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467" w:rsidRPr="006452CB" w:rsidRDefault="004C6520" w:rsidP="006F76E2">
      <w:pPr>
        <w:pageBreakBefore/>
        <w:widowControl w:val="0"/>
        <w:jc w:val="center"/>
        <w:rPr>
          <w:rFonts w:ascii="Times New Roman" w:hAnsi="Times New Roman"/>
          <w:b/>
          <w:sz w:val="28"/>
          <w:szCs w:val="28"/>
          <w:u w:val="single"/>
          <w:lang w:val="en-GB"/>
        </w:rPr>
      </w:pPr>
      <w:r w:rsidRPr="006452CB">
        <w:rPr>
          <w:rFonts w:ascii="Times New Roman" w:hAnsi="Times New Roman"/>
          <w:b/>
          <w:sz w:val="28"/>
          <w:szCs w:val="28"/>
          <w:u w:val="single"/>
          <w:lang w:val="en-GB"/>
        </w:rPr>
        <w:t>Annex 1</w:t>
      </w:r>
    </w:p>
    <w:p w:rsidR="002A2494" w:rsidRDefault="002A2494" w:rsidP="006F76E2">
      <w:pPr>
        <w:jc w:val="both"/>
        <w:rPr>
          <w:rFonts w:ascii="Times New Roman" w:hAnsi="Times New Roman"/>
          <w:b/>
          <w:sz w:val="24"/>
          <w:szCs w:val="24"/>
          <w:lang w:val="en-GB"/>
        </w:rPr>
      </w:pPr>
    </w:p>
    <w:p w:rsidR="001F7977" w:rsidRPr="001F7977" w:rsidRDefault="000B3A94" w:rsidP="006F76E2">
      <w:pPr>
        <w:jc w:val="both"/>
        <w:rPr>
          <w:rFonts w:ascii="Times New Roman" w:hAnsi="Times New Roman"/>
          <w:b/>
          <w:sz w:val="24"/>
          <w:szCs w:val="24"/>
          <w:lang w:val="en-GB"/>
        </w:rPr>
      </w:pPr>
      <w:r w:rsidRPr="001F7977">
        <w:rPr>
          <w:rFonts w:ascii="Times New Roman" w:hAnsi="Times New Roman"/>
          <w:b/>
          <w:sz w:val="24"/>
          <w:szCs w:val="24"/>
          <w:lang w:val="en-GB"/>
        </w:rPr>
        <w:t>Table</w:t>
      </w:r>
      <w:r w:rsidR="007E464E" w:rsidRPr="001F7977">
        <w:rPr>
          <w:rFonts w:ascii="Times New Roman" w:hAnsi="Times New Roman"/>
          <w:b/>
          <w:sz w:val="24"/>
          <w:szCs w:val="24"/>
          <w:lang w:val="en-GB"/>
        </w:rPr>
        <w:t xml:space="preserve"> 1</w:t>
      </w:r>
      <w:r w:rsidRPr="001F797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7E464E" w:rsidRPr="001F7977">
        <w:rPr>
          <w:rFonts w:ascii="Times New Roman" w:hAnsi="Times New Roman"/>
          <w:b/>
          <w:sz w:val="24"/>
          <w:szCs w:val="24"/>
          <w:lang w:val="en-GB"/>
        </w:rPr>
        <w:t>- Execution of programmes/projects directed to children and young people</w:t>
      </w:r>
    </w:p>
    <w:tbl>
      <w:tblPr>
        <w:tblW w:w="856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46"/>
        <w:gridCol w:w="1700"/>
        <w:gridCol w:w="1783"/>
        <w:gridCol w:w="1783"/>
        <w:gridCol w:w="1750"/>
      </w:tblGrid>
      <w:tr w:rsidR="00640467" w:rsidRPr="001F7977" w:rsidTr="001F7977">
        <w:trPr>
          <w:trHeight w:val="293"/>
        </w:trPr>
        <w:tc>
          <w:tcPr>
            <w:tcW w:w="85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 w:rsidP="006F76E2">
            <w:pPr>
              <w:widowControl w:val="0"/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Programme's execution</w:t>
            </w:r>
          </w:p>
        </w:tc>
      </w:tr>
      <w:tr w:rsidR="00640467" w:rsidRPr="001F7977" w:rsidTr="001F7977">
        <w:trPr>
          <w:trHeight w:val="310"/>
        </w:trPr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 w:rsidP="006F76E2">
            <w:pPr>
              <w:widowControl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GB"/>
              </w:rPr>
              <w:t>Years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 w:rsidP="006F76E2">
            <w:pPr>
              <w:widowControl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GB"/>
              </w:rPr>
              <w:t>2014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 w:rsidP="006F76E2">
            <w:pPr>
              <w:widowControl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GB"/>
              </w:rPr>
              <w:t>2015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 w:rsidP="006F76E2">
            <w:pPr>
              <w:widowControl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GB"/>
              </w:rPr>
              <w:t>2016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 w:rsidP="006F76E2">
            <w:pPr>
              <w:widowControl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GB"/>
              </w:rPr>
              <w:t>2017</w:t>
            </w:r>
          </w:p>
        </w:tc>
      </w:tr>
      <w:tr w:rsidR="00640467" w:rsidRPr="001F7977" w:rsidTr="001F7977">
        <w:trPr>
          <w:trHeight w:val="310"/>
        </w:trPr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 w:rsidP="006F76E2">
            <w:pPr>
              <w:widowControl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GB"/>
              </w:rPr>
              <w:t>AS*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 w:rsidP="006F76E2">
            <w:pPr>
              <w:widowControl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GB"/>
              </w:rPr>
              <w:t>28.420.586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 w:rsidP="006F76E2">
            <w:pPr>
              <w:widowControl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GB"/>
              </w:rPr>
              <w:t>25.240.700,43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 w:rsidP="006F76E2">
            <w:pPr>
              <w:widowControl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GB"/>
              </w:rPr>
              <w:t>13.268.070,24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 w:rsidP="006F76E2">
            <w:pPr>
              <w:widowControl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GB"/>
              </w:rPr>
              <w:t>8.210.700,76</w:t>
            </w:r>
          </w:p>
        </w:tc>
      </w:tr>
    </w:tbl>
    <w:p w:rsidR="00640467" w:rsidRPr="001F7977" w:rsidRDefault="000B3A94" w:rsidP="006F76E2">
      <w:pPr>
        <w:jc w:val="both"/>
        <w:rPr>
          <w:rFonts w:ascii="Times New Roman" w:hAnsi="Times New Roman"/>
          <w:sz w:val="24"/>
          <w:szCs w:val="24"/>
          <w:lang w:val="en-GB"/>
        </w:rPr>
      </w:pPr>
      <w:r w:rsidRPr="001F7977">
        <w:rPr>
          <w:rFonts w:ascii="Times New Roman" w:hAnsi="Times New Roman"/>
          <w:sz w:val="24"/>
          <w:szCs w:val="24"/>
          <w:lang w:val="en-GB"/>
        </w:rPr>
        <w:t>Source: ISS I.P./DGCF, August 2017</w:t>
      </w:r>
    </w:p>
    <w:p w:rsidR="00640467" w:rsidRPr="001F7977" w:rsidRDefault="00640467" w:rsidP="006F76E2">
      <w:pPr>
        <w:jc w:val="both"/>
        <w:rPr>
          <w:rFonts w:ascii="Times New Roman" w:hAnsi="Times New Roman"/>
          <w:sz w:val="24"/>
          <w:szCs w:val="24"/>
          <w:lang w:val="en-GB"/>
        </w:rPr>
      </w:pPr>
    </w:p>
    <w:p w:rsidR="00640467" w:rsidRPr="001F7977" w:rsidRDefault="000B3A94" w:rsidP="006F76E2">
      <w:pPr>
        <w:spacing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1F7977">
        <w:rPr>
          <w:rFonts w:ascii="Times New Roman" w:hAnsi="Times New Roman"/>
          <w:sz w:val="24"/>
          <w:szCs w:val="24"/>
          <w:lang w:val="en-GB"/>
        </w:rPr>
        <w:t>To be noted that the above-mentioned programmes have different time-frames:</w:t>
      </w:r>
    </w:p>
    <w:p w:rsidR="00640467" w:rsidRPr="001F7977" w:rsidRDefault="000B3A94" w:rsidP="006F76E2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1F7977">
        <w:rPr>
          <w:rFonts w:ascii="Times New Roman" w:hAnsi="Times New Roman"/>
          <w:sz w:val="24"/>
          <w:szCs w:val="24"/>
          <w:lang w:val="en-GB"/>
        </w:rPr>
        <w:t>AS0602 – Choices – Fiscal year 2014 to 2015;</w:t>
      </w:r>
    </w:p>
    <w:p w:rsidR="00640467" w:rsidRPr="001F7977" w:rsidRDefault="000B3A94" w:rsidP="006F76E2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1F7977">
        <w:rPr>
          <w:rFonts w:ascii="Times New Roman" w:hAnsi="Times New Roman"/>
          <w:sz w:val="24"/>
          <w:szCs w:val="24"/>
          <w:lang w:val="en-GB"/>
        </w:rPr>
        <w:t>AS1002 – PAPI – Programme of Support to Early Childhood –Fiscal years 2014 to 2016;</w:t>
      </w:r>
    </w:p>
    <w:p w:rsidR="00640467" w:rsidRPr="001F7977" w:rsidRDefault="000B3A94" w:rsidP="006F76E2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1F7977">
        <w:rPr>
          <w:rFonts w:ascii="Times New Roman" w:hAnsi="Times New Roman"/>
          <w:sz w:val="24"/>
          <w:szCs w:val="24"/>
          <w:lang w:val="en-GB"/>
        </w:rPr>
        <w:t>AS2017 – There are projects still underway</w:t>
      </w:r>
    </w:p>
    <w:p w:rsidR="00640467" w:rsidRPr="001F7977" w:rsidRDefault="000B3A94" w:rsidP="006F76E2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1F7977">
        <w:rPr>
          <w:rFonts w:ascii="Times New Roman" w:hAnsi="Times New Roman"/>
          <w:sz w:val="24"/>
          <w:szCs w:val="24"/>
          <w:lang w:val="en-GB"/>
        </w:rPr>
        <w:t>AS1302 – CPCJ – Commission for the Protection of Children and Young People – Fiscal years 2014 to 2017,</w:t>
      </w:r>
      <w:r w:rsidRPr="001F7977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2A2494" w:rsidRPr="001C0464" w:rsidRDefault="000B3A94" w:rsidP="006F76E2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1F7977">
        <w:rPr>
          <w:rFonts w:ascii="Times New Roman" w:hAnsi="Times New Roman"/>
          <w:sz w:val="24"/>
          <w:szCs w:val="24"/>
          <w:lang w:val="en-GB"/>
        </w:rPr>
        <w:t>AS3004 – SERE+ - Fiscal years of 2014 to 2017.</w:t>
      </w:r>
    </w:p>
    <w:p w:rsidR="002A2494" w:rsidRPr="001F7977" w:rsidRDefault="002A2494">
      <w:pPr>
        <w:rPr>
          <w:rFonts w:ascii="Times New Roman" w:hAnsi="Times New Roman"/>
          <w:sz w:val="24"/>
          <w:szCs w:val="24"/>
          <w:lang w:val="en-GB"/>
        </w:rPr>
      </w:pPr>
    </w:p>
    <w:p w:rsidR="0002702B" w:rsidRPr="00D320B2" w:rsidRDefault="002A2494" w:rsidP="00D320B2">
      <w:pPr>
        <w:rPr>
          <w:rFonts w:ascii="Times New Roman" w:hAnsi="Times New Roman"/>
          <w:b/>
          <w:sz w:val="24"/>
          <w:szCs w:val="24"/>
          <w:lang w:val="en-US"/>
        </w:rPr>
      </w:pPr>
      <w:r w:rsidRPr="002A2494">
        <w:rPr>
          <w:rFonts w:ascii="Times New Roman" w:hAnsi="Times New Roman"/>
          <w:b/>
          <w:sz w:val="24"/>
          <w:szCs w:val="24"/>
          <w:lang w:val="en-US"/>
        </w:rPr>
        <w:t xml:space="preserve">Table 2 </w:t>
      </w:r>
      <w:r w:rsidR="001C0464">
        <w:rPr>
          <w:rFonts w:ascii="Times New Roman" w:hAnsi="Times New Roman"/>
          <w:b/>
          <w:sz w:val="24"/>
          <w:szCs w:val="24"/>
          <w:lang w:val="en-US"/>
        </w:rPr>
        <w:t xml:space="preserve">- </w:t>
      </w:r>
      <w:r w:rsidR="0002702B" w:rsidRPr="002A2494">
        <w:rPr>
          <w:rFonts w:ascii="Times New Roman" w:hAnsi="Times New Roman"/>
          <w:b/>
          <w:sz w:val="24"/>
          <w:szCs w:val="24"/>
          <w:lang w:val="en-US"/>
        </w:rPr>
        <w:t>Execution of PARES,   2014 - 2017</w:t>
      </w:r>
    </w:p>
    <w:tbl>
      <w:tblPr>
        <w:tblStyle w:val="Tabelacomgrelha"/>
        <w:tblW w:w="0" w:type="auto"/>
        <w:jc w:val="center"/>
        <w:tblInd w:w="392" w:type="dxa"/>
        <w:tblLook w:val="04A0" w:firstRow="1" w:lastRow="0" w:firstColumn="1" w:lastColumn="0" w:noHBand="0" w:noVBand="1"/>
      </w:tblPr>
      <w:tblGrid>
        <w:gridCol w:w="1422"/>
        <w:gridCol w:w="1826"/>
        <w:gridCol w:w="1826"/>
        <w:gridCol w:w="1661"/>
        <w:gridCol w:w="1593"/>
      </w:tblGrid>
      <w:tr w:rsidR="0002702B" w:rsidRPr="002A2494" w:rsidTr="0002702B">
        <w:trPr>
          <w:trHeight w:val="531"/>
          <w:jc w:val="center"/>
        </w:trPr>
        <w:tc>
          <w:tcPr>
            <w:tcW w:w="8930" w:type="dxa"/>
            <w:gridSpan w:val="5"/>
            <w:shd w:val="clear" w:color="auto" w:fill="BFBFBF" w:themeFill="background1" w:themeFillShade="BF"/>
            <w:vAlign w:val="center"/>
          </w:tcPr>
          <w:p w:rsidR="0002702B" w:rsidRPr="002A2494" w:rsidRDefault="0002702B" w:rsidP="0002702B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</w:rPr>
            </w:pPr>
            <w:proofErr w:type="spellStart"/>
            <w:r w:rsidRPr="002A2494">
              <w:rPr>
                <w:rFonts w:ascii="Times New Roman" w:hAnsi="Times New Roman" w:cs="Times New Roman"/>
                <w:sz w:val="18"/>
              </w:rPr>
              <w:t>Execution</w:t>
            </w:r>
            <w:proofErr w:type="spellEnd"/>
            <w:r w:rsidRPr="002A2494">
              <w:rPr>
                <w:rFonts w:ascii="Times New Roman" w:hAnsi="Times New Roman" w:cs="Times New Roman"/>
                <w:sz w:val="18"/>
              </w:rPr>
              <w:t xml:space="preserve"> PARES </w:t>
            </w:r>
          </w:p>
        </w:tc>
      </w:tr>
      <w:tr w:rsidR="0002702B" w:rsidRPr="002A2494" w:rsidTr="0002702B">
        <w:trPr>
          <w:trHeight w:val="464"/>
          <w:jc w:val="center"/>
        </w:trPr>
        <w:tc>
          <w:tcPr>
            <w:tcW w:w="1563" w:type="dxa"/>
            <w:shd w:val="clear" w:color="auto" w:fill="BFBFBF" w:themeFill="background1" w:themeFillShade="BF"/>
            <w:vAlign w:val="center"/>
          </w:tcPr>
          <w:p w:rsidR="0002702B" w:rsidRPr="002A2494" w:rsidRDefault="0002702B" w:rsidP="0002702B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56" w:type="dxa"/>
            <w:shd w:val="clear" w:color="auto" w:fill="BFBFBF" w:themeFill="background1" w:themeFillShade="BF"/>
            <w:vAlign w:val="center"/>
          </w:tcPr>
          <w:p w:rsidR="0002702B" w:rsidRPr="002A2494" w:rsidRDefault="0002702B" w:rsidP="0002702B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A2494">
              <w:rPr>
                <w:rFonts w:ascii="Times New Roman" w:hAnsi="Times New Roman" w:cs="Times New Roman"/>
                <w:sz w:val="18"/>
              </w:rPr>
              <w:t>2014</w:t>
            </w:r>
          </w:p>
        </w:tc>
        <w:tc>
          <w:tcPr>
            <w:tcW w:w="1956" w:type="dxa"/>
            <w:shd w:val="clear" w:color="auto" w:fill="BFBFBF" w:themeFill="background1" w:themeFillShade="BF"/>
            <w:vAlign w:val="center"/>
          </w:tcPr>
          <w:p w:rsidR="0002702B" w:rsidRPr="002A2494" w:rsidRDefault="0002702B" w:rsidP="0002702B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A2494">
              <w:rPr>
                <w:rFonts w:ascii="Times New Roman" w:hAnsi="Times New Roman" w:cs="Times New Roman"/>
                <w:sz w:val="18"/>
              </w:rPr>
              <w:t>2015</w:t>
            </w:r>
          </w:p>
        </w:tc>
        <w:tc>
          <w:tcPr>
            <w:tcW w:w="1754" w:type="dxa"/>
            <w:shd w:val="clear" w:color="auto" w:fill="BFBFBF" w:themeFill="background1" w:themeFillShade="BF"/>
            <w:vAlign w:val="center"/>
          </w:tcPr>
          <w:p w:rsidR="0002702B" w:rsidRPr="002A2494" w:rsidRDefault="0002702B" w:rsidP="0002702B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A2494">
              <w:rPr>
                <w:rFonts w:ascii="Times New Roman" w:hAnsi="Times New Roman" w:cs="Times New Roman"/>
                <w:sz w:val="18"/>
              </w:rPr>
              <w:t>2016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02702B" w:rsidRPr="002A2494" w:rsidRDefault="0002702B" w:rsidP="0002702B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A2494">
              <w:rPr>
                <w:rFonts w:ascii="Times New Roman" w:hAnsi="Times New Roman" w:cs="Times New Roman"/>
                <w:sz w:val="18"/>
              </w:rPr>
              <w:t>2017</w:t>
            </w:r>
          </w:p>
        </w:tc>
      </w:tr>
      <w:tr w:rsidR="0002702B" w:rsidRPr="002A2494" w:rsidTr="0002702B">
        <w:trPr>
          <w:jc w:val="center"/>
        </w:trPr>
        <w:tc>
          <w:tcPr>
            <w:tcW w:w="1563" w:type="dxa"/>
            <w:vAlign w:val="center"/>
          </w:tcPr>
          <w:p w:rsidR="0002702B" w:rsidRPr="002A2494" w:rsidRDefault="0002702B" w:rsidP="0002702B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A2494">
              <w:rPr>
                <w:rFonts w:ascii="Times New Roman" w:hAnsi="Times New Roman" w:cs="Times New Roman"/>
                <w:sz w:val="18"/>
              </w:rPr>
              <w:t>AS102*</w:t>
            </w:r>
          </w:p>
        </w:tc>
        <w:tc>
          <w:tcPr>
            <w:tcW w:w="1956" w:type="dxa"/>
            <w:vAlign w:val="center"/>
          </w:tcPr>
          <w:p w:rsidR="0002702B" w:rsidRPr="002A2494" w:rsidRDefault="0002702B" w:rsidP="0002702B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A2494">
              <w:rPr>
                <w:rFonts w:ascii="Times New Roman" w:hAnsi="Times New Roman" w:cs="Times New Roman"/>
                <w:sz w:val="18"/>
              </w:rPr>
              <w:t>5.551.097,31€</w:t>
            </w:r>
          </w:p>
        </w:tc>
        <w:tc>
          <w:tcPr>
            <w:tcW w:w="1956" w:type="dxa"/>
            <w:vAlign w:val="center"/>
          </w:tcPr>
          <w:p w:rsidR="0002702B" w:rsidRPr="002A2494" w:rsidRDefault="0002702B" w:rsidP="0002702B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A2494">
              <w:rPr>
                <w:rFonts w:ascii="Times New Roman" w:hAnsi="Times New Roman" w:cs="Times New Roman"/>
                <w:sz w:val="18"/>
              </w:rPr>
              <w:t>2.990.999,16€</w:t>
            </w:r>
          </w:p>
        </w:tc>
        <w:tc>
          <w:tcPr>
            <w:tcW w:w="1754" w:type="dxa"/>
            <w:vAlign w:val="center"/>
          </w:tcPr>
          <w:p w:rsidR="0002702B" w:rsidRPr="002A2494" w:rsidRDefault="0002702B" w:rsidP="0002702B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A2494">
              <w:rPr>
                <w:rFonts w:ascii="Times New Roman" w:hAnsi="Times New Roman" w:cs="Times New Roman"/>
                <w:sz w:val="18"/>
              </w:rPr>
              <w:t>3.398.384,31€</w:t>
            </w:r>
          </w:p>
        </w:tc>
        <w:tc>
          <w:tcPr>
            <w:tcW w:w="1701" w:type="dxa"/>
            <w:vAlign w:val="center"/>
          </w:tcPr>
          <w:p w:rsidR="0002702B" w:rsidRPr="002A2494" w:rsidRDefault="0002702B" w:rsidP="0002702B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A2494">
              <w:rPr>
                <w:rFonts w:ascii="Times New Roman" w:hAnsi="Times New Roman" w:cs="Times New Roman"/>
                <w:sz w:val="18"/>
              </w:rPr>
              <w:t>980.978,97€</w:t>
            </w:r>
          </w:p>
        </w:tc>
      </w:tr>
    </w:tbl>
    <w:p w:rsidR="002A2494" w:rsidRPr="002A2494" w:rsidRDefault="0002702B" w:rsidP="00D320B2">
      <w:pPr>
        <w:jc w:val="center"/>
        <w:rPr>
          <w:rFonts w:ascii="Times New Roman" w:hAnsi="Times New Roman"/>
          <w:sz w:val="18"/>
          <w:lang w:val="en-GB"/>
        </w:rPr>
      </w:pPr>
      <w:r w:rsidRPr="002A2494">
        <w:rPr>
          <w:rFonts w:ascii="Times New Roman" w:hAnsi="Times New Roman"/>
          <w:sz w:val="18"/>
          <w:lang w:val="en-GB"/>
        </w:rPr>
        <w:t>Source: ISS I.P./DDGCF, August 2017</w:t>
      </w:r>
    </w:p>
    <w:p w:rsidR="006F76E2" w:rsidRDefault="006F76E2" w:rsidP="0002702B">
      <w:pPr>
        <w:rPr>
          <w:rFonts w:ascii="Times New Roman" w:hAnsi="Times New Roman"/>
          <w:sz w:val="18"/>
          <w:lang w:val="en-GB"/>
        </w:rPr>
      </w:pPr>
    </w:p>
    <w:p w:rsidR="0002702B" w:rsidRPr="00D320B2" w:rsidRDefault="006452CB" w:rsidP="00D320B2">
      <w:pPr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t>Table 3</w:t>
      </w:r>
      <w:r w:rsidR="0002702B" w:rsidRPr="006452CB">
        <w:rPr>
          <w:rFonts w:ascii="Times New Roman" w:hAnsi="Times New Roman"/>
          <w:b/>
          <w:sz w:val="24"/>
          <w:szCs w:val="24"/>
          <w:lang w:val="en-GB"/>
        </w:rPr>
        <w:t xml:space="preserve"> - Execution of PARES, </w:t>
      </w:r>
      <w:proofErr w:type="gramStart"/>
      <w:r w:rsidR="0002702B" w:rsidRPr="006452CB">
        <w:rPr>
          <w:rFonts w:ascii="Times New Roman" w:hAnsi="Times New Roman"/>
          <w:b/>
          <w:sz w:val="24"/>
          <w:szCs w:val="24"/>
          <w:lang w:val="en-GB"/>
        </w:rPr>
        <w:t>Public  financing</w:t>
      </w:r>
      <w:proofErr w:type="gramEnd"/>
      <w:r w:rsidR="0002702B" w:rsidRPr="006452CB">
        <w:rPr>
          <w:rFonts w:ascii="Times New Roman" w:hAnsi="Times New Roman"/>
          <w:b/>
          <w:sz w:val="24"/>
          <w:szCs w:val="24"/>
          <w:lang w:val="en-GB"/>
        </w:rPr>
        <w:t xml:space="preserve">  for cooperation agreements, 2014-2015</w:t>
      </w:r>
    </w:p>
    <w:tbl>
      <w:tblPr>
        <w:tblStyle w:val="Tabelacomgrelha"/>
        <w:tblW w:w="5000" w:type="pct"/>
        <w:jc w:val="center"/>
        <w:tblLook w:val="04A0" w:firstRow="1" w:lastRow="0" w:firstColumn="1" w:lastColumn="0" w:noHBand="0" w:noVBand="1"/>
      </w:tblPr>
      <w:tblGrid>
        <w:gridCol w:w="1140"/>
        <w:gridCol w:w="1896"/>
        <w:gridCol w:w="1896"/>
        <w:gridCol w:w="1896"/>
        <w:gridCol w:w="1892"/>
      </w:tblGrid>
      <w:tr w:rsidR="0002702B" w:rsidRPr="002A2494" w:rsidTr="006452CB">
        <w:trPr>
          <w:trHeight w:val="531"/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vAlign w:val="center"/>
          </w:tcPr>
          <w:p w:rsidR="0002702B" w:rsidRPr="002A2494" w:rsidRDefault="0002702B" w:rsidP="0002702B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</w:rPr>
            </w:pPr>
            <w:proofErr w:type="spellStart"/>
            <w:r w:rsidRPr="002A2494">
              <w:rPr>
                <w:rFonts w:ascii="Times New Roman" w:hAnsi="Times New Roman" w:cs="Times New Roman"/>
                <w:sz w:val="18"/>
              </w:rPr>
              <w:t>Execution</w:t>
            </w:r>
            <w:proofErr w:type="spellEnd"/>
            <w:r w:rsidRPr="002A2494">
              <w:rPr>
                <w:rFonts w:ascii="Times New Roman" w:hAnsi="Times New Roman" w:cs="Times New Roman"/>
                <w:sz w:val="18"/>
              </w:rPr>
              <w:t xml:space="preserve"> PARES – </w:t>
            </w:r>
            <w:proofErr w:type="spellStart"/>
            <w:r w:rsidRPr="002A2494">
              <w:rPr>
                <w:rFonts w:ascii="Times New Roman" w:hAnsi="Times New Roman" w:cs="Times New Roman"/>
                <w:sz w:val="18"/>
              </w:rPr>
              <w:t>Cooperation</w:t>
            </w:r>
            <w:proofErr w:type="spellEnd"/>
            <w:r w:rsidRPr="002A2494">
              <w:rPr>
                <w:rFonts w:ascii="Times New Roman" w:hAnsi="Times New Roman" w:cs="Times New Roman"/>
                <w:sz w:val="18"/>
              </w:rPr>
              <w:t xml:space="preserve"> </w:t>
            </w:r>
            <w:proofErr w:type="spellStart"/>
            <w:r w:rsidRPr="002A2494">
              <w:rPr>
                <w:rFonts w:ascii="Times New Roman" w:hAnsi="Times New Roman" w:cs="Times New Roman"/>
                <w:sz w:val="18"/>
              </w:rPr>
              <w:t>Agreements</w:t>
            </w:r>
            <w:proofErr w:type="spellEnd"/>
          </w:p>
        </w:tc>
      </w:tr>
      <w:tr w:rsidR="0002702B" w:rsidRPr="002A2494" w:rsidTr="006452CB">
        <w:trPr>
          <w:trHeight w:val="464"/>
          <w:jc w:val="center"/>
        </w:trPr>
        <w:tc>
          <w:tcPr>
            <w:tcW w:w="654" w:type="pct"/>
            <w:shd w:val="clear" w:color="auto" w:fill="BFBFBF" w:themeFill="background1" w:themeFillShade="BF"/>
            <w:vAlign w:val="center"/>
          </w:tcPr>
          <w:p w:rsidR="0002702B" w:rsidRPr="002A2494" w:rsidRDefault="0002702B" w:rsidP="0002702B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87" w:type="pct"/>
            <w:shd w:val="clear" w:color="auto" w:fill="BFBFBF" w:themeFill="background1" w:themeFillShade="BF"/>
            <w:vAlign w:val="center"/>
          </w:tcPr>
          <w:p w:rsidR="0002702B" w:rsidRPr="002A2494" w:rsidRDefault="0002702B" w:rsidP="0002702B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A2494">
              <w:rPr>
                <w:rFonts w:ascii="Times New Roman" w:hAnsi="Times New Roman" w:cs="Times New Roman"/>
                <w:sz w:val="18"/>
              </w:rPr>
              <w:t>2014</w:t>
            </w:r>
          </w:p>
        </w:tc>
        <w:tc>
          <w:tcPr>
            <w:tcW w:w="1087" w:type="pct"/>
            <w:shd w:val="clear" w:color="auto" w:fill="BFBFBF" w:themeFill="background1" w:themeFillShade="BF"/>
            <w:vAlign w:val="center"/>
          </w:tcPr>
          <w:p w:rsidR="0002702B" w:rsidRPr="002A2494" w:rsidRDefault="0002702B" w:rsidP="0002702B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A2494">
              <w:rPr>
                <w:rFonts w:ascii="Times New Roman" w:hAnsi="Times New Roman" w:cs="Times New Roman"/>
                <w:sz w:val="18"/>
              </w:rPr>
              <w:t>2015</w:t>
            </w:r>
          </w:p>
        </w:tc>
        <w:tc>
          <w:tcPr>
            <w:tcW w:w="1087" w:type="pct"/>
            <w:shd w:val="clear" w:color="auto" w:fill="BFBFBF" w:themeFill="background1" w:themeFillShade="BF"/>
            <w:vAlign w:val="center"/>
          </w:tcPr>
          <w:p w:rsidR="0002702B" w:rsidRPr="002A2494" w:rsidRDefault="0002702B" w:rsidP="0002702B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A2494">
              <w:rPr>
                <w:rFonts w:ascii="Times New Roman" w:hAnsi="Times New Roman" w:cs="Times New Roman"/>
                <w:sz w:val="18"/>
              </w:rPr>
              <w:t>2016</w:t>
            </w:r>
          </w:p>
        </w:tc>
        <w:tc>
          <w:tcPr>
            <w:tcW w:w="1087" w:type="pct"/>
            <w:shd w:val="clear" w:color="auto" w:fill="BFBFBF" w:themeFill="background1" w:themeFillShade="BF"/>
            <w:vAlign w:val="center"/>
          </w:tcPr>
          <w:p w:rsidR="0002702B" w:rsidRPr="002A2494" w:rsidRDefault="0002702B" w:rsidP="0002702B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A2494">
              <w:rPr>
                <w:rFonts w:ascii="Times New Roman" w:hAnsi="Times New Roman" w:cs="Times New Roman"/>
                <w:sz w:val="18"/>
              </w:rPr>
              <w:t>2017</w:t>
            </w:r>
          </w:p>
        </w:tc>
      </w:tr>
      <w:tr w:rsidR="0002702B" w:rsidRPr="002A2494" w:rsidTr="006452CB">
        <w:trPr>
          <w:jc w:val="center"/>
        </w:trPr>
        <w:tc>
          <w:tcPr>
            <w:tcW w:w="654" w:type="pct"/>
            <w:vAlign w:val="center"/>
          </w:tcPr>
          <w:p w:rsidR="0002702B" w:rsidRPr="002A2494" w:rsidRDefault="0002702B" w:rsidP="0002702B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A2494">
              <w:rPr>
                <w:rFonts w:ascii="Times New Roman" w:hAnsi="Times New Roman" w:cs="Times New Roman"/>
                <w:sz w:val="18"/>
              </w:rPr>
              <w:t>AS210*</w:t>
            </w:r>
          </w:p>
        </w:tc>
        <w:tc>
          <w:tcPr>
            <w:tcW w:w="1087" w:type="pct"/>
            <w:vAlign w:val="center"/>
          </w:tcPr>
          <w:p w:rsidR="0002702B" w:rsidRPr="002A2494" w:rsidRDefault="0002702B" w:rsidP="0002702B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A2494">
              <w:rPr>
                <w:rFonts w:ascii="Times New Roman" w:hAnsi="Times New Roman" w:cs="Times New Roman"/>
                <w:sz w:val="18"/>
              </w:rPr>
              <w:t>70.560.695,72€</w:t>
            </w:r>
          </w:p>
        </w:tc>
        <w:tc>
          <w:tcPr>
            <w:tcW w:w="1087" w:type="pct"/>
            <w:vAlign w:val="center"/>
          </w:tcPr>
          <w:p w:rsidR="0002702B" w:rsidRPr="002A2494" w:rsidRDefault="0002702B" w:rsidP="0002702B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A2494">
              <w:rPr>
                <w:rFonts w:ascii="Times New Roman" w:hAnsi="Times New Roman" w:cs="Times New Roman"/>
                <w:sz w:val="18"/>
              </w:rPr>
              <w:t>73.720</w:t>
            </w:r>
            <w:proofErr w:type="gramStart"/>
            <w:r w:rsidRPr="002A2494">
              <w:rPr>
                <w:rFonts w:ascii="Times New Roman" w:hAnsi="Times New Roman" w:cs="Times New Roman"/>
                <w:sz w:val="18"/>
              </w:rPr>
              <w:t>,039,32</w:t>
            </w:r>
            <w:proofErr w:type="gramEnd"/>
            <w:r w:rsidRPr="002A2494">
              <w:rPr>
                <w:rFonts w:ascii="Times New Roman" w:hAnsi="Times New Roman" w:cs="Times New Roman"/>
                <w:sz w:val="18"/>
              </w:rPr>
              <w:t>€</w:t>
            </w:r>
          </w:p>
        </w:tc>
        <w:tc>
          <w:tcPr>
            <w:tcW w:w="1087" w:type="pct"/>
            <w:vAlign w:val="center"/>
          </w:tcPr>
          <w:p w:rsidR="0002702B" w:rsidRPr="002A2494" w:rsidRDefault="0002702B" w:rsidP="0002702B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A2494">
              <w:rPr>
                <w:rFonts w:ascii="Times New Roman" w:hAnsi="Times New Roman" w:cs="Times New Roman"/>
                <w:sz w:val="18"/>
              </w:rPr>
              <w:t>77.490.233,45€</w:t>
            </w:r>
          </w:p>
        </w:tc>
        <w:tc>
          <w:tcPr>
            <w:tcW w:w="1087" w:type="pct"/>
            <w:vAlign w:val="center"/>
          </w:tcPr>
          <w:p w:rsidR="0002702B" w:rsidRPr="002A2494" w:rsidRDefault="0002702B" w:rsidP="0002702B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2A2494">
              <w:rPr>
                <w:rFonts w:ascii="Times New Roman" w:hAnsi="Times New Roman" w:cs="Times New Roman"/>
                <w:sz w:val="18"/>
              </w:rPr>
              <w:t>47.227.619,78€</w:t>
            </w:r>
          </w:p>
        </w:tc>
      </w:tr>
    </w:tbl>
    <w:p w:rsidR="0002702B" w:rsidRPr="002A2494" w:rsidRDefault="0002702B" w:rsidP="0002702B">
      <w:pPr>
        <w:jc w:val="center"/>
        <w:rPr>
          <w:rFonts w:ascii="Times New Roman" w:hAnsi="Times New Roman"/>
          <w:sz w:val="18"/>
          <w:lang w:val="en-GB"/>
        </w:rPr>
      </w:pPr>
      <w:r w:rsidRPr="002A2494">
        <w:rPr>
          <w:rFonts w:ascii="Times New Roman" w:hAnsi="Times New Roman"/>
          <w:sz w:val="18"/>
          <w:lang w:val="en-GB"/>
        </w:rPr>
        <w:t>Source: ISS I.P./DDGCF, August 2017</w:t>
      </w:r>
    </w:p>
    <w:p w:rsidR="00D320B2" w:rsidRDefault="00D320B2">
      <w:pPr>
        <w:rPr>
          <w:rFonts w:ascii="Times New Roman" w:hAnsi="Times New Roman"/>
          <w:b/>
          <w:sz w:val="24"/>
          <w:szCs w:val="24"/>
          <w:lang w:val="en-GB"/>
        </w:rPr>
      </w:pPr>
    </w:p>
    <w:p w:rsidR="00157E3B" w:rsidRPr="0002702B" w:rsidRDefault="00157E3B">
      <w:pPr>
        <w:rPr>
          <w:rFonts w:ascii="Times New Roman" w:hAnsi="Times New Roman"/>
          <w:b/>
          <w:sz w:val="24"/>
          <w:szCs w:val="24"/>
          <w:lang w:val="en-GB"/>
        </w:rPr>
      </w:pPr>
    </w:p>
    <w:p w:rsidR="001F7977" w:rsidRPr="001F7977" w:rsidRDefault="0002702B">
      <w:pPr>
        <w:rPr>
          <w:rFonts w:ascii="Times New Roman" w:hAnsi="Times New Roman"/>
          <w:b/>
          <w:sz w:val="24"/>
          <w:szCs w:val="24"/>
          <w:lang w:val="en-US"/>
        </w:rPr>
      </w:pPr>
      <w:r w:rsidRPr="002A2494">
        <w:rPr>
          <w:rFonts w:ascii="Times New Roman" w:hAnsi="Times New Roman"/>
          <w:b/>
          <w:sz w:val="24"/>
          <w:szCs w:val="24"/>
          <w:lang w:val="en-US"/>
        </w:rPr>
        <w:lastRenderedPageBreak/>
        <w:t>Table 4</w:t>
      </w:r>
      <w:r w:rsidR="000B3A94" w:rsidRPr="002A2494">
        <w:rPr>
          <w:rFonts w:ascii="Times New Roman" w:hAnsi="Times New Roman"/>
          <w:b/>
          <w:sz w:val="24"/>
          <w:szCs w:val="24"/>
          <w:lang w:val="en-US"/>
        </w:rPr>
        <w:t xml:space="preserve"> - </w:t>
      </w:r>
      <w:r w:rsidR="001F7977" w:rsidRPr="002A2494">
        <w:rPr>
          <w:rFonts w:ascii="Times New Roman" w:hAnsi="Times New Roman"/>
          <w:b/>
          <w:sz w:val="24"/>
          <w:szCs w:val="24"/>
          <w:lang w:val="en-US"/>
        </w:rPr>
        <w:t>Training sessions on trafficking in human beings</w:t>
      </w:r>
      <w:r w:rsidR="001F7977" w:rsidRPr="001F797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</w:p>
    <w:tbl>
      <w:tblPr>
        <w:tblW w:w="0" w:type="auto"/>
        <w:tblInd w:w="2037" w:type="dxa"/>
        <w:tblLook w:val="0000" w:firstRow="0" w:lastRow="0" w:firstColumn="0" w:lastColumn="0" w:noHBand="0" w:noVBand="0"/>
      </w:tblPr>
      <w:tblGrid>
        <w:gridCol w:w="1463"/>
        <w:gridCol w:w="2283"/>
      </w:tblGrid>
      <w:tr w:rsidR="00640467" w:rsidRPr="001F7977" w:rsidTr="006452C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School Year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Total of conferences</w:t>
            </w:r>
          </w:p>
        </w:tc>
      </w:tr>
      <w:tr w:rsidR="00640467" w:rsidRPr="001F7977" w:rsidTr="006452CB"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2012/2013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5841</w:t>
            </w:r>
          </w:p>
        </w:tc>
      </w:tr>
      <w:tr w:rsidR="00640467" w:rsidRPr="001F7977" w:rsidTr="006452CB"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2013/2014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8891</w:t>
            </w:r>
          </w:p>
        </w:tc>
      </w:tr>
      <w:tr w:rsidR="00640467" w:rsidRPr="001F7977" w:rsidTr="006452CB"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2014/2015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8302</w:t>
            </w:r>
          </w:p>
        </w:tc>
      </w:tr>
      <w:tr w:rsidR="00640467" w:rsidRPr="001F7977" w:rsidTr="006452CB"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2015/2016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hAnsi="Times New Roman"/>
                <w:sz w:val="24"/>
                <w:szCs w:val="24"/>
                <w:lang w:val="en-US"/>
              </w:rPr>
              <w:t>11091</w:t>
            </w:r>
          </w:p>
        </w:tc>
      </w:tr>
    </w:tbl>
    <w:p w:rsidR="00135431" w:rsidRPr="00D320B2" w:rsidRDefault="006452CB" w:rsidP="00D320B2">
      <w:pPr>
        <w:jc w:val="center"/>
        <w:rPr>
          <w:rStyle w:val="Tipodeletrapredefinidodopargrafo1"/>
          <w:rFonts w:ascii="Times New Roman" w:hAnsi="Times New Roman"/>
          <w:sz w:val="18"/>
          <w:szCs w:val="18"/>
          <w:lang w:val="en-US"/>
        </w:rPr>
      </w:pPr>
      <w:r w:rsidRPr="006452CB">
        <w:rPr>
          <w:rFonts w:ascii="Times New Roman" w:hAnsi="Times New Roman"/>
          <w:sz w:val="18"/>
          <w:szCs w:val="18"/>
          <w:lang w:val="en-US"/>
        </w:rPr>
        <w:t>Source</w:t>
      </w:r>
      <w:r w:rsidR="0002702B" w:rsidRPr="006452CB">
        <w:rPr>
          <w:rFonts w:ascii="Times New Roman" w:hAnsi="Times New Roman"/>
          <w:sz w:val="18"/>
          <w:szCs w:val="18"/>
          <w:lang w:val="en-US"/>
        </w:rPr>
        <w:t>: Ministry of Internal Affairs</w:t>
      </w:r>
    </w:p>
    <w:p w:rsidR="006F76E2" w:rsidRPr="001F7977" w:rsidRDefault="006F76E2">
      <w:pPr>
        <w:rPr>
          <w:rStyle w:val="Tipodeletrapredefinidodopargrafo1"/>
          <w:rFonts w:ascii="Times New Roman" w:hAnsi="Times New Roman"/>
          <w:sz w:val="24"/>
          <w:szCs w:val="24"/>
          <w:lang w:val="en-US"/>
        </w:rPr>
      </w:pPr>
    </w:p>
    <w:p w:rsidR="00640467" w:rsidRPr="002A2494" w:rsidRDefault="0002702B" w:rsidP="002A2494">
      <w:pPr>
        <w:rPr>
          <w:rFonts w:ascii="Times New Roman" w:hAnsi="Times New Roman"/>
          <w:b/>
          <w:sz w:val="24"/>
          <w:szCs w:val="24"/>
          <w:lang w:val="en-GB"/>
        </w:rPr>
      </w:pPr>
      <w:r>
        <w:rPr>
          <w:rStyle w:val="Tipodeletrapredefinidodopargrafo1"/>
          <w:rFonts w:ascii="Times New Roman" w:hAnsi="Times New Roman"/>
          <w:b/>
          <w:sz w:val="24"/>
          <w:szCs w:val="24"/>
          <w:lang w:val="en-US"/>
        </w:rPr>
        <w:t>Table 5</w:t>
      </w:r>
      <w:r w:rsidR="001F7977" w:rsidRPr="001F7977">
        <w:rPr>
          <w:rStyle w:val="Tipodeletrapredefinidodopargrafo1"/>
          <w:rFonts w:ascii="Times New Roman" w:hAnsi="Times New Roman"/>
          <w:b/>
          <w:sz w:val="24"/>
          <w:szCs w:val="24"/>
          <w:lang w:val="en-US"/>
        </w:rPr>
        <w:t xml:space="preserve"> – </w:t>
      </w:r>
      <w:r w:rsidR="00135431" w:rsidRPr="001F7977">
        <w:rPr>
          <w:rStyle w:val="Tipodeletrapredefinidodopargrafo1"/>
          <w:rFonts w:ascii="Times New Roman" w:hAnsi="Times New Roman"/>
          <w:b/>
          <w:sz w:val="24"/>
          <w:szCs w:val="24"/>
          <w:lang w:val="en-GB"/>
        </w:rPr>
        <w:t>S</w:t>
      </w:r>
      <w:r w:rsidR="000B3A94" w:rsidRPr="001F7977">
        <w:rPr>
          <w:rStyle w:val="Tipodeletrapredefinidodopargrafo1"/>
          <w:rFonts w:ascii="Times New Roman" w:hAnsi="Times New Roman"/>
          <w:b/>
          <w:sz w:val="24"/>
          <w:szCs w:val="24"/>
          <w:lang w:val="en-GB"/>
        </w:rPr>
        <w:t>cope of</w:t>
      </w:r>
      <w:r w:rsidR="00135431" w:rsidRPr="001F7977">
        <w:rPr>
          <w:rStyle w:val="Tipodeletrapredefinidodopargrafo1"/>
          <w:rFonts w:ascii="Times New Roman" w:hAnsi="Times New Roman"/>
          <w:b/>
          <w:sz w:val="24"/>
          <w:szCs w:val="24"/>
          <w:lang w:val="en-GB"/>
        </w:rPr>
        <w:t xml:space="preserve"> training activities</w:t>
      </w:r>
      <w:r w:rsidR="001F7977" w:rsidRPr="001F7977">
        <w:rPr>
          <w:rStyle w:val="Tipodeletrapredefinidodopargrafo1"/>
          <w:rFonts w:ascii="Times New Roman" w:hAnsi="Times New Roman"/>
          <w:b/>
          <w:sz w:val="24"/>
          <w:szCs w:val="24"/>
          <w:lang w:val="en-GB"/>
        </w:rPr>
        <w:t xml:space="preserve"> of the ISS</w:t>
      </w:r>
      <w:r w:rsidR="001F7977">
        <w:rPr>
          <w:rStyle w:val="Tipodeletrapredefinidodopargrafo1"/>
          <w:rFonts w:ascii="Times New Roman" w:hAnsi="Times New Roman"/>
          <w:b/>
          <w:sz w:val="24"/>
          <w:szCs w:val="24"/>
          <w:lang w:val="en-GB"/>
        </w:rPr>
        <w:t>, IP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38"/>
        <w:gridCol w:w="1805"/>
        <w:gridCol w:w="2434"/>
        <w:gridCol w:w="2567"/>
      </w:tblGrid>
      <w:tr w:rsidR="00640467" w:rsidRPr="001F7977" w:rsidTr="006452CB">
        <w:trPr>
          <w:trHeight w:val="344"/>
          <w:jc w:val="center"/>
        </w:trPr>
        <w:tc>
          <w:tcPr>
            <w:tcW w:w="10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1F797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Year</w:t>
            </w:r>
            <w:proofErr w:type="spellEnd"/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Nr.</w:t>
            </w:r>
          </w:p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1F797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hours</w:t>
            </w:r>
            <w:proofErr w:type="spellEnd"/>
          </w:p>
        </w:tc>
        <w:tc>
          <w:tcPr>
            <w:tcW w:w="14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1F797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Internal</w:t>
            </w:r>
            <w:proofErr w:type="spellEnd"/>
          </w:p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1F797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trainees</w:t>
            </w:r>
            <w:proofErr w:type="spellEnd"/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1F797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External</w:t>
            </w:r>
            <w:proofErr w:type="spellEnd"/>
          </w:p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1F797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trainees</w:t>
            </w:r>
            <w:proofErr w:type="spellEnd"/>
          </w:p>
        </w:tc>
      </w:tr>
      <w:tr w:rsidR="00640467" w:rsidRPr="001F7977" w:rsidTr="006452CB">
        <w:trPr>
          <w:trHeight w:val="205"/>
          <w:jc w:val="center"/>
        </w:trPr>
        <w:tc>
          <w:tcPr>
            <w:tcW w:w="10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4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</w:rPr>
              <w:t>305</w:t>
            </w: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</w:rPr>
              <w:t>87</w:t>
            </w:r>
          </w:p>
        </w:tc>
      </w:tr>
      <w:tr w:rsidR="00640467" w:rsidRPr="001F7977" w:rsidTr="006452CB">
        <w:trPr>
          <w:trHeight w:val="205"/>
          <w:jc w:val="center"/>
        </w:trPr>
        <w:tc>
          <w:tcPr>
            <w:tcW w:w="10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</w:rPr>
              <w:t>214</w:t>
            </w:r>
          </w:p>
        </w:tc>
        <w:tc>
          <w:tcPr>
            <w:tcW w:w="14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</w:rPr>
              <w:t>1027</w:t>
            </w: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</w:rPr>
              <w:t>796</w:t>
            </w:r>
          </w:p>
        </w:tc>
      </w:tr>
      <w:tr w:rsidR="00640467" w:rsidRPr="001F7977" w:rsidTr="006452CB">
        <w:trPr>
          <w:trHeight w:val="205"/>
          <w:jc w:val="center"/>
        </w:trPr>
        <w:tc>
          <w:tcPr>
            <w:tcW w:w="10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</w:rPr>
              <w:t>171</w:t>
            </w:r>
          </w:p>
        </w:tc>
        <w:tc>
          <w:tcPr>
            <w:tcW w:w="14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</w:rPr>
              <w:t>343</w:t>
            </w: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</w:rPr>
              <w:t>394</w:t>
            </w:r>
          </w:p>
        </w:tc>
      </w:tr>
      <w:tr w:rsidR="00640467" w:rsidRPr="001F7977" w:rsidTr="006452CB">
        <w:trPr>
          <w:trHeight w:val="250"/>
          <w:jc w:val="center"/>
        </w:trPr>
        <w:tc>
          <w:tcPr>
            <w:tcW w:w="10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</w:rPr>
              <w:t>2017*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</w:rPr>
              <w:t>91</w:t>
            </w:r>
          </w:p>
        </w:tc>
      </w:tr>
      <w:tr w:rsidR="00640467" w:rsidRPr="001F7977" w:rsidTr="006452CB">
        <w:trPr>
          <w:trHeight w:val="205"/>
          <w:jc w:val="center"/>
        </w:trPr>
        <w:tc>
          <w:tcPr>
            <w:tcW w:w="10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b/>
                <w:sz w:val="24"/>
                <w:szCs w:val="24"/>
              </w:rPr>
              <w:t>473</w:t>
            </w:r>
          </w:p>
        </w:tc>
        <w:tc>
          <w:tcPr>
            <w:tcW w:w="14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b/>
                <w:sz w:val="24"/>
                <w:szCs w:val="24"/>
              </w:rPr>
              <w:t>1776</w:t>
            </w: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b/>
                <w:sz w:val="24"/>
                <w:szCs w:val="24"/>
              </w:rPr>
              <w:t>1368</w:t>
            </w:r>
          </w:p>
        </w:tc>
      </w:tr>
    </w:tbl>
    <w:p w:rsidR="00640467" w:rsidRPr="001F7977" w:rsidRDefault="000B3A94">
      <w:pPr>
        <w:widowControl w:val="0"/>
        <w:spacing w:before="60" w:after="60"/>
        <w:jc w:val="center"/>
        <w:rPr>
          <w:rFonts w:ascii="Times New Roman" w:hAnsi="Times New Roman"/>
          <w:sz w:val="24"/>
          <w:szCs w:val="24"/>
          <w:lang w:val="en-US"/>
        </w:rPr>
      </w:pPr>
      <w:r w:rsidRPr="001F7977">
        <w:rPr>
          <w:rFonts w:ascii="Times New Roman" w:hAnsi="Times New Roman"/>
          <w:sz w:val="24"/>
          <w:szCs w:val="24"/>
          <w:lang w:val="en-US"/>
        </w:rPr>
        <w:t>Source: DRH/ISS I.P. August 2017</w:t>
      </w:r>
    </w:p>
    <w:p w:rsidR="006452CB" w:rsidRPr="001F7977" w:rsidRDefault="006452CB">
      <w:pPr>
        <w:rPr>
          <w:rFonts w:ascii="Times New Roman" w:hAnsi="Times New Roman"/>
          <w:sz w:val="24"/>
          <w:szCs w:val="24"/>
          <w:lang w:val="en-US"/>
        </w:rPr>
      </w:pPr>
    </w:p>
    <w:p w:rsidR="00640467" w:rsidRPr="001F7977" w:rsidRDefault="002A2494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Style w:val="Tipodeletrapredefinidodopargrafo1"/>
          <w:rFonts w:ascii="Times New Roman" w:hAnsi="Times New Roman"/>
          <w:b/>
          <w:sz w:val="24"/>
          <w:szCs w:val="24"/>
          <w:lang w:val="en-US"/>
        </w:rPr>
        <w:t>Table 6</w:t>
      </w:r>
      <w:r w:rsidR="000B3A94" w:rsidRPr="001F7977">
        <w:rPr>
          <w:rStyle w:val="Tipodeletrapredefinidodopargrafo1"/>
          <w:rFonts w:ascii="Times New Roman" w:hAnsi="Times New Roman"/>
          <w:b/>
          <w:sz w:val="24"/>
          <w:szCs w:val="24"/>
          <w:lang w:val="en-US"/>
        </w:rPr>
        <w:t xml:space="preserve"> - </w:t>
      </w:r>
      <w:r w:rsidR="000B3A94" w:rsidRPr="001F7977">
        <w:rPr>
          <w:rStyle w:val="Tipodeletrapredefinidodopargrafo1"/>
          <w:rFonts w:ascii="Times New Roman" w:eastAsia="Times New Roman" w:hAnsi="Times New Roman"/>
          <w:b/>
          <w:sz w:val="24"/>
          <w:szCs w:val="24"/>
          <w:lang w:val="en-US"/>
        </w:rPr>
        <w:t>Main initiatives conducted and the targeted p</w:t>
      </w:r>
      <w:r w:rsidR="001F7977">
        <w:rPr>
          <w:rStyle w:val="Tipodeletrapredefinidodopargrafo1"/>
          <w:rFonts w:ascii="Times New Roman" w:eastAsia="Times New Roman" w:hAnsi="Times New Roman"/>
          <w:b/>
          <w:sz w:val="24"/>
          <w:szCs w:val="24"/>
          <w:lang w:val="en-US"/>
        </w:rPr>
        <w:t>opulation</w:t>
      </w:r>
      <w:r w:rsidR="000B3A94" w:rsidRPr="001F7977">
        <w:rPr>
          <w:rStyle w:val="Tipodeletrapredefinidodopargrafo1"/>
          <w:rFonts w:ascii="Times New Roman" w:eastAsia="Times New Roman" w:hAnsi="Times New Roman"/>
          <w:b/>
          <w:sz w:val="24"/>
          <w:szCs w:val="24"/>
          <w:lang w:val="en-US"/>
        </w:rPr>
        <w:t xml:space="preserve"> </w:t>
      </w:r>
    </w:p>
    <w:p w:rsidR="00640467" w:rsidRPr="001F7977" w:rsidRDefault="000B3A94">
      <w:pPr>
        <w:pStyle w:val="wordsection1"/>
        <w:spacing w:before="80" w:after="80"/>
        <w:jc w:val="both"/>
        <w:rPr>
          <w:rFonts w:eastAsia="Times New Roman"/>
          <w:lang w:val="en-US"/>
        </w:rPr>
      </w:pPr>
      <w:r w:rsidRPr="001F7977">
        <w:rPr>
          <w:lang w:val="en-US"/>
        </w:rPr>
        <w:t xml:space="preserve"> </w:t>
      </w:r>
    </w:p>
    <w:tbl>
      <w:tblPr>
        <w:tblW w:w="4245" w:type="dxa"/>
        <w:tblInd w:w="2093" w:type="dxa"/>
        <w:tblLayout w:type="fixed"/>
        <w:tblLook w:val="0000" w:firstRow="0" w:lastRow="0" w:firstColumn="0" w:lastColumn="0" w:noHBand="0" w:noVBand="0"/>
      </w:tblPr>
      <w:tblGrid>
        <w:gridCol w:w="3109"/>
        <w:gridCol w:w="1136"/>
      </w:tblGrid>
      <w:tr w:rsidR="00640467" w:rsidRPr="001F7977" w:rsidTr="002A2494">
        <w:trPr>
          <w:trHeight w:val="305"/>
        </w:trPr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pStyle w:val="wordsection1"/>
              <w:spacing w:before="80" w:after="80"/>
              <w:jc w:val="center"/>
              <w:rPr>
                <w:rFonts w:eastAsia="Times New Roman"/>
                <w:b/>
              </w:rPr>
            </w:pPr>
            <w:proofErr w:type="spellStart"/>
            <w:r w:rsidRPr="001F7977">
              <w:rPr>
                <w:rFonts w:eastAsia="Times New Roman"/>
                <w:b/>
              </w:rPr>
              <w:t>Conferences</w:t>
            </w:r>
            <w:proofErr w:type="spellEnd"/>
          </w:p>
        </w:tc>
        <w:tc>
          <w:tcPr>
            <w:tcW w:w="11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pStyle w:val="wordsection1"/>
              <w:spacing w:before="80" w:after="80"/>
              <w:jc w:val="center"/>
              <w:rPr>
                <w:rFonts w:eastAsia="Times New Roman"/>
              </w:rPr>
            </w:pPr>
            <w:r w:rsidRPr="001F7977">
              <w:rPr>
                <w:rFonts w:eastAsia="Times New Roman"/>
              </w:rPr>
              <w:t>2840</w:t>
            </w:r>
          </w:p>
        </w:tc>
      </w:tr>
      <w:tr w:rsidR="00640467" w:rsidRPr="001F7977" w:rsidTr="002A2494">
        <w:trPr>
          <w:trHeight w:val="305"/>
        </w:trPr>
        <w:tc>
          <w:tcPr>
            <w:tcW w:w="31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pStyle w:val="wordsection1"/>
              <w:spacing w:before="80" w:after="80"/>
              <w:jc w:val="center"/>
              <w:rPr>
                <w:rFonts w:eastAsia="Times New Roman"/>
                <w:b/>
              </w:rPr>
            </w:pPr>
            <w:proofErr w:type="spellStart"/>
            <w:r w:rsidRPr="001F7977">
              <w:rPr>
                <w:rFonts w:eastAsia="Times New Roman"/>
                <w:b/>
              </w:rPr>
              <w:t>Students</w:t>
            </w:r>
            <w:proofErr w:type="spellEnd"/>
          </w:p>
        </w:tc>
        <w:tc>
          <w:tcPr>
            <w:tcW w:w="113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pStyle w:val="wordsection1"/>
              <w:spacing w:before="80" w:after="80"/>
              <w:jc w:val="center"/>
              <w:rPr>
                <w:rFonts w:eastAsia="Times New Roman"/>
              </w:rPr>
            </w:pPr>
            <w:r w:rsidRPr="001F7977">
              <w:rPr>
                <w:rFonts w:eastAsia="Times New Roman"/>
              </w:rPr>
              <w:t>87242</w:t>
            </w:r>
          </w:p>
        </w:tc>
      </w:tr>
      <w:tr w:rsidR="00640467" w:rsidRPr="001F7977" w:rsidTr="002A2494">
        <w:trPr>
          <w:trHeight w:val="305"/>
        </w:trPr>
        <w:tc>
          <w:tcPr>
            <w:tcW w:w="31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pStyle w:val="wordsection1"/>
              <w:spacing w:before="80" w:after="80"/>
              <w:jc w:val="center"/>
              <w:rPr>
                <w:rFonts w:eastAsia="Times New Roman"/>
                <w:b/>
              </w:rPr>
            </w:pPr>
            <w:proofErr w:type="spellStart"/>
            <w:r w:rsidRPr="001F7977">
              <w:rPr>
                <w:rFonts w:eastAsia="Times New Roman"/>
                <w:b/>
              </w:rPr>
              <w:t>Schools</w:t>
            </w:r>
            <w:proofErr w:type="spellEnd"/>
          </w:p>
        </w:tc>
        <w:tc>
          <w:tcPr>
            <w:tcW w:w="113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pStyle w:val="wordsection1"/>
              <w:spacing w:before="80" w:after="80"/>
              <w:jc w:val="center"/>
              <w:rPr>
                <w:rFonts w:eastAsia="Times New Roman"/>
              </w:rPr>
            </w:pPr>
            <w:r w:rsidRPr="001F7977">
              <w:rPr>
                <w:rFonts w:eastAsia="Times New Roman"/>
              </w:rPr>
              <w:t>1934</w:t>
            </w:r>
          </w:p>
        </w:tc>
      </w:tr>
      <w:tr w:rsidR="00640467" w:rsidRPr="001F7977" w:rsidTr="002A2494">
        <w:trPr>
          <w:trHeight w:val="329"/>
        </w:trPr>
        <w:tc>
          <w:tcPr>
            <w:tcW w:w="31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pStyle w:val="wordsection1"/>
              <w:spacing w:before="80" w:after="80"/>
              <w:jc w:val="center"/>
              <w:rPr>
                <w:rFonts w:eastAsia="Times New Roman"/>
                <w:b/>
              </w:rPr>
            </w:pPr>
            <w:r w:rsidRPr="001F7977">
              <w:rPr>
                <w:rFonts w:eastAsia="Times New Roman"/>
                <w:b/>
              </w:rPr>
              <w:t xml:space="preserve">Individual </w:t>
            </w:r>
            <w:proofErr w:type="spellStart"/>
            <w:r w:rsidRPr="001F7977">
              <w:rPr>
                <w:rFonts w:eastAsia="Times New Roman"/>
                <w:b/>
              </w:rPr>
              <w:t>engagements</w:t>
            </w:r>
            <w:proofErr w:type="spellEnd"/>
          </w:p>
        </w:tc>
        <w:tc>
          <w:tcPr>
            <w:tcW w:w="113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pStyle w:val="wordsection1"/>
              <w:spacing w:before="80" w:after="80"/>
              <w:jc w:val="center"/>
              <w:rPr>
                <w:rFonts w:eastAsia="Times New Roman"/>
              </w:rPr>
            </w:pPr>
            <w:r w:rsidRPr="001F7977">
              <w:rPr>
                <w:rFonts w:eastAsia="Times New Roman"/>
              </w:rPr>
              <w:t>7326</w:t>
            </w:r>
          </w:p>
        </w:tc>
      </w:tr>
    </w:tbl>
    <w:p w:rsidR="00640467" w:rsidRPr="006452CB" w:rsidRDefault="006452CB" w:rsidP="006452CB">
      <w:pPr>
        <w:widowControl w:val="0"/>
        <w:jc w:val="center"/>
        <w:rPr>
          <w:rFonts w:ascii="Times New Roman" w:eastAsia="Times New Roman" w:hAnsi="Times New Roman"/>
          <w:sz w:val="24"/>
          <w:szCs w:val="24"/>
          <w:lang w:val="en-US" w:eastAsia="pt-PT"/>
        </w:rPr>
      </w:pPr>
      <w:r w:rsidRPr="006452CB">
        <w:rPr>
          <w:rFonts w:ascii="Times New Roman" w:eastAsia="Times New Roman" w:hAnsi="Times New Roman"/>
          <w:sz w:val="24"/>
          <w:szCs w:val="24"/>
          <w:lang w:val="en-US" w:eastAsia="pt-PT"/>
        </w:rPr>
        <w:t>Source: Ministry of Foreign Affairs</w:t>
      </w:r>
    </w:p>
    <w:p w:rsidR="001F7977" w:rsidRDefault="001F7977">
      <w:pPr>
        <w:widowControl w:val="0"/>
        <w:jc w:val="both"/>
        <w:rPr>
          <w:rFonts w:ascii="Times New Roman" w:eastAsia="Times New Roman" w:hAnsi="Times New Roman"/>
          <w:b/>
          <w:sz w:val="24"/>
          <w:szCs w:val="24"/>
          <w:lang w:val="en-US" w:eastAsia="pt-PT"/>
        </w:rPr>
      </w:pPr>
    </w:p>
    <w:p w:rsidR="0037349A" w:rsidRDefault="0037349A">
      <w:pPr>
        <w:widowControl w:val="0"/>
        <w:jc w:val="both"/>
        <w:rPr>
          <w:rFonts w:ascii="Times New Roman" w:eastAsia="Times New Roman" w:hAnsi="Times New Roman"/>
          <w:b/>
          <w:sz w:val="24"/>
          <w:szCs w:val="24"/>
          <w:lang w:val="en-US" w:eastAsia="pt-PT"/>
        </w:rPr>
      </w:pPr>
    </w:p>
    <w:p w:rsidR="00D320B2" w:rsidRDefault="00D320B2">
      <w:pPr>
        <w:widowControl w:val="0"/>
        <w:jc w:val="both"/>
        <w:rPr>
          <w:rFonts w:ascii="Times New Roman" w:eastAsia="Times New Roman" w:hAnsi="Times New Roman"/>
          <w:b/>
          <w:sz w:val="24"/>
          <w:szCs w:val="24"/>
          <w:lang w:val="en-US" w:eastAsia="pt-PT"/>
        </w:rPr>
      </w:pPr>
    </w:p>
    <w:p w:rsidR="0037349A" w:rsidRPr="001F7977" w:rsidRDefault="0037349A">
      <w:pPr>
        <w:widowControl w:val="0"/>
        <w:jc w:val="both"/>
        <w:rPr>
          <w:rFonts w:ascii="Times New Roman" w:eastAsia="Times New Roman" w:hAnsi="Times New Roman"/>
          <w:b/>
          <w:sz w:val="24"/>
          <w:szCs w:val="24"/>
          <w:lang w:val="en-US" w:eastAsia="pt-PT"/>
        </w:rPr>
      </w:pPr>
    </w:p>
    <w:p w:rsidR="001F7977" w:rsidRPr="00D320B2" w:rsidRDefault="000B3A94">
      <w:pPr>
        <w:rPr>
          <w:rFonts w:ascii="Times New Roman" w:hAnsi="Times New Roman"/>
          <w:b/>
          <w:color w:val="222222"/>
          <w:sz w:val="24"/>
          <w:szCs w:val="24"/>
          <w:lang w:val="en-US"/>
        </w:rPr>
      </w:pPr>
      <w:r w:rsidRPr="006452CB">
        <w:rPr>
          <w:rStyle w:val="Tipodeletrapredefinidodopargrafo1"/>
          <w:rFonts w:ascii="Times New Roman" w:hAnsi="Times New Roman"/>
          <w:b/>
          <w:color w:val="222222"/>
          <w:sz w:val="24"/>
          <w:szCs w:val="24"/>
          <w:lang w:val="en-US"/>
        </w:rPr>
        <w:lastRenderedPageBreak/>
        <w:t xml:space="preserve">Table </w:t>
      </w:r>
      <w:r w:rsidR="002A2494" w:rsidRPr="006452CB">
        <w:rPr>
          <w:rStyle w:val="Tipodeletrapredefinidodopargrafo1"/>
          <w:rFonts w:ascii="Times New Roman" w:hAnsi="Times New Roman"/>
          <w:b/>
          <w:color w:val="222222"/>
          <w:sz w:val="24"/>
          <w:szCs w:val="24"/>
          <w:lang w:val="en-US"/>
        </w:rPr>
        <w:t>7</w:t>
      </w:r>
      <w:r w:rsidR="001F7977" w:rsidRPr="006452CB">
        <w:rPr>
          <w:rStyle w:val="Tipodeletrapredefinidodopargrafo1"/>
          <w:rFonts w:ascii="Times New Roman" w:hAnsi="Times New Roman"/>
          <w:b/>
          <w:color w:val="222222"/>
          <w:sz w:val="24"/>
          <w:szCs w:val="24"/>
          <w:lang w:val="en-US"/>
        </w:rPr>
        <w:t xml:space="preserve"> - </w:t>
      </w:r>
      <w:r w:rsidRPr="006452CB">
        <w:rPr>
          <w:rStyle w:val="Tipodeletrapredefinidodopargrafo1"/>
          <w:rFonts w:ascii="Times New Roman" w:hAnsi="Times New Roman"/>
          <w:b/>
          <w:color w:val="222222"/>
          <w:sz w:val="24"/>
          <w:szCs w:val="24"/>
          <w:lang w:val="en-US"/>
        </w:rPr>
        <w:t>Visitors inserted in school groups (No.) of museums by typology</w:t>
      </w:r>
    </w:p>
    <w:tbl>
      <w:tblPr>
        <w:tblW w:w="864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402"/>
        <w:gridCol w:w="1704"/>
        <w:gridCol w:w="1287"/>
        <w:gridCol w:w="1287"/>
        <w:gridCol w:w="967"/>
      </w:tblGrid>
      <w:tr w:rsidR="00640467" w:rsidRPr="001F7977" w:rsidTr="001F7977">
        <w:trPr>
          <w:trHeight w:val="256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Typology</w:t>
            </w:r>
          </w:p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2012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2013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2014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2015</w:t>
            </w:r>
          </w:p>
        </w:tc>
      </w:tr>
      <w:tr w:rsidR="00640467" w:rsidRPr="001F7977" w:rsidTr="001F7977">
        <w:trPr>
          <w:trHeight w:val="256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 xml:space="preserve">Art </w:t>
            </w:r>
            <w:proofErr w:type="spellStart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>museums</w:t>
            </w:r>
            <w:proofErr w:type="spellEnd"/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381 613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379 166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380 851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428 695</w:t>
            </w:r>
          </w:p>
        </w:tc>
      </w:tr>
      <w:tr w:rsidR="00640467" w:rsidRPr="001F7977" w:rsidTr="001F7977">
        <w:trPr>
          <w:trHeight w:val="256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>Archeology</w:t>
            </w:r>
            <w:proofErr w:type="spellEnd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>museums</w:t>
            </w:r>
            <w:proofErr w:type="spellEnd"/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72 447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60 461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60 869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72 026</w:t>
            </w:r>
          </w:p>
        </w:tc>
      </w:tr>
      <w:tr w:rsidR="00640467" w:rsidRPr="001F7977" w:rsidTr="001F7977">
        <w:trPr>
          <w:trHeight w:val="256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  <w:lang w:val="en-US"/>
              </w:rPr>
              <w:t>Natural sciences and natural history museums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16 817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23 747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18 907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30 191</w:t>
            </w:r>
          </w:p>
        </w:tc>
      </w:tr>
      <w:tr w:rsidR="00640467" w:rsidRPr="001F7977" w:rsidTr="001F7977">
        <w:trPr>
          <w:trHeight w:val="256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 xml:space="preserve">Science and </w:t>
            </w:r>
            <w:proofErr w:type="spellStart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>technology</w:t>
            </w:r>
            <w:proofErr w:type="spellEnd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>museums</w:t>
            </w:r>
            <w:proofErr w:type="spellEnd"/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350 665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349 389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271 548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285 762</w:t>
            </w:r>
          </w:p>
        </w:tc>
      </w:tr>
      <w:tr w:rsidR="00640467" w:rsidRPr="001F7977" w:rsidTr="001F7977">
        <w:trPr>
          <w:trHeight w:val="256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  <w:lang w:val="en-US"/>
              </w:rPr>
              <w:t>Museums of ethnography and anthropology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65 374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87 817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101 999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96 964</w:t>
            </w:r>
          </w:p>
        </w:tc>
      </w:tr>
      <w:tr w:rsidR="00640467" w:rsidRPr="001F7977" w:rsidTr="001F7977">
        <w:trPr>
          <w:trHeight w:val="256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 xml:space="preserve">Specialty </w:t>
            </w:r>
            <w:proofErr w:type="spellStart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>Museums</w:t>
            </w:r>
            <w:proofErr w:type="spellEnd"/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151 590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193 669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179 606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174 981</w:t>
            </w:r>
          </w:p>
        </w:tc>
      </w:tr>
      <w:tr w:rsidR="00640467" w:rsidRPr="001F7977" w:rsidTr="001F7977">
        <w:trPr>
          <w:trHeight w:val="256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>History</w:t>
            </w:r>
            <w:proofErr w:type="spellEnd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>Museums</w:t>
            </w:r>
            <w:proofErr w:type="spellEnd"/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289 997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253 017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266 879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318 068</w:t>
            </w:r>
          </w:p>
        </w:tc>
      </w:tr>
      <w:tr w:rsidR="00640467" w:rsidRPr="001F7977" w:rsidTr="001F7977">
        <w:trPr>
          <w:trHeight w:val="256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 xml:space="preserve">Mixed and </w:t>
            </w:r>
            <w:proofErr w:type="spellStart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>multidisciplinary</w:t>
            </w:r>
            <w:proofErr w:type="spellEnd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>museums</w:t>
            </w:r>
            <w:proofErr w:type="spellEnd"/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162 674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174 879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152 026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216 129</w:t>
            </w:r>
          </w:p>
        </w:tc>
      </w:tr>
      <w:tr w:rsidR="00640467" w:rsidRPr="001F7977" w:rsidTr="001F7977">
        <w:trPr>
          <w:trHeight w:val="256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>Territory</w:t>
            </w:r>
            <w:proofErr w:type="spellEnd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>Museums</w:t>
            </w:r>
            <w:proofErr w:type="spellEnd"/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47 801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56 795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7 1243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60 841</w:t>
            </w:r>
          </w:p>
        </w:tc>
      </w:tr>
      <w:tr w:rsidR="00640467" w:rsidRPr="001F7977" w:rsidTr="001F7977">
        <w:trPr>
          <w:trHeight w:val="256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Total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1 540 966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1 601 740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1 525 223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1 713 934</w:t>
            </w:r>
          </w:p>
        </w:tc>
      </w:tr>
    </w:tbl>
    <w:p w:rsidR="00640467" w:rsidRPr="001F7977" w:rsidRDefault="000B3A94">
      <w:pPr>
        <w:rPr>
          <w:rFonts w:ascii="Times New Roman" w:hAnsi="Times New Roman"/>
          <w:color w:val="222222"/>
          <w:sz w:val="24"/>
          <w:szCs w:val="24"/>
          <w:lang w:val="en-US"/>
        </w:rPr>
      </w:pPr>
      <w:r w:rsidRPr="001F7977">
        <w:rPr>
          <w:rFonts w:ascii="Times New Roman" w:hAnsi="Times New Roman"/>
          <w:color w:val="222222"/>
          <w:sz w:val="24"/>
          <w:szCs w:val="24"/>
          <w:lang w:val="en-US"/>
        </w:rPr>
        <w:t>Source: INE, Museums Survey (Annual)</w:t>
      </w:r>
    </w:p>
    <w:p w:rsidR="006F76E2" w:rsidRPr="001F7977" w:rsidRDefault="006F76E2">
      <w:pPr>
        <w:rPr>
          <w:rFonts w:ascii="Times New Roman" w:hAnsi="Times New Roman"/>
          <w:sz w:val="24"/>
          <w:szCs w:val="24"/>
          <w:lang w:val="en-US"/>
        </w:rPr>
      </w:pPr>
    </w:p>
    <w:p w:rsidR="00640467" w:rsidRPr="001F7977" w:rsidRDefault="002A2494">
      <w:pPr>
        <w:widowControl w:val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Style w:val="Tipodeletrapredefinidodopargrafo1"/>
          <w:rFonts w:ascii="Times New Roman" w:hAnsi="Times New Roman"/>
          <w:b/>
          <w:color w:val="222222"/>
          <w:sz w:val="24"/>
          <w:szCs w:val="24"/>
          <w:lang w:val="en-US"/>
        </w:rPr>
        <w:t>Table 8</w:t>
      </w:r>
      <w:r w:rsidR="001F7977">
        <w:rPr>
          <w:rStyle w:val="Tipodeletrapredefinidodopargrafo1"/>
          <w:rFonts w:ascii="Times New Roman" w:hAnsi="Times New Roman"/>
          <w:b/>
          <w:color w:val="222222"/>
          <w:sz w:val="24"/>
          <w:szCs w:val="24"/>
          <w:lang w:val="en-US"/>
        </w:rPr>
        <w:t xml:space="preserve"> - </w:t>
      </w:r>
      <w:r w:rsidR="000B3A94" w:rsidRPr="001F7977">
        <w:rPr>
          <w:rStyle w:val="Tipodeletrapredefinidodopargrafo1"/>
          <w:rFonts w:ascii="Times New Roman" w:hAnsi="Times New Roman"/>
          <w:b/>
          <w:color w:val="222222"/>
          <w:sz w:val="24"/>
          <w:szCs w:val="24"/>
          <w:lang w:val="en-US"/>
        </w:rPr>
        <w:t>Activities of the museums oriented to the school public (No.), by typology</w:t>
      </w:r>
    </w:p>
    <w:tbl>
      <w:tblPr>
        <w:tblW w:w="864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544"/>
        <w:gridCol w:w="1515"/>
        <w:gridCol w:w="1076"/>
        <w:gridCol w:w="1263"/>
        <w:gridCol w:w="1249"/>
      </w:tblGrid>
      <w:tr w:rsidR="00640467" w:rsidRPr="001F7977" w:rsidTr="001F7977">
        <w:trPr>
          <w:trHeight w:val="448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2012</w:t>
            </w:r>
          </w:p>
        </w:tc>
        <w:tc>
          <w:tcPr>
            <w:tcW w:w="10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2013</w:t>
            </w:r>
          </w:p>
        </w:tc>
        <w:tc>
          <w:tcPr>
            <w:tcW w:w="1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2014</w:t>
            </w:r>
          </w:p>
        </w:tc>
        <w:tc>
          <w:tcPr>
            <w:tcW w:w="12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2015</w:t>
            </w:r>
          </w:p>
        </w:tc>
      </w:tr>
      <w:tr w:rsidR="00640467" w:rsidRPr="001F7977" w:rsidTr="001F7977">
        <w:trPr>
          <w:trHeight w:val="517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64046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64046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0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64046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64046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64046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640467" w:rsidRPr="001F7977" w:rsidTr="001F7977">
        <w:trPr>
          <w:trHeight w:val="2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293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 312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329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 338</w:t>
            </w:r>
          </w:p>
        </w:tc>
      </w:tr>
      <w:tr w:rsidR="00640467" w:rsidRPr="001F7977" w:rsidTr="001F7977">
        <w:trPr>
          <w:trHeight w:val="2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  <w:lang w:val="en-US"/>
              </w:rPr>
              <w:t>Art museums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61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64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67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63</w:t>
            </w:r>
          </w:p>
        </w:tc>
      </w:tr>
      <w:tr w:rsidR="00640467" w:rsidRPr="001F7977" w:rsidTr="001F7977">
        <w:trPr>
          <w:trHeight w:val="2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  <w:lang w:val="en-US"/>
              </w:rPr>
              <w:t>Archeology museums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29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33</w:t>
            </w:r>
          </w:p>
        </w:tc>
      </w:tr>
      <w:tr w:rsidR="00640467" w:rsidRPr="001F7977" w:rsidTr="001F7977">
        <w:trPr>
          <w:trHeight w:val="2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  <w:lang w:val="en-US"/>
              </w:rPr>
              <w:t>Natural sciences and natural history museums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6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  8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6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  6</w:t>
            </w:r>
          </w:p>
        </w:tc>
      </w:tr>
      <w:tr w:rsidR="00640467" w:rsidRPr="001F7977" w:rsidTr="001F7977">
        <w:trPr>
          <w:trHeight w:val="2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 xml:space="preserve">Science and </w:t>
            </w:r>
            <w:proofErr w:type="spellStart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>technology</w:t>
            </w:r>
            <w:proofErr w:type="spellEnd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>museums</w:t>
            </w:r>
            <w:proofErr w:type="spellEnd"/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28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  29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27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  27</w:t>
            </w:r>
          </w:p>
        </w:tc>
      </w:tr>
      <w:tr w:rsidR="00640467" w:rsidRPr="001F7977" w:rsidTr="001F7977">
        <w:trPr>
          <w:trHeight w:val="2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  <w:lang w:val="en-US"/>
              </w:rPr>
              <w:t>Museums of ethnography and anthropology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38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  41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46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  50</w:t>
            </w:r>
          </w:p>
        </w:tc>
      </w:tr>
      <w:tr w:rsidR="00640467" w:rsidRPr="001F7977" w:rsidTr="001F7977">
        <w:trPr>
          <w:trHeight w:val="2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 xml:space="preserve">Specialty </w:t>
            </w:r>
            <w:proofErr w:type="spellStart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>Museums</w:t>
            </w:r>
            <w:proofErr w:type="spellEnd"/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34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  36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43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  44</w:t>
            </w:r>
          </w:p>
        </w:tc>
      </w:tr>
      <w:tr w:rsidR="00640467" w:rsidRPr="001F7977" w:rsidTr="001F7977">
        <w:trPr>
          <w:trHeight w:val="2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>History</w:t>
            </w:r>
            <w:proofErr w:type="spellEnd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>Museums</w:t>
            </w:r>
            <w:proofErr w:type="spellEnd"/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34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  38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38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  42</w:t>
            </w:r>
          </w:p>
        </w:tc>
      </w:tr>
      <w:tr w:rsidR="00640467" w:rsidRPr="001F7977" w:rsidTr="001F7977">
        <w:trPr>
          <w:trHeight w:val="2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 xml:space="preserve">Mixed and </w:t>
            </w:r>
            <w:proofErr w:type="spellStart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>multidisciplinary</w:t>
            </w:r>
            <w:proofErr w:type="spellEnd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>museums</w:t>
            </w:r>
            <w:proofErr w:type="spellEnd"/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56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  56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55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  58</w:t>
            </w:r>
          </w:p>
        </w:tc>
      </w:tr>
      <w:tr w:rsidR="00640467" w:rsidRPr="001F7977" w:rsidTr="001F7977">
        <w:trPr>
          <w:trHeight w:val="2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>Territory</w:t>
            </w:r>
            <w:proofErr w:type="spellEnd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>Museums</w:t>
            </w:r>
            <w:proofErr w:type="spellEnd"/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10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  10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13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  12</w:t>
            </w:r>
          </w:p>
        </w:tc>
      </w:tr>
      <w:tr w:rsidR="00640467" w:rsidRPr="001F7977" w:rsidTr="001F7977">
        <w:trPr>
          <w:trHeight w:val="2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>Other</w:t>
            </w:r>
            <w:proofErr w:type="spellEnd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1F7977">
              <w:rPr>
                <w:rStyle w:val="Tipodeletrapredefinidodopargrafo1"/>
                <w:rFonts w:ascii="Times New Roman" w:hAnsi="Times New Roman"/>
                <w:b/>
                <w:color w:val="222222"/>
                <w:sz w:val="24"/>
                <w:szCs w:val="24"/>
              </w:rPr>
              <w:t>museums</w:t>
            </w:r>
            <w:proofErr w:type="spellEnd"/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0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  1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4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  3</w:t>
            </w:r>
          </w:p>
          <w:p w:rsidR="001F7977" w:rsidRPr="001F7977" w:rsidRDefault="001F797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</w:p>
        </w:tc>
      </w:tr>
    </w:tbl>
    <w:p w:rsidR="0037349A" w:rsidRPr="001F7977" w:rsidRDefault="000B3A94">
      <w:pPr>
        <w:rPr>
          <w:rFonts w:ascii="Times New Roman" w:hAnsi="Times New Roman"/>
          <w:sz w:val="24"/>
          <w:szCs w:val="24"/>
          <w:lang w:val="en-US"/>
        </w:rPr>
      </w:pPr>
      <w:r w:rsidRPr="001F7977">
        <w:rPr>
          <w:rStyle w:val="Tipodeletrapredefinidodopargrafo1"/>
          <w:rFonts w:ascii="Times New Roman" w:hAnsi="Times New Roman"/>
          <w:sz w:val="24"/>
          <w:szCs w:val="24"/>
          <w:lang w:val="en-US"/>
        </w:rPr>
        <w:t xml:space="preserve">Source: </w:t>
      </w:r>
      <w:r w:rsidRPr="001F7977">
        <w:rPr>
          <w:rStyle w:val="Tipodeletrapredefinidodopargrafo1"/>
          <w:rFonts w:ascii="Times New Roman" w:hAnsi="Times New Roman"/>
          <w:color w:val="222222"/>
          <w:sz w:val="24"/>
          <w:szCs w:val="24"/>
          <w:lang w:val="en-US"/>
        </w:rPr>
        <w:t>INE, Museums Survey (Annual)</w:t>
      </w:r>
    </w:p>
    <w:p w:rsidR="00640467" w:rsidRPr="00D320B2" w:rsidRDefault="000B3A94" w:rsidP="00D320B2">
      <w:pPr>
        <w:rPr>
          <w:rFonts w:ascii="Times New Roman" w:hAnsi="Times New Roman"/>
          <w:b/>
          <w:sz w:val="24"/>
          <w:szCs w:val="24"/>
          <w:lang w:val="en-US"/>
        </w:rPr>
      </w:pPr>
      <w:r w:rsidRPr="001F7977">
        <w:rPr>
          <w:rFonts w:ascii="Times New Roman" w:hAnsi="Times New Roman"/>
          <w:b/>
          <w:sz w:val="24"/>
          <w:szCs w:val="24"/>
          <w:lang w:val="en-US"/>
        </w:rPr>
        <w:lastRenderedPageBreak/>
        <w:t xml:space="preserve">Table </w:t>
      </w:r>
      <w:r w:rsidR="002A2494">
        <w:rPr>
          <w:rFonts w:ascii="Times New Roman" w:hAnsi="Times New Roman"/>
          <w:b/>
          <w:sz w:val="24"/>
          <w:szCs w:val="24"/>
          <w:lang w:val="en-US"/>
        </w:rPr>
        <w:t>9</w:t>
      </w:r>
      <w:r w:rsidRPr="001F7977">
        <w:rPr>
          <w:rFonts w:ascii="Times New Roman" w:hAnsi="Times New Roman"/>
          <w:b/>
          <w:sz w:val="24"/>
          <w:szCs w:val="24"/>
          <w:lang w:val="en-US"/>
        </w:rPr>
        <w:t xml:space="preserve"> – Reports on domestic violence and assistance to victims</w:t>
      </w:r>
    </w:p>
    <w:tbl>
      <w:tblPr>
        <w:tblW w:w="4958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3544"/>
        <w:gridCol w:w="1164"/>
        <w:gridCol w:w="1039"/>
        <w:gridCol w:w="964"/>
        <w:gridCol w:w="1045"/>
        <w:gridCol w:w="891"/>
      </w:tblGrid>
      <w:tr w:rsidR="00640467" w:rsidRPr="001F7977" w:rsidTr="001F7977">
        <w:trPr>
          <w:trHeight w:val="296"/>
        </w:trPr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640467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pt-PT"/>
              </w:rPr>
            </w:pPr>
          </w:p>
        </w:tc>
        <w:tc>
          <w:tcPr>
            <w:tcW w:w="11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2012</w:t>
            </w:r>
          </w:p>
        </w:tc>
        <w:tc>
          <w:tcPr>
            <w:tcW w:w="10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2013</w:t>
            </w:r>
          </w:p>
        </w:tc>
        <w:tc>
          <w:tcPr>
            <w:tcW w:w="9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2014</w:t>
            </w:r>
          </w:p>
        </w:tc>
        <w:tc>
          <w:tcPr>
            <w:tcW w:w="10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2015</w:t>
            </w:r>
          </w:p>
        </w:tc>
        <w:tc>
          <w:tcPr>
            <w:tcW w:w="8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2016</w:t>
            </w:r>
          </w:p>
        </w:tc>
      </w:tr>
      <w:tr w:rsidR="00640467" w:rsidRPr="001F7977" w:rsidTr="001F7977">
        <w:trPr>
          <w:trHeight w:val="296"/>
        </w:trPr>
        <w:tc>
          <w:tcPr>
            <w:tcW w:w="35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1F7977">
              <w:rPr>
                <w:rStyle w:val="Tipodeletrapredefinidodopargrafo1"/>
                <w:rFonts w:ascii="Times New Roman" w:eastAsia="Times New Roman" w:hAnsi="Times New Roman"/>
                <w:b/>
                <w:sz w:val="24"/>
                <w:szCs w:val="24"/>
                <w:lang w:val="en-US" w:eastAsia="pt-PT"/>
              </w:rPr>
              <w:t>Number of domestic violence reports</w:t>
            </w:r>
          </w:p>
        </w:tc>
        <w:tc>
          <w:tcPr>
            <w:tcW w:w="116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15338</w:t>
            </w:r>
          </w:p>
        </w:tc>
        <w:tc>
          <w:tcPr>
            <w:tcW w:w="103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15790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15238</w:t>
            </w:r>
          </w:p>
        </w:tc>
        <w:tc>
          <w:tcPr>
            <w:tcW w:w="104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15272</w:t>
            </w:r>
          </w:p>
        </w:tc>
        <w:tc>
          <w:tcPr>
            <w:tcW w:w="89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15749</w:t>
            </w:r>
          </w:p>
        </w:tc>
      </w:tr>
      <w:tr w:rsidR="00640467" w:rsidRPr="001F7977" w:rsidTr="001F7977">
        <w:trPr>
          <w:trHeight w:val="296"/>
        </w:trPr>
        <w:tc>
          <w:tcPr>
            <w:tcW w:w="35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pt-PT"/>
              </w:rPr>
            </w:pPr>
            <w:r w:rsidRPr="001F7977">
              <w:rPr>
                <w:rFonts w:ascii="Times New Roman" w:eastAsia="Times New Roman" w:hAnsi="Times New Roman"/>
                <w:b/>
                <w:sz w:val="24"/>
                <w:szCs w:val="24"/>
                <w:lang w:val="en-US" w:eastAsia="pt-PT"/>
              </w:rPr>
              <w:t>Prior engagements with the victim</w:t>
            </w:r>
          </w:p>
        </w:tc>
        <w:tc>
          <w:tcPr>
            <w:tcW w:w="116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-</w:t>
            </w:r>
          </w:p>
        </w:tc>
        <w:tc>
          <w:tcPr>
            <w:tcW w:w="103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-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-</w:t>
            </w:r>
          </w:p>
        </w:tc>
        <w:tc>
          <w:tcPr>
            <w:tcW w:w="104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45661 </w:t>
            </w:r>
            <w:r w:rsidRPr="001F797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9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33433</w:t>
            </w:r>
          </w:p>
        </w:tc>
      </w:tr>
      <w:tr w:rsidR="00640467" w:rsidRPr="001F7977" w:rsidTr="001F7977">
        <w:trPr>
          <w:trHeight w:val="276"/>
        </w:trPr>
        <w:tc>
          <w:tcPr>
            <w:tcW w:w="35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pt-PT"/>
              </w:rPr>
            </w:pPr>
            <w:r w:rsidRPr="001F7977">
              <w:rPr>
                <w:rFonts w:ascii="Times New Roman" w:eastAsia="Times New Roman" w:hAnsi="Times New Roman"/>
                <w:b/>
                <w:sz w:val="24"/>
                <w:szCs w:val="24"/>
                <w:lang w:val="en-US" w:eastAsia="pt-PT"/>
              </w:rPr>
              <w:t>Proposing restrictions measures to the offender</w:t>
            </w:r>
          </w:p>
        </w:tc>
        <w:tc>
          <w:tcPr>
            <w:tcW w:w="116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-</w:t>
            </w:r>
          </w:p>
        </w:tc>
        <w:tc>
          <w:tcPr>
            <w:tcW w:w="103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-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-</w:t>
            </w:r>
          </w:p>
        </w:tc>
        <w:tc>
          <w:tcPr>
            <w:tcW w:w="104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14663</w:t>
            </w:r>
          </w:p>
        </w:tc>
        <w:tc>
          <w:tcPr>
            <w:tcW w:w="89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10520</w:t>
            </w:r>
          </w:p>
        </w:tc>
      </w:tr>
      <w:tr w:rsidR="00640467" w:rsidRPr="001F7977" w:rsidTr="001F7977">
        <w:trPr>
          <w:trHeight w:val="296"/>
        </w:trPr>
        <w:tc>
          <w:tcPr>
            <w:tcW w:w="35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pt-PT"/>
              </w:rPr>
            </w:pPr>
            <w:r w:rsidRPr="001F7977">
              <w:rPr>
                <w:rFonts w:ascii="Times New Roman" w:eastAsia="Times New Roman" w:hAnsi="Times New Roman"/>
                <w:b/>
                <w:sz w:val="24"/>
                <w:szCs w:val="24"/>
                <w:lang w:val="en-US" w:eastAsia="pt-PT"/>
              </w:rPr>
              <w:t>Protect victim when travels to court or hospital</w:t>
            </w:r>
          </w:p>
        </w:tc>
        <w:tc>
          <w:tcPr>
            <w:tcW w:w="116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-</w:t>
            </w:r>
          </w:p>
        </w:tc>
        <w:tc>
          <w:tcPr>
            <w:tcW w:w="103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-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-</w:t>
            </w:r>
          </w:p>
        </w:tc>
        <w:tc>
          <w:tcPr>
            <w:tcW w:w="104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4373</w:t>
            </w:r>
          </w:p>
        </w:tc>
        <w:tc>
          <w:tcPr>
            <w:tcW w:w="89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2276</w:t>
            </w:r>
          </w:p>
        </w:tc>
      </w:tr>
      <w:tr w:rsidR="00640467" w:rsidRPr="001F7977" w:rsidTr="001F7977">
        <w:trPr>
          <w:trHeight w:val="296"/>
        </w:trPr>
        <w:tc>
          <w:tcPr>
            <w:tcW w:w="35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pt-PT"/>
              </w:rPr>
            </w:pPr>
            <w:r w:rsidRPr="001F7977">
              <w:rPr>
                <w:rFonts w:ascii="Times New Roman" w:eastAsia="Times New Roman" w:hAnsi="Times New Roman"/>
                <w:b/>
                <w:sz w:val="24"/>
                <w:szCs w:val="24"/>
                <w:lang w:val="en-US" w:eastAsia="pt-PT"/>
              </w:rPr>
              <w:t>Stress importance of keep away of offender</w:t>
            </w:r>
          </w:p>
        </w:tc>
        <w:tc>
          <w:tcPr>
            <w:tcW w:w="116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-</w:t>
            </w:r>
          </w:p>
        </w:tc>
        <w:tc>
          <w:tcPr>
            <w:tcW w:w="103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-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-</w:t>
            </w:r>
          </w:p>
        </w:tc>
        <w:tc>
          <w:tcPr>
            <w:tcW w:w="104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8826</w:t>
            </w:r>
          </w:p>
        </w:tc>
        <w:tc>
          <w:tcPr>
            <w:tcW w:w="89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7574</w:t>
            </w:r>
          </w:p>
        </w:tc>
      </w:tr>
      <w:tr w:rsidR="00640467" w:rsidRPr="001F7977" w:rsidTr="001F7977">
        <w:trPr>
          <w:trHeight w:val="296"/>
        </w:trPr>
        <w:tc>
          <w:tcPr>
            <w:tcW w:w="35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t-PT"/>
              </w:rPr>
            </w:pPr>
            <w:proofErr w:type="spellStart"/>
            <w:r w:rsidRPr="001F7977">
              <w:rPr>
                <w:rFonts w:ascii="Times New Roman" w:eastAsia="Times New Roman" w:hAnsi="Times New Roman"/>
                <w:b/>
                <w:sz w:val="24"/>
                <w:szCs w:val="24"/>
                <w:lang w:eastAsia="pt-PT"/>
              </w:rPr>
              <w:t>Individual</w:t>
            </w:r>
            <w:proofErr w:type="spellEnd"/>
            <w:r w:rsidRPr="001F7977">
              <w:rPr>
                <w:rFonts w:ascii="Times New Roman" w:eastAsia="Times New Roman" w:hAnsi="Times New Roman"/>
                <w:b/>
                <w:sz w:val="24"/>
                <w:szCs w:val="24"/>
                <w:lang w:eastAsia="pt-PT"/>
              </w:rPr>
              <w:t xml:space="preserve"> </w:t>
            </w:r>
            <w:proofErr w:type="spellStart"/>
            <w:r w:rsidRPr="001F7977">
              <w:rPr>
                <w:rFonts w:ascii="Times New Roman" w:eastAsia="Times New Roman" w:hAnsi="Times New Roman"/>
                <w:b/>
                <w:sz w:val="24"/>
                <w:szCs w:val="24"/>
                <w:lang w:eastAsia="pt-PT"/>
              </w:rPr>
              <w:t>Safety</w:t>
            </w:r>
            <w:proofErr w:type="spellEnd"/>
            <w:r w:rsidRPr="001F7977">
              <w:rPr>
                <w:rFonts w:ascii="Times New Roman" w:eastAsia="Times New Roman" w:hAnsi="Times New Roman"/>
                <w:b/>
                <w:sz w:val="24"/>
                <w:szCs w:val="24"/>
                <w:lang w:eastAsia="pt-PT"/>
              </w:rPr>
              <w:t xml:space="preserve"> Plan</w:t>
            </w:r>
          </w:p>
        </w:tc>
        <w:tc>
          <w:tcPr>
            <w:tcW w:w="116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-</w:t>
            </w:r>
          </w:p>
        </w:tc>
        <w:tc>
          <w:tcPr>
            <w:tcW w:w="103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-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-</w:t>
            </w:r>
          </w:p>
        </w:tc>
        <w:tc>
          <w:tcPr>
            <w:tcW w:w="104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34701</w:t>
            </w:r>
          </w:p>
        </w:tc>
        <w:tc>
          <w:tcPr>
            <w:tcW w:w="89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28449</w:t>
            </w:r>
          </w:p>
        </w:tc>
      </w:tr>
      <w:tr w:rsidR="00640467" w:rsidRPr="001F7977" w:rsidTr="001F7977">
        <w:trPr>
          <w:trHeight w:val="296"/>
        </w:trPr>
        <w:tc>
          <w:tcPr>
            <w:tcW w:w="35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1F7977">
              <w:rPr>
                <w:rStyle w:val="Tipodeletrapredefinidodopargrafo1"/>
                <w:rFonts w:ascii="Times New Roman" w:eastAsia="Times New Roman" w:hAnsi="Times New Roman"/>
                <w:b/>
                <w:sz w:val="24"/>
                <w:szCs w:val="24"/>
                <w:lang w:val="en-US" w:eastAsia="pt-PT"/>
              </w:rPr>
              <w:t>Increase patrol near victim residence or work place</w:t>
            </w:r>
          </w:p>
        </w:tc>
        <w:tc>
          <w:tcPr>
            <w:tcW w:w="116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-</w:t>
            </w:r>
          </w:p>
        </w:tc>
        <w:tc>
          <w:tcPr>
            <w:tcW w:w="103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-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-</w:t>
            </w:r>
          </w:p>
        </w:tc>
        <w:tc>
          <w:tcPr>
            <w:tcW w:w="104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16013</w:t>
            </w:r>
          </w:p>
        </w:tc>
        <w:tc>
          <w:tcPr>
            <w:tcW w:w="89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before="80" w:after="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11223</w:t>
            </w:r>
          </w:p>
        </w:tc>
      </w:tr>
    </w:tbl>
    <w:p w:rsidR="006452CB" w:rsidRPr="001F7977" w:rsidRDefault="006452CB">
      <w:pPr>
        <w:rPr>
          <w:rFonts w:ascii="Times New Roman" w:hAnsi="Times New Roman"/>
          <w:sz w:val="24"/>
          <w:szCs w:val="24"/>
        </w:rPr>
      </w:pPr>
    </w:p>
    <w:p w:rsidR="001F7977" w:rsidRPr="00D320B2" w:rsidRDefault="000B3A94" w:rsidP="00D320B2">
      <w:pPr>
        <w:widowControl w:val="0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  <w:r w:rsidRPr="001F7977">
        <w:rPr>
          <w:rFonts w:ascii="Times New Roman" w:eastAsia="Times New Roman" w:hAnsi="Times New Roman"/>
          <w:b/>
          <w:sz w:val="24"/>
          <w:szCs w:val="24"/>
          <w:lang w:val="en-US"/>
        </w:rPr>
        <w:t xml:space="preserve">Table </w:t>
      </w:r>
      <w:r w:rsidR="002A2494">
        <w:rPr>
          <w:rFonts w:ascii="Times New Roman" w:eastAsia="Times New Roman" w:hAnsi="Times New Roman"/>
          <w:b/>
          <w:sz w:val="24"/>
          <w:szCs w:val="24"/>
          <w:lang w:val="en-US"/>
        </w:rPr>
        <w:t>10</w:t>
      </w:r>
      <w:r w:rsidRPr="001F7977">
        <w:rPr>
          <w:rFonts w:ascii="Times New Roman" w:eastAsia="Times New Roman" w:hAnsi="Times New Roman"/>
          <w:b/>
          <w:sz w:val="24"/>
          <w:szCs w:val="24"/>
          <w:lang w:val="en-US"/>
        </w:rPr>
        <w:t xml:space="preserve">   -</w:t>
      </w:r>
      <w:r w:rsidRPr="001F797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1F7977">
        <w:rPr>
          <w:rFonts w:ascii="Times New Roman" w:eastAsia="Times New Roman" w:hAnsi="Times New Roman"/>
          <w:b/>
          <w:sz w:val="24"/>
          <w:szCs w:val="24"/>
          <w:lang w:val="en-US"/>
        </w:rPr>
        <w:t>Completed criminal cases/ defendants</w:t>
      </w:r>
      <w:r w:rsidRPr="001F797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1F7977">
        <w:rPr>
          <w:rFonts w:ascii="Times New Roman" w:eastAsia="Times New Roman" w:hAnsi="Times New Roman"/>
          <w:b/>
          <w:sz w:val="24"/>
          <w:szCs w:val="24"/>
          <w:lang w:val="en-US"/>
        </w:rPr>
        <w:t>at the t</w:t>
      </w:r>
      <w:r w:rsidR="001F7977">
        <w:rPr>
          <w:rFonts w:ascii="Times New Roman" w:eastAsia="Times New Roman" w:hAnsi="Times New Roman"/>
          <w:b/>
          <w:sz w:val="24"/>
          <w:szCs w:val="24"/>
          <w:lang w:val="en-US"/>
        </w:rPr>
        <w:t>rial stage in the courts of 1st</w:t>
      </w:r>
      <w:r w:rsidRPr="001F797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1F7977">
        <w:rPr>
          <w:rFonts w:ascii="Times New Roman" w:eastAsia="Times New Roman" w:hAnsi="Times New Roman"/>
          <w:b/>
          <w:sz w:val="24"/>
          <w:szCs w:val="24"/>
          <w:lang w:val="en-US"/>
        </w:rPr>
        <w:t>instance</w:t>
      </w:r>
      <w:r w:rsidRPr="001F797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1F7977">
        <w:rPr>
          <w:rFonts w:ascii="Times New Roman" w:eastAsia="Times New Roman" w:hAnsi="Times New Roman"/>
          <w:b/>
          <w:sz w:val="24"/>
          <w:szCs w:val="24"/>
          <w:lang w:val="en-US"/>
        </w:rPr>
        <w:t xml:space="preserve">by </w:t>
      </w:r>
      <w:r w:rsidR="006452CB">
        <w:rPr>
          <w:rFonts w:ascii="Times New Roman" w:eastAsia="Times New Roman" w:hAnsi="Times New Roman"/>
          <w:b/>
          <w:sz w:val="24"/>
          <w:szCs w:val="24"/>
          <w:lang w:val="en-US"/>
        </w:rPr>
        <w:t>some crimes committed</w:t>
      </w:r>
      <w:r w:rsidRPr="001F797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1F7977">
        <w:rPr>
          <w:rFonts w:ascii="Times New Roman" w:eastAsia="Times New Roman" w:hAnsi="Times New Roman"/>
          <w:b/>
          <w:sz w:val="24"/>
          <w:szCs w:val="24"/>
          <w:lang w:val="en-US"/>
        </w:rPr>
        <w:t>against minors, in the years 2014 to 2015</w:t>
      </w:r>
      <w:r w:rsidRPr="001F7977">
        <w:rPr>
          <w:rFonts w:ascii="Times New Roman" w:hAnsi="Times New Roman"/>
          <w:sz w:val="24"/>
          <w:szCs w:val="24"/>
          <w:lang w:val="en-US"/>
        </w:rPr>
        <w:t xml:space="preserve">  </w:t>
      </w:r>
    </w:p>
    <w:tbl>
      <w:tblPr>
        <w:tblStyle w:val="Tabelacomgrelh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71"/>
        <w:gridCol w:w="1549"/>
        <w:gridCol w:w="1668"/>
        <w:gridCol w:w="1017"/>
        <w:gridCol w:w="1256"/>
        <w:gridCol w:w="995"/>
        <w:gridCol w:w="8"/>
        <w:gridCol w:w="1256"/>
      </w:tblGrid>
      <w:tr w:rsidR="001F7977" w:rsidRPr="001F7977" w:rsidTr="006452CB">
        <w:tc>
          <w:tcPr>
            <w:tcW w:w="4188" w:type="dxa"/>
            <w:gridSpan w:val="3"/>
            <w:shd w:val="clear" w:color="auto" w:fill="BFBFBF" w:themeFill="background1" w:themeFillShade="BF"/>
          </w:tcPr>
          <w:p w:rsidR="001F7977" w:rsidRPr="001F7977" w:rsidRDefault="001F7977" w:rsidP="001F7977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b/>
                <w:sz w:val="24"/>
                <w:szCs w:val="24"/>
                <w:lang w:val="en"/>
              </w:rPr>
              <w:t>Year</w:t>
            </w:r>
          </w:p>
        </w:tc>
        <w:tc>
          <w:tcPr>
            <w:tcW w:w="2273" w:type="dxa"/>
            <w:gridSpan w:val="2"/>
            <w:shd w:val="clear" w:color="auto" w:fill="BFBFBF" w:themeFill="background1" w:themeFillShade="BF"/>
          </w:tcPr>
          <w:p w:rsidR="001F7977" w:rsidRPr="001F7977" w:rsidRDefault="001F7977" w:rsidP="001F7977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b/>
                <w:sz w:val="24"/>
                <w:szCs w:val="24"/>
                <w:lang w:val="en"/>
              </w:rPr>
              <w:t>2015</w:t>
            </w:r>
          </w:p>
        </w:tc>
        <w:tc>
          <w:tcPr>
            <w:tcW w:w="2259" w:type="dxa"/>
            <w:gridSpan w:val="3"/>
            <w:shd w:val="clear" w:color="auto" w:fill="BFBFBF" w:themeFill="background1" w:themeFillShade="BF"/>
          </w:tcPr>
          <w:p w:rsidR="001F7977" w:rsidRPr="001F7977" w:rsidRDefault="001F7977" w:rsidP="001F7977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b/>
                <w:sz w:val="24"/>
                <w:szCs w:val="24"/>
                <w:lang w:val="en"/>
              </w:rPr>
              <w:t>2014</w:t>
            </w:r>
          </w:p>
        </w:tc>
      </w:tr>
      <w:tr w:rsidR="001F7977" w:rsidRPr="001F7977" w:rsidTr="006452CB">
        <w:tc>
          <w:tcPr>
            <w:tcW w:w="971" w:type="dxa"/>
          </w:tcPr>
          <w:p w:rsidR="001F7977" w:rsidRPr="001F7977" w:rsidRDefault="001F7977" w:rsidP="001F7977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  <w:p w:rsidR="001F7977" w:rsidRPr="001F7977" w:rsidRDefault="001F7977" w:rsidP="001F7977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Crime (level 1)</w:t>
            </w:r>
          </w:p>
        </w:tc>
        <w:tc>
          <w:tcPr>
            <w:tcW w:w="1549" w:type="dxa"/>
          </w:tcPr>
          <w:p w:rsidR="001F7977" w:rsidRPr="001F7977" w:rsidRDefault="001F7977" w:rsidP="001F7977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  <w:p w:rsidR="001F7977" w:rsidRPr="001F7977" w:rsidRDefault="001F7977" w:rsidP="001F7977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Crime (level 2)</w:t>
            </w:r>
          </w:p>
        </w:tc>
        <w:tc>
          <w:tcPr>
            <w:tcW w:w="1668" w:type="dxa"/>
          </w:tcPr>
          <w:p w:rsidR="001F7977" w:rsidRPr="001F7977" w:rsidRDefault="001F7977" w:rsidP="001F7977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  <w:p w:rsidR="001F7977" w:rsidRPr="001F7977" w:rsidRDefault="001F7977" w:rsidP="001F7977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Crime (level 3)</w:t>
            </w:r>
          </w:p>
        </w:tc>
        <w:tc>
          <w:tcPr>
            <w:tcW w:w="1017" w:type="dxa"/>
          </w:tcPr>
          <w:p w:rsidR="001F7977" w:rsidRPr="001F7977" w:rsidRDefault="001F7977" w:rsidP="001F7977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 xml:space="preserve">Number </w:t>
            </w:r>
          </w:p>
          <w:p w:rsidR="001F7977" w:rsidRPr="001F7977" w:rsidRDefault="001F7977" w:rsidP="001F7977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 xml:space="preserve"> cases</w:t>
            </w:r>
          </w:p>
        </w:tc>
        <w:tc>
          <w:tcPr>
            <w:tcW w:w="1256" w:type="dxa"/>
          </w:tcPr>
          <w:p w:rsidR="001F7977" w:rsidRPr="001F7977" w:rsidRDefault="001F7977" w:rsidP="001F7977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 xml:space="preserve">Number </w:t>
            </w:r>
          </w:p>
          <w:p w:rsidR="001F7977" w:rsidRPr="001F7977" w:rsidRDefault="001F7977" w:rsidP="001F7977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defendants</w:t>
            </w:r>
          </w:p>
        </w:tc>
        <w:tc>
          <w:tcPr>
            <w:tcW w:w="1003" w:type="dxa"/>
            <w:gridSpan w:val="2"/>
          </w:tcPr>
          <w:p w:rsidR="001F7977" w:rsidRPr="001F7977" w:rsidRDefault="001F7977" w:rsidP="001F7977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 xml:space="preserve">Number </w:t>
            </w:r>
          </w:p>
          <w:p w:rsidR="001F7977" w:rsidRPr="001F7977" w:rsidRDefault="001F7977" w:rsidP="001F7977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 xml:space="preserve"> cases</w:t>
            </w:r>
          </w:p>
        </w:tc>
        <w:tc>
          <w:tcPr>
            <w:tcW w:w="1256" w:type="dxa"/>
          </w:tcPr>
          <w:p w:rsidR="001F7977" w:rsidRPr="001F7977" w:rsidRDefault="001F7977" w:rsidP="001F7977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 xml:space="preserve">Number </w:t>
            </w:r>
          </w:p>
          <w:p w:rsidR="001F7977" w:rsidRPr="001F7977" w:rsidRDefault="001F7977" w:rsidP="001F7977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 xml:space="preserve"> defendants</w:t>
            </w:r>
          </w:p>
        </w:tc>
      </w:tr>
      <w:tr w:rsidR="001F7977" w:rsidRPr="001F7977" w:rsidTr="006452CB">
        <w:tc>
          <w:tcPr>
            <w:tcW w:w="4188" w:type="dxa"/>
            <w:gridSpan w:val="3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Total</w:t>
            </w:r>
          </w:p>
        </w:tc>
        <w:tc>
          <w:tcPr>
            <w:tcW w:w="1017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645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751</w:t>
            </w:r>
          </w:p>
        </w:tc>
        <w:tc>
          <w:tcPr>
            <w:tcW w:w="1003" w:type="dxa"/>
            <w:gridSpan w:val="2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515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590</w:t>
            </w:r>
          </w:p>
        </w:tc>
      </w:tr>
      <w:tr w:rsidR="001F7977" w:rsidRPr="001F7977" w:rsidTr="006452CB">
        <w:trPr>
          <w:trHeight w:val="305"/>
        </w:trPr>
        <w:tc>
          <w:tcPr>
            <w:tcW w:w="971" w:type="dxa"/>
            <w:vMerge w:val="restart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 xml:space="preserve"> (CC) Against people </w:t>
            </w:r>
          </w:p>
        </w:tc>
        <w:tc>
          <w:tcPr>
            <w:tcW w:w="1549" w:type="dxa"/>
            <w:vMerge w:val="restart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 xml:space="preserve">Against physical integrity </w:t>
            </w:r>
          </w:p>
        </w:tc>
        <w:tc>
          <w:tcPr>
            <w:tcW w:w="1668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 xml:space="preserve">Domestic violence against minor </w:t>
            </w:r>
          </w:p>
        </w:tc>
        <w:tc>
          <w:tcPr>
            <w:tcW w:w="1017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67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74</w:t>
            </w:r>
          </w:p>
        </w:tc>
        <w:tc>
          <w:tcPr>
            <w:tcW w:w="995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61</w:t>
            </w:r>
          </w:p>
        </w:tc>
        <w:tc>
          <w:tcPr>
            <w:tcW w:w="1264" w:type="dxa"/>
            <w:gridSpan w:val="2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71</w:t>
            </w:r>
          </w:p>
        </w:tc>
      </w:tr>
      <w:tr w:rsidR="001F7977" w:rsidRPr="001F7977" w:rsidTr="006452CB">
        <w:trPr>
          <w:trHeight w:val="305"/>
        </w:trPr>
        <w:tc>
          <w:tcPr>
            <w:tcW w:w="971" w:type="dxa"/>
            <w:vMerge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</w:tc>
        <w:tc>
          <w:tcPr>
            <w:tcW w:w="1549" w:type="dxa"/>
            <w:vMerge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</w:tc>
        <w:tc>
          <w:tcPr>
            <w:tcW w:w="1668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 xml:space="preserve">Abuse of child and helpless persons </w:t>
            </w:r>
          </w:p>
        </w:tc>
        <w:tc>
          <w:tcPr>
            <w:tcW w:w="1017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111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143</w:t>
            </w:r>
          </w:p>
        </w:tc>
        <w:tc>
          <w:tcPr>
            <w:tcW w:w="995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106</w:t>
            </w:r>
          </w:p>
        </w:tc>
        <w:tc>
          <w:tcPr>
            <w:tcW w:w="1264" w:type="dxa"/>
            <w:gridSpan w:val="2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131</w:t>
            </w:r>
          </w:p>
        </w:tc>
      </w:tr>
      <w:tr w:rsidR="001F7977" w:rsidRPr="001F7977" w:rsidTr="006452CB">
        <w:trPr>
          <w:trHeight w:val="305"/>
        </w:trPr>
        <w:tc>
          <w:tcPr>
            <w:tcW w:w="971" w:type="dxa"/>
            <w:vMerge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</w:tc>
        <w:tc>
          <w:tcPr>
            <w:tcW w:w="1549" w:type="dxa"/>
            <w:vMerge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</w:tc>
        <w:tc>
          <w:tcPr>
            <w:tcW w:w="1668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en"/>
              </w:rPr>
            </w:pPr>
          </w:p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b/>
                <w:sz w:val="24"/>
                <w:szCs w:val="24"/>
                <w:lang w:val="en"/>
              </w:rPr>
              <w:lastRenderedPageBreak/>
              <w:t xml:space="preserve">Total </w:t>
            </w:r>
          </w:p>
        </w:tc>
        <w:tc>
          <w:tcPr>
            <w:tcW w:w="1017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lastRenderedPageBreak/>
              <w:t xml:space="preserve">178 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2017</w:t>
            </w:r>
          </w:p>
        </w:tc>
        <w:tc>
          <w:tcPr>
            <w:tcW w:w="995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167</w:t>
            </w:r>
          </w:p>
        </w:tc>
        <w:tc>
          <w:tcPr>
            <w:tcW w:w="1264" w:type="dxa"/>
            <w:gridSpan w:val="2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202</w:t>
            </w:r>
          </w:p>
        </w:tc>
      </w:tr>
      <w:tr w:rsidR="001F7977" w:rsidRPr="001F7977" w:rsidTr="006452CB">
        <w:trPr>
          <w:trHeight w:val="195"/>
        </w:trPr>
        <w:tc>
          <w:tcPr>
            <w:tcW w:w="971" w:type="dxa"/>
            <w:vMerge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</w:tc>
        <w:tc>
          <w:tcPr>
            <w:tcW w:w="1549" w:type="dxa"/>
            <w:vMerge w:val="restart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 xml:space="preserve">Against freedom and sexual determination </w:t>
            </w:r>
          </w:p>
        </w:tc>
        <w:tc>
          <w:tcPr>
            <w:tcW w:w="1668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 xml:space="preserve">Child pimping and trafficking </w:t>
            </w:r>
          </w:p>
        </w:tc>
        <w:tc>
          <w:tcPr>
            <w:tcW w:w="1017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6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6</w:t>
            </w:r>
          </w:p>
        </w:tc>
        <w:tc>
          <w:tcPr>
            <w:tcW w:w="1003" w:type="dxa"/>
            <w:gridSpan w:val="2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…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…</w:t>
            </w:r>
          </w:p>
        </w:tc>
      </w:tr>
      <w:tr w:rsidR="001F7977" w:rsidRPr="001F7977" w:rsidTr="006452CB">
        <w:trPr>
          <w:trHeight w:val="192"/>
        </w:trPr>
        <w:tc>
          <w:tcPr>
            <w:tcW w:w="971" w:type="dxa"/>
            <w:vMerge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</w:tc>
        <w:tc>
          <w:tcPr>
            <w:tcW w:w="1549" w:type="dxa"/>
            <w:vMerge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</w:tc>
        <w:tc>
          <w:tcPr>
            <w:tcW w:w="1668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 xml:space="preserve">Sexual abuse of children and dependent minors </w:t>
            </w:r>
          </w:p>
        </w:tc>
        <w:tc>
          <w:tcPr>
            <w:tcW w:w="1017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360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409</w:t>
            </w:r>
          </w:p>
        </w:tc>
        <w:tc>
          <w:tcPr>
            <w:tcW w:w="1003" w:type="dxa"/>
            <w:gridSpan w:val="2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275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301</w:t>
            </w:r>
          </w:p>
        </w:tc>
      </w:tr>
      <w:tr w:rsidR="001F7977" w:rsidRPr="001F7977" w:rsidTr="006452CB">
        <w:trPr>
          <w:trHeight w:val="192"/>
        </w:trPr>
        <w:tc>
          <w:tcPr>
            <w:tcW w:w="971" w:type="dxa"/>
            <w:vMerge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</w:tc>
        <w:tc>
          <w:tcPr>
            <w:tcW w:w="1549" w:type="dxa"/>
            <w:vMerge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</w:tc>
        <w:tc>
          <w:tcPr>
            <w:tcW w:w="1668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 xml:space="preserve">Sexual acts with adolescents </w:t>
            </w:r>
          </w:p>
        </w:tc>
        <w:tc>
          <w:tcPr>
            <w:tcW w:w="1017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15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18</w:t>
            </w:r>
          </w:p>
        </w:tc>
        <w:tc>
          <w:tcPr>
            <w:tcW w:w="1003" w:type="dxa"/>
            <w:gridSpan w:val="2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7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7</w:t>
            </w:r>
          </w:p>
        </w:tc>
      </w:tr>
      <w:tr w:rsidR="001F7977" w:rsidRPr="001F7977" w:rsidTr="006452CB">
        <w:trPr>
          <w:trHeight w:val="192"/>
        </w:trPr>
        <w:tc>
          <w:tcPr>
            <w:tcW w:w="971" w:type="dxa"/>
            <w:vMerge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</w:tc>
        <w:tc>
          <w:tcPr>
            <w:tcW w:w="1549" w:type="dxa"/>
            <w:vMerge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</w:tc>
        <w:tc>
          <w:tcPr>
            <w:tcW w:w="1668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 xml:space="preserve">Child prostitution </w:t>
            </w:r>
          </w:p>
        </w:tc>
        <w:tc>
          <w:tcPr>
            <w:tcW w:w="1017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3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6</w:t>
            </w:r>
          </w:p>
        </w:tc>
        <w:tc>
          <w:tcPr>
            <w:tcW w:w="1003" w:type="dxa"/>
            <w:gridSpan w:val="2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…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…</w:t>
            </w:r>
          </w:p>
        </w:tc>
      </w:tr>
      <w:tr w:rsidR="001F7977" w:rsidRPr="001F7977" w:rsidTr="006452CB">
        <w:trPr>
          <w:trHeight w:val="192"/>
        </w:trPr>
        <w:tc>
          <w:tcPr>
            <w:tcW w:w="971" w:type="dxa"/>
            <w:vMerge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</w:tc>
        <w:tc>
          <w:tcPr>
            <w:tcW w:w="1549" w:type="dxa"/>
            <w:vMerge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</w:tc>
        <w:tc>
          <w:tcPr>
            <w:tcW w:w="1668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</w:tc>
        <w:tc>
          <w:tcPr>
            <w:tcW w:w="1017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57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61</w:t>
            </w:r>
          </w:p>
        </w:tc>
        <w:tc>
          <w:tcPr>
            <w:tcW w:w="1003" w:type="dxa"/>
            <w:gridSpan w:val="2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 xml:space="preserve">27 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35</w:t>
            </w:r>
          </w:p>
        </w:tc>
      </w:tr>
      <w:tr w:rsidR="001F7977" w:rsidRPr="001F7977" w:rsidTr="006452CB">
        <w:trPr>
          <w:trHeight w:val="192"/>
        </w:trPr>
        <w:tc>
          <w:tcPr>
            <w:tcW w:w="971" w:type="dxa"/>
            <w:vMerge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</w:tc>
        <w:tc>
          <w:tcPr>
            <w:tcW w:w="1549" w:type="dxa"/>
            <w:vMerge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</w:tc>
        <w:tc>
          <w:tcPr>
            <w:tcW w:w="1668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en"/>
              </w:rPr>
            </w:pPr>
          </w:p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b/>
                <w:sz w:val="24"/>
                <w:szCs w:val="24"/>
                <w:lang w:val="en"/>
              </w:rPr>
              <w:t xml:space="preserve">Total </w:t>
            </w:r>
          </w:p>
        </w:tc>
        <w:tc>
          <w:tcPr>
            <w:tcW w:w="1017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441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500</w:t>
            </w:r>
          </w:p>
        </w:tc>
        <w:tc>
          <w:tcPr>
            <w:tcW w:w="1003" w:type="dxa"/>
            <w:gridSpan w:val="2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311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346</w:t>
            </w:r>
          </w:p>
        </w:tc>
      </w:tr>
      <w:tr w:rsidR="001F7977" w:rsidRPr="001F7977" w:rsidTr="006452CB">
        <w:trPr>
          <w:trHeight w:val="338"/>
        </w:trPr>
        <w:tc>
          <w:tcPr>
            <w:tcW w:w="971" w:type="dxa"/>
            <w:vMerge w:val="restart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 xml:space="preserve">(CC) Against life in society </w:t>
            </w:r>
          </w:p>
        </w:tc>
        <w:tc>
          <w:tcPr>
            <w:tcW w:w="1549" w:type="dxa"/>
            <w:vMerge w:val="restart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 xml:space="preserve">Against family </w:t>
            </w:r>
          </w:p>
        </w:tc>
        <w:tc>
          <w:tcPr>
            <w:tcW w:w="1668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Subtraction of minors</w:t>
            </w:r>
          </w:p>
        </w:tc>
        <w:tc>
          <w:tcPr>
            <w:tcW w:w="1017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22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29</w:t>
            </w:r>
          </w:p>
        </w:tc>
        <w:tc>
          <w:tcPr>
            <w:tcW w:w="1003" w:type="dxa"/>
            <w:gridSpan w:val="2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31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35</w:t>
            </w:r>
          </w:p>
        </w:tc>
      </w:tr>
      <w:tr w:rsidR="001F7977" w:rsidRPr="001F7977" w:rsidTr="006452CB">
        <w:trPr>
          <w:trHeight w:val="337"/>
        </w:trPr>
        <w:tc>
          <w:tcPr>
            <w:tcW w:w="971" w:type="dxa"/>
            <w:vMerge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</w:tc>
        <w:tc>
          <w:tcPr>
            <w:tcW w:w="1549" w:type="dxa"/>
            <w:vMerge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</w:tc>
        <w:tc>
          <w:tcPr>
            <w:tcW w:w="1668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b/>
                <w:sz w:val="24"/>
                <w:szCs w:val="24"/>
                <w:lang w:val="en"/>
              </w:rPr>
              <w:t xml:space="preserve">Total </w:t>
            </w:r>
          </w:p>
        </w:tc>
        <w:tc>
          <w:tcPr>
            <w:tcW w:w="1017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22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29</w:t>
            </w:r>
          </w:p>
        </w:tc>
        <w:tc>
          <w:tcPr>
            <w:tcW w:w="1003" w:type="dxa"/>
            <w:gridSpan w:val="2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31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35</w:t>
            </w:r>
          </w:p>
        </w:tc>
      </w:tr>
      <w:tr w:rsidR="001F7977" w:rsidRPr="001F7977" w:rsidTr="006452CB">
        <w:trPr>
          <w:trHeight w:val="458"/>
        </w:trPr>
        <w:tc>
          <w:tcPr>
            <w:tcW w:w="971" w:type="dxa"/>
            <w:vMerge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</w:tc>
        <w:tc>
          <w:tcPr>
            <w:tcW w:w="1549" w:type="dxa"/>
            <w:vMerge w:val="restart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 xml:space="preserve">Dangerous anti socialization </w:t>
            </w:r>
          </w:p>
        </w:tc>
        <w:tc>
          <w:tcPr>
            <w:tcW w:w="1668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 xml:space="preserve">Minor’s exploitation for begging </w:t>
            </w:r>
          </w:p>
        </w:tc>
        <w:tc>
          <w:tcPr>
            <w:tcW w:w="1017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4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5</w:t>
            </w:r>
          </w:p>
        </w:tc>
        <w:tc>
          <w:tcPr>
            <w:tcW w:w="1003" w:type="dxa"/>
            <w:gridSpan w:val="2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6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7</w:t>
            </w:r>
          </w:p>
        </w:tc>
      </w:tr>
      <w:tr w:rsidR="001F7977" w:rsidRPr="001F7977" w:rsidTr="006452CB">
        <w:trPr>
          <w:trHeight w:val="457"/>
        </w:trPr>
        <w:tc>
          <w:tcPr>
            <w:tcW w:w="971" w:type="dxa"/>
            <w:vMerge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</w:tc>
        <w:tc>
          <w:tcPr>
            <w:tcW w:w="1549" w:type="dxa"/>
            <w:vMerge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</w:p>
        </w:tc>
        <w:tc>
          <w:tcPr>
            <w:tcW w:w="1668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b/>
                <w:sz w:val="24"/>
                <w:szCs w:val="24"/>
                <w:lang w:val="en"/>
              </w:rPr>
              <w:t>Total</w:t>
            </w:r>
          </w:p>
        </w:tc>
        <w:tc>
          <w:tcPr>
            <w:tcW w:w="1017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4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5</w:t>
            </w:r>
          </w:p>
        </w:tc>
        <w:tc>
          <w:tcPr>
            <w:tcW w:w="1003" w:type="dxa"/>
            <w:gridSpan w:val="2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6</w:t>
            </w:r>
          </w:p>
        </w:tc>
        <w:tc>
          <w:tcPr>
            <w:tcW w:w="1256" w:type="dxa"/>
            <w:shd w:val="clear" w:color="auto" w:fill="FFFFFF" w:themeFill="background1"/>
          </w:tcPr>
          <w:p w:rsidR="001F7977" w:rsidRPr="001F7977" w:rsidRDefault="001F7977" w:rsidP="001F7977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"/>
              </w:rPr>
              <w:t>7</w:t>
            </w:r>
          </w:p>
        </w:tc>
      </w:tr>
    </w:tbl>
    <w:p w:rsidR="0037349A" w:rsidRPr="0037349A" w:rsidRDefault="006452CB" w:rsidP="001F7977">
      <w:pPr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  <w:r w:rsidRPr="001F7977">
        <w:rPr>
          <w:rFonts w:ascii="Times New Roman" w:eastAsia="Times New Roman" w:hAnsi="Times New Roman"/>
          <w:sz w:val="24"/>
          <w:szCs w:val="24"/>
          <w:lang w:val="en-US"/>
        </w:rPr>
        <w:t>(Source: Ministry of Justice)</w:t>
      </w:r>
    </w:p>
    <w:p w:rsidR="001F7977" w:rsidRPr="001F7977" w:rsidRDefault="001F7977" w:rsidP="001F7977">
      <w:pPr>
        <w:jc w:val="both"/>
        <w:rPr>
          <w:rFonts w:ascii="Times New Roman" w:eastAsia="Times New Roman" w:hAnsi="Times New Roman"/>
          <w:i/>
          <w:sz w:val="20"/>
          <w:szCs w:val="20"/>
          <w:lang w:val="en"/>
        </w:rPr>
      </w:pPr>
      <w:r w:rsidRPr="001F7977">
        <w:rPr>
          <w:rFonts w:ascii="Times New Roman" w:eastAsia="Times New Roman" w:hAnsi="Times New Roman"/>
          <w:i/>
          <w:sz w:val="20"/>
          <w:szCs w:val="20"/>
          <w:lang w:val="en"/>
        </w:rPr>
        <w:lastRenderedPageBreak/>
        <w:t xml:space="preserve">Notes : The counting of the cases  takes into account  the most serious  crime; it does  not include  cases carried over, incorporated, joined and sent to another  entity and cases with the term “N.S” and modality of term ”N.S”; as of </w:t>
      </w:r>
      <w:proofErr w:type="spellStart"/>
      <w:r w:rsidRPr="001F7977">
        <w:rPr>
          <w:rFonts w:ascii="Times New Roman" w:eastAsia="Times New Roman" w:hAnsi="Times New Roman"/>
          <w:i/>
          <w:sz w:val="20"/>
          <w:szCs w:val="20"/>
          <w:lang w:val="en"/>
        </w:rPr>
        <w:t>january</w:t>
      </w:r>
      <w:proofErr w:type="spellEnd"/>
      <w:r w:rsidRPr="001F7977">
        <w:rPr>
          <w:rFonts w:ascii="Times New Roman" w:eastAsia="Times New Roman" w:hAnsi="Times New Roman"/>
          <w:i/>
          <w:sz w:val="20"/>
          <w:szCs w:val="20"/>
          <w:lang w:val="en"/>
        </w:rPr>
        <w:t xml:space="preserve"> 2007 the method of collection  has been changed, data are collected directly from the  courts computer  system; Void results /under  </w:t>
      </w:r>
      <w:proofErr w:type="spellStart"/>
      <w:r w:rsidRPr="001F7977">
        <w:rPr>
          <w:rFonts w:ascii="Times New Roman" w:eastAsia="Times New Roman" w:hAnsi="Times New Roman"/>
          <w:i/>
          <w:sz w:val="20"/>
          <w:szCs w:val="20"/>
          <w:lang w:val="en"/>
        </w:rPr>
        <w:t>statical</w:t>
      </w:r>
      <w:proofErr w:type="spellEnd"/>
      <w:r w:rsidRPr="001F7977">
        <w:rPr>
          <w:rFonts w:ascii="Times New Roman" w:eastAsia="Times New Roman" w:hAnsi="Times New Roman"/>
          <w:i/>
          <w:sz w:val="20"/>
          <w:szCs w:val="20"/>
          <w:lang w:val="en"/>
        </w:rPr>
        <w:t xml:space="preserve">  confidentiality </w:t>
      </w:r>
    </w:p>
    <w:p w:rsidR="001F7977" w:rsidRPr="001F7977" w:rsidRDefault="001F7977" w:rsidP="001F7977">
      <w:pPr>
        <w:jc w:val="both"/>
        <w:rPr>
          <w:rFonts w:ascii="Times New Roman" w:eastAsia="Times New Roman" w:hAnsi="Times New Roman"/>
          <w:i/>
          <w:sz w:val="20"/>
          <w:szCs w:val="20"/>
          <w:lang w:val="en"/>
        </w:rPr>
      </w:pPr>
      <w:r w:rsidRPr="001F7977">
        <w:rPr>
          <w:rFonts w:ascii="Times New Roman" w:eastAsia="Times New Roman" w:hAnsi="Times New Roman"/>
          <w:i/>
          <w:sz w:val="20"/>
          <w:szCs w:val="20"/>
          <w:lang w:val="en"/>
        </w:rPr>
        <w:t xml:space="preserve">Last update: 05/06/2017 </w:t>
      </w:r>
    </w:p>
    <w:p w:rsidR="000B3A94" w:rsidRPr="0002702B" w:rsidRDefault="000B3A94">
      <w:pPr>
        <w:rPr>
          <w:rFonts w:ascii="Times New Roman" w:hAnsi="Times New Roman"/>
          <w:sz w:val="24"/>
          <w:szCs w:val="24"/>
          <w:lang w:val="en-US"/>
        </w:rPr>
      </w:pPr>
    </w:p>
    <w:p w:rsidR="000B3A94" w:rsidRPr="001F7977" w:rsidRDefault="001F7977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Graph 1 – </w:t>
      </w:r>
      <w:r w:rsidR="000B3A94" w:rsidRPr="001F7977">
        <w:rPr>
          <w:rFonts w:ascii="Times New Roman" w:hAnsi="Times New Roman"/>
          <w:b/>
          <w:sz w:val="24"/>
          <w:szCs w:val="24"/>
          <w:lang w:val="en-US"/>
        </w:rPr>
        <w:t>Beneficiaries of the Social Insertion Income under 18 by gender</w:t>
      </w:r>
    </w:p>
    <w:p w:rsidR="000B3A94" w:rsidRPr="001F7977" w:rsidRDefault="000B3A94">
      <w:pPr>
        <w:rPr>
          <w:rFonts w:ascii="Times New Roman" w:hAnsi="Times New Roman"/>
          <w:sz w:val="24"/>
          <w:szCs w:val="24"/>
          <w:lang w:val="pt-PT"/>
        </w:rPr>
      </w:pPr>
      <w:r w:rsidRPr="001F7977">
        <w:rPr>
          <w:rFonts w:ascii="Times New Roman" w:hAnsi="Times New Roman"/>
          <w:noProof/>
          <w:sz w:val="24"/>
          <w:szCs w:val="24"/>
          <w:lang w:val="pt-PT" w:eastAsia="pt-PT"/>
        </w:rPr>
        <w:drawing>
          <wp:inline distT="0" distB="0" distL="0" distR="0" wp14:anchorId="042089D2" wp14:editId="6F53FF39">
            <wp:extent cx="5400040" cy="2768977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" t="1433" r="1187" b="1383"/>
                    <a:stretch/>
                  </pic:blipFill>
                  <pic:spPr bwMode="auto">
                    <a:xfrm>
                      <a:off x="0" y="0"/>
                      <a:ext cx="5400040" cy="2768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1C71" w:rsidRPr="001F7977" w:rsidRDefault="003E1C71">
      <w:pPr>
        <w:rPr>
          <w:rFonts w:ascii="Times New Roman" w:hAnsi="Times New Roman"/>
          <w:b/>
          <w:sz w:val="24"/>
          <w:szCs w:val="24"/>
          <w:lang w:val="pt-PT"/>
        </w:rPr>
      </w:pPr>
    </w:p>
    <w:p w:rsidR="003E1C71" w:rsidRPr="00D320B2" w:rsidRDefault="003E1C71">
      <w:pPr>
        <w:rPr>
          <w:rFonts w:ascii="Times New Roman" w:hAnsi="Times New Roman"/>
          <w:b/>
          <w:sz w:val="24"/>
          <w:szCs w:val="24"/>
          <w:lang w:val="en-US"/>
        </w:rPr>
      </w:pPr>
      <w:r w:rsidRPr="001F7977">
        <w:rPr>
          <w:rFonts w:ascii="Times New Roman" w:hAnsi="Times New Roman"/>
          <w:b/>
          <w:sz w:val="24"/>
          <w:szCs w:val="24"/>
          <w:lang w:val="en-US"/>
        </w:rPr>
        <w:t>Graph 2</w:t>
      </w:r>
      <w:r w:rsidR="007E464E" w:rsidRPr="001F7977">
        <w:rPr>
          <w:rFonts w:ascii="Times New Roman" w:hAnsi="Times New Roman"/>
          <w:b/>
          <w:sz w:val="24"/>
          <w:szCs w:val="24"/>
          <w:lang w:val="en-US"/>
        </w:rPr>
        <w:t xml:space="preserve"> – Financing of Social Responses for Childhood and Youth (2014-2016)</w:t>
      </w:r>
    </w:p>
    <w:p w:rsidR="001F7977" w:rsidRDefault="003E1C71">
      <w:pPr>
        <w:rPr>
          <w:rFonts w:ascii="Times New Roman" w:hAnsi="Times New Roman"/>
          <w:sz w:val="24"/>
          <w:szCs w:val="24"/>
          <w:lang w:val="pt-PT"/>
        </w:rPr>
      </w:pPr>
      <w:r w:rsidRPr="001F7977">
        <w:rPr>
          <w:rFonts w:ascii="Times New Roman" w:hAnsi="Times New Roman"/>
          <w:noProof/>
          <w:sz w:val="24"/>
          <w:szCs w:val="24"/>
          <w:lang w:val="pt-PT" w:eastAsia="pt-PT"/>
        </w:rPr>
        <w:drawing>
          <wp:inline distT="0" distB="0" distL="0" distR="0" wp14:anchorId="047327EB" wp14:editId="50CF1FBD">
            <wp:extent cx="4662616" cy="2627870"/>
            <wp:effectExtent l="0" t="0" r="5080" b="127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7" t="1802" r="1040" b="2396"/>
                    <a:stretch/>
                  </pic:blipFill>
                  <pic:spPr bwMode="auto">
                    <a:xfrm>
                      <a:off x="0" y="0"/>
                      <a:ext cx="4669335" cy="263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B3A94" w:rsidRPr="001F7977">
        <w:rPr>
          <w:rFonts w:ascii="Times New Roman" w:hAnsi="Times New Roman"/>
          <w:sz w:val="24"/>
          <w:szCs w:val="24"/>
          <w:lang w:val="pt-PT"/>
        </w:rPr>
        <w:br/>
      </w:r>
    </w:p>
    <w:p w:rsidR="0037349A" w:rsidRPr="0037349A" w:rsidRDefault="0037349A">
      <w:pPr>
        <w:rPr>
          <w:rFonts w:ascii="Times New Roman" w:hAnsi="Times New Roman"/>
          <w:sz w:val="24"/>
          <w:szCs w:val="24"/>
          <w:lang w:val="pt-PT"/>
        </w:rPr>
      </w:pPr>
    </w:p>
    <w:p w:rsidR="00157E3B" w:rsidRDefault="00157E3B">
      <w:pPr>
        <w:rPr>
          <w:rFonts w:ascii="Times New Roman" w:hAnsi="Times New Roman"/>
          <w:b/>
          <w:sz w:val="24"/>
          <w:szCs w:val="24"/>
          <w:lang w:val="en-US"/>
        </w:rPr>
      </w:pPr>
    </w:p>
    <w:p w:rsidR="00135431" w:rsidRPr="00D320B2" w:rsidRDefault="002A2494">
      <w:pPr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  <w:lang w:val="en-US"/>
        </w:rPr>
        <w:lastRenderedPageBreak/>
        <w:t>Table 11</w:t>
      </w:r>
      <w:r w:rsidR="000B3A94" w:rsidRPr="001F7977">
        <w:rPr>
          <w:rFonts w:ascii="Times New Roman" w:hAnsi="Times New Roman"/>
          <w:b/>
          <w:sz w:val="24"/>
          <w:szCs w:val="24"/>
          <w:lang w:val="en-US"/>
        </w:rPr>
        <w:t xml:space="preserve"> -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1F7977">
        <w:rPr>
          <w:rFonts w:ascii="Times New Roman" w:hAnsi="Times New Roman"/>
          <w:b/>
          <w:sz w:val="24"/>
          <w:szCs w:val="24"/>
        </w:rPr>
        <w:t xml:space="preserve"> Foster Care </w:t>
      </w:r>
      <w:proofErr w:type="spellStart"/>
      <w:r w:rsidR="001F7977">
        <w:rPr>
          <w:rFonts w:ascii="Times New Roman" w:hAnsi="Times New Roman"/>
          <w:b/>
          <w:sz w:val="24"/>
          <w:szCs w:val="24"/>
        </w:rPr>
        <w:t>Termination</w:t>
      </w:r>
      <w:proofErr w:type="spellEnd"/>
      <w:r w:rsidR="001F7977">
        <w:rPr>
          <w:rFonts w:ascii="Times New Roman" w:hAnsi="Times New Roman"/>
          <w:b/>
          <w:sz w:val="24"/>
          <w:szCs w:val="24"/>
        </w:rPr>
        <w:t xml:space="preserve"> P</w:t>
      </w:r>
      <w:r w:rsidR="007E464E" w:rsidRPr="001F7977">
        <w:rPr>
          <w:rFonts w:ascii="Times New Roman" w:hAnsi="Times New Roman"/>
          <w:b/>
          <w:sz w:val="24"/>
          <w:szCs w:val="24"/>
        </w:rPr>
        <w:t>l</w:t>
      </w:r>
      <w:r w:rsidR="00135431" w:rsidRPr="001F7977">
        <w:rPr>
          <w:rFonts w:ascii="Times New Roman" w:hAnsi="Times New Roman"/>
          <w:b/>
          <w:sz w:val="24"/>
          <w:szCs w:val="24"/>
        </w:rPr>
        <w:t>acement</w:t>
      </w:r>
    </w:p>
    <w:tbl>
      <w:tblPr>
        <w:tblW w:w="7621" w:type="dxa"/>
        <w:jc w:val="center"/>
        <w:tblLayout w:type="fixed"/>
        <w:tblLook w:val="0000" w:firstRow="0" w:lastRow="0" w:firstColumn="0" w:lastColumn="0" w:noHBand="0" w:noVBand="0"/>
      </w:tblPr>
      <w:tblGrid>
        <w:gridCol w:w="2444"/>
        <w:gridCol w:w="1775"/>
        <w:gridCol w:w="1701"/>
        <w:gridCol w:w="1701"/>
      </w:tblGrid>
      <w:tr w:rsidR="00640467" w:rsidRPr="001F7977">
        <w:trPr>
          <w:jc w:val="center"/>
        </w:trPr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Year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2016</w:t>
            </w:r>
          </w:p>
        </w:tc>
      </w:tr>
      <w:tr w:rsidR="00640467" w:rsidRPr="001F7977">
        <w:trPr>
          <w:jc w:val="center"/>
        </w:trPr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Foster Care termination placement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22%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23%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24%</w:t>
            </w:r>
          </w:p>
        </w:tc>
      </w:tr>
    </w:tbl>
    <w:p w:rsidR="00974800" w:rsidRPr="001F7977" w:rsidRDefault="00974800" w:rsidP="001F7977">
      <w:pPr>
        <w:jc w:val="center"/>
        <w:rPr>
          <w:rFonts w:ascii="Times New Roman" w:hAnsi="Times New Roman"/>
          <w:sz w:val="24"/>
          <w:szCs w:val="24"/>
          <w:lang w:val="en-US"/>
        </w:rPr>
      </w:pPr>
      <w:r w:rsidRPr="001F7977">
        <w:rPr>
          <w:rFonts w:ascii="Times New Roman" w:hAnsi="Times New Roman"/>
          <w:sz w:val="24"/>
          <w:szCs w:val="24"/>
          <w:lang w:val="en-US"/>
        </w:rPr>
        <w:t>Source: CASA 2016</w:t>
      </w:r>
    </w:p>
    <w:p w:rsidR="0037349A" w:rsidRPr="001F7977" w:rsidRDefault="0037349A">
      <w:pPr>
        <w:rPr>
          <w:rFonts w:ascii="Times New Roman" w:hAnsi="Times New Roman"/>
          <w:b/>
          <w:sz w:val="24"/>
          <w:szCs w:val="24"/>
          <w:lang w:val="en-US"/>
        </w:rPr>
      </w:pPr>
    </w:p>
    <w:p w:rsidR="00640467" w:rsidRPr="00D320B2" w:rsidRDefault="002A2494">
      <w:pPr>
        <w:widowControl w:val="0"/>
        <w:spacing w:before="60" w:after="60"/>
        <w:rPr>
          <w:rFonts w:ascii="Times New Roman" w:hAnsi="Times New Roman"/>
          <w:b/>
          <w:sz w:val="24"/>
          <w:szCs w:val="24"/>
          <w:lang w:val="en-US"/>
        </w:rPr>
      </w:pPr>
      <w:r>
        <w:rPr>
          <w:rStyle w:val="Tipodeletrapredefinidodopargrafo1"/>
          <w:rFonts w:ascii="Times New Roman" w:hAnsi="Times New Roman"/>
          <w:b/>
          <w:sz w:val="24"/>
          <w:szCs w:val="24"/>
          <w:lang w:val="en-US"/>
        </w:rPr>
        <w:t>Table 12</w:t>
      </w:r>
      <w:r w:rsidR="001F7977">
        <w:rPr>
          <w:rStyle w:val="Tipodeletrapredefinidodopargrafo1"/>
          <w:rFonts w:ascii="Times New Roman" w:hAnsi="Times New Roman"/>
          <w:b/>
          <w:sz w:val="24"/>
          <w:szCs w:val="24"/>
          <w:lang w:val="en-US"/>
        </w:rPr>
        <w:t xml:space="preserve"> - </w:t>
      </w:r>
      <w:r w:rsidR="001F7977">
        <w:rPr>
          <w:rStyle w:val="Tipodeletrapredefinidodopargrafo1"/>
          <w:rFonts w:ascii="Times New Roman" w:hAnsi="Times New Roman"/>
          <w:b/>
          <w:bCs/>
          <w:sz w:val="24"/>
          <w:szCs w:val="24"/>
          <w:lang w:val="en-US"/>
        </w:rPr>
        <w:t xml:space="preserve">Technical </w:t>
      </w:r>
      <w:r w:rsidR="000B3A94" w:rsidRPr="001F7977">
        <w:rPr>
          <w:rStyle w:val="Tipodeletrapredefinidodopargrafo1"/>
          <w:rFonts w:ascii="Times New Roman" w:hAnsi="Times New Roman"/>
          <w:b/>
          <w:bCs/>
          <w:sz w:val="24"/>
          <w:szCs w:val="24"/>
          <w:lang w:val="en-US"/>
        </w:rPr>
        <w:t>Accompaniment to social responses with cooperation agreements</w:t>
      </w:r>
    </w:p>
    <w:tbl>
      <w:tblPr>
        <w:tblW w:w="772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2"/>
        <w:gridCol w:w="1221"/>
        <w:gridCol w:w="797"/>
        <w:gridCol w:w="1221"/>
        <w:gridCol w:w="1000"/>
        <w:gridCol w:w="1544"/>
        <w:gridCol w:w="233"/>
        <w:gridCol w:w="745"/>
        <w:gridCol w:w="188"/>
      </w:tblGrid>
      <w:tr w:rsidR="00640467" w:rsidRPr="001F7977" w:rsidTr="001F7977">
        <w:trPr>
          <w:trHeight w:val="300"/>
          <w:jc w:val="center"/>
        </w:trPr>
        <w:tc>
          <w:tcPr>
            <w:tcW w:w="7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F797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Year</w:t>
            </w:r>
            <w:proofErr w:type="spellEnd"/>
          </w:p>
        </w:tc>
        <w:tc>
          <w:tcPr>
            <w:tcW w:w="12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UNIVERSE SR</w:t>
            </w:r>
          </w:p>
        </w:tc>
        <w:tc>
          <w:tcPr>
            <w:tcW w:w="201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OBJECTIVE</w:t>
            </w:r>
          </w:p>
        </w:tc>
        <w:tc>
          <w:tcPr>
            <w:tcW w:w="254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EXECUTION</w:t>
            </w:r>
          </w:p>
        </w:tc>
        <w:tc>
          <w:tcPr>
            <w:tcW w:w="233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4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40467" w:rsidRPr="001F7977" w:rsidTr="001F7977">
        <w:trPr>
          <w:trHeight w:val="300"/>
          <w:jc w:val="center"/>
        </w:trPr>
        <w:tc>
          <w:tcPr>
            <w:tcW w:w="7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1F797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n.º</w:t>
            </w:r>
            <w:proofErr w:type="gramEnd"/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%</w:t>
            </w:r>
          </w:p>
        </w:tc>
        <w:tc>
          <w:tcPr>
            <w:tcW w:w="10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1F797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n.º</w:t>
            </w:r>
            <w:proofErr w:type="gramEnd"/>
          </w:p>
        </w:tc>
        <w:tc>
          <w:tcPr>
            <w:tcW w:w="1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%</w:t>
            </w:r>
          </w:p>
        </w:tc>
        <w:tc>
          <w:tcPr>
            <w:tcW w:w="233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4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40467" w:rsidRPr="001F7977" w:rsidTr="001F7977">
        <w:trPr>
          <w:trHeight w:val="240"/>
          <w:jc w:val="center"/>
        </w:trPr>
        <w:tc>
          <w:tcPr>
            <w:tcW w:w="7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12.828</w:t>
            </w:r>
          </w:p>
        </w:tc>
        <w:tc>
          <w:tcPr>
            <w:tcW w:w="79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7.055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55%</w:t>
            </w:r>
          </w:p>
        </w:tc>
        <w:tc>
          <w:tcPr>
            <w:tcW w:w="100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7.883</w:t>
            </w:r>
          </w:p>
        </w:tc>
        <w:tc>
          <w:tcPr>
            <w:tcW w:w="154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61%</w:t>
            </w:r>
          </w:p>
        </w:tc>
        <w:tc>
          <w:tcPr>
            <w:tcW w:w="233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4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40467" w:rsidRPr="001F7977" w:rsidTr="001F7977">
        <w:trPr>
          <w:trHeight w:val="240"/>
          <w:jc w:val="center"/>
        </w:trPr>
        <w:tc>
          <w:tcPr>
            <w:tcW w:w="7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12.970</w:t>
            </w:r>
          </w:p>
        </w:tc>
        <w:tc>
          <w:tcPr>
            <w:tcW w:w="79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7.112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55%</w:t>
            </w:r>
          </w:p>
        </w:tc>
        <w:tc>
          <w:tcPr>
            <w:tcW w:w="100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6.949</w:t>
            </w:r>
          </w:p>
        </w:tc>
        <w:tc>
          <w:tcPr>
            <w:tcW w:w="154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54%</w:t>
            </w:r>
          </w:p>
        </w:tc>
        <w:tc>
          <w:tcPr>
            <w:tcW w:w="233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4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40467" w:rsidRPr="001F7977" w:rsidTr="001F7977">
        <w:trPr>
          <w:trHeight w:val="240"/>
          <w:jc w:val="center"/>
        </w:trPr>
        <w:tc>
          <w:tcPr>
            <w:tcW w:w="7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13.153</w:t>
            </w:r>
          </w:p>
        </w:tc>
        <w:tc>
          <w:tcPr>
            <w:tcW w:w="79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6.577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50%</w:t>
            </w:r>
          </w:p>
        </w:tc>
        <w:tc>
          <w:tcPr>
            <w:tcW w:w="100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6.712</w:t>
            </w:r>
          </w:p>
        </w:tc>
        <w:tc>
          <w:tcPr>
            <w:tcW w:w="154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51%</w:t>
            </w:r>
          </w:p>
        </w:tc>
        <w:tc>
          <w:tcPr>
            <w:tcW w:w="233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4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40467" w:rsidRPr="001F7977" w:rsidTr="001F7977">
        <w:trPr>
          <w:trHeight w:val="240"/>
          <w:jc w:val="center"/>
        </w:trPr>
        <w:tc>
          <w:tcPr>
            <w:tcW w:w="7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 *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13.105</w:t>
            </w:r>
          </w:p>
        </w:tc>
        <w:tc>
          <w:tcPr>
            <w:tcW w:w="79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6.291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48%</w:t>
            </w:r>
          </w:p>
        </w:tc>
        <w:tc>
          <w:tcPr>
            <w:tcW w:w="100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2.103</w:t>
            </w:r>
          </w:p>
        </w:tc>
        <w:tc>
          <w:tcPr>
            <w:tcW w:w="154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16%</w:t>
            </w:r>
          </w:p>
        </w:tc>
        <w:tc>
          <w:tcPr>
            <w:tcW w:w="233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4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40467" w:rsidRPr="006355F9" w:rsidTr="001F7977">
        <w:trPr>
          <w:trHeight w:val="240"/>
          <w:jc w:val="center"/>
        </w:trPr>
        <w:tc>
          <w:tcPr>
            <w:tcW w:w="279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F7977">
              <w:rPr>
                <w:rStyle w:val="Tipodeletrapredefinidodopargrafo1"/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* Execution until </w:t>
            </w:r>
            <w:proofErr w:type="spellStart"/>
            <w:r w:rsidRPr="001F7977">
              <w:rPr>
                <w:rStyle w:val="Tipodeletrapredefinidodopargrafo1"/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june</w:t>
            </w:r>
            <w:proofErr w:type="spellEnd"/>
            <w:r w:rsidRPr="001F7977">
              <w:rPr>
                <w:rStyle w:val="Tipodeletrapredefinidodopargrafo1"/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, 30</w:t>
            </w:r>
            <w:r w:rsidRPr="001F7977">
              <w:rPr>
                <w:rStyle w:val="Tipodeletrapredefinidodopargrafo1"/>
                <w:rFonts w:ascii="Times New Roman" w:eastAsia="Times New Roman" w:hAnsi="Times New Roman"/>
                <w:color w:val="000000"/>
                <w:sz w:val="20"/>
                <w:szCs w:val="20"/>
                <w:vertAlign w:val="superscript"/>
                <w:lang w:val="en-US"/>
              </w:rPr>
              <w:t>th</w:t>
            </w:r>
            <w:r w:rsidR="001F7977">
              <w:rPr>
                <w:rStyle w:val="Tipodeletrapredefinidodopargrafo1"/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1F7977">
              <w:rPr>
                <w:rStyle w:val="Tipodeletrapredefinidodopargrafo1"/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2017</w:t>
            </w:r>
          </w:p>
          <w:p w:rsidR="006F76E2" w:rsidRPr="00D320B2" w:rsidRDefault="000B3A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/>
              </w:rPr>
              <w:t>Source: SISS COOP 2014_2017</w:t>
            </w:r>
          </w:p>
        </w:tc>
        <w:tc>
          <w:tcPr>
            <w:tcW w:w="1221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</w:p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0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544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33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4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</w:tr>
      <w:tr w:rsidR="00640467" w:rsidRPr="006355F9">
        <w:trPr>
          <w:trHeight w:val="240"/>
          <w:jc w:val="center"/>
        </w:trPr>
        <w:tc>
          <w:tcPr>
            <w:tcW w:w="7721" w:type="dxa"/>
            <w:gridSpan w:val="9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A2494" w:rsidRDefault="002A24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640467" w:rsidRPr="001F7977" w:rsidRDefault="002A24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Table 13</w:t>
            </w:r>
            <w:r w:rsidR="000B3A94" w:rsidRPr="001F797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– Technical accompaniment to social responses with licensing</w:t>
            </w:r>
          </w:p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640467" w:rsidRPr="001F7977" w:rsidTr="001F7977">
        <w:trPr>
          <w:trHeight w:val="300"/>
          <w:jc w:val="center"/>
        </w:trPr>
        <w:tc>
          <w:tcPr>
            <w:tcW w:w="7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F797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Year</w:t>
            </w:r>
            <w:proofErr w:type="spellEnd"/>
          </w:p>
        </w:tc>
        <w:tc>
          <w:tcPr>
            <w:tcW w:w="12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UNIVERSE SR</w:t>
            </w:r>
          </w:p>
        </w:tc>
        <w:tc>
          <w:tcPr>
            <w:tcW w:w="201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OBJECTIVE</w:t>
            </w:r>
          </w:p>
        </w:tc>
        <w:tc>
          <w:tcPr>
            <w:tcW w:w="254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EXECUTION</w:t>
            </w:r>
          </w:p>
        </w:tc>
        <w:tc>
          <w:tcPr>
            <w:tcW w:w="233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40467" w:rsidRPr="001F7977" w:rsidTr="001F7977">
        <w:trPr>
          <w:trHeight w:val="300"/>
          <w:jc w:val="center"/>
        </w:trPr>
        <w:tc>
          <w:tcPr>
            <w:tcW w:w="7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1F797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n.º</w:t>
            </w:r>
            <w:proofErr w:type="gramEnd"/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%</w:t>
            </w:r>
          </w:p>
        </w:tc>
        <w:tc>
          <w:tcPr>
            <w:tcW w:w="10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1F797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n.º</w:t>
            </w:r>
            <w:proofErr w:type="gramEnd"/>
          </w:p>
        </w:tc>
        <w:tc>
          <w:tcPr>
            <w:tcW w:w="1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%</w:t>
            </w:r>
          </w:p>
        </w:tc>
        <w:tc>
          <w:tcPr>
            <w:tcW w:w="233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40467" w:rsidRPr="001F7977" w:rsidTr="001F7977">
        <w:trPr>
          <w:trHeight w:val="240"/>
          <w:jc w:val="center"/>
        </w:trPr>
        <w:tc>
          <w:tcPr>
            <w:tcW w:w="7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1.847</w:t>
            </w:r>
          </w:p>
        </w:tc>
        <w:tc>
          <w:tcPr>
            <w:tcW w:w="79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930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50%</w:t>
            </w:r>
          </w:p>
        </w:tc>
        <w:tc>
          <w:tcPr>
            <w:tcW w:w="100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1.135</w:t>
            </w:r>
          </w:p>
        </w:tc>
        <w:tc>
          <w:tcPr>
            <w:tcW w:w="154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61%</w:t>
            </w:r>
          </w:p>
        </w:tc>
        <w:tc>
          <w:tcPr>
            <w:tcW w:w="233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40467" w:rsidRPr="001F7977" w:rsidTr="001F7977">
        <w:trPr>
          <w:trHeight w:val="240"/>
          <w:jc w:val="center"/>
        </w:trPr>
        <w:tc>
          <w:tcPr>
            <w:tcW w:w="7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2.037</w:t>
            </w:r>
          </w:p>
        </w:tc>
        <w:tc>
          <w:tcPr>
            <w:tcW w:w="79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1.021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50%</w:t>
            </w:r>
          </w:p>
        </w:tc>
        <w:tc>
          <w:tcPr>
            <w:tcW w:w="100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967</w:t>
            </w:r>
          </w:p>
        </w:tc>
        <w:tc>
          <w:tcPr>
            <w:tcW w:w="154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47%</w:t>
            </w:r>
          </w:p>
        </w:tc>
        <w:tc>
          <w:tcPr>
            <w:tcW w:w="233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40467" w:rsidRPr="001F7977" w:rsidTr="001F7977">
        <w:trPr>
          <w:trHeight w:val="240"/>
          <w:jc w:val="center"/>
        </w:trPr>
        <w:tc>
          <w:tcPr>
            <w:tcW w:w="7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1.917</w:t>
            </w:r>
          </w:p>
        </w:tc>
        <w:tc>
          <w:tcPr>
            <w:tcW w:w="79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959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50%</w:t>
            </w:r>
          </w:p>
        </w:tc>
        <w:tc>
          <w:tcPr>
            <w:tcW w:w="100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1.062</w:t>
            </w:r>
          </w:p>
        </w:tc>
        <w:tc>
          <w:tcPr>
            <w:tcW w:w="154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55%</w:t>
            </w:r>
          </w:p>
        </w:tc>
        <w:tc>
          <w:tcPr>
            <w:tcW w:w="233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40467" w:rsidRPr="001F7977" w:rsidTr="001F7977">
        <w:trPr>
          <w:trHeight w:val="240"/>
          <w:jc w:val="center"/>
        </w:trPr>
        <w:tc>
          <w:tcPr>
            <w:tcW w:w="7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 *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2.230</w:t>
            </w:r>
          </w:p>
        </w:tc>
        <w:tc>
          <w:tcPr>
            <w:tcW w:w="79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1.071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48%</w:t>
            </w:r>
          </w:p>
        </w:tc>
        <w:tc>
          <w:tcPr>
            <w:tcW w:w="100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393</w:t>
            </w:r>
          </w:p>
        </w:tc>
        <w:tc>
          <w:tcPr>
            <w:tcW w:w="154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18%</w:t>
            </w:r>
          </w:p>
        </w:tc>
        <w:tc>
          <w:tcPr>
            <w:tcW w:w="233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40467" w:rsidRPr="001F7977" w:rsidTr="001F7977">
        <w:trPr>
          <w:trHeight w:val="240"/>
          <w:jc w:val="center"/>
        </w:trPr>
        <w:tc>
          <w:tcPr>
            <w:tcW w:w="279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812D6B" w:rsidRDefault="000B3A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812D6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* Execution until 30th June 2017</w:t>
            </w:r>
          </w:p>
        </w:tc>
        <w:tc>
          <w:tcPr>
            <w:tcW w:w="1221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0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544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33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74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</w:tr>
      <w:tr w:rsidR="00640467" w:rsidRPr="001F7977" w:rsidTr="001F7977">
        <w:trPr>
          <w:trHeight w:val="240"/>
          <w:jc w:val="center"/>
        </w:trPr>
        <w:tc>
          <w:tcPr>
            <w:tcW w:w="1993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812D6B" w:rsidRDefault="000B3A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12D6B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Source: SISS COOP 2014_2017</w:t>
            </w:r>
          </w:p>
        </w:tc>
        <w:tc>
          <w:tcPr>
            <w:tcW w:w="797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21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0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4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3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40467" w:rsidRPr="001F7977" w:rsidRDefault="000B3A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F79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0467" w:rsidRPr="001F7977" w:rsidRDefault="006404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37349A" w:rsidRDefault="0037349A">
      <w:pPr>
        <w:widowControl w:val="0"/>
        <w:spacing w:line="360" w:lineRule="auto"/>
        <w:rPr>
          <w:rFonts w:ascii="Times New Roman" w:hAnsi="Times New Roman"/>
          <w:sz w:val="24"/>
          <w:szCs w:val="24"/>
          <w:highlight w:val="red"/>
          <w:lang w:val="en-US"/>
        </w:rPr>
      </w:pPr>
    </w:p>
    <w:p w:rsidR="001F7977" w:rsidRPr="001F7977" w:rsidRDefault="002A2494">
      <w:pPr>
        <w:widowControl w:val="0"/>
        <w:spacing w:line="360" w:lineRule="auto"/>
        <w:rPr>
          <w:rFonts w:ascii="Times New Roman" w:hAnsi="Times New Roman"/>
          <w:b/>
          <w:sz w:val="24"/>
          <w:szCs w:val="24"/>
          <w:lang w:val="en-US"/>
        </w:rPr>
      </w:pPr>
      <w:r>
        <w:rPr>
          <w:rStyle w:val="Tipodeletrapredefinidodopargrafo1"/>
          <w:rFonts w:ascii="Times New Roman" w:hAnsi="Times New Roman"/>
          <w:b/>
          <w:sz w:val="24"/>
          <w:szCs w:val="24"/>
          <w:lang w:val="en-US"/>
        </w:rPr>
        <w:t>Table 14</w:t>
      </w:r>
      <w:r w:rsidR="001F7977" w:rsidRPr="001F7977">
        <w:rPr>
          <w:rStyle w:val="Tipodeletrapredefinidodopargrafo1"/>
          <w:rFonts w:ascii="Times New Roman" w:hAnsi="Times New Roman"/>
          <w:b/>
          <w:sz w:val="24"/>
          <w:szCs w:val="24"/>
          <w:lang w:val="en-US"/>
        </w:rPr>
        <w:t xml:space="preserve"> - </w:t>
      </w:r>
      <w:r w:rsidR="001F7977" w:rsidRPr="001F7977">
        <w:rPr>
          <w:rFonts w:ascii="Times New Roman" w:hAnsi="Times New Roman"/>
          <w:b/>
          <w:sz w:val="24"/>
          <w:szCs w:val="24"/>
          <w:lang w:val="en-US"/>
        </w:rPr>
        <w:t>Children and young people encompassed by agreements following under the social responses</w:t>
      </w:r>
    </w:p>
    <w:tbl>
      <w:tblPr>
        <w:tblW w:w="8755" w:type="dxa"/>
        <w:tblLayout w:type="fixed"/>
        <w:tblLook w:val="0000" w:firstRow="0" w:lastRow="0" w:firstColumn="0" w:lastColumn="0" w:noHBand="0" w:noVBand="0"/>
      </w:tblPr>
      <w:tblGrid>
        <w:gridCol w:w="1331"/>
        <w:gridCol w:w="1196"/>
        <w:gridCol w:w="1332"/>
        <w:gridCol w:w="1196"/>
        <w:gridCol w:w="1148"/>
        <w:gridCol w:w="851"/>
        <w:gridCol w:w="1701"/>
      </w:tblGrid>
      <w:tr w:rsidR="00640467" w:rsidRPr="001F7977" w:rsidTr="001F7977">
        <w:trPr>
          <w:trHeight w:val="191"/>
        </w:trPr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PT"/>
              </w:rPr>
              <w:t>GROUP SOCIAL RESPONSE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PT"/>
              </w:rPr>
              <w:t>SUBGROUP SOCIAL RESPONSE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797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PT"/>
              </w:rPr>
              <w:t>SOCIAL RESPONSE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PT"/>
              </w:rPr>
              <w:t>2014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PT"/>
              </w:rPr>
              <w:t>2015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PT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Times New Roman" w:hAnsi="Times New Roman"/>
                <w:b/>
                <w:bCs/>
                <w:sz w:val="24"/>
                <w:szCs w:val="24"/>
                <w:lang w:eastAsia="pt-PT"/>
              </w:rPr>
              <w:t xml:space="preserve">2017 </w:t>
            </w:r>
            <w:r w:rsidR="001F7977">
              <w:rPr>
                <w:rStyle w:val="Tipodeletrapredefinidodopargrafo1"/>
                <w:rFonts w:ascii="Times New Roman" w:eastAsia="Times New Roman" w:hAnsi="Times New Roman"/>
                <w:sz w:val="24"/>
                <w:szCs w:val="24"/>
                <w:lang w:eastAsia="pt-PT"/>
              </w:rPr>
              <w:t>(</w:t>
            </w:r>
            <w:proofErr w:type="spellStart"/>
            <w:r w:rsidR="001F7977">
              <w:rPr>
                <w:rStyle w:val="Tipodeletrapredefinidodopargrafo1"/>
                <w:rFonts w:ascii="Times New Roman" w:eastAsia="Times New Roman" w:hAnsi="Times New Roman"/>
                <w:sz w:val="24"/>
                <w:szCs w:val="24"/>
                <w:lang w:eastAsia="pt-PT"/>
              </w:rPr>
              <w:t>J</w:t>
            </w:r>
            <w:r w:rsidRPr="001F7977">
              <w:rPr>
                <w:rStyle w:val="Tipodeletrapredefinidodopargrafo1"/>
                <w:rFonts w:ascii="Times New Roman" w:eastAsia="Times New Roman" w:hAnsi="Times New Roman"/>
                <w:sz w:val="24"/>
                <w:szCs w:val="24"/>
                <w:lang w:eastAsia="pt-PT"/>
              </w:rPr>
              <w:t>une</w:t>
            </w:r>
            <w:proofErr w:type="spellEnd"/>
            <w:r w:rsidRPr="001F7977">
              <w:rPr>
                <w:rStyle w:val="Tipodeletrapredefinidodopargrafo1"/>
                <w:rFonts w:ascii="Times New Roman" w:eastAsia="Times New Roman" w:hAnsi="Times New Roman"/>
                <w:sz w:val="24"/>
                <w:szCs w:val="24"/>
                <w:lang w:eastAsia="pt-PT"/>
              </w:rPr>
              <w:t>)</w:t>
            </w:r>
          </w:p>
        </w:tc>
      </w:tr>
      <w:tr w:rsidR="00640467" w:rsidRPr="001F7977" w:rsidTr="001F7977">
        <w:trPr>
          <w:trHeight w:val="263"/>
        </w:trPr>
        <w:tc>
          <w:tcPr>
            <w:tcW w:w="13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Style w:val="Tipodeletrapredefinidodopargrafo1"/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pt-PT"/>
              </w:rPr>
              <w:t xml:space="preserve">CHILDHOOD AND </w:t>
            </w:r>
            <w:r w:rsidRPr="001F7977">
              <w:rPr>
                <w:rStyle w:val="Tipodeletrapredefinidodopargrafo1"/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pt-PT"/>
              </w:rPr>
              <w:lastRenderedPageBreak/>
              <w:t>YOUNG PEOPLE</w:t>
            </w:r>
            <w:r w:rsidRPr="001F7977">
              <w:rPr>
                <w:rStyle w:val="Tipodeletrapredefinidodopargrafo1"/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pt-PT"/>
              </w:rPr>
              <w:br/>
              <w:t>[</w:t>
            </w:r>
            <w:r w:rsidRPr="001F7977">
              <w:rPr>
                <w:rStyle w:val="Tipodeletrapredefinidodopargrafo1"/>
                <w:rFonts w:ascii="Times New Roman" w:eastAsia="Times New Roman" w:hAnsi="Times New Roman"/>
                <w:sz w:val="24"/>
                <w:szCs w:val="24"/>
                <w:lang w:val="en-US" w:eastAsia="pt-PT"/>
              </w:rPr>
              <w:t>Comprises the responses for children and young people]</w:t>
            </w:r>
          </w:p>
        </w:tc>
        <w:tc>
          <w:tcPr>
            <w:tcW w:w="11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Style w:val="Tipodeletrapredefinidodopargrafo1"/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pt-PT"/>
              </w:rPr>
              <w:lastRenderedPageBreak/>
              <w:t xml:space="preserve">Children and young </w:t>
            </w:r>
            <w:r w:rsidRPr="001F7977">
              <w:rPr>
                <w:rStyle w:val="Tipodeletrapredefinidodopargrafo1"/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pt-PT"/>
              </w:rPr>
              <w:lastRenderedPageBreak/>
              <w:t>people with disability</w:t>
            </w:r>
            <w:r w:rsidRPr="001F7977">
              <w:rPr>
                <w:rStyle w:val="Tipodeletrapredefinidodopargrafo1"/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pt-PT"/>
              </w:rPr>
              <w:br/>
            </w:r>
            <w:r w:rsidRPr="001F7977">
              <w:rPr>
                <w:rStyle w:val="Tipodeletrapredefinidodopargrafo1"/>
                <w:rFonts w:ascii="Times New Roman" w:eastAsia="Times New Roman" w:hAnsi="Times New Roman"/>
                <w:sz w:val="24"/>
                <w:szCs w:val="24"/>
                <w:lang w:val="en-US" w:eastAsia="pt-PT"/>
              </w:rPr>
              <w:t>[It aggregates social responses directed to children and young people with disability]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1F7977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lastRenderedPageBreak/>
              <w:t>Precocious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 xml:space="preserve"> Intervention</w:t>
            </w:r>
            <w:r w:rsidR="000B3A94"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 xml:space="preserve"> in </w:t>
            </w:r>
            <w:proofErr w:type="spellStart"/>
            <w:r w:rsidR="000B3A94"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lastRenderedPageBreak/>
              <w:t>Childhood</w:t>
            </w:r>
            <w:proofErr w:type="spellEnd"/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lastRenderedPageBreak/>
              <w:t>6.051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6.749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6.949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7.509</w:t>
            </w:r>
          </w:p>
        </w:tc>
      </w:tr>
      <w:tr w:rsidR="00640467" w:rsidRPr="001F7977" w:rsidTr="001F7977">
        <w:trPr>
          <w:trHeight w:val="191"/>
        </w:trPr>
        <w:tc>
          <w:tcPr>
            <w:tcW w:w="13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6404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6404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Support Home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328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289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287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257</w:t>
            </w:r>
          </w:p>
        </w:tc>
      </w:tr>
      <w:tr w:rsidR="00640467" w:rsidRPr="001F7977" w:rsidTr="001F7977">
        <w:trPr>
          <w:trHeight w:val="336"/>
        </w:trPr>
        <w:tc>
          <w:tcPr>
            <w:tcW w:w="13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6404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6404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val="en-US" w:eastAsia="pt-PT"/>
              </w:rPr>
              <w:t>Transport of People with Disability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333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333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333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 w:rsidRPr="001F7977"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333</w:t>
            </w:r>
          </w:p>
        </w:tc>
      </w:tr>
    </w:tbl>
    <w:p w:rsidR="00640467" w:rsidRDefault="000B3A94" w:rsidP="006F76E2">
      <w:pPr>
        <w:widowControl w:val="0"/>
        <w:jc w:val="center"/>
        <w:rPr>
          <w:rStyle w:val="Tipodeletrapredefinidodopargrafo1"/>
          <w:rFonts w:ascii="Times New Roman" w:eastAsia="Times New Roman" w:hAnsi="Times New Roman"/>
          <w:color w:val="000000"/>
          <w:sz w:val="24"/>
          <w:szCs w:val="24"/>
          <w:lang w:val="en-GB"/>
        </w:rPr>
      </w:pPr>
      <w:r w:rsidRPr="001F7977">
        <w:rPr>
          <w:rStyle w:val="Tipodeletrapredefinidodopargrafo1"/>
          <w:rFonts w:ascii="Times New Roman" w:eastAsia="Times New Roman" w:hAnsi="Times New Roman"/>
          <w:color w:val="000000"/>
          <w:sz w:val="24"/>
          <w:szCs w:val="24"/>
          <w:lang w:val="en-GB"/>
        </w:rPr>
        <w:t>Source: SISS COOP 2014_2017</w:t>
      </w:r>
    </w:p>
    <w:p w:rsidR="0037349A" w:rsidRPr="006F76E2" w:rsidRDefault="0037349A" w:rsidP="006F76E2">
      <w:pPr>
        <w:widowControl w:val="0"/>
        <w:jc w:val="center"/>
        <w:rPr>
          <w:rFonts w:ascii="Times New Roman" w:hAnsi="Times New Roman"/>
          <w:sz w:val="24"/>
          <w:szCs w:val="24"/>
        </w:rPr>
      </w:pPr>
    </w:p>
    <w:p w:rsidR="00640467" w:rsidRPr="001F7977" w:rsidRDefault="00AD0638">
      <w:pPr>
        <w:widowControl w:val="0"/>
        <w:spacing w:line="360" w:lineRule="auto"/>
        <w:rPr>
          <w:rFonts w:ascii="Times New Roman" w:hAnsi="Times New Roman"/>
          <w:b/>
          <w:sz w:val="24"/>
          <w:szCs w:val="24"/>
          <w:lang w:val="en-US" w:eastAsia="ar-SA"/>
        </w:rPr>
      </w:pPr>
      <w:r>
        <w:rPr>
          <w:rFonts w:ascii="Times New Roman" w:hAnsi="Times New Roman"/>
          <w:b/>
          <w:sz w:val="24"/>
          <w:szCs w:val="24"/>
          <w:lang w:val="en-US" w:eastAsia="ar-SA"/>
        </w:rPr>
        <w:t>Table 15</w:t>
      </w:r>
      <w:r w:rsidR="000B3A94" w:rsidRPr="001F7977">
        <w:rPr>
          <w:rFonts w:ascii="Times New Roman" w:hAnsi="Times New Roman"/>
          <w:b/>
          <w:sz w:val="24"/>
          <w:szCs w:val="24"/>
          <w:lang w:val="en-US" w:eastAsia="ar-SA"/>
        </w:rPr>
        <w:t xml:space="preserve"> – Training actions for people</w:t>
      </w:r>
      <w:r w:rsidR="000B3A94" w:rsidRPr="001F797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0B3A94" w:rsidRPr="001F7977">
        <w:rPr>
          <w:rFonts w:ascii="Times New Roman" w:hAnsi="Times New Roman"/>
          <w:b/>
          <w:sz w:val="24"/>
          <w:szCs w:val="24"/>
          <w:lang w:val="en-US" w:eastAsia="ar-SA"/>
        </w:rPr>
        <w:t>working with children with disabilities</w:t>
      </w:r>
      <w:r w:rsidR="000B3A94" w:rsidRPr="001F797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</w:p>
    <w:tbl>
      <w:tblPr>
        <w:tblW w:w="864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862"/>
        <w:gridCol w:w="1002"/>
        <w:gridCol w:w="2606"/>
        <w:gridCol w:w="2606"/>
        <w:gridCol w:w="1571"/>
      </w:tblGrid>
      <w:tr w:rsidR="00640467" w:rsidRPr="001F7977" w:rsidTr="001F7977">
        <w:trPr>
          <w:trHeight w:val="480"/>
        </w:trPr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b/>
                <w:bCs/>
                <w:color w:val="000000"/>
                <w:sz w:val="24"/>
                <w:szCs w:val="24"/>
                <w:lang w:eastAsia="pt-PT"/>
              </w:rPr>
              <w:t>2015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b/>
                <w:bCs/>
                <w:color w:val="000000"/>
                <w:sz w:val="24"/>
                <w:szCs w:val="24"/>
                <w:lang w:eastAsia="pt-PT"/>
              </w:rPr>
              <w:t>Nº of Training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b/>
                <w:bCs/>
                <w:color w:val="000000"/>
                <w:sz w:val="24"/>
                <w:szCs w:val="24"/>
                <w:lang w:eastAsia="pt-PT"/>
              </w:rPr>
              <w:t>Actions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b/>
                <w:bCs/>
                <w:color w:val="000000"/>
                <w:sz w:val="24"/>
                <w:szCs w:val="24"/>
                <w:lang w:eastAsia="pt-PT"/>
              </w:rPr>
              <w:t xml:space="preserve">Nº of </w:t>
            </w:r>
            <w:proofErr w:type="spellStart"/>
            <w:r w:rsidRPr="001F7977">
              <w:rPr>
                <w:rStyle w:val="Tipodeletrapredefinidodopargrafo1"/>
                <w:rFonts w:ascii="Times New Roman" w:eastAsia="MS Mincho" w:hAnsi="Times New Roman"/>
                <w:b/>
                <w:bCs/>
                <w:color w:val="000000"/>
                <w:sz w:val="24"/>
                <w:szCs w:val="24"/>
                <w:lang w:eastAsia="pt-PT"/>
              </w:rPr>
              <w:t>trainees</w:t>
            </w:r>
            <w:proofErr w:type="spellEnd"/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b/>
                <w:bCs/>
                <w:color w:val="000000"/>
                <w:sz w:val="24"/>
                <w:szCs w:val="24"/>
                <w:lang w:eastAsia="pt-PT"/>
              </w:rPr>
              <w:t xml:space="preserve">Nº </w:t>
            </w:r>
            <w:proofErr w:type="spellStart"/>
            <w:r w:rsidRPr="001F7977">
              <w:rPr>
                <w:rStyle w:val="Tipodeletrapredefinidodopargrafo1"/>
                <w:rFonts w:ascii="Times New Roman" w:eastAsia="MS Mincho" w:hAnsi="Times New Roman"/>
                <w:b/>
                <w:bCs/>
                <w:color w:val="000000"/>
                <w:sz w:val="24"/>
                <w:szCs w:val="24"/>
                <w:lang w:eastAsia="pt-PT"/>
              </w:rPr>
              <w:t>Hours</w:t>
            </w:r>
            <w:proofErr w:type="spellEnd"/>
          </w:p>
        </w:tc>
      </w:tr>
      <w:tr w:rsidR="00640467" w:rsidRPr="001F7977" w:rsidTr="001F7977">
        <w:trPr>
          <w:trHeight w:val="300"/>
        </w:trPr>
        <w:tc>
          <w:tcPr>
            <w:tcW w:w="8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6404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>1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>Early</w:t>
            </w:r>
            <w:proofErr w:type="spellEnd"/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 xml:space="preserve"> </w:t>
            </w:r>
            <w:proofErr w:type="spellStart"/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>Childhood</w:t>
            </w:r>
            <w:proofErr w:type="spellEnd"/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 xml:space="preserve"> Intervention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>18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>7</w:t>
            </w:r>
          </w:p>
        </w:tc>
      </w:tr>
      <w:tr w:rsidR="00640467" w:rsidRPr="001F7977" w:rsidTr="001F7977">
        <w:trPr>
          <w:trHeight w:val="960"/>
        </w:trPr>
        <w:tc>
          <w:tcPr>
            <w:tcW w:w="8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6404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>1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val="en-US" w:eastAsia="pt-PT"/>
              </w:rPr>
              <w:t xml:space="preserve">Autism Spectrum Disorders - </w:t>
            </w:r>
            <w:proofErr w:type="spellStart"/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val="en-US" w:eastAsia="pt-PT"/>
              </w:rPr>
              <w:t>Psychopedagogical</w:t>
            </w:r>
            <w:proofErr w:type="spellEnd"/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val="en-US" w:eastAsia="pt-PT"/>
              </w:rPr>
              <w:t xml:space="preserve"> Models of Intervention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>31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>7</w:t>
            </w:r>
          </w:p>
        </w:tc>
      </w:tr>
      <w:tr w:rsidR="00640467" w:rsidRPr="001F7977" w:rsidTr="001F7977">
        <w:trPr>
          <w:trHeight w:val="315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b/>
                <w:bCs/>
                <w:color w:val="000000"/>
                <w:sz w:val="24"/>
                <w:szCs w:val="24"/>
                <w:lang w:eastAsia="pt-PT"/>
              </w:rPr>
              <w:t>Total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b/>
                <w:bCs/>
                <w:color w:val="000000"/>
                <w:sz w:val="24"/>
                <w:szCs w:val="24"/>
                <w:lang w:eastAsia="pt-PT"/>
              </w:rPr>
              <w:t>2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640467">
            <w:pPr>
              <w:widowControl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b/>
                <w:bCs/>
                <w:color w:val="000000"/>
                <w:sz w:val="24"/>
                <w:szCs w:val="24"/>
                <w:lang w:eastAsia="pt-PT"/>
              </w:rPr>
              <w:t>49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b/>
                <w:bCs/>
                <w:color w:val="000000"/>
                <w:sz w:val="24"/>
                <w:szCs w:val="24"/>
                <w:lang w:eastAsia="pt-PT"/>
              </w:rPr>
              <w:t>14</w:t>
            </w:r>
          </w:p>
        </w:tc>
      </w:tr>
      <w:tr w:rsidR="00640467" w:rsidRPr="001F7977" w:rsidTr="001F7977">
        <w:trPr>
          <w:trHeight w:val="300"/>
        </w:trPr>
        <w:tc>
          <w:tcPr>
            <w:tcW w:w="862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640467">
            <w:pPr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</w:p>
        </w:tc>
        <w:tc>
          <w:tcPr>
            <w:tcW w:w="1002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64046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D6B" w:rsidRDefault="00812D6B">
            <w:pPr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  <w:t>Source : MTSSS</w:t>
            </w:r>
          </w:p>
          <w:p w:rsidR="0037349A" w:rsidRPr="001F7977" w:rsidRDefault="0037349A">
            <w:pPr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</w:p>
        </w:tc>
        <w:tc>
          <w:tcPr>
            <w:tcW w:w="260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640467">
            <w:pPr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</w:p>
        </w:tc>
        <w:tc>
          <w:tcPr>
            <w:tcW w:w="1571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640467">
            <w:pPr>
              <w:rPr>
                <w:rFonts w:ascii="Times New Roman" w:eastAsia="Times New Roman" w:hAnsi="Times New Roman"/>
                <w:sz w:val="24"/>
                <w:szCs w:val="24"/>
                <w:lang w:eastAsia="pt-PT"/>
              </w:rPr>
            </w:pPr>
          </w:p>
        </w:tc>
      </w:tr>
      <w:tr w:rsidR="00640467" w:rsidRPr="001F7977" w:rsidTr="001F7977">
        <w:trPr>
          <w:trHeight w:val="480"/>
        </w:trPr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b/>
                <w:bCs/>
                <w:color w:val="000000"/>
                <w:sz w:val="24"/>
                <w:szCs w:val="24"/>
                <w:lang w:eastAsia="pt-PT"/>
              </w:rPr>
              <w:t>2016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b/>
                <w:bCs/>
                <w:color w:val="000000"/>
                <w:sz w:val="24"/>
                <w:szCs w:val="24"/>
                <w:lang w:eastAsia="pt-PT"/>
              </w:rPr>
              <w:t>Nº Training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b/>
                <w:bCs/>
                <w:color w:val="000000"/>
                <w:sz w:val="24"/>
                <w:szCs w:val="24"/>
                <w:lang w:eastAsia="pt-PT"/>
              </w:rPr>
              <w:t>Actions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b/>
                <w:bCs/>
                <w:color w:val="000000"/>
                <w:sz w:val="24"/>
                <w:szCs w:val="24"/>
                <w:lang w:eastAsia="pt-PT"/>
              </w:rPr>
              <w:t xml:space="preserve">Nº of </w:t>
            </w:r>
            <w:proofErr w:type="spellStart"/>
            <w:r w:rsidRPr="001F7977">
              <w:rPr>
                <w:rStyle w:val="Tipodeletrapredefinidodopargrafo1"/>
                <w:rFonts w:ascii="Times New Roman" w:eastAsia="MS Mincho" w:hAnsi="Times New Roman"/>
                <w:b/>
                <w:bCs/>
                <w:color w:val="000000"/>
                <w:sz w:val="24"/>
                <w:szCs w:val="24"/>
                <w:lang w:eastAsia="pt-PT"/>
              </w:rPr>
              <w:t>trainees</w:t>
            </w:r>
            <w:proofErr w:type="spellEnd"/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b/>
                <w:bCs/>
                <w:color w:val="000000"/>
                <w:sz w:val="24"/>
                <w:szCs w:val="24"/>
                <w:lang w:eastAsia="pt-PT"/>
              </w:rPr>
              <w:t xml:space="preserve">Nº </w:t>
            </w:r>
            <w:proofErr w:type="spellStart"/>
            <w:r w:rsidRPr="001F7977">
              <w:rPr>
                <w:rStyle w:val="Tipodeletrapredefinidodopargrafo1"/>
                <w:rFonts w:ascii="Times New Roman" w:eastAsia="MS Mincho" w:hAnsi="Times New Roman"/>
                <w:b/>
                <w:bCs/>
                <w:color w:val="000000"/>
                <w:sz w:val="24"/>
                <w:szCs w:val="24"/>
                <w:lang w:eastAsia="pt-PT"/>
              </w:rPr>
              <w:t>hours</w:t>
            </w:r>
            <w:proofErr w:type="spellEnd"/>
          </w:p>
        </w:tc>
      </w:tr>
      <w:tr w:rsidR="00640467" w:rsidRPr="001F7977" w:rsidTr="001F7977">
        <w:trPr>
          <w:trHeight w:val="300"/>
        </w:trPr>
        <w:tc>
          <w:tcPr>
            <w:tcW w:w="8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6404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>1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>Precocious</w:t>
            </w:r>
            <w:proofErr w:type="spellEnd"/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 xml:space="preserve"> intervention  in </w:t>
            </w:r>
            <w:proofErr w:type="spellStart"/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>childhood</w:t>
            </w:r>
            <w:proofErr w:type="spellEnd"/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>18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>7</w:t>
            </w:r>
          </w:p>
        </w:tc>
      </w:tr>
      <w:tr w:rsidR="00640467" w:rsidRPr="001F7977" w:rsidTr="001F7977">
        <w:trPr>
          <w:trHeight w:val="480"/>
        </w:trPr>
        <w:tc>
          <w:tcPr>
            <w:tcW w:w="8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6404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>1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val="en-US" w:eastAsia="pt-PT"/>
              </w:rPr>
              <w:t xml:space="preserve">Autism Spectrum Disorders - </w:t>
            </w:r>
            <w:proofErr w:type="spellStart"/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val="en-US" w:eastAsia="pt-PT"/>
              </w:rPr>
              <w:t>Psychopedagogical</w:t>
            </w:r>
            <w:proofErr w:type="spellEnd"/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val="en-US" w:eastAsia="pt-PT"/>
              </w:rPr>
              <w:t xml:space="preserve"> Models of Intervention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>19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>7</w:t>
            </w:r>
          </w:p>
        </w:tc>
      </w:tr>
      <w:tr w:rsidR="00640467" w:rsidRPr="001F7977" w:rsidTr="001F7977">
        <w:trPr>
          <w:trHeight w:val="480"/>
        </w:trPr>
        <w:tc>
          <w:tcPr>
            <w:tcW w:w="8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6404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>1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val="en-US" w:eastAsia="pt-PT"/>
              </w:rPr>
              <w:t xml:space="preserve">Autism Spectrum Disorders - </w:t>
            </w:r>
            <w:proofErr w:type="spellStart"/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val="en-US" w:eastAsia="pt-PT"/>
              </w:rPr>
              <w:t>Psychopedagogical</w:t>
            </w:r>
            <w:proofErr w:type="spellEnd"/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val="en-US" w:eastAsia="pt-PT"/>
              </w:rPr>
              <w:t xml:space="preserve"> Models of Intervention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>12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>7</w:t>
            </w:r>
          </w:p>
        </w:tc>
      </w:tr>
      <w:tr w:rsidR="00640467" w:rsidRPr="001F7977" w:rsidTr="001F7977">
        <w:trPr>
          <w:trHeight w:val="480"/>
        </w:trPr>
        <w:tc>
          <w:tcPr>
            <w:tcW w:w="8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6404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>1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val="en-US" w:eastAsia="pt-PT"/>
              </w:rPr>
              <w:t xml:space="preserve">Autism Spectrum Disorders - </w:t>
            </w:r>
            <w:proofErr w:type="spellStart"/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val="en-US" w:eastAsia="pt-PT"/>
              </w:rPr>
              <w:t>Psychopedagogical</w:t>
            </w:r>
            <w:proofErr w:type="spellEnd"/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val="en-US" w:eastAsia="pt-PT"/>
              </w:rPr>
              <w:t xml:space="preserve"> Models of Intervention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>22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color w:val="000000"/>
                <w:sz w:val="24"/>
                <w:szCs w:val="24"/>
                <w:lang w:eastAsia="pt-PT"/>
              </w:rPr>
              <w:t>7</w:t>
            </w:r>
          </w:p>
        </w:tc>
      </w:tr>
      <w:tr w:rsidR="00640467" w:rsidRPr="001F7977" w:rsidTr="001F7977">
        <w:trPr>
          <w:trHeight w:val="315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b/>
                <w:bCs/>
                <w:color w:val="000000"/>
                <w:sz w:val="24"/>
                <w:szCs w:val="24"/>
                <w:lang w:eastAsia="pt-PT"/>
              </w:rPr>
              <w:t>Total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b/>
                <w:bCs/>
                <w:color w:val="000000"/>
                <w:sz w:val="24"/>
                <w:szCs w:val="24"/>
                <w:lang w:eastAsia="pt-PT"/>
              </w:rPr>
              <w:t>4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640467">
            <w:pPr>
              <w:widowControl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b/>
                <w:bCs/>
                <w:color w:val="000000"/>
                <w:sz w:val="24"/>
                <w:szCs w:val="24"/>
                <w:lang w:eastAsia="pt-PT"/>
              </w:rPr>
              <w:t>71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0467" w:rsidRPr="001F7977" w:rsidRDefault="000B3A9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Style w:val="Tipodeletrapredefinidodopargrafo1"/>
                <w:rFonts w:ascii="Times New Roman" w:eastAsia="MS Mincho" w:hAnsi="Times New Roman"/>
                <w:b/>
                <w:bCs/>
                <w:color w:val="000000"/>
                <w:sz w:val="24"/>
                <w:szCs w:val="24"/>
                <w:lang w:eastAsia="pt-PT"/>
              </w:rPr>
              <w:t>28</w:t>
            </w:r>
          </w:p>
        </w:tc>
      </w:tr>
    </w:tbl>
    <w:p w:rsidR="006F76E2" w:rsidRDefault="00812D6B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Source: MTSSS</w:t>
      </w:r>
    </w:p>
    <w:p w:rsidR="0037349A" w:rsidRPr="006F76E2" w:rsidRDefault="0037349A">
      <w:pPr>
        <w:rPr>
          <w:rFonts w:ascii="Times New Roman" w:hAnsi="Times New Roman"/>
          <w:sz w:val="24"/>
          <w:szCs w:val="24"/>
          <w:lang w:val="en-US"/>
        </w:rPr>
      </w:pPr>
    </w:p>
    <w:p w:rsidR="00640467" w:rsidRPr="001F7977" w:rsidRDefault="00AD0638">
      <w:pPr>
        <w:widowControl w:val="0"/>
        <w:jc w:val="both"/>
        <w:rPr>
          <w:rFonts w:ascii="Times New Roman" w:hAnsi="Times New Roman"/>
          <w:b/>
          <w:sz w:val="24"/>
          <w:szCs w:val="24"/>
          <w:lang w:val="en-US"/>
        </w:rPr>
      </w:pPr>
      <w:r>
        <w:rPr>
          <w:rStyle w:val="Tipodeletrapredefinidodopargrafo1"/>
          <w:rFonts w:ascii="Times New Roman" w:hAnsi="Times New Roman"/>
          <w:b/>
          <w:sz w:val="24"/>
          <w:szCs w:val="24"/>
          <w:lang w:val="en-US"/>
        </w:rPr>
        <w:t>Table 16</w:t>
      </w:r>
      <w:r w:rsidR="000B3A94" w:rsidRPr="001F7977">
        <w:rPr>
          <w:rStyle w:val="Tipodeletrapredefinidodopargrafo1"/>
          <w:rFonts w:ascii="Times New Roman" w:hAnsi="Times New Roman"/>
          <w:b/>
          <w:sz w:val="24"/>
          <w:szCs w:val="24"/>
          <w:lang w:val="en-US"/>
        </w:rPr>
        <w:t xml:space="preserve">- </w:t>
      </w:r>
      <w:r w:rsidR="000B3A94" w:rsidRPr="001F7977">
        <w:rPr>
          <w:rStyle w:val="Tipodeletrapredefinidodopargrafo1"/>
          <w:rFonts w:ascii="Times New Roman" w:hAnsi="Times New Roman"/>
          <w:b/>
          <w:sz w:val="24"/>
          <w:szCs w:val="24"/>
          <w:lang w:val="en-US" w:eastAsia="de-DE"/>
        </w:rPr>
        <w:t>Proportion of children with medical surveillance until 28 days of age,</w:t>
      </w:r>
      <w:r w:rsidR="000B3A94" w:rsidRPr="001F7977">
        <w:rPr>
          <w:rStyle w:val="Tipodeletrapredefinidodopargrafo1"/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0B3A94" w:rsidRPr="001F7977">
        <w:rPr>
          <w:rStyle w:val="Tipodeletrapredefinidodopargrafo1"/>
          <w:rFonts w:ascii="Times New Roman" w:hAnsi="Times New Roman"/>
          <w:b/>
          <w:sz w:val="24"/>
          <w:szCs w:val="24"/>
          <w:lang w:val="en-US" w:eastAsia="de-DE"/>
        </w:rPr>
        <w:t xml:space="preserve">in </w:t>
      </w:r>
      <w:r w:rsidR="008E1477" w:rsidRPr="001F7977">
        <w:rPr>
          <w:rStyle w:val="Tipodeletrapredefinidodopargrafo1"/>
          <w:rFonts w:ascii="Times New Roman" w:hAnsi="Times New Roman"/>
          <w:b/>
          <w:sz w:val="24"/>
          <w:szCs w:val="24"/>
          <w:lang w:val="en-US" w:eastAsia="de-DE"/>
        </w:rPr>
        <w:t>the National Health Sy</w:t>
      </w:r>
      <w:r w:rsidR="000B3A94" w:rsidRPr="001F7977">
        <w:rPr>
          <w:rStyle w:val="Tipodeletrapredefinidodopargrafo1"/>
          <w:rFonts w:ascii="Times New Roman" w:hAnsi="Times New Roman"/>
          <w:b/>
          <w:sz w:val="24"/>
          <w:szCs w:val="24"/>
          <w:lang w:val="en-US" w:eastAsia="de-DE"/>
        </w:rPr>
        <w:t>stem</w:t>
      </w:r>
    </w:p>
    <w:tbl>
      <w:tblPr>
        <w:tblW w:w="8493" w:type="dxa"/>
        <w:jc w:val="center"/>
        <w:tblInd w:w="-1540" w:type="dxa"/>
        <w:tblLayout w:type="fixed"/>
        <w:tblLook w:val="0000" w:firstRow="0" w:lastRow="0" w:firstColumn="0" w:lastColumn="0" w:noHBand="0" w:noVBand="0"/>
      </w:tblPr>
      <w:tblGrid>
        <w:gridCol w:w="11"/>
        <w:gridCol w:w="2974"/>
        <w:gridCol w:w="1434"/>
        <w:gridCol w:w="1358"/>
        <w:gridCol w:w="1358"/>
        <w:gridCol w:w="1358"/>
      </w:tblGrid>
      <w:tr w:rsidR="00640467" w:rsidRPr="001F7977" w:rsidTr="001F7977">
        <w:trPr>
          <w:trHeight w:val="362"/>
          <w:jc w:val="center"/>
        </w:trPr>
        <w:tc>
          <w:tcPr>
            <w:tcW w:w="2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2012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2013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2014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2015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2016</w:t>
            </w:r>
          </w:p>
        </w:tc>
      </w:tr>
      <w:tr w:rsidR="00640467" w:rsidRPr="001F7977" w:rsidTr="001F7977">
        <w:trPr>
          <w:gridBefore w:val="1"/>
          <w:wBefore w:w="11" w:type="dxa"/>
          <w:trHeight w:val="774"/>
          <w:jc w:val="center"/>
        </w:trPr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977" w:rsidRDefault="001F797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75,88%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977" w:rsidRDefault="001F797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79,10,%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81,21%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80,86%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84,26%</w:t>
            </w:r>
          </w:p>
        </w:tc>
      </w:tr>
    </w:tbl>
    <w:p w:rsidR="006F76E2" w:rsidRDefault="00812D6B">
      <w:pPr>
        <w:widowControl w:val="0"/>
        <w:jc w:val="both"/>
        <w:rPr>
          <w:rFonts w:ascii="Times New Roman" w:hAnsi="Times New Roman"/>
          <w:sz w:val="24"/>
          <w:szCs w:val="24"/>
          <w:lang w:val="en-US" w:eastAsia="de-DE"/>
        </w:rPr>
      </w:pPr>
      <w:r w:rsidRPr="00812D6B">
        <w:rPr>
          <w:rFonts w:ascii="Times New Roman" w:hAnsi="Times New Roman"/>
          <w:sz w:val="24"/>
          <w:szCs w:val="24"/>
          <w:lang w:val="en-US" w:eastAsia="de-DE"/>
        </w:rPr>
        <w:t>Source: Ministry of Health</w:t>
      </w:r>
    </w:p>
    <w:p w:rsidR="0037349A" w:rsidRPr="006F76E2" w:rsidRDefault="0037349A">
      <w:pPr>
        <w:widowControl w:val="0"/>
        <w:jc w:val="both"/>
        <w:rPr>
          <w:rFonts w:ascii="Times New Roman" w:hAnsi="Times New Roman"/>
          <w:sz w:val="24"/>
          <w:szCs w:val="24"/>
          <w:lang w:val="en-US" w:eastAsia="de-DE"/>
        </w:rPr>
      </w:pPr>
    </w:p>
    <w:p w:rsidR="00640467" w:rsidRPr="001F7977" w:rsidRDefault="00AD0638">
      <w:pPr>
        <w:widowControl w:val="0"/>
        <w:jc w:val="both"/>
        <w:rPr>
          <w:rFonts w:ascii="Times New Roman" w:hAnsi="Times New Roman"/>
          <w:b/>
          <w:sz w:val="24"/>
          <w:szCs w:val="24"/>
          <w:lang w:val="en-US" w:eastAsia="de-DE"/>
        </w:rPr>
      </w:pPr>
      <w:r>
        <w:rPr>
          <w:rFonts w:ascii="Times New Roman" w:hAnsi="Times New Roman"/>
          <w:b/>
          <w:sz w:val="24"/>
          <w:szCs w:val="24"/>
          <w:lang w:val="en-US" w:eastAsia="de-DE"/>
        </w:rPr>
        <w:t>Table 17</w:t>
      </w:r>
      <w:r w:rsidR="000B3A94" w:rsidRPr="001F7977">
        <w:rPr>
          <w:rFonts w:ascii="Times New Roman" w:hAnsi="Times New Roman"/>
          <w:b/>
          <w:sz w:val="24"/>
          <w:szCs w:val="24"/>
          <w:lang w:val="en-US" w:eastAsia="de-DE"/>
        </w:rPr>
        <w:t xml:space="preserve"> -</w:t>
      </w:r>
      <w:r w:rsidR="000B3A94" w:rsidRPr="001F7977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0B3A94" w:rsidRPr="001F7977">
        <w:rPr>
          <w:rFonts w:ascii="Times New Roman" w:hAnsi="Times New Roman"/>
          <w:b/>
          <w:sz w:val="24"/>
          <w:szCs w:val="24"/>
          <w:lang w:val="en-US" w:eastAsia="de-DE"/>
        </w:rPr>
        <w:t>Proportion of children with at least 6 medical surveillance visits in the first year of life, in</w:t>
      </w:r>
      <w:r w:rsidR="008E1477" w:rsidRPr="001F7977">
        <w:rPr>
          <w:rFonts w:ascii="Times New Roman" w:hAnsi="Times New Roman"/>
          <w:b/>
          <w:sz w:val="24"/>
          <w:szCs w:val="24"/>
          <w:lang w:val="en-US" w:eastAsia="de-DE"/>
        </w:rPr>
        <w:t xml:space="preserve"> the National Health Sy</w:t>
      </w:r>
      <w:r w:rsidR="000B3A94" w:rsidRPr="001F7977">
        <w:rPr>
          <w:rFonts w:ascii="Times New Roman" w:hAnsi="Times New Roman"/>
          <w:b/>
          <w:sz w:val="24"/>
          <w:szCs w:val="24"/>
          <w:lang w:val="en-US" w:eastAsia="de-DE"/>
        </w:rPr>
        <w:t>stem</w:t>
      </w:r>
    </w:p>
    <w:tbl>
      <w:tblPr>
        <w:tblW w:w="4877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1701"/>
        <w:gridCol w:w="1701"/>
        <w:gridCol w:w="1701"/>
        <w:gridCol w:w="1701"/>
        <w:gridCol w:w="1701"/>
      </w:tblGrid>
      <w:tr w:rsidR="00640467" w:rsidRPr="001F7977" w:rsidTr="001F797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</w:rPr>
              <w:t>2016</w:t>
            </w:r>
          </w:p>
        </w:tc>
      </w:tr>
      <w:tr w:rsidR="00640467" w:rsidRPr="001F7977" w:rsidTr="001F7977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Fonts w:ascii="Times New Roman" w:hAnsi="Times New Roman"/>
                <w:sz w:val="24"/>
                <w:szCs w:val="24"/>
              </w:rPr>
              <w:t>38.5%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Fonts w:ascii="Times New Roman" w:hAnsi="Times New Roman"/>
                <w:sz w:val="24"/>
                <w:szCs w:val="24"/>
              </w:rPr>
              <w:t>44.12%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Fonts w:ascii="Times New Roman" w:hAnsi="Times New Roman"/>
                <w:sz w:val="24"/>
                <w:szCs w:val="24"/>
              </w:rPr>
              <w:t>57.2%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Fonts w:ascii="Times New Roman" w:hAnsi="Times New Roman"/>
                <w:sz w:val="24"/>
                <w:szCs w:val="24"/>
              </w:rPr>
              <w:t>59.9%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0467" w:rsidRPr="001F7977" w:rsidRDefault="000B3A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Fonts w:ascii="Times New Roman" w:hAnsi="Times New Roman"/>
                <w:sz w:val="24"/>
                <w:szCs w:val="24"/>
              </w:rPr>
              <w:t>65.1%</w:t>
            </w:r>
          </w:p>
        </w:tc>
      </w:tr>
    </w:tbl>
    <w:p w:rsidR="0037349A" w:rsidRDefault="00812D6B" w:rsidP="001F7977">
      <w:pPr>
        <w:widowControl w:val="0"/>
        <w:jc w:val="both"/>
        <w:rPr>
          <w:rFonts w:ascii="Times New Roman" w:hAnsi="Times New Roman"/>
          <w:sz w:val="24"/>
          <w:szCs w:val="24"/>
          <w:lang w:val="en-US" w:eastAsia="de-DE"/>
        </w:rPr>
      </w:pPr>
      <w:r w:rsidRPr="00812D6B">
        <w:rPr>
          <w:rFonts w:ascii="Times New Roman" w:hAnsi="Times New Roman"/>
          <w:sz w:val="24"/>
          <w:szCs w:val="24"/>
          <w:lang w:val="en-US" w:eastAsia="de-DE"/>
        </w:rPr>
        <w:t>Source: Ministry of Health</w:t>
      </w:r>
    </w:p>
    <w:p w:rsidR="00D320B2" w:rsidRPr="006F76E2" w:rsidRDefault="00D320B2" w:rsidP="001F7977">
      <w:pPr>
        <w:widowControl w:val="0"/>
        <w:jc w:val="both"/>
        <w:rPr>
          <w:rFonts w:ascii="Times New Roman" w:hAnsi="Times New Roman"/>
          <w:sz w:val="24"/>
          <w:szCs w:val="24"/>
          <w:lang w:val="en-US" w:eastAsia="de-DE"/>
        </w:rPr>
      </w:pPr>
    </w:p>
    <w:p w:rsidR="001F7977" w:rsidRPr="001F7977" w:rsidRDefault="001F7977" w:rsidP="001F7977">
      <w:pPr>
        <w:widowControl w:val="0"/>
        <w:jc w:val="both"/>
        <w:rPr>
          <w:rFonts w:ascii="Times New Roman" w:hAnsi="Times New Roman"/>
          <w:b/>
          <w:sz w:val="24"/>
          <w:szCs w:val="24"/>
          <w:lang w:val="en-GB" w:eastAsia="de-DE"/>
        </w:rPr>
      </w:pPr>
      <w:r w:rsidRPr="001F7977">
        <w:rPr>
          <w:rFonts w:ascii="Times New Roman" w:hAnsi="Times New Roman"/>
          <w:b/>
          <w:sz w:val="24"/>
          <w:szCs w:val="24"/>
          <w:lang w:val="en-GB" w:eastAsia="de-DE"/>
        </w:rPr>
        <w:t>Table 1</w:t>
      </w:r>
      <w:r w:rsidR="00AD0638">
        <w:rPr>
          <w:rFonts w:ascii="Times New Roman" w:hAnsi="Times New Roman"/>
          <w:b/>
          <w:sz w:val="24"/>
          <w:szCs w:val="24"/>
          <w:lang w:val="en-GB" w:eastAsia="de-DE"/>
        </w:rPr>
        <w:t>8</w:t>
      </w:r>
      <w:r w:rsidRPr="001F7977">
        <w:rPr>
          <w:rFonts w:ascii="Times New Roman" w:hAnsi="Times New Roman"/>
          <w:b/>
          <w:sz w:val="24"/>
          <w:szCs w:val="24"/>
          <w:lang w:val="en-GB" w:eastAsia="de-DE"/>
        </w:rPr>
        <w:t xml:space="preserve"> -</w:t>
      </w:r>
      <w:r w:rsidRPr="001F7977">
        <w:rPr>
          <w:rFonts w:ascii="Times New Roman" w:hAnsi="Times New Roman"/>
          <w:b/>
          <w:sz w:val="24"/>
          <w:szCs w:val="24"/>
          <w:lang w:val="en-US" w:eastAsia="de-DE"/>
        </w:rPr>
        <w:t xml:space="preserve"> </w:t>
      </w:r>
      <w:r w:rsidR="00AD0638">
        <w:rPr>
          <w:rFonts w:ascii="Times New Roman" w:hAnsi="Times New Roman"/>
          <w:b/>
          <w:sz w:val="24"/>
          <w:szCs w:val="24"/>
          <w:lang w:val="en-GB" w:eastAsia="de-DE"/>
        </w:rPr>
        <w:t>U</w:t>
      </w:r>
      <w:r w:rsidRPr="001F7977">
        <w:rPr>
          <w:rFonts w:ascii="Times New Roman" w:hAnsi="Times New Roman"/>
          <w:b/>
          <w:sz w:val="24"/>
          <w:szCs w:val="24"/>
          <w:lang w:val="en-GB" w:eastAsia="de-DE"/>
        </w:rPr>
        <w:t>nits of continuous paediatrics care, June 2017</w:t>
      </w:r>
    </w:p>
    <w:tbl>
      <w:tblPr>
        <w:tblW w:w="111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332"/>
        <w:gridCol w:w="1093"/>
        <w:gridCol w:w="1479"/>
        <w:gridCol w:w="1450"/>
        <w:gridCol w:w="1385"/>
        <w:gridCol w:w="920"/>
        <w:gridCol w:w="2468"/>
      </w:tblGrid>
      <w:tr w:rsidR="001F7977" w:rsidRPr="006355F9" w:rsidTr="001F7977"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GB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GB" w:eastAsia="de-DE"/>
              </w:rPr>
              <w:t>Typology</w:t>
            </w:r>
          </w:p>
        </w:tc>
        <w:tc>
          <w:tcPr>
            <w:tcW w:w="63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Beds by Typology – RNCCI and CCISM</w:t>
            </w:r>
          </w:p>
        </w:tc>
        <w:tc>
          <w:tcPr>
            <w:tcW w:w="246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</w:tr>
      <w:tr w:rsidR="001F7977" w:rsidRPr="001F7977" w:rsidTr="001F7977"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2014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2015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2016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2017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Total</w:t>
            </w:r>
          </w:p>
        </w:tc>
        <w:tc>
          <w:tcPr>
            <w:tcW w:w="246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</w:tr>
      <w:tr w:rsidR="001F7977" w:rsidRPr="001F7977" w:rsidTr="001F7977"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Unit of convalescence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860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764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764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811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3199</w:t>
            </w:r>
          </w:p>
        </w:tc>
        <w:tc>
          <w:tcPr>
            <w:tcW w:w="246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</w:tr>
      <w:tr w:rsidR="001F7977" w:rsidRPr="001F7977" w:rsidTr="001F7977"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lastRenderedPageBreak/>
              <w:t>Unit of Medium Duration and Rehabilitation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1895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2306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2337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2548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9086</w:t>
            </w:r>
          </w:p>
        </w:tc>
        <w:tc>
          <w:tcPr>
            <w:tcW w:w="246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</w:tr>
      <w:tr w:rsidR="001F7977" w:rsidRPr="001F7977" w:rsidTr="001F7977"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Unit of Long Duration and Maintenance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3692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4411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4433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4703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17239</w:t>
            </w:r>
          </w:p>
        </w:tc>
        <w:tc>
          <w:tcPr>
            <w:tcW w:w="246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</w:tr>
      <w:tr w:rsidR="001F7977" w:rsidRPr="001F7977" w:rsidTr="001F7977"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Unit of Palliative care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195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278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278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169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920</w:t>
            </w:r>
          </w:p>
        </w:tc>
        <w:tc>
          <w:tcPr>
            <w:tcW w:w="246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</w:tr>
      <w:tr w:rsidR="001F7977" w:rsidRPr="001F7977" w:rsidTr="001F7977"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 xml:space="preserve">Unit of </w:t>
            </w:r>
            <w:proofErr w:type="spellStart"/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Paediatric</w:t>
            </w:r>
            <w:proofErr w:type="spellEnd"/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 xml:space="preserve"> Integrated care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10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10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20</w:t>
            </w:r>
          </w:p>
        </w:tc>
        <w:tc>
          <w:tcPr>
            <w:tcW w:w="246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</w:tr>
      <w:tr w:rsidR="001F7977" w:rsidRPr="001F7977" w:rsidTr="001F7977"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proofErr w:type="spellStart"/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Paediatric</w:t>
            </w:r>
            <w:proofErr w:type="spellEnd"/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 xml:space="preserve"> Ambulatory Unit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10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10</w:t>
            </w:r>
          </w:p>
        </w:tc>
        <w:tc>
          <w:tcPr>
            <w:tcW w:w="246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</w:tr>
      <w:tr w:rsidR="001F7977" w:rsidRPr="001F7977" w:rsidTr="001F7977"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Childhood and Adolescence Autonomy Training Residence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6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6</w:t>
            </w:r>
          </w:p>
        </w:tc>
        <w:tc>
          <w:tcPr>
            <w:tcW w:w="246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</w:tr>
      <w:tr w:rsidR="001F7977" w:rsidRPr="001F7977" w:rsidTr="001F7977"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Childhood and Adolescence Socio-</w:t>
            </w:r>
            <w:proofErr w:type="spellStart"/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Ocupational</w:t>
            </w:r>
            <w:proofErr w:type="spellEnd"/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 xml:space="preserve"> Unit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10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10</w:t>
            </w:r>
          </w:p>
        </w:tc>
        <w:tc>
          <w:tcPr>
            <w:tcW w:w="246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</w:tr>
      <w:tr w:rsidR="001F7977" w:rsidRPr="001F7977" w:rsidTr="001F7977"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Autonomous Residence (RA)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14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14</w:t>
            </w:r>
          </w:p>
        </w:tc>
        <w:tc>
          <w:tcPr>
            <w:tcW w:w="246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</w:tr>
      <w:tr w:rsidR="001F7977" w:rsidRPr="001F7977" w:rsidTr="001F7977"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Maximum Support Residence (MSR)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24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24</w:t>
            </w:r>
          </w:p>
        </w:tc>
        <w:tc>
          <w:tcPr>
            <w:tcW w:w="2468" w:type="dxa"/>
            <w:tcBorders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977" w:rsidRPr="001F7977" w:rsidRDefault="001F7977" w:rsidP="001F7977">
            <w:pPr>
              <w:widowControl w:val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</w:pPr>
            <w:r w:rsidRPr="001F7977">
              <w:rPr>
                <w:rFonts w:ascii="Times New Roman" w:hAnsi="Times New Roman"/>
                <w:b/>
                <w:sz w:val="24"/>
                <w:szCs w:val="24"/>
                <w:lang w:val="en-US" w:eastAsia="de-DE"/>
              </w:rPr>
              <w:t>0</w:t>
            </w:r>
          </w:p>
        </w:tc>
      </w:tr>
    </w:tbl>
    <w:p w:rsidR="006F76E2" w:rsidRDefault="00AD0638" w:rsidP="001F7977">
      <w:pPr>
        <w:widowControl w:val="0"/>
        <w:jc w:val="both"/>
        <w:rPr>
          <w:rFonts w:ascii="Times New Roman" w:hAnsi="Times New Roman"/>
          <w:sz w:val="24"/>
          <w:szCs w:val="24"/>
          <w:lang w:val="en-US" w:eastAsia="de-DE"/>
        </w:rPr>
      </w:pPr>
      <w:r w:rsidRPr="00AD0638">
        <w:rPr>
          <w:rFonts w:ascii="Times New Roman" w:hAnsi="Times New Roman"/>
          <w:sz w:val="24"/>
          <w:szCs w:val="24"/>
          <w:lang w:val="en-US" w:eastAsia="de-DE"/>
        </w:rPr>
        <w:t>Source: Ministry of Health</w:t>
      </w:r>
    </w:p>
    <w:p w:rsidR="00D320B2" w:rsidRPr="0037349A" w:rsidRDefault="00D320B2" w:rsidP="001F7977">
      <w:pPr>
        <w:widowControl w:val="0"/>
        <w:jc w:val="both"/>
        <w:rPr>
          <w:rFonts w:ascii="Times New Roman" w:hAnsi="Times New Roman"/>
          <w:sz w:val="24"/>
          <w:szCs w:val="24"/>
          <w:lang w:val="en-US" w:eastAsia="de-DE"/>
        </w:rPr>
      </w:pPr>
    </w:p>
    <w:p w:rsidR="008E1477" w:rsidRPr="001F7977" w:rsidRDefault="001F7977" w:rsidP="008E1477">
      <w:pPr>
        <w:widowControl w:val="0"/>
        <w:spacing w:after="0"/>
        <w:jc w:val="both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Tabl</w:t>
      </w:r>
      <w:r w:rsidR="00AD0638">
        <w:rPr>
          <w:rFonts w:ascii="Times New Roman" w:hAnsi="Times New Roman"/>
          <w:b/>
          <w:sz w:val="24"/>
          <w:szCs w:val="24"/>
          <w:lang w:val="en-US"/>
        </w:rPr>
        <w:t>e 19</w:t>
      </w:r>
      <w:r w:rsidR="008E1477" w:rsidRPr="001F7977">
        <w:rPr>
          <w:rFonts w:ascii="Times New Roman" w:hAnsi="Times New Roman"/>
          <w:b/>
          <w:sz w:val="24"/>
          <w:szCs w:val="24"/>
          <w:lang w:val="en-US"/>
        </w:rPr>
        <w:t xml:space="preserve"> – Infractions </w:t>
      </w:r>
      <w:r w:rsidR="00AB1CD5" w:rsidRPr="001F7977">
        <w:rPr>
          <w:rFonts w:ascii="Times New Roman" w:hAnsi="Times New Roman"/>
          <w:b/>
          <w:sz w:val="24"/>
          <w:szCs w:val="24"/>
          <w:lang w:val="en-US"/>
        </w:rPr>
        <w:t xml:space="preserve">on sale and consumption of alcohol </w:t>
      </w:r>
      <w:r w:rsidR="008E1477" w:rsidRPr="001F7977">
        <w:rPr>
          <w:rFonts w:ascii="Times New Roman" w:hAnsi="Times New Roman"/>
          <w:b/>
          <w:sz w:val="24"/>
          <w:szCs w:val="24"/>
          <w:lang w:val="en-US"/>
        </w:rPr>
        <w:t>recorded by ASAE</w:t>
      </w:r>
      <w:r w:rsidR="00AB1CD5" w:rsidRPr="001F797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gramStart"/>
      <w:r w:rsidR="00AB1CD5" w:rsidRPr="001F7977">
        <w:rPr>
          <w:rFonts w:ascii="Times New Roman" w:hAnsi="Times New Roman"/>
          <w:b/>
          <w:sz w:val="24"/>
          <w:szCs w:val="24"/>
          <w:lang w:val="en-US"/>
        </w:rPr>
        <w:t>between 2013 to 2016</w:t>
      </w:r>
      <w:proofErr w:type="gramEnd"/>
    </w:p>
    <w:p w:rsidR="008E1477" w:rsidRPr="001F7977" w:rsidRDefault="008E1477" w:rsidP="008E1477">
      <w:pPr>
        <w:widowControl w:val="0"/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8647" w:type="dxa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6"/>
        <w:gridCol w:w="2671"/>
      </w:tblGrid>
      <w:tr w:rsidR="008E1477" w:rsidRPr="006355F9" w:rsidTr="001F7977">
        <w:trPr>
          <w:trHeight w:val="288"/>
        </w:trPr>
        <w:tc>
          <w:tcPr>
            <w:tcW w:w="5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E1477" w:rsidRPr="001F7977" w:rsidRDefault="008E1477" w:rsidP="007E464E">
            <w:pPr>
              <w:widowControl w:val="0"/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SALE OF DRINKS UNDER 18 YEARS</w:t>
            </w:r>
          </w:p>
        </w:tc>
        <w:tc>
          <w:tcPr>
            <w:tcW w:w="26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E1477" w:rsidRPr="001F7977" w:rsidRDefault="008E1477" w:rsidP="007E464E">
            <w:pPr>
              <w:widowControl w:val="0"/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</w:tr>
      <w:tr w:rsidR="008E1477" w:rsidRPr="001F7977" w:rsidTr="001F7977">
        <w:trPr>
          <w:trHeight w:val="288"/>
        </w:trPr>
        <w:tc>
          <w:tcPr>
            <w:tcW w:w="597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1477" w:rsidRPr="001F7977" w:rsidRDefault="008E1477" w:rsidP="007E464E">
            <w:pPr>
              <w:widowControl w:val="0"/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7977"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Infraction</w:t>
            </w:r>
            <w:proofErr w:type="spellEnd"/>
          </w:p>
        </w:tc>
        <w:tc>
          <w:tcPr>
            <w:tcW w:w="26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1477" w:rsidRPr="001F7977" w:rsidRDefault="008E1477" w:rsidP="007E464E">
            <w:pPr>
              <w:widowControl w:val="0"/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Nº</w:t>
            </w:r>
          </w:p>
        </w:tc>
      </w:tr>
      <w:tr w:rsidR="008E1477" w:rsidRPr="001F7977" w:rsidTr="001F7977">
        <w:trPr>
          <w:trHeight w:val="288"/>
        </w:trPr>
        <w:tc>
          <w:tcPr>
            <w:tcW w:w="597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1477" w:rsidRPr="001F7977" w:rsidRDefault="008E1477" w:rsidP="007E464E">
            <w:pPr>
              <w:widowControl w:val="0"/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Sale in public places to children under 18 years</w:t>
            </w:r>
          </w:p>
        </w:tc>
        <w:tc>
          <w:tcPr>
            <w:tcW w:w="26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1477" w:rsidRPr="001F7977" w:rsidRDefault="008E1477" w:rsidP="007E464E">
            <w:pPr>
              <w:widowControl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159</w:t>
            </w:r>
          </w:p>
        </w:tc>
      </w:tr>
      <w:tr w:rsidR="008E1477" w:rsidRPr="001F7977" w:rsidTr="001F7977">
        <w:trPr>
          <w:trHeight w:val="288"/>
        </w:trPr>
        <w:tc>
          <w:tcPr>
            <w:tcW w:w="597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1477" w:rsidRPr="001F7977" w:rsidRDefault="008E1477" w:rsidP="007E464E">
            <w:pPr>
              <w:widowControl w:val="0"/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Consumption in public places by persons under 18 years </w:t>
            </w:r>
          </w:p>
        </w:tc>
        <w:tc>
          <w:tcPr>
            <w:tcW w:w="26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E1477" w:rsidRPr="001F7977" w:rsidRDefault="008E1477" w:rsidP="007E464E">
            <w:pPr>
              <w:widowControl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0</w:t>
            </w:r>
          </w:p>
        </w:tc>
      </w:tr>
    </w:tbl>
    <w:p w:rsidR="00812D6B" w:rsidRPr="001F7977" w:rsidRDefault="008E1477" w:rsidP="008E1477">
      <w:pPr>
        <w:widowControl w:val="0"/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 w:rsidRPr="001F7977">
        <w:rPr>
          <w:rFonts w:ascii="Times New Roman" w:hAnsi="Times New Roman"/>
          <w:sz w:val="24"/>
          <w:szCs w:val="24"/>
          <w:lang w:val="en-US"/>
        </w:rPr>
        <w:t> </w:t>
      </w:r>
      <w:r w:rsidR="00812D6B">
        <w:rPr>
          <w:rFonts w:ascii="Times New Roman" w:hAnsi="Times New Roman"/>
          <w:sz w:val="24"/>
          <w:szCs w:val="24"/>
          <w:lang w:val="en-US"/>
        </w:rPr>
        <w:t>Source: ASAE</w:t>
      </w:r>
    </w:p>
    <w:p w:rsidR="008E1477" w:rsidRPr="001F7977" w:rsidRDefault="008E1477" w:rsidP="008E1477">
      <w:pPr>
        <w:widowControl w:val="0"/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 w:rsidRPr="001F7977">
        <w:rPr>
          <w:rFonts w:ascii="Times New Roman" w:hAnsi="Times New Roman"/>
          <w:sz w:val="24"/>
          <w:szCs w:val="24"/>
          <w:lang w:val="en-US"/>
        </w:rPr>
        <w:t>Note: Data only refer infractions detected by the ASAE but the other police - GNR and PSP - also initiate proceedings.</w:t>
      </w:r>
    </w:p>
    <w:p w:rsidR="0037349A" w:rsidRPr="001F7977" w:rsidRDefault="0037349A">
      <w:pPr>
        <w:rPr>
          <w:rFonts w:ascii="Times New Roman" w:hAnsi="Times New Roman"/>
          <w:sz w:val="24"/>
          <w:szCs w:val="24"/>
          <w:lang w:val="en-US"/>
        </w:rPr>
      </w:pPr>
    </w:p>
    <w:p w:rsidR="00AB1CD5" w:rsidRPr="00D320B2" w:rsidRDefault="00AD0638" w:rsidP="00AB1CD5">
      <w:pPr>
        <w:rPr>
          <w:rFonts w:ascii="Times New Roman" w:hAnsi="Times New Roman"/>
          <w:b/>
          <w:sz w:val="24"/>
          <w:szCs w:val="24"/>
          <w:lang w:val="en-US"/>
        </w:rPr>
      </w:pPr>
      <w:r w:rsidRPr="001C0464">
        <w:rPr>
          <w:rFonts w:ascii="Times New Roman" w:hAnsi="Times New Roman"/>
          <w:b/>
          <w:sz w:val="24"/>
          <w:szCs w:val="24"/>
          <w:lang w:val="en-US"/>
        </w:rPr>
        <w:lastRenderedPageBreak/>
        <w:t>Table 20</w:t>
      </w:r>
      <w:r w:rsidR="00AB1CD5" w:rsidRPr="001C0464">
        <w:rPr>
          <w:rFonts w:ascii="Times New Roman" w:hAnsi="Times New Roman"/>
          <w:b/>
          <w:sz w:val="24"/>
          <w:szCs w:val="24"/>
          <w:lang w:val="en-US"/>
        </w:rPr>
        <w:t xml:space="preserve"> - Infractions on sale of tobacco recorded by ASAE between 2013 </w:t>
      </w:r>
      <w:proofErr w:type="gramStart"/>
      <w:r w:rsidR="00AB1CD5" w:rsidRPr="001C0464">
        <w:rPr>
          <w:rFonts w:ascii="Times New Roman" w:hAnsi="Times New Roman"/>
          <w:b/>
          <w:sz w:val="24"/>
          <w:szCs w:val="24"/>
          <w:lang w:val="en-US"/>
        </w:rPr>
        <w:t>and  2016</w:t>
      </w:r>
      <w:proofErr w:type="gramEnd"/>
    </w:p>
    <w:tbl>
      <w:tblPr>
        <w:tblW w:w="8663" w:type="dxa"/>
        <w:tblInd w:w="4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39"/>
        <w:gridCol w:w="1724"/>
      </w:tblGrid>
      <w:tr w:rsidR="00AB1CD5" w:rsidRPr="001F7977" w:rsidTr="00812D6B">
        <w:trPr>
          <w:trHeight w:val="312"/>
        </w:trPr>
        <w:tc>
          <w:tcPr>
            <w:tcW w:w="8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B1CD5" w:rsidRPr="001F7977" w:rsidRDefault="00AB1CD5" w:rsidP="00AB1CD5">
            <w:pPr>
              <w:rPr>
                <w:rFonts w:ascii="Times New Roman" w:hAnsi="Times New Roman"/>
                <w:sz w:val="24"/>
                <w:szCs w:val="24"/>
              </w:rPr>
            </w:pPr>
            <w:r w:rsidRPr="001F7977"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TOBACCO LAW</w:t>
            </w:r>
          </w:p>
        </w:tc>
      </w:tr>
      <w:tr w:rsidR="00AB1CD5" w:rsidRPr="001F7977" w:rsidTr="007E464E">
        <w:trPr>
          <w:trHeight w:val="312"/>
        </w:trPr>
        <w:tc>
          <w:tcPr>
            <w:tcW w:w="693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B1CD5" w:rsidRPr="001F7977" w:rsidRDefault="00AB1CD5" w:rsidP="00AB1CD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7977"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Infraction</w:t>
            </w:r>
            <w:proofErr w:type="spellEnd"/>
          </w:p>
        </w:tc>
        <w:tc>
          <w:tcPr>
            <w:tcW w:w="172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B1CD5" w:rsidRPr="001F7977" w:rsidRDefault="00AB1CD5" w:rsidP="00AB1CD5">
            <w:pPr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Nº</w:t>
            </w:r>
          </w:p>
        </w:tc>
      </w:tr>
      <w:tr w:rsidR="00AB1CD5" w:rsidRPr="001F7977" w:rsidTr="007E464E">
        <w:trPr>
          <w:trHeight w:val="312"/>
        </w:trPr>
        <w:tc>
          <w:tcPr>
            <w:tcW w:w="693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B1CD5" w:rsidRPr="001F7977" w:rsidRDefault="00AB1CD5" w:rsidP="00AB1CD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Lack of notice prohibition of sale to minors under 18 years</w:t>
            </w:r>
          </w:p>
        </w:tc>
        <w:tc>
          <w:tcPr>
            <w:tcW w:w="172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1CD5" w:rsidRPr="001F7977" w:rsidRDefault="00AB1CD5" w:rsidP="00AB1CD5">
            <w:pPr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29</w:t>
            </w:r>
          </w:p>
        </w:tc>
      </w:tr>
      <w:tr w:rsidR="00AB1CD5" w:rsidRPr="001F7977" w:rsidTr="007E464E">
        <w:trPr>
          <w:trHeight w:val="312"/>
        </w:trPr>
        <w:tc>
          <w:tcPr>
            <w:tcW w:w="693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B1CD5" w:rsidRPr="001F7977" w:rsidRDefault="00AB1CD5" w:rsidP="00AB1CD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Sale of tobacco products to persons under 18 years of age</w:t>
            </w:r>
          </w:p>
        </w:tc>
        <w:tc>
          <w:tcPr>
            <w:tcW w:w="172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1CD5" w:rsidRPr="001F7977" w:rsidRDefault="00AB1CD5" w:rsidP="00AB1CD5">
            <w:pPr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6</w:t>
            </w:r>
          </w:p>
        </w:tc>
      </w:tr>
      <w:tr w:rsidR="00AB1CD5" w:rsidRPr="001F7977" w:rsidTr="007E464E">
        <w:trPr>
          <w:trHeight w:val="624"/>
        </w:trPr>
        <w:tc>
          <w:tcPr>
            <w:tcW w:w="693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B1CD5" w:rsidRPr="001F7977" w:rsidRDefault="00AB1CD5" w:rsidP="00AB1CD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en-US"/>
              </w:rPr>
              <w:t>Sale of tobacco products through vending machines without compliance with requirements</w:t>
            </w:r>
          </w:p>
        </w:tc>
        <w:tc>
          <w:tcPr>
            <w:tcW w:w="172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B1CD5" w:rsidRPr="001F7977" w:rsidRDefault="00AB1CD5" w:rsidP="00AB1CD5">
            <w:pPr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1F7977">
              <w:rPr>
                <w:rFonts w:ascii="Times New Roman" w:hAnsi="Times New Roman"/>
                <w:sz w:val="24"/>
                <w:szCs w:val="24"/>
                <w:lang w:val="pt-PT"/>
              </w:rPr>
              <w:t>24</w:t>
            </w:r>
          </w:p>
        </w:tc>
      </w:tr>
    </w:tbl>
    <w:p w:rsidR="00AB1CD5" w:rsidRPr="00D320B2" w:rsidRDefault="00AB1CD5" w:rsidP="00D320B2">
      <w:pPr>
        <w:widowControl w:val="0"/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 w:rsidRPr="001F7977">
        <w:rPr>
          <w:rFonts w:ascii="Times New Roman" w:hAnsi="Times New Roman"/>
          <w:sz w:val="24"/>
          <w:szCs w:val="24"/>
          <w:lang w:val="pt-PT"/>
        </w:rPr>
        <w:t> </w:t>
      </w:r>
      <w:r w:rsidR="00812D6B" w:rsidRPr="001F7977">
        <w:rPr>
          <w:rFonts w:ascii="Times New Roman" w:hAnsi="Times New Roman"/>
          <w:sz w:val="24"/>
          <w:szCs w:val="24"/>
          <w:lang w:val="en-US"/>
        </w:rPr>
        <w:t> </w:t>
      </w:r>
      <w:r w:rsidR="00812D6B">
        <w:rPr>
          <w:rFonts w:ascii="Times New Roman" w:hAnsi="Times New Roman"/>
          <w:sz w:val="24"/>
          <w:szCs w:val="24"/>
          <w:lang w:val="en-US"/>
        </w:rPr>
        <w:t>Source: ASAE</w:t>
      </w:r>
    </w:p>
    <w:p w:rsidR="00AB1CD5" w:rsidRPr="001F7977" w:rsidRDefault="00AB1CD5" w:rsidP="00AB1CD5">
      <w:pPr>
        <w:rPr>
          <w:rFonts w:ascii="Times New Roman" w:hAnsi="Times New Roman"/>
          <w:sz w:val="24"/>
          <w:szCs w:val="24"/>
          <w:lang w:val="en-US"/>
        </w:rPr>
      </w:pPr>
      <w:r w:rsidRPr="001F7977">
        <w:rPr>
          <w:rFonts w:ascii="Times New Roman" w:hAnsi="Times New Roman"/>
          <w:sz w:val="24"/>
          <w:szCs w:val="24"/>
          <w:lang w:val="en-US"/>
        </w:rPr>
        <w:t>Note: Data only refer infractions detected by the ASAE but the other police - GNR and PSP - also initiate proceedings”.</w:t>
      </w:r>
    </w:p>
    <w:p w:rsidR="006F76E2" w:rsidRDefault="006F76E2" w:rsidP="00E93FF2">
      <w:pPr>
        <w:rPr>
          <w:rFonts w:ascii="Times New Roman" w:hAnsi="Times New Roman"/>
          <w:b/>
          <w:sz w:val="24"/>
          <w:szCs w:val="24"/>
          <w:highlight w:val="yellow"/>
          <w:lang w:val="en-US"/>
        </w:rPr>
      </w:pPr>
    </w:p>
    <w:p w:rsidR="00E93FF2" w:rsidRPr="00D320B2" w:rsidRDefault="00AD0638" w:rsidP="00D320B2">
      <w:pPr>
        <w:rPr>
          <w:rFonts w:ascii="Times New Roman" w:hAnsi="Times New Roman"/>
          <w:b/>
          <w:sz w:val="24"/>
          <w:szCs w:val="24"/>
          <w:lang w:val="en-GB"/>
        </w:rPr>
      </w:pPr>
      <w:r w:rsidRPr="001C0464">
        <w:rPr>
          <w:rFonts w:ascii="Times New Roman" w:hAnsi="Times New Roman"/>
          <w:b/>
          <w:sz w:val="24"/>
          <w:szCs w:val="24"/>
          <w:lang w:val="en-US"/>
        </w:rPr>
        <w:t>Table 21</w:t>
      </w:r>
      <w:r w:rsidR="00E93FF2" w:rsidRPr="001C0464">
        <w:rPr>
          <w:rFonts w:ascii="Times New Roman" w:hAnsi="Times New Roman"/>
          <w:b/>
          <w:sz w:val="24"/>
          <w:szCs w:val="24"/>
          <w:lang w:val="en-US"/>
        </w:rPr>
        <w:t>-</w:t>
      </w:r>
      <w:r w:rsidR="00E93FF2" w:rsidRPr="001C0464">
        <w:rPr>
          <w:rFonts w:ascii="Times New Roman" w:hAnsi="Times New Roman"/>
          <w:b/>
          <w:sz w:val="24"/>
          <w:szCs w:val="24"/>
          <w:lang w:val="en-GB"/>
        </w:rPr>
        <w:t xml:space="preserve"> </w:t>
      </w:r>
      <w:r w:rsidR="001C0464" w:rsidRPr="001C0464">
        <w:rPr>
          <w:rFonts w:ascii="Times New Roman" w:hAnsi="Times New Roman"/>
          <w:b/>
          <w:sz w:val="24"/>
          <w:szCs w:val="24"/>
          <w:lang w:val="en-GB"/>
        </w:rPr>
        <w:t>T</w:t>
      </w:r>
      <w:r w:rsidR="00E93FF2" w:rsidRPr="001C0464">
        <w:rPr>
          <w:rFonts w:ascii="Times New Roman" w:hAnsi="Times New Roman"/>
          <w:b/>
          <w:sz w:val="24"/>
          <w:szCs w:val="24"/>
          <w:lang w:val="en-GB"/>
        </w:rPr>
        <w:t>eachers involved in tr</w:t>
      </w:r>
      <w:r w:rsidR="001F7977" w:rsidRPr="001C0464">
        <w:rPr>
          <w:rFonts w:ascii="Times New Roman" w:hAnsi="Times New Roman"/>
          <w:b/>
          <w:sz w:val="24"/>
          <w:szCs w:val="24"/>
          <w:lang w:val="en-GB"/>
        </w:rPr>
        <w:t>aining programs on Gender Equality</w:t>
      </w:r>
      <w:r w:rsidR="00E93FF2" w:rsidRPr="001C0464">
        <w:rPr>
          <w:rFonts w:ascii="Times New Roman" w:hAnsi="Times New Roman"/>
          <w:b/>
          <w:sz w:val="24"/>
          <w:szCs w:val="24"/>
          <w:lang w:val="en-GB"/>
        </w:rPr>
        <w:t xml:space="preserve"> co-organized by Directorate-General of Education and Commission for Citizenship and Gender Equality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0"/>
        <w:gridCol w:w="5030"/>
      </w:tblGrid>
      <w:tr w:rsidR="00E93FF2" w:rsidRPr="001F7977" w:rsidTr="00812D6B">
        <w:trPr>
          <w:jc w:val="center"/>
        </w:trPr>
        <w:tc>
          <w:tcPr>
            <w:tcW w:w="21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3FF2" w:rsidRPr="001F7977" w:rsidRDefault="00E93FF2" w:rsidP="007E464E">
            <w:pPr>
              <w:spacing w:before="60" w:after="6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proofErr w:type="spellStart"/>
            <w:r w:rsidRPr="001F7977">
              <w:rPr>
                <w:rFonts w:ascii="Times New Roman" w:hAnsi="Times New Roman"/>
                <w:b/>
                <w:bCs/>
                <w:sz w:val="24"/>
                <w:szCs w:val="24"/>
              </w:rPr>
              <w:t>School</w:t>
            </w:r>
            <w:proofErr w:type="spellEnd"/>
            <w:r w:rsidRPr="001F797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F7977">
              <w:rPr>
                <w:rFonts w:ascii="Times New Roman" w:hAnsi="Times New Roman"/>
                <w:b/>
                <w:bCs/>
                <w:sz w:val="24"/>
                <w:szCs w:val="24"/>
              </w:rPr>
              <w:t>years</w:t>
            </w:r>
            <w:proofErr w:type="spellEnd"/>
          </w:p>
        </w:tc>
        <w:tc>
          <w:tcPr>
            <w:tcW w:w="288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3FF2" w:rsidRPr="001F7977" w:rsidRDefault="00E93FF2" w:rsidP="007E464E">
            <w:pPr>
              <w:spacing w:before="60" w:after="60"/>
              <w:ind w:firstLine="567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proofErr w:type="spellStart"/>
            <w:r w:rsidRPr="001F7977">
              <w:rPr>
                <w:rFonts w:ascii="Times New Roman" w:hAnsi="Times New Roman"/>
                <w:b/>
                <w:bCs/>
                <w:sz w:val="24"/>
                <w:szCs w:val="24"/>
              </w:rPr>
              <w:t>Certified</w:t>
            </w:r>
            <w:proofErr w:type="spellEnd"/>
            <w:r w:rsidRPr="001F797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F7977">
              <w:rPr>
                <w:rFonts w:ascii="Times New Roman" w:hAnsi="Times New Roman"/>
                <w:b/>
                <w:bCs/>
                <w:sz w:val="24"/>
                <w:szCs w:val="24"/>
              </w:rPr>
              <w:t>teachers</w:t>
            </w:r>
            <w:proofErr w:type="spellEnd"/>
          </w:p>
        </w:tc>
      </w:tr>
      <w:tr w:rsidR="00E93FF2" w:rsidRPr="001F7977" w:rsidTr="00812D6B">
        <w:trPr>
          <w:jc w:val="center"/>
        </w:trPr>
        <w:tc>
          <w:tcPr>
            <w:tcW w:w="21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3FF2" w:rsidRPr="001F7977" w:rsidRDefault="00E93FF2" w:rsidP="007E464E">
            <w:pPr>
              <w:spacing w:before="60" w:after="60"/>
              <w:ind w:firstLine="567"/>
              <w:jc w:val="center"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 w:rsidRPr="001F7977">
              <w:rPr>
                <w:rFonts w:ascii="Times New Roman" w:hAnsi="Times New Roman"/>
                <w:bCs/>
                <w:sz w:val="24"/>
                <w:szCs w:val="24"/>
              </w:rPr>
              <w:t>2012/2013</w:t>
            </w:r>
          </w:p>
        </w:tc>
        <w:tc>
          <w:tcPr>
            <w:tcW w:w="28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3FF2" w:rsidRPr="001F7977" w:rsidRDefault="00E93FF2" w:rsidP="007E464E">
            <w:pPr>
              <w:spacing w:before="60" w:after="60"/>
              <w:ind w:firstLine="567"/>
              <w:jc w:val="center"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 w:rsidRPr="001F7977">
              <w:rPr>
                <w:rFonts w:ascii="Times New Roman" w:hAnsi="Times New Roman"/>
                <w:bCs/>
                <w:sz w:val="24"/>
                <w:szCs w:val="24"/>
              </w:rPr>
              <w:t>59</w:t>
            </w:r>
          </w:p>
        </w:tc>
      </w:tr>
      <w:tr w:rsidR="00E93FF2" w:rsidRPr="001F7977" w:rsidTr="00812D6B">
        <w:trPr>
          <w:jc w:val="center"/>
        </w:trPr>
        <w:tc>
          <w:tcPr>
            <w:tcW w:w="21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3FF2" w:rsidRPr="001F7977" w:rsidRDefault="00E93FF2" w:rsidP="007E464E">
            <w:pPr>
              <w:spacing w:before="60" w:after="60"/>
              <w:ind w:firstLine="567"/>
              <w:jc w:val="center"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 w:rsidRPr="001F7977">
              <w:rPr>
                <w:rFonts w:ascii="Times New Roman" w:hAnsi="Times New Roman"/>
                <w:bCs/>
                <w:sz w:val="24"/>
                <w:szCs w:val="24"/>
              </w:rPr>
              <w:t>2013/2014</w:t>
            </w:r>
          </w:p>
        </w:tc>
        <w:tc>
          <w:tcPr>
            <w:tcW w:w="28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3FF2" w:rsidRPr="001F7977" w:rsidRDefault="00E93FF2" w:rsidP="007E464E">
            <w:pPr>
              <w:spacing w:before="60" w:after="60"/>
              <w:ind w:firstLine="567"/>
              <w:jc w:val="center"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 w:rsidRPr="001F7977">
              <w:rPr>
                <w:rFonts w:ascii="Times New Roman" w:hAnsi="Times New Roman"/>
                <w:bCs/>
                <w:sz w:val="24"/>
                <w:szCs w:val="24"/>
              </w:rPr>
              <w:t>156</w:t>
            </w:r>
          </w:p>
        </w:tc>
      </w:tr>
      <w:tr w:rsidR="00E93FF2" w:rsidRPr="001F7977" w:rsidTr="00812D6B">
        <w:trPr>
          <w:jc w:val="center"/>
        </w:trPr>
        <w:tc>
          <w:tcPr>
            <w:tcW w:w="21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3FF2" w:rsidRPr="001F7977" w:rsidRDefault="00E93FF2" w:rsidP="007E464E">
            <w:pPr>
              <w:spacing w:before="60" w:after="60"/>
              <w:ind w:firstLine="567"/>
              <w:jc w:val="center"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 w:rsidRPr="001F7977">
              <w:rPr>
                <w:rFonts w:ascii="Times New Roman" w:hAnsi="Times New Roman"/>
                <w:bCs/>
                <w:sz w:val="24"/>
                <w:szCs w:val="24"/>
              </w:rPr>
              <w:t>2014/2015</w:t>
            </w:r>
          </w:p>
        </w:tc>
        <w:tc>
          <w:tcPr>
            <w:tcW w:w="28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3FF2" w:rsidRPr="001F7977" w:rsidRDefault="00E93FF2" w:rsidP="007E464E">
            <w:pPr>
              <w:spacing w:before="60" w:after="60"/>
              <w:ind w:firstLine="567"/>
              <w:jc w:val="center"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 w:rsidRPr="001F7977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</w:tr>
    </w:tbl>
    <w:p w:rsidR="00E93FF2" w:rsidRPr="001F7977" w:rsidRDefault="00E93FF2" w:rsidP="00E93FF2">
      <w:pPr>
        <w:spacing w:before="40" w:after="0"/>
        <w:ind w:left="709"/>
        <w:jc w:val="center"/>
        <w:rPr>
          <w:rFonts w:ascii="Times New Roman" w:eastAsia="Times New Roman" w:hAnsi="Times New Roman"/>
          <w:sz w:val="24"/>
          <w:szCs w:val="24"/>
        </w:rPr>
      </w:pPr>
      <w:r w:rsidRPr="001F7977">
        <w:rPr>
          <w:rFonts w:ascii="Times New Roman" w:hAnsi="Times New Roman"/>
          <w:sz w:val="24"/>
          <w:szCs w:val="24"/>
        </w:rPr>
        <w:t xml:space="preserve">Source: DGE, </w:t>
      </w:r>
      <w:proofErr w:type="spellStart"/>
      <w:r w:rsidRPr="001F7977">
        <w:rPr>
          <w:rFonts w:ascii="Times New Roman" w:hAnsi="Times New Roman"/>
          <w:sz w:val="24"/>
          <w:szCs w:val="24"/>
        </w:rPr>
        <w:t>October</w:t>
      </w:r>
      <w:proofErr w:type="spellEnd"/>
      <w:r w:rsidRPr="001F7977">
        <w:rPr>
          <w:rFonts w:ascii="Times New Roman" w:hAnsi="Times New Roman"/>
          <w:sz w:val="24"/>
          <w:szCs w:val="24"/>
        </w:rPr>
        <w:t xml:space="preserve"> 2016</w:t>
      </w:r>
    </w:p>
    <w:p w:rsidR="006F76E2" w:rsidRDefault="006F76E2">
      <w:pPr>
        <w:rPr>
          <w:rFonts w:ascii="Times New Roman" w:hAnsi="Times New Roman"/>
          <w:sz w:val="24"/>
          <w:szCs w:val="24"/>
          <w:lang w:val="en-US"/>
        </w:rPr>
      </w:pPr>
    </w:p>
    <w:p w:rsidR="001F7977" w:rsidRPr="00D320B2" w:rsidRDefault="00AD0638">
      <w:pPr>
        <w:rPr>
          <w:rFonts w:ascii="Times New Roman" w:hAnsi="Times New Roman"/>
          <w:b/>
          <w:sz w:val="24"/>
          <w:szCs w:val="24"/>
          <w:lang w:val="en-GB"/>
        </w:rPr>
      </w:pPr>
      <w:r w:rsidRPr="0037349A">
        <w:rPr>
          <w:rFonts w:ascii="Times New Roman" w:hAnsi="Times New Roman"/>
          <w:b/>
          <w:sz w:val="24"/>
          <w:szCs w:val="24"/>
          <w:lang w:val="en-US"/>
        </w:rPr>
        <w:t>Table 22</w:t>
      </w:r>
      <w:r w:rsidR="001F7977" w:rsidRPr="0037349A">
        <w:rPr>
          <w:rFonts w:ascii="Times New Roman" w:hAnsi="Times New Roman"/>
          <w:b/>
          <w:sz w:val="24"/>
          <w:szCs w:val="24"/>
          <w:lang w:val="en-US"/>
        </w:rPr>
        <w:t xml:space="preserve"> - </w:t>
      </w:r>
      <w:r w:rsidR="001F7977" w:rsidRPr="0037349A">
        <w:rPr>
          <w:rFonts w:ascii="Times New Roman" w:hAnsi="Times New Roman"/>
          <w:b/>
          <w:sz w:val="24"/>
          <w:szCs w:val="24"/>
          <w:lang w:val="en-GB"/>
        </w:rPr>
        <w:t xml:space="preserve">Number of minors in child labour situations </w:t>
      </w:r>
    </w:p>
    <w:p w:rsidR="001F7977" w:rsidRPr="00812D6B" w:rsidRDefault="001F7977" w:rsidP="001F7977">
      <w:pPr>
        <w:jc w:val="center"/>
        <w:textAlignment w:val="top"/>
        <w:rPr>
          <w:rFonts w:ascii="Times New Roman" w:hAnsi="Times New Roman"/>
          <w:b/>
          <w:color w:val="333333"/>
          <w:sz w:val="24"/>
          <w:szCs w:val="24"/>
          <w:lang w:val="en-US"/>
        </w:rPr>
      </w:pPr>
      <w:r w:rsidRPr="00812D6B">
        <w:rPr>
          <w:rFonts w:ascii="Times New Roman" w:hAnsi="Times New Roman"/>
          <w:b/>
          <w:color w:val="333333"/>
          <w:sz w:val="24"/>
          <w:szCs w:val="24"/>
          <w:lang w:val="en-US"/>
        </w:rPr>
        <w:t>Working Conditions Authority</w:t>
      </w:r>
    </w:p>
    <w:tbl>
      <w:tblPr>
        <w:tblStyle w:val="Tabelacomgrelha"/>
        <w:tblW w:w="0" w:type="auto"/>
        <w:jc w:val="center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696"/>
        <w:gridCol w:w="1497"/>
        <w:gridCol w:w="2605"/>
      </w:tblGrid>
      <w:tr w:rsidR="001F7977" w:rsidRPr="00812D6B" w:rsidTr="00812D6B">
        <w:trPr>
          <w:trHeight w:val="645"/>
          <w:jc w:val="center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977" w:rsidRPr="00812D6B" w:rsidRDefault="001F7977" w:rsidP="000270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F7977" w:rsidRPr="00812D6B" w:rsidRDefault="001F7977" w:rsidP="0002702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812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Less</w:t>
            </w:r>
            <w:proofErr w:type="spellEnd"/>
            <w:r w:rsidRPr="00812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12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than</w:t>
            </w:r>
            <w:proofErr w:type="spellEnd"/>
            <w:r w:rsidRPr="00812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18</w:t>
            </w:r>
          </w:p>
        </w:tc>
        <w:tc>
          <w:tcPr>
            <w:tcW w:w="2605" w:type="dxa"/>
            <w:shd w:val="clear" w:color="auto" w:fill="BFBFBF" w:themeFill="background1" w:themeFillShade="BF"/>
            <w:vAlign w:val="center"/>
            <w:hideMark/>
          </w:tcPr>
          <w:p w:rsidR="001F7977" w:rsidRPr="00812D6B" w:rsidRDefault="001F7977" w:rsidP="000270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12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*</w:t>
            </w:r>
            <w:proofErr w:type="spellStart"/>
            <w:r w:rsidRPr="00812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Childlabour</w:t>
            </w:r>
            <w:proofErr w:type="spellEnd"/>
          </w:p>
          <w:p w:rsidR="001F7977" w:rsidRPr="00812D6B" w:rsidRDefault="001F7977" w:rsidP="0002702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12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812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llegal</w:t>
            </w:r>
            <w:proofErr w:type="spellEnd"/>
            <w:r w:rsidRPr="00812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labour)</w:t>
            </w:r>
          </w:p>
        </w:tc>
      </w:tr>
      <w:tr w:rsidR="001F7977" w:rsidRPr="00812D6B" w:rsidTr="00812D6B">
        <w:trPr>
          <w:trHeight w:val="330"/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F7977" w:rsidRPr="00812D6B" w:rsidRDefault="001F7977" w:rsidP="0002702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12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F7977" w:rsidRPr="00812D6B" w:rsidRDefault="001F7977" w:rsidP="0002702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12D6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605" w:type="dxa"/>
            <w:shd w:val="clear" w:color="auto" w:fill="auto"/>
            <w:vAlign w:val="center"/>
            <w:hideMark/>
          </w:tcPr>
          <w:p w:rsidR="001F7977" w:rsidRPr="00812D6B" w:rsidRDefault="001F7977" w:rsidP="0002702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12D6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F7977" w:rsidRPr="00812D6B" w:rsidTr="00812D6B">
        <w:trPr>
          <w:trHeight w:val="330"/>
          <w:jc w:val="center"/>
        </w:trPr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:rsidR="001F7977" w:rsidRPr="00812D6B" w:rsidRDefault="001F7977" w:rsidP="0002702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12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F7977" w:rsidRPr="00812D6B" w:rsidRDefault="001F7977" w:rsidP="0002702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12D6B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605" w:type="dxa"/>
            <w:shd w:val="clear" w:color="auto" w:fill="auto"/>
            <w:vAlign w:val="center"/>
            <w:hideMark/>
          </w:tcPr>
          <w:p w:rsidR="001F7977" w:rsidRPr="00812D6B" w:rsidRDefault="001F7977" w:rsidP="0002702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12D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F7977" w:rsidRPr="00812D6B" w:rsidTr="00812D6B">
        <w:trPr>
          <w:trHeight w:val="330"/>
          <w:jc w:val="center"/>
        </w:trPr>
        <w:tc>
          <w:tcPr>
            <w:tcW w:w="0" w:type="auto"/>
            <w:shd w:val="clear" w:color="auto" w:fill="BFBFBF" w:themeFill="background1" w:themeFillShade="BF"/>
            <w:vAlign w:val="center"/>
            <w:hideMark/>
          </w:tcPr>
          <w:p w:rsidR="001F7977" w:rsidRPr="00812D6B" w:rsidRDefault="001F7977" w:rsidP="0002702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12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F7977" w:rsidRPr="00812D6B" w:rsidRDefault="001F7977" w:rsidP="0002702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12D6B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2605" w:type="dxa"/>
            <w:shd w:val="clear" w:color="auto" w:fill="auto"/>
            <w:vAlign w:val="center"/>
            <w:hideMark/>
          </w:tcPr>
          <w:p w:rsidR="001F7977" w:rsidRPr="00812D6B" w:rsidRDefault="001F7977" w:rsidP="0002702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12D6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1F7977" w:rsidRPr="00D320B2" w:rsidRDefault="00812D6B" w:rsidP="00D320B2">
      <w:pPr>
        <w:jc w:val="center"/>
        <w:textAlignment w:val="top"/>
        <w:rPr>
          <w:rFonts w:ascii="Times New Roman" w:hAnsi="Times New Roman"/>
          <w:sz w:val="24"/>
          <w:szCs w:val="24"/>
        </w:rPr>
      </w:pPr>
      <w:r w:rsidRPr="00D311ED">
        <w:rPr>
          <w:rFonts w:ascii="Times New Roman" w:hAnsi="Times New Roman"/>
          <w:color w:val="333333"/>
          <w:sz w:val="24"/>
          <w:szCs w:val="24"/>
          <w:lang w:val="en-US"/>
        </w:rPr>
        <w:t>Source: ACT, MTSSS</w:t>
      </w:r>
    </w:p>
    <w:p w:rsidR="001F7977" w:rsidRPr="00F96547" w:rsidRDefault="001F7977" w:rsidP="001F7977">
      <w:pPr>
        <w:textAlignment w:val="top"/>
        <w:rPr>
          <w:rFonts w:cstheme="minorHAnsi"/>
          <w:color w:val="333333"/>
          <w:sz w:val="16"/>
          <w:szCs w:val="16"/>
          <w:lang w:val="en-US"/>
        </w:rPr>
      </w:pPr>
      <w:r w:rsidRPr="00F96547">
        <w:rPr>
          <w:rFonts w:cstheme="minorHAnsi"/>
          <w:color w:val="333333"/>
          <w:sz w:val="16"/>
          <w:szCs w:val="16"/>
          <w:lang w:val="en-US"/>
        </w:rPr>
        <w:t xml:space="preserve">*Violation of the legislation on minimum age and compulsory education </w:t>
      </w:r>
    </w:p>
    <w:p w:rsidR="001F7977" w:rsidRPr="0023788D" w:rsidRDefault="001F7977" w:rsidP="0023788D">
      <w:pPr>
        <w:textAlignment w:val="top"/>
        <w:rPr>
          <w:rFonts w:cstheme="minorHAnsi"/>
          <w:lang w:val="en-US"/>
        </w:rPr>
      </w:pPr>
      <w:r w:rsidRPr="00F96547">
        <w:rPr>
          <w:rFonts w:cstheme="minorHAnsi"/>
          <w:color w:val="333333"/>
          <w:sz w:val="16"/>
          <w:szCs w:val="16"/>
          <w:lang w:val="en-US"/>
        </w:rPr>
        <w:t xml:space="preserve">In </w:t>
      </w:r>
      <w:hyperlink r:id="rId12" w:history="1">
        <w:r w:rsidRPr="00F96547">
          <w:rPr>
            <w:rStyle w:val="Hiperligao"/>
            <w:rFonts w:cstheme="minorHAnsi"/>
            <w:sz w:val="16"/>
            <w:szCs w:val="16"/>
            <w:lang w:val="en-US"/>
          </w:rPr>
          <w:t>http://www.act.gov.pt/(pt-PT)/SobreACT/DocumentosOrientadores/RelatorioActividades/Paginas/default.aspx</w:t>
        </w:r>
      </w:hyperlink>
    </w:p>
    <w:sectPr w:rsidR="001F7977" w:rsidRPr="0023788D">
      <w:pgSz w:w="11906" w:h="16838"/>
      <w:pgMar w:top="1417" w:right="1701" w:bottom="1417" w:left="1701" w:header="1417" w:footer="141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02B" w:rsidRDefault="0002702B">
      <w:pPr>
        <w:spacing w:after="0" w:line="240" w:lineRule="auto"/>
      </w:pPr>
      <w:r>
        <w:separator/>
      </w:r>
    </w:p>
  </w:endnote>
  <w:endnote w:type="continuationSeparator" w:id="0">
    <w:p w:rsidR="0002702B" w:rsidRDefault="00027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02B" w:rsidRDefault="0002702B">
      <w:pPr>
        <w:spacing w:line="240" w:lineRule="auto"/>
      </w:pPr>
      <w:r>
        <w:separator/>
      </w:r>
    </w:p>
  </w:footnote>
  <w:footnote w:type="continuationSeparator" w:id="0">
    <w:p w:rsidR="0002702B" w:rsidRDefault="000270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D3077"/>
    <w:multiLevelType w:val="multilevel"/>
    <w:tmpl w:val="DEC01E20"/>
    <w:lvl w:ilvl="0">
      <w:numFmt w:val="bullet"/>
      <w:lvlText w:val=""/>
      <w:lvlJc w:val="left"/>
      <w:pPr>
        <w:tabs>
          <w:tab w:val="num" w:pos="720"/>
        </w:tabs>
        <w:suppressAutoHyphens/>
        <w:ind w:left="720" w:hanging="360"/>
      </w:pPr>
      <w:rPr>
        <w:rFonts w:ascii="Symbol" w:hAnsi="Symbol" w:hint="default"/>
        <w:sz w:val="22"/>
      </w:rPr>
    </w:lvl>
    <w:lvl w:ilvl="1">
      <w:numFmt w:val="bullet"/>
      <w:lvlText w:val="o"/>
      <w:lvlJc w:val="left"/>
      <w:pPr>
        <w:tabs>
          <w:tab w:val="num" w:pos="1440"/>
        </w:tabs>
        <w:suppressAutoHyphens/>
        <w:ind w:left="1440" w:hanging="360"/>
      </w:pPr>
      <w:rPr>
        <w:rFonts w:ascii="Courier New" w:hAnsi="Courier New" w:cs="Courier New" w:hint="default"/>
        <w:sz w:val="22"/>
      </w:rPr>
    </w:lvl>
    <w:lvl w:ilvl="2">
      <w:numFmt w:val="bullet"/>
      <w:lvlText w:val=""/>
      <w:lvlJc w:val="left"/>
      <w:pPr>
        <w:tabs>
          <w:tab w:val="num" w:pos="2160"/>
        </w:tabs>
        <w:suppressAutoHyphens/>
        <w:ind w:left="2160" w:hanging="360"/>
      </w:pPr>
      <w:rPr>
        <w:rFonts w:ascii="Wingdings" w:hAnsi="Wingdings" w:hint="default"/>
        <w:sz w:val="22"/>
      </w:rPr>
    </w:lvl>
    <w:lvl w:ilvl="3">
      <w:numFmt w:val="bullet"/>
      <w:lvlText w:val=""/>
      <w:lvlJc w:val="left"/>
      <w:pPr>
        <w:tabs>
          <w:tab w:val="num" w:pos="2880"/>
        </w:tabs>
        <w:suppressAutoHyphens/>
        <w:ind w:left="2880" w:hanging="360"/>
      </w:pPr>
      <w:rPr>
        <w:rFonts w:ascii="Symbol" w:hAnsi="Symbol" w:hint="default"/>
        <w:sz w:val="22"/>
      </w:rPr>
    </w:lvl>
    <w:lvl w:ilvl="4">
      <w:numFmt w:val="bullet"/>
      <w:lvlText w:val="o"/>
      <w:lvlJc w:val="left"/>
      <w:pPr>
        <w:tabs>
          <w:tab w:val="num" w:pos="3600"/>
        </w:tabs>
        <w:suppressAutoHyphens/>
        <w:ind w:left="3600" w:hanging="360"/>
      </w:pPr>
      <w:rPr>
        <w:rFonts w:ascii="Courier New" w:hAnsi="Courier New" w:cs="Courier New" w:hint="default"/>
        <w:sz w:val="22"/>
      </w:rPr>
    </w:lvl>
    <w:lvl w:ilvl="5">
      <w:numFmt w:val="bullet"/>
      <w:lvlText w:val=""/>
      <w:lvlJc w:val="left"/>
      <w:pPr>
        <w:tabs>
          <w:tab w:val="num" w:pos="4320"/>
        </w:tabs>
        <w:suppressAutoHyphens/>
        <w:ind w:left="4320" w:hanging="360"/>
      </w:pPr>
      <w:rPr>
        <w:rFonts w:ascii="Wingdings" w:hAnsi="Wingdings" w:hint="default"/>
        <w:sz w:val="22"/>
      </w:rPr>
    </w:lvl>
    <w:lvl w:ilvl="6">
      <w:numFmt w:val="bullet"/>
      <w:lvlText w:val=""/>
      <w:lvlJc w:val="left"/>
      <w:pPr>
        <w:tabs>
          <w:tab w:val="num" w:pos="5040"/>
        </w:tabs>
        <w:suppressAutoHyphens/>
        <w:ind w:left="5040" w:hanging="360"/>
      </w:pPr>
      <w:rPr>
        <w:rFonts w:ascii="Symbol" w:hAnsi="Symbol" w:hint="default"/>
        <w:sz w:val="22"/>
      </w:rPr>
    </w:lvl>
    <w:lvl w:ilvl="7">
      <w:numFmt w:val="bullet"/>
      <w:lvlText w:val="o"/>
      <w:lvlJc w:val="left"/>
      <w:pPr>
        <w:tabs>
          <w:tab w:val="num" w:pos="5760"/>
        </w:tabs>
        <w:suppressAutoHyphens/>
        <w:ind w:left="5760" w:hanging="360"/>
      </w:pPr>
      <w:rPr>
        <w:rFonts w:ascii="Courier New" w:hAnsi="Courier New" w:cs="Courier New" w:hint="default"/>
        <w:sz w:val="22"/>
      </w:rPr>
    </w:lvl>
    <w:lvl w:ilvl="8">
      <w:numFmt w:val="bullet"/>
      <w:lvlText w:val=""/>
      <w:lvlJc w:val="left"/>
      <w:pPr>
        <w:tabs>
          <w:tab w:val="num" w:pos="6480"/>
        </w:tabs>
        <w:suppressAutoHyphens/>
        <w:ind w:left="6480" w:hanging="360"/>
      </w:pPr>
      <w:rPr>
        <w:rFonts w:ascii="Wingdings" w:hAnsi="Wingdings" w:hint="default"/>
        <w:sz w:val="22"/>
      </w:rPr>
    </w:lvl>
  </w:abstractNum>
  <w:abstractNum w:abstractNumId="1">
    <w:nsid w:val="336206BA"/>
    <w:multiLevelType w:val="multilevel"/>
    <w:tmpl w:val="6A128D9E"/>
    <w:lvl w:ilvl="0">
      <w:numFmt w:val="bullet"/>
      <w:lvlText w:val=""/>
      <w:lvlJc w:val="left"/>
      <w:pPr>
        <w:tabs>
          <w:tab w:val="num" w:pos="720"/>
        </w:tabs>
        <w:suppressAutoHyphens/>
        <w:ind w:left="720" w:hanging="360"/>
      </w:pPr>
      <w:rPr>
        <w:rFonts w:ascii="Symbol" w:hAnsi="Symbol" w:hint="default"/>
        <w:sz w:val="22"/>
      </w:rPr>
    </w:lvl>
    <w:lvl w:ilvl="1">
      <w:numFmt w:val="bullet"/>
      <w:lvlText w:val="o"/>
      <w:lvlJc w:val="left"/>
      <w:pPr>
        <w:tabs>
          <w:tab w:val="num" w:pos="1440"/>
        </w:tabs>
        <w:suppressAutoHyphens/>
        <w:ind w:left="1440" w:hanging="360"/>
      </w:pPr>
      <w:rPr>
        <w:rFonts w:ascii="Courier New" w:hAnsi="Courier New" w:cs="Courier New" w:hint="default"/>
        <w:sz w:val="22"/>
      </w:rPr>
    </w:lvl>
    <w:lvl w:ilvl="2">
      <w:numFmt w:val="bullet"/>
      <w:lvlText w:val=""/>
      <w:lvlJc w:val="left"/>
      <w:pPr>
        <w:tabs>
          <w:tab w:val="num" w:pos="2160"/>
        </w:tabs>
        <w:suppressAutoHyphens/>
        <w:ind w:left="2160" w:hanging="360"/>
      </w:pPr>
      <w:rPr>
        <w:rFonts w:ascii="Wingdings" w:hAnsi="Wingdings" w:hint="default"/>
        <w:sz w:val="22"/>
      </w:rPr>
    </w:lvl>
    <w:lvl w:ilvl="3">
      <w:numFmt w:val="bullet"/>
      <w:lvlText w:val=""/>
      <w:lvlJc w:val="left"/>
      <w:pPr>
        <w:tabs>
          <w:tab w:val="num" w:pos="2880"/>
        </w:tabs>
        <w:suppressAutoHyphens/>
        <w:ind w:left="2880" w:hanging="360"/>
      </w:pPr>
      <w:rPr>
        <w:rFonts w:ascii="Symbol" w:hAnsi="Symbol" w:hint="default"/>
        <w:sz w:val="22"/>
      </w:rPr>
    </w:lvl>
    <w:lvl w:ilvl="4">
      <w:numFmt w:val="bullet"/>
      <w:lvlText w:val="o"/>
      <w:lvlJc w:val="left"/>
      <w:pPr>
        <w:tabs>
          <w:tab w:val="num" w:pos="3600"/>
        </w:tabs>
        <w:suppressAutoHyphens/>
        <w:ind w:left="3600" w:hanging="360"/>
      </w:pPr>
      <w:rPr>
        <w:rFonts w:ascii="Courier New" w:hAnsi="Courier New" w:cs="Courier New" w:hint="default"/>
        <w:sz w:val="22"/>
      </w:rPr>
    </w:lvl>
    <w:lvl w:ilvl="5">
      <w:numFmt w:val="bullet"/>
      <w:lvlText w:val=""/>
      <w:lvlJc w:val="left"/>
      <w:pPr>
        <w:tabs>
          <w:tab w:val="num" w:pos="4320"/>
        </w:tabs>
        <w:suppressAutoHyphens/>
        <w:ind w:left="4320" w:hanging="360"/>
      </w:pPr>
      <w:rPr>
        <w:rFonts w:ascii="Wingdings" w:hAnsi="Wingdings" w:hint="default"/>
        <w:sz w:val="22"/>
      </w:rPr>
    </w:lvl>
    <w:lvl w:ilvl="6">
      <w:numFmt w:val="bullet"/>
      <w:lvlText w:val=""/>
      <w:lvlJc w:val="left"/>
      <w:pPr>
        <w:tabs>
          <w:tab w:val="num" w:pos="5040"/>
        </w:tabs>
        <w:suppressAutoHyphens/>
        <w:ind w:left="5040" w:hanging="360"/>
      </w:pPr>
      <w:rPr>
        <w:rFonts w:ascii="Symbol" w:hAnsi="Symbol" w:hint="default"/>
        <w:sz w:val="22"/>
      </w:rPr>
    </w:lvl>
    <w:lvl w:ilvl="7">
      <w:numFmt w:val="bullet"/>
      <w:lvlText w:val="o"/>
      <w:lvlJc w:val="left"/>
      <w:pPr>
        <w:tabs>
          <w:tab w:val="num" w:pos="5760"/>
        </w:tabs>
        <w:suppressAutoHyphens/>
        <w:ind w:left="5760" w:hanging="360"/>
      </w:pPr>
      <w:rPr>
        <w:rFonts w:ascii="Courier New" w:hAnsi="Courier New" w:cs="Courier New" w:hint="default"/>
        <w:sz w:val="22"/>
      </w:rPr>
    </w:lvl>
    <w:lvl w:ilvl="8">
      <w:numFmt w:val="bullet"/>
      <w:lvlText w:val=""/>
      <w:lvlJc w:val="left"/>
      <w:pPr>
        <w:tabs>
          <w:tab w:val="num" w:pos="6480"/>
        </w:tabs>
        <w:suppressAutoHyphens/>
        <w:ind w:left="6480" w:hanging="360"/>
      </w:pPr>
      <w:rPr>
        <w:rFonts w:ascii="Wingdings" w:hAnsi="Wingdings" w:hint="default"/>
        <w:sz w:val="22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467"/>
    <w:rsid w:val="0002702B"/>
    <w:rsid w:val="000B3A94"/>
    <w:rsid w:val="000C0484"/>
    <w:rsid w:val="00135431"/>
    <w:rsid w:val="00157E3B"/>
    <w:rsid w:val="001C0464"/>
    <w:rsid w:val="001F7977"/>
    <w:rsid w:val="0023788D"/>
    <w:rsid w:val="002A2494"/>
    <w:rsid w:val="002B6276"/>
    <w:rsid w:val="00316E82"/>
    <w:rsid w:val="0037349A"/>
    <w:rsid w:val="0037459F"/>
    <w:rsid w:val="003E1C71"/>
    <w:rsid w:val="004C6520"/>
    <w:rsid w:val="004D308A"/>
    <w:rsid w:val="00555B26"/>
    <w:rsid w:val="005A2CEF"/>
    <w:rsid w:val="006355F9"/>
    <w:rsid w:val="00640467"/>
    <w:rsid w:val="006452CB"/>
    <w:rsid w:val="006F76E2"/>
    <w:rsid w:val="007E464E"/>
    <w:rsid w:val="00812D6B"/>
    <w:rsid w:val="008E1477"/>
    <w:rsid w:val="00974800"/>
    <w:rsid w:val="009A6A50"/>
    <w:rsid w:val="009F04E0"/>
    <w:rsid w:val="00AB1CD5"/>
    <w:rsid w:val="00AC5527"/>
    <w:rsid w:val="00AD0638"/>
    <w:rsid w:val="00D311ED"/>
    <w:rsid w:val="00D320B2"/>
    <w:rsid w:val="00E93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lang w:val="fr-F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podeletrapredefinidodopargrafo1">
    <w:name w:val="Tipo de letra predefinido do parágrafo1"/>
    <w:qFormat/>
  </w:style>
  <w:style w:type="character" w:customStyle="1" w:styleId="Refdecomentrio1">
    <w:name w:val="Ref. de comentário1"/>
    <w:qFormat/>
    <w:rPr>
      <w:sz w:val="16"/>
      <w:szCs w:val="16"/>
    </w:rPr>
  </w:style>
  <w:style w:type="paragraph" w:customStyle="1" w:styleId="Textodecomentrio1">
    <w:name w:val="Texto de comentário1"/>
    <w:basedOn w:val="Normal"/>
    <w:qFormat/>
    <w:pPr>
      <w:widowControl w:val="0"/>
      <w:spacing w:line="240" w:lineRule="auto"/>
    </w:pPr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1"/>
    <w:qFormat/>
    <w:rPr>
      <w:rFonts w:ascii="Calibri" w:eastAsia="Calibri" w:hAnsi="Calibri" w:cs="Times New Roman"/>
      <w:sz w:val="20"/>
      <w:szCs w:val="20"/>
      <w:lang w:val="fr-FR"/>
    </w:rPr>
  </w:style>
  <w:style w:type="paragraph" w:customStyle="1" w:styleId="Textodebalo1">
    <w:name w:val="Texto de balão1"/>
    <w:basedOn w:val="Normal"/>
    <w:qFormat/>
    <w:pPr>
      <w:widowControl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1"/>
    <w:qFormat/>
    <w:rPr>
      <w:rFonts w:ascii="Tahoma" w:hAnsi="Tahoma" w:cs="Tahoma"/>
      <w:sz w:val="16"/>
      <w:szCs w:val="16"/>
      <w:lang w:val="fr-FR"/>
    </w:rPr>
  </w:style>
  <w:style w:type="paragraph" w:customStyle="1" w:styleId="wordsection1">
    <w:name w:val="wordsection1"/>
    <w:basedOn w:val="Normal"/>
    <w:qFormat/>
    <w:pPr>
      <w:widowControl w:val="0"/>
      <w:spacing w:after="0" w:line="240" w:lineRule="auto"/>
    </w:pPr>
    <w:rPr>
      <w:rFonts w:ascii="Times New Roman" w:hAnsi="Times New Roman"/>
      <w:sz w:val="24"/>
      <w:szCs w:val="24"/>
      <w:lang w:val="pt-PT" w:eastAsia="pt-PT"/>
    </w:rPr>
  </w:style>
  <w:style w:type="character" w:customStyle="1" w:styleId="notereference">
    <w:name w:val="note reference"/>
    <w:semiHidden/>
    <w:unhideWhenUsed/>
  </w:style>
  <w:style w:type="paragraph" w:customStyle="1" w:styleId="notetext">
    <w:name w:val="note text"/>
    <w:semiHidden/>
    <w:unhideWhenUsed/>
  </w:style>
  <w:style w:type="character" w:customStyle="1" w:styleId="notereference1">
    <w:name w:val="note reference_1"/>
    <w:semiHidden/>
    <w:unhideWhenUsed/>
  </w:style>
  <w:style w:type="paragraph" w:customStyle="1" w:styleId="notetext1">
    <w:name w:val="note text_1"/>
    <w:semiHidden/>
    <w:unhideWhenUsed/>
  </w:style>
  <w:style w:type="character" w:customStyle="1" w:styleId="WWCharLFO1LVL1">
    <w:name w:val="WW_CharLFO1LVL1"/>
    <w:qFormat/>
    <w:rPr>
      <w:rFonts w:ascii="Symbol" w:hAnsi="Symbol"/>
    </w:rPr>
  </w:style>
  <w:style w:type="character" w:customStyle="1" w:styleId="WWCharLFO1LVL2">
    <w:name w:val="WW_CharLFO1LVL2"/>
    <w:qFormat/>
    <w:rPr>
      <w:rFonts w:ascii="Courier New" w:hAnsi="Courier New" w:cs="Courier New"/>
    </w:rPr>
  </w:style>
  <w:style w:type="character" w:customStyle="1" w:styleId="WWCharLFO1LVL3">
    <w:name w:val="WW_CharLFO1LVL3"/>
    <w:qFormat/>
    <w:rPr>
      <w:rFonts w:ascii="Wingdings" w:hAnsi="Wingdings"/>
    </w:rPr>
  </w:style>
  <w:style w:type="character" w:customStyle="1" w:styleId="WWCharLFO1LVL4">
    <w:name w:val="WW_CharLFO1LVL4"/>
    <w:qFormat/>
    <w:rPr>
      <w:rFonts w:ascii="Symbol" w:hAnsi="Symbol"/>
    </w:rPr>
  </w:style>
  <w:style w:type="character" w:customStyle="1" w:styleId="WWCharLFO1LVL5">
    <w:name w:val="WW_CharLFO1LVL5"/>
    <w:qFormat/>
    <w:rPr>
      <w:rFonts w:ascii="Courier New" w:hAnsi="Courier New" w:cs="Courier New"/>
    </w:rPr>
  </w:style>
  <w:style w:type="character" w:customStyle="1" w:styleId="WWCharLFO1LVL6">
    <w:name w:val="WW_CharLFO1LVL6"/>
    <w:qFormat/>
    <w:rPr>
      <w:rFonts w:ascii="Wingdings" w:hAnsi="Wingdings"/>
    </w:rPr>
  </w:style>
  <w:style w:type="character" w:customStyle="1" w:styleId="WWCharLFO1LVL7">
    <w:name w:val="WW_CharLFO1LVL7"/>
    <w:qFormat/>
    <w:rPr>
      <w:rFonts w:ascii="Symbol" w:hAnsi="Symbol"/>
    </w:rPr>
  </w:style>
  <w:style w:type="character" w:customStyle="1" w:styleId="WWCharLFO1LVL8">
    <w:name w:val="WW_CharLFO1LVL8"/>
    <w:qFormat/>
    <w:rPr>
      <w:rFonts w:ascii="Courier New" w:hAnsi="Courier New" w:cs="Courier New"/>
    </w:rPr>
  </w:style>
  <w:style w:type="character" w:customStyle="1" w:styleId="WWCharLFO1LVL9">
    <w:name w:val="WW_CharLFO1LVL9"/>
    <w:qFormat/>
    <w:rPr>
      <w:rFonts w:ascii="Wingdings" w:hAnsi="Wingdings"/>
    </w:rPr>
  </w:style>
  <w:style w:type="character" w:styleId="Hiperligao">
    <w:name w:val="Hyperlink"/>
    <w:rPr>
      <w:color w:val="000080"/>
      <w:u w:val="single"/>
    </w:rPr>
  </w:style>
  <w:style w:type="character" w:styleId="Hiperligaovisitada">
    <w:name w:val="FollowedHyperlink"/>
    <w:rPr>
      <w:color w:val="800080"/>
      <w:u w:val="single"/>
    </w:rPr>
  </w:style>
  <w:style w:type="paragraph" w:styleId="Textodecomentrio">
    <w:name w:val="annotation text"/>
    <w:basedOn w:val="Normal"/>
    <w:link w:val="TextodecomentrioCarcter1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arcter1">
    <w:name w:val="Texto de comentário Carácter1"/>
    <w:basedOn w:val="Tipodeletrapredefinidodopargrafo"/>
    <w:link w:val="Textodecomentrio"/>
    <w:uiPriority w:val="99"/>
    <w:semiHidden/>
    <w:rPr>
      <w:sz w:val="20"/>
      <w:szCs w:val="20"/>
      <w:lang w:val="fr-FR"/>
    </w:rPr>
  </w:style>
  <w:style w:type="character" w:styleId="Refdecomentrio">
    <w:name w:val="annotation reference"/>
    <w:basedOn w:val="Tipodeletrapredefinidodopargrafo"/>
    <w:uiPriority w:val="99"/>
    <w:semiHidden/>
    <w:unhideWhenUsed/>
    <w:rPr>
      <w:sz w:val="16"/>
      <w:szCs w:val="16"/>
    </w:rPr>
  </w:style>
  <w:style w:type="paragraph" w:styleId="Textodebalo">
    <w:name w:val="Balloon Text"/>
    <w:basedOn w:val="Normal"/>
    <w:link w:val="TextodebaloCarcter1"/>
    <w:uiPriority w:val="99"/>
    <w:semiHidden/>
    <w:unhideWhenUsed/>
    <w:rsid w:val="004C65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1">
    <w:name w:val="Texto de balão Carácter1"/>
    <w:basedOn w:val="Tipodeletrapredefinidodopargrafo"/>
    <w:link w:val="Textodebalo"/>
    <w:uiPriority w:val="99"/>
    <w:semiHidden/>
    <w:rsid w:val="004C6520"/>
    <w:rPr>
      <w:rFonts w:ascii="Tahoma" w:hAnsi="Tahoma" w:cs="Tahoma"/>
      <w:sz w:val="16"/>
      <w:szCs w:val="16"/>
      <w:lang w:val="fr-FR"/>
    </w:rPr>
  </w:style>
  <w:style w:type="table" w:styleId="Tabelacomgrelha">
    <w:name w:val="Table Grid"/>
    <w:basedOn w:val="Tabelanormal"/>
    <w:uiPriority w:val="59"/>
    <w:rsid w:val="001F7977"/>
    <w:pPr>
      <w:spacing w:after="0" w:line="240" w:lineRule="auto"/>
    </w:pPr>
    <w:rPr>
      <w:rFonts w:asciiTheme="minorHAnsi" w:eastAsiaTheme="minorEastAsia" w:hAnsiTheme="minorHAnsi" w:cstheme="minorBidi"/>
      <w:lang w:eastAsia="pt-PT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lang w:val="fr-F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podeletrapredefinidodopargrafo1">
    <w:name w:val="Tipo de letra predefinido do parágrafo1"/>
    <w:qFormat/>
  </w:style>
  <w:style w:type="character" w:customStyle="1" w:styleId="Refdecomentrio1">
    <w:name w:val="Ref. de comentário1"/>
    <w:qFormat/>
    <w:rPr>
      <w:sz w:val="16"/>
      <w:szCs w:val="16"/>
    </w:rPr>
  </w:style>
  <w:style w:type="paragraph" w:customStyle="1" w:styleId="Textodecomentrio1">
    <w:name w:val="Texto de comentário1"/>
    <w:basedOn w:val="Normal"/>
    <w:qFormat/>
    <w:pPr>
      <w:widowControl w:val="0"/>
      <w:spacing w:line="240" w:lineRule="auto"/>
    </w:pPr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1"/>
    <w:qFormat/>
    <w:rPr>
      <w:rFonts w:ascii="Calibri" w:eastAsia="Calibri" w:hAnsi="Calibri" w:cs="Times New Roman"/>
      <w:sz w:val="20"/>
      <w:szCs w:val="20"/>
      <w:lang w:val="fr-FR"/>
    </w:rPr>
  </w:style>
  <w:style w:type="paragraph" w:customStyle="1" w:styleId="Textodebalo1">
    <w:name w:val="Texto de balão1"/>
    <w:basedOn w:val="Normal"/>
    <w:qFormat/>
    <w:pPr>
      <w:widowControl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1"/>
    <w:qFormat/>
    <w:rPr>
      <w:rFonts w:ascii="Tahoma" w:hAnsi="Tahoma" w:cs="Tahoma"/>
      <w:sz w:val="16"/>
      <w:szCs w:val="16"/>
      <w:lang w:val="fr-FR"/>
    </w:rPr>
  </w:style>
  <w:style w:type="paragraph" w:customStyle="1" w:styleId="wordsection1">
    <w:name w:val="wordsection1"/>
    <w:basedOn w:val="Normal"/>
    <w:qFormat/>
    <w:pPr>
      <w:widowControl w:val="0"/>
      <w:spacing w:after="0" w:line="240" w:lineRule="auto"/>
    </w:pPr>
    <w:rPr>
      <w:rFonts w:ascii="Times New Roman" w:hAnsi="Times New Roman"/>
      <w:sz w:val="24"/>
      <w:szCs w:val="24"/>
      <w:lang w:val="pt-PT" w:eastAsia="pt-PT"/>
    </w:rPr>
  </w:style>
  <w:style w:type="character" w:customStyle="1" w:styleId="notereference">
    <w:name w:val="note reference"/>
    <w:semiHidden/>
    <w:unhideWhenUsed/>
  </w:style>
  <w:style w:type="paragraph" w:customStyle="1" w:styleId="notetext">
    <w:name w:val="note text"/>
    <w:semiHidden/>
    <w:unhideWhenUsed/>
  </w:style>
  <w:style w:type="character" w:customStyle="1" w:styleId="notereference1">
    <w:name w:val="note reference_1"/>
    <w:semiHidden/>
    <w:unhideWhenUsed/>
  </w:style>
  <w:style w:type="paragraph" w:customStyle="1" w:styleId="notetext1">
    <w:name w:val="note text_1"/>
    <w:semiHidden/>
    <w:unhideWhenUsed/>
  </w:style>
  <w:style w:type="character" w:customStyle="1" w:styleId="WWCharLFO1LVL1">
    <w:name w:val="WW_CharLFO1LVL1"/>
    <w:qFormat/>
    <w:rPr>
      <w:rFonts w:ascii="Symbol" w:hAnsi="Symbol"/>
    </w:rPr>
  </w:style>
  <w:style w:type="character" w:customStyle="1" w:styleId="WWCharLFO1LVL2">
    <w:name w:val="WW_CharLFO1LVL2"/>
    <w:qFormat/>
    <w:rPr>
      <w:rFonts w:ascii="Courier New" w:hAnsi="Courier New" w:cs="Courier New"/>
    </w:rPr>
  </w:style>
  <w:style w:type="character" w:customStyle="1" w:styleId="WWCharLFO1LVL3">
    <w:name w:val="WW_CharLFO1LVL3"/>
    <w:qFormat/>
    <w:rPr>
      <w:rFonts w:ascii="Wingdings" w:hAnsi="Wingdings"/>
    </w:rPr>
  </w:style>
  <w:style w:type="character" w:customStyle="1" w:styleId="WWCharLFO1LVL4">
    <w:name w:val="WW_CharLFO1LVL4"/>
    <w:qFormat/>
    <w:rPr>
      <w:rFonts w:ascii="Symbol" w:hAnsi="Symbol"/>
    </w:rPr>
  </w:style>
  <w:style w:type="character" w:customStyle="1" w:styleId="WWCharLFO1LVL5">
    <w:name w:val="WW_CharLFO1LVL5"/>
    <w:qFormat/>
    <w:rPr>
      <w:rFonts w:ascii="Courier New" w:hAnsi="Courier New" w:cs="Courier New"/>
    </w:rPr>
  </w:style>
  <w:style w:type="character" w:customStyle="1" w:styleId="WWCharLFO1LVL6">
    <w:name w:val="WW_CharLFO1LVL6"/>
    <w:qFormat/>
    <w:rPr>
      <w:rFonts w:ascii="Wingdings" w:hAnsi="Wingdings"/>
    </w:rPr>
  </w:style>
  <w:style w:type="character" w:customStyle="1" w:styleId="WWCharLFO1LVL7">
    <w:name w:val="WW_CharLFO1LVL7"/>
    <w:qFormat/>
    <w:rPr>
      <w:rFonts w:ascii="Symbol" w:hAnsi="Symbol"/>
    </w:rPr>
  </w:style>
  <w:style w:type="character" w:customStyle="1" w:styleId="WWCharLFO1LVL8">
    <w:name w:val="WW_CharLFO1LVL8"/>
    <w:qFormat/>
    <w:rPr>
      <w:rFonts w:ascii="Courier New" w:hAnsi="Courier New" w:cs="Courier New"/>
    </w:rPr>
  </w:style>
  <w:style w:type="character" w:customStyle="1" w:styleId="WWCharLFO1LVL9">
    <w:name w:val="WW_CharLFO1LVL9"/>
    <w:qFormat/>
    <w:rPr>
      <w:rFonts w:ascii="Wingdings" w:hAnsi="Wingdings"/>
    </w:rPr>
  </w:style>
  <w:style w:type="character" w:styleId="Hiperligao">
    <w:name w:val="Hyperlink"/>
    <w:rPr>
      <w:color w:val="000080"/>
      <w:u w:val="single"/>
    </w:rPr>
  </w:style>
  <w:style w:type="character" w:styleId="Hiperligaovisitada">
    <w:name w:val="FollowedHyperlink"/>
    <w:rPr>
      <w:color w:val="800080"/>
      <w:u w:val="single"/>
    </w:rPr>
  </w:style>
  <w:style w:type="paragraph" w:styleId="Textodecomentrio">
    <w:name w:val="annotation text"/>
    <w:basedOn w:val="Normal"/>
    <w:link w:val="TextodecomentrioCarcter1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arcter1">
    <w:name w:val="Texto de comentário Carácter1"/>
    <w:basedOn w:val="Tipodeletrapredefinidodopargrafo"/>
    <w:link w:val="Textodecomentrio"/>
    <w:uiPriority w:val="99"/>
    <w:semiHidden/>
    <w:rPr>
      <w:sz w:val="20"/>
      <w:szCs w:val="20"/>
      <w:lang w:val="fr-FR"/>
    </w:rPr>
  </w:style>
  <w:style w:type="character" w:styleId="Refdecomentrio">
    <w:name w:val="annotation reference"/>
    <w:basedOn w:val="Tipodeletrapredefinidodopargrafo"/>
    <w:uiPriority w:val="99"/>
    <w:semiHidden/>
    <w:unhideWhenUsed/>
    <w:rPr>
      <w:sz w:val="16"/>
      <w:szCs w:val="16"/>
    </w:rPr>
  </w:style>
  <w:style w:type="paragraph" w:styleId="Textodebalo">
    <w:name w:val="Balloon Text"/>
    <w:basedOn w:val="Normal"/>
    <w:link w:val="TextodebaloCarcter1"/>
    <w:uiPriority w:val="99"/>
    <w:semiHidden/>
    <w:unhideWhenUsed/>
    <w:rsid w:val="004C65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1">
    <w:name w:val="Texto de balão Carácter1"/>
    <w:basedOn w:val="Tipodeletrapredefinidodopargrafo"/>
    <w:link w:val="Textodebalo"/>
    <w:uiPriority w:val="99"/>
    <w:semiHidden/>
    <w:rsid w:val="004C6520"/>
    <w:rPr>
      <w:rFonts w:ascii="Tahoma" w:hAnsi="Tahoma" w:cs="Tahoma"/>
      <w:sz w:val="16"/>
      <w:szCs w:val="16"/>
      <w:lang w:val="fr-FR"/>
    </w:rPr>
  </w:style>
  <w:style w:type="table" w:styleId="Tabelacomgrelha">
    <w:name w:val="Table Grid"/>
    <w:basedOn w:val="Tabelanormal"/>
    <w:uiPriority w:val="59"/>
    <w:rsid w:val="001F7977"/>
    <w:pPr>
      <w:spacing w:after="0" w:line="240" w:lineRule="auto"/>
    </w:pPr>
    <w:rPr>
      <w:rFonts w:asciiTheme="minorHAnsi" w:eastAsiaTheme="minorEastAsia" w:hAnsiTheme="minorHAnsi" w:cstheme="minorBidi"/>
      <w:lang w:eastAsia="pt-PT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ct.gov.pt/(pt-PT)/SobreACT/DocumentosOrientadores/RelatorioActividades/Paginas/default.aspx" TargetMode="External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microsoft.com/office/2007/relationships/stylesWithEffects" Target="stylesWithEffects.xml"/><Relationship Id="rId15" Type="http://schemas.openxmlformats.org/officeDocument/2006/relationships/customXml" Target="../customXml/item3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ompatibilitySettings xmlns="http://odf-converter.sourceforge.net/compatibilitySettings/1.0" xmlns:w="http://schemas.openxmlformats.org/wordprocessingml/2006/main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E9012E-DBA7-4D05-A5B6-4BB7E5193968}"/>
</file>

<file path=customXml/itemProps2.xml><?xml version="1.0" encoding="utf-8"?>
<ds:datastoreItem xmlns:ds="http://schemas.openxmlformats.org/officeDocument/2006/customXml" ds:itemID="{9C86289D-D64A-4877-B566-4A5DBD9C13C0}"/>
</file>

<file path=customXml/itemProps3.xml><?xml version="1.0" encoding="utf-8"?>
<ds:datastoreItem xmlns:ds="http://schemas.openxmlformats.org/officeDocument/2006/customXml" ds:itemID="{7D1A7878-CD2A-4E38-9126-00A26E0FD081}"/>
</file>

<file path=customXml/itemProps4.xml><?xml version="1.0" encoding="utf-8"?>
<ds:datastoreItem xmlns:ds="http://schemas.openxmlformats.org/officeDocument/2006/customXml" ds:itemID="{CB4952F5-627C-440D-85C5-CABECE81A9E1}"/>
</file>

<file path=customXml/itemProps5.xml><?xml version="1.0" encoding="utf-8"?>
<ds:datastoreItem xmlns:ds="http://schemas.openxmlformats.org/officeDocument/2006/customXml" ds:itemID="{8E9941E1-6EFA-457B-BB3D-CB31358073F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11</Pages>
  <Words>1547</Words>
  <Characters>8356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MNE</Company>
  <LinksUpToDate>false</LinksUpToDate>
  <CharactersWithSpaces>9884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claudia.redinha</dc:creator>
  <cp:lastModifiedBy>mneadmin1</cp:lastModifiedBy>
  <cp:revision>9</cp:revision>
  <dcterms:created xsi:type="dcterms:W3CDTF">2017-12-07T16:07:00Z</dcterms:created>
  <dcterms:modified xsi:type="dcterms:W3CDTF">2018-01-09T12:19:00Z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