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9681" w:type="dxa"/>
        <w:tblInd w:w="575" w:type="dxa"/>
        <w:tblLook w:val="04A0" w:firstRow="1" w:lastRow="0" w:firstColumn="1" w:lastColumn="0" w:noHBand="0" w:noVBand="1"/>
      </w:tblPr>
      <w:tblGrid>
        <w:gridCol w:w="4841"/>
        <w:gridCol w:w="4840"/>
      </w:tblGrid>
      <w:tr w:rsidR="008755C6" w14:paraId="47F94F04" w14:textId="77777777" w:rsidTr="008755C6">
        <w:tc>
          <w:tcPr>
            <w:tcW w:w="4841" w:type="dxa"/>
            <w:tcBorders>
              <w:top w:val="nil"/>
              <w:left w:val="nil"/>
              <w:bottom w:val="nil"/>
              <w:right w:val="single" w:sz="4" w:space="0" w:color="auto"/>
            </w:tcBorders>
          </w:tcPr>
          <w:p w14:paraId="38A854F1" w14:textId="1D325527" w:rsidR="008755C6" w:rsidRPr="008A7B98" w:rsidRDefault="008755C6" w:rsidP="008755C6">
            <w:pPr>
              <w:widowControl w:val="0"/>
              <w:spacing w:line="240" w:lineRule="auto"/>
              <w:ind w:right="1297"/>
              <w:jc w:val="center"/>
              <w:rPr>
                <w:rFonts w:ascii="Times New Roman" w:eastAsia="Times New Roman" w:hAnsi="Times New Roman" w:cs="Times New Roman"/>
                <w:color w:val="000000"/>
                <w:sz w:val="19"/>
                <w:szCs w:val="19"/>
                <w:lang w:val="en-US"/>
              </w:rPr>
            </w:pPr>
            <w:r w:rsidRPr="008A7B98">
              <w:rPr>
                <w:noProof/>
                <w:lang w:val="en-US"/>
              </w:rPr>
              <w:drawing>
                <wp:anchor distT="19050" distB="19050" distL="19050" distR="19050" simplePos="0" relativeHeight="251661312" behindDoc="0" locked="0" layoutInCell="1" hidden="0" allowOverlap="1" wp14:anchorId="417F04CF" wp14:editId="3AA7D777">
                  <wp:simplePos x="0" y="0"/>
                  <wp:positionH relativeFrom="column">
                    <wp:posOffset>-65405</wp:posOffset>
                  </wp:positionH>
                  <wp:positionV relativeFrom="paragraph">
                    <wp:posOffset>0</wp:posOffset>
                  </wp:positionV>
                  <wp:extent cx="2171700" cy="795020"/>
                  <wp:effectExtent l="0" t="0" r="0" b="0"/>
                  <wp:wrapSquare wrapText="right"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171700" cy="795020"/>
                          </a:xfrm>
                          <a:prstGeom prst="rect">
                            <a:avLst/>
                          </a:prstGeom>
                          <a:ln/>
                        </pic:spPr>
                      </pic:pic>
                    </a:graphicData>
                  </a:graphic>
                </wp:anchor>
              </w:drawing>
            </w:r>
            <w:r w:rsidRPr="008A7B98">
              <w:rPr>
                <w:rFonts w:ascii="Times New Roman" w:eastAsia="Times New Roman" w:hAnsi="Times New Roman" w:cs="Times New Roman"/>
                <w:color w:val="000000"/>
                <w:sz w:val="19"/>
                <w:szCs w:val="19"/>
                <w:lang w:val="en-US"/>
              </w:rPr>
              <w:t>+38-044-489-61-25</w:t>
            </w:r>
          </w:p>
          <w:p w14:paraId="2CCF789E" w14:textId="2EF98CF0" w:rsidR="008755C6" w:rsidRPr="008A7B98" w:rsidRDefault="008755C6" w:rsidP="008755C6">
            <w:pPr>
              <w:widowControl w:val="0"/>
              <w:spacing w:line="240" w:lineRule="auto"/>
              <w:ind w:right="1297"/>
              <w:jc w:val="center"/>
              <w:rPr>
                <w:rFonts w:ascii="Times New Roman" w:eastAsia="Times New Roman" w:hAnsi="Times New Roman" w:cs="Times New Roman"/>
                <w:color w:val="000000"/>
                <w:sz w:val="19"/>
                <w:szCs w:val="19"/>
                <w:lang w:val="en-US"/>
              </w:rPr>
            </w:pPr>
            <w:r w:rsidRPr="008A7B98">
              <w:rPr>
                <w:rFonts w:ascii="Times New Roman" w:eastAsia="Times New Roman" w:hAnsi="Times New Roman" w:cs="Times New Roman"/>
                <w:color w:val="000000"/>
                <w:sz w:val="19"/>
                <w:szCs w:val="19"/>
                <w:lang w:val="en-US"/>
              </w:rPr>
              <w:t>+38-067-343-74-54</w:t>
            </w:r>
          </w:p>
          <w:p w14:paraId="2E5321C9" w14:textId="36A0AFE0" w:rsidR="008755C6" w:rsidRPr="008A7B98" w:rsidRDefault="008755C6" w:rsidP="008755C6">
            <w:pPr>
              <w:widowControl w:val="0"/>
              <w:pBdr>
                <w:top w:val="nil"/>
                <w:left w:val="nil"/>
                <w:bottom w:val="nil"/>
                <w:right w:val="nil"/>
                <w:between w:val="nil"/>
              </w:pBdr>
              <w:spacing w:line="240" w:lineRule="auto"/>
              <w:ind w:right="1379"/>
              <w:jc w:val="center"/>
              <w:rPr>
                <w:rFonts w:ascii="Times New Roman" w:eastAsia="Times New Roman" w:hAnsi="Times New Roman" w:cs="Times New Roman"/>
                <w:color w:val="0000FF"/>
                <w:sz w:val="19"/>
                <w:szCs w:val="19"/>
                <w:lang w:val="en-US"/>
              </w:rPr>
            </w:pPr>
            <w:r w:rsidRPr="008A7B98">
              <w:rPr>
                <w:rFonts w:ascii="Times New Roman" w:eastAsia="Times New Roman" w:hAnsi="Times New Roman" w:cs="Times New Roman"/>
                <w:color w:val="0000FF"/>
                <w:sz w:val="19"/>
                <w:szCs w:val="19"/>
                <w:u w:val="single"/>
                <w:lang w:val="en-US"/>
              </w:rPr>
              <w:t>www.ctrcenter.org</w:t>
            </w:r>
          </w:p>
          <w:p w14:paraId="4643F46F" w14:textId="4D87F24D" w:rsidR="008755C6" w:rsidRPr="008A7B98" w:rsidRDefault="008755C6" w:rsidP="008755C6">
            <w:pPr>
              <w:widowControl w:val="0"/>
              <w:pBdr>
                <w:top w:val="nil"/>
                <w:left w:val="nil"/>
                <w:bottom w:val="nil"/>
                <w:right w:val="nil"/>
                <w:between w:val="nil"/>
              </w:pBdr>
              <w:spacing w:line="240" w:lineRule="auto"/>
              <w:ind w:right="1378"/>
              <w:jc w:val="center"/>
              <w:rPr>
                <w:rFonts w:ascii="Times New Roman" w:eastAsia="Times New Roman" w:hAnsi="Times New Roman" w:cs="Times New Roman"/>
                <w:color w:val="0000FF"/>
                <w:sz w:val="19"/>
                <w:szCs w:val="19"/>
                <w:lang w:val="en-US"/>
              </w:rPr>
            </w:pPr>
            <w:r w:rsidRPr="008A7B98">
              <w:rPr>
                <w:rFonts w:ascii="Times New Roman" w:eastAsia="Times New Roman" w:hAnsi="Times New Roman" w:cs="Times New Roman"/>
                <w:color w:val="0000FF"/>
                <w:sz w:val="19"/>
                <w:szCs w:val="19"/>
                <w:u w:val="single"/>
                <w:lang w:val="en-US"/>
              </w:rPr>
              <w:t>ctrc@ctrcenter.org</w:t>
            </w:r>
          </w:p>
          <w:p w14:paraId="3CF1E907" w14:textId="73F7061E" w:rsidR="008755C6" w:rsidRDefault="008755C6" w:rsidP="008755C6">
            <w:pPr>
              <w:widowControl w:val="0"/>
              <w:spacing w:line="240" w:lineRule="auto"/>
              <w:rPr>
                <w:rFonts w:ascii="Times New Roman" w:eastAsia="Times New Roman" w:hAnsi="Times New Roman" w:cs="Times New Roman"/>
                <w:i/>
                <w:color w:val="000000"/>
                <w:lang w:val="en-US"/>
              </w:rPr>
            </w:pPr>
          </w:p>
        </w:tc>
        <w:tc>
          <w:tcPr>
            <w:tcW w:w="4840" w:type="dxa"/>
            <w:tcBorders>
              <w:top w:val="nil"/>
              <w:left w:val="single" w:sz="4" w:space="0" w:color="auto"/>
              <w:bottom w:val="nil"/>
              <w:right w:val="nil"/>
            </w:tcBorders>
          </w:tcPr>
          <w:p w14:paraId="493CE4B0" w14:textId="77777777" w:rsidR="008755C6" w:rsidRDefault="008755C6" w:rsidP="008755C6">
            <w:pPr>
              <w:tabs>
                <w:tab w:val="left" w:pos="10080"/>
              </w:tabs>
              <w:ind w:left="442" w:right="-159"/>
              <w:jc w:val="center"/>
              <w:rPr>
                <w:b/>
                <w:lang w:val="en-US"/>
              </w:rPr>
            </w:pPr>
            <w:r>
              <w:rPr>
                <w:b/>
                <w:lang w:val="en-US"/>
              </w:rPr>
              <w:t>CRIMEAN TATAR</w:t>
            </w:r>
          </w:p>
          <w:p w14:paraId="401E03F6" w14:textId="77777777" w:rsidR="008755C6" w:rsidRDefault="008755C6" w:rsidP="008755C6">
            <w:pPr>
              <w:tabs>
                <w:tab w:val="left" w:pos="10080"/>
              </w:tabs>
              <w:ind w:left="442" w:right="-159"/>
              <w:jc w:val="center"/>
              <w:rPr>
                <w:b/>
                <w:lang w:val="en-US"/>
              </w:rPr>
            </w:pPr>
            <w:smartTag w:uri="urn:schemas-microsoft-com:office:smarttags" w:element="place">
              <w:smartTag w:uri="urn:schemas-microsoft-com:office:smarttags" w:element="PlaceName">
                <w:r>
                  <w:rPr>
                    <w:b/>
                    <w:lang w:val="en-US"/>
                  </w:rPr>
                  <w:t>YOUTH</w:t>
                </w:r>
              </w:smartTag>
              <w:r>
                <w:rPr>
                  <w:b/>
                  <w:lang w:val="en-US"/>
                </w:rPr>
                <w:t xml:space="preserve"> </w:t>
              </w:r>
              <w:smartTag w:uri="urn:schemas-microsoft-com:office:smarttags" w:element="PlaceType">
                <w:r>
                  <w:rPr>
                    <w:b/>
                    <w:lang w:val="en-US"/>
                  </w:rPr>
                  <w:t>CENTER</w:t>
                </w:r>
              </w:smartTag>
            </w:smartTag>
          </w:p>
          <w:p w14:paraId="5A8ACDE8" w14:textId="3A98E4C5" w:rsidR="008755C6" w:rsidRDefault="008755C6" w:rsidP="008755C6">
            <w:pPr>
              <w:tabs>
                <w:tab w:val="left" w:pos="10080"/>
              </w:tabs>
              <w:ind w:left="442" w:right="-159"/>
              <w:jc w:val="center"/>
              <w:rPr>
                <w:sz w:val="20"/>
                <w:lang w:val="en-US"/>
              </w:rPr>
            </w:pPr>
            <w:proofErr w:type="spellStart"/>
            <w:r>
              <w:rPr>
                <w:sz w:val="20"/>
                <w:lang w:val="en-US"/>
              </w:rPr>
              <w:t>Bogdana</w:t>
            </w:r>
            <w:proofErr w:type="spellEnd"/>
            <w:r>
              <w:rPr>
                <w:sz w:val="20"/>
                <w:lang w:val="en-US"/>
              </w:rPr>
              <w:t xml:space="preserve"> Khmelnitskogo51B, Kyiv, Ukraine, 01054</w:t>
            </w:r>
          </w:p>
          <w:p w14:paraId="1A0A1972" w14:textId="77777777" w:rsidR="008755C6" w:rsidRDefault="008755C6" w:rsidP="008755C6">
            <w:pPr>
              <w:tabs>
                <w:tab w:val="left" w:pos="10080"/>
              </w:tabs>
              <w:ind w:left="442" w:right="-159"/>
              <w:jc w:val="center"/>
              <w:rPr>
                <w:sz w:val="20"/>
              </w:rPr>
            </w:pPr>
            <w:r>
              <w:rPr>
                <w:sz w:val="20"/>
                <w:lang w:val="en-US"/>
              </w:rPr>
              <w:t>tel.: + 38(044) 4896125</w:t>
            </w:r>
          </w:p>
          <w:p w14:paraId="107EEDED" w14:textId="77777777" w:rsidR="008755C6" w:rsidRPr="003833BE" w:rsidRDefault="008755C6" w:rsidP="008755C6">
            <w:pPr>
              <w:tabs>
                <w:tab w:val="left" w:pos="10080"/>
              </w:tabs>
              <w:ind w:left="442" w:right="-159"/>
              <w:jc w:val="center"/>
              <w:rPr>
                <w:sz w:val="20"/>
              </w:rPr>
            </w:pPr>
            <w:r>
              <w:rPr>
                <w:sz w:val="20"/>
              </w:rPr>
              <w:t>+380503607853</w:t>
            </w:r>
          </w:p>
          <w:p w14:paraId="707A69D2" w14:textId="77777777" w:rsidR="008755C6" w:rsidRDefault="008755C6" w:rsidP="008755C6">
            <w:pPr>
              <w:tabs>
                <w:tab w:val="left" w:pos="10080"/>
              </w:tabs>
              <w:ind w:left="442" w:right="-159"/>
              <w:jc w:val="center"/>
              <w:rPr>
                <w:sz w:val="20"/>
              </w:rPr>
            </w:pPr>
          </w:p>
          <w:p w14:paraId="43618AFE" w14:textId="30053326" w:rsidR="008755C6" w:rsidRDefault="008755C6" w:rsidP="008755C6">
            <w:pPr>
              <w:widowControl w:val="0"/>
              <w:spacing w:line="240" w:lineRule="auto"/>
              <w:jc w:val="center"/>
              <w:rPr>
                <w:rFonts w:ascii="Times New Roman" w:eastAsia="Times New Roman" w:hAnsi="Times New Roman" w:cs="Times New Roman"/>
                <w:i/>
                <w:color w:val="000000"/>
                <w:lang w:val="en-US"/>
              </w:rPr>
            </w:pPr>
            <w:r>
              <w:rPr>
                <w:sz w:val="20"/>
                <w:lang w:val="en-US"/>
              </w:rPr>
              <w:t xml:space="preserve">          E-mail: ctyc95@ukr.net</w:t>
            </w:r>
          </w:p>
        </w:tc>
      </w:tr>
    </w:tbl>
    <w:p w14:paraId="44DEA81E" w14:textId="77777777" w:rsidR="00080D44" w:rsidRDefault="00080D44" w:rsidP="00080D44">
      <w:pPr>
        <w:widowControl w:val="0"/>
        <w:pBdr>
          <w:top w:val="nil"/>
          <w:left w:val="nil"/>
          <w:bottom w:val="nil"/>
          <w:right w:val="nil"/>
          <w:between w:val="nil"/>
        </w:pBdr>
        <w:ind w:right="1535" w:firstLine="6096"/>
        <w:jc w:val="both"/>
        <w:rPr>
          <w:rFonts w:ascii="Times New Roman" w:eastAsia="Times New Roman" w:hAnsi="Times New Roman" w:cs="Times New Roman"/>
          <w:b/>
          <w:i/>
          <w:iCs/>
          <w:color w:val="000000"/>
          <w:sz w:val="28"/>
          <w:szCs w:val="28"/>
          <w:lang w:val="en-US"/>
        </w:rPr>
      </w:pPr>
    </w:p>
    <w:p w14:paraId="0690E144" w14:textId="77777777" w:rsidR="00080D44" w:rsidRDefault="00080D44" w:rsidP="00080D44">
      <w:pPr>
        <w:widowControl w:val="0"/>
        <w:pBdr>
          <w:top w:val="nil"/>
          <w:left w:val="nil"/>
          <w:bottom w:val="nil"/>
          <w:right w:val="nil"/>
          <w:between w:val="nil"/>
        </w:pBdr>
        <w:ind w:right="60"/>
        <w:jc w:val="right"/>
        <w:rPr>
          <w:rFonts w:ascii="Times New Roman" w:eastAsia="Times New Roman" w:hAnsi="Times New Roman" w:cs="Times New Roman"/>
          <w:b/>
          <w:i/>
          <w:iCs/>
          <w:color w:val="000000"/>
          <w:sz w:val="28"/>
          <w:szCs w:val="28"/>
          <w:lang w:val="en-US"/>
        </w:rPr>
      </w:pPr>
    </w:p>
    <w:p w14:paraId="3359C805" w14:textId="69AF565B" w:rsidR="00080D44" w:rsidRPr="00080D44" w:rsidRDefault="00080D44" w:rsidP="00080D44">
      <w:pPr>
        <w:widowControl w:val="0"/>
        <w:pBdr>
          <w:top w:val="nil"/>
          <w:left w:val="nil"/>
          <w:bottom w:val="nil"/>
          <w:right w:val="nil"/>
          <w:between w:val="nil"/>
        </w:pBdr>
        <w:ind w:right="60"/>
        <w:jc w:val="right"/>
        <w:rPr>
          <w:rFonts w:ascii="Times New Roman" w:eastAsia="Times New Roman" w:hAnsi="Times New Roman" w:cs="Times New Roman"/>
          <w:b/>
          <w:i/>
          <w:iCs/>
          <w:color w:val="000000"/>
          <w:sz w:val="28"/>
          <w:szCs w:val="28"/>
          <w:lang w:val="en-US"/>
        </w:rPr>
      </w:pPr>
      <w:r>
        <w:rPr>
          <w:rFonts w:ascii="Times New Roman" w:eastAsia="Times New Roman" w:hAnsi="Times New Roman" w:cs="Times New Roman"/>
          <w:b/>
          <w:i/>
          <w:iCs/>
          <w:color w:val="000000"/>
          <w:sz w:val="28"/>
          <w:szCs w:val="28"/>
          <w:lang w:val="en-US"/>
        </w:rPr>
        <w:t xml:space="preserve">Prepared by </w:t>
      </w:r>
      <w:r w:rsidRPr="00080D44">
        <w:rPr>
          <w:rFonts w:ascii="Times New Roman" w:eastAsia="Times New Roman" w:hAnsi="Times New Roman" w:cs="Times New Roman"/>
          <w:b/>
          <w:i/>
          <w:iCs/>
          <w:color w:val="000000"/>
          <w:sz w:val="28"/>
          <w:szCs w:val="28"/>
          <w:lang w:val="en-US"/>
        </w:rPr>
        <w:t xml:space="preserve">Liudmyla </w:t>
      </w:r>
      <w:proofErr w:type="spellStart"/>
      <w:r w:rsidRPr="00080D44">
        <w:rPr>
          <w:rFonts w:ascii="Times New Roman" w:eastAsia="Times New Roman" w:hAnsi="Times New Roman" w:cs="Times New Roman"/>
          <w:b/>
          <w:i/>
          <w:iCs/>
          <w:color w:val="000000"/>
          <w:sz w:val="28"/>
          <w:szCs w:val="28"/>
          <w:lang w:val="en-US"/>
        </w:rPr>
        <w:t>Korotkykh</w:t>
      </w:r>
      <w:proofErr w:type="spellEnd"/>
      <w:r w:rsidRPr="00080D44">
        <w:rPr>
          <w:rFonts w:ascii="Times New Roman" w:eastAsia="Times New Roman" w:hAnsi="Times New Roman" w:cs="Times New Roman"/>
          <w:b/>
          <w:i/>
          <w:iCs/>
          <w:color w:val="000000"/>
          <w:sz w:val="28"/>
          <w:szCs w:val="28"/>
          <w:lang w:val="en-US"/>
        </w:rPr>
        <w:t>,</w:t>
      </w:r>
      <w:r>
        <w:rPr>
          <w:rFonts w:ascii="Times New Roman" w:eastAsia="Times New Roman" w:hAnsi="Times New Roman" w:cs="Times New Roman"/>
          <w:b/>
          <w:i/>
          <w:iCs/>
          <w:color w:val="000000"/>
          <w:sz w:val="28"/>
          <w:szCs w:val="28"/>
          <w:lang w:val="en-US"/>
        </w:rPr>
        <w:t xml:space="preserve"> </w:t>
      </w:r>
      <w:proofErr w:type="spellStart"/>
      <w:r w:rsidRPr="00080D44">
        <w:rPr>
          <w:rFonts w:ascii="Times New Roman" w:eastAsia="Times New Roman" w:hAnsi="Times New Roman" w:cs="Times New Roman"/>
          <w:b/>
          <w:i/>
          <w:iCs/>
          <w:color w:val="000000"/>
          <w:sz w:val="28"/>
          <w:szCs w:val="28"/>
          <w:lang w:val="en-US"/>
        </w:rPr>
        <w:t>Zarema</w:t>
      </w:r>
      <w:proofErr w:type="spellEnd"/>
      <w:r w:rsidRPr="00080D44">
        <w:rPr>
          <w:rFonts w:ascii="Times New Roman" w:eastAsia="Times New Roman" w:hAnsi="Times New Roman" w:cs="Times New Roman"/>
          <w:b/>
          <w:i/>
          <w:iCs/>
          <w:color w:val="000000"/>
          <w:sz w:val="28"/>
          <w:szCs w:val="28"/>
          <w:lang w:val="en-US"/>
        </w:rPr>
        <w:t xml:space="preserve"> </w:t>
      </w:r>
      <w:proofErr w:type="spellStart"/>
      <w:r w:rsidRPr="00080D44">
        <w:rPr>
          <w:rFonts w:ascii="Times New Roman" w:eastAsia="Times New Roman" w:hAnsi="Times New Roman" w:cs="Times New Roman"/>
          <w:b/>
          <w:i/>
          <w:iCs/>
          <w:color w:val="000000"/>
          <w:sz w:val="28"/>
          <w:szCs w:val="28"/>
          <w:lang w:val="en-US"/>
        </w:rPr>
        <w:t>Bariieva</w:t>
      </w:r>
      <w:proofErr w:type="spellEnd"/>
      <w:r w:rsidRPr="00080D44">
        <w:rPr>
          <w:rFonts w:ascii="Times New Roman" w:eastAsia="Times New Roman" w:hAnsi="Times New Roman" w:cs="Times New Roman"/>
          <w:b/>
          <w:i/>
          <w:iCs/>
          <w:color w:val="000000"/>
          <w:sz w:val="28"/>
          <w:szCs w:val="28"/>
          <w:lang w:val="en-US"/>
        </w:rPr>
        <w:t xml:space="preserve"> </w:t>
      </w:r>
    </w:p>
    <w:p w14:paraId="72D129F4" w14:textId="7F1E9902" w:rsidR="002A50E4" w:rsidRDefault="002A50E4" w:rsidP="002A50E4">
      <w:pPr>
        <w:widowControl w:val="0"/>
        <w:pBdr>
          <w:top w:val="nil"/>
          <w:left w:val="nil"/>
          <w:bottom w:val="nil"/>
          <w:right w:val="nil"/>
          <w:between w:val="nil"/>
        </w:pBdr>
        <w:spacing w:line="240" w:lineRule="auto"/>
        <w:ind w:right="60"/>
        <w:jc w:val="right"/>
        <w:rPr>
          <w:rFonts w:ascii="Times New Roman" w:eastAsia="Times New Roman" w:hAnsi="Times New Roman" w:cs="Times New Roman"/>
          <w:b/>
          <w:color w:val="000000"/>
          <w:sz w:val="25"/>
          <w:szCs w:val="25"/>
          <w:lang w:val="en-US"/>
        </w:rPr>
      </w:pPr>
    </w:p>
    <w:p w14:paraId="53E0E17A" w14:textId="77777777" w:rsidR="00080D44" w:rsidRPr="008A7B98" w:rsidRDefault="00080D44" w:rsidP="002A50E4">
      <w:pPr>
        <w:widowControl w:val="0"/>
        <w:pBdr>
          <w:top w:val="nil"/>
          <w:left w:val="nil"/>
          <w:bottom w:val="nil"/>
          <w:right w:val="nil"/>
          <w:between w:val="nil"/>
        </w:pBdr>
        <w:spacing w:line="240" w:lineRule="auto"/>
        <w:ind w:right="60"/>
        <w:jc w:val="right"/>
        <w:rPr>
          <w:rFonts w:ascii="Times New Roman" w:eastAsia="Times New Roman" w:hAnsi="Times New Roman" w:cs="Times New Roman"/>
          <w:b/>
          <w:color w:val="000000"/>
          <w:sz w:val="25"/>
          <w:szCs w:val="25"/>
          <w:lang w:val="en-US"/>
        </w:rPr>
      </w:pPr>
    </w:p>
    <w:p w14:paraId="5D4373AB" w14:textId="33AB4273" w:rsidR="002A50E4" w:rsidRPr="008A7B98" w:rsidRDefault="002A50E4" w:rsidP="002A50E4">
      <w:pPr>
        <w:widowControl w:val="0"/>
        <w:pBdr>
          <w:top w:val="nil"/>
          <w:left w:val="nil"/>
          <w:bottom w:val="nil"/>
          <w:right w:val="nil"/>
          <w:between w:val="nil"/>
        </w:pBdr>
        <w:ind w:right="60"/>
        <w:jc w:val="center"/>
        <w:rPr>
          <w:rFonts w:ascii="Times New Roman" w:eastAsia="Times New Roman" w:hAnsi="Times New Roman" w:cs="Times New Roman"/>
          <w:b/>
          <w:color w:val="000000"/>
          <w:sz w:val="28"/>
          <w:szCs w:val="28"/>
          <w:lang w:val="en-US"/>
        </w:rPr>
      </w:pPr>
      <w:r w:rsidRPr="008A7B98">
        <w:rPr>
          <w:rFonts w:ascii="Times New Roman" w:eastAsia="Times New Roman" w:hAnsi="Times New Roman" w:cs="Times New Roman"/>
          <w:b/>
          <w:color w:val="000000"/>
          <w:sz w:val="28"/>
          <w:szCs w:val="28"/>
          <w:lang w:val="en-US"/>
        </w:rPr>
        <w:t>Persecution and violence against indigenous Crimean Tatar women in occupied Crimea</w:t>
      </w:r>
    </w:p>
    <w:p w14:paraId="472C4459" w14:textId="77777777" w:rsidR="00080D44" w:rsidRPr="008A7B98" w:rsidRDefault="00080D44" w:rsidP="00080D44">
      <w:pPr>
        <w:widowControl w:val="0"/>
        <w:pBdr>
          <w:top w:val="nil"/>
          <w:left w:val="nil"/>
          <w:bottom w:val="nil"/>
          <w:right w:val="nil"/>
          <w:between w:val="nil"/>
        </w:pBdr>
        <w:ind w:right="1535" w:firstLine="6096"/>
        <w:jc w:val="both"/>
        <w:rPr>
          <w:rFonts w:ascii="Times New Roman" w:eastAsia="Times New Roman" w:hAnsi="Times New Roman" w:cs="Times New Roman"/>
          <w:b/>
          <w:color w:val="000000"/>
          <w:sz w:val="28"/>
          <w:szCs w:val="28"/>
          <w:lang w:val="en-US"/>
        </w:rPr>
      </w:pPr>
    </w:p>
    <w:p w14:paraId="04004C62" w14:textId="0C240031" w:rsidR="002A50E4" w:rsidRPr="008A7B98" w:rsidRDefault="002A50E4" w:rsidP="002A50E4">
      <w:pPr>
        <w:widowControl w:val="0"/>
        <w:pBdr>
          <w:top w:val="nil"/>
          <w:left w:val="nil"/>
          <w:bottom w:val="nil"/>
          <w:right w:val="nil"/>
          <w:between w:val="nil"/>
        </w:pBdr>
        <w:ind w:left="570" w:firstLine="708"/>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Today, more and more attention </w:t>
      </w:r>
      <w:proofErr w:type="gramStart"/>
      <w:r w:rsidRPr="008A7B98">
        <w:rPr>
          <w:rFonts w:ascii="Times New Roman" w:eastAsia="Times New Roman" w:hAnsi="Times New Roman" w:cs="Times New Roman"/>
          <w:color w:val="000000"/>
          <w:sz w:val="28"/>
          <w:szCs w:val="28"/>
          <w:lang w:val="en-US"/>
        </w:rPr>
        <w:t>is</w:t>
      </w:r>
      <w:proofErr w:type="gramEnd"/>
      <w:r w:rsidRPr="008A7B98">
        <w:rPr>
          <w:rFonts w:ascii="Times New Roman" w:eastAsia="Times New Roman" w:hAnsi="Times New Roman" w:cs="Times New Roman"/>
          <w:color w:val="000000"/>
          <w:sz w:val="28"/>
          <w:szCs w:val="28"/>
          <w:lang w:val="en-US"/>
        </w:rPr>
        <w:t xml:space="preserve"> paid to women in the civilized world, their role in society and protection of their rights. However, women in the occupied Crimea found themselves in completely different conditions. </w:t>
      </w:r>
    </w:p>
    <w:p w14:paraId="1A7F06DF" w14:textId="05628A32" w:rsidR="002A50E4" w:rsidRPr="008A7B98" w:rsidRDefault="002A50E4" w:rsidP="002A50E4">
      <w:pPr>
        <w:widowControl w:val="0"/>
        <w:pBdr>
          <w:top w:val="nil"/>
          <w:left w:val="nil"/>
          <w:bottom w:val="nil"/>
          <w:right w:val="nil"/>
          <w:between w:val="nil"/>
        </w:pBdr>
        <w:ind w:left="571" w:right="-3" w:firstLine="708"/>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In Crimea, any civic activity that may cause doubts or criticism of the actions of the de facto authorities is persecuted. Thus, women on the peninsula cannot take an active part in public life, without risk of being detained or arrested. </w:t>
      </w:r>
    </w:p>
    <w:p w14:paraId="1637667E" w14:textId="7536F9FB" w:rsidR="002A50E4" w:rsidRPr="008A7B98" w:rsidRDefault="002A50E4" w:rsidP="002A50E4">
      <w:pPr>
        <w:widowControl w:val="0"/>
        <w:pBdr>
          <w:top w:val="nil"/>
          <w:left w:val="nil"/>
          <w:bottom w:val="nil"/>
          <w:right w:val="nil"/>
          <w:between w:val="nil"/>
        </w:pBdr>
        <w:ind w:left="568" w:right="-5"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The most vulnerable on the peninsula are the wives of political prisoners. There are </w:t>
      </w:r>
      <w:r w:rsidR="008A7B98">
        <w:rPr>
          <w:rFonts w:ascii="Times New Roman" w:eastAsia="Times New Roman" w:hAnsi="Times New Roman" w:cs="Times New Roman"/>
          <w:color w:val="000000"/>
          <w:sz w:val="28"/>
          <w:szCs w:val="28"/>
          <w:lang w:val="en-US"/>
        </w:rPr>
        <w:t xml:space="preserve">more than 70 </w:t>
      </w:r>
      <w:r w:rsidRPr="008A7B98">
        <w:rPr>
          <w:rFonts w:ascii="Times New Roman" w:eastAsia="Times New Roman" w:hAnsi="Times New Roman" w:cs="Times New Roman"/>
          <w:color w:val="000000"/>
          <w:sz w:val="28"/>
          <w:szCs w:val="28"/>
          <w:lang w:val="en-US"/>
        </w:rPr>
        <w:t>of them in Crimea today. In most cases, these are religious, not very wealthy, large families. After the arrest of the only breadwinner, the entire burden of responsibility for providing the family falls on women. In addition, large financial resources are required to pay</w:t>
      </w:r>
      <w:r w:rsidR="008F018C">
        <w:rPr>
          <w:rFonts w:ascii="Times New Roman" w:eastAsia="Times New Roman" w:hAnsi="Times New Roman" w:cs="Times New Roman"/>
          <w:color w:val="000000"/>
          <w:sz w:val="28"/>
          <w:szCs w:val="28"/>
          <w:lang w:val="en-US"/>
        </w:rPr>
        <w:t xml:space="preserve"> for</w:t>
      </w:r>
      <w:r w:rsidRPr="008A7B98">
        <w:rPr>
          <w:rFonts w:ascii="Times New Roman" w:eastAsia="Times New Roman" w:hAnsi="Times New Roman" w:cs="Times New Roman"/>
          <w:color w:val="000000"/>
          <w:sz w:val="28"/>
          <w:szCs w:val="28"/>
          <w:lang w:val="en-US"/>
        </w:rPr>
        <w:t xml:space="preserve"> the work of lawyers. In this regard, women from this population group cannot provide proper upbringing of children, and </w:t>
      </w:r>
      <w:r w:rsidR="008F018C">
        <w:rPr>
          <w:rFonts w:ascii="Times New Roman" w:eastAsia="Times New Roman" w:hAnsi="Times New Roman" w:cs="Times New Roman"/>
          <w:color w:val="000000"/>
          <w:sz w:val="28"/>
          <w:szCs w:val="28"/>
          <w:lang w:val="en-US"/>
        </w:rPr>
        <w:t xml:space="preserve">are </w:t>
      </w:r>
      <w:r w:rsidRPr="008A7B98">
        <w:rPr>
          <w:rFonts w:ascii="Times New Roman" w:eastAsia="Times New Roman" w:hAnsi="Times New Roman" w:cs="Times New Roman"/>
          <w:color w:val="000000"/>
          <w:sz w:val="28"/>
          <w:szCs w:val="28"/>
          <w:lang w:val="en-US"/>
        </w:rPr>
        <w:t xml:space="preserve">also deprived of the opportunity to full self-realization in society. These actions can be regarded as discrimination against the wives of political prisoners in Crimea by the occupation authorities. </w:t>
      </w:r>
    </w:p>
    <w:p w14:paraId="66639C34" w14:textId="74E088F9" w:rsidR="002A50E4" w:rsidRPr="008A7B98" w:rsidRDefault="002A50E4" w:rsidP="002A50E4">
      <w:pPr>
        <w:widowControl w:val="0"/>
        <w:pBdr>
          <w:top w:val="nil"/>
          <w:left w:val="nil"/>
          <w:bottom w:val="nil"/>
          <w:right w:val="nil"/>
          <w:between w:val="nil"/>
        </w:pBdr>
        <w:ind w:left="568" w:right="-6" w:firstLine="710"/>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A common form of psychological abuse is refusal to</w:t>
      </w:r>
      <w:r w:rsidR="008F018C">
        <w:rPr>
          <w:rFonts w:ascii="Times New Roman" w:eastAsia="Times New Roman" w:hAnsi="Times New Roman" w:cs="Times New Roman"/>
          <w:color w:val="000000"/>
          <w:sz w:val="28"/>
          <w:szCs w:val="28"/>
          <w:lang w:val="en-US"/>
        </w:rPr>
        <w:t xml:space="preserve"> grant</w:t>
      </w:r>
      <w:r w:rsidRPr="008A7B98">
        <w:rPr>
          <w:rFonts w:ascii="Times New Roman" w:eastAsia="Times New Roman" w:hAnsi="Times New Roman" w:cs="Times New Roman"/>
          <w:color w:val="000000"/>
          <w:sz w:val="28"/>
          <w:szCs w:val="28"/>
          <w:lang w:val="en-US"/>
        </w:rPr>
        <w:t xml:space="preserve"> visits to the wives of political prisoners with their husbands. Often, they are deprived of the opportunity to see each other for several months. Besides the refusal to granting visits, political prisoners of Crimea are illegally transferred to the Russian Federation, usually to Rostov-on-Don. In this regard, wives of political prisoners have an additional financial burden in the form of tra</w:t>
      </w:r>
      <w:r w:rsidR="008F018C">
        <w:rPr>
          <w:rFonts w:ascii="Times New Roman" w:eastAsia="Times New Roman" w:hAnsi="Times New Roman" w:cs="Times New Roman"/>
          <w:color w:val="000000"/>
          <w:sz w:val="28"/>
          <w:szCs w:val="28"/>
          <w:lang w:val="en-US"/>
        </w:rPr>
        <w:t>vel</w:t>
      </w:r>
      <w:r w:rsidRPr="008A7B98">
        <w:rPr>
          <w:rFonts w:ascii="Times New Roman" w:eastAsia="Times New Roman" w:hAnsi="Times New Roman" w:cs="Times New Roman"/>
          <w:color w:val="000000"/>
          <w:sz w:val="28"/>
          <w:szCs w:val="28"/>
          <w:lang w:val="en-US"/>
        </w:rPr>
        <w:t xml:space="preserve"> costs in order to be able to be present during so-called court hearings. </w:t>
      </w:r>
    </w:p>
    <w:p w14:paraId="166C6C15" w14:textId="196A0DD8" w:rsidR="002A50E4" w:rsidRPr="008A7B98" w:rsidRDefault="002A50E4" w:rsidP="002A50E4">
      <w:pPr>
        <w:widowControl w:val="0"/>
        <w:pBdr>
          <w:top w:val="nil"/>
          <w:left w:val="nil"/>
          <w:bottom w:val="nil"/>
          <w:right w:val="nil"/>
          <w:between w:val="nil"/>
        </w:pBdr>
        <w:ind w:left="572" w:firstLine="707"/>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In addition to wives, daughters, sisters and mothers of political prisoners in these families are also subjected to psychological abuse.</w:t>
      </w:r>
    </w:p>
    <w:p w14:paraId="587B1866" w14:textId="1D8BFC3E" w:rsidR="002A50E4" w:rsidRPr="008A7B98" w:rsidRDefault="002A50E4" w:rsidP="002A50E4">
      <w:pPr>
        <w:widowControl w:val="0"/>
        <w:pBdr>
          <w:top w:val="nil"/>
          <w:left w:val="nil"/>
          <w:bottom w:val="nil"/>
          <w:right w:val="nil"/>
          <w:between w:val="nil"/>
        </w:pBdr>
        <w:ind w:left="571" w:right="-5" w:firstLine="706"/>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For a long period of time, they are experiencing severe mental pain because their loved ones are unreasonably accused of criminal offenses, they are held in unsanitary, </w:t>
      </w:r>
      <w:r w:rsidRPr="008A7B98">
        <w:rPr>
          <w:rFonts w:ascii="Times New Roman" w:eastAsia="Times New Roman" w:hAnsi="Times New Roman" w:cs="Times New Roman"/>
          <w:color w:val="000000"/>
          <w:sz w:val="28"/>
          <w:szCs w:val="28"/>
          <w:lang w:val="en-US"/>
        </w:rPr>
        <w:lastRenderedPageBreak/>
        <w:t xml:space="preserve">inhuman conditions, they are not provided with proper medical care. </w:t>
      </w:r>
    </w:p>
    <w:p w14:paraId="0563F8CB" w14:textId="09670C82" w:rsidR="002A50E4" w:rsidRPr="008A7B98" w:rsidRDefault="002A50E4" w:rsidP="002A50E4">
      <w:pPr>
        <w:widowControl w:val="0"/>
        <w:pBdr>
          <w:top w:val="nil"/>
          <w:left w:val="nil"/>
          <w:bottom w:val="nil"/>
          <w:right w:val="nil"/>
          <w:between w:val="nil"/>
        </w:pBdr>
        <w:ind w:left="568" w:right="-5" w:firstLine="710"/>
        <w:jc w:val="both"/>
        <w:rPr>
          <w:rFonts w:ascii="Times New Roman" w:eastAsia="Times New Roman" w:hAnsi="Times New Roman" w:cs="Times New Roman"/>
          <w:sz w:val="28"/>
          <w:szCs w:val="28"/>
          <w:lang w:val="en-US"/>
        </w:rPr>
      </w:pPr>
      <w:r w:rsidRPr="008A7B98">
        <w:rPr>
          <w:rFonts w:ascii="Times New Roman" w:eastAsia="Times New Roman" w:hAnsi="Times New Roman" w:cs="Times New Roman"/>
          <w:sz w:val="28"/>
          <w:szCs w:val="28"/>
          <w:lang w:val="en-US"/>
        </w:rPr>
        <w:t>An example of the current situation on the peninsula is the case of F</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I</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On October 12, 2016, her husband R</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I</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was arrested, he was accused of participation in the organization "</w:t>
      </w:r>
      <w:proofErr w:type="spellStart"/>
      <w:r w:rsidRPr="008A7B98">
        <w:rPr>
          <w:rFonts w:ascii="Times New Roman" w:eastAsia="Times New Roman" w:hAnsi="Times New Roman" w:cs="Times New Roman"/>
          <w:sz w:val="28"/>
          <w:szCs w:val="28"/>
          <w:lang w:val="en-US"/>
        </w:rPr>
        <w:t>Hizb</w:t>
      </w:r>
      <w:proofErr w:type="spellEnd"/>
      <w:r w:rsidRPr="008A7B98">
        <w:rPr>
          <w:rFonts w:ascii="Times New Roman" w:eastAsia="Times New Roman" w:hAnsi="Times New Roman" w:cs="Times New Roman"/>
          <w:sz w:val="28"/>
          <w:szCs w:val="28"/>
          <w:lang w:val="en-US"/>
        </w:rPr>
        <w:t xml:space="preserve"> </w:t>
      </w:r>
      <w:proofErr w:type="spellStart"/>
      <w:r w:rsidRPr="008A7B98">
        <w:rPr>
          <w:rFonts w:ascii="Times New Roman" w:eastAsia="Times New Roman" w:hAnsi="Times New Roman" w:cs="Times New Roman"/>
          <w:sz w:val="28"/>
          <w:szCs w:val="28"/>
          <w:lang w:val="en-US"/>
        </w:rPr>
        <w:t>ut</w:t>
      </w:r>
      <w:proofErr w:type="spellEnd"/>
      <w:r w:rsidRPr="008A7B98">
        <w:rPr>
          <w:rFonts w:ascii="Times New Roman" w:eastAsia="Times New Roman" w:hAnsi="Times New Roman" w:cs="Times New Roman"/>
          <w:sz w:val="28"/>
          <w:szCs w:val="28"/>
          <w:lang w:val="en-US"/>
        </w:rPr>
        <w:t xml:space="preserve">-Tahrir" banned in Russia. </w:t>
      </w:r>
      <w:r w:rsidR="008F018C">
        <w:rPr>
          <w:rFonts w:ascii="Times New Roman" w:eastAsia="Times New Roman" w:hAnsi="Times New Roman" w:cs="Times New Roman"/>
          <w:sz w:val="28"/>
          <w:szCs w:val="28"/>
          <w:lang w:val="en-US"/>
        </w:rPr>
        <w:t xml:space="preserve">On </w:t>
      </w:r>
      <w:r w:rsidR="008F018C" w:rsidRPr="008A7B98">
        <w:rPr>
          <w:rFonts w:ascii="Times New Roman" w:eastAsia="Times New Roman" w:hAnsi="Times New Roman" w:cs="Times New Roman"/>
          <w:sz w:val="28"/>
          <w:szCs w:val="28"/>
          <w:lang w:val="en-US"/>
        </w:rPr>
        <w:t>June</w:t>
      </w:r>
      <w:r w:rsidR="008F018C">
        <w:rPr>
          <w:rFonts w:ascii="Times New Roman" w:eastAsia="Times New Roman" w:hAnsi="Times New Roman" w:cs="Times New Roman"/>
          <w:sz w:val="28"/>
          <w:szCs w:val="28"/>
          <w:lang w:val="en-US"/>
        </w:rPr>
        <w:t>,</w:t>
      </w:r>
      <w:r w:rsidR="008F018C" w:rsidRPr="008A7B98">
        <w:rPr>
          <w:rFonts w:ascii="Times New Roman" w:eastAsia="Times New Roman" w:hAnsi="Times New Roman" w:cs="Times New Roman"/>
          <w:sz w:val="28"/>
          <w:szCs w:val="28"/>
          <w:lang w:val="en-US"/>
        </w:rPr>
        <w:t xml:space="preserve"> </w:t>
      </w:r>
      <w:r w:rsidRPr="008A7B98">
        <w:rPr>
          <w:rFonts w:ascii="Times New Roman" w:eastAsia="Times New Roman" w:hAnsi="Times New Roman" w:cs="Times New Roman"/>
          <w:sz w:val="28"/>
          <w:szCs w:val="28"/>
          <w:lang w:val="en-US"/>
        </w:rPr>
        <w:t>10th 2019, when F</w:t>
      </w:r>
      <w:r w:rsidR="00080D44">
        <w:rPr>
          <w:rFonts w:ascii="Times New Roman" w:eastAsia="Times New Roman" w:hAnsi="Times New Roman" w:cs="Times New Roman"/>
          <w:sz w:val="28"/>
          <w:szCs w:val="28"/>
          <w:lang w:val="en-US"/>
        </w:rPr>
        <w:t>.I.</w:t>
      </w:r>
      <w:r w:rsidRPr="008A7B98">
        <w:rPr>
          <w:rFonts w:ascii="Times New Roman" w:eastAsia="Times New Roman" w:hAnsi="Times New Roman" w:cs="Times New Roman"/>
          <w:sz w:val="28"/>
          <w:szCs w:val="28"/>
          <w:lang w:val="en-US"/>
        </w:rPr>
        <w:t>, together with her father E</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O</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went to Rostov-on-Don, where her husband's trial was to be held, her father was detained. Later, the same day, a search was carried out in the house of F's</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w:t>
      </w:r>
      <w:r w:rsidR="00080D44">
        <w:rPr>
          <w:rFonts w:ascii="Times New Roman" w:eastAsia="Times New Roman" w:hAnsi="Times New Roman" w:cs="Times New Roman"/>
          <w:sz w:val="28"/>
          <w:szCs w:val="28"/>
          <w:lang w:val="en-US"/>
        </w:rPr>
        <w:t xml:space="preserve">I. </w:t>
      </w:r>
      <w:r w:rsidRPr="008A7B98">
        <w:rPr>
          <w:rFonts w:ascii="Times New Roman" w:eastAsia="Times New Roman" w:hAnsi="Times New Roman" w:cs="Times New Roman"/>
          <w:sz w:val="28"/>
          <w:szCs w:val="28"/>
          <w:lang w:val="en-US"/>
        </w:rPr>
        <w:t>brother R</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O</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who was also detained. E</w:t>
      </w:r>
      <w:r w:rsidR="00080D44">
        <w:rPr>
          <w:rFonts w:ascii="Times New Roman" w:eastAsia="Times New Roman" w:hAnsi="Times New Roman" w:cs="Times New Roman"/>
          <w:sz w:val="28"/>
          <w:szCs w:val="28"/>
          <w:lang w:val="en-US"/>
        </w:rPr>
        <w:t xml:space="preserve">. </w:t>
      </w:r>
      <w:r w:rsidRPr="008A7B98">
        <w:rPr>
          <w:rFonts w:ascii="Times New Roman" w:eastAsia="Times New Roman" w:hAnsi="Times New Roman" w:cs="Times New Roman"/>
          <w:sz w:val="28"/>
          <w:szCs w:val="28"/>
          <w:lang w:val="en-US"/>
        </w:rPr>
        <w:t>and R</w:t>
      </w:r>
      <w:r w:rsidR="00080D44">
        <w:rPr>
          <w:rFonts w:ascii="Times New Roman" w:eastAsia="Times New Roman" w:hAnsi="Times New Roman" w:cs="Times New Roman"/>
          <w:sz w:val="28"/>
          <w:szCs w:val="28"/>
          <w:lang w:val="en-US"/>
        </w:rPr>
        <w:t xml:space="preserve">. </w:t>
      </w:r>
      <w:r w:rsidRPr="008A7B98">
        <w:rPr>
          <w:rFonts w:ascii="Times New Roman" w:eastAsia="Times New Roman" w:hAnsi="Times New Roman" w:cs="Times New Roman"/>
          <w:sz w:val="28"/>
          <w:szCs w:val="28"/>
          <w:lang w:val="en-US"/>
        </w:rPr>
        <w:t>O</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were also accused of participation in the organization "</w:t>
      </w:r>
      <w:proofErr w:type="spellStart"/>
      <w:r w:rsidRPr="008A7B98">
        <w:rPr>
          <w:rFonts w:ascii="Times New Roman" w:eastAsia="Times New Roman" w:hAnsi="Times New Roman" w:cs="Times New Roman"/>
          <w:sz w:val="28"/>
          <w:szCs w:val="28"/>
          <w:lang w:val="en-US"/>
        </w:rPr>
        <w:t>Hizb</w:t>
      </w:r>
      <w:proofErr w:type="spellEnd"/>
      <w:r w:rsidRPr="008A7B98">
        <w:rPr>
          <w:rFonts w:ascii="Times New Roman" w:eastAsia="Times New Roman" w:hAnsi="Times New Roman" w:cs="Times New Roman"/>
          <w:sz w:val="28"/>
          <w:szCs w:val="28"/>
          <w:lang w:val="en-US"/>
        </w:rPr>
        <w:t xml:space="preserve"> </w:t>
      </w:r>
      <w:proofErr w:type="spellStart"/>
      <w:r w:rsidRPr="008A7B98">
        <w:rPr>
          <w:rFonts w:ascii="Times New Roman" w:eastAsia="Times New Roman" w:hAnsi="Times New Roman" w:cs="Times New Roman"/>
          <w:sz w:val="28"/>
          <w:szCs w:val="28"/>
          <w:lang w:val="en-US"/>
        </w:rPr>
        <w:t>ut</w:t>
      </w:r>
      <w:proofErr w:type="spellEnd"/>
      <w:r w:rsidRPr="008A7B98">
        <w:rPr>
          <w:rFonts w:ascii="Times New Roman" w:eastAsia="Times New Roman" w:hAnsi="Times New Roman" w:cs="Times New Roman"/>
          <w:sz w:val="28"/>
          <w:szCs w:val="28"/>
          <w:lang w:val="en-US"/>
        </w:rPr>
        <w:t xml:space="preserve">-Tahrir" banned in Russia. On June 18, 2019 </w:t>
      </w:r>
      <w:proofErr w:type="spellStart"/>
      <w:r w:rsidRPr="008A7B98">
        <w:rPr>
          <w:rFonts w:ascii="Times New Roman" w:eastAsia="Times New Roman" w:hAnsi="Times New Roman" w:cs="Times New Roman"/>
          <w:sz w:val="28"/>
          <w:szCs w:val="28"/>
          <w:lang w:val="en-US"/>
        </w:rPr>
        <w:t>F's</w:t>
      </w:r>
      <w:r w:rsidR="00080D44">
        <w:rPr>
          <w:rFonts w:ascii="Times New Roman" w:eastAsia="Times New Roman" w:hAnsi="Times New Roman" w:cs="Times New Roman"/>
          <w:sz w:val="28"/>
          <w:szCs w:val="28"/>
          <w:lang w:val="en-US"/>
        </w:rPr>
        <w:t>.I</w:t>
      </w:r>
      <w:proofErr w:type="spellEnd"/>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husband R</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I</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was sentenced to 14 years, and on January 11, 2021, E</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O</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was sentenced to 18 years </w:t>
      </w:r>
      <w:r w:rsidR="008F018C">
        <w:rPr>
          <w:rFonts w:ascii="Times New Roman" w:eastAsia="Times New Roman" w:hAnsi="Times New Roman" w:cs="Times New Roman"/>
          <w:sz w:val="28"/>
          <w:szCs w:val="28"/>
          <w:lang w:val="en-US"/>
        </w:rPr>
        <w:t>while</w:t>
      </w:r>
      <w:r w:rsidRPr="008A7B98">
        <w:rPr>
          <w:rFonts w:ascii="Times New Roman" w:eastAsia="Times New Roman" w:hAnsi="Times New Roman" w:cs="Times New Roman"/>
          <w:sz w:val="28"/>
          <w:szCs w:val="28"/>
          <w:lang w:val="en-US"/>
        </w:rPr>
        <w:t xml:space="preserve"> R</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O</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to 13 years</w:t>
      </w:r>
      <w:r w:rsidR="008F018C">
        <w:rPr>
          <w:rFonts w:ascii="Times New Roman" w:eastAsia="Times New Roman" w:hAnsi="Times New Roman" w:cs="Times New Roman"/>
          <w:sz w:val="28"/>
          <w:szCs w:val="28"/>
          <w:lang w:val="en-US"/>
        </w:rPr>
        <w:t xml:space="preserve"> of imprisonment</w:t>
      </w:r>
      <w:r w:rsidRPr="008A7B98">
        <w:rPr>
          <w:rFonts w:ascii="Times New Roman" w:eastAsia="Times New Roman" w:hAnsi="Times New Roman" w:cs="Times New Roman"/>
          <w:sz w:val="28"/>
          <w:szCs w:val="28"/>
          <w:lang w:val="en-US"/>
        </w:rPr>
        <w:t>. Thus, F</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I</w:t>
      </w:r>
      <w:r w:rsidR="00080D44">
        <w:rPr>
          <w:rFonts w:ascii="Times New Roman" w:eastAsia="Times New Roman" w:hAnsi="Times New Roman" w:cs="Times New Roman"/>
          <w:sz w:val="28"/>
          <w:szCs w:val="28"/>
          <w:lang w:val="en-US"/>
        </w:rPr>
        <w:t>.</w:t>
      </w:r>
      <w:r w:rsidRPr="008A7B98">
        <w:rPr>
          <w:rFonts w:ascii="Times New Roman" w:eastAsia="Times New Roman" w:hAnsi="Times New Roman" w:cs="Times New Roman"/>
          <w:sz w:val="28"/>
          <w:szCs w:val="28"/>
          <w:lang w:val="en-US"/>
        </w:rPr>
        <w:t xml:space="preserve"> was left without support and care</w:t>
      </w:r>
      <w:r w:rsidR="008F018C">
        <w:rPr>
          <w:rFonts w:ascii="Times New Roman" w:eastAsia="Times New Roman" w:hAnsi="Times New Roman" w:cs="Times New Roman"/>
          <w:sz w:val="28"/>
          <w:szCs w:val="28"/>
          <w:lang w:val="en-US"/>
        </w:rPr>
        <w:t xml:space="preserve"> of her</w:t>
      </w:r>
      <w:r w:rsidRPr="008A7B98">
        <w:rPr>
          <w:rFonts w:ascii="Times New Roman" w:eastAsia="Times New Roman" w:hAnsi="Times New Roman" w:cs="Times New Roman"/>
          <w:sz w:val="28"/>
          <w:szCs w:val="28"/>
          <w:lang w:val="en-US"/>
        </w:rPr>
        <w:t xml:space="preserve"> father, brother and husband. </w:t>
      </w:r>
    </w:p>
    <w:p w14:paraId="674C4143" w14:textId="5FFA6646" w:rsidR="002A50E4" w:rsidRPr="008A7B98" w:rsidRDefault="002A50E4" w:rsidP="002A50E4">
      <w:pPr>
        <w:widowControl w:val="0"/>
        <w:pBdr>
          <w:top w:val="nil"/>
          <w:left w:val="nil"/>
          <w:bottom w:val="nil"/>
          <w:right w:val="nil"/>
          <w:between w:val="nil"/>
        </w:pBdr>
        <w:ind w:left="568" w:right="-5" w:firstLine="710"/>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Another way to put pressure on active women in public life in Crimea was prosecution and charges in administrative offenses. </w:t>
      </w:r>
    </w:p>
    <w:p w14:paraId="7370860C" w14:textId="0E0C28A0" w:rsidR="002A50E4" w:rsidRPr="008A7B98" w:rsidRDefault="002A50E4" w:rsidP="002A50E4">
      <w:pPr>
        <w:widowControl w:val="0"/>
        <w:pBdr>
          <w:top w:val="nil"/>
          <w:left w:val="nil"/>
          <w:bottom w:val="nil"/>
          <w:right w:val="nil"/>
          <w:between w:val="nil"/>
        </w:pBdr>
        <w:ind w:left="568" w:right="-6"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The persecution of activists of the Crimean Tatar people has become a negative trend. In November 2015, journalist L</w:t>
      </w:r>
      <w:r w:rsidR="00080D44">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B</w:t>
      </w:r>
      <w:r w:rsidR="00080D44">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was searched. In November 2017, a new search took place at the dwelling of the teacher of the Crimean Tatar language L</w:t>
      </w:r>
      <w:r w:rsidR="00080D44">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M. In June-July 2018, searches were conducted in the dwellings of blogger E</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M</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N</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S</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activist N</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K</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blogger and daughter of the political prisoner G</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 In June 2018, there was an attempt to initiate a criminal case against the Crimean Tatar poetess A</w:t>
      </w:r>
      <w:r w:rsidR="00A30D50">
        <w:rPr>
          <w:rFonts w:ascii="Times New Roman" w:eastAsia="Times New Roman" w:hAnsi="Times New Roman" w:cs="Times New Roman"/>
          <w:color w:val="000000"/>
          <w:sz w:val="28"/>
          <w:szCs w:val="28"/>
          <w:lang w:val="en-US"/>
        </w:rPr>
        <w:t xml:space="preserve">. </w:t>
      </w:r>
      <w:r w:rsidRPr="008A7B98">
        <w:rPr>
          <w:rFonts w:ascii="Times New Roman" w:eastAsia="Times New Roman" w:hAnsi="Times New Roman" w:cs="Times New Roman"/>
          <w:color w:val="000000"/>
          <w:sz w:val="28"/>
          <w:szCs w:val="28"/>
          <w:lang w:val="en-US"/>
        </w:rPr>
        <w:t>K-A</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for her creative activities. On May 30, 2019, an activist of the Crimean Solidarity public association L</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Z</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and the wife of one of the political prisoners, coordinator of the Crimean Childhood project M</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S</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were detained. They were found guilty of violating Article 20.3 of the Code of Administrative Offenses of the Russian Federation (demonstration of the symbols of a prohibited organization) and were fined 2,000 and 1,000 rubbles, respectively. On August 1, 2019, G</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K</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 journalist from the first Crimean Tatar TV channel ATR, was arrested in absentia and placed on the international wanted list. In 2020, wives of political prisoners are regularly reported on administrative violations for allegedly inappropriate behavior during their husbands’ trials, as a result of which they are fined.  Administrative “cases” against the mother of the defendant of the second Bakhchisaray “case of </w:t>
      </w:r>
      <w:proofErr w:type="spellStart"/>
      <w:r w:rsidRPr="008A7B98">
        <w:rPr>
          <w:rFonts w:ascii="Times New Roman" w:eastAsia="Times New Roman" w:hAnsi="Times New Roman" w:cs="Times New Roman"/>
          <w:color w:val="000000"/>
          <w:sz w:val="28"/>
          <w:szCs w:val="28"/>
          <w:lang w:val="en-US"/>
        </w:rPr>
        <w:t>Hizb</w:t>
      </w:r>
      <w:proofErr w:type="spellEnd"/>
      <w:r w:rsidRPr="008A7B98">
        <w:rPr>
          <w:rFonts w:ascii="Times New Roman" w:eastAsia="Times New Roman" w:hAnsi="Times New Roman" w:cs="Times New Roman"/>
          <w:color w:val="000000"/>
          <w:sz w:val="28"/>
          <w:szCs w:val="28"/>
          <w:lang w:val="en-US"/>
        </w:rPr>
        <w:t xml:space="preserve"> </w:t>
      </w:r>
      <w:proofErr w:type="spellStart"/>
      <w:r w:rsidRPr="008A7B98">
        <w:rPr>
          <w:rFonts w:ascii="Times New Roman" w:eastAsia="Times New Roman" w:hAnsi="Times New Roman" w:cs="Times New Roman"/>
          <w:color w:val="000000"/>
          <w:sz w:val="28"/>
          <w:szCs w:val="28"/>
          <w:lang w:val="en-US"/>
        </w:rPr>
        <w:t>ut</w:t>
      </w:r>
      <w:proofErr w:type="spellEnd"/>
      <w:r w:rsidRPr="008A7B98">
        <w:rPr>
          <w:rFonts w:ascii="Times New Roman" w:eastAsia="Times New Roman" w:hAnsi="Times New Roman" w:cs="Times New Roman"/>
          <w:color w:val="000000"/>
          <w:sz w:val="28"/>
          <w:szCs w:val="28"/>
          <w:lang w:val="en-US"/>
        </w:rPr>
        <w:t>-Tahrir” S</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M</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mother of the defendant of the </w:t>
      </w:r>
      <w:proofErr w:type="spellStart"/>
      <w:r w:rsidRPr="008A7B98">
        <w:rPr>
          <w:rFonts w:ascii="Times New Roman" w:eastAsia="Times New Roman" w:hAnsi="Times New Roman" w:cs="Times New Roman"/>
          <w:color w:val="000000"/>
          <w:sz w:val="28"/>
          <w:szCs w:val="28"/>
          <w:lang w:val="en-US"/>
        </w:rPr>
        <w:t>Krasnogvardeisky</w:t>
      </w:r>
      <w:proofErr w:type="spellEnd"/>
      <w:r w:rsidRPr="008A7B98">
        <w:rPr>
          <w:rFonts w:ascii="Times New Roman" w:eastAsia="Times New Roman" w:hAnsi="Times New Roman" w:cs="Times New Roman"/>
          <w:color w:val="000000"/>
          <w:sz w:val="28"/>
          <w:szCs w:val="28"/>
          <w:lang w:val="en-US"/>
        </w:rPr>
        <w:t xml:space="preserve"> “</w:t>
      </w:r>
      <w:proofErr w:type="spellStart"/>
      <w:r w:rsidRPr="008A7B98">
        <w:rPr>
          <w:rFonts w:ascii="Times New Roman" w:eastAsia="Times New Roman" w:hAnsi="Times New Roman" w:cs="Times New Roman"/>
          <w:color w:val="000000"/>
          <w:sz w:val="28"/>
          <w:szCs w:val="28"/>
          <w:lang w:val="en-US"/>
        </w:rPr>
        <w:t>Hizb</w:t>
      </w:r>
      <w:proofErr w:type="spellEnd"/>
      <w:r w:rsidRPr="008A7B98">
        <w:rPr>
          <w:rFonts w:ascii="Times New Roman" w:eastAsia="Times New Roman" w:hAnsi="Times New Roman" w:cs="Times New Roman"/>
          <w:color w:val="000000"/>
          <w:sz w:val="28"/>
          <w:szCs w:val="28"/>
          <w:lang w:val="en-US"/>
        </w:rPr>
        <w:t xml:space="preserve"> </w:t>
      </w:r>
      <w:proofErr w:type="spellStart"/>
      <w:r w:rsidRPr="008A7B98">
        <w:rPr>
          <w:rFonts w:ascii="Times New Roman" w:eastAsia="Times New Roman" w:hAnsi="Times New Roman" w:cs="Times New Roman"/>
          <w:color w:val="000000"/>
          <w:sz w:val="28"/>
          <w:szCs w:val="28"/>
          <w:lang w:val="en-US"/>
        </w:rPr>
        <w:t>ut</w:t>
      </w:r>
      <w:proofErr w:type="spellEnd"/>
      <w:r w:rsidRPr="008A7B98">
        <w:rPr>
          <w:rFonts w:ascii="Times New Roman" w:eastAsia="Times New Roman" w:hAnsi="Times New Roman" w:cs="Times New Roman"/>
          <w:color w:val="000000"/>
          <w:sz w:val="28"/>
          <w:szCs w:val="28"/>
          <w:lang w:val="en-US"/>
        </w:rPr>
        <w:t>-Tahrir case” A</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and the mother-of-law of the second Bakhchisaray “</w:t>
      </w:r>
      <w:proofErr w:type="spellStart"/>
      <w:r w:rsidRPr="008A7B98">
        <w:rPr>
          <w:rFonts w:ascii="Times New Roman" w:eastAsia="Times New Roman" w:hAnsi="Times New Roman" w:cs="Times New Roman"/>
          <w:color w:val="000000"/>
          <w:sz w:val="28"/>
          <w:szCs w:val="28"/>
          <w:lang w:val="en-US"/>
        </w:rPr>
        <w:t>Hizb</w:t>
      </w:r>
      <w:proofErr w:type="spellEnd"/>
      <w:r w:rsidRPr="008A7B98">
        <w:rPr>
          <w:rFonts w:ascii="Times New Roman" w:eastAsia="Times New Roman" w:hAnsi="Times New Roman" w:cs="Times New Roman"/>
          <w:color w:val="000000"/>
          <w:sz w:val="28"/>
          <w:szCs w:val="28"/>
          <w:lang w:val="en-US"/>
        </w:rPr>
        <w:t xml:space="preserve"> </w:t>
      </w:r>
      <w:proofErr w:type="spellStart"/>
      <w:r w:rsidRPr="008A7B98">
        <w:rPr>
          <w:rFonts w:ascii="Times New Roman" w:eastAsia="Times New Roman" w:hAnsi="Times New Roman" w:cs="Times New Roman"/>
          <w:color w:val="000000"/>
          <w:sz w:val="28"/>
          <w:szCs w:val="28"/>
          <w:lang w:val="en-US"/>
        </w:rPr>
        <w:t>ut</w:t>
      </w:r>
      <w:proofErr w:type="spellEnd"/>
      <w:r w:rsidRPr="008A7B98">
        <w:rPr>
          <w:rFonts w:ascii="Times New Roman" w:eastAsia="Times New Roman" w:hAnsi="Times New Roman" w:cs="Times New Roman"/>
          <w:color w:val="000000"/>
          <w:sz w:val="28"/>
          <w:szCs w:val="28"/>
          <w:lang w:val="en-US"/>
        </w:rPr>
        <w:t>-Tahrir case” E</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S</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because of a single picket in support of relatives, were initiated. In the words of L</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G</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protocols related to V</w:t>
      </w:r>
      <w:r w:rsidR="00A30D50">
        <w:rPr>
          <w:rFonts w:ascii="Times New Roman" w:eastAsia="Times New Roman" w:hAnsi="Times New Roman" w:cs="Times New Roman"/>
          <w:color w:val="000000"/>
          <w:sz w:val="28"/>
          <w:szCs w:val="28"/>
          <w:lang w:val="en-US"/>
        </w:rPr>
        <w:t xml:space="preserve">. </w:t>
      </w:r>
      <w:r w:rsidRPr="008A7B98">
        <w:rPr>
          <w:rFonts w:ascii="Times New Roman" w:eastAsia="Times New Roman" w:hAnsi="Times New Roman" w:cs="Times New Roman"/>
          <w:color w:val="000000"/>
          <w:sz w:val="28"/>
          <w:szCs w:val="28"/>
          <w:lang w:val="en-US"/>
        </w:rPr>
        <w:t>M</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were</w:t>
      </w:r>
      <w:r w:rsidR="008F018C">
        <w:rPr>
          <w:rFonts w:ascii="Times New Roman" w:eastAsia="Times New Roman" w:hAnsi="Times New Roman" w:cs="Times New Roman"/>
          <w:color w:val="000000"/>
          <w:sz w:val="28"/>
          <w:szCs w:val="28"/>
          <w:lang w:val="en-US"/>
        </w:rPr>
        <w:t xml:space="preserve"> issued</w:t>
      </w:r>
      <w:r w:rsidRPr="008A7B98">
        <w:rPr>
          <w:rFonts w:ascii="Times New Roman" w:eastAsia="Times New Roman" w:hAnsi="Times New Roman" w:cs="Times New Roman"/>
          <w:color w:val="000000"/>
          <w:sz w:val="28"/>
          <w:szCs w:val="28"/>
          <w:lang w:val="en-US"/>
        </w:rPr>
        <w:t xml:space="preserve"> with violations of norms of the current administrative legislation. In particular, rights and obligations were not clarified. In 2021, in relation to S</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O</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whose husband, father and brother were illegally sentenced, also an administrative case was initiated relating to her participation in a “court </w:t>
      </w:r>
      <w:proofErr w:type="spellStart"/>
      <w:proofErr w:type="gramStart"/>
      <w:r w:rsidRPr="008A7B98">
        <w:rPr>
          <w:rFonts w:ascii="Times New Roman" w:eastAsia="Times New Roman" w:hAnsi="Times New Roman" w:cs="Times New Roman"/>
          <w:color w:val="000000"/>
          <w:sz w:val="28"/>
          <w:szCs w:val="28"/>
          <w:lang w:val="en-US"/>
        </w:rPr>
        <w:t>session”</w:t>
      </w:r>
      <w:r w:rsidR="008F018C">
        <w:rPr>
          <w:rFonts w:ascii="Times New Roman" w:eastAsia="Times New Roman" w:hAnsi="Times New Roman" w:cs="Times New Roman"/>
          <w:color w:val="000000"/>
          <w:sz w:val="28"/>
          <w:szCs w:val="28"/>
          <w:lang w:val="en-US"/>
        </w:rPr>
        <w:t>of</w:t>
      </w:r>
      <w:proofErr w:type="spellEnd"/>
      <w:proofErr w:type="gramEnd"/>
      <w:r w:rsidRPr="008A7B98">
        <w:rPr>
          <w:rFonts w:ascii="Times New Roman" w:eastAsia="Times New Roman" w:hAnsi="Times New Roman" w:cs="Times New Roman"/>
          <w:color w:val="000000"/>
          <w:sz w:val="28"/>
          <w:szCs w:val="28"/>
          <w:lang w:val="en-US"/>
        </w:rPr>
        <w:t xml:space="preserve"> her father. With respect to Z</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E</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and E</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mothers of political prisoners of the </w:t>
      </w:r>
      <w:proofErr w:type="spellStart"/>
      <w:r w:rsidRPr="008A7B98">
        <w:rPr>
          <w:rFonts w:ascii="Times New Roman" w:eastAsia="Times New Roman" w:hAnsi="Times New Roman" w:cs="Times New Roman"/>
          <w:color w:val="000000"/>
          <w:sz w:val="28"/>
          <w:szCs w:val="28"/>
          <w:lang w:val="en-US"/>
        </w:rPr>
        <w:t>Krasnogvardeisky</w:t>
      </w:r>
      <w:proofErr w:type="spellEnd"/>
      <w:r w:rsidRPr="008A7B98">
        <w:rPr>
          <w:rFonts w:ascii="Times New Roman" w:eastAsia="Times New Roman" w:hAnsi="Times New Roman" w:cs="Times New Roman"/>
          <w:color w:val="000000"/>
          <w:sz w:val="28"/>
          <w:szCs w:val="28"/>
          <w:lang w:val="en-US"/>
        </w:rPr>
        <w:t xml:space="preserve"> group of “</w:t>
      </w:r>
      <w:proofErr w:type="spellStart"/>
      <w:r w:rsidRPr="008A7B98">
        <w:rPr>
          <w:rFonts w:ascii="Times New Roman" w:eastAsia="Times New Roman" w:hAnsi="Times New Roman" w:cs="Times New Roman"/>
          <w:color w:val="000000"/>
          <w:sz w:val="28"/>
          <w:szCs w:val="28"/>
          <w:lang w:val="en-US"/>
        </w:rPr>
        <w:t>Hizb</w:t>
      </w:r>
      <w:proofErr w:type="spellEnd"/>
      <w:r w:rsidRPr="008A7B98">
        <w:rPr>
          <w:rFonts w:ascii="Times New Roman" w:eastAsia="Times New Roman" w:hAnsi="Times New Roman" w:cs="Times New Roman"/>
          <w:color w:val="000000"/>
          <w:sz w:val="28"/>
          <w:szCs w:val="28"/>
          <w:lang w:val="en-US"/>
        </w:rPr>
        <w:t xml:space="preserve"> </w:t>
      </w:r>
      <w:proofErr w:type="spellStart"/>
      <w:r w:rsidRPr="008A7B98">
        <w:rPr>
          <w:rFonts w:ascii="Times New Roman" w:eastAsia="Times New Roman" w:hAnsi="Times New Roman" w:cs="Times New Roman"/>
          <w:color w:val="000000"/>
          <w:sz w:val="28"/>
          <w:szCs w:val="28"/>
          <w:lang w:val="en-US"/>
        </w:rPr>
        <w:t>ut</w:t>
      </w:r>
      <w:proofErr w:type="spellEnd"/>
      <w:r w:rsidRPr="008A7B98">
        <w:rPr>
          <w:rFonts w:ascii="Times New Roman" w:eastAsia="Times New Roman" w:hAnsi="Times New Roman" w:cs="Times New Roman"/>
          <w:color w:val="000000"/>
          <w:sz w:val="28"/>
          <w:szCs w:val="28"/>
          <w:lang w:val="en-US"/>
        </w:rPr>
        <w:t xml:space="preserve">-Tahrir case” also administrative cases were initiated due to holding individual pickets in support of their sons. Also, they and the Crimean Tatar women lawyers are </w:t>
      </w:r>
      <w:r w:rsidRPr="008A7B98">
        <w:rPr>
          <w:rFonts w:ascii="Times New Roman" w:eastAsia="Times New Roman" w:hAnsi="Times New Roman" w:cs="Times New Roman"/>
          <w:color w:val="000000"/>
          <w:sz w:val="28"/>
          <w:szCs w:val="28"/>
          <w:lang w:val="en-US"/>
        </w:rPr>
        <w:lastRenderedPageBreak/>
        <w:t xml:space="preserve">regularly given warnings to prevent violation of extremist legislation. </w:t>
      </w:r>
    </w:p>
    <w:p w14:paraId="3ED36AFA" w14:textId="0EF174D4" w:rsidR="002A50E4" w:rsidRPr="008A7B98" w:rsidRDefault="002A50E4" w:rsidP="002A50E4">
      <w:pPr>
        <w:widowControl w:val="0"/>
        <w:pBdr>
          <w:top w:val="nil"/>
          <w:left w:val="nil"/>
          <w:bottom w:val="nil"/>
          <w:right w:val="nil"/>
          <w:between w:val="nil"/>
        </w:pBdr>
        <w:ind w:left="568" w:right="-3" w:firstLine="710"/>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Due to the fact that illegitimate, occupying authorities operate on the territory of the peninsula, women in Crimea are deprived of the opportunity to take an active part in political life and, subsequently, in decision-making regarding their communities and</w:t>
      </w:r>
      <w:r w:rsidR="00A30D50">
        <w:rPr>
          <w:rFonts w:ascii="Times New Roman" w:eastAsia="Times New Roman" w:hAnsi="Times New Roman" w:cs="Times New Roman"/>
          <w:color w:val="000000"/>
          <w:sz w:val="28"/>
          <w:szCs w:val="28"/>
          <w:lang w:val="en-US"/>
        </w:rPr>
        <w:t xml:space="preserve"> </w:t>
      </w:r>
      <w:r w:rsidRPr="008A7B98">
        <w:rPr>
          <w:rFonts w:ascii="Times New Roman" w:eastAsia="Times New Roman" w:hAnsi="Times New Roman" w:cs="Times New Roman"/>
          <w:color w:val="000000"/>
          <w:sz w:val="28"/>
          <w:szCs w:val="28"/>
          <w:lang w:val="en-US"/>
        </w:rPr>
        <w:t xml:space="preserve">territories. </w:t>
      </w:r>
    </w:p>
    <w:p w14:paraId="4FBBD2F5" w14:textId="4A59A91D" w:rsidR="002A50E4" w:rsidRPr="008A7B98" w:rsidRDefault="002A50E4" w:rsidP="002A50E4">
      <w:pPr>
        <w:widowControl w:val="0"/>
        <w:pBdr>
          <w:top w:val="nil"/>
          <w:left w:val="nil"/>
          <w:bottom w:val="nil"/>
          <w:right w:val="nil"/>
          <w:between w:val="nil"/>
        </w:pBdr>
        <w:ind w:left="571" w:firstLine="708"/>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Having restored the </w:t>
      </w:r>
      <w:proofErr w:type="spellStart"/>
      <w:r w:rsidRPr="008A7B98">
        <w:rPr>
          <w:rFonts w:ascii="Times New Roman" w:eastAsia="Times New Roman" w:hAnsi="Times New Roman" w:cs="Times New Roman"/>
          <w:color w:val="000000"/>
          <w:sz w:val="28"/>
          <w:szCs w:val="28"/>
          <w:lang w:val="en-US"/>
        </w:rPr>
        <w:t>Qurultay</w:t>
      </w:r>
      <w:proofErr w:type="spellEnd"/>
      <w:r w:rsidRPr="008A7B98">
        <w:rPr>
          <w:rFonts w:ascii="Times New Roman" w:eastAsia="Times New Roman" w:hAnsi="Times New Roman" w:cs="Times New Roman"/>
          <w:color w:val="000000"/>
          <w:sz w:val="28"/>
          <w:szCs w:val="28"/>
          <w:lang w:val="en-US"/>
        </w:rPr>
        <w:t xml:space="preserve"> of the Crimean Tatar people in 1991, the indigenous Crimean Tatar people realized their right to preserve and govern their representative institution (Article 5 of the United Nations Declaration on the Rights of Indigenous Peoples). </w:t>
      </w:r>
    </w:p>
    <w:p w14:paraId="7398EE8C" w14:textId="6B192B93" w:rsidR="002A50E4" w:rsidRPr="008A7B98" w:rsidRDefault="002A50E4" w:rsidP="002A50E4">
      <w:pPr>
        <w:widowControl w:val="0"/>
        <w:pBdr>
          <w:top w:val="nil"/>
          <w:left w:val="nil"/>
          <w:bottom w:val="nil"/>
          <w:right w:val="nil"/>
          <w:between w:val="nil"/>
        </w:pBdr>
        <w:ind w:left="567" w:right="-6"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The </w:t>
      </w:r>
      <w:proofErr w:type="spellStart"/>
      <w:r w:rsidRPr="008A7B98">
        <w:rPr>
          <w:rFonts w:ascii="Times New Roman" w:eastAsia="Times New Roman" w:hAnsi="Times New Roman" w:cs="Times New Roman"/>
          <w:color w:val="000000"/>
          <w:sz w:val="28"/>
          <w:szCs w:val="28"/>
          <w:lang w:val="en-US"/>
        </w:rPr>
        <w:t>Qurultay</w:t>
      </w:r>
      <w:proofErr w:type="spellEnd"/>
      <w:r w:rsidRPr="008A7B98">
        <w:rPr>
          <w:rFonts w:ascii="Times New Roman" w:eastAsia="Times New Roman" w:hAnsi="Times New Roman" w:cs="Times New Roman"/>
          <w:color w:val="000000"/>
          <w:sz w:val="28"/>
          <w:szCs w:val="28"/>
          <w:lang w:val="en-US"/>
        </w:rPr>
        <w:t xml:space="preserve"> of the Crimean Tatar people (the highest representative body of the Crimean Tatar people, which is elected according to certain electoral democratic procedures). The </w:t>
      </w:r>
      <w:proofErr w:type="spellStart"/>
      <w:r w:rsidRPr="008A7B98">
        <w:rPr>
          <w:rFonts w:ascii="Times New Roman" w:eastAsia="Times New Roman" w:hAnsi="Times New Roman" w:cs="Times New Roman"/>
          <w:color w:val="000000"/>
          <w:sz w:val="28"/>
          <w:szCs w:val="28"/>
          <w:lang w:val="en-US"/>
        </w:rPr>
        <w:t>Qurultay</w:t>
      </w:r>
      <w:proofErr w:type="spellEnd"/>
      <w:r w:rsidRPr="008A7B98">
        <w:rPr>
          <w:rFonts w:ascii="Times New Roman" w:eastAsia="Times New Roman" w:hAnsi="Times New Roman" w:cs="Times New Roman"/>
          <w:color w:val="000000"/>
          <w:sz w:val="28"/>
          <w:szCs w:val="28"/>
          <w:lang w:val="en-US"/>
        </w:rPr>
        <w:t xml:space="preserve"> forms the Mejlis of the Crimean Tatar people (representative and executive body) according to certain parliamentary democratic procedures. The Mejlis of the Crimean Tatar people in accordance with the UN ECOSOC 1995/317 decision of November 25, 1995 was recognized as an organization of the indigenous people and, as such, was admitted to the work of the UN. The </w:t>
      </w:r>
      <w:proofErr w:type="spellStart"/>
      <w:r w:rsidRPr="008A7B98">
        <w:rPr>
          <w:rFonts w:ascii="Times New Roman" w:eastAsia="Times New Roman" w:hAnsi="Times New Roman" w:cs="Times New Roman"/>
          <w:color w:val="000000"/>
          <w:sz w:val="28"/>
          <w:szCs w:val="28"/>
          <w:lang w:val="en-US"/>
        </w:rPr>
        <w:t>Qurultay</w:t>
      </w:r>
      <w:proofErr w:type="spellEnd"/>
      <w:r w:rsidRPr="008A7B98">
        <w:rPr>
          <w:rFonts w:ascii="Times New Roman" w:eastAsia="Times New Roman" w:hAnsi="Times New Roman" w:cs="Times New Roman"/>
          <w:color w:val="000000"/>
          <w:sz w:val="28"/>
          <w:szCs w:val="28"/>
          <w:lang w:val="en-US"/>
        </w:rPr>
        <w:t xml:space="preserve"> - Mejlis system is a democratic body that regulates all spheres of life of the Crimean Tatar people. Accordingly, the Mejlis of the Crimean Tatar people is a representative institution of the indigenous people in the meaning of Articles 18-20 of the United Nations Declaration on the Rights of Indigenous Peoples. </w:t>
      </w:r>
    </w:p>
    <w:p w14:paraId="4D046021" w14:textId="53E155B3" w:rsidR="002A50E4" w:rsidRPr="008A7B98" w:rsidRDefault="002A50E4" w:rsidP="002A50E4">
      <w:pPr>
        <w:widowControl w:val="0"/>
        <w:pBdr>
          <w:top w:val="nil"/>
          <w:left w:val="nil"/>
          <w:bottom w:val="nil"/>
          <w:right w:val="nil"/>
          <w:between w:val="nil"/>
        </w:pBdr>
        <w:ind w:left="568" w:right="-3"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In accordance with Articles 18-19 of the United Nations Declaration on the Rights of the Indigenous Peoples, states have a duty to consult with indigenous peoples through their representative institutions in order to obtain their free, prior and informed consent before adopting and implementing legislative or administrative measures that may affect them, including those related to environmental protection, the use of natural resources, etc. </w:t>
      </w:r>
    </w:p>
    <w:p w14:paraId="3BE8A1CA" w14:textId="4FB765ED" w:rsidR="002A50E4" w:rsidRPr="008A7B98" w:rsidRDefault="002A50E4" w:rsidP="002A50E4">
      <w:pPr>
        <w:widowControl w:val="0"/>
        <w:pBdr>
          <w:top w:val="nil"/>
          <w:left w:val="nil"/>
          <w:bottom w:val="nil"/>
          <w:right w:val="nil"/>
          <w:between w:val="nil"/>
        </w:pBdr>
        <w:ind w:left="568" w:right="-6"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Technically, the implementation of the provisions of Articles 18-19 of the United Nations Declaration on the Rights of Indigenous Peoples is impossible, since by the decision of the so-called Supreme Court of the Republic of Crimea dated April 26, 2016, the Mejlis of the Crimean Tatar people, the representative body of the indigenous Crimean Tatar people, was banned. On April 19, 2017, the International Court of Justice issued an interim ruling in the case Ukraine v. Russia in the part of the complaint about the violation of the International Convention on the Elimination of All Forms of Racial Discrimination, which ordered Russia to restore the activities of the Mejlis of the Crimean Tatar People - the representative body of the indigenous people of Crimea. However, the RF has not yet complied with this decision. </w:t>
      </w:r>
    </w:p>
    <w:p w14:paraId="66938704" w14:textId="399DB121" w:rsidR="002A50E4" w:rsidRDefault="002A50E4" w:rsidP="002A50E4">
      <w:pPr>
        <w:widowControl w:val="0"/>
        <w:pBdr>
          <w:top w:val="nil"/>
          <w:left w:val="nil"/>
          <w:bottom w:val="nil"/>
          <w:right w:val="nil"/>
          <w:between w:val="nil"/>
        </w:pBdr>
        <w:ind w:left="568" w:right="-5"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Traditionally, women of the Crimean Tatars took an active part in political life. For example, there were 4 women out of 80 delegates to the First </w:t>
      </w:r>
      <w:proofErr w:type="spellStart"/>
      <w:r w:rsidRPr="008A7B98">
        <w:rPr>
          <w:rFonts w:ascii="Times New Roman" w:eastAsia="Times New Roman" w:hAnsi="Times New Roman" w:cs="Times New Roman"/>
          <w:color w:val="000000"/>
          <w:sz w:val="28"/>
          <w:szCs w:val="28"/>
          <w:lang w:val="en-US"/>
        </w:rPr>
        <w:t>Qurultay</w:t>
      </w:r>
      <w:proofErr w:type="spellEnd"/>
      <w:r w:rsidRPr="008A7B98">
        <w:rPr>
          <w:rFonts w:ascii="Times New Roman" w:eastAsia="Times New Roman" w:hAnsi="Times New Roman" w:cs="Times New Roman"/>
          <w:color w:val="000000"/>
          <w:sz w:val="28"/>
          <w:szCs w:val="28"/>
          <w:lang w:val="en-US"/>
        </w:rPr>
        <w:t xml:space="preserve"> of the Crimean Tatar people in 1917. At the time of the occupation, out of 33 members of the Mejlis of the Crimean Tatar people, 4 </w:t>
      </w:r>
      <w:r w:rsidR="008F018C">
        <w:rPr>
          <w:rFonts w:ascii="Times New Roman" w:eastAsia="Times New Roman" w:hAnsi="Times New Roman" w:cs="Times New Roman"/>
          <w:color w:val="000000"/>
          <w:sz w:val="28"/>
          <w:szCs w:val="28"/>
          <w:lang w:val="en-US"/>
        </w:rPr>
        <w:t>were</w:t>
      </w:r>
      <w:r w:rsidRPr="008A7B98">
        <w:rPr>
          <w:rFonts w:ascii="Times New Roman" w:eastAsia="Times New Roman" w:hAnsi="Times New Roman" w:cs="Times New Roman"/>
          <w:color w:val="000000"/>
          <w:sz w:val="28"/>
          <w:szCs w:val="28"/>
          <w:lang w:val="en-US"/>
        </w:rPr>
        <w:t xml:space="preserve"> women, and out of 248 delegates of the </w:t>
      </w:r>
      <w:proofErr w:type="spellStart"/>
      <w:r w:rsidRPr="008A7B98">
        <w:rPr>
          <w:rFonts w:ascii="Times New Roman" w:eastAsia="Times New Roman" w:hAnsi="Times New Roman" w:cs="Times New Roman"/>
          <w:color w:val="000000"/>
          <w:sz w:val="28"/>
          <w:szCs w:val="28"/>
          <w:lang w:val="en-US"/>
        </w:rPr>
        <w:lastRenderedPageBreak/>
        <w:t>Qurultay</w:t>
      </w:r>
      <w:proofErr w:type="spellEnd"/>
      <w:r w:rsidRPr="008A7B98">
        <w:rPr>
          <w:rFonts w:ascii="Times New Roman" w:eastAsia="Times New Roman" w:hAnsi="Times New Roman" w:cs="Times New Roman"/>
          <w:color w:val="000000"/>
          <w:sz w:val="28"/>
          <w:szCs w:val="28"/>
          <w:lang w:val="en-US"/>
        </w:rPr>
        <w:t xml:space="preserve"> - 18 </w:t>
      </w:r>
      <w:r w:rsidR="008F018C">
        <w:rPr>
          <w:rFonts w:ascii="Times New Roman" w:eastAsia="Times New Roman" w:hAnsi="Times New Roman" w:cs="Times New Roman"/>
          <w:color w:val="000000"/>
          <w:sz w:val="28"/>
          <w:szCs w:val="28"/>
          <w:lang w:val="en-US"/>
        </w:rPr>
        <w:t>were</w:t>
      </w:r>
      <w:r w:rsidRPr="008A7B98">
        <w:rPr>
          <w:rFonts w:ascii="Times New Roman" w:eastAsia="Times New Roman" w:hAnsi="Times New Roman" w:cs="Times New Roman"/>
          <w:color w:val="000000"/>
          <w:sz w:val="28"/>
          <w:szCs w:val="28"/>
          <w:lang w:val="en-US"/>
        </w:rPr>
        <w:t xml:space="preserve"> women. Out of 2,500 thousand members of regional and local Mejlises, about 100 </w:t>
      </w:r>
      <w:r w:rsidR="00F71C01">
        <w:rPr>
          <w:rFonts w:ascii="Times New Roman" w:eastAsia="Times New Roman" w:hAnsi="Times New Roman" w:cs="Times New Roman"/>
          <w:color w:val="000000"/>
          <w:sz w:val="28"/>
          <w:szCs w:val="28"/>
          <w:lang w:val="en-US"/>
        </w:rPr>
        <w:t>make</w:t>
      </w:r>
      <w:r w:rsidRPr="008A7B98">
        <w:rPr>
          <w:rFonts w:ascii="Times New Roman" w:eastAsia="Times New Roman" w:hAnsi="Times New Roman" w:cs="Times New Roman"/>
          <w:color w:val="000000"/>
          <w:sz w:val="28"/>
          <w:szCs w:val="28"/>
          <w:lang w:val="en-US"/>
        </w:rPr>
        <w:t xml:space="preserve"> women. Thus, due to the prohibition of Mejlis, and the actions of the occupation administration of the Russian Federation in Crimea, hundreds of women of the indigenous Crimean Tatar people are limited in the right to exercise their own representative functions, since staying in this capacity on the territory of the </w:t>
      </w:r>
      <w:r w:rsidR="006A0CC8" w:rsidRPr="008A7B98">
        <w:rPr>
          <w:rFonts w:ascii="Times New Roman" w:eastAsia="Times New Roman" w:hAnsi="Times New Roman" w:cs="Times New Roman"/>
          <w:color w:val="000000"/>
          <w:sz w:val="28"/>
          <w:szCs w:val="28"/>
          <w:lang w:val="en-US"/>
        </w:rPr>
        <w:t>Crimean</w:t>
      </w:r>
      <w:r w:rsidR="006A0CC8" w:rsidRPr="006A0CC8">
        <w:rPr>
          <w:rFonts w:ascii="Times New Roman" w:eastAsia="Times New Roman" w:hAnsi="Times New Roman" w:cs="Times New Roman"/>
          <w:color w:val="000000"/>
          <w:sz w:val="28"/>
          <w:szCs w:val="28"/>
          <w:lang w:val="en-US"/>
        </w:rPr>
        <w:t xml:space="preserve"> </w:t>
      </w:r>
      <w:r w:rsidR="006A0CC8" w:rsidRPr="008A7B98">
        <w:rPr>
          <w:rFonts w:ascii="Times New Roman" w:eastAsia="Times New Roman" w:hAnsi="Times New Roman" w:cs="Times New Roman"/>
          <w:color w:val="000000"/>
          <w:sz w:val="28"/>
          <w:szCs w:val="28"/>
          <w:lang w:val="en-US"/>
        </w:rPr>
        <w:t>Peninsula</w:t>
      </w:r>
      <w:r w:rsidRPr="008A7B98">
        <w:rPr>
          <w:rFonts w:ascii="Times New Roman" w:eastAsia="Times New Roman" w:hAnsi="Times New Roman" w:cs="Times New Roman"/>
          <w:color w:val="000000"/>
          <w:sz w:val="28"/>
          <w:szCs w:val="28"/>
          <w:lang w:val="en-US"/>
        </w:rPr>
        <w:t xml:space="preserve"> threatens to be prosecuted as a member of an "extremist organization". </w:t>
      </w:r>
    </w:p>
    <w:p w14:paraId="67E32150" w14:textId="3E91BAE4" w:rsidR="008A7B98" w:rsidRPr="00A26FF7" w:rsidRDefault="008A7B98" w:rsidP="002A50E4">
      <w:pPr>
        <w:widowControl w:val="0"/>
        <w:pBdr>
          <w:top w:val="nil"/>
          <w:left w:val="nil"/>
          <w:bottom w:val="nil"/>
          <w:right w:val="nil"/>
          <w:between w:val="nil"/>
        </w:pBdr>
        <w:ind w:left="568" w:right="-5" w:firstLine="711"/>
        <w:jc w:val="both"/>
        <w:rPr>
          <w:rFonts w:ascii="Times New Roman" w:eastAsia="Times New Roman" w:hAnsi="Times New Roman" w:cs="Times New Roman"/>
          <w:color w:val="000000"/>
          <w:sz w:val="28"/>
          <w:szCs w:val="28"/>
          <w:lang w:val="en-US"/>
        </w:rPr>
      </w:pPr>
      <w:r w:rsidRPr="008A7B98">
        <w:rPr>
          <w:rFonts w:ascii="Times New Roman" w:eastAsia="Times New Roman" w:hAnsi="Times New Roman" w:cs="Times New Roman"/>
          <w:color w:val="000000"/>
          <w:sz w:val="28"/>
          <w:szCs w:val="28"/>
          <w:lang w:val="en-US"/>
        </w:rPr>
        <w:t xml:space="preserve">After a full-scale invasion and occupation of new territories, Crimean Tatar women, who live compactly in the Kherson and </w:t>
      </w:r>
      <w:proofErr w:type="spellStart"/>
      <w:r w:rsidRPr="008A7B98">
        <w:rPr>
          <w:rFonts w:ascii="Times New Roman" w:eastAsia="Times New Roman" w:hAnsi="Times New Roman" w:cs="Times New Roman"/>
          <w:color w:val="000000"/>
          <w:sz w:val="28"/>
          <w:szCs w:val="28"/>
          <w:lang w:val="en-US"/>
        </w:rPr>
        <w:t>Zaporozhye</w:t>
      </w:r>
      <w:proofErr w:type="spellEnd"/>
      <w:r w:rsidRPr="008A7B98">
        <w:rPr>
          <w:rFonts w:ascii="Times New Roman" w:eastAsia="Times New Roman" w:hAnsi="Times New Roman" w:cs="Times New Roman"/>
          <w:color w:val="000000"/>
          <w:sz w:val="28"/>
          <w:szCs w:val="28"/>
          <w:lang w:val="en-US"/>
        </w:rPr>
        <w:t xml:space="preserve"> regions, also became victims of persecution by the Russian occupying forces. 4 Crimean Tatar women became victims of enforced disappearance</w:t>
      </w:r>
      <w:r w:rsidR="00F71C01">
        <w:rPr>
          <w:rFonts w:ascii="Times New Roman" w:eastAsia="Times New Roman" w:hAnsi="Times New Roman" w:cs="Times New Roman"/>
          <w:color w:val="000000"/>
          <w:sz w:val="28"/>
          <w:szCs w:val="28"/>
          <w:lang w:val="en-US"/>
        </w:rPr>
        <w:t>s</w:t>
      </w:r>
      <w:r w:rsidRPr="008A7B98">
        <w:rPr>
          <w:rFonts w:ascii="Times New Roman" w:eastAsia="Times New Roman" w:hAnsi="Times New Roman" w:cs="Times New Roman"/>
          <w:color w:val="000000"/>
          <w:sz w:val="28"/>
          <w:szCs w:val="28"/>
          <w:lang w:val="en-US"/>
        </w:rPr>
        <w:t>. The house of G</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B</w:t>
      </w:r>
      <w:r w:rsidR="00A30D50">
        <w:rPr>
          <w:rFonts w:ascii="Times New Roman" w:eastAsia="Times New Roman" w:hAnsi="Times New Roman" w:cs="Times New Roman"/>
          <w:color w:val="000000"/>
          <w:sz w:val="28"/>
          <w:szCs w:val="28"/>
          <w:lang w:val="en-US"/>
        </w:rPr>
        <w:t>.</w:t>
      </w:r>
      <w:r w:rsidRPr="008A7B98">
        <w:rPr>
          <w:rFonts w:ascii="Times New Roman" w:eastAsia="Times New Roman" w:hAnsi="Times New Roman" w:cs="Times New Roman"/>
          <w:color w:val="000000"/>
          <w:sz w:val="28"/>
          <w:szCs w:val="28"/>
          <w:lang w:val="en-US"/>
        </w:rPr>
        <w:t xml:space="preserve">, a member of Mejlis of the Crimean Tatar people, who lived in </w:t>
      </w:r>
      <w:proofErr w:type="spellStart"/>
      <w:r w:rsidRPr="008A7B98">
        <w:rPr>
          <w:rFonts w:ascii="Times New Roman" w:eastAsia="Times New Roman" w:hAnsi="Times New Roman" w:cs="Times New Roman"/>
          <w:color w:val="000000"/>
          <w:sz w:val="28"/>
          <w:szCs w:val="28"/>
          <w:lang w:val="en-US"/>
        </w:rPr>
        <w:t>Genichesk</w:t>
      </w:r>
      <w:proofErr w:type="spellEnd"/>
      <w:r w:rsidRPr="008A7B98">
        <w:rPr>
          <w:rFonts w:ascii="Times New Roman" w:eastAsia="Times New Roman" w:hAnsi="Times New Roman" w:cs="Times New Roman"/>
          <w:color w:val="000000"/>
          <w:sz w:val="28"/>
          <w:szCs w:val="28"/>
          <w:lang w:val="en-US"/>
        </w:rPr>
        <w:t xml:space="preserve">, Kherson region, was </w:t>
      </w:r>
      <w:r w:rsidR="00A36291">
        <w:rPr>
          <w:rFonts w:ascii="Times New Roman" w:eastAsia="Times New Roman" w:hAnsi="Times New Roman" w:cs="Times New Roman"/>
          <w:color w:val="000000"/>
          <w:sz w:val="28"/>
          <w:szCs w:val="28"/>
          <w:lang w:val="en-US"/>
        </w:rPr>
        <w:t xml:space="preserve">twice </w:t>
      </w:r>
      <w:r w:rsidRPr="008A7B98">
        <w:rPr>
          <w:rFonts w:ascii="Times New Roman" w:eastAsia="Times New Roman" w:hAnsi="Times New Roman" w:cs="Times New Roman"/>
          <w:color w:val="000000"/>
          <w:sz w:val="28"/>
          <w:szCs w:val="28"/>
          <w:lang w:val="en-US"/>
        </w:rPr>
        <w:t>searched in her absence. Her closest relatives were also persecuted</w:t>
      </w:r>
      <w:r w:rsidR="00A26FF7" w:rsidRPr="00A26FF7">
        <w:rPr>
          <w:rFonts w:ascii="Times New Roman" w:eastAsia="Times New Roman" w:hAnsi="Times New Roman" w:cs="Times New Roman"/>
          <w:color w:val="000000"/>
          <w:sz w:val="28"/>
          <w:szCs w:val="28"/>
          <w:lang w:val="en-US"/>
        </w:rPr>
        <w:t xml:space="preserve"> after which, they were forced to leave the occupied territory. </w:t>
      </w:r>
    </w:p>
    <w:p w14:paraId="24DD6B2F" w14:textId="732B0CC7" w:rsidR="00A36291" w:rsidRDefault="00A36291" w:rsidP="00A36291">
      <w:pPr>
        <w:widowControl w:val="0"/>
        <w:pBdr>
          <w:top w:val="nil"/>
          <w:left w:val="nil"/>
          <w:bottom w:val="nil"/>
          <w:right w:val="nil"/>
          <w:between w:val="nil"/>
        </w:pBdr>
        <w:ind w:left="568" w:right="-5" w:firstLine="711"/>
        <w:jc w:val="both"/>
        <w:rPr>
          <w:rFonts w:ascii="Times New Roman" w:eastAsia="Times New Roman" w:hAnsi="Times New Roman" w:cs="Times New Roman"/>
          <w:color w:val="000000"/>
          <w:sz w:val="28"/>
          <w:szCs w:val="28"/>
          <w:lang w:val="en-US"/>
        </w:rPr>
      </w:pPr>
      <w:r w:rsidRPr="00A36291">
        <w:rPr>
          <w:rFonts w:ascii="Times New Roman" w:eastAsia="Times New Roman" w:hAnsi="Times New Roman" w:cs="Times New Roman"/>
          <w:color w:val="000000"/>
          <w:sz w:val="28"/>
          <w:szCs w:val="28"/>
          <w:lang w:val="en-US"/>
        </w:rPr>
        <w:t xml:space="preserve">Since the beginning of the occupation of Crimea, Crimean Tatar women lawyers who defended political prisoners were systematically persecuted for their </w:t>
      </w:r>
      <w:r w:rsidR="006A0CC8" w:rsidRPr="00A36291">
        <w:rPr>
          <w:rFonts w:ascii="Times New Roman" w:eastAsia="Times New Roman" w:hAnsi="Times New Roman" w:cs="Times New Roman"/>
          <w:color w:val="000000"/>
          <w:sz w:val="28"/>
          <w:szCs w:val="28"/>
          <w:lang w:val="en-US"/>
        </w:rPr>
        <w:t>principal</w:t>
      </w:r>
      <w:r w:rsidRPr="00A36291">
        <w:rPr>
          <w:rFonts w:ascii="Times New Roman" w:eastAsia="Times New Roman" w:hAnsi="Times New Roman" w:cs="Times New Roman"/>
          <w:color w:val="000000"/>
          <w:sz w:val="28"/>
          <w:szCs w:val="28"/>
          <w:lang w:val="en-US"/>
        </w:rPr>
        <w:t xml:space="preserve"> position.</w:t>
      </w:r>
    </w:p>
    <w:p w14:paraId="5A20F496" w14:textId="0496D64F" w:rsidR="00A36291" w:rsidRPr="00A36291" w:rsidRDefault="00A36291" w:rsidP="00A36291">
      <w:pPr>
        <w:widowControl w:val="0"/>
        <w:pBdr>
          <w:top w:val="nil"/>
          <w:left w:val="nil"/>
          <w:bottom w:val="nil"/>
          <w:right w:val="nil"/>
          <w:between w:val="nil"/>
        </w:pBdr>
        <w:ind w:left="571" w:right="-6" w:firstLine="707"/>
        <w:jc w:val="both"/>
        <w:rPr>
          <w:rFonts w:ascii="Times New Roman" w:eastAsia="Times New Roman" w:hAnsi="Times New Roman" w:cs="Times New Roman"/>
          <w:color w:val="000000"/>
          <w:sz w:val="28"/>
          <w:szCs w:val="28"/>
          <w:lang w:val="en-US"/>
        </w:rPr>
      </w:pPr>
      <w:r w:rsidRPr="00A36291">
        <w:rPr>
          <w:rFonts w:ascii="Times New Roman" w:eastAsia="Times New Roman" w:hAnsi="Times New Roman" w:cs="Times New Roman"/>
          <w:color w:val="000000"/>
          <w:sz w:val="28"/>
          <w:szCs w:val="28"/>
          <w:lang w:val="en-US"/>
        </w:rPr>
        <w:t>Indigenous lawyer E</w:t>
      </w:r>
      <w:r w:rsidR="00A30D50">
        <w:rPr>
          <w:rFonts w:ascii="Times New Roman" w:eastAsia="Times New Roman" w:hAnsi="Times New Roman" w:cs="Times New Roman"/>
          <w:color w:val="000000"/>
          <w:sz w:val="28"/>
          <w:szCs w:val="28"/>
          <w:lang w:val="en-US"/>
        </w:rPr>
        <w:t>.</w:t>
      </w:r>
      <w:r w:rsidRPr="00A36291">
        <w:rPr>
          <w:rFonts w:ascii="Times New Roman" w:eastAsia="Times New Roman" w:hAnsi="Times New Roman" w:cs="Times New Roman"/>
          <w:color w:val="000000"/>
          <w:sz w:val="28"/>
          <w:szCs w:val="28"/>
          <w:lang w:val="en-US"/>
        </w:rPr>
        <w:t xml:space="preserve"> A</w:t>
      </w:r>
      <w:r w:rsidR="00A30D50">
        <w:rPr>
          <w:rFonts w:ascii="Times New Roman" w:eastAsia="Times New Roman" w:hAnsi="Times New Roman" w:cs="Times New Roman"/>
          <w:color w:val="000000"/>
          <w:sz w:val="28"/>
          <w:szCs w:val="28"/>
          <w:lang w:val="en-US"/>
        </w:rPr>
        <w:t>.</w:t>
      </w:r>
      <w:r w:rsidRPr="00A36291">
        <w:rPr>
          <w:rFonts w:ascii="Times New Roman" w:eastAsia="Times New Roman" w:hAnsi="Times New Roman" w:cs="Times New Roman"/>
          <w:color w:val="000000"/>
          <w:sz w:val="28"/>
          <w:szCs w:val="28"/>
          <w:lang w:val="en-US"/>
        </w:rPr>
        <w:t xml:space="preserve"> was subjected to administrative arrest for 5 days in May of this year, while she was performing her professional duty defending another indigenous lawyer, who was also detained while performing her professional duties.</w:t>
      </w:r>
    </w:p>
    <w:p w14:paraId="55CDFC53" w14:textId="24C7232C" w:rsidR="00A26FF7" w:rsidRDefault="00A36291" w:rsidP="00A36291">
      <w:pPr>
        <w:widowControl w:val="0"/>
        <w:pBdr>
          <w:top w:val="nil"/>
          <w:left w:val="nil"/>
          <w:bottom w:val="nil"/>
          <w:right w:val="nil"/>
          <w:between w:val="nil"/>
        </w:pBdr>
        <w:ind w:left="571" w:right="-6" w:firstLine="707"/>
        <w:jc w:val="both"/>
        <w:rPr>
          <w:rFonts w:ascii="Times New Roman" w:eastAsia="Times New Roman" w:hAnsi="Times New Roman" w:cs="Times New Roman"/>
          <w:color w:val="000000"/>
          <w:sz w:val="28"/>
          <w:szCs w:val="28"/>
          <w:lang w:val="en-US"/>
        </w:rPr>
      </w:pPr>
      <w:r w:rsidRPr="00A36291">
        <w:rPr>
          <w:rFonts w:ascii="Times New Roman" w:eastAsia="Times New Roman" w:hAnsi="Times New Roman" w:cs="Times New Roman"/>
          <w:color w:val="000000"/>
          <w:sz w:val="28"/>
          <w:szCs w:val="28"/>
          <w:lang w:val="en-US"/>
        </w:rPr>
        <w:t>On August 2022, lawyer L</w:t>
      </w:r>
      <w:r w:rsidR="00A30D50">
        <w:rPr>
          <w:rFonts w:ascii="Times New Roman" w:eastAsia="Times New Roman" w:hAnsi="Times New Roman" w:cs="Times New Roman"/>
          <w:color w:val="000000"/>
          <w:sz w:val="28"/>
          <w:szCs w:val="28"/>
          <w:lang w:val="en-US"/>
        </w:rPr>
        <w:t>.</w:t>
      </w:r>
      <w:r w:rsidRPr="00A36291">
        <w:rPr>
          <w:rFonts w:ascii="Times New Roman" w:eastAsia="Times New Roman" w:hAnsi="Times New Roman" w:cs="Times New Roman"/>
          <w:color w:val="000000"/>
          <w:sz w:val="28"/>
          <w:szCs w:val="28"/>
          <w:lang w:val="en-US"/>
        </w:rPr>
        <w:t xml:space="preserve"> H</w:t>
      </w:r>
      <w:r w:rsidR="00A30D50">
        <w:rPr>
          <w:rFonts w:ascii="Times New Roman" w:eastAsia="Times New Roman" w:hAnsi="Times New Roman" w:cs="Times New Roman"/>
          <w:color w:val="000000"/>
          <w:sz w:val="28"/>
          <w:szCs w:val="28"/>
          <w:lang w:val="en-US"/>
        </w:rPr>
        <w:t>.</w:t>
      </w:r>
      <w:r w:rsidRPr="00A36291">
        <w:rPr>
          <w:rFonts w:ascii="Times New Roman" w:eastAsia="Times New Roman" w:hAnsi="Times New Roman" w:cs="Times New Roman"/>
          <w:color w:val="000000"/>
          <w:sz w:val="28"/>
          <w:szCs w:val="28"/>
          <w:lang w:val="en-US"/>
        </w:rPr>
        <w:t xml:space="preserve"> w</w:t>
      </w:r>
      <w:r w:rsidR="00F71C01">
        <w:rPr>
          <w:rFonts w:ascii="Times New Roman" w:eastAsia="Times New Roman" w:hAnsi="Times New Roman" w:cs="Times New Roman"/>
          <w:color w:val="000000"/>
          <w:sz w:val="28"/>
          <w:szCs w:val="28"/>
          <w:lang w:val="en-US"/>
        </w:rPr>
        <w:t>as</w:t>
      </w:r>
      <w:r w:rsidRPr="00A36291">
        <w:rPr>
          <w:rFonts w:ascii="Times New Roman" w:eastAsia="Times New Roman" w:hAnsi="Times New Roman" w:cs="Times New Roman"/>
          <w:color w:val="000000"/>
          <w:sz w:val="28"/>
          <w:szCs w:val="28"/>
          <w:lang w:val="en-US"/>
        </w:rPr>
        <w:t xml:space="preserve"> deprived of her professional status by the Chamber of Lawyers of the Chechen Republic at the request of the Department of the Ministry of Justice. Prior to that, she had repeatedly received warnings about preventing violations of extremist legislation.</w:t>
      </w:r>
    </w:p>
    <w:p w14:paraId="54915FA4" w14:textId="4282157F" w:rsidR="006A0CC8" w:rsidRPr="006A0CC8" w:rsidRDefault="006A0CC8" w:rsidP="006A0CC8">
      <w:pPr>
        <w:widowControl w:val="0"/>
        <w:pBdr>
          <w:top w:val="nil"/>
          <w:left w:val="nil"/>
          <w:bottom w:val="nil"/>
          <w:right w:val="nil"/>
          <w:between w:val="nil"/>
        </w:pBdr>
        <w:ind w:left="571" w:right="-6" w:firstLine="707"/>
        <w:jc w:val="both"/>
        <w:rPr>
          <w:rFonts w:ascii="Times New Roman" w:eastAsia="Times New Roman" w:hAnsi="Times New Roman" w:cs="Times New Roman"/>
          <w:color w:val="000000"/>
          <w:sz w:val="28"/>
          <w:szCs w:val="28"/>
          <w:lang w:val="en-US"/>
        </w:rPr>
      </w:pPr>
      <w:r w:rsidRPr="006A0CC8">
        <w:rPr>
          <w:rFonts w:ascii="Times New Roman" w:eastAsia="Times New Roman" w:hAnsi="Times New Roman" w:cs="Times New Roman"/>
          <w:color w:val="000000"/>
          <w:sz w:val="28"/>
          <w:szCs w:val="28"/>
          <w:lang w:val="en-US"/>
        </w:rPr>
        <w:t xml:space="preserve">Since the beginning of the full-scale war Russian occupants   subjected to persecution indigenous women living in Kherson region among whom we can mention Deputy of the </w:t>
      </w:r>
      <w:proofErr w:type="spellStart"/>
      <w:r w:rsidRPr="006A0CC8">
        <w:rPr>
          <w:rFonts w:ascii="Times New Roman" w:eastAsia="Times New Roman" w:hAnsi="Times New Roman" w:cs="Times New Roman"/>
          <w:color w:val="000000"/>
          <w:sz w:val="28"/>
          <w:szCs w:val="28"/>
          <w:lang w:val="en-US"/>
        </w:rPr>
        <w:t>Zaporizhzhia</w:t>
      </w:r>
      <w:proofErr w:type="spellEnd"/>
      <w:r w:rsidRPr="006A0CC8">
        <w:rPr>
          <w:rFonts w:ascii="Times New Roman" w:eastAsia="Times New Roman" w:hAnsi="Times New Roman" w:cs="Times New Roman"/>
          <w:color w:val="000000"/>
          <w:sz w:val="28"/>
          <w:szCs w:val="28"/>
          <w:lang w:val="en-US"/>
        </w:rPr>
        <w:t xml:space="preserve"> Regional Council, director of the </w:t>
      </w:r>
      <w:proofErr w:type="spellStart"/>
      <w:r w:rsidRPr="006A0CC8">
        <w:rPr>
          <w:rFonts w:ascii="Times New Roman" w:eastAsia="Times New Roman" w:hAnsi="Times New Roman" w:cs="Times New Roman"/>
          <w:color w:val="000000"/>
          <w:sz w:val="28"/>
          <w:szCs w:val="28"/>
          <w:lang w:val="en-US"/>
        </w:rPr>
        <w:t>Melitopol</w:t>
      </w:r>
      <w:proofErr w:type="spellEnd"/>
      <w:r w:rsidRPr="006A0CC8">
        <w:rPr>
          <w:rFonts w:ascii="Times New Roman" w:eastAsia="Times New Roman" w:hAnsi="Times New Roman" w:cs="Times New Roman"/>
          <w:color w:val="000000"/>
          <w:sz w:val="28"/>
          <w:szCs w:val="28"/>
          <w:lang w:val="en-US"/>
        </w:rPr>
        <w:t xml:space="preserve"> Museum of Local Lore L</w:t>
      </w:r>
      <w:r w:rsidR="00A30D50">
        <w:rPr>
          <w:rFonts w:ascii="Times New Roman" w:eastAsia="Times New Roman" w:hAnsi="Times New Roman" w:cs="Times New Roman"/>
          <w:color w:val="000000"/>
          <w:sz w:val="28"/>
          <w:szCs w:val="28"/>
          <w:lang w:val="en-US"/>
        </w:rPr>
        <w:t>.</w:t>
      </w:r>
      <w:r w:rsidRPr="006A0CC8">
        <w:rPr>
          <w:rFonts w:ascii="Times New Roman" w:eastAsia="Times New Roman" w:hAnsi="Times New Roman" w:cs="Times New Roman"/>
          <w:color w:val="000000"/>
          <w:sz w:val="28"/>
          <w:szCs w:val="28"/>
          <w:lang w:val="en-US"/>
        </w:rPr>
        <w:t xml:space="preserve"> I. On March 10 at 6 o'clock in the morning, she was abducted from her own dwelling. She was the first person whom the Russian military with assault rifles in their hands detained in </w:t>
      </w:r>
      <w:proofErr w:type="spellStart"/>
      <w:r w:rsidRPr="006A0CC8">
        <w:rPr>
          <w:rFonts w:ascii="Times New Roman" w:eastAsia="Times New Roman" w:hAnsi="Times New Roman" w:cs="Times New Roman"/>
          <w:color w:val="000000"/>
          <w:sz w:val="28"/>
          <w:szCs w:val="28"/>
          <w:lang w:val="en-US"/>
        </w:rPr>
        <w:t>Melitopol</w:t>
      </w:r>
      <w:proofErr w:type="spellEnd"/>
      <w:r w:rsidRPr="006A0CC8">
        <w:rPr>
          <w:rFonts w:ascii="Times New Roman" w:eastAsia="Times New Roman" w:hAnsi="Times New Roman" w:cs="Times New Roman"/>
          <w:color w:val="000000"/>
          <w:sz w:val="28"/>
          <w:szCs w:val="28"/>
          <w:lang w:val="en-US"/>
        </w:rPr>
        <w:t>. They put a bag on her head and drove in the unknown direction. After several hour interrogation she was released but the museum she worked in was robbed. All the documents, equipment and finally a collection of Scythian gold (the cultural heritage) was stolen. L</w:t>
      </w:r>
      <w:r w:rsidR="00A30D50">
        <w:rPr>
          <w:rFonts w:ascii="Times New Roman" w:eastAsia="Times New Roman" w:hAnsi="Times New Roman" w:cs="Times New Roman"/>
          <w:color w:val="000000"/>
          <w:sz w:val="28"/>
          <w:szCs w:val="28"/>
          <w:lang w:val="en-US"/>
        </w:rPr>
        <w:t>.I.</w:t>
      </w:r>
      <w:r w:rsidRPr="006A0CC8">
        <w:rPr>
          <w:rFonts w:ascii="Times New Roman" w:eastAsia="Times New Roman" w:hAnsi="Times New Roman" w:cs="Times New Roman"/>
          <w:color w:val="000000"/>
          <w:sz w:val="28"/>
          <w:szCs w:val="28"/>
          <w:lang w:val="en-US"/>
        </w:rPr>
        <w:t xml:space="preserve"> had to flee</w:t>
      </w:r>
      <w:r w:rsidR="00F71C01">
        <w:rPr>
          <w:rFonts w:ascii="Times New Roman" w:eastAsia="Times New Roman" w:hAnsi="Times New Roman" w:cs="Times New Roman"/>
          <w:color w:val="000000"/>
          <w:sz w:val="28"/>
          <w:szCs w:val="28"/>
          <w:lang w:val="en-US"/>
        </w:rPr>
        <w:t xml:space="preserve"> occupied</w:t>
      </w:r>
      <w:r w:rsidRPr="006A0CC8">
        <w:rPr>
          <w:rFonts w:ascii="Times New Roman" w:eastAsia="Times New Roman" w:hAnsi="Times New Roman" w:cs="Times New Roman"/>
          <w:color w:val="000000"/>
          <w:sz w:val="28"/>
          <w:szCs w:val="28"/>
          <w:lang w:val="en-US"/>
        </w:rPr>
        <w:t xml:space="preserve"> </w:t>
      </w:r>
      <w:proofErr w:type="spellStart"/>
      <w:r w:rsidRPr="006A0CC8">
        <w:rPr>
          <w:rFonts w:ascii="Times New Roman" w:eastAsia="Times New Roman" w:hAnsi="Times New Roman" w:cs="Times New Roman"/>
          <w:color w:val="000000"/>
          <w:sz w:val="28"/>
          <w:szCs w:val="28"/>
          <w:lang w:val="en-US"/>
        </w:rPr>
        <w:t>Melitopol</w:t>
      </w:r>
      <w:proofErr w:type="spellEnd"/>
      <w:r w:rsidRPr="006A0CC8">
        <w:rPr>
          <w:rFonts w:ascii="Times New Roman" w:eastAsia="Times New Roman" w:hAnsi="Times New Roman" w:cs="Times New Roman"/>
          <w:color w:val="000000"/>
          <w:sz w:val="28"/>
          <w:szCs w:val="28"/>
          <w:lang w:val="en-US"/>
        </w:rPr>
        <w:t xml:space="preserve"> and move with her daughter to Turkey.</w:t>
      </w:r>
    </w:p>
    <w:p w14:paraId="680F05D8" w14:textId="1E04402B" w:rsidR="006A0CC8" w:rsidRPr="006A0CC8" w:rsidRDefault="006A0CC8" w:rsidP="006A0CC8">
      <w:pPr>
        <w:widowControl w:val="0"/>
        <w:pBdr>
          <w:top w:val="nil"/>
          <w:left w:val="nil"/>
          <w:bottom w:val="nil"/>
          <w:right w:val="nil"/>
          <w:between w:val="nil"/>
        </w:pBdr>
        <w:ind w:left="571" w:right="-6" w:firstLine="707"/>
        <w:jc w:val="both"/>
        <w:rPr>
          <w:rFonts w:ascii="Times New Roman" w:eastAsia="Times New Roman" w:hAnsi="Times New Roman" w:cs="Times New Roman"/>
          <w:color w:val="000000"/>
          <w:sz w:val="28"/>
          <w:szCs w:val="28"/>
          <w:lang w:val="en-US"/>
        </w:rPr>
      </w:pPr>
      <w:r w:rsidRPr="006A0CC8">
        <w:rPr>
          <w:rFonts w:ascii="Times New Roman" w:eastAsia="Times New Roman" w:hAnsi="Times New Roman" w:cs="Times New Roman"/>
          <w:color w:val="000000"/>
          <w:sz w:val="28"/>
          <w:szCs w:val="28"/>
          <w:lang w:val="en-US"/>
        </w:rPr>
        <w:t xml:space="preserve">Since occupation of Ukrainian territories Russian occupants persecute people for their position, forbid everything that is connected with Ukraine and Ukrainian culture. The occupants punished three indigenous women for only dancing or listening to Ukrainian song by 10 </w:t>
      </w:r>
      <w:proofErr w:type="gramStart"/>
      <w:r w:rsidRPr="006A0CC8">
        <w:rPr>
          <w:rFonts w:ascii="Times New Roman" w:eastAsia="Times New Roman" w:hAnsi="Times New Roman" w:cs="Times New Roman"/>
          <w:color w:val="000000"/>
          <w:sz w:val="28"/>
          <w:szCs w:val="28"/>
          <w:lang w:val="en-US"/>
        </w:rPr>
        <w:t>day</w:t>
      </w:r>
      <w:proofErr w:type="gramEnd"/>
      <w:r w:rsidRPr="006A0CC8">
        <w:rPr>
          <w:rFonts w:ascii="Times New Roman" w:eastAsia="Times New Roman" w:hAnsi="Times New Roman" w:cs="Times New Roman"/>
          <w:color w:val="000000"/>
          <w:sz w:val="28"/>
          <w:szCs w:val="28"/>
          <w:lang w:val="en-US"/>
        </w:rPr>
        <w:t xml:space="preserve"> of administrative arrest, 5 day arrest</w:t>
      </w:r>
      <w:r w:rsidR="00F71C01">
        <w:rPr>
          <w:rFonts w:ascii="Times New Roman" w:eastAsia="Times New Roman" w:hAnsi="Times New Roman" w:cs="Times New Roman"/>
          <w:color w:val="000000"/>
          <w:sz w:val="28"/>
          <w:szCs w:val="28"/>
          <w:lang w:val="en-US"/>
        </w:rPr>
        <w:t xml:space="preserve"> and </w:t>
      </w:r>
      <w:r w:rsidRPr="006A0CC8">
        <w:rPr>
          <w:rFonts w:ascii="Times New Roman" w:eastAsia="Times New Roman" w:hAnsi="Times New Roman" w:cs="Times New Roman"/>
          <w:color w:val="000000"/>
          <w:sz w:val="28"/>
          <w:szCs w:val="28"/>
          <w:lang w:val="en-US"/>
        </w:rPr>
        <w:t>50,000 rubles fine</w:t>
      </w:r>
      <w:r w:rsidR="00F71C01">
        <w:rPr>
          <w:rFonts w:ascii="Times New Roman" w:eastAsia="Times New Roman" w:hAnsi="Times New Roman" w:cs="Times New Roman"/>
          <w:color w:val="000000"/>
          <w:sz w:val="28"/>
          <w:szCs w:val="28"/>
          <w:lang w:val="en-US"/>
        </w:rPr>
        <w:t>s</w:t>
      </w:r>
      <w:r w:rsidRPr="006A0CC8">
        <w:rPr>
          <w:rFonts w:ascii="Times New Roman" w:eastAsia="Times New Roman" w:hAnsi="Times New Roman" w:cs="Times New Roman"/>
          <w:color w:val="000000"/>
          <w:sz w:val="28"/>
          <w:szCs w:val="28"/>
          <w:lang w:val="en-US"/>
        </w:rPr>
        <w:t>.</w:t>
      </w:r>
    </w:p>
    <w:p w14:paraId="0EC09E70" w14:textId="25B482C5" w:rsidR="006A0CC8" w:rsidRDefault="006A0CC8" w:rsidP="006A0CC8">
      <w:pPr>
        <w:widowControl w:val="0"/>
        <w:pBdr>
          <w:top w:val="nil"/>
          <w:left w:val="nil"/>
          <w:bottom w:val="nil"/>
          <w:right w:val="nil"/>
          <w:between w:val="nil"/>
        </w:pBdr>
        <w:ind w:left="571" w:right="-6" w:firstLine="707"/>
        <w:jc w:val="both"/>
        <w:rPr>
          <w:rFonts w:ascii="Times New Roman" w:eastAsia="Times New Roman" w:hAnsi="Times New Roman" w:cs="Times New Roman"/>
          <w:color w:val="000000"/>
          <w:sz w:val="28"/>
          <w:szCs w:val="28"/>
          <w:lang w:val="en-US"/>
        </w:rPr>
      </w:pPr>
      <w:r w:rsidRPr="006A0CC8">
        <w:rPr>
          <w:rFonts w:ascii="Times New Roman" w:eastAsia="Times New Roman" w:hAnsi="Times New Roman" w:cs="Times New Roman"/>
          <w:color w:val="000000"/>
          <w:sz w:val="28"/>
          <w:szCs w:val="28"/>
          <w:lang w:val="en-US"/>
        </w:rPr>
        <w:t xml:space="preserve">In June 2022 a teacher from </w:t>
      </w:r>
      <w:proofErr w:type="spellStart"/>
      <w:r w:rsidRPr="006A0CC8">
        <w:rPr>
          <w:rFonts w:ascii="Times New Roman" w:eastAsia="Times New Roman" w:hAnsi="Times New Roman" w:cs="Times New Roman"/>
          <w:color w:val="000000"/>
          <w:sz w:val="28"/>
          <w:szCs w:val="28"/>
          <w:lang w:val="en-US"/>
        </w:rPr>
        <w:t>Dzhankoi</w:t>
      </w:r>
      <w:proofErr w:type="spellEnd"/>
      <w:r w:rsidRPr="006A0CC8">
        <w:rPr>
          <w:rFonts w:ascii="Times New Roman" w:eastAsia="Times New Roman" w:hAnsi="Times New Roman" w:cs="Times New Roman"/>
          <w:color w:val="000000"/>
          <w:sz w:val="28"/>
          <w:szCs w:val="28"/>
          <w:lang w:val="en-US"/>
        </w:rPr>
        <w:t xml:space="preserve"> region, S</w:t>
      </w:r>
      <w:r w:rsidR="00A30D50">
        <w:rPr>
          <w:rFonts w:ascii="Times New Roman" w:eastAsia="Times New Roman" w:hAnsi="Times New Roman" w:cs="Times New Roman"/>
          <w:color w:val="000000"/>
          <w:sz w:val="28"/>
          <w:szCs w:val="28"/>
          <w:lang w:val="en-US"/>
        </w:rPr>
        <w:t>.</w:t>
      </w:r>
      <w:r w:rsidRPr="006A0CC8">
        <w:rPr>
          <w:rFonts w:ascii="Times New Roman" w:eastAsia="Times New Roman" w:hAnsi="Times New Roman" w:cs="Times New Roman"/>
          <w:color w:val="000000"/>
          <w:sz w:val="28"/>
          <w:szCs w:val="28"/>
          <w:lang w:val="en-US"/>
        </w:rPr>
        <w:t xml:space="preserve"> B</w:t>
      </w:r>
      <w:r w:rsidR="00A30D50">
        <w:rPr>
          <w:rFonts w:ascii="Times New Roman" w:eastAsia="Times New Roman" w:hAnsi="Times New Roman" w:cs="Times New Roman"/>
          <w:color w:val="000000"/>
          <w:sz w:val="28"/>
          <w:szCs w:val="28"/>
          <w:lang w:val="en-US"/>
        </w:rPr>
        <w:t>.</w:t>
      </w:r>
      <w:r w:rsidRPr="006A0CC8">
        <w:rPr>
          <w:rFonts w:ascii="Times New Roman" w:eastAsia="Times New Roman" w:hAnsi="Times New Roman" w:cs="Times New Roman"/>
          <w:color w:val="000000"/>
          <w:sz w:val="28"/>
          <w:szCs w:val="28"/>
          <w:lang w:val="en-US"/>
        </w:rPr>
        <w:t xml:space="preserve">, who had previously been fired from school because she told her </w:t>
      </w:r>
      <w:r w:rsidR="00F71C01">
        <w:rPr>
          <w:rFonts w:ascii="Times New Roman" w:eastAsia="Times New Roman" w:hAnsi="Times New Roman" w:cs="Times New Roman"/>
          <w:color w:val="000000"/>
          <w:sz w:val="28"/>
          <w:szCs w:val="28"/>
          <w:lang w:val="en-US"/>
        </w:rPr>
        <w:t>pupil</w:t>
      </w:r>
      <w:r w:rsidRPr="006A0CC8">
        <w:rPr>
          <w:rFonts w:ascii="Times New Roman" w:eastAsia="Times New Roman" w:hAnsi="Times New Roman" w:cs="Times New Roman"/>
          <w:color w:val="000000"/>
          <w:sz w:val="28"/>
          <w:szCs w:val="28"/>
          <w:lang w:val="en-US"/>
        </w:rPr>
        <w:t xml:space="preserve">s that there were no Nazis in Ukraine, was </w:t>
      </w:r>
      <w:r w:rsidRPr="006A0CC8">
        <w:rPr>
          <w:rFonts w:ascii="Times New Roman" w:eastAsia="Times New Roman" w:hAnsi="Times New Roman" w:cs="Times New Roman"/>
          <w:color w:val="000000"/>
          <w:sz w:val="28"/>
          <w:szCs w:val="28"/>
          <w:lang w:val="en-US"/>
        </w:rPr>
        <w:lastRenderedPageBreak/>
        <w:t>fined 30,000 rubles under the article discrediting the Armed Forces of the Russian Federation.</w:t>
      </w:r>
    </w:p>
    <w:p w14:paraId="45FEEE81" w14:textId="77777777" w:rsidR="00A26FF7" w:rsidRPr="00A26FF7" w:rsidRDefault="00A26FF7" w:rsidP="00A26FF7">
      <w:pPr>
        <w:ind w:left="567" w:firstLine="571"/>
        <w:jc w:val="both"/>
        <w:rPr>
          <w:rFonts w:ascii="Times New Roman" w:eastAsia="Times New Roman" w:hAnsi="Times New Roman" w:cs="Times New Roman"/>
          <w:color w:val="000000"/>
          <w:sz w:val="28"/>
          <w:szCs w:val="28"/>
          <w:lang w:val="en-US"/>
        </w:rPr>
      </w:pPr>
      <w:r w:rsidRPr="00A26FF7">
        <w:rPr>
          <w:rFonts w:ascii="Times New Roman" w:eastAsia="Times New Roman" w:hAnsi="Times New Roman" w:cs="Times New Roman"/>
          <w:color w:val="000000"/>
          <w:sz w:val="28"/>
          <w:szCs w:val="28"/>
          <w:lang w:val="en-US"/>
        </w:rPr>
        <w:t>We would like to ask the Committee to pay attention to the fact that the situation of indigenous Crimean Tatar women is practically not reflected in the report submitted to the Committee for review by Ukraine.</w:t>
      </w:r>
    </w:p>
    <w:p w14:paraId="0D8CCF76" w14:textId="0365EE15" w:rsidR="00A64148" w:rsidRPr="008A7B98" w:rsidRDefault="00A26FF7" w:rsidP="00A26FF7">
      <w:pPr>
        <w:ind w:left="567"/>
        <w:jc w:val="both"/>
        <w:rPr>
          <w:lang w:val="en-US"/>
        </w:rPr>
      </w:pPr>
      <w:r w:rsidRPr="00A26FF7">
        <w:rPr>
          <w:rFonts w:ascii="Times New Roman" w:eastAsia="Times New Roman" w:hAnsi="Times New Roman" w:cs="Times New Roman"/>
          <w:color w:val="000000"/>
          <w:sz w:val="28"/>
          <w:szCs w:val="28"/>
          <w:lang w:val="en-US"/>
        </w:rPr>
        <w:t>In this regard, we recommend CEDAW to investigate the issue of women's involvement in the peacebuilding process and their role in the negotiation process to achieve sustainable peace</w:t>
      </w:r>
      <w:r w:rsidR="00F71C01">
        <w:rPr>
          <w:rFonts w:ascii="Times New Roman" w:eastAsia="Times New Roman" w:hAnsi="Times New Roman" w:cs="Times New Roman"/>
          <w:color w:val="000000"/>
          <w:sz w:val="28"/>
          <w:szCs w:val="28"/>
          <w:lang w:val="en-US"/>
        </w:rPr>
        <w:t xml:space="preserve"> a</w:t>
      </w:r>
      <w:r w:rsidRPr="00A26FF7">
        <w:rPr>
          <w:rFonts w:ascii="Times New Roman" w:eastAsia="Times New Roman" w:hAnsi="Times New Roman" w:cs="Times New Roman"/>
          <w:color w:val="000000"/>
          <w:sz w:val="28"/>
          <w:szCs w:val="28"/>
          <w:lang w:val="en-US"/>
        </w:rPr>
        <w:t>nd also to develop a mechanism for the effective protection of indigenous women who have been persecuted by the state.</w:t>
      </w:r>
    </w:p>
    <w:sectPr w:rsidR="00A64148" w:rsidRPr="008A7B98">
      <w:pgSz w:w="11900" w:h="16820"/>
      <w:pgMar w:top="1116" w:right="499" w:bottom="758" w:left="113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04E73" w14:textId="77777777" w:rsidR="004F04D9" w:rsidRDefault="004F04D9" w:rsidP="008755C6">
      <w:pPr>
        <w:spacing w:line="240" w:lineRule="auto"/>
      </w:pPr>
      <w:r>
        <w:separator/>
      </w:r>
    </w:p>
  </w:endnote>
  <w:endnote w:type="continuationSeparator" w:id="0">
    <w:p w14:paraId="4B847C43" w14:textId="77777777" w:rsidR="004F04D9" w:rsidRDefault="004F04D9" w:rsidP="00875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A1922" w14:textId="77777777" w:rsidR="004F04D9" w:rsidRDefault="004F04D9" w:rsidP="008755C6">
      <w:pPr>
        <w:spacing w:line="240" w:lineRule="auto"/>
      </w:pPr>
      <w:r>
        <w:separator/>
      </w:r>
    </w:p>
  </w:footnote>
  <w:footnote w:type="continuationSeparator" w:id="0">
    <w:p w14:paraId="08C97014" w14:textId="77777777" w:rsidR="004F04D9" w:rsidRDefault="004F04D9" w:rsidP="008755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E4"/>
    <w:rsid w:val="00080D44"/>
    <w:rsid w:val="002A50E4"/>
    <w:rsid w:val="004F04D9"/>
    <w:rsid w:val="006A0CC8"/>
    <w:rsid w:val="008755C6"/>
    <w:rsid w:val="008A7B98"/>
    <w:rsid w:val="008F018C"/>
    <w:rsid w:val="009D118A"/>
    <w:rsid w:val="00A26FF7"/>
    <w:rsid w:val="00A30D50"/>
    <w:rsid w:val="00A36291"/>
    <w:rsid w:val="00A64148"/>
    <w:rsid w:val="00BB2D01"/>
    <w:rsid w:val="00F71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035008C8"/>
  <w15:chartTrackingRefBased/>
  <w15:docId w15:val="{B7900990-9805-4F47-BE8F-83D133D57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50E4"/>
    <w:pPr>
      <w:spacing w:after="0" w:line="276" w:lineRule="auto"/>
    </w:pPr>
    <w:rPr>
      <w:rFonts w:ascii="Arial" w:eastAsia="Arial" w:hAnsi="Arial" w:cs="Arial"/>
      <w:lang w:val="uk-UA"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50E4"/>
    <w:pPr>
      <w:spacing w:after="0" w:line="240" w:lineRule="auto"/>
    </w:pPr>
    <w:rPr>
      <w:rFonts w:ascii="Arial" w:eastAsia="Arial" w:hAnsi="Arial" w:cs="Arial"/>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755C6"/>
    <w:pPr>
      <w:tabs>
        <w:tab w:val="center" w:pos="4844"/>
        <w:tab w:val="right" w:pos="9689"/>
      </w:tabs>
      <w:spacing w:line="240" w:lineRule="auto"/>
    </w:pPr>
  </w:style>
  <w:style w:type="character" w:customStyle="1" w:styleId="a5">
    <w:name w:val="Верхній колонтитул Знак"/>
    <w:basedOn w:val="a0"/>
    <w:link w:val="a4"/>
    <w:uiPriority w:val="99"/>
    <w:rsid w:val="008755C6"/>
    <w:rPr>
      <w:rFonts w:ascii="Arial" w:eastAsia="Arial" w:hAnsi="Arial" w:cs="Arial"/>
      <w:lang w:val="uk-UA" w:eastAsia="uk-UA"/>
    </w:rPr>
  </w:style>
  <w:style w:type="paragraph" w:styleId="a6">
    <w:name w:val="footer"/>
    <w:basedOn w:val="a"/>
    <w:link w:val="a7"/>
    <w:uiPriority w:val="99"/>
    <w:unhideWhenUsed/>
    <w:rsid w:val="008755C6"/>
    <w:pPr>
      <w:tabs>
        <w:tab w:val="center" w:pos="4844"/>
        <w:tab w:val="right" w:pos="9689"/>
      </w:tabs>
      <w:spacing w:line="240" w:lineRule="auto"/>
    </w:pPr>
  </w:style>
  <w:style w:type="character" w:customStyle="1" w:styleId="a7">
    <w:name w:val="Нижній колонтитул Знак"/>
    <w:basedOn w:val="a0"/>
    <w:link w:val="a6"/>
    <w:uiPriority w:val="99"/>
    <w:rsid w:val="008755C6"/>
    <w:rPr>
      <w:rFonts w:ascii="Arial" w:eastAsia="Arial" w:hAnsi="Arial" w:cs="Arial"/>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894666-EC8A-4B36-BFD9-1F3D17E28216}"/>
</file>

<file path=customXml/itemProps2.xml><?xml version="1.0" encoding="utf-8"?>
<ds:datastoreItem xmlns:ds="http://schemas.openxmlformats.org/officeDocument/2006/customXml" ds:itemID="{22342F10-F4C5-45D0-A0F9-6998EA5752BF}"/>
</file>

<file path=customXml/itemProps3.xml><?xml version="1.0" encoding="utf-8"?>
<ds:datastoreItem xmlns:ds="http://schemas.openxmlformats.org/officeDocument/2006/customXml" ds:itemID="{59AF4410-90D5-4492-B936-C659748AC550}"/>
</file>

<file path=docProps/app.xml><?xml version="1.0" encoding="utf-8"?>
<Properties xmlns="http://schemas.openxmlformats.org/officeDocument/2006/extended-properties" xmlns:vt="http://schemas.openxmlformats.org/officeDocument/2006/docPropsVTypes">
  <Template>Normal.dotm</Template>
  <TotalTime>35</TotalTime>
  <Pages>1</Pages>
  <Words>7885</Words>
  <Characters>4496</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Korotkih</dc:creator>
  <cp:keywords/>
  <dc:description/>
  <cp:lastModifiedBy>Ludmila Korotkih</cp:lastModifiedBy>
  <cp:revision>6</cp:revision>
  <dcterms:created xsi:type="dcterms:W3CDTF">2022-10-16T04:49:00Z</dcterms:created>
  <dcterms:modified xsi:type="dcterms:W3CDTF">2022-10-18T17:33:00Z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