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FCC3B" w14:textId="77777777" w:rsidR="00EF3DF4" w:rsidRPr="00E40CD2" w:rsidRDefault="00EF3DF4" w:rsidP="00372986">
      <w:pPr>
        <w:pStyle w:val="Heading1"/>
        <w:spacing w:line="240" w:lineRule="auto"/>
        <w:jc w:val="center"/>
        <w:rPr>
          <w:rFonts w:ascii="Times New Roman" w:hAnsi="Times New Roman"/>
          <w:b w:val="0"/>
          <w:i/>
          <w:sz w:val="24"/>
          <w:szCs w:val="24"/>
          <w:u w:val="single"/>
          <w:lang w:val="en-GB"/>
        </w:rPr>
      </w:pPr>
      <w:r w:rsidRPr="00E40CD2">
        <w:rPr>
          <w:rFonts w:ascii="Times New Roman" w:hAnsi="Times New Roman"/>
          <w:b w:val="0"/>
          <w:i/>
          <w:sz w:val="24"/>
          <w:szCs w:val="24"/>
          <w:u w:val="single"/>
          <w:lang w:val="en-GB"/>
        </w:rPr>
        <w:t>Check against delivery</w:t>
      </w:r>
    </w:p>
    <w:p w14:paraId="490ACE8C" w14:textId="77777777" w:rsidR="00EF3DF4" w:rsidRPr="00E40CD2" w:rsidRDefault="00EF3DF4" w:rsidP="00372986">
      <w:pPr>
        <w:spacing w:line="240" w:lineRule="auto"/>
        <w:jc w:val="center"/>
        <w:rPr>
          <w:rFonts w:ascii="Times New Roman" w:hAnsi="Times New Roman"/>
          <w:b/>
          <w:bCs/>
          <w:sz w:val="24"/>
          <w:szCs w:val="24"/>
          <w:u w:val="single"/>
          <w:lang w:val="en-GB"/>
        </w:rPr>
      </w:pPr>
    </w:p>
    <w:p w14:paraId="3EA2A5E7" w14:textId="77777777" w:rsidR="00EF3DF4" w:rsidRPr="00E40CD2" w:rsidRDefault="00EF3DF4" w:rsidP="00372986">
      <w:pPr>
        <w:spacing w:line="240" w:lineRule="auto"/>
        <w:jc w:val="center"/>
        <w:rPr>
          <w:rFonts w:ascii="Times New Roman" w:hAnsi="Times New Roman"/>
          <w:b/>
          <w:bCs/>
          <w:sz w:val="24"/>
          <w:szCs w:val="24"/>
          <w:u w:val="single"/>
          <w:lang w:val="en-GB"/>
        </w:rPr>
      </w:pPr>
    </w:p>
    <w:p w14:paraId="00C36EFB" w14:textId="77777777" w:rsidR="00EF3DF4" w:rsidRPr="00E40CD2" w:rsidRDefault="00EF3DF4" w:rsidP="00372986">
      <w:pPr>
        <w:spacing w:line="240" w:lineRule="auto"/>
        <w:jc w:val="center"/>
        <w:rPr>
          <w:rFonts w:ascii="Times New Roman" w:hAnsi="Times New Roman"/>
          <w:b/>
          <w:bCs/>
          <w:sz w:val="28"/>
          <w:szCs w:val="28"/>
          <w:u w:val="single"/>
          <w:lang w:val="en-GB"/>
        </w:rPr>
      </w:pPr>
    </w:p>
    <w:p w14:paraId="6485416A" w14:textId="77777777" w:rsidR="00EF3DF4" w:rsidRPr="00E40CD2" w:rsidRDefault="00EF3DF4" w:rsidP="00372986">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Committee on Enforced Disappearances</w:t>
      </w:r>
    </w:p>
    <w:p w14:paraId="672B5C1E" w14:textId="41E45498" w:rsidR="00783F14" w:rsidRPr="00E40CD2" w:rsidRDefault="001730EA" w:rsidP="00372986">
      <w:pPr>
        <w:spacing w:line="240" w:lineRule="auto"/>
        <w:jc w:val="center"/>
        <w:rPr>
          <w:rFonts w:ascii="Times New Roman" w:hAnsi="Times New Roman"/>
          <w:bCs/>
          <w:sz w:val="28"/>
          <w:szCs w:val="28"/>
          <w:lang w:val="en-GB"/>
        </w:rPr>
      </w:pPr>
      <w:r>
        <w:rPr>
          <w:rFonts w:ascii="Times New Roman" w:hAnsi="Times New Roman"/>
          <w:bCs/>
          <w:sz w:val="28"/>
          <w:szCs w:val="28"/>
          <w:lang w:val="en-GB"/>
        </w:rPr>
        <w:t>Twenty-</w:t>
      </w:r>
      <w:r w:rsidR="00E36389">
        <w:rPr>
          <w:rFonts w:ascii="Times New Roman" w:hAnsi="Times New Roman"/>
          <w:bCs/>
          <w:sz w:val="28"/>
          <w:szCs w:val="28"/>
          <w:lang w:val="en-GB"/>
        </w:rPr>
        <w:t>eighth</w:t>
      </w:r>
      <w:r w:rsidR="0034150E" w:rsidRPr="00E40CD2">
        <w:rPr>
          <w:rFonts w:ascii="Times New Roman" w:hAnsi="Times New Roman"/>
          <w:bCs/>
          <w:sz w:val="28"/>
          <w:szCs w:val="28"/>
          <w:lang w:val="en-GB"/>
        </w:rPr>
        <w:t xml:space="preserve"> </w:t>
      </w:r>
      <w:r w:rsidR="00EF3DF4" w:rsidRPr="00E40CD2">
        <w:rPr>
          <w:rFonts w:ascii="Times New Roman" w:hAnsi="Times New Roman"/>
          <w:bCs/>
          <w:sz w:val="28"/>
          <w:szCs w:val="28"/>
          <w:lang w:val="en-GB"/>
        </w:rPr>
        <w:t>Session</w:t>
      </w:r>
    </w:p>
    <w:p w14:paraId="0579E3B0" w14:textId="358D7572" w:rsidR="00EF3DF4" w:rsidRPr="00E40CD2" w:rsidRDefault="00E36389" w:rsidP="00372986">
      <w:pPr>
        <w:spacing w:line="240" w:lineRule="auto"/>
        <w:jc w:val="center"/>
        <w:rPr>
          <w:rFonts w:ascii="Times New Roman" w:hAnsi="Times New Roman"/>
          <w:bCs/>
          <w:sz w:val="28"/>
          <w:szCs w:val="28"/>
          <w:lang w:val="en-GB"/>
        </w:rPr>
      </w:pPr>
      <w:r>
        <w:rPr>
          <w:rFonts w:ascii="Times New Roman" w:hAnsi="Times New Roman"/>
          <w:bCs/>
          <w:sz w:val="28"/>
          <w:szCs w:val="28"/>
          <w:lang w:val="en-GB"/>
        </w:rPr>
        <w:t>17 March</w:t>
      </w:r>
      <w:r w:rsidR="00DD5952">
        <w:rPr>
          <w:rFonts w:ascii="Times New Roman" w:hAnsi="Times New Roman"/>
          <w:bCs/>
          <w:sz w:val="28"/>
          <w:szCs w:val="28"/>
          <w:lang w:val="en-GB"/>
        </w:rPr>
        <w:t xml:space="preserve">-4 April </w:t>
      </w:r>
      <w:r w:rsidR="00FC2AD6">
        <w:rPr>
          <w:rFonts w:ascii="Times New Roman" w:hAnsi="Times New Roman"/>
          <w:bCs/>
          <w:sz w:val="28"/>
          <w:szCs w:val="28"/>
          <w:lang w:val="en-GB"/>
        </w:rPr>
        <w:t>202</w:t>
      </w:r>
      <w:r>
        <w:rPr>
          <w:rFonts w:ascii="Times New Roman" w:hAnsi="Times New Roman"/>
          <w:bCs/>
          <w:sz w:val="28"/>
          <w:szCs w:val="28"/>
          <w:lang w:val="en-GB"/>
        </w:rPr>
        <w:t>5</w:t>
      </w:r>
    </w:p>
    <w:p w14:paraId="302082EC" w14:textId="77777777" w:rsidR="00EF3DF4" w:rsidRPr="00E40CD2" w:rsidRDefault="00EF3DF4" w:rsidP="00372986">
      <w:pPr>
        <w:spacing w:line="240" w:lineRule="auto"/>
        <w:jc w:val="center"/>
        <w:rPr>
          <w:rFonts w:ascii="Times New Roman" w:hAnsi="Times New Roman"/>
          <w:b/>
          <w:bCs/>
          <w:sz w:val="28"/>
          <w:szCs w:val="28"/>
          <w:lang w:val="en-GB"/>
        </w:rPr>
      </w:pPr>
    </w:p>
    <w:p w14:paraId="6A4B631C" w14:textId="77777777" w:rsidR="00EF3DF4" w:rsidRPr="00E40CD2" w:rsidRDefault="00EF3DF4" w:rsidP="00372986">
      <w:pPr>
        <w:spacing w:line="240" w:lineRule="auto"/>
        <w:jc w:val="center"/>
        <w:rPr>
          <w:rFonts w:ascii="Times New Roman" w:hAnsi="Times New Roman"/>
          <w:b/>
          <w:bCs/>
          <w:sz w:val="28"/>
          <w:szCs w:val="28"/>
          <w:u w:val="single"/>
          <w:lang w:val="en-GB"/>
        </w:rPr>
      </w:pPr>
    </w:p>
    <w:p w14:paraId="69261F08" w14:textId="77777777" w:rsidR="00EF3DF4" w:rsidRPr="00E40CD2" w:rsidRDefault="00140299" w:rsidP="00372986">
      <w:pPr>
        <w:spacing w:line="240" w:lineRule="auto"/>
        <w:jc w:val="center"/>
        <w:rPr>
          <w:rFonts w:ascii="Times New Roman" w:hAnsi="Times New Roman"/>
          <w:b/>
          <w:bCs/>
          <w:sz w:val="28"/>
          <w:szCs w:val="28"/>
          <w:lang w:val="en-GB"/>
        </w:rPr>
      </w:pPr>
      <w:r w:rsidRPr="00E40CD2">
        <w:rPr>
          <w:rFonts w:ascii="Times New Roman" w:hAnsi="Times New Roman"/>
          <w:b/>
          <w:bCs/>
          <w:noProof/>
          <w:sz w:val="28"/>
          <w:szCs w:val="28"/>
          <w:lang w:val="en-GB" w:eastAsia="en-GB"/>
        </w:rPr>
        <w:drawing>
          <wp:inline distT="0" distB="0" distL="0" distR="0" wp14:anchorId="1322852A" wp14:editId="2E5B586D">
            <wp:extent cx="2018030" cy="7988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8030" cy="798830"/>
                    </a:xfrm>
                    <a:prstGeom prst="rect">
                      <a:avLst/>
                    </a:prstGeom>
                    <a:noFill/>
                  </pic:spPr>
                </pic:pic>
              </a:graphicData>
            </a:graphic>
          </wp:inline>
        </w:drawing>
      </w:r>
    </w:p>
    <w:p w14:paraId="76816B64" w14:textId="77777777" w:rsidR="00EF3DF4" w:rsidRPr="00E40CD2" w:rsidRDefault="00EF3DF4" w:rsidP="00372986">
      <w:pPr>
        <w:spacing w:line="240" w:lineRule="auto"/>
        <w:jc w:val="center"/>
        <w:rPr>
          <w:rFonts w:ascii="Times New Roman" w:hAnsi="Times New Roman"/>
          <w:b/>
          <w:bCs/>
          <w:sz w:val="28"/>
          <w:szCs w:val="28"/>
          <w:lang w:val="en-GB"/>
        </w:rPr>
      </w:pPr>
    </w:p>
    <w:p w14:paraId="5E01D456" w14:textId="77777777" w:rsidR="00EF3DF4" w:rsidRPr="00E40CD2" w:rsidRDefault="00EF3DF4" w:rsidP="00372986">
      <w:pPr>
        <w:spacing w:line="240" w:lineRule="auto"/>
        <w:jc w:val="center"/>
        <w:rPr>
          <w:rFonts w:ascii="Times New Roman" w:hAnsi="Times New Roman"/>
          <w:b/>
          <w:bCs/>
          <w:sz w:val="28"/>
          <w:szCs w:val="28"/>
          <w:lang w:val="en-GB"/>
        </w:rPr>
      </w:pPr>
    </w:p>
    <w:p w14:paraId="073BCE92" w14:textId="77777777" w:rsidR="00EF3DF4" w:rsidRPr="00E40CD2" w:rsidRDefault="00EF3DF4" w:rsidP="00372986">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 xml:space="preserve">Opening </w:t>
      </w:r>
      <w:r w:rsidR="00140299" w:rsidRPr="00E40CD2">
        <w:rPr>
          <w:rFonts w:ascii="Times New Roman" w:hAnsi="Times New Roman"/>
          <w:bCs/>
          <w:sz w:val="28"/>
          <w:szCs w:val="28"/>
          <w:lang w:val="en-GB"/>
        </w:rPr>
        <w:t>a</w:t>
      </w:r>
      <w:r w:rsidRPr="00E40CD2">
        <w:rPr>
          <w:rFonts w:ascii="Times New Roman" w:hAnsi="Times New Roman"/>
          <w:bCs/>
          <w:sz w:val="28"/>
          <w:szCs w:val="28"/>
          <w:lang w:val="en-GB"/>
        </w:rPr>
        <w:t>ddress by</w:t>
      </w:r>
    </w:p>
    <w:p w14:paraId="5913BF1E" w14:textId="248865CE" w:rsidR="001730EA" w:rsidRDefault="00E36389" w:rsidP="00E36389">
      <w:pPr>
        <w:spacing w:line="240" w:lineRule="auto"/>
        <w:jc w:val="center"/>
        <w:rPr>
          <w:rFonts w:ascii="Times New Roman" w:hAnsi="Times New Roman"/>
          <w:sz w:val="28"/>
          <w:szCs w:val="28"/>
          <w:lang w:val="en-GB"/>
        </w:rPr>
      </w:pPr>
      <w:r>
        <w:rPr>
          <w:rFonts w:ascii="Times New Roman" w:hAnsi="Times New Roman"/>
          <w:bCs/>
          <w:sz w:val="28"/>
          <w:szCs w:val="28"/>
          <w:lang w:val="en-GB"/>
        </w:rPr>
        <w:t xml:space="preserve">Antti </w:t>
      </w:r>
      <w:r w:rsidRPr="00E36389">
        <w:rPr>
          <w:rFonts w:ascii="Times New Roman" w:hAnsi="Times New Roman"/>
          <w:bCs/>
          <w:sz w:val="28"/>
          <w:szCs w:val="28"/>
        </w:rPr>
        <w:t>Korkeakivi</w:t>
      </w:r>
    </w:p>
    <w:p w14:paraId="6597C6E6" w14:textId="5597A536" w:rsidR="001730EA" w:rsidRPr="00752879" w:rsidRDefault="00B915A5" w:rsidP="00372986">
      <w:pPr>
        <w:spacing w:after="120" w:line="240" w:lineRule="auto"/>
        <w:jc w:val="center"/>
        <w:rPr>
          <w:rFonts w:ascii="Times New Roman" w:hAnsi="Times New Roman"/>
          <w:sz w:val="28"/>
          <w:szCs w:val="28"/>
        </w:rPr>
      </w:pPr>
      <w:r>
        <w:rPr>
          <w:rFonts w:ascii="Times New Roman" w:hAnsi="Times New Roman"/>
          <w:sz w:val="28"/>
          <w:szCs w:val="28"/>
        </w:rPr>
        <w:t>Chief</w:t>
      </w:r>
    </w:p>
    <w:p w14:paraId="0AB66011" w14:textId="6E0D4662" w:rsidR="001730EA" w:rsidRPr="00752879" w:rsidRDefault="001730EA" w:rsidP="00372986">
      <w:pPr>
        <w:ind w:left="360"/>
        <w:jc w:val="center"/>
        <w:rPr>
          <w:rFonts w:ascii="Times New Roman" w:hAnsi="Times New Roman"/>
          <w:sz w:val="28"/>
          <w:szCs w:val="28"/>
        </w:rPr>
      </w:pPr>
      <w:r w:rsidRPr="00752879">
        <w:rPr>
          <w:rFonts w:ascii="Times New Roman" w:hAnsi="Times New Roman"/>
          <w:sz w:val="28"/>
          <w:szCs w:val="28"/>
        </w:rPr>
        <w:t xml:space="preserve">Human Rights </w:t>
      </w:r>
      <w:r w:rsidR="00B915A5">
        <w:rPr>
          <w:rFonts w:ascii="Times New Roman" w:hAnsi="Times New Roman"/>
          <w:sz w:val="28"/>
          <w:szCs w:val="28"/>
        </w:rPr>
        <w:t>Treaties</w:t>
      </w:r>
      <w:r w:rsidRPr="00752879">
        <w:rPr>
          <w:rFonts w:ascii="Times New Roman" w:hAnsi="Times New Roman"/>
          <w:sz w:val="28"/>
          <w:szCs w:val="28"/>
        </w:rPr>
        <w:t xml:space="preserve"> </w:t>
      </w:r>
      <w:r w:rsidR="00B915A5">
        <w:rPr>
          <w:rFonts w:ascii="Times New Roman" w:hAnsi="Times New Roman"/>
          <w:sz w:val="28"/>
          <w:szCs w:val="28"/>
        </w:rPr>
        <w:t>Branch</w:t>
      </w:r>
      <w:r w:rsidRPr="00752879">
        <w:rPr>
          <w:rFonts w:ascii="Times New Roman" w:hAnsi="Times New Roman"/>
          <w:sz w:val="28"/>
          <w:szCs w:val="28"/>
        </w:rPr>
        <w:t xml:space="preserve"> (OHCHR)</w:t>
      </w:r>
    </w:p>
    <w:p w14:paraId="11901EFB" w14:textId="77777777" w:rsidR="001730EA" w:rsidRDefault="001730EA" w:rsidP="00372986">
      <w:pPr>
        <w:spacing w:after="120" w:line="240" w:lineRule="auto"/>
        <w:jc w:val="center"/>
        <w:rPr>
          <w:rFonts w:ascii="Times New Roman" w:hAnsi="Times New Roman"/>
          <w:sz w:val="28"/>
          <w:szCs w:val="28"/>
        </w:rPr>
      </w:pPr>
    </w:p>
    <w:p w14:paraId="61013C81" w14:textId="77777777" w:rsidR="001730EA" w:rsidRPr="00E648C9" w:rsidRDefault="001730EA" w:rsidP="00372986">
      <w:pPr>
        <w:spacing w:after="120" w:line="240" w:lineRule="auto"/>
        <w:jc w:val="center"/>
        <w:rPr>
          <w:rFonts w:ascii="Times New Roman" w:hAnsi="Times New Roman"/>
          <w:sz w:val="28"/>
          <w:szCs w:val="28"/>
        </w:rPr>
      </w:pPr>
      <w:r>
        <w:rPr>
          <w:rFonts w:ascii="Times New Roman" w:hAnsi="Times New Roman"/>
          <w:sz w:val="28"/>
          <w:szCs w:val="28"/>
        </w:rPr>
        <w:t>Representative of the Secretary-General</w:t>
      </w:r>
    </w:p>
    <w:p w14:paraId="10F2154A" w14:textId="77777777" w:rsidR="000270AB" w:rsidRPr="00E40CD2" w:rsidRDefault="000270AB" w:rsidP="00372986">
      <w:pPr>
        <w:spacing w:line="240" w:lineRule="auto"/>
        <w:jc w:val="center"/>
        <w:rPr>
          <w:rFonts w:ascii="Times New Roman" w:hAnsi="Times New Roman"/>
          <w:b/>
          <w:bCs/>
          <w:sz w:val="28"/>
          <w:szCs w:val="28"/>
          <w:lang w:val="en-GB"/>
        </w:rPr>
      </w:pPr>
    </w:p>
    <w:p w14:paraId="32277E3E" w14:textId="77777777" w:rsidR="000270AB" w:rsidRPr="00E40CD2" w:rsidRDefault="000270AB" w:rsidP="00372986">
      <w:pPr>
        <w:spacing w:line="240" w:lineRule="auto"/>
        <w:jc w:val="center"/>
        <w:rPr>
          <w:rFonts w:ascii="Times New Roman" w:hAnsi="Times New Roman"/>
          <w:b/>
          <w:bCs/>
          <w:sz w:val="28"/>
          <w:szCs w:val="28"/>
          <w:lang w:val="en-GB"/>
        </w:rPr>
      </w:pPr>
    </w:p>
    <w:p w14:paraId="3022D981" w14:textId="77777777" w:rsidR="00BA1FB0" w:rsidRPr="00E40CD2" w:rsidRDefault="00BA1FB0" w:rsidP="00372986">
      <w:pPr>
        <w:spacing w:line="240" w:lineRule="auto"/>
        <w:jc w:val="center"/>
        <w:rPr>
          <w:rFonts w:ascii="Times New Roman" w:hAnsi="Times New Roman"/>
          <w:bCs/>
          <w:sz w:val="28"/>
          <w:szCs w:val="28"/>
          <w:lang w:val="en-GB"/>
        </w:rPr>
      </w:pPr>
    </w:p>
    <w:p w14:paraId="43FF008E" w14:textId="77777777" w:rsidR="00140299" w:rsidRDefault="00140299" w:rsidP="00372986">
      <w:pPr>
        <w:spacing w:line="240" w:lineRule="auto"/>
        <w:jc w:val="center"/>
        <w:rPr>
          <w:rFonts w:ascii="Times New Roman" w:hAnsi="Times New Roman"/>
          <w:bCs/>
          <w:sz w:val="28"/>
          <w:szCs w:val="28"/>
          <w:lang w:val="en-GB"/>
        </w:rPr>
      </w:pPr>
    </w:p>
    <w:p w14:paraId="28C5277F" w14:textId="77777777" w:rsidR="00E648C9" w:rsidRPr="00E40CD2" w:rsidRDefault="00E648C9" w:rsidP="00372986">
      <w:pPr>
        <w:spacing w:line="240" w:lineRule="auto"/>
        <w:jc w:val="center"/>
        <w:rPr>
          <w:rFonts w:ascii="Times New Roman" w:hAnsi="Times New Roman"/>
          <w:bCs/>
          <w:sz w:val="28"/>
          <w:szCs w:val="28"/>
          <w:lang w:val="en-GB"/>
        </w:rPr>
      </w:pPr>
    </w:p>
    <w:p w14:paraId="1855117A" w14:textId="77777777" w:rsidR="00372986" w:rsidRDefault="00372986" w:rsidP="00372986">
      <w:pPr>
        <w:spacing w:line="240" w:lineRule="auto"/>
        <w:rPr>
          <w:rFonts w:ascii="Times New Roman" w:hAnsi="Times New Roman"/>
          <w:bCs/>
          <w:sz w:val="28"/>
          <w:szCs w:val="28"/>
          <w:lang w:val="en-GB"/>
        </w:rPr>
      </w:pPr>
    </w:p>
    <w:p w14:paraId="57E3C599" w14:textId="3F13ED86" w:rsidR="00DE756A" w:rsidRPr="00E40CD2" w:rsidRDefault="00EF3DF4" w:rsidP="00372986">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Monday</w:t>
      </w:r>
      <w:r w:rsidR="000270AB" w:rsidRPr="00E40CD2">
        <w:rPr>
          <w:rFonts w:ascii="Times New Roman" w:hAnsi="Times New Roman"/>
          <w:bCs/>
          <w:sz w:val="28"/>
          <w:szCs w:val="28"/>
          <w:lang w:val="en-GB"/>
        </w:rPr>
        <w:t>,</w:t>
      </w:r>
      <w:r w:rsidRPr="00E40CD2">
        <w:rPr>
          <w:rFonts w:ascii="Times New Roman" w:hAnsi="Times New Roman"/>
          <w:bCs/>
          <w:sz w:val="28"/>
          <w:szCs w:val="28"/>
          <w:lang w:val="en-GB"/>
        </w:rPr>
        <w:t xml:space="preserve"> </w:t>
      </w:r>
      <w:r w:rsidR="00DD5952">
        <w:rPr>
          <w:rFonts w:ascii="Times New Roman" w:hAnsi="Times New Roman"/>
          <w:bCs/>
          <w:sz w:val="28"/>
          <w:szCs w:val="28"/>
          <w:lang w:val="en-GB"/>
        </w:rPr>
        <w:t>17 March 2025</w:t>
      </w:r>
      <w:r w:rsidR="00AA2E0B">
        <w:rPr>
          <w:rFonts w:ascii="Times New Roman" w:hAnsi="Times New Roman"/>
          <w:bCs/>
          <w:sz w:val="28"/>
          <w:szCs w:val="28"/>
          <w:lang w:val="en-GB"/>
        </w:rPr>
        <w:t xml:space="preserve">, </w:t>
      </w:r>
      <w:r w:rsidR="001730EA">
        <w:rPr>
          <w:rFonts w:ascii="Times New Roman" w:hAnsi="Times New Roman"/>
          <w:bCs/>
          <w:sz w:val="28"/>
          <w:szCs w:val="28"/>
          <w:lang w:val="en-GB"/>
        </w:rPr>
        <w:t>10:00 am</w:t>
      </w:r>
    </w:p>
    <w:p w14:paraId="3835D519" w14:textId="77777777" w:rsidR="00B915A5" w:rsidRDefault="00B915A5" w:rsidP="009B3888">
      <w:pPr>
        <w:jc w:val="both"/>
        <w:rPr>
          <w:rFonts w:ascii="Times New Roman" w:hAnsi="Times New Roman"/>
          <w:i/>
          <w:sz w:val="26"/>
          <w:szCs w:val="26"/>
          <w:lang w:val="en-GB"/>
        </w:rPr>
      </w:pPr>
    </w:p>
    <w:p w14:paraId="58206B27" w14:textId="60E1242E" w:rsidR="00C3650F" w:rsidRPr="00E40CD2" w:rsidRDefault="001774F4" w:rsidP="009B3888">
      <w:pPr>
        <w:jc w:val="both"/>
        <w:rPr>
          <w:rFonts w:ascii="Times New Roman" w:hAnsi="Times New Roman"/>
          <w:i/>
          <w:sz w:val="26"/>
          <w:szCs w:val="26"/>
          <w:lang w:val="en-GB"/>
        </w:rPr>
      </w:pPr>
      <w:r w:rsidRPr="00E40CD2">
        <w:rPr>
          <w:rFonts w:ascii="Times New Roman" w:hAnsi="Times New Roman"/>
          <w:i/>
          <w:sz w:val="26"/>
          <w:szCs w:val="26"/>
          <w:lang w:val="en-GB"/>
        </w:rPr>
        <w:lastRenderedPageBreak/>
        <w:t>Dear Chair</w:t>
      </w:r>
      <w:r w:rsidR="001C6B04" w:rsidRPr="00E40CD2">
        <w:rPr>
          <w:rFonts w:ascii="Times New Roman" w:hAnsi="Times New Roman"/>
          <w:i/>
          <w:sz w:val="26"/>
          <w:szCs w:val="26"/>
          <w:lang w:val="en-GB"/>
        </w:rPr>
        <w:t>,</w:t>
      </w:r>
    </w:p>
    <w:p w14:paraId="6EBB9892" w14:textId="13544E43" w:rsidR="007578F8" w:rsidRPr="00E40CD2" w:rsidRDefault="007578F8" w:rsidP="009B3888">
      <w:pPr>
        <w:jc w:val="both"/>
        <w:rPr>
          <w:rFonts w:ascii="Times New Roman" w:hAnsi="Times New Roman"/>
          <w:i/>
          <w:sz w:val="26"/>
          <w:szCs w:val="26"/>
          <w:lang w:val="en-GB"/>
        </w:rPr>
      </w:pPr>
      <w:r w:rsidRPr="00E40CD2">
        <w:rPr>
          <w:rFonts w:ascii="Times New Roman" w:hAnsi="Times New Roman"/>
          <w:i/>
          <w:sz w:val="26"/>
          <w:szCs w:val="26"/>
          <w:lang w:val="en-GB"/>
        </w:rPr>
        <w:t>Distinguished Members of the Committee</w:t>
      </w:r>
      <w:r w:rsidR="00A5585A">
        <w:rPr>
          <w:rFonts w:ascii="Times New Roman" w:hAnsi="Times New Roman"/>
          <w:i/>
          <w:sz w:val="26"/>
          <w:szCs w:val="26"/>
          <w:lang w:val="en-GB"/>
        </w:rPr>
        <w:t xml:space="preserve"> on Enforced Disappearances</w:t>
      </w:r>
      <w:r w:rsidRPr="00E40CD2">
        <w:rPr>
          <w:rFonts w:ascii="Times New Roman" w:hAnsi="Times New Roman"/>
          <w:i/>
          <w:sz w:val="26"/>
          <w:szCs w:val="26"/>
          <w:lang w:val="en-GB"/>
        </w:rPr>
        <w:t xml:space="preserve">, </w:t>
      </w:r>
    </w:p>
    <w:p w14:paraId="2DD91E57" w14:textId="77777777" w:rsidR="005E6568" w:rsidRPr="00E40CD2" w:rsidRDefault="001C6B04" w:rsidP="009B3888">
      <w:pPr>
        <w:jc w:val="both"/>
        <w:rPr>
          <w:rFonts w:ascii="Times New Roman" w:hAnsi="Times New Roman"/>
          <w:sz w:val="26"/>
          <w:szCs w:val="26"/>
          <w:lang w:val="en-GB"/>
        </w:rPr>
      </w:pPr>
      <w:r w:rsidRPr="00E40CD2">
        <w:rPr>
          <w:rFonts w:ascii="Times New Roman" w:hAnsi="Times New Roman"/>
          <w:i/>
          <w:sz w:val="26"/>
          <w:szCs w:val="26"/>
          <w:lang w:val="en-GB"/>
        </w:rPr>
        <w:t>Ladies and Gentleme</w:t>
      </w:r>
      <w:r w:rsidR="007578F8" w:rsidRPr="00E40CD2">
        <w:rPr>
          <w:rFonts w:ascii="Times New Roman" w:hAnsi="Times New Roman"/>
          <w:i/>
          <w:sz w:val="26"/>
          <w:szCs w:val="26"/>
          <w:lang w:val="en-GB"/>
        </w:rPr>
        <w:t>n</w:t>
      </w:r>
      <w:r w:rsidR="00630DB6" w:rsidRPr="00E40CD2">
        <w:rPr>
          <w:rFonts w:ascii="Times New Roman" w:hAnsi="Times New Roman"/>
          <w:sz w:val="26"/>
          <w:szCs w:val="26"/>
          <w:lang w:val="en-GB"/>
        </w:rPr>
        <w:t>,</w:t>
      </w:r>
      <w:r w:rsidR="007578F8" w:rsidRPr="00E40CD2">
        <w:rPr>
          <w:rFonts w:ascii="Times New Roman" w:hAnsi="Times New Roman"/>
          <w:sz w:val="26"/>
          <w:szCs w:val="26"/>
          <w:lang w:val="en-GB"/>
        </w:rPr>
        <w:t xml:space="preserve"> </w:t>
      </w:r>
    </w:p>
    <w:p w14:paraId="7D6DA879" w14:textId="731071E7" w:rsidR="00AA2E0B" w:rsidRDefault="001167A8" w:rsidP="009B3888">
      <w:pPr>
        <w:ind w:left="57" w:right="57" w:firstLine="720"/>
        <w:jc w:val="both"/>
        <w:rPr>
          <w:rFonts w:ascii="Times New Roman" w:hAnsi="Times New Roman"/>
          <w:sz w:val="26"/>
          <w:szCs w:val="26"/>
          <w:lang w:val="en-GB"/>
        </w:rPr>
      </w:pPr>
      <w:r w:rsidRPr="00E40CD2">
        <w:rPr>
          <w:rFonts w:ascii="Times New Roman" w:hAnsi="Times New Roman"/>
          <w:sz w:val="26"/>
          <w:szCs w:val="26"/>
          <w:lang w:val="en-GB"/>
        </w:rPr>
        <w:t xml:space="preserve">On behalf of the Secretary-General </w:t>
      </w:r>
      <w:r w:rsidR="00027FD9">
        <w:rPr>
          <w:rFonts w:ascii="Times New Roman" w:hAnsi="Times New Roman"/>
          <w:sz w:val="26"/>
          <w:szCs w:val="26"/>
          <w:lang w:val="en-GB"/>
        </w:rPr>
        <w:t>of the United Nations</w:t>
      </w:r>
      <w:r w:rsidR="008702B6">
        <w:rPr>
          <w:rFonts w:ascii="Times New Roman" w:hAnsi="Times New Roman"/>
          <w:sz w:val="26"/>
          <w:szCs w:val="26"/>
          <w:lang w:val="en-GB"/>
        </w:rPr>
        <w:t>,</w:t>
      </w:r>
      <w:r w:rsidR="00027FD9">
        <w:rPr>
          <w:rFonts w:ascii="Times New Roman" w:hAnsi="Times New Roman"/>
          <w:sz w:val="26"/>
          <w:szCs w:val="26"/>
          <w:lang w:val="en-GB"/>
        </w:rPr>
        <w:t xml:space="preserve"> it is a </w:t>
      </w:r>
      <w:r w:rsidR="00843FBF" w:rsidRPr="00D427D2">
        <w:rPr>
          <w:rFonts w:ascii="Times New Roman" w:hAnsi="Times New Roman"/>
          <w:sz w:val="26"/>
          <w:szCs w:val="26"/>
        </w:rPr>
        <w:t xml:space="preserve">profound honor </w:t>
      </w:r>
      <w:r w:rsidRPr="00E40CD2">
        <w:rPr>
          <w:rFonts w:ascii="Times New Roman" w:hAnsi="Times New Roman"/>
          <w:sz w:val="26"/>
          <w:szCs w:val="26"/>
          <w:lang w:val="en-GB"/>
        </w:rPr>
        <w:t xml:space="preserve">to open the </w:t>
      </w:r>
      <w:r w:rsidR="009834AB">
        <w:rPr>
          <w:rFonts w:ascii="Times New Roman" w:hAnsi="Times New Roman"/>
          <w:sz w:val="26"/>
          <w:szCs w:val="26"/>
          <w:lang w:val="en-GB"/>
        </w:rPr>
        <w:t>twenty-</w:t>
      </w:r>
      <w:r w:rsidR="00353C82">
        <w:rPr>
          <w:rFonts w:ascii="Times New Roman" w:hAnsi="Times New Roman"/>
          <w:sz w:val="26"/>
          <w:szCs w:val="26"/>
          <w:lang w:val="en-GB"/>
        </w:rPr>
        <w:t>eighth</w:t>
      </w:r>
      <w:r w:rsidRPr="00E40CD2">
        <w:rPr>
          <w:rFonts w:ascii="Times New Roman" w:hAnsi="Times New Roman"/>
          <w:sz w:val="26"/>
          <w:szCs w:val="26"/>
          <w:lang w:val="en-GB"/>
        </w:rPr>
        <w:t xml:space="preserve"> session of the Committee on Enforced Disappearances</w:t>
      </w:r>
      <w:r w:rsidR="00C70925">
        <w:rPr>
          <w:rFonts w:ascii="Times New Roman" w:hAnsi="Times New Roman"/>
          <w:sz w:val="26"/>
          <w:szCs w:val="26"/>
          <w:lang w:val="en-GB"/>
        </w:rPr>
        <w:t xml:space="preserve">, in my new capacity </w:t>
      </w:r>
      <w:r w:rsidR="00B06D03">
        <w:rPr>
          <w:rFonts w:ascii="Times New Roman" w:hAnsi="Times New Roman"/>
          <w:sz w:val="26"/>
          <w:szCs w:val="26"/>
          <w:lang w:val="en-GB"/>
        </w:rPr>
        <w:t>as</w:t>
      </w:r>
      <w:r w:rsidR="00C70925">
        <w:rPr>
          <w:rFonts w:ascii="Times New Roman" w:hAnsi="Times New Roman"/>
          <w:sz w:val="26"/>
          <w:szCs w:val="26"/>
          <w:lang w:val="en-GB"/>
        </w:rPr>
        <w:t xml:space="preserve"> </w:t>
      </w:r>
      <w:r w:rsidR="00B06D03">
        <w:rPr>
          <w:rFonts w:ascii="Times New Roman" w:hAnsi="Times New Roman"/>
          <w:sz w:val="26"/>
          <w:szCs w:val="26"/>
          <w:lang w:val="en-GB"/>
        </w:rPr>
        <w:t>Chief of the Human Rights Treaties Branch</w:t>
      </w:r>
      <w:r w:rsidR="00C25128" w:rsidRPr="00C25128">
        <w:rPr>
          <w:rFonts w:ascii="Times New Roman" w:hAnsi="Times New Roman"/>
          <w:sz w:val="26"/>
          <w:szCs w:val="26"/>
          <w:lang w:val="en-GB"/>
        </w:rPr>
        <w:t xml:space="preserve">. </w:t>
      </w:r>
      <w:r w:rsidR="00A26DAE" w:rsidRPr="00E40CD2">
        <w:rPr>
          <w:rFonts w:ascii="Times New Roman" w:hAnsi="Times New Roman"/>
          <w:sz w:val="26"/>
          <w:szCs w:val="26"/>
          <w:lang w:val="en-GB"/>
        </w:rPr>
        <w:t xml:space="preserve"> </w:t>
      </w:r>
    </w:p>
    <w:p w14:paraId="0420938B" w14:textId="77777777" w:rsidR="00934C20" w:rsidRPr="000C2CE8" w:rsidRDefault="00934C20" w:rsidP="00704C2A">
      <w:pPr>
        <w:ind w:right="57" w:firstLine="720"/>
        <w:jc w:val="both"/>
        <w:rPr>
          <w:rFonts w:ascii="Times New Roman" w:hAnsi="Times New Roman"/>
          <w:sz w:val="26"/>
          <w:szCs w:val="26"/>
        </w:rPr>
      </w:pPr>
      <w:r>
        <w:rPr>
          <w:rFonts w:ascii="Times New Roman" w:hAnsi="Times New Roman"/>
          <w:sz w:val="26"/>
          <w:szCs w:val="26"/>
          <w:lang w:val="en-GB"/>
        </w:rPr>
        <w:t>A very warm welcome to all of</w:t>
      </w:r>
      <w:r w:rsidRPr="00E46A9D">
        <w:rPr>
          <w:rFonts w:ascii="Times New Roman" w:hAnsi="Times New Roman"/>
          <w:sz w:val="26"/>
          <w:szCs w:val="26"/>
          <w:lang w:val="en-GB"/>
        </w:rPr>
        <w:t xml:space="preserve"> you here</w:t>
      </w:r>
      <w:r>
        <w:rPr>
          <w:rFonts w:ascii="Times New Roman" w:hAnsi="Times New Roman"/>
          <w:sz w:val="26"/>
          <w:szCs w:val="26"/>
          <w:lang w:val="en-GB"/>
        </w:rPr>
        <w:t xml:space="preserve"> in the room, as well as everyone following remotely</w:t>
      </w:r>
      <w:r w:rsidRPr="00E46A9D">
        <w:rPr>
          <w:rFonts w:ascii="Times New Roman" w:hAnsi="Times New Roman"/>
          <w:sz w:val="26"/>
          <w:szCs w:val="26"/>
          <w:lang w:val="en-GB"/>
        </w:rPr>
        <w:t>.</w:t>
      </w:r>
    </w:p>
    <w:p w14:paraId="63558C11" w14:textId="71A892BE" w:rsidR="00D56B89" w:rsidRPr="00402537" w:rsidRDefault="009901D4" w:rsidP="000C2CE8">
      <w:pPr>
        <w:ind w:left="57" w:right="57" w:firstLine="663"/>
        <w:jc w:val="both"/>
        <w:rPr>
          <w:rFonts w:ascii="Times New Roman" w:eastAsia="Malgun Gothic" w:hAnsi="Times New Roman"/>
          <w:sz w:val="26"/>
          <w:szCs w:val="26"/>
          <w:lang w:eastAsia="ko-KR"/>
        </w:rPr>
      </w:pPr>
      <w:r w:rsidRPr="000C2CE8">
        <w:rPr>
          <w:rFonts w:ascii="Times New Roman" w:hAnsi="Times New Roman"/>
          <w:sz w:val="26"/>
          <w:szCs w:val="26"/>
        </w:rPr>
        <w:t xml:space="preserve">To start with, I want to </w:t>
      </w:r>
      <w:r w:rsidRPr="00C76A92">
        <w:rPr>
          <w:rFonts w:ascii="Times New Roman" w:hAnsi="Times New Roman"/>
          <w:sz w:val="26"/>
          <w:szCs w:val="26"/>
        </w:rPr>
        <w:t>thank the five Members of the Committee</w:t>
      </w:r>
      <w:r w:rsidRPr="00E46A9D">
        <w:rPr>
          <w:rFonts w:ascii="Times New Roman" w:hAnsi="Times New Roman"/>
          <w:sz w:val="26"/>
          <w:szCs w:val="26"/>
        </w:rPr>
        <w:t xml:space="preserve"> whose first mandate will come to an end next June</w:t>
      </w:r>
      <w:r>
        <w:rPr>
          <w:rFonts w:ascii="Times New Roman" w:hAnsi="Times New Roman"/>
          <w:sz w:val="26"/>
          <w:szCs w:val="26"/>
        </w:rPr>
        <w:t xml:space="preserve">: </w:t>
      </w:r>
      <w:hyperlink r:id="rId12" w:history="1">
        <w:r w:rsidR="000C2CE8" w:rsidRPr="00A528C0">
          <w:rPr>
            <w:rFonts w:ascii="Times New Roman" w:hAnsi="Times New Roman"/>
            <w:sz w:val="26"/>
            <w:szCs w:val="26"/>
          </w:rPr>
          <w:t>Mr. Juan Pablo ALBAN ALENCASTRO</w:t>
        </w:r>
      </w:hyperlink>
      <w:r w:rsidRPr="00E46A9D">
        <w:rPr>
          <w:rFonts w:ascii="Times New Roman" w:hAnsi="Times New Roman"/>
          <w:sz w:val="26"/>
          <w:szCs w:val="26"/>
        </w:rPr>
        <w:t xml:space="preserve">; </w:t>
      </w:r>
      <w:hyperlink r:id="rId13" w:history="1">
        <w:r w:rsidR="00B96FB8" w:rsidRPr="00C76A92">
          <w:rPr>
            <w:rFonts w:ascii="Times New Roman" w:hAnsi="Times New Roman"/>
            <w:sz w:val="26"/>
            <w:szCs w:val="26"/>
          </w:rPr>
          <w:t>Mr. Mohammed AYAT</w:t>
        </w:r>
      </w:hyperlink>
      <w:r w:rsidRPr="00E46A9D">
        <w:rPr>
          <w:rFonts w:ascii="Times New Roman" w:hAnsi="Times New Roman"/>
          <w:sz w:val="26"/>
          <w:szCs w:val="26"/>
        </w:rPr>
        <w:t xml:space="preserve">; </w:t>
      </w:r>
      <w:hyperlink r:id="rId14" w:history="1">
        <w:r w:rsidR="003135D7" w:rsidRPr="00C76A92">
          <w:rPr>
            <w:rFonts w:ascii="Times New Roman" w:hAnsi="Times New Roman"/>
            <w:sz w:val="26"/>
            <w:szCs w:val="26"/>
          </w:rPr>
          <w:t>Ms. Suela JANINA</w:t>
        </w:r>
      </w:hyperlink>
      <w:r w:rsidRPr="00E46A9D">
        <w:rPr>
          <w:rFonts w:ascii="Times New Roman" w:hAnsi="Times New Roman"/>
          <w:sz w:val="26"/>
          <w:szCs w:val="26"/>
        </w:rPr>
        <w:t xml:space="preserve">, </w:t>
      </w:r>
      <w:hyperlink r:id="rId15" w:history="1">
        <w:r w:rsidR="003135D7" w:rsidRPr="00C76A92">
          <w:rPr>
            <w:rFonts w:ascii="Times New Roman" w:hAnsi="Times New Roman"/>
            <w:sz w:val="26"/>
            <w:szCs w:val="26"/>
          </w:rPr>
          <w:t>Ms. Milica KOLAKOVIC-BOJOVIC</w:t>
        </w:r>
      </w:hyperlink>
      <w:r w:rsidR="003135D7">
        <w:rPr>
          <w:rFonts w:ascii="Times New Roman" w:hAnsi="Times New Roman"/>
          <w:sz w:val="26"/>
          <w:szCs w:val="26"/>
        </w:rPr>
        <w:t xml:space="preserve"> </w:t>
      </w:r>
      <w:r w:rsidRPr="00E46A9D">
        <w:rPr>
          <w:rFonts w:ascii="Times New Roman" w:hAnsi="Times New Roman"/>
          <w:sz w:val="26"/>
          <w:szCs w:val="26"/>
        </w:rPr>
        <w:t xml:space="preserve">and </w:t>
      </w:r>
      <w:hyperlink r:id="rId16" w:history="1">
        <w:r w:rsidR="00C76A92" w:rsidRPr="00C76A92">
          <w:rPr>
            <w:rFonts w:ascii="Times New Roman" w:hAnsi="Times New Roman"/>
            <w:sz w:val="26"/>
            <w:szCs w:val="26"/>
          </w:rPr>
          <w:t>Mr. Horacio RAVENNA</w:t>
        </w:r>
      </w:hyperlink>
      <w:r w:rsidRPr="00E46A9D">
        <w:rPr>
          <w:rFonts w:ascii="Times New Roman" w:hAnsi="Times New Roman"/>
          <w:sz w:val="26"/>
          <w:szCs w:val="26"/>
        </w:rPr>
        <w:t xml:space="preserve">. In </w:t>
      </w:r>
      <w:r w:rsidR="00A528C0">
        <w:rPr>
          <w:rFonts w:ascii="Times New Roman" w:eastAsia="Malgun Gothic" w:hAnsi="Times New Roman" w:hint="eastAsia"/>
          <w:sz w:val="26"/>
          <w:szCs w:val="26"/>
          <w:lang w:eastAsia="ko-KR"/>
        </w:rPr>
        <w:t>accordance</w:t>
      </w:r>
      <w:r w:rsidR="00A528C0" w:rsidRPr="00E46A9D">
        <w:rPr>
          <w:rFonts w:ascii="Times New Roman" w:hAnsi="Times New Roman"/>
          <w:sz w:val="26"/>
          <w:szCs w:val="26"/>
        </w:rPr>
        <w:t xml:space="preserve"> </w:t>
      </w:r>
      <w:r w:rsidRPr="00E46A9D">
        <w:rPr>
          <w:rFonts w:ascii="Times New Roman" w:hAnsi="Times New Roman"/>
          <w:sz w:val="26"/>
          <w:szCs w:val="26"/>
        </w:rPr>
        <w:t xml:space="preserve">with </w:t>
      </w:r>
      <w:r>
        <w:rPr>
          <w:rFonts w:ascii="Times New Roman" w:hAnsi="Times New Roman"/>
          <w:sz w:val="26"/>
          <w:szCs w:val="26"/>
        </w:rPr>
        <w:t>the</w:t>
      </w:r>
      <w:r w:rsidRPr="00E46A9D">
        <w:rPr>
          <w:rFonts w:ascii="Times New Roman" w:hAnsi="Times New Roman"/>
          <w:sz w:val="26"/>
          <w:szCs w:val="26"/>
        </w:rPr>
        <w:t xml:space="preserve"> Convention, some of you might be reelected</w:t>
      </w:r>
      <w:r>
        <w:rPr>
          <w:rFonts w:ascii="Times New Roman" w:hAnsi="Times New Roman"/>
          <w:sz w:val="26"/>
          <w:szCs w:val="26"/>
        </w:rPr>
        <w:t xml:space="preserve"> by the States Parties</w:t>
      </w:r>
      <w:r w:rsidR="00A528C0">
        <w:rPr>
          <w:rFonts w:ascii="Times New Roman" w:eastAsia="Malgun Gothic" w:hAnsi="Times New Roman" w:hint="eastAsia"/>
          <w:sz w:val="26"/>
          <w:szCs w:val="26"/>
          <w:lang w:eastAsia="ko-KR"/>
        </w:rPr>
        <w:t>, in which case we would look forward to seeing you back</w:t>
      </w:r>
      <w:r w:rsidRPr="00E46A9D">
        <w:rPr>
          <w:rFonts w:ascii="Times New Roman" w:hAnsi="Times New Roman"/>
          <w:sz w:val="26"/>
          <w:szCs w:val="26"/>
        </w:rPr>
        <w:t xml:space="preserve">. Whatever the outcome of the June elections, I </w:t>
      </w:r>
      <w:r w:rsidR="00A528C0">
        <w:rPr>
          <w:rFonts w:ascii="Times New Roman" w:eastAsia="Malgun Gothic" w:hAnsi="Times New Roman" w:hint="eastAsia"/>
          <w:sz w:val="26"/>
          <w:szCs w:val="26"/>
          <w:lang w:eastAsia="ko-KR"/>
        </w:rPr>
        <w:t>would like</w:t>
      </w:r>
      <w:r w:rsidR="00A528C0" w:rsidRPr="00E46A9D">
        <w:rPr>
          <w:rFonts w:ascii="Times New Roman" w:hAnsi="Times New Roman"/>
          <w:sz w:val="26"/>
          <w:szCs w:val="26"/>
        </w:rPr>
        <w:t xml:space="preserve"> </w:t>
      </w:r>
      <w:r w:rsidRPr="00E46A9D">
        <w:rPr>
          <w:rFonts w:ascii="Times New Roman" w:hAnsi="Times New Roman"/>
          <w:sz w:val="26"/>
          <w:szCs w:val="26"/>
        </w:rPr>
        <w:t xml:space="preserve">to </w:t>
      </w:r>
      <w:r w:rsidR="000C2CE8">
        <w:rPr>
          <w:rFonts w:ascii="Times New Roman" w:hAnsi="Times New Roman"/>
          <w:sz w:val="26"/>
          <w:szCs w:val="26"/>
        </w:rPr>
        <w:t>highlight</w:t>
      </w:r>
      <w:r w:rsidRPr="00E46A9D">
        <w:rPr>
          <w:rFonts w:ascii="Times New Roman" w:hAnsi="Times New Roman"/>
          <w:sz w:val="26"/>
          <w:szCs w:val="26"/>
        </w:rPr>
        <w:t xml:space="preserve"> the great contribution that each of you has made to the work of the Committee. It is a privilege to be working with you</w:t>
      </w:r>
      <w:r>
        <w:rPr>
          <w:rFonts w:ascii="Times New Roman" w:hAnsi="Times New Roman"/>
          <w:sz w:val="26"/>
          <w:szCs w:val="26"/>
        </w:rPr>
        <w:t xml:space="preserve"> and we wish you continued success</w:t>
      </w:r>
      <w:r w:rsidRPr="00E46A9D">
        <w:rPr>
          <w:rFonts w:ascii="Times New Roman" w:hAnsi="Times New Roman"/>
          <w:sz w:val="26"/>
          <w:szCs w:val="26"/>
        </w:rPr>
        <w:t xml:space="preserve">. </w:t>
      </w:r>
    </w:p>
    <w:p w14:paraId="56F44988" w14:textId="700C1F9F" w:rsidR="009901D4" w:rsidRDefault="00D56B89" w:rsidP="000C2CE8">
      <w:pPr>
        <w:ind w:left="57" w:right="57" w:firstLine="663"/>
        <w:jc w:val="both"/>
        <w:rPr>
          <w:rFonts w:ascii="Times New Roman" w:hAnsi="Times New Roman"/>
          <w:sz w:val="26"/>
          <w:szCs w:val="26"/>
        </w:rPr>
      </w:pPr>
      <w:r>
        <w:rPr>
          <w:rFonts w:ascii="Times New Roman" w:hAnsi="Times New Roman"/>
          <w:sz w:val="26"/>
          <w:szCs w:val="26"/>
        </w:rPr>
        <w:t xml:space="preserve">In that connection, I </w:t>
      </w:r>
      <w:r w:rsidR="00A528C0">
        <w:rPr>
          <w:rFonts w:ascii="Times New Roman" w:eastAsia="Malgun Gothic" w:hAnsi="Times New Roman" w:hint="eastAsia"/>
          <w:sz w:val="26"/>
          <w:szCs w:val="26"/>
          <w:lang w:eastAsia="ko-KR"/>
        </w:rPr>
        <w:t>would like</w:t>
      </w:r>
      <w:r w:rsidR="00A528C0">
        <w:rPr>
          <w:rFonts w:ascii="Times New Roman" w:hAnsi="Times New Roman"/>
          <w:sz w:val="26"/>
          <w:szCs w:val="26"/>
        </w:rPr>
        <w:t xml:space="preserve"> </w:t>
      </w:r>
      <w:r>
        <w:rPr>
          <w:rFonts w:ascii="Times New Roman" w:hAnsi="Times New Roman"/>
          <w:sz w:val="26"/>
          <w:szCs w:val="26"/>
        </w:rPr>
        <w:t xml:space="preserve">to reiterate our call to States parties to nominate </w:t>
      </w:r>
      <w:r w:rsidR="00A528C0">
        <w:rPr>
          <w:rFonts w:ascii="Times New Roman" w:eastAsia="Malgun Gothic" w:hAnsi="Times New Roman" w:hint="eastAsia"/>
          <w:sz w:val="26"/>
          <w:szCs w:val="26"/>
          <w:lang w:eastAsia="ko-KR"/>
        </w:rPr>
        <w:t xml:space="preserve">well qualified </w:t>
      </w:r>
      <w:r>
        <w:rPr>
          <w:rFonts w:ascii="Times New Roman" w:hAnsi="Times New Roman"/>
          <w:sz w:val="26"/>
          <w:szCs w:val="26"/>
        </w:rPr>
        <w:t xml:space="preserve">candidates. </w:t>
      </w:r>
      <w:r w:rsidR="004638FB">
        <w:rPr>
          <w:rFonts w:ascii="Times New Roman" w:hAnsi="Times New Roman"/>
          <w:sz w:val="26"/>
          <w:szCs w:val="26"/>
        </w:rPr>
        <w:t>As of today,</w:t>
      </w:r>
      <w:r w:rsidR="003F3116">
        <w:rPr>
          <w:rFonts w:ascii="Times New Roman" w:hAnsi="Times New Roman"/>
          <w:sz w:val="26"/>
          <w:szCs w:val="26"/>
        </w:rPr>
        <w:t xml:space="preserve"> only </w:t>
      </w:r>
      <w:r w:rsidR="00FA52BE">
        <w:rPr>
          <w:rFonts w:ascii="Times New Roman" w:hAnsi="Times New Roman"/>
          <w:sz w:val="26"/>
          <w:szCs w:val="26"/>
        </w:rPr>
        <w:t xml:space="preserve">five </w:t>
      </w:r>
      <w:r w:rsidR="00A71DA7">
        <w:rPr>
          <w:rFonts w:ascii="Times New Roman" w:hAnsi="Times New Roman"/>
          <w:sz w:val="26"/>
          <w:szCs w:val="26"/>
        </w:rPr>
        <w:t>nominations</w:t>
      </w:r>
      <w:r w:rsidR="003F3116">
        <w:rPr>
          <w:rFonts w:ascii="Times New Roman" w:hAnsi="Times New Roman"/>
          <w:sz w:val="26"/>
          <w:szCs w:val="26"/>
        </w:rPr>
        <w:t xml:space="preserve"> have been received to cover the five positions.</w:t>
      </w:r>
      <w:r w:rsidR="004638FB">
        <w:rPr>
          <w:rFonts w:ascii="Times New Roman" w:hAnsi="Times New Roman"/>
          <w:sz w:val="26"/>
          <w:szCs w:val="26"/>
        </w:rPr>
        <w:t xml:space="preserve"> The deadline </w:t>
      </w:r>
      <w:r w:rsidR="00A71DA7">
        <w:rPr>
          <w:rFonts w:ascii="Times New Roman" w:hAnsi="Times New Roman"/>
          <w:sz w:val="26"/>
          <w:szCs w:val="26"/>
        </w:rPr>
        <w:t>communicated to States parties</w:t>
      </w:r>
      <w:r w:rsidR="004638FB">
        <w:rPr>
          <w:rFonts w:ascii="Times New Roman" w:hAnsi="Times New Roman"/>
          <w:sz w:val="26"/>
          <w:szCs w:val="26"/>
        </w:rPr>
        <w:t xml:space="preserve"> </w:t>
      </w:r>
      <w:r w:rsidR="0033128E">
        <w:rPr>
          <w:rFonts w:ascii="Times New Roman" w:hAnsi="Times New Roman"/>
          <w:sz w:val="26"/>
          <w:szCs w:val="26"/>
        </w:rPr>
        <w:t>has been</w:t>
      </w:r>
      <w:r w:rsidR="00402537">
        <w:rPr>
          <w:rFonts w:ascii="Times New Roman" w:hAnsi="Times New Roman"/>
          <w:sz w:val="26"/>
          <w:szCs w:val="26"/>
        </w:rPr>
        <w:t xml:space="preserve"> </w:t>
      </w:r>
      <w:r w:rsidR="004638FB">
        <w:rPr>
          <w:rFonts w:ascii="Times New Roman" w:hAnsi="Times New Roman"/>
          <w:sz w:val="26"/>
          <w:szCs w:val="26"/>
        </w:rPr>
        <w:t xml:space="preserve">extended.  </w:t>
      </w:r>
    </w:p>
    <w:p w14:paraId="1CA8AE04" w14:textId="3EE82956" w:rsidR="009901D4" w:rsidRPr="00E40CD2" w:rsidRDefault="00A528C0" w:rsidP="009901D4">
      <w:pPr>
        <w:jc w:val="both"/>
        <w:rPr>
          <w:rFonts w:ascii="Times New Roman" w:hAnsi="Times New Roman"/>
          <w:i/>
          <w:sz w:val="26"/>
          <w:szCs w:val="26"/>
          <w:lang w:val="en-GB"/>
        </w:rPr>
      </w:pPr>
      <w:r>
        <w:rPr>
          <w:rFonts w:ascii="Times New Roman" w:eastAsia="Malgun Gothic" w:hAnsi="Times New Roman" w:hint="eastAsia"/>
          <w:i/>
          <w:sz w:val="26"/>
          <w:szCs w:val="26"/>
          <w:lang w:val="en-GB" w:eastAsia="ko-KR"/>
        </w:rPr>
        <w:t xml:space="preserve">Mr. </w:t>
      </w:r>
      <w:r w:rsidR="009901D4" w:rsidRPr="00E40CD2">
        <w:rPr>
          <w:rFonts w:ascii="Times New Roman" w:hAnsi="Times New Roman"/>
          <w:i/>
          <w:sz w:val="26"/>
          <w:szCs w:val="26"/>
          <w:lang w:val="en-GB"/>
        </w:rPr>
        <w:t>Chair</w:t>
      </w:r>
      <w:r>
        <w:rPr>
          <w:rFonts w:ascii="Times New Roman" w:eastAsia="Malgun Gothic" w:hAnsi="Times New Roman" w:hint="eastAsia"/>
          <w:i/>
          <w:sz w:val="26"/>
          <w:szCs w:val="26"/>
          <w:lang w:val="en-GB" w:eastAsia="ko-KR"/>
        </w:rPr>
        <w:t>person</w:t>
      </w:r>
      <w:r w:rsidR="009901D4" w:rsidRPr="00E40CD2">
        <w:rPr>
          <w:rFonts w:ascii="Times New Roman" w:hAnsi="Times New Roman"/>
          <w:i/>
          <w:sz w:val="26"/>
          <w:szCs w:val="26"/>
          <w:lang w:val="en-GB"/>
        </w:rPr>
        <w:t>,</w:t>
      </w:r>
    </w:p>
    <w:p w14:paraId="0E289BBC" w14:textId="77777777" w:rsidR="009901D4" w:rsidRPr="00E40CD2" w:rsidRDefault="009901D4" w:rsidP="009901D4">
      <w:pPr>
        <w:jc w:val="both"/>
        <w:rPr>
          <w:rFonts w:ascii="Times New Roman" w:hAnsi="Times New Roman"/>
          <w:i/>
          <w:sz w:val="26"/>
          <w:szCs w:val="26"/>
          <w:lang w:val="en-GB"/>
        </w:rPr>
      </w:pPr>
      <w:r w:rsidRPr="00E40CD2">
        <w:rPr>
          <w:rFonts w:ascii="Times New Roman" w:hAnsi="Times New Roman"/>
          <w:i/>
          <w:sz w:val="26"/>
          <w:szCs w:val="26"/>
          <w:lang w:val="en-GB"/>
        </w:rPr>
        <w:t>Distinguished Members of the Committee</w:t>
      </w:r>
      <w:r>
        <w:rPr>
          <w:rFonts w:ascii="Times New Roman" w:hAnsi="Times New Roman"/>
          <w:i/>
          <w:sz w:val="26"/>
          <w:szCs w:val="26"/>
          <w:lang w:val="en-GB"/>
        </w:rPr>
        <w:t xml:space="preserve"> on Enforced Disappearances</w:t>
      </w:r>
      <w:r w:rsidRPr="00E40CD2">
        <w:rPr>
          <w:rFonts w:ascii="Times New Roman" w:hAnsi="Times New Roman"/>
          <w:i/>
          <w:sz w:val="26"/>
          <w:szCs w:val="26"/>
          <w:lang w:val="en-GB"/>
        </w:rPr>
        <w:t xml:space="preserve">, </w:t>
      </w:r>
    </w:p>
    <w:p w14:paraId="7C19F533" w14:textId="538EF43F" w:rsidR="009901D4" w:rsidRPr="009901D4" w:rsidRDefault="009901D4" w:rsidP="009901D4">
      <w:pPr>
        <w:jc w:val="both"/>
        <w:rPr>
          <w:rFonts w:ascii="Times New Roman" w:hAnsi="Times New Roman"/>
          <w:sz w:val="26"/>
          <w:szCs w:val="26"/>
          <w:lang w:val="en-GB"/>
        </w:rPr>
      </w:pPr>
      <w:r w:rsidRPr="00E40CD2">
        <w:rPr>
          <w:rFonts w:ascii="Times New Roman" w:hAnsi="Times New Roman"/>
          <w:i/>
          <w:sz w:val="26"/>
          <w:szCs w:val="26"/>
          <w:lang w:val="en-GB"/>
        </w:rPr>
        <w:t>Ladies and Gentlemen</w:t>
      </w:r>
      <w:r w:rsidRPr="00E40CD2">
        <w:rPr>
          <w:rFonts w:ascii="Times New Roman" w:hAnsi="Times New Roman"/>
          <w:sz w:val="26"/>
          <w:szCs w:val="26"/>
          <w:lang w:val="en-GB"/>
        </w:rPr>
        <w:t xml:space="preserve">, </w:t>
      </w:r>
    </w:p>
    <w:p w14:paraId="2D28C697" w14:textId="54D14A3D" w:rsidR="00657B28" w:rsidRDefault="00D427D2" w:rsidP="00704C2A">
      <w:pPr>
        <w:ind w:right="57" w:firstLine="720"/>
        <w:jc w:val="both"/>
        <w:rPr>
          <w:rFonts w:ascii="Times New Roman" w:hAnsi="Times New Roman"/>
          <w:sz w:val="26"/>
          <w:szCs w:val="26"/>
        </w:rPr>
      </w:pPr>
      <w:r w:rsidRPr="00D427D2">
        <w:rPr>
          <w:rFonts w:ascii="Times New Roman" w:hAnsi="Times New Roman"/>
          <w:sz w:val="26"/>
          <w:szCs w:val="26"/>
        </w:rPr>
        <w:t>The global landscape today is fraught with challenges that continue to highlight the urgency and necessity of eradicating the heinous crime of enforced disappearances.</w:t>
      </w:r>
    </w:p>
    <w:p w14:paraId="40748657" w14:textId="596A8FDD" w:rsidR="00D427D2" w:rsidRPr="00D427D2" w:rsidRDefault="0033128E" w:rsidP="00AF48D7">
      <w:pPr>
        <w:ind w:right="57" w:firstLine="720"/>
        <w:jc w:val="both"/>
        <w:rPr>
          <w:rFonts w:ascii="Times New Roman" w:hAnsi="Times New Roman"/>
          <w:sz w:val="26"/>
          <w:szCs w:val="26"/>
        </w:rPr>
      </w:pPr>
      <w:r>
        <w:rPr>
          <w:rFonts w:ascii="Times New Roman" w:hAnsi="Times New Roman"/>
          <w:sz w:val="26"/>
          <w:szCs w:val="26"/>
        </w:rPr>
        <w:t>E</w:t>
      </w:r>
      <w:r w:rsidR="00D427D2" w:rsidRPr="00D427D2">
        <w:rPr>
          <w:rFonts w:ascii="Times New Roman" w:hAnsi="Times New Roman"/>
          <w:sz w:val="26"/>
          <w:szCs w:val="26"/>
        </w:rPr>
        <w:t>nforced disappearances remain a pervasive violation of human rights, cutting across various national and international conflicts</w:t>
      </w:r>
      <w:r w:rsidR="00557B1D">
        <w:rPr>
          <w:rFonts w:ascii="Times New Roman" w:hAnsi="Times New Roman"/>
          <w:sz w:val="26"/>
          <w:szCs w:val="26"/>
        </w:rPr>
        <w:t xml:space="preserve">, but also throughout the daily reality of </w:t>
      </w:r>
      <w:r w:rsidR="006118BB">
        <w:rPr>
          <w:rFonts w:ascii="Times New Roman" w:hAnsi="Times New Roman"/>
          <w:sz w:val="26"/>
          <w:szCs w:val="26"/>
        </w:rPr>
        <w:t>victims in all regions of the world,</w:t>
      </w:r>
      <w:r w:rsidR="00D427D2" w:rsidRPr="00D427D2">
        <w:rPr>
          <w:rFonts w:ascii="Times New Roman" w:hAnsi="Times New Roman"/>
          <w:sz w:val="26"/>
          <w:szCs w:val="26"/>
        </w:rPr>
        <w:t xml:space="preserve"> contributing to a climate of fear, despair, and injustice.</w:t>
      </w:r>
      <w:r w:rsidR="00704C2A" w:rsidRPr="00704C2A">
        <w:rPr>
          <w:rFonts w:ascii="Times New Roman" w:hAnsi="Times New Roman"/>
          <w:sz w:val="26"/>
          <w:szCs w:val="26"/>
        </w:rPr>
        <w:t xml:space="preserve"> </w:t>
      </w:r>
    </w:p>
    <w:p w14:paraId="0727B933" w14:textId="35A01020" w:rsidR="00351A65" w:rsidRDefault="00AF48D7" w:rsidP="0058082A">
      <w:pPr>
        <w:ind w:right="57" w:firstLine="720"/>
        <w:jc w:val="both"/>
        <w:rPr>
          <w:rFonts w:ascii="Times New Roman" w:hAnsi="Times New Roman"/>
          <w:sz w:val="26"/>
          <w:szCs w:val="26"/>
        </w:rPr>
      </w:pPr>
      <w:r>
        <w:rPr>
          <w:rFonts w:ascii="Times New Roman" w:hAnsi="Times New Roman"/>
          <w:sz w:val="26"/>
          <w:szCs w:val="26"/>
        </w:rPr>
        <w:t xml:space="preserve">It is therefore important that we work toward </w:t>
      </w:r>
      <w:r w:rsidRPr="00FE1649">
        <w:rPr>
          <w:rFonts w:ascii="Times New Roman" w:hAnsi="Times New Roman"/>
          <w:sz w:val="26"/>
          <w:szCs w:val="26"/>
        </w:rPr>
        <w:t>universal ratification</w:t>
      </w:r>
      <w:r>
        <w:rPr>
          <w:rFonts w:ascii="Times New Roman" w:hAnsi="Times New Roman"/>
          <w:sz w:val="26"/>
          <w:szCs w:val="26"/>
        </w:rPr>
        <w:t xml:space="preserve"> of the Convention. </w:t>
      </w:r>
      <w:r w:rsidR="004B47B6">
        <w:rPr>
          <w:rFonts w:ascii="Times New Roman" w:hAnsi="Times New Roman"/>
          <w:sz w:val="26"/>
          <w:szCs w:val="26"/>
        </w:rPr>
        <w:t xml:space="preserve">It is </w:t>
      </w:r>
      <w:r w:rsidR="00EC7FDE">
        <w:rPr>
          <w:rFonts w:ascii="Times New Roman" w:hAnsi="Times New Roman"/>
          <w:sz w:val="26"/>
          <w:szCs w:val="26"/>
        </w:rPr>
        <w:t>i</w:t>
      </w:r>
      <w:r w:rsidR="007F70F5" w:rsidRPr="00FE1649">
        <w:rPr>
          <w:rFonts w:ascii="Times New Roman" w:hAnsi="Times New Roman"/>
          <w:sz w:val="26"/>
          <w:szCs w:val="26"/>
        </w:rPr>
        <w:t xml:space="preserve">n that </w:t>
      </w:r>
      <w:r w:rsidR="00A2471D" w:rsidRPr="00FE1649">
        <w:rPr>
          <w:rFonts w:ascii="Times New Roman" w:hAnsi="Times New Roman"/>
          <w:sz w:val="26"/>
          <w:szCs w:val="26"/>
        </w:rPr>
        <w:t>connection</w:t>
      </w:r>
      <w:r w:rsidR="00EC7FDE">
        <w:rPr>
          <w:rFonts w:ascii="Times New Roman" w:hAnsi="Times New Roman"/>
          <w:sz w:val="26"/>
          <w:szCs w:val="26"/>
        </w:rPr>
        <w:t xml:space="preserve"> that</w:t>
      </w:r>
      <w:r w:rsidR="007F70F5" w:rsidRPr="00FE1649">
        <w:rPr>
          <w:rFonts w:ascii="Times New Roman" w:hAnsi="Times New Roman"/>
          <w:sz w:val="26"/>
          <w:szCs w:val="26"/>
        </w:rPr>
        <w:t xml:space="preserve"> we welcome </w:t>
      </w:r>
      <w:r w:rsidR="00EC7FDE">
        <w:rPr>
          <w:rFonts w:ascii="Times New Roman" w:hAnsi="Times New Roman"/>
          <w:sz w:val="26"/>
          <w:szCs w:val="26"/>
        </w:rPr>
        <w:t xml:space="preserve">every new </w:t>
      </w:r>
      <w:r w:rsidR="00EC7FDE">
        <w:rPr>
          <w:rFonts w:ascii="Times New Roman" w:hAnsi="Times New Roman"/>
          <w:sz w:val="26"/>
          <w:szCs w:val="26"/>
        </w:rPr>
        <w:lastRenderedPageBreak/>
        <w:t>ratification of the Convention. S</w:t>
      </w:r>
      <w:r w:rsidR="007F70F5" w:rsidRPr="00FE1649">
        <w:rPr>
          <w:rFonts w:ascii="Times New Roman" w:hAnsi="Times New Roman"/>
          <w:sz w:val="26"/>
          <w:szCs w:val="26"/>
        </w:rPr>
        <w:t>ince your last session</w:t>
      </w:r>
      <w:r w:rsidR="00EC7FDE">
        <w:rPr>
          <w:rFonts w:ascii="Times New Roman" w:hAnsi="Times New Roman"/>
          <w:sz w:val="26"/>
          <w:szCs w:val="26"/>
        </w:rPr>
        <w:t>,</w:t>
      </w:r>
      <w:r w:rsidR="00A2471D" w:rsidRPr="00FE1649">
        <w:rPr>
          <w:rFonts w:ascii="Times New Roman" w:hAnsi="Times New Roman"/>
          <w:sz w:val="26"/>
          <w:szCs w:val="26"/>
        </w:rPr>
        <w:t xml:space="preserve"> Poland </w:t>
      </w:r>
      <w:r w:rsidR="007F70F5" w:rsidRPr="00FE1649">
        <w:rPr>
          <w:rFonts w:ascii="Times New Roman" w:hAnsi="Times New Roman"/>
          <w:sz w:val="26"/>
          <w:szCs w:val="26"/>
        </w:rPr>
        <w:t>became</w:t>
      </w:r>
      <w:r w:rsidR="00EC7FDE">
        <w:rPr>
          <w:rFonts w:ascii="Times New Roman" w:hAnsi="Times New Roman"/>
          <w:sz w:val="26"/>
          <w:szCs w:val="26"/>
        </w:rPr>
        <w:t xml:space="preserve"> the 77</w:t>
      </w:r>
      <w:r w:rsidR="00EC7FDE" w:rsidRPr="00402537">
        <w:rPr>
          <w:rFonts w:ascii="Times New Roman" w:hAnsi="Times New Roman"/>
          <w:sz w:val="26"/>
          <w:szCs w:val="26"/>
          <w:vertAlign w:val="superscript"/>
        </w:rPr>
        <w:t>th</w:t>
      </w:r>
      <w:r w:rsidR="00EC7FDE">
        <w:rPr>
          <w:rFonts w:ascii="Times New Roman" w:hAnsi="Times New Roman"/>
          <w:sz w:val="26"/>
          <w:szCs w:val="26"/>
        </w:rPr>
        <w:t xml:space="preserve"> State</w:t>
      </w:r>
      <w:r w:rsidR="007F70F5" w:rsidRPr="00FE1649">
        <w:rPr>
          <w:rFonts w:ascii="Times New Roman" w:hAnsi="Times New Roman"/>
          <w:sz w:val="26"/>
          <w:szCs w:val="26"/>
        </w:rPr>
        <w:t xml:space="preserve"> part</w:t>
      </w:r>
      <w:r w:rsidR="00A2471D" w:rsidRPr="00FE1649">
        <w:rPr>
          <w:rFonts w:ascii="Times New Roman" w:hAnsi="Times New Roman"/>
          <w:sz w:val="26"/>
          <w:szCs w:val="26"/>
        </w:rPr>
        <w:t>y</w:t>
      </w:r>
      <w:r w:rsidR="007F70F5" w:rsidRPr="00FE1649">
        <w:rPr>
          <w:rFonts w:ascii="Times New Roman" w:hAnsi="Times New Roman"/>
          <w:sz w:val="26"/>
          <w:szCs w:val="26"/>
        </w:rPr>
        <w:t xml:space="preserve"> to the Convention, which </w:t>
      </w:r>
      <w:r w:rsidR="00EC7FDE">
        <w:rPr>
          <w:rFonts w:ascii="Times New Roman" w:hAnsi="Times New Roman"/>
          <w:sz w:val="26"/>
          <w:szCs w:val="26"/>
        </w:rPr>
        <w:t>we</w:t>
      </w:r>
      <w:r w:rsidR="007F70F5" w:rsidRPr="00FE1649">
        <w:rPr>
          <w:rFonts w:ascii="Times New Roman" w:hAnsi="Times New Roman"/>
          <w:sz w:val="26"/>
          <w:szCs w:val="26"/>
        </w:rPr>
        <w:t xml:space="preserve"> celebrate</w:t>
      </w:r>
      <w:r>
        <w:rPr>
          <w:rFonts w:ascii="Times New Roman" w:hAnsi="Times New Roman"/>
          <w:sz w:val="26"/>
          <w:szCs w:val="26"/>
        </w:rPr>
        <w:t>.</w:t>
      </w:r>
    </w:p>
    <w:p w14:paraId="515287DA" w14:textId="6E14BAE1" w:rsidR="00D427D2" w:rsidRPr="0056223E" w:rsidRDefault="00351A65" w:rsidP="0058082A">
      <w:pPr>
        <w:ind w:right="57" w:firstLine="720"/>
        <w:jc w:val="both"/>
        <w:rPr>
          <w:rFonts w:ascii="Times New Roman" w:hAnsi="Times New Roman"/>
          <w:sz w:val="26"/>
          <w:szCs w:val="26"/>
        </w:rPr>
      </w:pPr>
      <w:r>
        <w:rPr>
          <w:rFonts w:ascii="Times New Roman" w:hAnsi="Times New Roman"/>
          <w:sz w:val="26"/>
          <w:szCs w:val="26"/>
        </w:rPr>
        <w:t xml:space="preserve">The </w:t>
      </w:r>
      <w:r w:rsidR="00EC7FDE">
        <w:rPr>
          <w:rFonts w:ascii="Times New Roman" w:hAnsi="Times New Roman"/>
          <w:sz w:val="26"/>
          <w:szCs w:val="26"/>
        </w:rPr>
        <w:t xml:space="preserve">holding of the </w:t>
      </w:r>
      <w:r>
        <w:rPr>
          <w:rFonts w:ascii="Times New Roman" w:hAnsi="Times New Roman"/>
          <w:sz w:val="26"/>
          <w:szCs w:val="26"/>
        </w:rPr>
        <w:t xml:space="preserve">World Congress on </w:t>
      </w:r>
      <w:r w:rsidR="00AF48D7">
        <w:rPr>
          <w:rFonts w:ascii="Times New Roman" w:hAnsi="Times New Roman"/>
          <w:sz w:val="26"/>
          <w:szCs w:val="26"/>
        </w:rPr>
        <w:t>E</w:t>
      </w:r>
      <w:r>
        <w:rPr>
          <w:rFonts w:ascii="Times New Roman" w:hAnsi="Times New Roman"/>
          <w:sz w:val="26"/>
          <w:szCs w:val="26"/>
        </w:rPr>
        <w:t xml:space="preserve">nforced </w:t>
      </w:r>
      <w:r w:rsidR="00AF48D7">
        <w:rPr>
          <w:rFonts w:ascii="Times New Roman" w:hAnsi="Times New Roman"/>
          <w:sz w:val="26"/>
          <w:szCs w:val="26"/>
        </w:rPr>
        <w:t>D</w:t>
      </w:r>
      <w:r>
        <w:rPr>
          <w:rFonts w:ascii="Times New Roman" w:hAnsi="Times New Roman"/>
          <w:sz w:val="26"/>
          <w:szCs w:val="26"/>
        </w:rPr>
        <w:t>isappearances</w:t>
      </w:r>
      <w:r w:rsidR="00AF48D7">
        <w:rPr>
          <w:rFonts w:ascii="Times New Roman" w:hAnsi="Times New Roman"/>
          <w:sz w:val="26"/>
          <w:szCs w:val="26"/>
        </w:rPr>
        <w:t>, held here in Geneva two months ago,</w:t>
      </w:r>
      <w:r>
        <w:rPr>
          <w:rFonts w:ascii="Times New Roman" w:hAnsi="Times New Roman"/>
          <w:sz w:val="26"/>
          <w:szCs w:val="26"/>
        </w:rPr>
        <w:t xml:space="preserve"> </w:t>
      </w:r>
      <w:r w:rsidR="009B0876">
        <w:rPr>
          <w:rFonts w:ascii="Times New Roman" w:hAnsi="Times New Roman"/>
          <w:sz w:val="26"/>
          <w:szCs w:val="26"/>
        </w:rPr>
        <w:t xml:space="preserve">was a pivotal step </w:t>
      </w:r>
      <w:r w:rsidR="0033128E">
        <w:rPr>
          <w:rFonts w:ascii="Times New Roman" w:hAnsi="Times New Roman"/>
          <w:sz w:val="26"/>
          <w:szCs w:val="26"/>
        </w:rPr>
        <w:t xml:space="preserve">in </w:t>
      </w:r>
      <w:r w:rsidR="009720F6">
        <w:rPr>
          <w:rFonts w:ascii="Times New Roman" w:hAnsi="Times New Roman"/>
          <w:sz w:val="26"/>
          <w:szCs w:val="26"/>
        </w:rPr>
        <w:t>join</w:t>
      </w:r>
      <w:r w:rsidR="0033128E">
        <w:rPr>
          <w:rFonts w:ascii="Times New Roman" w:hAnsi="Times New Roman"/>
          <w:sz w:val="26"/>
          <w:szCs w:val="26"/>
        </w:rPr>
        <w:t>ing</w:t>
      </w:r>
      <w:r w:rsidR="009720F6">
        <w:rPr>
          <w:rFonts w:ascii="Times New Roman" w:hAnsi="Times New Roman"/>
          <w:sz w:val="26"/>
          <w:szCs w:val="26"/>
        </w:rPr>
        <w:t xml:space="preserve"> forces to</w:t>
      </w:r>
      <w:r w:rsidR="009B0876">
        <w:rPr>
          <w:rFonts w:ascii="Times New Roman" w:hAnsi="Times New Roman"/>
          <w:sz w:val="26"/>
          <w:szCs w:val="26"/>
        </w:rPr>
        <w:t xml:space="preserve"> address </w:t>
      </w:r>
      <w:r w:rsidR="009720F6" w:rsidRPr="0056223E">
        <w:rPr>
          <w:rFonts w:ascii="Times New Roman" w:hAnsi="Times New Roman"/>
          <w:sz w:val="26"/>
          <w:szCs w:val="26"/>
        </w:rPr>
        <w:t>enforced disappearances</w:t>
      </w:r>
      <w:r w:rsidR="00FD28A2" w:rsidRPr="0056223E">
        <w:rPr>
          <w:rFonts w:ascii="Times New Roman" w:hAnsi="Times New Roman"/>
          <w:sz w:val="26"/>
          <w:szCs w:val="26"/>
        </w:rPr>
        <w:t xml:space="preserve"> and to </w:t>
      </w:r>
      <w:r w:rsidR="0033128E">
        <w:rPr>
          <w:rFonts w:ascii="Times New Roman" w:hAnsi="Times New Roman"/>
          <w:sz w:val="26"/>
          <w:szCs w:val="26"/>
        </w:rPr>
        <w:t xml:space="preserve">encourage </w:t>
      </w:r>
      <w:r w:rsidR="00FD28A2" w:rsidRPr="0056223E">
        <w:rPr>
          <w:rFonts w:ascii="Times New Roman" w:hAnsi="Times New Roman"/>
          <w:sz w:val="26"/>
          <w:szCs w:val="26"/>
        </w:rPr>
        <w:t>ratif</w:t>
      </w:r>
      <w:r w:rsidR="0033128E">
        <w:rPr>
          <w:rFonts w:ascii="Times New Roman" w:hAnsi="Times New Roman"/>
          <w:sz w:val="26"/>
          <w:szCs w:val="26"/>
        </w:rPr>
        <w:t>ication of</w:t>
      </w:r>
      <w:r w:rsidR="005C5086" w:rsidRPr="0056223E">
        <w:rPr>
          <w:rFonts w:ascii="Times New Roman" w:hAnsi="Times New Roman"/>
          <w:sz w:val="26"/>
          <w:szCs w:val="26"/>
        </w:rPr>
        <w:t xml:space="preserve"> the Convention.</w:t>
      </w:r>
    </w:p>
    <w:p w14:paraId="370C4EEC" w14:textId="2C523B8E" w:rsidR="002A3D54" w:rsidRPr="002A3D54" w:rsidRDefault="002A3D54" w:rsidP="00610EE7">
      <w:pPr>
        <w:ind w:right="57" w:firstLine="720"/>
        <w:jc w:val="both"/>
        <w:rPr>
          <w:rFonts w:ascii="Times New Roman" w:hAnsi="Times New Roman"/>
          <w:sz w:val="26"/>
          <w:szCs w:val="26"/>
        </w:rPr>
      </w:pPr>
      <w:r w:rsidRPr="002A3D54">
        <w:rPr>
          <w:rFonts w:ascii="Times New Roman" w:hAnsi="Times New Roman"/>
          <w:sz w:val="26"/>
          <w:szCs w:val="26"/>
        </w:rPr>
        <w:t>The World Congress</w:t>
      </w:r>
      <w:r w:rsidR="00EC7FDE">
        <w:rPr>
          <w:rFonts w:ascii="Times New Roman" w:hAnsi="Times New Roman"/>
          <w:sz w:val="26"/>
          <w:szCs w:val="26"/>
          <w:lang w:val="en-GB"/>
        </w:rPr>
        <w:t>, as you know,</w:t>
      </w:r>
      <w:r w:rsidR="00EC7FDE">
        <w:rPr>
          <w:rFonts w:ascii="Times New Roman" w:hAnsi="Times New Roman"/>
          <w:sz w:val="26"/>
          <w:szCs w:val="26"/>
        </w:rPr>
        <w:t xml:space="preserve"> was co-organized by </w:t>
      </w:r>
      <w:r w:rsidR="00AF48D7">
        <w:rPr>
          <w:rFonts w:ascii="Times New Roman" w:hAnsi="Times New Roman"/>
          <w:sz w:val="26"/>
          <w:szCs w:val="26"/>
        </w:rPr>
        <w:t>your</w:t>
      </w:r>
      <w:r w:rsidR="00EC7FDE">
        <w:rPr>
          <w:rFonts w:ascii="Times New Roman" w:hAnsi="Times New Roman"/>
          <w:sz w:val="26"/>
          <w:szCs w:val="26"/>
        </w:rPr>
        <w:t xml:space="preserve"> Committee, the Working Group on Enforced Disappearances, and the NGO CEDI (Coalition against Enforced Disappearance Initiative) with the support of France, Argentina, Morocco and Samoa. It </w:t>
      </w:r>
      <w:r w:rsidRPr="002A3D54">
        <w:rPr>
          <w:rFonts w:ascii="Times New Roman" w:hAnsi="Times New Roman"/>
          <w:sz w:val="26"/>
          <w:szCs w:val="26"/>
        </w:rPr>
        <w:t xml:space="preserve">gathered more than 620 participants in Geneva and 1,392 online, coming from 118 countries and all regions of the world.  </w:t>
      </w:r>
    </w:p>
    <w:p w14:paraId="1C465E1B" w14:textId="448D6CCF" w:rsidR="00AF2E8C" w:rsidRDefault="002A3D54" w:rsidP="00AF2E8C">
      <w:pPr>
        <w:ind w:right="57" w:firstLine="720"/>
        <w:jc w:val="both"/>
        <w:rPr>
          <w:rFonts w:ascii="Times New Roman" w:hAnsi="Times New Roman"/>
          <w:sz w:val="26"/>
          <w:szCs w:val="26"/>
        </w:rPr>
      </w:pPr>
      <w:r w:rsidRPr="002A3D54">
        <w:rPr>
          <w:rFonts w:ascii="Times New Roman" w:hAnsi="Times New Roman"/>
          <w:sz w:val="26"/>
          <w:szCs w:val="26"/>
        </w:rPr>
        <w:t xml:space="preserve">The Congress represented a multi-actor platform for collective action, </w:t>
      </w:r>
      <w:r w:rsidR="0033128E">
        <w:rPr>
          <w:rFonts w:ascii="Times New Roman" w:hAnsi="Times New Roman"/>
          <w:sz w:val="26"/>
          <w:szCs w:val="26"/>
        </w:rPr>
        <w:t xml:space="preserve"> resulting in</w:t>
      </w:r>
      <w:r w:rsidRPr="002A3D54">
        <w:rPr>
          <w:rFonts w:ascii="Times New Roman" w:hAnsi="Times New Roman"/>
          <w:sz w:val="26"/>
          <w:szCs w:val="26"/>
        </w:rPr>
        <w:t xml:space="preserve"> </w:t>
      </w:r>
      <w:r w:rsidR="0033128E">
        <w:rPr>
          <w:rFonts w:ascii="Times New Roman" w:hAnsi="Times New Roman"/>
          <w:sz w:val="26"/>
          <w:szCs w:val="26"/>
        </w:rPr>
        <w:t xml:space="preserve">concrete recommendations </w:t>
      </w:r>
      <w:r w:rsidRPr="002A3D54">
        <w:rPr>
          <w:rFonts w:ascii="Times New Roman" w:hAnsi="Times New Roman"/>
          <w:sz w:val="26"/>
          <w:szCs w:val="26"/>
        </w:rPr>
        <w:t>and </w:t>
      </w:r>
      <w:hyperlink r:id="rId17" w:tgtFrame="_blank" w:history="1">
        <w:r w:rsidRPr="002A3D54">
          <w:rPr>
            <w:rStyle w:val="Hyperlink"/>
            <w:rFonts w:ascii="Times New Roman" w:hAnsi="Times New Roman"/>
            <w:sz w:val="26"/>
            <w:szCs w:val="26"/>
          </w:rPr>
          <w:t>pledges</w:t>
        </w:r>
      </w:hyperlink>
      <w:r w:rsidRPr="002A3D54">
        <w:rPr>
          <w:rFonts w:ascii="Times New Roman" w:hAnsi="Times New Roman"/>
          <w:sz w:val="26"/>
          <w:szCs w:val="26"/>
        </w:rPr>
        <w:t> submitted by the Congress partners, 16 States, 5 regional and international organizations, 25 civil society organizations, 2 national human rights institutions, and 4 professionals. The event concluded with a call to action and unveiling of key follow-up activities. These initiatives</w:t>
      </w:r>
      <w:r w:rsidR="003469C0" w:rsidRPr="0056223E">
        <w:rPr>
          <w:rFonts w:ascii="Times New Roman" w:hAnsi="Times New Roman"/>
          <w:sz w:val="26"/>
          <w:szCs w:val="26"/>
        </w:rPr>
        <w:t xml:space="preserve"> include t</w:t>
      </w:r>
      <w:r w:rsidRPr="002A3D54">
        <w:rPr>
          <w:rFonts w:ascii="Times New Roman" w:hAnsi="Times New Roman"/>
          <w:sz w:val="26"/>
          <w:szCs w:val="26"/>
        </w:rPr>
        <w:t>he creation of a victim-led regional network in Africa</w:t>
      </w:r>
      <w:r w:rsidR="00807EE7">
        <w:rPr>
          <w:rFonts w:ascii="Times New Roman" w:hAnsi="Times New Roman"/>
          <w:sz w:val="26"/>
          <w:szCs w:val="26"/>
        </w:rPr>
        <w:t>;</w:t>
      </w:r>
      <w:r w:rsidR="003469C0" w:rsidRPr="0056223E">
        <w:rPr>
          <w:rFonts w:ascii="Times New Roman" w:hAnsi="Times New Roman"/>
          <w:sz w:val="26"/>
          <w:szCs w:val="26"/>
        </w:rPr>
        <w:t xml:space="preserve"> the o</w:t>
      </w:r>
      <w:r w:rsidRPr="002A3D54">
        <w:rPr>
          <w:rFonts w:ascii="Times New Roman" w:hAnsi="Times New Roman"/>
          <w:sz w:val="26"/>
          <w:szCs w:val="26"/>
        </w:rPr>
        <w:t>rganization of regular meetings of women searchers</w:t>
      </w:r>
      <w:r w:rsidR="002E4296" w:rsidRPr="0056223E">
        <w:rPr>
          <w:rFonts w:ascii="Times New Roman" w:hAnsi="Times New Roman"/>
          <w:sz w:val="26"/>
          <w:szCs w:val="26"/>
        </w:rPr>
        <w:t>; the promotion of civil society contributions to</w:t>
      </w:r>
      <w:r w:rsidRPr="002A3D54">
        <w:rPr>
          <w:rFonts w:ascii="Times New Roman" w:hAnsi="Times New Roman"/>
          <w:sz w:val="26"/>
          <w:szCs w:val="26"/>
        </w:rPr>
        <w:t xml:space="preserve"> the sessions of the Committee</w:t>
      </w:r>
      <w:r w:rsidR="00AF2E8C" w:rsidRPr="0056223E">
        <w:rPr>
          <w:rFonts w:ascii="Times New Roman" w:hAnsi="Times New Roman"/>
          <w:sz w:val="26"/>
          <w:szCs w:val="26"/>
        </w:rPr>
        <w:t xml:space="preserve">; and the </w:t>
      </w:r>
      <w:r w:rsidR="00AF2E8C" w:rsidRPr="002A3D54">
        <w:rPr>
          <w:rFonts w:ascii="Times New Roman" w:hAnsi="Times New Roman"/>
          <w:sz w:val="26"/>
          <w:szCs w:val="26"/>
        </w:rPr>
        <w:t>creation of a global youth network against enforced disappearances</w:t>
      </w:r>
      <w:r w:rsidR="00AF2E8C" w:rsidRPr="0056223E">
        <w:rPr>
          <w:rFonts w:ascii="Times New Roman" w:hAnsi="Times New Roman"/>
          <w:sz w:val="26"/>
          <w:szCs w:val="26"/>
        </w:rPr>
        <w:t>.</w:t>
      </w:r>
      <w:r w:rsidR="003D3E99">
        <w:rPr>
          <w:rFonts w:ascii="Times New Roman" w:hAnsi="Times New Roman"/>
          <w:sz w:val="26"/>
          <w:szCs w:val="26"/>
        </w:rPr>
        <w:t xml:space="preserve"> All these projects</w:t>
      </w:r>
      <w:r w:rsidR="00807EE7">
        <w:rPr>
          <w:rFonts w:ascii="Times New Roman" w:hAnsi="Times New Roman"/>
          <w:sz w:val="26"/>
          <w:szCs w:val="26"/>
        </w:rPr>
        <w:t xml:space="preserve"> reply to concrete and urgent needs of the victims of enforced </w:t>
      </w:r>
      <w:r w:rsidR="001531C1">
        <w:rPr>
          <w:rFonts w:ascii="Times New Roman" w:hAnsi="Times New Roman"/>
          <w:sz w:val="26"/>
          <w:szCs w:val="26"/>
        </w:rPr>
        <w:t>disappearances and</w:t>
      </w:r>
      <w:r w:rsidR="003D3E99">
        <w:rPr>
          <w:rFonts w:ascii="Times New Roman" w:hAnsi="Times New Roman"/>
          <w:sz w:val="26"/>
          <w:szCs w:val="26"/>
        </w:rPr>
        <w:t xml:space="preserve"> must now be followed</w:t>
      </w:r>
      <w:r w:rsidR="0033128E">
        <w:rPr>
          <w:rFonts w:ascii="Times New Roman" w:hAnsi="Times New Roman"/>
          <w:sz w:val="26"/>
          <w:szCs w:val="26"/>
        </w:rPr>
        <w:t xml:space="preserve"> </w:t>
      </w:r>
      <w:r w:rsidR="003D3E99">
        <w:rPr>
          <w:rFonts w:ascii="Times New Roman" w:hAnsi="Times New Roman"/>
          <w:sz w:val="26"/>
          <w:szCs w:val="26"/>
        </w:rPr>
        <w:t>up</w:t>
      </w:r>
      <w:r w:rsidR="001531C1">
        <w:rPr>
          <w:rFonts w:ascii="Times New Roman" w:hAnsi="Times New Roman"/>
          <w:sz w:val="26"/>
          <w:szCs w:val="26"/>
        </w:rPr>
        <w:t>.</w:t>
      </w:r>
      <w:r w:rsidR="003D3E99">
        <w:rPr>
          <w:rFonts w:ascii="Times New Roman" w:hAnsi="Times New Roman"/>
          <w:sz w:val="26"/>
          <w:szCs w:val="26"/>
        </w:rPr>
        <w:t xml:space="preserve"> </w:t>
      </w:r>
      <w:r w:rsidR="001531C1">
        <w:rPr>
          <w:rFonts w:ascii="Times New Roman" w:hAnsi="Times New Roman"/>
          <w:sz w:val="26"/>
          <w:szCs w:val="26"/>
        </w:rPr>
        <w:t>W</w:t>
      </w:r>
      <w:r w:rsidR="003D3E99">
        <w:rPr>
          <w:rFonts w:ascii="Times New Roman" w:hAnsi="Times New Roman"/>
          <w:sz w:val="26"/>
          <w:szCs w:val="26"/>
        </w:rPr>
        <w:t xml:space="preserve">e call on States to support </w:t>
      </w:r>
      <w:r w:rsidR="00713A5B">
        <w:rPr>
          <w:rFonts w:ascii="Times New Roman" w:hAnsi="Times New Roman"/>
          <w:sz w:val="26"/>
          <w:szCs w:val="26"/>
        </w:rPr>
        <w:t>th</w:t>
      </w:r>
      <w:r w:rsidR="001531C1">
        <w:rPr>
          <w:rFonts w:ascii="Times New Roman" w:hAnsi="Times New Roman"/>
          <w:sz w:val="26"/>
          <w:szCs w:val="26"/>
        </w:rPr>
        <w:t>em</w:t>
      </w:r>
      <w:r w:rsidR="00F376F8">
        <w:rPr>
          <w:rFonts w:ascii="Times New Roman" w:hAnsi="Times New Roman"/>
          <w:sz w:val="26"/>
          <w:szCs w:val="26"/>
        </w:rPr>
        <w:t xml:space="preserve"> without delay, taking benefit of the </w:t>
      </w:r>
      <w:r w:rsidR="00727C3F">
        <w:rPr>
          <w:rFonts w:ascii="Times New Roman" w:hAnsi="Times New Roman"/>
          <w:sz w:val="26"/>
          <w:szCs w:val="26"/>
        </w:rPr>
        <w:t xml:space="preserve">extraordinary </w:t>
      </w:r>
      <w:r w:rsidR="00F376F8">
        <w:rPr>
          <w:rFonts w:ascii="Times New Roman" w:hAnsi="Times New Roman"/>
          <w:sz w:val="26"/>
          <w:szCs w:val="26"/>
        </w:rPr>
        <w:t>momentum created by the Congress</w:t>
      </w:r>
      <w:r w:rsidR="00713A5B">
        <w:rPr>
          <w:rFonts w:ascii="Times New Roman" w:hAnsi="Times New Roman"/>
          <w:sz w:val="26"/>
          <w:szCs w:val="26"/>
        </w:rPr>
        <w:t xml:space="preserve">. </w:t>
      </w:r>
    </w:p>
    <w:p w14:paraId="2ADC51E5" w14:textId="77777777" w:rsidR="0003493A" w:rsidRPr="00E40CD2" w:rsidRDefault="0003493A" w:rsidP="0003493A">
      <w:pPr>
        <w:jc w:val="both"/>
        <w:rPr>
          <w:rFonts w:ascii="Times New Roman" w:hAnsi="Times New Roman"/>
          <w:i/>
          <w:sz w:val="26"/>
          <w:szCs w:val="26"/>
          <w:lang w:val="en-GB"/>
        </w:rPr>
      </w:pPr>
      <w:r w:rsidRPr="00E40CD2">
        <w:rPr>
          <w:rFonts w:ascii="Times New Roman" w:hAnsi="Times New Roman"/>
          <w:i/>
          <w:sz w:val="26"/>
          <w:szCs w:val="26"/>
          <w:lang w:val="en-GB"/>
        </w:rPr>
        <w:t>Dear Chair,</w:t>
      </w:r>
    </w:p>
    <w:p w14:paraId="613E8DFD" w14:textId="77777777" w:rsidR="0003493A" w:rsidRPr="00E40CD2" w:rsidRDefault="0003493A" w:rsidP="0003493A">
      <w:pPr>
        <w:jc w:val="both"/>
        <w:rPr>
          <w:rFonts w:ascii="Times New Roman" w:hAnsi="Times New Roman"/>
          <w:i/>
          <w:sz w:val="26"/>
          <w:szCs w:val="26"/>
          <w:lang w:val="en-GB"/>
        </w:rPr>
      </w:pPr>
      <w:r w:rsidRPr="00E40CD2">
        <w:rPr>
          <w:rFonts w:ascii="Times New Roman" w:hAnsi="Times New Roman"/>
          <w:i/>
          <w:sz w:val="26"/>
          <w:szCs w:val="26"/>
          <w:lang w:val="en-GB"/>
        </w:rPr>
        <w:t>Distinguished Members of the Committee</w:t>
      </w:r>
      <w:r>
        <w:rPr>
          <w:rFonts w:ascii="Times New Roman" w:hAnsi="Times New Roman"/>
          <w:i/>
          <w:sz w:val="26"/>
          <w:szCs w:val="26"/>
          <w:lang w:val="en-GB"/>
        </w:rPr>
        <w:t xml:space="preserve"> on Enforced Disappearances</w:t>
      </w:r>
      <w:r w:rsidRPr="00E40CD2">
        <w:rPr>
          <w:rFonts w:ascii="Times New Roman" w:hAnsi="Times New Roman"/>
          <w:i/>
          <w:sz w:val="26"/>
          <w:szCs w:val="26"/>
          <w:lang w:val="en-GB"/>
        </w:rPr>
        <w:t xml:space="preserve">, </w:t>
      </w:r>
    </w:p>
    <w:p w14:paraId="5B67740F" w14:textId="1A1373A1" w:rsidR="0003493A" w:rsidRPr="002A3D54" w:rsidRDefault="0003493A" w:rsidP="0003493A">
      <w:pPr>
        <w:jc w:val="both"/>
        <w:rPr>
          <w:rFonts w:ascii="Times New Roman" w:hAnsi="Times New Roman"/>
          <w:sz w:val="26"/>
          <w:szCs w:val="26"/>
          <w:lang w:val="en-GB"/>
        </w:rPr>
      </w:pPr>
      <w:r w:rsidRPr="00E40CD2">
        <w:rPr>
          <w:rFonts w:ascii="Times New Roman" w:hAnsi="Times New Roman"/>
          <w:i/>
          <w:sz w:val="26"/>
          <w:szCs w:val="26"/>
          <w:lang w:val="en-GB"/>
        </w:rPr>
        <w:t>Ladies and Gentlemen</w:t>
      </w:r>
      <w:r w:rsidRPr="00E40CD2">
        <w:rPr>
          <w:rFonts w:ascii="Times New Roman" w:hAnsi="Times New Roman"/>
          <w:sz w:val="26"/>
          <w:szCs w:val="26"/>
          <w:lang w:val="en-GB"/>
        </w:rPr>
        <w:t xml:space="preserve">, </w:t>
      </w:r>
    </w:p>
    <w:p w14:paraId="5B752319" w14:textId="26A7241B" w:rsidR="0056223E" w:rsidRPr="003D3E99" w:rsidRDefault="0056223E" w:rsidP="0056223E">
      <w:pPr>
        <w:ind w:right="57" w:firstLine="720"/>
        <w:jc w:val="both"/>
        <w:rPr>
          <w:rFonts w:ascii="Times New Roman" w:hAnsi="Times New Roman"/>
          <w:sz w:val="26"/>
          <w:szCs w:val="26"/>
        </w:rPr>
      </w:pPr>
      <w:r w:rsidRPr="002A3D54">
        <w:rPr>
          <w:rFonts w:ascii="Times New Roman" w:hAnsi="Times New Roman"/>
          <w:sz w:val="26"/>
          <w:szCs w:val="26"/>
        </w:rPr>
        <w:t xml:space="preserve">The </w:t>
      </w:r>
      <w:r w:rsidR="00211455">
        <w:rPr>
          <w:rFonts w:ascii="Times New Roman" w:hAnsi="Times New Roman"/>
          <w:sz w:val="26"/>
          <w:szCs w:val="26"/>
        </w:rPr>
        <w:t>Congress also</w:t>
      </w:r>
      <w:r w:rsidRPr="002A3D54">
        <w:rPr>
          <w:rFonts w:ascii="Times New Roman" w:hAnsi="Times New Roman"/>
          <w:sz w:val="26"/>
          <w:szCs w:val="26"/>
        </w:rPr>
        <w:t xml:space="preserve"> highlighted the centrality of the voices of family members of the disappeared, </w:t>
      </w:r>
      <w:r w:rsidR="00727C3F">
        <w:rPr>
          <w:rFonts w:ascii="Times New Roman" w:hAnsi="Times New Roman"/>
          <w:sz w:val="26"/>
          <w:szCs w:val="26"/>
        </w:rPr>
        <w:t>and</w:t>
      </w:r>
      <w:r w:rsidRPr="002A3D54">
        <w:rPr>
          <w:rFonts w:ascii="Times New Roman" w:hAnsi="Times New Roman"/>
          <w:sz w:val="26"/>
          <w:szCs w:val="26"/>
        </w:rPr>
        <w:t xml:space="preserve"> the crucial role of women in addressing enforced disappearances. </w:t>
      </w:r>
      <w:r w:rsidR="0033128E">
        <w:rPr>
          <w:rFonts w:ascii="Times New Roman" w:hAnsi="Times New Roman"/>
          <w:sz w:val="26"/>
          <w:szCs w:val="26"/>
        </w:rPr>
        <w:t xml:space="preserve">At the event, </w:t>
      </w:r>
      <w:proofErr w:type="spellStart"/>
      <w:r w:rsidR="0033128E">
        <w:rPr>
          <w:rFonts w:ascii="Times New Roman" w:hAnsi="Times New Roman"/>
          <w:sz w:val="26"/>
          <w:szCs w:val="26"/>
        </w:rPr>
        <w:t>there</w:t>
      </w:r>
      <w:r w:rsidR="00AF48D7">
        <w:rPr>
          <w:rFonts w:ascii="Times New Roman" w:hAnsi="Times New Roman"/>
          <w:sz w:val="26"/>
          <w:szCs w:val="26"/>
        </w:rPr>
        <w:t>a</w:t>
      </w:r>
      <w:proofErr w:type="spellEnd"/>
      <w:r w:rsidR="0033128E">
        <w:rPr>
          <w:rFonts w:ascii="Times New Roman" w:hAnsi="Times New Roman"/>
          <w:sz w:val="26"/>
          <w:szCs w:val="26"/>
        </w:rPr>
        <w:t xml:space="preserve"> were twice as</w:t>
      </w:r>
      <w:r w:rsidR="00AB3C8D" w:rsidRPr="003D3E99">
        <w:rPr>
          <w:rFonts w:ascii="Times New Roman" w:hAnsi="Times New Roman"/>
          <w:sz w:val="26"/>
          <w:szCs w:val="26"/>
        </w:rPr>
        <w:t xml:space="preserve"> w</w:t>
      </w:r>
      <w:r w:rsidRPr="002A3D54">
        <w:rPr>
          <w:rFonts w:ascii="Times New Roman" w:hAnsi="Times New Roman"/>
          <w:sz w:val="26"/>
          <w:szCs w:val="26"/>
        </w:rPr>
        <w:t>omen representatives of victim-led organizations as men, a reflection of the disproportionate impact of enforced disappearances on women and of the</w:t>
      </w:r>
      <w:r w:rsidR="00184FF3">
        <w:rPr>
          <w:rFonts w:ascii="Times New Roman" w:hAnsi="Times New Roman"/>
          <w:sz w:val="26"/>
          <w:szCs w:val="26"/>
        </w:rPr>
        <w:t xml:space="preserve"> women’s</w:t>
      </w:r>
      <w:r w:rsidRPr="002A3D54">
        <w:rPr>
          <w:rFonts w:ascii="Times New Roman" w:hAnsi="Times New Roman"/>
          <w:sz w:val="26"/>
          <w:szCs w:val="26"/>
        </w:rPr>
        <w:t xml:space="preserve"> leading role in the struggle for truth and justice.</w:t>
      </w:r>
    </w:p>
    <w:p w14:paraId="0B619867" w14:textId="013CFCFD" w:rsidR="00F40C64" w:rsidRDefault="003D3E99" w:rsidP="00F40C64">
      <w:pPr>
        <w:ind w:right="57" w:firstLine="720"/>
        <w:jc w:val="both"/>
        <w:rPr>
          <w:rFonts w:ascii="Times New Roman" w:hAnsi="Times New Roman"/>
          <w:sz w:val="26"/>
          <w:szCs w:val="26"/>
        </w:rPr>
      </w:pPr>
      <w:r>
        <w:rPr>
          <w:rFonts w:ascii="Times New Roman" w:hAnsi="Times New Roman"/>
          <w:sz w:val="26"/>
          <w:szCs w:val="26"/>
        </w:rPr>
        <w:t xml:space="preserve">This reality </w:t>
      </w:r>
      <w:r w:rsidR="00FF511E">
        <w:rPr>
          <w:rFonts w:ascii="Times New Roman" w:hAnsi="Times New Roman"/>
          <w:sz w:val="26"/>
          <w:szCs w:val="26"/>
        </w:rPr>
        <w:t xml:space="preserve">is </w:t>
      </w:r>
      <w:r w:rsidR="008F6919">
        <w:rPr>
          <w:rFonts w:ascii="Times New Roman" w:hAnsi="Times New Roman"/>
          <w:sz w:val="26"/>
          <w:szCs w:val="26"/>
          <w:lang w:val="en-GB"/>
        </w:rPr>
        <w:t xml:space="preserve">well known to </w:t>
      </w:r>
      <w:r w:rsidR="00FF511E">
        <w:rPr>
          <w:rFonts w:ascii="Times New Roman" w:hAnsi="Times New Roman"/>
          <w:sz w:val="26"/>
          <w:szCs w:val="26"/>
        </w:rPr>
        <w:t>the Committee</w:t>
      </w:r>
      <w:r w:rsidR="008F6919">
        <w:rPr>
          <w:rFonts w:ascii="Times New Roman" w:hAnsi="Times New Roman"/>
          <w:sz w:val="26"/>
          <w:szCs w:val="26"/>
          <w:lang w:val="en-GB"/>
        </w:rPr>
        <w:t xml:space="preserve"> but must be more clearly acknowledged </w:t>
      </w:r>
      <w:r w:rsidR="00FF511E">
        <w:rPr>
          <w:rFonts w:ascii="Times New Roman" w:hAnsi="Times New Roman"/>
          <w:sz w:val="26"/>
          <w:szCs w:val="26"/>
        </w:rPr>
        <w:t>by all actors</w:t>
      </w:r>
      <w:r w:rsidR="00A6298D">
        <w:rPr>
          <w:rFonts w:ascii="Times New Roman" w:hAnsi="Times New Roman"/>
          <w:sz w:val="26"/>
          <w:szCs w:val="26"/>
        </w:rPr>
        <w:t xml:space="preserve">. I am </w:t>
      </w:r>
      <w:r w:rsidR="00FF511E">
        <w:rPr>
          <w:rFonts w:ascii="Times New Roman" w:hAnsi="Times New Roman"/>
          <w:sz w:val="26"/>
          <w:szCs w:val="26"/>
        </w:rPr>
        <w:t xml:space="preserve">therefore </w:t>
      </w:r>
      <w:r w:rsidR="00A6298D">
        <w:rPr>
          <w:rFonts w:ascii="Times New Roman" w:hAnsi="Times New Roman"/>
          <w:sz w:val="26"/>
          <w:szCs w:val="26"/>
        </w:rPr>
        <w:t xml:space="preserve">particularly </w:t>
      </w:r>
      <w:r w:rsidR="00EC7FDE">
        <w:rPr>
          <w:rFonts w:ascii="Times New Roman" w:hAnsi="Times New Roman"/>
          <w:sz w:val="26"/>
          <w:szCs w:val="26"/>
          <w:lang w:val="en-GB"/>
        </w:rPr>
        <w:t xml:space="preserve">pleased to note </w:t>
      </w:r>
      <w:r w:rsidR="007F3949">
        <w:rPr>
          <w:rFonts w:ascii="Times New Roman" w:hAnsi="Times New Roman"/>
          <w:sz w:val="26"/>
          <w:szCs w:val="26"/>
        </w:rPr>
        <w:t xml:space="preserve">that during the session starting today, you will consider a draft concept note for </w:t>
      </w:r>
      <w:r w:rsidR="007F3949">
        <w:rPr>
          <w:rFonts w:ascii="Times New Roman" w:hAnsi="Times New Roman"/>
          <w:sz w:val="26"/>
          <w:szCs w:val="26"/>
        </w:rPr>
        <w:lastRenderedPageBreak/>
        <w:t xml:space="preserve">the elaboration of a General Comment on women and girls and enforced disappearances. This concept note will </w:t>
      </w:r>
      <w:r w:rsidR="00194B2C">
        <w:rPr>
          <w:rFonts w:ascii="Times New Roman" w:hAnsi="Times New Roman"/>
          <w:sz w:val="26"/>
          <w:szCs w:val="26"/>
        </w:rPr>
        <w:t>be the basis for a call for inputs</w:t>
      </w:r>
      <w:r w:rsidR="00184FF3">
        <w:rPr>
          <w:rFonts w:ascii="Times New Roman" w:hAnsi="Times New Roman"/>
          <w:sz w:val="26"/>
          <w:szCs w:val="26"/>
        </w:rPr>
        <w:t xml:space="preserve"> from</w:t>
      </w:r>
      <w:r w:rsidR="00194B2C">
        <w:rPr>
          <w:rFonts w:ascii="Times New Roman" w:hAnsi="Times New Roman"/>
          <w:sz w:val="26"/>
          <w:szCs w:val="26"/>
        </w:rPr>
        <w:t xml:space="preserve">. </w:t>
      </w:r>
      <w:r w:rsidR="00184FF3">
        <w:rPr>
          <w:rFonts w:ascii="Times New Roman" w:hAnsi="Times New Roman"/>
          <w:sz w:val="26"/>
          <w:szCs w:val="26"/>
        </w:rPr>
        <w:t>a</w:t>
      </w:r>
      <w:r w:rsidR="00194B2C">
        <w:rPr>
          <w:rFonts w:ascii="Times New Roman" w:hAnsi="Times New Roman"/>
          <w:sz w:val="26"/>
          <w:szCs w:val="26"/>
        </w:rPr>
        <w:t>ll interested actors</w:t>
      </w:r>
      <w:r w:rsidR="00184FF3">
        <w:rPr>
          <w:rFonts w:ascii="Times New Roman" w:hAnsi="Times New Roman"/>
          <w:sz w:val="26"/>
          <w:szCs w:val="26"/>
        </w:rPr>
        <w:t>. R</w:t>
      </w:r>
      <w:r w:rsidR="00194B2C">
        <w:rPr>
          <w:rFonts w:ascii="Times New Roman" w:hAnsi="Times New Roman"/>
          <w:sz w:val="26"/>
          <w:szCs w:val="26"/>
        </w:rPr>
        <w:t xml:space="preserve">egional consultations will also be organized. </w:t>
      </w:r>
      <w:r w:rsidR="00ED0883">
        <w:rPr>
          <w:rFonts w:ascii="Times New Roman" w:hAnsi="Times New Roman"/>
          <w:sz w:val="26"/>
          <w:szCs w:val="26"/>
        </w:rPr>
        <w:t>We look forward to the outcome of this process.</w:t>
      </w:r>
    </w:p>
    <w:p w14:paraId="7033E344" w14:textId="518BF893" w:rsidR="00F40C64" w:rsidRDefault="0003493A" w:rsidP="00F40C64">
      <w:pPr>
        <w:ind w:right="57" w:firstLine="720"/>
        <w:jc w:val="both"/>
        <w:rPr>
          <w:rFonts w:ascii="Times New Roman" w:hAnsi="Times New Roman"/>
          <w:sz w:val="26"/>
          <w:szCs w:val="26"/>
        </w:rPr>
      </w:pPr>
      <w:r>
        <w:rPr>
          <w:rFonts w:ascii="Times New Roman" w:hAnsi="Times New Roman"/>
          <w:sz w:val="26"/>
          <w:szCs w:val="26"/>
        </w:rPr>
        <w:t>Since your last session in September, you also undertook a two week-visit to Colombia</w:t>
      </w:r>
      <w:r w:rsidR="00DF71A0">
        <w:rPr>
          <w:rFonts w:ascii="Times New Roman" w:hAnsi="Times New Roman"/>
          <w:sz w:val="26"/>
          <w:szCs w:val="26"/>
        </w:rPr>
        <w:t xml:space="preserve">, during which </w:t>
      </w:r>
      <w:r w:rsidR="00F40C64" w:rsidRPr="00DB013E">
        <w:rPr>
          <w:rFonts w:ascii="Times New Roman" w:hAnsi="Times New Roman"/>
          <w:sz w:val="26"/>
          <w:szCs w:val="26"/>
        </w:rPr>
        <w:t>the delegation met with 80 authorities. The delegation visited five detention centres and accompanied operations in cemeteries with unidentified bodies, and in a crematorium.</w:t>
      </w:r>
      <w:r w:rsidR="00DF71A0" w:rsidRPr="00DB013E">
        <w:rPr>
          <w:rFonts w:ascii="Times New Roman" w:hAnsi="Times New Roman"/>
          <w:sz w:val="26"/>
          <w:szCs w:val="26"/>
        </w:rPr>
        <w:t xml:space="preserve"> </w:t>
      </w:r>
      <w:r w:rsidR="00DB013E">
        <w:rPr>
          <w:rFonts w:ascii="Times New Roman" w:hAnsi="Times New Roman"/>
          <w:sz w:val="26"/>
          <w:szCs w:val="26"/>
        </w:rPr>
        <w:t>You</w:t>
      </w:r>
      <w:r w:rsidR="00F84572" w:rsidRPr="00DB013E">
        <w:rPr>
          <w:rFonts w:ascii="Times New Roman" w:hAnsi="Times New Roman"/>
          <w:sz w:val="26"/>
          <w:szCs w:val="26"/>
        </w:rPr>
        <w:t xml:space="preserve"> will </w:t>
      </w:r>
      <w:r w:rsidR="00DB013E">
        <w:rPr>
          <w:rFonts w:ascii="Times New Roman" w:hAnsi="Times New Roman"/>
          <w:sz w:val="26"/>
          <w:szCs w:val="26"/>
        </w:rPr>
        <w:t>consider the report of the visit</w:t>
      </w:r>
      <w:r w:rsidR="00F84572" w:rsidRPr="00DB013E">
        <w:rPr>
          <w:rFonts w:ascii="Times New Roman" w:hAnsi="Times New Roman"/>
          <w:sz w:val="26"/>
          <w:szCs w:val="26"/>
        </w:rPr>
        <w:t xml:space="preserve"> during </w:t>
      </w:r>
      <w:r w:rsidR="00DB013E">
        <w:rPr>
          <w:rFonts w:ascii="Times New Roman" w:hAnsi="Times New Roman"/>
          <w:sz w:val="26"/>
          <w:szCs w:val="26"/>
        </w:rPr>
        <w:t>this</w:t>
      </w:r>
      <w:r w:rsidR="00F84572" w:rsidRPr="00DB013E">
        <w:rPr>
          <w:rFonts w:ascii="Times New Roman" w:hAnsi="Times New Roman"/>
          <w:sz w:val="26"/>
          <w:szCs w:val="26"/>
        </w:rPr>
        <w:t xml:space="preserve"> session.</w:t>
      </w:r>
    </w:p>
    <w:p w14:paraId="6F0B5184" w14:textId="43BA06B3" w:rsidR="003661A4" w:rsidRDefault="00A905E1" w:rsidP="00F40C64">
      <w:pPr>
        <w:ind w:right="57" w:firstLine="720"/>
        <w:jc w:val="both"/>
        <w:rPr>
          <w:rFonts w:ascii="Times New Roman" w:hAnsi="Times New Roman"/>
          <w:sz w:val="26"/>
          <w:szCs w:val="26"/>
        </w:rPr>
      </w:pPr>
      <w:r>
        <w:rPr>
          <w:rFonts w:ascii="Times New Roman" w:hAnsi="Times New Roman"/>
          <w:sz w:val="26"/>
          <w:szCs w:val="26"/>
        </w:rPr>
        <w:t>Y</w:t>
      </w:r>
      <w:r w:rsidR="003661A4">
        <w:rPr>
          <w:rFonts w:ascii="Times New Roman" w:hAnsi="Times New Roman"/>
          <w:sz w:val="26"/>
          <w:szCs w:val="26"/>
        </w:rPr>
        <w:t>ou will also address the situation of enforced disappearances in 1</w:t>
      </w:r>
      <w:r w:rsidR="00000B20">
        <w:rPr>
          <w:rFonts w:ascii="Times New Roman" w:hAnsi="Times New Roman"/>
          <w:sz w:val="26"/>
          <w:szCs w:val="26"/>
        </w:rPr>
        <w:t>4</w:t>
      </w:r>
      <w:r w:rsidR="003661A4">
        <w:rPr>
          <w:rFonts w:ascii="Times New Roman" w:hAnsi="Times New Roman"/>
          <w:sz w:val="26"/>
          <w:szCs w:val="26"/>
        </w:rPr>
        <w:t xml:space="preserve"> </w:t>
      </w:r>
      <w:r>
        <w:rPr>
          <w:rFonts w:ascii="Times New Roman" w:hAnsi="Times New Roman"/>
          <w:sz w:val="26"/>
          <w:szCs w:val="26"/>
        </w:rPr>
        <w:t xml:space="preserve">other </w:t>
      </w:r>
      <w:r w:rsidR="003661A4">
        <w:rPr>
          <w:rFonts w:ascii="Times New Roman" w:hAnsi="Times New Roman"/>
          <w:sz w:val="26"/>
          <w:szCs w:val="26"/>
        </w:rPr>
        <w:t>States parties to the Convention</w:t>
      </w:r>
      <w:r w:rsidR="007222B2">
        <w:rPr>
          <w:rFonts w:ascii="Times New Roman" w:hAnsi="Times New Roman"/>
          <w:sz w:val="26"/>
          <w:szCs w:val="26"/>
        </w:rPr>
        <w:t xml:space="preserve">: </w:t>
      </w:r>
      <w:r w:rsidR="008E536E">
        <w:rPr>
          <w:rFonts w:ascii="Times New Roman" w:hAnsi="Times New Roman"/>
          <w:sz w:val="26"/>
          <w:szCs w:val="26"/>
        </w:rPr>
        <w:t xml:space="preserve">you will review </w:t>
      </w:r>
      <w:r w:rsidR="007222B2">
        <w:rPr>
          <w:rFonts w:ascii="Times New Roman" w:hAnsi="Times New Roman"/>
          <w:sz w:val="26"/>
          <w:szCs w:val="26"/>
        </w:rPr>
        <w:t xml:space="preserve">the first reports of the Central African Republic, </w:t>
      </w:r>
      <w:r w:rsidR="00D339E6">
        <w:rPr>
          <w:rFonts w:ascii="Times New Roman" w:hAnsi="Times New Roman"/>
          <w:sz w:val="26"/>
          <w:szCs w:val="26"/>
        </w:rPr>
        <w:t xml:space="preserve">Gambia and Malta; the follow-up report of Panama; </w:t>
      </w:r>
      <w:r w:rsidR="008E536E">
        <w:rPr>
          <w:rFonts w:ascii="Times New Roman" w:hAnsi="Times New Roman"/>
          <w:sz w:val="26"/>
          <w:szCs w:val="26"/>
        </w:rPr>
        <w:t xml:space="preserve">and </w:t>
      </w:r>
      <w:r w:rsidR="00D339E6">
        <w:rPr>
          <w:rFonts w:ascii="Times New Roman" w:hAnsi="Times New Roman"/>
          <w:sz w:val="26"/>
          <w:szCs w:val="26"/>
        </w:rPr>
        <w:t xml:space="preserve">additional information </w:t>
      </w:r>
      <w:r w:rsidR="00EE4711">
        <w:rPr>
          <w:rFonts w:ascii="Times New Roman" w:hAnsi="Times New Roman"/>
          <w:sz w:val="26"/>
          <w:szCs w:val="26"/>
        </w:rPr>
        <w:t>of Belgium and Serbia</w:t>
      </w:r>
      <w:r w:rsidR="003661A4">
        <w:rPr>
          <w:rFonts w:ascii="Times New Roman" w:hAnsi="Times New Roman"/>
          <w:sz w:val="26"/>
          <w:szCs w:val="26"/>
        </w:rPr>
        <w:t>.</w:t>
      </w:r>
      <w:r w:rsidR="00EE4711">
        <w:rPr>
          <w:rFonts w:ascii="Times New Roman" w:hAnsi="Times New Roman"/>
          <w:sz w:val="26"/>
          <w:szCs w:val="26"/>
        </w:rPr>
        <w:t xml:space="preserve"> You will also adopt lists of issues for Croatia, Luxembourg and Togo</w:t>
      </w:r>
      <w:r w:rsidR="00000B20">
        <w:rPr>
          <w:rFonts w:ascii="Times New Roman" w:hAnsi="Times New Roman"/>
          <w:sz w:val="26"/>
          <w:szCs w:val="26"/>
        </w:rPr>
        <w:t>; and adopt lists of priority themes for Armenia, Gabon and Montenegro</w:t>
      </w:r>
      <w:r w:rsidR="002951E5">
        <w:rPr>
          <w:rFonts w:ascii="Times New Roman" w:hAnsi="Times New Roman"/>
          <w:sz w:val="26"/>
          <w:szCs w:val="26"/>
        </w:rPr>
        <w:t xml:space="preserve">. Finally, you will consider the replies of Argentina and Peru to the </w:t>
      </w:r>
      <w:r w:rsidR="00846F49">
        <w:rPr>
          <w:rFonts w:ascii="Times New Roman" w:hAnsi="Times New Roman"/>
          <w:sz w:val="26"/>
          <w:szCs w:val="26"/>
        </w:rPr>
        <w:t xml:space="preserve">stand alone requests for </w:t>
      </w:r>
      <w:proofErr w:type="gramStart"/>
      <w:r w:rsidR="00846F49">
        <w:rPr>
          <w:rFonts w:ascii="Times New Roman" w:hAnsi="Times New Roman"/>
          <w:sz w:val="26"/>
          <w:szCs w:val="26"/>
        </w:rPr>
        <w:t xml:space="preserve">information </w:t>
      </w:r>
      <w:r w:rsidR="00226D53">
        <w:rPr>
          <w:rFonts w:ascii="Times New Roman" w:hAnsi="Times New Roman"/>
          <w:sz w:val="26"/>
          <w:szCs w:val="26"/>
        </w:rPr>
        <w:t>.</w:t>
      </w:r>
      <w:proofErr w:type="gramEnd"/>
    </w:p>
    <w:p w14:paraId="02F0D60C" w14:textId="721F93D9" w:rsidR="00226D53" w:rsidRDefault="00226D53" w:rsidP="00F40C64">
      <w:pPr>
        <w:ind w:right="57" w:firstLine="720"/>
        <w:jc w:val="both"/>
        <w:rPr>
          <w:rFonts w:ascii="Times New Roman" w:hAnsi="Times New Roman"/>
          <w:sz w:val="26"/>
          <w:szCs w:val="26"/>
        </w:rPr>
      </w:pPr>
      <w:r>
        <w:rPr>
          <w:rFonts w:ascii="Times New Roman" w:hAnsi="Times New Roman"/>
          <w:sz w:val="26"/>
          <w:szCs w:val="26"/>
        </w:rPr>
        <w:t>You will also continue the consideration of an individual complaint against Mexico</w:t>
      </w:r>
      <w:r w:rsidR="0087699F">
        <w:rPr>
          <w:rFonts w:ascii="Times New Roman" w:hAnsi="Times New Roman"/>
          <w:sz w:val="26"/>
          <w:szCs w:val="26"/>
        </w:rPr>
        <w:t xml:space="preserve">, under article 31 of the Convention, starting this afternoon with an oral hearing. </w:t>
      </w:r>
    </w:p>
    <w:p w14:paraId="38115285" w14:textId="689DF027" w:rsidR="00560343" w:rsidRPr="00E40CD2" w:rsidRDefault="008F6919" w:rsidP="00560343">
      <w:pPr>
        <w:jc w:val="both"/>
        <w:rPr>
          <w:rFonts w:ascii="Times New Roman" w:hAnsi="Times New Roman"/>
          <w:i/>
          <w:sz w:val="26"/>
          <w:szCs w:val="26"/>
          <w:lang w:val="en-GB"/>
        </w:rPr>
      </w:pPr>
      <w:r>
        <w:rPr>
          <w:rFonts w:ascii="Times New Roman" w:hAnsi="Times New Roman"/>
          <w:i/>
          <w:sz w:val="26"/>
          <w:szCs w:val="26"/>
          <w:lang w:val="en-GB"/>
        </w:rPr>
        <w:t>Mr.</w:t>
      </w:r>
      <w:r w:rsidRPr="00E40CD2">
        <w:rPr>
          <w:rFonts w:ascii="Times New Roman" w:hAnsi="Times New Roman"/>
          <w:i/>
          <w:sz w:val="26"/>
          <w:szCs w:val="26"/>
          <w:lang w:val="en-GB"/>
        </w:rPr>
        <w:t xml:space="preserve"> </w:t>
      </w:r>
      <w:r w:rsidR="00560343" w:rsidRPr="00E40CD2">
        <w:rPr>
          <w:rFonts w:ascii="Times New Roman" w:hAnsi="Times New Roman"/>
          <w:i/>
          <w:sz w:val="26"/>
          <w:szCs w:val="26"/>
          <w:lang w:val="en-GB"/>
        </w:rPr>
        <w:t>Chair</w:t>
      </w:r>
      <w:r>
        <w:rPr>
          <w:rFonts w:ascii="Times New Roman" w:hAnsi="Times New Roman"/>
          <w:i/>
          <w:sz w:val="26"/>
          <w:szCs w:val="26"/>
          <w:lang w:val="en-GB"/>
        </w:rPr>
        <w:t>person</w:t>
      </w:r>
      <w:r w:rsidR="00560343" w:rsidRPr="00E40CD2">
        <w:rPr>
          <w:rFonts w:ascii="Times New Roman" w:hAnsi="Times New Roman"/>
          <w:i/>
          <w:sz w:val="26"/>
          <w:szCs w:val="26"/>
          <w:lang w:val="en-GB"/>
        </w:rPr>
        <w:t>,</w:t>
      </w:r>
    </w:p>
    <w:p w14:paraId="0B9792C2" w14:textId="0E13060D" w:rsidR="00560343" w:rsidRPr="00E40CD2" w:rsidRDefault="00560343" w:rsidP="00560343">
      <w:pPr>
        <w:jc w:val="both"/>
        <w:rPr>
          <w:rFonts w:ascii="Times New Roman" w:hAnsi="Times New Roman"/>
          <w:i/>
          <w:sz w:val="26"/>
          <w:szCs w:val="26"/>
          <w:lang w:val="en-GB"/>
        </w:rPr>
      </w:pPr>
      <w:r w:rsidRPr="00E40CD2">
        <w:rPr>
          <w:rFonts w:ascii="Times New Roman" w:hAnsi="Times New Roman"/>
          <w:i/>
          <w:sz w:val="26"/>
          <w:szCs w:val="26"/>
          <w:lang w:val="en-GB"/>
        </w:rPr>
        <w:t xml:space="preserve">Distinguished Members of the Committee, </w:t>
      </w:r>
    </w:p>
    <w:p w14:paraId="50E5D92B" w14:textId="77777777" w:rsidR="00560343" w:rsidRPr="002A3D54" w:rsidRDefault="00560343" w:rsidP="00560343">
      <w:pPr>
        <w:jc w:val="both"/>
        <w:rPr>
          <w:rFonts w:ascii="Times New Roman" w:hAnsi="Times New Roman"/>
          <w:sz w:val="26"/>
          <w:szCs w:val="26"/>
          <w:lang w:val="en-GB"/>
        </w:rPr>
      </w:pPr>
      <w:r w:rsidRPr="00E40CD2">
        <w:rPr>
          <w:rFonts w:ascii="Times New Roman" w:hAnsi="Times New Roman"/>
          <w:i/>
          <w:sz w:val="26"/>
          <w:szCs w:val="26"/>
          <w:lang w:val="en-GB"/>
        </w:rPr>
        <w:t>Ladies and Gentlemen</w:t>
      </w:r>
      <w:r w:rsidRPr="00E40CD2">
        <w:rPr>
          <w:rFonts w:ascii="Times New Roman" w:hAnsi="Times New Roman"/>
          <w:sz w:val="26"/>
          <w:szCs w:val="26"/>
          <w:lang w:val="en-GB"/>
        </w:rPr>
        <w:t xml:space="preserve">, </w:t>
      </w:r>
    </w:p>
    <w:p w14:paraId="28B69C61" w14:textId="3D4DF4BE" w:rsidR="00DB013E" w:rsidRDefault="00560343" w:rsidP="00560343">
      <w:pPr>
        <w:ind w:right="57"/>
        <w:jc w:val="both"/>
        <w:rPr>
          <w:rFonts w:ascii="Times New Roman" w:hAnsi="Times New Roman"/>
          <w:sz w:val="26"/>
          <w:szCs w:val="26"/>
        </w:rPr>
      </w:pPr>
      <w:r>
        <w:rPr>
          <w:rFonts w:ascii="Times New Roman" w:hAnsi="Times New Roman"/>
          <w:sz w:val="26"/>
          <w:szCs w:val="26"/>
        </w:rPr>
        <w:tab/>
        <w:t xml:space="preserve">I </w:t>
      </w:r>
      <w:r w:rsidR="008F6919">
        <w:rPr>
          <w:rFonts w:ascii="Times New Roman" w:hAnsi="Times New Roman"/>
          <w:sz w:val="26"/>
          <w:szCs w:val="26"/>
          <w:lang w:val="en-GB"/>
        </w:rPr>
        <w:t>would like</w:t>
      </w:r>
      <w:r>
        <w:rPr>
          <w:rFonts w:ascii="Times New Roman" w:hAnsi="Times New Roman"/>
          <w:sz w:val="26"/>
          <w:szCs w:val="26"/>
        </w:rPr>
        <w:t xml:space="preserve"> to highlight the </w:t>
      </w:r>
      <w:r w:rsidR="008F6919">
        <w:rPr>
          <w:rFonts w:ascii="Times New Roman" w:hAnsi="Times New Roman"/>
          <w:sz w:val="26"/>
          <w:szCs w:val="26"/>
          <w:lang w:val="en-GB"/>
        </w:rPr>
        <w:t xml:space="preserve">important </w:t>
      </w:r>
      <w:r>
        <w:rPr>
          <w:rFonts w:ascii="Times New Roman" w:hAnsi="Times New Roman"/>
          <w:sz w:val="26"/>
          <w:szCs w:val="26"/>
        </w:rPr>
        <w:t xml:space="preserve">ongoing work of the Committee on urgent actions. Through this procedure, the Committee can request a </w:t>
      </w:r>
      <w:proofErr w:type="gramStart"/>
      <w:r>
        <w:rPr>
          <w:rFonts w:ascii="Times New Roman" w:hAnsi="Times New Roman"/>
          <w:sz w:val="26"/>
          <w:szCs w:val="26"/>
        </w:rPr>
        <w:t>State</w:t>
      </w:r>
      <w:proofErr w:type="gramEnd"/>
      <w:r>
        <w:rPr>
          <w:rFonts w:ascii="Times New Roman" w:hAnsi="Times New Roman"/>
          <w:sz w:val="26"/>
          <w:szCs w:val="26"/>
        </w:rPr>
        <w:t xml:space="preserve"> party to take immediate action to search for a disappeared person </w:t>
      </w:r>
      <w:r w:rsidR="00F43C87">
        <w:rPr>
          <w:rFonts w:ascii="Times New Roman" w:hAnsi="Times New Roman"/>
          <w:sz w:val="26"/>
          <w:szCs w:val="26"/>
        </w:rPr>
        <w:t>and to investigate his or her disappearance.</w:t>
      </w:r>
      <w:r w:rsidR="00184FF3">
        <w:rPr>
          <w:rFonts w:ascii="Times New Roman" w:hAnsi="Times New Roman"/>
          <w:sz w:val="26"/>
          <w:szCs w:val="26"/>
        </w:rPr>
        <w:t xml:space="preserve"> </w:t>
      </w:r>
      <w:r w:rsidR="009F58D5">
        <w:rPr>
          <w:rFonts w:ascii="Times New Roman" w:hAnsi="Times New Roman"/>
          <w:sz w:val="26"/>
          <w:szCs w:val="26"/>
        </w:rPr>
        <w:t xml:space="preserve">Together with the </w:t>
      </w:r>
      <w:r w:rsidR="00402537">
        <w:rPr>
          <w:rFonts w:ascii="Times New Roman" w:hAnsi="Times New Roman"/>
          <w:sz w:val="26"/>
          <w:szCs w:val="26"/>
          <w:lang w:val="en-GB"/>
        </w:rPr>
        <w:t>secretariat</w:t>
      </w:r>
      <w:r w:rsidR="009F58D5">
        <w:rPr>
          <w:rFonts w:ascii="Times New Roman" w:hAnsi="Times New Roman"/>
          <w:sz w:val="26"/>
          <w:szCs w:val="26"/>
        </w:rPr>
        <w:t xml:space="preserve">, the Committee </w:t>
      </w:r>
      <w:r w:rsidR="008F6919">
        <w:rPr>
          <w:rFonts w:ascii="Times New Roman" w:hAnsi="Times New Roman"/>
          <w:sz w:val="26"/>
          <w:szCs w:val="26"/>
          <w:lang w:val="en-GB"/>
        </w:rPr>
        <w:t>examines</w:t>
      </w:r>
      <w:r w:rsidR="009F58D5">
        <w:rPr>
          <w:rFonts w:ascii="Times New Roman" w:hAnsi="Times New Roman"/>
          <w:sz w:val="26"/>
          <w:szCs w:val="26"/>
        </w:rPr>
        <w:t xml:space="preserve"> new requests</w:t>
      </w:r>
      <w:r w:rsidR="008F6919">
        <w:rPr>
          <w:rFonts w:ascii="Times New Roman" w:hAnsi="Times New Roman"/>
          <w:sz w:val="26"/>
          <w:szCs w:val="26"/>
          <w:lang w:val="en-GB"/>
        </w:rPr>
        <w:t>, registers the cases that meet the criteria of article 30,</w:t>
      </w:r>
      <w:r w:rsidR="009F58D5">
        <w:rPr>
          <w:rFonts w:ascii="Times New Roman" w:hAnsi="Times New Roman"/>
          <w:sz w:val="26"/>
          <w:szCs w:val="26"/>
        </w:rPr>
        <w:t xml:space="preserve"> and follow</w:t>
      </w:r>
      <w:r w:rsidR="008F6919">
        <w:rPr>
          <w:rFonts w:ascii="Times New Roman" w:hAnsi="Times New Roman"/>
          <w:sz w:val="26"/>
          <w:szCs w:val="26"/>
          <w:lang w:val="en-GB"/>
        </w:rPr>
        <w:t xml:space="preserve">s </w:t>
      </w:r>
      <w:r w:rsidR="009F58D5">
        <w:rPr>
          <w:rFonts w:ascii="Times New Roman" w:hAnsi="Times New Roman"/>
          <w:sz w:val="26"/>
          <w:szCs w:val="26"/>
        </w:rPr>
        <w:t xml:space="preserve">up </w:t>
      </w:r>
      <w:r w:rsidR="008F6919">
        <w:rPr>
          <w:rFonts w:ascii="Times New Roman" w:hAnsi="Times New Roman"/>
          <w:sz w:val="26"/>
          <w:szCs w:val="26"/>
          <w:lang w:val="en-GB"/>
        </w:rPr>
        <w:t>on</w:t>
      </w:r>
      <w:r w:rsidR="009F58D5">
        <w:rPr>
          <w:rFonts w:ascii="Times New Roman" w:hAnsi="Times New Roman"/>
          <w:sz w:val="26"/>
          <w:szCs w:val="26"/>
        </w:rPr>
        <w:t xml:space="preserve"> the registered cases until the fate and whereabouts of the disappeared person is clarified. </w:t>
      </w:r>
    </w:p>
    <w:p w14:paraId="39C24202" w14:textId="78C8321E" w:rsidR="003169B3" w:rsidRDefault="00373C10" w:rsidP="00981645">
      <w:pPr>
        <w:ind w:right="57" w:firstLine="720"/>
        <w:jc w:val="both"/>
        <w:rPr>
          <w:rFonts w:ascii="Times New Roman" w:hAnsi="Times New Roman"/>
          <w:sz w:val="26"/>
          <w:szCs w:val="26"/>
        </w:rPr>
      </w:pPr>
      <w:r>
        <w:rPr>
          <w:rFonts w:ascii="Times New Roman" w:hAnsi="Times New Roman"/>
          <w:sz w:val="26"/>
          <w:szCs w:val="26"/>
        </w:rPr>
        <w:t xml:space="preserve">Since your last session, you have registered </w:t>
      </w:r>
      <w:r w:rsidR="00AB5E97">
        <w:rPr>
          <w:rFonts w:ascii="Times New Roman" w:hAnsi="Times New Roman"/>
          <w:sz w:val="26"/>
          <w:szCs w:val="26"/>
        </w:rPr>
        <w:t>1</w:t>
      </w:r>
      <w:r w:rsidR="003D5351">
        <w:rPr>
          <w:rFonts w:ascii="Times New Roman" w:hAnsi="Times New Roman"/>
          <w:sz w:val="26"/>
          <w:szCs w:val="26"/>
        </w:rPr>
        <w:t>20</w:t>
      </w:r>
      <w:r w:rsidR="00AB5E97">
        <w:rPr>
          <w:rFonts w:ascii="Times New Roman" w:hAnsi="Times New Roman"/>
          <w:sz w:val="26"/>
          <w:szCs w:val="26"/>
        </w:rPr>
        <w:t xml:space="preserve"> new urgent actions</w:t>
      </w:r>
      <w:r w:rsidR="008F6919">
        <w:rPr>
          <w:rFonts w:ascii="Times New Roman" w:hAnsi="Times New Roman"/>
          <w:sz w:val="26"/>
          <w:szCs w:val="26"/>
          <w:lang w:val="en-GB"/>
        </w:rPr>
        <w:t>,</w:t>
      </w:r>
      <w:r w:rsidR="00F80C23">
        <w:rPr>
          <w:rFonts w:ascii="Times New Roman" w:hAnsi="Times New Roman"/>
          <w:sz w:val="26"/>
          <w:szCs w:val="26"/>
        </w:rPr>
        <w:t xml:space="preserve"> </w:t>
      </w:r>
      <w:r w:rsidR="00402537">
        <w:rPr>
          <w:rFonts w:ascii="Times New Roman" w:hAnsi="Times New Roman"/>
          <w:sz w:val="26"/>
          <w:szCs w:val="26"/>
        </w:rPr>
        <w:t>bringing</w:t>
      </w:r>
      <w:r w:rsidR="00F82A45">
        <w:rPr>
          <w:rFonts w:ascii="Times New Roman" w:hAnsi="Times New Roman"/>
          <w:sz w:val="26"/>
          <w:szCs w:val="26"/>
        </w:rPr>
        <w:t xml:space="preserve"> </w:t>
      </w:r>
      <w:r w:rsidR="006A627E">
        <w:rPr>
          <w:rFonts w:ascii="Times New Roman" w:hAnsi="Times New Roman"/>
          <w:sz w:val="26"/>
          <w:szCs w:val="26"/>
          <w:lang w:val="en-GB"/>
        </w:rPr>
        <w:t xml:space="preserve">the number of </w:t>
      </w:r>
      <w:r w:rsidR="00FB1010">
        <w:rPr>
          <w:rFonts w:ascii="Times New Roman" w:hAnsi="Times New Roman"/>
          <w:sz w:val="26"/>
          <w:szCs w:val="26"/>
        </w:rPr>
        <w:t xml:space="preserve">registered urgent actions </w:t>
      </w:r>
      <w:r w:rsidR="006A627E">
        <w:rPr>
          <w:rFonts w:ascii="Times New Roman" w:hAnsi="Times New Roman"/>
          <w:sz w:val="26"/>
          <w:szCs w:val="26"/>
        </w:rPr>
        <w:t xml:space="preserve">to a total of </w:t>
      </w:r>
      <w:r w:rsidR="007657CF">
        <w:rPr>
          <w:rFonts w:ascii="Times New Roman" w:hAnsi="Times New Roman"/>
          <w:sz w:val="26"/>
          <w:szCs w:val="26"/>
        </w:rPr>
        <w:t>200</w:t>
      </w:r>
      <w:r w:rsidR="003D5351">
        <w:rPr>
          <w:rFonts w:ascii="Times New Roman" w:hAnsi="Times New Roman"/>
          <w:sz w:val="26"/>
          <w:szCs w:val="26"/>
        </w:rPr>
        <w:t>3</w:t>
      </w:r>
      <w:r w:rsidR="006A627E">
        <w:rPr>
          <w:rFonts w:ascii="Times New Roman" w:hAnsi="Times New Roman"/>
          <w:sz w:val="26"/>
          <w:szCs w:val="26"/>
        </w:rPr>
        <w:t xml:space="preserve"> </w:t>
      </w:r>
      <w:r w:rsidR="00FB1010">
        <w:rPr>
          <w:rFonts w:ascii="Times New Roman" w:hAnsi="Times New Roman"/>
          <w:sz w:val="26"/>
          <w:szCs w:val="26"/>
        </w:rPr>
        <w:t xml:space="preserve">since </w:t>
      </w:r>
      <w:r w:rsidR="004A0F6B">
        <w:rPr>
          <w:rFonts w:ascii="Times New Roman" w:hAnsi="Times New Roman"/>
          <w:sz w:val="26"/>
          <w:szCs w:val="26"/>
        </w:rPr>
        <w:t xml:space="preserve">2012. Out of these cases, </w:t>
      </w:r>
      <w:r w:rsidR="00407209">
        <w:rPr>
          <w:rFonts w:ascii="Times New Roman" w:hAnsi="Times New Roman"/>
          <w:sz w:val="26"/>
          <w:szCs w:val="26"/>
        </w:rPr>
        <w:t xml:space="preserve">518 have been closed following the location of the disappeared person, including </w:t>
      </w:r>
      <w:r w:rsidR="00981645">
        <w:rPr>
          <w:rFonts w:ascii="Times New Roman" w:hAnsi="Times New Roman"/>
          <w:sz w:val="26"/>
          <w:szCs w:val="26"/>
        </w:rPr>
        <w:t xml:space="preserve">410 alive. This means that </w:t>
      </w:r>
      <w:r w:rsidR="00407209">
        <w:rPr>
          <w:rFonts w:ascii="Times New Roman" w:hAnsi="Times New Roman"/>
          <w:sz w:val="26"/>
          <w:szCs w:val="26"/>
        </w:rPr>
        <w:t>14</w:t>
      </w:r>
      <w:r w:rsidR="00B457C1">
        <w:rPr>
          <w:rFonts w:ascii="Times New Roman" w:hAnsi="Times New Roman"/>
          <w:sz w:val="26"/>
          <w:szCs w:val="26"/>
        </w:rPr>
        <w:t>81</w:t>
      </w:r>
      <w:r w:rsidR="00D0171A">
        <w:rPr>
          <w:rFonts w:ascii="Times New Roman" w:hAnsi="Times New Roman"/>
          <w:sz w:val="26"/>
          <w:szCs w:val="26"/>
        </w:rPr>
        <w:t xml:space="preserve"> urgent actions</w:t>
      </w:r>
      <w:r w:rsidR="00407209">
        <w:rPr>
          <w:rFonts w:ascii="Times New Roman" w:hAnsi="Times New Roman"/>
          <w:sz w:val="26"/>
          <w:szCs w:val="26"/>
        </w:rPr>
        <w:t xml:space="preserve"> remain active</w:t>
      </w:r>
      <w:r w:rsidR="00D0171A">
        <w:rPr>
          <w:rFonts w:ascii="Times New Roman" w:hAnsi="Times New Roman"/>
          <w:sz w:val="26"/>
          <w:szCs w:val="26"/>
        </w:rPr>
        <w:t>, requiring follow-up</w:t>
      </w:r>
      <w:r w:rsidR="006A627E">
        <w:rPr>
          <w:rFonts w:ascii="Times New Roman" w:hAnsi="Times New Roman"/>
          <w:sz w:val="26"/>
          <w:szCs w:val="26"/>
          <w:lang w:val="en-GB"/>
        </w:rPr>
        <w:t xml:space="preserve"> by the Committee</w:t>
      </w:r>
      <w:r w:rsidR="00D0171A">
        <w:rPr>
          <w:rFonts w:ascii="Times New Roman" w:hAnsi="Times New Roman"/>
          <w:sz w:val="26"/>
          <w:szCs w:val="26"/>
        </w:rPr>
        <w:t>.</w:t>
      </w:r>
    </w:p>
    <w:p w14:paraId="1F3E9BD2" w14:textId="62051CFF" w:rsidR="007F6A09" w:rsidRDefault="00184FF3" w:rsidP="00981645">
      <w:pPr>
        <w:ind w:right="57" w:firstLine="720"/>
        <w:jc w:val="both"/>
        <w:rPr>
          <w:rFonts w:ascii="Times New Roman" w:hAnsi="Times New Roman"/>
          <w:sz w:val="26"/>
          <w:szCs w:val="26"/>
        </w:rPr>
      </w:pPr>
      <w:r>
        <w:rPr>
          <w:rFonts w:ascii="Times New Roman" w:hAnsi="Times New Roman"/>
          <w:sz w:val="26"/>
          <w:szCs w:val="26"/>
        </w:rPr>
        <w:lastRenderedPageBreak/>
        <w:t>F</w:t>
      </w:r>
      <w:r w:rsidR="007143AF">
        <w:rPr>
          <w:rFonts w:ascii="Times New Roman" w:hAnsi="Times New Roman"/>
          <w:sz w:val="26"/>
          <w:szCs w:val="26"/>
        </w:rPr>
        <w:t xml:space="preserve">ollow-up to the urgent actions is </w:t>
      </w:r>
      <w:r w:rsidR="006A627E">
        <w:rPr>
          <w:rFonts w:ascii="Times New Roman" w:hAnsi="Times New Roman"/>
          <w:sz w:val="26"/>
          <w:szCs w:val="26"/>
          <w:lang w:val="en-GB"/>
        </w:rPr>
        <w:t>conducted</w:t>
      </w:r>
      <w:r w:rsidR="007143AF">
        <w:rPr>
          <w:rFonts w:ascii="Times New Roman" w:hAnsi="Times New Roman"/>
          <w:sz w:val="26"/>
          <w:szCs w:val="26"/>
        </w:rPr>
        <w:t xml:space="preserve"> </w:t>
      </w:r>
      <w:proofErr w:type="gramStart"/>
      <w:r w:rsidR="007143AF">
        <w:rPr>
          <w:rFonts w:ascii="Times New Roman" w:hAnsi="Times New Roman"/>
          <w:sz w:val="26"/>
          <w:szCs w:val="26"/>
        </w:rPr>
        <w:t>on the basis of</w:t>
      </w:r>
      <w:proofErr w:type="gramEnd"/>
      <w:r w:rsidR="007143AF">
        <w:rPr>
          <w:rFonts w:ascii="Times New Roman" w:hAnsi="Times New Roman"/>
          <w:sz w:val="26"/>
          <w:szCs w:val="26"/>
        </w:rPr>
        <w:t xml:space="preserve"> a thorough analysis of the information provided by the State party</w:t>
      </w:r>
      <w:r w:rsidR="0027531A">
        <w:rPr>
          <w:rFonts w:ascii="Times New Roman" w:hAnsi="Times New Roman"/>
          <w:sz w:val="26"/>
          <w:szCs w:val="26"/>
        </w:rPr>
        <w:t xml:space="preserve"> concerned</w:t>
      </w:r>
      <w:r w:rsidR="007143AF">
        <w:rPr>
          <w:rFonts w:ascii="Times New Roman" w:hAnsi="Times New Roman"/>
          <w:sz w:val="26"/>
          <w:szCs w:val="26"/>
        </w:rPr>
        <w:t xml:space="preserve">, and of </w:t>
      </w:r>
      <w:r w:rsidR="006A627E">
        <w:rPr>
          <w:rFonts w:ascii="Times New Roman" w:hAnsi="Times New Roman"/>
          <w:sz w:val="26"/>
          <w:szCs w:val="26"/>
          <w:lang w:val="en-GB"/>
        </w:rPr>
        <w:t>any</w:t>
      </w:r>
      <w:r w:rsidR="007143AF">
        <w:rPr>
          <w:rFonts w:ascii="Times New Roman" w:hAnsi="Times New Roman"/>
          <w:sz w:val="26"/>
          <w:szCs w:val="26"/>
        </w:rPr>
        <w:t xml:space="preserve"> comments </w:t>
      </w:r>
      <w:r w:rsidR="006A627E">
        <w:rPr>
          <w:rFonts w:ascii="Times New Roman" w:hAnsi="Times New Roman"/>
          <w:sz w:val="26"/>
          <w:szCs w:val="26"/>
          <w:lang w:val="en-GB"/>
        </w:rPr>
        <w:t>by</w:t>
      </w:r>
      <w:r w:rsidR="007143AF">
        <w:rPr>
          <w:rFonts w:ascii="Times New Roman" w:hAnsi="Times New Roman"/>
          <w:sz w:val="26"/>
          <w:szCs w:val="26"/>
        </w:rPr>
        <w:t xml:space="preserve"> the authors </w:t>
      </w:r>
      <w:r w:rsidR="006A627E">
        <w:rPr>
          <w:rFonts w:ascii="Times New Roman" w:hAnsi="Times New Roman"/>
          <w:sz w:val="26"/>
          <w:szCs w:val="26"/>
          <w:lang w:val="en-GB"/>
        </w:rPr>
        <w:t>on</w:t>
      </w:r>
      <w:r w:rsidR="007143AF">
        <w:rPr>
          <w:rFonts w:ascii="Times New Roman" w:hAnsi="Times New Roman"/>
          <w:sz w:val="26"/>
          <w:szCs w:val="26"/>
        </w:rPr>
        <w:t xml:space="preserve"> the request</w:t>
      </w:r>
      <w:r w:rsidR="00760BC9">
        <w:rPr>
          <w:rFonts w:ascii="Times New Roman" w:hAnsi="Times New Roman"/>
          <w:sz w:val="26"/>
          <w:szCs w:val="26"/>
        </w:rPr>
        <w:t>.</w:t>
      </w:r>
      <w:r w:rsidR="0090154D">
        <w:rPr>
          <w:rFonts w:ascii="Times New Roman" w:hAnsi="Times New Roman"/>
          <w:sz w:val="26"/>
          <w:szCs w:val="26"/>
        </w:rPr>
        <w:t xml:space="preserve"> </w:t>
      </w:r>
      <w:r>
        <w:rPr>
          <w:rFonts w:ascii="Times New Roman" w:hAnsi="Times New Roman"/>
          <w:sz w:val="26"/>
          <w:szCs w:val="26"/>
        </w:rPr>
        <w:t>T</w:t>
      </w:r>
      <w:r w:rsidR="00152128">
        <w:rPr>
          <w:rFonts w:ascii="Times New Roman" w:hAnsi="Times New Roman"/>
          <w:sz w:val="26"/>
          <w:szCs w:val="26"/>
        </w:rPr>
        <w:t>he</w:t>
      </w:r>
      <w:r w:rsidR="0090154D">
        <w:rPr>
          <w:rFonts w:ascii="Times New Roman" w:hAnsi="Times New Roman"/>
          <w:sz w:val="26"/>
          <w:szCs w:val="26"/>
        </w:rPr>
        <w:t xml:space="preserve"> Committee makes specific recommendations</w:t>
      </w:r>
      <w:r w:rsidR="00152128">
        <w:rPr>
          <w:rFonts w:ascii="Times New Roman" w:hAnsi="Times New Roman"/>
          <w:sz w:val="26"/>
          <w:szCs w:val="26"/>
        </w:rPr>
        <w:t xml:space="preserve"> as to the actions that State authorities should take to search for the disappeared person and investigate his or her disappearance. </w:t>
      </w:r>
    </w:p>
    <w:p w14:paraId="5CD44038" w14:textId="52BDB6F3" w:rsidR="00025F30" w:rsidRPr="004421FF" w:rsidRDefault="00FE7C68" w:rsidP="00981645">
      <w:pPr>
        <w:ind w:right="57" w:firstLine="720"/>
        <w:jc w:val="both"/>
        <w:rPr>
          <w:rFonts w:ascii="Times New Roman" w:hAnsi="Times New Roman"/>
          <w:sz w:val="26"/>
          <w:szCs w:val="26"/>
        </w:rPr>
      </w:pPr>
      <w:r>
        <w:rPr>
          <w:rFonts w:ascii="Times New Roman" w:hAnsi="Times New Roman"/>
          <w:sz w:val="26"/>
          <w:szCs w:val="26"/>
        </w:rPr>
        <w:t>On</w:t>
      </w:r>
      <w:r w:rsidR="007143AF">
        <w:rPr>
          <w:rFonts w:ascii="Times New Roman" w:hAnsi="Times New Roman"/>
          <w:sz w:val="26"/>
          <w:szCs w:val="26"/>
        </w:rPr>
        <w:t xml:space="preserve"> many occasions, the Committee </w:t>
      </w:r>
      <w:r>
        <w:rPr>
          <w:rFonts w:ascii="Times New Roman" w:hAnsi="Times New Roman"/>
          <w:sz w:val="26"/>
          <w:szCs w:val="26"/>
        </w:rPr>
        <w:t xml:space="preserve">also </w:t>
      </w:r>
      <w:r w:rsidR="006A627E">
        <w:rPr>
          <w:rFonts w:ascii="Times New Roman" w:hAnsi="Times New Roman"/>
          <w:sz w:val="26"/>
          <w:szCs w:val="26"/>
          <w:lang w:val="en-GB"/>
        </w:rPr>
        <w:t xml:space="preserve">serves as </w:t>
      </w:r>
      <w:r w:rsidR="007143AF">
        <w:rPr>
          <w:rFonts w:ascii="Times New Roman" w:hAnsi="Times New Roman"/>
          <w:sz w:val="26"/>
          <w:szCs w:val="26"/>
        </w:rPr>
        <w:t>a bridge between the victims and the State party</w:t>
      </w:r>
      <w:r w:rsidR="006A627E">
        <w:rPr>
          <w:rFonts w:ascii="Times New Roman" w:hAnsi="Times New Roman"/>
          <w:sz w:val="26"/>
          <w:szCs w:val="26"/>
          <w:lang w:val="en-GB"/>
        </w:rPr>
        <w:t>,</w:t>
      </w:r>
      <w:r w:rsidR="007143AF">
        <w:rPr>
          <w:rFonts w:ascii="Times New Roman" w:hAnsi="Times New Roman"/>
          <w:sz w:val="26"/>
          <w:szCs w:val="26"/>
        </w:rPr>
        <w:t xml:space="preserve"> </w:t>
      </w:r>
      <w:r w:rsidR="00402537">
        <w:rPr>
          <w:rFonts w:ascii="Times New Roman" w:hAnsi="Times New Roman"/>
          <w:sz w:val="26"/>
          <w:szCs w:val="26"/>
        </w:rPr>
        <w:t xml:space="preserve">sharing </w:t>
      </w:r>
      <w:r w:rsidR="007143AF">
        <w:rPr>
          <w:rFonts w:ascii="Times New Roman" w:hAnsi="Times New Roman"/>
          <w:sz w:val="26"/>
          <w:szCs w:val="26"/>
        </w:rPr>
        <w:t>pieces of evidence and</w:t>
      </w:r>
      <w:r w:rsidR="00FD418F">
        <w:rPr>
          <w:rFonts w:ascii="Times New Roman" w:hAnsi="Times New Roman"/>
          <w:sz w:val="26"/>
          <w:szCs w:val="26"/>
        </w:rPr>
        <w:t xml:space="preserve"> information that the</w:t>
      </w:r>
      <w:r w:rsidR="006A627E">
        <w:rPr>
          <w:rFonts w:ascii="Times New Roman" w:hAnsi="Times New Roman"/>
          <w:sz w:val="26"/>
          <w:szCs w:val="26"/>
          <w:lang w:val="en-GB"/>
        </w:rPr>
        <w:t xml:space="preserve"> authors</w:t>
      </w:r>
      <w:r w:rsidR="00FD418F">
        <w:rPr>
          <w:rFonts w:ascii="Times New Roman" w:hAnsi="Times New Roman"/>
          <w:sz w:val="26"/>
          <w:szCs w:val="26"/>
        </w:rPr>
        <w:t xml:space="preserve"> do not feel safe to provide directly to the authorities</w:t>
      </w:r>
      <w:r w:rsidR="0063672E">
        <w:rPr>
          <w:rFonts w:ascii="Times New Roman" w:hAnsi="Times New Roman"/>
          <w:sz w:val="26"/>
          <w:szCs w:val="26"/>
        </w:rPr>
        <w:t>.</w:t>
      </w:r>
      <w:r w:rsidR="00FD418F">
        <w:rPr>
          <w:rFonts w:ascii="Times New Roman" w:hAnsi="Times New Roman"/>
          <w:sz w:val="26"/>
          <w:szCs w:val="26"/>
        </w:rPr>
        <w:t xml:space="preserve"> The periodic report</w:t>
      </w:r>
      <w:r w:rsidR="006A627E">
        <w:rPr>
          <w:rFonts w:ascii="Times New Roman" w:hAnsi="Times New Roman"/>
          <w:sz w:val="26"/>
          <w:szCs w:val="26"/>
          <w:lang w:val="en-GB"/>
        </w:rPr>
        <w:t>s</w:t>
      </w:r>
      <w:r w:rsidR="00FD418F">
        <w:rPr>
          <w:rFonts w:ascii="Times New Roman" w:hAnsi="Times New Roman"/>
          <w:sz w:val="26"/>
          <w:szCs w:val="26"/>
        </w:rPr>
        <w:t xml:space="preserve"> on urgent action</w:t>
      </w:r>
      <w:r w:rsidR="006A627E">
        <w:rPr>
          <w:rFonts w:ascii="Times New Roman" w:hAnsi="Times New Roman"/>
          <w:sz w:val="26"/>
          <w:szCs w:val="26"/>
          <w:lang w:val="en-GB"/>
        </w:rPr>
        <w:t>s that are</w:t>
      </w:r>
      <w:r w:rsidR="00FD418F">
        <w:rPr>
          <w:rFonts w:ascii="Times New Roman" w:hAnsi="Times New Roman"/>
          <w:sz w:val="26"/>
          <w:szCs w:val="26"/>
        </w:rPr>
        <w:t xml:space="preserve"> adopted at each session</w:t>
      </w:r>
      <w:r w:rsidR="006A627E">
        <w:rPr>
          <w:rFonts w:ascii="Times New Roman" w:hAnsi="Times New Roman"/>
          <w:sz w:val="26"/>
          <w:szCs w:val="26"/>
          <w:lang w:val="en-GB"/>
        </w:rPr>
        <w:t xml:space="preserve"> trace the general </w:t>
      </w:r>
      <w:r w:rsidR="006A627E">
        <w:rPr>
          <w:rFonts w:ascii="Times New Roman" w:hAnsi="Times New Roman"/>
          <w:sz w:val="26"/>
          <w:szCs w:val="26"/>
        </w:rPr>
        <w:t xml:space="preserve">trends </w:t>
      </w:r>
      <w:r w:rsidR="006A627E">
        <w:rPr>
          <w:rFonts w:ascii="Times New Roman" w:hAnsi="Times New Roman"/>
          <w:sz w:val="26"/>
          <w:szCs w:val="26"/>
          <w:lang w:val="en-GB"/>
        </w:rPr>
        <w:t>in</w:t>
      </w:r>
      <w:r w:rsidR="006A627E">
        <w:rPr>
          <w:rFonts w:ascii="Times New Roman" w:hAnsi="Times New Roman"/>
          <w:sz w:val="26"/>
          <w:szCs w:val="26"/>
        </w:rPr>
        <w:t xml:space="preserve"> the cases and the Committee’s jurisprudence </w:t>
      </w:r>
      <w:r w:rsidR="006A627E">
        <w:rPr>
          <w:rFonts w:ascii="Times New Roman" w:hAnsi="Times New Roman"/>
          <w:sz w:val="26"/>
          <w:szCs w:val="26"/>
          <w:lang w:val="en-GB"/>
        </w:rPr>
        <w:t>on urgent actions</w:t>
      </w:r>
      <w:r w:rsidR="007657CF">
        <w:rPr>
          <w:rFonts w:ascii="Times New Roman" w:hAnsi="Times New Roman"/>
          <w:sz w:val="26"/>
          <w:szCs w:val="26"/>
        </w:rPr>
        <w:t>.</w:t>
      </w:r>
    </w:p>
    <w:p w14:paraId="757AE1C7" w14:textId="3D2F38AE" w:rsidR="00D427D2" w:rsidRDefault="001A5CBF" w:rsidP="001A5CBF">
      <w:pPr>
        <w:ind w:right="57" w:firstLine="720"/>
        <w:jc w:val="both"/>
        <w:rPr>
          <w:rFonts w:ascii="Times New Roman" w:hAnsi="Times New Roman"/>
          <w:sz w:val="26"/>
          <w:szCs w:val="26"/>
        </w:rPr>
      </w:pPr>
      <w:r>
        <w:rPr>
          <w:rFonts w:ascii="Times New Roman" w:hAnsi="Times New Roman"/>
          <w:sz w:val="26"/>
          <w:szCs w:val="26"/>
        </w:rPr>
        <w:t>The Secretary General’s latest report on the treaty body system highlights the fact that due to</w:t>
      </w:r>
      <w:r w:rsidRPr="001A5CBF">
        <w:rPr>
          <w:rFonts w:ascii="Times New Roman" w:hAnsi="Times New Roman"/>
          <w:sz w:val="26"/>
          <w:szCs w:val="26"/>
        </w:rPr>
        <w:t xml:space="preserve"> insufficient staff resources</w:t>
      </w:r>
      <w:r>
        <w:rPr>
          <w:rFonts w:ascii="Times New Roman" w:hAnsi="Times New Roman"/>
          <w:sz w:val="26"/>
          <w:szCs w:val="26"/>
        </w:rPr>
        <w:t xml:space="preserve">, the </w:t>
      </w:r>
      <w:r w:rsidRPr="001A5CBF">
        <w:rPr>
          <w:rFonts w:ascii="Times New Roman" w:hAnsi="Times New Roman"/>
          <w:sz w:val="26"/>
          <w:szCs w:val="26"/>
        </w:rPr>
        <w:t xml:space="preserve">Committee </w:t>
      </w:r>
      <w:r>
        <w:rPr>
          <w:rFonts w:ascii="Times New Roman" w:hAnsi="Times New Roman"/>
          <w:sz w:val="26"/>
          <w:szCs w:val="26"/>
        </w:rPr>
        <w:t xml:space="preserve">is </w:t>
      </w:r>
      <w:r w:rsidRPr="001A5CBF">
        <w:rPr>
          <w:rFonts w:ascii="Times New Roman" w:hAnsi="Times New Roman"/>
          <w:sz w:val="26"/>
          <w:szCs w:val="26"/>
        </w:rPr>
        <w:t>fac</w:t>
      </w:r>
      <w:r>
        <w:rPr>
          <w:rFonts w:ascii="Times New Roman" w:hAnsi="Times New Roman"/>
          <w:sz w:val="26"/>
          <w:szCs w:val="26"/>
        </w:rPr>
        <w:t>ing</w:t>
      </w:r>
      <w:r w:rsidRPr="001A5CBF">
        <w:rPr>
          <w:rFonts w:ascii="Times New Roman" w:hAnsi="Times New Roman"/>
          <w:sz w:val="26"/>
          <w:szCs w:val="26"/>
        </w:rPr>
        <w:t xml:space="preserve"> challenges </w:t>
      </w:r>
      <w:r>
        <w:rPr>
          <w:rFonts w:ascii="Times New Roman" w:hAnsi="Times New Roman"/>
          <w:sz w:val="26"/>
          <w:szCs w:val="26"/>
        </w:rPr>
        <w:t>in</w:t>
      </w:r>
      <w:r w:rsidRPr="001A5CBF">
        <w:rPr>
          <w:rFonts w:ascii="Times New Roman" w:hAnsi="Times New Roman"/>
          <w:sz w:val="26"/>
          <w:szCs w:val="26"/>
        </w:rPr>
        <w:t xml:space="preserve"> handling urgent action requests and ensuring</w:t>
      </w:r>
      <w:r>
        <w:rPr>
          <w:rFonts w:ascii="Times New Roman" w:hAnsi="Times New Roman"/>
          <w:sz w:val="26"/>
          <w:szCs w:val="26"/>
        </w:rPr>
        <w:t xml:space="preserve"> </w:t>
      </w:r>
      <w:r w:rsidRPr="001A5CBF">
        <w:rPr>
          <w:rFonts w:ascii="Times New Roman" w:hAnsi="Times New Roman"/>
          <w:sz w:val="26"/>
          <w:szCs w:val="26"/>
        </w:rPr>
        <w:t>follow-up in a timely manne</w:t>
      </w:r>
      <w:r>
        <w:rPr>
          <w:rFonts w:ascii="Times New Roman" w:hAnsi="Times New Roman"/>
          <w:sz w:val="26"/>
          <w:szCs w:val="26"/>
        </w:rPr>
        <w:t xml:space="preserve">r. </w:t>
      </w:r>
      <w:r w:rsidR="00143CF7">
        <w:rPr>
          <w:rFonts w:ascii="Times New Roman" w:hAnsi="Times New Roman"/>
          <w:sz w:val="26"/>
          <w:szCs w:val="26"/>
          <w:lang w:val="en-GB"/>
        </w:rPr>
        <w:t>T</w:t>
      </w:r>
      <w:r w:rsidR="00143CF7">
        <w:rPr>
          <w:rFonts w:ascii="Times New Roman" w:hAnsi="Times New Roman"/>
          <w:sz w:val="26"/>
          <w:szCs w:val="26"/>
        </w:rPr>
        <w:t>he</w:t>
      </w:r>
      <w:r w:rsidR="00143CF7">
        <w:rPr>
          <w:rFonts w:ascii="Times New Roman" w:hAnsi="Times New Roman"/>
          <w:sz w:val="26"/>
          <w:szCs w:val="26"/>
          <w:lang w:val="en-GB"/>
        </w:rPr>
        <w:t xml:space="preserve"> </w:t>
      </w:r>
      <w:r w:rsidR="007657CF">
        <w:rPr>
          <w:rFonts w:ascii="Times New Roman" w:hAnsi="Times New Roman"/>
          <w:sz w:val="26"/>
          <w:szCs w:val="26"/>
          <w:lang w:val="en-GB"/>
        </w:rPr>
        <w:t xml:space="preserve">recent figures that are reflected in the </w:t>
      </w:r>
      <w:r w:rsidR="00143CF7">
        <w:rPr>
          <w:rFonts w:ascii="Times New Roman" w:hAnsi="Times New Roman"/>
          <w:sz w:val="26"/>
          <w:szCs w:val="26"/>
          <w:lang w:val="en-GB"/>
        </w:rPr>
        <w:t>report</w:t>
      </w:r>
      <w:r w:rsidR="00504127" w:rsidRPr="004421FF">
        <w:rPr>
          <w:rFonts w:ascii="Times New Roman" w:hAnsi="Times New Roman"/>
          <w:sz w:val="26"/>
          <w:szCs w:val="26"/>
        </w:rPr>
        <w:t xml:space="preserve"> </w:t>
      </w:r>
      <w:r w:rsidR="007657CF">
        <w:rPr>
          <w:rFonts w:ascii="Times New Roman" w:hAnsi="Times New Roman"/>
          <w:sz w:val="26"/>
          <w:szCs w:val="26"/>
        </w:rPr>
        <w:t xml:space="preserve">that you will adopt during this session </w:t>
      </w:r>
      <w:r>
        <w:rPr>
          <w:rFonts w:ascii="Times New Roman" w:hAnsi="Times New Roman"/>
          <w:sz w:val="26"/>
          <w:szCs w:val="26"/>
        </w:rPr>
        <w:t xml:space="preserve">also clearly </w:t>
      </w:r>
      <w:r w:rsidR="00143CF7">
        <w:rPr>
          <w:rFonts w:ascii="Times New Roman" w:hAnsi="Times New Roman"/>
          <w:sz w:val="26"/>
          <w:szCs w:val="26"/>
          <w:lang w:val="en-GB"/>
        </w:rPr>
        <w:t xml:space="preserve">demonstrate the impact of </w:t>
      </w:r>
      <w:r w:rsidR="00504127" w:rsidRPr="004421FF">
        <w:rPr>
          <w:rFonts w:ascii="Times New Roman" w:hAnsi="Times New Roman"/>
          <w:sz w:val="26"/>
          <w:szCs w:val="26"/>
        </w:rPr>
        <w:t xml:space="preserve">the </w:t>
      </w:r>
      <w:r>
        <w:rPr>
          <w:rFonts w:ascii="Times New Roman" w:hAnsi="Times New Roman"/>
          <w:sz w:val="26"/>
          <w:szCs w:val="26"/>
        </w:rPr>
        <w:t>limited</w:t>
      </w:r>
      <w:r w:rsidR="00504127" w:rsidRPr="004421FF">
        <w:rPr>
          <w:rFonts w:ascii="Times New Roman" w:hAnsi="Times New Roman"/>
          <w:sz w:val="26"/>
          <w:szCs w:val="26"/>
        </w:rPr>
        <w:t xml:space="preserve"> human resources assigned to this procedure.</w:t>
      </w:r>
      <w:r>
        <w:rPr>
          <w:rFonts w:ascii="Times New Roman" w:hAnsi="Times New Roman"/>
          <w:sz w:val="26"/>
          <w:szCs w:val="26"/>
        </w:rPr>
        <w:t xml:space="preserve"> </w:t>
      </w:r>
    </w:p>
    <w:p w14:paraId="48837AA2" w14:textId="0EF08483" w:rsidR="00E728FE" w:rsidRDefault="00143CF7" w:rsidP="00E728FE">
      <w:pPr>
        <w:ind w:right="57" w:firstLine="720"/>
        <w:jc w:val="both"/>
        <w:rPr>
          <w:rFonts w:ascii="Times New Roman" w:hAnsi="Times New Roman"/>
          <w:sz w:val="26"/>
          <w:szCs w:val="26"/>
        </w:rPr>
      </w:pPr>
      <w:r>
        <w:rPr>
          <w:rFonts w:ascii="Times New Roman" w:hAnsi="Times New Roman"/>
          <w:sz w:val="26"/>
          <w:szCs w:val="26"/>
        </w:rPr>
        <w:t xml:space="preserve">I regret that </w:t>
      </w:r>
      <w:r w:rsidR="001B543C">
        <w:rPr>
          <w:rFonts w:ascii="Times New Roman" w:hAnsi="Times New Roman"/>
          <w:sz w:val="26"/>
          <w:szCs w:val="26"/>
        </w:rPr>
        <w:t xml:space="preserve">the </w:t>
      </w:r>
      <w:r w:rsidR="001A5CBF">
        <w:rPr>
          <w:rFonts w:ascii="Times New Roman" w:hAnsi="Times New Roman"/>
          <w:sz w:val="26"/>
          <w:szCs w:val="26"/>
        </w:rPr>
        <w:t xml:space="preserve">resource problems continue to affect this committee and the whole treaty body </w:t>
      </w:r>
      <w:proofErr w:type="gramStart"/>
      <w:r w:rsidR="001A5CBF">
        <w:rPr>
          <w:rFonts w:ascii="Times New Roman" w:hAnsi="Times New Roman"/>
          <w:sz w:val="26"/>
          <w:szCs w:val="26"/>
        </w:rPr>
        <w:t xml:space="preserve">system </w:t>
      </w:r>
      <w:r w:rsidR="00452179" w:rsidRPr="00452179">
        <w:rPr>
          <w:rFonts w:ascii="Times New Roman" w:hAnsi="Times New Roman"/>
          <w:sz w:val="26"/>
          <w:szCs w:val="26"/>
        </w:rPr>
        <w:t>.</w:t>
      </w:r>
      <w:proofErr w:type="gramEnd"/>
      <w:r w:rsidR="00452179" w:rsidRPr="00452179">
        <w:rPr>
          <w:rFonts w:ascii="Times New Roman" w:hAnsi="Times New Roman"/>
          <w:sz w:val="26"/>
          <w:szCs w:val="26"/>
        </w:rPr>
        <w:t xml:space="preserve"> In addition to the chronic resource constraints, the liquidity crisis has </w:t>
      </w:r>
      <w:r w:rsidR="004421FF" w:rsidRPr="00452179">
        <w:rPr>
          <w:rFonts w:ascii="Times New Roman" w:hAnsi="Times New Roman"/>
          <w:sz w:val="26"/>
          <w:szCs w:val="26"/>
        </w:rPr>
        <w:t>hampered and</w:t>
      </w:r>
      <w:r w:rsidR="00452179" w:rsidRPr="00452179">
        <w:rPr>
          <w:rFonts w:ascii="Times New Roman" w:hAnsi="Times New Roman"/>
          <w:sz w:val="26"/>
          <w:szCs w:val="26"/>
        </w:rPr>
        <w:t xml:space="preserve"> continues to hamper the planning and implementation of your work - a point that the Chairs communicated forcefully during their meetings with Member States and other interlocutors in New York. Let me assure you that the Office is doing its utmost to ensure that this Committee and other treaty bodies can implement their mandates, including by highlighting the direct impact that resource limitations have on human rights protection on the ground. Nevertheless, all indications point to a continuation of the difficult liquidity situation for the foreseeable future.  </w:t>
      </w:r>
    </w:p>
    <w:p w14:paraId="6A3D0D5C" w14:textId="3C18465E" w:rsidR="00F2274F" w:rsidRDefault="00452179" w:rsidP="001F4BB4">
      <w:pPr>
        <w:ind w:right="57" w:firstLine="720"/>
        <w:jc w:val="both"/>
        <w:rPr>
          <w:rFonts w:ascii="Times New Roman" w:hAnsi="Times New Roman"/>
          <w:sz w:val="26"/>
          <w:szCs w:val="26"/>
        </w:rPr>
      </w:pPr>
      <w:r w:rsidRPr="00452179">
        <w:rPr>
          <w:rFonts w:ascii="Times New Roman" w:hAnsi="Times New Roman"/>
          <w:sz w:val="26"/>
          <w:szCs w:val="26"/>
        </w:rPr>
        <w:t>The treaty body strengthening process remains active. It reached a key moment, with the adoption in December of last year of the biennial resolution on the treaty body system by the General Assembly. The Resolution invites the Treaty Bodies and the Office to continue to work on coordination and predictability in the reporting process with the aim of achieving a regularized schedule for reporting and to increase their efforts to further use digital technologies. However, the biennial resolution did not endorse certain detailed proposals made by the Chairs and corresponding resources to implement them, such as the one for an eight-year predictable schedule of reviews.</w:t>
      </w:r>
      <w:r w:rsidR="00F2274F" w:rsidRPr="00F2274F">
        <w:rPr>
          <w:rFonts w:ascii="Times New Roman" w:hAnsi="Times New Roman"/>
          <w:sz w:val="26"/>
          <w:szCs w:val="26"/>
        </w:rPr>
        <w:t xml:space="preserve"> </w:t>
      </w:r>
    </w:p>
    <w:p w14:paraId="31C62494" w14:textId="77777777" w:rsidR="000D3BA9" w:rsidRDefault="00452179" w:rsidP="000D3BA9">
      <w:pPr>
        <w:ind w:right="57" w:firstLine="720"/>
        <w:jc w:val="both"/>
        <w:rPr>
          <w:rFonts w:ascii="Times New Roman" w:hAnsi="Times New Roman"/>
          <w:sz w:val="26"/>
          <w:szCs w:val="26"/>
        </w:rPr>
      </w:pPr>
      <w:proofErr w:type="gramStart"/>
      <w:r w:rsidRPr="00452179">
        <w:rPr>
          <w:rFonts w:ascii="Times New Roman" w:hAnsi="Times New Roman"/>
          <w:sz w:val="26"/>
          <w:szCs w:val="26"/>
        </w:rPr>
        <w:lastRenderedPageBreak/>
        <w:t>On the occasion of</w:t>
      </w:r>
      <w:proofErr w:type="gramEnd"/>
      <w:r w:rsidRPr="00452179">
        <w:rPr>
          <w:rFonts w:ascii="Times New Roman" w:hAnsi="Times New Roman"/>
          <w:sz w:val="26"/>
          <w:szCs w:val="26"/>
        </w:rPr>
        <w:t xml:space="preserve"> Human Rights Day last year, the Geneva Human Rights Platform in cooperation with the Office and the Directorate of International Law of the Swiss Federal Department of Foreign Affairs, organized an informal meeting of the Chairs and focal points on working methods, who also had the opportunity to meet with member States and other stakeholders. The meeting explored the latest developments on the treaty body system and sought to identify possible ways to improve harmonization of procedures and brainstorm on the way forward. </w:t>
      </w:r>
    </w:p>
    <w:p w14:paraId="795E89C7" w14:textId="77777777" w:rsidR="005650F8" w:rsidRDefault="00452179" w:rsidP="005650F8">
      <w:pPr>
        <w:ind w:right="57" w:firstLine="720"/>
        <w:jc w:val="both"/>
        <w:rPr>
          <w:rFonts w:ascii="Times New Roman" w:hAnsi="Times New Roman"/>
          <w:sz w:val="26"/>
          <w:szCs w:val="26"/>
        </w:rPr>
      </w:pPr>
      <w:r w:rsidRPr="00452179">
        <w:rPr>
          <w:rFonts w:ascii="Times New Roman" w:hAnsi="Times New Roman"/>
          <w:sz w:val="26"/>
          <w:szCs w:val="26"/>
        </w:rPr>
        <w:t>The Chairs and focal points on working methods</w:t>
      </w:r>
      <w:r w:rsidR="000D3BA9">
        <w:rPr>
          <w:rFonts w:ascii="Times New Roman" w:hAnsi="Times New Roman"/>
          <w:sz w:val="26"/>
          <w:szCs w:val="26"/>
        </w:rPr>
        <w:t xml:space="preserve"> </w:t>
      </w:r>
      <w:r w:rsidRPr="00452179">
        <w:rPr>
          <w:rFonts w:ascii="Times New Roman" w:hAnsi="Times New Roman"/>
          <w:sz w:val="26"/>
          <w:szCs w:val="26"/>
        </w:rPr>
        <w:t>also had the opportunity to interact with the coordination committee of special procedures mandate holders, who was meeting in Geneva during the same time. The exchange was very rich in sharing practices on issues of common concern, such as the independence and actual or potential conflict of interest of experts, and on ensuring an “all mechanisms” approach to the many challenges the human rights mechanisms are facing.  </w:t>
      </w:r>
    </w:p>
    <w:p w14:paraId="3906C09C" w14:textId="499F9428" w:rsidR="00D427D2" w:rsidRPr="00D427D2" w:rsidRDefault="00F2274F" w:rsidP="004E04A8">
      <w:pPr>
        <w:ind w:right="57" w:firstLine="720"/>
        <w:jc w:val="both"/>
        <w:rPr>
          <w:rFonts w:ascii="Times New Roman" w:hAnsi="Times New Roman"/>
          <w:sz w:val="26"/>
          <w:szCs w:val="26"/>
        </w:rPr>
      </w:pPr>
      <w:r>
        <w:rPr>
          <w:rFonts w:ascii="Times New Roman" w:hAnsi="Times New Roman"/>
          <w:sz w:val="26"/>
          <w:szCs w:val="26"/>
        </w:rPr>
        <w:t xml:space="preserve">Our colleagues are working with </w:t>
      </w:r>
      <w:r w:rsidR="00452179" w:rsidRPr="00452179">
        <w:rPr>
          <w:rFonts w:ascii="Times New Roman" w:hAnsi="Times New Roman"/>
          <w:sz w:val="26"/>
          <w:szCs w:val="26"/>
        </w:rPr>
        <w:t>the Chairs and Committee focal points to ensure that the coordination on working methods continues to take place, especially in preparation for the forthcoming Chairs meeting in June</w:t>
      </w:r>
      <w:r>
        <w:rPr>
          <w:rFonts w:ascii="Times New Roman" w:hAnsi="Times New Roman"/>
          <w:sz w:val="26"/>
          <w:szCs w:val="26"/>
        </w:rPr>
        <w:t xml:space="preserve">, which will be led by your </w:t>
      </w:r>
      <w:proofErr w:type="gramStart"/>
      <w:r>
        <w:rPr>
          <w:rFonts w:ascii="Times New Roman" w:hAnsi="Times New Roman"/>
          <w:sz w:val="26"/>
          <w:szCs w:val="26"/>
        </w:rPr>
        <w:t>Chairperson</w:t>
      </w:r>
      <w:proofErr w:type="gramEnd"/>
      <w:r w:rsidR="00A905E1">
        <w:rPr>
          <w:rFonts w:ascii="Times New Roman" w:hAnsi="Times New Roman"/>
          <w:sz w:val="26"/>
          <w:szCs w:val="26"/>
        </w:rPr>
        <w:t>.</w:t>
      </w:r>
    </w:p>
    <w:p w14:paraId="530490EB" w14:textId="61922D63" w:rsidR="00A05145" w:rsidRPr="00E40CD2" w:rsidRDefault="00143CF7" w:rsidP="00A05145">
      <w:pPr>
        <w:jc w:val="both"/>
        <w:rPr>
          <w:rFonts w:ascii="Times New Roman" w:hAnsi="Times New Roman"/>
          <w:i/>
          <w:sz w:val="26"/>
          <w:szCs w:val="26"/>
          <w:lang w:val="en-GB"/>
        </w:rPr>
      </w:pPr>
      <w:r>
        <w:rPr>
          <w:rFonts w:ascii="Times New Roman" w:hAnsi="Times New Roman"/>
          <w:i/>
          <w:sz w:val="26"/>
          <w:szCs w:val="26"/>
          <w:lang w:val="en-GB"/>
        </w:rPr>
        <w:t>Mr.</w:t>
      </w:r>
      <w:r w:rsidRPr="00E40CD2">
        <w:rPr>
          <w:rFonts w:ascii="Times New Roman" w:hAnsi="Times New Roman"/>
          <w:i/>
          <w:sz w:val="26"/>
          <w:szCs w:val="26"/>
          <w:lang w:val="en-GB"/>
        </w:rPr>
        <w:t xml:space="preserve"> </w:t>
      </w:r>
      <w:r w:rsidR="00A05145" w:rsidRPr="00E40CD2">
        <w:rPr>
          <w:rFonts w:ascii="Times New Roman" w:hAnsi="Times New Roman"/>
          <w:i/>
          <w:sz w:val="26"/>
          <w:szCs w:val="26"/>
          <w:lang w:val="en-GB"/>
        </w:rPr>
        <w:t>Chair</w:t>
      </w:r>
      <w:r>
        <w:rPr>
          <w:rFonts w:ascii="Times New Roman" w:hAnsi="Times New Roman"/>
          <w:i/>
          <w:sz w:val="26"/>
          <w:szCs w:val="26"/>
          <w:lang w:val="en-GB"/>
        </w:rPr>
        <w:t>person</w:t>
      </w:r>
      <w:r w:rsidR="00A05145" w:rsidRPr="00E40CD2">
        <w:rPr>
          <w:rFonts w:ascii="Times New Roman" w:hAnsi="Times New Roman"/>
          <w:i/>
          <w:sz w:val="26"/>
          <w:szCs w:val="26"/>
          <w:lang w:val="en-GB"/>
        </w:rPr>
        <w:t>,</w:t>
      </w:r>
    </w:p>
    <w:p w14:paraId="572C4534" w14:textId="35EBDB38" w:rsidR="00D427D2" w:rsidRPr="00D427D2" w:rsidRDefault="00A05145" w:rsidP="00143CF7">
      <w:pPr>
        <w:ind w:right="57" w:firstLine="720"/>
        <w:jc w:val="both"/>
        <w:rPr>
          <w:rFonts w:ascii="Times New Roman" w:hAnsi="Times New Roman"/>
          <w:sz w:val="26"/>
          <w:szCs w:val="26"/>
        </w:rPr>
      </w:pPr>
      <w:r>
        <w:rPr>
          <w:rFonts w:ascii="Times New Roman" w:hAnsi="Times New Roman"/>
          <w:sz w:val="26"/>
          <w:szCs w:val="26"/>
        </w:rPr>
        <w:t>T</w:t>
      </w:r>
      <w:r w:rsidR="00D427D2" w:rsidRPr="00D427D2">
        <w:rPr>
          <w:rFonts w:ascii="Times New Roman" w:hAnsi="Times New Roman"/>
          <w:sz w:val="26"/>
          <w:szCs w:val="26"/>
        </w:rPr>
        <w:t xml:space="preserve">he eradication and prevention of enforced disappearances demand unwavering commitment and concerted action. </w:t>
      </w:r>
      <w:r w:rsidR="00143CF7">
        <w:rPr>
          <w:rFonts w:ascii="Times New Roman" w:hAnsi="Times New Roman"/>
          <w:sz w:val="26"/>
          <w:szCs w:val="26"/>
        </w:rPr>
        <w:t xml:space="preserve">As the World Congress demonstrated, awareness of the issue is on the rise, a global network is forming, and the demands of victims searching for their loved ones are not abating. </w:t>
      </w:r>
    </w:p>
    <w:p w14:paraId="616BE6A9" w14:textId="15D6C176" w:rsidR="00AF48D7" w:rsidRDefault="00077F5C" w:rsidP="004421FF">
      <w:pPr>
        <w:ind w:right="57" w:firstLine="720"/>
        <w:jc w:val="both"/>
        <w:rPr>
          <w:rFonts w:ascii="Times New Roman" w:hAnsi="Times New Roman"/>
          <w:sz w:val="26"/>
          <w:szCs w:val="26"/>
        </w:rPr>
      </w:pPr>
      <w:r>
        <w:rPr>
          <w:rFonts w:ascii="Times New Roman" w:hAnsi="Times New Roman"/>
          <w:sz w:val="26"/>
          <w:szCs w:val="26"/>
        </w:rPr>
        <w:t>The work of the Committee is at the core of the</w:t>
      </w:r>
      <w:r w:rsidR="00F2274F">
        <w:rPr>
          <w:rFonts w:ascii="Times New Roman" w:hAnsi="Times New Roman"/>
          <w:sz w:val="26"/>
          <w:szCs w:val="26"/>
        </w:rPr>
        <w:t>se efforts</w:t>
      </w:r>
      <w:r>
        <w:rPr>
          <w:rFonts w:ascii="Times New Roman" w:hAnsi="Times New Roman"/>
          <w:sz w:val="26"/>
          <w:szCs w:val="26"/>
        </w:rPr>
        <w:t xml:space="preserve">: </w:t>
      </w:r>
      <w:r w:rsidR="00F2274F">
        <w:rPr>
          <w:rFonts w:ascii="Times New Roman" w:hAnsi="Times New Roman"/>
          <w:sz w:val="26"/>
          <w:szCs w:val="26"/>
        </w:rPr>
        <w:t xml:space="preserve">despite the challenging circumstances, </w:t>
      </w:r>
      <w:r>
        <w:rPr>
          <w:rFonts w:ascii="Times New Roman" w:hAnsi="Times New Roman"/>
          <w:sz w:val="26"/>
          <w:szCs w:val="26"/>
        </w:rPr>
        <w:t>you</w:t>
      </w:r>
      <w:r w:rsidR="00F2274F">
        <w:rPr>
          <w:rFonts w:ascii="Times New Roman" w:hAnsi="Times New Roman"/>
          <w:sz w:val="26"/>
          <w:szCs w:val="26"/>
        </w:rPr>
        <w:t xml:space="preserve"> do your</w:t>
      </w:r>
      <w:r>
        <w:rPr>
          <w:rFonts w:ascii="Times New Roman" w:hAnsi="Times New Roman"/>
          <w:sz w:val="26"/>
          <w:szCs w:val="26"/>
        </w:rPr>
        <w:t xml:space="preserve"> </w:t>
      </w:r>
      <w:r w:rsidR="00F2274F">
        <w:rPr>
          <w:rFonts w:ascii="Times New Roman" w:hAnsi="Times New Roman"/>
          <w:sz w:val="26"/>
          <w:szCs w:val="26"/>
        </w:rPr>
        <w:t xml:space="preserve">utmost to obtain </w:t>
      </w:r>
      <w:r>
        <w:rPr>
          <w:rFonts w:ascii="Times New Roman" w:hAnsi="Times New Roman"/>
          <w:sz w:val="26"/>
          <w:szCs w:val="26"/>
        </w:rPr>
        <w:t>answers about the whereabouts of the disappeared persons</w:t>
      </w:r>
      <w:r w:rsidR="00F2274F">
        <w:rPr>
          <w:rFonts w:ascii="Times New Roman" w:hAnsi="Times New Roman"/>
          <w:sz w:val="26"/>
          <w:szCs w:val="26"/>
        </w:rPr>
        <w:t>,</w:t>
      </w:r>
      <w:r w:rsidR="00AF48D7">
        <w:rPr>
          <w:rFonts w:ascii="Times New Roman" w:hAnsi="Times New Roman"/>
          <w:sz w:val="26"/>
          <w:szCs w:val="26"/>
        </w:rPr>
        <w:t xml:space="preserve"> calling for </w:t>
      </w:r>
      <w:r>
        <w:rPr>
          <w:rFonts w:ascii="Times New Roman" w:hAnsi="Times New Roman"/>
          <w:sz w:val="26"/>
          <w:szCs w:val="26"/>
        </w:rPr>
        <w:t>accountability and concrete remedies</w:t>
      </w:r>
      <w:r w:rsidR="00AF48D7">
        <w:rPr>
          <w:rFonts w:ascii="Times New Roman" w:hAnsi="Times New Roman"/>
          <w:sz w:val="26"/>
          <w:szCs w:val="26"/>
        </w:rPr>
        <w:t>. And you seek to</w:t>
      </w:r>
      <w:r>
        <w:rPr>
          <w:rFonts w:ascii="Times New Roman" w:hAnsi="Times New Roman"/>
          <w:sz w:val="26"/>
          <w:szCs w:val="26"/>
        </w:rPr>
        <w:t xml:space="preserve"> prevent disappearances from occurring in the first place. </w:t>
      </w:r>
      <w:r w:rsidR="00AF48D7">
        <w:rPr>
          <w:rFonts w:ascii="Times New Roman" w:hAnsi="Times New Roman"/>
          <w:sz w:val="26"/>
          <w:szCs w:val="26"/>
        </w:rPr>
        <w:t xml:space="preserve">We look forward to continuing to support you and working with you in implementing this imperative mandate. </w:t>
      </w:r>
    </w:p>
    <w:p w14:paraId="468EBEC3" w14:textId="6AC89046" w:rsidR="00AF0F99" w:rsidRDefault="00D427D2" w:rsidP="004421FF">
      <w:pPr>
        <w:ind w:right="57" w:firstLine="720"/>
        <w:jc w:val="both"/>
        <w:rPr>
          <w:rFonts w:ascii="Times New Roman" w:hAnsi="Times New Roman"/>
          <w:sz w:val="26"/>
          <w:szCs w:val="26"/>
        </w:rPr>
      </w:pPr>
      <w:r w:rsidRPr="00D427D2">
        <w:rPr>
          <w:rFonts w:ascii="Times New Roman" w:hAnsi="Times New Roman"/>
          <w:sz w:val="26"/>
          <w:szCs w:val="26"/>
        </w:rPr>
        <w:t>I extend my best wishes for a fruitful and productive session.</w:t>
      </w:r>
      <w:r w:rsidR="00AB70B8">
        <w:rPr>
          <w:rFonts w:ascii="Times New Roman" w:hAnsi="Times New Roman"/>
          <w:sz w:val="26"/>
          <w:szCs w:val="26"/>
        </w:rPr>
        <w:t xml:space="preserve"> Thank you for your attention. </w:t>
      </w:r>
    </w:p>
    <w:p w14:paraId="4534DD33" w14:textId="77777777" w:rsidR="00AF0F99" w:rsidRDefault="00AF0F99" w:rsidP="00D427D2">
      <w:pPr>
        <w:ind w:right="57" w:firstLine="720"/>
        <w:jc w:val="both"/>
        <w:rPr>
          <w:rFonts w:ascii="Times New Roman" w:hAnsi="Times New Roman"/>
          <w:sz w:val="26"/>
          <w:szCs w:val="26"/>
        </w:rPr>
      </w:pPr>
    </w:p>
    <w:p w14:paraId="372C75AC" w14:textId="77777777" w:rsidR="00AF0F99" w:rsidRPr="00B11B01" w:rsidRDefault="00AF0F99" w:rsidP="00D427D2">
      <w:pPr>
        <w:ind w:right="57" w:firstLine="720"/>
        <w:jc w:val="both"/>
        <w:rPr>
          <w:rFonts w:ascii="Times New Roman" w:hAnsi="Times New Roman"/>
          <w:sz w:val="26"/>
          <w:szCs w:val="26"/>
        </w:rPr>
      </w:pPr>
    </w:p>
    <w:sectPr w:rsidR="00AF0F99" w:rsidRPr="00B11B01" w:rsidSect="00783F14">
      <w:footerReference w:type="even" r:id="rId18"/>
      <w:footerReference w:type="default" r:id="rId19"/>
      <w:pgSz w:w="11900" w:h="16840"/>
      <w:pgMar w:top="1230" w:right="2007" w:bottom="1230" w:left="200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93B96" w14:textId="77777777" w:rsidR="00BB58BE" w:rsidRDefault="00BB58BE" w:rsidP="00783F14">
      <w:pPr>
        <w:spacing w:after="0" w:line="240" w:lineRule="auto"/>
      </w:pPr>
      <w:r>
        <w:separator/>
      </w:r>
    </w:p>
  </w:endnote>
  <w:endnote w:type="continuationSeparator" w:id="0">
    <w:p w14:paraId="6F9632CC" w14:textId="77777777" w:rsidR="00BB58BE" w:rsidRDefault="00BB58BE" w:rsidP="00783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Roboto">
    <w:charset w:val="00"/>
    <w:family w:val="auto"/>
    <w:pitch w:val="variable"/>
    <w:sig w:usb0="E0000AFF" w:usb1="5000217F" w:usb2="00000021"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9BD72" w14:textId="77777777" w:rsidR="00860CD6" w:rsidRDefault="00860CD6" w:rsidP="00783F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6598DA" w14:textId="77777777" w:rsidR="00860CD6" w:rsidRDefault="00860C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36409" w14:textId="2198A711" w:rsidR="00860CD6" w:rsidRPr="00783F14" w:rsidRDefault="00860CD6" w:rsidP="00783F14">
    <w:pPr>
      <w:pStyle w:val="Footer"/>
      <w:framePr w:wrap="around" w:vAnchor="text" w:hAnchor="margin" w:xAlign="center" w:y="1"/>
      <w:rPr>
        <w:rStyle w:val="PageNumber"/>
        <w:rFonts w:ascii="Times New Roman" w:hAnsi="Times New Roman"/>
        <w:sz w:val="24"/>
        <w:szCs w:val="24"/>
      </w:rPr>
    </w:pPr>
    <w:r w:rsidRPr="00783F14">
      <w:rPr>
        <w:rStyle w:val="PageNumber"/>
        <w:rFonts w:ascii="Times New Roman" w:hAnsi="Times New Roman"/>
        <w:sz w:val="24"/>
        <w:szCs w:val="24"/>
      </w:rPr>
      <w:fldChar w:fldCharType="begin"/>
    </w:r>
    <w:r w:rsidRPr="00783F14">
      <w:rPr>
        <w:rStyle w:val="PageNumber"/>
        <w:rFonts w:ascii="Times New Roman" w:hAnsi="Times New Roman"/>
        <w:sz w:val="24"/>
        <w:szCs w:val="24"/>
      </w:rPr>
      <w:instrText xml:space="preserve">PAGE  </w:instrText>
    </w:r>
    <w:r w:rsidRPr="00783F14">
      <w:rPr>
        <w:rStyle w:val="PageNumber"/>
        <w:rFonts w:ascii="Times New Roman" w:hAnsi="Times New Roman"/>
        <w:sz w:val="24"/>
        <w:szCs w:val="24"/>
      </w:rPr>
      <w:fldChar w:fldCharType="separate"/>
    </w:r>
    <w:r w:rsidR="00410B44">
      <w:rPr>
        <w:rStyle w:val="PageNumber"/>
        <w:rFonts w:ascii="Times New Roman" w:hAnsi="Times New Roman"/>
        <w:noProof/>
        <w:sz w:val="24"/>
        <w:szCs w:val="24"/>
      </w:rPr>
      <w:t>1</w:t>
    </w:r>
    <w:r w:rsidRPr="00783F14">
      <w:rPr>
        <w:rStyle w:val="PageNumber"/>
        <w:rFonts w:ascii="Times New Roman" w:hAnsi="Times New Roman"/>
        <w:sz w:val="24"/>
        <w:szCs w:val="24"/>
      </w:rPr>
      <w:fldChar w:fldCharType="end"/>
    </w:r>
  </w:p>
  <w:p w14:paraId="5E117E7E" w14:textId="77777777" w:rsidR="00860CD6" w:rsidRDefault="00860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54DC7" w14:textId="77777777" w:rsidR="00BB58BE" w:rsidRDefault="00BB58BE" w:rsidP="00783F14">
      <w:pPr>
        <w:spacing w:after="0" w:line="240" w:lineRule="auto"/>
      </w:pPr>
      <w:r>
        <w:separator/>
      </w:r>
    </w:p>
  </w:footnote>
  <w:footnote w:type="continuationSeparator" w:id="0">
    <w:p w14:paraId="20DC2295" w14:textId="77777777" w:rsidR="00BB58BE" w:rsidRDefault="00BB58BE" w:rsidP="00783F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EA4567"/>
    <w:multiLevelType w:val="hybridMultilevel"/>
    <w:tmpl w:val="BA0ABCB4"/>
    <w:lvl w:ilvl="0" w:tplc="0809000F">
      <w:start w:val="1"/>
      <w:numFmt w:val="decimal"/>
      <w:lvlText w:val="%1."/>
      <w:lvlJc w:val="left"/>
      <w:pPr>
        <w:ind w:left="418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9623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fr-FR" w:vendorID="64" w:dllVersion="6" w:nlCheck="1" w:checkStyle="0"/>
  <w:activeWritingStyle w:appName="MSWord" w:lang="en-GB"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F4"/>
    <w:rsid w:val="00000B20"/>
    <w:rsid w:val="000028D0"/>
    <w:rsid w:val="00025589"/>
    <w:rsid w:val="00025F30"/>
    <w:rsid w:val="000270AB"/>
    <w:rsid w:val="00027FD9"/>
    <w:rsid w:val="0003493A"/>
    <w:rsid w:val="0004000B"/>
    <w:rsid w:val="000402B4"/>
    <w:rsid w:val="0004376A"/>
    <w:rsid w:val="00045CD9"/>
    <w:rsid w:val="000553F2"/>
    <w:rsid w:val="0005543A"/>
    <w:rsid w:val="00056D05"/>
    <w:rsid w:val="00064810"/>
    <w:rsid w:val="00066F62"/>
    <w:rsid w:val="00070A39"/>
    <w:rsid w:val="00074528"/>
    <w:rsid w:val="00077AF3"/>
    <w:rsid w:val="00077F5C"/>
    <w:rsid w:val="00080960"/>
    <w:rsid w:val="000877D7"/>
    <w:rsid w:val="000974F6"/>
    <w:rsid w:val="000A6F0A"/>
    <w:rsid w:val="000C0A44"/>
    <w:rsid w:val="000C2CE8"/>
    <w:rsid w:val="000C5717"/>
    <w:rsid w:val="000D0524"/>
    <w:rsid w:val="000D18E3"/>
    <w:rsid w:val="000D3BA9"/>
    <w:rsid w:val="000E38CA"/>
    <w:rsid w:val="000E3D1F"/>
    <w:rsid w:val="0010203A"/>
    <w:rsid w:val="00112F6F"/>
    <w:rsid w:val="00114FBD"/>
    <w:rsid w:val="0011642D"/>
    <w:rsid w:val="001167A8"/>
    <w:rsid w:val="00122FF3"/>
    <w:rsid w:val="00123E71"/>
    <w:rsid w:val="00124F33"/>
    <w:rsid w:val="00140299"/>
    <w:rsid w:val="00143CF7"/>
    <w:rsid w:val="00150380"/>
    <w:rsid w:val="00152128"/>
    <w:rsid w:val="001531C1"/>
    <w:rsid w:val="00156D16"/>
    <w:rsid w:val="00163C8B"/>
    <w:rsid w:val="0016512A"/>
    <w:rsid w:val="0016684C"/>
    <w:rsid w:val="00170129"/>
    <w:rsid w:val="001730EA"/>
    <w:rsid w:val="001774F4"/>
    <w:rsid w:val="00177EB4"/>
    <w:rsid w:val="00184FF3"/>
    <w:rsid w:val="00194B2C"/>
    <w:rsid w:val="00196F05"/>
    <w:rsid w:val="00197FE1"/>
    <w:rsid w:val="001A244C"/>
    <w:rsid w:val="001A5CBF"/>
    <w:rsid w:val="001B543C"/>
    <w:rsid w:val="001B6948"/>
    <w:rsid w:val="001C21D5"/>
    <w:rsid w:val="001C2D6C"/>
    <w:rsid w:val="001C600F"/>
    <w:rsid w:val="001C6B04"/>
    <w:rsid w:val="001D797C"/>
    <w:rsid w:val="001E1D1A"/>
    <w:rsid w:val="001E49A8"/>
    <w:rsid w:val="001F08DE"/>
    <w:rsid w:val="001F4BB4"/>
    <w:rsid w:val="002002D6"/>
    <w:rsid w:val="00207EF9"/>
    <w:rsid w:val="00211455"/>
    <w:rsid w:val="0021172D"/>
    <w:rsid w:val="0021356E"/>
    <w:rsid w:val="002142CB"/>
    <w:rsid w:val="00223885"/>
    <w:rsid w:val="00226830"/>
    <w:rsid w:val="00226D53"/>
    <w:rsid w:val="00231EC2"/>
    <w:rsid w:val="00233272"/>
    <w:rsid w:val="00234182"/>
    <w:rsid w:val="002434E4"/>
    <w:rsid w:val="002464E7"/>
    <w:rsid w:val="0024735A"/>
    <w:rsid w:val="00264FF9"/>
    <w:rsid w:val="0027531A"/>
    <w:rsid w:val="00282DCE"/>
    <w:rsid w:val="00285D68"/>
    <w:rsid w:val="00291D6D"/>
    <w:rsid w:val="002951E5"/>
    <w:rsid w:val="002957AA"/>
    <w:rsid w:val="0029585C"/>
    <w:rsid w:val="002967B8"/>
    <w:rsid w:val="002A00C8"/>
    <w:rsid w:val="002A1427"/>
    <w:rsid w:val="002A3D54"/>
    <w:rsid w:val="002A7EDC"/>
    <w:rsid w:val="002B07C2"/>
    <w:rsid w:val="002B3C55"/>
    <w:rsid w:val="002B5C38"/>
    <w:rsid w:val="002B66B0"/>
    <w:rsid w:val="002C581F"/>
    <w:rsid w:val="002D077D"/>
    <w:rsid w:val="002D696B"/>
    <w:rsid w:val="002E4296"/>
    <w:rsid w:val="002E4695"/>
    <w:rsid w:val="003135D7"/>
    <w:rsid w:val="003156FF"/>
    <w:rsid w:val="003169B3"/>
    <w:rsid w:val="00322213"/>
    <w:rsid w:val="003300BA"/>
    <w:rsid w:val="0033128E"/>
    <w:rsid w:val="003326A7"/>
    <w:rsid w:val="00333E59"/>
    <w:rsid w:val="0033530C"/>
    <w:rsid w:val="00335D0C"/>
    <w:rsid w:val="0034150E"/>
    <w:rsid w:val="00344ED2"/>
    <w:rsid w:val="003469C0"/>
    <w:rsid w:val="00351A65"/>
    <w:rsid w:val="00353C82"/>
    <w:rsid w:val="00355347"/>
    <w:rsid w:val="00355852"/>
    <w:rsid w:val="00363DA0"/>
    <w:rsid w:val="003661A4"/>
    <w:rsid w:val="00372986"/>
    <w:rsid w:val="00372F75"/>
    <w:rsid w:val="00373C10"/>
    <w:rsid w:val="00387F6D"/>
    <w:rsid w:val="003A062C"/>
    <w:rsid w:val="003A1356"/>
    <w:rsid w:val="003A1AA4"/>
    <w:rsid w:val="003A4C59"/>
    <w:rsid w:val="003A5DC4"/>
    <w:rsid w:val="003A7D2C"/>
    <w:rsid w:val="003B5102"/>
    <w:rsid w:val="003B5B93"/>
    <w:rsid w:val="003B7E78"/>
    <w:rsid w:val="003C4760"/>
    <w:rsid w:val="003C5E69"/>
    <w:rsid w:val="003D3E99"/>
    <w:rsid w:val="003D5351"/>
    <w:rsid w:val="003D6096"/>
    <w:rsid w:val="003D7903"/>
    <w:rsid w:val="003F087E"/>
    <w:rsid w:val="003F089F"/>
    <w:rsid w:val="003F29F9"/>
    <w:rsid w:val="003F3116"/>
    <w:rsid w:val="004010B9"/>
    <w:rsid w:val="00402537"/>
    <w:rsid w:val="00407209"/>
    <w:rsid w:val="00410B44"/>
    <w:rsid w:val="00410ED4"/>
    <w:rsid w:val="00414DA1"/>
    <w:rsid w:val="004170D9"/>
    <w:rsid w:val="00424381"/>
    <w:rsid w:val="00433B32"/>
    <w:rsid w:val="004350E9"/>
    <w:rsid w:val="004372F3"/>
    <w:rsid w:val="004375B6"/>
    <w:rsid w:val="004421FF"/>
    <w:rsid w:val="0044391E"/>
    <w:rsid w:val="00444CBE"/>
    <w:rsid w:val="00447219"/>
    <w:rsid w:val="00447F57"/>
    <w:rsid w:val="00447F87"/>
    <w:rsid w:val="00452179"/>
    <w:rsid w:val="004638FB"/>
    <w:rsid w:val="00472BB1"/>
    <w:rsid w:val="00481FFA"/>
    <w:rsid w:val="0048775B"/>
    <w:rsid w:val="004A0400"/>
    <w:rsid w:val="004A0C93"/>
    <w:rsid w:val="004A0F6B"/>
    <w:rsid w:val="004A53CE"/>
    <w:rsid w:val="004A5744"/>
    <w:rsid w:val="004B236C"/>
    <w:rsid w:val="004B47B6"/>
    <w:rsid w:val="004C4A65"/>
    <w:rsid w:val="004C6AFB"/>
    <w:rsid w:val="004C7733"/>
    <w:rsid w:val="004E04A8"/>
    <w:rsid w:val="004F0E16"/>
    <w:rsid w:val="00500F65"/>
    <w:rsid w:val="00504127"/>
    <w:rsid w:val="005047E2"/>
    <w:rsid w:val="00515097"/>
    <w:rsid w:val="005314A7"/>
    <w:rsid w:val="005320AD"/>
    <w:rsid w:val="00541E65"/>
    <w:rsid w:val="005468AB"/>
    <w:rsid w:val="00547B82"/>
    <w:rsid w:val="00557B1D"/>
    <w:rsid w:val="00560343"/>
    <w:rsid w:val="0056223E"/>
    <w:rsid w:val="005626E8"/>
    <w:rsid w:val="005631B1"/>
    <w:rsid w:val="005650F8"/>
    <w:rsid w:val="0058082A"/>
    <w:rsid w:val="0059000C"/>
    <w:rsid w:val="005956C9"/>
    <w:rsid w:val="00597AD3"/>
    <w:rsid w:val="005B118C"/>
    <w:rsid w:val="005B41EA"/>
    <w:rsid w:val="005C1CEC"/>
    <w:rsid w:val="005C4C8B"/>
    <w:rsid w:val="005C5086"/>
    <w:rsid w:val="005D790C"/>
    <w:rsid w:val="005E307C"/>
    <w:rsid w:val="005E50DB"/>
    <w:rsid w:val="005E510F"/>
    <w:rsid w:val="005E6568"/>
    <w:rsid w:val="005F113D"/>
    <w:rsid w:val="005F6754"/>
    <w:rsid w:val="00610EE7"/>
    <w:rsid w:val="006118BB"/>
    <w:rsid w:val="00630DB6"/>
    <w:rsid w:val="00635D32"/>
    <w:rsid w:val="0063672E"/>
    <w:rsid w:val="0064266F"/>
    <w:rsid w:val="006426A6"/>
    <w:rsid w:val="00644A53"/>
    <w:rsid w:val="00645F75"/>
    <w:rsid w:val="006466D0"/>
    <w:rsid w:val="00646859"/>
    <w:rsid w:val="00657B28"/>
    <w:rsid w:val="006647BB"/>
    <w:rsid w:val="00666CEC"/>
    <w:rsid w:val="00676C00"/>
    <w:rsid w:val="006A1FC0"/>
    <w:rsid w:val="006A627E"/>
    <w:rsid w:val="006B1A79"/>
    <w:rsid w:val="006B650A"/>
    <w:rsid w:val="006D670D"/>
    <w:rsid w:val="006D675B"/>
    <w:rsid w:val="006E57AE"/>
    <w:rsid w:val="006F2598"/>
    <w:rsid w:val="007003AD"/>
    <w:rsid w:val="00703CC1"/>
    <w:rsid w:val="00704C2A"/>
    <w:rsid w:val="00705918"/>
    <w:rsid w:val="00712FB4"/>
    <w:rsid w:val="00713A5B"/>
    <w:rsid w:val="007143AF"/>
    <w:rsid w:val="0071678E"/>
    <w:rsid w:val="007222B2"/>
    <w:rsid w:val="00722746"/>
    <w:rsid w:val="0072352D"/>
    <w:rsid w:val="007267F7"/>
    <w:rsid w:val="00726909"/>
    <w:rsid w:val="00727C3F"/>
    <w:rsid w:val="00736B71"/>
    <w:rsid w:val="00740E78"/>
    <w:rsid w:val="00741C20"/>
    <w:rsid w:val="00741CFB"/>
    <w:rsid w:val="007578F8"/>
    <w:rsid w:val="00760BC9"/>
    <w:rsid w:val="007657CF"/>
    <w:rsid w:val="007775BB"/>
    <w:rsid w:val="00777D55"/>
    <w:rsid w:val="00781413"/>
    <w:rsid w:val="00783F14"/>
    <w:rsid w:val="0078692D"/>
    <w:rsid w:val="007A4C89"/>
    <w:rsid w:val="007A7784"/>
    <w:rsid w:val="007B6F03"/>
    <w:rsid w:val="007C3347"/>
    <w:rsid w:val="007C5AA4"/>
    <w:rsid w:val="007C6E75"/>
    <w:rsid w:val="007D3D2B"/>
    <w:rsid w:val="007E0CF7"/>
    <w:rsid w:val="007F3949"/>
    <w:rsid w:val="007F6A09"/>
    <w:rsid w:val="007F70F5"/>
    <w:rsid w:val="00803301"/>
    <w:rsid w:val="00806A8B"/>
    <w:rsid w:val="00807EE7"/>
    <w:rsid w:val="008159AB"/>
    <w:rsid w:val="0083466B"/>
    <w:rsid w:val="00843FBF"/>
    <w:rsid w:val="00846F49"/>
    <w:rsid w:val="00847233"/>
    <w:rsid w:val="00853012"/>
    <w:rsid w:val="008565C6"/>
    <w:rsid w:val="0086067D"/>
    <w:rsid w:val="00860CA4"/>
    <w:rsid w:val="00860CD6"/>
    <w:rsid w:val="00861CAE"/>
    <w:rsid w:val="008702B6"/>
    <w:rsid w:val="00871EFD"/>
    <w:rsid w:val="0087699F"/>
    <w:rsid w:val="00876AE1"/>
    <w:rsid w:val="00876C6E"/>
    <w:rsid w:val="0088110A"/>
    <w:rsid w:val="008A70D2"/>
    <w:rsid w:val="008B38B7"/>
    <w:rsid w:val="008B3CC0"/>
    <w:rsid w:val="008C1A37"/>
    <w:rsid w:val="008D404E"/>
    <w:rsid w:val="008E0960"/>
    <w:rsid w:val="008E24B5"/>
    <w:rsid w:val="008E4673"/>
    <w:rsid w:val="008E4A77"/>
    <w:rsid w:val="008E536E"/>
    <w:rsid w:val="008F308D"/>
    <w:rsid w:val="008F3CEB"/>
    <w:rsid w:val="008F4517"/>
    <w:rsid w:val="008F6919"/>
    <w:rsid w:val="0090154D"/>
    <w:rsid w:val="00913F78"/>
    <w:rsid w:val="00920410"/>
    <w:rsid w:val="0093396C"/>
    <w:rsid w:val="00934C20"/>
    <w:rsid w:val="00935580"/>
    <w:rsid w:val="009443C6"/>
    <w:rsid w:val="00945026"/>
    <w:rsid w:val="00945D41"/>
    <w:rsid w:val="009468DC"/>
    <w:rsid w:val="009574A3"/>
    <w:rsid w:val="009618BF"/>
    <w:rsid w:val="009626ED"/>
    <w:rsid w:val="00965D61"/>
    <w:rsid w:val="0097129B"/>
    <w:rsid w:val="009720F6"/>
    <w:rsid w:val="009755C0"/>
    <w:rsid w:val="0097621D"/>
    <w:rsid w:val="009765CE"/>
    <w:rsid w:val="0098082B"/>
    <w:rsid w:val="00981645"/>
    <w:rsid w:val="009834AB"/>
    <w:rsid w:val="00985D00"/>
    <w:rsid w:val="009901D4"/>
    <w:rsid w:val="009909C5"/>
    <w:rsid w:val="00991050"/>
    <w:rsid w:val="00994941"/>
    <w:rsid w:val="009957F5"/>
    <w:rsid w:val="009A064A"/>
    <w:rsid w:val="009A5C74"/>
    <w:rsid w:val="009A7AB9"/>
    <w:rsid w:val="009B042A"/>
    <w:rsid w:val="009B0876"/>
    <w:rsid w:val="009B15BA"/>
    <w:rsid w:val="009B21D4"/>
    <w:rsid w:val="009B3888"/>
    <w:rsid w:val="009C0A4A"/>
    <w:rsid w:val="009D2CF8"/>
    <w:rsid w:val="009E055C"/>
    <w:rsid w:val="009E6ABD"/>
    <w:rsid w:val="009F3040"/>
    <w:rsid w:val="009F58D5"/>
    <w:rsid w:val="009F7729"/>
    <w:rsid w:val="00A01200"/>
    <w:rsid w:val="00A05145"/>
    <w:rsid w:val="00A05B88"/>
    <w:rsid w:val="00A10003"/>
    <w:rsid w:val="00A10C34"/>
    <w:rsid w:val="00A131F4"/>
    <w:rsid w:val="00A16C33"/>
    <w:rsid w:val="00A17231"/>
    <w:rsid w:val="00A203FB"/>
    <w:rsid w:val="00A2471D"/>
    <w:rsid w:val="00A26DAE"/>
    <w:rsid w:val="00A313C7"/>
    <w:rsid w:val="00A33498"/>
    <w:rsid w:val="00A416AD"/>
    <w:rsid w:val="00A4331E"/>
    <w:rsid w:val="00A528C0"/>
    <w:rsid w:val="00A5585A"/>
    <w:rsid w:val="00A6298D"/>
    <w:rsid w:val="00A71DA7"/>
    <w:rsid w:val="00A81BB5"/>
    <w:rsid w:val="00A81CAB"/>
    <w:rsid w:val="00A905E1"/>
    <w:rsid w:val="00A95229"/>
    <w:rsid w:val="00A97895"/>
    <w:rsid w:val="00AA193E"/>
    <w:rsid w:val="00AA215E"/>
    <w:rsid w:val="00AA2E0B"/>
    <w:rsid w:val="00AB07B9"/>
    <w:rsid w:val="00AB3C8D"/>
    <w:rsid w:val="00AB49E7"/>
    <w:rsid w:val="00AB4ED3"/>
    <w:rsid w:val="00AB5E97"/>
    <w:rsid w:val="00AB70B8"/>
    <w:rsid w:val="00AC27A8"/>
    <w:rsid w:val="00AC7795"/>
    <w:rsid w:val="00AF05AE"/>
    <w:rsid w:val="00AF0F99"/>
    <w:rsid w:val="00AF2632"/>
    <w:rsid w:val="00AF2E8C"/>
    <w:rsid w:val="00AF3159"/>
    <w:rsid w:val="00AF45AD"/>
    <w:rsid w:val="00AF48D7"/>
    <w:rsid w:val="00AF57AC"/>
    <w:rsid w:val="00B000B9"/>
    <w:rsid w:val="00B01A77"/>
    <w:rsid w:val="00B05792"/>
    <w:rsid w:val="00B06D03"/>
    <w:rsid w:val="00B11B01"/>
    <w:rsid w:val="00B123F8"/>
    <w:rsid w:val="00B2119D"/>
    <w:rsid w:val="00B3049D"/>
    <w:rsid w:val="00B3194F"/>
    <w:rsid w:val="00B36028"/>
    <w:rsid w:val="00B457C1"/>
    <w:rsid w:val="00B51DDD"/>
    <w:rsid w:val="00B562AE"/>
    <w:rsid w:val="00B6045C"/>
    <w:rsid w:val="00B67997"/>
    <w:rsid w:val="00B71157"/>
    <w:rsid w:val="00B71BFB"/>
    <w:rsid w:val="00B8003F"/>
    <w:rsid w:val="00B801E4"/>
    <w:rsid w:val="00B9040A"/>
    <w:rsid w:val="00B915A5"/>
    <w:rsid w:val="00B96FB8"/>
    <w:rsid w:val="00BA1FB0"/>
    <w:rsid w:val="00BB27E9"/>
    <w:rsid w:val="00BB3C4E"/>
    <w:rsid w:val="00BB58BE"/>
    <w:rsid w:val="00BB6C56"/>
    <w:rsid w:val="00BB6EA2"/>
    <w:rsid w:val="00BB7DC6"/>
    <w:rsid w:val="00BB7EAD"/>
    <w:rsid w:val="00BC5954"/>
    <w:rsid w:val="00BD1983"/>
    <w:rsid w:val="00BD3C42"/>
    <w:rsid w:val="00BD63DC"/>
    <w:rsid w:val="00BD7DF7"/>
    <w:rsid w:val="00BE6070"/>
    <w:rsid w:val="00BF2A80"/>
    <w:rsid w:val="00BF48EC"/>
    <w:rsid w:val="00C07A84"/>
    <w:rsid w:val="00C12805"/>
    <w:rsid w:val="00C25128"/>
    <w:rsid w:val="00C26437"/>
    <w:rsid w:val="00C31F27"/>
    <w:rsid w:val="00C33344"/>
    <w:rsid w:val="00C354A7"/>
    <w:rsid w:val="00C3650F"/>
    <w:rsid w:val="00C3775A"/>
    <w:rsid w:val="00C52718"/>
    <w:rsid w:val="00C70925"/>
    <w:rsid w:val="00C70A1F"/>
    <w:rsid w:val="00C76A92"/>
    <w:rsid w:val="00C80AA6"/>
    <w:rsid w:val="00C83981"/>
    <w:rsid w:val="00C85A9A"/>
    <w:rsid w:val="00CA434A"/>
    <w:rsid w:val="00CA578E"/>
    <w:rsid w:val="00CB410D"/>
    <w:rsid w:val="00CC45B1"/>
    <w:rsid w:val="00CD32F4"/>
    <w:rsid w:val="00CE4908"/>
    <w:rsid w:val="00CE5C97"/>
    <w:rsid w:val="00D0171A"/>
    <w:rsid w:val="00D024D1"/>
    <w:rsid w:val="00D06A1F"/>
    <w:rsid w:val="00D12122"/>
    <w:rsid w:val="00D16B4F"/>
    <w:rsid w:val="00D20CF2"/>
    <w:rsid w:val="00D245BB"/>
    <w:rsid w:val="00D32CF4"/>
    <w:rsid w:val="00D33255"/>
    <w:rsid w:val="00D339E6"/>
    <w:rsid w:val="00D35367"/>
    <w:rsid w:val="00D35D6A"/>
    <w:rsid w:val="00D36C75"/>
    <w:rsid w:val="00D37021"/>
    <w:rsid w:val="00D37F68"/>
    <w:rsid w:val="00D427D2"/>
    <w:rsid w:val="00D43581"/>
    <w:rsid w:val="00D44748"/>
    <w:rsid w:val="00D449EC"/>
    <w:rsid w:val="00D51D92"/>
    <w:rsid w:val="00D54B3F"/>
    <w:rsid w:val="00D54EEC"/>
    <w:rsid w:val="00D55F1E"/>
    <w:rsid w:val="00D56B89"/>
    <w:rsid w:val="00D56DB0"/>
    <w:rsid w:val="00D72CF6"/>
    <w:rsid w:val="00D74E75"/>
    <w:rsid w:val="00D7587E"/>
    <w:rsid w:val="00D80608"/>
    <w:rsid w:val="00D821A3"/>
    <w:rsid w:val="00D84367"/>
    <w:rsid w:val="00D863F1"/>
    <w:rsid w:val="00D87053"/>
    <w:rsid w:val="00D93A64"/>
    <w:rsid w:val="00D95A08"/>
    <w:rsid w:val="00D97633"/>
    <w:rsid w:val="00DA0446"/>
    <w:rsid w:val="00DB013E"/>
    <w:rsid w:val="00DB2B67"/>
    <w:rsid w:val="00DD1BC3"/>
    <w:rsid w:val="00DD356E"/>
    <w:rsid w:val="00DD52E7"/>
    <w:rsid w:val="00DD5952"/>
    <w:rsid w:val="00DE3864"/>
    <w:rsid w:val="00DE50E4"/>
    <w:rsid w:val="00DE756A"/>
    <w:rsid w:val="00DF7039"/>
    <w:rsid w:val="00DF71A0"/>
    <w:rsid w:val="00E02A17"/>
    <w:rsid w:val="00E10261"/>
    <w:rsid w:val="00E153FE"/>
    <w:rsid w:val="00E30E26"/>
    <w:rsid w:val="00E36389"/>
    <w:rsid w:val="00E40CD2"/>
    <w:rsid w:val="00E57318"/>
    <w:rsid w:val="00E5736E"/>
    <w:rsid w:val="00E57F66"/>
    <w:rsid w:val="00E6038E"/>
    <w:rsid w:val="00E6152B"/>
    <w:rsid w:val="00E648C9"/>
    <w:rsid w:val="00E728FE"/>
    <w:rsid w:val="00E76E30"/>
    <w:rsid w:val="00E916F5"/>
    <w:rsid w:val="00E93665"/>
    <w:rsid w:val="00E94B92"/>
    <w:rsid w:val="00EA254E"/>
    <w:rsid w:val="00EB0D83"/>
    <w:rsid w:val="00EC20BC"/>
    <w:rsid w:val="00EC5DB5"/>
    <w:rsid w:val="00EC640F"/>
    <w:rsid w:val="00EC7FDE"/>
    <w:rsid w:val="00ED0883"/>
    <w:rsid w:val="00ED26EE"/>
    <w:rsid w:val="00ED6825"/>
    <w:rsid w:val="00ED6A8E"/>
    <w:rsid w:val="00EE121F"/>
    <w:rsid w:val="00EE4711"/>
    <w:rsid w:val="00EE5F09"/>
    <w:rsid w:val="00EF3DF4"/>
    <w:rsid w:val="00F0233E"/>
    <w:rsid w:val="00F06AD9"/>
    <w:rsid w:val="00F153CA"/>
    <w:rsid w:val="00F2274F"/>
    <w:rsid w:val="00F2298B"/>
    <w:rsid w:val="00F26BFD"/>
    <w:rsid w:val="00F30652"/>
    <w:rsid w:val="00F376F8"/>
    <w:rsid w:val="00F40C64"/>
    <w:rsid w:val="00F43C87"/>
    <w:rsid w:val="00F62077"/>
    <w:rsid w:val="00F7447D"/>
    <w:rsid w:val="00F80C23"/>
    <w:rsid w:val="00F8299D"/>
    <w:rsid w:val="00F82A45"/>
    <w:rsid w:val="00F84572"/>
    <w:rsid w:val="00F87E06"/>
    <w:rsid w:val="00F978FE"/>
    <w:rsid w:val="00FA21A1"/>
    <w:rsid w:val="00FA52BE"/>
    <w:rsid w:val="00FB1010"/>
    <w:rsid w:val="00FB2706"/>
    <w:rsid w:val="00FC2AD6"/>
    <w:rsid w:val="00FD1F46"/>
    <w:rsid w:val="00FD28A2"/>
    <w:rsid w:val="00FD418F"/>
    <w:rsid w:val="00FD5C88"/>
    <w:rsid w:val="00FD6EFC"/>
    <w:rsid w:val="00FE0D0E"/>
    <w:rsid w:val="00FE1649"/>
    <w:rsid w:val="00FE7C68"/>
    <w:rsid w:val="00FF0C56"/>
    <w:rsid w:val="00FF4401"/>
    <w:rsid w:val="00FF51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5388BF"/>
  <w14:defaultImageDpi w14:val="300"/>
  <w15:docId w15:val="{F6359C5C-746D-4DF5-B6CA-5DF1BEF8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DF4"/>
    <w:pPr>
      <w:spacing w:after="200" w:line="276" w:lineRule="auto"/>
    </w:pPr>
    <w:rPr>
      <w:rFonts w:ascii="Calibri" w:eastAsia="Times New Roman" w:hAnsi="Calibri" w:cs="Times New Roman"/>
      <w:sz w:val="22"/>
      <w:szCs w:val="22"/>
    </w:rPr>
  </w:style>
  <w:style w:type="paragraph" w:styleId="Heading1">
    <w:name w:val="heading 1"/>
    <w:basedOn w:val="Normal"/>
    <w:next w:val="Normal"/>
    <w:link w:val="Heading1Char"/>
    <w:qFormat/>
    <w:rsid w:val="00EF3DF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autoRedefine/>
    <w:uiPriority w:val="1"/>
    <w:unhideWhenUsed/>
    <w:qFormat/>
    <w:rsid w:val="00861CAE"/>
    <w:pPr>
      <w:keepNext/>
      <w:keepLines/>
      <w:spacing w:before="200" w:after="0" w:line="360" w:lineRule="auto"/>
      <w:jc w:val="both"/>
      <w:outlineLvl w:val="1"/>
    </w:pPr>
    <w:rPr>
      <w:rFonts w:asciiTheme="minorHAnsi" w:eastAsiaTheme="majorEastAsia" w:hAnsiTheme="minorHAnsi" w:cstheme="majorBidi"/>
      <w:b/>
      <w:bCs/>
      <w:color w:val="000000" w:themeColor="text1"/>
      <w:sz w:val="28"/>
      <w:szCs w:val="28"/>
    </w:rPr>
  </w:style>
  <w:style w:type="paragraph" w:styleId="Heading3">
    <w:name w:val="heading 3"/>
    <w:basedOn w:val="Normal"/>
    <w:next w:val="Normal"/>
    <w:link w:val="Heading3Char"/>
    <w:autoRedefine/>
    <w:uiPriority w:val="9"/>
    <w:unhideWhenUsed/>
    <w:qFormat/>
    <w:rsid w:val="00861CAE"/>
    <w:pPr>
      <w:keepNext/>
      <w:keepLines/>
      <w:spacing w:before="200" w:after="0" w:line="360" w:lineRule="auto"/>
      <w:outlineLvl w:val="2"/>
    </w:pPr>
    <w:rPr>
      <w:rFonts w:asciiTheme="minorHAnsi" w:eastAsiaTheme="majorEastAsia" w:hAnsiTheme="minorHAnsi" w:cstheme="majorBidi"/>
      <w:b/>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861CAE"/>
    <w:rPr>
      <w:rFonts w:eastAsiaTheme="majorEastAsia" w:cstheme="majorBidi"/>
      <w:b/>
      <w:bCs/>
      <w:color w:val="000000" w:themeColor="text1"/>
      <w:sz w:val="28"/>
      <w:szCs w:val="28"/>
    </w:rPr>
  </w:style>
  <w:style w:type="character" w:customStyle="1" w:styleId="Heading3Char">
    <w:name w:val="Heading 3 Char"/>
    <w:basedOn w:val="DefaultParagraphFont"/>
    <w:link w:val="Heading3"/>
    <w:uiPriority w:val="9"/>
    <w:rsid w:val="00861CAE"/>
    <w:rPr>
      <w:rFonts w:eastAsiaTheme="majorEastAsia" w:cstheme="majorBidi"/>
      <w:b/>
      <w:bCs/>
      <w:color w:val="000000" w:themeColor="text1"/>
    </w:rPr>
  </w:style>
  <w:style w:type="character" w:styleId="CommentReference">
    <w:name w:val="annotation reference"/>
    <w:basedOn w:val="DefaultParagraphFont"/>
    <w:uiPriority w:val="99"/>
    <w:semiHidden/>
    <w:unhideWhenUsed/>
    <w:rsid w:val="00EF3DF4"/>
    <w:rPr>
      <w:sz w:val="18"/>
      <w:szCs w:val="18"/>
    </w:rPr>
  </w:style>
  <w:style w:type="paragraph" w:styleId="CommentText">
    <w:name w:val="annotation text"/>
    <w:basedOn w:val="Normal"/>
    <w:link w:val="CommentTextChar"/>
    <w:uiPriority w:val="99"/>
    <w:unhideWhenUsed/>
    <w:rsid w:val="00EF3DF4"/>
    <w:pPr>
      <w:spacing w:line="240" w:lineRule="auto"/>
    </w:pPr>
    <w:rPr>
      <w:sz w:val="24"/>
      <w:szCs w:val="24"/>
    </w:rPr>
  </w:style>
  <w:style w:type="character" w:customStyle="1" w:styleId="CommentTextChar">
    <w:name w:val="Comment Text Char"/>
    <w:basedOn w:val="DefaultParagraphFont"/>
    <w:link w:val="CommentText"/>
    <w:uiPriority w:val="99"/>
    <w:rsid w:val="00EF3DF4"/>
    <w:rPr>
      <w:rFonts w:ascii="Calibri" w:eastAsia="Times New Roman" w:hAnsi="Calibri" w:cs="Times New Roman"/>
    </w:rPr>
  </w:style>
  <w:style w:type="paragraph" w:styleId="CommentSubject">
    <w:name w:val="annotation subject"/>
    <w:basedOn w:val="CommentText"/>
    <w:next w:val="CommentText"/>
    <w:link w:val="CommentSubjectChar"/>
    <w:uiPriority w:val="99"/>
    <w:semiHidden/>
    <w:unhideWhenUsed/>
    <w:rsid w:val="00EF3DF4"/>
    <w:rPr>
      <w:b/>
      <w:bCs/>
      <w:sz w:val="20"/>
      <w:szCs w:val="20"/>
    </w:rPr>
  </w:style>
  <w:style w:type="character" w:customStyle="1" w:styleId="CommentSubjectChar">
    <w:name w:val="Comment Subject Char"/>
    <w:basedOn w:val="CommentTextChar"/>
    <w:link w:val="CommentSubject"/>
    <w:uiPriority w:val="99"/>
    <w:semiHidden/>
    <w:rsid w:val="00EF3DF4"/>
    <w:rPr>
      <w:rFonts w:ascii="Calibri" w:eastAsia="Times New Roman" w:hAnsi="Calibri" w:cs="Times New Roman"/>
      <w:b/>
      <w:bCs/>
      <w:sz w:val="20"/>
      <w:szCs w:val="20"/>
    </w:rPr>
  </w:style>
  <w:style w:type="paragraph" w:styleId="BalloonText">
    <w:name w:val="Balloon Text"/>
    <w:basedOn w:val="Normal"/>
    <w:link w:val="BalloonTextChar"/>
    <w:uiPriority w:val="99"/>
    <w:semiHidden/>
    <w:unhideWhenUsed/>
    <w:rsid w:val="00EF3DF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F3DF4"/>
    <w:rPr>
      <w:rFonts w:ascii="Lucida Grande" w:eastAsia="Times New Roman" w:hAnsi="Lucida Grande" w:cs="Times New Roman"/>
      <w:sz w:val="18"/>
      <w:szCs w:val="18"/>
    </w:rPr>
  </w:style>
  <w:style w:type="character" w:customStyle="1" w:styleId="Heading1Char">
    <w:name w:val="Heading 1 Char"/>
    <w:basedOn w:val="DefaultParagraphFont"/>
    <w:link w:val="Heading1"/>
    <w:rsid w:val="00EF3DF4"/>
    <w:rPr>
      <w:rFonts w:ascii="Cambria" w:eastAsia="Times New Roman" w:hAnsi="Cambria" w:cs="Times New Roman"/>
      <w:b/>
      <w:bCs/>
      <w:kern w:val="32"/>
      <w:sz w:val="32"/>
      <w:szCs w:val="32"/>
    </w:rPr>
  </w:style>
  <w:style w:type="paragraph" w:styleId="Footer">
    <w:name w:val="footer"/>
    <w:basedOn w:val="Normal"/>
    <w:link w:val="FooterChar"/>
    <w:uiPriority w:val="99"/>
    <w:unhideWhenUsed/>
    <w:rsid w:val="00783F14"/>
    <w:pPr>
      <w:tabs>
        <w:tab w:val="center" w:pos="4320"/>
        <w:tab w:val="right" w:pos="8640"/>
      </w:tabs>
      <w:spacing w:after="0" w:line="240" w:lineRule="auto"/>
    </w:pPr>
  </w:style>
  <w:style w:type="character" w:customStyle="1" w:styleId="FooterChar">
    <w:name w:val="Footer Char"/>
    <w:basedOn w:val="DefaultParagraphFont"/>
    <w:link w:val="Footer"/>
    <w:uiPriority w:val="99"/>
    <w:rsid w:val="00783F14"/>
    <w:rPr>
      <w:rFonts w:ascii="Calibri" w:eastAsia="Times New Roman" w:hAnsi="Calibri" w:cs="Times New Roman"/>
      <w:sz w:val="22"/>
      <w:szCs w:val="22"/>
    </w:rPr>
  </w:style>
  <w:style w:type="character" w:styleId="PageNumber">
    <w:name w:val="page number"/>
    <w:basedOn w:val="DefaultParagraphFont"/>
    <w:uiPriority w:val="99"/>
    <w:semiHidden/>
    <w:unhideWhenUsed/>
    <w:rsid w:val="00783F14"/>
  </w:style>
  <w:style w:type="paragraph" w:styleId="Header">
    <w:name w:val="header"/>
    <w:basedOn w:val="Normal"/>
    <w:link w:val="HeaderChar"/>
    <w:uiPriority w:val="99"/>
    <w:unhideWhenUsed/>
    <w:rsid w:val="00783F14"/>
    <w:pPr>
      <w:tabs>
        <w:tab w:val="center" w:pos="4320"/>
        <w:tab w:val="right" w:pos="8640"/>
      </w:tabs>
      <w:spacing w:after="0" w:line="240" w:lineRule="auto"/>
    </w:pPr>
  </w:style>
  <w:style w:type="character" w:customStyle="1" w:styleId="HeaderChar">
    <w:name w:val="Header Char"/>
    <w:basedOn w:val="DefaultParagraphFont"/>
    <w:link w:val="Header"/>
    <w:uiPriority w:val="99"/>
    <w:rsid w:val="00783F14"/>
    <w:rPr>
      <w:rFonts w:ascii="Calibri" w:eastAsia="Times New Roman" w:hAnsi="Calibri" w:cs="Times New Roman"/>
      <w:sz w:val="22"/>
      <w:szCs w:val="22"/>
    </w:rPr>
  </w:style>
  <w:style w:type="character" w:styleId="Emphasis">
    <w:name w:val="Emphasis"/>
    <w:basedOn w:val="DefaultParagraphFont"/>
    <w:uiPriority w:val="20"/>
    <w:qFormat/>
    <w:rsid w:val="001C6B04"/>
    <w:rPr>
      <w:i/>
      <w:iCs/>
    </w:rPr>
  </w:style>
  <w:style w:type="paragraph" w:styleId="FootnoteText">
    <w:name w:val="footnote text"/>
    <w:aliases w:val="5_G"/>
    <w:basedOn w:val="Normal"/>
    <w:link w:val="FootnoteTextChar"/>
    <w:unhideWhenUsed/>
    <w:rsid w:val="00AF05AE"/>
    <w:pPr>
      <w:spacing w:after="0" w:line="240" w:lineRule="auto"/>
    </w:pPr>
    <w:rPr>
      <w:rFonts w:asciiTheme="minorHAnsi" w:eastAsiaTheme="minorEastAsia" w:hAnsiTheme="minorHAnsi" w:cstheme="minorBidi"/>
      <w:sz w:val="20"/>
      <w:szCs w:val="20"/>
      <w:lang w:val="en-GB"/>
    </w:rPr>
  </w:style>
  <w:style w:type="character" w:customStyle="1" w:styleId="FootnoteTextChar">
    <w:name w:val="Footnote Text Char"/>
    <w:aliases w:val="5_G Char"/>
    <w:basedOn w:val="DefaultParagraphFont"/>
    <w:link w:val="FootnoteText"/>
    <w:rsid w:val="00AF05AE"/>
    <w:rPr>
      <w:sz w:val="20"/>
      <w:szCs w:val="20"/>
      <w:lang w:val="en-GB"/>
    </w:rPr>
  </w:style>
  <w:style w:type="character" w:styleId="FootnoteReference">
    <w:name w:val="footnote reference"/>
    <w:aliases w:val="4_G"/>
    <w:basedOn w:val="DefaultParagraphFont"/>
    <w:uiPriority w:val="99"/>
    <w:unhideWhenUsed/>
    <w:rsid w:val="00AF05AE"/>
    <w:rPr>
      <w:vertAlign w:val="superscript"/>
    </w:rPr>
  </w:style>
  <w:style w:type="paragraph" w:styleId="NormalWeb">
    <w:name w:val="Normal (Web)"/>
    <w:basedOn w:val="Normal"/>
    <w:uiPriority w:val="99"/>
    <w:semiHidden/>
    <w:unhideWhenUsed/>
    <w:rsid w:val="00726909"/>
    <w:pPr>
      <w:spacing w:after="150" w:line="240" w:lineRule="auto"/>
    </w:pPr>
    <w:rPr>
      <w:rFonts w:ascii="Times New Roman" w:hAnsi="Times New Roman"/>
      <w:sz w:val="24"/>
      <w:szCs w:val="24"/>
      <w:lang w:val="en-GB" w:eastAsia="en-GB"/>
    </w:rPr>
  </w:style>
  <w:style w:type="paragraph" w:customStyle="1" w:styleId="Default">
    <w:name w:val="Default"/>
    <w:rsid w:val="008C1A37"/>
    <w:pPr>
      <w:autoSpaceDE w:val="0"/>
      <w:autoSpaceDN w:val="0"/>
      <w:adjustRightInd w:val="0"/>
    </w:pPr>
    <w:rPr>
      <w:rFonts w:ascii="Times New Roman" w:eastAsiaTheme="minorHAnsi" w:hAnsi="Times New Roman" w:cs="Times New Roman"/>
      <w:color w:val="000000"/>
      <w:lang w:val="en-GB"/>
    </w:rPr>
  </w:style>
  <w:style w:type="character" w:customStyle="1" w:styleId="A4">
    <w:name w:val="A4"/>
    <w:uiPriority w:val="99"/>
    <w:rsid w:val="008C1A37"/>
    <w:rPr>
      <w:rFonts w:cs="Roboto"/>
      <w:b/>
      <w:bCs/>
      <w:color w:val="000000"/>
      <w:sz w:val="19"/>
      <w:szCs w:val="19"/>
    </w:rPr>
  </w:style>
  <w:style w:type="character" w:styleId="Strong">
    <w:name w:val="Strong"/>
    <w:basedOn w:val="DefaultParagraphFont"/>
    <w:uiPriority w:val="22"/>
    <w:qFormat/>
    <w:rsid w:val="00AF45AD"/>
    <w:rPr>
      <w:b/>
      <w:bCs/>
    </w:rPr>
  </w:style>
  <w:style w:type="character" w:styleId="Hyperlink">
    <w:name w:val="Hyperlink"/>
    <w:basedOn w:val="DefaultParagraphFont"/>
    <w:uiPriority w:val="99"/>
    <w:unhideWhenUsed/>
    <w:rsid w:val="002A3D54"/>
    <w:rPr>
      <w:color w:val="0000FF" w:themeColor="hyperlink"/>
      <w:u w:val="single"/>
    </w:rPr>
  </w:style>
  <w:style w:type="character" w:styleId="UnresolvedMention">
    <w:name w:val="Unresolved Mention"/>
    <w:basedOn w:val="DefaultParagraphFont"/>
    <w:uiPriority w:val="99"/>
    <w:semiHidden/>
    <w:unhideWhenUsed/>
    <w:rsid w:val="002A3D54"/>
    <w:rPr>
      <w:color w:val="605E5C"/>
      <w:shd w:val="clear" w:color="auto" w:fill="E1DFDD"/>
    </w:rPr>
  </w:style>
  <w:style w:type="paragraph" w:styleId="Revision">
    <w:name w:val="Revision"/>
    <w:hidden/>
    <w:uiPriority w:val="99"/>
    <w:semiHidden/>
    <w:rsid w:val="00A528C0"/>
    <w:rPr>
      <w:rFonts w:ascii="Calibri" w:eastAsia="Times New Roman"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678712">
      <w:bodyDiv w:val="1"/>
      <w:marLeft w:val="0"/>
      <w:marRight w:val="0"/>
      <w:marTop w:val="0"/>
      <w:marBottom w:val="0"/>
      <w:divBdr>
        <w:top w:val="none" w:sz="0" w:space="0" w:color="auto"/>
        <w:left w:val="none" w:sz="0" w:space="0" w:color="auto"/>
        <w:bottom w:val="none" w:sz="0" w:space="0" w:color="auto"/>
        <w:right w:val="none" w:sz="0" w:space="0" w:color="auto"/>
      </w:divBdr>
    </w:div>
    <w:div w:id="624433423">
      <w:bodyDiv w:val="1"/>
      <w:marLeft w:val="0"/>
      <w:marRight w:val="0"/>
      <w:marTop w:val="0"/>
      <w:marBottom w:val="0"/>
      <w:divBdr>
        <w:top w:val="none" w:sz="0" w:space="0" w:color="auto"/>
        <w:left w:val="none" w:sz="0" w:space="0" w:color="auto"/>
        <w:bottom w:val="none" w:sz="0" w:space="0" w:color="auto"/>
        <w:right w:val="none" w:sz="0" w:space="0" w:color="auto"/>
      </w:divBdr>
    </w:div>
    <w:div w:id="632636195">
      <w:bodyDiv w:val="1"/>
      <w:marLeft w:val="0"/>
      <w:marRight w:val="0"/>
      <w:marTop w:val="0"/>
      <w:marBottom w:val="0"/>
      <w:divBdr>
        <w:top w:val="none" w:sz="0" w:space="0" w:color="auto"/>
        <w:left w:val="none" w:sz="0" w:space="0" w:color="auto"/>
        <w:bottom w:val="none" w:sz="0" w:space="0" w:color="auto"/>
        <w:right w:val="none" w:sz="0" w:space="0" w:color="auto"/>
      </w:divBdr>
    </w:div>
    <w:div w:id="826244988">
      <w:bodyDiv w:val="1"/>
      <w:marLeft w:val="0"/>
      <w:marRight w:val="0"/>
      <w:marTop w:val="0"/>
      <w:marBottom w:val="0"/>
      <w:divBdr>
        <w:top w:val="none" w:sz="0" w:space="0" w:color="auto"/>
        <w:left w:val="none" w:sz="0" w:space="0" w:color="auto"/>
        <w:bottom w:val="none" w:sz="0" w:space="0" w:color="auto"/>
        <w:right w:val="none" w:sz="0" w:space="0" w:color="auto"/>
      </w:divBdr>
      <w:divsChild>
        <w:div w:id="365958260">
          <w:marLeft w:val="0"/>
          <w:marRight w:val="0"/>
          <w:marTop w:val="0"/>
          <w:marBottom w:val="0"/>
          <w:divBdr>
            <w:top w:val="none" w:sz="0" w:space="0" w:color="auto"/>
            <w:left w:val="none" w:sz="0" w:space="0" w:color="auto"/>
            <w:bottom w:val="none" w:sz="0" w:space="0" w:color="auto"/>
            <w:right w:val="none" w:sz="0" w:space="0" w:color="auto"/>
          </w:divBdr>
          <w:divsChild>
            <w:div w:id="1714765001">
              <w:marLeft w:val="0"/>
              <w:marRight w:val="0"/>
              <w:marTop w:val="0"/>
              <w:marBottom w:val="0"/>
              <w:divBdr>
                <w:top w:val="none" w:sz="0" w:space="0" w:color="auto"/>
                <w:left w:val="none" w:sz="0" w:space="0" w:color="auto"/>
                <w:bottom w:val="none" w:sz="0" w:space="0" w:color="auto"/>
                <w:right w:val="none" w:sz="0" w:space="0" w:color="auto"/>
              </w:divBdr>
              <w:divsChild>
                <w:div w:id="1052003429">
                  <w:marLeft w:val="0"/>
                  <w:marRight w:val="0"/>
                  <w:marTop w:val="0"/>
                  <w:marBottom w:val="0"/>
                  <w:divBdr>
                    <w:top w:val="none" w:sz="0" w:space="0" w:color="auto"/>
                    <w:left w:val="none" w:sz="0" w:space="0" w:color="auto"/>
                    <w:bottom w:val="none" w:sz="0" w:space="0" w:color="auto"/>
                    <w:right w:val="none" w:sz="0" w:space="0" w:color="auto"/>
                  </w:divBdr>
                  <w:divsChild>
                    <w:div w:id="1916354292">
                      <w:marLeft w:val="150"/>
                      <w:marRight w:val="0"/>
                      <w:marTop w:val="0"/>
                      <w:marBottom w:val="0"/>
                      <w:divBdr>
                        <w:top w:val="none" w:sz="0" w:space="0" w:color="auto"/>
                        <w:left w:val="none" w:sz="0" w:space="0" w:color="auto"/>
                        <w:bottom w:val="none" w:sz="0" w:space="0" w:color="auto"/>
                        <w:right w:val="none" w:sz="0" w:space="0" w:color="auto"/>
                      </w:divBdr>
                      <w:divsChild>
                        <w:div w:id="1403019614">
                          <w:marLeft w:val="0"/>
                          <w:marRight w:val="0"/>
                          <w:marTop w:val="0"/>
                          <w:marBottom w:val="0"/>
                          <w:divBdr>
                            <w:top w:val="none" w:sz="0" w:space="0" w:color="auto"/>
                            <w:left w:val="none" w:sz="0" w:space="0" w:color="auto"/>
                            <w:bottom w:val="none" w:sz="0" w:space="0" w:color="auto"/>
                            <w:right w:val="none" w:sz="0" w:space="0" w:color="auto"/>
                          </w:divBdr>
                          <w:divsChild>
                            <w:div w:id="1841119466">
                              <w:marLeft w:val="0"/>
                              <w:marRight w:val="0"/>
                              <w:marTop w:val="0"/>
                              <w:marBottom w:val="0"/>
                              <w:divBdr>
                                <w:top w:val="none" w:sz="0" w:space="0" w:color="auto"/>
                                <w:left w:val="none" w:sz="0" w:space="0" w:color="auto"/>
                                <w:bottom w:val="none" w:sz="0" w:space="0" w:color="auto"/>
                                <w:right w:val="none" w:sz="0" w:space="0" w:color="auto"/>
                              </w:divBdr>
                              <w:divsChild>
                                <w:div w:id="957683259">
                                  <w:marLeft w:val="0"/>
                                  <w:marRight w:val="0"/>
                                  <w:marTop w:val="0"/>
                                  <w:marBottom w:val="0"/>
                                  <w:divBdr>
                                    <w:top w:val="none" w:sz="0" w:space="0" w:color="auto"/>
                                    <w:left w:val="none" w:sz="0" w:space="0" w:color="auto"/>
                                    <w:bottom w:val="none" w:sz="0" w:space="0" w:color="auto"/>
                                    <w:right w:val="none" w:sz="0" w:space="0" w:color="auto"/>
                                  </w:divBdr>
                                  <w:divsChild>
                                    <w:div w:id="1728263493">
                                      <w:marLeft w:val="0"/>
                                      <w:marRight w:val="0"/>
                                      <w:marTop w:val="0"/>
                                      <w:marBottom w:val="0"/>
                                      <w:divBdr>
                                        <w:top w:val="none" w:sz="0" w:space="0" w:color="auto"/>
                                        <w:left w:val="none" w:sz="0" w:space="0" w:color="auto"/>
                                        <w:bottom w:val="none" w:sz="0" w:space="0" w:color="auto"/>
                                        <w:right w:val="none" w:sz="0" w:space="0" w:color="auto"/>
                                      </w:divBdr>
                                      <w:divsChild>
                                        <w:div w:id="65764527">
                                          <w:marLeft w:val="0"/>
                                          <w:marRight w:val="0"/>
                                          <w:marTop w:val="0"/>
                                          <w:marBottom w:val="0"/>
                                          <w:divBdr>
                                            <w:top w:val="none" w:sz="0" w:space="0" w:color="auto"/>
                                            <w:left w:val="none" w:sz="0" w:space="0" w:color="auto"/>
                                            <w:bottom w:val="none" w:sz="0" w:space="0" w:color="auto"/>
                                            <w:right w:val="none" w:sz="0" w:space="0" w:color="auto"/>
                                          </w:divBdr>
                                          <w:divsChild>
                                            <w:div w:id="1891381512">
                                              <w:marLeft w:val="-225"/>
                                              <w:marRight w:val="-225"/>
                                              <w:marTop w:val="0"/>
                                              <w:marBottom w:val="0"/>
                                              <w:divBdr>
                                                <w:top w:val="none" w:sz="0" w:space="0" w:color="auto"/>
                                                <w:left w:val="none" w:sz="0" w:space="0" w:color="auto"/>
                                                <w:bottom w:val="none" w:sz="0" w:space="0" w:color="auto"/>
                                                <w:right w:val="none" w:sz="0" w:space="0" w:color="auto"/>
                                              </w:divBdr>
                                              <w:divsChild>
                                                <w:div w:id="209119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7213946">
      <w:bodyDiv w:val="1"/>
      <w:marLeft w:val="0"/>
      <w:marRight w:val="0"/>
      <w:marTop w:val="0"/>
      <w:marBottom w:val="0"/>
      <w:divBdr>
        <w:top w:val="none" w:sz="0" w:space="0" w:color="auto"/>
        <w:left w:val="none" w:sz="0" w:space="0" w:color="auto"/>
        <w:bottom w:val="none" w:sz="0" w:space="0" w:color="auto"/>
        <w:right w:val="none" w:sz="0" w:space="0" w:color="auto"/>
      </w:divBdr>
    </w:div>
    <w:div w:id="918633572">
      <w:bodyDiv w:val="1"/>
      <w:marLeft w:val="0"/>
      <w:marRight w:val="0"/>
      <w:marTop w:val="0"/>
      <w:marBottom w:val="0"/>
      <w:divBdr>
        <w:top w:val="none" w:sz="0" w:space="0" w:color="auto"/>
        <w:left w:val="none" w:sz="0" w:space="0" w:color="auto"/>
        <w:bottom w:val="none" w:sz="0" w:space="0" w:color="auto"/>
        <w:right w:val="none" w:sz="0" w:space="0" w:color="auto"/>
      </w:divBdr>
    </w:div>
    <w:div w:id="1140684684">
      <w:bodyDiv w:val="1"/>
      <w:marLeft w:val="0"/>
      <w:marRight w:val="0"/>
      <w:marTop w:val="0"/>
      <w:marBottom w:val="0"/>
      <w:divBdr>
        <w:top w:val="none" w:sz="0" w:space="0" w:color="auto"/>
        <w:left w:val="none" w:sz="0" w:space="0" w:color="auto"/>
        <w:bottom w:val="none" w:sz="0" w:space="0" w:color="auto"/>
        <w:right w:val="none" w:sz="0" w:space="0" w:color="auto"/>
      </w:divBdr>
      <w:divsChild>
        <w:div w:id="2118400109">
          <w:marLeft w:val="0"/>
          <w:marRight w:val="0"/>
          <w:marTop w:val="0"/>
          <w:marBottom w:val="0"/>
          <w:divBdr>
            <w:top w:val="none" w:sz="0" w:space="0" w:color="auto"/>
            <w:left w:val="none" w:sz="0" w:space="0" w:color="auto"/>
            <w:bottom w:val="none" w:sz="0" w:space="0" w:color="auto"/>
            <w:right w:val="none" w:sz="0" w:space="0" w:color="auto"/>
          </w:divBdr>
          <w:divsChild>
            <w:div w:id="1409378651">
              <w:marLeft w:val="0"/>
              <w:marRight w:val="0"/>
              <w:marTop w:val="0"/>
              <w:marBottom w:val="0"/>
              <w:divBdr>
                <w:top w:val="none" w:sz="0" w:space="0" w:color="auto"/>
                <w:left w:val="none" w:sz="0" w:space="0" w:color="auto"/>
                <w:bottom w:val="none" w:sz="0" w:space="0" w:color="auto"/>
                <w:right w:val="none" w:sz="0" w:space="0" w:color="auto"/>
              </w:divBdr>
              <w:divsChild>
                <w:div w:id="639647964">
                  <w:marLeft w:val="0"/>
                  <w:marRight w:val="0"/>
                  <w:marTop w:val="0"/>
                  <w:marBottom w:val="0"/>
                  <w:divBdr>
                    <w:top w:val="none" w:sz="0" w:space="0" w:color="auto"/>
                    <w:left w:val="none" w:sz="0" w:space="0" w:color="auto"/>
                    <w:bottom w:val="none" w:sz="0" w:space="0" w:color="auto"/>
                    <w:right w:val="none" w:sz="0" w:space="0" w:color="auto"/>
                  </w:divBdr>
                  <w:divsChild>
                    <w:div w:id="134303133">
                      <w:marLeft w:val="150"/>
                      <w:marRight w:val="0"/>
                      <w:marTop w:val="0"/>
                      <w:marBottom w:val="0"/>
                      <w:divBdr>
                        <w:top w:val="none" w:sz="0" w:space="0" w:color="auto"/>
                        <w:left w:val="none" w:sz="0" w:space="0" w:color="auto"/>
                        <w:bottom w:val="none" w:sz="0" w:space="0" w:color="auto"/>
                        <w:right w:val="none" w:sz="0" w:space="0" w:color="auto"/>
                      </w:divBdr>
                      <w:divsChild>
                        <w:div w:id="2053798407">
                          <w:marLeft w:val="0"/>
                          <w:marRight w:val="0"/>
                          <w:marTop w:val="0"/>
                          <w:marBottom w:val="0"/>
                          <w:divBdr>
                            <w:top w:val="none" w:sz="0" w:space="0" w:color="auto"/>
                            <w:left w:val="none" w:sz="0" w:space="0" w:color="auto"/>
                            <w:bottom w:val="none" w:sz="0" w:space="0" w:color="auto"/>
                            <w:right w:val="none" w:sz="0" w:space="0" w:color="auto"/>
                          </w:divBdr>
                          <w:divsChild>
                            <w:div w:id="1510022094">
                              <w:marLeft w:val="0"/>
                              <w:marRight w:val="0"/>
                              <w:marTop w:val="0"/>
                              <w:marBottom w:val="0"/>
                              <w:divBdr>
                                <w:top w:val="none" w:sz="0" w:space="0" w:color="auto"/>
                                <w:left w:val="none" w:sz="0" w:space="0" w:color="auto"/>
                                <w:bottom w:val="none" w:sz="0" w:space="0" w:color="auto"/>
                                <w:right w:val="none" w:sz="0" w:space="0" w:color="auto"/>
                              </w:divBdr>
                              <w:divsChild>
                                <w:div w:id="537162619">
                                  <w:marLeft w:val="0"/>
                                  <w:marRight w:val="0"/>
                                  <w:marTop w:val="0"/>
                                  <w:marBottom w:val="0"/>
                                  <w:divBdr>
                                    <w:top w:val="none" w:sz="0" w:space="0" w:color="auto"/>
                                    <w:left w:val="none" w:sz="0" w:space="0" w:color="auto"/>
                                    <w:bottom w:val="none" w:sz="0" w:space="0" w:color="auto"/>
                                    <w:right w:val="none" w:sz="0" w:space="0" w:color="auto"/>
                                  </w:divBdr>
                                  <w:divsChild>
                                    <w:div w:id="1356081876">
                                      <w:marLeft w:val="0"/>
                                      <w:marRight w:val="0"/>
                                      <w:marTop w:val="0"/>
                                      <w:marBottom w:val="0"/>
                                      <w:divBdr>
                                        <w:top w:val="none" w:sz="0" w:space="0" w:color="auto"/>
                                        <w:left w:val="none" w:sz="0" w:space="0" w:color="auto"/>
                                        <w:bottom w:val="none" w:sz="0" w:space="0" w:color="auto"/>
                                        <w:right w:val="none" w:sz="0" w:space="0" w:color="auto"/>
                                      </w:divBdr>
                                      <w:divsChild>
                                        <w:div w:id="387338298">
                                          <w:marLeft w:val="0"/>
                                          <w:marRight w:val="0"/>
                                          <w:marTop w:val="0"/>
                                          <w:marBottom w:val="0"/>
                                          <w:divBdr>
                                            <w:top w:val="none" w:sz="0" w:space="0" w:color="auto"/>
                                            <w:left w:val="none" w:sz="0" w:space="0" w:color="auto"/>
                                            <w:bottom w:val="none" w:sz="0" w:space="0" w:color="auto"/>
                                            <w:right w:val="none" w:sz="0" w:space="0" w:color="auto"/>
                                          </w:divBdr>
                                          <w:divsChild>
                                            <w:div w:id="1079251336">
                                              <w:marLeft w:val="-225"/>
                                              <w:marRight w:val="-225"/>
                                              <w:marTop w:val="0"/>
                                              <w:marBottom w:val="0"/>
                                              <w:divBdr>
                                                <w:top w:val="none" w:sz="0" w:space="0" w:color="auto"/>
                                                <w:left w:val="none" w:sz="0" w:space="0" w:color="auto"/>
                                                <w:bottom w:val="none" w:sz="0" w:space="0" w:color="auto"/>
                                                <w:right w:val="none" w:sz="0" w:space="0" w:color="auto"/>
                                              </w:divBdr>
                                              <w:divsChild>
                                                <w:div w:id="152262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1453408">
      <w:bodyDiv w:val="1"/>
      <w:marLeft w:val="0"/>
      <w:marRight w:val="0"/>
      <w:marTop w:val="0"/>
      <w:marBottom w:val="0"/>
      <w:divBdr>
        <w:top w:val="none" w:sz="0" w:space="0" w:color="auto"/>
        <w:left w:val="none" w:sz="0" w:space="0" w:color="auto"/>
        <w:bottom w:val="none" w:sz="0" w:space="0" w:color="auto"/>
        <w:right w:val="none" w:sz="0" w:space="0" w:color="auto"/>
      </w:divBdr>
    </w:div>
    <w:div w:id="1606384653">
      <w:bodyDiv w:val="1"/>
      <w:marLeft w:val="0"/>
      <w:marRight w:val="0"/>
      <w:marTop w:val="0"/>
      <w:marBottom w:val="0"/>
      <w:divBdr>
        <w:top w:val="none" w:sz="0" w:space="0" w:color="auto"/>
        <w:left w:val="none" w:sz="0" w:space="0" w:color="auto"/>
        <w:bottom w:val="none" w:sz="0" w:space="0" w:color="auto"/>
        <w:right w:val="none" w:sz="0" w:space="0" w:color="auto"/>
      </w:divBdr>
    </w:div>
    <w:div w:id="1712418227">
      <w:bodyDiv w:val="1"/>
      <w:marLeft w:val="0"/>
      <w:marRight w:val="0"/>
      <w:marTop w:val="0"/>
      <w:marBottom w:val="0"/>
      <w:divBdr>
        <w:top w:val="none" w:sz="0" w:space="0" w:color="auto"/>
        <w:left w:val="none" w:sz="0" w:space="0" w:color="auto"/>
        <w:bottom w:val="none" w:sz="0" w:space="0" w:color="auto"/>
        <w:right w:val="none" w:sz="0" w:space="0" w:color="auto"/>
      </w:divBdr>
    </w:div>
    <w:div w:id="1810394675">
      <w:bodyDiv w:val="1"/>
      <w:marLeft w:val="0"/>
      <w:marRight w:val="0"/>
      <w:marTop w:val="0"/>
      <w:marBottom w:val="0"/>
      <w:divBdr>
        <w:top w:val="none" w:sz="0" w:space="0" w:color="auto"/>
        <w:left w:val="none" w:sz="0" w:space="0" w:color="auto"/>
        <w:bottom w:val="none" w:sz="0" w:space="0" w:color="auto"/>
        <w:right w:val="none" w:sz="0" w:space="0" w:color="auto"/>
      </w:divBdr>
      <w:divsChild>
        <w:div w:id="1547597979">
          <w:marLeft w:val="0"/>
          <w:marRight w:val="0"/>
          <w:marTop w:val="0"/>
          <w:marBottom w:val="0"/>
          <w:divBdr>
            <w:top w:val="none" w:sz="0" w:space="0" w:color="auto"/>
            <w:left w:val="none" w:sz="0" w:space="0" w:color="auto"/>
            <w:bottom w:val="none" w:sz="0" w:space="0" w:color="auto"/>
            <w:right w:val="none" w:sz="0" w:space="0" w:color="auto"/>
          </w:divBdr>
          <w:divsChild>
            <w:div w:id="1977221756">
              <w:marLeft w:val="0"/>
              <w:marRight w:val="0"/>
              <w:marTop w:val="0"/>
              <w:marBottom w:val="0"/>
              <w:divBdr>
                <w:top w:val="none" w:sz="0" w:space="0" w:color="auto"/>
                <w:left w:val="none" w:sz="0" w:space="0" w:color="auto"/>
                <w:bottom w:val="none" w:sz="0" w:space="0" w:color="auto"/>
                <w:right w:val="none" w:sz="0" w:space="0" w:color="auto"/>
              </w:divBdr>
              <w:divsChild>
                <w:div w:id="1805154596">
                  <w:marLeft w:val="0"/>
                  <w:marRight w:val="0"/>
                  <w:marTop w:val="0"/>
                  <w:marBottom w:val="0"/>
                  <w:divBdr>
                    <w:top w:val="none" w:sz="0" w:space="0" w:color="auto"/>
                    <w:left w:val="none" w:sz="0" w:space="0" w:color="auto"/>
                    <w:bottom w:val="none" w:sz="0" w:space="0" w:color="auto"/>
                    <w:right w:val="none" w:sz="0" w:space="0" w:color="auto"/>
                  </w:divBdr>
                  <w:divsChild>
                    <w:div w:id="1032729580">
                      <w:marLeft w:val="150"/>
                      <w:marRight w:val="0"/>
                      <w:marTop w:val="0"/>
                      <w:marBottom w:val="0"/>
                      <w:divBdr>
                        <w:top w:val="none" w:sz="0" w:space="0" w:color="auto"/>
                        <w:left w:val="none" w:sz="0" w:space="0" w:color="auto"/>
                        <w:bottom w:val="none" w:sz="0" w:space="0" w:color="auto"/>
                        <w:right w:val="none" w:sz="0" w:space="0" w:color="auto"/>
                      </w:divBdr>
                      <w:divsChild>
                        <w:div w:id="734740116">
                          <w:marLeft w:val="0"/>
                          <w:marRight w:val="0"/>
                          <w:marTop w:val="0"/>
                          <w:marBottom w:val="0"/>
                          <w:divBdr>
                            <w:top w:val="none" w:sz="0" w:space="0" w:color="auto"/>
                            <w:left w:val="none" w:sz="0" w:space="0" w:color="auto"/>
                            <w:bottom w:val="none" w:sz="0" w:space="0" w:color="auto"/>
                            <w:right w:val="none" w:sz="0" w:space="0" w:color="auto"/>
                          </w:divBdr>
                          <w:divsChild>
                            <w:div w:id="377166459">
                              <w:marLeft w:val="0"/>
                              <w:marRight w:val="0"/>
                              <w:marTop w:val="0"/>
                              <w:marBottom w:val="0"/>
                              <w:divBdr>
                                <w:top w:val="none" w:sz="0" w:space="0" w:color="auto"/>
                                <w:left w:val="none" w:sz="0" w:space="0" w:color="auto"/>
                                <w:bottom w:val="none" w:sz="0" w:space="0" w:color="auto"/>
                                <w:right w:val="none" w:sz="0" w:space="0" w:color="auto"/>
                              </w:divBdr>
                              <w:divsChild>
                                <w:div w:id="139421557">
                                  <w:marLeft w:val="0"/>
                                  <w:marRight w:val="0"/>
                                  <w:marTop w:val="0"/>
                                  <w:marBottom w:val="0"/>
                                  <w:divBdr>
                                    <w:top w:val="none" w:sz="0" w:space="0" w:color="auto"/>
                                    <w:left w:val="none" w:sz="0" w:space="0" w:color="auto"/>
                                    <w:bottom w:val="none" w:sz="0" w:space="0" w:color="auto"/>
                                    <w:right w:val="none" w:sz="0" w:space="0" w:color="auto"/>
                                  </w:divBdr>
                                  <w:divsChild>
                                    <w:div w:id="1272781536">
                                      <w:marLeft w:val="0"/>
                                      <w:marRight w:val="0"/>
                                      <w:marTop w:val="0"/>
                                      <w:marBottom w:val="0"/>
                                      <w:divBdr>
                                        <w:top w:val="none" w:sz="0" w:space="0" w:color="auto"/>
                                        <w:left w:val="none" w:sz="0" w:space="0" w:color="auto"/>
                                        <w:bottom w:val="none" w:sz="0" w:space="0" w:color="auto"/>
                                        <w:right w:val="none" w:sz="0" w:space="0" w:color="auto"/>
                                      </w:divBdr>
                                      <w:divsChild>
                                        <w:div w:id="1566798077">
                                          <w:marLeft w:val="0"/>
                                          <w:marRight w:val="0"/>
                                          <w:marTop w:val="0"/>
                                          <w:marBottom w:val="0"/>
                                          <w:divBdr>
                                            <w:top w:val="none" w:sz="0" w:space="0" w:color="auto"/>
                                            <w:left w:val="none" w:sz="0" w:space="0" w:color="auto"/>
                                            <w:bottom w:val="none" w:sz="0" w:space="0" w:color="auto"/>
                                            <w:right w:val="none" w:sz="0" w:space="0" w:color="auto"/>
                                          </w:divBdr>
                                          <w:divsChild>
                                            <w:div w:id="801386024">
                                              <w:marLeft w:val="-225"/>
                                              <w:marRight w:val="-225"/>
                                              <w:marTop w:val="0"/>
                                              <w:marBottom w:val="0"/>
                                              <w:divBdr>
                                                <w:top w:val="none" w:sz="0" w:space="0" w:color="auto"/>
                                                <w:left w:val="none" w:sz="0" w:space="0" w:color="auto"/>
                                                <w:bottom w:val="none" w:sz="0" w:space="0" w:color="auto"/>
                                                <w:right w:val="none" w:sz="0" w:space="0" w:color="auto"/>
                                              </w:divBdr>
                                              <w:divsChild>
                                                <w:div w:id="171627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hchr.org/sites/default/files/Documents/HRBodies/CED/elections/2017/CVs/CVMohammedAYAT.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hchr.org/sites/default/files/Documents/HRBodies/CED/CVs/CV-JuanPabloAlencastro.docx" TargetMode="External"/><Relationship Id="rId17" Type="http://schemas.openxmlformats.org/officeDocument/2006/relationships/hyperlink" Target="https://eur02.safelinks.protection.outlook.com/?url=https%3A%2F%2Fwww.cedi193.org%2Fpledges&amp;data=05%7C02%7Calbane.prophette%40un.org%7C53ad19fbe4ab42cee4ce08dd5a1bab2d%7C0f9e35db544f4f60bdcc5ea416e6dc70%7C0%7C0%7C638765797173373101%7CUnknown%7CTWFpbGZsb3d8eyJFbXB0eU1hcGkiOnRydWUsIlYiOiIwLjAuMDAwMCIsIlAiOiJXaW4zMiIsIkFOIjoiTWFpbCIsIldUIjoyfQ%3D%3D%7C0%7C%7C%7C&amp;sdata=1AkJZBWlA%2F82dyKMA8ND6XNYtNKo5fmG%2FqElBxalHKA%3D&amp;reserved=0" TargetMode="External"/><Relationship Id="rId2" Type="http://schemas.openxmlformats.org/officeDocument/2006/relationships/customXml" Target="../customXml/item2.xml"/><Relationship Id="rId16" Type="http://schemas.openxmlformats.org/officeDocument/2006/relationships/hyperlink" Target="https://www.ohchr.org/sites/default/files/Documents/HRBodies/CED/elections/2017/CVs/HoracioRAVENNA.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ohchr.org/sites/default/files/Documents/HRBodies/CED/elections/2017/CVs/MilicaKOLAKOVIC-BOJOVIC.pdf"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hchr.org/sites/default/files/Documents/HRBodies/CED/CVs/CV-SuelaJanina.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2025-03-14T17:57:22Z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DE9A2D-2FC9-44D5-9B55-95BE225A92E0}"/>
</file>

<file path=customXml/itemProps2.xml><?xml version="1.0" encoding="utf-8"?>
<ds:datastoreItem xmlns:ds="http://schemas.openxmlformats.org/officeDocument/2006/customXml" ds:itemID="{8FBE9794-4D07-4628-9B26-C1217564CF8C}">
  <ds:schemaRefs>
    <ds:schemaRef ds:uri="http://schemas.openxmlformats.org/officeDocument/2006/bibliography"/>
  </ds:schemaRefs>
</ds:datastoreItem>
</file>

<file path=customXml/itemProps3.xml><?xml version="1.0" encoding="utf-8"?>
<ds:datastoreItem xmlns:ds="http://schemas.openxmlformats.org/officeDocument/2006/customXml" ds:itemID="{F1DE3D07-B18B-4A4D-B39C-F6B0B9F93D1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BEB7D34-99D7-4204-89D1-B5316C901EFA}">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6</Pages>
  <Words>1880</Words>
  <Characters>10716</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Srovin</dc:creator>
  <cp:keywords/>
  <dc:description/>
  <cp:lastModifiedBy>Perrine Deja</cp:lastModifiedBy>
  <cp:revision>2</cp:revision>
  <cp:lastPrinted>2019-04-08T05:46:00Z</cp:lastPrinted>
  <dcterms:created xsi:type="dcterms:W3CDTF">2025-03-17T07:27:00Z</dcterms:created>
  <dcterms:modified xsi:type="dcterms:W3CDTF">2025-03-17T07:27:00Z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