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Personas Beneficiarias Totales</w:t>
      </w:r>
    </w:p>
    <w:tbl>
      <w:tblPr>
        <w:tblW w:w="0" w:type="auto"/>
        <w:tblLayout w:type="fixed"/>
        <w:tblCellMar>
          <w:left w:w="0" w:type="dxa"/>
          <w:right w:w="0" w:type="dxa"/>
        </w:tblCellMar>
        <w:tblLook w:val="04A0" w:firstRow="1" w:lastRow="0" w:firstColumn="1" w:lastColumn="0" w:noHBand="0" w:noVBand="1"/>
      </w:tblPr>
      <w:tblGrid>
        <w:gridCol w:w="1809"/>
        <w:gridCol w:w="815"/>
        <w:gridCol w:w="1070"/>
        <w:gridCol w:w="1092"/>
        <w:gridCol w:w="1070"/>
        <w:gridCol w:w="1070"/>
        <w:gridCol w:w="984"/>
        <w:gridCol w:w="1144"/>
      </w:tblGrid>
      <w:tr w:rsidR="009857EE" w:rsidRPr="005C78DF" w:rsidTr="00253E05">
        <w:tc>
          <w:tcPr>
            <w:tcW w:w="9054" w:type="dxa"/>
            <w:gridSpan w:val="8"/>
            <w:tcBorders>
              <w:top w:val="single" w:sz="8" w:space="0" w:color="auto"/>
              <w:left w:val="single" w:sz="8" w:space="0" w:color="auto"/>
              <w:bottom w:val="single" w:sz="8" w:space="0" w:color="auto"/>
              <w:right w:val="single" w:sz="8" w:space="0" w:color="auto"/>
            </w:tcBorders>
            <w:shd w:val="clear" w:color="auto" w:fill="943634"/>
            <w:tcMar>
              <w:top w:w="0" w:type="dxa"/>
              <w:left w:w="108" w:type="dxa"/>
              <w:bottom w:w="0" w:type="dxa"/>
              <w:right w:w="108" w:type="dxa"/>
            </w:tcMar>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Personas Beneficiarias Totales</w:t>
            </w:r>
          </w:p>
        </w:tc>
      </w:tr>
      <w:tr w:rsidR="009857EE" w:rsidRPr="005C78DF" w:rsidTr="00253E05">
        <w:tc>
          <w:tcPr>
            <w:tcW w:w="1809" w:type="dxa"/>
            <w:vMerge w:val="restart"/>
            <w:tcBorders>
              <w:top w:val="nil"/>
              <w:left w:val="single" w:sz="8" w:space="0" w:color="auto"/>
              <w:bottom w:val="single" w:sz="8" w:space="0" w:color="auto"/>
              <w:right w:val="single" w:sz="8" w:space="0" w:color="auto"/>
            </w:tcBorders>
            <w:shd w:val="clear" w:color="auto" w:fill="943634"/>
            <w:tcMar>
              <w:top w:w="0" w:type="dxa"/>
              <w:left w:w="108" w:type="dxa"/>
              <w:bottom w:w="0" w:type="dxa"/>
              <w:right w:w="108" w:type="dxa"/>
            </w:tcMar>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2977" w:type="dxa"/>
            <w:gridSpan w:val="3"/>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Periodistas</w:t>
            </w:r>
          </w:p>
        </w:tc>
        <w:tc>
          <w:tcPr>
            <w:tcW w:w="3124" w:type="dxa"/>
            <w:gridSpan w:val="3"/>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Defensoras</w:t>
            </w:r>
          </w:p>
        </w:tc>
        <w:tc>
          <w:tcPr>
            <w:tcW w:w="1144" w:type="dxa"/>
            <w:vMerge w:val="restart"/>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 P+DDH</w:t>
            </w:r>
          </w:p>
        </w:tc>
      </w:tr>
      <w:tr w:rsidR="009857EE" w:rsidRPr="005C78DF" w:rsidTr="00253E05">
        <w:tc>
          <w:tcPr>
            <w:tcW w:w="9054" w:type="dxa"/>
            <w:vMerge/>
            <w:tcBorders>
              <w:top w:val="nil"/>
              <w:left w:val="single" w:sz="8" w:space="0" w:color="auto"/>
              <w:bottom w:val="single" w:sz="8" w:space="0" w:color="auto"/>
              <w:right w:val="single" w:sz="8"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p>
        </w:tc>
        <w:tc>
          <w:tcPr>
            <w:tcW w:w="815"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w:t>
            </w:r>
          </w:p>
        </w:tc>
        <w:tc>
          <w:tcPr>
            <w:tcW w:w="1092"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w:t>
            </w:r>
          </w:p>
        </w:tc>
        <w:tc>
          <w:tcPr>
            <w:tcW w:w="984"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144" w:type="dxa"/>
            <w:vMerge/>
            <w:tcBorders>
              <w:top w:val="nil"/>
              <w:left w:val="nil"/>
              <w:bottom w:val="single" w:sz="8" w:space="0" w:color="auto"/>
              <w:right w:val="single" w:sz="8"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8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29</w:t>
            </w:r>
          </w:p>
        </w:tc>
        <w:tc>
          <w:tcPr>
            <w:tcW w:w="11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r>
      <w:tr w:rsidR="009857EE" w:rsidRPr="005C78DF" w:rsidTr="00253E05">
        <w:tc>
          <w:tcPr>
            <w:tcW w:w="1809"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815"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30</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48</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78</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58</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84</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142</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220</w:t>
            </w:r>
          </w:p>
        </w:tc>
      </w:tr>
      <w:tr w:rsidR="009857EE" w:rsidRPr="005C78DF" w:rsidTr="00253E05">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8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34</w:t>
            </w:r>
          </w:p>
        </w:tc>
        <w:tc>
          <w:tcPr>
            <w:tcW w:w="1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48</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43</w:t>
            </w:r>
          </w:p>
        </w:tc>
        <w:tc>
          <w:tcPr>
            <w:tcW w:w="11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91</w:t>
            </w:r>
          </w:p>
        </w:tc>
      </w:tr>
      <w:tr w:rsidR="009857EE" w:rsidRPr="005C78DF" w:rsidTr="00253E05">
        <w:tc>
          <w:tcPr>
            <w:tcW w:w="1809"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815"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49</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76</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49</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41</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90</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166</w:t>
            </w:r>
          </w:p>
        </w:tc>
      </w:tr>
      <w:tr w:rsidR="009857EE" w:rsidRPr="005C78DF" w:rsidTr="00253E05">
        <w:tc>
          <w:tcPr>
            <w:tcW w:w="18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2016 </w:t>
            </w:r>
          </w:p>
        </w:tc>
        <w:tc>
          <w:tcPr>
            <w:tcW w:w="8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40</w:t>
            </w:r>
          </w:p>
        </w:tc>
        <w:tc>
          <w:tcPr>
            <w:tcW w:w="10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55</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45</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37</w:t>
            </w:r>
          </w:p>
        </w:tc>
        <w:tc>
          <w:tcPr>
            <w:tcW w:w="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82</w:t>
            </w:r>
          </w:p>
        </w:tc>
        <w:tc>
          <w:tcPr>
            <w:tcW w:w="11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137</w:t>
            </w:r>
          </w:p>
        </w:tc>
      </w:tr>
      <w:tr w:rsidR="009857EE" w:rsidRPr="005C78DF" w:rsidTr="00253E05">
        <w:tc>
          <w:tcPr>
            <w:tcW w:w="1809"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815"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86</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174</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260</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187</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199</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386</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646</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Personas Actualmente Beneficiarias</w:t>
      </w:r>
    </w:p>
    <w:tbl>
      <w:tblPr>
        <w:tblW w:w="0" w:type="auto"/>
        <w:tblCellMar>
          <w:left w:w="0" w:type="dxa"/>
          <w:right w:w="0" w:type="dxa"/>
        </w:tblCellMar>
        <w:tblLook w:val="04A0" w:firstRow="1" w:lastRow="0" w:firstColumn="1" w:lastColumn="0" w:noHBand="0" w:noVBand="1"/>
      </w:tblPr>
      <w:tblGrid>
        <w:gridCol w:w="1603"/>
        <w:gridCol w:w="923"/>
        <w:gridCol w:w="1038"/>
        <w:gridCol w:w="1069"/>
        <w:gridCol w:w="1038"/>
        <w:gridCol w:w="1038"/>
        <w:gridCol w:w="969"/>
        <w:gridCol w:w="1140"/>
      </w:tblGrid>
      <w:tr w:rsidR="009857EE" w:rsidRPr="005C78DF" w:rsidTr="00253E05">
        <w:tc>
          <w:tcPr>
            <w:tcW w:w="9054" w:type="dxa"/>
            <w:gridSpan w:val="8"/>
            <w:tcBorders>
              <w:top w:val="single" w:sz="8" w:space="0" w:color="auto"/>
              <w:left w:val="single" w:sz="8" w:space="0" w:color="auto"/>
              <w:bottom w:val="single" w:sz="8" w:space="0" w:color="auto"/>
              <w:right w:val="single" w:sz="8" w:space="0" w:color="auto"/>
            </w:tcBorders>
            <w:shd w:val="clear" w:color="auto" w:fill="943634"/>
            <w:tcMar>
              <w:top w:w="0" w:type="dxa"/>
              <w:left w:w="108" w:type="dxa"/>
              <w:bottom w:w="0" w:type="dxa"/>
              <w:right w:w="108" w:type="dxa"/>
            </w:tcMar>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Total de personas Actualmente Beneficiarias </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c>
          <w:tcPr>
            <w:tcW w:w="1668" w:type="dxa"/>
            <w:vMerge w:val="restart"/>
            <w:tcBorders>
              <w:top w:val="nil"/>
              <w:left w:val="single" w:sz="8" w:space="0" w:color="auto"/>
              <w:bottom w:val="single" w:sz="8" w:space="0" w:color="auto"/>
              <w:right w:val="single" w:sz="8" w:space="0" w:color="auto"/>
            </w:tcBorders>
            <w:shd w:val="clear" w:color="auto" w:fill="943634"/>
            <w:tcMar>
              <w:top w:w="0" w:type="dxa"/>
              <w:left w:w="108" w:type="dxa"/>
              <w:bottom w:w="0" w:type="dxa"/>
              <w:right w:w="108" w:type="dxa"/>
            </w:tcMar>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3118" w:type="dxa"/>
            <w:gridSpan w:val="3"/>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Periodistas</w:t>
            </w:r>
          </w:p>
        </w:tc>
        <w:tc>
          <w:tcPr>
            <w:tcW w:w="3124" w:type="dxa"/>
            <w:gridSpan w:val="3"/>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Defensores</w:t>
            </w:r>
          </w:p>
        </w:tc>
        <w:tc>
          <w:tcPr>
            <w:tcW w:w="1144" w:type="dxa"/>
            <w:vMerge w:val="restart"/>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 P+DDH</w:t>
            </w:r>
          </w:p>
        </w:tc>
      </w:tr>
      <w:tr w:rsidR="009857EE" w:rsidRPr="005C78DF" w:rsidTr="00253E05">
        <w:tc>
          <w:tcPr>
            <w:tcW w:w="0" w:type="auto"/>
            <w:vMerge/>
            <w:tcBorders>
              <w:top w:val="nil"/>
              <w:left w:val="single" w:sz="8" w:space="0" w:color="auto"/>
              <w:bottom w:val="single" w:sz="8" w:space="0" w:color="auto"/>
              <w:right w:val="single" w:sz="8"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p>
        </w:tc>
        <w:tc>
          <w:tcPr>
            <w:tcW w:w="956"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w:t>
            </w:r>
          </w:p>
        </w:tc>
        <w:tc>
          <w:tcPr>
            <w:tcW w:w="1092"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w:t>
            </w:r>
          </w:p>
        </w:tc>
        <w:tc>
          <w:tcPr>
            <w:tcW w:w="1070"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w:t>
            </w:r>
          </w:p>
        </w:tc>
        <w:tc>
          <w:tcPr>
            <w:tcW w:w="984" w:type="dxa"/>
            <w:tcBorders>
              <w:top w:val="nil"/>
              <w:left w:val="nil"/>
              <w:bottom w:val="single" w:sz="8" w:space="0" w:color="auto"/>
              <w:right w:val="single" w:sz="8" w:space="0" w:color="auto"/>
            </w:tcBorders>
            <w:shd w:val="clear" w:color="auto" w:fill="943634"/>
            <w:tcMar>
              <w:top w:w="0" w:type="dxa"/>
              <w:left w:w="108" w:type="dxa"/>
              <w:bottom w:w="0" w:type="dxa"/>
              <w:right w:w="108" w:type="dxa"/>
            </w:tcMa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0" w:type="auto"/>
            <w:vMerge/>
            <w:tcBorders>
              <w:top w:val="nil"/>
              <w:left w:val="nil"/>
              <w:bottom w:val="single" w:sz="8" w:space="0" w:color="auto"/>
              <w:right w:val="single" w:sz="8"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9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c>
          <w:tcPr>
            <w:tcW w:w="11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23</w:t>
            </w: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956"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25</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40</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39</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68</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107</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147</w:t>
            </w: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9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1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34</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c>
          <w:tcPr>
            <w:tcW w:w="11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66</w:t>
            </w: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956"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30</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46</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46</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39</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85</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131</w:t>
            </w: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2016 </w:t>
            </w:r>
          </w:p>
        </w:tc>
        <w:tc>
          <w:tcPr>
            <w:tcW w:w="9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36</w:t>
            </w:r>
          </w:p>
        </w:tc>
        <w:tc>
          <w:tcPr>
            <w:tcW w:w="10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50</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43</w:t>
            </w:r>
          </w:p>
        </w:tc>
        <w:tc>
          <w:tcPr>
            <w:tcW w:w="10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36</w:t>
            </w:r>
          </w:p>
        </w:tc>
        <w:tc>
          <w:tcPr>
            <w:tcW w:w="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79</w:t>
            </w:r>
          </w:p>
        </w:tc>
        <w:tc>
          <w:tcPr>
            <w:tcW w:w="11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129</w:t>
            </w:r>
          </w:p>
        </w:tc>
      </w:tr>
      <w:tr w:rsidR="009857EE" w:rsidRPr="005C78DF" w:rsidTr="00253E05">
        <w:trPr>
          <w:trHeight w:hRule="exact" w:val="284"/>
        </w:trPr>
        <w:tc>
          <w:tcPr>
            <w:tcW w:w="1668" w:type="dxa"/>
            <w:tcBorders>
              <w:top w:val="nil"/>
              <w:left w:val="single" w:sz="8" w:space="0" w:color="auto"/>
              <w:bottom w:val="single" w:sz="8" w:space="0" w:color="auto"/>
              <w:right w:val="single" w:sz="8" w:space="0" w:color="auto"/>
            </w:tcBorders>
            <w:shd w:val="clear" w:color="auto" w:fill="F2DBDB"/>
            <w:tcMar>
              <w:top w:w="0" w:type="dxa"/>
              <w:left w:w="108" w:type="dxa"/>
              <w:bottom w:w="0" w:type="dxa"/>
              <w:right w:w="108" w:type="dxa"/>
            </w:tcMar>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956"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52</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120</w:t>
            </w:r>
          </w:p>
        </w:tc>
        <w:tc>
          <w:tcPr>
            <w:tcW w:w="1092"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172</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154</w:t>
            </w:r>
          </w:p>
        </w:tc>
        <w:tc>
          <w:tcPr>
            <w:tcW w:w="1070"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170</w:t>
            </w:r>
          </w:p>
        </w:tc>
        <w:tc>
          <w:tcPr>
            <w:tcW w:w="98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324</w:t>
            </w:r>
          </w:p>
        </w:tc>
        <w:tc>
          <w:tcPr>
            <w:tcW w:w="1144" w:type="dxa"/>
            <w:tcBorders>
              <w:top w:val="nil"/>
              <w:left w:val="nil"/>
              <w:bottom w:val="single" w:sz="8" w:space="0" w:color="auto"/>
              <w:right w:val="single" w:sz="8" w:space="0" w:color="auto"/>
            </w:tcBorders>
            <w:shd w:val="clear" w:color="auto" w:fill="F2DBDB"/>
            <w:tcMar>
              <w:top w:w="0" w:type="dxa"/>
              <w:left w:w="108" w:type="dxa"/>
              <w:bottom w:w="0" w:type="dxa"/>
              <w:right w:w="108" w:type="dxa"/>
            </w:tcMar>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496</w:t>
            </w:r>
          </w:p>
        </w:tc>
      </w:tr>
    </w:tbl>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Nota: Por el número de beneficiarios que han sido incorporados al mecanismo los defensores constituyen el 60%</w:t>
      </w:r>
    </w:p>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Personas Actualmente Beneficiarias por Entidad Federativa</w:t>
      </w:r>
    </w:p>
    <w:p w:rsidR="009857EE" w:rsidRPr="005C78DF" w:rsidRDefault="009857EE" w:rsidP="009857EE">
      <w:pPr>
        <w:spacing w:after="0" w:line="240" w:lineRule="auto"/>
        <w:jc w:val="both"/>
        <w:rPr>
          <w:rFonts w:ascii="Soberana Texto" w:hAnsi="Soberana Texto" w:cs="Times New Roman"/>
          <w:sz w:val="24"/>
          <w:szCs w:val="24"/>
        </w:rPr>
      </w:pPr>
    </w:p>
    <w:tbl>
      <w:tblPr>
        <w:tblW w:w="5060" w:type="dxa"/>
        <w:jc w:val="center"/>
        <w:tblCellMar>
          <w:left w:w="70" w:type="dxa"/>
          <w:right w:w="70" w:type="dxa"/>
        </w:tblCellMar>
        <w:tblLook w:val="04A0" w:firstRow="1" w:lastRow="0" w:firstColumn="1" w:lastColumn="0" w:noHBand="0" w:noVBand="1"/>
      </w:tblPr>
      <w:tblGrid>
        <w:gridCol w:w="2096"/>
        <w:gridCol w:w="1064"/>
        <w:gridCol w:w="1190"/>
        <w:gridCol w:w="710"/>
      </w:tblGrid>
      <w:tr w:rsidR="009857EE" w:rsidRPr="005C78DF" w:rsidTr="00253E05">
        <w:trPr>
          <w:trHeight w:val="315"/>
          <w:jc w:val="center"/>
        </w:trPr>
        <w:tc>
          <w:tcPr>
            <w:tcW w:w="5060" w:type="dxa"/>
            <w:gridSpan w:val="4"/>
            <w:tcBorders>
              <w:top w:val="single" w:sz="8" w:space="0" w:color="auto"/>
              <w:left w:val="single" w:sz="8" w:space="0" w:color="auto"/>
              <w:bottom w:val="nil"/>
              <w:right w:val="single" w:sz="8" w:space="0" w:color="000000"/>
            </w:tcBorders>
            <w:shd w:val="clear" w:color="auto" w:fill="963634"/>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Personas totales actualmente beneficiarias </w:t>
            </w:r>
          </w:p>
        </w:tc>
      </w:tr>
      <w:tr w:rsidR="009857EE" w:rsidRPr="005C78DF" w:rsidTr="00253E05">
        <w:trPr>
          <w:trHeight w:val="227"/>
          <w:jc w:val="center"/>
        </w:trPr>
        <w:tc>
          <w:tcPr>
            <w:tcW w:w="5060" w:type="dxa"/>
            <w:gridSpan w:val="4"/>
            <w:tcBorders>
              <w:top w:val="nil"/>
              <w:left w:val="single" w:sz="8" w:space="0" w:color="auto"/>
              <w:bottom w:val="single" w:sz="8" w:space="0" w:color="auto"/>
              <w:right w:val="single" w:sz="8" w:space="0" w:color="000000"/>
            </w:tcBorders>
            <w:shd w:val="clear" w:color="auto" w:fill="963634"/>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Considerando DDH + Periodistas</w:t>
            </w:r>
          </w:p>
        </w:tc>
      </w:tr>
      <w:tr w:rsidR="009857EE" w:rsidRPr="005C78DF" w:rsidTr="00253E05">
        <w:trPr>
          <w:trHeight w:val="227"/>
          <w:jc w:val="center"/>
        </w:trPr>
        <w:tc>
          <w:tcPr>
            <w:tcW w:w="2096" w:type="dxa"/>
            <w:tcBorders>
              <w:top w:val="nil"/>
              <w:left w:val="single" w:sz="8" w:space="0" w:color="auto"/>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Estado</w:t>
            </w:r>
          </w:p>
        </w:tc>
        <w:tc>
          <w:tcPr>
            <w:tcW w:w="1064"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Mujeres</w:t>
            </w:r>
          </w:p>
        </w:tc>
        <w:tc>
          <w:tcPr>
            <w:tcW w:w="119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Hombres</w:t>
            </w:r>
          </w:p>
        </w:tc>
        <w:tc>
          <w:tcPr>
            <w:tcW w:w="71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Ciudad de México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57</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México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Veracruz</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Michoacán</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Guerrero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Oaxaca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Chiapas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Chihuahua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Coahuila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Querétaro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18</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lastRenderedPageBreak/>
              <w:t>Sonora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Colima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Tamaulipas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Morelos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Quintana Roo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Jalisco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Tabasco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Zacatecas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Sinaloa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Campeche</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Guanajuato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San Luis Potosí</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 Sur</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Puebla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Yucatán</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Aguascalientes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Hidalgo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Nuevo León</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Tlaxcala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Durango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Nayarit</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206</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290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496</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5060" w:type="dxa"/>
        <w:jc w:val="center"/>
        <w:tblCellMar>
          <w:left w:w="70" w:type="dxa"/>
          <w:right w:w="70" w:type="dxa"/>
        </w:tblCellMar>
        <w:tblLook w:val="04A0" w:firstRow="1" w:lastRow="0" w:firstColumn="1" w:lastColumn="0" w:noHBand="0" w:noVBand="1"/>
      </w:tblPr>
      <w:tblGrid>
        <w:gridCol w:w="2096"/>
        <w:gridCol w:w="1064"/>
        <w:gridCol w:w="1190"/>
        <w:gridCol w:w="710"/>
      </w:tblGrid>
      <w:tr w:rsidR="009857EE" w:rsidRPr="005C78DF" w:rsidTr="00253E05">
        <w:trPr>
          <w:trHeight w:val="570"/>
          <w:jc w:val="center"/>
        </w:trPr>
        <w:tc>
          <w:tcPr>
            <w:tcW w:w="5060" w:type="dxa"/>
            <w:gridSpan w:val="4"/>
            <w:tcBorders>
              <w:top w:val="single" w:sz="8" w:space="0" w:color="auto"/>
              <w:left w:val="single" w:sz="8" w:space="0" w:color="auto"/>
              <w:bottom w:val="single" w:sz="8" w:space="0" w:color="auto"/>
              <w:right w:val="single" w:sz="8" w:space="0" w:color="000000"/>
            </w:tcBorders>
            <w:shd w:val="clear" w:color="auto" w:fill="963634"/>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Personas defensoras de derechos humanos actualmente beneficiarias </w:t>
            </w:r>
          </w:p>
        </w:tc>
      </w:tr>
      <w:tr w:rsidR="009857EE" w:rsidRPr="005C78DF" w:rsidTr="00253E05">
        <w:trPr>
          <w:trHeight w:val="315"/>
          <w:jc w:val="center"/>
        </w:trPr>
        <w:tc>
          <w:tcPr>
            <w:tcW w:w="2096" w:type="dxa"/>
            <w:tcBorders>
              <w:top w:val="nil"/>
              <w:left w:val="single" w:sz="8" w:space="0" w:color="auto"/>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Estado</w:t>
            </w:r>
          </w:p>
        </w:tc>
        <w:tc>
          <w:tcPr>
            <w:tcW w:w="1064"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Mujeres</w:t>
            </w:r>
          </w:p>
        </w:tc>
        <w:tc>
          <w:tcPr>
            <w:tcW w:w="119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Hombres</w:t>
            </w:r>
          </w:p>
        </w:tc>
        <w:tc>
          <w:tcPr>
            <w:tcW w:w="71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Ciudad de México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México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Michoacán</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Oaxaca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Chiapas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Chihuahua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Guerrero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Querétaro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Sonora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Colima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Coahuila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Veracruz</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lastRenderedPageBreak/>
              <w:t>Morelos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Jalisco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Quintana Roo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Sinaloa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Guanajuato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Tabasco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San Luis Potosí</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Hidalgo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Tamaulipas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Zacatecas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 Sur</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Nuevo León</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Puebla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Aguascalientes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Campeche</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Durango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Nayarit</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Tlaxcala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Yucatán</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154</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324</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5060" w:type="dxa"/>
        <w:jc w:val="center"/>
        <w:tblCellMar>
          <w:left w:w="70" w:type="dxa"/>
          <w:right w:w="70" w:type="dxa"/>
        </w:tblCellMar>
        <w:tblLook w:val="04A0" w:firstRow="1" w:lastRow="0" w:firstColumn="1" w:lastColumn="0" w:noHBand="0" w:noVBand="1"/>
      </w:tblPr>
      <w:tblGrid>
        <w:gridCol w:w="2096"/>
        <w:gridCol w:w="1064"/>
        <w:gridCol w:w="1190"/>
        <w:gridCol w:w="710"/>
      </w:tblGrid>
      <w:tr w:rsidR="009857EE" w:rsidRPr="005C78DF" w:rsidTr="00253E05">
        <w:trPr>
          <w:trHeight w:val="315"/>
          <w:jc w:val="center"/>
        </w:trPr>
        <w:tc>
          <w:tcPr>
            <w:tcW w:w="5060" w:type="dxa"/>
            <w:gridSpan w:val="4"/>
            <w:tcBorders>
              <w:top w:val="single" w:sz="8" w:space="0" w:color="auto"/>
              <w:left w:val="single" w:sz="8" w:space="0" w:color="auto"/>
              <w:bottom w:val="single" w:sz="8" w:space="0" w:color="auto"/>
              <w:right w:val="single" w:sz="8" w:space="0" w:color="000000"/>
            </w:tcBorders>
            <w:shd w:val="clear" w:color="auto" w:fill="963634"/>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Personas periodistas actualmente beneficiarias</w:t>
            </w:r>
          </w:p>
        </w:tc>
      </w:tr>
      <w:tr w:rsidR="009857EE" w:rsidRPr="005C78DF" w:rsidTr="00253E05">
        <w:trPr>
          <w:trHeight w:val="315"/>
          <w:jc w:val="center"/>
        </w:trPr>
        <w:tc>
          <w:tcPr>
            <w:tcW w:w="2096" w:type="dxa"/>
            <w:tcBorders>
              <w:top w:val="nil"/>
              <w:left w:val="single" w:sz="8" w:space="0" w:color="auto"/>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Estado</w:t>
            </w:r>
          </w:p>
        </w:tc>
        <w:tc>
          <w:tcPr>
            <w:tcW w:w="1064"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Mujeres</w:t>
            </w:r>
          </w:p>
        </w:tc>
        <w:tc>
          <w:tcPr>
            <w:tcW w:w="119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Hombres</w:t>
            </w:r>
          </w:p>
        </w:tc>
        <w:tc>
          <w:tcPr>
            <w:tcW w:w="710" w:type="dxa"/>
            <w:tcBorders>
              <w:top w:val="nil"/>
              <w:left w:val="nil"/>
              <w:bottom w:val="single" w:sz="4" w:space="0" w:color="auto"/>
              <w:right w:val="single" w:sz="8" w:space="0" w:color="auto"/>
            </w:tcBorders>
            <w:shd w:val="clear" w:color="auto" w:fill="963634"/>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Ciudad de México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Veracruz</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Guerrero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Tamaulipas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Coahuila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México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Michoacán</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Zacatecas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Campeche</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Oaxaca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Tabasco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Baja California Sur</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lastRenderedPageBreak/>
              <w:t>Puebla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Quintana Roo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Sonora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Yucatán</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Aguascalientes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Chiapas</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Chihuahua</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Colima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Morelos</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Querétaro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San Luis Potosí</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Sinaloa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Guanajuato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Jalisco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Nuevo León</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Tlaxcala</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Durango</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Hidalgo</w:t>
            </w:r>
          </w:p>
        </w:tc>
        <w:tc>
          <w:tcPr>
            <w:tcW w:w="106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Nayarit</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r>
      <w:tr w:rsidR="009857EE" w:rsidRPr="005C78DF" w:rsidTr="00253E05">
        <w:trPr>
          <w:trHeight w:val="315"/>
          <w:jc w:val="center"/>
        </w:trPr>
        <w:tc>
          <w:tcPr>
            <w:tcW w:w="209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52</w:t>
            </w:r>
          </w:p>
        </w:tc>
        <w:tc>
          <w:tcPr>
            <w:tcW w:w="119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120</w:t>
            </w:r>
          </w:p>
        </w:tc>
        <w:tc>
          <w:tcPr>
            <w:tcW w:w="710"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172</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Tipo de Agresiones</w:t>
      </w:r>
    </w:p>
    <w:p w:rsidR="009857EE" w:rsidRPr="005C78DF" w:rsidRDefault="009857EE" w:rsidP="009857EE">
      <w:pPr>
        <w:spacing w:after="0" w:line="240" w:lineRule="auto"/>
        <w:jc w:val="both"/>
        <w:rPr>
          <w:rFonts w:ascii="Soberana Texto" w:hAnsi="Soberana Texto" w:cs="Times New Roman"/>
          <w:sz w:val="24"/>
          <w:szCs w:val="24"/>
        </w:rPr>
      </w:pPr>
    </w:p>
    <w:tbl>
      <w:tblPr>
        <w:tblW w:w="7245" w:type="dxa"/>
        <w:jc w:val="center"/>
        <w:tblLayout w:type="fixed"/>
        <w:tblCellMar>
          <w:left w:w="70" w:type="dxa"/>
          <w:right w:w="70" w:type="dxa"/>
        </w:tblCellMar>
        <w:tblLook w:val="04A0" w:firstRow="1" w:lastRow="0" w:firstColumn="1" w:lastColumn="0" w:noHBand="0" w:noVBand="1"/>
      </w:tblPr>
      <w:tblGrid>
        <w:gridCol w:w="1837"/>
        <w:gridCol w:w="1377"/>
        <w:gridCol w:w="1337"/>
        <w:gridCol w:w="1276"/>
        <w:gridCol w:w="1418"/>
      </w:tblGrid>
      <w:tr w:rsidR="009857EE" w:rsidRPr="005C78DF" w:rsidTr="00253E05">
        <w:trPr>
          <w:trHeight w:val="307"/>
          <w:jc w:val="center"/>
        </w:trPr>
        <w:tc>
          <w:tcPr>
            <w:tcW w:w="7245"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Tipo de agresiones a personas beneficiarias</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7"/>
          <w:jc w:val="center"/>
        </w:trPr>
        <w:tc>
          <w:tcPr>
            <w:tcW w:w="1837"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377"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secuestro/</w:t>
            </w: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privación de la libertad</w:t>
            </w:r>
            <w:r w:rsidRPr="005C78DF">
              <w:rPr>
                <w:rFonts w:ascii="Soberana Texto" w:hAnsi="Soberana Texto" w:cs="Times New Roman"/>
                <w:sz w:val="24"/>
                <w:szCs w:val="24"/>
              </w:rPr>
              <w:footnoteReference w:id="1"/>
            </w:r>
          </w:p>
        </w:tc>
        <w:tc>
          <w:tcPr>
            <w:tcW w:w="1337"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agresión física</w:t>
            </w:r>
          </w:p>
        </w:tc>
        <w:tc>
          <w:tcPr>
            <w:tcW w:w="1276"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Amenaza</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7"/>
          <w:jc w:val="center"/>
        </w:trPr>
        <w:tc>
          <w:tcPr>
            <w:tcW w:w="1837"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377"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337"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w:t>
            </w:r>
          </w:p>
        </w:tc>
      </w:tr>
      <w:tr w:rsidR="009857EE" w:rsidRPr="005C78DF" w:rsidTr="00253E05">
        <w:trPr>
          <w:trHeight w:val="307"/>
          <w:jc w:val="center"/>
        </w:trPr>
        <w:tc>
          <w:tcPr>
            <w:tcW w:w="183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37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13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33</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82</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121</w:t>
            </w:r>
          </w:p>
        </w:tc>
      </w:tr>
      <w:tr w:rsidR="009857EE" w:rsidRPr="005C78DF" w:rsidTr="00253E05">
        <w:trPr>
          <w:trHeight w:val="307"/>
          <w:jc w:val="center"/>
        </w:trPr>
        <w:tc>
          <w:tcPr>
            <w:tcW w:w="1837"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377"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337"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67</w:t>
            </w:r>
          </w:p>
        </w:tc>
      </w:tr>
      <w:tr w:rsidR="009857EE" w:rsidRPr="005C78DF" w:rsidTr="00253E05">
        <w:trPr>
          <w:trHeight w:val="307"/>
          <w:jc w:val="center"/>
        </w:trPr>
        <w:tc>
          <w:tcPr>
            <w:tcW w:w="183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37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3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87</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117</w:t>
            </w:r>
          </w:p>
        </w:tc>
      </w:tr>
      <w:tr w:rsidR="009857EE" w:rsidRPr="005C78DF" w:rsidTr="00253E05">
        <w:trPr>
          <w:trHeight w:val="307"/>
          <w:jc w:val="center"/>
        </w:trPr>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2016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3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88</w:t>
            </w:r>
          </w:p>
        </w:tc>
      </w:tr>
      <w:tr w:rsidR="009857EE" w:rsidRPr="005C78DF" w:rsidTr="00253E05">
        <w:trPr>
          <w:trHeight w:val="324"/>
          <w:jc w:val="center"/>
        </w:trPr>
        <w:tc>
          <w:tcPr>
            <w:tcW w:w="1837"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37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13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105</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301</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419</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7245" w:type="dxa"/>
        <w:jc w:val="center"/>
        <w:tblLayout w:type="fixed"/>
        <w:tblCellMar>
          <w:left w:w="70" w:type="dxa"/>
          <w:right w:w="70" w:type="dxa"/>
        </w:tblCellMar>
        <w:tblLook w:val="04A0" w:firstRow="1" w:lastRow="0" w:firstColumn="1" w:lastColumn="0" w:noHBand="0" w:noVBand="1"/>
      </w:tblPr>
      <w:tblGrid>
        <w:gridCol w:w="1857"/>
        <w:gridCol w:w="1392"/>
        <w:gridCol w:w="1302"/>
        <w:gridCol w:w="1418"/>
        <w:gridCol w:w="1276"/>
      </w:tblGrid>
      <w:tr w:rsidR="009857EE" w:rsidRPr="005C78DF" w:rsidTr="00253E05">
        <w:trPr>
          <w:trHeight w:val="303"/>
          <w:jc w:val="center"/>
        </w:trPr>
        <w:tc>
          <w:tcPr>
            <w:tcW w:w="7245"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Tipo de agresiones a personas periodistas beneficiarias</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3"/>
          <w:jc w:val="center"/>
        </w:trPr>
        <w:tc>
          <w:tcPr>
            <w:tcW w:w="1857"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392"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secuestro/</w:t>
            </w: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privación de la libertad</w:t>
            </w:r>
          </w:p>
        </w:tc>
        <w:tc>
          <w:tcPr>
            <w:tcW w:w="1302"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agresión física</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Amenaza</w:t>
            </w:r>
          </w:p>
        </w:tc>
        <w:tc>
          <w:tcPr>
            <w:tcW w:w="1276"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3"/>
          <w:jc w:val="center"/>
        </w:trPr>
        <w:tc>
          <w:tcPr>
            <w:tcW w:w="1857"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392"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302"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r>
      <w:tr w:rsidR="009857EE" w:rsidRPr="005C78DF" w:rsidTr="00253E05">
        <w:trPr>
          <w:trHeight w:val="303"/>
          <w:jc w:val="center"/>
        </w:trPr>
        <w:tc>
          <w:tcPr>
            <w:tcW w:w="185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39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30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18</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38</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59</w:t>
            </w:r>
          </w:p>
        </w:tc>
      </w:tr>
      <w:tr w:rsidR="009857EE" w:rsidRPr="005C78DF" w:rsidTr="00253E05">
        <w:trPr>
          <w:trHeight w:val="303"/>
          <w:jc w:val="center"/>
        </w:trPr>
        <w:tc>
          <w:tcPr>
            <w:tcW w:w="1857"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392"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302"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46</w:t>
            </w:r>
          </w:p>
        </w:tc>
      </w:tr>
      <w:tr w:rsidR="009857EE" w:rsidRPr="005C78DF" w:rsidTr="00253E05">
        <w:trPr>
          <w:trHeight w:val="303"/>
          <w:jc w:val="center"/>
        </w:trPr>
        <w:tc>
          <w:tcPr>
            <w:tcW w:w="185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39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w:t>
            </w:r>
          </w:p>
        </w:tc>
        <w:tc>
          <w:tcPr>
            <w:tcW w:w="130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62</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85</w:t>
            </w:r>
          </w:p>
        </w:tc>
      </w:tr>
      <w:tr w:rsidR="009857EE" w:rsidRPr="005C78DF" w:rsidTr="00253E05">
        <w:trPr>
          <w:trHeight w:val="303"/>
          <w:jc w:val="center"/>
        </w:trPr>
        <w:tc>
          <w:tcPr>
            <w:tcW w:w="18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2016 </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42</w:t>
            </w:r>
          </w:p>
        </w:tc>
      </w:tr>
      <w:tr w:rsidR="009857EE" w:rsidRPr="005C78DF" w:rsidTr="00253E05">
        <w:trPr>
          <w:trHeight w:val="318"/>
          <w:jc w:val="center"/>
        </w:trPr>
        <w:tc>
          <w:tcPr>
            <w:tcW w:w="1857"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39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130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69</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160</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237</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7245" w:type="dxa"/>
        <w:jc w:val="center"/>
        <w:tblLayout w:type="fixed"/>
        <w:tblCellMar>
          <w:left w:w="70" w:type="dxa"/>
          <w:right w:w="70" w:type="dxa"/>
        </w:tblCellMar>
        <w:tblLook w:val="04A0" w:firstRow="1" w:lastRow="0" w:firstColumn="1" w:lastColumn="0" w:noHBand="0" w:noVBand="1"/>
      </w:tblPr>
      <w:tblGrid>
        <w:gridCol w:w="1867"/>
        <w:gridCol w:w="1400"/>
        <w:gridCol w:w="1284"/>
        <w:gridCol w:w="1418"/>
        <w:gridCol w:w="1276"/>
      </w:tblGrid>
      <w:tr w:rsidR="009857EE" w:rsidRPr="005C78DF" w:rsidTr="00253E05">
        <w:trPr>
          <w:trHeight w:val="300"/>
          <w:jc w:val="center"/>
        </w:trPr>
        <w:tc>
          <w:tcPr>
            <w:tcW w:w="7245"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Tipo de agresiones a personas defensoras beneficiarias</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0"/>
          <w:jc w:val="center"/>
        </w:trPr>
        <w:tc>
          <w:tcPr>
            <w:tcW w:w="1867"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400"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secuestro/</w:t>
            </w: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privación de la libertad</w:t>
            </w:r>
          </w:p>
        </w:tc>
        <w:tc>
          <w:tcPr>
            <w:tcW w:w="1284"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agresión física</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Amenaza</w:t>
            </w:r>
          </w:p>
        </w:tc>
        <w:tc>
          <w:tcPr>
            <w:tcW w:w="1276"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0"/>
          <w:jc w:val="center"/>
        </w:trPr>
        <w:tc>
          <w:tcPr>
            <w:tcW w:w="1867"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400"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r>
      <w:tr w:rsidR="009857EE" w:rsidRPr="005C78DF" w:rsidTr="00253E05">
        <w:trPr>
          <w:trHeight w:val="300"/>
          <w:jc w:val="center"/>
        </w:trPr>
        <w:tc>
          <w:tcPr>
            <w:tcW w:w="186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40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28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44</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62</w:t>
            </w:r>
          </w:p>
        </w:tc>
      </w:tr>
      <w:tr w:rsidR="009857EE" w:rsidRPr="005C78DF" w:rsidTr="00253E05">
        <w:trPr>
          <w:trHeight w:val="300"/>
          <w:jc w:val="center"/>
        </w:trPr>
        <w:tc>
          <w:tcPr>
            <w:tcW w:w="1867"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400"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28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w:t>
            </w:r>
          </w:p>
        </w:tc>
      </w:tr>
      <w:tr w:rsidR="009857EE" w:rsidRPr="005C78DF" w:rsidTr="00253E05">
        <w:trPr>
          <w:trHeight w:val="300"/>
          <w:jc w:val="center"/>
        </w:trPr>
        <w:tc>
          <w:tcPr>
            <w:tcW w:w="1867"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40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28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25</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r>
      <w:tr w:rsidR="009857EE" w:rsidRPr="005C78DF" w:rsidTr="00253E05">
        <w:trPr>
          <w:trHeight w:val="300"/>
          <w:jc w:val="center"/>
        </w:trPr>
        <w:tc>
          <w:tcPr>
            <w:tcW w:w="18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2016 </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46</w:t>
            </w:r>
          </w:p>
        </w:tc>
      </w:tr>
      <w:tr w:rsidR="009857EE" w:rsidRPr="005C78DF" w:rsidTr="00253E05">
        <w:trPr>
          <w:trHeight w:val="315"/>
          <w:jc w:val="center"/>
        </w:trPr>
        <w:tc>
          <w:tcPr>
            <w:tcW w:w="1867"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40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28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36</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141</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182</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Probables Agresores</w:t>
      </w:r>
    </w:p>
    <w:p w:rsidR="009857EE" w:rsidRPr="005C78DF" w:rsidRDefault="009857EE" w:rsidP="009857EE">
      <w:pPr>
        <w:spacing w:after="0" w:line="240" w:lineRule="auto"/>
        <w:jc w:val="both"/>
        <w:rPr>
          <w:rFonts w:ascii="Soberana Texto" w:hAnsi="Soberana Texto" w:cs="Times New Roman"/>
          <w:sz w:val="24"/>
          <w:szCs w:val="24"/>
        </w:rPr>
      </w:pPr>
    </w:p>
    <w:tbl>
      <w:tblPr>
        <w:tblW w:w="7530" w:type="dxa"/>
        <w:jc w:val="center"/>
        <w:tblCellMar>
          <w:left w:w="70" w:type="dxa"/>
          <w:right w:w="70" w:type="dxa"/>
        </w:tblCellMar>
        <w:tblLook w:val="04A0" w:firstRow="1" w:lastRow="0" w:firstColumn="1" w:lastColumn="0" w:noHBand="0" w:noVBand="1"/>
      </w:tblPr>
      <w:tblGrid>
        <w:gridCol w:w="1710"/>
        <w:gridCol w:w="1573"/>
        <w:gridCol w:w="1415"/>
        <w:gridCol w:w="1414"/>
        <w:gridCol w:w="1418"/>
      </w:tblGrid>
      <w:tr w:rsidR="009857EE" w:rsidRPr="005C78DF" w:rsidTr="00253E05">
        <w:trPr>
          <w:trHeight w:val="300"/>
          <w:jc w:val="center"/>
        </w:trPr>
        <w:tc>
          <w:tcPr>
            <w:tcW w:w="7530"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Probables agresores a personas beneficiarias </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566" w:type="dxa"/>
            <w:tcBorders>
              <w:top w:val="single" w:sz="4" w:space="0" w:color="auto"/>
              <w:left w:val="nil"/>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Servidores/as públicos/as</w:t>
            </w:r>
          </w:p>
        </w:tc>
        <w:tc>
          <w:tcPr>
            <w:tcW w:w="1422" w:type="dxa"/>
            <w:tcBorders>
              <w:top w:val="single" w:sz="4" w:space="0" w:color="auto"/>
              <w:left w:val="nil"/>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particulares</w:t>
            </w:r>
          </w:p>
        </w:tc>
        <w:tc>
          <w:tcPr>
            <w:tcW w:w="1414"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No identificado</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0"/>
          <w:jc w:val="center"/>
        </w:trPr>
        <w:tc>
          <w:tcPr>
            <w:tcW w:w="1710"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566" w:type="dxa"/>
            <w:tcBorders>
              <w:top w:val="single" w:sz="4" w:space="0" w:color="auto"/>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w:t>
            </w:r>
          </w:p>
        </w:tc>
        <w:tc>
          <w:tcPr>
            <w:tcW w:w="141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418" w:type="dxa"/>
            <w:tcBorders>
              <w:top w:val="single" w:sz="4" w:space="0" w:color="auto"/>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26</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56</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30</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118</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566" w:type="dxa"/>
            <w:tcBorders>
              <w:top w:val="nil"/>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30</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w:t>
            </w:r>
          </w:p>
        </w:tc>
        <w:tc>
          <w:tcPr>
            <w:tcW w:w="1414" w:type="dxa"/>
            <w:tcBorders>
              <w:top w:val="nil"/>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12</w:t>
            </w:r>
          </w:p>
        </w:tc>
        <w:tc>
          <w:tcPr>
            <w:tcW w:w="1418" w:type="dxa"/>
            <w:tcBorders>
              <w:top w:val="nil"/>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62</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48</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52</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65</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165</w:t>
            </w: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2016</w:t>
            </w:r>
          </w:p>
        </w:tc>
        <w:tc>
          <w:tcPr>
            <w:tcW w:w="15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27</w:t>
            </w:r>
          </w:p>
        </w:tc>
        <w:tc>
          <w:tcPr>
            <w:tcW w:w="1422" w:type="dxa"/>
            <w:tcBorders>
              <w:top w:val="single" w:sz="4" w:space="0" w:color="auto"/>
              <w:left w:val="nil"/>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33</w:t>
            </w:r>
          </w:p>
        </w:tc>
        <w:tc>
          <w:tcPr>
            <w:tcW w:w="14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103</w:t>
            </w:r>
          </w:p>
        </w:tc>
      </w:tr>
      <w:tr w:rsidR="009857EE" w:rsidRPr="005C78DF" w:rsidTr="00253E05">
        <w:trPr>
          <w:trHeight w:val="315"/>
          <w:jc w:val="center"/>
        </w:trPr>
        <w:tc>
          <w:tcPr>
            <w:tcW w:w="1710"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lastRenderedPageBreak/>
              <w:t>Total</w:t>
            </w:r>
          </w:p>
        </w:tc>
        <w:tc>
          <w:tcPr>
            <w:tcW w:w="1566" w:type="dxa"/>
            <w:tcBorders>
              <w:top w:val="single" w:sz="4" w:space="0" w:color="auto"/>
              <w:left w:val="nil"/>
              <w:bottom w:val="single" w:sz="8"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172</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148</w:t>
            </w:r>
          </w:p>
        </w:tc>
        <w:tc>
          <w:tcPr>
            <w:tcW w:w="1414" w:type="dxa"/>
            <w:tcBorders>
              <w:top w:val="single" w:sz="4" w:space="0" w:color="auto"/>
              <w:left w:val="single" w:sz="4" w:space="0" w:color="auto"/>
              <w:bottom w:val="single" w:sz="8"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154</w:t>
            </w:r>
          </w:p>
        </w:tc>
        <w:tc>
          <w:tcPr>
            <w:tcW w:w="1418" w:type="dxa"/>
            <w:tcBorders>
              <w:top w:val="single" w:sz="4" w:space="0" w:color="auto"/>
              <w:left w:val="single" w:sz="4" w:space="0" w:color="auto"/>
              <w:bottom w:val="single" w:sz="8"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474</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7530" w:type="dxa"/>
        <w:jc w:val="center"/>
        <w:tblCellMar>
          <w:left w:w="70" w:type="dxa"/>
          <w:right w:w="70" w:type="dxa"/>
        </w:tblCellMar>
        <w:tblLook w:val="04A0" w:firstRow="1" w:lastRow="0" w:firstColumn="1" w:lastColumn="0" w:noHBand="0" w:noVBand="1"/>
      </w:tblPr>
      <w:tblGrid>
        <w:gridCol w:w="1710"/>
        <w:gridCol w:w="1573"/>
        <w:gridCol w:w="1415"/>
        <w:gridCol w:w="1414"/>
        <w:gridCol w:w="1418"/>
      </w:tblGrid>
      <w:tr w:rsidR="009857EE" w:rsidRPr="005C78DF" w:rsidTr="00253E05">
        <w:trPr>
          <w:trHeight w:val="300"/>
          <w:jc w:val="center"/>
        </w:trPr>
        <w:tc>
          <w:tcPr>
            <w:tcW w:w="7530"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Probables agresores a personas periodistas beneficiarias </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566" w:type="dxa"/>
            <w:tcBorders>
              <w:top w:val="single" w:sz="4" w:space="0" w:color="auto"/>
              <w:left w:val="nil"/>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Servidores/as públicos/as</w:t>
            </w:r>
          </w:p>
        </w:tc>
        <w:tc>
          <w:tcPr>
            <w:tcW w:w="1422" w:type="dxa"/>
            <w:tcBorders>
              <w:top w:val="single" w:sz="4" w:space="0" w:color="auto"/>
              <w:left w:val="nil"/>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particulares</w:t>
            </w:r>
          </w:p>
        </w:tc>
        <w:tc>
          <w:tcPr>
            <w:tcW w:w="1414"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No identificado</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0"/>
          <w:jc w:val="center"/>
        </w:trPr>
        <w:tc>
          <w:tcPr>
            <w:tcW w:w="1710"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566" w:type="dxa"/>
            <w:tcBorders>
              <w:top w:val="single" w:sz="4" w:space="0" w:color="auto"/>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w:t>
            </w:r>
          </w:p>
        </w:tc>
        <w:tc>
          <w:tcPr>
            <w:tcW w:w="141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0</w:t>
            </w:r>
          </w:p>
        </w:tc>
        <w:tc>
          <w:tcPr>
            <w:tcW w:w="1418" w:type="dxa"/>
            <w:tcBorders>
              <w:top w:val="single" w:sz="4" w:space="0" w:color="auto"/>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24</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54</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566" w:type="dxa"/>
            <w:tcBorders>
              <w:top w:val="nil"/>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w:t>
            </w:r>
          </w:p>
        </w:tc>
        <w:tc>
          <w:tcPr>
            <w:tcW w:w="1414" w:type="dxa"/>
            <w:tcBorders>
              <w:top w:val="nil"/>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w:t>
            </w:r>
          </w:p>
        </w:tc>
        <w:tc>
          <w:tcPr>
            <w:tcW w:w="1418" w:type="dxa"/>
            <w:tcBorders>
              <w:top w:val="nil"/>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43</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31</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36</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41</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108</w:t>
            </w: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2016</w:t>
            </w:r>
          </w:p>
        </w:tc>
        <w:tc>
          <w:tcPr>
            <w:tcW w:w="15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1422" w:type="dxa"/>
            <w:tcBorders>
              <w:top w:val="single" w:sz="4" w:space="0" w:color="auto"/>
              <w:left w:val="nil"/>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13</w:t>
            </w:r>
          </w:p>
        </w:tc>
        <w:tc>
          <w:tcPr>
            <w:tcW w:w="14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49</w:t>
            </w:r>
          </w:p>
        </w:tc>
      </w:tr>
      <w:tr w:rsidR="009857EE" w:rsidRPr="005C78DF" w:rsidTr="00253E05">
        <w:trPr>
          <w:trHeight w:val="315"/>
          <w:jc w:val="center"/>
        </w:trPr>
        <w:tc>
          <w:tcPr>
            <w:tcW w:w="1710"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566" w:type="dxa"/>
            <w:tcBorders>
              <w:top w:val="single" w:sz="4" w:space="0" w:color="auto"/>
              <w:left w:val="nil"/>
              <w:bottom w:val="single" w:sz="8"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95</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83</w:t>
            </w:r>
          </w:p>
        </w:tc>
        <w:tc>
          <w:tcPr>
            <w:tcW w:w="1414" w:type="dxa"/>
            <w:tcBorders>
              <w:top w:val="single" w:sz="4" w:space="0" w:color="auto"/>
              <w:left w:val="single" w:sz="4" w:space="0" w:color="auto"/>
              <w:bottom w:val="single" w:sz="8"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80</w:t>
            </w:r>
          </w:p>
        </w:tc>
        <w:tc>
          <w:tcPr>
            <w:tcW w:w="1418" w:type="dxa"/>
            <w:tcBorders>
              <w:top w:val="single" w:sz="4" w:space="0" w:color="auto"/>
              <w:left w:val="single" w:sz="4" w:space="0" w:color="auto"/>
              <w:bottom w:val="single" w:sz="8"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258</w:t>
            </w:r>
          </w:p>
        </w:tc>
      </w:tr>
    </w:tbl>
    <w:p w:rsidR="009857EE" w:rsidRPr="005C78DF" w:rsidRDefault="009857EE" w:rsidP="009857EE">
      <w:pPr>
        <w:spacing w:after="0" w:line="240" w:lineRule="auto"/>
        <w:jc w:val="both"/>
        <w:rPr>
          <w:rFonts w:ascii="Soberana Texto" w:hAnsi="Soberana Texto" w:cs="Times New Roman"/>
          <w:sz w:val="24"/>
          <w:szCs w:val="24"/>
        </w:rPr>
      </w:pPr>
    </w:p>
    <w:p w:rsidR="009857EE" w:rsidRPr="005C78DF" w:rsidRDefault="009857EE" w:rsidP="009857EE">
      <w:pPr>
        <w:spacing w:after="0" w:line="240" w:lineRule="auto"/>
        <w:jc w:val="both"/>
        <w:rPr>
          <w:rFonts w:ascii="Soberana Texto" w:hAnsi="Soberana Texto" w:cs="Times New Roman"/>
          <w:sz w:val="24"/>
          <w:szCs w:val="24"/>
        </w:rPr>
      </w:pPr>
    </w:p>
    <w:tbl>
      <w:tblPr>
        <w:tblW w:w="7530" w:type="dxa"/>
        <w:jc w:val="center"/>
        <w:tblCellMar>
          <w:left w:w="70" w:type="dxa"/>
          <w:right w:w="70" w:type="dxa"/>
        </w:tblCellMar>
        <w:tblLook w:val="04A0" w:firstRow="1" w:lastRow="0" w:firstColumn="1" w:lastColumn="0" w:noHBand="0" w:noVBand="1"/>
      </w:tblPr>
      <w:tblGrid>
        <w:gridCol w:w="1710"/>
        <w:gridCol w:w="1573"/>
        <w:gridCol w:w="1415"/>
        <w:gridCol w:w="1414"/>
        <w:gridCol w:w="1418"/>
      </w:tblGrid>
      <w:tr w:rsidR="009857EE" w:rsidRPr="005C78DF" w:rsidTr="00253E05">
        <w:trPr>
          <w:trHeight w:val="300"/>
          <w:jc w:val="center"/>
        </w:trPr>
        <w:tc>
          <w:tcPr>
            <w:tcW w:w="7530" w:type="dxa"/>
            <w:gridSpan w:val="5"/>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tcPr>
          <w:p w:rsidR="009857EE" w:rsidRPr="005C78DF" w:rsidRDefault="009857EE" w:rsidP="00253E05">
            <w:pPr>
              <w:spacing w:after="0" w:line="240" w:lineRule="auto"/>
              <w:jc w:val="both"/>
              <w:rPr>
                <w:rFonts w:ascii="Soberana Texto" w:hAnsi="Soberana Texto" w:cs="Times New Roman"/>
                <w:sz w:val="24"/>
                <w:szCs w:val="24"/>
              </w:rPr>
            </w:pPr>
          </w:p>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Probables agresores a personas defensoras beneficiarias </w:t>
            </w:r>
          </w:p>
          <w:p w:rsidR="009857EE" w:rsidRPr="005C78DF" w:rsidRDefault="009857EE" w:rsidP="00253E05">
            <w:pPr>
              <w:spacing w:after="0" w:line="240" w:lineRule="auto"/>
              <w:jc w:val="both"/>
              <w:rPr>
                <w:rFonts w:ascii="Soberana Texto" w:hAnsi="Soberana Texto" w:cs="Times New Roman"/>
                <w:sz w:val="24"/>
                <w:szCs w:val="24"/>
              </w:rPr>
            </w:pP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Año</w:t>
            </w:r>
          </w:p>
        </w:tc>
        <w:tc>
          <w:tcPr>
            <w:tcW w:w="1566" w:type="dxa"/>
            <w:tcBorders>
              <w:top w:val="single" w:sz="4" w:space="0" w:color="auto"/>
              <w:left w:val="nil"/>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Servidores/as públicos/as</w:t>
            </w:r>
          </w:p>
        </w:tc>
        <w:tc>
          <w:tcPr>
            <w:tcW w:w="1422" w:type="dxa"/>
            <w:tcBorders>
              <w:top w:val="single" w:sz="4" w:space="0" w:color="auto"/>
              <w:left w:val="nil"/>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particulares</w:t>
            </w:r>
          </w:p>
        </w:tc>
        <w:tc>
          <w:tcPr>
            <w:tcW w:w="1414" w:type="dxa"/>
            <w:tcBorders>
              <w:top w:val="single" w:sz="4" w:space="0" w:color="auto"/>
              <w:left w:val="single" w:sz="4" w:space="0" w:color="auto"/>
              <w:bottom w:val="single" w:sz="4" w:space="0" w:color="auto"/>
              <w:right w:val="single" w:sz="4" w:space="0" w:color="auto"/>
            </w:tcBorders>
            <w:shd w:val="clear" w:color="auto" w:fill="C45911" w:themeFill="accent2" w:themeFillShade="BF"/>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No identificado</w:t>
            </w:r>
          </w:p>
        </w:tc>
        <w:tc>
          <w:tcPr>
            <w:tcW w:w="1418" w:type="dxa"/>
            <w:tcBorders>
              <w:top w:val="single" w:sz="4" w:space="0" w:color="auto"/>
              <w:left w:val="single" w:sz="4" w:space="0" w:color="auto"/>
              <w:bottom w:val="single" w:sz="4" w:space="0" w:color="auto"/>
              <w:right w:val="single" w:sz="4" w:space="0" w:color="auto"/>
            </w:tcBorders>
            <w:shd w:val="clear" w:color="auto" w:fill="C45911" w:themeFill="accent2" w:themeFillShade="BF"/>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r>
      <w:tr w:rsidR="009857EE" w:rsidRPr="005C78DF" w:rsidTr="00253E05">
        <w:trPr>
          <w:trHeight w:val="300"/>
          <w:jc w:val="center"/>
        </w:trPr>
        <w:tc>
          <w:tcPr>
            <w:tcW w:w="1710" w:type="dxa"/>
            <w:tcBorders>
              <w:top w:val="single" w:sz="4" w:space="0" w:color="auto"/>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2012 (oct-dic)</w:t>
            </w:r>
          </w:p>
        </w:tc>
        <w:tc>
          <w:tcPr>
            <w:tcW w:w="1566" w:type="dxa"/>
            <w:tcBorders>
              <w:top w:val="single" w:sz="4" w:space="0" w:color="auto"/>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8</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141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418" w:type="dxa"/>
            <w:tcBorders>
              <w:top w:val="single" w:sz="4" w:space="0" w:color="auto"/>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22</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2013</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32</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15</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64</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2014</w:t>
            </w:r>
          </w:p>
        </w:tc>
        <w:tc>
          <w:tcPr>
            <w:tcW w:w="1566" w:type="dxa"/>
            <w:tcBorders>
              <w:top w:val="nil"/>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4</w:t>
            </w:r>
          </w:p>
        </w:tc>
        <w:tc>
          <w:tcPr>
            <w:tcW w:w="1414" w:type="dxa"/>
            <w:tcBorders>
              <w:top w:val="nil"/>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w:t>
            </w:r>
          </w:p>
        </w:tc>
        <w:tc>
          <w:tcPr>
            <w:tcW w:w="1418" w:type="dxa"/>
            <w:tcBorders>
              <w:top w:val="nil"/>
              <w:left w:val="single" w:sz="4" w:space="0" w:color="auto"/>
              <w:bottom w:val="single" w:sz="4" w:space="0" w:color="auto"/>
              <w:right w:val="single" w:sz="8"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19</w:t>
            </w:r>
          </w:p>
        </w:tc>
      </w:tr>
      <w:tr w:rsidR="009857EE" w:rsidRPr="005C78DF" w:rsidTr="00253E05">
        <w:trPr>
          <w:trHeight w:val="300"/>
          <w:jc w:val="center"/>
        </w:trPr>
        <w:tc>
          <w:tcPr>
            <w:tcW w:w="1710" w:type="dxa"/>
            <w:tcBorders>
              <w:top w:val="nil"/>
              <w:left w:val="single" w:sz="8" w:space="0" w:color="auto"/>
              <w:bottom w:val="single" w:sz="4"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 xml:space="preserve">2015 </w:t>
            </w:r>
          </w:p>
        </w:tc>
        <w:tc>
          <w:tcPr>
            <w:tcW w:w="1566" w:type="dxa"/>
            <w:tcBorders>
              <w:top w:val="nil"/>
              <w:left w:val="nil"/>
              <w:bottom w:val="single" w:sz="4"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17</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16</w:t>
            </w:r>
          </w:p>
        </w:tc>
        <w:tc>
          <w:tcPr>
            <w:tcW w:w="1414" w:type="dxa"/>
            <w:tcBorders>
              <w:top w:val="nil"/>
              <w:left w:val="single" w:sz="4" w:space="0" w:color="auto"/>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24</w:t>
            </w:r>
          </w:p>
        </w:tc>
        <w:tc>
          <w:tcPr>
            <w:tcW w:w="1418" w:type="dxa"/>
            <w:tcBorders>
              <w:top w:val="nil"/>
              <w:left w:val="single" w:sz="4" w:space="0" w:color="auto"/>
              <w:bottom w:val="single" w:sz="4"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57</w:t>
            </w:r>
          </w:p>
        </w:tc>
      </w:tr>
      <w:tr w:rsidR="009857EE" w:rsidRPr="005C78DF" w:rsidTr="00253E05">
        <w:trPr>
          <w:trHeight w:val="300"/>
          <w:jc w:val="center"/>
        </w:trPr>
        <w:tc>
          <w:tcPr>
            <w:tcW w:w="1710" w:type="dxa"/>
            <w:tcBorders>
              <w:top w:val="single" w:sz="4" w:space="0" w:color="auto"/>
              <w:left w:val="single" w:sz="4" w:space="0" w:color="auto"/>
              <w:bottom w:val="single" w:sz="4" w:space="0" w:color="auto"/>
              <w:right w:val="single" w:sz="4" w:space="0" w:color="auto"/>
            </w:tcBorders>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2016</w:t>
            </w:r>
          </w:p>
        </w:tc>
        <w:tc>
          <w:tcPr>
            <w:tcW w:w="1566" w:type="dxa"/>
            <w:tcBorders>
              <w:top w:val="single" w:sz="4" w:space="0" w:color="auto"/>
              <w:left w:val="nil"/>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10</w:t>
            </w:r>
          </w:p>
        </w:tc>
        <w:tc>
          <w:tcPr>
            <w:tcW w:w="1422" w:type="dxa"/>
            <w:tcBorders>
              <w:top w:val="single" w:sz="4" w:space="0" w:color="auto"/>
              <w:left w:val="nil"/>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20</w:t>
            </w:r>
          </w:p>
        </w:tc>
        <w:tc>
          <w:tcPr>
            <w:tcW w:w="1414" w:type="dxa"/>
            <w:tcBorders>
              <w:top w:val="single" w:sz="4" w:space="0" w:color="auto"/>
              <w:left w:val="single" w:sz="4" w:space="0" w:color="auto"/>
              <w:bottom w:val="single" w:sz="4" w:space="0" w:color="auto"/>
              <w:right w:val="single" w:sz="4" w:space="0" w:color="auto"/>
            </w:tcBorders>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24</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54</w:t>
            </w:r>
          </w:p>
        </w:tc>
      </w:tr>
      <w:tr w:rsidR="009857EE" w:rsidRPr="005C78DF" w:rsidTr="00253E05">
        <w:trPr>
          <w:trHeight w:val="315"/>
          <w:jc w:val="center"/>
        </w:trPr>
        <w:tc>
          <w:tcPr>
            <w:tcW w:w="1710" w:type="dxa"/>
            <w:tcBorders>
              <w:top w:val="single" w:sz="4" w:space="0" w:color="auto"/>
              <w:left w:val="single" w:sz="8" w:space="0" w:color="auto"/>
              <w:bottom w:val="single" w:sz="8" w:space="0" w:color="auto"/>
              <w:right w:val="single" w:sz="4" w:space="0" w:color="auto"/>
            </w:tcBorders>
            <w:shd w:val="clear" w:color="auto" w:fill="FBE4D5" w:themeFill="accent2" w:themeFillTint="33"/>
            <w:noWrap/>
            <w:vAlign w:val="bottom"/>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Total</w:t>
            </w:r>
          </w:p>
        </w:tc>
        <w:tc>
          <w:tcPr>
            <w:tcW w:w="1566" w:type="dxa"/>
            <w:tcBorders>
              <w:top w:val="single" w:sz="4" w:space="0" w:color="auto"/>
              <w:left w:val="nil"/>
              <w:bottom w:val="single" w:sz="8" w:space="0" w:color="auto"/>
              <w:right w:val="single" w:sz="4"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77</w:t>
            </w:r>
          </w:p>
        </w:tc>
        <w:tc>
          <w:tcPr>
            <w:tcW w:w="1422" w:type="dxa"/>
            <w:tcBorders>
              <w:top w:val="single" w:sz="4" w:space="0" w:color="auto"/>
              <w:left w:val="nil"/>
              <w:bottom w:val="single" w:sz="4"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65</w:t>
            </w:r>
          </w:p>
        </w:tc>
        <w:tc>
          <w:tcPr>
            <w:tcW w:w="1414" w:type="dxa"/>
            <w:tcBorders>
              <w:top w:val="single" w:sz="4" w:space="0" w:color="auto"/>
              <w:left w:val="single" w:sz="4" w:space="0" w:color="auto"/>
              <w:bottom w:val="single" w:sz="8" w:space="0" w:color="auto"/>
              <w:right w:val="single" w:sz="4" w:space="0" w:color="auto"/>
            </w:tcBorders>
            <w:shd w:val="clear" w:color="auto" w:fill="FBE4D5" w:themeFill="accent2" w:themeFillTint="33"/>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74</w:t>
            </w:r>
          </w:p>
        </w:tc>
        <w:tc>
          <w:tcPr>
            <w:tcW w:w="1418" w:type="dxa"/>
            <w:tcBorders>
              <w:top w:val="single" w:sz="4" w:space="0" w:color="auto"/>
              <w:left w:val="single" w:sz="4" w:space="0" w:color="auto"/>
              <w:bottom w:val="single" w:sz="8" w:space="0" w:color="auto"/>
              <w:right w:val="single" w:sz="8" w:space="0" w:color="auto"/>
            </w:tcBorders>
            <w:shd w:val="clear" w:color="auto" w:fill="FBE4D5" w:themeFill="accent2" w:themeFillTint="33"/>
            <w:noWrap/>
            <w:vAlign w:val="center"/>
            <w:hideMark/>
          </w:tcPr>
          <w:p w:rsidR="009857EE" w:rsidRPr="005C78DF" w:rsidRDefault="009857EE" w:rsidP="00253E05">
            <w:pPr>
              <w:spacing w:after="0" w:line="240" w:lineRule="auto"/>
              <w:jc w:val="both"/>
              <w:rPr>
                <w:rFonts w:ascii="Soberana Texto" w:hAnsi="Soberana Texto" w:cs="Times New Roman"/>
                <w:sz w:val="24"/>
                <w:szCs w:val="24"/>
              </w:rPr>
            </w:pPr>
            <w:r w:rsidRPr="005C78DF">
              <w:rPr>
                <w:rFonts w:ascii="Soberana Texto" w:hAnsi="Soberana Texto" w:cs="Times New Roman"/>
                <w:sz w:val="24"/>
                <w:szCs w:val="24"/>
              </w:rPr>
              <w:t>216</w:t>
            </w:r>
          </w:p>
        </w:tc>
      </w:tr>
    </w:tbl>
    <w:p w:rsidR="009857EE" w:rsidRPr="005C78DF" w:rsidRDefault="009857EE" w:rsidP="009857EE">
      <w:pPr>
        <w:spacing w:after="0" w:line="240" w:lineRule="auto"/>
        <w:jc w:val="both"/>
        <w:rPr>
          <w:rFonts w:ascii="Soberana Texto" w:hAnsi="Soberana Texto" w:cs="Times New Roman"/>
          <w:sz w:val="24"/>
          <w:szCs w:val="24"/>
        </w:rPr>
      </w:pPr>
    </w:p>
    <w:p w:rsidR="00EC3CE7" w:rsidRDefault="00EC3CE7">
      <w:bookmarkStart w:id="0" w:name="_GoBack"/>
      <w:bookmarkEnd w:id="0"/>
    </w:p>
    <w:sectPr w:rsidR="00EC3C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57EE" w:rsidRDefault="009857EE" w:rsidP="009857EE">
      <w:pPr>
        <w:spacing w:after="0" w:line="240" w:lineRule="auto"/>
      </w:pPr>
      <w:r>
        <w:separator/>
      </w:r>
    </w:p>
  </w:endnote>
  <w:endnote w:type="continuationSeparator" w:id="0">
    <w:p w:rsidR="009857EE" w:rsidRDefault="009857EE" w:rsidP="00985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oberana Texto">
    <w:panose1 w:val="02000000000000000000"/>
    <w:charset w:val="00"/>
    <w:family w:val="modern"/>
    <w:notTrueType/>
    <w:pitch w:val="variable"/>
    <w:sig w:usb0="800000AF" w:usb1="4000A04B" w:usb2="00000000" w:usb3="00000000" w:csb0="00000001" w:csb1="00000000"/>
  </w:font>
  <w:font w:name="Soberana Sans">
    <w:panose1 w:val="02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57EE" w:rsidRDefault="009857EE" w:rsidP="009857EE">
      <w:pPr>
        <w:spacing w:after="0" w:line="240" w:lineRule="auto"/>
      </w:pPr>
      <w:r>
        <w:separator/>
      </w:r>
    </w:p>
  </w:footnote>
  <w:footnote w:type="continuationSeparator" w:id="0">
    <w:p w:rsidR="009857EE" w:rsidRDefault="009857EE" w:rsidP="009857EE">
      <w:pPr>
        <w:spacing w:after="0" w:line="240" w:lineRule="auto"/>
      </w:pPr>
      <w:r>
        <w:continuationSeparator/>
      </w:r>
    </w:p>
  </w:footnote>
  <w:footnote w:id="1">
    <w:p w:rsidR="009857EE" w:rsidRDefault="009857EE" w:rsidP="009857EE">
      <w:pPr>
        <w:pStyle w:val="Textonotapie"/>
        <w:rPr>
          <w:rFonts w:ascii="Soberana Sans" w:hAnsi="Soberana Sans"/>
          <w:color w:val="1F3864" w:themeColor="accent5" w:themeShade="80"/>
        </w:rPr>
      </w:pPr>
      <w:r>
        <w:rPr>
          <w:rStyle w:val="Refdenotaalpie"/>
          <w:rFonts w:ascii="Soberana Sans" w:hAnsi="Soberana Sans"/>
          <w:color w:val="1F3864" w:themeColor="accent5" w:themeShade="80"/>
        </w:rPr>
        <w:footnoteRef/>
      </w:r>
      <w:r>
        <w:rPr>
          <w:rFonts w:ascii="Soberana Sans" w:hAnsi="Soberana Sans"/>
          <w:color w:val="1F3864" w:themeColor="accent5" w:themeShade="80"/>
        </w:rPr>
        <w:t xml:space="preserve"> Secuestro o privación ilegal de la libertad sufrido previamente al hecho al solicitar su incorporación.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7EE"/>
    <w:rsid w:val="009857EE"/>
    <w:rsid w:val="00EC3C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2FE3A-1791-47EF-8FE0-8D7D7ED4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7E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A Fu,Footnote Text Char Char Char Char Char,Footnote Text Char Char Char Char,Footnote reference,Footnote Text Char Char Char,footnote text,Footnote Text Cha,FA Fußnotentext,FA Fuﬂnotentext,Footnote Text Char Char,Ca,FA Fu?notentext,C,ft"/>
    <w:basedOn w:val="Normal"/>
    <w:link w:val="TextonotapieCar"/>
    <w:uiPriority w:val="99"/>
    <w:unhideWhenUsed/>
    <w:qFormat/>
    <w:rsid w:val="009857EE"/>
    <w:pPr>
      <w:spacing w:after="0" w:line="240" w:lineRule="auto"/>
      <w:jc w:val="both"/>
    </w:pPr>
    <w:rPr>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ootnote text Car,Footnote Text Cha Car,FA Fußnotentext Car,FA Fuﬂnotentext Car,Ca Car"/>
    <w:basedOn w:val="Fuentedeprrafopredeter"/>
    <w:link w:val="Textonotapie"/>
    <w:uiPriority w:val="99"/>
    <w:rsid w:val="009857EE"/>
    <w:rPr>
      <w:sz w:val="20"/>
      <w:szCs w:val="20"/>
    </w:rPr>
  </w:style>
  <w:style w:type="character" w:styleId="Refdenotaalpie">
    <w:name w:val="footnote reference"/>
    <w:aliases w:val="Footnotes refss,Texto de nota al pie,Appel note de bas de page,f,referencia nota al pie,BVI fnr,Footnote number,Ref. de nota al pie.,Footnote symbol,Footnote,4_G,16 Point,Superscript 6 Point,Texto nota al pie,Ref. de nota al pi,Ref,R"/>
    <w:basedOn w:val="Fuentedeprrafopredeter"/>
    <w:uiPriority w:val="99"/>
    <w:unhideWhenUsed/>
    <w:qFormat/>
    <w:rsid w:val="009857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CEE65-220C-48C1-BB54-8AB5C1C84B42}"/>
</file>

<file path=customXml/itemProps2.xml><?xml version="1.0" encoding="utf-8"?>
<ds:datastoreItem xmlns:ds="http://schemas.openxmlformats.org/officeDocument/2006/customXml" ds:itemID="{20A9CB04-2A58-4513-BA7C-6E0746493694}"/>
</file>

<file path=customXml/itemProps3.xml><?xml version="1.0" encoding="utf-8"?>
<ds:datastoreItem xmlns:ds="http://schemas.openxmlformats.org/officeDocument/2006/customXml" ds:itemID="{7D8E7EF9-3BB0-4BD9-BAEB-F143C249E56A}"/>
</file>

<file path=docProps/app.xml><?xml version="1.0" encoding="utf-8"?>
<Properties xmlns="http://schemas.openxmlformats.org/officeDocument/2006/extended-properties" xmlns:vt="http://schemas.openxmlformats.org/officeDocument/2006/docPropsVTypes">
  <Template>Normal</Template>
  <TotalTime>0</TotalTime>
  <Pages>6</Pages>
  <Words>683</Words>
  <Characters>3678</Characters>
  <Application>Microsoft Office Word</Application>
  <DocSecurity>0</DocSecurity>
  <Lines>111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Gutierrez Trapaga</dc:creator>
  <cp:keywords/>
  <dc:description/>
  <cp:lastModifiedBy>Ursula Gutierrez Trapaga</cp:lastModifiedBy>
  <cp:revision>1</cp:revision>
  <dcterms:created xsi:type="dcterms:W3CDTF">2017-03-25T00:51:00Z</dcterms:created>
  <dcterms:modified xsi:type="dcterms:W3CDTF">2017-03-25T00:51:00Z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