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74E8D" w14:textId="296E33AB" w:rsidR="001A1504" w:rsidRPr="009C4795" w:rsidRDefault="001A1504" w:rsidP="00900D44">
      <w:pPr>
        <w:pStyle w:val="Header"/>
        <w:spacing w:after="120" w:line="276" w:lineRule="auto"/>
        <w:jc w:val="right"/>
        <w:rPr>
          <w:rFonts w:ascii="GHEA Grapalat" w:hAnsi="GHEA Grapalat"/>
          <w:sz w:val="24"/>
          <w:szCs w:val="24"/>
        </w:rPr>
      </w:pPr>
      <w:bookmarkStart w:id="0" w:name="_GoBack"/>
      <w:bookmarkEnd w:id="0"/>
      <w:r w:rsidRPr="009C4795">
        <w:rPr>
          <w:rFonts w:ascii="GHEA Grapalat" w:hAnsi="GHEA Grapalat"/>
          <w:sz w:val="24"/>
          <w:szCs w:val="24"/>
        </w:rPr>
        <w:t>97th Session of the Committee on the Rights of the Child</w:t>
      </w:r>
    </w:p>
    <w:p w14:paraId="6C0D3D0E" w14:textId="1388E35A" w:rsidR="001A1504" w:rsidRPr="009C4795" w:rsidRDefault="001A1504" w:rsidP="00900D44">
      <w:pPr>
        <w:pStyle w:val="Header"/>
        <w:spacing w:after="120" w:line="276" w:lineRule="auto"/>
        <w:jc w:val="right"/>
        <w:rPr>
          <w:rFonts w:ascii="GHEA Grapalat" w:hAnsi="GHEA Grapalat"/>
          <w:sz w:val="24"/>
          <w:szCs w:val="24"/>
        </w:rPr>
      </w:pPr>
      <w:r w:rsidRPr="009C4795">
        <w:rPr>
          <w:rFonts w:ascii="GHEA Grapalat" w:hAnsi="GHEA Grapalat"/>
          <w:sz w:val="24"/>
          <w:szCs w:val="24"/>
        </w:rPr>
        <w:t>Review of Armenia</w:t>
      </w:r>
    </w:p>
    <w:p w14:paraId="52EC2703" w14:textId="5564076E" w:rsidR="001A1504" w:rsidRPr="009C4795" w:rsidRDefault="001A1504" w:rsidP="00900D44">
      <w:pPr>
        <w:pStyle w:val="Header"/>
        <w:spacing w:after="120" w:line="276" w:lineRule="auto"/>
        <w:jc w:val="right"/>
        <w:rPr>
          <w:rFonts w:ascii="GHEA Grapalat" w:hAnsi="GHEA Grapalat"/>
          <w:sz w:val="24"/>
          <w:szCs w:val="24"/>
        </w:rPr>
      </w:pPr>
      <w:r w:rsidRPr="009C4795">
        <w:rPr>
          <w:rFonts w:ascii="GHEA Grapalat" w:hAnsi="GHEA Grapalat"/>
          <w:sz w:val="24"/>
          <w:szCs w:val="24"/>
        </w:rPr>
        <w:t>Introductory statement from Armenia</w:t>
      </w:r>
    </w:p>
    <w:p w14:paraId="48A191B4" w14:textId="3A80AC25" w:rsidR="001A1504" w:rsidRPr="009C4795" w:rsidRDefault="001A1504" w:rsidP="00900D44">
      <w:pPr>
        <w:pStyle w:val="Header"/>
        <w:spacing w:after="120" w:line="276" w:lineRule="auto"/>
        <w:jc w:val="right"/>
        <w:rPr>
          <w:rFonts w:ascii="GHEA Grapalat" w:hAnsi="GHEA Grapalat"/>
          <w:sz w:val="24"/>
          <w:szCs w:val="24"/>
        </w:rPr>
      </w:pPr>
      <w:r w:rsidRPr="009C4795">
        <w:rPr>
          <w:rFonts w:ascii="GHEA Grapalat" w:hAnsi="GHEA Grapalat"/>
          <w:bCs/>
          <w:sz w:val="24"/>
          <w:szCs w:val="24"/>
        </w:rPr>
        <w:t>by</w:t>
      </w:r>
      <w:r w:rsidRPr="009C4795">
        <w:rPr>
          <w:rFonts w:ascii="GHEA Grapalat" w:hAnsi="GHEA Grapalat"/>
          <w:b/>
          <w:bCs/>
          <w:sz w:val="24"/>
          <w:szCs w:val="24"/>
        </w:rPr>
        <w:t xml:space="preserve"> Tatevik Stepanyan,</w:t>
      </w:r>
      <w:r w:rsidRPr="009C4795">
        <w:rPr>
          <w:rFonts w:ascii="GHEA Grapalat" w:hAnsi="GHEA Grapalat"/>
          <w:sz w:val="24"/>
          <w:szCs w:val="24"/>
        </w:rPr>
        <w:t xml:space="preserve"> Deputy Minister of Labour and Social Affairs </w:t>
      </w:r>
    </w:p>
    <w:p w14:paraId="795F8AA4" w14:textId="77777777" w:rsidR="001A1504" w:rsidRPr="009C4795" w:rsidRDefault="001A1504" w:rsidP="00900D44">
      <w:pPr>
        <w:pStyle w:val="Header"/>
        <w:spacing w:after="120" w:line="276" w:lineRule="auto"/>
        <w:rPr>
          <w:rFonts w:ascii="GHEA Grapalat" w:hAnsi="GHEA Grapalat"/>
          <w:sz w:val="24"/>
          <w:szCs w:val="24"/>
        </w:rPr>
      </w:pPr>
    </w:p>
    <w:p w14:paraId="5C108D10" w14:textId="77777777" w:rsidR="001A1504" w:rsidRPr="009C4795" w:rsidRDefault="001A1504" w:rsidP="00900D44">
      <w:pPr>
        <w:spacing w:after="120"/>
        <w:jc w:val="both"/>
        <w:rPr>
          <w:rFonts w:ascii="GHEA Grapalat" w:hAnsi="GHEA Grapalat" w:cs="Times New Roman"/>
          <w:b/>
          <w:sz w:val="24"/>
          <w:szCs w:val="24"/>
          <w:lang w:val="en-US"/>
        </w:rPr>
      </w:pPr>
    </w:p>
    <w:p w14:paraId="1B8D7D7A" w14:textId="77777777" w:rsidR="00435E5B" w:rsidRPr="009C4795" w:rsidRDefault="00C97F4E" w:rsidP="00900D44">
      <w:pPr>
        <w:spacing w:after="120"/>
        <w:jc w:val="both"/>
        <w:rPr>
          <w:rFonts w:ascii="GHEA Grapalat" w:hAnsi="GHEA Grapalat" w:cstheme="minorHAnsi"/>
          <w:b/>
          <w:bCs/>
          <w:sz w:val="24"/>
          <w:szCs w:val="24"/>
          <w:lang w:val="en-GB"/>
        </w:rPr>
      </w:pPr>
      <w:r w:rsidRPr="009C4795">
        <w:rPr>
          <w:rFonts w:ascii="GHEA Grapalat" w:hAnsi="GHEA Grapalat" w:cstheme="minorHAnsi"/>
          <w:b/>
          <w:bCs/>
          <w:sz w:val="24"/>
          <w:szCs w:val="24"/>
          <w:lang w:val="en-GB"/>
        </w:rPr>
        <w:t xml:space="preserve">Dear Madam Chairperson, </w:t>
      </w:r>
    </w:p>
    <w:p w14:paraId="1AF7E051" w14:textId="77777777" w:rsidR="00435E5B" w:rsidRPr="009C4795" w:rsidRDefault="00435E5B" w:rsidP="00900D44">
      <w:pPr>
        <w:spacing w:after="120"/>
        <w:jc w:val="both"/>
        <w:rPr>
          <w:rFonts w:ascii="GHEA Grapalat" w:hAnsi="GHEA Grapalat" w:cs="Times New Roman"/>
          <w:b/>
          <w:sz w:val="24"/>
          <w:szCs w:val="24"/>
          <w:lang w:val="en-US"/>
        </w:rPr>
      </w:pPr>
      <w:r w:rsidRPr="009C4795">
        <w:rPr>
          <w:rFonts w:ascii="GHEA Grapalat" w:hAnsi="GHEA Grapalat" w:cs="Times New Roman"/>
          <w:b/>
          <w:sz w:val="24"/>
          <w:szCs w:val="24"/>
          <w:lang w:val="en-US"/>
        </w:rPr>
        <w:t>Distinguished members of the Committee</w:t>
      </w:r>
    </w:p>
    <w:p w14:paraId="407B4A2F" w14:textId="0D9C7E82" w:rsidR="00C97F4E" w:rsidRPr="009C4795" w:rsidRDefault="00435E5B" w:rsidP="00900D44">
      <w:pPr>
        <w:spacing w:after="120"/>
        <w:jc w:val="both"/>
        <w:rPr>
          <w:rFonts w:ascii="GHEA Grapalat" w:hAnsi="GHEA Grapalat" w:cstheme="minorHAnsi"/>
          <w:b/>
          <w:bCs/>
          <w:sz w:val="24"/>
          <w:szCs w:val="24"/>
          <w:lang w:val="en-GB"/>
        </w:rPr>
      </w:pPr>
      <w:r w:rsidRPr="009C4795">
        <w:rPr>
          <w:rFonts w:ascii="GHEA Grapalat" w:hAnsi="GHEA Grapalat" w:cstheme="minorHAnsi"/>
          <w:b/>
          <w:bCs/>
          <w:sz w:val="24"/>
          <w:szCs w:val="24"/>
          <w:lang w:val="en-GB"/>
        </w:rPr>
        <w:t>L</w:t>
      </w:r>
      <w:r w:rsidR="00C97F4E" w:rsidRPr="009C4795">
        <w:rPr>
          <w:rFonts w:ascii="GHEA Grapalat" w:hAnsi="GHEA Grapalat" w:cstheme="minorHAnsi"/>
          <w:b/>
          <w:bCs/>
          <w:sz w:val="24"/>
          <w:szCs w:val="24"/>
          <w:lang w:val="en-GB"/>
        </w:rPr>
        <w:t xml:space="preserve">adies and gentlemen, </w:t>
      </w:r>
    </w:p>
    <w:p w14:paraId="47AE00D7" w14:textId="77777777" w:rsidR="000637C9" w:rsidRPr="009C4795" w:rsidRDefault="000637C9" w:rsidP="00900D44">
      <w:pPr>
        <w:spacing w:after="120"/>
        <w:jc w:val="both"/>
        <w:rPr>
          <w:rFonts w:ascii="GHEA Grapalat" w:hAnsi="GHEA Grapalat" w:cstheme="minorHAnsi"/>
          <w:b/>
          <w:bCs/>
          <w:sz w:val="24"/>
          <w:szCs w:val="24"/>
          <w:lang w:val="en-GB"/>
        </w:rPr>
      </w:pPr>
    </w:p>
    <w:p w14:paraId="7E9EA8AC" w14:textId="44896719" w:rsidR="00435E5B" w:rsidRPr="009C4795" w:rsidRDefault="00AE5D2E" w:rsidP="00900D44">
      <w:pPr>
        <w:spacing w:after="120"/>
        <w:jc w:val="both"/>
        <w:rPr>
          <w:rFonts w:ascii="GHEA Grapalat" w:hAnsi="GHEA Grapalat" w:cs="Times New Roman"/>
          <w:b/>
          <w:sz w:val="24"/>
          <w:szCs w:val="24"/>
          <w:lang w:val="en-US"/>
        </w:rPr>
      </w:pPr>
      <w:r w:rsidRPr="009C4795">
        <w:rPr>
          <w:rFonts w:ascii="GHEA Grapalat" w:hAnsi="GHEA Grapalat" w:cs="Times New Roman"/>
          <w:sz w:val="24"/>
          <w:szCs w:val="24"/>
          <w:lang w:val="en-US"/>
        </w:rPr>
        <w:t>I am Tatevik Stepanyan,</w:t>
      </w:r>
      <w:r w:rsidRPr="009C4795">
        <w:rPr>
          <w:rFonts w:ascii="GHEA Grapalat" w:hAnsi="GHEA Grapalat"/>
          <w:sz w:val="24"/>
          <w:szCs w:val="24"/>
        </w:rPr>
        <w:t xml:space="preserve"> </w:t>
      </w:r>
      <w:r w:rsidRPr="009C4795">
        <w:rPr>
          <w:rFonts w:ascii="GHEA Grapalat" w:hAnsi="GHEA Grapalat" w:cs="Times New Roman"/>
          <w:sz w:val="24"/>
          <w:szCs w:val="24"/>
          <w:lang w:val="en-US"/>
        </w:rPr>
        <w:t>Deputy Minister of Labour and Social Affairs, the head of the delegation of the Republic of Armenia</w:t>
      </w:r>
      <w:r w:rsidR="003E3D96" w:rsidRPr="009C4795">
        <w:rPr>
          <w:rFonts w:ascii="GHEA Grapalat" w:hAnsi="GHEA Grapalat" w:cs="Times New Roman"/>
          <w:sz w:val="24"/>
          <w:szCs w:val="24"/>
          <w:lang w:val="en-US"/>
        </w:rPr>
        <w:t xml:space="preserve">. </w:t>
      </w:r>
      <w:r w:rsidR="00435E5B" w:rsidRPr="009C4795">
        <w:rPr>
          <w:rFonts w:ascii="GHEA Grapalat" w:hAnsi="GHEA Grapalat" w:cstheme="minorHAnsi"/>
          <w:sz w:val="24"/>
          <w:szCs w:val="24"/>
          <w:lang w:val="en-GB"/>
        </w:rPr>
        <w:t xml:space="preserve">I am honoured to join you </w:t>
      </w:r>
      <w:r w:rsidR="00146CF7" w:rsidRPr="009C4795">
        <w:rPr>
          <w:rFonts w:ascii="GHEA Grapalat" w:hAnsi="GHEA Grapalat" w:cstheme="minorHAnsi"/>
          <w:sz w:val="24"/>
          <w:szCs w:val="24"/>
          <w:lang w:val="en-GB"/>
        </w:rPr>
        <w:t xml:space="preserve">today </w:t>
      </w:r>
      <w:r w:rsidR="00435E5B" w:rsidRPr="009C4795">
        <w:rPr>
          <w:rFonts w:ascii="GHEA Grapalat" w:hAnsi="GHEA Grapalat" w:cstheme="minorHAnsi"/>
          <w:sz w:val="24"/>
          <w:szCs w:val="24"/>
          <w:lang w:val="en-GB"/>
        </w:rPr>
        <w:t>at the 97</w:t>
      </w:r>
      <w:r w:rsidR="00435E5B" w:rsidRPr="009C4795">
        <w:rPr>
          <w:rFonts w:ascii="GHEA Grapalat" w:hAnsi="GHEA Grapalat" w:cstheme="minorHAnsi"/>
          <w:sz w:val="24"/>
          <w:szCs w:val="24"/>
          <w:vertAlign w:val="superscript"/>
          <w:lang w:val="en-GB"/>
        </w:rPr>
        <w:t>th</w:t>
      </w:r>
      <w:r w:rsidR="00435E5B" w:rsidRPr="009C4795">
        <w:rPr>
          <w:rFonts w:ascii="GHEA Grapalat" w:hAnsi="GHEA Grapalat" w:cstheme="minorHAnsi"/>
          <w:sz w:val="24"/>
          <w:szCs w:val="24"/>
          <w:lang w:val="en-GB"/>
        </w:rPr>
        <w:t xml:space="preserve"> session of the Committee of the Rights of the Child for the consideration of the combined 5th and 6th joint reports of Armenia on the implementation of the Convention on the Rights of the Child.</w:t>
      </w:r>
      <w:r w:rsidR="00146CF7" w:rsidRPr="009C4795">
        <w:rPr>
          <w:rFonts w:ascii="GHEA Grapalat" w:hAnsi="GHEA Grapalat" w:cstheme="minorHAnsi"/>
          <w:sz w:val="24"/>
          <w:szCs w:val="24"/>
          <w:lang w:val="en-GB"/>
        </w:rPr>
        <w:t xml:space="preserve"> </w:t>
      </w:r>
    </w:p>
    <w:p w14:paraId="047DF042" w14:textId="4F8A8C4B" w:rsidR="003E3D96" w:rsidRPr="009C4795" w:rsidRDefault="00F82E41" w:rsidP="00900D44">
      <w:pPr>
        <w:spacing w:after="120"/>
        <w:ind w:firstLine="20"/>
        <w:jc w:val="both"/>
        <w:rPr>
          <w:rFonts w:ascii="GHEA Grapalat" w:eastAsia="Tahoma" w:hAnsi="GHEA Grapalat" w:cs="Tahoma"/>
          <w:sz w:val="24"/>
          <w:szCs w:val="24"/>
          <w:lang w:val="en-US"/>
        </w:rPr>
      </w:pPr>
      <w:r w:rsidRPr="009C4795">
        <w:rPr>
          <w:rFonts w:ascii="GHEA Grapalat" w:eastAsia="Tahoma" w:hAnsi="GHEA Grapalat" w:cs="Tahoma"/>
          <w:sz w:val="24"/>
          <w:szCs w:val="24"/>
        </w:rPr>
        <w:t xml:space="preserve">About 673,150 children under the age of 18 live in Armenia, and Armenia is determined to </w:t>
      </w:r>
      <w:r w:rsidRPr="009C4795">
        <w:rPr>
          <w:rFonts w:ascii="GHEA Grapalat" w:eastAsia="Tahoma" w:hAnsi="GHEA Grapalat" w:cs="Tahoma"/>
          <w:sz w:val="24"/>
          <w:szCs w:val="24"/>
          <w:lang w:val="en-US"/>
        </w:rPr>
        <w:t>follow</w:t>
      </w:r>
      <w:r w:rsidRPr="009C4795">
        <w:rPr>
          <w:rFonts w:ascii="GHEA Grapalat" w:eastAsia="Tahoma" w:hAnsi="GHEA Grapalat" w:cs="Tahoma"/>
          <w:sz w:val="24"/>
          <w:szCs w:val="24"/>
        </w:rPr>
        <w:t xml:space="preserve"> the principles of inclusion, justice and protection of </w:t>
      </w:r>
      <w:r w:rsidRPr="009C4795">
        <w:rPr>
          <w:rFonts w:ascii="GHEA Grapalat" w:eastAsia="Tahoma" w:hAnsi="GHEA Grapalat" w:cs="Tahoma"/>
          <w:sz w:val="24"/>
          <w:szCs w:val="24"/>
          <w:lang w:val="en-US"/>
        </w:rPr>
        <w:t>children’s</w:t>
      </w:r>
      <w:r w:rsidR="00080441" w:rsidRPr="009C4795">
        <w:rPr>
          <w:rFonts w:ascii="GHEA Grapalat" w:eastAsia="Tahoma" w:hAnsi="GHEA Grapalat" w:cs="Tahoma"/>
          <w:sz w:val="24"/>
          <w:szCs w:val="24"/>
        </w:rPr>
        <w:t xml:space="preserve"> rights</w:t>
      </w:r>
      <w:r w:rsidR="003E3D96" w:rsidRPr="009C4795">
        <w:rPr>
          <w:rFonts w:ascii="GHEA Grapalat" w:eastAsia="Tahoma" w:hAnsi="GHEA Grapalat" w:cs="Tahoma"/>
          <w:sz w:val="24"/>
          <w:szCs w:val="24"/>
          <w:lang w:val="en-US"/>
        </w:rPr>
        <w:t>, to</w:t>
      </w:r>
      <w:r w:rsidR="003E3D96" w:rsidRPr="009C4795">
        <w:rPr>
          <w:rFonts w:ascii="GHEA Grapalat" w:hAnsi="GHEA Grapalat"/>
          <w:sz w:val="24"/>
          <w:szCs w:val="24"/>
        </w:rPr>
        <w:t xml:space="preserve"> </w:t>
      </w:r>
      <w:r w:rsidR="003E3D96" w:rsidRPr="009C4795">
        <w:rPr>
          <w:rFonts w:ascii="GHEA Grapalat" w:eastAsia="Tahoma" w:hAnsi="GHEA Grapalat" w:cs="Tahoma"/>
          <w:sz w:val="24"/>
          <w:szCs w:val="24"/>
          <w:lang w:val="en-US"/>
        </w:rPr>
        <w:t>ensure the best interests and fundamental rights of every child</w:t>
      </w:r>
      <w:r w:rsidR="006F174C" w:rsidRPr="009C4795">
        <w:rPr>
          <w:rFonts w:ascii="GHEA Grapalat" w:eastAsia="Tahoma" w:hAnsi="GHEA Grapalat" w:cs="Tahoma"/>
          <w:sz w:val="24"/>
          <w:szCs w:val="24"/>
          <w:lang w:val="hy-AM"/>
        </w:rPr>
        <w:t xml:space="preserve"> </w:t>
      </w:r>
      <w:r w:rsidR="006F174C" w:rsidRPr="009C4795">
        <w:rPr>
          <w:rFonts w:ascii="GHEA Grapalat" w:eastAsia="Tahoma" w:hAnsi="GHEA Grapalat" w:cs="Tahoma"/>
          <w:sz w:val="24"/>
          <w:szCs w:val="24"/>
          <w:lang w:val="en-US"/>
        </w:rPr>
        <w:t>by its</w:t>
      </w:r>
      <w:r w:rsidR="003E3D96" w:rsidRPr="009C4795">
        <w:rPr>
          <w:rFonts w:ascii="GHEA Grapalat" w:eastAsia="Tahoma" w:hAnsi="GHEA Grapalat" w:cs="Tahoma"/>
          <w:sz w:val="24"/>
          <w:szCs w:val="24"/>
          <w:lang w:val="en-US"/>
        </w:rPr>
        <w:t xml:space="preserve"> </w:t>
      </w:r>
      <w:r w:rsidR="003E3D96" w:rsidRPr="009C4795">
        <w:rPr>
          <w:rFonts w:ascii="GHEA Grapalat" w:eastAsia="Tahoma" w:hAnsi="GHEA Grapalat" w:cs="Tahoma"/>
          <w:sz w:val="24"/>
          <w:szCs w:val="24"/>
        </w:rPr>
        <w:t xml:space="preserve">three-level child protection system </w:t>
      </w:r>
      <w:r w:rsidR="006F174C" w:rsidRPr="009C4795">
        <w:rPr>
          <w:rFonts w:ascii="GHEA Grapalat" w:eastAsia="Tahoma" w:hAnsi="GHEA Grapalat" w:cs="Tahoma"/>
          <w:sz w:val="24"/>
          <w:szCs w:val="24"/>
          <w:lang w:val="en-US"/>
        </w:rPr>
        <w:t xml:space="preserve">in </w:t>
      </w:r>
      <w:r w:rsidR="003E3D96" w:rsidRPr="009C4795">
        <w:rPr>
          <w:rFonts w:ascii="GHEA Grapalat" w:eastAsia="Tahoma" w:hAnsi="GHEA Grapalat" w:cs="Tahoma"/>
          <w:sz w:val="24"/>
          <w:szCs w:val="24"/>
        </w:rPr>
        <w:t>community, regional and state</w:t>
      </w:r>
      <w:r w:rsidR="006F174C" w:rsidRPr="009C4795">
        <w:rPr>
          <w:rFonts w:ascii="GHEA Grapalat" w:eastAsia="Tahoma" w:hAnsi="GHEA Grapalat" w:cs="Tahoma"/>
          <w:sz w:val="24"/>
          <w:szCs w:val="24"/>
          <w:lang w:val="en-US"/>
        </w:rPr>
        <w:t xml:space="preserve"> levels, which was introduced in 2005.</w:t>
      </w:r>
    </w:p>
    <w:p w14:paraId="009C7E01" w14:textId="0803811B" w:rsidR="00FA637A" w:rsidRPr="009C4795" w:rsidRDefault="00FA637A" w:rsidP="00900D44">
      <w:pPr>
        <w:spacing w:after="120"/>
        <w:ind w:firstLine="20"/>
        <w:jc w:val="both"/>
        <w:rPr>
          <w:rFonts w:ascii="GHEA Grapalat" w:eastAsia="Tahoma" w:hAnsi="GHEA Grapalat" w:cs="Tahoma"/>
          <w:sz w:val="24"/>
          <w:szCs w:val="24"/>
        </w:rPr>
      </w:pPr>
      <w:r w:rsidRPr="009C4795">
        <w:rPr>
          <w:rFonts w:ascii="GHEA Grapalat" w:eastAsia="Tahoma" w:hAnsi="GHEA Grapalat" w:cs="Tahoma"/>
          <w:sz w:val="24"/>
          <w:szCs w:val="24"/>
          <w:lang w:val="en-US"/>
        </w:rPr>
        <w:t>During the reporting period Armenia ratified the Optional Protocol to the Convention on the Rights of the Child on Communication Procedure, Council of Europe Convention on the Protection of children against Sexual Exploitation and Sexual Abuse (Lanzarote convention)</w:t>
      </w:r>
      <w:r w:rsidR="001F1336" w:rsidRPr="009C4795">
        <w:rPr>
          <w:rFonts w:ascii="GHEA Grapalat" w:eastAsia="Tahoma" w:hAnsi="GHEA Grapalat" w:cs="Tahoma"/>
          <w:sz w:val="24"/>
          <w:szCs w:val="24"/>
          <w:lang w:val="en-US"/>
        </w:rPr>
        <w:t>, the Optional Protocol to CRPD.</w:t>
      </w:r>
    </w:p>
    <w:p w14:paraId="0000000C" w14:textId="24DB55F2" w:rsidR="00442581" w:rsidRPr="009C4795" w:rsidRDefault="00080441" w:rsidP="00900D44">
      <w:pPr>
        <w:spacing w:after="120"/>
        <w:jc w:val="both"/>
        <w:rPr>
          <w:rFonts w:ascii="GHEA Grapalat" w:hAnsi="GHEA Grapalat"/>
          <w:sz w:val="24"/>
          <w:szCs w:val="24"/>
          <w:highlight w:val="yellow"/>
        </w:rPr>
      </w:pPr>
      <w:r w:rsidRPr="009C4795">
        <w:rPr>
          <w:rFonts w:ascii="GHEA Grapalat" w:eastAsia="Tahoma" w:hAnsi="GHEA Grapalat" w:cs="Tahoma"/>
          <w:sz w:val="24"/>
          <w:szCs w:val="24"/>
          <w:lang w:val="en-US"/>
        </w:rPr>
        <w:t>I</w:t>
      </w:r>
      <w:r w:rsidR="00684D2F" w:rsidRPr="009C4795">
        <w:rPr>
          <w:rFonts w:ascii="GHEA Grapalat" w:hAnsi="GHEA Grapalat" w:cs="Times New Roman"/>
          <w:sz w:val="24"/>
          <w:szCs w:val="24"/>
          <w:lang w:val="en-US"/>
        </w:rPr>
        <w:t>n recent years</w:t>
      </w:r>
      <w:r w:rsidR="00EF11F3" w:rsidRPr="009C4795">
        <w:rPr>
          <w:rFonts w:ascii="GHEA Grapalat" w:hAnsi="GHEA Grapalat" w:cs="Times New Roman"/>
          <w:sz w:val="24"/>
          <w:szCs w:val="24"/>
          <w:lang w:val="en-US"/>
        </w:rPr>
        <w:t xml:space="preserve"> Armenia has made significant progress in expanding the legal and institutional frameworks </w:t>
      </w:r>
      <w:r w:rsidR="00684D2F" w:rsidRPr="009C4795">
        <w:rPr>
          <w:rFonts w:ascii="GHEA Grapalat" w:hAnsi="GHEA Grapalat" w:cs="Times New Roman"/>
          <w:sz w:val="24"/>
          <w:szCs w:val="24"/>
          <w:lang w:val="en-US"/>
        </w:rPr>
        <w:t>to support the welfare and rights of the child</w:t>
      </w:r>
      <w:r w:rsidR="000B0079" w:rsidRPr="009C4795">
        <w:rPr>
          <w:rFonts w:ascii="GHEA Grapalat" w:hAnsi="GHEA Grapalat" w:cs="Times New Roman"/>
          <w:sz w:val="24"/>
          <w:szCs w:val="24"/>
          <w:lang w:val="en-US"/>
        </w:rPr>
        <w:t>.</w:t>
      </w:r>
      <w:r w:rsidR="001200CA" w:rsidRPr="009C4795">
        <w:rPr>
          <w:rFonts w:ascii="GHEA Grapalat" w:hAnsi="GHEA Grapalat" w:cs="Times New Roman"/>
          <w:sz w:val="24"/>
          <w:szCs w:val="24"/>
          <w:lang w:val="en-US"/>
        </w:rPr>
        <w:t xml:space="preserve"> </w:t>
      </w:r>
      <w:r w:rsidR="00182E8C" w:rsidRPr="009C4795">
        <w:rPr>
          <w:rFonts w:ascii="GHEA Grapalat" w:eastAsia="Tahoma" w:hAnsi="GHEA Grapalat" w:cs="Tahoma"/>
          <w:sz w:val="24"/>
          <w:szCs w:val="24"/>
        </w:rPr>
        <w:t xml:space="preserve">It is noteworthy that the previously introduced strategic documents </w:t>
      </w:r>
      <w:r w:rsidR="00BA630B" w:rsidRPr="009C4795">
        <w:rPr>
          <w:rFonts w:ascii="GHEA Grapalat" w:eastAsia="Tahoma" w:hAnsi="GHEA Grapalat" w:cs="Tahoma"/>
          <w:sz w:val="24"/>
          <w:szCs w:val="24"/>
          <w:lang w:val="en-US"/>
        </w:rPr>
        <w:t xml:space="preserve">were </w:t>
      </w:r>
      <w:r w:rsidR="00182E8C" w:rsidRPr="009C4795">
        <w:rPr>
          <w:rFonts w:ascii="GHEA Grapalat" w:eastAsia="Tahoma" w:hAnsi="GHEA Grapalat" w:cs="Tahoma"/>
          <w:sz w:val="24"/>
          <w:szCs w:val="24"/>
        </w:rPr>
        <w:t xml:space="preserve">focused specifically on children in difficult life situations and </w:t>
      </w:r>
      <w:r w:rsidR="00761212" w:rsidRPr="009C4795">
        <w:rPr>
          <w:rFonts w:ascii="GHEA Grapalat" w:eastAsia="Tahoma" w:hAnsi="GHEA Grapalat" w:cs="Tahoma"/>
          <w:sz w:val="24"/>
          <w:szCs w:val="24"/>
          <w:lang w:val="en-US"/>
        </w:rPr>
        <w:t xml:space="preserve">address </w:t>
      </w:r>
      <w:r w:rsidR="00182E8C" w:rsidRPr="009C4795">
        <w:rPr>
          <w:rFonts w:ascii="GHEA Grapalat" w:eastAsia="Tahoma" w:hAnsi="GHEA Grapalat" w:cs="Tahoma"/>
          <w:sz w:val="24"/>
          <w:szCs w:val="24"/>
        </w:rPr>
        <w:t xml:space="preserve">their </w:t>
      </w:r>
      <w:r w:rsidR="00761212" w:rsidRPr="009C4795">
        <w:rPr>
          <w:rFonts w:ascii="GHEA Grapalat" w:eastAsia="Tahoma" w:hAnsi="GHEA Grapalat" w:cs="Tahoma"/>
          <w:sz w:val="24"/>
          <w:szCs w:val="24"/>
          <w:lang w:val="en-US"/>
        </w:rPr>
        <w:t>needs</w:t>
      </w:r>
      <w:r w:rsidR="00182E8C" w:rsidRPr="009C4795">
        <w:rPr>
          <w:rFonts w:ascii="GHEA Grapalat" w:eastAsia="Tahoma" w:hAnsi="GHEA Grapalat" w:cs="Tahoma"/>
          <w:sz w:val="24"/>
          <w:szCs w:val="24"/>
        </w:rPr>
        <w:t xml:space="preserve">, and </w:t>
      </w:r>
      <w:r w:rsidR="00B7783F" w:rsidRPr="009C4795">
        <w:rPr>
          <w:rFonts w:ascii="GHEA Grapalat" w:eastAsia="Tahoma" w:hAnsi="GHEA Grapalat" w:cs="Tahoma"/>
          <w:sz w:val="24"/>
          <w:szCs w:val="24"/>
          <w:lang w:val="en-US"/>
        </w:rPr>
        <w:t>now</w:t>
      </w:r>
      <w:r w:rsidR="00182E8C" w:rsidRPr="009C4795">
        <w:rPr>
          <w:rFonts w:ascii="GHEA Grapalat" w:eastAsia="Tahoma" w:hAnsi="GHEA Grapalat" w:cs="Tahoma"/>
          <w:sz w:val="24"/>
          <w:szCs w:val="24"/>
        </w:rPr>
        <w:t xml:space="preserve"> the </w:t>
      </w:r>
      <w:r w:rsidR="00200ABC" w:rsidRPr="009C4795">
        <w:rPr>
          <w:rFonts w:ascii="GHEA Grapalat" w:eastAsia="Calibri" w:hAnsi="GHEA Grapalat" w:cs="Calibri"/>
          <w:sz w:val="24"/>
          <w:szCs w:val="24"/>
          <w:lang w:val="en-US"/>
        </w:rPr>
        <w:t>2024-2029 Comp</w:t>
      </w:r>
      <w:r w:rsidR="00DF5B5F" w:rsidRPr="009C4795">
        <w:rPr>
          <w:rFonts w:ascii="GHEA Grapalat" w:eastAsia="Calibri" w:hAnsi="GHEA Grapalat" w:cs="Calibri"/>
          <w:sz w:val="24"/>
          <w:szCs w:val="24"/>
          <w:lang w:val="en-US"/>
        </w:rPr>
        <w:t xml:space="preserve">lex </w:t>
      </w:r>
      <w:r w:rsidR="00200ABC" w:rsidRPr="009C4795">
        <w:rPr>
          <w:rFonts w:ascii="GHEA Grapalat" w:eastAsia="Calibri" w:hAnsi="GHEA Grapalat" w:cs="Calibri"/>
          <w:sz w:val="24"/>
          <w:szCs w:val="24"/>
          <w:lang w:val="en-US"/>
        </w:rPr>
        <w:t>Program o</w:t>
      </w:r>
      <w:r w:rsidR="00A13A7A" w:rsidRPr="009C4795">
        <w:rPr>
          <w:rFonts w:ascii="GHEA Grapalat" w:eastAsia="Calibri" w:hAnsi="GHEA Grapalat" w:cs="Calibri"/>
          <w:sz w:val="24"/>
          <w:szCs w:val="24"/>
          <w:lang w:val="en-US"/>
        </w:rPr>
        <w:t>n Child Rights Protection</w:t>
      </w:r>
      <w:r w:rsidR="00182E8C" w:rsidRPr="009C4795">
        <w:rPr>
          <w:rFonts w:ascii="GHEA Grapalat" w:eastAsia="Tahoma" w:hAnsi="GHEA Grapalat" w:cs="Tahoma"/>
          <w:sz w:val="24"/>
          <w:szCs w:val="24"/>
        </w:rPr>
        <w:t xml:space="preserve">, </w:t>
      </w:r>
      <w:r w:rsidR="00B7783F" w:rsidRPr="009C4795">
        <w:rPr>
          <w:rFonts w:ascii="GHEA Grapalat" w:hAnsi="GHEA Grapalat"/>
          <w:sz w:val="24"/>
          <w:szCs w:val="24"/>
        </w:rPr>
        <w:t xml:space="preserve">as well as the </w:t>
      </w:r>
      <w:r w:rsidR="00644158" w:rsidRPr="009C4795">
        <w:rPr>
          <w:rFonts w:ascii="GHEA Grapalat" w:hAnsi="GHEA Grapalat"/>
          <w:sz w:val="24"/>
          <w:szCs w:val="24"/>
        </w:rPr>
        <w:t xml:space="preserve">Demography Strategy </w:t>
      </w:r>
      <w:r w:rsidR="00B7783F" w:rsidRPr="009C4795">
        <w:rPr>
          <w:rFonts w:ascii="GHEA Grapalat" w:hAnsi="GHEA Grapalat"/>
          <w:sz w:val="24"/>
          <w:szCs w:val="24"/>
          <w:lang w:val="en-US"/>
        </w:rPr>
        <w:t>of</w:t>
      </w:r>
      <w:r w:rsidR="00B7783F" w:rsidRPr="009C4795">
        <w:rPr>
          <w:rFonts w:ascii="GHEA Grapalat" w:hAnsi="GHEA Grapalat"/>
          <w:sz w:val="24"/>
          <w:szCs w:val="24"/>
        </w:rPr>
        <w:t xml:space="preserve"> Armenia for 2024-2040, which should be approved in the near future, are aimed at ensuring favorable conditions for all children</w:t>
      </w:r>
      <w:r w:rsidR="00C31F18" w:rsidRPr="009C4795">
        <w:rPr>
          <w:rFonts w:ascii="GHEA Grapalat" w:hAnsi="GHEA Grapalat"/>
          <w:sz w:val="24"/>
          <w:szCs w:val="24"/>
        </w:rPr>
        <w:t xml:space="preserve">, creating an environment that </w:t>
      </w:r>
      <w:r w:rsidR="00BA630B" w:rsidRPr="009C4795">
        <w:rPr>
          <w:rFonts w:ascii="GHEA Grapalat" w:hAnsi="GHEA Grapalat"/>
          <w:sz w:val="24"/>
          <w:szCs w:val="24"/>
        </w:rPr>
        <w:t xml:space="preserve">promotes family </w:t>
      </w:r>
      <w:r w:rsidR="00BA630B" w:rsidRPr="009C4795">
        <w:rPr>
          <w:rFonts w:ascii="GHEA Grapalat" w:hAnsi="GHEA Grapalat"/>
          <w:sz w:val="24"/>
          <w:szCs w:val="24"/>
          <w:highlight w:val="white"/>
        </w:rPr>
        <w:t>well-being, where the birth of each child contributes to the development of human capital.</w:t>
      </w:r>
      <w:r w:rsidR="00200ABC" w:rsidRPr="009C4795">
        <w:rPr>
          <w:rFonts w:ascii="GHEA Grapalat" w:hAnsi="GHEA Grapalat"/>
          <w:sz w:val="24"/>
          <w:szCs w:val="24"/>
        </w:rPr>
        <w:t xml:space="preserve"> </w:t>
      </w:r>
      <w:r w:rsidR="00200ABC" w:rsidRPr="009C4795">
        <w:rPr>
          <w:rFonts w:ascii="GHEA Grapalat" w:hAnsi="GHEA Grapalat"/>
          <w:sz w:val="24"/>
          <w:szCs w:val="24"/>
          <w:lang w:val="en-US"/>
        </w:rPr>
        <w:t>W</w:t>
      </w:r>
      <w:r w:rsidR="00200ABC" w:rsidRPr="009C4795">
        <w:rPr>
          <w:rFonts w:ascii="GHEA Grapalat" w:hAnsi="GHEA Grapalat"/>
          <w:sz w:val="24"/>
          <w:szCs w:val="24"/>
        </w:rPr>
        <w:t xml:space="preserve">e are dedicated to building a society where children's rights are fully protected and their lives are comprehensively developed, ensuring they have the opportunity for future growth and development </w:t>
      </w:r>
      <w:r w:rsidR="00200ABC" w:rsidRPr="009C4795">
        <w:rPr>
          <w:rFonts w:ascii="GHEA Grapalat" w:hAnsi="GHEA Grapalat"/>
          <w:sz w:val="24"/>
          <w:szCs w:val="24"/>
          <w:lang w:val="en-US"/>
        </w:rPr>
        <w:t>in family-friendly environment.</w:t>
      </w:r>
    </w:p>
    <w:p w14:paraId="4C2CE950" w14:textId="7D7BE737" w:rsidR="00EC5E13" w:rsidRPr="009C4795" w:rsidRDefault="00EC5E13" w:rsidP="00900D44">
      <w:pPr>
        <w:spacing w:after="120"/>
        <w:jc w:val="both"/>
        <w:rPr>
          <w:rFonts w:ascii="GHEA Grapalat" w:hAnsi="GHEA Grapalat"/>
          <w:sz w:val="24"/>
          <w:szCs w:val="24"/>
          <w:lang w:val="en-US"/>
        </w:rPr>
      </w:pPr>
      <w:r w:rsidRPr="009C4795">
        <w:rPr>
          <w:rFonts w:ascii="GHEA Grapalat" w:hAnsi="GHEA Grapalat"/>
          <w:sz w:val="24"/>
          <w:szCs w:val="24"/>
        </w:rPr>
        <w:lastRenderedPageBreak/>
        <w:t xml:space="preserve">Within the framework of legislative reforms, which is reflected in the newly developed Law on </w:t>
      </w:r>
      <w:r w:rsidRPr="009C4795">
        <w:rPr>
          <w:rFonts w:ascii="GHEA Grapalat" w:hAnsi="GHEA Grapalat"/>
          <w:sz w:val="24"/>
          <w:szCs w:val="24"/>
          <w:lang w:val="en-US"/>
        </w:rPr>
        <w:t xml:space="preserve">the </w:t>
      </w:r>
      <w:r w:rsidRPr="009C4795">
        <w:rPr>
          <w:rFonts w:ascii="GHEA Grapalat" w:hAnsi="GHEA Grapalat"/>
          <w:sz w:val="24"/>
          <w:szCs w:val="24"/>
        </w:rPr>
        <w:t xml:space="preserve">Rights </w:t>
      </w:r>
      <w:r w:rsidRPr="009C4795">
        <w:rPr>
          <w:rFonts w:ascii="GHEA Grapalat" w:hAnsi="GHEA Grapalat"/>
          <w:sz w:val="24"/>
          <w:szCs w:val="24"/>
          <w:lang w:val="en-US"/>
        </w:rPr>
        <w:t xml:space="preserve">of the </w:t>
      </w:r>
      <w:r w:rsidRPr="009C4795">
        <w:rPr>
          <w:rFonts w:ascii="GHEA Grapalat" w:hAnsi="GHEA Grapalat"/>
          <w:sz w:val="24"/>
          <w:szCs w:val="24"/>
        </w:rPr>
        <w:t xml:space="preserve">Child and Child Protection System and the amended Family Code, </w:t>
      </w:r>
      <w:r w:rsidR="00B85AE3" w:rsidRPr="009C4795">
        <w:rPr>
          <w:rFonts w:ascii="GHEA Grapalat" w:hAnsi="GHEA Grapalat"/>
          <w:sz w:val="24"/>
          <w:szCs w:val="24"/>
          <w:lang w:val="en-US"/>
        </w:rPr>
        <w:t>the core idea of which is to</w:t>
      </w:r>
      <w:r w:rsidRPr="009C4795">
        <w:rPr>
          <w:rFonts w:ascii="GHEA Grapalat" w:hAnsi="GHEA Grapalat"/>
          <w:sz w:val="24"/>
          <w:szCs w:val="24"/>
        </w:rPr>
        <w:t xml:space="preserve"> create multidisciplinary child protection councils in order to protect children's rights and prevent</w:t>
      </w:r>
      <w:r w:rsidR="00B85AE3" w:rsidRPr="009C4795">
        <w:rPr>
          <w:rFonts w:ascii="GHEA Grapalat" w:hAnsi="GHEA Grapalat"/>
          <w:sz w:val="24"/>
          <w:szCs w:val="24"/>
        </w:rPr>
        <w:t xml:space="preserve"> difficult life situations. </w:t>
      </w:r>
      <w:r w:rsidR="00B85AE3" w:rsidRPr="009C4795">
        <w:rPr>
          <w:rFonts w:ascii="GHEA Grapalat" w:hAnsi="GHEA Grapalat"/>
          <w:sz w:val="24"/>
          <w:szCs w:val="24"/>
          <w:lang w:val="en-US"/>
        </w:rPr>
        <w:t xml:space="preserve">It </w:t>
      </w:r>
      <w:r w:rsidRPr="009C4795">
        <w:rPr>
          <w:rFonts w:ascii="GHEA Grapalat" w:hAnsi="GHEA Grapalat"/>
          <w:sz w:val="24"/>
          <w:szCs w:val="24"/>
        </w:rPr>
        <w:t>also fixed the specific functions of specialized units in the community for children in the field of</w:t>
      </w:r>
      <w:r w:rsidR="000A48B8" w:rsidRPr="009C4795">
        <w:rPr>
          <w:rFonts w:ascii="GHEA Grapalat" w:hAnsi="GHEA Grapalat"/>
          <w:sz w:val="24"/>
          <w:szCs w:val="24"/>
          <w:lang w:val="hy-AM"/>
        </w:rPr>
        <w:t xml:space="preserve"> </w:t>
      </w:r>
      <w:r w:rsidRPr="009C4795">
        <w:rPr>
          <w:rFonts w:ascii="GHEA Grapalat" w:hAnsi="GHEA Grapalat"/>
          <w:sz w:val="24"/>
          <w:szCs w:val="24"/>
          <w:lang w:val="en-US"/>
        </w:rPr>
        <w:t>protection</w:t>
      </w:r>
      <w:r w:rsidRPr="009C4795">
        <w:rPr>
          <w:rFonts w:ascii="GHEA Grapalat" w:hAnsi="GHEA Grapalat"/>
          <w:sz w:val="24"/>
          <w:szCs w:val="24"/>
        </w:rPr>
        <w:t>, ensuring the activities of guar</w:t>
      </w:r>
      <w:r w:rsidR="00EB123F" w:rsidRPr="009C4795">
        <w:rPr>
          <w:rFonts w:ascii="GHEA Grapalat" w:hAnsi="GHEA Grapalat"/>
          <w:sz w:val="24"/>
          <w:szCs w:val="24"/>
        </w:rPr>
        <w:t xml:space="preserve">dianship and trusteeship bodies </w:t>
      </w:r>
      <w:r w:rsidR="00EB123F" w:rsidRPr="009C4795">
        <w:rPr>
          <w:rFonts w:ascii="GHEA Grapalat" w:hAnsi="GHEA Grapalat"/>
          <w:sz w:val="24"/>
          <w:szCs w:val="24"/>
          <w:highlight w:val="white"/>
        </w:rPr>
        <w:t>—</w:t>
      </w:r>
      <w:r w:rsidR="00EB123F" w:rsidRPr="009C4795">
        <w:rPr>
          <w:rFonts w:ascii="GHEA Grapalat" w:hAnsi="GHEA Grapalat"/>
          <w:sz w:val="24"/>
          <w:szCs w:val="24"/>
          <w:lang w:val="en-US"/>
        </w:rPr>
        <w:t xml:space="preserve"> </w:t>
      </w:r>
      <w:r w:rsidR="00B85AE3" w:rsidRPr="009C4795">
        <w:rPr>
          <w:rFonts w:ascii="GHEA Grapalat" w:hAnsi="GHEA Grapalat"/>
          <w:sz w:val="24"/>
          <w:szCs w:val="24"/>
          <w:lang w:val="en-US"/>
        </w:rPr>
        <w:t xml:space="preserve">heads of </w:t>
      </w:r>
      <w:r w:rsidR="00B85AE3" w:rsidRPr="009C4795">
        <w:rPr>
          <w:rFonts w:ascii="GHEA Grapalat" w:hAnsi="GHEA Grapalat"/>
          <w:sz w:val="24"/>
          <w:szCs w:val="24"/>
        </w:rPr>
        <w:t>communitie</w:t>
      </w:r>
      <w:r w:rsidRPr="009C4795">
        <w:rPr>
          <w:rFonts w:ascii="GHEA Grapalat" w:hAnsi="GHEA Grapalat"/>
          <w:sz w:val="24"/>
          <w:szCs w:val="24"/>
        </w:rPr>
        <w:t>s, on a professional basis. Among other reforms, for the effective organization of the protection of children's rights, it is planned to introduce round-the-clock duty in the communities to respond to urgent cases.</w:t>
      </w:r>
      <w:r w:rsidR="00EB123F" w:rsidRPr="009C4795">
        <w:rPr>
          <w:rFonts w:ascii="GHEA Grapalat" w:hAnsi="GHEA Grapalat"/>
          <w:sz w:val="24"/>
          <w:szCs w:val="24"/>
          <w:lang w:val="en-US"/>
        </w:rPr>
        <w:t xml:space="preserve"> </w:t>
      </w:r>
    </w:p>
    <w:p w14:paraId="665D7493" w14:textId="67370EE0" w:rsidR="009B64EE" w:rsidRPr="009C4795" w:rsidRDefault="009C7D12" w:rsidP="00900D44">
      <w:pPr>
        <w:spacing w:after="120"/>
        <w:jc w:val="both"/>
        <w:rPr>
          <w:rFonts w:ascii="GHEA Grapalat" w:hAnsi="GHEA Grapalat"/>
          <w:sz w:val="24"/>
          <w:szCs w:val="24"/>
          <w:lang w:val="en-GB"/>
        </w:rPr>
      </w:pPr>
      <w:r w:rsidRPr="009C4795">
        <w:rPr>
          <w:rFonts w:ascii="GHEA Grapalat" w:hAnsi="GHEA Grapalat"/>
          <w:sz w:val="24"/>
          <w:szCs w:val="24"/>
          <w:lang w:val="hy-AM"/>
        </w:rPr>
        <w:t xml:space="preserve">To establish a comprehensive data-collection system 23 output indicators were developed and integrated into the information system for registering children in challenging life circumstances, which are disaggregated by the type of care, gender, age groups, police </w:t>
      </w:r>
      <w:r w:rsidRPr="009C4795">
        <w:rPr>
          <w:rFonts w:ascii="GHEA Grapalat" w:hAnsi="GHEA Grapalat"/>
          <w:sz w:val="24"/>
          <w:szCs w:val="24"/>
          <w:lang w:val="en-GB"/>
        </w:rPr>
        <w:t>referrals, and which cover the distribution of children in different types of alternative care.</w:t>
      </w:r>
    </w:p>
    <w:p w14:paraId="6F5A92B7" w14:textId="16E4AD1B" w:rsidR="00A13A7A" w:rsidRPr="009C4795" w:rsidRDefault="00715D88" w:rsidP="00900D44">
      <w:pPr>
        <w:spacing w:after="120"/>
        <w:jc w:val="both"/>
        <w:rPr>
          <w:rFonts w:ascii="GHEA Grapalat" w:hAnsi="GHEA Grapalat"/>
          <w:sz w:val="24"/>
          <w:szCs w:val="24"/>
          <w:lang w:val="en-GB"/>
        </w:rPr>
      </w:pPr>
      <w:r w:rsidRPr="009C4795">
        <w:rPr>
          <w:rFonts w:ascii="GHEA Grapalat" w:hAnsi="GHEA Grapalat"/>
          <w:sz w:val="24"/>
          <w:szCs w:val="24"/>
          <w:lang w:val="en-GB"/>
        </w:rPr>
        <w:t xml:space="preserve">The new law package </w:t>
      </w:r>
      <w:r w:rsidR="00A87CE0" w:rsidRPr="009C4795">
        <w:rPr>
          <w:rFonts w:ascii="GHEA Grapalat" w:hAnsi="GHEA Grapalat"/>
          <w:sz w:val="24"/>
          <w:szCs w:val="24"/>
          <w:lang w:val="en-GB"/>
        </w:rPr>
        <w:t xml:space="preserve">assumes </w:t>
      </w:r>
      <w:r w:rsidRPr="009C4795">
        <w:rPr>
          <w:rFonts w:ascii="GHEA Grapalat" w:hAnsi="GHEA Grapalat"/>
          <w:sz w:val="24"/>
          <w:szCs w:val="24"/>
          <w:lang w:val="en-GB"/>
        </w:rPr>
        <w:t xml:space="preserve">development of </w:t>
      </w:r>
      <w:r w:rsidR="00A87CE0" w:rsidRPr="009C4795">
        <w:rPr>
          <w:rFonts w:ascii="GHEA Grapalat" w:hAnsi="GHEA Grapalat"/>
          <w:sz w:val="24"/>
          <w:szCs w:val="24"/>
          <w:lang w:val="en-US"/>
        </w:rPr>
        <w:t xml:space="preserve">a </w:t>
      </w:r>
      <w:r w:rsidRPr="009C4795">
        <w:rPr>
          <w:rFonts w:ascii="GHEA Grapalat" w:hAnsi="GHEA Grapalat"/>
          <w:sz w:val="24"/>
          <w:szCs w:val="24"/>
          <w:lang w:val="en-GB"/>
        </w:rPr>
        <w:t xml:space="preserve">new </w:t>
      </w:r>
      <w:r w:rsidR="009B64EE" w:rsidRPr="009C4795">
        <w:rPr>
          <w:rFonts w:ascii="GHEA Grapalat" w:hAnsi="GHEA Grapalat"/>
          <w:sz w:val="24"/>
          <w:szCs w:val="24"/>
          <w:lang w:val="en-GB"/>
        </w:rPr>
        <w:t>informational</w:t>
      </w:r>
      <w:r w:rsidR="00205C2C" w:rsidRPr="009C4795">
        <w:rPr>
          <w:rFonts w:ascii="GHEA Grapalat" w:hAnsi="GHEA Grapalat"/>
          <w:sz w:val="24"/>
          <w:szCs w:val="24"/>
          <w:lang w:val="en-GB"/>
        </w:rPr>
        <w:t xml:space="preserve"> system, </w:t>
      </w:r>
      <w:r w:rsidRPr="009C4795">
        <w:rPr>
          <w:rFonts w:ascii="GHEA Grapalat" w:hAnsi="GHEA Grapalat"/>
          <w:sz w:val="24"/>
          <w:szCs w:val="24"/>
          <w:lang w:val="en-GB"/>
        </w:rPr>
        <w:t>t</w:t>
      </w:r>
      <w:r w:rsidR="009B64EE" w:rsidRPr="009C4795">
        <w:rPr>
          <w:rFonts w:ascii="GHEA Grapalat" w:hAnsi="GHEA Grapalat"/>
          <w:sz w:val="24"/>
          <w:szCs w:val="24"/>
          <w:lang w:val="en-GB"/>
        </w:rPr>
        <w:t xml:space="preserve">he purpose of </w:t>
      </w:r>
      <w:r w:rsidRPr="009C4795">
        <w:rPr>
          <w:rFonts w:ascii="GHEA Grapalat" w:hAnsi="GHEA Grapalat"/>
          <w:sz w:val="24"/>
          <w:szCs w:val="24"/>
          <w:lang w:val="en-GB"/>
        </w:rPr>
        <w:t xml:space="preserve">which </w:t>
      </w:r>
      <w:r w:rsidR="009B64EE" w:rsidRPr="009C4795">
        <w:rPr>
          <w:rFonts w:ascii="GHEA Grapalat" w:hAnsi="GHEA Grapalat"/>
          <w:sz w:val="24"/>
          <w:szCs w:val="24"/>
          <w:lang w:val="en-GB"/>
        </w:rPr>
        <w:t>is to enhance the management of cases involving children in difficult life situations for professionals delivering social care and protection services while also establishing a centralized database for the registration and administratio</w:t>
      </w:r>
      <w:r w:rsidR="00205C2C" w:rsidRPr="009C4795">
        <w:rPr>
          <w:rFonts w:ascii="GHEA Grapalat" w:hAnsi="GHEA Grapalat"/>
          <w:sz w:val="24"/>
          <w:szCs w:val="24"/>
          <w:lang w:val="en-GB"/>
        </w:rPr>
        <w:t xml:space="preserve">n of these cases. The system is </w:t>
      </w:r>
      <w:r w:rsidR="009B64EE" w:rsidRPr="009C4795">
        <w:rPr>
          <w:rFonts w:ascii="GHEA Grapalat" w:hAnsi="GHEA Grapalat"/>
          <w:sz w:val="24"/>
          <w:szCs w:val="24"/>
          <w:lang w:val="en-GB"/>
        </w:rPr>
        <w:t>designed to enable the registration, referral, data collection, and assessment of children's cases, facilitate the development and execution of social care intervention programs, and support the monitoring, management, and closure of these programs.</w:t>
      </w:r>
    </w:p>
    <w:p w14:paraId="03058E9F" w14:textId="69F77FCA" w:rsidR="00BE32C9" w:rsidRPr="009C4795" w:rsidRDefault="00A13A7A" w:rsidP="00900D44">
      <w:pPr>
        <w:spacing w:after="120"/>
        <w:jc w:val="both"/>
        <w:rPr>
          <w:rFonts w:ascii="GHEA Grapalat" w:hAnsi="GHEA Grapalat"/>
          <w:sz w:val="24"/>
          <w:szCs w:val="24"/>
          <w:lang w:val="hy-AM"/>
        </w:rPr>
      </w:pPr>
      <w:r w:rsidRPr="009C4795">
        <w:rPr>
          <w:rFonts w:ascii="GHEA Grapalat" w:hAnsi="GHEA Grapalat"/>
          <w:sz w:val="24"/>
          <w:szCs w:val="24"/>
          <w:lang w:val="hy-AM"/>
        </w:rPr>
        <w:t xml:space="preserve">The monitoring and evaluation of the </w:t>
      </w:r>
      <w:r w:rsidR="00576BFB" w:rsidRPr="009C4795">
        <w:rPr>
          <w:rFonts w:ascii="GHEA Grapalat" w:hAnsi="GHEA Grapalat"/>
          <w:sz w:val="24"/>
          <w:szCs w:val="24"/>
          <w:lang w:val="en-US"/>
        </w:rPr>
        <w:t xml:space="preserve">mentioned </w:t>
      </w:r>
      <w:r w:rsidRPr="009C4795">
        <w:rPr>
          <w:rFonts w:ascii="GHEA Grapalat" w:hAnsi="GHEA Grapalat"/>
          <w:sz w:val="24"/>
          <w:szCs w:val="24"/>
          <w:lang w:val="hy-AM"/>
        </w:rPr>
        <w:t>Comp</w:t>
      </w:r>
      <w:r w:rsidR="00DF5B5F" w:rsidRPr="009C4795">
        <w:rPr>
          <w:rFonts w:ascii="GHEA Grapalat" w:hAnsi="GHEA Grapalat"/>
          <w:sz w:val="24"/>
          <w:szCs w:val="24"/>
          <w:lang w:val="hy-AM"/>
        </w:rPr>
        <w:t>lex</w:t>
      </w:r>
      <w:r w:rsidRPr="009C4795">
        <w:rPr>
          <w:rFonts w:ascii="GHEA Grapalat" w:hAnsi="GHEA Grapalat"/>
          <w:sz w:val="24"/>
          <w:szCs w:val="24"/>
          <w:lang w:val="hy-AM"/>
        </w:rPr>
        <w:t xml:space="preserve"> Program on Child Rights Protection is assigned to </w:t>
      </w:r>
      <w:r w:rsidR="00576BFB" w:rsidRPr="009C4795">
        <w:rPr>
          <w:rFonts w:ascii="GHEA Grapalat" w:hAnsi="GHEA Grapalat"/>
          <w:sz w:val="24"/>
          <w:szCs w:val="24"/>
          <w:lang w:val="en-US"/>
        </w:rPr>
        <w:t xml:space="preserve">the </w:t>
      </w:r>
      <w:r w:rsidRPr="009C4795">
        <w:rPr>
          <w:rFonts w:ascii="GHEA Grapalat" w:hAnsi="GHEA Grapalat"/>
          <w:sz w:val="24"/>
          <w:szCs w:val="24"/>
          <w:lang w:val="hy-AM"/>
        </w:rPr>
        <w:t>working group which is accountable to the National Commission</w:t>
      </w:r>
      <w:r w:rsidR="00A87CE0" w:rsidRPr="009C4795">
        <w:rPr>
          <w:rFonts w:ascii="GHEA Grapalat" w:hAnsi="GHEA Grapalat"/>
          <w:sz w:val="24"/>
          <w:szCs w:val="24"/>
          <w:lang w:val="hy-AM"/>
        </w:rPr>
        <w:t xml:space="preserve">, which </w:t>
      </w:r>
      <w:r w:rsidRPr="009C4795">
        <w:rPr>
          <w:rFonts w:ascii="GHEA Grapalat" w:hAnsi="GHEA Grapalat"/>
          <w:sz w:val="24"/>
          <w:szCs w:val="24"/>
          <w:lang w:val="hy-AM"/>
        </w:rPr>
        <w:t xml:space="preserve">is entitled to ensure and to coordinate </w:t>
      </w:r>
      <w:r w:rsidR="00576BFB" w:rsidRPr="009C4795">
        <w:rPr>
          <w:rFonts w:ascii="GHEA Grapalat" w:hAnsi="GHEA Grapalat"/>
          <w:sz w:val="24"/>
          <w:szCs w:val="24"/>
          <w:lang w:val="hy-AM"/>
        </w:rPr>
        <w:t xml:space="preserve">the inter-agency </w:t>
      </w:r>
      <w:r w:rsidRPr="009C4795">
        <w:rPr>
          <w:rFonts w:ascii="GHEA Grapalat" w:hAnsi="GHEA Grapalat"/>
          <w:sz w:val="24"/>
          <w:szCs w:val="24"/>
          <w:lang w:val="hy-AM"/>
        </w:rPr>
        <w:t xml:space="preserve">cooperation between state and local government bodies and organizations responsible for the protection, prevention and combating of child exploitation and child abuse (including sexual). </w:t>
      </w:r>
    </w:p>
    <w:p w14:paraId="00662222" w14:textId="1C023823" w:rsidR="008D223B" w:rsidRPr="009C4795" w:rsidRDefault="009356FF" w:rsidP="00900D44">
      <w:pPr>
        <w:spacing w:after="120"/>
        <w:jc w:val="both"/>
        <w:rPr>
          <w:rFonts w:ascii="GHEA Grapalat" w:eastAsia="Tahoma" w:hAnsi="GHEA Grapalat" w:cs="Tahoma"/>
          <w:sz w:val="24"/>
          <w:szCs w:val="24"/>
        </w:rPr>
      </w:pPr>
      <w:r w:rsidRPr="009C4795">
        <w:rPr>
          <w:rFonts w:ascii="GHEA Grapalat" w:eastAsia="Tahoma" w:hAnsi="GHEA Grapalat" w:cs="Tahoma"/>
          <w:sz w:val="24"/>
          <w:szCs w:val="24"/>
        </w:rPr>
        <w:t>It should be noted that in order to ensure the constitutional r</w:t>
      </w:r>
      <w:r w:rsidR="00576BFB" w:rsidRPr="009C4795">
        <w:rPr>
          <w:rFonts w:ascii="GHEA Grapalat" w:eastAsia="Tahoma" w:hAnsi="GHEA Grapalat" w:cs="Tahoma"/>
          <w:sz w:val="24"/>
          <w:szCs w:val="24"/>
        </w:rPr>
        <w:t xml:space="preserve">ight of children to participate, </w:t>
      </w:r>
      <w:r w:rsidR="00576BFB" w:rsidRPr="009C4795">
        <w:rPr>
          <w:rFonts w:ascii="GHEA Grapalat" w:eastAsia="Tahoma" w:hAnsi="GHEA Grapalat" w:cs="Tahoma"/>
          <w:sz w:val="24"/>
          <w:szCs w:val="24"/>
          <w:lang w:val="en-US"/>
        </w:rPr>
        <w:t>to be</w:t>
      </w:r>
      <w:r w:rsidRPr="009C4795">
        <w:rPr>
          <w:rFonts w:ascii="GHEA Grapalat" w:eastAsia="Tahoma" w:hAnsi="GHEA Grapalat" w:cs="Tahoma"/>
          <w:sz w:val="24"/>
          <w:szCs w:val="24"/>
        </w:rPr>
        <w:t xml:space="preserve"> heard </w:t>
      </w:r>
      <w:r w:rsidR="00576BFB" w:rsidRPr="009C4795">
        <w:rPr>
          <w:rFonts w:ascii="GHEA Grapalat" w:eastAsia="Tahoma" w:hAnsi="GHEA Grapalat" w:cs="Tahoma"/>
          <w:sz w:val="24"/>
          <w:szCs w:val="24"/>
        </w:rPr>
        <w:t xml:space="preserve">and make their views known </w:t>
      </w:r>
      <w:r w:rsidRPr="009C4795">
        <w:rPr>
          <w:rFonts w:ascii="GHEA Grapalat" w:eastAsia="Tahoma" w:hAnsi="GHEA Grapalat" w:cs="Tahoma"/>
          <w:sz w:val="24"/>
          <w:szCs w:val="24"/>
        </w:rPr>
        <w:t>in the development process of the Comp</w:t>
      </w:r>
      <w:r w:rsidR="00DF5B5F" w:rsidRPr="009C4795">
        <w:rPr>
          <w:rFonts w:ascii="GHEA Grapalat" w:eastAsia="Tahoma" w:hAnsi="GHEA Grapalat" w:cs="Tahoma"/>
          <w:sz w:val="24"/>
          <w:szCs w:val="24"/>
        </w:rPr>
        <w:t>lex</w:t>
      </w:r>
      <w:r w:rsidR="00576BFB" w:rsidRPr="009C4795">
        <w:rPr>
          <w:rFonts w:ascii="GHEA Grapalat" w:eastAsia="Tahoma" w:hAnsi="GHEA Grapalat" w:cs="Tahoma"/>
          <w:sz w:val="24"/>
          <w:szCs w:val="24"/>
          <w:lang w:val="en-US"/>
        </w:rPr>
        <w:t xml:space="preserve"> program</w:t>
      </w:r>
      <w:r w:rsidRPr="009C4795">
        <w:rPr>
          <w:rFonts w:ascii="GHEA Grapalat" w:eastAsia="Tahoma" w:hAnsi="GHEA Grapalat" w:cs="Tahoma"/>
          <w:sz w:val="24"/>
          <w:szCs w:val="24"/>
        </w:rPr>
        <w:t xml:space="preserve">, a number of activities were carried out in which </w:t>
      </w:r>
      <w:r w:rsidR="008D223B" w:rsidRPr="009C4795">
        <w:rPr>
          <w:rFonts w:ascii="GHEA Grapalat" w:eastAsia="Tahoma" w:hAnsi="GHEA Grapalat" w:cs="Tahoma"/>
          <w:sz w:val="24"/>
          <w:szCs w:val="24"/>
        </w:rPr>
        <w:t>about 60 children</w:t>
      </w:r>
      <w:r w:rsidR="008D223B" w:rsidRPr="009C4795">
        <w:rPr>
          <w:rFonts w:ascii="GHEA Grapalat" w:eastAsia="Tahoma" w:hAnsi="GHEA Grapalat" w:cs="Tahoma"/>
          <w:sz w:val="24"/>
          <w:szCs w:val="24"/>
          <w:lang w:val="en-US"/>
        </w:rPr>
        <w:t>:</w:t>
      </w:r>
      <w:r w:rsidR="008D223B" w:rsidRPr="009C4795">
        <w:rPr>
          <w:rFonts w:ascii="GHEA Grapalat" w:eastAsia="Tahoma" w:hAnsi="GHEA Grapalat" w:cs="Tahoma"/>
          <w:sz w:val="24"/>
          <w:szCs w:val="24"/>
        </w:rPr>
        <w:t xml:space="preserve"> girls and boys from different age and social groups</w:t>
      </w:r>
      <w:r w:rsidR="008D223B" w:rsidRPr="009C4795">
        <w:rPr>
          <w:rFonts w:ascii="GHEA Grapalat" w:eastAsia="Tahoma" w:hAnsi="GHEA Grapalat" w:cs="Tahoma"/>
          <w:sz w:val="24"/>
          <w:szCs w:val="24"/>
          <w:lang w:val="en-US"/>
        </w:rPr>
        <w:t>,</w:t>
      </w:r>
      <w:r w:rsidR="008D223B" w:rsidRPr="009C4795">
        <w:rPr>
          <w:rFonts w:ascii="GHEA Grapalat" w:eastAsia="Tahoma" w:hAnsi="GHEA Grapalat" w:cs="Tahoma"/>
          <w:sz w:val="24"/>
          <w:szCs w:val="24"/>
        </w:rPr>
        <w:t xml:space="preserve"> were also involved</w:t>
      </w:r>
      <w:r w:rsidR="00576BFB" w:rsidRPr="009C4795">
        <w:rPr>
          <w:rFonts w:ascii="GHEA Grapalat" w:eastAsia="Tahoma" w:hAnsi="GHEA Grapalat" w:cs="Tahoma"/>
          <w:sz w:val="24"/>
          <w:szCs w:val="24"/>
        </w:rPr>
        <w:t xml:space="preserve">. The views of children </w:t>
      </w:r>
      <w:r w:rsidRPr="009C4795">
        <w:rPr>
          <w:rFonts w:ascii="GHEA Grapalat" w:eastAsia="Tahoma" w:hAnsi="GHEA Grapalat" w:cs="Tahoma"/>
          <w:sz w:val="24"/>
          <w:szCs w:val="24"/>
        </w:rPr>
        <w:t xml:space="preserve">on the exercise of their rights were discussed with them, </w:t>
      </w:r>
      <w:r w:rsidR="00576BFB" w:rsidRPr="009C4795">
        <w:rPr>
          <w:rFonts w:ascii="GHEA Grapalat" w:eastAsia="Tahoma" w:hAnsi="GHEA Grapalat" w:cs="Tahoma"/>
          <w:sz w:val="24"/>
          <w:szCs w:val="24"/>
        </w:rPr>
        <w:t xml:space="preserve">the </w:t>
      </w:r>
      <w:r w:rsidR="00576BFB" w:rsidRPr="009C4795">
        <w:rPr>
          <w:rFonts w:ascii="GHEA Grapalat" w:eastAsia="Tahoma" w:hAnsi="GHEA Grapalat" w:cs="Tahoma"/>
          <w:sz w:val="24"/>
          <w:szCs w:val="24"/>
          <w:lang w:val="en-US"/>
        </w:rPr>
        <w:t>concerns</w:t>
      </w:r>
      <w:r w:rsidR="00576BFB" w:rsidRPr="009C4795">
        <w:rPr>
          <w:rFonts w:ascii="GHEA Grapalat" w:eastAsia="Tahoma" w:hAnsi="GHEA Grapalat" w:cs="Tahoma"/>
          <w:sz w:val="24"/>
          <w:szCs w:val="24"/>
        </w:rPr>
        <w:t xml:space="preserve"> most frequently mentioned by children </w:t>
      </w:r>
      <w:r w:rsidR="00576BFB" w:rsidRPr="009C4795">
        <w:rPr>
          <w:rFonts w:ascii="GHEA Grapalat" w:eastAsia="Tahoma" w:hAnsi="GHEA Grapalat" w:cs="Tahoma"/>
          <w:sz w:val="24"/>
          <w:szCs w:val="24"/>
          <w:lang w:val="en-US"/>
        </w:rPr>
        <w:t>as well as the proposals made by them</w:t>
      </w:r>
      <w:r w:rsidR="00576BFB" w:rsidRPr="009C4795">
        <w:rPr>
          <w:rFonts w:ascii="GHEA Grapalat" w:eastAsia="Tahoma" w:hAnsi="GHEA Grapalat" w:cs="Tahoma"/>
          <w:sz w:val="24"/>
          <w:szCs w:val="24"/>
        </w:rPr>
        <w:t xml:space="preserve"> were highlighted</w:t>
      </w:r>
      <w:r w:rsidR="00576BFB" w:rsidRPr="009C4795">
        <w:rPr>
          <w:rFonts w:ascii="GHEA Grapalat" w:eastAsia="Tahoma" w:hAnsi="GHEA Grapalat" w:cs="Tahoma"/>
          <w:sz w:val="24"/>
          <w:szCs w:val="24"/>
          <w:lang w:val="en-US"/>
        </w:rPr>
        <w:t>.</w:t>
      </w:r>
      <w:r w:rsidR="008D223B" w:rsidRPr="009C4795">
        <w:rPr>
          <w:rFonts w:ascii="GHEA Grapalat" w:eastAsia="Tahoma" w:hAnsi="GHEA Grapalat" w:cs="Tahoma"/>
          <w:sz w:val="24"/>
          <w:szCs w:val="24"/>
          <w:lang w:val="en-US"/>
        </w:rPr>
        <w:t xml:space="preserve">  Therefore, </w:t>
      </w:r>
      <w:r w:rsidR="00E0394D" w:rsidRPr="009C4795">
        <w:rPr>
          <w:rFonts w:ascii="GHEA Grapalat" w:eastAsia="Tahoma" w:hAnsi="GHEA Grapalat" w:cs="Tahoma"/>
          <w:sz w:val="24"/>
          <w:szCs w:val="24"/>
        </w:rPr>
        <w:t xml:space="preserve">children are already included in the working groups created under the </w:t>
      </w:r>
      <w:r w:rsidR="008D223B" w:rsidRPr="009C4795">
        <w:rPr>
          <w:rFonts w:ascii="GHEA Grapalat" w:eastAsia="Tahoma" w:hAnsi="GHEA Grapalat" w:cs="Tahoma"/>
          <w:sz w:val="24"/>
          <w:szCs w:val="24"/>
          <w:lang w:val="en-US"/>
        </w:rPr>
        <w:t xml:space="preserve">mentioned </w:t>
      </w:r>
      <w:r w:rsidR="00E0394D" w:rsidRPr="009C4795">
        <w:rPr>
          <w:rFonts w:ascii="GHEA Grapalat" w:eastAsia="Tahoma" w:hAnsi="GHEA Grapalat" w:cs="Tahoma"/>
          <w:sz w:val="24"/>
          <w:szCs w:val="24"/>
        </w:rPr>
        <w:t>Commission, w</w:t>
      </w:r>
      <w:r w:rsidR="008D223B" w:rsidRPr="009C4795">
        <w:rPr>
          <w:rFonts w:ascii="GHEA Grapalat" w:eastAsia="Tahoma" w:hAnsi="GHEA Grapalat" w:cs="Tahoma"/>
          <w:sz w:val="24"/>
          <w:szCs w:val="24"/>
        </w:rPr>
        <w:t xml:space="preserve">ith the opportunity to actively </w:t>
      </w:r>
      <w:r w:rsidR="00E0394D" w:rsidRPr="009C4795">
        <w:rPr>
          <w:rFonts w:ascii="GHEA Grapalat" w:eastAsia="Tahoma" w:hAnsi="GHEA Grapalat" w:cs="Tahoma"/>
          <w:sz w:val="24"/>
          <w:szCs w:val="24"/>
        </w:rPr>
        <w:t xml:space="preserve">participate in the discussion of issues related to them. </w:t>
      </w:r>
    </w:p>
    <w:p w14:paraId="310E9942" w14:textId="71DE9143" w:rsidR="00E0394D" w:rsidRPr="009C4795" w:rsidRDefault="008D223B" w:rsidP="00900D44">
      <w:pPr>
        <w:spacing w:after="120"/>
        <w:jc w:val="both"/>
        <w:rPr>
          <w:rFonts w:ascii="GHEA Grapalat" w:eastAsia="Tahoma" w:hAnsi="GHEA Grapalat" w:cs="Tahoma"/>
          <w:sz w:val="24"/>
          <w:szCs w:val="24"/>
          <w:lang w:val="en-US"/>
        </w:rPr>
      </w:pPr>
      <w:r w:rsidRPr="009C4795">
        <w:rPr>
          <w:rFonts w:ascii="GHEA Grapalat" w:eastAsia="Tahoma" w:hAnsi="GHEA Grapalat" w:cs="Tahoma"/>
          <w:sz w:val="24"/>
          <w:szCs w:val="24"/>
          <w:lang w:val="en-US"/>
        </w:rPr>
        <w:t xml:space="preserve">It worth to note that </w:t>
      </w:r>
      <w:r w:rsidRPr="009C4795">
        <w:rPr>
          <w:rFonts w:ascii="GHEA Grapalat" w:eastAsia="Tahoma" w:hAnsi="GHEA Grapalat" w:cs="Tahoma"/>
          <w:sz w:val="24"/>
          <w:szCs w:val="24"/>
        </w:rPr>
        <w:t xml:space="preserve">a </w:t>
      </w:r>
      <w:r w:rsidR="001B137B" w:rsidRPr="009C4795">
        <w:rPr>
          <w:rFonts w:ascii="GHEA Grapalat" w:eastAsia="Tahoma" w:hAnsi="GHEA Grapalat" w:cs="Tahoma"/>
          <w:sz w:val="24"/>
          <w:szCs w:val="24"/>
        </w:rPr>
        <w:t xml:space="preserve">pupil </w:t>
      </w:r>
      <w:r w:rsidRPr="009C4795">
        <w:rPr>
          <w:rFonts w:ascii="GHEA Grapalat" w:eastAsia="Tahoma" w:hAnsi="GHEA Grapalat" w:cs="Tahoma"/>
          <w:sz w:val="24"/>
          <w:szCs w:val="24"/>
        </w:rPr>
        <w:t xml:space="preserve">council to the minister </w:t>
      </w:r>
      <w:r w:rsidR="00E0394D" w:rsidRPr="009C4795">
        <w:rPr>
          <w:rFonts w:ascii="GHEA Grapalat" w:eastAsia="Tahoma" w:hAnsi="GHEA Grapalat" w:cs="Tahoma"/>
          <w:sz w:val="24"/>
          <w:szCs w:val="24"/>
        </w:rPr>
        <w:t xml:space="preserve">of Education, Science, Culture and Sports </w:t>
      </w:r>
      <w:r w:rsidR="009A02C9" w:rsidRPr="009C4795">
        <w:rPr>
          <w:rFonts w:ascii="GHEA Grapalat" w:eastAsia="Tahoma" w:hAnsi="GHEA Grapalat" w:cs="Tahoma"/>
          <w:sz w:val="24"/>
          <w:szCs w:val="24"/>
          <w:lang w:val="en-US"/>
        </w:rPr>
        <w:t xml:space="preserve">is also </w:t>
      </w:r>
      <w:r w:rsidR="002400E1" w:rsidRPr="009C4795">
        <w:rPr>
          <w:rFonts w:ascii="GHEA Grapalat" w:eastAsia="Tahoma" w:hAnsi="GHEA Grapalat" w:cs="Tahoma"/>
          <w:sz w:val="24"/>
          <w:szCs w:val="24"/>
          <w:lang w:val="en-US"/>
        </w:rPr>
        <w:t xml:space="preserve">another </w:t>
      </w:r>
      <w:r w:rsidR="009A02C9" w:rsidRPr="009C4795">
        <w:rPr>
          <w:rFonts w:ascii="GHEA Grapalat" w:eastAsia="Tahoma" w:hAnsi="GHEA Grapalat" w:cs="Tahoma"/>
          <w:sz w:val="24"/>
          <w:szCs w:val="24"/>
          <w:lang w:val="en-US"/>
        </w:rPr>
        <w:t>important  platform for children of school-age to express their views and to be heard.</w:t>
      </w:r>
    </w:p>
    <w:p w14:paraId="10140BF5" w14:textId="77777777" w:rsidR="006414E7" w:rsidRPr="009C4795" w:rsidRDefault="006414E7" w:rsidP="00900D44">
      <w:pPr>
        <w:pStyle w:val="NormalWeb"/>
        <w:spacing w:before="0" w:beforeAutospacing="0" w:after="120" w:afterAutospacing="0" w:line="276" w:lineRule="auto"/>
        <w:jc w:val="both"/>
        <w:rPr>
          <w:rFonts w:ascii="GHEA Grapalat" w:hAnsi="GHEA Grapalat"/>
        </w:rPr>
      </w:pPr>
      <w:r w:rsidRPr="009C4795">
        <w:rPr>
          <w:rFonts w:ascii="GHEA Grapalat" w:hAnsi="GHEA Grapalat"/>
        </w:rPr>
        <w:lastRenderedPageBreak/>
        <w:t>For Armenia, the last four years have been marked by unprecedented challenges. The COVID-19 pandemic, military violence and a severe refugee crisis profoundly impacted our population, having put Armenia’s resilience to the test and highlighting the urgent need for comprehensive support to protect the most vulnerable - children, in particular.</w:t>
      </w:r>
    </w:p>
    <w:p w14:paraId="11959EA0" w14:textId="0AE8662F" w:rsidR="006414E7" w:rsidRPr="009C4795" w:rsidRDefault="0048038E" w:rsidP="00900D44">
      <w:pPr>
        <w:pStyle w:val="NormalWeb"/>
        <w:spacing w:before="0" w:beforeAutospacing="0" w:after="120" w:afterAutospacing="0" w:line="276" w:lineRule="auto"/>
        <w:jc w:val="both"/>
        <w:rPr>
          <w:rFonts w:ascii="GHEA Grapalat" w:hAnsi="GHEA Grapalat"/>
        </w:rPr>
      </w:pPr>
      <w:r w:rsidRPr="009C4795">
        <w:rPr>
          <w:rFonts w:ascii="GHEA Grapalat" w:hAnsi="GHEA Grapalat"/>
        </w:rPr>
        <w:t xml:space="preserve">In response, Armenia launched emergency humanitarian efforts in 2023 to assist the forcibly displaced population. Key measures included facilitating the continuation of education for children displaced from Nagorno-Karabakh by integrating them into Armenian schools. Approximately 17,000 children were enrolled in public schools, where they received essential educational and psychosocial support. </w:t>
      </w:r>
      <w:r w:rsidR="006414E7" w:rsidRPr="009C4795">
        <w:rPr>
          <w:rFonts w:ascii="GHEA Grapalat" w:hAnsi="GHEA Grapalat"/>
        </w:rPr>
        <w:t>In response to this complex humanitarian challenge, the government had to swiftly mobilize resources to address the urgent needs of these displaced families, with a strong focus on preventing the separation o</w:t>
      </w:r>
      <w:r w:rsidR="00971108" w:rsidRPr="009C4795">
        <w:rPr>
          <w:rFonts w:ascii="GHEA Grapalat" w:hAnsi="GHEA Grapalat"/>
        </w:rPr>
        <w:t>f children from their families. The regulations governing the guardianship of migrants, refugees, asylum seekers, displaced children and children who are unaccompanied, separated, or left without parental care was enhanced in the mentioned Comp</w:t>
      </w:r>
      <w:r w:rsidR="00DF5B5F" w:rsidRPr="009C4795">
        <w:rPr>
          <w:rFonts w:ascii="GHEA Grapalat" w:hAnsi="GHEA Grapalat"/>
        </w:rPr>
        <w:t>lex</w:t>
      </w:r>
      <w:r w:rsidR="00971108" w:rsidRPr="009C4795">
        <w:rPr>
          <w:rFonts w:ascii="GHEA Grapalat" w:hAnsi="GHEA Grapalat"/>
        </w:rPr>
        <w:t xml:space="preserve"> program.</w:t>
      </w:r>
    </w:p>
    <w:p w14:paraId="56787523" w14:textId="63AC97A8" w:rsidR="0048038E" w:rsidRPr="009C4795" w:rsidRDefault="0048038E" w:rsidP="00900D44">
      <w:pPr>
        <w:spacing w:after="120"/>
        <w:jc w:val="both"/>
        <w:rPr>
          <w:rFonts w:ascii="GHEA Grapalat" w:hAnsi="GHEA Grapalat"/>
          <w:sz w:val="24"/>
          <w:szCs w:val="24"/>
        </w:rPr>
      </w:pPr>
      <w:r w:rsidRPr="009C4795">
        <w:rPr>
          <w:rFonts w:ascii="GHEA Grapalat" w:hAnsi="GHEA Grapalat"/>
          <w:sz w:val="24"/>
          <w:szCs w:val="24"/>
        </w:rPr>
        <w:t xml:space="preserve">To promote economic empowerment of beneficiaries and address extreme poverty in Armenia, we plan to implement an vulnerability assessment </w:t>
      </w:r>
      <w:r w:rsidR="00971108" w:rsidRPr="009C4795">
        <w:rPr>
          <w:rFonts w:ascii="GHEA Grapalat" w:hAnsi="GHEA Grapalat"/>
          <w:sz w:val="24"/>
          <w:szCs w:val="24"/>
          <w:lang w:val="en-US"/>
        </w:rPr>
        <w:t>new</w:t>
      </w:r>
      <w:r w:rsidR="00971108" w:rsidRPr="009C4795">
        <w:rPr>
          <w:rFonts w:ascii="GHEA Grapalat" w:hAnsi="GHEA Grapalat"/>
          <w:sz w:val="24"/>
          <w:szCs w:val="24"/>
        </w:rPr>
        <w:t xml:space="preserve"> </w:t>
      </w:r>
      <w:r w:rsidRPr="009C4795">
        <w:rPr>
          <w:rFonts w:ascii="GHEA Grapalat" w:hAnsi="GHEA Grapalat"/>
          <w:sz w:val="24"/>
          <w:szCs w:val="24"/>
        </w:rPr>
        <w:t>system by the end of this year. This system will enable more targeted support for beneficiaries, ensuring that families receive at least the minimum food basket needed to mitigate/overcome extreme poverty.</w:t>
      </w:r>
    </w:p>
    <w:p w14:paraId="0A4F9189" w14:textId="77777777" w:rsidR="0048038E" w:rsidRPr="009C4795" w:rsidRDefault="0048038E" w:rsidP="00900D44">
      <w:pPr>
        <w:pStyle w:val="NormalWeb"/>
        <w:spacing w:before="0" w:beforeAutospacing="0" w:after="120" w:afterAutospacing="0" w:line="276" w:lineRule="auto"/>
        <w:jc w:val="both"/>
        <w:rPr>
          <w:rFonts w:ascii="GHEA Grapalat" w:eastAsia="Arial" w:hAnsi="GHEA Grapalat" w:cs="Arial"/>
          <w:lang w:val="hy"/>
        </w:rPr>
      </w:pPr>
      <w:r w:rsidRPr="009C4795">
        <w:rPr>
          <w:rFonts w:ascii="GHEA Grapalat" w:eastAsia="Arial" w:hAnsi="GHEA Grapalat" w:cs="Arial"/>
          <w:lang w:val="hy"/>
        </w:rPr>
        <w:t>To promote favourable living conditions for children, housing programs are also implemented for families with children. The state encourages the birth of the third and subsequent children in a family through financial support. Recent changes have expanded eligibility for care allowances to all parents, regardless of their place of residence or employment status. Additional legislative changes ensure that parents returning to work from care leave retain their right to receive a care allowance, and paternity leave is now guaranteed, enabling fathers to participate in child care.</w:t>
      </w:r>
    </w:p>
    <w:p w14:paraId="76437DF8" w14:textId="77777777" w:rsidR="00E82A61" w:rsidRPr="009C4795" w:rsidRDefault="0048038E" w:rsidP="00900D44">
      <w:pPr>
        <w:pStyle w:val="NormalWeb"/>
        <w:spacing w:before="0" w:beforeAutospacing="0" w:after="120" w:afterAutospacing="0" w:line="276" w:lineRule="auto"/>
        <w:jc w:val="both"/>
        <w:rPr>
          <w:rFonts w:ascii="GHEA Grapalat" w:eastAsia="Arial" w:hAnsi="GHEA Grapalat" w:cs="Arial"/>
          <w:lang w:val="en-US"/>
        </w:rPr>
      </w:pPr>
      <w:r w:rsidRPr="009C4795">
        <w:rPr>
          <w:rFonts w:ascii="GHEA Grapalat" w:eastAsia="Arial" w:hAnsi="GHEA Grapalat" w:cs="Arial"/>
          <w:lang w:val="hy"/>
        </w:rPr>
        <w:t xml:space="preserve">In 2022, significant amendments were made to the RA Labour Code, revising several provisions related to the employment of individuals under the age of eighteen, including the duration of working hours and permitted fields of activity for working minors. </w:t>
      </w:r>
      <w:r w:rsidR="00E82A61" w:rsidRPr="009C4795">
        <w:rPr>
          <w:rFonts w:ascii="GHEA Grapalat" w:eastAsia="Arial" w:hAnsi="GHEA Grapalat" w:cs="Arial"/>
          <w:lang w:val="en-US"/>
        </w:rPr>
        <w:t xml:space="preserve"> </w:t>
      </w:r>
    </w:p>
    <w:p w14:paraId="298EE34D" w14:textId="59F8D896" w:rsidR="0048038E" w:rsidRPr="009C4795" w:rsidRDefault="00E82A61" w:rsidP="00900D44">
      <w:pPr>
        <w:pStyle w:val="NormalWeb"/>
        <w:spacing w:before="0" w:beforeAutospacing="0" w:after="120" w:afterAutospacing="0" w:line="276" w:lineRule="auto"/>
        <w:jc w:val="both"/>
        <w:rPr>
          <w:rFonts w:ascii="GHEA Grapalat" w:eastAsia="Arial" w:hAnsi="GHEA Grapalat" w:cs="Arial"/>
          <w:lang w:val="hy"/>
        </w:rPr>
      </w:pPr>
      <w:r w:rsidRPr="009C4795">
        <w:rPr>
          <w:rFonts w:ascii="GHEA Grapalat" w:eastAsia="Arial" w:hAnsi="GHEA Grapalat" w:cs="Arial"/>
          <w:lang w:val="en-US"/>
        </w:rPr>
        <w:t>T</w:t>
      </w:r>
      <w:r w:rsidR="0048038E" w:rsidRPr="009C4795">
        <w:rPr>
          <w:rFonts w:ascii="GHEA Grapalat" w:eastAsia="Arial" w:hAnsi="GHEA Grapalat" w:cs="Arial"/>
          <w:lang w:val="hy"/>
        </w:rPr>
        <w:t>o prevent early marriages, the minimum legal age for marriage in RA has been set at 18, with no exceptions.</w:t>
      </w:r>
    </w:p>
    <w:p w14:paraId="69B2D318" w14:textId="77777777" w:rsidR="0048038E" w:rsidRPr="009C4795" w:rsidRDefault="0048038E" w:rsidP="00900D44">
      <w:pPr>
        <w:pStyle w:val="NormalWeb"/>
        <w:spacing w:before="0" w:beforeAutospacing="0" w:after="120" w:afterAutospacing="0" w:line="276" w:lineRule="auto"/>
        <w:jc w:val="both"/>
        <w:rPr>
          <w:rFonts w:ascii="GHEA Grapalat" w:eastAsia="Arial" w:hAnsi="GHEA Grapalat" w:cs="Arial"/>
          <w:lang w:val="hy"/>
        </w:rPr>
      </w:pPr>
      <w:r w:rsidRPr="009C4795">
        <w:rPr>
          <w:rFonts w:ascii="GHEA Grapalat" w:eastAsia="Arial" w:hAnsi="GHEA Grapalat" w:cs="Arial"/>
          <w:lang w:val="hy"/>
        </w:rPr>
        <w:t>In this part of my speech, I want to highlight the process of deinstitutionalization of children, the services provided to those under state care, and the organization of their care and education. Since 2014, through ongoing collaboration among the RA government, intergovernmental and international bodies, local organizations, and civil non-governmental organizations, as well as continuous reforms in alternative child care, the number of children in full-time institutional care has been reduced nearly fivefold, from approximately 2,000 to around 400 by the end of 2023.</w:t>
      </w:r>
    </w:p>
    <w:p w14:paraId="51A94F73" w14:textId="63FA6EB4" w:rsidR="0048038E" w:rsidRPr="009C4795" w:rsidRDefault="0014200C" w:rsidP="00900D44">
      <w:pPr>
        <w:pStyle w:val="NormalWeb"/>
        <w:spacing w:before="0" w:beforeAutospacing="0" w:after="120" w:afterAutospacing="0" w:line="276" w:lineRule="auto"/>
        <w:jc w:val="both"/>
        <w:rPr>
          <w:rFonts w:ascii="GHEA Grapalat" w:hAnsi="GHEA Grapalat"/>
        </w:rPr>
      </w:pPr>
      <w:r w:rsidRPr="009C4795">
        <w:rPr>
          <w:rFonts w:ascii="GHEA Grapalat" w:eastAsia="Arial" w:hAnsi="GHEA Grapalat" w:cs="Arial"/>
          <w:lang w:val="hy"/>
        </w:rPr>
        <w:lastRenderedPageBreak/>
        <w:t>To facilitate transition to independent living a</w:t>
      </w:r>
      <w:r w:rsidR="0048038E" w:rsidRPr="009C4795">
        <w:rPr>
          <w:rFonts w:ascii="GHEA Grapalat" w:eastAsia="Arial" w:hAnsi="GHEA Grapalat" w:cs="Arial"/>
          <w:lang w:val="hy"/>
        </w:rPr>
        <w:t xml:space="preserve">s </w:t>
      </w:r>
      <w:r w:rsidRPr="009C4795">
        <w:rPr>
          <w:rFonts w:ascii="GHEA Grapalat" w:eastAsia="Arial" w:hAnsi="GHEA Grapalat" w:cs="Arial"/>
          <w:lang w:val="hy"/>
        </w:rPr>
        <w:t xml:space="preserve">a </w:t>
      </w:r>
      <w:r w:rsidR="0048038E" w:rsidRPr="009C4795">
        <w:rPr>
          <w:rFonts w:ascii="GHEA Grapalat" w:eastAsia="Arial" w:hAnsi="GHEA Grapalat" w:cs="Arial"/>
          <w:lang w:val="hy"/>
        </w:rPr>
        <w:t xml:space="preserve">part of the 2023 reforms, a new social guarantee for </w:t>
      </w:r>
      <w:r w:rsidR="00523F5D" w:rsidRPr="009C4795">
        <w:rPr>
          <w:rFonts w:ascii="GHEA Grapalat" w:eastAsia="Arial" w:hAnsi="GHEA Grapalat" w:cs="Arial"/>
          <w:lang w:val="en-US"/>
        </w:rPr>
        <w:t>the persons</w:t>
      </w:r>
      <w:r w:rsidRPr="009C4795">
        <w:rPr>
          <w:rFonts w:ascii="GHEA Grapalat" w:eastAsia="Arial" w:hAnsi="GHEA Grapalat" w:cs="Arial"/>
          <w:lang w:val="en-US"/>
        </w:rPr>
        <w:t xml:space="preserve"> leaving</w:t>
      </w:r>
      <w:r w:rsidR="001801E7" w:rsidRPr="009C4795">
        <w:rPr>
          <w:rFonts w:ascii="GHEA Grapalat" w:eastAsia="Arial" w:hAnsi="GHEA Grapalat" w:cs="Arial"/>
          <w:lang w:val="en-US"/>
        </w:rPr>
        <w:t xml:space="preserve"> round-the-</w:t>
      </w:r>
      <w:r w:rsidR="00523F5D" w:rsidRPr="009C4795">
        <w:rPr>
          <w:rFonts w:ascii="GHEA Grapalat" w:eastAsia="Arial" w:hAnsi="GHEA Grapalat" w:cs="Arial"/>
          <w:lang w:val="en-US"/>
        </w:rPr>
        <w:t xml:space="preserve">clock institutions </w:t>
      </w:r>
      <w:r w:rsidR="00523F5D" w:rsidRPr="009C4795">
        <w:rPr>
          <w:rFonts w:ascii="GHEA Grapalat" w:eastAsia="Arial" w:hAnsi="GHEA Grapalat" w:cs="Arial"/>
          <w:lang w:val="hy"/>
        </w:rPr>
        <w:t xml:space="preserve">was introduced. </w:t>
      </w:r>
      <w:r w:rsidR="00523F5D" w:rsidRPr="009C4795">
        <w:rPr>
          <w:rFonts w:ascii="GHEA Grapalat" w:eastAsia="Arial" w:hAnsi="GHEA Grapalat" w:cs="Arial"/>
          <w:lang w:val="en-US"/>
        </w:rPr>
        <w:t>I</w:t>
      </w:r>
      <w:r w:rsidR="0048038E" w:rsidRPr="009C4795">
        <w:rPr>
          <w:rFonts w:ascii="GHEA Grapalat" w:eastAsia="Arial" w:hAnsi="GHEA Grapalat" w:cs="Arial"/>
          <w:lang w:val="hy"/>
        </w:rPr>
        <w:t>nstead of a one-time payment</w:t>
      </w:r>
      <w:r w:rsidRPr="009C4795">
        <w:rPr>
          <w:rFonts w:ascii="GHEA Grapalat" w:eastAsia="Arial" w:hAnsi="GHEA Grapalat" w:cs="Arial"/>
          <w:lang w:val="hy"/>
        </w:rPr>
        <w:t xml:space="preserve"> </w:t>
      </w:r>
      <w:r w:rsidR="0048038E" w:rsidRPr="009C4795">
        <w:rPr>
          <w:rFonts w:ascii="GHEA Grapalat" w:eastAsia="Arial" w:hAnsi="GHEA Grapalat" w:cs="Arial"/>
          <w:lang w:val="hy"/>
        </w:rPr>
        <w:t xml:space="preserve">monthly pocket money equivalent to the </w:t>
      </w:r>
      <w:r w:rsidRPr="009C4795">
        <w:rPr>
          <w:rFonts w:ascii="GHEA Grapalat" w:eastAsia="Arial" w:hAnsi="GHEA Grapalat" w:cs="Arial"/>
          <w:lang w:val="hy"/>
        </w:rPr>
        <w:t>minumum wage</w:t>
      </w:r>
      <w:r w:rsidR="0048038E" w:rsidRPr="009C4795">
        <w:rPr>
          <w:rFonts w:ascii="GHEA Grapalat" w:eastAsia="Arial" w:hAnsi="GHEA Grapalat" w:cs="Arial"/>
          <w:lang w:val="hy"/>
        </w:rPr>
        <w:t xml:space="preserve"> for 12 months</w:t>
      </w:r>
      <w:r w:rsidRPr="009C4795">
        <w:rPr>
          <w:rFonts w:ascii="GHEA Grapalat" w:eastAsia="Arial" w:hAnsi="GHEA Grapalat" w:cs="Arial"/>
          <w:lang w:val="hy"/>
        </w:rPr>
        <w:t xml:space="preserve"> and rent allowance is paid.</w:t>
      </w:r>
    </w:p>
    <w:p w14:paraId="0EE57199" w14:textId="342E5E9C" w:rsidR="0065592F" w:rsidRPr="009C4795" w:rsidRDefault="0065592F" w:rsidP="00900D44">
      <w:pPr>
        <w:pStyle w:val="NormalWeb"/>
        <w:spacing w:before="0" w:beforeAutospacing="0" w:after="120" w:afterAutospacing="0" w:line="276" w:lineRule="auto"/>
        <w:jc w:val="both"/>
        <w:rPr>
          <w:rFonts w:ascii="GHEA Grapalat" w:hAnsi="GHEA Grapalat"/>
        </w:rPr>
      </w:pPr>
      <w:r w:rsidRPr="009C4795">
        <w:rPr>
          <w:rFonts w:ascii="GHEA Grapalat" w:hAnsi="GHEA Grapalat"/>
        </w:rPr>
        <w:t xml:space="preserve">Additionally, the right of these children to access free education was extended to include pre-professional educational institutions, ensuring their continued development and integration into society. </w:t>
      </w:r>
      <w:r w:rsidR="00E82A61" w:rsidRPr="009C4795">
        <w:rPr>
          <w:rFonts w:ascii="GHEA Grapalat" w:hAnsi="GHEA Grapalat"/>
        </w:rPr>
        <w:t>F</w:t>
      </w:r>
      <w:r w:rsidRPr="009C4795">
        <w:rPr>
          <w:rFonts w:ascii="GHEA Grapalat" w:hAnsi="GHEA Grapalat"/>
        </w:rPr>
        <w:t xml:space="preserve">inancial resources were directed towards solving the housing challenges faced by </w:t>
      </w:r>
      <w:r w:rsidR="009670C0" w:rsidRPr="009C4795">
        <w:rPr>
          <w:rFonts w:ascii="GHEA Grapalat" w:hAnsi="GHEA Grapalat"/>
        </w:rPr>
        <w:t xml:space="preserve">persons who were receiving care in round-the-clock institutions </w:t>
      </w:r>
      <w:r w:rsidRPr="009C4795">
        <w:rPr>
          <w:rFonts w:ascii="GHEA Grapalat" w:hAnsi="GHEA Grapalat"/>
        </w:rPr>
        <w:t>through the issuance of house/apartment purchase certificates</w:t>
      </w:r>
      <w:r w:rsidR="003569A6" w:rsidRPr="009C4795">
        <w:rPr>
          <w:rFonts w:ascii="GHEA Grapalat" w:hAnsi="GHEA Grapalat"/>
        </w:rPr>
        <w:t>.</w:t>
      </w:r>
      <w:r w:rsidR="009670C0" w:rsidRPr="009C4795">
        <w:rPr>
          <w:rFonts w:ascii="GHEA Grapalat" w:hAnsi="GHEA Grapalat"/>
        </w:rPr>
        <w:t xml:space="preserve"> </w:t>
      </w:r>
    </w:p>
    <w:p w14:paraId="1343B601" w14:textId="1E86C491" w:rsidR="0065592F" w:rsidRPr="009C4795" w:rsidRDefault="0065592F" w:rsidP="00900D44">
      <w:pPr>
        <w:pStyle w:val="NormalWeb"/>
        <w:spacing w:before="0" w:beforeAutospacing="0" w:after="120" w:afterAutospacing="0" w:line="276" w:lineRule="auto"/>
        <w:jc w:val="both"/>
        <w:rPr>
          <w:rFonts w:ascii="GHEA Grapalat" w:hAnsi="GHEA Grapalat"/>
        </w:rPr>
      </w:pPr>
      <w:r w:rsidRPr="009C4795">
        <w:rPr>
          <w:rFonts w:ascii="GHEA Grapalat" w:hAnsi="GHEA Grapalat"/>
        </w:rPr>
        <w:t>In 2016 and 2018, two round-the-clock/boarding care cent</w:t>
      </w:r>
      <w:r w:rsidR="00AF0594" w:rsidRPr="009C4795">
        <w:rPr>
          <w:rFonts w:ascii="GHEA Grapalat" w:hAnsi="GHEA Grapalat"/>
        </w:rPr>
        <w:t>re</w:t>
      </w:r>
      <w:r w:rsidRPr="009C4795">
        <w:rPr>
          <w:rFonts w:ascii="GHEA Grapalat" w:hAnsi="GHEA Grapalat"/>
        </w:rPr>
        <w:t>s were reorganized, and two support centr</w:t>
      </w:r>
      <w:r w:rsidR="00AF0594" w:rsidRPr="009C4795">
        <w:rPr>
          <w:rFonts w:ascii="GHEA Grapalat" w:hAnsi="GHEA Grapalat"/>
        </w:rPr>
        <w:t>e</w:t>
      </w:r>
      <w:r w:rsidRPr="009C4795">
        <w:rPr>
          <w:rFonts w:ascii="GHEA Grapalat" w:hAnsi="GHEA Grapalat"/>
        </w:rPr>
        <w:t>s providing day care services were established. The primary purpose of these cent</w:t>
      </w:r>
      <w:r w:rsidR="00AF0594" w:rsidRPr="009C4795">
        <w:rPr>
          <w:rFonts w:ascii="GHEA Grapalat" w:hAnsi="GHEA Grapalat"/>
        </w:rPr>
        <w:t>re</w:t>
      </w:r>
      <w:r w:rsidRPr="009C4795">
        <w:rPr>
          <w:rFonts w:ascii="GHEA Grapalat" w:hAnsi="GHEA Grapalat"/>
        </w:rPr>
        <w:t>s is the provision of social services, including socio-psychological and socio-legal support to children aged 2-18 and their families, to assist them in overcoming difficult life situations.</w:t>
      </w:r>
    </w:p>
    <w:p w14:paraId="27A9F96A" w14:textId="1333F90B" w:rsidR="0065592F" w:rsidRPr="009C4795" w:rsidRDefault="0065592F" w:rsidP="00900D44">
      <w:pPr>
        <w:pStyle w:val="NormalWeb"/>
        <w:spacing w:before="0" w:beforeAutospacing="0" w:after="120" w:afterAutospacing="0" w:line="276" w:lineRule="auto"/>
        <w:jc w:val="both"/>
        <w:rPr>
          <w:rFonts w:ascii="GHEA Grapalat" w:hAnsi="GHEA Grapalat"/>
        </w:rPr>
      </w:pPr>
      <w:r w:rsidRPr="009C4795">
        <w:rPr>
          <w:rFonts w:ascii="GHEA Grapalat" w:hAnsi="GHEA Grapalat"/>
        </w:rPr>
        <w:t>As of 2019, three boarding care cent</w:t>
      </w:r>
      <w:r w:rsidR="009B60C4" w:rsidRPr="009C4795">
        <w:rPr>
          <w:rFonts w:ascii="GHEA Grapalat" w:hAnsi="GHEA Grapalat"/>
        </w:rPr>
        <w:t>re</w:t>
      </w:r>
      <w:r w:rsidRPr="009C4795">
        <w:rPr>
          <w:rFonts w:ascii="GHEA Grapalat" w:hAnsi="GHEA Grapalat"/>
        </w:rPr>
        <w:t>s operating under the Ministry of Labo</w:t>
      </w:r>
      <w:r w:rsidR="00D75413" w:rsidRPr="009C4795">
        <w:rPr>
          <w:rFonts w:ascii="GHEA Grapalat" w:hAnsi="GHEA Grapalat"/>
        </w:rPr>
        <w:t>u</w:t>
      </w:r>
      <w:r w:rsidRPr="009C4795">
        <w:rPr>
          <w:rFonts w:ascii="GHEA Grapalat" w:hAnsi="GHEA Grapalat"/>
        </w:rPr>
        <w:t>r and Social Affairs were dissolved as part of the deinstitutionalization efforts. In parallel with the closure of these institutions, new programs were introduced to facilitate the return</w:t>
      </w:r>
      <w:r w:rsidR="00E82A61" w:rsidRPr="009C4795">
        <w:rPr>
          <w:rFonts w:ascii="GHEA Grapalat" w:hAnsi="GHEA Grapalat"/>
        </w:rPr>
        <w:t xml:space="preserve"> of children </w:t>
      </w:r>
      <w:r w:rsidR="00C61CD7" w:rsidRPr="009C4795">
        <w:rPr>
          <w:rFonts w:ascii="GHEA Grapalat" w:hAnsi="GHEA Grapalat"/>
        </w:rPr>
        <w:t>boarding care cent</w:t>
      </w:r>
      <w:r w:rsidR="00A26C9E" w:rsidRPr="009C4795">
        <w:rPr>
          <w:rFonts w:ascii="GHEA Grapalat" w:hAnsi="GHEA Grapalat"/>
        </w:rPr>
        <w:t>re</w:t>
      </w:r>
      <w:r w:rsidR="00C61CD7" w:rsidRPr="009C4795">
        <w:rPr>
          <w:rFonts w:ascii="GHEA Grapalat" w:hAnsi="GHEA Grapalat"/>
        </w:rPr>
        <w:t>s</w:t>
      </w:r>
      <w:r w:rsidR="00E82A61" w:rsidRPr="009C4795">
        <w:rPr>
          <w:rFonts w:ascii="GHEA Grapalat" w:hAnsi="GHEA Grapalat"/>
        </w:rPr>
        <w:t xml:space="preserve"> </w:t>
      </w:r>
      <w:r w:rsidRPr="009C4795">
        <w:rPr>
          <w:rFonts w:ascii="GHEA Grapalat" w:hAnsi="GHEA Grapalat"/>
        </w:rPr>
        <w:t xml:space="preserve">to their families, prevent their further entrance to these institutions, and provide necessary support. As a result, </w:t>
      </w:r>
      <w:r w:rsidR="00054184" w:rsidRPr="009C4795">
        <w:rPr>
          <w:rFonts w:ascii="GHEA Grapalat" w:hAnsi="GHEA Grapalat"/>
        </w:rPr>
        <w:t xml:space="preserve">the entrance of </w:t>
      </w:r>
      <w:r w:rsidRPr="009C4795">
        <w:rPr>
          <w:rFonts w:ascii="GHEA Grapalat" w:hAnsi="GHEA Grapalat"/>
        </w:rPr>
        <w:t xml:space="preserve">389 children </w:t>
      </w:r>
      <w:r w:rsidR="00054184" w:rsidRPr="009C4795">
        <w:rPr>
          <w:rFonts w:ascii="GHEA Grapalat" w:hAnsi="GHEA Grapalat"/>
        </w:rPr>
        <w:t>to the institutions were prevented.</w:t>
      </w:r>
    </w:p>
    <w:p w14:paraId="3ED22210" w14:textId="2E09AF3B" w:rsidR="0065592F" w:rsidRPr="009C4795" w:rsidRDefault="0065592F" w:rsidP="00325BF5">
      <w:pPr>
        <w:spacing w:after="120"/>
        <w:jc w:val="both"/>
        <w:rPr>
          <w:rFonts w:ascii="GHEA Grapalat" w:hAnsi="GHEA Grapalat"/>
          <w:sz w:val="24"/>
          <w:szCs w:val="24"/>
          <w:lang w:val="en-US"/>
        </w:rPr>
      </w:pPr>
      <w:r w:rsidRPr="009C4795">
        <w:rPr>
          <w:rFonts w:ascii="GHEA Grapalat" w:hAnsi="GHEA Grapalat"/>
          <w:sz w:val="24"/>
          <w:szCs w:val="24"/>
        </w:rPr>
        <w:t>The network of community-based day centers was expanded, and community-based services were established in 37</w:t>
      </w:r>
      <w:r w:rsidR="005573F5" w:rsidRPr="009C4795">
        <w:rPr>
          <w:rFonts w:ascii="GHEA Grapalat" w:hAnsi="GHEA Grapalat"/>
          <w:sz w:val="24"/>
          <w:szCs w:val="24"/>
        </w:rPr>
        <w:t xml:space="preserve"> communities across the country, </w:t>
      </w:r>
      <w:r w:rsidR="005573F5" w:rsidRPr="009C4795">
        <w:rPr>
          <w:rFonts w:ascii="GHEA Grapalat" w:hAnsi="GHEA Grapalat"/>
          <w:sz w:val="24"/>
          <w:szCs w:val="24"/>
          <w:lang w:val="en-US"/>
        </w:rPr>
        <w:t xml:space="preserve">also by delegating services to the </w:t>
      </w:r>
      <w:r w:rsidR="00AA522B" w:rsidRPr="009C4795">
        <w:rPr>
          <w:rFonts w:ascii="GHEA Grapalat" w:hAnsi="GHEA Grapalat"/>
          <w:sz w:val="24"/>
          <w:szCs w:val="24"/>
        </w:rPr>
        <w:t>certified non-governmental organizations (NGOs).</w:t>
      </w:r>
      <w:r w:rsidRPr="009C4795">
        <w:rPr>
          <w:rFonts w:ascii="GHEA Grapalat" w:hAnsi="GHEA Grapalat"/>
          <w:sz w:val="24"/>
          <w:szCs w:val="24"/>
        </w:rPr>
        <w:t xml:space="preserve"> As of December 2023, 4,250 children in difficult life situations were provided with day care services, including psycholog</w:t>
      </w:r>
      <w:r w:rsidR="00107FFB" w:rsidRPr="009C4795">
        <w:rPr>
          <w:rFonts w:ascii="GHEA Grapalat" w:hAnsi="GHEA Grapalat"/>
          <w:sz w:val="24"/>
          <w:szCs w:val="24"/>
        </w:rPr>
        <w:t>ical, legal, and social suppo</w:t>
      </w:r>
      <w:r w:rsidR="00432735" w:rsidRPr="009C4795">
        <w:rPr>
          <w:rFonts w:ascii="GHEA Grapalat" w:hAnsi="GHEA Grapalat"/>
          <w:sz w:val="24"/>
          <w:szCs w:val="24"/>
          <w:lang w:val="en-US"/>
        </w:rPr>
        <w:t>rt.</w:t>
      </w:r>
    </w:p>
    <w:p w14:paraId="1E718F64" w14:textId="5F0EAFEB" w:rsidR="0065592F" w:rsidRPr="009C4795" w:rsidRDefault="0065592F" w:rsidP="00325BF5">
      <w:pPr>
        <w:pStyle w:val="NormalWeb"/>
        <w:spacing w:before="0" w:beforeAutospacing="0" w:after="120" w:afterAutospacing="0" w:line="276" w:lineRule="auto"/>
        <w:jc w:val="both"/>
        <w:rPr>
          <w:rFonts w:ascii="GHEA Grapalat" w:hAnsi="GHEA Grapalat"/>
        </w:rPr>
      </w:pPr>
      <w:r w:rsidRPr="009C4795">
        <w:rPr>
          <w:rFonts w:ascii="GHEA Grapalat" w:hAnsi="GHEA Grapalat"/>
        </w:rPr>
        <w:t>Three crisis cent</w:t>
      </w:r>
      <w:r w:rsidR="00A26C9E" w:rsidRPr="009C4795">
        <w:rPr>
          <w:rFonts w:ascii="GHEA Grapalat" w:hAnsi="GHEA Grapalat"/>
        </w:rPr>
        <w:t>re</w:t>
      </w:r>
      <w:r w:rsidRPr="009C4795">
        <w:rPr>
          <w:rFonts w:ascii="GHEA Grapalat" w:hAnsi="GHEA Grapalat"/>
        </w:rPr>
        <w:t>s were established and are currently operating, providing round-the-clock temporary care s</w:t>
      </w:r>
      <w:r w:rsidR="00CC48FE" w:rsidRPr="009C4795">
        <w:rPr>
          <w:rFonts w:ascii="GHEA Grapalat" w:hAnsi="GHEA Grapalat"/>
        </w:rPr>
        <w:t>ervices to</w:t>
      </w:r>
      <w:r w:rsidRPr="009C4795">
        <w:rPr>
          <w:rFonts w:ascii="GHEA Grapalat" w:hAnsi="GHEA Grapalat"/>
        </w:rPr>
        <w:t xml:space="preserve"> children in difficult situations.</w:t>
      </w:r>
    </w:p>
    <w:p w14:paraId="7E60D0F8" w14:textId="517FAA6E" w:rsidR="0065592F" w:rsidRPr="009C4795" w:rsidRDefault="0065592F" w:rsidP="00325BF5">
      <w:pPr>
        <w:pStyle w:val="NormalWeb"/>
        <w:spacing w:before="0" w:beforeAutospacing="0" w:after="120" w:afterAutospacing="0" w:line="276" w:lineRule="auto"/>
        <w:jc w:val="both"/>
        <w:rPr>
          <w:rFonts w:ascii="GHEA Grapalat" w:hAnsi="GHEA Grapalat"/>
        </w:rPr>
      </w:pPr>
      <w:r w:rsidRPr="009C4795">
        <w:rPr>
          <w:rFonts w:ascii="GHEA Grapalat" w:hAnsi="GHEA Grapalat"/>
        </w:rPr>
        <w:t xml:space="preserve">Emphasizing the role of the foster care system in the process of deinstitutionalization, a sharp increase in foster care placements was registered between 2020 and 2023. </w:t>
      </w:r>
      <w:r w:rsidR="0083556F" w:rsidRPr="009C4795">
        <w:rPr>
          <w:rFonts w:ascii="GHEA Grapalat" w:hAnsi="GHEA Grapalat"/>
        </w:rPr>
        <w:t>By December 2023 the number of children in foster care incre</w:t>
      </w:r>
      <w:r w:rsidR="00A26C9E" w:rsidRPr="009C4795">
        <w:rPr>
          <w:rFonts w:ascii="GHEA Grapalat" w:hAnsi="GHEA Grapalat"/>
        </w:rPr>
        <w:t>a</w:t>
      </w:r>
      <w:r w:rsidR="0083556F" w:rsidRPr="009C4795">
        <w:rPr>
          <w:rFonts w:ascii="GHEA Grapalat" w:hAnsi="GHEA Grapalat"/>
        </w:rPr>
        <w:t>sed nearly twice compared to 2021.</w:t>
      </w:r>
      <w:r w:rsidRPr="009C4795">
        <w:rPr>
          <w:rFonts w:ascii="GHEA Grapalat" w:hAnsi="GHEA Grapalat"/>
        </w:rPr>
        <w:t xml:space="preserve"> The number of specialized foster families has also increased.</w:t>
      </w:r>
      <w:r w:rsidR="00E82A61" w:rsidRPr="009C4795">
        <w:rPr>
          <w:rFonts w:ascii="GHEA Grapalat" w:hAnsi="GHEA Grapalat"/>
        </w:rPr>
        <w:t xml:space="preserve"> </w:t>
      </w:r>
      <w:r w:rsidRPr="009C4795">
        <w:rPr>
          <w:rFonts w:ascii="GHEA Grapalat" w:hAnsi="GHEA Grapalat"/>
        </w:rPr>
        <w:t>To further develop and improve the foster care institution, it is planned to develop and introduce flexible mechanisms to make professional, crisis, and holiday foster care more attractive, with differentiated support based on the child's age and needs.</w:t>
      </w:r>
    </w:p>
    <w:p w14:paraId="5431AF8F" w14:textId="14352A50" w:rsidR="0065592F" w:rsidRPr="009C4795" w:rsidRDefault="0065592F" w:rsidP="00325BF5">
      <w:pPr>
        <w:pStyle w:val="NormalWeb"/>
        <w:spacing w:before="0" w:beforeAutospacing="0" w:after="120" w:afterAutospacing="0" w:line="276" w:lineRule="auto"/>
        <w:jc w:val="both"/>
        <w:rPr>
          <w:rFonts w:ascii="GHEA Grapalat" w:hAnsi="GHEA Grapalat"/>
        </w:rPr>
      </w:pPr>
      <w:r w:rsidRPr="009C4795">
        <w:rPr>
          <w:rFonts w:ascii="GHEA Grapalat" w:hAnsi="GHEA Grapalat"/>
        </w:rPr>
        <w:t xml:space="preserve">In 2023, in line with the commitments under the CRPD framework, a new system for assessing a person's functionality was introduced. This system, based on the World Health </w:t>
      </w:r>
      <w:r w:rsidRPr="009C4795">
        <w:rPr>
          <w:rFonts w:ascii="GHEA Grapalat" w:hAnsi="GHEA Grapalat"/>
        </w:rPr>
        <w:lastRenderedPageBreak/>
        <w:t xml:space="preserve">Organization's International Classification of Functionality, Disability, and Health, allows </w:t>
      </w:r>
      <w:r w:rsidR="00230A05" w:rsidRPr="009C4795">
        <w:rPr>
          <w:rFonts w:ascii="GHEA Grapalat" w:hAnsi="GHEA Grapalat"/>
        </w:rPr>
        <w:t xml:space="preserve">to </w:t>
      </w:r>
      <w:r w:rsidRPr="009C4795">
        <w:rPr>
          <w:rFonts w:ascii="GHEA Grapalat" w:hAnsi="GHEA Grapalat"/>
        </w:rPr>
        <w:t xml:space="preserve">consider </w:t>
      </w:r>
      <w:r w:rsidR="00230A05" w:rsidRPr="009C4795">
        <w:rPr>
          <w:rFonts w:ascii="GHEA Grapalat" w:hAnsi="GHEA Grapalat"/>
        </w:rPr>
        <w:t xml:space="preserve">the </w:t>
      </w:r>
      <w:r w:rsidRPr="009C4795">
        <w:rPr>
          <w:rFonts w:ascii="GHEA Grapalat" w:hAnsi="GHEA Grapalat"/>
        </w:rPr>
        <w:t>disability not only in the context of health issues but also in terms of a person's activity, participation, and the impact of social (environmental) factors.</w:t>
      </w:r>
      <w:r w:rsidR="00E04750" w:rsidRPr="009C4795">
        <w:rPr>
          <w:rFonts w:ascii="GHEA Grapalat" w:hAnsi="GHEA Grapalat"/>
        </w:rPr>
        <w:t xml:space="preserve"> </w:t>
      </w:r>
      <w:r w:rsidRPr="009C4795">
        <w:rPr>
          <w:rFonts w:ascii="GHEA Grapalat" w:hAnsi="GHEA Grapalat"/>
        </w:rPr>
        <w:t>This was a significant step towards creating equal opportunities and accessible conditions for the participation of persons with disabilities, including children, in all spheres of public life, while also working towards eliminating discrimination against them.</w:t>
      </w:r>
    </w:p>
    <w:p w14:paraId="1128EA4D" w14:textId="4EDCCC40" w:rsidR="0065592F" w:rsidRPr="009C4795" w:rsidRDefault="0065592F" w:rsidP="00900D44">
      <w:pPr>
        <w:pStyle w:val="NormalWeb"/>
        <w:spacing w:before="0" w:beforeAutospacing="0" w:after="120" w:afterAutospacing="0" w:line="276" w:lineRule="auto"/>
        <w:jc w:val="both"/>
        <w:rPr>
          <w:rFonts w:ascii="GHEA Grapalat" w:hAnsi="GHEA Grapalat"/>
        </w:rPr>
      </w:pPr>
      <w:r w:rsidRPr="009C4795">
        <w:rPr>
          <w:rFonts w:ascii="GHEA Grapalat" w:hAnsi="GHEA Grapalat"/>
        </w:rPr>
        <w:t>In 2023, the comprehensive program of "Social Inclusion of Persons with Disabilities 2023-2027" was approved, outlining the priorities for realizing the rights of persons with disabilities and promoting social inclusion over the next f</w:t>
      </w:r>
      <w:r w:rsidR="00FA5A1D" w:rsidRPr="009C4795">
        <w:rPr>
          <w:rFonts w:ascii="GHEA Grapalat" w:hAnsi="GHEA Grapalat"/>
        </w:rPr>
        <w:t>our</w:t>
      </w:r>
      <w:r w:rsidRPr="009C4795">
        <w:rPr>
          <w:rFonts w:ascii="GHEA Grapalat" w:hAnsi="GHEA Grapalat"/>
        </w:rPr>
        <w:t xml:space="preserve"> years. The program includes measures aimed at enhancing social inclusion, combating stereotypes, and addressing discriminatory attitudes.</w:t>
      </w:r>
    </w:p>
    <w:p w14:paraId="69B14E48" w14:textId="77777777" w:rsidR="0065592F" w:rsidRPr="009C4795" w:rsidRDefault="0065592F" w:rsidP="00900D44">
      <w:pPr>
        <w:pStyle w:val="NormalWeb"/>
        <w:spacing w:before="0" w:beforeAutospacing="0" w:after="120" w:afterAutospacing="0" w:line="276" w:lineRule="auto"/>
        <w:jc w:val="both"/>
        <w:rPr>
          <w:rFonts w:ascii="GHEA Grapalat" w:hAnsi="GHEA Grapalat"/>
        </w:rPr>
      </w:pPr>
      <w:r w:rsidRPr="009C4795">
        <w:rPr>
          <w:rFonts w:ascii="GHEA Grapalat" w:hAnsi="GHEA Grapalat"/>
        </w:rPr>
        <w:t>To support the independent living of persons with disabilities, including children, the personal assistant service was introduced in 2024. Disability benefits were also increased to ensure access to necessary services and programs for persons with disabilities.</w:t>
      </w:r>
    </w:p>
    <w:p w14:paraId="521516D8" w14:textId="77777777" w:rsidR="0065592F" w:rsidRPr="009C4795" w:rsidRDefault="0065592F" w:rsidP="00900D44">
      <w:pPr>
        <w:pStyle w:val="NormalWeb"/>
        <w:spacing w:before="0" w:beforeAutospacing="0" w:after="120" w:afterAutospacing="0" w:line="276" w:lineRule="auto"/>
        <w:jc w:val="both"/>
        <w:rPr>
          <w:rFonts w:ascii="GHEA Grapalat" w:hAnsi="GHEA Grapalat"/>
        </w:rPr>
      </w:pPr>
      <w:r w:rsidRPr="009C4795">
        <w:rPr>
          <w:rFonts w:ascii="GHEA Grapalat" w:hAnsi="GHEA Grapalat"/>
        </w:rPr>
        <w:t>The improvement of services, transformation of care, and assurance of independent living for persons with disabilities were defined as separate priorities in the comprehensive program for social inclusion. State support is provided to non-governmental organizations to offer social rehabilitation services to persons with disabilities, including children, in day care centers.</w:t>
      </w:r>
    </w:p>
    <w:p w14:paraId="0E1A2B85" w14:textId="77777777" w:rsidR="0065592F" w:rsidRPr="009C4795" w:rsidRDefault="0065592F" w:rsidP="00900D44">
      <w:pPr>
        <w:pStyle w:val="NormalWeb"/>
        <w:spacing w:before="0" w:beforeAutospacing="0" w:after="120" w:afterAutospacing="0" w:line="276" w:lineRule="auto"/>
        <w:jc w:val="both"/>
        <w:rPr>
          <w:rFonts w:ascii="GHEA Grapalat" w:hAnsi="GHEA Grapalat"/>
        </w:rPr>
      </w:pPr>
      <w:r w:rsidRPr="009C4795">
        <w:rPr>
          <w:rFonts w:ascii="GHEA Grapalat" w:hAnsi="GHEA Grapalat"/>
        </w:rPr>
        <w:t>To prevent the risk of entrance of children with disabilities in round-the-clock care institutions and to support families, a home care service for children with disabilities will be introduced in 2025. This initiative is expected to promote reunification and further the country’s efforts in deinstitutionalization, ensuring that children can exercise their right to live in a family environment.</w:t>
      </w:r>
    </w:p>
    <w:p w14:paraId="1D0458FF" w14:textId="77777777" w:rsidR="0065592F" w:rsidRPr="009C4795" w:rsidRDefault="0065592F" w:rsidP="00900D44">
      <w:pPr>
        <w:pStyle w:val="NormalWeb"/>
        <w:spacing w:before="0" w:beforeAutospacing="0" w:after="120" w:afterAutospacing="0" w:line="276" w:lineRule="auto"/>
        <w:jc w:val="both"/>
        <w:rPr>
          <w:rFonts w:ascii="GHEA Grapalat" w:hAnsi="GHEA Grapalat"/>
        </w:rPr>
      </w:pPr>
      <w:r w:rsidRPr="009C4795">
        <w:rPr>
          <w:rFonts w:ascii="GHEA Grapalat" w:hAnsi="GHEA Grapalat"/>
        </w:rPr>
        <w:t xml:space="preserve">Assistive devices/technologies are also provided through state budget certificates, with plans to expand the list of these funds to align with international standards and to develop a comprehensive national list of assistive devices. </w:t>
      </w:r>
    </w:p>
    <w:p w14:paraId="4AD6F3A5" w14:textId="729B13BE" w:rsidR="0065592F" w:rsidRPr="009C4795" w:rsidRDefault="0065592F" w:rsidP="00900D44">
      <w:pPr>
        <w:pStyle w:val="NormalWeb"/>
        <w:spacing w:before="0" w:beforeAutospacing="0" w:after="120" w:afterAutospacing="0" w:line="276" w:lineRule="auto"/>
        <w:jc w:val="both"/>
        <w:rPr>
          <w:rFonts w:ascii="GHEA Grapalat" w:hAnsi="GHEA Grapalat"/>
        </w:rPr>
      </w:pPr>
      <w:r w:rsidRPr="009C4795">
        <w:rPr>
          <w:rFonts w:ascii="GHEA Grapalat" w:hAnsi="GHEA Grapalat"/>
        </w:rPr>
        <w:t>Meanwhile, a study on Estimation of Extra Costs for Disability in Armenia is being conducted, which will increase the effectiveness of the ongoing reforms. The additional costs will be calculated according to the type of disability and across different stages of the human life cycle.</w:t>
      </w:r>
    </w:p>
    <w:p w14:paraId="46C2FB4C" w14:textId="6C9015A3" w:rsidR="002E45AD" w:rsidRPr="009C4795" w:rsidRDefault="002E45AD" w:rsidP="00900D44">
      <w:pPr>
        <w:spacing w:after="120"/>
        <w:jc w:val="both"/>
        <w:rPr>
          <w:rFonts w:ascii="GHEA Grapalat" w:hAnsi="GHEA Grapalat"/>
          <w:sz w:val="24"/>
          <w:szCs w:val="24"/>
        </w:rPr>
      </w:pPr>
      <w:r w:rsidRPr="009C4795">
        <w:rPr>
          <w:rFonts w:ascii="GHEA Grapalat" w:hAnsi="GHEA Grapalat"/>
          <w:sz w:val="24"/>
          <w:szCs w:val="24"/>
        </w:rPr>
        <w:t>We continued to provide the services of support centers and shelters to persons subjected to violence in the family, including children, as needed</w:t>
      </w:r>
      <w:r w:rsidR="00FD66B0" w:rsidRPr="009C4795">
        <w:rPr>
          <w:rFonts w:ascii="GHEA Grapalat" w:hAnsi="GHEA Grapalat"/>
          <w:sz w:val="24"/>
          <w:szCs w:val="24"/>
        </w:rPr>
        <w:t xml:space="preserve"> while at</w:t>
      </w:r>
      <w:r w:rsidRPr="009C4795">
        <w:rPr>
          <w:rFonts w:ascii="GHEA Grapalat" w:hAnsi="GHEA Grapalat"/>
          <w:sz w:val="24"/>
          <w:szCs w:val="24"/>
        </w:rPr>
        <w:t xml:space="preserve"> the legislative level, new interagency regulations have been adopted regarding the referral and provision of services to abused children.</w:t>
      </w:r>
    </w:p>
    <w:p w14:paraId="5E09E302" w14:textId="77777777" w:rsidR="00FD7704" w:rsidRPr="009C4795" w:rsidRDefault="002E45AD" w:rsidP="00900D44">
      <w:pPr>
        <w:spacing w:after="120"/>
        <w:jc w:val="both"/>
        <w:rPr>
          <w:rFonts w:ascii="GHEA Grapalat" w:eastAsia="Tahoma" w:hAnsi="GHEA Grapalat" w:cs="Tahoma"/>
          <w:sz w:val="24"/>
          <w:szCs w:val="24"/>
          <w:lang w:val="en-US"/>
        </w:rPr>
      </w:pPr>
      <w:r w:rsidRPr="009C4795">
        <w:rPr>
          <w:rFonts w:ascii="GHEA Grapalat" w:eastAsia="Tahoma" w:hAnsi="GHEA Grapalat" w:cs="Tahoma"/>
          <w:sz w:val="24"/>
          <w:szCs w:val="24"/>
        </w:rPr>
        <w:lastRenderedPageBreak/>
        <w:t xml:space="preserve">In recent years, legislative reforms in RA have been aimed </w:t>
      </w:r>
      <w:r w:rsidR="00E04750" w:rsidRPr="009C4795">
        <w:rPr>
          <w:rFonts w:ascii="GHEA Grapalat" w:eastAsia="Tahoma" w:hAnsi="GHEA Grapalat" w:cs="Tahoma"/>
          <w:sz w:val="24"/>
          <w:szCs w:val="24"/>
          <w:lang w:val="en-US"/>
        </w:rPr>
        <w:t xml:space="preserve">also </w:t>
      </w:r>
      <w:r w:rsidRPr="009C4795">
        <w:rPr>
          <w:rFonts w:ascii="GHEA Grapalat" w:eastAsia="Tahoma" w:hAnsi="GHEA Grapalat" w:cs="Tahoma"/>
          <w:sz w:val="24"/>
          <w:szCs w:val="24"/>
        </w:rPr>
        <w:t xml:space="preserve">at strengthening the principle of the primacy of the best interests of the child. In particular, in a number of laws, the possibility of realizing the right of children related to justice to be heard, taking into account their age characteristics, has been established. </w:t>
      </w:r>
      <w:r w:rsidRPr="009C4795">
        <w:rPr>
          <w:rFonts w:ascii="GHEA Grapalat" w:hAnsi="GHEA Grapalat"/>
          <w:sz w:val="24"/>
          <w:szCs w:val="24"/>
        </w:rPr>
        <w:t xml:space="preserve">An important step in the process of forming a child-centered justice system is the </w:t>
      </w:r>
      <w:r w:rsidRPr="009C4795">
        <w:rPr>
          <w:rFonts w:ascii="GHEA Grapalat" w:hAnsi="GHEA Grapalat"/>
          <w:sz w:val="24"/>
          <w:szCs w:val="24"/>
          <w:lang w:val="hy-AM"/>
        </w:rPr>
        <w:t xml:space="preserve">establishment </w:t>
      </w:r>
      <w:r w:rsidRPr="009C4795">
        <w:rPr>
          <w:rFonts w:ascii="GHEA Grapalat" w:hAnsi="GHEA Grapalat"/>
          <w:sz w:val="24"/>
          <w:szCs w:val="24"/>
        </w:rPr>
        <w:t>of an institute of a qualified psychologist, as well as the introduction of the Barnahus model and the ongoing work towards the expansion of this service.</w:t>
      </w:r>
      <w:r w:rsidR="00FD7704" w:rsidRPr="009C4795">
        <w:rPr>
          <w:rFonts w:ascii="GHEA Grapalat" w:eastAsia="Tahoma" w:hAnsi="GHEA Grapalat" w:cs="Tahoma"/>
          <w:sz w:val="24"/>
          <w:szCs w:val="24"/>
          <w:lang w:val="en-US"/>
        </w:rPr>
        <w:t xml:space="preserve"> </w:t>
      </w:r>
    </w:p>
    <w:p w14:paraId="3BB549DF" w14:textId="2FAB69E2" w:rsidR="002E45AD" w:rsidRPr="009C4795" w:rsidRDefault="002E45AD" w:rsidP="00900D44">
      <w:pPr>
        <w:spacing w:after="120"/>
        <w:jc w:val="both"/>
        <w:rPr>
          <w:rFonts w:ascii="GHEA Grapalat" w:eastAsia="Tahoma" w:hAnsi="GHEA Grapalat" w:cs="Tahoma"/>
          <w:sz w:val="24"/>
          <w:szCs w:val="24"/>
        </w:rPr>
      </w:pPr>
      <w:r w:rsidRPr="009C4795">
        <w:rPr>
          <w:rFonts w:ascii="GHEA Grapalat" w:hAnsi="GHEA Grapalat"/>
          <w:sz w:val="24"/>
          <w:szCs w:val="24"/>
        </w:rPr>
        <w:t>According to the new RA Law "On Prevention of Family and Domestic Violence and Protection of Persons Exposed to Family and Domestic Violence", which came into force in July of this year, a child who witnesses violence within the family is also considered a person subjected to domestic violence.</w:t>
      </w:r>
    </w:p>
    <w:p w14:paraId="240E11EB" w14:textId="4AD23033" w:rsidR="00C225CA" w:rsidRPr="009C4795" w:rsidRDefault="002E45AD" w:rsidP="00900D44">
      <w:pPr>
        <w:spacing w:after="120"/>
        <w:jc w:val="both"/>
        <w:rPr>
          <w:rFonts w:ascii="GHEA Grapalat" w:hAnsi="GHEA Grapalat"/>
          <w:sz w:val="24"/>
          <w:szCs w:val="24"/>
        </w:rPr>
      </w:pPr>
      <w:r w:rsidRPr="009C4795">
        <w:rPr>
          <w:rFonts w:ascii="GHEA Grapalat" w:hAnsi="GHEA Grapalat"/>
          <w:sz w:val="24"/>
          <w:szCs w:val="24"/>
        </w:rPr>
        <w:t>Referring to the significant developments in the field of health care, I would like to emphasize that the financial allocations for maternal and child health care in RA are increasing year by year. Budget allocations for children's inpatient treatment only in 2019 have increased by 23% since then.</w:t>
      </w:r>
      <w:r w:rsidR="00C225CA" w:rsidRPr="009C4795">
        <w:rPr>
          <w:rFonts w:ascii="GHEA Grapalat" w:hAnsi="GHEA Grapalat"/>
          <w:sz w:val="24"/>
          <w:szCs w:val="24"/>
        </w:rPr>
        <w:t xml:space="preserve"> Among the reforms implemented in the system, I would like to </w:t>
      </w:r>
      <w:r w:rsidR="00C225CA" w:rsidRPr="009C4795">
        <w:rPr>
          <w:rFonts w:ascii="GHEA Grapalat" w:hAnsi="GHEA Grapalat"/>
          <w:sz w:val="24"/>
          <w:szCs w:val="24"/>
          <w:lang w:val="en-US"/>
        </w:rPr>
        <w:t>highlight</w:t>
      </w:r>
      <w:r w:rsidR="00C225CA" w:rsidRPr="009C4795">
        <w:rPr>
          <w:rFonts w:ascii="GHEA Grapalat" w:hAnsi="GHEA Grapalat"/>
          <w:sz w:val="24"/>
          <w:szCs w:val="24"/>
        </w:rPr>
        <w:t xml:space="preserve"> that if by 2019 hospital medical care and service was free only for children up to 7 years old, in 2019 since July it has become free for all minors under 18, regardless of their social status and age.</w:t>
      </w:r>
    </w:p>
    <w:p w14:paraId="2604D2B9" w14:textId="72A60CE2" w:rsidR="002E45AD" w:rsidRPr="009C4795" w:rsidRDefault="002E45AD" w:rsidP="00900D44">
      <w:pPr>
        <w:spacing w:after="120"/>
        <w:jc w:val="both"/>
        <w:rPr>
          <w:rFonts w:ascii="GHEA Grapalat" w:hAnsi="GHEA Grapalat"/>
          <w:sz w:val="24"/>
          <w:szCs w:val="24"/>
        </w:rPr>
      </w:pPr>
      <w:r w:rsidRPr="009C4795">
        <w:rPr>
          <w:rFonts w:ascii="GHEA Grapalat" w:hAnsi="GHEA Grapalat"/>
          <w:sz w:val="24"/>
          <w:szCs w:val="24"/>
        </w:rPr>
        <w:t xml:space="preserve">In recent years, a positive shift has also been recorded in terms of improving the quality, logistics and accessibility of services provided to children, </w:t>
      </w:r>
      <w:r w:rsidRPr="009C4795">
        <w:rPr>
          <w:rFonts w:ascii="GHEA Grapalat" w:hAnsi="GHEA Grapalat"/>
          <w:sz w:val="24"/>
          <w:szCs w:val="24"/>
          <w:lang w:val="en-US"/>
        </w:rPr>
        <w:t>accordingly</w:t>
      </w:r>
      <w:r w:rsidRPr="009C4795">
        <w:rPr>
          <w:rFonts w:ascii="GHEA Grapalat" w:hAnsi="GHEA Grapalat"/>
          <w:sz w:val="24"/>
          <w:szCs w:val="24"/>
        </w:rPr>
        <w:t xml:space="preserve"> improving statistical indicators related to mortality and morbidity.</w:t>
      </w:r>
      <w:r w:rsidR="00C225CA" w:rsidRPr="009C4795">
        <w:rPr>
          <w:rFonts w:ascii="GHEA Grapalat" w:hAnsi="GHEA Grapalat"/>
          <w:sz w:val="24"/>
          <w:szCs w:val="24"/>
          <w:lang w:val="en-US"/>
        </w:rPr>
        <w:t xml:space="preserve"> </w:t>
      </w:r>
      <w:r w:rsidRPr="009C4795">
        <w:rPr>
          <w:rFonts w:ascii="GHEA Grapalat" w:hAnsi="GHEA Grapalat"/>
          <w:sz w:val="24"/>
          <w:szCs w:val="24"/>
        </w:rPr>
        <w:t xml:space="preserve">A range of </w:t>
      </w:r>
      <w:r w:rsidRPr="009C4795">
        <w:rPr>
          <w:rFonts w:ascii="GHEA Grapalat" w:hAnsi="GHEA Grapalat"/>
          <w:sz w:val="24"/>
          <w:szCs w:val="24"/>
          <w:lang w:val="en-US"/>
        </w:rPr>
        <w:t>costly</w:t>
      </w:r>
      <w:r w:rsidRPr="009C4795">
        <w:rPr>
          <w:rFonts w:ascii="GHEA Grapalat" w:hAnsi="GHEA Grapalat"/>
          <w:sz w:val="24"/>
          <w:szCs w:val="24"/>
        </w:rPr>
        <w:t xml:space="preserve"> research and interventions delivered with the latest and most expensive technologies, which were previously paid for by all groups of the population, have become free for children. New technologies have been introduced in the republic, which </w:t>
      </w:r>
      <w:r w:rsidRPr="009C4795">
        <w:rPr>
          <w:rFonts w:ascii="GHEA Grapalat" w:hAnsi="GHEA Grapalat"/>
          <w:sz w:val="24"/>
          <w:szCs w:val="24"/>
          <w:lang w:val="en-US"/>
        </w:rPr>
        <w:t xml:space="preserve">were available for </w:t>
      </w:r>
      <w:r w:rsidRPr="009C4795">
        <w:rPr>
          <w:rFonts w:ascii="GHEA Grapalat" w:hAnsi="GHEA Grapalat"/>
          <w:sz w:val="24"/>
          <w:szCs w:val="24"/>
        </w:rPr>
        <w:t>children</w:t>
      </w:r>
      <w:r w:rsidRPr="009C4795">
        <w:rPr>
          <w:rFonts w:ascii="GHEA Grapalat" w:hAnsi="GHEA Grapalat"/>
          <w:sz w:val="24"/>
          <w:szCs w:val="24"/>
          <w:lang w:val="en-US"/>
        </w:rPr>
        <w:t>’s treatment only</w:t>
      </w:r>
      <w:r w:rsidRPr="009C4795">
        <w:rPr>
          <w:rFonts w:ascii="GHEA Grapalat" w:hAnsi="GHEA Grapalat"/>
          <w:sz w:val="24"/>
          <w:szCs w:val="24"/>
        </w:rPr>
        <w:t xml:space="preserve"> abroad.</w:t>
      </w:r>
    </w:p>
    <w:p w14:paraId="2214BF3A" w14:textId="77777777" w:rsidR="002E45AD" w:rsidRPr="009C4795" w:rsidRDefault="002E45AD" w:rsidP="00900D44">
      <w:pPr>
        <w:spacing w:after="120"/>
        <w:jc w:val="both"/>
        <w:rPr>
          <w:rFonts w:ascii="GHEA Grapalat" w:hAnsi="GHEA Grapalat"/>
          <w:sz w:val="24"/>
          <w:szCs w:val="24"/>
        </w:rPr>
      </w:pPr>
      <w:r w:rsidRPr="009C4795">
        <w:rPr>
          <w:rFonts w:ascii="GHEA Grapalat" w:hAnsi="GHEA Grapalat"/>
          <w:sz w:val="24"/>
          <w:szCs w:val="24"/>
        </w:rPr>
        <w:t>According to legislative amendments, children over 16 have the right to give written consent to receive or refuse medical intervention, except in cases provided by law.</w:t>
      </w:r>
    </w:p>
    <w:p w14:paraId="10F8DA82" w14:textId="77777777" w:rsidR="002E45AD" w:rsidRPr="009C4795" w:rsidRDefault="002E45AD" w:rsidP="00900D44">
      <w:pPr>
        <w:spacing w:after="120"/>
        <w:jc w:val="both"/>
        <w:rPr>
          <w:rFonts w:ascii="GHEA Grapalat" w:hAnsi="GHEA Grapalat"/>
          <w:sz w:val="24"/>
          <w:szCs w:val="24"/>
        </w:rPr>
      </w:pPr>
      <w:r w:rsidRPr="009C4795">
        <w:rPr>
          <w:rFonts w:ascii="GHEA Grapalat" w:hAnsi="GHEA Grapalat"/>
          <w:sz w:val="24"/>
          <w:szCs w:val="24"/>
          <w:lang w:val="en-US"/>
        </w:rPr>
        <w:t>C</w:t>
      </w:r>
      <w:r w:rsidRPr="009C4795">
        <w:rPr>
          <w:rFonts w:ascii="GHEA Grapalat" w:hAnsi="GHEA Grapalat"/>
          <w:sz w:val="24"/>
          <w:szCs w:val="24"/>
        </w:rPr>
        <w:t>hildren's rehabilitation service continues to develop.</w:t>
      </w:r>
    </w:p>
    <w:p w14:paraId="35E356D0" w14:textId="77777777" w:rsidR="002E45AD" w:rsidRPr="009C4795" w:rsidRDefault="002E45AD" w:rsidP="00900D44">
      <w:pPr>
        <w:spacing w:after="120"/>
        <w:jc w:val="both"/>
        <w:rPr>
          <w:rFonts w:ascii="GHEA Grapalat" w:hAnsi="GHEA Grapalat"/>
          <w:sz w:val="24"/>
          <w:szCs w:val="24"/>
        </w:rPr>
      </w:pPr>
      <w:r w:rsidRPr="009C4795">
        <w:rPr>
          <w:rFonts w:ascii="GHEA Grapalat" w:hAnsi="GHEA Grapalat"/>
          <w:sz w:val="24"/>
          <w:szCs w:val="24"/>
        </w:rPr>
        <w:t xml:space="preserve">Relations </w:t>
      </w:r>
      <w:r w:rsidRPr="009C4795">
        <w:rPr>
          <w:rFonts w:ascii="GHEA Grapalat" w:hAnsi="GHEA Grapalat"/>
          <w:sz w:val="24"/>
          <w:szCs w:val="24"/>
          <w:lang w:val="en-US"/>
        </w:rPr>
        <w:t>regarding</w:t>
      </w:r>
      <w:r w:rsidRPr="009C4795">
        <w:rPr>
          <w:rFonts w:ascii="GHEA Grapalat" w:hAnsi="GHEA Grapalat"/>
          <w:sz w:val="24"/>
          <w:szCs w:val="24"/>
        </w:rPr>
        <w:t xml:space="preserve"> the organization and implementation of the outpatient mobile service for pediatric palliative medical care and service in </w:t>
      </w:r>
      <w:r w:rsidRPr="009C4795">
        <w:rPr>
          <w:rFonts w:ascii="GHEA Grapalat" w:hAnsi="GHEA Grapalat"/>
          <w:sz w:val="24"/>
          <w:szCs w:val="24"/>
          <w:lang w:val="en-US"/>
        </w:rPr>
        <w:t>pilot program</w:t>
      </w:r>
      <w:r w:rsidRPr="009C4795">
        <w:rPr>
          <w:rFonts w:ascii="GHEA Grapalat" w:hAnsi="GHEA Grapalat"/>
          <w:sz w:val="24"/>
          <w:szCs w:val="24"/>
        </w:rPr>
        <w:t xml:space="preserve"> with free and preferential conditions guaranteed by the state for persons under 18 are also regulated.</w:t>
      </w:r>
    </w:p>
    <w:p w14:paraId="6D863C22" w14:textId="5710CCCB" w:rsidR="002E45AD" w:rsidRPr="009C4795" w:rsidRDefault="002E45AD" w:rsidP="00900D44">
      <w:pPr>
        <w:spacing w:after="120"/>
        <w:jc w:val="both"/>
        <w:rPr>
          <w:rFonts w:ascii="GHEA Grapalat" w:hAnsi="GHEA Grapalat"/>
          <w:sz w:val="24"/>
          <w:szCs w:val="24"/>
          <w:highlight w:val="white"/>
        </w:rPr>
      </w:pPr>
      <w:r w:rsidRPr="009C4795">
        <w:rPr>
          <w:rFonts w:ascii="GHEA Grapalat" w:hAnsi="GHEA Grapalat"/>
          <w:sz w:val="24"/>
          <w:szCs w:val="24"/>
        </w:rPr>
        <w:t xml:space="preserve">I would like to emphasize that large-scale reforms have been underway in the education system in recent years. In 2022, the State Program for the Development of RA Education until 2030 was approved, </w:t>
      </w:r>
      <w:r w:rsidRPr="009C4795">
        <w:rPr>
          <w:rFonts w:ascii="GHEA Grapalat" w:hAnsi="GHEA Grapalat"/>
          <w:sz w:val="24"/>
          <w:szCs w:val="24"/>
          <w:lang w:val="en-US"/>
        </w:rPr>
        <w:t>targeted at</w:t>
      </w:r>
      <w:r w:rsidRPr="009C4795">
        <w:rPr>
          <w:rFonts w:ascii="GHEA Grapalat" w:hAnsi="GHEA Grapalat"/>
          <w:sz w:val="24"/>
          <w:szCs w:val="24"/>
        </w:rPr>
        <w:t xml:space="preserve"> providing equal quality inclusive education for all, in accordance with the 4th goal of Sustainable Development. Education funding has increased by about 50% compared to 2019.</w:t>
      </w:r>
    </w:p>
    <w:p w14:paraId="51BDC4A2" w14:textId="19D8C72A" w:rsidR="002E45AD" w:rsidRPr="009C4795" w:rsidRDefault="00D45ED7" w:rsidP="00900D44">
      <w:pPr>
        <w:spacing w:after="120"/>
        <w:jc w:val="both"/>
        <w:rPr>
          <w:rFonts w:ascii="GHEA Grapalat" w:hAnsi="GHEA Grapalat"/>
          <w:sz w:val="24"/>
          <w:szCs w:val="24"/>
          <w:lang w:val="en-US"/>
        </w:rPr>
      </w:pPr>
      <w:r w:rsidRPr="009C4795">
        <w:rPr>
          <w:rFonts w:ascii="GHEA Grapalat" w:hAnsi="GHEA Grapalat"/>
          <w:sz w:val="24"/>
          <w:szCs w:val="24"/>
          <w:lang w:val="en-US"/>
        </w:rPr>
        <w:lastRenderedPageBreak/>
        <w:t>T</w:t>
      </w:r>
      <w:r w:rsidR="002E45AD" w:rsidRPr="009C4795">
        <w:rPr>
          <w:rFonts w:ascii="GHEA Grapalat" w:hAnsi="GHEA Grapalat"/>
          <w:sz w:val="24"/>
          <w:szCs w:val="24"/>
        </w:rPr>
        <w:t>he quality education</w:t>
      </w:r>
      <w:r w:rsidRPr="009C4795">
        <w:rPr>
          <w:rFonts w:ascii="GHEA Grapalat" w:hAnsi="GHEA Grapalat"/>
          <w:sz w:val="24"/>
          <w:szCs w:val="24"/>
          <w:lang w:val="en-US"/>
        </w:rPr>
        <w:t xml:space="preserve"> of children</w:t>
      </w:r>
      <w:r w:rsidRPr="009C4795">
        <w:rPr>
          <w:rFonts w:ascii="GHEA Grapalat" w:hAnsi="GHEA Grapalat"/>
          <w:sz w:val="24"/>
          <w:szCs w:val="24"/>
        </w:rPr>
        <w:t xml:space="preserve"> </w:t>
      </w:r>
      <w:r w:rsidRPr="009C4795">
        <w:rPr>
          <w:rFonts w:ascii="GHEA Grapalat" w:hAnsi="GHEA Grapalat"/>
          <w:sz w:val="24"/>
          <w:szCs w:val="24"/>
          <w:lang w:val="en-US"/>
        </w:rPr>
        <w:t xml:space="preserve">and </w:t>
      </w:r>
      <w:r w:rsidRPr="009C4795">
        <w:rPr>
          <w:rFonts w:ascii="GHEA Grapalat" w:hAnsi="GHEA Grapalat"/>
          <w:sz w:val="24"/>
          <w:szCs w:val="24"/>
        </w:rPr>
        <w:t xml:space="preserve">the </w:t>
      </w:r>
      <w:r w:rsidRPr="009C4795">
        <w:rPr>
          <w:rFonts w:ascii="GHEA Grapalat" w:hAnsi="GHEA Grapalat"/>
          <w:sz w:val="24"/>
          <w:szCs w:val="24"/>
          <w:lang w:val="en-US"/>
        </w:rPr>
        <w:t>development</w:t>
      </w:r>
      <w:r w:rsidRPr="009C4795">
        <w:rPr>
          <w:rFonts w:ascii="GHEA Grapalat" w:hAnsi="GHEA Grapalat"/>
          <w:sz w:val="24"/>
          <w:szCs w:val="24"/>
        </w:rPr>
        <w:t xml:space="preserve"> of a child-centered environment in schools</w:t>
      </w:r>
      <w:r w:rsidRPr="009C4795">
        <w:rPr>
          <w:rFonts w:ascii="GHEA Grapalat" w:hAnsi="GHEA Grapalat"/>
          <w:sz w:val="24"/>
          <w:szCs w:val="24"/>
          <w:lang w:val="en-US"/>
        </w:rPr>
        <w:t xml:space="preserve"> is </w:t>
      </w:r>
      <w:r w:rsidRPr="009C4795">
        <w:rPr>
          <w:rFonts w:ascii="GHEA Grapalat" w:hAnsi="GHEA Grapalat"/>
          <w:sz w:val="24"/>
          <w:szCs w:val="24"/>
        </w:rPr>
        <w:t xml:space="preserve">one of the priorities of public education in </w:t>
      </w:r>
      <w:r w:rsidRPr="009C4795">
        <w:rPr>
          <w:rFonts w:ascii="GHEA Grapalat" w:hAnsi="GHEA Grapalat"/>
          <w:sz w:val="24"/>
          <w:szCs w:val="24"/>
          <w:lang w:val="en-US"/>
        </w:rPr>
        <w:t xml:space="preserve">the </w:t>
      </w:r>
      <w:r w:rsidRPr="009C4795">
        <w:rPr>
          <w:rFonts w:ascii="GHEA Grapalat" w:hAnsi="GHEA Grapalat"/>
          <w:sz w:val="24"/>
          <w:szCs w:val="24"/>
        </w:rPr>
        <w:t>RA</w:t>
      </w:r>
      <w:r w:rsidRPr="009C4795">
        <w:rPr>
          <w:rFonts w:ascii="GHEA Grapalat" w:hAnsi="GHEA Grapalat"/>
          <w:sz w:val="24"/>
          <w:szCs w:val="24"/>
          <w:lang w:val="en-US"/>
        </w:rPr>
        <w:t xml:space="preserve">. </w:t>
      </w:r>
      <w:r w:rsidR="002E45AD" w:rsidRPr="009C4795">
        <w:rPr>
          <w:rFonts w:ascii="GHEA Grapalat" w:hAnsi="GHEA Grapalat"/>
          <w:sz w:val="24"/>
          <w:szCs w:val="24"/>
        </w:rPr>
        <w:t>With its 2021-2026 program, the RA government has undertaken to build, overhaul or renovate at least 300 schools and 500 kindergartens by 2026. Moreover, all schools are built in accordance with universal design and high seismic resistance requirements.</w:t>
      </w:r>
    </w:p>
    <w:p w14:paraId="782D646C" w14:textId="15E54AD8" w:rsidR="002E45AD" w:rsidRPr="009C4795" w:rsidRDefault="002E45AD" w:rsidP="00900D44">
      <w:pPr>
        <w:spacing w:after="120"/>
        <w:jc w:val="both"/>
        <w:rPr>
          <w:rFonts w:ascii="GHEA Grapalat" w:hAnsi="GHEA Grapalat"/>
          <w:sz w:val="24"/>
          <w:szCs w:val="24"/>
        </w:rPr>
      </w:pPr>
      <w:r w:rsidRPr="009C4795">
        <w:rPr>
          <w:rFonts w:ascii="GHEA Grapalat" w:hAnsi="GHEA Grapalat"/>
          <w:sz w:val="24"/>
          <w:szCs w:val="24"/>
        </w:rPr>
        <w:t>There are accessible schools in all settlements of RA, a complete transition to universal inclusive education has been made, the system for identifying and referring children who are left out of</w:t>
      </w:r>
      <w:r w:rsidR="006A34BC" w:rsidRPr="009C4795">
        <w:rPr>
          <w:rFonts w:ascii="GHEA Grapalat" w:hAnsi="GHEA Grapalat"/>
          <w:sz w:val="24"/>
          <w:szCs w:val="24"/>
          <w:lang w:val="en-US"/>
        </w:rPr>
        <w:t xml:space="preserve"> education</w:t>
      </w:r>
      <w:r w:rsidRPr="009C4795">
        <w:rPr>
          <w:rFonts w:ascii="GHEA Grapalat" w:hAnsi="GHEA Grapalat"/>
          <w:sz w:val="24"/>
          <w:szCs w:val="24"/>
        </w:rPr>
        <w:t xml:space="preserve"> has been launched, the school meals program has been introduced in the primary classes of marzes</w:t>
      </w:r>
      <w:r w:rsidRPr="009C4795">
        <w:rPr>
          <w:rFonts w:ascii="GHEA Grapalat" w:hAnsi="GHEA Grapalat"/>
          <w:sz w:val="24"/>
          <w:szCs w:val="24"/>
          <w:lang w:val="en-US"/>
        </w:rPr>
        <w:t xml:space="preserve"> (regions)</w:t>
      </w:r>
      <w:r w:rsidRPr="009C4795">
        <w:rPr>
          <w:rFonts w:ascii="GHEA Grapalat" w:hAnsi="GHEA Grapalat"/>
          <w:sz w:val="24"/>
          <w:szCs w:val="24"/>
        </w:rPr>
        <w:t>, state support is provided to respond to the educational needs of children from vulnerable groups, including preschool age children.</w:t>
      </w:r>
    </w:p>
    <w:p w14:paraId="607757AA" w14:textId="0420DFB3" w:rsidR="000C2BBF" w:rsidRPr="009C4795" w:rsidRDefault="000C2BBF" w:rsidP="00900D44">
      <w:pPr>
        <w:spacing w:after="120"/>
        <w:jc w:val="both"/>
        <w:rPr>
          <w:rFonts w:ascii="GHEA Grapalat" w:hAnsi="GHEA Grapalat"/>
          <w:sz w:val="24"/>
          <w:szCs w:val="24"/>
        </w:rPr>
      </w:pPr>
      <w:r w:rsidRPr="009C4795">
        <w:rPr>
          <w:rFonts w:ascii="GHEA Grapalat" w:hAnsi="GHEA Grapalat"/>
          <w:sz w:val="24"/>
          <w:szCs w:val="24"/>
        </w:rPr>
        <w:t>The inclusion of children requiring special preschool education and developmental conditions within preschool educational institutions are also ensured.</w:t>
      </w:r>
    </w:p>
    <w:p w14:paraId="43C495E3" w14:textId="77777777" w:rsidR="002E45AD" w:rsidRPr="009C4795" w:rsidRDefault="002E45AD" w:rsidP="00900D44">
      <w:pPr>
        <w:spacing w:after="120"/>
        <w:jc w:val="both"/>
        <w:rPr>
          <w:rFonts w:ascii="GHEA Grapalat" w:eastAsia="Tahoma" w:hAnsi="GHEA Grapalat" w:cs="Tahoma"/>
          <w:b/>
          <w:sz w:val="24"/>
          <w:szCs w:val="24"/>
        </w:rPr>
      </w:pPr>
      <w:r w:rsidRPr="009C4795">
        <w:rPr>
          <w:rFonts w:ascii="GHEA Grapalat" w:eastAsia="Tahoma" w:hAnsi="GHEA Grapalat" w:cs="Tahoma"/>
          <w:b/>
          <w:sz w:val="24"/>
          <w:szCs w:val="24"/>
        </w:rPr>
        <w:t xml:space="preserve">Dear </w:t>
      </w:r>
      <w:r w:rsidRPr="009C4795">
        <w:rPr>
          <w:rFonts w:ascii="GHEA Grapalat" w:eastAsia="Tahoma" w:hAnsi="GHEA Grapalat" w:cs="Tahoma"/>
          <w:b/>
          <w:sz w:val="24"/>
          <w:szCs w:val="24"/>
          <w:lang w:val="en-US"/>
        </w:rPr>
        <w:t>C</w:t>
      </w:r>
      <w:r w:rsidRPr="009C4795">
        <w:rPr>
          <w:rFonts w:ascii="GHEA Grapalat" w:eastAsia="Tahoma" w:hAnsi="GHEA Grapalat" w:cs="Tahoma"/>
          <w:b/>
          <w:sz w:val="24"/>
          <w:szCs w:val="24"/>
        </w:rPr>
        <w:t xml:space="preserve">hairman, dear </w:t>
      </w:r>
      <w:r w:rsidRPr="009C4795">
        <w:rPr>
          <w:rFonts w:ascii="GHEA Grapalat" w:eastAsia="Tahoma" w:hAnsi="GHEA Grapalat" w:cs="Tahoma"/>
          <w:b/>
          <w:sz w:val="24"/>
          <w:szCs w:val="24"/>
          <w:lang w:val="en-US"/>
        </w:rPr>
        <w:t>C</w:t>
      </w:r>
      <w:r w:rsidRPr="009C4795">
        <w:rPr>
          <w:rFonts w:ascii="GHEA Grapalat" w:eastAsia="Tahoma" w:hAnsi="GHEA Grapalat" w:cs="Tahoma"/>
          <w:b/>
          <w:sz w:val="24"/>
          <w:szCs w:val="24"/>
        </w:rPr>
        <w:t xml:space="preserve">ommittee </w:t>
      </w:r>
      <w:r w:rsidRPr="009C4795">
        <w:rPr>
          <w:rFonts w:ascii="GHEA Grapalat" w:eastAsia="Tahoma" w:hAnsi="GHEA Grapalat" w:cs="Tahoma"/>
          <w:b/>
          <w:sz w:val="24"/>
          <w:szCs w:val="24"/>
          <w:lang w:val="en-US"/>
        </w:rPr>
        <w:t>M</w:t>
      </w:r>
      <w:r w:rsidRPr="009C4795">
        <w:rPr>
          <w:rFonts w:ascii="GHEA Grapalat" w:eastAsia="Tahoma" w:hAnsi="GHEA Grapalat" w:cs="Tahoma"/>
          <w:b/>
          <w:sz w:val="24"/>
          <w:szCs w:val="24"/>
        </w:rPr>
        <w:t>embers,</w:t>
      </w:r>
    </w:p>
    <w:p w14:paraId="67B6F5A3" w14:textId="77777777" w:rsidR="002E45AD" w:rsidRPr="009C4795" w:rsidRDefault="002E45AD" w:rsidP="00900D44">
      <w:pPr>
        <w:spacing w:after="120"/>
        <w:jc w:val="both"/>
        <w:rPr>
          <w:rFonts w:ascii="GHEA Grapalat" w:hAnsi="GHEA Grapalat"/>
          <w:b/>
          <w:sz w:val="24"/>
          <w:szCs w:val="24"/>
        </w:rPr>
      </w:pPr>
      <w:r w:rsidRPr="009C4795">
        <w:rPr>
          <w:rFonts w:ascii="GHEA Grapalat" w:eastAsia="Tahoma" w:hAnsi="GHEA Grapalat" w:cs="Tahoma"/>
          <w:b/>
          <w:sz w:val="24"/>
          <w:szCs w:val="24"/>
          <w:lang w:val="en-US"/>
        </w:rPr>
        <w:t>L</w:t>
      </w:r>
      <w:r w:rsidRPr="009C4795">
        <w:rPr>
          <w:rFonts w:ascii="GHEA Grapalat" w:eastAsia="Tahoma" w:hAnsi="GHEA Grapalat" w:cs="Tahoma"/>
          <w:b/>
          <w:sz w:val="24"/>
          <w:szCs w:val="24"/>
        </w:rPr>
        <w:t xml:space="preserve">adies and </w:t>
      </w:r>
      <w:r w:rsidRPr="009C4795">
        <w:rPr>
          <w:rFonts w:ascii="GHEA Grapalat" w:eastAsia="Tahoma" w:hAnsi="GHEA Grapalat" w:cs="Tahoma"/>
          <w:b/>
          <w:sz w:val="24"/>
          <w:szCs w:val="24"/>
          <w:lang w:val="en-US"/>
        </w:rPr>
        <w:t>G</w:t>
      </w:r>
      <w:r w:rsidRPr="009C4795">
        <w:rPr>
          <w:rFonts w:ascii="GHEA Grapalat" w:eastAsia="Tahoma" w:hAnsi="GHEA Grapalat" w:cs="Tahoma"/>
          <w:b/>
          <w:sz w:val="24"/>
          <w:szCs w:val="24"/>
        </w:rPr>
        <w:t xml:space="preserve">entlemen </w:t>
      </w:r>
    </w:p>
    <w:p w14:paraId="26BB1543" w14:textId="72BB6C6D" w:rsidR="00EB0871" w:rsidRPr="009C4795" w:rsidRDefault="002E45AD" w:rsidP="00900D44">
      <w:pPr>
        <w:spacing w:after="120"/>
        <w:jc w:val="both"/>
        <w:rPr>
          <w:rFonts w:ascii="GHEA Grapalat" w:hAnsi="GHEA Grapalat"/>
          <w:sz w:val="24"/>
          <w:szCs w:val="24"/>
          <w:lang w:val="en-US"/>
        </w:rPr>
      </w:pPr>
      <w:r w:rsidRPr="009C4795">
        <w:rPr>
          <w:rFonts w:ascii="GHEA Grapalat" w:hAnsi="GHEA Grapalat"/>
          <w:sz w:val="24"/>
          <w:szCs w:val="24"/>
        </w:rPr>
        <w:t xml:space="preserve">I want to thank you again for the opportunity </w:t>
      </w:r>
      <w:r w:rsidR="00EB0871" w:rsidRPr="009C4795">
        <w:rPr>
          <w:rFonts w:ascii="GHEA Grapalat" w:hAnsi="GHEA Grapalat"/>
          <w:sz w:val="24"/>
          <w:szCs w:val="24"/>
          <w:lang w:val="en-US"/>
        </w:rPr>
        <w:t xml:space="preserve">of </w:t>
      </w:r>
      <w:r w:rsidR="00EB0871" w:rsidRPr="009C4795">
        <w:rPr>
          <w:rFonts w:ascii="GHEA Grapalat" w:hAnsi="GHEA Grapalat"/>
          <w:sz w:val="24"/>
          <w:szCs w:val="24"/>
        </w:rPr>
        <w:t xml:space="preserve">consideration </w:t>
      </w:r>
      <w:r w:rsidR="00EB0871" w:rsidRPr="009C4795">
        <w:rPr>
          <w:rFonts w:ascii="GHEA Grapalat" w:hAnsi="GHEA Grapalat"/>
          <w:sz w:val="24"/>
          <w:szCs w:val="24"/>
          <w:lang w:val="en-US"/>
        </w:rPr>
        <w:t xml:space="preserve">of </w:t>
      </w:r>
      <w:r w:rsidRPr="009C4795">
        <w:rPr>
          <w:rFonts w:ascii="GHEA Grapalat" w:hAnsi="GHEA Grapalat"/>
          <w:sz w:val="24"/>
          <w:szCs w:val="24"/>
        </w:rPr>
        <w:t xml:space="preserve">the 5th and 6th joint reports of </w:t>
      </w:r>
      <w:r w:rsidR="00EB0871" w:rsidRPr="009C4795">
        <w:rPr>
          <w:rFonts w:ascii="GHEA Grapalat" w:hAnsi="GHEA Grapalat"/>
          <w:sz w:val="24"/>
          <w:szCs w:val="24"/>
          <w:lang w:val="en-US"/>
        </w:rPr>
        <w:t>Armenia</w:t>
      </w:r>
      <w:r w:rsidRPr="009C4795">
        <w:rPr>
          <w:rFonts w:ascii="GHEA Grapalat" w:hAnsi="GHEA Grapalat"/>
          <w:sz w:val="24"/>
          <w:szCs w:val="24"/>
        </w:rPr>
        <w:t xml:space="preserve"> on the implementation of the UN Convention on Children's Rights</w:t>
      </w:r>
      <w:r w:rsidR="00EB0871" w:rsidRPr="009C4795">
        <w:rPr>
          <w:rFonts w:ascii="GHEA Grapalat" w:hAnsi="GHEA Grapalat"/>
          <w:sz w:val="24"/>
          <w:szCs w:val="24"/>
          <w:lang w:val="en-US"/>
        </w:rPr>
        <w:t>.</w:t>
      </w:r>
    </w:p>
    <w:p w14:paraId="0214656C" w14:textId="7389DBFE" w:rsidR="009B64EE" w:rsidRPr="009C4795" w:rsidRDefault="002E45AD" w:rsidP="00900D44">
      <w:pPr>
        <w:spacing w:after="120"/>
        <w:jc w:val="both"/>
        <w:rPr>
          <w:rFonts w:ascii="GHEA Grapalat" w:hAnsi="GHEA Grapalat"/>
          <w:sz w:val="24"/>
          <w:szCs w:val="24"/>
        </w:rPr>
      </w:pPr>
      <w:r w:rsidRPr="009C4795">
        <w:rPr>
          <w:rFonts w:ascii="GHEA Grapalat" w:hAnsi="GHEA Grapalat"/>
          <w:sz w:val="24"/>
          <w:szCs w:val="24"/>
        </w:rPr>
        <w:t xml:space="preserve">I also want to note that </w:t>
      </w:r>
      <w:r w:rsidR="001D1DD2" w:rsidRPr="009C4795">
        <w:rPr>
          <w:rFonts w:ascii="GHEA Grapalat" w:hAnsi="GHEA Grapalat"/>
          <w:sz w:val="24"/>
          <w:szCs w:val="24"/>
          <w:lang w:val="en-US"/>
        </w:rPr>
        <w:t>Armenia</w:t>
      </w:r>
      <w:r w:rsidRPr="009C4795">
        <w:rPr>
          <w:rFonts w:ascii="GHEA Grapalat" w:hAnsi="GHEA Grapalat"/>
          <w:sz w:val="24"/>
          <w:szCs w:val="24"/>
        </w:rPr>
        <w:t xml:space="preserve"> continues to be faithful to its obligations under </w:t>
      </w:r>
      <w:r w:rsidR="00462D70" w:rsidRPr="009C4795">
        <w:rPr>
          <w:rFonts w:ascii="GHEA Grapalat" w:hAnsi="GHEA Grapalat"/>
          <w:sz w:val="24"/>
          <w:szCs w:val="24"/>
          <w:lang w:val="en-US"/>
        </w:rPr>
        <w:t xml:space="preserve">the </w:t>
      </w:r>
      <w:r w:rsidRPr="009C4795">
        <w:rPr>
          <w:rFonts w:ascii="GHEA Grapalat" w:hAnsi="GHEA Grapalat"/>
          <w:sz w:val="24"/>
          <w:szCs w:val="24"/>
        </w:rPr>
        <w:t xml:space="preserve">international conventions and will continue to invest necessary resources </w:t>
      </w:r>
      <w:r w:rsidRPr="009C4795">
        <w:rPr>
          <w:rFonts w:ascii="GHEA Grapalat" w:hAnsi="GHEA Grapalat"/>
          <w:sz w:val="24"/>
          <w:szCs w:val="24"/>
          <w:lang w:val="en-US"/>
        </w:rPr>
        <w:t>aimed at</w:t>
      </w:r>
      <w:r w:rsidRPr="009C4795">
        <w:rPr>
          <w:rFonts w:ascii="GHEA Grapalat" w:hAnsi="GHEA Grapalat"/>
          <w:sz w:val="24"/>
          <w:szCs w:val="24"/>
        </w:rPr>
        <w:t xml:space="preserve"> the full</w:t>
      </w:r>
      <w:r w:rsidRPr="009C4795">
        <w:rPr>
          <w:rFonts w:ascii="GHEA Grapalat" w:hAnsi="GHEA Grapalat"/>
          <w:sz w:val="24"/>
          <w:szCs w:val="24"/>
          <w:lang w:val="en-US"/>
        </w:rPr>
        <w:t>-fledged</w:t>
      </w:r>
      <w:r w:rsidRPr="009C4795">
        <w:rPr>
          <w:rFonts w:ascii="GHEA Grapalat" w:hAnsi="GHEA Grapalat"/>
          <w:sz w:val="24"/>
          <w:szCs w:val="24"/>
        </w:rPr>
        <w:t xml:space="preserve"> protection of children's rights.</w:t>
      </w:r>
      <w:r w:rsidR="00F347C0" w:rsidRPr="009C4795">
        <w:rPr>
          <w:rFonts w:ascii="GHEA Grapalat" w:hAnsi="GHEA Grapalat"/>
          <w:sz w:val="24"/>
          <w:szCs w:val="24"/>
          <w:lang w:val="en-US"/>
        </w:rPr>
        <w:t xml:space="preserve"> W</w:t>
      </w:r>
      <w:r w:rsidR="003F4C32" w:rsidRPr="009C4795">
        <w:rPr>
          <w:rFonts w:ascii="GHEA Grapalat" w:hAnsi="GHEA Grapalat"/>
          <w:sz w:val="24"/>
          <w:szCs w:val="24"/>
        </w:rPr>
        <w:t xml:space="preserve">e are </w:t>
      </w:r>
      <w:r w:rsidR="003F4C32" w:rsidRPr="009C4795">
        <w:rPr>
          <w:rFonts w:ascii="GHEA Grapalat" w:hAnsi="GHEA Grapalat"/>
          <w:sz w:val="24"/>
          <w:szCs w:val="24"/>
          <w:lang w:val="en-US"/>
        </w:rPr>
        <w:t>committed</w:t>
      </w:r>
      <w:r w:rsidR="003F4C32" w:rsidRPr="009C4795">
        <w:rPr>
          <w:rFonts w:ascii="GHEA Grapalat" w:hAnsi="GHEA Grapalat"/>
          <w:sz w:val="24"/>
          <w:szCs w:val="24"/>
        </w:rPr>
        <w:t xml:space="preserve"> to build a society where </w:t>
      </w:r>
      <w:r w:rsidR="00462D70" w:rsidRPr="009C4795">
        <w:rPr>
          <w:rFonts w:ascii="GHEA Grapalat" w:hAnsi="GHEA Grapalat"/>
          <w:sz w:val="24"/>
          <w:szCs w:val="24"/>
          <w:lang w:val="en-US"/>
        </w:rPr>
        <w:t xml:space="preserve">the </w:t>
      </w:r>
      <w:r w:rsidR="003F4C32" w:rsidRPr="009C4795">
        <w:rPr>
          <w:rFonts w:ascii="GHEA Grapalat" w:hAnsi="GHEA Grapalat"/>
          <w:sz w:val="24"/>
          <w:szCs w:val="24"/>
        </w:rPr>
        <w:t xml:space="preserve">rights </w:t>
      </w:r>
      <w:r w:rsidR="00462D70" w:rsidRPr="009C4795">
        <w:rPr>
          <w:rFonts w:ascii="GHEA Grapalat" w:hAnsi="GHEA Grapalat"/>
          <w:sz w:val="24"/>
          <w:szCs w:val="24"/>
          <w:lang w:val="en-US"/>
        </w:rPr>
        <w:t xml:space="preserve">of </w:t>
      </w:r>
      <w:r w:rsidR="00462D70" w:rsidRPr="009C4795">
        <w:rPr>
          <w:rFonts w:ascii="GHEA Grapalat" w:hAnsi="GHEA Grapalat"/>
          <w:sz w:val="24"/>
          <w:szCs w:val="24"/>
        </w:rPr>
        <w:t xml:space="preserve">children </w:t>
      </w:r>
      <w:r w:rsidR="003F4C32" w:rsidRPr="009C4795">
        <w:rPr>
          <w:rFonts w:ascii="GHEA Grapalat" w:hAnsi="GHEA Grapalat"/>
          <w:sz w:val="24"/>
          <w:szCs w:val="24"/>
        </w:rPr>
        <w:t xml:space="preserve">are fully protected, </w:t>
      </w:r>
      <w:r w:rsidR="00462D70" w:rsidRPr="009C4795">
        <w:rPr>
          <w:rFonts w:ascii="GHEA Grapalat" w:hAnsi="GHEA Grapalat"/>
          <w:sz w:val="24"/>
          <w:szCs w:val="24"/>
          <w:lang w:val="en-US"/>
        </w:rPr>
        <w:t xml:space="preserve">and </w:t>
      </w:r>
      <w:r w:rsidR="003F4C32" w:rsidRPr="009C4795">
        <w:rPr>
          <w:rFonts w:ascii="GHEA Grapalat" w:hAnsi="GHEA Grapalat"/>
          <w:sz w:val="24"/>
          <w:szCs w:val="24"/>
        </w:rPr>
        <w:t>the opportunity for future growth and development</w:t>
      </w:r>
      <w:r w:rsidR="003F4C32" w:rsidRPr="009C4795">
        <w:rPr>
          <w:rFonts w:ascii="GHEA Grapalat" w:hAnsi="GHEA Grapalat"/>
          <w:sz w:val="24"/>
          <w:szCs w:val="24"/>
          <w:lang w:val="en-US"/>
        </w:rPr>
        <w:t xml:space="preserve"> in child-friendly environment</w:t>
      </w:r>
      <w:r w:rsidR="009A00E3" w:rsidRPr="009C4795">
        <w:rPr>
          <w:rFonts w:ascii="GHEA Grapalat" w:hAnsi="GHEA Grapalat"/>
          <w:sz w:val="24"/>
          <w:szCs w:val="24"/>
          <w:lang w:val="en-US"/>
        </w:rPr>
        <w:t xml:space="preserve"> is ensured</w:t>
      </w:r>
      <w:r w:rsidR="003F4C32" w:rsidRPr="009C4795">
        <w:rPr>
          <w:rFonts w:ascii="GHEA Grapalat" w:hAnsi="GHEA Grapalat"/>
          <w:sz w:val="24"/>
          <w:szCs w:val="24"/>
          <w:lang w:val="en-US"/>
        </w:rPr>
        <w:t>.</w:t>
      </w:r>
      <w:r w:rsidR="00F347C0" w:rsidRPr="009C4795">
        <w:rPr>
          <w:rFonts w:ascii="GHEA Grapalat" w:hAnsi="GHEA Grapalat"/>
          <w:sz w:val="24"/>
          <w:szCs w:val="24"/>
          <w:lang w:val="en-US"/>
        </w:rPr>
        <w:t xml:space="preserve"> </w:t>
      </w:r>
      <w:r w:rsidR="00462D70" w:rsidRPr="009C4795">
        <w:rPr>
          <w:rFonts w:ascii="GHEA Grapalat" w:hAnsi="GHEA Grapalat"/>
          <w:sz w:val="24"/>
          <w:szCs w:val="24"/>
          <w:lang w:val="en-US"/>
        </w:rPr>
        <w:t>The c</w:t>
      </w:r>
      <w:r w:rsidR="001D1BA8" w:rsidRPr="009C4795">
        <w:rPr>
          <w:rFonts w:ascii="GHEA Grapalat" w:hAnsi="GHEA Grapalat"/>
          <w:sz w:val="24"/>
          <w:szCs w:val="24"/>
          <w:lang w:val="en-US"/>
        </w:rPr>
        <w:t xml:space="preserve">hild protection </w:t>
      </w:r>
      <w:r w:rsidR="008D670F" w:rsidRPr="009C4795">
        <w:rPr>
          <w:rFonts w:ascii="GHEA Grapalat" w:hAnsi="GHEA Grapalat"/>
          <w:sz w:val="24"/>
          <w:szCs w:val="24"/>
          <w:lang w:val="en-US"/>
        </w:rPr>
        <w:t>system reforms</w:t>
      </w:r>
      <w:r w:rsidR="008D670F" w:rsidRPr="009C4795">
        <w:rPr>
          <w:rFonts w:ascii="GHEA Grapalat" w:hAnsi="GHEA Grapalat"/>
          <w:sz w:val="24"/>
          <w:szCs w:val="24"/>
        </w:rPr>
        <w:t xml:space="preserve"> </w:t>
      </w:r>
      <w:r w:rsidR="009B64EE" w:rsidRPr="009C4795">
        <w:rPr>
          <w:rFonts w:ascii="GHEA Grapalat" w:hAnsi="GHEA Grapalat"/>
          <w:sz w:val="24"/>
          <w:szCs w:val="24"/>
        </w:rPr>
        <w:t xml:space="preserve">will serve </w:t>
      </w:r>
      <w:r w:rsidR="001D1BA8" w:rsidRPr="009C4795">
        <w:rPr>
          <w:rFonts w:ascii="GHEA Grapalat" w:hAnsi="GHEA Grapalat"/>
          <w:sz w:val="24"/>
          <w:szCs w:val="24"/>
          <w:lang w:val="en-US"/>
        </w:rPr>
        <w:t xml:space="preserve">also </w:t>
      </w:r>
      <w:r w:rsidR="009B64EE" w:rsidRPr="009C4795">
        <w:rPr>
          <w:rFonts w:ascii="GHEA Grapalat" w:hAnsi="GHEA Grapalat"/>
          <w:sz w:val="24"/>
          <w:szCs w:val="24"/>
        </w:rPr>
        <w:t xml:space="preserve">as </w:t>
      </w:r>
      <w:r w:rsidR="009B64EE" w:rsidRPr="009C4795">
        <w:rPr>
          <w:rFonts w:ascii="GHEA Grapalat" w:hAnsi="GHEA Grapalat"/>
          <w:sz w:val="24"/>
          <w:szCs w:val="24"/>
          <w:lang w:val="en-US"/>
        </w:rPr>
        <w:t>a</w:t>
      </w:r>
      <w:r w:rsidR="009B64EE" w:rsidRPr="009C4795">
        <w:rPr>
          <w:rFonts w:ascii="GHEA Grapalat" w:hAnsi="GHEA Grapalat"/>
          <w:sz w:val="24"/>
          <w:szCs w:val="24"/>
        </w:rPr>
        <w:t xml:space="preserve"> </w:t>
      </w:r>
      <w:r w:rsidR="009B64EE" w:rsidRPr="009C4795">
        <w:rPr>
          <w:rFonts w:ascii="GHEA Grapalat" w:hAnsi="GHEA Grapalat"/>
          <w:sz w:val="24"/>
          <w:szCs w:val="24"/>
          <w:lang w:val="en-US"/>
        </w:rPr>
        <w:t>basis</w:t>
      </w:r>
      <w:r w:rsidR="009B64EE" w:rsidRPr="009C4795">
        <w:rPr>
          <w:rFonts w:ascii="GHEA Grapalat" w:hAnsi="GHEA Grapalat"/>
          <w:sz w:val="24"/>
          <w:szCs w:val="24"/>
        </w:rPr>
        <w:t xml:space="preserve"> for our efforts to achieve the Sustainable Development Goals (SDGs).</w:t>
      </w:r>
    </w:p>
    <w:p w14:paraId="682EDB55" w14:textId="20E8C3FE" w:rsidR="00F347C0" w:rsidRPr="009C4795" w:rsidRDefault="006D45FC" w:rsidP="00F347C0">
      <w:pPr>
        <w:spacing w:after="120"/>
        <w:jc w:val="both"/>
        <w:rPr>
          <w:rFonts w:ascii="GHEA Grapalat" w:eastAsia="Tahoma" w:hAnsi="GHEA Grapalat" w:cs="Tahoma"/>
          <w:sz w:val="24"/>
          <w:szCs w:val="24"/>
          <w:lang w:val="en-GB"/>
        </w:rPr>
      </w:pPr>
      <w:r w:rsidRPr="009C4795">
        <w:rPr>
          <w:rFonts w:ascii="GHEA Grapalat" w:eastAsia="Tahoma" w:hAnsi="GHEA Grapalat" w:cs="Tahoma"/>
          <w:sz w:val="24"/>
          <w:szCs w:val="24"/>
          <w:lang w:val="en-US"/>
        </w:rPr>
        <w:t xml:space="preserve">Now </w:t>
      </w:r>
      <w:r w:rsidR="00F347C0" w:rsidRPr="009C4795">
        <w:rPr>
          <w:rFonts w:ascii="GHEA Grapalat" w:eastAsia="Tahoma" w:hAnsi="GHEA Grapalat" w:cs="Tahoma"/>
          <w:sz w:val="24"/>
          <w:szCs w:val="24"/>
        </w:rPr>
        <w:t xml:space="preserve">I would like to </w:t>
      </w:r>
      <w:r w:rsidR="00F347C0" w:rsidRPr="009C4795">
        <w:rPr>
          <w:rFonts w:ascii="GHEA Grapalat" w:eastAsia="Tahoma" w:hAnsi="GHEA Grapalat" w:cs="Tahoma"/>
          <w:sz w:val="24"/>
          <w:szCs w:val="24"/>
          <w:lang w:val="en-GB"/>
        </w:rPr>
        <w:t xml:space="preserve">briefly introduce our delegation, which is very comprehensive and includes delegates from </w:t>
      </w:r>
      <w:r w:rsidR="0018078B" w:rsidRPr="009C4795">
        <w:rPr>
          <w:rFonts w:ascii="GHEA Grapalat" w:eastAsia="Tahoma" w:hAnsi="GHEA Grapalat" w:cs="Tahoma"/>
          <w:sz w:val="24"/>
          <w:szCs w:val="24"/>
          <w:lang w:val="en-GB"/>
        </w:rPr>
        <w:t>six</w:t>
      </w:r>
      <w:r w:rsidR="00F347C0" w:rsidRPr="009C4795">
        <w:rPr>
          <w:rFonts w:ascii="GHEA Grapalat" w:eastAsia="Tahoma" w:hAnsi="GHEA Grapalat" w:cs="Tahoma"/>
          <w:sz w:val="24"/>
          <w:szCs w:val="24"/>
          <w:lang w:val="en-GB"/>
        </w:rPr>
        <w:t xml:space="preserve"> different ministries.  </w:t>
      </w:r>
    </w:p>
    <w:p w14:paraId="68A13DB1" w14:textId="49FE9746" w:rsidR="00F347C0" w:rsidRPr="009C4795" w:rsidRDefault="00F347C0" w:rsidP="00462D70">
      <w:pPr>
        <w:spacing w:after="120"/>
        <w:jc w:val="both"/>
        <w:rPr>
          <w:rFonts w:ascii="GHEA Grapalat" w:eastAsia="Tahoma" w:hAnsi="GHEA Grapalat" w:cs="Tahoma"/>
          <w:sz w:val="24"/>
          <w:szCs w:val="24"/>
          <w:lang w:val="en-GB"/>
        </w:rPr>
      </w:pPr>
      <w:r w:rsidRPr="009C4795">
        <w:rPr>
          <w:rFonts w:ascii="GHEA Grapalat" w:eastAsia="Tahoma" w:hAnsi="GHEA Grapalat" w:cs="Tahoma"/>
          <w:sz w:val="24"/>
          <w:szCs w:val="24"/>
          <w:lang w:val="en-GB"/>
        </w:rPr>
        <w:t>Next to me is H</w:t>
      </w:r>
      <w:r w:rsidR="00462D70" w:rsidRPr="009C4795">
        <w:rPr>
          <w:rFonts w:ascii="GHEA Grapalat" w:eastAsia="Tahoma" w:hAnsi="GHEA Grapalat" w:cs="Tahoma"/>
          <w:sz w:val="24"/>
          <w:szCs w:val="24"/>
          <w:lang w:val="en-US"/>
        </w:rPr>
        <w:t>is</w:t>
      </w:r>
      <w:r w:rsidRPr="009C4795">
        <w:rPr>
          <w:rFonts w:ascii="GHEA Grapalat" w:eastAsia="Tahoma" w:hAnsi="GHEA Grapalat" w:cs="Tahoma"/>
          <w:sz w:val="24"/>
          <w:szCs w:val="24"/>
          <w:lang w:val="en-GB"/>
        </w:rPr>
        <w:t xml:space="preserve"> Excellency Ambassador</w:t>
      </w:r>
      <w:r w:rsidR="00462D70" w:rsidRPr="009C4795">
        <w:rPr>
          <w:rFonts w:ascii="GHEA Grapalat" w:eastAsia="Tahoma" w:hAnsi="GHEA Grapalat" w:cs="Tahoma"/>
          <w:sz w:val="24"/>
          <w:szCs w:val="24"/>
          <w:lang w:val="en-GB"/>
        </w:rPr>
        <w:t>, Mr</w:t>
      </w:r>
      <w:r w:rsidRPr="009C4795">
        <w:rPr>
          <w:rFonts w:ascii="GHEA Grapalat" w:eastAsia="Tahoma" w:hAnsi="GHEA Grapalat" w:cs="Tahoma"/>
          <w:sz w:val="24"/>
          <w:szCs w:val="24"/>
          <w:lang w:val="en-GB"/>
        </w:rPr>
        <w:t>.</w:t>
      </w:r>
      <w:r w:rsidR="00462D70" w:rsidRPr="009C4795">
        <w:rPr>
          <w:rFonts w:ascii="GHEA Grapalat" w:hAnsi="GHEA Grapalat"/>
          <w:sz w:val="24"/>
          <w:szCs w:val="24"/>
        </w:rPr>
        <w:t xml:space="preserve"> </w:t>
      </w:r>
      <w:r w:rsidR="00462D70" w:rsidRPr="009C4795">
        <w:rPr>
          <w:rFonts w:ascii="GHEA Grapalat" w:hAnsi="GHEA Grapalat"/>
          <w:sz w:val="24"/>
          <w:szCs w:val="24"/>
          <w:lang w:val="en-US"/>
        </w:rPr>
        <w:t xml:space="preserve">Andranik Hovhannisyan. </w:t>
      </w:r>
    </w:p>
    <w:p w14:paraId="0CC8AC22" w14:textId="135F45D1" w:rsidR="00F347C0" w:rsidRPr="009C4795" w:rsidRDefault="00F347C0" w:rsidP="00F347C0">
      <w:pPr>
        <w:spacing w:after="120"/>
        <w:jc w:val="both"/>
        <w:rPr>
          <w:rFonts w:ascii="GHEA Grapalat" w:eastAsia="Tahoma" w:hAnsi="GHEA Grapalat" w:cs="Tahoma"/>
          <w:sz w:val="24"/>
          <w:szCs w:val="24"/>
          <w:lang w:val="en-GB"/>
        </w:rPr>
      </w:pPr>
      <w:r w:rsidRPr="009C4795">
        <w:rPr>
          <w:rFonts w:ascii="GHEA Grapalat" w:eastAsia="Tahoma" w:hAnsi="GHEA Grapalat" w:cs="Tahoma"/>
          <w:sz w:val="24"/>
          <w:szCs w:val="24"/>
          <w:lang w:val="en-GB"/>
        </w:rPr>
        <w:t>At the table are my colleagues</w:t>
      </w:r>
      <w:r w:rsidR="00BB216A" w:rsidRPr="009C4795">
        <w:rPr>
          <w:rFonts w:ascii="GHEA Grapalat" w:eastAsia="Tahoma" w:hAnsi="GHEA Grapalat" w:cs="Tahoma"/>
          <w:sz w:val="24"/>
          <w:szCs w:val="24"/>
          <w:lang w:val="en-GB"/>
        </w:rPr>
        <w:t xml:space="preserve"> </w:t>
      </w:r>
      <w:r w:rsidRPr="009C4795">
        <w:rPr>
          <w:rFonts w:ascii="GHEA Grapalat" w:eastAsia="Tahoma" w:hAnsi="GHEA Grapalat" w:cs="Tahoma"/>
          <w:sz w:val="24"/>
          <w:szCs w:val="24"/>
          <w:lang w:val="en-GB"/>
        </w:rPr>
        <w:t xml:space="preserve">from the Ministry of Foreign Affairs, </w:t>
      </w:r>
      <w:r w:rsidR="004F0E84" w:rsidRPr="009C4795">
        <w:rPr>
          <w:rFonts w:ascii="GHEA Grapalat" w:eastAsia="Tahoma" w:hAnsi="GHEA Grapalat" w:cs="Tahoma"/>
          <w:sz w:val="24"/>
          <w:szCs w:val="24"/>
          <w:lang w:val="en-GB"/>
        </w:rPr>
        <w:t xml:space="preserve">Ministry of </w:t>
      </w:r>
      <w:r w:rsidRPr="009C4795">
        <w:rPr>
          <w:rFonts w:ascii="GHEA Grapalat" w:eastAsia="Tahoma" w:hAnsi="GHEA Grapalat" w:cs="Tahoma"/>
          <w:sz w:val="24"/>
          <w:szCs w:val="24"/>
          <w:lang w:val="en-GB"/>
        </w:rPr>
        <w:t xml:space="preserve">Justice, </w:t>
      </w:r>
      <w:r w:rsidR="005A034B" w:rsidRPr="009C4795">
        <w:rPr>
          <w:rFonts w:ascii="GHEA Grapalat" w:eastAsia="Tahoma" w:hAnsi="GHEA Grapalat" w:cs="Tahoma"/>
          <w:sz w:val="24"/>
          <w:szCs w:val="24"/>
          <w:lang w:val="en-GB"/>
        </w:rPr>
        <w:t xml:space="preserve">Ministry of Internal Affairs, </w:t>
      </w:r>
      <w:r w:rsidR="004F0E84" w:rsidRPr="009C4795">
        <w:rPr>
          <w:rFonts w:ascii="GHEA Grapalat" w:eastAsia="Tahoma" w:hAnsi="GHEA Grapalat" w:cs="Tahoma"/>
          <w:sz w:val="24"/>
          <w:szCs w:val="24"/>
          <w:lang w:val="en-GB"/>
        </w:rPr>
        <w:t xml:space="preserve">Ministry of </w:t>
      </w:r>
      <w:r w:rsidR="005A034B" w:rsidRPr="009C4795">
        <w:rPr>
          <w:rFonts w:ascii="GHEA Grapalat" w:eastAsia="Tahoma" w:hAnsi="GHEA Grapalat" w:cs="Tahoma"/>
          <w:sz w:val="24"/>
          <w:szCs w:val="24"/>
          <w:lang w:val="en-GB"/>
        </w:rPr>
        <w:t xml:space="preserve">Health, </w:t>
      </w:r>
      <w:r w:rsidR="004F0E84" w:rsidRPr="009C4795">
        <w:rPr>
          <w:rFonts w:ascii="GHEA Grapalat" w:eastAsia="Tahoma" w:hAnsi="GHEA Grapalat" w:cs="Tahoma"/>
          <w:sz w:val="24"/>
          <w:szCs w:val="24"/>
          <w:lang w:val="en-GB"/>
        </w:rPr>
        <w:t>Ministry of</w:t>
      </w:r>
      <w:r w:rsidRPr="009C4795">
        <w:rPr>
          <w:rFonts w:ascii="GHEA Grapalat" w:eastAsia="Tahoma" w:hAnsi="GHEA Grapalat" w:cs="Tahoma"/>
          <w:sz w:val="24"/>
          <w:szCs w:val="24"/>
          <w:lang w:val="en-GB"/>
        </w:rPr>
        <w:t xml:space="preserve"> </w:t>
      </w:r>
      <w:r w:rsidR="004F0E84" w:rsidRPr="009C4795">
        <w:rPr>
          <w:rFonts w:ascii="GHEA Grapalat" w:eastAsia="Tahoma" w:hAnsi="GHEA Grapalat" w:cs="Tahoma"/>
          <w:sz w:val="24"/>
          <w:szCs w:val="24"/>
          <w:lang w:val="en-GB"/>
        </w:rPr>
        <w:t>Education, Science, Culture and Sport</w:t>
      </w:r>
      <w:r w:rsidR="006D45FC" w:rsidRPr="009C4795">
        <w:rPr>
          <w:rFonts w:ascii="GHEA Grapalat" w:eastAsia="Tahoma" w:hAnsi="GHEA Grapalat" w:cs="Tahoma"/>
          <w:sz w:val="24"/>
          <w:szCs w:val="24"/>
          <w:lang w:val="en-GB"/>
        </w:rPr>
        <w:t>.</w:t>
      </w:r>
    </w:p>
    <w:p w14:paraId="37E7B5B6" w14:textId="46E7E222" w:rsidR="00B91FF3" w:rsidRPr="009C4795" w:rsidRDefault="00B91FF3" w:rsidP="00900D44">
      <w:pPr>
        <w:spacing w:after="120"/>
        <w:jc w:val="both"/>
        <w:rPr>
          <w:rFonts w:ascii="GHEA Grapalat" w:hAnsi="GHEA Grapalat"/>
          <w:sz w:val="24"/>
          <w:szCs w:val="24"/>
        </w:rPr>
      </w:pPr>
      <w:r w:rsidRPr="009C4795">
        <w:rPr>
          <w:rFonts w:ascii="Cambria Math" w:hAnsi="Cambria Math" w:cs="Cambria Math"/>
          <w:sz w:val="24"/>
          <w:szCs w:val="24"/>
        </w:rPr>
        <w:t>․․․․․․․․․․․․․․․․</w:t>
      </w:r>
    </w:p>
    <w:p w14:paraId="0A9CCFE8" w14:textId="22A5B43D" w:rsidR="002E45AD" w:rsidRPr="009C4795" w:rsidRDefault="009F77B4" w:rsidP="00900D44">
      <w:pPr>
        <w:spacing w:after="120"/>
        <w:jc w:val="both"/>
        <w:rPr>
          <w:rFonts w:ascii="GHEA Grapalat" w:hAnsi="GHEA Grapalat"/>
          <w:sz w:val="24"/>
          <w:szCs w:val="24"/>
        </w:rPr>
      </w:pPr>
      <w:r w:rsidRPr="009C4795">
        <w:rPr>
          <w:rFonts w:ascii="GHEA Grapalat" w:hAnsi="GHEA Grapalat"/>
          <w:sz w:val="24"/>
          <w:szCs w:val="24"/>
        </w:rPr>
        <w:t>Thank you for your attention. We are open to any questions or discussions regarding our efforts.</w:t>
      </w:r>
    </w:p>
    <w:p w14:paraId="2FA1FDB9" w14:textId="77777777" w:rsidR="005A034B" w:rsidRPr="009C4795" w:rsidRDefault="005A034B" w:rsidP="00900D44">
      <w:pPr>
        <w:spacing w:after="120"/>
        <w:jc w:val="both"/>
        <w:rPr>
          <w:rFonts w:ascii="GHEA Grapalat" w:hAnsi="GHEA Grapalat"/>
          <w:sz w:val="24"/>
          <w:szCs w:val="24"/>
        </w:rPr>
      </w:pPr>
    </w:p>
    <w:p w14:paraId="42515F54" w14:textId="09412842" w:rsidR="002E45AD" w:rsidRPr="009C4795" w:rsidRDefault="002E45AD" w:rsidP="00900D44">
      <w:pPr>
        <w:pStyle w:val="NormalWeb"/>
        <w:spacing w:before="0" w:beforeAutospacing="0" w:after="120" w:afterAutospacing="0" w:line="276" w:lineRule="auto"/>
        <w:jc w:val="both"/>
        <w:rPr>
          <w:rFonts w:ascii="GHEA Grapalat" w:hAnsi="GHEA Grapalat"/>
        </w:rPr>
      </w:pPr>
    </w:p>
    <w:p w14:paraId="334DE5F2" w14:textId="77777777" w:rsidR="0065592F" w:rsidRPr="009C4795" w:rsidRDefault="0065592F" w:rsidP="00900D44">
      <w:pPr>
        <w:spacing w:after="120"/>
        <w:rPr>
          <w:rFonts w:ascii="GHEA Grapalat" w:hAnsi="GHEA Grapalat"/>
          <w:sz w:val="24"/>
          <w:szCs w:val="24"/>
        </w:rPr>
      </w:pPr>
    </w:p>
    <w:p w14:paraId="310EC007" w14:textId="77777777" w:rsidR="0048038E" w:rsidRPr="009C4795" w:rsidRDefault="0048038E" w:rsidP="00900D44">
      <w:pPr>
        <w:spacing w:after="120"/>
        <w:jc w:val="both"/>
        <w:rPr>
          <w:rFonts w:ascii="GHEA Grapalat" w:eastAsia="Tahoma" w:hAnsi="GHEA Grapalat" w:cs="Tahoma"/>
          <w:sz w:val="24"/>
          <w:szCs w:val="24"/>
        </w:rPr>
      </w:pPr>
    </w:p>
    <w:p w14:paraId="0000005A" w14:textId="01F4CC13" w:rsidR="00442581" w:rsidRPr="009C4795" w:rsidRDefault="00442581" w:rsidP="00900D44">
      <w:pPr>
        <w:spacing w:after="120"/>
        <w:jc w:val="both"/>
        <w:rPr>
          <w:rFonts w:ascii="GHEA Grapalat" w:hAnsi="GHEA Grapalat"/>
          <w:sz w:val="24"/>
          <w:szCs w:val="24"/>
        </w:rPr>
      </w:pPr>
    </w:p>
    <w:sectPr w:rsidR="00442581" w:rsidRPr="009C4795" w:rsidSect="00267BE5">
      <w:footerReference w:type="even" r:id="rId8"/>
      <w:footerReference w:type="default" r:id="rId9"/>
      <w:pgSz w:w="11909" w:h="16834"/>
      <w:pgMar w:top="1080" w:right="839" w:bottom="9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F58315" w14:textId="77777777" w:rsidR="009E592B" w:rsidRDefault="009E592B" w:rsidP="0003336D">
      <w:pPr>
        <w:spacing w:line="240" w:lineRule="auto"/>
      </w:pPr>
      <w:r>
        <w:separator/>
      </w:r>
    </w:p>
  </w:endnote>
  <w:endnote w:type="continuationSeparator" w:id="0">
    <w:p w14:paraId="3C825CE9" w14:textId="77777777" w:rsidR="009E592B" w:rsidRDefault="009E592B" w:rsidP="000333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01439202"/>
      <w:docPartObj>
        <w:docPartGallery w:val="Page Numbers (Bottom of Page)"/>
        <w:docPartUnique/>
      </w:docPartObj>
    </w:sdtPr>
    <w:sdtEndPr>
      <w:rPr>
        <w:rStyle w:val="PageNumber"/>
      </w:rPr>
    </w:sdtEndPr>
    <w:sdtContent>
      <w:p w14:paraId="14BCC830" w14:textId="48C05509" w:rsidR="0003336D" w:rsidRDefault="0003336D" w:rsidP="00A752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15B491" w14:textId="77777777" w:rsidR="0003336D" w:rsidRDefault="0003336D" w:rsidP="0003336D">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66792354"/>
      <w:docPartObj>
        <w:docPartGallery w:val="Page Numbers (Bottom of Page)"/>
        <w:docPartUnique/>
      </w:docPartObj>
    </w:sdtPr>
    <w:sdtEndPr>
      <w:rPr>
        <w:rStyle w:val="PageNumber"/>
      </w:rPr>
    </w:sdtEndPr>
    <w:sdtContent>
      <w:p w14:paraId="7EE3DA1D" w14:textId="17CB37ED" w:rsidR="0003336D" w:rsidRDefault="0003336D" w:rsidP="00A752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13B72">
          <w:rPr>
            <w:rStyle w:val="PageNumber"/>
            <w:noProof/>
          </w:rPr>
          <w:t>8</w:t>
        </w:r>
        <w:r>
          <w:rPr>
            <w:rStyle w:val="PageNumber"/>
          </w:rPr>
          <w:fldChar w:fldCharType="end"/>
        </w:r>
      </w:p>
    </w:sdtContent>
  </w:sdt>
  <w:p w14:paraId="23A1526D" w14:textId="77777777" w:rsidR="0003336D" w:rsidRDefault="0003336D" w:rsidP="0003336D">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4DB1EE" w14:textId="77777777" w:rsidR="009E592B" w:rsidRDefault="009E592B" w:rsidP="0003336D">
      <w:pPr>
        <w:spacing w:line="240" w:lineRule="auto"/>
      </w:pPr>
      <w:r>
        <w:separator/>
      </w:r>
    </w:p>
  </w:footnote>
  <w:footnote w:type="continuationSeparator" w:id="0">
    <w:p w14:paraId="770C5609" w14:textId="77777777" w:rsidR="009E592B" w:rsidRDefault="009E592B" w:rsidP="0003336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65137F"/>
    <w:multiLevelType w:val="hybridMultilevel"/>
    <w:tmpl w:val="5D66A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581"/>
    <w:rsid w:val="00032399"/>
    <w:rsid w:val="0003336D"/>
    <w:rsid w:val="00054184"/>
    <w:rsid w:val="000637C9"/>
    <w:rsid w:val="00066F3B"/>
    <w:rsid w:val="00080441"/>
    <w:rsid w:val="000A251D"/>
    <w:rsid w:val="000A48B8"/>
    <w:rsid w:val="000B0079"/>
    <w:rsid w:val="000C2BBF"/>
    <w:rsid w:val="000D2FBD"/>
    <w:rsid w:val="00107FFB"/>
    <w:rsid w:val="001200CA"/>
    <w:rsid w:val="00123388"/>
    <w:rsid w:val="0014200C"/>
    <w:rsid w:val="00144BFF"/>
    <w:rsid w:val="00146CF7"/>
    <w:rsid w:val="001801E7"/>
    <w:rsid w:val="0018078B"/>
    <w:rsid w:val="00182E8C"/>
    <w:rsid w:val="001A1504"/>
    <w:rsid w:val="001B137B"/>
    <w:rsid w:val="001C09EB"/>
    <w:rsid w:val="001D1BA8"/>
    <w:rsid w:val="001D1DD2"/>
    <w:rsid w:val="001F1336"/>
    <w:rsid w:val="00200ABC"/>
    <w:rsid w:val="00205C2C"/>
    <w:rsid w:val="00210FBF"/>
    <w:rsid w:val="00230A05"/>
    <w:rsid w:val="0023733F"/>
    <w:rsid w:val="002400E1"/>
    <w:rsid w:val="00252FED"/>
    <w:rsid w:val="00267BE5"/>
    <w:rsid w:val="00285FF4"/>
    <w:rsid w:val="002B52DB"/>
    <w:rsid w:val="002E45AD"/>
    <w:rsid w:val="00325BF5"/>
    <w:rsid w:val="003569A6"/>
    <w:rsid w:val="003E3D96"/>
    <w:rsid w:val="003F4C32"/>
    <w:rsid w:val="00402BA8"/>
    <w:rsid w:val="004040B3"/>
    <w:rsid w:val="004278EE"/>
    <w:rsid w:val="00432735"/>
    <w:rsid w:val="00435E5B"/>
    <w:rsid w:val="00442581"/>
    <w:rsid w:val="00462D70"/>
    <w:rsid w:val="004667E4"/>
    <w:rsid w:val="004715B0"/>
    <w:rsid w:val="00475ABA"/>
    <w:rsid w:val="0048038E"/>
    <w:rsid w:val="004A7FE1"/>
    <w:rsid w:val="004D6C60"/>
    <w:rsid w:val="004F0E84"/>
    <w:rsid w:val="00523F5D"/>
    <w:rsid w:val="005573F5"/>
    <w:rsid w:val="00575F34"/>
    <w:rsid w:val="00576BFB"/>
    <w:rsid w:val="005A034B"/>
    <w:rsid w:val="005A68AA"/>
    <w:rsid w:val="006414E7"/>
    <w:rsid w:val="00644158"/>
    <w:rsid w:val="0065592F"/>
    <w:rsid w:val="0066389F"/>
    <w:rsid w:val="00684D2F"/>
    <w:rsid w:val="006A34BC"/>
    <w:rsid w:val="006D45FC"/>
    <w:rsid w:val="006F174C"/>
    <w:rsid w:val="00715D88"/>
    <w:rsid w:val="00761212"/>
    <w:rsid w:val="0083556F"/>
    <w:rsid w:val="00890AF6"/>
    <w:rsid w:val="008975CB"/>
    <w:rsid w:val="008D223B"/>
    <w:rsid w:val="008D670F"/>
    <w:rsid w:val="00900945"/>
    <w:rsid w:val="00900D44"/>
    <w:rsid w:val="009356FF"/>
    <w:rsid w:val="009470E1"/>
    <w:rsid w:val="009575DE"/>
    <w:rsid w:val="009670C0"/>
    <w:rsid w:val="00971108"/>
    <w:rsid w:val="009A00E3"/>
    <w:rsid w:val="009A02C9"/>
    <w:rsid w:val="009B60C4"/>
    <w:rsid w:val="009B64EE"/>
    <w:rsid w:val="009C4795"/>
    <w:rsid w:val="009C7D12"/>
    <w:rsid w:val="009E592B"/>
    <w:rsid w:val="009F77B4"/>
    <w:rsid w:val="00A13A7A"/>
    <w:rsid w:val="00A16C72"/>
    <w:rsid w:val="00A26C9E"/>
    <w:rsid w:val="00A87CE0"/>
    <w:rsid w:val="00A9141E"/>
    <w:rsid w:val="00AA522B"/>
    <w:rsid w:val="00AE5D2E"/>
    <w:rsid w:val="00AF0594"/>
    <w:rsid w:val="00B3239E"/>
    <w:rsid w:val="00B3577B"/>
    <w:rsid w:val="00B61020"/>
    <w:rsid w:val="00B7783F"/>
    <w:rsid w:val="00B85AE3"/>
    <w:rsid w:val="00B91FF3"/>
    <w:rsid w:val="00B9714E"/>
    <w:rsid w:val="00BA630B"/>
    <w:rsid w:val="00BB216A"/>
    <w:rsid w:val="00BC467A"/>
    <w:rsid w:val="00BE32C9"/>
    <w:rsid w:val="00C225CA"/>
    <w:rsid w:val="00C24815"/>
    <w:rsid w:val="00C31F18"/>
    <w:rsid w:val="00C33C4D"/>
    <w:rsid w:val="00C468B6"/>
    <w:rsid w:val="00C533DA"/>
    <w:rsid w:val="00C61CD7"/>
    <w:rsid w:val="00C97F4E"/>
    <w:rsid w:val="00CC26A5"/>
    <w:rsid w:val="00CC48FE"/>
    <w:rsid w:val="00CF6DA5"/>
    <w:rsid w:val="00D45ED7"/>
    <w:rsid w:val="00D64288"/>
    <w:rsid w:val="00D75413"/>
    <w:rsid w:val="00DC4C35"/>
    <w:rsid w:val="00DD0D3D"/>
    <w:rsid w:val="00DF5B5F"/>
    <w:rsid w:val="00E0394D"/>
    <w:rsid w:val="00E04750"/>
    <w:rsid w:val="00E13B72"/>
    <w:rsid w:val="00E75745"/>
    <w:rsid w:val="00E82A61"/>
    <w:rsid w:val="00EB0871"/>
    <w:rsid w:val="00EB123F"/>
    <w:rsid w:val="00EB41DE"/>
    <w:rsid w:val="00EC0F2E"/>
    <w:rsid w:val="00EC5E13"/>
    <w:rsid w:val="00EF11F3"/>
    <w:rsid w:val="00EF13F5"/>
    <w:rsid w:val="00F347C0"/>
    <w:rsid w:val="00F65833"/>
    <w:rsid w:val="00F82E41"/>
    <w:rsid w:val="00FA5A1D"/>
    <w:rsid w:val="00FA637A"/>
    <w:rsid w:val="00FB277A"/>
    <w:rsid w:val="00FD66B0"/>
    <w:rsid w:val="00FD7704"/>
    <w:rsid w:val="00FF0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DD58B"/>
  <w15:docId w15:val="{2CDAF0F3-3B3C-448B-AFFF-FA00D2304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hy"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A1504"/>
    <w:pPr>
      <w:tabs>
        <w:tab w:val="center" w:pos="4536"/>
        <w:tab w:val="right" w:pos="9072"/>
      </w:tabs>
      <w:spacing w:line="240" w:lineRule="auto"/>
    </w:pPr>
    <w:rPr>
      <w:rFonts w:asciiTheme="minorHAnsi" w:eastAsiaTheme="minorHAnsi" w:hAnsiTheme="minorHAnsi" w:cstheme="minorBidi"/>
      <w:lang w:val="et-EE"/>
    </w:rPr>
  </w:style>
  <w:style w:type="character" w:customStyle="1" w:styleId="HeaderChar">
    <w:name w:val="Header Char"/>
    <w:basedOn w:val="DefaultParagraphFont"/>
    <w:link w:val="Header"/>
    <w:uiPriority w:val="99"/>
    <w:rsid w:val="001A1504"/>
    <w:rPr>
      <w:rFonts w:asciiTheme="minorHAnsi" w:eastAsiaTheme="minorHAnsi" w:hAnsiTheme="minorHAnsi" w:cstheme="minorBidi"/>
      <w:lang w:val="et-EE"/>
    </w:rPr>
  </w:style>
  <w:style w:type="paragraph" w:styleId="ListParagraph">
    <w:name w:val="List Paragraph"/>
    <w:basedOn w:val="Normal"/>
    <w:uiPriority w:val="34"/>
    <w:qFormat/>
    <w:rsid w:val="000B0079"/>
    <w:pPr>
      <w:ind w:left="720"/>
      <w:contextualSpacing/>
    </w:pPr>
  </w:style>
  <w:style w:type="paragraph" w:styleId="NormalWeb">
    <w:name w:val="Normal (Web)"/>
    <w:basedOn w:val="Normal"/>
    <w:uiPriority w:val="99"/>
    <w:unhideWhenUsed/>
    <w:rsid w:val="0048038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65592F"/>
    <w:rPr>
      <w:sz w:val="16"/>
      <w:szCs w:val="16"/>
    </w:rPr>
  </w:style>
  <w:style w:type="paragraph" w:styleId="CommentText">
    <w:name w:val="annotation text"/>
    <w:basedOn w:val="Normal"/>
    <w:link w:val="CommentTextChar"/>
    <w:uiPriority w:val="99"/>
    <w:semiHidden/>
    <w:unhideWhenUsed/>
    <w:rsid w:val="0065592F"/>
    <w:pPr>
      <w:spacing w:after="160" w:line="240" w:lineRule="auto"/>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semiHidden/>
    <w:rsid w:val="0065592F"/>
    <w:rPr>
      <w:rFonts w:asciiTheme="minorHAnsi" w:eastAsiaTheme="minorHAnsi" w:hAnsiTheme="minorHAnsi" w:cstheme="minorBidi"/>
      <w:sz w:val="20"/>
      <w:szCs w:val="20"/>
      <w:lang w:val="en-US"/>
    </w:rPr>
  </w:style>
  <w:style w:type="paragraph" w:styleId="BalloonText">
    <w:name w:val="Balloon Text"/>
    <w:basedOn w:val="Normal"/>
    <w:link w:val="BalloonTextChar"/>
    <w:uiPriority w:val="99"/>
    <w:semiHidden/>
    <w:unhideWhenUsed/>
    <w:rsid w:val="0065592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592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FA5A1D"/>
    <w:pPr>
      <w:spacing w:after="0"/>
    </w:pPr>
    <w:rPr>
      <w:rFonts w:ascii="Arial" w:eastAsia="Arial" w:hAnsi="Arial" w:cs="Arial"/>
      <w:b/>
      <w:bCs/>
      <w:lang w:val="hy"/>
    </w:rPr>
  </w:style>
  <w:style w:type="character" w:customStyle="1" w:styleId="CommentSubjectChar">
    <w:name w:val="Comment Subject Char"/>
    <w:basedOn w:val="CommentTextChar"/>
    <w:link w:val="CommentSubject"/>
    <w:uiPriority w:val="99"/>
    <w:semiHidden/>
    <w:rsid w:val="00FA5A1D"/>
    <w:rPr>
      <w:rFonts w:asciiTheme="minorHAnsi" w:eastAsiaTheme="minorHAnsi" w:hAnsiTheme="minorHAnsi" w:cstheme="minorBidi"/>
      <w:b/>
      <w:bCs/>
      <w:sz w:val="20"/>
      <w:szCs w:val="20"/>
      <w:lang w:val="en-US"/>
    </w:rPr>
  </w:style>
  <w:style w:type="paragraph" w:styleId="Footer">
    <w:name w:val="footer"/>
    <w:basedOn w:val="Normal"/>
    <w:link w:val="FooterChar"/>
    <w:uiPriority w:val="99"/>
    <w:unhideWhenUsed/>
    <w:rsid w:val="0003336D"/>
    <w:pPr>
      <w:tabs>
        <w:tab w:val="center" w:pos="4680"/>
        <w:tab w:val="right" w:pos="9360"/>
      </w:tabs>
      <w:spacing w:line="240" w:lineRule="auto"/>
    </w:pPr>
  </w:style>
  <w:style w:type="character" w:customStyle="1" w:styleId="FooterChar">
    <w:name w:val="Footer Char"/>
    <w:basedOn w:val="DefaultParagraphFont"/>
    <w:link w:val="Footer"/>
    <w:uiPriority w:val="99"/>
    <w:rsid w:val="0003336D"/>
  </w:style>
  <w:style w:type="character" w:styleId="PageNumber">
    <w:name w:val="page number"/>
    <w:basedOn w:val="DefaultParagraphFont"/>
    <w:uiPriority w:val="99"/>
    <w:semiHidden/>
    <w:unhideWhenUsed/>
    <w:rsid w:val="00033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047978">
      <w:bodyDiv w:val="1"/>
      <w:marLeft w:val="0"/>
      <w:marRight w:val="0"/>
      <w:marTop w:val="0"/>
      <w:marBottom w:val="0"/>
      <w:divBdr>
        <w:top w:val="none" w:sz="0" w:space="0" w:color="auto"/>
        <w:left w:val="none" w:sz="0" w:space="0" w:color="auto"/>
        <w:bottom w:val="none" w:sz="0" w:space="0" w:color="auto"/>
        <w:right w:val="none" w:sz="0" w:space="0" w:color="auto"/>
      </w:divBdr>
    </w:div>
    <w:div w:id="473909063">
      <w:bodyDiv w:val="1"/>
      <w:marLeft w:val="0"/>
      <w:marRight w:val="0"/>
      <w:marTop w:val="0"/>
      <w:marBottom w:val="0"/>
      <w:divBdr>
        <w:top w:val="none" w:sz="0" w:space="0" w:color="auto"/>
        <w:left w:val="none" w:sz="0" w:space="0" w:color="auto"/>
        <w:bottom w:val="none" w:sz="0" w:space="0" w:color="auto"/>
        <w:right w:val="none" w:sz="0" w:space="0" w:color="auto"/>
      </w:divBdr>
    </w:div>
    <w:div w:id="563681915">
      <w:bodyDiv w:val="1"/>
      <w:marLeft w:val="0"/>
      <w:marRight w:val="0"/>
      <w:marTop w:val="0"/>
      <w:marBottom w:val="0"/>
      <w:divBdr>
        <w:top w:val="none" w:sz="0" w:space="0" w:color="auto"/>
        <w:left w:val="none" w:sz="0" w:space="0" w:color="auto"/>
        <w:bottom w:val="none" w:sz="0" w:space="0" w:color="auto"/>
        <w:right w:val="none" w:sz="0" w:space="0" w:color="auto"/>
      </w:divBdr>
    </w:div>
    <w:div w:id="1251621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A63E4-E544-4DFE-A19E-D23358821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2850</Words>
  <Characters>16246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Mary.Gasparyan</dc:creator>
  <cp:lastModifiedBy>Nairi Petrossian</cp:lastModifiedBy>
  <cp:revision>2</cp:revision>
  <cp:lastPrinted>2024-08-29T12:42:00Z</cp:lastPrinted>
  <dcterms:created xsi:type="dcterms:W3CDTF">2024-09-04T09:05:00Z</dcterms:created>
  <dcterms:modified xsi:type="dcterms:W3CDTF">2024-09-04T09:05:00Z</dcterms:modified>
</cp:coreProperties>
</file>