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46D7" w14:textId="77777777" w:rsidR="00E176DD" w:rsidRDefault="00E176DD" w:rsidP="00200799">
      <w:pPr>
        <w:pStyle w:val="Heading1"/>
      </w:pPr>
      <w:r w:rsidRPr="00BE68D2">
        <w:t>Committee on the Elimination of Discrimination against Women (CEDAW)</w:t>
      </w:r>
    </w:p>
    <w:p w14:paraId="355B8FE8" w14:textId="12199123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1477A4">
        <w:rPr>
          <w:rFonts w:ascii="Verdana" w:hAnsi="Verdana"/>
          <w:b/>
          <w:spacing w:val="36"/>
          <w:sz w:val="14"/>
          <w:szCs w:val="14"/>
        </w:rPr>
        <w:t>2</w:t>
      </w:r>
      <w:r w:rsidR="001477A4" w:rsidRPr="001477A4">
        <w:rPr>
          <w:rFonts w:ascii="Verdana" w:hAnsi="Verdana"/>
          <w:b/>
          <w:spacing w:val="36"/>
          <w:sz w:val="14"/>
          <w:szCs w:val="14"/>
          <w:vertAlign w:val="superscript"/>
        </w:rPr>
        <w:t>nd</w:t>
      </w:r>
      <w:r w:rsidR="001477A4">
        <w:rPr>
          <w:rFonts w:ascii="Verdana" w:hAnsi="Verdana"/>
          <w:b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14:paraId="14AC7D0B" w14:textId="02B95D8A" w:rsidR="00E176DD" w:rsidRPr="00202C58" w:rsidRDefault="001477A4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>13 June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>
        <w:rPr>
          <w:rFonts w:ascii="Verdana" w:hAnsi="Verdana"/>
          <w:b/>
          <w:i/>
          <w:spacing w:val="36"/>
          <w:sz w:val="14"/>
          <w:szCs w:val="14"/>
        </w:rPr>
        <w:t xml:space="preserve">1 July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121466">
        <w:rPr>
          <w:rFonts w:ascii="Verdana" w:hAnsi="Verdana"/>
          <w:b/>
          <w:i/>
          <w:spacing w:val="36"/>
          <w:sz w:val="14"/>
          <w:szCs w:val="14"/>
        </w:rPr>
        <w:t>2</w:t>
      </w:r>
    </w:p>
    <w:p w14:paraId="3845C698" w14:textId="1C46309B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202C58">
        <w:rPr>
          <w:rFonts w:ascii="Verdana" w:hAnsi="Verdana"/>
          <w:b/>
          <w:i/>
          <w:spacing w:val="36"/>
          <w:sz w:val="14"/>
          <w:szCs w:val="14"/>
        </w:rPr>
        <w:t>Room X</w:t>
      </w:r>
      <w:r>
        <w:rPr>
          <w:rFonts w:ascii="Verdana" w:hAnsi="Verdana"/>
          <w:b/>
          <w:i/>
          <w:spacing w:val="36"/>
          <w:sz w:val="14"/>
          <w:szCs w:val="14"/>
        </w:rPr>
        <w:t>XI</w:t>
      </w:r>
      <w:r w:rsidR="001477A4">
        <w:rPr>
          <w:rFonts w:ascii="Verdana" w:hAnsi="Verdana"/>
          <w:b/>
          <w:i/>
          <w:spacing w:val="36"/>
          <w:sz w:val="14"/>
          <w:szCs w:val="14"/>
        </w:rPr>
        <w:t>I</w:t>
      </w:r>
      <w:r>
        <w:rPr>
          <w:rFonts w:ascii="Verdana" w:hAnsi="Verdana"/>
          <w:b/>
          <w:i/>
          <w:spacing w:val="36"/>
          <w:sz w:val="14"/>
          <w:szCs w:val="14"/>
        </w:rPr>
        <w:t>I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, </w:t>
      </w:r>
      <w:r>
        <w:rPr>
          <w:rFonts w:ascii="Verdana" w:hAnsi="Verdana"/>
          <w:b/>
          <w:i/>
          <w:spacing w:val="36"/>
          <w:sz w:val="14"/>
          <w:szCs w:val="14"/>
        </w:rPr>
        <w:t>E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Building, Palais des Nations</w:t>
      </w:r>
    </w:p>
    <w:p w14:paraId="67E08684" w14:textId="69BF0C9F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0958FD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A1686">
        <w:rPr>
          <w:rFonts w:ascii="Verdana" w:hAnsi="Verdana"/>
          <w:bCs/>
          <w:i/>
          <w:color w:val="000099"/>
          <w:spacing w:val="36"/>
          <w:sz w:val="20"/>
          <w:szCs w:val="20"/>
        </w:rPr>
        <w:t>8</w:t>
      </w:r>
      <w:r w:rsidR="001477A4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April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937BD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  <w:r w:rsidR="005517F1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 </w:t>
      </w:r>
      <w:r w:rsidR="00DA1686">
        <w:rPr>
          <w:rFonts w:ascii="Verdana" w:hAnsi="Verdana"/>
          <w:b/>
          <w:bCs/>
          <w:i/>
          <w:color w:val="FF0000"/>
          <w:spacing w:val="36"/>
          <w:sz w:val="20"/>
          <w:szCs w:val="20"/>
        </w:rPr>
        <w:t>New revised version</w:t>
      </w:r>
    </w:p>
    <w:p w14:paraId="2B9552DE" w14:textId="77777777" w:rsidR="00E176DD" w:rsidRDefault="00E176DD" w:rsidP="00E176DD">
      <w:pPr>
        <w:shd w:val="clear" w:color="auto" w:fill="DEEAF6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A98CB1E" w14:textId="77777777" w:rsidR="00E176DD" w:rsidRPr="00356D3A" w:rsidRDefault="00E176DD" w:rsidP="00E176DD">
      <w:pPr>
        <w:shd w:val="clear" w:color="auto" w:fill="DEEAF6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sz w:val="18"/>
          <w:szCs w:val="18"/>
        </w:rPr>
      </w:pPr>
    </w:p>
    <w:p w14:paraId="25F83AE1" w14:textId="3712D88A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14 June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3EF79EA2" w14:textId="160976D0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sz w:val="22"/>
          <w:szCs w:val="22"/>
        </w:rPr>
        <w:t>Portugal</w:t>
      </w:r>
    </w:p>
    <w:p w14:paraId="3C8D7EF9" w14:textId="34478049" w:rsidR="00E176DD" w:rsidRPr="00DF10ED" w:rsidRDefault="00A15D60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0958F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6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0958FD" w:rsidRPr="007E5DE8">
        <w:rPr>
          <w:rFonts w:ascii="Calibri" w:hAnsi="Calibri" w:cs="Calibri"/>
          <w:b/>
          <w:sz w:val="22"/>
          <w:szCs w:val="22"/>
        </w:rPr>
        <w:t>Turkey</w:t>
      </w:r>
    </w:p>
    <w:p w14:paraId="1B4CF34C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21E601B" w14:textId="72302E00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15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1259E02D" w14:textId="1E667D7A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sz w:val="22"/>
          <w:szCs w:val="22"/>
        </w:rPr>
        <w:t>Portugal</w:t>
      </w:r>
      <w:r w:rsidR="00A15D60">
        <w:rPr>
          <w:rFonts w:ascii="Calibri" w:hAnsi="Calibri" w:cs="Calibri"/>
          <w:b/>
          <w:sz w:val="22"/>
          <w:szCs w:val="22"/>
        </w:rPr>
        <w:t xml:space="preserve"> </w:t>
      </w:r>
      <w:r w:rsidR="00A15D60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CF9D546" w14:textId="4F3966FD" w:rsidR="00E176DD" w:rsidRPr="00356D3A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12146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0958FD" w:rsidRPr="007E5DE8">
        <w:rPr>
          <w:rFonts w:ascii="Calibri" w:hAnsi="Calibri" w:cs="Calibri"/>
          <w:b/>
          <w:sz w:val="22"/>
          <w:szCs w:val="22"/>
        </w:rPr>
        <w:t>Turkey</w:t>
      </w:r>
      <w:r w:rsidR="00121466" w:rsidRPr="007E5DE8">
        <w:rPr>
          <w:rFonts w:ascii="Calibri" w:hAnsi="Calibri" w:cs="Calibri"/>
          <w:i/>
          <w:iCs/>
          <w:sz w:val="22"/>
          <w:szCs w:val="22"/>
        </w:rPr>
        <w:t xml:space="preserve"> (</w:t>
      </w:r>
      <w:r w:rsidR="00121466" w:rsidRPr="006F5B61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37779760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1F71984" w14:textId="604BCD65" w:rsidR="00E176DD" w:rsidRDefault="00E176DD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6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 xml:space="preserve"> 2022</w:t>
      </w:r>
    </w:p>
    <w:p w14:paraId="7F9A960C" w14:textId="6970C836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sz w:val="22"/>
          <w:szCs w:val="22"/>
        </w:rPr>
        <w:t>Azerbaijan</w:t>
      </w:r>
    </w:p>
    <w:p w14:paraId="687B33EF" w14:textId="314146D4" w:rsidR="00BA3377" w:rsidRPr="00F97AD6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1477A4">
        <w:rPr>
          <w:rFonts w:ascii="Calibri" w:hAnsi="Calibri" w:cs="Calibri"/>
          <w:b/>
          <w:sz w:val="22"/>
          <w:szCs w:val="22"/>
        </w:rPr>
        <w:t xml:space="preserve">Azerbaijan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5984460B" w14:textId="77777777" w:rsidR="00E176DD" w:rsidRPr="00356D3A" w:rsidRDefault="00E176DD" w:rsidP="00E176DD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427FF541" w14:textId="7CD59448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7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41F08F9C" w14:textId="3BA31882" w:rsidR="00821014" w:rsidRDefault="00D937BD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82101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821014" w:rsidRPr="00356D3A">
        <w:rPr>
          <w:rFonts w:ascii="Calibri" w:hAnsi="Calibri" w:cs="Calibri"/>
          <w:b/>
          <w:bCs/>
          <w:sz w:val="22"/>
          <w:szCs w:val="22"/>
        </w:rPr>
        <w:tab/>
      </w:r>
      <w:r w:rsidR="00821014" w:rsidRPr="00356D3A">
        <w:rPr>
          <w:rFonts w:ascii="Calibri" w:hAnsi="Calibri" w:cs="Calibri"/>
          <w:sz w:val="22"/>
          <w:szCs w:val="22"/>
        </w:rPr>
        <w:t>Consideration of report submitted by</w:t>
      </w:r>
      <w:r w:rsidR="00821014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sz w:val="22"/>
          <w:szCs w:val="22"/>
        </w:rPr>
        <w:t>Namibia</w:t>
      </w:r>
    </w:p>
    <w:p w14:paraId="44C23B13" w14:textId="365CA372" w:rsidR="00821014" w:rsidRDefault="00821014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 w:rsidR="00D47E3D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1477A4">
        <w:rPr>
          <w:rFonts w:ascii="Calibri" w:hAnsi="Calibri" w:cs="Calibri"/>
          <w:b/>
          <w:sz w:val="22"/>
          <w:szCs w:val="22"/>
        </w:rPr>
        <w:t>Namibia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6A6114DA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2969DDF1" w14:textId="77777777" w:rsidR="00E176DD" w:rsidRPr="00356D3A" w:rsidRDefault="00E176DD" w:rsidP="00E176DD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0E3995A" w14:textId="047CD692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21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367EC5FF" w14:textId="5AF5F203" w:rsidR="00E176DD" w:rsidRPr="00372112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DA1686" w:rsidRPr="00850A26">
        <w:rPr>
          <w:rFonts w:ascii="Calibri" w:hAnsi="Calibri" w:cs="Calibri"/>
          <w:b/>
          <w:sz w:val="22"/>
          <w:szCs w:val="22"/>
        </w:rPr>
        <w:t>United Arab Emirates</w:t>
      </w:r>
    </w:p>
    <w:p w14:paraId="387E993C" w14:textId="702ED06B" w:rsidR="00E176DD" w:rsidRDefault="00D937B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DA168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6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E176DD" w:rsidRPr="00850A26">
        <w:rPr>
          <w:rFonts w:ascii="Calibri" w:hAnsi="Calibri" w:cs="Calibri"/>
          <w:sz w:val="22"/>
          <w:szCs w:val="22"/>
        </w:rPr>
        <w:t xml:space="preserve">by </w:t>
      </w:r>
      <w:r w:rsidR="00DA1686" w:rsidRPr="00850A26">
        <w:rPr>
          <w:rFonts w:ascii="Calibri" w:hAnsi="Calibri" w:cs="Calibri"/>
          <w:b/>
          <w:sz w:val="22"/>
          <w:szCs w:val="22"/>
        </w:rPr>
        <w:t>Morocco</w:t>
      </w:r>
    </w:p>
    <w:p w14:paraId="6BC970AE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29F4B3E8" w14:textId="6463F376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22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2BA685F4" w14:textId="4EFE8597" w:rsidR="00E176DD" w:rsidRPr="00850A26" w:rsidRDefault="00D937B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DA168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E176DD" w:rsidRPr="00850A26">
        <w:rPr>
          <w:rFonts w:ascii="Calibri" w:hAnsi="Calibri" w:cs="Calibri"/>
          <w:sz w:val="22"/>
          <w:szCs w:val="22"/>
        </w:rPr>
        <w:t xml:space="preserve">by </w:t>
      </w:r>
      <w:r w:rsidR="00121466" w:rsidRPr="00850A26">
        <w:rPr>
          <w:rFonts w:ascii="Calibri" w:hAnsi="Calibri" w:cs="Calibri"/>
          <w:b/>
          <w:sz w:val="22"/>
          <w:szCs w:val="22"/>
        </w:rPr>
        <w:t>U</w:t>
      </w:r>
      <w:r w:rsidR="001477A4" w:rsidRPr="00850A26">
        <w:rPr>
          <w:rFonts w:ascii="Calibri" w:hAnsi="Calibri" w:cs="Calibri"/>
          <w:b/>
          <w:sz w:val="22"/>
          <w:szCs w:val="22"/>
        </w:rPr>
        <w:t>nited Arab Emirates</w:t>
      </w:r>
      <w:r w:rsidR="00DA1686" w:rsidRPr="00850A26">
        <w:rPr>
          <w:rFonts w:ascii="Calibri" w:hAnsi="Calibri" w:cs="Calibri"/>
          <w:b/>
          <w:sz w:val="22"/>
          <w:szCs w:val="22"/>
        </w:rPr>
        <w:t xml:space="preserve"> </w:t>
      </w:r>
      <w:r w:rsidR="00DA1686" w:rsidRPr="00850A26">
        <w:rPr>
          <w:rFonts w:ascii="Calibri" w:hAnsi="Calibri" w:cs="Calibri"/>
          <w:i/>
          <w:sz w:val="22"/>
          <w:szCs w:val="22"/>
        </w:rPr>
        <w:t>(continued)</w:t>
      </w:r>
    </w:p>
    <w:p w14:paraId="2E6D9DBC" w14:textId="5A51F7AD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Pr="00850A26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DA1686" w:rsidRPr="00850A26">
        <w:rPr>
          <w:rFonts w:ascii="Calibri" w:hAnsi="Calibri" w:cs="Calibri"/>
          <w:b/>
          <w:sz w:val="22"/>
          <w:szCs w:val="22"/>
        </w:rPr>
        <w:t xml:space="preserve">Morocco </w:t>
      </w:r>
      <w:r w:rsidR="00DA1686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3E4902B3" w14:textId="77777777" w:rsidR="00E176DD" w:rsidRPr="00356D3A" w:rsidRDefault="00E176DD" w:rsidP="00E176DD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1F958DC" w14:textId="3138585C" w:rsidR="00E176DD" w:rsidRPr="007E074F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23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June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25D29C82" w14:textId="1ACBBF78" w:rsidR="0033502A" w:rsidRPr="00372112" w:rsidRDefault="0033502A" w:rsidP="001477A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65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D965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1477A4">
        <w:rPr>
          <w:rFonts w:ascii="Calibri" w:hAnsi="Calibri" w:cs="Calibri"/>
          <w:sz w:val="22"/>
          <w:szCs w:val="22"/>
        </w:rPr>
        <w:t>under the simplified reporting procedure</w:t>
      </w:r>
      <w:r w:rsidR="001477A4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sz w:val="22"/>
          <w:szCs w:val="22"/>
        </w:rPr>
        <w:t>Mongolia</w:t>
      </w:r>
    </w:p>
    <w:p w14:paraId="1BCADDA1" w14:textId="031C7C0D"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</w:t>
      </w:r>
      <w:r>
        <w:rPr>
          <w:rFonts w:ascii="Calibri" w:hAnsi="Calibri" w:cs="Calibri"/>
          <w:sz w:val="22"/>
          <w:szCs w:val="22"/>
        </w:rPr>
        <w:t xml:space="preserve">deration of report submitted by </w:t>
      </w:r>
      <w:r w:rsidR="000958FD" w:rsidRPr="007E5DE8">
        <w:rPr>
          <w:rFonts w:ascii="Calibri" w:hAnsi="Calibri" w:cs="Calibri"/>
          <w:b/>
          <w:sz w:val="22"/>
          <w:szCs w:val="22"/>
        </w:rPr>
        <w:t>Bolivia</w:t>
      </w:r>
    </w:p>
    <w:p w14:paraId="50A51805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14:paraId="689749F0" w14:textId="3731D45D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24 June</w:t>
      </w:r>
      <w:r w:rsidR="00C5483B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0EFC5907" w14:textId="3CFD0841" w:rsidR="0033502A" w:rsidRDefault="0033502A" w:rsidP="0033502A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65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D965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1477A4">
        <w:rPr>
          <w:rFonts w:ascii="Calibri" w:hAnsi="Calibri" w:cs="Calibri"/>
          <w:sz w:val="22"/>
          <w:szCs w:val="22"/>
        </w:rPr>
        <w:t>under the simplified reporting procedure</w:t>
      </w:r>
      <w:r w:rsidR="001477A4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sz w:val="22"/>
          <w:szCs w:val="22"/>
        </w:rPr>
        <w:t>Mongolia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0170C" w14:textId="52421C34"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0958FD" w:rsidRPr="007E5DE8">
        <w:rPr>
          <w:rFonts w:ascii="Calibri" w:hAnsi="Calibri" w:cs="Calibri"/>
          <w:b/>
          <w:sz w:val="22"/>
          <w:szCs w:val="22"/>
        </w:rPr>
        <w:t>Bolivia</w:t>
      </w:r>
      <w:r w:rsidRPr="007E5DE8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401E9DB" w14:textId="77777777" w:rsidR="00F56140" w:rsidRDefault="00121466" w:rsidP="00121466">
      <w:pPr>
        <w:jc w:val="center"/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F56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958FD"/>
    <w:rsid w:val="00121466"/>
    <w:rsid w:val="001477A4"/>
    <w:rsid w:val="00200799"/>
    <w:rsid w:val="002C3D2B"/>
    <w:rsid w:val="002D4A52"/>
    <w:rsid w:val="0033502A"/>
    <w:rsid w:val="003D3A61"/>
    <w:rsid w:val="005517F1"/>
    <w:rsid w:val="005E64ED"/>
    <w:rsid w:val="00691E17"/>
    <w:rsid w:val="006A2533"/>
    <w:rsid w:val="006C7273"/>
    <w:rsid w:val="006F5B61"/>
    <w:rsid w:val="00740E7B"/>
    <w:rsid w:val="007E5DE8"/>
    <w:rsid w:val="00821014"/>
    <w:rsid w:val="00850A26"/>
    <w:rsid w:val="00975654"/>
    <w:rsid w:val="00A15D60"/>
    <w:rsid w:val="00AD5D1F"/>
    <w:rsid w:val="00BA3377"/>
    <w:rsid w:val="00BE7BAE"/>
    <w:rsid w:val="00BF1EB4"/>
    <w:rsid w:val="00C5483B"/>
    <w:rsid w:val="00CB534D"/>
    <w:rsid w:val="00CD6598"/>
    <w:rsid w:val="00D47E3D"/>
    <w:rsid w:val="00D937BD"/>
    <w:rsid w:val="00D965D5"/>
    <w:rsid w:val="00DA1686"/>
    <w:rsid w:val="00DB60E9"/>
    <w:rsid w:val="00DC30A7"/>
    <w:rsid w:val="00DF10ED"/>
    <w:rsid w:val="00E176DD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C98A1B-39C8-4A53-86E0-0E34FD08EFBC}"/>
</file>

<file path=customXml/itemProps2.xml><?xml version="1.0" encoding="utf-8"?>
<ds:datastoreItem xmlns:ds="http://schemas.openxmlformats.org/officeDocument/2006/customXml" ds:itemID="{B9AD7FBF-CC82-4EED-B044-D09B14646C8D}"/>
</file>

<file path=customXml/itemProps3.xml><?xml version="1.0" encoding="utf-8"?>
<ds:datastoreItem xmlns:ds="http://schemas.openxmlformats.org/officeDocument/2006/customXml" ds:itemID="{658FA52A-7BE8-4521-976C-3808061FC4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SEERATHUN Jamila</cp:lastModifiedBy>
  <cp:revision>3</cp:revision>
  <cp:lastPrinted>2022-01-25T08:36:00Z</cp:lastPrinted>
  <dcterms:created xsi:type="dcterms:W3CDTF">2022-04-28T12:46:00Z</dcterms:created>
  <dcterms:modified xsi:type="dcterms:W3CDTF">2022-04-28T14:35:00Z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