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5F0" w:rsidRDefault="00D00FAF" w:rsidP="005F65F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-440055</wp:posOffset>
            </wp:positionV>
            <wp:extent cx="5046980" cy="2369185"/>
            <wp:effectExtent l="0" t="0" r="127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2369185"/>
                    </a:xfrm>
                    <a:prstGeom prst="rect">
                      <a:avLst/>
                    </a:prstGeom>
                    <a:solidFill>
                      <a:srgbClr val="003300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5F65F0" w:rsidP="005F65F0"/>
    <w:p w:rsidR="005F65F0" w:rsidRDefault="00BC67D6" w:rsidP="005F65F0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PACTE</w:t>
      </w:r>
      <w:r w:rsidR="005F65F0" w:rsidRPr="00A93FBD">
        <w:rPr>
          <w:b/>
          <w:bCs/>
          <w:sz w:val="56"/>
          <w:szCs w:val="56"/>
        </w:rPr>
        <w:t xml:space="preserve"> INTERNATIONAL SUR LES DROITS ECONOMIQUES, SOCIAUX ET CULTURELS</w:t>
      </w:r>
    </w:p>
    <w:p w:rsidR="005F65F0" w:rsidRDefault="005F65F0" w:rsidP="005F65F0">
      <w:pPr>
        <w:jc w:val="center"/>
        <w:rPr>
          <w:b/>
          <w:bCs/>
          <w:sz w:val="56"/>
          <w:szCs w:val="56"/>
        </w:rPr>
      </w:pPr>
    </w:p>
    <w:p w:rsidR="005F65F0" w:rsidRDefault="005F65F0" w:rsidP="005F65F0">
      <w:pPr>
        <w:jc w:val="center"/>
        <w:rPr>
          <w:b/>
          <w:bCs/>
          <w:sz w:val="56"/>
          <w:szCs w:val="56"/>
        </w:rPr>
      </w:pPr>
    </w:p>
    <w:p w:rsidR="005F65F0" w:rsidRDefault="005F65F0" w:rsidP="005F65F0">
      <w:pPr>
        <w:jc w:val="right"/>
        <w:rPr>
          <w:b/>
          <w:bCs/>
          <w:sz w:val="52"/>
          <w:szCs w:val="52"/>
        </w:rPr>
      </w:pPr>
    </w:p>
    <w:p w:rsidR="005F65F0" w:rsidRDefault="005F65F0" w:rsidP="005F65F0">
      <w:pPr>
        <w:jc w:val="right"/>
        <w:rPr>
          <w:b/>
          <w:bCs/>
          <w:sz w:val="52"/>
          <w:szCs w:val="52"/>
        </w:rPr>
      </w:pPr>
      <w:r w:rsidRPr="00A93FBD">
        <w:rPr>
          <w:b/>
          <w:bCs/>
          <w:sz w:val="52"/>
          <w:szCs w:val="52"/>
        </w:rPr>
        <w:t>Premier rapport de mise en application</w:t>
      </w:r>
    </w:p>
    <w:p w:rsidR="005035F5" w:rsidRPr="00A93FBD" w:rsidRDefault="005035F5" w:rsidP="005035F5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ANNEX</w:t>
      </w:r>
    </w:p>
    <w:p w:rsidR="00F814C8" w:rsidRPr="0062298B" w:rsidRDefault="00F814C8" w:rsidP="00F814C8">
      <w:pPr>
        <w:jc w:val="both"/>
      </w:pPr>
    </w:p>
    <w:p w:rsidR="00F814C8" w:rsidRPr="0062298B" w:rsidRDefault="00F814C8" w:rsidP="00F814C8">
      <w:pPr>
        <w:jc w:val="both"/>
      </w:pPr>
    </w:p>
    <w:p w:rsidR="00F814C8" w:rsidRPr="00B510FE" w:rsidRDefault="00F814C8" w:rsidP="00F814C8">
      <w:pPr>
        <w:jc w:val="both"/>
      </w:pPr>
    </w:p>
    <w:p w:rsidR="003E79E3" w:rsidRDefault="00CF7349" w:rsidP="00F814C8">
      <w:pPr>
        <w:jc w:val="both"/>
      </w:pPr>
      <w:r>
        <w:t xml:space="preserve">          </w:t>
      </w:r>
      <w:r w:rsidR="003E79E3">
        <w:t xml:space="preserve">                                                     </w:t>
      </w:r>
    </w:p>
    <w:p w:rsidR="00F814C8" w:rsidRPr="003E79E3" w:rsidRDefault="003E79E3" w:rsidP="00F814C8">
      <w:pPr>
        <w:jc w:val="both"/>
        <w:rPr>
          <w:b/>
          <w:bCs/>
          <w:i/>
          <w:iCs/>
          <w:sz w:val="28"/>
          <w:szCs w:val="28"/>
        </w:rPr>
      </w:pPr>
      <w:r>
        <w:lastRenderedPageBreak/>
        <w:t xml:space="preserve">                                                                           </w:t>
      </w:r>
      <w:r w:rsidR="00E86D15">
        <w:t xml:space="preserve">                    </w:t>
      </w:r>
      <w:r w:rsidR="003D690A">
        <w:t xml:space="preserve">  </w:t>
      </w:r>
      <w:r w:rsidRPr="003E79E3">
        <w:rPr>
          <w:b/>
          <w:bCs/>
          <w:i/>
          <w:iCs/>
          <w:sz w:val="28"/>
          <w:szCs w:val="28"/>
        </w:rPr>
        <w:t xml:space="preserve">Bujumbura, </w:t>
      </w:r>
      <w:r w:rsidR="003D690A">
        <w:rPr>
          <w:b/>
          <w:bCs/>
          <w:i/>
          <w:iCs/>
          <w:sz w:val="28"/>
          <w:szCs w:val="28"/>
        </w:rPr>
        <w:t xml:space="preserve">avril </w:t>
      </w:r>
      <w:r w:rsidRPr="003E79E3">
        <w:rPr>
          <w:b/>
          <w:bCs/>
          <w:i/>
          <w:iCs/>
          <w:sz w:val="28"/>
          <w:szCs w:val="28"/>
        </w:rPr>
        <w:t>2010</w:t>
      </w:r>
    </w:p>
    <w:p w:rsidR="00F95B0A" w:rsidRDefault="00F95B0A" w:rsidP="00F814C8">
      <w:pPr>
        <w:jc w:val="both"/>
        <w:rPr>
          <w:b/>
          <w:bCs/>
        </w:rPr>
        <w:sectPr w:rsidR="00F95B0A" w:rsidSect="00F95B0A">
          <w:headerReference w:type="default" r:id="rId9"/>
          <w:pgSz w:w="12240" w:h="15840"/>
          <w:pgMar w:top="1417" w:right="1417" w:bottom="1417" w:left="1417" w:header="720" w:footer="720" w:gutter="0"/>
          <w:cols w:space="720"/>
          <w:noEndnote/>
          <w:titlePg/>
        </w:sectPr>
      </w:pPr>
    </w:p>
    <w:p w:rsidR="006739B3" w:rsidRPr="0062298B" w:rsidRDefault="00B20C1B" w:rsidP="00A70973">
      <w:pPr>
        <w:pStyle w:val="Heading2"/>
      </w:pPr>
      <w:bookmarkStart w:id="1" w:name="_Toc259198420"/>
      <w:r>
        <w:lastRenderedPageBreak/>
        <w:t xml:space="preserve">Annexe </w:t>
      </w:r>
      <w:r w:rsidR="006739B3" w:rsidRPr="00296D2B">
        <w:t>: B</w:t>
      </w:r>
      <w:r w:rsidRPr="00296D2B">
        <w:t>ibliographie</w:t>
      </w:r>
      <w:bookmarkEnd w:id="1"/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>Association des Fe</w:t>
      </w:r>
      <w:r w:rsidRPr="0062298B">
        <w:t>mmes Journalistes, la Place de la Femme dans les Media, Bujumbura, novembre, 2001</w:t>
      </w:r>
    </w:p>
    <w:p w:rsidR="006739B3" w:rsidRPr="0062298B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>Décret- Loi n°100/303 du 26 octobre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Décret- loi no 1/037 du 7 juillet 1993 portant révision du </w:t>
      </w:r>
      <w:r w:rsidR="00BC67D6">
        <w:t>Code</w:t>
      </w:r>
      <w:r w:rsidRPr="0062298B">
        <w:t xml:space="preserve"> du Travail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ISTEEBU, Annuaire Statistique, 20</w:t>
      </w:r>
      <w:r>
        <w:t>05 n°</w:t>
      </w:r>
      <w:r w:rsidRPr="0062298B">
        <w:t xml:space="preserve"> 70 Bujumbura, décembre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ISTEEBU, Phase </w:t>
      </w:r>
      <w:r w:rsidRPr="0062298B">
        <w:t>2, enquête du secteur informel- rapport d analyses, Bujumbura, janvier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Ligue Burundaise des Droits de l Homme Itéra, rapport annuel sur la situation des Droits de l Homme, Edition 2006, Bujumbura, mars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Loi n°1/021 du 30 décembre 2005 portant protection du droit d’auteur et des droits voisins au Burundi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Loi no 1/010 du 18 mars 2005 portant promulgation de la </w:t>
      </w:r>
      <w:r w:rsidR="00BC67D6">
        <w:t>Constitution</w:t>
      </w:r>
      <w:r w:rsidRPr="0062298B">
        <w:t xml:space="preserve"> de la République du Burundi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Loi no 1/28 du 23 </w:t>
      </w:r>
      <w:r w:rsidR="00B32085" w:rsidRPr="0062298B">
        <w:t>août</w:t>
      </w:r>
      <w:r w:rsidRPr="0062298B">
        <w:t xml:space="preserve"> 2006 portant statut général des fonctionnaires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Ministère de l’Enseignement des Métiers et de l’Alphabétisation des adultes, Données du département de l’enseignement préscolaire 2009.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Ministère de l’Enseignement Primaire et Secondaire, Bureau de la Planification de l’Education, statistiques 2006/2007 ; indicateurs 200/2009.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MPDR, CURDES, Etude Rétrospective Burundi 2025, Education Formation réalisée par A. MIVUBA, décembre 2004 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Nations Unies </w:t>
      </w:r>
      <w:r w:rsidR="00BC67D6">
        <w:t>Convention</w:t>
      </w:r>
      <w:r>
        <w:t>s relative aux droits de l enfant, novembre 1989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Nations Unies : Déclaration Universelle de l’UNESCO sur la Diversité Culturelle, 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Nations Unies, </w:t>
      </w:r>
      <w:r w:rsidR="00BC67D6">
        <w:t>Convention</w:t>
      </w:r>
      <w:r w:rsidRPr="0062298B">
        <w:t xml:space="preserve"> sur l Elimination de toutes les Formes de Discrimination a l Egard des Femmes, 1979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>Nations unies, Déclaration Universelle des Doits de l Homme, 60eme anniversaire, édition spéciale, novembre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Observatoire de l Action Gouvernementale, Impact de l adhésion du Burundi a l East Afican Community,  Bujumbura, avril 2009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Professeur G. MIDENDE, La fuite des cerveaux à l’Université du Burundi, semaine EPT édition</w:t>
      </w:r>
      <w:r>
        <w:t xml:space="preserve"> </w:t>
      </w:r>
      <w:r w:rsidRPr="0062298B">
        <w:t xml:space="preserve"> 2007.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Professeur Joseph NDAYISABA, Orientations générales de l’enseignement supérieur au Burundi, février 2008.</w:t>
      </w:r>
    </w:p>
    <w:p w:rsidR="006739B3" w:rsidRPr="0062298B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  Ministère de la Jeunesse, des Sports et de la Culture, la Politique Nationale Culturelle, Bujumbura, 2007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République du Burundi, Cadre Stratégique de Croissance et de lutte contre la Pauvreté CSL, Rapport de mise en œuvre, Bujumbura, juin 2008  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 </w:t>
      </w:r>
      <w:r w:rsidRPr="0062298B">
        <w:t xml:space="preserve">République du Burundi, </w:t>
      </w:r>
      <w:r w:rsidR="00BC67D6">
        <w:t>Code</w:t>
      </w:r>
      <w:r w:rsidRPr="0062298B">
        <w:t xml:space="preserve"> des Personnes et de la Famille, Bujumbura, 28 avril 1993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République du Burundi, </w:t>
      </w:r>
      <w:r w:rsidR="00BC67D6">
        <w:t>Constitution</w:t>
      </w:r>
      <w:r w:rsidRPr="0062298B">
        <w:t xml:space="preserve"> du Burundi, Bujumbura 18 mars 2005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>République du Burundi, décret – loi  no 1/28 portant statut général des fonctionnaires, Bujumbura, aout 2005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 République du Burundi, Décret- loi no 1/ 05 portant révision du </w:t>
      </w:r>
      <w:r w:rsidR="00BC67D6">
        <w:t>Code</w:t>
      </w:r>
      <w:r>
        <w:t xml:space="preserve"> pénal du 22 avril 2009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>
        <w:t xml:space="preserve">République du Burundi, décret- loi portant révision du </w:t>
      </w:r>
      <w:r w:rsidR="00BC67D6">
        <w:t>Code</w:t>
      </w:r>
      <w:r>
        <w:t xml:space="preserve"> du travail du Burundi, Bujumbura, juillet 1993.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 Ministère de la Planification du Développement, Rapport national sur la mise en œuvre des Objectifs du Millénaire pour le Développement, Bujumbura, décembre 2008</w:t>
      </w:r>
    </w:p>
    <w:p w:rsidR="006739B3" w:rsidRPr="0062298B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 Ministère des Droits de la Personne Humaine et du Genre, Examen périodique Universel, Bujumbura, 2008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 Plan sectoriel du développement de l’éducation et de la formation, 2009-2016, 8 juin 2009.</w:t>
      </w:r>
    </w:p>
    <w:p w:rsidR="006739B3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 Rapport national d évaluation de la mise en œuvre du Programme d Action de Beijing, Bujumbura, juillet 2009</w:t>
      </w:r>
    </w:p>
    <w:p w:rsidR="006739B3" w:rsidRPr="0062298B" w:rsidRDefault="006739B3" w:rsidP="006739B3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>République du Burundi, Ministère de l</w:t>
      </w:r>
      <w:r>
        <w:t>’</w:t>
      </w:r>
      <w:r w:rsidRPr="0062298B">
        <w:t>Intérieur, Résultats préliminaires</w:t>
      </w:r>
      <w:r>
        <w:t xml:space="preserve"> du Recensement G</w:t>
      </w:r>
      <w:r w:rsidRPr="0062298B">
        <w:t>é</w:t>
      </w:r>
      <w:r>
        <w:t>n</w:t>
      </w:r>
      <w:r w:rsidRPr="0062298B">
        <w:t>éral de la Population et de l habitat, Bujumbura, 2009</w:t>
      </w:r>
    </w:p>
    <w:p w:rsidR="006739B3" w:rsidRDefault="006739B3" w:rsidP="00A41842">
      <w:pPr>
        <w:numPr>
          <w:ilvl w:val="0"/>
          <w:numId w:val="28"/>
        </w:numPr>
        <w:tabs>
          <w:tab w:val="left" w:pos="2487"/>
        </w:tabs>
        <w:jc w:val="both"/>
      </w:pPr>
      <w:r w:rsidRPr="0062298B">
        <w:t xml:space="preserve">Union Africaine, Charte Africaine des Droits de l Homme et des Peuples, </w:t>
      </w:r>
    </w:p>
    <w:p w:rsidR="006739B3" w:rsidRDefault="006739B3" w:rsidP="006739B3">
      <w:pPr>
        <w:jc w:val="both"/>
      </w:pPr>
    </w:p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6739B3" w:rsidRDefault="006739B3" w:rsidP="006739B3"/>
    <w:p w:rsidR="001C56D1" w:rsidRDefault="001C56D1" w:rsidP="006739B3"/>
    <w:p w:rsidR="001C56D1" w:rsidRDefault="001C56D1" w:rsidP="006739B3"/>
    <w:p w:rsidR="001C56D1" w:rsidRDefault="001C56D1" w:rsidP="006739B3"/>
    <w:p w:rsidR="001C56D1" w:rsidRDefault="001C56D1" w:rsidP="006739B3"/>
    <w:p w:rsidR="001C56D1" w:rsidRDefault="001C56D1" w:rsidP="006739B3"/>
    <w:p w:rsidR="001C56D1" w:rsidRDefault="00D00FAF" w:rsidP="006739B3">
      <w:bookmarkStart w:id="2" w:name="_PictureBullets"/>
      <w:r>
        <w:rPr>
          <w:noProof/>
          <w:vanish/>
          <w:sz w:val="20"/>
          <w:szCs w:val="20"/>
        </w:rPr>
        <w:drawing>
          <wp:inline distT="0" distB="0" distL="0" distR="0">
            <wp:extent cx="142875" cy="142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sectPr w:rsidR="001C56D1" w:rsidSect="006739B3">
      <w:footerReference w:type="default" r:id="rId11"/>
      <w:pgSz w:w="11906" w:h="16838"/>
      <w:pgMar w:top="720" w:right="720" w:bottom="720" w:left="720" w:header="706" w:footer="706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CA2" w:rsidRDefault="00CA5CA2">
      <w:r>
        <w:separator/>
      </w:r>
    </w:p>
  </w:endnote>
  <w:endnote w:type="continuationSeparator" w:id="0">
    <w:p w:rsidR="00CA5CA2" w:rsidRDefault="00CA5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58F" w:rsidRDefault="0021058F" w:rsidP="00D533A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0FAF">
      <w:rPr>
        <w:rStyle w:val="PageNumber"/>
        <w:noProof/>
      </w:rPr>
      <w:t>4</w:t>
    </w:r>
    <w:r>
      <w:rPr>
        <w:rStyle w:val="PageNumber"/>
      </w:rPr>
      <w:fldChar w:fldCharType="end"/>
    </w:r>
  </w:p>
  <w:p w:rsidR="0021058F" w:rsidRDefault="0021058F" w:rsidP="00D533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CA2" w:rsidRDefault="00CA5CA2">
      <w:r>
        <w:separator/>
      </w:r>
    </w:p>
  </w:footnote>
  <w:footnote w:type="continuationSeparator" w:id="0">
    <w:p w:rsidR="00CA5CA2" w:rsidRDefault="00CA5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58F" w:rsidRDefault="0021058F" w:rsidP="00420961">
    <w:pPr>
      <w:pStyle w:val="Header"/>
      <w:framePr w:wrap="auto" w:vAnchor="text" w:hAnchor="page" w:x="10981" w:y="15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0FAF">
      <w:rPr>
        <w:rStyle w:val="PageNumber"/>
        <w:noProof/>
      </w:rPr>
      <w:t>4</w:t>
    </w:r>
    <w:r>
      <w:rPr>
        <w:rStyle w:val="PageNumber"/>
      </w:rPr>
      <w:fldChar w:fldCharType="end"/>
    </w:r>
  </w:p>
  <w:p w:rsidR="0021058F" w:rsidRDefault="0021058F" w:rsidP="00A41842">
    <w:pPr>
      <w:pStyle w:val="Header"/>
      <w:ind w:right="360"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4438"/>
    <w:multiLevelType w:val="hybridMultilevel"/>
    <w:tmpl w:val="B72C90D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42B790">
      <w:start w:val="1"/>
      <w:numFmt w:val="decimal"/>
      <w:lvlText w:val="%2-"/>
      <w:lvlJc w:val="left"/>
      <w:pPr>
        <w:tabs>
          <w:tab w:val="num" w:pos="1530"/>
        </w:tabs>
        <w:ind w:left="1530" w:hanging="450"/>
      </w:pPr>
      <w:rPr>
        <w:rFonts w:cs="Times New Roman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5E341B"/>
    <w:multiLevelType w:val="hybridMultilevel"/>
    <w:tmpl w:val="09A697D2"/>
    <w:lvl w:ilvl="0" w:tplc="D7DA7B74">
      <w:start w:val="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D17764"/>
    <w:multiLevelType w:val="singleLevel"/>
    <w:tmpl w:val="A0127146"/>
    <w:lvl w:ilvl="0">
      <w:start w:val="1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3">
    <w:nsid w:val="0BD76131"/>
    <w:multiLevelType w:val="hybridMultilevel"/>
    <w:tmpl w:val="E2C656D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345ACC"/>
    <w:multiLevelType w:val="hybridMultilevel"/>
    <w:tmpl w:val="04E4FC9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5168E2"/>
    <w:multiLevelType w:val="hybridMultilevel"/>
    <w:tmpl w:val="C02AA5D8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500B51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eastAsia="Times New Roman" w:hAnsi="Bookman Old Style" w:hint="default"/>
      </w:rPr>
    </w:lvl>
    <w:lvl w:ilvl="2" w:tplc="F490EA3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1324BDF"/>
    <w:multiLevelType w:val="multilevel"/>
    <w:tmpl w:val="FC96A0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7">
    <w:nsid w:val="13D33F7E"/>
    <w:multiLevelType w:val="hybridMultilevel"/>
    <w:tmpl w:val="F17CD0B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E33206"/>
    <w:multiLevelType w:val="hybridMultilevel"/>
    <w:tmpl w:val="87347F7C"/>
    <w:lvl w:ilvl="0" w:tplc="040C0007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6DC2E8A"/>
    <w:multiLevelType w:val="hybridMultilevel"/>
    <w:tmpl w:val="2BC2406E"/>
    <w:lvl w:ilvl="0" w:tplc="040C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C709F6"/>
    <w:multiLevelType w:val="hybridMultilevel"/>
    <w:tmpl w:val="72E64200"/>
    <w:lvl w:ilvl="0" w:tplc="C9764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CC2782D"/>
    <w:multiLevelType w:val="hybridMultilevel"/>
    <w:tmpl w:val="2FB214D8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DF3362B"/>
    <w:multiLevelType w:val="hybridMultilevel"/>
    <w:tmpl w:val="AC920DD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C94A7F"/>
    <w:multiLevelType w:val="hybridMultilevel"/>
    <w:tmpl w:val="6878436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635EA1"/>
    <w:multiLevelType w:val="hybridMultilevel"/>
    <w:tmpl w:val="BD7494E4"/>
    <w:lvl w:ilvl="0" w:tplc="1C5E8E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94602B"/>
    <w:multiLevelType w:val="hybridMultilevel"/>
    <w:tmpl w:val="56D6D016"/>
    <w:lvl w:ilvl="0" w:tplc="D7DA7B74">
      <w:start w:val="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D427B6"/>
    <w:multiLevelType w:val="hybridMultilevel"/>
    <w:tmpl w:val="3D203F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57A04A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AC865BF"/>
    <w:multiLevelType w:val="hybridMultilevel"/>
    <w:tmpl w:val="DA9406B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FD229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73A7204"/>
    <w:multiLevelType w:val="hybridMultilevel"/>
    <w:tmpl w:val="7BC6F70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F4B6E1E"/>
    <w:multiLevelType w:val="hybridMultilevel"/>
    <w:tmpl w:val="A61887D4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456B77"/>
    <w:multiLevelType w:val="singleLevel"/>
    <w:tmpl w:val="565EA88E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1">
    <w:nsid w:val="42BE26FA"/>
    <w:multiLevelType w:val="hybridMultilevel"/>
    <w:tmpl w:val="D3DAF676"/>
    <w:lvl w:ilvl="0" w:tplc="D7DA7B74">
      <w:start w:val="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4012A55"/>
    <w:multiLevelType w:val="hybridMultilevel"/>
    <w:tmpl w:val="DD4C3994"/>
    <w:lvl w:ilvl="0" w:tplc="6DD2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216DC2"/>
    <w:multiLevelType w:val="hybridMultilevel"/>
    <w:tmpl w:val="AFC8142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FD61BE"/>
    <w:multiLevelType w:val="hybridMultilevel"/>
    <w:tmpl w:val="796CC540"/>
    <w:lvl w:ilvl="0" w:tplc="3B64E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D57705"/>
    <w:multiLevelType w:val="hybridMultilevel"/>
    <w:tmpl w:val="FE5CDBAE"/>
    <w:lvl w:ilvl="0" w:tplc="CDC6C8BA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B002C0"/>
    <w:multiLevelType w:val="hybridMultilevel"/>
    <w:tmpl w:val="6E80C5E6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C4B01F7"/>
    <w:multiLevelType w:val="singleLevel"/>
    <w:tmpl w:val="135C1298"/>
    <w:lvl w:ilvl="0">
      <w:start w:val="4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8">
    <w:nsid w:val="5E1F1310"/>
    <w:multiLevelType w:val="hybridMultilevel"/>
    <w:tmpl w:val="3704E08E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F910335"/>
    <w:multiLevelType w:val="hybridMultilevel"/>
    <w:tmpl w:val="35322C0A"/>
    <w:lvl w:ilvl="0" w:tplc="1FD229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0B67931"/>
    <w:multiLevelType w:val="hybridMultilevel"/>
    <w:tmpl w:val="30E879D4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5535C96"/>
    <w:multiLevelType w:val="hybridMultilevel"/>
    <w:tmpl w:val="E4EAA0C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B8352A0"/>
    <w:multiLevelType w:val="hybridMultilevel"/>
    <w:tmpl w:val="7F648472"/>
    <w:lvl w:ilvl="0" w:tplc="B6FC6F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E2D7705"/>
    <w:multiLevelType w:val="hybridMultilevel"/>
    <w:tmpl w:val="AF32A62E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0233237"/>
    <w:multiLevelType w:val="hybridMultilevel"/>
    <w:tmpl w:val="785A7BE2"/>
    <w:lvl w:ilvl="0" w:tplc="4B7C3A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eastAsia="Times New Roman" w:hAnsi="Time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654034"/>
    <w:multiLevelType w:val="hybridMultilevel"/>
    <w:tmpl w:val="82C40AFA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3A95C04"/>
    <w:multiLevelType w:val="hybridMultilevel"/>
    <w:tmpl w:val="819A94EC"/>
    <w:lvl w:ilvl="0" w:tplc="040C0007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55A4E35"/>
    <w:multiLevelType w:val="hybridMultilevel"/>
    <w:tmpl w:val="F7063506"/>
    <w:lvl w:ilvl="0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8">
    <w:nsid w:val="78D26A09"/>
    <w:multiLevelType w:val="hybridMultilevel"/>
    <w:tmpl w:val="49AE0A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0"/>
  </w:num>
  <w:num w:numId="4">
    <w:abstractNumId w:val="5"/>
  </w:num>
  <w:num w:numId="5">
    <w:abstractNumId w:val="0"/>
  </w:num>
  <w:num w:numId="6">
    <w:abstractNumId w:val="11"/>
  </w:num>
  <w:num w:numId="7">
    <w:abstractNumId w:val="18"/>
  </w:num>
  <w:num w:numId="8">
    <w:abstractNumId w:val="21"/>
  </w:num>
  <w:num w:numId="9">
    <w:abstractNumId w:val="15"/>
  </w:num>
  <w:num w:numId="10">
    <w:abstractNumId w:val="1"/>
  </w:num>
  <w:num w:numId="11">
    <w:abstractNumId w:val="36"/>
  </w:num>
  <w:num w:numId="12">
    <w:abstractNumId w:val="8"/>
  </w:num>
  <w:num w:numId="13">
    <w:abstractNumId w:val="9"/>
  </w:num>
  <w:num w:numId="14">
    <w:abstractNumId w:val="31"/>
  </w:num>
  <w:num w:numId="15">
    <w:abstractNumId w:val="22"/>
  </w:num>
  <w:num w:numId="16">
    <w:abstractNumId w:val="23"/>
  </w:num>
  <w:num w:numId="17">
    <w:abstractNumId w:val="35"/>
  </w:num>
  <w:num w:numId="18">
    <w:abstractNumId w:val="7"/>
  </w:num>
  <w:num w:numId="19">
    <w:abstractNumId w:val="13"/>
  </w:num>
  <w:num w:numId="20">
    <w:abstractNumId w:val="3"/>
  </w:num>
  <w:num w:numId="21">
    <w:abstractNumId w:val="14"/>
  </w:num>
  <w:num w:numId="22">
    <w:abstractNumId w:val="38"/>
  </w:num>
  <w:num w:numId="23">
    <w:abstractNumId w:val="37"/>
  </w:num>
  <w:num w:numId="24">
    <w:abstractNumId w:val="19"/>
  </w:num>
  <w:num w:numId="25">
    <w:abstractNumId w:val="26"/>
  </w:num>
  <w:num w:numId="26">
    <w:abstractNumId w:val="30"/>
  </w:num>
  <w:num w:numId="27">
    <w:abstractNumId w:val="4"/>
  </w:num>
  <w:num w:numId="28">
    <w:abstractNumId w:val="24"/>
  </w:num>
  <w:num w:numId="29">
    <w:abstractNumId w:val="17"/>
  </w:num>
  <w:num w:numId="30">
    <w:abstractNumId w:val="29"/>
  </w:num>
  <w:num w:numId="31">
    <w:abstractNumId w:val="12"/>
  </w:num>
  <w:num w:numId="32">
    <w:abstractNumId w:val="20"/>
  </w:num>
  <w:num w:numId="33">
    <w:abstractNumId w:val="20"/>
    <w:lvlOverride w:ilvl="0">
      <w:lvl w:ilvl="0">
        <w:start w:val="9"/>
        <w:numFmt w:val="decimal"/>
        <w:lvlText w:val="%1"/>
        <w:legacy w:legacy="1" w:legacySpace="0" w:legacyIndent="360"/>
        <w:lvlJc w:val="left"/>
        <w:rPr>
          <w:rFonts w:ascii="Calibri" w:hAnsi="Calibri" w:cs="Calibri" w:hint="default"/>
        </w:rPr>
      </w:lvl>
    </w:lvlOverride>
  </w:num>
  <w:num w:numId="34">
    <w:abstractNumId w:val="20"/>
    <w:lvlOverride w:ilvl="0">
      <w:lvl w:ilvl="0">
        <w:start w:val="10"/>
        <w:numFmt w:val="decimal"/>
        <w:lvlText w:val="%1"/>
        <w:legacy w:legacy="1" w:legacySpace="0" w:legacyIndent="360"/>
        <w:lvlJc w:val="left"/>
        <w:rPr>
          <w:rFonts w:ascii="Calibri" w:hAnsi="Calibri" w:cs="Calibri" w:hint="default"/>
          <w:b w:val="0"/>
          <w:bCs w:val="0"/>
        </w:rPr>
      </w:lvl>
    </w:lvlOverride>
  </w:num>
  <w:num w:numId="35">
    <w:abstractNumId w:val="2"/>
  </w:num>
  <w:num w:numId="36">
    <w:abstractNumId w:val="27"/>
  </w:num>
  <w:num w:numId="37">
    <w:abstractNumId w:val="32"/>
  </w:num>
  <w:num w:numId="38">
    <w:abstractNumId w:val="28"/>
  </w:num>
  <w:num w:numId="39">
    <w:abstractNumId w:val="16"/>
  </w:num>
  <w:num w:numId="40">
    <w:abstractNumId w:val="6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C8"/>
    <w:rsid w:val="00007755"/>
    <w:rsid w:val="00007763"/>
    <w:rsid w:val="00011DD6"/>
    <w:rsid w:val="00013604"/>
    <w:rsid w:val="000144C0"/>
    <w:rsid w:val="00016073"/>
    <w:rsid w:val="00017D2F"/>
    <w:rsid w:val="000214F3"/>
    <w:rsid w:val="0002676B"/>
    <w:rsid w:val="00036CDD"/>
    <w:rsid w:val="0004033C"/>
    <w:rsid w:val="00041F97"/>
    <w:rsid w:val="00044622"/>
    <w:rsid w:val="00047EAF"/>
    <w:rsid w:val="00053B49"/>
    <w:rsid w:val="00061632"/>
    <w:rsid w:val="00062829"/>
    <w:rsid w:val="0007414D"/>
    <w:rsid w:val="000767E4"/>
    <w:rsid w:val="00090E76"/>
    <w:rsid w:val="00091EB9"/>
    <w:rsid w:val="000924B3"/>
    <w:rsid w:val="00095BB0"/>
    <w:rsid w:val="000A142E"/>
    <w:rsid w:val="000A2030"/>
    <w:rsid w:val="000A3342"/>
    <w:rsid w:val="000A3BD9"/>
    <w:rsid w:val="000A57CA"/>
    <w:rsid w:val="000A74C9"/>
    <w:rsid w:val="000B01B0"/>
    <w:rsid w:val="000B0627"/>
    <w:rsid w:val="000B17FE"/>
    <w:rsid w:val="000B23AD"/>
    <w:rsid w:val="000B3E9A"/>
    <w:rsid w:val="000B546C"/>
    <w:rsid w:val="000C157A"/>
    <w:rsid w:val="000C20C0"/>
    <w:rsid w:val="000C323E"/>
    <w:rsid w:val="000C3C44"/>
    <w:rsid w:val="000C4249"/>
    <w:rsid w:val="000C540E"/>
    <w:rsid w:val="000C7716"/>
    <w:rsid w:val="000D05F4"/>
    <w:rsid w:val="000D1917"/>
    <w:rsid w:val="000D348E"/>
    <w:rsid w:val="000D4C70"/>
    <w:rsid w:val="000D4DB1"/>
    <w:rsid w:val="000E3011"/>
    <w:rsid w:val="000F1BDC"/>
    <w:rsid w:val="000F38FD"/>
    <w:rsid w:val="000F3E32"/>
    <w:rsid w:val="000F5C4D"/>
    <w:rsid w:val="001032BB"/>
    <w:rsid w:val="001043C6"/>
    <w:rsid w:val="00104D5B"/>
    <w:rsid w:val="00110081"/>
    <w:rsid w:val="00111154"/>
    <w:rsid w:val="0011178D"/>
    <w:rsid w:val="00112773"/>
    <w:rsid w:val="00113EB3"/>
    <w:rsid w:val="00122411"/>
    <w:rsid w:val="00123F3C"/>
    <w:rsid w:val="00133D88"/>
    <w:rsid w:val="0013408F"/>
    <w:rsid w:val="00137C3B"/>
    <w:rsid w:val="001444D9"/>
    <w:rsid w:val="00145D76"/>
    <w:rsid w:val="00145F52"/>
    <w:rsid w:val="00146336"/>
    <w:rsid w:val="00150AC4"/>
    <w:rsid w:val="00152111"/>
    <w:rsid w:val="00155A13"/>
    <w:rsid w:val="00157E3B"/>
    <w:rsid w:val="00160624"/>
    <w:rsid w:val="001625C6"/>
    <w:rsid w:val="00164685"/>
    <w:rsid w:val="00170F8B"/>
    <w:rsid w:val="00180F75"/>
    <w:rsid w:val="00181D1F"/>
    <w:rsid w:val="00186068"/>
    <w:rsid w:val="001954F2"/>
    <w:rsid w:val="00195FCF"/>
    <w:rsid w:val="00196952"/>
    <w:rsid w:val="001A675F"/>
    <w:rsid w:val="001B25D2"/>
    <w:rsid w:val="001C49DB"/>
    <w:rsid w:val="001C56D1"/>
    <w:rsid w:val="001D21EB"/>
    <w:rsid w:val="001D3072"/>
    <w:rsid w:val="001D522D"/>
    <w:rsid w:val="001E3A64"/>
    <w:rsid w:val="001E48C9"/>
    <w:rsid w:val="00201877"/>
    <w:rsid w:val="0020345E"/>
    <w:rsid w:val="0021058F"/>
    <w:rsid w:val="00210CA4"/>
    <w:rsid w:val="00212B25"/>
    <w:rsid w:val="002141AB"/>
    <w:rsid w:val="00224606"/>
    <w:rsid w:val="002357D9"/>
    <w:rsid w:val="002366A6"/>
    <w:rsid w:val="0024055B"/>
    <w:rsid w:val="0024221B"/>
    <w:rsid w:val="00243E8F"/>
    <w:rsid w:val="0024575D"/>
    <w:rsid w:val="00246F2D"/>
    <w:rsid w:val="002548CD"/>
    <w:rsid w:val="00256F8E"/>
    <w:rsid w:val="0026193E"/>
    <w:rsid w:val="00261E0F"/>
    <w:rsid w:val="00262E40"/>
    <w:rsid w:val="00264BD4"/>
    <w:rsid w:val="0026581E"/>
    <w:rsid w:val="002662DD"/>
    <w:rsid w:val="002710CC"/>
    <w:rsid w:val="00275AA5"/>
    <w:rsid w:val="00276637"/>
    <w:rsid w:val="00277B01"/>
    <w:rsid w:val="00277B35"/>
    <w:rsid w:val="002814B5"/>
    <w:rsid w:val="00283B7A"/>
    <w:rsid w:val="00285342"/>
    <w:rsid w:val="00292B92"/>
    <w:rsid w:val="00294F07"/>
    <w:rsid w:val="00296D2B"/>
    <w:rsid w:val="0029705A"/>
    <w:rsid w:val="002A19E7"/>
    <w:rsid w:val="002A2EF2"/>
    <w:rsid w:val="002A3478"/>
    <w:rsid w:val="002A5064"/>
    <w:rsid w:val="002A6256"/>
    <w:rsid w:val="002A6E26"/>
    <w:rsid w:val="002A7C17"/>
    <w:rsid w:val="002B04A0"/>
    <w:rsid w:val="002B6F0A"/>
    <w:rsid w:val="002C2BCC"/>
    <w:rsid w:val="002C6C74"/>
    <w:rsid w:val="002D2252"/>
    <w:rsid w:val="002D2C92"/>
    <w:rsid w:val="002D61F6"/>
    <w:rsid w:val="002E300C"/>
    <w:rsid w:val="002E4ADD"/>
    <w:rsid w:val="002E58C6"/>
    <w:rsid w:val="002E7058"/>
    <w:rsid w:val="002F1031"/>
    <w:rsid w:val="002F1BC0"/>
    <w:rsid w:val="002F1CBF"/>
    <w:rsid w:val="002F2702"/>
    <w:rsid w:val="002F68EA"/>
    <w:rsid w:val="00300807"/>
    <w:rsid w:val="003008F8"/>
    <w:rsid w:val="00302576"/>
    <w:rsid w:val="00304D0E"/>
    <w:rsid w:val="00305457"/>
    <w:rsid w:val="00311107"/>
    <w:rsid w:val="0031196A"/>
    <w:rsid w:val="00315D02"/>
    <w:rsid w:val="00317B66"/>
    <w:rsid w:val="003206B9"/>
    <w:rsid w:val="003209F8"/>
    <w:rsid w:val="00320D13"/>
    <w:rsid w:val="00322C1B"/>
    <w:rsid w:val="00324D05"/>
    <w:rsid w:val="00331C19"/>
    <w:rsid w:val="003320B1"/>
    <w:rsid w:val="0034070B"/>
    <w:rsid w:val="00341FB3"/>
    <w:rsid w:val="003509C6"/>
    <w:rsid w:val="00353AD3"/>
    <w:rsid w:val="00355BDF"/>
    <w:rsid w:val="00356134"/>
    <w:rsid w:val="00366473"/>
    <w:rsid w:val="00367143"/>
    <w:rsid w:val="003701C6"/>
    <w:rsid w:val="00370F70"/>
    <w:rsid w:val="00372010"/>
    <w:rsid w:val="00373FA5"/>
    <w:rsid w:val="003751B8"/>
    <w:rsid w:val="003836C8"/>
    <w:rsid w:val="003869A3"/>
    <w:rsid w:val="003A03A3"/>
    <w:rsid w:val="003A2112"/>
    <w:rsid w:val="003A5F5F"/>
    <w:rsid w:val="003B1126"/>
    <w:rsid w:val="003B34F4"/>
    <w:rsid w:val="003B68B2"/>
    <w:rsid w:val="003C0B7F"/>
    <w:rsid w:val="003C4634"/>
    <w:rsid w:val="003C46E4"/>
    <w:rsid w:val="003D138D"/>
    <w:rsid w:val="003D166D"/>
    <w:rsid w:val="003D690A"/>
    <w:rsid w:val="003E0003"/>
    <w:rsid w:val="003E703D"/>
    <w:rsid w:val="003E79E3"/>
    <w:rsid w:val="003F3635"/>
    <w:rsid w:val="003F4D36"/>
    <w:rsid w:val="003F5ADA"/>
    <w:rsid w:val="00403CFC"/>
    <w:rsid w:val="00405183"/>
    <w:rsid w:val="004077D6"/>
    <w:rsid w:val="00411E9F"/>
    <w:rsid w:val="004155C9"/>
    <w:rsid w:val="00415B1D"/>
    <w:rsid w:val="004173CA"/>
    <w:rsid w:val="00420961"/>
    <w:rsid w:val="004307BD"/>
    <w:rsid w:val="00431A26"/>
    <w:rsid w:val="00437804"/>
    <w:rsid w:val="00437D60"/>
    <w:rsid w:val="00440FA2"/>
    <w:rsid w:val="00442D99"/>
    <w:rsid w:val="00442E4F"/>
    <w:rsid w:val="00444846"/>
    <w:rsid w:val="0045063B"/>
    <w:rsid w:val="00455F7D"/>
    <w:rsid w:val="00456322"/>
    <w:rsid w:val="00457597"/>
    <w:rsid w:val="00461D9F"/>
    <w:rsid w:val="00470480"/>
    <w:rsid w:val="00474701"/>
    <w:rsid w:val="00474722"/>
    <w:rsid w:val="0048584B"/>
    <w:rsid w:val="00486F9E"/>
    <w:rsid w:val="0049738C"/>
    <w:rsid w:val="004A47D6"/>
    <w:rsid w:val="004A76B4"/>
    <w:rsid w:val="004A7DA8"/>
    <w:rsid w:val="004B00F5"/>
    <w:rsid w:val="004B14D4"/>
    <w:rsid w:val="004C4421"/>
    <w:rsid w:val="004C516C"/>
    <w:rsid w:val="004C5E17"/>
    <w:rsid w:val="004E0342"/>
    <w:rsid w:val="004E6B2C"/>
    <w:rsid w:val="004F4683"/>
    <w:rsid w:val="004F47F5"/>
    <w:rsid w:val="004F60A7"/>
    <w:rsid w:val="00501FF6"/>
    <w:rsid w:val="005035F5"/>
    <w:rsid w:val="00505B52"/>
    <w:rsid w:val="0050652E"/>
    <w:rsid w:val="005065A4"/>
    <w:rsid w:val="005133A5"/>
    <w:rsid w:val="005162B7"/>
    <w:rsid w:val="00526B5D"/>
    <w:rsid w:val="00537503"/>
    <w:rsid w:val="00540055"/>
    <w:rsid w:val="00540FCD"/>
    <w:rsid w:val="00544C48"/>
    <w:rsid w:val="00551069"/>
    <w:rsid w:val="00560784"/>
    <w:rsid w:val="00560CC2"/>
    <w:rsid w:val="00560FC8"/>
    <w:rsid w:val="0056549D"/>
    <w:rsid w:val="005656E4"/>
    <w:rsid w:val="00580FCB"/>
    <w:rsid w:val="00587F3D"/>
    <w:rsid w:val="005A3988"/>
    <w:rsid w:val="005B0386"/>
    <w:rsid w:val="005B10A6"/>
    <w:rsid w:val="005B2AAB"/>
    <w:rsid w:val="005C017B"/>
    <w:rsid w:val="005C121B"/>
    <w:rsid w:val="005C2406"/>
    <w:rsid w:val="005C3AB2"/>
    <w:rsid w:val="005C3C74"/>
    <w:rsid w:val="005C41B6"/>
    <w:rsid w:val="005D1DFD"/>
    <w:rsid w:val="005D1F8E"/>
    <w:rsid w:val="005E04F8"/>
    <w:rsid w:val="005E22FB"/>
    <w:rsid w:val="005F4904"/>
    <w:rsid w:val="005F65F0"/>
    <w:rsid w:val="00602E0D"/>
    <w:rsid w:val="00612250"/>
    <w:rsid w:val="006144CB"/>
    <w:rsid w:val="0062298B"/>
    <w:rsid w:val="0062324B"/>
    <w:rsid w:val="00626219"/>
    <w:rsid w:val="00641EBF"/>
    <w:rsid w:val="006532EF"/>
    <w:rsid w:val="00653972"/>
    <w:rsid w:val="006557A2"/>
    <w:rsid w:val="00661490"/>
    <w:rsid w:val="006663FD"/>
    <w:rsid w:val="00672B15"/>
    <w:rsid w:val="006739B3"/>
    <w:rsid w:val="0067549C"/>
    <w:rsid w:val="00675FA1"/>
    <w:rsid w:val="00677255"/>
    <w:rsid w:val="00680C0E"/>
    <w:rsid w:val="00684654"/>
    <w:rsid w:val="00684D6E"/>
    <w:rsid w:val="00686702"/>
    <w:rsid w:val="0068695A"/>
    <w:rsid w:val="00690E88"/>
    <w:rsid w:val="0069420B"/>
    <w:rsid w:val="00694DDF"/>
    <w:rsid w:val="00696482"/>
    <w:rsid w:val="006A4541"/>
    <w:rsid w:val="006A5F4E"/>
    <w:rsid w:val="006B634B"/>
    <w:rsid w:val="006C6A0D"/>
    <w:rsid w:val="006D252D"/>
    <w:rsid w:val="006D35E1"/>
    <w:rsid w:val="006F23D5"/>
    <w:rsid w:val="006F30FC"/>
    <w:rsid w:val="006F3CB1"/>
    <w:rsid w:val="006F4EE1"/>
    <w:rsid w:val="006F773A"/>
    <w:rsid w:val="006F7926"/>
    <w:rsid w:val="0070155B"/>
    <w:rsid w:val="00701B76"/>
    <w:rsid w:val="00702E9C"/>
    <w:rsid w:val="00716F35"/>
    <w:rsid w:val="00725934"/>
    <w:rsid w:val="0072701F"/>
    <w:rsid w:val="00735A56"/>
    <w:rsid w:val="00742518"/>
    <w:rsid w:val="007466CE"/>
    <w:rsid w:val="007509E2"/>
    <w:rsid w:val="007654A7"/>
    <w:rsid w:val="0076684C"/>
    <w:rsid w:val="0076757A"/>
    <w:rsid w:val="00775315"/>
    <w:rsid w:val="00781702"/>
    <w:rsid w:val="00785FBD"/>
    <w:rsid w:val="00786DA1"/>
    <w:rsid w:val="007953DE"/>
    <w:rsid w:val="007A1706"/>
    <w:rsid w:val="007A3C8A"/>
    <w:rsid w:val="007A56B7"/>
    <w:rsid w:val="007A7A63"/>
    <w:rsid w:val="007B0B54"/>
    <w:rsid w:val="007B49D7"/>
    <w:rsid w:val="007B4DBF"/>
    <w:rsid w:val="007B4FF8"/>
    <w:rsid w:val="007B61FD"/>
    <w:rsid w:val="007C04FE"/>
    <w:rsid w:val="007D66E1"/>
    <w:rsid w:val="007D7E9C"/>
    <w:rsid w:val="007E7E6F"/>
    <w:rsid w:val="007F7A63"/>
    <w:rsid w:val="008126F9"/>
    <w:rsid w:val="008157AB"/>
    <w:rsid w:val="0082002E"/>
    <w:rsid w:val="00821B25"/>
    <w:rsid w:val="00821E70"/>
    <w:rsid w:val="008270D2"/>
    <w:rsid w:val="0083180C"/>
    <w:rsid w:val="00832AB4"/>
    <w:rsid w:val="0084357B"/>
    <w:rsid w:val="00843584"/>
    <w:rsid w:val="008451EA"/>
    <w:rsid w:val="00851433"/>
    <w:rsid w:val="008531F7"/>
    <w:rsid w:val="00853BA0"/>
    <w:rsid w:val="008569FB"/>
    <w:rsid w:val="00862B65"/>
    <w:rsid w:val="00862C50"/>
    <w:rsid w:val="00863003"/>
    <w:rsid w:val="0086550F"/>
    <w:rsid w:val="00865F64"/>
    <w:rsid w:val="008672E8"/>
    <w:rsid w:val="008705A0"/>
    <w:rsid w:val="008747E7"/>
    <w:rsid w:val="0087788B"/>
    <w:rsid w:val="00887B3A"/>
    <w:rsid w:val="008922A2"/>
    <w:rsid w:val="00893DC8"/>
    <w:rsid w:val="00894339"/>
    <w:rsid w:val="00894C38"/>
    <w:rsid w:val="008972AA"/>
    <w:rsid w:val="008A09A5"/>
    <w:rsid w:val="008A5F85"/>
    <w:rsid w:val="008C1DD1"/>
    <w:rsid w:val="008C5E6B"/>
    <w:rsid w:val="008C6B98"/>
    <w:rsid w:val="008C7E5B"/>
    <w:rsid w:val="008D3C77"/>
    <w:rsid w:val="008D720B"/>
    <w:rsid w:val="008E198C"/>
    <w:rsid w:val="008E277F"/>
    <w:rsid w:val="008E41C3"/>
    <w:rsid w:val="008E5FEA"/>
    <w:rsid w:val="008F622B"/>
    <w:rsid w:val="00904220"/>
    <w:rsid w:val="00905A73"/>
    <w:rsid w:val="009162E1"/>
    <w:rsid w:val="00922060"/>
    <w:rsid w:val="009229DA"/>
    <w:rsid w:val="00923313"/>
    <w:rsid w:val="0092385E"/>
    <w:rsid w:val="00926E15"/>
    <w:rsid w:val="00934117"/>
    <w:rsid w:val="0093532F"/>
    <w:rsid w:val="00937D03"/>
    <w:rsid w:val="00942B29"/>
    <w:rsid w:val="00944761"/>
    <w:rsid w:val="009531B9"/>
    <w:rsid w:val="00953FDF"/>
    <w:rsid w:val="009543F3"/>
    <w:rsid w:val="00955EA9"/>
    <w:rsid w:val="009574D7"/>
    <w:rsid w:val="00957701"/>
    <w:rsid w:val="00957C62"/>
    <w:rsid w:val="009723B1"/>
    <w:rsid w:val="009743EE"/>
    <w:rsid w:val="009801F4"/>
    <w:rsid w:val="0098202D"/>
    <w:rsid w:val="00984323"/>
    <w:rsid w:val="00987C56"/>
    <w:rsid w:val="00987EE1"/>
    <w:rsid w:val="00991368"/>
    <w:rsid w:val="009918D0"/>
    <w:rsid w:val="00991A78"/>
    <w:rsid w:val="00993AEC"/>
    <w:rsid w:val="009A0C1A"/>
    <w:rsid w:val="009B29CF"/>
    <w:rsid w:val="009B3A29"/>
    <w:rsid w:val="009B5ABA"/>
    <w:rsid w:val="009C4A8E"/>
    <w:rsid w:val="009D5DA5"/>
    <w:rsid w:val="009E013F"/>
    <w:rsid w:val="009E2237"/>
    <w:rsid w:val="009E4210"/>
    <w:rsid w:val="009E5732"/>
    <w:rsid w:val="009F2A78"/>
    <w:rsid w:val="00A00C2F"/>
    <w:rsid w:val="00A00E97"/>
    <w:rsid w:val="00A01194"/>
    <w:rsid w:val="00A10183"/>
    <w:rsid w:val="00A10781"/>
    <w:rsid w:val="00A119FA"/>
    <w:rsid w:val="00A20AEF"/>
    <w:rsid w:val="00A25C39"/>
    <w:rsid w:val="00A2766B"/>
    <w:rsid w:val="00A304D8"/>
    <w:rsid w:val="00A309A0"/>
    <w:rsid w:val="00A368D3"/>
    <w:rsid w:val="00A3796F"/>
    <w:rsid w:val="00A40B98"/>
    <w:rsid w:val="00A41842"/>
    <w:rsid w:val="00A45E8C"/>
    <w:rsid w:val="00A53416"/>
    <w:rsid w:val="00A600E2"/>
    <w:rsid w:val="00A60A18"/>
    <w:rsid w:val="00A60C1E"/>
    <w:rsid w:val="00A63987"/>
    <w:rsid w:val="00A67892"/>
    <w:rsid w:val="00A70973"/>
    <w:rsid w:val="00A71880"/>
    <w:rsid w:val="00A732D1"/>
    <w:rsid w:val="00A77559"/>
    <w:rsid w:val="00A77A6A"/>
    <w:rsid w:val="00A81278"/>
    <w:rsid w:val="00A923F8"/>
    <w:rsid w:val="00A92BD1"/>
    <w:rsid w:val="00A936CE"/>
    <w:rsid w:val="00A93FBD"/>
    <w:rsid w:val="00AA0615"/>
    <w:rsid w:val="00AA365B"/>
    <w:rsid w:val="00AA506E"/>
    <w:rsid w:val="00AB1945"/>
    <w:rsid w:val="00AC2EDC"/>
    <w:rsid w:val="00AD22CD"/>
    <w:rsid w:val="00AD4EA7"/>
    <w:rsid w:val="00AE5EBA"/>
    <w:rsid w:val="00AF1DAF"/>
    <w:rsid w:val="00AF2567"/>
    <w:rsid w:val="00AF3B00"/>
    <w:rsid w:val="00B05A88"/>
    <w:rsid w:val="00B05D61"/>
    <w:rsid w:val="00B1180A"/>
    <w:rsid w:val="00B12F8D"/>
    <w:rsid w:val="00B17E4C"/>
    <w:rsid w:val="00B20C1B"/>
    <w:rsid w:val="00B30515"/>
    <w:rsid w:val="00B32085"/>
    <w:rsid w:val="00B35480"/>
    <w:rsid w:val="00B36B7B"/>
    <w:rsid w:val="00B37661"/>
    <w:rsid w:val="00B42EF6"/>
    <w:rsid w:val="00B509A5"/>
    <w:rsid w:val="00B510FE"/>
    <w:rsid w:val="00B51BDD"/>
    <w:rsid w:val="00B52D3D"/>
    <w:rsid w:val="00B5513B"/>
    <w:rsid w:val="00B62D54"/>
    <w:rsid w:val="00B71711"/>
    <w:rsid w:val="00B776DE"/>
    <w:rsid w:val="00B84887"/>
    <w:rsid w:val="00B8531A"/>
    <w:rsid w:val="00B8727C"/>
    <w:rsid w:val="00B94FA8"/>
    <w:rsid w:val="00B97E98"/>
    <w:rsid w:val="00BB0D36"/>
    <w:rsid w:val="00BB114B"/>
    <w:rsid w:val="00BB1C55"/>
    <w:rsid w:val="00BB3A78"/>
    <w:rsid w:val="00BB4647"/>
    <w:rsid w:val="00BC1760"/>
    <w:rsid w:val="00BC67D6"/>
    <w:rsid w:val="00BD1DD7"/>
    <w:rsid w:val="00BD3981"/>
    <w:rsid w:val="00BD5ABC"/>
    <w:rsid w:val="00BE10AF"/>
    <w:rsid w:val="00BE44D3"/>
    <w:rsid w:val="00BE5B8F"/>
    <w:rsid w:val="00BF3489"/>
    <w:rsid w:val="00BF72F6"/>
    <w:rsid w:val="00C01AC8"/>
    <w:rsid w:val="00C01E59"/>
    <w:rsid w:val="00C0228B"/>
    <w:rsid w:val="00C27CBB"/>
    <w:rsid w:val="00C30C71"/>
    <w:rsid w:val="00C37613"/>
    <w:rsid w:val="00C37A2F"/>
    <w:rsid w:val="00C446E6"/>
    <w:rsid w:val="00C50202"/>
    <w:rsid w:val="00C5486C"/>
    <w:rsid w:val="00C56431"/>
    <w:rsid w:val="00C6026F"/>
    <w:rsid w:val="00C61126"/>
    <w:rsid w:val="00C62608"/>
    <w:rsid w:val="00C71C03"/>
    <w:rsid w:val="00C80821"/>
    <w:rsid w:val="00C82F34"/>
    <w:rsid w:val="00C836CF"/>
    <w:rsid w:val="00C85775"/>
    <w:rsid w:val="00C9161B"/>
    <w:rsid w:val="00C93422"/>
    <w:rsid w:val="00C9605D"/>
    <w:rsid w:val="00C9739F"/>
    <w:rsid w:val="00CA0A51"/>
    <w:rsid w:val="00CA5CA2"/>
    <w:rsid w:val="00CC0516"/>
    <w:rsid w:val="00CC2089"/>
    <w:rsid w:val="00CC6706"/>
    <w:rsid w:val="00CC7241"/>
    <w:rsid w:val="00CD467B"/>
    <w:rsid w:val="00CD5849"/>
    <w:rsid w:val="00CD5B53"/>
    <w:rsid w:val="00CD71AD"/>
    <w:rsid w:val="00CE09E1"/>
    <w:rsid w:val="00CE503C"/>
    <w:rsid w:val="00CF22E1"/>
    <w:rsid w:val="00CF3973"/>
    <w:rsid w:val="00CF7349"/>
    <w:rsid w:val="00D00FAF"/>
    <w:rsid w:val="00D043FA"/>
    <w:rsid w:val="00D055E3"/>
    <w:rsid w:val="00D155A0"/>
    <w:rsid w:val="00D17E7C"/>
    <w:rsid w:val="00D20A09"/>
    <w:rsid w:val="00D2321E"/>
    <w:rsid w:val="00D26A28"/>
    <w:rsid w:val="00D32806"/>
    <w:rsid w:val="00D42DD5"/>
    <w:rsid w:val="00D43659"/>
    <w:rsid w:val="00D4583D"/>
    <w:rsid w:val="00D46561"/>
    <w:rsid w:val="00D533A1"/>
    <w:rsid w:val="00D611B3"/>
    <w:rsid w:val="00D61D54"/>
    <w:rsid w:val="00D63DAF"/>
    <w:rsid w:val="00D66E3E"/>
    <w:rsid w:val="00D70850"/>
    <w:rsid w:val="00D714A1"/>
    <w:rsid w:val="00D71929"/>
    <w:rsid w:val="00D735FE"/>
    <w:rsid w:val="00D73A2A"/>
    <w:rsid w:val="00D77997"/>
    <w:rsid w:val="00D8084A"/>
    <w:rsid w:val="00D8364F"/>
    <w:rsid w:val="00D875DD"/>
    <w:rsid w:val="00D907D3"/>
    <w:rsid w:val="00D95FE5"/>
    <w:rsid w:val="00D9609A"/>
    <w:rsid w:val="00D97456"/>
    <w:rsid w:val="00DA28FC"/>
    <w:rsid w:val="00DA4997"/>
    <w:rsid w:val="00DA6620"/>
    <w:rsid w:val="00DB13A3"/>
    <w:rsid w:val="00DB20E5"/>
    <w:rsid w:val="00DD02EC"/>
    <w:rsid w:val="00DD1618"/>
    <w:rsid w:val="00DD6ABE"/>
    <w:rsid w:val="00DE241F"/>
    <w:rsid w:val="00DE254D"/>
    <w:rsid w:val="00DF232D"/>
    <w:rsid w:val="00DF2D63"/>
    <w:rsid w:val="00DF3CFB"/>
    <w:rsid w:val="00DF5F66"/>
    <w:rsid w:val="00DF754E"/>
    <w:rsid w:val="00E006A0"/>
    <w:rsid w:val="00E05A89"/>
    <w:rsid w:val="00E10596"/>
    <w:rsid w:val="00E10B4F"/>
    <w:rsid w:val="00E15B47"/>
    <w:rsid w:val="00E21A0C"/>
    <w:rsid w:val="00E222DB"/>
    <w:rsid w:val="00E2290F"/>
    <w:rsid w:val="00E245B6"/>
    <w:rsid w:val="00E26F18"/>
    <w:rsid w:val="00E27864"/>
    <w:rsid w:val="00E27DBB"/>
    <w:rsid w:val="00E37F65"/>
    <w:rsid w:val="00E410C5"/>
    <w:rsid w:val="00E41321"/>
    <w:rsid w:val="00E47BFE"/>
    <w:rsid w:val="00E53310"/>
    <w:rsid w:val="00E5687F"/>
    <w:rsid w:val="00E608CD"/>
    <w:rsid w:val="00E635A0"/>
    <w:rsid w:val="00E71D40"/>
    <w:rsid w:val="00E723A8"/>
    <w:rsid w:val="00E73251"/>
    <w:rsid w:val="00E73CF6"/>
    <w:rsid w:val="00E745A8"/>
    <w:rsid w:val="00E75536"/>
    <w:rsid w:val="00E75C44"/>
    <w:rsid w:val="00E766A4"/>
    <w:rsid w:val="00E76BA6"/>
    <w:rsid w:val="00E77AA5"/>
    <w:rsid w:val="00E80E15"/>
    <w:rsid w:val="00E8292F"/>
    <w:rsid w:val="00E84A29"/>
    <w:rsid w:val="00E86D15"/>
    <w:rsid w:val="00E94276"/>
    <w:rsid w:val="00E94F56"/>
    <w:rsid w:val="00E94FFC"/>
    <w:rsid w:val="00EA08D1"/>
    <w:rsid w:val="00EA40DF"/>
    <w:rsid w:val="00EA5870"/>
    <w:rsid w:val="00EB046D"/>
    <w:rsid w:val="00EB1D76"/>
    <w:rsid w:val="00EB32BE"/>
    <w:rsid w:val="00EB3404"/>
    <w:rsid w:val="00EB46E2"/>
    <w:rsid w:val="00EC4DD6"/>
    <w:rsid w:val="00ED4018"/>
    <w:rsid w:val="00ED6571"/>
    <w:rsid w:val="00EE49B9"/>
    <w:rsid w:val="00EE4C4D"/>
    <w:rsid w:val="00EF41D8"/>
    <w:rsid w:val="00EF54C6"/>
    <w:rsid w:val="00EF746E"/>
    <w:rsid w:val="00F00FB3"/>
    <w:rsid w:val="00F01E67"/>
    <w:rsid w:val="00F0218B"/>
    <w:rsid w:val="00F0615E"/>
    <w:rsid w:val="00F06869"/>
    <w:rsid w:val="00F07473"/>
    <w:rsid w:val="00F07D47"/>
    <w:rsid w:val="00F114F2"/>
    <w:rsid w:val="00F1185B"/>
    <w:rsid w:val="00F125A4"/>
    <w:rsid w:val="00F20A42"/>
    <w:rsid w:val="00F2671B"/>
    <w:rsid w:val="00F30EF3"/>
    <w:rsid w:val="00F42BE0"/>
    <w:rsid w:val="00F51A29"/>
    <w:rsid w:val="00F5328A"/>
    <w:rsid w:val="00F54D21"/>
    <w:rsid w:val="00F54F00"/>
    <w:rsid w:val="00F60B7B"/>
    <w:rsid w:val="00F61D33"/>
    <w:rsid w:val="00F6246D"/>
    <w:rsid w:val="00F657D8"/>
    <w:rsid w:val="00F66854"/>
    <w:rsid w:val="00F765DC"/>
    <w:rsid w:val="00F814C8"/>
    <w:rsid w:val="00F84C9D"/>
    <w:rsid w:val="00F949F0"/>
    <w:rsid w:val="00F95B0A"/>
    <w:rsid w:val="00FA2752"/>
    <w:rsid w:val="00FA2DF6"/>
    <w:rsid w:val="00FA3400"/>
    <w:rsid w:val="00FB5911"/>
    <w:rsid w:val="00FB77FC"/>
    <w:rsid w:val="00FC38D3"/>
    <w:rsid w:val="00FC7996"/>
    <w:rsid w:val="00FC7AB6"/>
    <w:rsid w:val="00FD7D9D"/>
    <w:rsid w:val="00FE082F"/>
    <w:rsid w:val="00FE4BD1"/>
    <w:rsid w:val="00FE7DEE"/>
    <w:rsid w:val="00FF0FBD"/>
    <w:rsid w:val="00FF1E79"/>
    <w:rsid w:val="00FF2110"/>
    <w:rsid w:val="00FF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4C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0E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90E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14C8"/>
    <w:pPr>
      <w:keepNext/>
      <w:spacing w:before="240"/>
      <w:outlineLvl w:val="2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A2EF2"/>
    <w:rPr>
      <w:rFonts w:ascii="Arial" w:hAnsi="Arial" w:cs="Arial"/>
      <w:b/>
      <w:bCs/>
      <w:kern w:val="32"/>
      <w:sz w:val="32"/>
      <w:szCs w:val="32"/>
      <w:lang w:val="fr-FR" w:eastAsia="fr-F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F2A78"/>
    <w:rPr>
      <w:rFonts w:ascii="Arial" w:hAnsi="Arial" w:cs="Arial"/>
      <w:b/>
      <w:bCs/>
      <w:i/>
      <w:iCs/>
      <w:sz w:val="28"/>
      <w:szCs w:val="28"/>
      <w:lang w:val="fr-FR" w:eastAsia="fr-F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5934"/>
    <w:rPr>
      <w:rFonts w:cs="Times New Roman"/>
      <w:sz w:val="28"/>
      <w:szCs w:val="28"/>
      <w:u w:val="single"/>
      <w:lang w:val="fr-FR" w:eastAsia="fr-FR"/>
    </w:rPr>
  </w:style>
  <w:style w:type="character" w:customStyle="1" w:styleId="CarCar1">
    <w:name w:val="Car Car1"/>
    <w:basedOn w:val="DefaultParagraphFont"/>
    <w:uiPriority w:val="99"/>
    <w:semiHidden/>
    <w:rsid w:val="002A2EF2"/>
    <w:rPr>
      <w:rFonts w:ascii="Calibri" w:hAnsi="Calibri" w:cs="Calibri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rsid w:val="002A19E7"/>
    <w:pPr>
      <w:tabs>
        <w:tab w:val="right" w:leader="dot" w:pos="9013"/>
      </w:tabs>
    </w:pPr>
    <w:rPr>
      <w:b/>
      <w:bCs/>
      <w:noProof/>
    </w:rPr>
  </w:style>
  <w:style w:type="table" w:styleId="TableGrid">
    <w:name w:val="Table Grid"/>
    <w:basedOn w:val="TableNormal"/>
    <w:uiPriority w:val="99"/>
    <w:rsid w:val="00F814C8"/>
    <w:pPr>
      <w:widowControl w:val="0"/>
      <w:adjustRightInd w:val="0"/>
      <w:spacing w:after="0" w:line="360" w:lineRule="atLeast"/>
      <w:jc w:val="both"/>
      <w:textAlignment w:val="baseline"/>
    </w:pPr>
    <w:rPr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F814C8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  <w:lang w:val="fr-FR" w:eastAsia="fr-FR"/>
    </w:rPr>
  </w:style>
  <w:style w:type="character" w:styleId="FootnoteReference">
    <w:name w:val="footnote reference"/>
    <w:basedOn w:val="DefaultParagraphFont"/>
    <w:uiPriority w:val="99"/>
    <w:semiHidden/>
    <w:rsid w:val="00F814C8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F814C8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customStyle="1" w:styleId="Paragraphedeliste">
    <w:name w:val="Paragraphe de liste"/>
    <w:basedOn w:val="Normal"/>
    <w:uiPriority w:val="99"/>
    <w:rsid w:val="00F814C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F814C8"/>
    <w:pPr>
      <w:spacing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814C8"/>
    <w:rPr>
      <w:rFonts w:ascii="Calibri" w:hAnsi="Calibri" w:cs="Calibri"/>
      <w:lang w:val="fr-FR" w:eastAsia="en-US"/>
    </w:rPr>
  </w:style>
  <w:style w:type="character" w:styleId="EndnoteReference">
    <w:name w:val="endnote reference"/>
    <w:basedOn w:val="DefaultParagraphFont"/>
    <w:uiPriority w:val="99"/>
    <w:semiHidden/>
    <w:rsid w:val="00F814C8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F814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fr-FR" w:eastAsia="fr-FR"/>
    </w:rPr>
  </w:style>
  <w:style w:type="character" w:styleId="PageNumber">
    <w:name w:val="page number"/>
    <w:basedOn w:val="DefaultParagraphFont"/>
    <w:uiPriority w:val="99"/>
    <w:rsid w:val="00F814C8"/>
    <w:rPr>
      <w:rFonts w:cs="Times New Roman"/>
    </w:rPr>
  </w:style>
  <w:style w:type="paragraph" w:customStyle="1" w:styleId="Figures">
    <w:name w:val="Figures"/>
    <w:basedOn w:val="Closing"/>
    <w:autoRedefine/>
    <w:uiPriority w:val="99"/>
    <w:rsid w:val="00157E3B"/>
    <w:pPr>
      <w:spacing w:before="120" w:after="120"/>
      <w:ind w:left="4247" w:hanging="4247"/>
      <w:jc w:val="both"/>
    </w:pPr>
    <w:rPr>
      <w:rFonts w:ascii="Arial" w:hAnsi="Arial" w:cs="Arial"/>
      <w:b/>
      <w:bCs/>
      <w:sz w:val="22"/>
      <w:szCs w:val="22"/>
      <w:lang w:eastAsia="en-US"/>
    </w:rPr>
  </w:style>
  <w:style w:type="paragraph" w:styleId="Closing">
    <w:name w:val="Closing"/>
    <w:basedOn w:val="Normal"/>
    <w:link w:val="ClosingChar"/>
    <w:uiPriority w:val="99"/>
    <w:rsid w:val="00157E3B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styleId="BodyText2">
    <w:name w:val="Body Text 2"/>
    <w:basedOn w:val="Normal"/>
    <w:link w:val="BodyText2Char"/>
    <w:uiPriority w:val="99"/>
    <w:rsid w:val="00690E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styleId="Header">
    <w:name w:val="header"/>
    <w:basedOn w:val="Normal"/>
    <w:link w:val="HeaderChar"/>
    <w:uiPriority w:val="99"/>
    <w:rsid w:val="00D533A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fr-FR" w:eastAsia="fr-FR"/>
    </w:rPr>
  </w:style>
  <w:style w:type="character" w:customStyle="1" w:styleId="PieddepageCar">
    <w:name w:val="Pied de page Car"/>
    <w:basedOn w:val="DefaultParagraphFont"/>
    <w:uiPriority w:val="99"/>
    <w:rsid w:val="004077D6"/>
    <w:rPr>
      <w:rFonts w:cs="Times New Roman"/>
      <w:sz w:val="22"/>
      <w:szCs w:val="22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077D6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7D6"/>
    <w:rPr>
      <w:rFonts w:ascii="Tahoma" w:hAnsi="Tahoma" w:cs="Tahoma"/>
      <w:sz w:val="16"/>
      <w:szCs w:val="16"/>
      <w:lang w:val="fr-FR" w:eastAsia="en-US"/>
    </w:rPr>
  </w:style>
  <w:style w:type="paragraph" w:styleId="ListParagraph">
    <w:name w:val="List Paragraph"/>
    <w:basedOn w:val="Normal"/>
    <w:uiPriority w:val="99"/>
    <w:qFormat/>
    <w:rsid w:val="006F4EE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99"/>
    <w:semiHidden/>
    <w:rsid w:val="00FE4BD1"/>
    <w:pPr>
      <w:tabs>
        <w:tab w:val="right" w:leader="dot" w:pos="9013"/>
      </w:tabs>
    </w:pPr>
    <w:rPr>
      <w:b/>
      <w:bCs/>
      <w:noProof/>
    </w:rPr>
  </w:style>
  <w:style w:type="character" w:styleId="Hyperlink">
    <w:name w:val="Hyperlink"/>
    <w:basedOn w:val="DefaultParagraphFont"/>
    <w:uiPriority w:val="99"/>
    <w:rsid w:val="00A01194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9F2A78"/>
    <w:pPr>
      <w:tabs>
        <w:tab w:val="right" w:leader="dot" w:pos="9013"/>
      </w:tabs>
      <w:ind w:left="480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4C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0E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90E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14C8"/>
    <w:pPr>
      <w:keepNext/>
      <w:spacing w:before="240"/>
      <w:outlineLvl w:val="2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A2EF2"/>
    <w:rPr>
      <w:rFonts w:ascii="Arial" w:hAnsi="Arial" w:cs="Arial"/>
      <w:b/>
      <w:bCs/>
      <w:kern w:val="32"/>
      <w:sz w:val="32"/>
      <w:szCs w:val="32"/>
      <w:lang w:val="fr-FR" w:eastAsia="fr-F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F2A78"/>
    <w:rPr>
      <w:rFonts w:ascii="Arial" w:hAnsi="Arial" w:cs="Arial"/>
      <w:b/>
      <w:bCs/>
      <w:i/>
      <w:iCs/>
      <w:sz w:val="28"/>
      <w:szCs w:val="28"/>
      <w:lang w:val="fr-FR" w:eastAsia="fr-F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5934"/>
    <w:rPr>
      <w:rFonts w:cs="Times New Roman"/>
      <w:sz w:val="28"/>
      <w:szCs w:val="28"/>
      <w:u w:val="single"/>
      <w:lang w:val="fr-FR" w:eastAsia="fr-FR"/>
    </w:rPr>
  </w:style>
  <w:style w:type="character" w:customStyle="1" w:styleId="CarCar1">
    <w:name w:val="Car Car1"/>
    <w:basedOn w:val="DefaultParagraphFont"/>
    <w:uiPriority w:val="99"/>
    <w:semiHidden/>
    <w:rsid w:val="002A2EF2"/>
    <w:rPr>
      <w:rFonts w:ascii="Calibri" w:hAnsi="Calibri" w:cs="Calibri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rsid w:val="002A19E7"/>
    <w:pPr>
      <w:tabs>
        <w:tab w:val="right" w:leader="dot" w:pos="9013"/>
      </w:tabs>
    </w:pPr>
    <w:rPr>
      <w:b/>
      <w:bCs/>
      <w:noProof/>
    </w:rPr>
  </w:style>
  <w:style w:type="table" w:styleId="TableGrid">
    <w:name w:val="Table Grid"/>
    <w:basedOn w:val="TableNormal"/>
    <w:uiPriority w:val="99"/>
    <w:rsid w:val="00F814C8"/>
    <w:pPr>
      <w:widowControl w:val="0"/>
      <w:adjustRightInd w:val="0"/>
      <w:spacing w:after="0" w:line="360" w:lineRule="atLeast"/>
      <w:jc w:val="both"/>
      <w:textAlignment w:val="baseline"/>
    </w:pPr>
    <w:rPr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F814C8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  <w:lang w:val="fr-FR" w:eastAsia="fr-FR"/>
    </w:rPr>
  </w:style>
  <w:style w:type="character" w:styleId="FootnoteReference">
    <w:name w:val="footnote reference"/>
    <w:basedOn w:val="DefaultParagraphFont"/>
    <w:uiPriority w:val="99"/>
    <w:semiHidden/>
    <w:rsid w:val="00F814C8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F814C8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customStyle="1" w:styleId="Paragraphedeliste">
    <w:name w:val="Paragraphe de liste"/>
    <w:basedOn w:val="Normal"/>
    <w:uiPriority w:val="99"/>
    <w:rsid w:val="00F814C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F814C8"/>
    <w:pPr>
      <w:spacing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814C8"/>
    <w:rPr>
      <w:rFonts w:ascii="Calibri" w:hAnsi="Calibri" w:cs="Calibri"/>
      <w:lang w:val="fr-FR" w:eastAsia="en-US"/>
    </w:rPr>
  </w:style>
  <w:style w:type="character" w:styleId="EndnoteReference">
    <w:name w:val="endnote reference"/>
    <w:basedOn w:val="DefaultParagraphFont"/>
    <w:uiPriority w:val="99"/>
    <w:semiHidden/>
    <w:rsid w:val="00F814C8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F814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fr-FR" w:eastAsia="fr-FR"/>
    </w:rPr>
  </w:style>
  <w:style w:type="character" w:styleId="PageNumber">
    <w:name w:val="page number"/>
    <w:basedOn w:val="DefaultParagraphFont"/>
    <w:uiPriority w:val="99"/>
    <w:rsid w:val="00F814C8"/>
    <w:rPr>
      <w:rFonts w:cs="Times New Roman"/>
    </w:rPr>
  </w:style>
  <w:style w:type="paragraph" w:customStyle="1" w:styleId="Figures">
    <w:name w:val="Figures"/>
    <w:basedOn w:val="Closing"/>
    <w:autoRedefine/>
    <w:uiPriority w:val="99"/>
    <w:rsid w:val="00157E3B"/>
    <w:pPr>
      <w:spacing w:before="120" w:after="120"/>
      <w:ind w:left="4247" w:hanging="4247"/>
      <w:jc w:val="both"/>
    </w:pPr>
    <w:rPr>
      <w:rFonts w:ascii="Arial" w:hAnsi="Arial" w:cs="Arial"/>
      <w:b/>
      <w:bCs/>
      <w:sz w:val="22"/>
      <w:szCs w:val="22"/>
      <w:lang w:eastAsia="en-US"/>
    </w:rPr>
  </w:style>
  <w:style w:type="paragraph" w:styleId="Closing">
    <w:name w:val="Closing"/>
    <w:basedOn w:val="Normal"/>
    <w:link w:val="ClosingChar"/>
    <w:uiPriority w:val="99"/>
    <w:rsid w:val="00157E3B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styleId="BodyText2">
    <w:name w:val="Body Text 2"/>
    <w:basedOn w:val="Normal"/>
    <w:link w:val="BodyText2Char"/>
    <w:uiPriority w:val="99"/>
    <w:rsid w:val="00690E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fr-FR" w:eastAsia="fr-FR"/>
    </w:rPr>
  </w:style>
  <w:style w:type="paragraph" w:styleId="Header">
    <w:name w:val="header"/>
    <w:basedOn w:val="Normal"/>
    <w:link w:val="HeaderChar"/>
    <w:uiPriority w:val="99"/>
    <w:rsid w:val="00D533A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fr-FR" w:eastAsia="fr-FR"/>
    </w:rPr>
  </w:style>
  <w:style w:type="character" w:customStyle="1" w:styleId="PieddepageCar">
    <w:name w:val="Pied de page Car"/>
    <w:basedOn w:val="DefaultParagraphFont"/>
    <w:uiPriority w:val="99"/>
    <w:rsid w:val="004077D6"/>
    <w:rPr>
      <w:rFonts w:cs="Times New Roman"/>
      <w:sz w:val="22"/>
      <w:szCs w:val="22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077D6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7D6"/>
    <w:rPr>
      <w:rFonts w:ascii="Tahoma" w:hAnsi="Tahoma" w:cs="Tahoma"/>
      <w:sz w:val="16"/>
      <w:szCs w:val="16"/>
      <w:lang w:val="fr-FR" w:eastAsia="en-US"/>
    </w:rPr>
  </w:style>
  <w:style w:type="paragraph" w:styleId="ListParagraph">
    <w:name w:val="List Paragraph"/>
    <w:basedOn w:val="Normal"/>
    <w:uiPriority w:val="99"/>
    <w:qFormat/>
    <w:rsid w:val="006F4EE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99"/>
    <w:semiHidden/>
    <w:rsid w:val="00FE4BD1"/>
    <w:pPr>
      <w:tabs>
        <w:tab w:val="right" w:leader="dot" w:pos="9013"/>
      </w:tabs>
    </w:pPr>
    <w:rPr>
      <w:b/>
      <w:bCs/>
      <w:noProof/>
    </w:rPr>
  </w:style>
  <w:style w:type="character" w:styleId="Hyperlink">
    <w:name w:val="Hyperlink"/>
    <w:basedOn w:val="DefaultParagraphFont"/>
    <w:uiPriority w:val="99"/>
    <w:rsid w:val="00A01194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9F2A78"/>
    <w:pPr>
      <w:tabs>
        <w:tab w:val="right" w:leader="dot" w:pos="9013"/>
      </w:tabs>
      <w:ind w:left="480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809BFB-9FE8-4411-B926-D092169491C6}"/>
</file>

<file path=customXml/itemProps2.xml><?xml version="1.0" encoding="utf-8"?>
<ds:datastoreItem xmlns:ds="http://schemas.openxmlformats.org/officeDocument/2006/customXml" ds:itemID="{8612105B-C054-4F6E-AABB-4CB520B54727}"/>
</file>

<file path=customXml/itemProps3.xml><?xml version="1.0" encoding="utf-8"?>
<ds:datastoreItem xmlns:ds="http://schemas.openxmlformats.org/officeDocument/2006/customXml" ds:itemID="{3A2D5411-6C12-4ABB-A5BD-A94259E9AA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PACTE INTERNATIONAL SUR LES DROITS ECONOMIQUES, SOCIAUX ET CULTURELS</vt:lpstr>
    </vt:vector>
  </TitlesOfParts>
  <Company>horizon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PACTE INTERNATIONAL SUR LES DROITS ECONOMIQUES, SOCIAUX ET CULTURELS</dc:title>
  <dc:creator>horizon</dc:creator>
  <cp:lastModifiedBy>Céline Reynaud</cp:lastModifiedBy>
  <cp:revision>2</cp:revision>
  <cp:lastPrinted>2011-04-08T08:30:00Z</cp:lastPrinted>
  <dcterms:created xsi:type="dcterms:W3CDTF">2015-08-10T08:09:00Z</dcterms:created>
  <dcterms:modified xsi:type="dcterms:W3CDTF">2015-08-10T08:09:00Z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