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2B6" w:rsidRPr="00023BF9" w:rsidRDefault="003972B6" w:rsidP="004933D2">
      <w:pPr>
        <w:pBdr>
          <w:top w:val="single" w:sz="4" w:space="1" w:color="auto"/>
          <w:left w:val="single" w:sz="4" w:space="4" w:color="auto"/>
          <w:bottom w:val="single" w:sz="4" w:space="1" w:color="auto"/>
          <w:right w:val="single" w:sz="4" w:space="4" w:color="auto"/>
        </w:pBdr>
        <w:spacing w:after="0"/>
        <w:jc w:val="both"/>
        <w:rPr>
          <w:rStyle w:val="tlid-translation"/>
          <w:rFonts w:ascii="Arial" w:hAnsi="Arial" w:cs="Arial"/>
          <w:b/>
          <w:sz w:val="36"/>
          <w:szCs w:val="36"/>
          <w:lang w:val="es-ES"/>
        </w:rPr>
      </w:pPr>
      <w:bookmarkStart w:id="0" w:name="_GoBack"/>
      <w:bookmarkEnd w:id="0"/>
      <w:r w:rsidRPr="00023BF9">
        <w:rPr>
          <w:rStyle w:val="tlid-translation"/>
          <w:rFonts w:ascii="Arial" w:hAnsi="Arial" w:cs="Arial"/>
          <w:b/>
          <w:sz w:val="36"/>
          <w:szCs w:val="36"/>
          <w:lang w:val="es-ES"/>
        </w:rPr>
        <w:t>Discurso</w:t>
      </w:r>
      <w:r w:rsidR="00C06F0F">
        <w:rPr>
          <w:rStyle w:val="tlid-translation"/>
          <w:rFonts w:ascii="Arial" w:hAnsi="Arial" w:cs="Arial"/>
          <w:b/>
          <w:sz w:val="36"/>
          <w:szCs w:val="36"/>
          <w:lang w:val="es-ES"/>
        </w:rPr>
        <w:t xml:space="preserve"> </w:t>
      </w:r>
      <w:r w:rsidRPr="00023BF9">
        <w:rPr>
          <w:rStyle w:val="tlid-translation"/>
          <w:rFonts w:ascii="Arial" w:hAnsi="Arial" w:cs="Arial"/>
          <w:b/>
          <w:sz w:val="36"/>
          <w:szCs w:val="36"/>
          <w:lang w:val="es-ES"/>
        </w:rPr>
        <w:t xml:space="preserve">inicial del Jefe de la Delegación </w:t>
      </w:r>
      <w:r w:rsidR="004F5DA9" w:rsidRPr="00023BF9">
        <w:rPr>
          <w:rStyle w:val="tlid-translation"/>
          <w:rFonts w:ascii="Arial" w:hAnsi="Arial" w:cs="Arial"/>
          <w:b/>
          <w:sz w:val="36"/>
          <w:szCs w:val="36"/>
          <w:lang w:val="es-ES"/>
        </w:rPr>
        <w:t xml:space="preserve">que presentará </w:t>
      </w:r>
      <w:r w:rsidRPr="00023BF9">
        <w:rPr>
          <w:rStyle w:val="tlid-translation"/>
          <w:rFonts w:ascii="Arial" w:hAnsi="Arial" w:cs="Arial"/>
          <w:b/>
          <w:sz w:val="36"/>
          <w:szCs w:val="36"/>
          <w:lang w:val="es-ES"/>
        </w:rPr>
        <w:t xml:space="preserve">el Informe Inicial </w:t>
      </w:r>
      <w:r w:rsidR="004F5DA9" w:rsidRPr="00023BF9">
        <w:rPr>
          <w:rStyle w:val="tlid-translation"/>
          <w:rFonts w:ascii="Arial" w:hAnsi="Arial" w:cs="Arial"/>
          <w:b/>
          <w:sz w:val="36"/>
          <w:szCs w:val="36"/>
          <w:lang w:val="es-ES"/>
        </w:rPr>
        <w:t xml:space="preserve">de Cuba </w:t>
      </w:r>
      <w:r w:rsidRPr="00023BF9">
        <w:rPr>
          <w:rStyle w:val="tlid-translation"/>
          <w:rFonts w:ascii="Arial" w:hAnsi="Arial" w:cs="Arial"/>
          <w:b/>
          <w:sz w:val="36"/>
          <w:szCs w:val="36"/>
          <w:lang w:val="es-ES"/>
        </w:rPr>
        <w:t>ante el Comité sobre los Derechos de las Personas con Discapacidad</w:t>
      </w:r>
      <w:r w:rsidR="004933D2" w:rsidRPr="00023BF9">
        <w:rPr>
          <w:rStyle w:val="tlid-translation"/>
          <w:rFonts w:ascii="Arial" w:hAnsi="Arial" w:cs="Arial"/>
          <w:b/>
          <w:sz w:val="36"/>
          <w:szCs w:val="36"/>
          <w:lang w:val="es-ES"/>
        </w:rPr>
        <w:t xml:space="preserve">. </w:t>
      </w:r>
      <w:r w:rsidRPr="00023BF9">
        <w:rPr>
          <w:rStyle w:val="tlid-translation"/>
          <w:rFonts w:ascii="Arial" w:hAnsi="Arial" w:cs="Arial"/>
          <w:b/>
          <w:sz w:val="36"/>
          <w:szCs w:val="36"/>
          <w:lang w:val="es-ES"/>
        </w:rPr>
        <w:t>Ginebra, 26 de marzo de 2019</w:t>
      </w:r>
    </w:p>
    <w:p w:rsidR="003972B6" w:rsidRPr="00023BF9" w:rsidRDefault="003972B6" w:rsidP="003972B6">
      <w:pPr>
        <w:spacing w:before="240" w:after="80" w:line="360" w:lineRule="auto"/>
        <w:jc w:val="both"/>
        <w:rPr>
          <w:rStyle w:val="tlid-translation"/>
          <w:rFonts w:ascii="Arial" w:hAnsi="Arial" w:cs="Arial"/>
          <w:sz w:val="36"/>
          <w:szCs w:val="36"/>
        </w:rPr>
      </w:pPr>
      <w:r w:rsidRPr="00023BF9">
        <w:rPr>
          <w:rStyle w:val="tlid-translation"/>
          <w:rFonts w:ascii="Arial" w:hAnsi="Arial" w:cs="Arial"/>
          <w:sz w:val="36"/>
          <w:szCs w:val="36"/>
        </w:rPr>
        <w:t>S</w:t>
      </w:r>
      <w:r w:rsidR="004933D2" w:rsidRPr="00023BF9">
        <w:rPr>
          <w:rStyle w:val="tlid-translation"/>
          <w:rFonts w:ascii="Arial" w:hAnsi="Arial" w:cs="Arial"/>
          <w:sz w:val="36"/>
          <w:szCs w:val="36"/>
          <w:lang w:val="es-ES"/>
        </w:rPr>
        <w:t>r.</w:t>
      </w:r>
      <w:r w:rsidR="00DB7C43">
        <w:rPr>
          <w:rStyle w:val="tlid-translation"/>
          <w:rFonts w:ascii="Arial" w:hAnsi="Arial" w:cs="Arial"/>
          <w:sz w:val="36"/>
          <w:szCs w:val="36"/>
          <w:lang w:val="es-ES"/>
        </w:rPr>
        <w:t xml:space="preserve"> </w:t>
      </w:r>
      <w:r w:rsidR="004933D2" w:rsidRPr="00023BF9">
        <w:rPr>
          <w:rStyle w:val="tlid-translation"/>
          <w:rFonts w:ascii="Arial" w:hAnsi="Arial" w:cs="Arial"/>
          <w:sz w:val="36"/>
          <w:szCs w:val="36"/>
          <w:lang w:val="es-ES"/>
        </w:rPr>
        <w:t>P</w:t>
      </w:r>
      <w:r w:rsidRPr="00023BF9">
        <w:rPr>
          <w:rStyle w:val="tlid-translation"/>
          <w:rFonts w:ascii="Arial" w:hAnsi="Arial" w:cs="Arial"/>
          <w:sz w:val="36"/>
          <w:szCs w:val="36"/>
        </w:rPr>
        <w:t>residente</w:t>
      </w:r>
      <w:r w:rsidR="004933D2" w:rsidRPr="00023BF9">
        <w:rPr>
          <w:rStyle w:val="tlid-translation"/>
          <w:rFonts w:ascii="Arial" w:hAnsi="Arial" w:cs="Arial"/>
          <w:sz w:val="36"/>
          <w:szCs w:val="36"/>
          <w:lang w:val="es-ES"/>
        </w:rPr>
        <w:t>:</w:t>
      </w:r>
    </w:p>
    <w:p w:rsidR="003972B6" w:rsidRPr="00023BF9" w:rsidRDefault="003972B6" w:rsidP="003972B6">
      <w:pPr>
        <w:spacing w:before="240" w:after="80" w:line="360" w:lineRule="auto"/>
        <w:jc w:val="both"/>
        <w:rPr>
          <w:rStyle w:val="tlid-translation"/>
          <w:rFonts w:ascii="Arial" w:hAnsi="Arial" w:cs="Arial"/>
          <w:sz w:val="36"/>
          <w:szCs w:val="36"/>
          <w:lang w:val="es-ES"/>
        </w:rPr>
      </w:pPr>
      <w:r w:rsidRPr="00023BF9">
        <w:rPr>
          <w:rStyle w:val="tlid-translation"/>
          <w:rFonts w:ascii="Arial" w:hAnsi="Arial" w:cs="Arial"/>
          <w:sz w:val="36"/>
          <w:szCs w:val="36"/>
        </w:rPr>
        <w:t>Distinguidos miembros del Comité</w:t>
      </w:r>
      <w:r w:rsidR="004933D2" w:rsidRPr="00023BF9">
        <w:rPr>
          <w:rStyle w:val="tlid-translation"/>
          <w:rFonts w:ascii="Arial" w:hAnsi="Arial" w:cs="Arial"/>
          <w:sz w:val="36"/>
          <w:szCs w:val="36"/>
          <w:lang w:val="es-ES"/>
        </w:rPr>
        <w:t>:</w:t>
      </w:r>
    </w:p>
    <w:p w:rsidR="003972B6" w:rsidRPr="00023BF9" w:rsidRDefault="003972B6" w:rsidP="003972B6">
      <w:pPr>
        <w:spacing w:before="240" w:after="80" w:line="360" w:lineRule="auto"/>
        <w:jc w:val="both"/>
        <w:rPr>
          <w:rStyle w:val="tlid-translation"/>
          <w:rFonts w:ascii="Arial" w:hAnsi="Arial" w:cs="Arial"/>
          <w:sz w:val="36"/>
          <w:szCs w:val="36"/>
          <w:lang w:val="es-ES"/>
        </w:rPr>
      </w:pPr>
      <w:r w:rsidRPr="00023BF9">
        <w:rPr>
          <w:rStyle w:val="tlid-translation"/>
          <w:rFonts w:ascii="Arial" w:hAnsi="Arial" w:cs="Arial"/>
          <w:sz w:val="36"/>
          <w:szCs w:val="36"/>
        </w:rPr>
        <w:t xml:space="preserve">En nombre de la </w:t>
      </w:r>
      <w:r w:rsidR="004F5DA9" w:rsidRPr="00023BF9">
        <w:rPr>
          <w:rStyle w:val="tlid-translation"/>
          <w:rFonts w:ascii="Arial" w:hAnsi="Arial" w:cs="Arial"/>
          <w:sz w:val="36"/>
          <w:szCs w:val="36"/>
          <w:lang w:val="es-ES"/>
        </w:rPr>
        <w:t>d</w:t>
      </w:r>
      <w:r w:rsidRPr="00023BF9">
        <w:rPr>
          <w:rStyle w:val="tlid-translation"/>
          <w:rFonts w:ascii="Arial" w:hAnsi="Arial" w:cs="Arial"/>
          <w:sz w:val="36"/>
          <w:szCs w:val="36"/>
        </w:rPr>
        <w:t xml:space="preserve">elegación </w:t>
      </w:r>
      <w:r w:rsidR="004F5DA9" w:rsidRPr="00023BF9">
        <w:rPr>
          <w:rStyle w:val="tlid-translation"/>
          <w:rFonts w:ascii="Arial" w:hAnsi="Arial" w:cs="Arial"/>
          <w:sz w:val="36"/>
          <w:szCs w:val="36"/>
          <w:lang w:val="es-ES"/>
        </w:rPr>
        <w:t xml:space="preserve">que me acompaña quisiera agradecer </w:t>
      </w:r>
      <w:r w:rsidRPr="00023BF9">
        <w:rPr>
          <w:rStyle w:val="tlid-translation"/>
          <w:rFonts w:ascii="Arial" w:hAnsi="Arial" w:cs="Arial"/>
          <w:sz w:val="36"/>
          <w:szCs w:val="36"/>
        </w:rPr>
        <w:t xml:space="preserve">la oportunidad de presentar el Informe Inicial </w:t>
      </w:r>
      <w:r w:rsidR="004F5DA9" w:rsidRPr="00023BF9">
        <w:rPr>
          <w:rStyle w:val="tlid-translation"/>
          <w:rFonts w:ascii="Arial" w:hAnsi="Arial" w:cs="Arial"/>
          <w:sz w:val="36"/>
          <w:szCs w:val="36"/>
          <w:lang w:val="es-ES"/>
        </w:rPr>
        <w:t xml:space="preserve">de la República de Cuba ante el Comité sobre los Derechos de las Personas con Discapacidad, </w:t>
      </w:r>
      <w:r w:rsidR="004933D2" w:rsidRPr="00023BF9">
        <w:rPr>
          <w:rStyle w:val="tlid-translation"/>
          <w:rFonts w:ascii="Arial" w:hAnsi="Arial" w:cs="Arial"/>
          <w:sz w:val="36"/>
          <w:szCs w:val="36"/>
          <w:lang w:val="es-ES"/>
        </w:rPr>
        <w:t>relativo</w:t>
      </w:r>
      <w:r w:rsidR="00063C57" w:rsidRPr="00023BF9">
        <w:rPr>
          <w:rStyle w:val="tlid-translation"/>
          <w:rFonts w:ascii="Arial" w:hAnsi="Arial" w:cs="Arial"/>
          <w:sz w:val="36"/>
          <w:szCs w:val="36"/>
          <w:lang w:val="es-ES"/>
        </w:rPr>
        <w:t xml:space="preserve"> al</w:t>
      </w:r>
      <w:r w:rsidRPr="00023BF9">
        <w:rPr>
          <w:rStyle w:val="tlid-translation"/>
          <w:rFonts w:ascii="Arial" w:hAnsi="Arial" w:cs="Arial"/>
          <w:sz w:val="36"/>
          <w:szCs w:val="36"/>
        </w:rPr>
        <w:t xml:space="preserve"> cumplimiento </w:t>
      </w:r>
      <w:r w:rsidR="004F5DA9" w:rsidRPr="00023BF9">
        <w:rPr>
          <w:rStyle w:val="tlid-translation"/>
          <w:rFonts w:ascii="Arial" w:hAnsi="Arial" w:cs="Arial"/>
          <w:sz w:val="36"/>
          <w:szCs w:val="36"/>
          <w:lang w:val="es-ES"/>
        </w:rPr>
        <w:t xml:space="preserve">por nuestro país </w:t>
      </w:r>
      <w:r w:rsidRPr="00023BF9">
        <w:rPr>
          <w:rStyle w:val="tlid-translation"/>
          <w:rFonts w:ascii="Arial" w:hAnsi="Arial" w:cs="Arial"/>
          <w:sz w:val="36"/>
          <w:szCs w:val="36"/>
        </w:rPr>
        <w:t>de las obligaciones contraídas en virtud de la Convención de las Naciones Unidas sobre los Derechos de las Personas con Discapacidad.</w:t>
      </w:r>
    </w:p>
    <w:p w:rsidR="003972B6" w:rsidRPr="00023BF9" w:rsidRDefault="003972B6" w:rsidP="003972B6">
      <w:pPr>
        <w:spacing w:before="240" w:after="80" w:line="360" w:lineRule="auto"/>
        <w:jc w:val="both"/>
        <w:rPr>
          <w:rStyle w:val="tlid-translation"/>
          <w:rFonts w:ascii="Arial" w:hAnsi="Arial" w:cs="Arial"/>
          <w:sz w:val="36"/>
          <w:szCs w:val="36"/>
          <w:lang w:val="es-ES"/>
        </w:rPr>
      </w:pPr>
      <w:r w:rsidRPr="00023BF9">
        <w:rPr>
          <w:rStyle w:val="tlid-translation"/>
          <w:rFonts w:ascii="Arial" w:hAnsi="Arial" w:cs="Arial"/>
          <w:sz w:val="36"/>
          <w:szCs w:val="36"/>
        </w:rPr>
        <w:t xml:space="preserve">La delegación cubana está integrada por </w:t>
      </w:r>
      <w:r w:rsidR="00063C57" w:rsidRPr="00023BF9">
        <w:rPr>
          <w:rStyle w:val="tlid-translation"/>
          <w:rFonts w:ascii="Arial" w:hAnsi="Arial" w:cs="Arial"/>
          <w:sz w:val="36"/>
          <w:szCs w:val="36"/>
          <w:lang w:val="es-ES"/>
        </w:rPr>
        <w:t>representantes de algunas de las instituciones gubernamentales y no gubernamentales</w:t>
      </w:r>
      <w:r w:rsidR="00DB7C43">
        <w:rPr>
          <w:rStyle w:val="tlid-translation"/>
          <w:rFonts w:ascii="Arial" w:hAnsi="Arial" w:cs="Arial"/>
          <w:sz w:val="36"/>
          <w:szCs w:val="36"/>
          <w:lang w:val="es-ES"/>
        </w:rPr>
        <w:t xml:space="preserve"> </w:t>
      </w:r>
      <w:r w:rsidRPr="00023BF9">
        <w:rPr>
          <w:rStyle w:val="tlid-translation"/>
          <w:rFonts w:ascii="Arial" w:hAnsi="Arial" w:cs="Arial"/>
          <w:sz w:val="36"/>
          <w:szCs w:val="36"/>
        </w:rPr>
        <w:t>que participa</w:t>
      </w:r>
      <w:r w:rsidR="00063C57" w:rsidRPr="00023BF9">
        <w:rPr>
          <w:rStyle w:val="tlid-translation"/>
          <w:rFonts w:ascii="Arial" w:hAnsi="Arial" w:cs="Arial"/>
          <w:sz w:val="36"/>
          <w:szCs w:val="36"/>
          <w:lang w:val="es-ES"/>
        </w:rPr>
        <w:t>n</w:t>
      </w:r>
      <w:r w:rsidRPr="00023BF9">
        <w:rPr>
          <w:rStyle w:val="tlid-translation"/>
          <w:rFonts w:ascii="Arial" w:hAnsi="Arial" w:cs="Arial"/>
          <w:sz w:val="36"/>
          <w:szCs w:val="36"/>
        </w:rPr>
        <w:t xml:space="preserve"> activamente en la defensa y promoción de los derechos humanos de las personas con discapacidad</w:t>
      </w:r>
      <w:r w:rsidR="00574AE8" w:rsidRPr="00023BF9">
        <w:rPr>
          <w:rStyle w:val="tlid-translation"/>
          <w:rFonts w:ascii="Arial" w:hAnsi="Arial" w:cs="Arial"/>
          <w:sz w:val="36"/>
          <w:szCs w:val="36"/>
          <w:lang w:val="es-ES"/>
        </w:rPr>
        <w:t xml:space="preserve"> en nuestro país.</w:t>
      </w:r>
    </w:p>
    <w:p w:rsidR="00C5482F" w:rsidRPr="00023BF9" w:rsidRDefault="00C5482F" w:rsidP="003972B6">
      <w:pPr>
        <w:spacing w:before="240" w:after="80" w:line="360" w:lineRule="auto"/>
        <w:jc w:val="both"/>
        <w:rPr>
          <w:rStyle w:val="tlid-translation"/>
          <w:rFonts w:ascii="Arial" w:hAnsi="Arial" w:cs="Arial"/>
          <w:sz w:val="36"/>
          <w:szCs w:val="36"/>
          <w:lang w:val="es-ES"/>
        </w:rPr>
      </w:pPr>
      <w:r w:rsidRPr="00023BF9">
        <w:rPr>
          <w:rStyle w:val="tlid-translation"/>
          <w:rFonts w:ascii="Arial" w:hAnsi="Arial" w:cs="Arial"/>
          <w:sz w:val="36"/>
          <w:szCs w:val="36"/>
          <w:lang w:val="es-ES"/>
        </w:rPr>
        <w:t xml:space="preserve">El </w:t>
      </w:r>
      <w:r w:rsidR="001E3878" w:rsidRPr="00023BF9">
        <w:rPr>
          <w:rStyle w:val="tlid-translation"/>
          <w:rFonts w:ascii="Arial" w:hAnsi="Arial" w:cs="Arial"/>
          <w:sz w:val="36"/>
          <w:szCs w:val="36"/>
          <w:lang w:val="es-ES"/>
        </w:rPr>
        <w:t>Informe Inicial</w:t>
      </w:r>
      <w:r w:rsidR="00C06F0F">
        <w:rPr>
          <w:rStyle w:val="tlid-translation"/>
          <w:rFonts w:ascii="Arial" w:hAnsi="Arial" w:cs="Arial"/>
          <w:sz w:val="36"/>
          <w:szCs w:val="36"/>
          <w:lang w:val="es-ES"/>
        </w:rPr>
        <w:t xml:space="preserve"> </w:t>
      </w:r>
      <w:r w:rsidRPr="00023BF9">
        <w:rPr>
          <w:rStyle w:val="tlid-translation"/>
          <w:rFonts w:ascii="Arial" w:hAnsi="Arial" w:cs="Arial"/>
          <w:sz w:val="36"/>
          <w:szCs w:val="36"/>
          <w:lang w:val="es-ES"/>
        </w:rPr>
        <w:t>que sometemos a la consideración del Comité</w:t>
      </w:r>
      <w:r w:rsidR="00574AE8" w:rsidRPr="00023BF9">
        <w:rPr>
          <w:rStyle w:val="tlid-translation"/>
          <w:rFonts w:ascii="Arial" w:hAnsi="Arial" w:cs="Arial"/>
          <w:sz w:val="36"/>
          <w:szCs w:val="36"/>
          <w:lang w:val="es-ES"/>
        </w:rPr>
        <w:t>,</w:t>
      </w:r>
      <w:r w:rsidRPr="00023BF9">
        <w:rPr>
          <w:rStyle w:val="tlid-translation"/>
          <w:rFonts w:ascii="Arial" w:hAnsi="Arial" w:cs="Arial"/>
          <w:sz w:val="36"/>
          <w:szCs w:val="36"/>
          <w:lang w:val="es-ES"/>
        </w:rPr>
        <w:t xml:space="preserve"> es el resultado de un proceso de consultas amplio y participativo, que involucró a numerosas instituciones gubernamentales y estatales, </w:t>
      </w:r>
      <w:r w:rsidR="00574AE8" w:rsidRPr="00023BF9">
        <w:rPr>
          <w:rStyle w:val="tlid-translation"/>
          <w:rFonts w:ascii="Arial" w:hAnsi="Arial" w:cs="Arial"/>
          <w:sz w:val="36"/>
          <w:szCs w:val="36"/>
          <w:lang w:val="es-ES"/>
        </w:rPr>
        <w:t xml:space="preserve">la </w:t>
      </w:r>
      <w:r w:rsidR="00574AE8" w:rsidRPr="00023BF9">
        <w:rPr>
          <w:rStyle w:val="tlid-translation"/>
          <w:rFonts w:ascii="Arial" w:hAnsi="Arial" w:cs="Arial"/>
          <w:sz w:val="36"/>
          <w:szCs w:val="36"/>
          <w:lang w:val="es-ES"/>
        </w:rPr>
        <w:lastRenderedPageBreak/>
        <w:t>Asamblea Nacional del Poder Popular</w:t>
      </w:r>
      <w:r w:rsidRPr="00023BF9">
        <w:rPr>
          <w:rStyle w:val="tlid-translation"/>
          <w:rFonts w:ascii="Arial" w:hAnsi="Arial" w:cs="Arial"/>
          <w:sz w:val="36"/>
          <w:szCs w:val="36"/>
          <w:lang w:val="es-ES"/>
        </w:rPr>
        <w:t>, las organizaciones no gubernamentales y otras instituciones cubanas que, de conjunto, realizaron una evaluación objetiva de la aplicación y el cumplimiento de la Convención</w:t>
      </w:r>
      <w:r w:rsidR="00574AE8" w:rsidRPr="00023BF9">
        <w:rPr>
          <w:rStyle w:val="tlid-translation"/>
          <w:rFonts w:ascii="Arial" w:hAnsi="Arial" w:cs="Arial"/>
          <w:sz w:val="36"/>
          <w:szCs w:val="36"/>
          <w:lang w:val="es-ES"/>
        </w:rPr>
        <w:t xml:space="preserve"> hasta la fecha</w:t>
      </w:r>
      <w:r w:rsidRPr="00023BF9">
        <w:rPr>
          <w:rStyle w:val="tlid-translation"/>
          <w:rFonts w:ascii="Arial" w:hAnsi="Arial" w:cs="Arial"/>
          <w:sz w:val="36"/>
          <w:szCs w:val="36"/>
          <w:lang w:val="es-ES"/>
        </w:rPr>
        <w:t>.</w:t>
      </w:r>
    </w:p>
    <w:p w:rsidR="004933D2" w:rsidRPr="00023BF9" w:rsidRDefault="003972B6" w:rsidP="003972B6">
      <w:pPr>
        <w:spacing w:before="240" w:after="80" w:line="360" w:lineRule="auto"/>
        <w:jc w:val="both"/>
        <w:rPr>
          <w:rStyle w:val="tlid-translation"/>
          <w:rFonts w:ascii="Arial" w:hAnsi="Arial" w:cs="Arial"/>
          <w:sz w:val="36"/>
          <w:szCs w:val="36"/>
          <w:lang w:val="es-ES"/>
        </w:rPr>
      </w:pPr>
      <w:r w:rsidRPr="00023BF9">
        <w:rPr>
          <w:rStyle w:val="tlid-translation"/>
          <w:rFonts w:ascii="Arial" w:hAnsi="Arial" w:cs="Arial"/>
          <w:sz w:val="36"/>
          <w:szCs w:val="36"/>
          <w:lang w:val="es-ES"/>
        </w:rPr>
        <w:t>Acudimos a este ejercicio con espíritu constructivo,</w:t>
      </w:r>
      <w:r w:rsidR="00574AE8" w:rsidRPr="00023BF9">
        <w:rPr>
          <w:rFonts w:ascii="Arial" w:hAnsi="Arial" w:cs="Arial"/>
          <w:sz w:val="36"/>
          <w:szCs w:val="36"/>
          <w:lang w:val="es-ES"/>
        </w:rPr>
        <w:t xml:space="preserve"> conscientes de que a pesar de los múltiples avances obtenidos por el país en esta materia, tenemos importantes desafíos por delante, los cuales continuaremos superando con la participación decidida de las personas con discapacidad. </w:t>
      </w:r>
    </w:p>
    <w:p w:rsidR="004933D2" w:rsidRPr="00023BF9" w:rsidRDefault="004933D2" w:rsidP="004933D2">
      <w:pPr>
        <w:spacing w:before="240" w:after="80" w:line="360" w:lineRule="auto"/>
        <w:jc w:val="both"/>
        <w:rPr>
          <w:rStyle w:val="tlid-translation"/>
          <w:rFonts w:ascii="Arial" w:hAnsi="Arial" w:cs="Arial"/>
          <w:sz w:val="36"/>
          <w:szCs w:val="36"/>
        </w:rPr>
      </w:pPr>
      <w:r w:rsidRPr="00023BF9">
        <w:rPr>
          <w:rStyle w:val="tlid-translation"/>
          <w:rFonts w:ascii="Arial" w:hAnsi="Arial" w:cs="Arial"/>
          <w:sz w:val="36"/>
          <w:szCs w:val="36"/>
        </w:rPr>
        <w:t>S</w:t>
      </w:r>
      <w:r w:rsidRPr="00023BF9">
        <w:rPr>
          <w:rStyle w:val="tlid-translation"/>
          <w:rFonts w:ascii="Arial" w:hAnsi="Arial" w:cs="Arial"/>
          <w:sz w:val="36"/>
          <w:szCs w:val="36"/>
          <w:lang w:val="es-ES"/>
        </w:rPr>
        <w:t>r.</w:t>
      </w:r>
      <w:r w:rsidR="00DB7C43">
        <w:rPr>
          <w:rStyle w:val="tlid-translation"/>
          <w:rFonts w:ascii="Arial" w:hAnsi="Arial" w:cs="Arial"/>
          <w:sz w:val="36"/>
          <w:szCs w:val="36"/>
          <w:lang w:val="es-ES"/>
        </w:rPr>
        <w:t xml:space="preserve"> </w:t>
      </w:r>
      <w:r w:rsidRPr="00023BF9">
        <w:rPr>
          <w:rStyle w:val="tlid-translation"/>
          <w:rFonts w:ascii="Arial" w:hAnsi="Arial" w:cs="Arial"/>
          <w:sz w:val="36"/>
          <w:szCs w:val="36"/>
          <w:lang w:val="es-ES"/>
        </w:rPr>
        <w:t>P</w:t>
      </w:r>
      <w:r w:rsidRPr="00023BF9">
        <w:rPr>
          <w:rStyle w:val="tlid-translation"/>
          <w:rFonts w:ascii="Arial" w:hAnsi="Arial" w:cs="Arial"/>
          <w:sz w:val="36"/>
          <w:szCs w:val="36"/>
        </w:rPr>
        <w:t>residente</w:t>
      </w:r>
      <w:r w:rsidRPr="00023BF9">
        <w:rPr>
          <w:rStyle w:val="tlid-translation"/>
          <w:rFonts w:ascii="Arial" w:hAnsi="Arial" w:cs="Arial"/>
          <w:sz w:val="36"/>
          <w:szCs w:val="36"/>
          <w:lang w:val="es-ES"/>
        </w:rPr>
        <w:t>:</w:t>
      </w:r>
    </w:p>
    <w:p w:rsidR="004B6BE4" w:rsidRPr="00023BF9" w:rsidRDefault="004B6BE4" w:rsidP="00E03FF2">
      <w:pPr>
        <w:spacing w:before="240" w:after="80" w:line="360" w:lineRule="auto"/>
        <w:jc w:val="both"/>
        <w:rPr>
          <w:rStyle w:val="tlid-translation"/>
          <w:rFonts w:ascii="Arial" w:hAnsi="Arial" w:cs="Arial"/>
          <w:sz w:val="36"/>
          <w:szCs w:val="36"/>
          <w:lang w:val="es-ES"/>
        </w:rPr>
      </w:pPr>
      <w:r w:rsidRPr="00023BF9">
        <w:rPr>
          <w:rStyle w:val="tlid-translation"/>
          <w:rFonts w:ascii="Arial" w:hAnsi="Arial" w:cs="Arial"/>
          <w:sz w:val="36"/>
          <w:szCs w:val="36"/>
          <w:lang w:val="es-ES"/>
        </w:rPr>
        <w:t>Para Cuba, la promoción y protección de los derechos de las personas con discapacidad, y su plena incorporación a la vida del país, como beneficiarios y actores del desarrollo nacional, ha sido una prioridad desde el 1ro de enero de</w:t>
      </w:r>
      <w:r w:rsidR="00C3341B" w:rsidRPr="00023BF9">
        <w:rPr>
          <w:rStyle w:val="tlid-translation"/>
          <w:rFonts w:ascii="Arial" w:hAnsi="Arial" w:cs="Arial"/>
          <w:sz w:val="36"/>
          <w:szCs w:val="36"/>
          <w:lang w:val="es-ES"/>
        </w:rPr>
        <w:t xml:space="preserve"> 1959; y lo sigue siendo.</w:t>
      </w:r>
    </w:p>
    <w:p w:rsidR="004933D2" w:rsidRPr="00023BF9" w:rsidRDefault="005E2BBA" w:rsidP="003972B6">
      <w:pPr>
        <w:spacing w:before="240" w:after="80" w:line="360" w:lineRule="auto"/>
        <w:jc w:val="both"/>
        <w:rPr>
          <w:rStyle w:val="tlid-translation"/>
          <w:rFonts w:ascii="Arial" w:hAnsi="Arial" w:cs="Arial"/>
          <w:sz w:val="36"/>
          <w:szCs w:val="36"/>
          <w:lang w:val="es-ES"/>
        </w:rPr>
      </w:pPr>
      <w:r w:rsidRPr="00023BF9">
        <w:rPr>
          <w:rStyle w:val="tlid-translation"/>
          <w:rFonts w:ascii="Arial" w:hAnsi="Arial" w:cs="Arial"/>
          <w:sz w:val="36"/>
          <w:szCs w:val="36"/>
          <w:lang w:val="es-ES"/>
        </w:rPr>
        <w:t xml:space="preserve">Gracias al triunfo de la Revolución, y su profunda </w:t>
      </w:r>
      <w:r w:rsidR="008E6C81" w:rsidRPr="00023BF9">
        <w:rPr>
          <w:rStyle w:val="tlid-translation"/>
          <w:rFonts w:ascii="Arial" w:hAnsi="Arial" w:cs="Arial"/>
          <w:sz w:val="36"/>
          <w:szCs w:val="36"/>
          <w:lang w:val="es-ES"/>
        </w:rPr>
        <w:t>vocación humanista y de igualdad s</w:t>
      </w:r>
      <w:r w:rsidR="00DC0C08" w:rsidRPr="00023BF9">
        <w:rPr>
          <w:rStyle w:val="tlid-translation"/>
          <w:rFonts w:ascii="Arial" w:hAnsi="Arial" w:cs="Arial"/>
          <w:sz w:val="36"/>
          <w:szCs w:val="36"/>
          <w:lang w:val="es-ES"/>
        </w:rPr>
        <w:t>ocial</w:t>
      </w:r>
      <w:r w:rsidRPr="00023BF9">
        <w:rPr>
          <w:rStyle w:val="tlid-translation"/>
          <w:rFonts w:ascii="Arial" w:hAnsi="Arial" w:cs="Arial"/>
          <w:sz w:val="36"/>
          <w:szCs w:val="36"/>
          <w:lang w:val="es-ES"/>
        </w:rPr>
        <w:t>, ha sido posible construir en Cuba</w:t>
      </w:r>
      <w:r w:rsidR="004F6FB2" w:rsidRPr="00023BF9">
        <w:rPr>
          <w:rStyle w:val="tlid-translation"/>
          <w:rFonts w:ascii="Arial" w:hAnsi="Arial" w:cs="Arial"/>
          <w:sz w:val="36"/>
          <w:szCs w:val="36"/>
          <w:lang w:val="es-ES"/>
        </w:rPr>
        <w:t xml:space="preserve"> </w:t>
      </w:r>
      <w:r w:rsidRPr="00023BF9">
        <w:rPr>
          <w:rStyle w:val="tlid-translation"/>
          <w:rFonts w:ascii="Arial" w:hAnsi="Arial" w:cs="Arial"/>
          <w:sz w:val="36"/>
          <w:szCs w:val="36"/>
          <w:lang w:val="es-ES"/>
        </w:rPr>
        <w:t xml:space="preserve">durante </w:t>
      </w:r>
      <w:r w:rsidRPr="00023BF9">
        <w:rPr>
          <w:rStyle w:val="tlid-translation"/>
          <w:rFonts w:ascii="Arial" w:hAnsi="Arial" w:cs="Arial"/>
          <w:sz w:val="36"/>
          <w:szCs w:val="36"/>
          <w:lang w:val="es-ES"/>
        </w:rPr>
        <w:lastRenderedPageBreak/>
        <w:t>todos estos años, no sin antes sortear grandes obstáculos, un proyecto de país que se sustenta en</w:t>
      </w:r>
      <w:r w:rsidR="009526EA">
        <w:rPr>
          <w:rStyle w:val="tlid-translation"/>
          <w:rFonts w:ascii="Arial" w:hAnsi="Arial" w:cs="Arial"/>
          <w:sz w:val="36"/>
          <w:szCs w:val="36"/>
          <w:lang w:val="es-ES"/>
        </w:rPr>
        <w:t xml:space="preserve"> </w:t>
      </w:r>
      <w:r w:rsidRPr="00023BF9">
        <w:rPr>
          <w:rStyle w:val="tlid-translation"/>
          <w:rFonts w:ascii="Arial" w:hAnsi="Arial" w:cs="Arial"/>
          <w:sz w:val="36"/>
          <w:szCs w:val="36"/>
          <w:lang w:val="es-ES"/>
        </w:rPr>
        <w:t xml:space="preserve">la igualdad de derechos, </w:t>
      </w:r>
      <w:r w:rsidR="00DC0C08" w:rsidRPr="00023BF9">
        <w:rPr>
          <w:rStyle w:val="tlid-translation"/>
          <w:rFonts w:ascii="Arial" w:hAnsi="Arial" w:cs="Arial"/>
          <w:sz w:val="36"/>
          <w:szCs w:val="36"/>
          <w:lang w:val="es-ES"/>
        </w:rPr>
        <w:t xml:space="preserve">la justicia social </w:t>
      </w:r>
      <w:r w:rsidRPr="00023BF9">
        <w:rPr>
          <w:rStyle w:val="tlid-translation"/>
          <w:rFonts w:ascii="Arial" w:hAnsi="Arial" w:cs="Arial"/>
          <w:sz w:val="36"/>
          <w:szCs w:val="36"/>
          <w:lang w:val="es-ES"/>
        </w:rPr>
        <w:t xml:space="preserve">y en que nadie queda desamparado a su suerte. </w:t>
      </w:r>
    </w:p>
    <w:p w:rsidR="004933D2" w:rsidRPr="00023BF9" w:rsidRDefault="00C32DD8" w:rsidP="003972B6">
      <w:pPr>
        <w:spacing w:before="240" w:after="80" w:line="360" w:lineRule="auto"/>
        <w:jc w:val="both"/>
        <w:rPr>
          <w:rStyle w:val="tlid-translation"/>
          <w:rFonts w:ascii="Arial" w:hAnsi="Arial" w:cs="Arial"/>
          <w:sz w:val="36"/>
          <w:szCs w:val="36"/>
          <w:lang w:val="es-ES"/>
        </w:rPr>
      </w:pPr>
      <w:r w:rsidRPr="00023BF9">
        <w:rPr>
          <w:rStyle w:val="tlid-translation"/>
          <w:rFonts w:ascii="Arial" w:hAnsi="Arial" w:cs="Arial"/>
          <w:sz w:val="36"/>
          <w:szCs w:val="36"/>
          <w:lang w:val="es-ES"/>
        </w:rPr>
        <w:t xml:space="preserve">La voluntad política del Estado cubano, derivada de ese modelo de país aún en construcción, es </w:t>
      </w:r>
      <w:r w:rsidR="00D55E61" w:rsidRPr="00023BF9">
        <w:rPr>
          <w:rStyle w:val="tlid-translation"/>
          <w:rFonts w:ascii="Arial" w:hAnsi="Arial" w:cs="Arial"/>
          <w:sz w:val="36"/>
          <w:szCs w:val="36"/>
          <w:lang w:val="es-ES"/>
        </w:rPr>
        <w:t>la</w:t>
      </w:r>
      <w:r w:rsidRPr="00023BF9">
        <w:rPr>
          <w:rStyle w:val="tlid-translation"/>
          <w:rFonts w:ascii="Arial" w:hAnsi="Arial" w:cs="Arial"/>
          <w:sz w:val="36"/>
          <w:szCs w:val="36"/>
          <w:lang w:val="es-ES"/>
        </w:rPr>
        <w:t xml:space="preserve"> que ha permitido contar con un sistema de instituciones, políticas públicas, normas jurídicas</w:t>
      </w:r>
      <w:r w:rsidR="004933D2" w:rsidRPr="00023BF9">
        <w:rPr>
          <w:rStyle w:val="tlid-translation"/>
          <w:rFonts w:ascii="Arial" w:hAnsi="Arial" w:cs="Arial"/>
          <w:sz w:val="36"/>
          <w:szCs w:val="36"/>
          <w:lang w:val="es-ES"/>
        </w:rPr>
        <w:t xml:space="preserve">, recursos económicos </w:t>
      </w:r>
      <w:r w:rsidRPr="00023BF9">
        <w:rPr>
          <w:rStyle w:val="tlid-translation"/>
          <w:rFonts w:ascii="Arial" w:hAnsi="Arial" w:cs="Arial"/>
          <w:sz w:val="36"/>
          <w:szCs w:val="36"/>
          <w:lang w:val="es-ES"/>
        </w:rPr>
        <w:t>y personal calificado</w:t>
      </w:r>
      <w:r w:rsidR="00D55E61" w:rsidRPr="00023BF9">
        <w:rPr>
          <w:rStyle w:val="tlid-translation"/>
          <w:rFonts w:ascii="Arial" w:hAnsi="Arial" w:cs="Arial"/>
          <w:sz w:val="36"/>
          <w:szCs w:val="36"/>
          <w:lang w:val="es-ES"/>
        </w:rPr>
        <w:t xml:space="preserve"> para atender las necesidades específicas de las personas con discapacidad</w:t>
      </w:r>
      <w:r w:rsidR="00A3587E" w:rsidRPr="00023BF9">
        <w:rPr>
          <w:rStyle w:val="tlid-translation"/>
          <w:rFonts w:ascii="Arial" w:hAnsi="Arial" w:cs="Arial"/>
          <w:sz w:val="36"/>
          <w:szCs w:val="36"/>
          <w:lang w:val="es-ES"/>
        </w:rPr>
        <w:t xml:space="preserve">, quienes representan el 4% de la población total en el país. </w:t>
      </w:r>
    </w:p>
    <w:p w:rsidR="00A3587E" w:rsidRPr="00023BF9" w:rsidRDefault="00A3587E" w:rsidP="00A3587E">
      <w:pPr>
        <w:spacing w:before="240" w:after="80" w:line="360" w:lineRule="auto"/>
        <w:jc w:val="both"/>
        <w:rPr>
          <w:rFonts w:ascii="Arial" w:hAnsi="Arial" w:cs="Arial"/>
          <w:sz w:val="36"/>
          <w:szCs w:val="36"/>
          <w:lang w:val="es-ES"/>
        </w:rPr>
      </w:pPr>
      <w:r w:rsidRPr="00023BF9">
        <w:rPr>
          <w:rFonts w:ascii="Arial" w:hAnsi="Arial" w:cs="Arial"/>
          <w:sz w:val="36"/>
          <w:szCs w:val="36"/>
          <w:lang w:val="es-ES"/>
        </w:rPr>
        <w:t>Al concluir el año 2018, había en Cuba 447 mil 674 personas con</w:t>
      </w:r>
      <w:r w:rsidR="004F6FB2" w:rsidRPr="00023BF9">
        <w:rPr>
          <w:rFonts w:ascii="Arial" w:hAnsi="Arial" w:cs="Arial"/>
          <w:sz w:val="36"/>
          <w:szCs w:val="36"/>
          <w:lang w:val="es-ES"/>
        </w:rPr>
        <w:t xml:space="preserve"> discapacidad, de las que el 46.</w:t>
      </w:r>
      <w:r w:rsidRPr="00023BF9">
        <w:rPr>
          <w:rFonts w:ascii="Arial" w:hAnsi="Arial" w:cs="Arial"/>
          <w:sz w:val="36"/>
          <w:szCs w:val="36"/>
          <w:lang w:val="es-ES"/>
        </w:rPr>
        <w:t xml:space="preserve">3% (207 mil 290) son mujeres. </w:t>
      </w:r>
    </w:p>
    <w:p w:rsidR="004933D2" w:rsidRPr="00023BF9" w:rsidRDefault="00A3587E" w:rsidP="004933D2">
      <w:pPr>
        <w:spacing w:before="240" w:after="80" w:line="360" w:lineRule="auto"/>
        <w:jc w:val="both"/>
        <w:rPr>
          <w:rStyle w:val="tlid-translation"/>
          <w:rFonts w:ascii="Arial" w:hAnsi="Arial" w:cs="Arial"/>
          <w:sz w:val="36"/>
          <w:szCs w:val="36"/>
          <w:lang w:val="es-ES"/>
        </w:rPr>
      </w:pPr>
      <w:r w:rsidRPr="00023BF9">
        <w:rPr>
          <w:rStyle w:val="tlid-translation"/>
          <w:rFonts w:ascii="Arial" w:hAnsi="Arial" w:cs="Arial"/>
          <w:sz w:val="36"/>
          <w:szCs w:val="36"/>
          <w:lang w:val="es-ES"/>
        </w:rPr>
        <w:t>L</w:t>
      </w:r>
      <w:r w:rsidR="004933D2" w:rsidRPr="00023BF9">
        <w:rPr>
          <w:rStyle w:val="tlid-translation"/>
          <w:rFonts w:ascii="Arial" w:hAnsi="Arial" w:cs="Arial"/>
          <w:sz w:val="36"/>
          <w:szCs w:val="36"/>
          <w:lang w:val="es-ES"/>
        </w:rPr>
        <w:t>a promoción y protección de los derechos de las personas con discapacidad en Cuba se fundamenta en los principios de libertad, equidad, justicia social e inclusión. El objetivo ha sido colocar en el centro de atención al ser humano, potenciando su desarrollo integral, autorrealización</w:t>
      </w:r>
      <w:r w:rsidR="000B2644" w:rsidRPr="00023BF9">
        <w:rPr>
          <w:rStyle w:val="tlid-translation"/>
          <w:rFonts w:ascii="Arial" w:hAnsi="Arial" w:cs="Arial"/>
          <w:sz w:val="36"/>
          <w:szCs w:val="36"/>
          <w:lang w:val="es-ES"/>
        </w:rPr>
        <w:t xml:space="preserve">, </w:t>
      </w:r>
      <w:r w:rsidR="004933D2" w:rsidRPr="00023BF9">
        <w:rPr>
          <w:rStyle w:val="tlid-translation"/>
          <w:rFonts w:ascii="Arial" w:hAnsi="Arial" w:cs="Arial"/>
          <w:sz w:val="36"/>
          <w:szCs w:val="36"/>
          <w:lang w:val="es-ES"/>
        </w:rPr>
        <w:t xml:space="preserve">y </w:t>
      </w:r>
      <w:r w:rsidR="000B2644" w:rsidRPr="00023BF9">
        <w:rPr>
          <w:rStyle w:val="tlid-translation"/>
          <w:rFonts w:ascii="Arial" w:hAnsi="Arial" w:cs="Arial"/>
          <w:sz w:val="36"/>
          <w:szCs w:val="36"/>
          <w:lang w:val="es-ES"/>
        </w:rPr>
        <w:t>proyecto de vida, así como su</w:t>
      </w:r>
      <w:r w:rsidR="001F22FB" w:rsidRPr="00023BF9">
        <w:rPr>
          <w:rStyle w:val="tlid-translation"/>
          <w:rFonts w:ascii="Arial" w:hAnsi="Arial" w:cs="Arial"/>
          <w:sz w:val="36"/>
          <w:szCs w:val="36"/>
          <w:lang w:val="es-ES"/>
        </w:rPr>
        <w:t xml:space="preserve"> </w:t>
      </w:r>
      <w:r w:rsidR="004933D2" w:rsidRPr="00023BF9">
        <w:rPr>
          <w:rStyle w:val="tlid-translation"/>
          <w:rFonts w:ascii="Arial" w:hAnsi="Arial" w:cs="Arial"/>
          <w:sz w:val="36"/>
          <w:szCs w:val="36"/>
          <w:lang w:val="es-ES"/>
        </w:rPr>
        <w:t>plena integración en la vida política, económica, social y cultural</w:t>
      </w:r>
      <w:r w:rsidR="00C3341B" w:rsidRPr="00023BF9">
        <w:rPr>
          <w:rStyle w:val="tlid-translation"/>
          <w:rFonts w:ascii="Arial" w:hAnsi="Arial" w:cs="Arial"/>
          <w:sz w:val="36"/>
          <w:szCs w:val="36"/>
          <w:lang w:val="es-ES"/>
        </w:rPr>
        <w:t xml:space="preserve"> del país.</w:t>
      </w:r>
    </w:p>
    <w:p w:rsidR="00DB5172" w:rsidRPr="00023BF9" w:rsidRDefault="00C3341B" w:rsidP="003972B6">
      <w:pPr>
        <w:spacing w:before="240" w:after="80" w:line="360" w:lineRule="auto"/>
        <w:jc w:val="both"/>
        <w:rPr>
          <w:rStyle w:val="tlid-translation"/>
          <w:rFonts w:ascii="Arial" w:hAnsi="Arial" w:cs="Arial"/>
          <w:sz w:val="36"/>
          <w:szCs w:val="36"/>
          <w:lang w:val="es-ES"/>
        </w:rPr>
      </w:pPr>
      <w:r w:rsidRPr="00023BF9">
        <w:rPr>
          <w:rStyle w:val="tlid-translation"/>
          <w:rFonts w:ascii="Arial" w:hAnsi="Arial" w:cs="Arial"/>
          <w:sz w:val="36"/>
          <w:szCs w:val="36"/>
          <w:lang w:val="es-ES"/>
        </w:rPr>
        <w:lastRenderedPageBreak/>
        <w:t>Para ello, Cuba cuenta, desde 1996, con el Consejo Nacional de Atención a las Personas con Discapacidad (CONAPED), presidido por el titular del Ministerio de Trabajo y Seguridad Social</w:t>
      </w:r>
      <w:r w:rsidR="000C7953" w:rsidRPr="00023BF9">
        <w:rPr>
          <w:rStyle w:val="tlid-translation"/>
          <w:rFonts w:ascii="Arial" w:hAnsi="Arial" w:cs="Arial"/>
          <w:sz w:val="36"/>
          <w:szCs w:val="36"/>
          <w:lang w:val="es-ES"/>
        </w:rPr>
        <w:t xml:space="preserve"> e integrado por otras instituciones gubernamentales y por las organizaciones de personas con discapacidad. </w:t>
      </w:r>
    </w:p>
    <w:p w:rsidR="00C3341B" w:rsidRPr="00023BF9" w:rsidRDefault="000C7953" w:rsidP="003972B6">
      <w:pPr>
        <w:spacing w:before="240" w:after="80" w:line="360" w:lineRule="auto"/>
        <w:jc w:val="both"/>
        <w:rPr>
          <w:rStyle w:val="tlid-translation"/>
          <w:rFonts w:ascii="Arial" w:hAnsi="Arial" w:cs="Arial"/>
          <w:sz w:val="36"/>
          <w:szCs w:val="36"/>
          <w:lang w:val="es-ES"/>
        </w:rPr>
      </w:pPr>
      <w:r w:rsidRPr="00023BF9">
        <w:rPr>
          <w:rStyle w:val="tlid-translation"/>
          <w:rFonts w:ascii="Arial" w:hAnsi="Arial" w:cs="Arial"/>
          <w:sz w:val="36"/>
          <w:szCs w:val="36"/>
          <w:lang w:val="es-ES"/>
        </w:rPr>
        <w:t xml:space="preserve">El propósito del CONAPED es </w:t>
      </w:r>
      <w:r w:rsidRPr="00023BF9">
        <w:rPr>
          <w:rFonts w:ascii="Arial" w:hAnsi="Arial" w:cs="Arial"/>
          <w:sz w:val="36"/>
          <w:szCs w:val="36"/>
          <w:lang w:val="es-ES"/>
        </w:rPr>
        <w:t xml:space="preserve">analizar, aprobar e implementar las políticas públicas y los </w:t>
      </w:r>
      <w:r w:rsidRPr="00023BF9">
        <w:rPr>
          <w:rFonts w:ascii="Arial" w:hAnsi="Arial" w:cs="Arial"/>
          <w:sz w:val="36"/>
          <w:szCs w:val="36"/>
        </w:rPr>
        <w:t>programas</w:t>
      </w:r>
      <w:r w:rsidRPr="00023BF9">
        <w:rPr>
          <w:rFonts w:ascii="Arial" w:hAnsi="Arial" w:cs="Arial"/>
          <w:sz w:val="36"/>
          <w:szCs w:val="36"/>
          <w:lang w:val="es-ES"/>
        </w:rPr>
        <w:t xml:space="preserve"> sociales</w:t>
      </w:r>
      <w:r w:rsidR="009526EA">
        <w:rPr>
          <w:rFonts w:ascii="Arial" w:hAnsi="Arial" w:cs="Arial"/>
          <w:sz w:val="36"/>
          <w:szCs w:val="36"/>
          <w:lang w:val="es-ES"/>
        </w:rPr>
        <w:t xml:space="preserve"> </w:t>
      </w:r>
      <w:r w:rsidRPr="00023BF9">
        <w:rPr>
          <w:rFonts w:ascii="Arial" w:hAnsi="Arial" w:cs="Arial"/>
          <w:sz w:val="36"/>
          <w:szCs w:val="36"/>
          <w:lang w:val="es-ES"/>
        </w:rPr>
        <w:t>que permitan una mayor promoción, protección y realización de los derechos de las personas con discapacidad.</w:t>
      </w:r>
      <w:r w:rsidR="00EA3AB4" w:rsidRPr="00023BF9">
        <w:rPr>
          <w:rFonts w:ascii="Arial" w:hAnsi="Arial" w:cs="Arial"/>
          <w:sz w:val="36"/>
          <w:szCs w:val="36"/>
          <w:lang w:val="es-ES"/>
        </w:rPr>
        <w:t xml:space="preserve"> Este mecanismo coordina el trabajo de las distintas entidades que participan en la implementación de la Convención.</w:t>
      </w:r>
    </w:p>
    <w:p w:rsidR="00FA38A2" w:rsidRPr="00023BF9" w:rsidRDefault="00EA3AB4" w:rsidP="003972B6">
      <w:pPr>
        <w:spacing w:before="240" w:after="80" w:line="360" w:lineRule="auto"/>
        <w:jc w:val="both"/>
        <w:rPr>
          <w:rStyle w:val="tlid-translation"/>
          <w:rFonts w:ascii="Arial" w:hAnsi="Arial" w:cs="Arial"/>
          <w:sz w:val="36"/>
          <w:szCs w:val="36"/>
          <w:lang w:val="es-ES"/>
        </w:rPr>
      </w:pPr>
      <w:r w:rsidRPr="00023BF9">
        <w:rPr>
          <w:rStyle w:val="tlid-translation"/>
          <w:rFonts w:ascii="Arial" w:hAnsi="Arial" w:cs="Arial"/>
          <w:sz w:val="36"/>
          <w:szCs w:val="36"/>
          <w:lang w:val="es-ES"/>
        </w:rPr>
        <w:t>Del mismo modo, el país pone en práctica su Tercer Plan de Acción Nacional para la Atención de Personas con Discapacidad</w:t>
      </w:r>
      <w:r w:rsidR="00FA38A2" w:rsidRPr="00023BF9">
        <w:rPr>
          <w:rStyle w:val="tlid-translation"/>
          <w:rFonts w:ascii="Arial" w:hAnsi="Arial" w:cs="Arial"/>
          <w:sz w:val="36"/>
          <w:szCs w:val="36"/>
          <w:lang w:val="es-ES"/>
        </w:rPr>
        <w:t>, el cual fue elaborado a partir de la</w:t>
      </w:r>
      <w:r w:rsidR="00C06F0F">
        <w:rPr>
          <w:rStyle w:val="tlid-translation"/>
          <w:rFonts w:ascii="Arial" w:hAnsi="Arial" w:cs="Arial"/>
          <w:sz w:val="36"/>
          <w:szCs w:val="36"/>
          <w:lang w:val="es-ES"/>
        </w:rPr>
        <w:t>s</w:t>
      </w:r>
      <w:r w:rsidR="00FA38A2" w:rsidRPr="00023BF9">
        <w:rPr>
          <w:rStyle w:val="tlid-translation"/>
          <w:rFonts w:ascii="Arial" w:hAnsi="Arial" w:cs="Arial"/>
          <w:sz w:val="36"/>
          <w:szCs w:val="36"/>
          <w:lang w:val="es-ES"/>
        </w:rPr>
        <w:t xml:space="preserve"> experiencias y lecciones aprendidas de la implementación de los dos planes anteriores.</w:t>
      </w:r>
    </w:p>
    <w:p w:rsidR="00FA38A2" w:rsidRPr="00023BF9" w:rsidRDefault="00EA3AB4" w:rsidP="003972B6">
      <w:pPr>
        <w:spacing w:before="240" w:after="80" w:line="360" w:lineRule="auto"/>
        <w:jc w:val="both"/>
        <w:rPr>
          <w:rFonts w:ascii="Arial" w:hAnsi="Arial" w:cs="Arial"/>
          <w:sz w:val="36"/>
          <w:szCs w:val="36"/>
          <w:lang w:val="es-ES"/>
        </w:rPr>
      </w:pPr>
      <w:r w:rsidRPr="00023BF9">
        <w:rPr>
          <w:rStyle w:val="tlid-translation"/>
          <w:rFonts w:ascii="Arial" w:hAnsi="Arial" w:cs="Arial"/>
          <w:sz w:val="36"/>
          <w:szCs w:val="36"/>
          <w:lang w:val="es-ES"/>
        </w:rPr>
        <w:t xml:space="preserve">El plan se compone </w:t>
      </w:r>
      <w:r w:rsidRPr="00023BF9">
        <w:rPr>
          <w:rFonts w:ascii="Arial" w:hAnsi="Arial" w:cs="Arial"/>
          <w:sz w:val="36"/>
          <w:szCs w:val="36"/>
        </w:rPr>
        <w:t xml:space="preserve">de estrategias, acciones, propuestas y programas dirigidos a </w:t>
      </w:r>
      <w:r w:rsidR="00FA38A2" w:rsidRPr="00023BF9">
        <w:rPr>
          <w:rFonts w:ascii="Arial" w:hAnsi="Arial" w:cs="Arial"/>
          <w:sz w:val="36"/>
          <w:szCs w:val="36"/>
          <w:lang w:val="es-ES"/>
        </w:rPr>
        <w:t xml:space="preserve">favorecer </w:t>
      </w:r>
      <w:r w:rsidRPr="00023BF9">
        <w:rPr>
          <w:rFonts w:ascii="Arial" w:hAnsi="Arial" w:cs="Arial"/>
          <w:sz w:val="36"/>
          <w:szCs w:val="36"/>
        </w:rPr>
        <w:t>la integración social y la elevación de la calidad de vida de este sector</w:t>
      </w:r>
      <w:r w:rsidRPr="00023BF9">
        <w:rPr>
          <w:rFonts w:ascii="Arial" w:hAnsi="Arial" w:cs="Arial"/>
          <w:sz w:val="36"/>
          <w:szCs w:val="36"/>
          <w:lang w:val="es-ES"/>
        </w:rPr>
        <w:t xml:space="preserve"> de nuestra población</w:t>
      </w:r>
      <w:r w:rsidRPr="00023BF9">
        <w:rPr>
          <w:rFonts w:ascii="Arial" w:hAnsi="Arial" w:cs="Arial"/>
          <w:sz w:val="36"/>
          <w:szCs w:val="36"/>
        </w:rPr>
        <w:t xml:space="preserve">, desde un enfoque multisectorial y coordinado. Incluye cuestiones como la </w:t>
      </w:r>
      <w:r w:rsidRPr="00023BF9">
        <w:rPr>
          <w:rFonts w:ascii="Arial" w:hAnsi="Arial" w:cs="Arial"/>
          <w:sz w:val="36"/>
          <w:szCs w:val="36"/>
        </w:rPr>
        <w:lastRenderedPageBreak/>
        <w:t>prevención, evaluación, intervención y rehabilitación</w:t>
      </w:r>
      <w:r w:rsidRPr="00023BF9">
        <w:rPr>
          <w:rFonts w:ascii="Arial" w:hAnsi="Arial" w:cs="Arial"/>
          <w:sz w:val="36"/>
          <w:szCs w:val="36"/>
          <w:lang w:val="es-ES"/>
        </w:rPr>
        <w:t>;</w:t>
      </w:r>
      <w:r w:rsidRPr="00023BF9">
        <w:rPr>
          <w:rFonts w:ascii="Arial" w:hAnsi="Arial" w:cs="Arial"/>
          <w:sz w:val="36"/>
          <w:szCs w:val="36"/>
        </w:rPr>
        <w:t xml:space="preserve"> la integración en la sociedad en toda su dimensión</w:t>
      </w:r>
      <w:r w:rsidRPr="00023BF9">
        <w:rPr>
          <w:rFonts w:ascii="Arial" w:hAnsi="Arial" w:cs="Arial"/>
          <w:sz w:val="36"/>
          <w:szCs w:val="36"/>
          <w:lang w:val="es-ES"/>
        </w:rPr>
        <w:t>;</w:t>
      </w:r>
      <w:r w:rsidR="00C06F0F">
        <w:rPr>
          <w:rFonts w:ascii="Arial" w:hAnsi="Arial" w:cs="Arial"/>
          <w:sz w:val="36"/>
          <w:szCs w:val="36"/>
          <w:lang w:val="es-ES"/>
        </w:rPr>
        <w:t xml:space="preserve"> </w:t>
      </w:r>
      <w:r w:rsidRPr="00023BF9">
        <w:rPr>
          <w:rFonts w:ascii="Arial" w:hAnsi="Arial" w:cs="Arial"/>
          <w:sz w:val="36"/>
          <w:szCs w:val="36"/>
          <w:lang w:val="es-ES"/>
        </w:rPr>
        <w:t xml:space="preserve">y </w:t>
      </w:r>
      <w:r w:rsidRPr="00023BF9">
        <w:rPr>
          <w:rFonts w:ascii="Arial" w:hAnsi="Arial" w:cs="Arial"/>
          <w:sz w:val="36"/>
          <w:szCs w:val="36"/>
        </w:rPr>
        <w:t>la accesibilidad extendida a los servicios, las comunicaciones y el transporte, entre otros</w:t>
      </w:r>
      <w:r w:rsidRPr="00023BF9">
        <w:rPr>
          <w:rFonts w:ascii="Arial" w:hAnsi="Arial" w:cs="Arial"/>
          <w:sz w:val="36"/>
          <w:szCs w:val="36"/>
          <w:lang w:val="es-ES"/>
        </w:rPr>
        <w:t>.</w:t>
      </w:r>
      <w:r w:rsidR="00FA38A2" w:rsidRPr="00023BF9">
        <w:rPr>
          <w:rFonts w:ascii="Arial" w:hAnsi="Arial" w:cs="Arial"/>
          <w:sz w:val="36"/>
          <w:szCs w:val="36"/>
          <w:lang w:val="es-ES"/>
        </w:rPr>
        <w:t xml:space="preserve"> La implementación del plan se articula a su vez con las actividades para la implementación de la Agenda 2030 para el Desarrollo Sostenible y el Plan de Desarrollo Económico y Social del país.</w:t>
      </w:r>
    </w:p>
    <w:p w:rsidR="00EA3AB4" w:rsidRPr="00023BF9" w:rsidRDefault="007B0C43" w:rsidP="003972B6">
      <w:pPr>
        <w:spacing w:before="240" w:after="80" w:line="360" w:lineRule="auto"/>
        <w:jc w:val="both"/>
        <w:rPr>
          <w:rStyle w:val="tlid-translation"/>
          <w:rFonts w:ascii="Arial" w:hAnsi="Arial" w:cs="Arial"/>
          <w:sz w:val="36"/>
          <w:szCs w:val="36"/>
          <w:lang w:val="es-ES"/>
        </w:rPr>
      </w:pPr>
      <w:r w:rsidRPr="00023BF9">
        <w:rPr>
          <w:rStyle w:val="tlid-translation"/>
          <w:rFonts w:ascii="Arial" w:hAnsi="Arial" w:cs="Arial"/>
          <w:sz w:val="36"/>
          <w:szCs w:val="36"/>
          <w:lang w:val="es-ES"/>
        </w:rPr>
        <w:t>Un elemento trascendental de la práctica del Estado cubano en materia de atención a las personas con discapacidad, y de promoción y protección a sus derechos, ha sido el diálogo y la permanente consulta con las organizaciones de personas con discapacidad.</w:t>
      </w:r>
    </w:p>
    <w:p w:rsidR="00720970" w:rsidRPr="00023BF9" w:rsidRDefault="007B0C43" w:rsidP="003972B6">
      <w:pPr>
        <w:spacing w:before="240" w:after="80" w:line="360" w:lineRule="auto"/>
        <w:jc w:val="both"/>
        <w:rPr>
          <w:rStyle w:val="tlid-translation"/>
          <w:rFonts w:ascii="Arial" w:hAnsi="Arial" w:cs="Arial"/>
          <w:sz w:val="36"/>
          <w:szCs w:val="36"/>
          <w:lang w:val="es-ES"/>
        </w:rPr>
      </w:pPr>
      <w:r w:rsidRPr="00023BF9">
        <w:rPr>
          <w:rStyle w:val="tlid-translation"/>
          <w:rFonts w:ascii="Arial" w:hAnsi="Arial" w:cs="Arial"/>
          <w:sz w:val="36"/>
          <w:szCs w:val="36"/>
          <w:lang w:val="es-ES"/>
        </w:rPr>
        <w:t>Las tres organizaciones no gubernamentales de personas con discapacidad que existen en el país (Asociación Cuba de Limitados Físicos-Motores ACLIFIM; Asociación Nacional de Ciegos y Débiles Visuales ANCI; y la Asociación Nacional de Sordos de</w:t>
      </w:r>
      <w:r w:rsidR="009526EA">
        <w:rPr>
          <w:rStyle w:val="tlid-translation"/>
          <w:rFonts w:ascii="Arial" w:hAnsi="Arial" w:cs="Arial"/>
          <w:sz w:val="36"/>
          <w:szCs w:val="36"/>
          <w:lang w:val="es-ES"/>
        </w:rPr>
        <w:t xml:space="preserve"> </w:t>
      </w:r>
      <w:r w:rsidRPr="00023BF9">
        <w:rPr>
          <w:rStyle w:val="tlid-translation"/>
          <w:rFonts w:ascii="Arial" w:hAnsi="Arial" w:cs="Arial"/>
          <w:sz w:val="36"/>
          <w:szCs w:val="36"/>
          <w:lang w:val="es-ES"/>
        </w:rPr>
        <w:t xml:space="preserve">Cuba ANSOC), participan activamente en los procesos de </w:t>
      </w:r>
      <w:r w:rsidR="00720970" w:rsidRPr="00023BF9">
        <w:rPr>
          <w:rStyle w:val="tlid-translation"/>
          <w:rFonts w:ascii="Arial" w:hAnsi="Arial" w:cs="Arial"/>
          <w:sz w:val="36"/>
          <w:szCs w:val="36"/>
          <w:lang w:val="es-ES"/>
        </w:rPr>
        <w:t>toma de decisión sobre las políticas en vigor u otras a implementar</w:t>
      </w:r>
      <w:r w:rsidR="004D494D" w:rsidRPr="00023BF9">
        <w:rPr>
          <w:rStyle w:val="tlid-translation"/>
          <w:rFonts w:ascii="Arial" w:hAnsi="Arial" w:cs="Arial"/>
          <w:sz w:val="36"/>
          <w:szCs w:val="36"/>
          <w:lang w:val="es-ES"/>
        </w:rPr>
        <w:t xml:space="preserve"> relativas a las personas con discapacidad</w:t>
      </w:r>
      <w:r w:rsidR="00720970" w:rsidRPr="00023BF9">
        <w:rPr>
          <w:rStyle w:val="tlid-translation"/>
          <w:rFonts w:ascii="Arial" w:hAnsi="Arial" w:cs="Arial"/>
          <w:sz w:val="36"/>
          <w:szCs w:val="36"/>
          <w:lang w:val="es-ES"/>
        </w:rPr>
        <w:t>, así como en la elaboración de los programas del CONAPED y en la implementación del Plan de Acción Nacional.</w:t>
      </w:r>
    </w:p>
    <w:p w:rsidR="007B0C43" w:rsidRPr="00023BF9" w:rsidRDefault="00720970" w:rsidP="003972B6">
      <w:pPr>
        <w:spacing w:before="240" w:after="80" w:line="360" w:lineRule="auto"/>
        <w:jc w:val="both"/>
        <w:rPr>
          <w:rStyle w:val="tlid-translation"/>
          <w:rFonts w:ascii="Arial" w:hAnsi="Arial" w:cs="Arial"/>
          <w:sz w:val="36"/>
          <w:szCs w:val="36"/>
          <w:lang w:val="es-ES"/>
        </w:rPr>
      </w:pPr>
      <w:r w:rsidRPr="00023BF9">
        <w:rPr>
          <w:rStyle w:val="tlid-translation"/>
          <w:rFonts w:ascii="Arial" w:hAnsi="Arial" w:cs="Arial"/>
          <w:sz w:val="36"/>
          <w:szCs w:val="36"/>
          <w:lang w:val="es-ES"/>
        </w:rPr>
        <w:lastRenderedPageBreak/>
        <w:t xml:space="preserve">En su funcionamiento y quehacer cotidiano, estas organizaciones cuentan con todo el apoyo del Estado, el Gobierno y el resto de la sociedad. No hay obstáculos que impidan la labor de estas organizaciones </w:t>
      </w:r>
      <w:r w:rsidR="004D494D" w:rsidRPr="00023BF9">
        <w:rPr>
          <w:rStyle w:val="tlid-translation"/>
          <w:rFonts w:ascii="Arial" w:hAnsi="Arial" w:cs="Arial"/>
          <w:sz w:val="36"/>
          <w:szCs w:val="36"/>
          <w:lang w:val="es-ES"/>
        </w:rPr>
        <w:t>ni de sus representantes</w:t>
      </w:r>
      <w:r w:rsidRPr="00023BF9">
        <w:rPr>
          <w:rStyle w:val="tlid-translation"/>
          <w:rFonts w:ascii="Arial" w:hAnsi="Arial" w:cs="Arial"/>
          <w:sz w:val="36"/>
          <w:szCs w:val="36"/>
          <w:lang w:val="es-ES"/>
        </w:rPr>
        <w:t>.</w:t>
      </w:r>
    </w:p>
    <w:p w:rsidR="004D494D" w:rsidRDefault="004D494D" w:rsidP="00720970">
      <w:pPr>
        <w:spacing w:before="240" w:after="80" w:line="360" w:lineRule="auto"/>
        <w:jc w:val="both"/>
        <w:rPr>
          <w:rStyle w:val="tlid-translation"/>
          <w:rFonts w:ascii="Arial" w:hAnsi="Arial" w:cs="Arial"/>
          <w:sz w:val="36"/>
          <w:szCs w:val="36"/>
          <w:lang w:val="es-ES"/>
        </w:rPr>
      </w:pPr>
    </w:p>
    <w:p w:rsidR="00DB7C43" w:rsidRPr="00023BF9" w:rsidRDefault="00DB7C43" w:rsidP="00720970">
      <w:pPr>
        <w:spacing w:before="240" w:after="80" w:line="360" w:lineRule="auto"/>
        <w:jc w:val="both"/>
        <w:rPr>
          <w:rStyle w:val="tlid-translation"/>
          <w:rFonts w:ascii="Arial" w:hAnsi="Arial" w:cs="Arial"/>
          <w:sz w:val="36"/>
          <w:szCs w:val="36"/>
          <w:lang w:val="es-ES"/>
        </w:rPr>
      </w:pPr>
    </w:p>
    <w:p w:rsidR="00720970" w:rsidRPr="00023BF9" w:rsidRDefault="00720970" w:rsidP="00720970">
      <w:pPr>
        <w:spacing w:before="240" w:after="80" w:line="360" w:lineRule="auto"/>
        <w:jc w:val="both"/>
        <w:rPr>
          <w:rStyle w:val="tlid-translation"/>
          <w:rFonts w:ascii="Arial" w:hAnsi="Arial" w:cs="Arial"/>
          <w:sz w:val="36"/>
          <w:szCs w:val="36"/>
        </w:rPr>
      </w:pPr>
      <w:r w:rsidRPr="00023BF9">
        <w:rPr>
          <w:rStyle w:val="tlid-translation"/>
          <w:rFonts w:ascii="Arial" w:hAnsi="Arial" w:cs="Arial"/>
          <w:sz w:val="36"/>
          <w:szCs w:val="36"/>
        </w:rPr>
        <w:t>S</w:t>
      </w:r>
      <w:r w:rsidRPr="00023BF9">
        <w:rPr>
          <w:rStyle w:val="tlid-translation"/>
          <w:rFonts w:ascii="Arial" w:hAnsi="Arial" w:cs="Arial"/>
          <w:sz w:val="36"/>
          <w:szCs w:val="36"/>
          <w:lang w:val="es-ES"/>
        </w:rPr>
        <w:t>r.</w:t>
      </w:r>
      <w:r w:rsidR="00DB7C43">
        <w:rPr>
          <w:rStyle w:val="tlid-translation"/>
          <w:rFonts w:ascii="Arial" w:hAnsi="Arial" w:cs="Arial"/>
          <w:sz w:val="36"/>
          <w:szCs w:val="36"/>
          <w:lang w:val="es-ES"/>
        </w:rPr>
        <w:t xml:space="preserve"> </w:t>
      </w:r>
      <w:r w:rsidRPr="00023BF9">
        <w:rPr>
          <w:rStyle w:val="tlid-translation"/>
          <w:rFonts w:ascii="Arial" w:hAnsi="Arial" w:cs="Arial"/>
          <w:sz w:val="36"/>
          <w:szCs w:val="36"/>
          <w:lang w:val="es-ES"/>
        </w:rPr>
        <w:t>P</w:t>
      </w:r>
      <w:r w:rsidRPr="00023BF9">
        <w:rPr>
          <w:rStyle w:val="tlid-translation"/>
          <w:rFonts w:ascii="Arial" w:hAnsi="Arial" w:cs="Arial"/>
          <w:sz w:val="36"/>
          <w:szCs w:val="36"/>
        </w:rPr>
        <w:t>residente</w:t>
      </w:r>
      <w:r w:rsidRPr="00023BF9">
        <w:rPr>
          <w:rStyle w:val="tlid-translation"/>
          <w:rFonts w:ascii="Arial" w:hAnsi="Arial" w:cs="Arial"/>
          <w:sz w:val="36"/>
          <w:szCs w:val="36"/>
          <w:lang w:val="es-ES"/>
        </w:rPr>
        <w:t>:</w:t>
      </w:r>
    </w:p>
    <w:p w:rsidR="0089398D" w:rsidRPr="00023BF9" w:rsidRDefault="0089398D" w:rsidP="00720970">
      <w:pPr>
        <w:spacing w:before="240" w:after="80" w:line="360" w:lineRule="auto"/>
        <w:jc w:val="both"/>
        <w:rPr>
          <w:rFonts w:ascii="Arial" w:hAnsi="Arial" w:cs="Arial"/>
          <w:sz w:val="36"/>
          <w:szCs w:val="36"/>
          <w:lang w:val="es-ES"/>
        </w:rPr>
      </w:pPr>
      <w:r w:rsidRPr="00023BF9">
        <w:rPr>
          <w:rFonts w:ascii="Arial" w:hAnsi="Arial" w:cs="Arial"/>
          <w:sz w:val="36"/>
          <w:szCs w:val="36"/>
          <w:lang w:val="es-ES"/>
        </w:rPr>
        <w:t>Como parte del</w:t>
      </w:r>
      <w:r w:rsidR="00720970" w:rsidRPr="00023BF9">
        <w:rPr>
          <w:rFonts w:ascii="Arial" w:hAnsi="Arial" w:cs="Arial"/>
          <w:sz w:val="36"/>
          <w:szCs w:val="36"/>
          <w:lang w:val="es-ES"/>
        </w:rPr>
        <w:t xml:space="preserve"> proceso de actualización de</w:t>
      </w:r>
      <w:r w:rsidRPr="00023BF9">
        <w:rPr>
          <w:rFonts w:ascii="Arial" w:hAnsi="Arial" w:cs="Arial"/>
          <w:sz w:val="36"/>
          <w:szCs w:val="36"/>
          <w:lang w:val="es-ES"/>
        </w:rPr>
        <w:t xml:space="preserve"> su</w:t>
      </w:r>
      <w:r w:rsidR="00720970" w:rsidRPr="00023BF9">
        <w:rPr>
          <w:rFonts w:ascii="Arial" w:hAnsi="Arial" w:cs="Arial"/>
          <w:sz w:val="36"/>
          <w:szCs w:val="36"/>
          <w:lang w:val="es-ES"/>
        </w:rPr>
        <w:t xml:space="preserve"> modelo de desarrollo económico y social</w:t>
      </w:r>
      <w:r w:rsidRPr="00023BF9">
        <w:rPr>
          <w:rFonts w:ascii="Arial" w:hAnsi="Arial" w:cs="Arial"/>
          <w:sz w:val="36"/>
          <w:szCs w:val="36"/>
          <w:lang w:val="es-ES"/>
        </w:rPr>
        <w:t>, Cuba ha continuado fortaleciendo su marco jurídico-institucional para la promoción y protección de los derechos humanos, incluyendo los derechos de las personas con discapacidad.</w:t>
      </w:r>
    </w:p>
    <w:p w:rsidR="000B2644" w:rsidRPr="00023BF9" w:rsidRDefault="0089398D" w:rsidP="00720970">
      <w:pPr>
        <w:spacing w:before="240" w:after="80" w:line="360" w:lineRule="auto"/>
        <w:jc w:val="both"/>
        <w:rPr>
          <w:rFonts w:ascii="Arial" w:hAnsi="Arial" w:cs="Arial"/>
          <w:sz w:val="36"/>
          <w:szCs w:val="36"/>
          <w:lang w:val="es-ES"/>
        </w:rPr>
      </w:pPr>
      <w:r w:rsidRPr="00023BF9">
        <w:rPr>
          <w:rFonts w:ascii="Arial" w:hAnsi="Arial" w:cs="Arial"/>
          <w:sz w:val="36"/>
          <w:szCs w:val="36"/>
          <w:lang w:val="es-ES"/>
        </w:rPr>
        <w:t>La nueva Constitución de la República, aprobada con el 86</w:t>
      </w:r>
      <w:r w:rsidR="0027373D" w:rsidRPr="00023BF9">
        <w:rPr>
          <w:rFonts w:ascii="Arial" w:hAnsi="Arial" w:cs="Arial"/>
          <w:sz w:val="36"/>
          <w:szCs w:val="36"/>
          <w:lang w:val="es-ES"/>
        </w:rPr>
        <w:t>.</w:t>
      </w:r>
      <w:r w:rsidRPr="00023BF9">
        <w:rPr>
          <w:rFonts w:ascii="Arial" w:hAnsi="Arial" w:cs="Arial"/>
          <w:sz w:val="36"/>
          <w:szCs w:val="36"/>
          <w:lang w:val="es-ES"/>
        </w:rPr>
        <w:t xml:space="preserve">85% de los votos válidos en referéndum constitucional, y cuyo proyecto fue sometido previamente a un </w:t>
      </w:r>
      <w:r w:rsidRPr="00023BF9">
        <w:rPr>
          <w:rFonts w:ascii="Arial" w:hAnsi="Arial" w:cs="Arial"/>
          <w:sz w:val="36"/>
          <w:szCs w:val="36"/>
          <w:lang w:val="es-ES_tradnl"/>
        </w:rPr>
        <w:t xml:space="preserve">masivo proceso de consulta popular con una participación de casi 9 millones de personas, incluyendo </w:t>
      </w:r>
      <w:r w:rsidR="0027373D" w:rsidRPr="00023BF9">
        <w:rPr>
          <w:rFonts w:ascii="Arial" w:hAnsi="Arial" w:cs="Arial"/>
          <w:sz w:val="36"/>
          <w:szCs w:val="36"/>
          <w:lang w:val="es-ES_tradnl"/>
        </w:rPr>
        <w:t xml:space="preserve">a las </w:t>
      </w:r>
      <w:r w:rsidRPr="00023BF9">
        <w:rPr>
          <w:rFonts w:ascii="Arial" w:hAnsi="Arial" w:cs="Arial"/>
          <w:sz w:val="36"/>
          <w:szCs w:val="36"/>
          <w:lang w:val="es-ES_tradnl"/>
        </w:rPr>
        <w:t>personas con discapacidad, fortalecerá el enfoque de</w:t>
      </w:r>
      <w:r w:rsidRPr="00023BF9">
        <w:rPr>
          <w:rFonts w:ascii="Arial" w:hAnsi="Arial" w:cs="Arial"/>
          <w:sz w:val="36"/>
          <w:szCs w:val="36"/>
        </w:rPr>
        <w:t xml:space="preserve"> derechos humanos</w:t>
      </w:r>
      <w:r w:rsidR="001F22FB" w:rsidRPr="00023BF9">
        <w:rPr>
          <w:rFonts w:ascii="Arial" w:hAnsi="Arial" w:cs="Arial"/>
          <w:sz w:val="36"/>
          <w:szCs w:val="36"/>
          <w:lang w:val="es-ES"/>
        </w:rPr>
        <w:t xml:space="preserve"> </w:t>
      </w:r>
      <w:r w:rsidRPr="00023BF9">
        <w:rPr>
          <w:rFonts w:ascii="Arial" w:hAnsi="Arial" w:cs="Arial"/>
          <w:sz w:val="36"/>
          <w:szCs w:val="36"/>
        </w:rPr>
        <w:t>para la atención a las personas con discapacidad</w:t>
      </w:r>
      <w:r w:rsidR="000B2644" w:rsidRPr="00023BF9">
        <w:rPr>
          <w:rFonts w:ascii="Arial" w:hAnsi="Arial" w:cs="Arial"/>
          <w:sz w:val="36"/>
          <w:szCs w:val="36"/>
          <w:lang w:val="es-MX"/>
        </w:rPr>
        <w:t>, a partir de su autonomía y preferencias, conforme con la Convención</w:t>
      </w:r>
      <w:r w:rsidRPr="00023BF9">
        <w:rPr>
          <w:rFonts w:ascii="Arial" w:hAnsi="Arial" w:cs="Arial"/>
          <w:sz w:val="36"/>
          <w:szCs w:val="36"/>
          <w:lang w:val="es-ES"/>
        </w:rPr>
        <w:t>.</w:t>
      </w:r>
    </w:p>
    <w:p w:rsidR="0089398D" w:rsidRPr="00023BF9" w:rsidRDefault="000B2644" w:rsidP="00720970">
      <w:pPr>
        <w:spacing w:before="240" w:after="80" w:line="360" w:lineRule="auto"/>
        <w:jc w:val="both"/>
        <w:rPr>
          <w:rFonts w:ascii="Arial" w:hAnsi="Arial" w:cs="Arial"/>
          <w:sz w:val="36"/>
          <w:szCs w:val="36"/>
          <w:lang w:val="es-ES"/>
        </w:rPr>
      </w:pPr>
      <w:r w:rsidRPr="00023BF9">
        <w:rPr>
          <w:rFonts w:ascii="Arial" w:hAnsi="Arial" w:cs="Arial"/>
          <w:sz w:val="36"/>
          <w:szCs w:val="36"/>
          <w:lang w:val="es-ES"/>
        </w:rPr>
        <w:lastRenderedPageBreak/>
        <w:t xml:space="preserve">Cabe resaltar la labor judicial del país en función de proteger los derechos de las personas con discapacidad. </w:t>
      </w:r>
      <w:r w:rsidR="00C15AB6" w:rsidRPr="00023BF9">
        <w:rPr>
          <w:rFonts w:ascii="Arial" w:hAnsi="Arial" w:cs="Arial"/>
          <w:sz w:val="36"/>
          <w:szCs w:val="36"/>
          <w:lang w:val="es-ES"/>
        </w:rPr>
        <w:t>Para ello se aplica</w:t>
      </w:r>
      <w:r w:rsidRPr="00023BF9">
        <w:rPr>
          <w:rFonts w:ascii="Arial" w:hAnsi="Arial" w:cs="Arial"/>
          <w:sz w:val="36"/>
          <w:szCs w:val="36"/>
          <w:lang w:val="es-ES"/>
        </w:rPr>
        <w:t xml:space="preserve"> directamente la Convención en pos de garantizar el ejercicio de la capacidad jurídica de las personas con discapaci</w:t>
      </w:r>
      <w:r w:rsidR="00C15AB6" w:rsidRPr="00023BF9">
        <w:rPr>
          <w:rFonts w:ascii="Arial" w:hAnsi="Arial" w:cs="Arial"/>
          <w:sz w:val="36"/>
          <w:szCs w:val="36"/>
          <w:lang w:val="es-ES"/>
        </w:rPr>
        <w:t>dad en igualdad de condiciones, y</w:t>
      </w:r>
      <w:r w:rsidRPr="00023BF9">
        <w:rPr>
          <w:rFonts w:ascii="Arial" w:hAnsi="Arial" w:cs="Arial"/>
          <w:sz w:val="36"/>
          <w:szCs w:val="36"/>
          <w:lang w:val="es-ES"/>
        </w:rPr>
        <w:t xml:space="preserve"> hasta tanto no se actualice la legislación se </w:t>
      </w:r>
      <w:r w:rsidR="00C15AB6" w:rsidRPr="00023BF9">
        <w:rPr>
          <w:rFonts w:ascii="Arial" w:hAnsi="Arial" w:cs="Arial"/>
          <w:sz w:val="36"/>
          <w:szCs w:val="36"/>
          <w:lang w:val="es-ES"/>
        </w:rPr>
        <w:t>interpretan</w:t>
      </w:r>
      <w:r w:rsidRPr="00023BF9">
        <w:rPr>
          <w:rFonts w:ascii="Arial" w:hAnsi="Arial" w:cs="Arial"/>
          <w:sz w:val="36"/>
          <w:szCs w:val="36"/>
          <w:lang w:val="es-ES"/>
        </w:rPr>
        <w:t xml:space="preserve"> evolutiva</w:t>
      </w:r>
      <w:r w:rsidR="00C15AB6" w:rsidRPr="00023BF9">
        <w:rPr>
          <w:rFonts w:ascii="Arial" w:hAnsi="Arial" w:cs="Arial"/>
          <w:sz w:val="36"/>
          <w:szCs w:val="36"/>
          <w:lang w:val="es-ES"/>
        </w:rPr>
        <w:t xml:space="preserve">mente </w:t>
      </w:r>
      <w:r w:rsidRPr="00023BF9">
        <w:rPr>
          <w:rFonts w:ascii="Arial" w:hAnsi="Arial" w:cs="Arial"/>
          <w:sz w:val="36"/>
          <w:szCs w:val="36"/>
          <w:lang w:val="es-ES"/>
        </w:rPr>
        <w:t xml:space="preserve">nuestras normas jurídicas, conforme con la Constitución y los principios y valores reconocidos por la Convención. El pasado 15 de marzo de 2019 el Consejo de Gobierno del Tribunal Supremo ha aprobado la Instrucción </w:t>
      </w:r>
      <w:r w:rsidRPr="00023BF9">
        <w:rPr>
          <w:rFonts w:ascii="Arial" w:hAnsi="Arial" w:cs="Arial"/>
          <w:sz w:val="36"/>
          <w:szCs w:val="36"/>
          <w:highlight w:val="yellow"/>
          <w:lang w:val="es-ES"/>
        </w:rPr>
        <w:t>No.___________,</w:t>
      </w:r>
      <w:r w:rsidRPr="00023BF9">
        <w:rPr>
          <w:rFonts w:ascii="Arial" w:hAnsi="Arial" w:cs="Arial"/>
          <w:sz w:val="36"/>
          <w:szCs w:val="36"/>
          <w:lang w:val="es-ES"/>
        </w:rPr>
        <w:t xml:space="preserve"> relativa a los mecanismos procesales para la graduación del ejercicio de la capacidad jurídica, según el modelo de apoyo al ejercicio de dicha capacidad, con la siguiente implementación de ajustes necesari</w:t>
      </w:r>
      <w:r w:rsidR="00C15AB6" w:rsidRPr="00023BF9">
        <w:rPr>
          <w:rFonts w:ascii="Arial" w:hAnsi="Arial" w:cs="Arial"/>
          <w:sz w:val="36"/>
          <w:szCs w:val="36"/>
          <w:lang w:val="es-ES"/>
        </w:rPr>
        <w:t>os para el acceso a la justicia, entre ellos las resoluciones judicial</w:t>
      </w:r>
      <w:r w:rsidR="004F6FB2" w:rsidRPr="00023BF9">
        <w:rPr>
          <w:rFonts w:ascii="Arial" w:hAnsi="Arial" w:cs="Arial"/>
          <w:sz w:val="36"/>
          <w:szCs w:val="36"/>
          <w:lang w:val="es-ES"/>
        </w:rPr>
        <w:t>es</w:t>
      </w:r>
      <w:r w:rsidR="00C15AB6" w:rsidRPr="00023BF9">
        <w:rPr>
          <w:rFonts w:ascii="Arial" w:hAnsi="Arial" w:cs="Arial"/>
          <w:sz w:val="36"/>
          <w:szCs w:val="36"/>
          <w:lang w:val="es-ES"/>
        </w:rPr>
        <w:t xml:space="preserve"> de lectura fácil. </w:t>
      </w:r>
    </w:p>
    <w:p w:rsidR="006D36B4" w:rsidRPr="00023BF9" w:rsidRDefault="00C15AB6" w:rsidP="00720970">
      <w:pPr>
        <w:spacing w:before="240" w:after="80" w:line="360" w:lineRule="auto"/>
        <w:jc w:val="both"/>
        <w:rPr>
          <w:rFonts w:ascii="Arial" w:hAnsi="Arial" w:cs="Arial"/>
          <w:sz w:val="36"/>
          <w:szCs w:val="36"/>
          <w:lang w:val="es-ES"/>
        </w:rPr>
      </w:pPr>
      <w:r w:rsidRPr="00023BF9">
        <w:rPr>
          <w:rFonts w:ascii="Arial" w:hAnsi="Arial" w:cs="Arial"/>
          <w:sz w:val="36"/>
          <w:szCs w:val="36"/>
          <w:lang w:val="es-ES"/>
        </w:rPr>
        <w:t>Si bien</w:t>
      </w:r>
      <w:r w:rsidR="001F22FB" w:rsidRPr="00023BF9">
        <w:rPr>
          <w:rFonts w:ascii="Arial" w:hAnsi="Arial" w:cs="Arial"/>
          <w:sz w:val="36"/>
          <w:szCs w:val="36"/>
          <w:lang w:val="es-ES"/>
        </w:rPr>
        <w:t xml:space="preserve"> </w:t>
      </w:r>
      <w:r w:rsidR="006D36B4" w:rsidRPr="00023BF9">
        <w:rPr>
          <w:rFonts w:ascii="Arial" w:hAnsi="Arial" w:cs="Arial"/>
          <w:sz w:val="36"/>
          <w:szCs w:val="36"/>
          <w:lang w:val="es-ES"/>
        </w:rPr>
        <w:t xml:space="preserve">Cuba no cuenta aún con una </w:t>
      </w:r>
      <w:r w:rsidR="006D36B4" w:rsidRPr="00023BF9">
        <w:rPr>
          <w:rFonts w:ascii="Arial" w:hAnsi="Arial" w:cs="Arial"/>
          <w:sz w:val="36"/>
          <w:szCs w:val="36"/>
        </w:rPr>
        <w:t>legislación específica sobre los derechos de las personas con discapacidad</w:t>
      </w:r>
      <w:r w:rsidR="006D36B4" w:rsidRPr="00023BF9">
        <w:rPr>
          <w:rFonts w:ascii="Arial" w:hAnsi="Arial" w:cs="Arial"/>
          <w:sz w:val="36"/>
          <w:szCs w:val="36"/>
          <w:lang w:val="es-ES"/>
        </w:rPr>
        <w:t>, luego de aprobada la Constitución será necesario emprender un amplio proceso de actualización del marco jurídico-normativo</w:t>
      </w:r>
      <w:r w:rsidR="00767B8F" w:rsidRPr="00023BF9">
        <w:rPr>
          <w:rFonts w:ascii="Arial" w:hAnsi="Arial" w:cs="Arial"/>
          <w:sz w:val="36"/>
          <w:szCs w:val="36"/>
          <w:lang w:val="es-ES"/>
        </w:rPr>
        <w:t xml:space="preserve"> del país</w:t>
      </w:r>
      <w:r w:rsidR="006D36B4" w:rsidRPr="00023BF9">
        <w:rPr>
          <w:rFonts w:ascii="Arial" w:hAnsi="Arial" w:cs="Arial"/>
          <w:sz w:val="36"/>
          <w:szCs w:val="36"/>
          <w:lang w:val="es-ES"/>
        </w:rPr>
        <w:t xml:space="preserve">, que incluirá la modificación de algunas normas </w:t>
      </w:r>
      <w:r w:rsidR="00767B8F" w:rsidRPr="00023BF9">
        <w:rPr>
          <w:rFonts w:ascii="Arial" w:hAnsi="Arial" w:cs="Arial"/>
          <w:sz w:val="36"/>
          <w:szCs w:val="36"/>
          <w:lang w:val="es-ES"/>
        </w:rPr>
        <w:t xml:space="preserve">vigentes </w:t>
      </w:r>
      <w:r w:rsidRPr="00023BF9">
        <w:rPr>
          <w:rFonts w:ascii="Arial" w:hAnsi="Arial" w:cs="Arial"/>
          <w:sz w:val="36"/>
          <w:szCs w:val="36"/>
          <w:lang w:val="es-ES"/>
        </w:rPr>
        <w:t xml:space="preserve">y la adopción de otras nuevas, </w:t>
      </w:r>
      <w:r w:rsidRPr="00023BF9">
        <w:rPr>
          <w:rFonts w:ascii="Arial" w:hAnsi="Arial" w:cs="Arial"/>
          <w:sz w:val="36"/>
          <w:szCs w:val="36"/>
          <w:lang w:val="es-ES"/>
        </w:rPr>
        <w:lastRenderedPageBreak/>
        <w:t xml:space="preserve">en aras de armonizar el Derecho cubano con los postulados de la Convención, desde un enfoque de derechos humanos e inclusión social. </w:t>
      </w:r>
    </w:p>
    <w:p w:rsidR="007B2E5C" w:rsidRPr="00023BF9" w:rsidRDefault="006D36B4" w:rsidP="00720970">
      <w:pPr>
        <w:spacing w:before="240" w:after="80" w:line="360" w:lineRule="auto"/>
        <w:jc w:val="both"/>
        <w:rPr>
          <w:rFonts w:ascii="Arial" w:hAnsi="Arial" w:cs="Arial"/>
          <w:sz w:val="36"/>
          <w:szCs w:val="36"/>
          <w:lang w:val="es-ES"/>
        </w:rPr>
      </w:pPr>
      <w:r w:rsidRPr="00023BF9">
        <w:rPr>
          <w:rFonts w:ascii="Arial" w:hAnsi="Arial" w:cs="Arial"/>
          <w:sz w:val="36"/>
          <w:szCs w:val="36"/>
          <w:lang w:val="es-ES"/>
        </w:rPr>
        <w:t xml:space="preserve">No obstante, </w:t>
      </w:r>
      <w:r w:rsidR="007B2E5C" w:rsidRPr="00023BF9">
        <w:rPr>
          <w:rFonts w:ascii="Arial" w:hAnsi="Arial" w:cs="Arial"/>
          <w:sz w:val="36"/>
          <w:szCs w:val="36"/>
          <w:lang w:val="es-ES"/>
        </w:rPr>
        <w:t xml:space="preserve">los derechos </w:t>
      </w:r>
      <w:r w:rsidR="00473F47" w:rsidRPr="00023BF9">
        <w:rPr>
          <w:rFonts w:ascii="Arial" w:hAnsi="Arial" w:cs="Arial"/>
          <w:sz w:val="36"/>
          <w:szCs w:val="36"/>
          <w:lang w:val="es-ES"/>
        </w:rPr>
        <w:t xml:space="preserve">de las personas con discapacidad reconocidos en la Convención están plenamente protegidos en el ordenamiento jurídico cubano. </w:t>
      </w:r>
      <w:r w:rsidR="004B0BAA" w:rsidRPr="00023BF9">
        <w:rPr>
          <w:rFonts w:ascii="Arial" w:hAnsi="Arial" w:cs="Arial"/>
          <w:sz w:val="36"/>
          <w:szCs w:val="36"/>
          <w:lang w:val="es-ES"/>
        </w:rPr>
        <w:t xml:space="preserve">Los </w:t>
      </w:r>
      <w:r w:rsidR="00473F47" w:rsidRPr="00023BF9">
        <w:rPr>
          <w:rFonts w:ascii="Arial" w:hAnsi="Arial" w:cs="Arial"/>
          <w:sz w:val="36"/>
          <w:szCs w:val="36"/>
          <w:lang w:val="es-ES"/>
        </w:rPr>
        <w:t>derecho</w:t>
      </w:r>
      <w:r w:rsidR="004B0BAA" w:rsidRPr="00023BF9">
        <w:rPr>
          <w:rFonts w:ascii="Arial" w:hAnsi="Arial" w:cs="Arial"/>
          <w:sz w:val="36"/>
          <w:szCs w:val="36"/>
          <w:lang w:val="es-ES"/>
        </w:rPr>
        <w:t>s</w:t>
      </w:r>
      <w:r w:rsidR="00473F47" w:rsidRPr="00023BF9">
        <w:rPr>
          <w:rFonts w:ascii="Arial" w:hAnsi="Arial" w:cs="Arial"/>
          <w:sz w:val="36"/>
          <w:szCs w:val="36"/>
          <w:lang w:val="es-ES"/>
        </w:rPr>
        <w:t xml:space="preserve"> a </w:t>
      </w:r>
      <w:r w:rsidR="007B2E5C" w:rsidRPr="00023BF9">
        <w:rPr>
          <w:rFonts w:ascii="Arial" w:hAnsi="Arial" w:cs="Arial"/>
          <w:sz w:val="36"/>
          <w:szCs w:val="36"/>
          <w:lang w:val="es-ES"/>
        </w:rPr>
        <w:t>la plena igualdad y a la no discriminación</w:t>
      </w:r>
      <w:r w:rsidR="00E7602C" w:rsidRPr="00023BF9">
        <w:rPr>
          <w:rFonts w:ascii="Arial" w:hAnsi="Arial" w:cs="Arial"/>
          <w:sz w:val="36"/>
          <w:szCs w:val="36"/>
          <w:lang w:val="es-ES"/>
        </w:rPr>
        <w:t>;</w:t>
      </w:r>
      <w:r w:rsidR="007B2E5C" w:rsidRPr="00023BF9">
        <w:rPr>
          <w:rFonts w:ascii="Arial" w:hAnsi="Arial" w:cs="Arial"/>
          <w:sz w:val="36"/>
          <w:szCs w:val="36"/>
          <w:lang w:val="es-ES"/>
        </w:rPr>
        <w:t xml:space="preserve"> a la vida y la salud</w:t>
      </w:r>
      <w:r w:rsidR="00E7602C" w:rsidRPr="00023BF9">
        <w:rPr>
          <w:rFonts w:ascii="Arial" w:hAnsi="Arial" w:cs="Arial"/>
          <w:sz w:val="36"/>
          <w:szCs w:val="36"/>
          <w:lang w:val="es-ES"/>
        </w:rPr>
        <w:t>;</w:t>
      </w:r>
      <w:r w:rsidR="007B2E5C" w:rsidRPr="00023BF9">
        <w:rPr>
          <w:rFonts w:ascii="Arial" w:hAnsi="Arial" w:cs="Arial"/>
          <w:sz w:val="36"/>
          <w:szCs w:val="36"/>
          <w:lang w:val="es-ES"/>
        </w:rPr>
        <w:t xml:space="preserve"> a la libertad y seguridad de </w:t>
      </w:r>
      <w:r w:rsidR="00473F47" w:rsidRPr="00023BF9">
        <w:rPr>
          <w:rFonts w:ascii="Arial" w:hAnsi="Arial" w:cs="Arial"/>
          <w:sz w:val="36"/>
          <w:szCs w:val="36"/>
          <w:lang w:val="es-ES"/>
        </w:rPr>
        <w:t>la persona</w:t>
      </w:r>
      <w:r w:rsidR="00E7602C" w:rsidRPr="00023BF9">
        <w:rPr>
          <w:rFonts w:ascii="Arial" w:hAnsi="Arial" w:cs="Arial"/>
          <w:sz w:val="36"/>
          <w:szCs w:val="36"/>
          <w:lang w:val="es-ES"/>
        </w:rPr>
        <w:t>;</w:t>
      </w:r>
      <w:r w:rsidR="00473F47" w:rsidRPr="00023BF9">
        <w:rPr>
          <w:rFonts w:ascii="Arial" w:hAnsi="Arial" w:cs="Arial"/>
          <w:sz w:val="36"/>
          <w:szCs w:val="36"/>
          <w:lang w:val="es-ES"/>
        </w:rPr>
        <w:t xml:space="preserve"> a la igualdad de reconocimiento ante la ley y </w:t>
      </w:r>
      <w:r w:rsidR="00E7602C" w:rsidRPr="00023BF9">
        <w:rPr>
          <w:rFonts w:ascii="Arial" w:hAnsi="Arial" w:cs="Arial"/>
          <w:sz w:val="36"/>
          <w:szCs w:val="36"/>
          <w:lang w:val="es-ES"/>
        </w:rPr>
        <w:t xml:space="preserve">a </w:t>
      </w:r>
      <w:r w:rsidR="00473F47" w:rsidRPr="00023BF9">
        <w:rPr>
          <w:rFonts w:ascii="Arial" w:hAnsi="Arial" w:cs="Arial"/>
          <w:sz w:val="36"/>
          <w:szCs w:val="36"/>
          <w:lang w:val="es-ES"/>
        </w:rPr>
        <w:t xml:space="preserve">que </w:t>
      </w:r>
      <w:r w:rsidR="004B0BAA" w:rsidRPr="00023BF9">
        <w:rPr>
          <w:rFonts w:ascii="Arial" w:hAnsi="Arial" w:cs="Arial"/>
          <w:sz w:val="36"/>
          <w:szCs w:val="36"/>
          <w:lang w:val="es-ES"/>
        </w:rPr>
        <w:t>su</w:t>
      </w:r>
      <w:r w:rsidR="00473F47" w:rsidRPr="00023BF9">
        <w:rPr>
          <w:rFonts w:ascii="Arial" w:hAnsi="Arial" w:cs="Arial"/>
          <w:sz w:val="36"/>
          <w:szCs w:val="36"/>
          <w:lang w:val="es-ES"/>
        </w:rPr>
        <w:t xml:space="preserve"> capacidad jurídica</w:t>
      </w:r>
      <w:r w:rsidR="00E7602C" w:rsidRPr="00023BF9">
        <w:rPr>
          <w:rFonts w:ascii="Arial" w:hAnsi="Arial" w:cs="Arial"/>
          <w:sz w:val="36"/>
          <w:szCs w:val="36"/>
          <w:lang w:val="es-ES"/>
        </w:rPr>
        <w:t xml:space="preserve"> sea tomada en cuenta en igualdad de condiciones que la de los demás; </w:t>
      </w:r>
      <w:r w:rsidR="004B0BAA" w:rsidRPr="00023BF9">
        <w:rPr>
          <w:rFonts w:ascii="Arial" w:hAnsi="Arial" w:cs="Arial"/>
          <w:sz w:val="36"/>
          <w:szCs w:val="36"/>
          <w:lang w:val="es-ES"/>
        </w:rPr>
        <w:t xml:space="preserve">y </w:t>
      </w:r>
      <w:r w:rsidR="00E7602C" w:rsidRPr="00023BF9">
        <w:rPr>
          <w:rFonts w:ascii="Arial" w:hAnsi="Arial" w:cs="Arial"/>
          <w:sz w:val="36"/>
          <w:szCs w:val="36"/>
          <w:lang w:val="es-ES"/>
        </w:rPr>
        <w:t xml:space="preserve">a la protección contra la tortura, </w:t>
      </w:r>
      <w:r w:rsidR="00E7602C" w:rsidRPr="00023BF9">
        <w:rPr>
          <w:rFonts w:ascii="Arial" w:hAnsi="Arial" w:cs="Arial"/>
          <w:sz w:val="36"/>
          <w:szCs w:val="36"/>
        </w:rPr>
        <w:t>la explotación, la violencia y el abuso</w:t>
      </w:r>
      <w:r w:rsidR="004B0BAA" w:rsidRPr="00023BF9">
        <w:rPr>
          <w:rFonts w:ascii="Arial" w:hAnsi="Arial" w:cs="Arial"/>
          <w:sz w:val="36"/>
          <w:szCs w:val="36"/>
          <w:lang w:val="es-ES"/>
        </w:rPr>
        <w:t>, entre otros, son una realidad para las personas con discapacidad en Cuba.</w:t>
      </w:r>
    </w:p>
    <w:p w:rsidR="00A3587E" w:rsidRPr="00023BF9" w:rsidRDefault="00A3587E" w:rsidP="00720970">
      <w:pPr>
        <w:spacing w:before="240" w:after="80" w:line="360" w:lineRule="auto"/>
        <w:jc w:val="both"/>
        <w:rPr>
          <w:rFonts w:ascii="Arial" w:hAnsi="Arial" w:cs="Arial"/>
          <w:sz w:val="36"/>
          <w:szCs w:val="36"/>
          <w:lang w:val="es-ES"/>
        </w:rPr>
      </w:pPr>
      <w:r w:rsidRPr="00023BF9">
        <w:rPr>
          <w:rFonts w:ascii="Arial" w:hAnsi="Arial" w:cs="Arial"/>
          <w:sz w:val="36"/>
          <w:szCs w:val="36"/>
          <w:lang w:val="es-ES"/>
        </w:rPr>
        <w:t xml:space="preserve">Igualmente, </w:t>
      </w:r>
      <w:r w:rsidR="006E1C5A" w:rsidRPr="00023BF9">
        <w:rPr>
          <w:rFonts w:ascii="Arial" w:hAnsi="Arial" w:cs="Arial"/>
          <w:sz w:val="36"/>
          <w:szCs w:val="36"/>
          <w:lang w:val="es-ES"/>
        </w:rPr>
        <w:t xml:space="preserve">las personas con discapacidad cuentan con pleno acceso a la justicia para defender y hacer valer sus derechos. Nuestra </w:t>
      </w:r>
      <w:r w:rsidRPr="00023BF9">
        <w:rPr>
          <w:rFonts w:ascii="Arial" w:hAnsi="Arial" w:cs="Arial"/>
          <w:sz w:val="36"/>
          <w:szCs w:val="36"/>
          <w:lang w:val="es-ES"/>
        </w:rPr>
        <w:t>legislación establece las garantías jurídicas y prácticas,</w:t>
      </w:r>
      <w:r w:rsidR="001F22FB" w:rsidRPr="00023BF9">
        <w:rPr>
          <w:rFonts w:ascii="Arial" w:hAnsi="Arial" w:cs="Arial"/>
          <w:sz w:val="36"/>
          <w:szCs w:val="36"/>
          <w:lang w:val="es-ES"/>
        </w:rPr>
        <w:t xml:space="preserve"> </w:t>
      </w:r>
      <w:r w:rsidR="00C15AB6" w:rsidRPr="00023BF9">
        <w:rPr>
          <w:rFonts w:ascii="Arial" w:hAnsi="Arial" w:cs="Arial"/>
          <w:sz w:val="36"/>
          <w:szCs w:val="36"/>
          <w:lang w:val="es-ES"/>
        </w:rPr>
        <w:t xml:space="preserve">y progresivamente se reforma y se interpreta el Derecho con el fin de que las personas con discapacidad puedan manifestar su voluntad de manera autónoma y ejercitar los derechos de los que son titulares conforme con sus </w:t>
      </w:r>
      <w:r w:rsidR="001F22FB" w:rsidRPr="00023BF9">
        <w:rPr>
          <w:rFonts w:ascii="Arial" w:hAnsi="Arial" w:cs="Arial"/>
          <w:sz w:val="36"/>
          <w:szCs w:val="36"/>
          <w:lang w:val="es-ES"/>
        </w:rPr>
        <w:t>preferencias. También</w:t>
      </w:r>
      <w:r w:rsidR="00C15AB6" w:rsidRPr="00023BF9">
        <w:rPr>
          <w:rFonts w:ascii="Arial" w:hAnsi="Arial" w:cs="Arial"/>
          <w:sz w:val="36"/>
          <w:szCs w:val="36"/>
          <w:lang w:val="es-ES"/>
        </w:rPr>
        <w:t xml:space="preserve"> se refuerzan</w:t>
      </w:r>
      <w:r w:rsidRPr="00023BF9">
        <w:rPr>
          <w:rFonts w:ascii="Arial" w:hAnsi="Arial" w:cs="Arial"/>
          <w:sz w:val="36"/>
          <w:szCs w:val="36"/>
          <w:lang w:val="es-ES"/>
        </w:rPr>
        <w:t xml:space="preserve"> los mecanismos, </w:t>
      </w:r>
      <w:r w:rsidRPr="00023BF9">
        <w:rPr>
          <w:rFonts w:ascii="Arial" w:hAnsi="Arial" w:cs="Arial"/>
          <w:sz w:val="36"/>
          <w:szCs w:val="36"/>
          <w:lang w:val="es-ES"/>
        </w:rPr>
        <w:lastRenderedPageBreak/>
        <w:t>recursos y procedimientos para prevenir</w:t>
      </w:r>
      <w:r w:rsidR="00A86ED6" w:rsidRPr="00023BF9">
        <w:rPr>
          <w:rFonts w:ascii="Arial" w:hAnsi="Arial" w:cs="Arial"/>
          <w:sz w:val="36"/>
          <w:szCs w:val="36"/>
          <w:lang w:val="es-ES"/>
        </w:rPr>
        <w:t>, detener</w:t>
      </w:r>
      <w:r w:rsidRPr="00023BF9">
        <w:rPr>
          <w:rFonts w:ascii="Arial" w:hAnsi="Arial" w:cs="Arial"/>
          <w:sz w:val="36"/>
          <w:szCs w:val="36"/>
          <w:lang w:val="es-ES"/>
        </w:rPr>
        <w:t xml:space="preserve"> y reprimir las violaciones a los derechos de las personas con discapacidad.</w:t>
      </w:r>
    </w:p>
    <w:p w:rsidR="006D36B4" w:rsidRPr="00023BF9" w:rsidRDefault="006E1C5A" w:rsidP="006E1C5A">
      <w:pPr>
        <w:spacing w:before="240" w:after="80" w:line="360" w:lineRule="auto"/>
        <w:jc w:val="both"/>
        <w:rPr>
          <w:rFonts w:ascii="Arial" w:hAnsi="Arial" w:cs="Arial"/>
          <w:sz w:val="36"/>
          <w:szCs w:val="36"/>
          <w:lang w:val="es-ES"/>
        </w:rPr>
      </w:pPr>
      <w:r w:rsidRPr="00023BF9">
        <w:rPr>
          <w:rFonts w:ascii="Arial" w:hAnsi="Arial" w:cs="Arial"/>
          <w:sz w:val="36"/>
          <w:szCs w:val="36"/>
          <w:lang w:val="es-ES"/>
        </w:rPr>
        <w:t>Lógicamente, todas estas cuestiones continuarán fortaleciéndose y perfeccionándose en el proceso de actualización legislativa antes mencionado, con arreglo a la Convención y otros instrumentos de derechos humanos de los que Cuba es parte.</w:t>
      </w:r>
    </w:p>
    <w:p w:rsidR="004B0BAA" w:rsidRPr="00023BF9" w:rsidRDefault="006E1C5A" w:rsidP="0089398D">
      <w:pPr>
        <w:spacing w:before="240" w:after="80" w:line="360" w:lineRule="auto"/>
        <w:jc w:val="both"/>
        <w:rPr>
          <w:rFonts w:ascii="Arial" w:hAnsi="Arial" w:cs="Arial"/>
          <w:sz w:val="36"/>
          <w:szCs w:val="36"/>
          <w:lang w:val="es-ES"/>
        </w:rPr>
      </w:pPr>
      <w:r w:rsidRPr="00023BF9">
        <w:rPr>
          <w:rFonts w:ascii="Arial" w:hAnsi="Arial" w:cs="Arial"/>
          <w:sz w:val="36"/>
          <w:szCs w:val="36"/>
          <w:lang w:val="es-ES"/>
        </w:rPr>
        <w:t>En tal senti</w:t>
      </w:r>
      <w:r w:rsidR="002D6923" w:rsidRPr="00023BF9">
        <w:rPr>
          <w:rFonts w:ascii="Arial" w:hAnsi="Arial" w:cs="Arial"/>
          <w:sz w:val="36"/>
          <w:szCs w:val="36"/>
          <w:lang w:val="es-ES"/>
        </w:rPr>
        <w:t xml:space="preserve">do, en aras de continuar avanzando en el acceso a la justicia de las personas con discapacidad, se ha realizado un trabajo coordinado entre el sistema de tribunales populares, la </w:t>
      </w:r>
      <w:r w:rsidR="00561BB2" w:rsidRPr="00023BF9">
        <w:rPr>
          <w:rFonts w:ascii="Arial" w:hAnsi="Arial" w:cs="Arial"/>
          <w:sz w:val="36"/>
          <w:szCs w:val="36"/>
          <w:lang w:val="es-ES"/>
        </w:rPr>
        <w:t>f</w:t>
      </w:r>
      <w:r w:rsidR="002D6923" w:rsidRPr="00023BF9">
        <w:rPr>
          <w:rFonts w:ascii="Arial" w:hAnsi="Arial" w:cs="Arial"/>
          <w:sz w:val="36"/>
          <w:szCs w:val="36"/>
          <w:lang w:val="es-ES"/>
        </w:rPr>
        <w:t xml:space="preserve">iscalía, </w:t>
      </w:r>
      <w:r w:rsidR="00561BB2" w:rsidRPr="00023BF9">
        <w:rPr>
          <w:rFonts w:ascii="Arial" w:hAnsi="Arial" w:cs="Arial"/>
          <w:sz w:val="36"/>
          <w:szCs w:val="36"/>
          <w:lang w:val="es-ES"/>
        </w:rPr>
        <w:t>los</w:t>
      </w:r>
      <w:r w:rsidR="009526EA">
        <w:rPr>
          <w:rFonts w:ascii="Arial" w:hAnsi="Arial" w:cs="Arial"/>
          <w:sz w:val="36"/>
          <w:szCs w:val="36"/>
          <w:lang w:val="es-ES"/>
        </w:rPr>
        <w:t xml:space="preserve"> </w:t>
      </w:r>
      <w:r w:rsidR="00561BB2" w:rsidRPr="00023BF9">
        <w:rPr>
          <w:rFonts w:ascii="Arial" w:hAnsi="Arial" w:cs="Arial"/>
          <w:sz w:val="36"/>
          <w:szCs w:val="36"/>
          <w:lang w:val="es-ES"/>
        </w:rPr>
        <w:t>b</w:t>
      </w:r>
      <w:r w:rsidR="002D6923" w:rsidRPr="00023BF9">
        <w:rPr>
          <w:rFonts w:ascii="Arial" w:hAnsi="Arial" w:cs="Arial"/>
          <w:sz w:val="36"/>
          <w:szCs w:val="36"/>
          <w:lang w:val="es-ES"/>
        </w:rPr>
        <w:t xml:space="preserve">ufetes </w:t>
      </w:r>
      <w:r w:rsidR="00561BB2" w:rsidRPr="00023BF9">
        <w:rPr>
          <w:rFonts w:ascii="Arial" w:hAnsi="Arial" w:cs="Arial"/>
          <w:sz w:val="36"/>
          <w:szCs w:val="36"/>
          <w:lang w:val="es-ES"/>
        </w:rPr>
        <w:t>c</w:t>
      </w:r>
      <w:r w:rsidR="002D6923" w:rsidRPr="00023BF9">
        <w:rPr>
          <w:rFonts w:ascii="Arial" w:hAnsi="Arial" w:cs="Arial"/>
          <w:sz w:val="36"/>
          <w:szCs w:val="36"/>
          <w:lang w:val="es-ES"/>
        </w:rPr>
        <w:t>olectivos, las Casas de Orientación a la Mujer y a la Familia, y las organizaciones depersonas con discapacidad, con el objetivo de capacitar al personal judicial en el tratamiento de casos que involucran a personas con discapacidad, ya sea en calidad</w:t>
      </w:r>
      <w:r w:rsidR="00C15AB6" w:rsidRPr="00023BF9">
        <w:rPr>
          <w:rFonts w:ascii="Arial" w:hAnsi="Arial" w:cs="Arial"/>
          <w:sz w:val="36"/>
          <w:szCs w:val="36"/>
          <w:lang w:val="es-ES"/>
        </w:rPr>
        <w:t>, partes en un proceso civil o familiar,</w:t>
      </w:r>
      <w:r w:rsidR="002D6923" w:rsidRPr="00023BF9">
        <w:rPr>
          <w:rFonts w:ascii="Arial" w:hAnsi="Arial" w:cs="Arial"/>
          <w:sz w:val="36"/>
          <w:szCs w:val="36"/>
          <w:lang w:val="es-ES"/>
        </w:rPr>
        <w:t xml:space="preserve"> de víctimas, testigos, acusados, </w:t>
      </w:r>
      <w:r w:rsidR="00242DC1" w:rsidRPr="00023BF9">
        <w:rPr>
          <w:rFonts w:ascii="Arial" w:hAnsi="Arial" w:cs="Arial"/>
          <w:sz w:val="36"/>
          <w:szCs w:val="36"/>
          <w:lang w:val="es-ES"/>
        </w:rPr>
        <w:t>jueces</w:t>
      </w:r>
      <w:r w:rsidR="002D6923" w:rsidRPr="00023BF9">
        <w:rPr>
          <w:rFonts w:ascii="Arial" w:hAnsi="Arial" w:cs="Arial"/>
          <w:sz w:val="36"/>
          <w:szCs w:val="36"/>
          <w:lang w:val="es-ES"/>
        </w:rPr>
        <w:t>, parte acusatoria</w:t>
      </w:r>
      <w:r w:rsidR="00242DC1" w:rsidRPr="00023BF9">
        <w:rPr>
          <w:rFonts w:ascii="Arial" w:hAnsi="Arial" w:cs="Arial"/>
          <w:sz w:val="36"/>
          <w:szCs w:val="36"/>
          <w:lang w:val="es-ES"/>
        </w:rPr>
        <w:t>, representación letrada o personal auxiliar.</w:t>
      </w:r>
    </w:p>
    <w:p w:rsidR="00242DC1" w:rsidRPr="00023BF9" w:rsidRDefault="00242DC1" w:rsidP="0089398D">
      <w:pPr>
        <w:spacing w:before="240" w:after="80" w:line="360" w:lineRule="auto"/>
        <w:jc w:val="both"/>
        <w:rPr>
          <w:rFonts w:ascii="Arial" w:hAnsi="Arial" w:cs="Arial"/>
          <w:sz w:val="36"/>
          <w:szCs w:val="36"/>
          <w:lang w:val="es-ES"/>
        </w:rPr>
      </w:pPr>
      <w:r w:rsidRPr="00023BF9">
        <w:rPr>
          <w:rFonts w:ascii="Arial" w:hAnsi="Arial" w:cs="Arial"/>
          <w:sz w:val="36"/>
          <w:szCs w:val="36"/>
          <w:lang w:val="es-ES"/>
        </w:rPr>
        <w:t xml:space="preserve">Del mismo modo, se fomenta la participación de las personas con discapacidad en los procesos de toma de decisiones y en la vida política del país. Las personas con discapacidad cuentan con pleno </w:t>
      </w:r>
      <w:r w:rsidRPr="00023BF9">
        <w:rPr>
          <w:rFonts w:ascii="Arial" w:hAnsi="Arial" w:cs="Arial"/>
          <w:sz w:val="36"/>
          <w:szCs w:val="36"/>
          <w:lang w:val="es-ES"/>
        </w:rPr>
        <w:lastRenderedPageBreak/>
        <w:t xml:space="preserve">acceso a todas las estructuras y cargos del Estado y el Gobierno. No existen barreras ni restricciones que impidan a estas personas asumir cargos en el aparato estatal o gubernamental. En la actual legislatura de la Asamblea Nacional del Poder Popular, máximo órgano de poder del Estado, </w:t>
      </w:r>
      <w:r w:rsidR="00561BB2" w:rsidRPr="00023BF9">
        <w:rPr>
          <w:rFonts w:ascii="Arial" w:hAnsi="Arial" w:cs="Arial"/>
          <w:sz w:val="36"/>
          <w:szCs w:val="36"/>
          <w:lang w:val="es-ES"/>
        </w:rPr>
        <w:t>hay</w:t>
      </w:r>
      <w:r w:rsidRPr="00023BF9">
        <w:rPr>
          <w:rFonts w:ascii="Arial" w:hAnsi="Arial" w:cs="Arial"/>
          <w:sz w:val="36"/>
          <w:szCs w:val="36"/>
          <w:lang w:val="es-ES"/>
        </w:rPr>
        <w:t xml:space="preserve"> una Diputada con discapacidad. También hay 7 </w:t>
      </w:r>
      <w:r w:rsidR="00561BB2" w:rsidRPr="00023BF9">
        <w:rPr>
          <w:rFonts w:ascii="Arial" w:hAnsi="Arial" w:cs="Arial"/>
          <w:sz w:val="36"/>
          <w:szCs w:val="36"/>
          <w:lang w:val="es-ES"/>
        </w:rPr>
        <w:t>D</w:t>
      </w:r>
      <w:r w:rsidRPr="00023BF9">
        <w:rPr>
          <w:rFonts w:ascii="Arial" w:hAnsi="Arial" w:cs="Arial"/>
          <w:sz w:val="36"/>
          <w:szCs w:val="36"/>
          <w:lang w:val="es-ES"/>
        </w:rPr>
        <w:t>elegados con discapacidad en las Asambleas Municipales.</w:t>
      </w:r>
      <w:r w:rsidR="00110EC5" w:rsidRPr="00023BF9">
        <w:rPr>
          <w:rFonts w:ascii="Arial" w:hAnsi="Arial" w:cs="Arial"/>
          <w:sz w:val="36"/>
          <w:szCs w:val="36"/>
          <w:lang w:val="es-ES"/>
        </w:rPr>
        <w:t xml:space="preserve"> Est</w:t>
      </w:r>
      <w:r w:rsidR="00561BB2" w:rsidRPr="00023BF9">
        <w:rPr>
          <w:rFonts w:ascii="Arial" w:hAnsi="Arial" w:cs="Arial"/>
          <w:sz w:val="36"/>
          <w:szCs w:val="36"/>
          <w:lang w:val="es-ES"/>
        </w:rPr>
        <w:t>a</w:t>
      </w:r>
      <w:r w:rsidR="00110EC5" w:rsidRPr="00023BF9">
        <w:rPr>
          <w:rFonts w:ascii="Arial" w:hAnsi="Arial" w:cs="Arial"/>
          <w:sz w:val="36"/>
          <w:szCs w:val="36"/>
          <w:lang w:val="es-ES"/>
        </w:rPr>
        <w:t xml:space="preserve"> es</w:t>
      </w:r>
      <w:r w:rsidR="00561BB2" w:rsidRPr="00023BF9">
        <w:rPr>
          <w:rFonts w:ascii="Arial" w:hAnsi="Arial" w:cs="Arial"/>
          <w:sz w:val="36"/>
          <w:szCs w:val="36"/>
          <w:lang w:val="es-ES"/>
        </w:rPr>
        <w:t>,</w:t>
      </w:r>
      <w:r w:rsidR="00110EC5" w:rsidRPr="00023BF9">
        <w:rPr>
          <w:rFonts w:ascii="Arial" w:hAnsi="Arial" w:cs="Arial"/>
          <w:sz w:val="36"/>
          <w:szCs w:val="36"/>
          <w:lang w:val="es-ES"/>
        </w:rPr>
        <w:t xml:space="preserve"> evidentemente, un área en la que debemos continuar trabajando.</w:t>
      </w:r>
    </w:p>
    <w:p w:rsidR="005B52B8" w:rsidRPr="00023BF9" w:rsidRDefault="00110EC5" w:rsidP="0089398D">
      <w:pPr>
        <w:spacing w:before="240" w:after="80" w:line="360" w:lineRule="auto"/>
        <w:jc w:val="both"/>
        <w:rPr>
          <w:rFonts w:ascii="Arial" w:hAnsi="Arial" w:cs="Arial"/>
          <w:sz w:val="36"/>
          <w:szCs w:val="36"/>
          <w:lang w:val="es-ES"/>
        </w:rPr>
      </w:pPr>
      <w:r w:rsidRPr="00023BF9">
        <w:rPr>
          <w:rFonts w:ascii="Arial" w:hAnsi="Arial" w:cs="Arial"/>
          <w:sz w:val="36"/>
          <w:szCs w:val="36"/>
          <w:lang w:val="es-ES"/>
        </w:rPr>
        <w:t>A su vez, se realizan campañas de sensibilización en todo el territorio nacional, con el objetivo de incrementar la toma de conciencia sobre las necesidades específicas de las personas con discapacidad</w:t>
      </w:r>
      <w:r w:rsidR="00C15AB6" w:rsidRPr="00023BF9">
        <w:rPr>
          <w:rFonts w:ascii="Arial" w:hAnsi="Arial" w:cs="Arial"/>
          <w:sz w:val="36"/>
          <w:szCs w:val="36"/>
          <w:lang w:val="es-ES"/>
        </w:rPr>
        <w:t>, su participación e inclusión social,</w:t>
      </w:r>
      <w:r w:rsidRPr="00023BF9">
        <w:rPr>
          <w:rFonts w:ascii="Arial" w:hAnsi="Arial" w:cs="Arial"/>
          <w:sz w:val="36"/>
          <w:szCs w:val="36"/>
          <w:lang w:val="es-ES"/>
        </w:rPr>
        <w:t xml:space="preserve"> y la protección de sus derechos</w:t>
      </w:r>
    </w:p>
    <w:p w:rsidR="00110EC5" w:rsidRPr="00023BF9" w:rsidRDefault="00110EC5" w:rsidP="0089398D">
      <w:pPr>
        <w:spacing w:before="240" w:after="80" w:line="360" w:lineRule="auto"/>
        <w:jc w:val="both"/>
        <w:rPr>
          <w:rFonts w:ascii="Arial" w:hAnsi="Arial" w:cs="Arial"/>
          <w:sz w:val="36"/>
          <w:szCs w:val="36"/>
          <w:lang w:val="es-ES"/>
        </w:rPr>
      </w:pPr>
      <w:r w:rsidRPr="00023BF9">
        <w:rPr>
          <w:rFonts w:ascii="Arial" w:hAnsi="Arial" w:cs="Arial"/>
          <w:sz w:val="36"/>
          <w:szCs w:val="36"/>
          <w:lang w:val="es-ES"/>
        </w:rPr>
        <w:t xml:space="preserve">Estas campañas han tenido resultados positivos pero aún insuficientes para nuestras expectativas. </w:t>
      </w:r>
      <w:r w:rsidR="00561BB2" w:rsidRPr="00023BF9">
        <w:rPr>
          <w:rFonts w:ascii="Arial" w:hAnsi="Arial" w:cs="Arial"/>
          <w:sz w:val="36"/>
          <w:szCs w:val="36"/>
          <w:lang w:val="es-ES"/>
        </w:rPr>
        <w:t>D</w:t>
      </w:r>
      <w:r w:rsidRPr="00023BF9">
        <w:rPr>
          <w:rFonts w:ascii="Arial" w:hAnsi="Arial" w:cs="Arial"/>
          <w:sz w:val="36"/>
          <w:szCs w:val="36"/>
          <w:lang w:val="es-ES"/>
        </w:rPr>
        <w:t xml:space="preserve">e cara al futuro nos proponemos lograr una mayor divulgación de la Convención, perfeccionar las normativas que emplean un lenguaje peyorativo o desactualizado </w:t>
      </w:r>
      <w:r w:rsidR="00C15AB6" w:rsidRPr="00023BF9">
        <w:rPr>
          <w:rFonts w:ascii="Arial" w:hAnsi="Arial" w:cs="Arial"/>
          <w:sz w:val="36"/>
          <w:szCs w:val="36"/>
          <w:lang w:val="es-ES"/>
        </w:rPr>
        <w:t xml:space="preserve">de modo que este sea cada vez más inclusivo, </w:t>
      </w:r>
      <w:r w:rsidRPr="00023BF9">
        <w:rPr>
          <w:rFonts w:ascii="Arial" w:hAnsi="Arial" w:cs="Arial"/>
          <w:sz w:val="36"/>
          <w:szCs w:val="36"/>
          <w:lang w:val="es-ES"/>
        </w:rPr>
        <w:t xml:space="preserve">ampliar el conocimiento </w:t>
      </w:r>
      <w:r w:rsidRPr="00023BF9">
        <w:rPr>
          <w:rFonts w:ascii="Arial" w:hAnsi="Arial" w:cs="Arial"/>
          <w:sz w:val="36"/>
          <w:szCs w:val="36"/>
          <w:lang w:val="es-ES"/>
        </w:rPr>
        <w:lastRenderedPageBreak/>
        <w:t>de la lengua de señas y continuar la generación de materiales informativos sobre la cuestión de la discapacidad en formatos más accesibles.</w:t>
      </w:r>
    </w:p>
    <w:p w:rsidR="00A50E5C" w:rsidRPr="00023BF9" w:rsidRDefault="00F05C48" w:rsidP="0089398D">
      <w:pPr>
        <w:spacing w:before="240" w:after="80" w:line="360" w:lineRule="auto"/>
        <w:jc w:val="both"/>
        <w:rPr>
          <w:rFonts w:ascii="Arial" w:hAnsi="Arial" w:cs="Arial"/>
          <w:sz w:val="36"/>
          <w:szCs w:val="36"/>
          <w:lang w:val="es-ES"/>
        </w:rPr>
      </w:pPr>
      <w:r w:rsidRPr="00023BF9">
        <w:rPr>
          <w:rFonts w:ascii="Arial" w:hAnsi="Arial" w:cs="Arial"/>
          <w:sz w:val="36"/>
          <w:szCs w:val="36"/>
          <w:lang w:val="es-ES"/>
        </w:rPr>
        <w:t xml:space="preserve">En materia de accesibilidad, hemos continuado avanzando. </w:t>
      </w:r>
      <w:r w:rsidR="0059064C" w:rsidRPr="00023BF9">
        <w:rPr>
          <w:rFonts w:ascii="Arial" w:hAnsi="Arial" w:cs="Arial"/>
          <w:sz w:val="36"/>
          <w:szCs w:val="36"/>
          <w:lang w:val="es-ES"/>
        </w:rPr>
        <w:t>En los últimos años s</w:t>
      </w:r>
      <w:r w:rsidRPr="00023BF9">
        <w:rPr>
          <w:rFonts w:ascii="Arial" w:hAnsi="Arial" w:cs="Arial"/>
          <w:sz w:val="36"/>
          <w:szCs w:val="36"/>
          <w:lang w:val="es-ES"/>
        </w:rPr>
        <w:t xml:space="preserve">e ha trabajado por incluir criterios de accesibilidad en los </w:t>
      </w:r>
      <w:r w:rsidR="0059064C" w:rsidRPr="00023BF9">
        <w:rPr>
          <w:rFonts w:ascii="Arial" w:hAnsi="Arial" w:cs="Arial"/>
          <w:sz w:val="36"/>
          <w:szCs w:val="36"/>
          <w:lang w:val="es-ES"/>
        </w:rPr>
        <w:t xml:space="preserve">presupuestos de los </w:t>
      </w:r>
      <w:r w:rsidRPr="00023BF9">
        <w:rPr>
          <w:rFonts w:ascii="Arial" w:hAnsi="Arial" w:cs="Arial"/>
          <w:sz w:val="36"/>
          <w:szCs w:val="36"/>
          <w:lang w:val="es-ES"/>
        </w:rPr>
        <w:t xml:space="preserve">programas de reparación, mantenimiento e inversiones en instalaciones públicas cuyo diseño original no </w:t>
      </w:r>
      <w:r w:rsidR="0027373D" w:rsidRPr="00023BF9">
        <w:rPr>
          <w:rFonts w:ascii="Arial" w:hAnsi="Arial" w:cs="Arial"/>
          <w:sz w:val="36"/>
          <w:szCs w:val="36"/>
          <w:lang w:val="es-ES"/>
        </w:rPr>
        <w:t>los había incluido</w:t>
      </w:r>
      <w:r w:rsidR="0059064C" w:rsidRPr="00023BF9">
        <w:rPr>
          <w:rFonts w:ascii="Arial" w:hAnsi="Arial" w:cs="Arial"/>
          <w:sz w:val="36"/>
          <w:szCs w:val="36"/>
          <w:lang w:val="es-ES"/>
        </w:rPr>
        <w:t>.</w:t>
      </w:r>
      <w:r w:rsidR="0082318A" w:rsidRPr="00023BF9">
        <w:rPr>
          <w:rFonts w:ascii="Arial" w:hAnsi="Arial" w:cs="Arial"/>
          <w:sz w:val="36"/>
          <w:szCs w:val="36"/>
          <w:lang w:val="es-ES"/>
        </w:rPr>
        <w:t xml:space="preserve"> </w:t>
      </w:r>
      <w:r w:rsidR="0059064C" w:rsidRPr="00023BF9">
        <w:rPr>
          <w:rFonts w:ascii="Arial" w:hAnsi="Arial" w:cs="Arial"/>
          <w:sz w:val="36"/>
          <w:szCs w:val="36"/>
          <w:lang w:val="es-ES"/>
        </w:rPr>
        <w:t xml:space="preserve">Igualmente, se ha potenciado la </w:t>
      </w:r>
      <w:r w:rsidR="0027373D" w:rsidRPr="00023BF9">
        <w:rPr>
          <w:rFonts w:ascii="Arial" w:hAnsi="Arial" w:cs="Arial"/>
          <w:sz w:val="36"/>
          <w:szCs w:val="36"/>
          <w:lang w:val="es-ES"/>
        </w:rPr>
        <w:t>introducción</w:t>
      </w:r>
      <w:r w:rsidR="0059064C" w:rsidRPr="00023BF9">
        <w:rPr>
          <w:rFonts w:ascii="Arial" w:hAnsi="Arial" w:cs="Arial"/>
          <w:sz w:val="36"/>
          <w:szCs w:val="36"/>
          <w:lang w:val="es-ES"/>
        </w:rPr>
        <w:t xml:space="preserve"> de estos criterios en las nuevas obras que se construy</w:t>
      </w:r>
      <w:r w:rsidR="00561BB2" w:rsidRPr="00023BF9">
        <w:rPr>
          <w:rFonts w:ascii="Arial" w:hAnsi="Arial" w:cs="Arial"/>
          <w:sz w:val="36"/>
          <w:szCs w:val="36"/>
          <w:lang w:val="es-ES"/>
        </w:rPr>
        <w:t>e</w:t>
      </w:r>
      <w:r w:rsidR="0059064C" w:rsidRPr="00023BF9">
        <w:rPr>
          <w:rFonts w:ascii="Arial" w:hAnsi="Arial" w:cs="Arial"/>
          <w:sz w:val="36"/>
          <w:szCs w:val="36"/>
          <w:lang w:val="es-ES"/>
        </w:rPr>
        <w:t xml:space="preserve">n. </w:t>
      </w:r>
      <w:r w:rsidR="005B52B8" w:rsidRPr="00023BF9">
        <w:rPr>
          <w:rFonts w:ascii="Arial" w:hAnsi="Arial" w:cs="Arial"/>
          <w:sz w:val="36"/>
          <w:szCs w:val="36"/>
          <w:lang w:val="es-ES"/>
        </w:rPr>
        <w:t xml:space="preserve">Accesibilidad que se hace extensiva a otros ámbitos de actuación de las personas con discapacidad. </w:t>
      </w:r>
    </w:p>
    <w:p w:rsidR="00F05C48" w:rsidRPr="00023BF9" w:rsidRDefault="0059064C" w:rsidP="0089398D">
      <w:pPr>
        <w:spacing w:before="240" w:after="80" w:line="360" w:lineRule="auto"/>
        <w:jc w:val="both"/>
        <w:rPr>
          <w:rFonts w:ascii="Arial" w:hAnsi="Arial" w:cs="Arial"/>
          <w:sz w:val="36"/>
          <w:szCs w:val="36"/>
          <w:lang w:val="es-ES"/>
        </w:rPr>
      </w:pPr>
      <w:r w:rsidRPr="00023BF9">
        <w:rPr>
          <w:rFonts w:ascii="Arial" w:hAnsi="Arial" w:cs="Arial"/>
          <w:sz w:val="36"/>
          <w:szCs w:val="36"/>
          <w:lang w:val="es-ES"/>
        </w:rPr>
        <w:t>En 2017, se ejecutaron 834 proyectos constructivos ajustados a los criterios de accesibilidad</w:t>
      </w:r>
      <w:r w:rsidR="00A50E5C" w:rsidRPr="00023BF9">
        <w:rPr>
          <w:rFonts w:ascii="Arial" w:hAnsi="Arial" w:cs="Arial"/>
          <w:sz w:val="36"/>
          <w:szCs w:val="36"/>
          <w:lang w:val="es-ES"/>
        </w:rPr>
        <w:t xml:space="preserve">. En el sector del turismo, 240 proyectos se ejecutaron cumpliendo las exigencias internacionales de accesibilidad para las personas con discapacidad. </w:t>
      </w:r>
      <w:r w:rsidRPr="00023BF9">
        <w:rPr>
          <w:rFonts w:ascii="Arial" w:hAnsi="Arial" w:cs="Arial"/>
          <w:sz w:val="36"/>
          <w:szCs w:val="36"/>
          <w:lang w:val="es-ES"/>
        </w:rPr>
        <w:t>No obstante, tenemos insatisfacciones en esta materia, en la cual continuaremos trabajando.</w:t>
      </w:r>
    </w:p>
    <w:p w:rsidR="0059064C" w:rsidRPr="00023BF9" w:rsidRDefault="0059064C" w:rsidP="0089398D">
      <w:pPr>
        <w:spacing w:before="240" w:after="80" w:line="360" w:lineRule="auto"/>
        <w:jc w:val="both"/>
        <w:rPr>
          <w:rFonts w:ascii="Arial" w:hAnsi="Arial" w:cs="Arial"/>
          <w:sz w:val="36"/>
          <w:szCs w:val="36"/>
          <w:lang w:val="es-ES"/>
        </w:rPr>
      </w:pPr>
      <w:r w:rsidRPr="00023BF9">
        <w:rPr>
          <w:rFonts w:ascii="Arial" w:hAnsi="Arial" w:cs="Arial"/>
          <w:sz w:val="36"/>
          <w:szCs w:val="36"/>
          <w:lang w:val="es-ES"/>
        </w:rPr>
        <w:t>Sr. Presidente:</w:t>
      </w:r>
    </w:p>
    <w:p w:rsidR="0059064C" w:rsidRPr="00023BF9" w:rsidRDefault="0059064C" w:rsidP="0059064C">
      <w:pPr>
        <w:spacing w:before="240" w:after="80" w:line="360" w:lineRule="auto"/>
        <w:jc w:val="both"/>
        <w:rPr>
          <w:rFonts w:ascii="Arial" w:hAnsi="Arial" w:cs="Arial"/>
          <w:sz w:val="36"/>
          <w:szCs w:val="36"/>
          <w:lang w:val="es-ES"/>
        </w:rPr>
      </w:pPr>
      <w:r w:rsidRPr="00023BF9">
        <w:rPr>
          <w:rFonts w:ascii="Arial" w:hAnsi="Arial" w:cs="Arial"/>
          <w:sz w:val="36"/>
          <w:szCs w:val="36"/>
          <w:lang w:val="es-ES"/>
        </w:rPr>
        <w:lastRenderedPageBreak/>
        <w:t>El país ha continuado promoviendo el acceso de las personas con discapacidad al empleo</w:t>
      </w:r>
      <w:r w:rsidR="00874983" w:rsidRPr="00023BF9">
        <w:rPr>
          <w:rFonts w:ascii="Arial" w:hAnsi="Arial" w:cs="Arial"/>
          <w:sz w:val="36"/>
          <w:szCs w:val="36"/>
          <w:lang w:val="es-ES"/>
        </w:rPr>
        <w:t>. Su inserción en el ámbito laboral se corresponde plenamente con las disposiciones del Código de Trabajo, y el derecho de todo ciudadano en condiciones de trabajar a obtener un empleo, atendiendo a su elección,</w:t>
      </w:r>
      <w:r w:rsidR="00DB7C43">
        <w:rPr>
          <w:rFonts w:ascii="Arial" w:hAnsi="Arial" w:cs="Arial"/>
          <w:sz w:val="36"/>
          <w:szCs w:val="36"/>
          <w:lang w:val="es-ES"/>
        </w:rPr>
        <w:t xml:space="preserve"> </w:t>
      </w:r>
      <w:r w:rsidR="00874983" w:rsidRPr="00023BF9">
        <w:rPr>
          <w:rFonts w:ascii="Arial" w:hAnsi="Arial" w:cs="Arial"/>
          <w:sz w:val="36"/>
          <w:szCs w:val="36"/>
          <w:lang w:val="es-ES"/>
        </w:rPr>
        <w:t xml:space="preserve">su nivel de capacitación y las exigencias de la economía. </w:t>
      </w:r>
      <w:r w:rsidRPr="00023BF9">
        <w:rPr>
          <w:rFonts w:ascii="Arial" w:hAnsi="Arial" w:cs="Arial"/>
          <w:sz w:val="36"/>
          <w:szCs w:val="36"/>
          <w:lang w:val="es-ES"/>
        </w:rPr>
        <w:t>E</w:t>
      </w:r>
      <w:r w:rsidRPr="00023BF9">
        <w:rPr>
          <w:rFonts w:ascii="Arial" w:hAnsi="Arial" w:cs="Arial"/>
          <w:sz w:val="36"/>
          <w:szCs w:val="36"/>
        </w:rPr>
        <w:t xml:space="preserve">l pleno empleo, percibir salario igual por trabajo igual, </w:t>
      </w:r>
      <w:r w:rsidR="00874983" w:rsidRPr="00023BF9">
        <w:rPr>
          <w:rFonts w:ascii="Arial" w:hAnsi="Arial" w:cs="Arial"/>
          <w:sz w:val="36"/>
          <w:szCs w:val="36"/>
          <w:lang w:val="es-ES"/>
        </w:rPr>
        <w:t xml:space="preserve">la </w:t>
      </w:r>
      <w:r w:rsidRPr="00023BF9">
        <w:rPr>
          <w:rFonts w:ascii="Arial" w:hAnsi="Arial" w:cs="Arial"/>
          <w:sz w:val="36"/>
          <w:szCs w:val="36"/>
        </w:rPr>
        <w:t xml:space="preserve">capacitación y </w:t>
      </w:r>
      <w:r w:rsidR="00874983" w:rsidRPr="00023BF9">
        <w:rPr>
          <w:rFonts w:ascii="Arial" w:hAnsi="Arial" w:cs="Arial"/>
          <w:sz w:val="36"/>
          <w:szCs w:val="36"/>
          <w:lang w:val="es-ES"/>
        </w:rPr>
        <w:t xml:space="preserve">el </w:t>
      </w:r>
      <w:r w:rsidRPr="00023BF9">
        <w:rPr>
          <w:rFonts w:ascii="Arial" w:hAnsi="Arial" w:cs="Arial"/>
          <w:sz w:val="36"/>
          <w:szCs w:val="36"/>
        </w:rPr>
        <w:t xml:space="preserve">desarrollo, y </w:t>
      </w:r>
      <w:r w:rsidRPr="00023BF9">
        <w:rPr>
          <w:rFonts w:ascii="Arial" w:hAnsi="Arial" w:cs="Arial"/>
          <w:sz w:val="36"/>
          <w:szCs w:val="36"/>
          <w:lang w:val="es-ES"/>
        </w:rPr>
        <w:t>la</w:t>
      </w:r>
      <w:r w:rsidRPr="00023BF9">
        <w:rPr>
          <w:rFonts w:ascii="Arial" w:hAnsi="Arial" w:cs="Arial"/>
          <w:sz w:val="36"/>
          <w:szCs w:val="36"/>
        </w:rPr>
        <w:t xml:space="preserve"> igualdad de oportunidades para obtener un empleo sin discriminación, </w:t>
      </w:r>
      <w:r w:rsidRPr="00023BF9">
        <w:rPr>
          <w:rFonts w:ascii="Arial" w:hAnsi="Arial" w:cs="Arial"/>
          <w:sz w:val="36"/>
          <w:szCs w:val="36"/>
          <w:lang w:val="es-ES"/>
        </w:rPr>
        <w:t xml:space="preserve">son principios </w:t>
      </w:r>
      <w:r w:rsidR="00874983" w:rsidRPr="00023BF9">
        <w:rPr>
          <w:rFonts w:ascii="Arial" w:hAnsi="Arial" w:cs="Arial"/>
          <w:sz w:val="36"/>
          <w:szCs w:val="36"/>
          <w:lang w:val="es-ES"/>
        </w:rPr>
        <w:t xml:space="preserve">de la práctica laboral cubana </w:t>
      </w:r>
      <w:r w:rsidRPr="00023BF9">
        <w:rPr>
          <w:rFonts w:ascii="Arial" w:hAnsi="Arial" w:cs="Arial"/>
          <w:sz w:val="36"/>
          <w:szCs w:val="36"/>
          <w:lang w:val="es-ES"/>
        </w:rPr>
        <w:t>que no excluyen a las personas con discapacidad</w:t>
      </w:r>
      <w:r w:rsidRPr="00023BF9">
        <w:rPr>
          <w:rFonts w:ascii="Arial" w:hAnsi="Arial" w:cs="Arial"/>
          <w:sz w:val="36"/>
          <w:szCs w:val="36"/>
        </w:rPr>
        <w:t xml:space="preserve">. </w:t>
      </w:r>
    </w:p>
    <w:p w:rsidR="0059064C" w:rsidRPr="00023BF9" w:rsidRDefault="00874983" w:rsidP="0089398D">
      <w:pPr>
        <w:spacing w:before="240" w:after="80" w:line="360" w:lineRule="auto"/>
        <w:jc w:val="both"/>
        <w:rPr>
          <w:rFonts w:ascii="Arial" w:hAnsi="Arial" w:cs="Arial"/>
          <w:sz w:val="36"/>
          <w:szCs w:val="36"/>
          <w:lang w:val="es-ES"/>
        </w:rPr>
      </w:pPr>
      <w:r w:rsidRPr="00023BF9">
        <w:rPr>
          <w:rFonts w:ascii="Arial" w:hAnsi="Arial" w:cs="Arial"/>
          <w:sz w:val="36"/>
          <w:szCs w:val="36"/>
          <w:lang w:val="es-ES"/>
        </w:rPr>
        <w:t>Cuba ha continuado garantizando el derecho de todas las personas a la educación gratuita y de calidad, incluyendo a las personas con discapacidad, en correspondencia con sus necesidades y posibilidades</w:t>
      </w:r>
      <w:r w:rsidR="003B0B57" w:rsidRPr="00023BF9">
        <w:rPr>
          <w:rFonts w:ascii="Arial" w:hAnsi="Arial" w:cs="Arial"/>
          <w:sz w:val="36"/>
          <w:szCs w:val="36"/>
          <w:lang w:val="es-ES"/>
        </w:rPr>
        <w:t xml:space="preserve">. Los centros educacionales, desde la enseñanza primaria hasta la superior, reciben y atienden a alumnos con discapacidad y realizan los ajustes razonables que se requieran. Al mismo tiempo, </w:t>
      </w:r>
      <w:r w:rsidR="00DB7C43">
        <w:rPr>
          <w:rFonts w:ascii="Arial" w:hAnsi="Arial" w:cs="Arial"/>
          <w:sz w:val="36"/>
          <w:szCs w:val="36"/>
          <w:lang w:val="es-ES"/>
        </w:rPr>
        <w:t>tenemos</w:t>
      </w:r>
      <w:r w:rsidR="003B0B57" w:rsidRPr="00023BF9">
        <w:rPr>
          <w:rFonts w:ascii="Arial" w:hAnsi="Arial" w:cs="Arial"/>
          <w:sz w:val="36"/>
          <w:szCs w:val="36"/>
          <w:lang w:val="es-ES"/>
        </w:rPr>
        <w:t xml:space="preserve"> un sistema de enseñanza especial igualmente gratuito</w:t>
      </w:r>
      <w:r w:rsidR="006323A3" w:rsidRPr="00023BF9">
        <w:rPr>
          <w:rFonts w:ascii="Arial" w:hAnsi="Arial" w:cs="Arial"/>
          <w:sz w:val="36"/>
          <w:szCs w:val="36"/>
          <w:lang w:val="es-ES"/>
        </w:rPr>
        <w:t xml:space="preserve"> y de alcance </w:t>
      </w:r>
      <w:r w:rsidR="003B0B57" w:rsidRPr="00023BF9">
        <w:rPr>
          <w:rFonts w:ascii="Arial" w:hAnsi="Arial" w:cs="Arial"/>
          <w:sz w:val="36"/>
          <w:szCs w:val="36"/>
          <w:lang w:val="es-ES"/>
        </w:rPr>
        <w:lastRenderedPageBreak/>
        <w:t>nacional, para atender las necesidades educativas de niños, adolescentes y jóvenes cuya discapacidad aconseje una atención diferenciada, la cual se logra desde un enfoque multisectorial.</w:t>
      </w:r>
    </w:p>
    <w:p w:rsidR="00EC0231" w:rsidRPr="00023BF9" w:rsidRDefault="003B0B57" w:rsidP="00EC0231">
      <w:pPr>
        <w:spacing w:before="240" w:after="80" w:line="360" w:lineRule="auto"/>
        <w:jc w:val="both"/>
        <w:rPr>
          <w:rFonts w:ascii="Arial" w:hAnsi="Arial" w:cs="Arial"/>
          <w:sz w:val="36"/>
          <w:szCs w:val="36"/>
          <w:lang w:val="es-ES"/>
        </w:rPr>
      </w:pPr>
      <w:r w:rsidRPr="00023BF9">
        <w:rPr>
          <w:rFonts w:ascii="Arial" w:hAnsi="Arial" w:cs="Arial"/>
          <w:sz w:val="36"/>
          <w:szCs w:val="36"/>
          <w:lang w:val="es-ES"/>
        </w:rPr>
        <w:t>Por otro lado, la protección del derecho a la salud en C</w:t>
      </w:r>
      <w:r w:rsidR="00EC0231" w:rsidRPr="00023BF9">
        <w:rPr>
          <w:rFonts w:ascii="Arial" w:hAnsi="Arial" w:cs="Arial"/>
          <w:sz w:val="36"/>
          <w:szCs w:val="36"/>
          <w:lang w:val="es-ES"/>
        </w:rPr>
        <w:t>uba es una realidad. Contamos con un sistema nacional de salud gratuito y de cobertura universal, que incluye a las personas con discapacidad. No hay discriminación en la atención de salud. Las personas con discapacidad reciben los servicios de salud que requieran, incluyendo servicios de salud sexual y reproductiva y consultas de planificación familiar con acompañamiento genético, en las mismas instalaciones y por el mismo personal que el resto de la población.</w:t>
      </w:r>
    </w:p>
    <w:p w:rsidR="00F05C48" w:rsidRPr="00023BF9" w:rsidRDefault="00F54DE6" w:rsidP="00F05C48">
      <w:pPr>
        <w:spacing w:before="240" w:after="80" w:line="360" w:lineRule="auto"/>
        <w:jc w:val="both"/>
        <w:rPr>
          <w:rFonts w:ascii="Arial" w:hAnsi="Arial" w:cs="Arial"/>
          <w:sz w:val="36"/>
          <w:szCs w:val="36"/>
          <w:lang w:val="es-ES"/>
        </w:rPr>
      </w:pPr>
      <w:r w:rsidRPr="00023BF9">
        <w:rPr>
          <w:rFonts w:ascii="Arial" w:hAnsi="Arial" w:cs="Arial"/>
          <w:sz w:val="36"/>
          <w:szCs w:val="36"/>
          <w:lang w:val="es-ES"/>
        </w:rPr>
        <w:t xml:space="preserve">Varios programas facilitan la atención </w:t>
      </w:r>
      <w:r w:rsidR="007811C4">
        <w:rPr>
          <w:rFonts w:ascii="Arial" w:hAnsi="Arial" w:cs="Arial"/>
          <w:sz w:val="36"/>
          <w:szCs w:val="36"/>
          <w:lang w:val="es-ES"/>
        </w:rPr>
        <w:t>médica</w:t>
      </w:r>
      <w:r w:rsidRPr="00023BF9">
        <w:rPr>
          <w:rFonts w:ascii="Arial" w:hAnsi="Arial" w:cs="Arial"/>
          <w:sz w:val="36"/>
          <w:szCs w:val="36"/>
          <w:lang w:val="es-ES"/>
        </w:rPr>
        <w:t xml:space="preserve"> especializada de las personas con discapacidad en el nivel primario de atención</w:t>
      </w:r>
      <w:r w:rsidR="007811C4">
        <w:rPr>
          <w:rFonts w:ascii="Arial" w:hAnsi="Arial" w:cs="Arial"/>
          <w:sz w:val="36"/>
          <w:szCs w:val="36"/>
          <w:lang w:val="es-ES"/>
        </w:rPr>
        <w:t xml:space="preserve"> de salud</w:t>
      </w:r>
      <w:r w:rsidRPr="00023BF9">
        <w:rPr>
          <w:rFonts w:ascii="Arial" w:hAnsi="Arial" w:cs="Arial"/>
          <w:sz w:val="36"/>
          <w:szCs w:val="36"/>
          <w:lang w:val="es-ES"/>
        </w:rPr>
        <w:t>, como son los</w:t>
      </w:r>
      <w:r w:rsidR="00C84D2E">
        <w:rPr>
          <w:rFonts w:ascii="Arial" w:hAnsi="Arial" w:cs="Arial"/>
          <w:sz w:val="36"/>
          <w:szCs w:val="36"/>
          <w:lang w:val="es-ES"/>
        </w:rPr>
        <w:t xml:space="preserve"> </w:t>
      </w:r>
      <w:r w:rsidRPr="00023BF9">
        <w:rPr>
          <w:rFonts w:ascii="Arial" w:hAnsi="Arial" w:cs="Arial"/>
          <w:sz w:val="36"/>
          <w:szCs w:val="36"/>
          <w:lang w:val="es-ES"/>
        </w:rPr>
        <w:t>421 servicios de rehabilitación con que cuenta el país en todo el territorio nacional.</w:t>
      </w:r>
      <w:r w:rsidR="00C84D2E">
        <w:rPr>
          <w:rFonts w:ascii="Arial" w:hAnsi="Arial" w:cs="Arial"/>
          <w:sz w:val="36"/>
          <w:szCs w:val="36"/>
          <w:lang w:val="es-ES"/>
        </w:rPr>
        <w:t xml:space="preserve"> </w:t>
      </w:r>
      <w:r w:rsidRPr="00023BF9">
        <w:rPr>
          <w:rFonts w:ascii="Arial" w:hAnsi="Arial" w:cs="Arial"/>
          <w:sz w:val="36"/>
          <w:szCs w:val="36"/>
          <w:lang w:val="es-ES"/>
        </w:rPr>
        <w:t>A través de estos programas, las personas con discapacidad reciben, de manera gratuita</w:t>
      </w:r>
      <w:r w:rsidR="009960DF" w:rsidRPr="00023BF9">
        <w:rPr>
          <w:rFonts w:ascii="Arial" w:hAnsi="Arial" w:cs="Arial"/>
          <w:sz w:val="36"/>
          <w:szCs w:val="36"/>
          <w:lang w:val="es-ES"/>
        </w:rPr>
        <w:t>,</w:t>
      </w:r>
      <w:r w:rsidRPr="00023BF9">
        <w:rPr>
          <w:rFonts w:ascii="Arial" w:hAnsi="Arial" w:cs="Arial"/>
          <w:sz w:val="36"/>
          <w:szCs w:val="36"/>
          <w:lang w:val="es-ES"/>
        </w:rPr>
        <w:t xml:space="preserve"> prótesis auditivas y ortopédicas, sillas de ruedas y bastones,</w:t>
      </w:r>
      <w:r w:rsidR="009960DF" w:rsidRPr="00023BF9">
        <w:rPr>
          <w:rFonts w:ascii="Arial" w:hAnsi="Arial" w:cs="Arial"/>
          <w:sz w:val="36"/>
          <w:szCs w:val="36"/>
          <w:lang w:val="es-ES"/>
        </w:rPr>
        <w:t xml:space="preserve"> y otros tratamientos; y pueden acceder a</w:t>
      </w:r>
      <w:r w:rsidRPr="00023BF9">
        <w:rPr>
          <w:rFonts w:ascii="Arial" w:hAnsi="Arial" w:cs="Arial"/>
          <w:sz w:val="36"/>
          <w:szCs w:val="36"/>
          <w:lang w:val="es-ES"/>
        </w:rPr>
        <w:t xml:space="preserve"> medicamentos de calidad</w:t>
      </w:r>
      <w:r w:rsidR="009960DF" w:rsidRPr="00023BF9">
        <w:rPr>
          <w:rFonts w:ascii="Arial" w:hAnsi="Arial" w:cs="Arial"/>
          <w:sz w:val="36"/>
          <w:szCs w:val="36"/>
          <w:lang w:val="es-ES"/>
        </w:rPr>
        <w:t xml:space="preserve">, eficaces y asequibles. </w:t>
      </w:r>
      <w:r w:rsidR="009960DF" w:rsidRPr="00023BF9">
        <w:rPr>
          <w:rFonts w:ascii="Arial" w:hAnsi="Arial" w:cs="Arial"/>
          <w:sz w:val="36"/>
          <w:szCs w:val="36"/>
          <w:lang w:val="es-ES"/>
        </w:rPr>
        <w:lastRenderedPageBreak/>
        <w:t>En 2018, se realizaron 800 mil 779 tratamientos de atención temprana, para un promedio de 87 sesiones por niño, niña o adolescente con discapacidad, todo ello de manera gratuita. En 2019, Cuba realizó el implante coclear número 500, procedimiento médico de elevadísimos costos que ha asumido por entero el Estado cubano.</w:t>
      </w:r>
    </w:p>
    <w:p w:rsidR="009960DF" w:rsidRPr="00023BF9" w:rsidRDefault="009960DF" w:rsidP="00F05C48">
      <w:pPr>
        <w:spacing w:before="240" w:after="80" w:line="360" w:lineRule="auto"/>
        <w:jc w:val="both"/>
        <w:rPr>
          <w:rFonts w:ascii="Arial" w:hAnsi="Arial" w:cs="Arial"/>
          <w:sz w:val="36"/>
          <w:szCs w:val="36"/>
          <w:lang w:val="es-ES"/>
        </w:rPr>
      </w:pPr>
      <w:r w:rsidRPr="00023BF9">
        <w:rPr>
          <w:rFonts w:ascii="Arial" w:hAnsi="Arial" w:cs="Arial"/>
          <w:sz w:val="36"/>
          <w:szCs w:val="36"/>
          <w:lang w:val="es-ES"/>
        </w:rPr>
        <w:t xml:space="preserve">Las personas con discapacidad en Cuba que lo requieran están protegidas por el régimen de asistencia social. En 2018, el presupuesto asignado por el Estado a la Asistencia Social fue de </w:t>
      </w:r>
      <w:r w:rsidRPr="00023BF9">
        <w:rPr>
          <w:rFonts w:ascii="Arial" w:hAnsi="Arial" w:cs="Arial"/>
          <w:sz w:val="36"/>
          <w:szCs w:val="36"/>
        </w:rPr>
        <w:t>308 millones 153 mil 757 pesos cubanos</w:t>
      </w:r>
      <w:r w:rsidRPr="00023BF9">
        <w:rPr>
          <w:rFonts w:ascii="Arial" w:hAnsi="Arial" w:cs="Arial"/>
          <w:sz w:val="36"/>
          <w:szCs w:val="36"/>
          <w:lang w:val="es-ES"/>
        </w:rPr>
        <w:t xml:space="preserve">, que benefició a </w:t>
      </w:r>
      <w:r w:rsidRPr="00023BF9">
        <w:rPr>
          <w:rFonts w:ascii="Arial" w:hAnsi="Arial" w:cs="Arial"/>
          <w:sz w:val="36"/>
          <w:szCs w:val="36"/>
        </w:rPr>
        <w:t>35 mil 523 personas con discapacidad</w:t>
      </w:r>
      <w:r w:rsidRPr="00023BF9">
        <w:rPr>
          <w:rFonts w:ascii="Arial" w:hAnsi="Arial" w:cs="Arial"/>
          <w:sz w:val="36"/>
          <w:szCs w:val="36"/>
          <w:lang w:val="es-ES"/>
        </w:rPr>
        <w:t>,</w:t>
      </w:r>
      <w:r w:rsidRPr="00023BF9">
        <w:rPr>
          <w:rFonts w:ascii="Arial" w:hAnsi="Arial" w:cs="Arial"/>
          <w:sz w:val="36"/>
          <w:szCs w:val="36"/>
        </w:rPr>
        <w:t xml:space="preserve"> a través de prestaciones económicasfundamentalmente.</w:t>
      </w:r>
    </w:p>
    <w:p w:rsidR="00A7618A" w:rsidRPr="00023BF9" w:rsidRDefault="007D6765" w:rsidP="00F05C48">
      <w:pPr>
        <w:spacing w:before="240" w:after="80" w:line="360" w:lineRule="auto"/>
        <w:jc w:val="both"/>
        <w:rPr>
          <w:rFonts w:ascii="Arial" w:hAnsi="Arial" w:cs="Arial"/>
          <w:sz w:val="36"/>
          <w:szCs w:val="36"/>
          <w:lang w:val="es-ES"/>
        </w:rPr>
      </w:pPr>
      <w:r w:rsidRPr="00023BF9">
        <w:rPr>
          <w:rFonts w:ascii="Arial" w:hAnsi="Arial" w:cs="Arial"/>
          <w:sz w:val="36"/>
          <w:szCs w:val="36"/>
          <w:lang w:val="es-ES"/>
        </w:rPr>
        <w:t>D</w:t>
      </w:r>
      <w:r w:rsidR="009960DF" w:rsidRPr="00023BF9">
        <w:rPr>
          <w:rFonts w:ascii="Arial" w:hAnsi="Arial" w:cs="Arial"/>
          <w:sz w:val="36"/>
          <w:szCs w:val="36"/>
          <w:lang w:val="es-ES"/>
        </w:rPr>
        <w:t>entro de la promoción y protección de los derechos de este sector de nuestra población, se ha hecho énfasis en las mujeres con discapacida</w:t>
      </w:r>
      <w:r w:rsidR="009A377A" w:rsidRPr="00023BF9">
        <w:rPr>
          <w:rFonts w:ascii="Arial" w:hAnsi="Arial" w:cs="Arial"/>
          <w:sz w:val="36"/>
          <w:szCs w:val="36"/>
          <w:lang w:val="es-ES"/>
        </w:rPr>
        <w:t xml:space="preserve">d, quienes tienen los mismos derechos que los hombres. El </w:t>
      </w:r>
      <w:r w:rsidR="009A377A" w:rsidRPr="00023BF9">
        <w:rPr>
          <w:rFonts w:ascii="Arial" w:hAnsi="Arial" w:cs="Arial"/>
          <w:sz w:val="36"/>
          <w:szCs w:val="36"/>
        </w:rPr>
        <w:t xml:space="preserve">Programa </w:t>
      </w:r>
      <w:r w:rsidR="009A377A" w:rsidRPr="00023BF9">
        <w:rPr>
          <w:rFonts w:ascii="Arial" w:hAnsi="Arial" w:cs="Arial"/>
          <w:sz w:val="36"/>
          <w:szCs w:val="36"/>
          <w:lang w:val="es-ES"/>
        </w:rPr>
        <w:t xml:space="preserve">Nacional </w:t>
      </w:r>
      <w:r w:rsidR="009A377A" w:rsidRPr="00023BF9">
        <w:rPr>
          <w:rFonts w:ascii="Arial" w:hAnsi="Arial" w:cs="Arial"/>
          <w:sz w:val="36"/>
          <w:szCs w:val="36"/>
        </w:rPr>
        <w:t>de Atención a la Mujer</w:t>
      </w:r>
      <w:r w:rsidR="009A377A" w:rsidRPr="00023BF9">
        <w:rPr>
          <w:rFonts w:ascii="Arial" w:hAnsi="Arial" w:cs="Arial"/>
          <w:sz w:val="36"/>
          <w:szCs w:val="36"/>
          <w:lang w:val="es-ES"/>
        </w:rPr>
        <w:t xml:space="preserve">, </w:t>
      </w:r>
      <w:r w:rsidR="009A377A" w:rsidRPr="00023BF9">
        <w:rPr>
          <w:rFonts w:ascii="Arial" w:hAnsi="Arial" w:cs="Arial"/>
          <w:sz w:val="36"/>
          <w:szCs w:val="36"/>
        </w:rPr>
        <w:t>que</w:t>
      </w:r>
      <w:r w:rsidR="009A377A" w:rsidRPr="00023BF9">
        <w:rPr>
          <w:rFonts w:ascii="Arial" w:hAnsi="Arial" w:cs="Arial"/>
          <w:sz w:val="36"/>
          <w:szCs w:val="36"/>
          <w:lang w:val="es-ES"/>
        </w:rPr>
        <w:t xml:space="preserve"> incluye a las mujeres con discapacidad,</w:t>
      </w:r>
      <w:r w:rsidR="009A377A" w:rsidRPr="00023BF9">
        <w:rPr>
          <w:rFonts w:ascii="Arial" w:hAnsi="Arial" w:cs="Arial"/>
          <w:sz w:val="36"/>
          <w:szCs w:val="36"/>
        </w:rPr>
        <w:t xml:space="preserve"> tiene como objetivo general lograr la inclusión, participación y el empoderamiento económico de la mujer en el ejercicio pleno de </w:t>
      </w:r>
      <w:r w:rsidR="009A377A" w:rsidRPr="00023BF9">
        <w:rPr>
          <w:rFonts w:ascii="Arial" w:hAnsi="Arial" w:cs="Arial"/>
          <w:sz w:val="36"/>
          <w:szCs w:val="36"/>
          <w:lang w:val="es-ES"/>
        </w:rPr>
        <w:t xml:space="preserve">todos </w:t>
      </w:r>
      <w:r w:rsidR="009A377A" w:rsidRPr="00023BF9">
        <w:rPr>
          <w:rFonts w:ascii="Arial" w:hAnsi="Arial" w:cs="Arial"/>
          <w:sz w:val="36"/>
          <w:szCs w:val="36"/>
        </w:rPr>
        <w:t>sus derechos.</w:t>
      </w:r>
    </w:p>
    <w:p w:rsidR="007D6765" w:rsidRPr="00023BF9" w:rsidRDefault="007D6765" w:rsidP="00F05C48">
      <w:pPr>
        <w:spacing w:before="240" w:after="80" w:line="360" w:lineRule="auto"/>
        <w:jc w:val="both"/>
        <w:rPr>
          <w:rFonts w:ascii="Arial" w:hAnsi="Arial" w:cs="Arial"/>
          <w:sz w:val="36"/>
          <w:szCs w:val="36"/>
          <w:lang w:val="es-ES"/>
        </w:rPr>
      </w:pPr>
      <w:r w:rsidRPr="00023BF9">
        <w:rPr>
          <w:rFonts w:ascii="Arial" w:hAnsi="Arial" w:cs="Arial"/>
          <w:sz w:val="36"/>
          <w:szCs w:val="36"/>
          <w:lang w:val="es-ES"/>
        </w:rPr>
        <w:lastRenderedPageBreak/>
        <w:t xml:space="preserve">Del mismo modo, el país ha priorizado la práctica y el disfrute del derecho al deporte por las personas con discapacidad, para mejorar la calidad de vida </w:t>
      </w:r>
      <w:r w:rsidR="006323A3" w:rsidRPr="00023BF9">
        <w:rPr>
          <w:rFonts w:ascii="Arial" w:hAnsi="Arial" w:cs="Arial"/>
          <w:sz w:val="36"/>
          <w:szCs w:val="36"/>
          <w:lang w:val="es-ES"/>
        </w:rPr>
        <w:t>y</w:t>
      </w:r>
      <w:r w:rsidRPr="00023BF9">
        <w:rPr>
          <w:rFonts w:ascii="Arial" w:hAnsi="Arial" w:cs="Arial"/>
          <w:sz w:val="36"/>
          <w:szCs w:val="36"/>
          <w:lang w:val="es-ES"/>
        </w:rPr>
        <w:t xml:space="preserve"> para favorecer su plena inclusión social. El movimiento paralímpico cubano ha continuado fortaleciéndose y obteniendo resultados relevantes en eventos internacionales, cuya visibilidad en los medios de comunicación se ha favorecido.</w:t>
      </w:r>
      <w:r w:rsidR="0082318A" w:rsidRPr="00023BF9">
        <w:rPr>
          <w:rFonts w:ascii="Arial" w:hAnsi="Arial" w:cs="Arial"/>
          <w:sz w:val="36"/>
          <w:szCs w:val="36"/>
          <w:lang w:val="es-ES"/>
        </w:rPr>
        <w:t xml:space="preserve"> </w:t>
      </w:r>
      <w:r w:rsidR="001E5F36" w:rsidRPr="00023BF9">
        <w:rPr>
          <w:rFonts w:ascii="Arial" w:hAnsi="Arial" w:cs="Arial"/>
          <w:sz w:val="36"/>
          <w:szCs w:val="36"/>
          <w:lang w:val="es-ES"/>
        </w:rPr>
        <w:t xml:space="preserve">Un ejemplo de ello, es que el 21 de marzo de 2019, </w:t>
      </w:r>
      <w:r w:rsidR="00EE428E" w:rsidRPr="00023BF9">
        <w:rPr>
          <w:rFonts w:ascii="Arial" w:hAnsi="Arial" w:cs="Arial"/>
          <w:sz w:val="36"/>
          <w:szCs w:val="36"/>
          <w:lang w:val="es-ES"/>
        </w:rPr>
        <w:t xml:space="preserve">al concluir </w:t>
      </w:r>
      <w:r w:rsidR="001E5F36" w:rsidRPr="00023BF9">
        <w:rPr>
          <w:rFonts w:ascii="Arial" w:hAnsi="Arial" w:cs="Arial"/>
          <w:sz w:val="36"/>
          <w:szCs w:val="36"/>
          <w:lang w:val="es-ES"/>
        </w:rPr>
        <w:t xml:space="preserve">la 15 edición de las Olimpiadas Especiales en Abu </w:t>
      </w:r>
      <w:r w:rsidR="00EE428E" w:rsidRPr="00023BF9">
        <w:rPr>
          <w:rFonts w:ascii="Arial" w:hAnsi="Arial" w:cs="Arial"/>
          <w:sz w:val="36"/>
          <w:szCs w:val="36"/>
          <w:lang w:val="es-ES"/>
        </w:rPr>
        <w:t>Dabi</w:t>
      </w:r>
      <w:r w:rsidR="001E5F36" w:rsidRPr="00023BF9">
        <w:rPr>
          <w:rFonts w:ascii="Arial" w:hAnsi="Arial" w:cs="Arial"/>
          <w:sz w:val="36"/>
          <w:szCs w:val="36"/>
          <w:lang w:val="es-ES"/>
        </w:rPr>
        <w:t xml:space="preserve">, los atletas paralímpicos cubanos lograron </w:t>
      </w:r>
      <w:r w:rsidR="00C06F0F">
        <w:rPr>
          <w:rFonts w:ascii="Arial" w:hAnsi="Arial" w:cs="Arial"/>
          <w:sz w:val="36"/>
          <w:szCs w:val="36"/>
          <w:lang w:val="es-ES"/>
        </w:rPr>
        <w:t>tres</w:t>
      </w:r>
      <w:r w:rsidR="001E5F36" w:rsidRPr="00023BF9">
        <w:rPr>
          <w:rFonts w:ascii="Arial" w:hAnsi="Arial" w:cs="Arial"/>
          <w:sz w:val="36"/>
          <w:szCs w:val="36"/>
        </w:rPr>
        <w:t xml:space="preserve"> medallas de oro, </w:t>
      </w:r>
      <w:r w:rsidR="00C06F0F">
        <w:rPr>
          <w:rFonts w:ascii="Arial" w:hAnsi="Arial" w:cs="Arial"/>
          <w:sz w:val="36"/>
          <w:szCs w:val="36"/>
          <w:lang w:val="es-ES"/>
        </w:rPr>
        <w:t>cinco</w:t>
      </w:r>
      <w:r w:rsidR="001E5F36" w:rsidRPr="00023BF9">
        <w:rPr>
          <w:rFonts w:ascii="Arial" w:hAnsi="Arial" w:cs="Arial"/>
          <w:sz w:val="36"/>
          <w:szCs w:val="36"/>
        </w:rPr>
        <w:t xml:space="preserve"> de plata y tres de bronce, más dos cuartos lugares, dos quintos, </w:t>
      </w:r>
      <w:proofErr w:type="gramStart"/>
      <w:r w:rsidR="00C06F0F">
        <w:rPr>
          <w:rFonts w:ascii="Arial" w:hAnsi="Arial" w:cs="Arial"/>
          <w:sz w:val="36"/>
          <w:szCs w:val="36"/>
          <w:lang w:val="es-ES"/>
        </w:rPr>
        <w:t>dos</w:t>
      </w:r>
      <w:r w:rsidR="001E5F36" w:rsidRPr="00023BF9">
        <w:rPr>
          <w:rFonts w:ascii="Arial" w:hAnsi="Arial" w:cs="Arial"/>
          <w:sz w:val="36"/>
          <w:szCs w:val="36"/>
        </w:rPr>
        <w:t xml:space="preserve"> sexto</w:t>
      </w:r>
      <w:proofErr w:type="gramEnd"/>
      <w:r w:rsidR="001E5F36" w:rsidRPr="00023BF9">
        <w:rPr>
          <w:rFonts w:ascii="Arial" w:hAnsi="Arial" w:cs="Arial"/>
          <w:sz w:val="36"/>
          <w:szCs w:val="36"/>
        </w:rPr>
        <w:t xml:space="preserve"> y un séptimo. Todo ello con apenas </w:t>
      </w:r>
      <w:r w:rsidR="00C06F0F">
        <w:rPr>
          <w:rFonts w:ascii="Arial" w:hAnsi="Arial" w:cs="Arial"/>
          <w:sz w:val="36"/>
          <w:szCs w:val="36"/>
          <w:lang w:val="es-ES"/>
        </w:rPr>
        <w:t>ocho</w:t>
      </w:r>
      <w:r w:rsidR="001E5F36" w:rsidRPr="00023BF9">
        <w:rPr>
          <w:rFonts w:ascii="Arial" w:hAnsi="Arial" w:cs="Arial"/>
          <w:sz w:val="36"/>
          <w:szCs w:val="36"/>
        </w:rPr>
        <w:t xml:space="preserve"> deportistas.</w:t>
      </w:r>
    </w:p>
    <w:p w:rsidR="009F0B6F" w:rsidRPr="00023BF9" w:rsidRDefault="009F0B6F" w:rsidP="009F0B6F">
      <w:pPr>
        <w:spacing w:before="240" w:after="80" w:line="360" w:lineRule="auto"/>
        <w:jc w:val="both"/>
        <w:rPr>
          <w:rFonts w:ascii="Arial" w:hAnsi="Arial" w:cs="Arial"/>
          <w:sz w:val="36"/>
          <w:szCs w:val="36"/>
          <w:lang w:val="es-ES"/>
        </w:rPr>
      </w:pPr>
      <w:r w:rsidRPr="00023BF9">
        <w:rPr>
          <w:rFonts w:ascii="Arial" w:hAnsi="Arial" w:cs="Arial"/>
          <w:sz w:val="36"/>
          <w:szCs w:val="36"/>
          <w:lang w:val="es-ES"/>
        </w:rPr>
        <w:t>H</w:t>
      </w:r>
      <w:r w:rsidR="007D6765" w:rsidRPr="00023BF9">
        <w:rPr>
          <w:rFonts w:ascii="Arial" w:hAnsi="Arial" w:cs="Arial"/>
          <w:sz w:val="36"/>
          <w:szCs w:val="36"/>
          <w:lang w:val="es-ES"/>
        </w:rPr>
        <w:t>emos continuado trabajando para fortalecer el acceso de las personas con discapacidad a</w:t>
      </w:r>
      <w:r w:rsidRPr="00023BF9">
        <w:rPr>
          <w:rFonts w:ascii="Arial" w:hAnsi="Arial" w:cs="Arial"/>
          <w:sz w:val="36"/>
          <w:szCs w:val="36"/>
          <w:lang w:val="es-ES"/>
        </w:rPr>
        <w:t xml:space="preserve"> la cultura y el arte en todo el país, incluyendo la educación artística. No existe discriminación en el acceso a los servicios e instalaciones de la cultura. En el caso de las escuelas de arte, el ingreso se logra en función del talento artístico. Además, se ha trabajado para garantizar la inserción del talento artístico y aficionado de las personas con discapacidad en la programación cultural y recreativa de las comunidades urbanas y rurales.</w:t>
      </w:r>
    </w:p>
    <w:p w:rsidR="00A50E5C" w:rsidRPr="00023BF9" w:rsidRDefault="009F0B6F" w:rsidP="009F0B6F">
      <w:pPr>
        <w:spacing w:before="240" w:after="80" w:line="360" w:lineRule="auto"/>
        <w:jc w:val="both"/>
        <w:rPr>
          <w:rFonts w:ascii="Arial" w:hAnsi="Arial" w:cs="Arial"/>
          <w:sz w:val="36"/>
          <w:szCs w:val="36"/>
          <w:lang w:val="es-ES"/>
        </w:rPr>
      </w:pPr>
      <w:r w:rsidRPr="00023BF9">
        <w:rPr>
          <w:rFonts w:ascii="Arial" w:hAnsi="Arial" w:cs="Arial"/>
          <w:sz w:val="36"/>
          <w:szCs w:val="36"/>
          <w:lang w:val="es-ES"/>
        </w:rPr>
        <w:lastRenderedPageBreak/>
        <w:t>También hemos favorecido un mayor disfrute por las personas con discapacidad de</w:t>
      </w:r>
      <w:r w:rsidR="0082318A" w:rsidRPr="00023BF9">
        <w:rPr>
          <w:rFonts w:ascii="Arial" w:hAnsi="Arial" w:cs="Arial"/>
          <w:sz w:val="36"/>
          <w:szCs w:val="36"/>
          <w:lang w:val="es-ES"/>
        </w:rPr>
        <w:t xml:space="preserve"> </w:t>
      </w:r>
      <w:r w:rsidRPr="00023BF9">
        <w:rPr>
          <w:rFonts w:ascii="Arial" w:hAnsi="Arial" w:cs="Arial"/>
          <w:sz w:val="36"/>
          <w:szCs w:val="36"/>
          <w:lang w:val="es-ES"/>
        </w:rPr>
        <w:t>l</w:t>
      </w:r>
      <w:r w:rsidR="006323A3" w:rsidRPr="00023BF9">
        <w:rPr>
          <w:rFonts w:ascii="Arial" w:hAnsi="Arial" w:cs="Arial"/>
          <w:sz w:val="36"/>
          <w:szCs w:val="36"/>
          <w:lang w:val="es-ES"/>
        </w:rPr>
        <w:t xml:space="preserve">as </w:t>
      </w:r>
      <w:r w:rsidRPr="00023BF9">
        <w:rPr>
          <w:rFonts w:ascii="Arial" w:hAnsi="Arial" w:cs="Arial"/>
          <w:sz w:val="36"/>
          <w:szCs w:val="36"/>
          <w:lang w:val="es-ES"/>
        </w:rPr>
        <w:t>comunicaciones.</w:t>
      </w:r>
      <w:r w:rsidR="0082318A" w:rsidRPr="00023BF9">
        <w:rPr>
          <w:rFonts w:ascii="Arial" w:hAnsi="Arial" w:cs="Arial"/>
          <w:sz w:val="36"/>
          <w:szCs w:val="36"/>
          <w:lang w:val="es-ES"/>
        </w:rPr>
        <w:t xml:space="preserve"> </w:t>
      </w:r>
      <w:r w:rsidR="006323A3" w:rsidRPr="00023BF9">
        <w:rPr>
          <w:rFonts w:ascii="Arial" w:hAnsi="Arial" w:cs="Arial"/>
          <w:sz w:val="36"/>
          <w:szCs w:val="36"/>
          <w:lang w:val="es-ES"/>
        </w:rPr>
        <w:t>Hemos</w:t>
      </w:r>
      <w:r w:rsidR="00A50E5C" w:rsidRPr="00023BF9">
        <w:rPr>
          <w:rFonts w:ascii="Arial" w:hAnsi="Arial" w:cs="Arial"/>
          <w:sz w:val="36"/>
          <w:szCs w:val="36"/>
          <w:lang w:val="es-ES"/>
        </w:rPr>
        <w:t xml:space="preserve"> avanzando en la utilización de formatos accesibles en los canales de televisión y la difusión de programas con sistemas </w:t>
      </w:r>
      <w:proofErr w:type="spellStart"/>
      <w:r w:rsidR="00A50E5C" w:rsidRPr="00023BF9">
        <w:rPr>
          <w:rFonts w:ascii="Arial" w:hAnsi="Arial" w:cs="Arial"/>
          <w:sz w:val="36"/>
          <w:szCs w:val="36"/>
          <w:lang w:val="es-ES"/>
        </w:rPr>
        <w:t>Closed</w:t>
      </w:r>
      <w:proofErr w:type="spellEnd"/>
      <w:r w:rsidR="0082318A" w:rsidRPr="00023BF9">
        <w:rPr>
          <w:rFonts w:ascii="Arial" w:hAnsi="Arial" w:cs="Arial"/>
          <w:sz w:val="36"/>
          <w:szCs w:val="36"/>
          <w:lang w:val="es-ES"/>
        </w:rPr>
        <w:t xml:space="preserve"> </w:t>
      </w:r>
      <w:proofErr w:type="spellStart"/>
      <w:r w:rsidR="00A50E5C" w:rsidRPr="00023BF9">
        <w:rPr>
          <w:rFonts w:ascii="Arial" w:hAnsi="Arial" w:cs="Arial"/>
          <w:sz w:val="36"/>
          <w:szCs w:val="36"/>
          <w:lang w:val="es-ES"/>
        </w:rPr>
        <w:t>Caption</w:t>
      </w:r>
      <w:proofErr w:type="spellEnd"/>
      <w:r w:rsidR="00A50E5C" w:rsidRPr="00023BF9">
        <w:rPr>
          <w:rFonts w:ascii="Arial" w:hAnsi="Arial" w:cs="Arial"/>
          <w:sz w:val="36"/>
          <w:szCs w:val="36"/>
          <w:lang w:val="es-ES"/>
        </w:rPr>
        <w:t>, Audio descripción e interpretación en lengua de señas.</w:t>
      </w:r>
    </w:p>
    <w:p w:rsidR="00A50E5C" w:rsidRPr="00023BF9" w:rsidRDefault="00A50E5C" w:rsidP="009F0B6F">
      <w:pPr>
        <w:spacing w:before="240" w:after="80" w:line="360" w:lineRule="auto"/>
        <w:jc w:val="both"/>
        <w:rPr>
          <w:rFonts w:ascii="Arial" w:hAnsi="Arial" w:cs="Arial"/>
          <w:sz w:val="36"/>
          <w:szCs w:val="36"/>
          <w:lang w:val="es-ES"/>
        </w:rPr>
      </w:pPr>
      <w:r w:rsidRPr="00023BF9">
        <w:rPr>
          <w:rFonts w:ascii="Arial" w:hAnsi="Arial" w:cs="Arial"/>
          <w:sz w:val="36"/>
          <w:szCs w:val="36"/>
          <w:lang w:val="es-ES"/>
        </w:rPr>
        <w:t>Las personas con discapacidad se han insertado en los proyectos de informatización</w:t>
      </w:r>
      <w:r w:rsidR="007811C4">
        <w:rPr>
          <w:rFonts w:ascii="Arial" w:hAnsi="Arial" w:cs="Arial"/>
          <w:sz w:val="36"/>
          <w:szCs w:val="36"/>
          <w:lang w:val="es-ES"/>
        </w:rPr>
        <w:t xml:space="preserve"> </w:t>
      </w:r>
      <w:r w:rsidRPr="00023BF9">
        <w:rPr>
          <w:rFonts w:ascii="Arial" w:hAnsi="Arial" w:cs="Arial"/>
          <w:sz w:val="36"/>
          <w:szCs w:val="36"/>
          <w:lang w:val="es-ES"/>
        </w:rPr>
        <w:t>de la sociedad, que constituyen una prioridad para el país. En 2017, se capacitaron 4</w:t>
      </w:r>
      <w:r w:rsidR="00B4180E" w:rsidRPr="00023BF9">
        <w:rPr>
          <w:rFonts w:ascii="Arial" w:hAnsi="Arial" w:cs="Arial"/>
          <w:sz w:val="36"/>
          <w:szCs w:val="36"/>
          <w:lang w:val="es-ES"/>
        </w:rPr>
        <w:t>28</w:t>
      </w:r>
      <w:r w:rsidRPr="00023BF9">
        <w:rPr>
          <w:rFonts w:ascii="Arial" w:hAnsi="Arial" w:cs="Arial"/>
          <w:sz w:val="36"/>
          <w:szCs w:val="36"/>
          <w:lang w:val="es-ES"/>
        </w:rPr>
        <w:t xml:space="preserve"> personas con discapacidad en cursos sobre computación y el uso de las nuevas tecnologías informáticas. Existen 17 laboratorios para enseñar informática adaptada a las personas con discapacidad visual</w:t>
      </w:r>
      <w:r w:rsidRPr="00023BF9">
        <w:rPr>
          <w:rFonts w:ascii="Arial" w:hAnsi="Arial" w:cs="Arial"/>
          <w:sz w:val="36"/>
          <w:szCs w:val="36"/>
        </w:rPr>
        <w:t>.</w:t>
      </w:r>
      <w:r w:rsidRPr="00023BF9">
        <w:rPr>
          <w:rFonts w:ascii="Arial" w:hAnsi="Arial" w:cs="Arial"/>
          <w:sz w:val="36"/>
          <w:szCs w:val="36"/>
          <w:lang w:val="es-ES"/>
        </w:rPr>
        <w:t xml:space="preserve"> Sin embargo, apreciamos que en esta esfera queda mucho por hacer.</w:t>
      </w:r>
    </w:p>
    <w:p w:rsidR="00A50E5C" w:rsidRPr="00023BF9" w:rsidRDefault="00A50E5C" w:rsidP="009F0B6F">
      <w:pPr>
        <w:spacing w:before="240" w:after="80" w:line="360" w:lineRule="auto"/>
        <w:jc w:val="both"/>
        <w:rPr>
          <w:rFonts w:ascii="Arial" w:hAnsi="Arial" w:cs="Arial"/>
          <w:sz w:val="36"/>
          <w:szCs w:val="36"/>
          <w:lang w:val="es-ES"/>
        </w:rPr>
      </w:pPr>
      <w:r w:rsidRPr="00023BF9">
        <w:rPr>
          <w:rFonts w:ascii="Arial" w:hAnsi="Arial" w:cs="Arial"/>
          <w:sz w:val="36"/>
          <w:szCs w:val="36"/>
          <w:lang w:val="es-ES"/>
        </w:rPr>
        <w:t>Sr. Presidente:</w:t>
      </w:r>
    </w:p>
    <w:p w:rsidR="00953260" w:rsidRPr="00023BF9" w:rsidRDefault="00A50E5C" w:rsidP="009F0B6F">
      <w:pPr>
        <w:spacing w:before="240" w:after="80" w:line="360" w:lineRule="auto"/>
        <w:jc w:val="both"/>
        <w:rPr>
          <w:rFonts w:ascii="Arial" w:hAnsi="Arial" w:cs="Arial"/>
          <w:sz w:val="36"/>
          <w:szCs w:val="36"/>
          <w:lang w:val="es-ES"/>
        </w:rPr>
      </w:pPr>
      <w:r w:rsidRPr="00023BF9">
        <w:rPr>
          <w:rFonts w:ascii="Arial" w:hAnsi="Arial" w:cs="Arial"/>
          <w:sz w:val="36"/>
          <w:szCs w:val="36"/>
          <w:lang w:val="es-ES"/>
        </w:rPr>
        <w:t xml:space="preserve">Para alcanzar todos estos resultados, </w:t>
      </w:r>
      <w:r w:rsidR="00953260" w:rsidRPr="00023BF9">
        <w:rPr>
          <w:rFonts w:ascii="Arial" w:hAnsi="Arial" w:cs="Arial"/>
          <w:sz w:val="36"/>
          <w:szCs w:val="36"/>
          <w:lang w:val="es-ES"/>
        </w:rPr>
        <w:t>hemos</w:t>
      </w:r>
      <w:r w:rsidRPr="00023BF9">
        <w:rPr>
          <w:rFonts w:ascii="Arial" w:hAnsi="Arial" w:cs="Arial"/>
          <w:sz w:val="36"/>
          <w:szCs w:val="36"/>
          <w:lang w:val="es-ES"/>
        </w:rPr>
        <w:t xml:space="preserve"> tenido que sortear</w:t>
      </w:r>
      <w:r w:rsidR="007811C4">
        <w:rPr>
          <w:rFonts w:ascii="Arial" w:hAnsi="Arial" w:cs="Arial"/>
          <w:sz w:val="36"/>
          <w:szCs w:val="36"/>
          <w:lang w:val="es-ES"/>
        </w:rPr>
        <w:t xml:space="preserve"> </w:t>
      </w:r>
      <w:r w:rsidRPr="00023BF9">
        <w:rPr>
          <w:rFonts w:ascii="Arial" w:hAnsi="Arial" w:cs="Arial"/>
          <w:sz w:val="36"/>
          <w:szCs w:val="36"/>
          <w:lang w:val="es-ES"/>
        </w:rPr>
        <w:t>los problemas propios de un pequeño país en desarrollo</w:t>
      </w:r>
      <w:r w:rsidR="00953260" w:rsidRPr="00023BF9">
        <w:rPr>
          <w:rFonts w:ascii="Arial" w:hAnsi="Arial" w:cs="Arial"/>
          <w:sz w:val="36"/>
          <w:szCs w:val="36"/>
          <w:lang w:val="es-ES"/>
        </w:rPr>
        <w:t xml:space="preserve">, con múltiples prioridades </w:t>
      </w:r>
      <w:r w:rsidR="00703091" w:rsidRPr="00023BF9">
        <w:rPr>
          <w:rFonts w:ascii="Arial" w:hAnsi="Arial" w:cs="Arial"/>
          <w:sz w:val="36"/>
          <w:szCs w:val="36"/>
          <w:lang w:val="es-ES"/>
        </w:rPr>
        <w:t>económicas</w:t>
      </w:r>
      <w:r w:rsidR="00953260" w:rsidRPr="00023BF9">
        <w:rPr>
          <w:rFonts w:ascii="Arial" w:hAnsi="Arial" w:cs="Arial"/>
          <w:sz w:val="36"/>
          <w:szCs w:val="36"/>
          <w:lang w:val="es-ES"/>
        </w:rPr>
        <w:t xml:space="preserve"> y social</w:t>
      </w:r>
      <w:r w:rsidR="00703091" w:rsidRPr="00023BF9">
        <w:rPr>
          <w:rFonts w:ascii="Arial" w:hAnsi="Arial" w:cs="Arial"/>
          <w:sz w:val="36"/>
          <w:szCs w:val="36"/>
          <w:lang w:val="es-ES"/>
        </w:rPr>
        <w:t>es</w:t>
      </w:r>
      <w:r w:rsidR="006323A3" w:rsidRPr="00023BF9">
        <w:rPr>
          <w:rFonts w:ascii="Arial" w:hAnsi="Arial" w:cs="Arial"/>
          <w:sz w:val="36"/>
          <w:szCs w:val="36"/>
          <w:lang w:val="es-ES"/>
        </w:rPr>
        <w:t>,</w:t>
      </w:r>
      <w:r w:rsidR="00953260" w:rsidRPr="00023BF9">
        <w:rPr>
          <w:rFonts w:ascii="Arial" w:hAnsi="Arial" w:cs="Arial"/>
          <w:sz w:val="36"/>
          <w:szCs w:val="36"/>
          <w:lang w:val="es-ES"/>
        </w:rPr>
        <w:t xml:space="preserve"> limitados recursos, </w:t>
      </w:r>
      <w:r w:rsidR="00703091" w:rsidRPr="00023BF9">
        <w:rPr>
          <w:rFonts w:ascii="Arial" w:hAnsi="Arial" w:cs="Arial"/>
          <w:sz w:val="36"/>
          <w:szCs w:val="36"/>
          <w:lang w:val="es-ES"/>
        </w:rPr>
        <w:t xml:space="preserve">y </w:t>
      </w:r>
      <w:r w:rsidR="00B4180E" w:rsidRPr="00023BF9">
        <w:rPr>
          <w:rFonts w:ascii="Arial" w:hAnsi="Arial" w:cs="Arial"/>
          <w:sz w:val="36"/>
          <w:szCs w:val="36"/>
          <w:lang w:val="es-ES"/>
        </w:rPr>
        <w:t xml:space="preserve">los efectos adversos de </w:t>
      </w:r>
      <w:r w:rsidRPr="00023BF9">
        <w:rPr>
          <w:rFonts w:ascii="Arial" w:hAnsi="Arial" w:cs="Arial"/>
          <w:sz w:val="36"/>
          <w:szCs w:val="36"/>
          <w:lang w:val="es-ES"/>
        </w:rPr>
        <w:t xml:space="preserve">un orden </w:t>
      </w:r>
      <w:r w:rsidR="00B4180E" w:rsidRPr="00023BF9">
        <w:rPr>
          <w:rFonts w:ascii="Arial" w:hAnsi="Arial" w:cs="Arial"/>
          <w:sz w:val="36"/>
          <w:szCs w:val="36"/>
          <w:lang w:val="es-ES"/>
        </w:rPr>
        <w:t xml:space="preserve">económico </w:t>
      </w:r>
      <w:r w:rsidRPr="00023BF9">
        <w:rPr>
          <w:rFonts w:ascii="Arial" w:hAnsi="Arial" w:cs="Arial"/>
          <w:sz w:val="36"/>
          <w:szCs w:val="36"/>
          <w:lang w:val="es-ES"/>
        </w:rPr>
        <w:t>internacional injusto</w:t>
      </w:r>
      <w:r w:rsidR="00953260" w:rsidRPr="00023BF9">
        <w:rPr>
          <w:rFonts w:ascii="Arial" w:hAnsi="Arial" w:cs="Arial"/>
          <w:sz w:val="36"/>
          <w:szCs w:val="36"/>
          <w:lang w:val="es-ES"/>
        </w:rPr>
        <w:t xml:space="preserve"> e insostenible.</w:t>
      </w:r>
    </w:p>
    <w:p w:rsidR="00953260" w:rsidRPr="00023BF9" w:rsidRDefault="00953260" w:rsidP="009F0B6F">
      <w:pPr>
        <w:spacing w:before="240" w:after="80" w:line="360" w:lineRule="auto"/>
        <w:jc w:val="both"/>
        <w:rPr>
          <w:rFonts w:ascii="Arial" w:hAnsi="Arial" w:cs="Arial"/>
          <w:sz w:val="36"/>
          <w:szCs w:val="36"/>
          <w:lang w:val="es-ES"/>
        </w:rPr>
      </w:pPr>
      <w:r w:rsidRPr="00023BF9">
        <w:rPr>
          <w:rFonts w:ascii="Arial" w:hAnsi="Arial" w:cs="Arial"/>
          <w:sz w:val="36"/>
          <w:szCs w:val="36"/>
          <w:lang w:val="es-ES"/>
        </w:rPr>
        <w:lastRenderedPageBreak/>
        <w:t xml:space="preserve">Sin embargo, en el caso de Cuba, ha sido necesario superar además los efectos del bloqueo económico, comercial y financiero impuesto por </w:t>
      </w:r>
      <w:r w:rsidR="00703091" w:rsidRPr="00023BF9">
        <w:rPr>
          <w:rFonts w:ascii="Arial" w:hAnsi="Arial" w:cs="Arial"/>
          <w:sz w:val="36"/>
          <w:szCs w:val="36"/>
          <w:lang w:val="es-ES"/>
        </w:rPr>
        <w:t xml:space="preserve">los </w:t>
      </w:r>
      <w:r w:rsidRPr="00023BF9">
        <w:rPr>
          <w:rFonts w:ascii="Arial" w:hAnsi="Arial" w:cs="Arial"/>
          <w:sz w:val="36"/>
          <w:szCs w:val="36"/>
          <w:lang w:val="es-ES"/>
        </w:rPr>
        <w:t>Estados Unidos durante casi 60 años, el cerco de su tipo más largo de la historia. Esta criminal política, que viola los propósitos y principios de la Carta de Naciones Unidas y el Derecho Internacional, constituye el principal obstáculo al desarrollo de nuestro país; y es una violación masiva, flagrante y sistemática de los derechos humanos del pueblo cubano, incluyendo los derechos de las personas con discapacidad.</w:t>
      </w:r>
    </w:p>
    <w:p w:rsidR="00A50E5C" w:rsidRPr="00023BF9" w:rsidRDefault="00953260" w:rsidP="009F0B6F">
      <w:pPr>
        <w:spacing w:before="240" w:after="80" w:line="360" w:lineRule="auto"/>
        <w:jc w:val="both"/>
        <w:rPr>
          <w:rFonts w:ascii="Arial" w:hAnsi="Arial" w:cs="Arial"/>
          <w:sz w:val="36"/>
          <w:szCs w:val="36"/>
          <w:lang w:val="es-ES"/>
        </w:rPr>
      </w:pPr>
      <w:r w:rsidRPr="00023BF9">
        <w:rPr>
          <w:rFonts w:ascii="Arial" w:hAnsi="Arial" w:cs="Arial"/>
          <w:sz w:val="36"/>
          <w:szCs w:val="36"/>
          <w:lang w:val="es-ES"/>
        </w:rPr>
        <w:t xml:space="preserve">La combinación de ambas cuestiones, nuestra condición de país en desarrollo y el bloqueo de Estados Unidos, determinan que </w:t>
      </w:r>
      <w:r w:rsidR="00F0532B" w:rsidRPr="00023BF9">
        <w:rPr>
          <w:rFonts w:ascii="Arial" w:hAnsi="Arial" w:cs="Arial"/>
          <w:sz w:val="36"/>
          <w:szCs w:val="36"/>
          <w:lang w:val="es-ES"/>
        </w:rPr>
        <w:t>el principal impedimento</w:t>
      </w:r>
      <w:r w:rsidR="00C84D2E">
        <w:rPr>
          <w:rFonts w:ascii="Arial" w:hAnsi="Arial" w:cs="Arial"/>
          <w:sz w:val="36"/>
          <w:szCs w:val="36"/>
          <w:lang w:val="es-ES"/>
        </w:rPr>
        <w:t xml:space="preserve"> </w:t>
      </w:r>
      <w:r w:rsidR="00F0532B" w:rsidRPr="00023BF9">
        <w:rPr>
          <w:rFonts w:ascii="Arial" w:hAnsi="Arial" w:cs="Arial"/>
          <w:sz w:val="36"/>
          <w:szCs w:val="36"/>
          <w:lang w:val="es-ES"/>
        </w:rPr>
        <w:t>para que</w:t>
      </w:r>
      <w:r w:rsidRPr="00023BF9">
        <w:rPr>
          <w:rFonts w:ascii="Arial" w:hAnsi="Arial" w:cs="Arial"/>
          <w:sz w:val="36"/>
          <w:szCs w:val="36"/>
          <w:lang w:val="es-ES"/>
        </w:rPr>
        <w:t xml:space="preserve"> Cuba </w:t>
      </w:r>
      <w:r w:rsidR="00F0532B" w:rsidRPr="00023BF9">
        <w:rPr>
          <w:rFonts w:ascii="Arial" w:hAnsi="Arial" w:cs="Arial"/>
          <w:sz w:val="36"/>
          <w:szCs w:val="36"/>
          <w:lang w:val="es-ES"/>
        </w:rPr>
        <w:t>obtenga</w:t>
      </w:r>
      <w:r w:rsidRPr="00023BF9">
        <w:rPr>
          <w:rFonts w:ascii="Arial" w:hAnsi="Arial" w:cs="Arial"/>
          <w:sz w:val="36"/>
          <w:szCs w:val="36"/>
          <w:lang w:val="es-ES"/>
        </w:rPr>
        <w:t xml:space="preserve"> resultados aún mejores en materia de promoción y protección de los derechos de las personas con discapacidad</w:t>
      </w:r>
      <w:r w:rsidR="00F716B1" w:rsidRPr="00023BF9">
        <w:rPr>
          <w:rFonts w:ascii="Arial" w:hAnsi="Arial" w:cs="Arial"/>
          <w:sz w:val="36"/>
          <w:szCs w:val="36"/>
          <w:lang w:val="es-ES"/>
        </w:rPr>
        <w:t>,</w:t>
      </w:r>
      <w:r w:rsidRPr="00023BF9">
        <w:rPr>
          <w:rFonts w:ascii="Arial" w:hAnsi="Arial" w:cs="Arial"/>
          <w:sz w:val="36"/>
          <w:szCs w:val="36"/>
          <w:lang w:val="es-ES"/>
        </w:rPr>
        <w:t xml:space="preserve"> sea la falta de recursos. </w:t>
      </w:r>
    </w:p>
    <w:p w:rsidR="00F716B1" w:rsidRPr="00023BF9" w:rsidRDefault="00F716B1" w:rsidP="009F0B6F">
      <w:pPr>
        <w:spacing w:before="240" w:after="80" w:line="360" w:lineRule="auto"/>
        <w:jc w:val="both"/>
        <w:rPr>
          <w:rFonts w:ascii="Arial" w:hAnsi="Arial" w:cs="Arial"/>
          <w:sz w:val="36"/>
          <w:szCs w:val="36"/>
          <w:lang w:val="es-ES"/>
        </w:rPr>
      </w:pPr>
      <w:r w:rsidRPr="00023BF9">
        <w:rPr>
          <w:rFonts w:ascii="Arial" w:hAnsi="Arial" w:cs="Arial"/>
          <w:sz w:val="36"/>
          <w:szCs w:val="36"/>
          <w:lang w:val="es-ES"/>
        </w:rPr>
        <w:t>No obstante, sobre la base de la voluntad política del Estado y Gobierno cubanos, el apoyo abrumadoramente mayoritario de nuestro pueblo y la participación activa de las organizaciones de personas con discapacidad, continuaremos avanzando en la promoción y protección de los derechos de esta parte de nuestra población.</w:t>
      </w:r>
    </w:p>
    <w:p w:rsidR="00F716B1" w:rsidRPr="00023BF9" w:rsidRDefault="00F716B1" w:rsidP="009F0B6F">
      <w:pPr>
        <w:spacing w:before="240" w:after="80" w:line="360" w:lineRule="auto"/>
        <w:jc w:val="both"/>
        <w:rPr>
          <w:rFonts w:ascii="Arial" w:hAnsi="Arial" w:cs="Arial"/>
          <w:sz w:val="36"/>
          <w:szCs w:val="36"/>
          <w:lang w:val="es-ES"/>
        </w:rPr>
      </w:pPr>
      <w:r w:rsidRPr="00023BF9">
        <w:rPr>
          <w:rFonts w:ascii="Arial" w:hAnsi="Arial" w:cs="Arial"/>
          <w:sz w:val="36"/>
          <w:szCs w:val="36"/>
          <w:lang w:val="es-ES"/>
        </w:rPr>
        <w:lastRenderedPageBreak/>
        <w:t xml:space="preserve">Continuaremos trabajando sobre los retos y deficiencias que hemos identificado; y sobre otros que </w:t>
      </w:r>
      <w:r w:rsidR="00DB5172" w:rsidRPr="00023BF9">
        <w:rPr>
          <w:rFonts w:ascii="Arial" w:hAnsi="Arial" w:cs="Arial"/>
          <w:sz w:val="36"/>
          <w:szCs w:val="36"/>
          <w:lang w:val="es-ES"/>
        </w:rPr>
        <w:t xml:space="preserve">podamos </w:t>
      </w:r>
      <w:r w:rsidRPr="00023BF9">
        <w:rPr>
          <w:rFonts w:ascii="Arial" w:hAnsi="Arial" w:cs="Arial"/>
          <w:sz w:val="36"/>
          <w:szCs w:val="36"/>
          <w:lang w:val="es-ES"/>
        </w:rPr>
        <w:t>encontr</w:t>
      </w:r>
      <w:r w:rsidR="00DB5172" w:rsidRPr="00023BF9">
        <w:rPr>
          <w:rFonts w:ascii="Arial" w:hAnsi="Arial" w:cs="Arial"/>
          <w:sz w:val="36"/>
          <w:szCs w:val="36"/>
          <w:lang w:val="es-ES"/>
        </w:rPr>
        <w:t>ar</w:t>
      </w:r>
      <w:r w:rsidRPr="00023BF9">
        <w:rPr>
          <w:rFonts w:ascii="Arial" w:hAnsi="Arial" w:cs="Arial"/>
          <w:sz w:val="36"/>
          <w:szCs w:val="36"/>
          <w:lang w:val="es-ES"/>
        </w:rPr>
        <w:t xml:space="preserve"> en el camino. </w:t>
      </w:r>
      <w:r w:rsidR="00DB5172" w:rsidRPr="00023BF9">
        <w:rPr>
          <w:rFonts w:ascii="Arial" w:hAnsi="Arial" w:cs="Arial"/>
          <w:sz w:val="36"/>
          <w:szCs w:val="36"/>
          <w:lang w:val="es-ES"/>
        </w:rPr>
        <w:t>Lo haremos con la premisa de que todas las vidas humanas tienen igual valor, cultivando la dignidad plena de todos, hasta alcanzar toda la justicia.</w:t>
      </w:r>
    </w:p>
    <w:p w:rsidR="00094B95" w:rsidRPr="00023BF9" w:rsidRDefault="00094B95" w:rsidP="009F0B6F">
      <w:pPr>
        <w:spacing w:before="240" w:after="80" w:line="360" w:lineRule="auto"/>
        <w:jc w:val="both"/>
        <w:rPr>
          <w:rFonts w:ascii="Arial" w:hAnsi="Arial" w:cs="Arial"/>
          <w:sz w:val="36"/>
          <w:szCs w:val="36"/>
          <w:lang w:val="es-ES"/>
        </w:rPr>
      </w:pPr>
      <w:r w:rsidRPr="00023BF9">
        <w:rPr>
          <w:rFonts w:ascii="Arial" w:hAnsi="Arial" w:cs="Arial"/>
          <w:sz w:val="36"/>
          <w:szCs w:val="36"/>
          <w:lang w:val="es-ES"/>
        </w:rPr>
        <w:t xml:space="preserve">Agradecemos la posibilidad de establecer este diálogo y expresamos la esperanza de que el intercambio con los miembros del Comité, nos </w:t>
      </w:r>
      <w:r w:rsidR="00AE3DD0" w:rsidRPr="00023BF9">
        <w:rPr>
          <w:rFonts w:ascii="Arial" w:hAnsi="Arial" w:cs="Arial"/>
          <w:sz w:val="36"/>
          <w:szCs w:val="36"/>
          <w:lang w:val="es-ES"/>
        </w:rPr>
        <w:t>ayude</w:t>
      </w:r>
      <w:r w:rsidRPr="00023BF9">
        <w:rPr>
          <w:rFonts w:ascii="Arial" w:hAnsi="Arial" w:cs="Arial"/>
          <w:sz w:val="36"/>
          <w:szCs w:val="36"/>
          <w:lang w:val="es-ES"/>
        </w:rPr>
        <w:t xml:space="preserve"> a mejorar aún más nuestra sociedad y los derechos de las personas con discapacidad. Todos los miembros de nuestra delegación, desde sus </w:t>
      </w:r>
      <w:r w:rsidR="00AE3DD0" w:rsidRPr="00023BF9">
        <w:rPr>
          <w:rFonts w:ascii="Arial" w:hAnsi="Arial" w:cs="Arial"/>
          <w:sz w:val="36"/>
          <w:szCs w:val="36"/>
          <w:lang w:val="es-ES"/>
        </w:rPr>
        <w:t>respectivas</w:t>
      </w:r>
      <w:r w:rsidRPr="00023BF9">
        <w:rPr>
          <w:rFonts w:ascii="Arial" w:hAnsi="Arial" w:cs="Arial"/>
          <w:sz w:val="36"/>
          <w:szCs w:val="36"/>
          <w:lang w:val="es-ES"/>
        </w:rPr>
        <w:t xml:space="preserve"> áreas, han venido preparados para un diálogo abierto, objetivo y transparente.</w:t>
      </w:r>
    </w:p>
    <w:p w:rsidR="003B0B57" w:rsidRPr="00023BF9" w:rsidRDefault="00DB5172" w:rsidP="003B0B57">
      <w:pPr>
        <w:spacing w:before="240" w:after="80" w:line="360" w:lineRule="auto"/>
        <w:jc w:val="both"/>
        <w:rPr>
          <w:rFonts w:ascii="Arial" w:hAnsi="Arial" w:cs="Arial"/>
          <w:sz w:val="36"/>
          <w:szCs w:val="36"/>
          <w:highlight w:val="yellow"/>
          <w:lang w:val="es-ES"/>
        </w:rPr>
      </w:pPr>
      <w:r w:rsidRPr="00023BF9">
        <w:rPr>
          <w:rFonts w:ascii="Arial" w:hAnsi="Arial" w:cs="Arial"/>
          <w:sz w:val="36"/>
          <w:szCs w:val="36"/>
          <w:lang w:val="es-ES"/>
        </w:rPr>
        <w:t>Muchas gracias.</w:t>
      </w:r>
    </w:p>
    <w:sectPr w:rsidR="003B0B57" w:rsidRPr="00023BF9" w:rsidSect="0016505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B064B2"/>
    <w:multiLevelType w:val="hybridMultilevel"/>
    <w:tmpl w:val="2E0E41FA"/>
    <w:lvl w:ilvl="0" w:tplc="F986198A">
      <w:start w:val="1"/>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70FC5161"/>
    <w:multiLevelType w:val="hybridMultilevel"/>
    <w:tmpl w:val="6864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475"/>
    <w:rsid w:val="000040B8"/>
    <w:rsid w:val="00023BF9"/>
    <w:rsid w:val="00036015"/>
    <w:rsid w:val="00063C57"/>
    <w:rsid w:val="00094B95"/>
    <w:rsid w:val="000B0DD0"/>
    <w:rsid w:val="000B2644"/>
    <w:rsid w:val="000B41CC"/>
    <w:rsid w:val="000B568B"/>
    <w:rsid w:val="000C7953"/>
    <w:rsid w:val="000E6623"/>
    <w:rsid w:val="00110EC5"/>
    <w:rsid w:val="001312EC"/>
    <w:rsid w:val="00164238"/>
    <w:rsid w:val="0016505B"/>
    <w:rsid w:val="001810C4"/>
    <w:rsid w:val="001922AF"/>
    <w:rsid w:val="001E3878"/>
    <w:rsid w:val="001E5F36"/>
    <w:rsid w:val="001F22FB"/>
    <w:rsid w:val="001F262A"/>
    <w:rsid w:val="00213BC9"/>
    <w:rsid w:val="00214D87"/>
    <w:rsid w:val="002246CC"/>
    <w:rsid w:val="00230A9C"/>
    <w:rsid w:val="00242DC1"/>
    <w:rsid w:val="0027373D"/>
    <w:rsid w:val="00277D5A"/>
    <w:rsid w:val="002D6923"/>
    <w:rsid w:val="002D75F1"/>
    <w:rsid w:val="00313554"/>
    <w:rsid w:val="00394551"/>
    <w:rsid w:val="003972B6"/>
    <w:rsid w:val="003B0B57"/>
    <w:rsid w:val="003B3982"/>
    <w:rsid w:val="003C3A47"/>
    <w:rsid w:val="003F6934"/>
    <w:rsid w:val="00404ABF"/>
    <w:rsid w:val="0043223E"/>
    <w:rsid w:val="00442466"/>
    <w:rsid w:val="00473F47"/>
    <w:rsid w:val="00483433"/>
    <w:rsid w:val="004867BD"/>
    <w:rsid w:val="004933D2"/>
    <w:rsid w:val="004B0BAA"/>
    <w:rsid w:val="004B6BE4"/>
    <w:rsid w:val="004D494D"/>
    <w:rsid w:val="004F5DA9"/>
    <w:rsid w:val="004F6FB2"/>
    <w:rsid w:val="005473D5"/>
    <w:rsid w:val="00561BB2"/>
    <w:rsid w:val="00574AE8"/>
    <w:rsid w:val="00587C17"/>
    <w:rsid w:val="0059064C"/>
    <w:rsid w:val="005B52B8"/>
    <w:rsid w:val="005E2BBA"/>
    <w:rsid w:val="006323A3"/>
    <w:rsid w:val="006351A2"/>
    <w:rsid w:val="00646F9D"/>
    <w:rsid w:val="006668B8"/>
    <w:rsid w:val="006D36B4"/>
    <w:rsid w:val="006D5700"/>
    <w:rsid w:val="006E1C5A"/>
    <w:rsid w:val="00703091"/>
    <w:rsid w:val="00720970"/>
    <w:rsid w:val="00767B8F"/>
    <w:rsid w:val="007811C4"/>
    <w:rsid w:val="007B0C43"/>
    <w:rsid w:val="007B2E5C"/>
    <w:rsid w:val="007B5341"/>
    <w:rsid w:val="007C53AD"/>
    <w:rsid w:val="007D6462"/>
    <w:rsid w:val="007D6765"/>
    <w:rsid w:val="0082318A"/>
    <w:rsid w:val="00846BB4"/>
    <w:rsid w:val="00865475"/>
    <w:rsid w:val="00874983"/>
    <w:rsid w:val="008847F5"/>
    <w:rsid w:val="00885958"/>
    <w:rsid w:val="0089398D"/>
    <w:rsid w:val="008D1E87"/>
    <w:rsid w:val="008E6C81"/>
    <w:rsid w:val="00951971"/>
    <w:rsid w:val="009526EA"/>
    <w:rsid w:val="00953260"/>
    <w:rsid w:val="00961996"/>
    <w:rsid w:val="009914B2"/>
    <w:rsid w:val="009960DF"/>
    <w:rsid w:val="00996748"/>
    <w:rsid w:val="009A0E6A"/>
    <w:rsid w:val="009A2FA5"/>
    <w:rsid w:val="009A377A"/>
    <w:rsid w:val="009F0B6F"/>
    <w:rsid w:val="00A31721"/>
    <w:rsid w:val="00A3587E"/>
    <w:rsid w:val="00A46BB1"/>
    <w:rsid w:val="00A50E5C"/>
    <w:rsid w:val="00A7618A"/>
    <w:rsid w:val="00A86ED6"/>
    <w:rsid w:val="00AE3DD0"/>
    <w:rsid w:val="00AF3C03"/>
    <w:rsid w:val="00B138BD"/>
    <w:rsid w:val="00B4180E"/>
    <w:rsid w:val="00BD628F"/>
    <w:rsid w:val="00BE6DE6"/>
    <w:rsid w:val="00BE7033"/>
    <w:rsid w:val="00BF0515"/>
    <w:rsid w:val="00C06F0F"/>
    <w:rsid w:val="00C15AB6"/>
    <w:rsid w:val="00C32DD8"/>
    <w:rsid w:val="00C3341B"/>
    <w:rsid w:val="00C5482F"/>
    <w:rsid w:val="00C84D2E"/>
    <w:rsid w:val="00C86358"/>
    <w:rsid w:val="00C87F80"/>
    <w:rsid w:val="00CA0BCA"/>
    <w:rsid w:val="00CA6F8B"/>
    <w:rsid w:val="00CF778C"/>
    <w:rsid w:val="00D55E61"/>
    <w:rsid w:val="00DB5172"/>
    <w:rsid w:val="00DB7C43"/>
    <w:rsid w:val="00DC0C08"/>
    <w:rsid w:val="00DE07CF"/>
    <w:rsid w:val="00E03FF2"/>
    <w:rsid w:val="00E561DC"/>
    <w:rsid w:val="00E7602C"/>
    <w:rsid w:val="00E76F86"/>
    <w:rsid w:val="00EA3AB4"/>
    <w:rsid w:val="00EB7AFD"/>
    <w:rsid w:val="00EC0231"/>
    <w:rsid w:val="00EC4288"/>
    <w:rsid w:val="00EC701E"/>
    <w:rsid w:val="00EE428E"/>
    <w:rsid w:val="00F0532B"/>
    <w:rsid w:val="00F05C48"/>
    <w:rsid w:val="00F54DE6"/>
    <w:rsid w:val="00F60D12"/>
    <w:rsid w:val="00F716B1"/>
    <w:rsid w:val="00F80365"/>
    <w:rsid w:val="00FA38A2"/>
    <w:rsid w:val="00FC6278"/>
  </w:rsids>
  <m:mathPr>
    <m:mathFont m:val="Cambria Math"/>
    <m:brkBin m:val="before"/>
    <m:brkBinSub m:val="--"/>
    <m:smallFrac/>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768B11-5D35-45ED-8FDC-56BCBF743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33D2"/>
    <w:rPr>
      <w:rFonts w:ascii="Calibri" w:eastAsia="Calibri" w:hAnsi="Calibri" w:cs="Times New Roman"/>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lid-translation">
    <w:name w:val="tlid-translation"/>
    <w:rsid w:val="003972B6"/>
  </w:style>
  <w:style w:type="paragraph" w:styleId="ListParagraph">
    <w:name w:val="List Paragraph"/>
    <w:basedOn w:val="Normal"/>
    <w:uiPriority w:val="34"/>
    <w:qFormat/>
    <w:rsid w:val="003972B6"/>
    <w:pPr>
      <w:ind w:left="720"/>
      <w:contextualSpacing/>
    </w:pPr>
  </w:style>
  <w:style w:type="paragraph" w:styleId="BalloonText">
    <w:name w:val="Balloon Text"/>
    <w:basedOn w:val="Normal"/>
    <w:link w:val="TextodegloboCar"/>
    <w:uiPriority w:val="99"/>
    <w:semiHidden/>
    <w:unhideWhenUsed/>
    <w:rsid w:val="00063C57"/>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uiPriority w:val="99"/>
    <w:semiHidden/>
    <w:rsid w:val="00063C57"/>
    <w:rPr>
      <w:rFonts w:ascii="Tahoma" w:eastAsia="Calibri" w:hAnsi="Tahoma" w:cs="Tahoma"/>
      <w:sz w:val="16"/>
      <w:szCs w:val="16"/>
      <w:lang w:val="bg-BG"/>
    </w:rPr>
  </w:style>
  <w:style w:type="character" w:styleId="CommentReference">
    <w:name w:val="annotation reference"/>
    <w:basedOn w:val="DefaultParagraphFont"/>
    <w:uiPriority w:val="99"/>
    <w:semiHidden/>
    <w:unhideWhenUsed/>
    <w:rsid w:val="000E6623"/>
    <w:rPr>
      <w:sz w:val="16"/>
      <w:szCs w:val="16"/>
    </w:rPr>
  </w:style>
  <w:style w:type="paragraph" w:styleId="CommentText">
    <w:name w:val="annotation text"/>
    <w:basedOn w:val="Normal"/>
    <w:link w:val="TextocomentarioCar"/>
    <w:uiPriority w:val="99"/>
    <w:semiHidden/>
    <w:unhideWhenUsed/>
    <w:rsid w:val="000E6623"/>
    <w:pPr>
      <w:spacing w:line="240" w:lineRule="auto"/>
    </w:pPr>
    <w:rPr>
      <w:sz w:val="20"/>
      <w:szCs w:val="20"/>
    </w:rPr>
  </w:style>
  <w:style w:type="character" w:customStyle="1" w:styleId="TextocomentarioCar">
    <w:name w:val="Texto comentario Car"/>
    <w:basedOn w:val="DefaultParagraphFont"/>
    <w:link w:val="CommentText"/>
    <w:uiPriority w:val="99"/>
    <w:semiHidden/>
    <w:rsid w:val="000E6623"/>
    <w:rPr>
      <w:rFonts w:ascii="Calibri" w:eastAsia="Calibri" w:hAnsi="Calibri" w:cs="Times New Roman"/>
      <w:sz w:val="20"/>
      <w:szCs w:val="20"/>
      <w:lang w:val="bg-BG"/>
    </w:rPr>
  </w:style>
  <w:style w:type="paragraph" w:styleId="CommentSubject">
    <w:name w:val="annotation subject"/>
    <w:basedOn w:val="CommentText"/>
    <w:next w:val="CommentText"/>
    <w:link w:val="AsuntodelcomentarioCar"/>
    <w:uiPriority w:val="99"/>
    <w:semiHidden/>
    <w:unhideWhenUsed/>
    <w:rsid w:val="000E6623"/>
    <w:rPr>
      <w:b/>
      <w:bCs/>
    </w:rPr>
  </w:style>
  <w:style w:type="character" w:customStyle="1" w:styleId="AsuntodelcomentarioCar">
    <w:name w:val="Asunto del comentario Car"/>
    <w:basedOn w:val="TextocomentarioCar"/>
    <w:link w:val="CommentSubject"/>
    <w:uiPriority w:val="99"/>
    <w:semiHidden/>
    <w:rsid w:val="000E6623"/>
    <w:rPr>
      <w:rFonts w:ascii="Calibri" w:eastAsia="Calibri" w:hAnsi="Calibri" w:cs="Times New Roman"/>
      <w:b/>
      <w:bCs/>
      <w:sz w:val="20"/>
      <w:szCs w:val="20"/>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126445">
      <w:bodyDiv w:val="1"/>
      <w:marLeft w:val="0"/>
      <w:marRight w:val="0"/>
      <w:marTop w:val="0"/>
      <w:marBottom w:val="0"/>
      <w:divBdr>
        <w:top w:val="none" w:sz="0" w:space="0" w:color="auto"/>
        <w:left w:val="none" w:sz="0" w:space="0" w:color="auto"/>
        <w:bottom w:val="none" w:sz="0" w:space="0" w:color="auto"/>
        <w:right w:val="none" w:sz="0" w:space="0" w:color="auto"/>
      </w:divBdr>
    </w:div>
    <w:div w:id="673187226">
      <w:bodyDiv w:val="1"/>
      <w:marLeft w:val="0"/>
      <w:marRight w:val="0"/>
      <w:marTop w:val="0"/>
      <w:marBottom w:val="0"/>
      <w:divBdr>
        <w:top w:val="none" w:sz="0" w:space="0" w:color="auto"/>
        <w:left w:val="none" w:sz="0" w:space="0" w:color="auto"/>
        <w:bottom w:val="none" w:sz="0" w:space="0" w:color="auto"/>
        <w:right w:val="none" w:sz="0" w:space="0" w:color="auto"/>
      </w:divBdr>
    </w:div>
    <w:div w:id="752359396">
      <w:bodyDiv w:val="1"/>
      <w:marLeft w:val="0"/>
      <w:marRight w:val="0"/>
      <w:marTop w:val="0"/>
      <w:marBottom w:val="0"/>
      <w:divBdr>
        <w:top w:val="none" w:sz="0" w:space="0" w:color="auto"/>
        <w:left w:val="none" w:sz="0" w:space="0" w:color="auto"/>
        <w:bottom w:val="none" w:sz="0" w:space="0" w:color="auto"/>
        <w:right w:val="none" w:sz="0" w:space="0" w:color="auto"/>
      </w:divBdr>
    </w:div>
    <w:div w:id="1558930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97090B-D19C-47EC-B4A8-AB92E44529A8}"/>
</file>

<file path=customXml/itemProps2.xml><?xml version="1.0" encoding="utf-8"?>
<ds:datastoreItem xmlns:ds="http://schemas.openxmlformats.org/officeDocument/2006/customXml" ds:itemID="{7C2758D3-E868-49E4-86F0-BBD5CDDB5CE1}"/>
</file>

<file path=customXml/itemProps3.xml><?xml version="1.0" encoding="utf-8"?>
<ds:datastoreItem xmlns:ds="http://schemas.openxmlformats.org/officeDocument/2006/customXml" ds:itemID="{D53F43D8-343B-4C73-8669-149B543A3CFE}"/>
</file>

<file path=customXml/itemProps4.xml><?xml version="1.0" encoding="utf-8"?>
<ds:datastoreItem xmlns:ds="http://schemas.openxmlformats.org/officeDocument/2006/customXml" ds:itemID="{469F4AC4-A7E3-4425-A06D-39267A7DDDC3}"/>
</file>

<file path=docProps/app.xml><?xml version="1.0" encoding="utf-8"?>
<Properties xmlns="http://schemas.openxmlformats.org/officeDocument/2006/extended-properties" xmlns:vt="http://schemas.openxmlformats.org/officeDocument/2006/docPropsVTypes">
  <Template>Normal.dotm</Template>
  <TotalTime>0</TotalTime>
  <Pages>20</Pages>
  <Words>2894</Words>
  <Characters>16499</Characters>
  <Application>Microsoft Office Word</Application>
  <DocSecurity>4</DocSecurity>
  <Lines>137</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19355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Nourelys Elaine Serrano Sánchez</dc:creator>
  <cp:lastModifiedBy>CAILLOT Lucille</cp:lastModifiedBy>
  <cp:revision>2</cp:revision>
  <dcterms:created xsi:type="dcterms:W3CDTF">2019-03-26T12:56:00Z</dcterms:created>
  <dcterms:modified xsi:type="dcterms:W3CDTF">2019-03-26T12:56:00Z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