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A6AB32" w14:textId="5BE0D398" w:rsidR="00BE18AA" w:rsidRDefault="00BE18AA" w:rsidP="00BE18AA">
      <w:pPr>
        <w:rPr>
          <w:rFonts w:cs="Calibri"/>
          <w:b/>
          <w:lang w:val="en-GB"/>
        </w:rPr>
      </w:pPr>
    </w:p>
    <w:p w14:paraId="2B542826" w14:textId="72C06319" w:rsidR="00DE33F4" w:rsidRPr="00E1380E" w:rsidRDefault="00BE18AA" w:rsidP="00B4249E">
      <w:pPr>
        <w:jc w:val="center"/>
        <w:rPr>
          <w:rFonts w:cs="Calibri"/>
          <w:b/>
          <w:lang w:val="en-GB"/>
        </w:rPr>
      </w:pPr>
      <w:r w:rsidRPr="00BE18AA">
        <w:rPr>
          <w:noProof/>
        </w:rPr>
        <w:t xml:space="preserve"> </w:t>
      </w:r>
      <w:r>
        <w:rPr>
          <w:noProof/>
        </w:rPr>
        <w:drawing>
          <wp:inline distT="0" distB="0" distL="0" distR="0" wp14:anchorId="60FEF22E" wp14:editId="6DD07FB6">
            <wp:extent cx="2419350" cy="1647557"/>
            <wp:effectExtent l="0" t="0" r="0" b="0"/>
            <wp:docPr id="16" name="Picture 15">
              <a:extLst xmlns:a="http://schemas.openxmlformats.org/drawingml/2006/main">
                <a:ext uri="{FF2B5EF4-FFF2-40B4-BE49-F238E27FC236}">
                  <a16:creationId xmlns:a16="http://schemas.microsoft.com/office/drawing/2014/main" id="{86A46473-4A18-4444-860F-78D3B69362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86A46473-4A18-4444-860F-78D3B69362C3}"/>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450429" cy="1668722"/>
                    </a:xfrm>
                    <a:prstGeom prst="rect">
                      <a:avLst/>
                    </a:prstGeom>
                  </pic:spPr>
                </pic:pic>
              </a:graphicData>
            </a:graphic>
          </wp:inline>
        </w:drawing>
      </w:r>
    </w:p>
    <w:p w14:paraId="5D331218" w14:textId="77777777" w:rsidR="00BE18AA" w:rsidRDefault="00D20C53" w:rsidP="00DE33F4">
      <w:pPr>
        <w:jc w:val="center"/>
        <w:rPr>
          <w:rFonts w:cs="Calibri"/>
          <w:b/>
          <w:lang w:val="en-GB"/>
        </w:rPr>
      </w:pPr>
      <w:r>
        <w:rPr>
          <w:rFonts w:cs="Calibri"/>
          <w:b/>
          <w:lang w:val="en-GB"/>
        </w:rPr>
        <w:t>The Impacts of Climate Change on Sex Workers</w:t>
      </w:r>
      <w:r w:rsidR="00BE18AA">
        <w:rPr>
          <w:rFonts w:cs="Calibri"/>
          <w:b/>
          <w:lang w:val="en-GB"/>
        </w:rPr>
        <w:t xml:space="preserve">_FGD </w:t>
      </w:r>
    </w:p>
    <w:p w14:paraId="5694FCA4" w14:textId="2CDEB649" w:rsidR="00E84856" w:rsidRPr="00E1380E" w:rsidRDefault="00BE18AA" w:rsidP="00DE33F4">
      <w:pPr>
        <w:jc w:val="center"/>
        <w:rPr>
          <w:rFonts w:cs="Calibri"/>
          <w:b/>
          <w:lang w:val="en-GB"/>
        </w:rPr>
      </w:pPr>
      <w:r>
        <w:rPr>
          <w:rFonts w:cs="Calibri"/>
          <w:b/>
          <w:lang w:val="en-GB"/>
        </w:rPr>
        <w:t>Zakhele</w:t>
      </w:r>
      <w:bookmarkStart w:id="0" w:name="_GoBack"/>
      <w:bookmarkEnd w:id="0"/>
      <w:r>
        <w:rPr>
          <w:rFonts w:cs="Calibri"/>
          <w:b/>
          <w:lang w:val="en-GB"/>
        </w:rPr>
        <w:t xml:space="preserve"> Community Hall</w:t>
      </w:r>
      <w:r w:rsidR="00C4078F">
        <w:rPr>
          <w:rFonts w:cs="Calibri"/>
          <w:b/>
          <w:lang w:val="en-GB"/>
        </w:rPr>
        <w:t xml:space="preserve"> 25/09/2025</w:t>
      </w:r>
      <w:r>
        <w:rPr>
          <w:rFonts w:cs="Calibri"/>
          <w:b/>
          <w:lang w:val="en-GB"/>
        </w:rPr>
        <w:t xml:space="preserve"> </w:t>
      </w:r>
    </w:p>
    <w:p w14:paraId="2CACFA51" w14:textId="77777777" w:rsidR="00E1380E" w:rsidRPr="00026CD5" w:rsidRDefault="00E1380E" w:rsidP="00026CD5">
      <w:pPr>
        <w:jc w:val="center"/>
        <w:rPr>
          <w:rFonts w:cs="Calibri"/>
          <w:b/>
          <w:lang w:val="en-GB"/>
        </w:rPr>
      </w:pPr>
    </w:p>
    <w:p w14:paraId="030BCDFF" w14:textId="77777777" w:rsidR="00DE33F4" w:rsidRPr="00E1380E" w:rsidRDefault="00DE33F4" w:rsidP="00DE33F4">
      <w:pPr>
        <w:pStyle w:val="Default"/>
        <w:rPr>
          <w:rFonts w:ascii="Calibri" w:hAnsi="Calibri" w:cs="Calibri"/>
          <w:b/>
          <w:bCs/>
          <w:sz w:val="22"/>
          <w:szCs w:val="22"/>
          <w:u w:val="single"/>
          <w:lang w:val="en-GB"/>
        </w:rPr>
      </w:pPr>
      <w:r w:rsidRPr="00E1380E">
        <w:rPr>
          <w:rFonts w:ascii="Calibri" w:hAnsi="Calibri" w:cs="Calibri"/>
          <w:b/>
          <w:bCs/>
          <w:sz w:val="22"/>
          <w:szCs w:val="22"/>
          <w:u w:val="single"/>
          <w:lang w:val="en-GB"/>
        </w:rPr>
        <w:t>Introduction</w:t>
      </w:r>
    </w:p>
    <w:p w14:paraId="76EA5792" w14:textId="77777777" w:rsidR="00DE33F4" w:rsidRPr="00E1380E" w:rsidRDefault="00DE33F4" w:rsidP="00DE33F4">
      <w:pPr>
        <w:pStyle w:val="Default"/>
        <w:rPr>
          <w:rFonts w:ascii="Calibri" w:hAnsi="Calibri" w:cs="Calibri"/>
          <w:sz w:val="22"/>
          <w:szCs w:val="22"/>
          <w:lang w:val="en-GB"/>
        </w:rPr>
      </w:pPr>
    </w:p>
    <w:p w14:paraId="3C984A71" w14:textId="02938797" w:rsidR="00DE33F4" w:rsidRDefault="00BE18AA" w:rsidP="00DE33F4">
      <w:pPr>
        <w:rPr>
          <w:rFonts w:cs="Calibri"/>
        </w:rPr>
      </w:pPr>
      <w:r w:rsidRPr="00BE18AA">
        <w:rPr>
          <w:rFonts w:cs="Calibri"/>
        </w:rPr>
        <w:t>"On September 25th, 2025, a focus group discussion was held at Zakhele Community Hall in the Manzini region. The event was attended by 15 sex workers, who actively participated in the discussion on climate change and its effects on sex work. The participants' perspectives, experiences, and insights offered valuable insights into the challenges and opportunities for addressing the impacts of climate change on sex workers."</w:t>
      </w:r>
    </w:p>
    <w:p w14:paraId="70C55151" w14:textId="5CCD89BC" w:rsidR="00BE18AA" w:rsidRDefault="00BE18AA" w:rsidP="00DE33F4">
      <w:pPr>
        <w:rPr>
          <w:rFonts w:cs="Calibri"/>
          <w:lang w:val="en-GB"/>
        </w:rPr>
      </w:pPr>
    </w:p>
    <w:p w14:paraId="306C9020" w14:textId="77777777" w:rsidR="00BE18AA" w:rsidRDefault="00BE18AA" w:rsidP="00DE33F4">
      <w:pPr>
        <w:rPr>
          <w:rFonts w:cs="Calibri"/>
        </w:rPr>
      </w:pPr>
      <w:r w:rsidRPr="00BE18AA">
        <w:rPr>
          <w:rFonts w:cs="Calibri"/>
          <w:b/>
        </w:rPr>
        <w:t>Methodology</w:t>
      </w:r>
      <w:r w:rsidRPr="00BE18AA">
        <w:rPr>
          <w:rFonts w:cs="Calibri"/>
        </w:rPr>
        <w:t xml:space="preserve">: </w:t>
      </w:r>
    </w:p>
    <w:p w14:paraId="5429E50F" w14:textId="0F57A549" w:rsidR="00BE18AA" w:rsidRPr="00EE76D5" w:rsidRDefault="00BE18AA" w:rsidP="00DE33F4">
      <w:pPr>
        <w:rPr>
          <w:rFonts w:cs="Calibri"/>
          <w:lang w:val="en-GB"/>
        </w:rPr>
      </w:pPr>
      <w:r w:rsidRPr="00BE18AA">
        <w:rPr>
          <w:rFonts w:cs="Calibri"/>
        </w:rPr>
        <w:t>"This focus group discussion was conducted on September 25th, 2025, in the Manzini region with a total of 15 sex workers. Prior to the discussion, the participants were informed of the study's objectives and provided their consent to take part in the discussion. During the session, the staff utilized handbooks for note-taking and recording of the participants' responses on their experiences and perspectives regarding climate change. These verbal responses were then transcribed into this document for further analysis and reporting."</w:t>
      </w:r>
    </w:p>
    <w:p w14:paraId="377BE56D" w14:textId="5F54925C" w:rsidR="00840288" w:rsidRPr="00EE76D5" w:rsidRDefault="00ED2B0E" w:rsidP="00D37841">
      <w:pPr>
        <w:rPr>
          <w:rFonts w:cs="Calibri"/>
          <w:b/>
          <w:sz w:val="28"/>
          <w:szCs w:val="28"/>
          <w:lang w:val="en-GB"/>
        </w:rPr>
      </w:pPr>
      <w:r w:rsidRPr="00EE76D5">
        <w:rPr>
          <w:rFonts w:cs="Calibri"/>
          <w:b/>
          <w:sz w:val="28"/>
          <w:szCs w:val="28"/>
          <w:lang w:val="en-GB"/>
        </w:rPr>
        <w:t>Questions:</w:t>
      </w:r>
    </w:p>
    <w:p w14:paraId="140434A1" w14:textId="77777777" w:rsidR="00E809C2" w:rsidRPr="00513F26" w:rsidRDefault="00E809C2" w:rsidP="00E809C2">
      <w:pPr>
        <w:numPr>
          <w:ilvl w:val="0"/>
          <w:numId w:val="17"/>
        </w:numPr>
        <w:spacing w:line="240" w:lineRule="auto"/>
        <w:rPr>
          <w:rFonts w:eastAsia="Times New Roman" w:cs="Calibri"/>
          <w:b/>
          <w:color w:val="000000"/>
          <w:kern w:val="28"/>
          <w:lang w:val="en-CA" w:eastAsia="en-GB"/>
        </w:rPr>
      </w:pPr>
      <w:r w:rsidRPr="00513F26">
        <w:rPr>
          <w:rFonts w:eastAsia="Times New Roman" w:cs="Calibri"/>
          <w:b/>
          <w:color w:val="000000"/>
          <w:kern w:val="28"/>
          <w:lang w:val="en-CA" w:eastAsia="en-GB"/>
        </w:rPr>
        <w:t>In what ways is climate change impacting the environment and daily life in your area? (e.g. extreme weather, flooding, drought, wildfires, food or water shortages)</w:t>
      </w:r>
    </w:p>
    <w:p w14:paraId="1F35145E" w14:textId="2F50CD44" w:rsidR="00E809C2" w:rsidRDefault="00E809C2" w:rsidP="00E809C2">
      <w:pPr>
        <w:spacing w:line="240" w:lineRule="auto"/>
        <w:ind w:left="720"/>
        <w:rPr>
          <w:rFonts w:eastAsia="Times New Roman" w:cs="Calibri"/>
          <w:color w:val="000000"/>
          <w:kern w:val="28"/>
          <w:lang w:val="en-CA" w:eastAsia="en-GB"/>
        </w:rPr>
      </w:pPr>
    </w:p>
    <w:p w14:paraId="3F744001" w14:textId="77777777" w:rsidR="00B64CD9" w:rsidRPr="00B64CD9" w:rsidRDefault="00B64CD9" w:rsidP="00B64CD9">
      <w:pPr>
        <w:numPr>
          <w:ilvl w:val="0"/>
          <w:numId w:val="20"/>
        </w:numPr>
        <w:spacing w:line="240" w:lineRule="auto"/>
        <w:rPr>
          <w:rFonts w:eastAsia="Times New Roman" w:cs="Calibri"/>
          <w:color w:val="000000"/>
          <w:kern w:val="28"/>
          <w:lang w:val="en-US" w:eastAsia="en-GB"/>
        </w:rPr>
      </w:pPr>
      <w:r w:rsidRPr="00B64CD9">
        <w:rPr>
          <w:rFonts w:eastAsia="Times New Roman" w:cs="Calibri"/>
          <w:color w:val="000000"/>
          <w:kern w:val="28"/>
          <w:lang w:val="en-US" w:eastAsia="en-GB"/>
        </w:rPr>
        <w:t>Heavy rainfall can cause disruptions in the daily work activities of sex workers, preventing them from earning income."</w:t>
      </w:r>
    </w:p>
    <w:p w14:paraId="69C83437" w14:textId="6539B0E3" w:rsidR="00B64CD9" w:rsidRPr="00B64CD9" w:rsidRDefault="00B64CD9" w:rsidP="00B64CD9">
      <w:pPr>
        <w:numPr>
          <w:ilvl w:val="0"/>
          <w:numId w:val="20"/>
        </w:numPr>
        <w:spacing w:line="240" w:lineRule="auto"/>
        <w:rPr>
          <w:rFonts w:eastAsia="Times New Roman" w:cs="Calibri"/>
          <w:color w:val="000000"/>
          <w:kern w:val="28"/>
          <w:lang w:val="en-US" w:eastAsia="en-GB"/>
        </w:rPr>
      </w:pPr>
      <w:r w:rsidRPr="00B64CD9">
        <w:rPr>
          <w:rFonts w:eastAsia="Times New Roman" w:cs="Calibri"/>
          <w:color w:val="000000"/>
          <w:kern w:val="28"/>
          <w:lang w:val="en-US" w:eastAsia="en-GB"/>
        </w:rPr>
        <w:t>Adverse weather conditions, such as heavy storms, reduce client foot traffic in the streets, limiting the opportunities for sex workers to connect with clients.</w:t>
      </w:r>
    </w:p>
    <w:p w14:paraId="40880842" w14:textId="4B767809" w:rsidR="00B64CD9" w:rsidRDefault="00B64CD9" w:rsidP="00B64CD9">
      <w:pPr>
        <w:numPr>
          <w:ilvl w:val="0"/>
          <w:numId w:val="20"/>
        </w:numPr>
        <w:spacing w:line="240" w:lineRule="auto"/>
        <w:rPr>
          <w:rFonts w:eastAsia="Times New Roman" w:cs="Calibri"/>
          <w:color w:val="000000"/>
          <w:kern w:val="28"/>
          <w:lang w:val="en-US" w:eastAsia="en-GB"/>
        </w:rPr>
      </w:pPr>
      <w:r w:rsidRPr="00B64CD9">
        <w:rPr>
          <w:rFonts w:eastAsia="Times New Roman" w:cs="Calibri"/>
          <w:color w:val="000000"/>
          <w:kern w:val="28"/>
          <w:lang w:val="en-US" w:eastAsia="en-GB"/>
        </w:rPr>
        <w:t>Droughts and other climate-related events can lead to food insecurity, hindering sex workers' ability to focus on work due to hunger and malnutrition.</w:t>
      </w:r>
      <w:r>
        <w:rPr>
          <w:rFonts w:eastAsia="Times New Roman" w:cs="Calibri"/>
          <w:color w:val="000000"/>
          <w:kern w:val="28"/>
          <w:lang w:val="en-US" w:eastAsia="en-GB"/>
        </w:rPr>
        <w:t xml:space="preserve"> Here are some quotes </w:t>
      </w:r>
    </w:p>
    <w:p w14:paraId="201B50E0" w14:textId="52FA74C5" w:rsidR="00B64CD9" w:rsidRDefault="00B64CD9" w:rsidP="00B64CD9">
      <w:pPr>
        <w:spacing w:line="240" w:lineRule="auto"/>
        <w:ind w:left="720"/>
        <w:rPr>
          <w:rFonts w:eastAsia="Times New Roman" w:cs="Calibri"/>
          <w:color w:val="000000"/>
          <w:kern w:val="28"/>
          <w:lang w:val="en-US" w:eastAsia="en-GB"/>
        </w:rPr>
      </w:pPr>
    </w:p>
    <w:p w14:paraId="6D5E89C6" w14:textId="77777777" w:rsidR="00B64CD9" w:rsidRPr="00B64CD9" w:rsidRDefault="00B64CD9" w:rsidP="00B64CD9">
      <w:pPr>
        <w:spacing w:line="240" w:lineRule="auto"/>
        <w:ind w:left="720"/>
        <w:rPr>
          <w:rFonts w:eastAsia="Times New Roman" w:cs="Calibri"/>
          <w:color w:val="000000"/>
          <w:kern w:val="28"/>
          <w:lang w:val="en-US" w:eastAsia="en-GB"/>
        </w:rPr>
      </w:pPr>
    </w:p>
    <w:p w14:paraId="0B97FA93" w14:textId="77777777" w:rsidR="00B64CD9" w:rsidRPr="00B64CD9" w:rsidRDefault="00B64CD9" w:rsidP="00B64CD9">
      <w:pPr>
        <w:spacing w:line="240" w:lineRule="auto"/>
        <w:ind w:left="720"/>
        <w:rPr>
          <w:rFonts w:eastAsia="Times New Roman" w:cs="Calibri"/>
          <w:i/>
          <w:color w:val="000000"/>
          <w:kern w:val="28"/>
          <w:lang w:val="en-CA" w:eastAsia="en-GB"/>
        </w:rPr>
      </w:pPr>
      <w:r w:rsidRPr="00B64CD9">
        <w:rPr>
          <w:rFonts w:eastAsia="Times New Roman" w:cs="Calibri"/>
          <w:i/>
          <w:color w:val="000000"/>
          <w:kern w:val="28"/>
          <w:lang w:val="en-CA" w:eastAsia="en-GB"/>
        </w:rPr>
        <w:t>"During the heavy rains, I couldn't go out on the streets to work, so I didn't make any money that day."</w:t>
      </w:r>
    </w:p>
    <w:p w14:paraId="60748C47" w14:textId="77777777" w:rsidR="00B64CD9" w:rsidRPr="00B64CD9" w:rsidRDefault="00B64CD9" w:rsidP="00B64CD9">
      <w:pPr>
        <w:spacing w:line="240" w:lineRule="auto"/>
        <w:ind w:left="720"/>
        <w:rPr>
          <w:rFonts w:eastAsia="Times New Roman" w:cs="Calibri"/>
          <w:i/>
          <w:color w:val="000000"/>
          <w:kern w:val="28"/>
          <w:lang w:val="en-CA" w:eastAsia="en-GB"/>
        </w:rPr>
      </w:pPr>
      <w:r w:rsidRPr="00B64CD9">
        <w:rPr>
          <w:rFonts w:eastAsia="Times New Roman" w:cs="Calibri"/>
          <w:i/>
          <w:color w:val="000000"/>
          <w:kern w:val="28"/>
          <w:lang w:val="en-CA" w:eastAsia="en-GB"/>
        </w:rPr>
        <w:t>"On days when it was really hot, the clients didn't come out to the streets. It made it hard for me to make a living."</w:t>
      </w:r>
    </w:p>
    <w:p w14:paraId="49DF8172" w14:textId="72366671" w:rsidR="00B64CD9" w:rsidRDefault="00B64CD9" w:rsidP="00B64CD9">
      <w:pPr>
        <w:spacing w:line="240" w:lineRule="auto"/>
        <w:ind w:left="720"/>
        <w:rPr>
          <w:rFonts w:eastAsia="Times New Roman" w:cs="Calibri"/>
          <w:color w:val="000000"/>
          <w:kern w:val="28"/>
          <w:lang w:val="en-CA" w:eastAsia="en-GB"/>
        </w:rPr>
      </w:pPr>
      <w:r w:rsidRPr="00B64CD9">
        <w:rPr>
          <w:rFonts w:eastAsia="Times New Roman" w:cs="Calibri"/>
          <w:i/>
          <w:color w:val="000000"/>
          <w:kern w:val="28"/>
          <w:lang w:val="en-CA" w:eastAsia="en-GB"/>
        </w:rPr>
        <w:lastRenderedPageBreak/>
        <w:t>"When there's a drought, I have trouble finding enough food. How am I supposed to work if I'm hungry all the time?"</w:t>
      </w:r>
    </w:p>
    <w:p w14:paraId="2671DF13" w14:textId="77777777" w:rsidR="00B64CD9" w:rsidRPr="00E809C2" w:rsidRDefault="00B64CD9" w:rsidP="00E809C2">
      <w:pPr>
        <w:spacing w:line="240" w:lineRule="auto"/>
        <w:ind w:left="720"/>
        <w:rPr>
          <w:rFonts w:eastAsia="Times New Roman" w:cs="Calibri"/>
          <w:color w:val="000000"/>
          <w:kern w:val="28"/>
          <w:lang w:val="en-CA" w:eastAsia="en-GB"/>
        </w:rPr>
      </w:pPr>
    </w:p>
    <w:p w14:paraId="0063C023" w14:textId="77777777" w:rsidR="00E809C2" w:rsidRPr="00513F26" w:rsidRDefault="00E809C2" w:rsidP="00E809C2">
      <w:pPr>
        <w:numPr>
          <w:ilvl w:val="0"/>
          <w:numId w:val="17"/>
        </w:numPr>
        <w:spacing w:line="240" w:lineRule="auto"/>
        <w:rPr>
          <w:rFonts w:eastAsia="Times New Roman" w:cs="Calibri"/>
          <w:b/>
          <w:color w:val="000000"/>
          <w:kern w:val="28"/>
          <w:lang w:val="en-CA" w:eastAsia="en-GB"/>
        </w:rPr>
      </w:pPr>
      <w:r w:rsidRPr="00513F26">
        <w:rPr>
          <w:rFonts w:eastAsia="Times New Roman" w:cs="Calibri"/>
          <w:b/>
          <w:color w:val="000000"/>
          <w:kern w:val="28"/>
          <w:lang w:val="en-CA" w:eastAsia="en-GB"/>
        </w:rPr>
        <w:t>How is climate change affecting sex workers in your community, in terms of:</w:t>
      </w:r>
    </w:p>
    <w:p w14:paraId="0DCEA24F" w14:textId="77777777" w:rsidR="00E809C2" w:rsidRPr="00513F26" w:rsidRDefault="00E809C2" w:rsidP="00E809C2">
      <w:pPr>
        <w:numPr>
          <w:ilvl w:val="0"/>
          <w:numId w:val="18"/>
        </w:numPr>
        <w:spacing w:line="240" w:lineRule="auto"/>
        <w:rPr>
          <w:rFonts w:eastAsia="Times New Roman" w:cs="Calibri"/>
          <w:b/>
          <w:color w:val="000000"/>
          <w:kern w:val="28"/>
          <w:lang w:val="en-CA" w:eastAsia="en-GB"/>
        </w:rPr>
      </w:pPr>
      <w:r w:rsidRPr="00513F26">
        <w:rPr>
          <w:rFonts w:eastAsia="Times New Roman" w:cs="Calibri"/>
          <w:b/>
          <w:color w:val="000000"/>
          <w:kern w:val="28"/>
          <w:lang w:val="en-CA" w:eastAsia="en-GB"/>
        </w:rPr>
        <w:t>Access to food, water, shelter</w:t>
      </w:r>
    </w:p>
    <w:p w14:paraId="4B356EE4" w14:textId="77777777" w:rsidR="00E809C2" w:rsidRPr="00513F26" w:rsidRDefault="00E809C2" w:rsidP="00E809C2">
      <w:pPr>
        <w:numPr>
          <w:ilvl w:val="0"/>
          <w:numId w:val="18"/>
        </w:numPr>
        <w:spacing w:line="240" w:lineRule="auto"/>
        <w:rPr>
          <w:rFonts w:eastAsia="Times New Roman" w:cs="Calibri"/>
          <w:b/>
          <w:color w:val="000000"/>
          <w:kern w:val="28"/>
          <w:lang w:val="en-CA" w:eastAsia="en-GB"/>
        </w:rPr>
      </w:pPr>
      <w:r w:rsidRPr="00513F26">
        <w:rPr>
          <w:rFonts w:eastAsia="Times New Roman" w:cs="Calibri"/>
          <w:b/>
          <w:color w:val="000000"/>
          <w:kern w:val="28"/>
          <w:lang w:val="en-CA" w:eastAsia="en-GB"/>
        </w:rPr>
        <w:t>Safety and experiences of violence</w:t>
      </w:r>
    </w:p>
    <w:p w14:paraId="5BEBFFE4" w14:textId="77777777" w:rsidR="00E809C2" w:rsidRPr="00513F26" w:rsidRDefault="00E809C2" w:rsidP="00E809C2">
      <w:pPr>
        <w:numPr>
          <w:ilvl w:val="0"/>
          <w:numId w:val="18"/>
        </w:numPr>
        <w:spacing w:line="240" w:lineRule="auto"/>
        <w:rPr>
          <w:rFonts w:eastAsia="Times New Roman" w:cs="Calibri"/>
          <w:b/>
          <w:color w:val="000000"/>
          <w:kern w:val="28"/>
          <w:lang w:val="en-CA" w:eastAsia="en-GB"/>
        </w:rPr>
      </w:pPr>
      <w:r w:rsidRPr="00513F26">
        <w:rPr>
          <w:rFonts w:eastAsia="Times New Roman" w:cs="Calibri"/>
          <w:b/>
          <w:color w:val="000000"/>
          <w:kern w:val="28"/>
          <w:lang w:val="en-CA" w:eastAsia="en-GB"/>
        </w:rPr>
        <w:t>Access to heath care and social services</w:t>
      </w:r>
    </w:p>
    <w:p w14:paraId="07C4C2CC" w14:textId="77777777" w:rsidR="00E809C2" w:rsidRPr="00513F26" w:rsidRDefault="00E809C2" w:rsidP="00E809C2">
      <w:pPr>
        <w:numPr>
          <w:ilvl w:val="0"/>
          <w:numId w:val="18"/>
        </w:numPr>
        <w:spacing w:line="240" w:lineRule="auto"/>
        <w:rPr>
          <w:rFonts w:eastAsia="Times New Roman" w:cs="Calibri"/>
          <w:b/>
          <w:color w:val="000000"/>
          <w:kern w:val="28"/>
          <w:lang w:val="en-CA" w:eastAsia="en-GB"/>
        </w:rPr>
      </w:pPr>
      <w:r w:rsidRPr="00513F26">
        <w:rPr>
          <w:rFonts w:eastAsia="Times New Roman" w:cs="Calibri"/>
          <w:b/>
          <w:color w:val="000000"/>
          <w:kern w:val="28"/>
          <w:lang w:val="en-CA" w:eastAsia="en-GB"/>
        </w:rPr>
        <w:t>Financial security</w:t>
      </w:r>
    </w:p>
    <w:p w14:paraId="2271ADFB" w14:textId="35830469" w:rsidR="00E809C2" w:rsidRPr="00513F26" w:rsidRDefault="00E809C2" w:rsidP="00E809C2">
      <w:pPr>
        <w:numPr>
          <w:ilvl w:val="0"/>
          <w:numId w:val="18"/>
        </w:numPr>
        <w:spacing w:line="240" w:lineRule="auto"/>
        <w:rPr>
          <w:rFonts w:eastAsia="Times New Roman" w:cs="Calibri"/>
          <w:b/>
          <w:color w:val="000000"/>
          <w:kern w:val="28"/>
          <w:lang w:val="en-CA" w:eastAsia="en-GB"/>
        </w:rPr>
      </w:pPr>
      <w:r w:rsidRPr="00513F26">
        <w:rPr>
          <w:rFonts w:eastAsia="Times New Roman" w:cs="Calibri"/>
          <w:b/>
          <w:color w:val="000000"/>
          <w:kern w:val="28"/>
          <w:lang w:val="en-CA" w:eastAsia="en-GB"/>
        </w:rPr>
        <w:t>Migration and displacement</w:t>
      </w:r>
    </w:p>
    <w:p w14:paraId="7E4D0110" w14:textId="6B2EC99B" w:rsidR="006B0A61" w:rsidRDefault="006B0A61" w:rsidP="006B0A61">
      <w:pPr>
        <w:spacing w:line="240" w:lineRule="auto"/>
        <w:ind w:left="1440"/>
        <w:rPr>
          <w:rFonts w:eastAsia="Times New Roman" w:cs="Calibri"/>
          <w:color w:val="000000"/>
          <w:kern w:val="28"/>
          <w:lang w:val="en-CA" w:eastAsia="en-GB"/>
        </w:rPr>
      </w:pPr>
    </w:p>
    <w:p w14:paraId="59F64C1F" w14:textId="77777777" w:rsidR="006B0A61" w:rsidRPr="006B0A61" w:rsidRDefault="006B0A61" w:rsidP="006B0A61">
      <w:pPr>
        <w:numPr>
          <w:ilvl w:val="0"/>
          <w:numId w:val="21"/>
        </w:numPr>
        <w:spacing w:line="240" w:lineRule="auto"/>
        <w:rPr>
          <w:rFonts w:eastAsia="Times New Roman" w:cs="Calibri"/>
          <w:color w:val="000000"/>
          <w:kern w:val="28"/>
          <w:lang w:val="en-US" w:eastAsia="en-GB"/>
        </w:rPr>
      </w:pPr>
      <w:r w:rsidRPr="006B0A61">
        <w:rPr>
          <w:rFonts w:eastAsia="Times New Roman" w:cs="Calibri"/>
          <w:color w:val="000000"/>
          <w:kern w:val="28"/>
          <w:lang w:val="en-US" w:eastAsia="en-GB"/>
        </w:rPr>
        <w:t>"During dry seasons when the sun is very hot, sex workers often spend more time in bars consuming alcohol to seek relief from the heat, which may increase their vulnerability to exploitation and violence."</w:t>
      </w:r>
    </w:p>
    <w:p w14:paraId="58D32298" w14:textId="77777777" w:rsidR="006B0A61" w:rsidRPr="006B0A61" w:rsidRDefault="006B0A61" w:rsidP="006B0A61">
      <w:pPr>
        <w:numPr>
          <w:ilvl w:val="0"/>
          <w:numId w:val="21"/>
        </w:numPr>
        <w:spacing w:line="240" w:lineRule="auto"/>
        <w:rPr>
          <w:rFonts w:eastAsia="Times New Roman" w:cs="Calibri"/>
          <w:color w:val="000000"/>
          <w:kern w:val="28"/>
          <w:lang w:val="en-US" w:eastAsia="en-GB"/>
        </w:rPr>
      </w:pPr>
      <w:r w:rsidRPr="006B0A61">
        <w:rPr>
          <w:rFonts w:eastAsia="Times New Roman" w:cs="Calibri"/>
          <w:color w:val="000000"/>
          <w:kern w:val="28"/>
          <w:lang w:val="en-US" w:eastAsia="en-GB"/>
        </w:rPr>
        <w:t>"Floods and extreme weather events frequently damage the inadequate shelters that sex workers can afford due to their financial constraints, leaving them without adequate housing and protection from the elements."</w:t>
      </w:r>
    </w:p>
    <w:p w14:paraId="36E2F92F" w14:textId="658C7E9C" w:rsidR="006B0A61" w:rsidRDefault="006B0A61" w:rsidP="006B0A61">
      <w:pPr>
        <w:numPr>
          <w:ilvl w:val="0"/>
          <w:numId w:val="21"/>
        </w:numPr>
        <w:spacing w:line="240" w:lineRule="auto"/>
        <w:rPr>
          <w:rFonts w:eastAsia="Times New Roman" w:cs="Calibri"/>
          <w:color w:val="000000"/>
          <w:kern w:val="28"/>
          <w:lang w:val="en-US" w:eastAsia="en-GB"/>
        </w:rPr>
      </w:pPr>
      <w:r w:rsidRPr="006B0A61">
        <w:rPr>
          <w:rFonts w:eastAsia="Times New Roman" w:cs="Calibri"/>
          <w:color w:val="000000"/>
          <w:kern w:val="28"/>
          <w:lang w:val="en-US" w:eastAsia="en-GB"/>
        </w:rPr>
        <w:t>"The safety of sex workers is often compromised as weather changes and natural disasters lead to an increase in violence, putting them at greater risk of harm."</w:t>
      </w:r>
    </w:p>
    <w:p w14:paraId="59E218A3" w14:textId="51D8099E" w:rsidR="006B0A61" w:rsidRDefault="006B0A61" w:rsidP="006B0A61">
      <w:pPr>
        <w:spacing w:line="240" w:lineRule="auto"/>
        <w:ind w:left="720"/>
        <w:rPr>
          <w:rFonts w:eastAsia="Times New Roman" w:cs="Calibri"/>
          <w:color w:val="000000"/>
          <w:kern w:val="28"/>
          <w:lang w:val="en-US" w:eastAsia="en-GB"/>
        </w:rPr>
      </w:pPr>
    </w:p>
    <w:p w14:paraId="67F5DB85" w14:textId="5DF37773" w:rsidR="006B0A61" w:rsidRDefault="006B0A61" w:rsidP="006B0A61">
      <w:pPr>
        <w:spacing w:line="240" w:lineRule="auto"/>
        <w:ind w:left="720"/>
        <w:rPr>
          <w:rFonts w:eastAsia="Times New Roman" w:cs="Calibri"/>
          <w:color w:val="000000"/>
          <w:kern w:val="28"/>
          <w:lang w:val="en-US" w:eastAsia="en-GB"/>
        </w:rPr>
      </w:pPr>
    </w:p>
    <w:p w14:paraId="603A5376" w14:textId="38A0CA28" w:rsidR="006B0A61" w:rsidRDefault="006B0A61" w:rsidP="006B0A61">
      <w:pPr>
        <w:spacing w:line="240" w:lineRule="auto"/>
        <w:ind w:left="720"/>
        <w:rPr>
          <w:rFonts w:eastAsia="Times New Roman" w:cs="Calibri"/>
          <w:color w:val="000000"/>
          <w:kern w:val="28"/>
          <w:lang w:val="en-US" w:eastAsia="en-GB"/>
        </w:rPr>
      </w:pPr>
    </w:p>
    <w:p w14:paraId="080BD9C7" w14:textId="77777777" w:rsidR="006B0A61" w:rsidRPr="006B0A61" w:rsidRDefault="006B0A61" w:rsidP="006B0A61">
      <w:pPr>
        <w:spacing w:line="240" w:lineRule="auto"/>
        <w:ind w:left="720"/>
        <w:rPr>
          <w:rFonts w:eastAsia="Times New Roman" w:cs="Calibri"/>
          <w:i/>
          <w:color w:val="000000"/>
          <w:kern w:val="28"/>
          <w:lang w:val="en-US" w:eastAsia="en-GB"/>
        </w:rPr>
      </w:pPr>
      <w:r w:rsidRPr="006B0A61">
        <w:rPr>
          <w:rFonts w:eastAsia="Times New Roman" w:cs="Calibri"/>
          <w:i/>
          <w:color w:val="000000"/>
          <w:kern w:val="28"/>
          <w:lang w:val="en-US" w:eastAsia="en-GB"/>
        </w:rPr>
        <w:t>"In the dry season, I just go to the bar because it's so hot. I'll drink alcohol to cool down, but then I'm more likely to get into trouble."</w:t>
      </w:r>
    </w:p>
    <w:p w14:paraId="49AE5573" w14:textId="77777777" w:rsidR="006B0A61" w:rsidRPr="006B0A61" w:rsidRDefault="006B0A61" w:rsidP="006B0A61">
      <w:pPr>
        <w:spacing w:line="240" w:lineRule="auto"/>
        <w:ind w:left="720"/>
        <w:rPr>
          <w:rFonts w:eastAsia="Times New Roman" w:cs="Calibri"/>
          <w:i/>
          <w:color w:val="000000"/>
          <w:kern w:val="28"/>
          <w:lang w:val="en-US" w:eastAsia="en-GB"/>
        </w:rPr>
      </w:pPr>
      <w:r w:rsidRPr="006B0A61">
        <w:rPr>
          <w:rFonts w:eastAsia="Times New Roman" w:cs="Calibri"/>
          <w:i/>
          <w:color w:val="000000"/>
          <w:kern w:val="28"/>
          <w:lang w:val="en-US" w:eastAsia="en-GB"/>
        </w:rPr>
        <w:t>"The floods always destroy our shacks. We can't afford anything better, so we're just left in the cold and rain."</w:t>
      </w:r>
    </w:p>
    <w:p w14:paraId="4010F26C" w14:textId="77777777" w:rsidR="006B0A61" w:rsidRPr="006B0A61" w:rsidRDefault="006B0A61" w:rsidP="006B0A61">
      <w:pPr>
        <w:spacing w:line="240" w:lineRule="auto"/>
        <w:ind w:left="720"/>
        <w:rPr>
          <w:rFonts w:eastAsia="Times New Roman" w:cs="Calibri"/>
          <w:i/>
          <w:color w:val="000000"/>
          <w:kern w:val="28"/>
          <w:lang w:val="en-US" w:eastAsia="en-GB"/>
        </w:rPr>
      </w:pPr>
      <w:r w:rsidRPr="006B0A61">
        <w:rPr>
          <w:rFonts w:eastAsia="Times New Roman" w:cs="Calibri"/>
          <w:i/>
          <w:color w:val="000000"/>
          <w:kern w:val="28"/>
          <w:lang w:val="en-US" w:eastAsia="en-GB"/>
        </w:rPr>
        <w:t>"It's not safe for us when the weather is bad. Clients get angry, and things get out of control."</w:t>
      </w:r>
    </w:p>
    <w:p w14:paraId="0B7836C7" w14:textId="77777777" w:rsidR="006B0A61" w:rsidRPr="006B0A61" w:rsidRDefault="006B0A61" w:rsidP="006B0A61">
      <w:pPr>
        <w:spacing w:line="240" w:lineRule="auto"/>
        <w:ind w:left="720"/>
        <w:rPr>
          <w:rFonts w:eastAsia="Times New Roman" w:cs="Calibri"/>
          <w:i/>
          <w:color w:val="000000"/>
          <w:kern w:val="28"/>
          <w:lang w:val="en-US" w:eastAsia="en-GB"/>
        </w:rPr>
      </w:pPr>
    </w:p>
    <w:p w14:paraId="612863E0" w14:textId="77777777" w:rsidR="006B0A61" w:rsidRDefault="006B0A61" w:rsidP="006B0A61">
      <w:pPr>
        <w:spacing w:line="240" w:lineRule="auto"/>
        <w:rPr>
          <w:rFonts w:eastAsia="Times New Roman" w:cs="Calibri"/>
          <w:color w:val="000000"/>
          <w:kern w:val="28"/>
          <w:lang w:val="en-US" w:eastAsia="en-GB"/>
        </w:rPr>
      </w:pPr>
    </w:p>
    <w:p w14:paraId="0003636F" w14:textId="1D0A49CE" w:rsidR="006B0A61" w:rsidRDefault="006B0A61" w:rsidP="006B0A61">
      <w:pPr>
        <w:spacing w:line="240" w:lineRule="auto"/>
        <w:rPr>
          <w:rFonts w:eastAsia="Times New Roman" w:cs="Calibri"/>
          <w:color w:val="000000"/>
          <w:kern w:val="28"/>
          <w:lang w:val="en-US" w:eastAsia="en-GB"/>
        </w:rPr>
      </w:pPr>
    </w:p>
    <w:p w14:paraId="2EBE2B52" w14:textId="5090B507" w:rsidR="006B0A61" w:rsidRDefault="006B0A61" w:rsidP="006B0A61">
      <w:pPr>
        <w:spacing w:line="240" w:lineRule="auto"/>
        <w:rPr>
          <w:rFonts w:eastAsia="Times New Roman" w:cs="Calibri"/>
          <w:color w:val="000000"/>
          <w:kern w:val="28"/>
          <w:lang w:val="en-US" w:eastAsia="en-GB"/>
        </w:rPr>
      </w:pPr>
    </w:p>
    <w:p w14:paraId="5A7DB3A2" w14:textId="77777777" w:rsidR="006B0A61" w:rsidRDefault="006B0A61" w:rsidP="006B0A61">
      <w:pPr>
        <w:spacing w:line="240" w:lineRule="auto"/>
        <w:rPr>
          <w:rFonts w:eastAsia="Times New Roman" w:cs="Calibri"/>
          <w:color w:val="000000"/>
          <w:kern w:val="28"/>
          <w:lang w:val="en-US" w:eastAsia="en-GB"/>
        </w:rPr>
      </w:pPr>
    </w:p>
    <w:p w14:paraId="3F12DD3B" w14:textId="77777777" w:rsidR="006B0A61" w:rsidRPr="006B0A61" w:rsidRDefault="006B0A61" w:rsidP="006B0A61">
      <w:pPr>
        <w:spacing w:line="240" w:lineRule="auto"/>
        <w:rPr>
          <w:rFonts w:eastAsia="Times New Roman" w:cs="Calibri"/>
          <w:color w:val="000000"/>
          <w:kern w:val="28"/>
          <w:lang w:val="en-US" w:eastAsia="en-GB"/>
        </w:rPr>
      </w:pPr>
    </w:p>
    <w:p w14:paraId="7CF936D1" w14:textId="77777777" w:rsidR="006B0A61" w:rsidRDefault="006B0A61" w:rsidP="006B0A61">
      <w:pPr>
        <w:spacing w:line="240" w:lineRule="auto"/>
        <w:ind w:left="1440"/>
        <w:rPr>
          <w:rFonts w:eastAsia="Times New Roman" w:cs="Calibri"/>
          <w:color w:val="000000"/>
          <w:kern w:val="28"/>
          <w:lang w:val="en-CA" w:eastAsia="en-GB"/>
        </w:rPr>
      </w:pPr>
    </w:p>
    <w:p w14:paraId="0CBE86ED" w14:textId="77777777" w:rsidR="00E809C2" w:rsidRPr="00E809C2" w:rsidRDefault="00E809C2" w:rsidP="00E809C2">
      <w:pPr>
        <w:spacing w:line="240" w:lineRule="auto"/>
        <w:ind w:left="1440"/>
        <w:rPr>
          <w:rFonts w:eastAsia="Times New Roman" w:cs="Calibri"/>
          <w:color w:val="000000"/>
          <w:kern w:val="28"/>
          <w:lang w:val="en-CA" w:eastAsia="en-GB"/>
        </w:rPr>
      </w:pPr>
    </w:p>
    <w:p w14:paraId="7E2C2D8D" w14:textId="77777777" w:rsidR="00E809C2" w:rsidRPr="00513F26" w:rsidRDefault="00E809C2" w:rsidP="00E809C2">
      <w:pPr>
        <w:numPr>
          <w:ilvl w:val="0"/>
          <w:numId w:val="17"/>
        </w:numPr>
        <w:spacing w:line="240" w:lineRule="auto"/>
        <w:rPr>
          <w:rFonts w:eastAsia="Times New Roman" w:cs="Calibri"/>
          <w:b/>
          <w:color w:val="000000"/>
          <w:kern w:val="28"/>
          <w:lang w:val="en-CA" w:eastAsia="en-GB"/>
        </w:rPr>
      </w:pPr>
      <w:r w:rsidRPr="00513F26">
        <w:rPr>
          <w:rFonts w:eastAsia="Times New Roman" w:cs="Calibri"/>
          <w:b/>
          <w:color w:val="000000"/>
          <w:kern w:val="28"/>
          <w:lang w:val="en-CA" w:eastAsia="en-GB"/>
        </w:rPr>
        <w:t xml:space="preserve">How is climate change affecting sex workers’ ability to work safely and earn a living? Consider impacts on: </w:t>
      </w:r>
    </w:p>
    <w:p w14:paraId="7FDC8356" w14:textId="77777777" w:rsidR="00E809C2" w:rsidRPr="00513F26" w:rsidRDefault="00E809C2" w:rsidP="00E809C2">
      <w:pPr>
        <w:numPr>
          <w:ilvl w:val="0"/>
          <w:numId w:val="19"/>
        </w:numPr>
        <w:spacing w:line="240" w:lineRule="auto"/>
        <w:rPr>
          <w:rFonts w:eastAsia="Times New Roman" w:cs="Calibri"/>
          <w:b/>
          <w:color w:val="000000"/>
          <w:kern w:val="28"/>
          <w:lang w:val="en-CA" w:eastAsia="en-GB"/>
        </w:rPr>
      </w:pPr>
      <w:r w:rsidRPr="00513F26">
        <w:rPr>
          <w:rFonts w:eastAsia="Times New Roman" w:cs="Calibri"/>
          <w:b/>
          <w:color w:val="000000"/>
          <w:kern w:val="28"/>
          <w:lang w:val="en-CA" w:eastAsia="en-GB"/>
        </w:rPr>
        <w:t>Meeting clients or working regularly</w:t>
      </w:r>
    </w:p>
    <w:p w14:paraId="49A78A08" w14:textId="77777777" w:rsidR="00E809C2" w:rsidRPr="00513F26" w:rsidRDefault="00E809C2" w:rsidP="00E809C2">
      <w:pPr>
        <w:numPr>
          <w:ilvl w:val="0"/>
          <w:numId w:val="19"/>
        </w:numPr>
        <w:spacing w:line="240" w:lineRule="auto"/>
        <w:rPr>
          <w:rFonts w:eastAsia="Times New Roman" w:cs="Calibri"/>
          <w:b/>
          <w:color w:val="000000"/>
          <w:kern w:val="28"/>
          <w:lang w:val="en-CA" w:eastAsia="en-GB"/>
        </w:rPr>
      </w:pPr>
      <w:r w:rsidRPr="00513F26">
        <w:rPr>
          <w:rFonts w:eastAsia="Times New Roman" w:cs="Calibri"/>
          <w:b/>
          <w:color w:val="000000"/>
          <w:kern w:val="28"/>
          <w:lang w:val="en-CA" w:eastAsia="en-GB"/>
        </w:rPr>
        <w:t>Working conditions (e.g. heat, unsafe locations, forced relocations)</w:t>
      </w:r>
    </w:p>
    <w:p w14:paraId="3B671E43" w14:textId="77777777" w:rsidR="00E809C2" w:rsidRPr="00513F26" w:rsidRDefault="00E809C2" w:rsidP="00E809C2">
      <w:pPr>
        <w:numPr>
          <w:ilvl w:val="0"/>
          <w:numId w:val="19"/>
        </w:numPr>
        <w:spacing w:line="240" w:lineRule="auto"/>
        <w:rPr>
          <w:rFonts w:eastAsia="Times New Roman" w:cs="Calibri"/>
          <w:b/>
          <w:color w:val="000000"/>
          <w:kern w:val="28"/>
          <w:lang w:val="en-CA" w:eastAsia="en-GB"/>
        </w:rPr>
      </w:pPr>
      <w:r w:rsidRPr="00513F26">
        <w:rPr>
          <w:rFonts w:eastAsia="Times New Roman" w:cs="Calibri"/>
          <w:b/>
          <w:color w:val="000000"/>
          <w:kern w:val="28"/>
          <w:lang w:val="en-CA" w:eastAsia="en-GB"/>
        </w:rPr>
        <w:t>Access to health or support services</w:t>
      </w:r>
    </w:p>
    <w:p w14:paraId="7E00C382" w14:textId="77777777" w:rsidR="00E809C2" w:rsidRPr="00513F26" w:rsidRDefault="00E809C2" w:rsidP="00E809C2">
      <w:pPr>
        <w:numPr>
          <w:ilvl w:val="0"/>
          <w:numId w:val="19"/>
        </w:numPr>
        <w:spacing w:line="240" w:lineRule="auto"/>
        <w:rPr>
          <w:rFonts w:eastAsia="Times New Roman" w:cs="Calibri"/>
          <w:b/>
          <w:color w:val="000000"/>
          <w:kern w:val="28"/>
          <w:lang w:val="en-CA" w:eastAsia="en-GB"/>
        </w:rPr>
      </w:pPr>
      <w:r w:rsidRPr="00513F26">
        <w:rPr>
          <w:rFonts w:eastAsia="Times New Roman" w:cs="Calibri"/>
          <w:b/>
          <w:color w:val="000000"/>
          <w:kern w:val="28"/>
          <w:lang w:val="en-CA" w:eastAsia="en-GB"/>
        </w:rPr>
        <w:t>Experiences of violence, surveillance, and policing</w:t>
      </w:r>
    </w:p>
    <w:p w14:paraId="4955DE90" w14:textId="76DB7C2B" w:rsidR="00E809C2" w:rsidRDefault="00E809C2" w:rsidP="00E809C2">
      <w:pPr>
        <w:spacing w:line="240" w:lineRule="auto"/>
        <w:ind w:left="1440"/>
        <w:rPr>
          <w:rFonts w:eastAsia="Times New Roman" w:cs="Calibri"/>
          <w:color w:val="000000"/>
          <w:kern w:val="28"/>
          <w:lang w:val="en-CA" w:eastAsia="en-GB"/>
        </w:rPr>
      </w:pPr>
    </w:p>
    <w:p w14:paraId="737D32AD" w14:textId="77777777" w:rsidR="00D5459B" w:rsidRPr="00D5459B" w:rsidRDefault="00D5459B" w:rsidP="00D5459B">
      <w:pPr>
        <w:spacing w:line="240" w:lineRule="auto"/>
        <w:ind w:left="1440"/>
        <w:rPr>
          <w:rFonts w:eastAsia="Times New Roman" w:cs="Calibri"/>
          <w:color w:val="000000"/>
          <w:kern w:val="28"/>
          <w:lang w:val="en-CA" w:eastAsia="en-GB"/>
        </w:rPr>
      </w:pPr>
      <w:r w:rsidRPr="00D5459B">
        <w:rPr>
          <w:rFonts w:eastAsia="Times New Roman" w:cs="Calibri"/>
          <w:color w:val="000000"/>
          <w:kern w:val="28"/>
          <w:lang w:val="en-CA" w:eastAsia="en-GB"/>
        </w:rPr>
        <w:t>"The increased violence and insecurity caused by climate change prevent sex workers from regularly meeting clients, resulting in a decrease in income and business opportunities."</w:t>
      </w:r>
    </w:p>
    <w:p w14:paraId="5D3785C4" w14:textId="250E1EEB" w:rsidR="00D5459B" w:rsidRDefault="00D5459B" w:rsidP="00D5459B">
      <w:pPr>
        <w:spacing w:line="240" w:lineRule="auto"/>
        <w:ind w:left="1440"/>
        <w:rPr>
          <w:rFonts w:eastAsia="Times New Roman" w:cs="Calibri"/>
          <w:color w:val="000000"/>
          <w:kern w:val="28"/>
          <w:lang w:val="en-CA" w:eastAsia="en-GB"/>
        </w:rPr>
      </w:pPr>
      <w:r w:rsidRPr="00D5459B">
        <w:rPr>
          <w:rFonts w:eastAsia="Times New Roman" w:cs="Calibri"/>
          <w:color w:val="000000"/>
          <w:kern w:val="28"/>
          <w:lang w:val="en-CA" w:eastAsia="en-GB"/>
        </w:rPr>
        <w:t>"The impact of climate change on the working environment has led to tensions and conflicts among sex workers, particularly between younger and older workers.</w:t>
      </w:r>
    </w:p>
    <w:p w14:paraId="1CDBAFF0" w14:textId="32F9387F" w:rsidR="00D5459B" w:rsidRDefault="00D5459B" w:rsidP="00E809C2">
      <w:pPr>
        <w:spacing w:line="240" w:lineRule="auto"/>
        <w:ind w:left="1440"/>
        <w:rPr>
          <w:rFonts w:eastAsia="Times New Roman" w:cs="Calibri"/>
          <w:color w:val="000000"/>
          <w:kern w:val="28"/>
          <w:lang w:val="en-CA" w:eastAsia="en-GB"/>
        </w:rPr>
      </w:pPr>
    </w:p>
    <w:p w14:paraId="1DF91D5B" w14:textId="78E7EEE4" w:rsidR="00D5459B" w:rsidRDefault="00D5459B" w:rsidP="00E809C2">
      <w:pPr>
        <w:spacing w:line="240" w:lineRule="auto"/>
        <w:ind w:left="1440"/>
        <w:rPr>
          <w:rFonts w:eastAsia="Times New Roman" w:cs="Calibri"/>
          <w:color w:val="000000"/>
          <w:kern w:val="28"/>
          <w:lang w:val="en-CA" w:eastAsia="en-GB"/>
        </w:rPr>
      </w:pPr>
    </w:p>
    <w:p w14:paraId="74C4A1ED" w14:textId="3685001A" w:rsidR="00D5459B" w:rsidRDefault="00D5459B" w:rsidP="00E809C2">
      <w:pPr>
        <w:spacing w:line="240" w:lineRule="auto"/>
        <w:ind w:left="1440"/>
        <w:rPr>
          <w:rFonts w:eastAsia="Times New Roman" w:cs="Calibri"/>
          <w:color w:val="000000"/>
          <w:kern w:val="28"/>
          <w:lang w:val="en-CA" w:eastAsia="en-GB"/>
        </w:rPr>
      </w:pPr>
    </w:p>
    <w:p w14:paraId="2761BACA" w14:textId="77777777" w:rsidR="00D5459B" w:rsidRPr="00E809C2" w:rsidRDefault="00D5459B" w:rsidP="00E809C2">
      <w:pPr>
        <w:spacing w:line="240" w:lineRule="auto"/>
        <w:ind w:left="1440"/>
        <w:rPr>
          <w:rFonts w:eastAsia="Times New Roman" w:cs="Calibri"/>
          <w:color w:val="000000"/>
          <w:kern w:val="28"/>
          <w:lang w:val="en-CA" w:eastAsia="en-GB"/>
        </w:rPr>
      </w:pPr>
    </w:p>
    <w:p w14:paraId="7E5943E4" w14:textId="0E31A8BD" w:rsidR="00E809C2" w:rsidRDefault="00E809C2" w:rsidP="00E809C2">
      <w:pPr>
        <w:numPr>
          <w:ilvl w:val="0"/>
          <w:numId w:val="17"/>
        </w:numPr>
        <w:spacing w:line="240" w:lineRule="auto"/>
        <w:rPr>
          <w:rFonts w:eastAsia="Times New Roman" w:cs="Calibri"/>
          <w:color w:val="000000"/>
          <w:kern w:val="28"/>
          <w:lang w:val="en-CA" w:eastAsia="en-GB"/>
        </w:rPr>
      </w:pPr>
      <w:r w:rsidRPr="00513F26">
        <w:rPr>
          <w:rFonts w:eastAsia="Times New Roman" w:cs="Calibri"/>
          <w:b/>
          <w:color w:val="000000"/>
          <w:kern w:val="28"/>
          <w:lang w:val="en-CA" w:eastAsia="en-GB"/>
        </w:rPr>
        <w:t>Are some groups of sex workers in your community more affected by climate change than others? For example: migrants, trans sex workers, street-based workers, etc. If so, please explain why</w:t>
      </w:r>
      <w:r w:rsidRPr="00E809C2">
        <w:rPr>
          <w:rFonts w:eastAsia="Times New Roman" w:cs="Calibri"/>
          <w:color w:val="000000"/>
          <w:kern w:val="28"/>
          <w:lang w:val="en-CA" w:eastAsia="en-GB"/>
        </w:rPr>
        <w:t xml:space="preserve">. </w:t>
      </w:r>
    </w:p>
    <w:p w14:paraId="22230166" w14:textId="33F97C60" w:rsidR="00D5459B" w:rsidRDefault="00D5459B" w:rsidP="00D5459B">
      <w:pPr>
        <w:spacing w:line="240" w:lineRule="auto"/>
        <w:rPr>
          <w:rFonts w:eastAsia="Times New Roman" w:cs="Calibri"/>
          <w:color w:val="000000"/>
          <w:kern w:val="28"/>
          <w:lang w:val="en-CA" w:eastAsia="en-GB"/>
        </w:rPr>
      </w:pPr>
    </w:p>
    <w:p w14:paraId="05252BF2" w14:textId="77777777" w:rsidR="00D5459B" w:rsidRDefault="00D5459B" w:rsidP="00D5459B">
      <w:pPr>
        <w:spacing w:line="240" w:lineRule="auto"/>
        <w:rPr>
          <w:rFonts w:eastAsia="Times New Roman" w:cs="Calibri"/>
          <w:color w:val="000000"/>
          <w:kern w:val="28"/>
          <w:lang w:val="en-CA" w:eastAsia="en-GB"/>
        </w:rPr>
      </w:pPr>
    </w:p>
    <w:p w14:paraId="1F89129C" w14:textId="77777777" w:rsidR="00D5459B" w:rsidRPr="00D5459B" w:rsidRDefault="00D5459B" w:rsidP="00D5459B">
      <w:pPr>
        <w:numPr>
          <w:ilvl w:val="0"/>
          <w:numId w:val="23"/>
        </w:numPr>
        <w:spacing w:line="240" w:lineRule="auto"/>
        <w:rPr>
          <w:rFonts w:eastAsia="Times New Roman" w:cs="Calibri"/>
          <w:color w:val="000000"/>
          <w:kern w:val="28"/>
          <w:lang w:val="en-US" w:eastAsia="en-GB"/>
        </w:rPr>
      </w:pPr>
      <w:r w:rsidRPr="00D5459B">
        <w:rPr>
          <w:rFonts w:eastAsia="Times New Roman" w:cs="Calibri"/>
          <w:color w:val="000000"/>
          <w:kern w:val="28"/>
          <w:lang w:val="en-US" w:eastAsia="en-GB"/>
        </w:rPr>
        <w:t>"Street-based sex workers are disproportionately impacted by climate change, which exposes them to health risks and increases the likelihood of contracting illnesses."</w:t>
      </w:r>
    </w:p>
    <w:p w14:paraId="16B66136" w14:textId="77777777" w:rsidR="00A13FE6" w:rsidRPr="00A13FE6" w:rsidRDefault="00A13FE6" w:rsidP="00A13FE6">
      <w:pPr>
        <w:spacing w:line="240" w:lineRule="auto"/>
        <w:ind w:left="720"/>
        <w:rPr>
          <w:rFonts w:eastAsia="Times New Roman" w:cs="Calibri"/>
          <w:color w:val="000000"/>
          <w:kern w:val="28"/>
          <w:lang w:val="en-CA" w:eastAsia="en-GB"/>
        </w:rPr>
      </w:pPr>
      <w:r w:rsidRPr="00A13FE6">
        <w:rPr>
          <w:rFonts w:eastAsia="Times New Roman" w:cs="Calibri"/>
          <w:color w:val="000000"/>
          <w:kern w:val="28"/>
          <w:lang w:val="en-CA" w:eastAsia="en-GB"/>
        </w:rPr>
        <w:t>Climate change also leads to extreme weather conditions that force street-based sex workers to cover their bodies, which decreases their visibility and makes it difficult for clients to identify and approach them, impacting their ability to earn a living."</w:t>
      </w:r>
    </w:p>
    <w:p w14:paraId="2E1C4938" w14:textId="626128F3" w:rsidR="00D5459B" w:rsidRDefault="00A13FE6" w:rsidP="00A13FE6">
      <w:pPr>
        <w:spacing w:line="240" w:lineRule="auto"/>
        <w:ind w:left="720"/>
        <w:rPr>
          <w:rFonts w:eastAsia="Times New Roman" w:cs="Calibri"/>
          <w:color w:val="000000"/>
          <w:kern w:val="28"/>
          <w:lang w:val="en-CA" w:eastAsia="en-GB"/>
        </w:rPr>
      </w:pPr>
      <w:r w:rsidRPr="00A13FE6">
        <w:rPr>
          <w:rFonts w:eastAsia="Times New Roman" w:cs="Calibri"/>
          <w:color w:val="000000"/>
          <w:kern w:val="28"/>
          <w:lang w:val="en-CA" w:eastAsia="en-GB"/>
        </w:rPr>
        <w:t>"Street-based sex workers are often unable to access proper shelter and protection from extreme weather conditions, making them more vulnerable to health hazards, homelessness, and exploitation."</w:t>
      </w:r>
    </w:p>
    <w:p w14:paraId="446CD1D0" w14:textId="1DB9E2BE" w:rsidR="00A13FE6" w:rsidRDefault="00A13FE6" w:rsidP="00A13FE6">
      <w:pPr>
        <w:spacing w:line="240" w:lineRule="auto"/>
        <w:ind w:left="720"/>
        <w:rPr>
          <w:rFonts w:eastAsia="Times New Roman" w:cs="Calibri"/>
          <w:color w:val="000000"/>
          <w:kern w:val="28"/>
          <w:lang w:val="en-CA" w:eastAsia="en-GB"/>
        </w:rPr>
      </w:pPr>
    </w:p>
    <w:p w14:paraId="248852D2" w14:textId="77777777" w:rsidR="00A13FE6" w:rsidRPr="00A13FE6" w:rsidRDefault="00A13FE6" w:rsidP="00A13FE6">
      <w:pPr>
        <w:spacing w:line="240" w:lineRule="auto"/>
        <w:ind w:left="720"/>
        <w:rPr>
          <w:rFonts w:eastAsia="Times New Roman" w:cs="Calibri"/>
          <w:i/>
          <w:color w:val="000000"/>
          <w:kern w:val="28"/>
          <w:lang w:val="en-US" w:eastAsia="en-GB"/>
        </w:rPr>
      </w:pPr>
      <w:r w:rsidRPr="00A13FE6">
        <w:rPr>
          <w:rFonts w:eastAsia="Times New Roman" w:cs="Calibri"/>
          <w:i/>
          <w:color w:val="000000"/>
          <w:kern w:val="28"/>
          <w:lang w:val="en-US" w:eastAsia="en-GB"/>
        </w:rPr>
        <w:t>"The weather can be brutal. It's either boiling hot or freezing cold. But we have to be out on the streets. That's the only way we can make money. It's tough."</w:t>
      </w:r>
    </w:p>
    <w:p w14:paraId="1CDE165C" w14:textId="77777777" w:rsidR="00A13FE6" w:rsidRPr="00A13FE6" w:rsidRDefault="00A13FE6" w:rsidP="00A13FE6">
      <w:pPr>
        <w:spacing w:line="240" w:lineRule="auto"/>
        <w:ind w:left="720"/>
        <w:rPr>
          <w:rFonts w:eastAsia="Times New Roman" w:cs="Calibri"/>
          <w:color w:val="000000"/>
          <w:kern w:val="28"/>
          <w:lang w:val="en-US" w:eastAsia="en-GB"/>
        </w:rPr>
      </w:pPr>
      <w:r w:rsidRPr="00A13FE6">
        <w:rPr>
          <w:rFonts w:eastAsia="Times New Roman" w:cs="Calibri"/>
          <w:i/>
          <w:color w:val="000000"/>
          <w:kern w:val="28"/>
          <w:lang w:val="en-US" w:eastAsia="en-GB"/>
        </w:rPr>
        <w:t>"We can't afford proper clothing or shelter. We have to make do with what we have. Sometimes that means getting sick. Sometimes that means going hungry. But we have to keep going</w:t>
      </w:r>
      <w:r w:rsidRPr="00A13FE6">
        <w:rPr>
          <w:rFonts w:eastAsia="Times New Roman" w:cs="Calibri"/>
          <w:color w:val="000000"/>
          <w:kern w:val="28"/>
          <w:lang w:val="en-US" w:eastAsia="en-GB"/>
        </w:rPr>
        <w:t>."</w:t>
      </w:r>
    </w:p>
    <w:p w14:paraId="7F3C661E" w14:textId="77777777" w:rsidR="00A13FE6" w:rsidRDefault="00A13FE6" w:rsidP="00A13FE6">
      <w:pPr>
        <w:spacing w:line="240" w:lineRule="auto"/>
        <w:ind w:left="720"/>
        <w:rPr>
          <w:rFonts w:eastAsia="Times New Roman" w:cs="Calibri"/>
          <w:color w:val="000000"/>
          <w:kern w:val="28"/>
          <w:lang w:val="en-CA" w:eastAsia="en-GB"/>
        </w:rPr>
      </w:pPr>
    </w:p>
    <w:p w14:paraId="30AF7185" w14:textId="77777777" w:rsidR="00E809C2" w:rsidRPr="00E809C2" w:rsidRDefault="00E809C2" w:rsidP="00E809C2">
      <w:pPr>
        <w:spacing w:line="240" w:lineRule="auto"/>
        <w:ind w:left="720"/>
        <w:rPr>
          <w:rFonts w:eastAsia="Times New Roman" w:cs="Calibri"/>
          <w:color w:val="000000"/>
          <w:kern w:val="28"/>
          <w:lang w:val="en-CA" w:eastAsia="en-GB"/>
        </w:rPr>
      </w:pPr>
    </w:p>
    <w:p w14:paraId="33C6DD60" w14:textId="77777777" w:rsidR="00A13FE6" w:rsidRDefault="00E809C2" w:rsidP="00E809C2">
      <w:pPr>
        <w:numPr>
          <w:ilvl w:val="0"/>
          <w:numId w:val="17"/>
        </w:numPr>
        <w:spacing w:line="240" w:lineRule="auto"/>
        <w:rPr>
          <w:rFonts w:eastAsia="Times New Roman" w:cs="Calibri"/>
          <w:color w:val="000000"/>
          <w:kern w:val="28"/>
          <w:lang w:val="en-CA" w:eastAsia="en-GB"/>
        </w:rPr>
      </w:pPr>
      <w:r w:rsidRPr="00513F26">
        <w:rPr>
          <w:rFonts w:eastAsia="Times New Roman" w:cs="Calibri"/>
          <w:b/>
          <w:color w:val="000000"/>
          <w:kern w:val="28"/>
          <w:lang w:val="en-CA" w:eastAsia="en-GB"/>
        </w:rPr>
        <w:t>How have sex workers shown resilience or supported each other in response to climate-related challenges</w:t>
      </w:r>
      <w:r w:rsidRPr="00E809C2">
        <w:rPr>
          <w:rFonts w:eastAsia="Times New Roman" w:cs="Calibri"/>
          <w:color w:val="000000"/>
          <w:kern w:val="28"/>
          <w:lang w:val="en-CA" w:eastAsia="en-GB"/>
        </w:rPr>
        <w:t>?</w:t>
      </w:r>
    </w:p>
    <w:p w14:paraId="418E70CC" w14:textId="1B5C0209" w:rsidR="00E809C2" w:rsidRDefault="00E809C2" w:rsidP="00A13FE6">
      <w:pPr>
        <w:spacing w:line="240" w:lineRule="auto"/>
        <w:ind w:left="720"/>
        <w:rPr>
          <w:rFonts w:eastAsia="Times New Roman" w:cs="Calibri"/>
          <w:color w:val="000000"/>
          <w:kern w:val="28"/>
          <w:lang w:val="en-CA" w:eastAsia="en-GB"/>
        </w:rPr>
      </w:pPr>
      <w:r w:rsidRPr="00E809C2">
        <w:rPr>
          <w:rFonts w:eastAsia="Times New Roman" w:cs="Calibri"/>
          <w:color w:val="000000"/>
          <w:kern w:val="28"/>
          <w:lang w:val="en-CA" w:eastAsia="en-GB"/>
        </w:rPr>
        <w:t xml:space="preserve"> </w:t>
      </w:r>
      <w:r w:rsidR="00A13FE6" w:rsidRPr="00A13FE6">
        <w:rPr>
          <w:rFonts w:eastAsia="Times New Roman" w:cs="Calibri"/>
          <w:color w:val="000000"/>
          <w:kern w:val="28"/>
          <w:lang w:eastAsia="en-GB"/>
        </w:rPr>
        <w:t>"The adverse impacts of climate change on sex workers have led to diminished resilience and limited opportunities for mutual support. The precarious nature of their living arrangements, often confined to small, single-room dwellings, limits their ability to offer assistance to their fellow sex workers when facing challenges related to accommodation. Additionally, financial constraints resulting from decreased earnings due to climate change-related disruptions make it challenging for sex workers to provide monetary or food-based support to each other."</w:t>
      </w:r>
    </w:p>
    <w:p w14:paraId="0BEBF851" w14:textId="77777777" w:rsidR="00A13FE6" w:rsidRDefault="00A13FE6" w:rsidP="00A13FE6">
      <w:pPr>
        <w:spacing w:line="240" w:lineRule="auto"/>
        <w:rPr>
          <w:rFonts w:eastAsia="Times New Roman" w:cs="Calibri"/>
          <w:color w:val="000000"/>
          <w:kern w:val="28"/>
          <w:lang w:val="en-CA" w:eastAsia="en-GB"/>
        </w:rPr>
      </w:pPr>
    </w:p>
    <w:p w14:paraId="5FC494A3" w14:textId="77777777" w:rsidR="00E809C2" w:rsidRPr="00E809C2" w:rsidRDefault="00E809C2" w:rsidP="00E809C2">
      <w:pPr>
        <w:spacing w:line="240" w:lineRule="auto"/>
        <w:rPr>
          <w:rFonts w:eastAsia="Times New Roman" w:cs="Calibri"/>
          <w:color w:val="000000"/>
          <w:kern w:val="28"/>
          <w:lang w:val="en-CA" w:eastAsia="en-GB"/>
        </w:rPr>
      </w:pPr>
    </w:p>
    <w:p w14:paraId="401395CF" w14:textId="3D04AB66" w:rsidR="00A13FE6" w:rsidRPr="00513F26" w:rsidRDefault="00E809C2" w:rsidP="00E809C2">
      <w:pPr>
        <w:numPr>
          <w:ilvl w:val="0"/>
          <w:numId w:val="17"/>
        </w:numPr>
        <w:spacing w:line="240" w:lineRule="auto"/>
        <w:rPr>
          <w:rFonts w:eastAsia="Times New Roman" w:cs="Calibri"/>
          <w:b/>
          <w:color w:val="000000"/>
          <w:kern w:val="28"/>
          <w:lang w:val="en-CA" w:eastAsia="en-GB"/>
        </w:rPr>
      </w:pPr>
      <w:r w:rsidRPr="00513F26">
        <w:rPr>
          <w:rFonts w:eastAsia="Times New Roman" w:cs="Calibri"/>
          <w:b/>
          <w:color w:val="000000"/>
          <w:kern w:val="28"/>
          <w:lang w:val="en-CA" w:eastAsia="en-GB"/>
        </w:rPr>
        <w:t>What has your organisation done to support sex workers affected by climate change? Please share specific examples, including any successes or lessons learned.</w:t>
      </w:r>
      <w:r w:rsidR="00A13FE6" w:rsidRPr="00513F26">
        <w:rPr>
          <w:rFonts w:ascii="Georgia" w:hAnsi="Georgia"/>
          <w:b/>
          <w:color w:val="0D3C26"/>
          <w:spacing w:val="-3"/>
          <w:sz w:val="33"/>
          <w:szCs w:val="33"/>
          <w:shd w:val="clear" w:color="auto" w:fill="FAF3EA"/>
        </w:rPr>
        <w:t xml:space="preserve"> </w:t>
      </w:r>
    </w:p>
    <w:p w14:paraId="77304CAE" w14:textId="35D4EB15" w:rsidR="00C33E35" w:rsidRPr="00A13FE6" w:rsidRDefault="00C33E35" w:rsidP="00C33E35">
      <w:pPr>
        <w:spacing w:line="240" w:lineRule="auto"/>
        <w:ind w:left="720"/>
        <w:rPr>
          <w:rFonts w:eastAsia="Times New Roman" w:cs="Calibri"/>
          <w:color w:val="000000"/>
          <w:kern w:val="28"/>
          <w:lang w:val="en-CA" w:eastAsia="en-GB"/>
        </w:rPr>
      </w:pPr>
    </w:p>
    <w:p w14:paraId="108A1C67" w14:textId="2F9346E5" w:rsidR="00E809C2" w:rsidRDefault="00A13FE6" w:rsidP="00A13FE6">
      <w:pPr>
        <w:spacing w:line="240" w:lineRule="auto"/>
        <w:ind w:left="720"/>
        <w:rPr>
          <w:rFonts w:eastAsia="Times New Roman" w:cs="Calibri"/>
          <w:color w:val="000000"/>
          <w:kern w:val="28"/>
          <w:lang w:val="en-CA" w:eastAsia="en-GB"/>
        </w:rPr>
      </w:pPr>
      <w:r w:rsidRPr="00A13FE6">
        <w:rPr>
          <w:rFonts w:eastAsia="Times New Roman" w:cs="Calibri"/>
          <w:color w:val="000000"/>
          <w:kern w:val="28"/>
          <w:lang w:eastAsia="en-GB"/>
        </w:rPr>
        <w:t>"One of our key initiatives to support sex workers affected by climate change has been providing top-up funds to enable them to diversify their income streams and establish alternative small businesses. This intervention aims to enhance their economic resilience by offering opportunities beyond sex work, which is often compromised by weather-related disruptions. While this approach has yielded positive results, we have also learned that sustained support and continuous skill development are crucial for the long-term success of these alternative ventures."</w:t>
      </w:r>
    </w:p>
    <w:p w14:paraId="6EE0E93F" w14:textId="77777777" w:rsidR="00E809C2" w:rsidRPr="00E809C2" w:rsidRDefault="00E809C2" w:rsidP="00E809C2">
      <w:pPr>
        <w:spacing w:line="240" w:lineRule="auto"/>
        <w:rPr>
          <w:rFonts w:eastAsia="Times New Roman" w:cs="Calibri"/>
          <w:color w:val="000000"/>
          <w:kern w:val="28"/>
          <w:lang w:val="en-CA" w:eastAsia="en-GB"/>
        </w:rPr>
      </w:pPr>
    </w:p>
    <w:p w14:paraId="58E783F5" w14:textId="77777777" w:rsidR="008078B9" w:rsidRPr="00513F26" w:rsidRDefault="00E809C2" w:rsidP="00E809C2">
      <w:pPr>
        <w:numPr>
          <w:ilvl w:val="0"/>
          <w:numId w:val="17"/>
        </w:numPr>
        <w:spacing w:line="240" w:lineRule="auto"/>
        <w:rPr>
          <w:rFonts w:eastAsia="Times New Roman" w:cs="Calibri"/>
          <w:b/>
          <w:color w:val="000000"/>
          <w:kern w:val="28"/>
          <w:lang w:val="en-CA" w:eastAsia="en-GB"/>
        </w:rPr>
      </w:pPr>
      <w:r w:rsidRPr="00513F26">
        <w:rPr>
          <w:rFonts w:eastAsia="Times New Roman" w:cs="Calibri"/>
          <w:b/>
          <w:color w:val="000000"/>
          <w:kern w:val="28"/>
          <w:lang w:val="en-CA" w:eastAsia="en-GB"/>
        </w:rPr>
        <w:t>How has your organisation involved sex workers in responding to climate change or environmental issues?</w:t>
      </w:r>
    </w:p>
    <w:p w14:paraId="1D704A2D" w14:textId="45D7509C" w:rsidR="00E809C2" w:rsidRDefault="008078B9" w:rsidP="008078B9">
      <w:pPr>
        <w:spacing w:line="240" w:lineRule="auto"/>
        <w:ind w:left="720"/>
        <w:rPr>
          <w:rFonts w:eastAsia="Times New Roman" w:cs="Calibri"/>
          <w:color w:val="000000"/>
          <w:kern w:val="28"/>
          <w:lang w:val="en-CA" w:eastAsia="en-GB"/>
        </w:rPr>
      </w:pPr>
      <w:r w:rsidRPr="008078B9">
        <w:rPr>
          <w:rFonts w:eastAsia="Times New Roman" w:cs="Calibri"/>
          <w:color w:val="000000"/>
          <w:kern w:val="28"/>
          <w:lang w:eastAsia="en-GB"/>
        </w:rPr>
        <w:t xml:space="preserve">"While our organization has yet to fully integrate sex workers into our climate change response efforts, we have taken initial steps towards their inclusion. We have provided a small number of </w:t>
      </w:r>
      <w:r w:rsidRPr="008078B9">
        <w:rPr>
          <w:rFonts w:eastAsia="Times New Roman" w:cs="Calibri"/>
          <w:color w:val="000000"/>
          <w:kern w:val="28"/>
          <w:lang w:eastAsia="en-GB"/>
        </w:rPr>
        <w:lastRenderedPageBreak/>
        <w:t>sex workers with business skills training, which could contribute to their long-term resilience in the face of climate-related disruptions. Moving forward, we aim to incorporate their perspectives and experiences more prominently in our strategies and initiatives."</w:t>
      </w:r>
    </w:p>
    <w:p w14:paraId="454BECC2" w14:textId="77777777" w:rsidR="00E809C2" w:rsidRPr="00E809C2" w:rsidRDefault="00E809C2" w:rsidP="00E809C2">
      <w:pPr>
        <w:spacing w:line="240" w:lineRule="auto"/>
        <w:rPr>
          <w:rFonts w:eastAsia="Times New Roman" w:cs="Calibri"/>
          <w:color w:val="000000"/>
          <w:kern w:val="28"/>
          <w:lang w:val="en-CA" w:eastAsia="en-GB"/>
        </w:rPr>
      </w:pPr>
    </w:p>
    <w:p w14:paraId="77DA6102" w14:textId="77777777" w:rsidR="00E809C2" w:rsidRPr="00513F26" w:rsidRDefault="00E809C2" w:rsidP="00E809C2">
      <w:pPr>
        <w:numPr>
          <w:ilvl w:val="0"/>
          <w:numId w:val="17"/>
        </w:numPr>
        <w:spacing w:line="240" w:lineRule="auto"/>
        <w:rPr>
          <w:rFonts w:eastAsia="Times New Roman" w:cs="Calibri"/>
          <w:b/>
          <w:color w:val="000000"/>
          <w:kern w:val="28"/>
          <w:lang w:val="en-CA" w:eastAsia="en-GB"/>
        </w:rPr>
      </w:pPr>
      <w:r w:rsidRPr="00513F26">
        <w:rPr>
          <w:rFonts w:eastAsia="Times New Roman" w:cs="Calibri"/>
          <w:b/>
          <w:color w:val="000000"/>
          <w:kern w:val="28"/>
          <w:lang w:val="en-CA" w:eastAsia="en-GB"/>
        </w:rPr>
        <w:t xml:space="preserve">Are there any services or programmes in your country that support people affected by climate change? </w:t>
      </w:r>
    </w:p>
    <w:p w14:paraId="0FC88091" w14:textId="77777777" w:rsidR="00E809C2" w:rsidRPr="00513F26" w:rsidRDefault="00E809C2" w:rsidP="00E809C2">
      <w:pPr>
        <w:numPr>
          <w:ilvl w:val="0"/>
          <w:numId w:val="19"/>
        </w:numPr>
        <w:spacing w:line="240" w:lineRule="auto"/>
        <w:rPr>
          <w:rFonts w:eastAsia="Times New Roman" w:cs="Calibri"/>
          <w:b/>
          <w:color w:val="000000"/>
          <w:kern w:val="28"/>
          <w:lang w:val="en-CA" w:eastAsia="en-GB"/>
        </w:rPr>
      </w:pPr>
      <w:r w:rsidRPr="00513F26">
        <w:rPr>
          <w:rFonts w:eastAsia="Times New Roman" w:cs="Calibri"/>
          <w:b/>
          <w:color w:val="000000"/>
          <w:kern w:val="28"/>
          <w:lang w:val="en-CA" w:eastAsia="en-GB"/>
        </w:rPr>
        <w:t xml:space="preserve">If so, are sex workers included in these? </w:t>
      </w:r>
    </w:p>
    <w:p w14:paraId="19F8F173" w14:textId="78C56ED9" w:rsidR="00E809C2" w:rsidRDefault="00E809C2" w:rsidP="00E809C2">
      <w:pPr>
        <w:numPr>
          <w:ilvl w:val="0"/>
          <w:numId w:val="19"/>
        </w:numPr>
        <w:spacing w:line="240" w:lineRule="auto"/>
        <w:rPr>
          <w:rFonts w:eastAsia="Times New Roman" w:cs="Calibri"/>
          <w:color w:val="000000"/>
          <w:kern w:val="28"/>
          <w:lang w:val="en-CA" w:eastAsia="en-GB"/>
        </w:rPr>
      </w:pPr>
      <w:r w:rsidRPr="00513F26">
        <w:rPr>
          <w:rFonts w:eastAsia="Times New Roman" w:cs="Calibri"/>
          <w:b/>
          <w:color w:val="000000"/>
          <w:kern w:val="28"/>
          <w:lang w:val="en-CA" w:eastAsia="en-GB"/>
        </w:rPr>
        <w:t>If not, what needs to be improved?</w:t>
      </w:r>
      <w:r w:rsidRPr="00E809C2">
        <w:rPr>
          <w:rFonts w:eastAsia="Times New Roman" w:cs="Calibri"/>
          <w:color w:val="000000"/>
          <w:kern w:val="28"/>
          <w:lang w:val="en-CA" w:eastAsia="en-GB"/>
        </w:rPr>
        <w:br/>
      </w:r>
    </w:p>
    <w:p w14:paraId="493A732B" w14:textId="6DA47FFE" w:rsidR="008078B9" w:rsidRDefault="008078B9" w:rsidP="008078B9">
      <w:pPr>
        <w:spacing w:line="240" w:lineRule="auto"/>
        <w:ind w:left="1440"/>
        <w:rPr>
          <w:rFonts w:eastAsia="Times New Roman" w:cs="Calibri"/>
          <w:color w:val="000000"/>
          <w:kern w:val="28"/>
          <w:lang w:eastAsia="en-GB"/>
        </w:rPr>
      </w:pPr>
      <w:r w:rsidRPr="008078B9">
        <w:rPr>
          <w:rFonts w:eastAsia="Times New Roman" w:cs="Calibri"/>
          <w:color w:val="000000"/>
          <w:kern w:val="28"/>
          <w:lang w:eastAsia="en-GB"/>
        </w:rPr>
        <w:t>"While our country does have programs that support individuals affected by climate change, these efforts do not extend to sex workers due to the criminalization of sex work in our society. The exclusion of sex workers from climate change-related assistance is a significant gap in our country's response efforts.</w:t>
      </w:r>
    </w:p>
    <w:p w14:paraId="5ACF33ED" w14:textId="5A07E04A" w:rsidR="008078B9" w:rsidRDefault="008078B9" w:rsidP="008078B9">
      <w:pPr>
        <w:spacing w:line="240" w:lineRule="auto"/>
        <w:ind w:left="1440"/>
        <w:rPr>
          <w:rFonts w:eastAsia="Times New Roman" w:cs="Calibri"/>
          <w:color w:val="000000"/>
          <w:kern w:val="28"/>
          <w:lang w:val="en-CA" w:eastAsia="en-GB"/>
        </w:rPr>
      </w:pPr>
    </w:p>
    <w:p w14:paraId="7B3464E0" w14:textId="77777777" w:rsidR="008078B9" w:rsidRPr="00E809C2" w:rsidRDefault="008078B9" w:rsidP="008078B9">
      <w:pPr>
        <w:spacing w:line="240" w:lineRule="auto"/>
        <w:ind w:left="1440"/>
        <w:rPr>
          <w:rFonts w:eastAsia="Times New Roman" w:cs="Calibri"/>
          <w:color w:val="000000"/>
          <w:kern w:val="28"/>
          <w:lang w:val="en-CA" w:eastAsia="en-GB"/>
        </w:rPr>
      </w:pPr>
    </w:p>
    <w:p w14:paraId="63E59860" w14:textId="16B752A9" w:rsidR="008078B9" w:rsidRPr="00513F26" w:rsidRDefault="00E809C2" w:rsidP="00E809C2">
      <w:pPr>
        <w:numPr>
          <w:ilvl w:val="0"/>
          <w:numId w:val="17"/>
        </w:numPr>
        <w:spacing w:line="240" w:lineRule="auto"/>
        <w:rPr>
          <w:rFonts w:eastAsia="Times New Roman" w:cs="Calibri"/>
          <w:b/>
          <w:color w:val="000000"/>
          <w:kern w:val="28"/>
          <w:lang w:val="en-CA" w:eastAsia="en-GB"/>
        </w:rPr>
      </w:pPr>
      <w:r w:rsidRPr="00513F26">
        <w:rPr>
          <w:rFonts w:eastAsia="Times New Roman" w:cs="Calibri"/>
          <w:b/>
          <w:color w:val="000000"/>
          <w:kern w:val="28"/>
          <w:lang w:val="en-CA" w:eastAsia="en-GB"/>
        </w:rPr>
        <w:t xml:space="preserve">Why is it important for governments and policymakers to consider how climate change affects sex workers? </w:t>
      </w:r>
    </w:p>
    <w:p w14:paraId="11EACABB" w14:textId="77777777" w:rsidR="008078B9" w:rsidRDefault="008078B9" w:rsidP="008078B9">
      <w:pPr>
        <w:spacing w:line="240" w:lineRule="auto"/>
        <w:rPr>
          <w:rFonts w:eastAsia="Times New Roman" w:cs="Calibri"/>
          <w:color w:val="000000"/>
          <w:kern w:val="28"/>
          <w:lang w:val="en-CA" w:eastAsia="en-GB"/>
        </w:rPr>
      </w:pPr>
    </w:p>
    <w:p w14:paraId="3C37323F" w14:textId="77777777" w:rsidR="008078B9" w:rsidRPr="008078B9" w:rsidRDefault="008078B9" w:rsidP="008078B9">
      <w:pPr>
        <w:spacing w:line="240" w:lineRule="auto"/>
        <w:ind w:left="720"/>
        <w:rPr>
          <w:rFonts w:eastAsia="Times New Roman" w:cs="Calibri"/>
          <w:color w:val="000000"/>
          <w:kern w:val="28"/>
          <w:lang w:val="en-CA" w:eastAsia="en-GB"/>
        </w:rPr>
      </w:pPr>
      <w:r w:rsidRPr="008078B9">
        <w:rPr>
          <w:rFonts w:eastAsia="Times New Roman" w:cs="Calibri"/>
          <w:color w:val="000000"/>
          <w:kern w:val="28"/>
          <w:lang w:val="en-CA" w:eastAsia="en-GB"/>
        </w:rPr>
        <w:t>There are several reasons why it is critical for governments and policymakers to consider the specific challenges faced by sex workers in the context of climate change:</w:t>
      </w:r>
    </w:p>
    <w:p w14:paraId="5A936988" w14:textId="2C8F763A" w:rsidR="008078B9" w:rsidRDefault="008078B9" w:rsidP="008078B9">
      <w:pPr>
        <w:spacing w:line="240" w:lineRule="auto"/>
        <w:ind w:left="720"/>
        <w:rPr>
          <w:rFonts w:eastAsia="Times New Roman" w:cs="Calibri"/>
          <w:color w:val="000000"/>
          <w:kern w:val="28"/>
          <w:lang w:val="en-CA" w:eastAsia="en-GB"/>
        </w:rPr>
      </w:pPr>
      <w:r w:rsidRPr="008078B9">
        <w:rPr>
          <w:rFonts w:eastAsia="Times New Roman" w:cs="Calibri"/>
          <w:color w:val="000000"/>
          <w:kern w:val="28"/>
          <w:lang w:val="en-CA" w:eastAsia="en-GB"/>
        </w:rPr>
        <w:t>Addressing the impacts of climate change on sex workers will help our society better understand the factors that lead individuals to engage in sex work, allowing us to develop more holistic and effective solutions.</w:t>
      </w:r>
    </w:p>
    <w:p w14:paraId="7E539A25" w14:textId="00E4C852" w:rsidR="00E809C2" w:rsidRPr="00E809C2" w:rsidRDefault="00E809C2" w:rsidP="008078B9">
      <w:pPr>
        <w:spacing w:line="240" w:lineRule="auto"/>
        <w:rPr>
          <w:rFonts w:eastAsia="Times New Roman" w:cs="Calibri"/>
          <w:color w:val="000000"/>
          <w:kern w:val="28"/>
          <w:lang w:val="en-CA" w:eastAsia="en-GB"/>
        </w:rPr>
      </w:pPr>
      <w:r w:rsidRPr="00E809C2">
        <w:rPr>
          <w:rFonts w:eastAsia="Times New Roman" w:cs="Calibri"/>
          <w:color w:val="000000"/>
          <w:kern w:val="28"/>
          <w:lang w:val="en-CA" w:eastAsia="en-GB"/>
        </w:rPr>
        <w:br/>
      </w:r>
    </w:p>
    <w:p w14:paraId="7F1DD0AC" w14:textId="77777777" w:rsidR="00513F26" w:rsidRPr="00513F26" w:rsidRDefault="00E809C2" w:rsidP="00513F26">
      <w:pPr>
        <w:numPr>
          <w:ilvl w:val="0"/>
          <w:numId w:val="17"/>
        </w:numPr>
        <w:spacing w:line="240" w:lineRule="auto"/>
        <w:rPr>
          <w:rFonts w:eastAsia="Times New Roman" w:cs="Calibri"/>
          <w:b/>
          <w:color w:val="000000"/>
          <w:kern w:val="28"/>
          <w:lang w:val="en-US" w:eastAsia="en-GB"/>
        </w:rPr>
      </w:pPr>
      <w:r w:rsidRPr="00513F26">
        <w:rPr>
          <w:rFonts w:eastAsia="Times New Roman" w:cs="Calibri"/>
          <w:b/>
          <w:color w:val="000000"/>
          <w:kern w:val="28"/>
          <w:lang w:val="en-CA" w:eastAsia="en-GB"/>
        </w:rPr>
        <w:t xml:space="preserve">What policy changes (local, national, or global) would support sex workers dealing with the effects of climate change? </w:t>
      </w:r>
    </w:p>
    <w:p w14:paraId="27E0CBDE" w14:textId="038E2493" w:rsidR="00513F26" w:rsidRPr="00513F26" w:rsidRDefault="00E809C2" w:rsidP="00513F26">
      <w:pPr>
        <w:spacing w:line="240" w:lineRule="auto"/>
        <w:ind w:left="720"/>
        <w:rPr>
          <w:rFonts w:eastAsia="Times New Roman" w:cs="Calibri"/>
          <w:color w:val="000000"/>
          <w:kern w:val="28"/>
          <w:lang w:val="en-US" w:eastAsia="en-GB"/>
        </w:rPr>
      </w:pPr>
      <w:r w:rsidRPr="00E809C2">
        <w:rPr>
          <w:rFonts w:eastAsia="Times New Roman" w:cs="Calibri"/>
          <w:color w:val="000000"/>
          <w:kern w:val="28"/>
          <w:lang w:val="en-CA" w:eastAsia="en-GB"/>
        </w:rPr>
        <w:br/>
      </w:r>
      <w:r w:rsidR="00513F26" w:rsidRPr="00513F26">
        <w:rPr>
          <w:rFonts w:eastAsia="Times New Roman" w:cs="Calibri"/>
          <w:color w:val="000000"/>
          <w:kern w:val="28"/>
          <w:lang w:val="en-US" w:eastAsia="en-GB"/>
        </w:rPr>
        <w:t>Nationally, adopting laws and policies that decriminalize sex work and protect the rights of sex workers, as well as providing access to critical services and resources, can help mitigate the effects of climate change on this marginalized group.</w:t>
      </w:r>
    </w:p>
    <w:p w14:paraId="75F9B925" w14:textId="77777777" w:rsidR="00513F26" w:rsidRPr="00513F26" w:rsidRDefault="00513F26" w:rsidP="00513F26">
      <w:pPr>
        <w:spacing w:line="240" w:lineRule="auto"/>
        <w:ind w:left="720"/>
        <w:rPr>
          <w:rFonts w:eastAsia="Times New Roman" w:cs="Calibri"/>
          <w:color w:val="000000"/>
          <w:kern w:val="28"/>
          <w:lang w:val="en-US" w:eastAsia="en-GB"/>
        </w:rPr>
      </w:pPr>
      <w:r w:rsidRPr="00513F26">
        <w:rPr>
          <w:rFonts w:eastAsia="Times New Roman" w:cs="Calibri"/>
          <w:color w:val="000000"/>
          <w:kern w:val="28"/>
          <w:lang w:val="en-US" w:eastAsia="en-GB"/>
        </w:rPr>
        <w:t>By legitimizing and protecting sex work, these policies will allow sex workers to carry out their work with dignity and reduce their vulnerability to gender-based violence and exploitation.</w:t>
      </w:r>
    </w:p>
    <w:p w14:paraId="684D87AF" w14:textId="77777777" w:rsidR="00E809C2" w:rsidRPr="00E809C2" w:rsidRDefault="00E809C2" w:rsidP="00513F26">
      <w:pPr>
        <w:spacing w:line="240" w:lineRule="auto"/>
        <w:ind w:left="720"/>
        <w:rPr>
          <w:rFonts w:eastAsia="Times New Roman" w:cs="Calibri"/>
          <w:color w:val="000000"/>
          <w:kern w:val="28"/>
          <w:lang w:val="en-CA" w:eastAsia="en-GB"/>
        </w:rPr>
      </w:pPr>
    </w:p>
    <w:p w14:paraId="79EFD36E" w14:textId="77777777" w:rsidR="00513F26" w:rsidRPr="00513F26" w:rsidRDefault="00E809C2" w:rsidP="00513F26">
      <w:pPr>
        <w:numPr>
          <w:ilvl w:val="0"/>
          <w:numId w:val="17"/>
        </w:numPr>
        <w:spacing w:line="240" w:lineRule="auto"/>
        <w:rPr>
          <w:rFonts w:eastAsia="Times New Roman" w:cs="Calibri"/>
          <w:b/>
          <w:color w:val="000000"/>
          <w:kern w:val="28"/>
          <w:lang w:val="en-US" w:eastAsia="en-GB"/>
        </w:rPr>
      </w:pPr>
      <w:r w:rsidRPr="00513F26">
        <w:rPr>
          <w:rFonts w:eastAsia="Times New Roman" w:cs="Calibri"/>
          <w:b/>
          <w:color w:val="000000"/>
          <w:kern w:val="28"/>
          <w:lang w:val="en-CA" w:eastAsia="en-GB"/>
        </w:rPr>
        <w:t>Is there anything else you’d like to share about climate change and how it affects sex workers?</w:t>
      </w:r>
      <w:r w:rsidR="00513F26" w:rsidRPr="00513F26">
        <w:rPr>
          <w:rFonts w:ascii="Georgia" w:eastAsia="Times New Roman" w:hAnsi="Georgia" w:cs="Times New Roman"/>
          <w:b/>
          <w:color w:val="0D3C26"/>
          <w:spacing w:val="-3"/>
          <w:sz w:val="33"/>
          <w:szCs w:val="33"/>
          <w:lang w:val="en-US"/>
        </w:rPr>
        <w:t xml:space="preserve"> </w:t>
      </w:r>
    </w:p>
    <w:p w14:paraId="0EC62E1D" w14:textId="77777777" w:rsidR="00513F26" w:rsidRDefault="00513F26" w:rsidP="00513F26">
      <w:pPr>
        <w:spacing w:line="240" w:lineRule="auto"/>
        <w:ind w:left="720"/>
        <w:rPr>
          <w:rFonts w:eastAsia="Times New Roman" w:cs="Calibri"/>
          <w:color w:val="000000"/>
          <w:kern w:val="28"/>
          <w:lang w:val="en-US" w:eastAsia="en-GB"/>
        </w:rPr>
      </w:pPr>
    </w:p>
    <w:p w14:paraId="11179272" w14:textId="008F268A" w:rsidR="00513F26" w:rsidRPr="00513F26" w:rsidRDefault="00513F26" w:rsidP="00513F26">
      <w:pPr>
        <w:spacing w:line="240" w:lineRule="auto"/>
        <w:ind w:left="360"/>
        <w:rPr>
          <w:rFonts w:eastAsia="Times New Roman" w:cs="Calibri"/>
          <w:color w:val="000000"/>
          <w:kern w:val="28"/>
          <w:lang w:val="en-US" w:eastAsia="en-GB"/>
        </w:rPr>
      </w:pPr>
      <w:r w:rsidRPr="00513F26">
        <w:rPr>
          <w:rFonts w:eastAsia="Times New Roman" w:cs="Calibri"/>
          <w:color w:val="000000"/>
          <w:kern w:val="28"/>
          <w:lang w:val="en-US" w:eastAsia="en-GB"/>
        </w:rPr>
        <w:t>Climate change affects sex workers by discouraging clients from traveling long distances in bad weather, thus reducing the demand for sex work.</w:t>
      </w:r>
    </w:p>
    <w:p w14:paraId="5059D5D0" w14:textId="77777777" w:rsidR="00513F26" w:rsidRPr="00513F26" w:rsidRDefault="00513F26" w:rsidP="00513F26">
      <w:pPr>
        <w:spacing w:line="240" w:lineRule="auto"/>
        <w:ind w:left="720"/>
        <w:rPr>
          <w:rFonts w:eastAsia="Times New Roman" w:cs="Calibri"/>
          <w:color w:val="000000"/>
          <w:kern w:val="28"/>
          <w:lang w:val="en-US" w:eastAsia="en-GB"/>
        </w:rPr>
      </w:pPr>
      <w:r w:rsidRPr="00513F26">
        <w:rPr>
          <w:rFonts w:eastAsia="Times New Roman" w:cs="Calibri"/>
          <w:color w:val="000000"/>
          <w:kern w:val="28"/>
          <w:lang w:val="en-US" w:eastAsia="en-GB"/>
        </w:rPr>
        <w:t>Raining days pose a challenge for street-based sex workers, who lack appropriate shelter during adverse weather conditions. To mitigate this issue, the country could consider developing appropriate structures for sex workers to conduct their work safely</w:t>
      </w:r>
    </w:p>
    <w:p w14:paraId="015B235D" w14:textId="4627C007" w:rsidR="00E809C2" w:rsidRDefault="00E809C2" w:rsidP="00513F26">
      <w:pPr>
        <w:spacing w:line="240" w:lineRule="auto"/>
        <w:ind w:left="720"/>
        <w:rPr>
          <w:rFonts w:eastAsia="Times New Roman" w:cs="Calibri"/>
          <w:color w:val="000000"/>
          <w:kern w:val="28"/>
          <w:lang w:val="en-CA" w:eastAsia="en-GB"/>
        </w:rPr>
      </w:pPr>
    </w:p>
    <w:p w14:paraId="7DFE9D89" w14:textId="77777777" w:rsidR="00513F26" w:rsidRPr="00E809C2" w:rsidRDefault="00513F26" w:rsidP="00513F26">
      <w:pPr>
        <w:spacing w:line="240" w:lineRule="auto"/>
        <w:ind w:left="720"/>
        <w:rPr>
          <w:rFonts w:eastAsia="Times New Roman" w:cs="Calibri"/>
          <w:color w:val="000000"/>
          <w:kern w:val="28"/>
          <w:lang w:val="en-CA" w:eastAsia="en-GB"/>
        </w:rPr>
      </w:pPr>
    </w:p>
    <w:p w14:paraId="166F3AD3" w14:textId="77777777" w:rsidR="001D0C99" w:rsidRPr="00E809C2" w:rsidRDefault="001D0C99" w:rsidP="001D0C99">
      <w:pPr>
        <w:spacing w:line="240" w:lineRule="auto"/>
        <w:rPr>
          <w:rFonts w:eastAsia="MS Mincho" w:cs="Times New Roman"/>
          <w:lang w:val="en-CA"/>
        </w:rPr>
      </w:pPr>
    </w:p>
    <w:p w14:paraId="443077D6" w14:textId="77777777" w:rsidR="001D0C99" w:rsidRPr="001D0C99" w:rsidRDefault="001D0C99" w:rsidP="001D0C99">
      <w:pPr>
        <w:spacing w:line="240" w:lineRule="auto"/>
        <w:rPr>
          <w:rFonts w:eastAsia="MS Mincho" w:cs="Times New Roman"/>
          <w:lang w:val="en-US"/>
        </w:rPr>
      </w:pPr>
    </w:p>
    <w:p w14:paraId="127215A7" w14:textId="77777777" w:rsidR="001D0C99" w:rsidRPr="001D0C99" w:rsidRDefault="001D0C99" w:rsidP="001D0C99">
      <w:pPr>
        <w:spacing w:line="240" w:lineRule="auto"/>
        <w:rPr>
          <w:rFonts w:eastAsia="MS Mincho" w:cs="Times New Roman"/>
          <w:lang w:val="en-US"/>
        </w:rPr>
      </w:pPr>
    </w:p>
    <w:p w14:paraId="3DB55107" w14:textId="77777777" w:rsidR="00D62158" w:rsidRPr="00EE76D5" w:rsidRDefault="00727523" w:rsidP="00D37841">
      <w:pPr>
        <w:jc w:val="center"/>
        <w:rPr>
          <w:rFonts w:cs="Calibri"/>
          <w:b/>
          <w:lang w:val="en-GB"/>
        </w:rPr>
      </w:pPr>
      <w:r w:rsidRPr="00E1380E">
        <w:rPr>
          <w:rFonts w:cs="Calibri"/>
          <w:b/>
          <w:lang w:val="en-GB"/>
        </w:rPr>
        <w:t>Thank you for taking part in this consultation.</w:t>
      </w:r>
    </w:p>
    <w:sectPr w:rsidR="00D62158" w:rsidRPr="00EE76D5" w:rsidSect="00254F0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7E9C2D" w14:textId="77777777" w:rsidR="005C2424" w:rsidRDefault="005C2424" w:rsidP="00751DAE">
      <w:pPr>
        <w:spacing w:line="240" w:lineRule="auto"/>
      </w:pPr>
      <w:r>
        <w:separator/>
      </w:r>
    </w:p>
  </w:endnote>
  <w:endnote w:type="continuationSeparator" w:id="0">
    <w:p w14:paraId="1E871275" w14:textId="77777777" w:rsidR="005C2424" w:rsidRDefault="005C2424" w:rsidP="00751D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altName w:val="Arial"/>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136772" w14:textId="77777777" w:rsidR="005C2424" w:rsidRDefault="005C2424" w:rsidP="00751DAE">
      <w:pPr>
        <w:spacing w:line="240" w:lineRule="auto"/>
      </w:pPr>
      <w:r>
        <w:separator/>
      </w:r>
    </w:p>
  </w:footnote>
  <w:footnote w:type="continuationSeparator" w:id="0">
    <w:p w14:paraId="2C3EB23A" w14:textId="77777777" w:rsidR="005C2424" w:rsidRDefault="005C2424" w:rsidP="00751DA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9014D"/>
    <w:multiLevelType w:val="multilevel"/>
    <w:tmpl w:val="3B5EE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18563F"/>
    <w:multiLevelType w:val="hybridMultilevel"/>
    <w:tmpl w:val="12349C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574995"/>
    <w:multiLevelType w:val="hybridMultilevel"/>
    <w:tmpl w:val="60E0D75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E8E024D"/>
    <w:multiLevelType w:val="hybridMultilevel"/>
    <w:tmpl w:val="9FF29EB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10F12CAD"/>
    <w:multiLevelType w:val="hybridMultilevel"/>
    <w:tmpl w:val="52C8577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E57EE9"/>
    <w:multiLevelType w:val="hybridMultilevel"/>
    <w:tmpl w:val="A6BC2E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6D5C6A"/>
    <w:multiLevelType w:val="multilevel"/>
    <w:tmpl w:val="5170A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72738F0"/>
    <w:multiLevelType w:val="hybridMultilevel"/>
    <w:tmpl w:val="BADE76E2"/>
    <w:lvl w:ilvl="0" w:tplc="FF68ECD2">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78D0F90"/>
    <w:multiLevelType w:val="multilevel"/>
    <w:tmpl w:val="977C1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267655D"/>
    <w:multiLevelType w:val="hybridMultilevel"/>
    <w:tmpl w:val="9C0CF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57227C"/>
    <w:multiLevelType w:val="hybridMultilevel"/>
    <w:tmpl w:val="5CB8822E"/>
    <w:lvl w:ilvl="0" w:tplc="82A432C0">
      <w:start w:val="6"/>
      <w:numFmt w:val="decimal"/>
      <w:lvlText w:val="%1."/>
      <w:lvlJc w:val="left"/>
      <w:pPr>
        <w:ind w:left="1260" w:hanging="360"/>
      </w:pPr>
      <w:rPr>
        <w:rFonts w:hint="default"/>
      </w:rPr>
    </w:lvl>
    <w:lvl w:ilvl="1" w:tplc="08090019" w:tentative="1">
      <w:start w:val="1"/>
      <w:numFmt w:val="lowerLetter"/>
      <w:lvlText w:val="%2."/>
      <w:lvlJc w:val="left"/>
      <w:pPr>
        <w:ind w:left="1980" w:hanging="360"/>
      </w:pPr>
    </w:lvl>
    <w:lvl w:ilvl="2" w:tplc="0809001B" w:tentative="1">
      <w:start w:val="1"/>
      <w:numFmt w:val="lowerRoman"/>
      <w:lvlText w:val="%3."/>
      <w:lvlJc w:val="right"/>
      <w:pPr>
        <w:ind w:left="2700" w:hanging="180"/>
      </w:pPr>
    </w:lvl>
    <w:lvl w:ilvl="3" w:tplc="0809000F" w:tentative="1">
      <w:start w:val="1"/>
      <w:numFmt w:val="decimal"/>
      <w:lvlText w:val="%4."/>
      <w:lvlJc w:val="left"/>
      <w:pPr>
        <w:ind w:left="3420" w:hanging="360"/>
      </w:pPr>
    </w:lvl>
    <w:lvl w:ilvl="4" w:tplc="08090019" w:tentative="1">
      <w:start w:val="1"/>
      <w:numFmt w:val="lowerLetter"/>
      <w:lvlText w:val="%5."/>
      <w:lvlJc w:val="left"/>
      <w:pPr>
        <w:ind w:left="4140" w:hanging="360"/>
      </w:pPr>
    </w:lvl>
    <w:lvl w:ilvl="5" w:tplc="0809001B" w:tentative="1">
      <w:start w:val="1"/>
      <w:numFmt w:val="lowerRoman"/>
      <w:lvlText w:val="%6."/>
      <w:lvlJc w:val="right"/>
      <w:pPr>
        <w:ind w:left="4860" w:hanging="180"/>
      </w:pPr>
    </w:lvl>
    <w:lvl w:ilvl="6" w:tplc="0809000F" w:tentative="1">
      <w:start w:val="1"/>
      <w:numFmt w:val="decimal"/>
      <w:lvlText w:val="%7."/>
      <w:lvlJc w:val="left"/>
      <w:pPr>
        <w:ind w:left="5580" w:hanging="360"/>
      </w:pPr>
    </w:lvl>
    <w:lvl w:ilvl="7" w:tplc="08090019" w:tentative="1">
      <w:start w:val="1"/>
      <w:numFmt w:val="lowerLetter"/>
      <w:lvlText w:val="%8."/>
      <w:lvlJc w:val="left"/>
      <w:pPr>
        <w:ind w:left="6300" w:hanging="360"/>
      </w:pPr>
    </w:lvl>
    <w:lvl w:ilvl="8" w:tplc="0809001B" w:tentative="1">
      <w:start w:val="1"/>
      <w:numFmt w:val="lowerRoman"/>
      <w:lvlText w:val="%9."/>
      <w:lvlJc w:val="right"/>
      <w:pPr>
        <w:ind w:left="7020" w:hanging="180"/>
      </w:pPr>
    </w:lvl>
  </w:abstractNum>
  <w:abstractNum w:abstractNumId="11" w15:restartNumberingAfterBreak="0">
    <w:nsid w:val="39C9013B"/>
    <w:multiLevelType w:val="multilevel"/>
    <w:tmpl w:val="ABE88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D471217"/>
    <w:multiLevelType w:val="hybridMultilevel"/>
    <w:tmpl w:val="A6BC2E38"/>
    <w:lvl w:ilvl="0" w:tplc="0409000F">
      <w:start w:val="1"/>
      <w:numFmt w:val="decimal"/>
      <w:lvlText w:val="%1."/>
      <w:lvlJc w:val="left"/>
      <w:pPr>
        <w:ind w:left="90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49368C"/>
    <w:multiLevelType w:val="multilevel"/>
    <w:tmpl w:val="8C8A2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5DD5FB5"/>
    <w:multiLevelType w:val="hybridMultilevel"/>
    <w:tmpl w:val="EEF60D9E"/>
    <w:lvl w:ilvl="0" w:tplc="08090001">
      <w:start w:val="1"/>
      <w:numFmt w:val="bullet"/>
      <w:lvlText w:val=""/>
      <w:lvlJc w:val="left"/>
      <w:pPr>
        <w:ind w:left="1620" w:hanging="360"/>
      </w:pPr>
      <w:rPr>
        <w:rFonts w:ascii="Symbol" w:hAnsi="Symbol" w:hint="default"/>
      </w:rPr>
    </w:lvl>
    <w:lvl w:ilvl="1" w:tplc="08090003" w:tentative="1">
      <w:start w:val="1"/>
      <w:numFmt w:val="bullet"/>
      <w:lvlText w:val="o"/>
      <w:lvlJc w:val="left"/>
      <w:pPr>
        <w:ind w:left="2340" w:hanging="360"/>
      </w:pPr>
      <w:rPr>
        <w:rFonts w:ascii="Courier New" w:hAnsi="Courier New" w:cs="Courier New" w:hint="default"/>
      </w:rPr>
    </w:lvl>
    <w:lvl w:ilvl="2" w:tplc="08090005" w:tentative="1">
      <w:start w:val="1"/>
      <w:numFmt w:val="bullet"/>
      <w:lvlText w:val=""/>
      <w:lvlJc w:val="left"/>
      <w:pPr>
        <w:ind w:left="3060" w:hanging="360"/>
      </w:pPr>
      <w:rPr>
        <w:rFonts w:ascii="Wingdings" w:hAnsi="Wingdings" w:hint="default"/>
      </w:rPr>
    </w:lvl>
    <w:lvl w:ilvl="3" w:tplc="08090001" w:tentative="1">
      <w:start w:val="1"/>
      <w:numFmt w:val="bullet"/>
      <w:lvlText w:val=""/>
      <w:lvlJc w:val="left"/>
      <w:pPr>
        <w:ind w:left="3780" w:hanging="360"/>
      </w:pPr>
      <w:rPr>
        <w:rFonts w:ascii="Symbol" w:hAnsi="Symbol" w:hint="default"/>
      </w:rPr>
    </w:lvl>
    <w:lvl w:ilvl="4" w:tplc="08090003" w:tentative="1">
      <w:start w:val="1"/>
      <w:numFmt w:val="bullet"/>
      <w:lvlText w:val="o"/>
      <w:lvlJc w:val="left"/>
      <w:pPr>
        <w:ind w:left="4500" w:hanging="360"/>
      </w:pPr>
      <w:rPr>
        <w:rFonts w:ascii="Courier New" w:hAnsi="Courier New" w:cs="Courier New" w:hint="default"/>
      </w:rPr>
    </w:lvl>
    <w:lvl w:ilvl="5" w:tplc="08090005" w:tentative="1">
      <w:start w:val="1"/>
      <w:numFmt w:val="bullet"/>
      <w:lvlText w:val=""/>
      <w:lvlJc w:val="left"/>
      <w:pPr>
        <w:ind w:left="5220" w:hanging="360"/>
      </w:pPr>
      <w:rPr>
        <w:rFonts w:ascii="Wingdings" w:hAnsi="Wingdings" w:hint="default"/>
      </w:rPr>
    </w:lvl>
    <w:lvl w:ilvl="6" w:tplc="08090001" w:tentative="1">
      <w:start w:val="1"/>
      <w:numFmt w:val="bullet"/>
      <w:lvlText w:val=""/>
      <w:lvlJc w:val="left"/>
      <w:pPr>
        <w:ind w:left="5940" w:hanging="360"/>
      </w:pPr>
      <w:rPr>
        <w:rFonts w:ascii="Symbol" w:hAnsi="Symbol" w:hint="default"/>
      </w:rPr>
    </w:lvl>
    <w:lvl w:ilvl="7" w:tplc="08090003" w:tentative="1">
      <w:start w:val="1"/>
      <w:numFmt w:val="bullet"/>
      <w:lvlText w:val="o"/>
      <w:lvlJc w:val="left"/>
      <w:pPr>
        <w:ind w:left="6660" w:hanging="360"/>
      </w:pPr>
      <w:rPr>
        <w:rFonts w:ascii="Courier New" w:hAnsi="Courier New" w:cs="Courier New" w:hint="default"/>
      </w:rPr>
    </w:lvl>
    <w:lvl w:ilvl="8" w:tplc="08090005" w:tentative="1">
      <w:start w:val="1"/>
      <w:numFmt w:val="bullet"/>
      <w:lvlText w:val=""/>
      <w:lvlJc w:val="left"/>
      <w:pPr>
        <w:ind w:left="7380" w:hanging="360"/>
      </w:pPr>
      <w:rPr>
        <w:rFonts w:ascii="Wingdings" w:hAnsi="Wingdings" w:hint="default"/>
      </w:rPr>
    </w:lvl>
  </w:abstractNum>
  <w:abstractNum w:abstractNumId="15" w15:restartNumberingAfterBreak="0">
    <w:nsid w:val="50620090"/>
    <w:multiLevelType w:val="hybridMultilevel"/>
    <w:tmpl w:val="91FE5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7A051C5"/>
    <w:multiLevelType w:val="hybridMultilevel"/>
    <w:tmpl w:val="701C49A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D3F7B68"/>
    <w:multiLevelType w:val="multilevel"/>
    <w:tmpl w:val="09EAA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F8C4B1F"/>
    <w:multiLevelType w:val="hybridMultilevel"/>
    <w:tmpl w:val="D03AF11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2C26687"/>
    <w:multiLevelType w:val="hybridMultilevel"/>
    <w:tmpl w:val="EA7055C6"/>
    <w:lvl w:ilvl="0" w:tplc="285A6CAE">
      <w:start w:val="1"/>
      <w:numFmt w:val="decimal"/>
      <w:lvlText w:val="%1."/>
      <w:lvlJc w:val="left"/>
      <w:pPr>
        <w:ind w:left="720" w:hanging="360"/>
      </w:pPr>
      <w:rPr>
        <w:rFonts w:cs="Arial"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984CA3"/>
    <w:multiLevelType w:val="hybridMultilevel"/>
    <w:tmpl w:val="4498F6FA"/>
    <w:lvl w:ilvl="0" w:tplc="CD8ACA84">
      <w:start w:val="1"/>
      <w:numFmt w:val="decimal"/>
      <w:lvlText w:val="%1."/>
      <w:lvlJc w:val="left"/>
      <w:pPr>
        <w:ind w:left="1080" w:hanging="360"/>
      </w:pPr>
      <w:rPr>
        <w:rFonts w:ascii="Calibri" w:eastAsia="Calibri" w:hAnsi="Calibri" w:cs="Arial"/>
      </w:rPr>
    </w:lvl>
    <w:lvl w:ilvl="1" w:tplc="2350F76A">
      <w:start w:val="1"/>
      <w:numFmt w:val="lowerLetter"/>
      <w:lvlText w:val="1.%2."/>
      <w:lvlJc w:val="left"/>
      <w:pPr>
        <w:ind w:left="1800" w:hanging="360"/>
      </w:pPr>
      <w:rPr>
        <w:rFonts w:hint="default"/>
      </w:r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6F2B0AEB"/>
    <w:multiLevelType w:val="hybridMultilevel"/>
    <w:tmpl w:val="FA066DD4"/>
    <w:lvl w:ilvl="0" w:tplc="B8B207D6">
      <w:start w:val="1"/>
      <w:numFmt w:val="decimal"/>
      <w:lvlText w:val="%1."/>
      <w:lvlJc w:val="left"/>
      <w:pPr>
        <w:ind w:left="720" w:hanging="360"/>
      </w:pPr>
      <w:rPr>
        <w:rFonts w:cs="Arial"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0BE7E32"/>
    <w:multiLevelType w:val="hybridMultilevel"/>
    <w:tmpl w:val="7E865C86"/>
    <w:lvl w:ilvl="0" w:tplc="1409000F">
      <w:start w:val="1"/>
      <w:numFmt w:val="decimal"/>
      <w:lvlText w:val="%1."/>
      <w:lvlJc w:val="left"/>
      <w:pPr>
        <w:ind w:left="720" w:hanging="360"/>
      </w:pPr>
    </w:lvl>
    <w:lvl w:ilvl="1" w:tplc="14090019">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3" w15:restartNumberingAfterBreak="0">
    <w:nsid w:val="753306A8"/>
    <w:multiLevelType w:val="hybridMultilevel"/>
    <w:tmpl w:val="1CA2C8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C0E6B39"/>
    <w:multiLevelType w:val="hybridMultilevel"/>
    <w:tmpl w:val="5DECC54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F4A0005"/>
    <w:multiLevelType w:val="multilevel"/>
    <w:tmpl w:val="FBB85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2"/>
  </w:num>
  <w:num w:numId="2">
    <w:abstractNumId w:val="9"/>
  </w:num>
  <w:num w:numId="3">
    <w:abstractNumId w:val="1"/>
  </w:num>
  <w:num w:numId="4">
    <w:abstractNumId w:val="2"/>
  </w:num>
  <w:num w:numId="5">
    <w:abstractNumId w:val="20"/>
  </w:num>
  <w:num w:numId="6">
    <w:abstractNumId w:val="19"/>
  </w:num>
  <w:num w:numId="7">
    <w:abstractNumId w:val="21"/>
  </w:num>
  <w:num w:numId="8">
    <w:abstractNumId w:val="5"/>
  </w:num>
  <w:num w:numId="9">
    <w:abstractNumId w:val="7"/>
  </w:num>
  <w:num w:numId="10">
    <w:abstractNumId w:val="12"/>
  </w:num>
  <w:num w:numId="11">
    <w:abstractNumId w:val="10"/>
  </w:num>
  <w:num w:numId="12">
    <w:abstractNumId w:val="14"/>
  </w:num>
  <w:num w:numId="13">
    <w:abstractNumId w:val="16"/>
  </w:num>
  <w:num w:numId="14">
    <w:abstractNumId w:val="4"/>
  </w:num>
  <w:num w:numId="15">
    <w:abstractNumId w:val="24"/>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num>
  <w:num w:numId="18">
    <w:abstractNumId w:val="15"/>
  </w:num>
  <w:num w:numId="19">
    <w:abstractNumId w:val="23"/>
  </w:num>
  <w:num w:numId="20">
    <w:abstractNumId w:val="8"/>
  </w:num>
  <w:num w:numId="21">
    <w:abstractNumId w:val="11"/>
  </w:num>
  <w:num w:numId="22">
    <w:abstractNumId w:val="6"/>
  </w:num>
  <w:num w:numId="23">
    <w:abstractNumId w:val="17"/>
  </w:num>
  <w:num w:numId="24">
    <w:abstractNumId w:val="13"/>
  </w:num>
  <w:num w:numId="25">
    <w:abstractNumId w:val="0"/>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TI2MzQ2NzA1MjMys7RU0lEKTi0uzszPAykwNK0FAG5388otAAAA"/>
  </w:docVars>
  <w:rsids>
    <w:rsidRoot w:val="00DE33F4"/>
    <w:rsid w:val="0001300A"/>
    <w:rsid w:val="0002071C"/>
    <w:rsid w:val="00026CD5"/>
    <w:rsid w:val="0003523A"/>
    <w:rsid w:val="00035710"/>
    <w:rsid w:val="00037C97"/>
    <w:rsid w:val="00037CAC"/>
    <w:rsid w:val="0004054C"/>
    <w:rsid w:val="00043312"/>
    <w:rsid w:val="000506E1"/>
    <w:rsid w:val="000602AE"/>
    <w:rsid w:val="00073333"/>
    <w:rsid w:val="000822C8"/>
    <w:rsid w:val="000842E4"/>
    <w:rsid w:val="00085C77"/>
    <w:rsid w:val="000869B5"/>
    <w:rsid w:val="0009187E"/>
    <w:rsid w:val="00096AAF"/>
    <w:rsid w:val="000A41BD"/>
    <w:rsid w:val="000A55C5"/>
    <w:rsid w:val="000A59D6"/>
    <w:rsid w:val="000B1D93"/>
    <w:rsid w:val="000C58BB"/>
    <w:rsid w:val="000C6924"/>
    <w:rsid w:val="000D0FFC"/>
    <w:rsid w:val="000D3474"/>
    <w:rsid w:val="000D39EB"/>
    <w:rsid w:val="000E04AC"/>
    <w:rsid w:val="000E12B8"/>
    <w:rsid w:val="000E2A2D"/>
    <w:rsid w:val="000E3E05"/>
    <w:rsid w:val="000E581D"/>
    <w:rsid w:val="000F4DFF"/>
    <w:rsid w:val="00115316"/>
    <w:rsid w:val="001162CD"/>
    <w:rsid w:val="00116DB9"/>
    <w:rsid w:val="00116DFD"/>
    <w:rsid w:val="001209B0"/>
    <w:rsid w:val="0013751C"/>
    <w:rsid w:val="00143D6B"/>
    <w:rsid w:val="001459A1"/>
    <w:rsid w:val="00150134"/>
    <w:rsid w:val="001534A0"/>
    <w:rsid w:val="00153F53"/>
    <w:rsid w:val="00165D8F"/>
    <w:rsid w:val="0017307D"/>
    <w:rsid w:val="00173F37"/>
    <w:rsid w:val="001811CA"/>
    <w:rsid w:val="001865CB"/>
    <w:rsid w:val="00186BCD"/>
    <w:rsid w:val="001870F9"/>
    <w:rsid w:val="0019480F"/>
    <w:rsid w:val="00194C11"/>
    <w:rsid w:val="001A5264"/>
    <w:rsid w:val="001A599F"/>
    <w:rsid w:val="001B2DC3"/>
    <w:rsid w:val="001B4A47"/>
    <w:rsid w:val="001C1A32"/>
    <w:rsid w:val="001C63DC"/>
    <w:rsid w:val="001D0C99"/>
    <w:rsid w:val="001D7F5A"/>
    <w:rsid w:val="001E3BC2"/>
    <w:rsid w:val="001E7DAD"/>
    <w:rsid w:val="001F2966"/>
    <w:rsid w:val="00203480"/>
    <w:rsid w:val="002112D3"/>
    <w:rsid w:val="00212764"/>
    <w:rsid w:val="002132CC"/>
    <w:rsid w:val="002152EB"/>
    <w:rsid w:val="0022536F"/>
    <w:rsid w:val="00230E15"/>
    <w:rsid w:val="002349F1"/>
    <w:rsid w:val="0023568C"/>
    <w:rsid w:val="002422FB"/>
    <w:rsid w:val="002440A9"/>
    <w:rsid w:val="00245D1B"/>
    <w:rsid w:val="002468D6"/>
    <w:rsid w:val="00247919"/>
    <w:rsid w:val="00252861"/>
    <w:rsid w:val="00253F10"/>
    <w:rsid w:val="00254F09"/>
    <w:rsid w:val="00255C9B"/>
    <w:rsid w:val="0025702A"/>
    <w:rsid w:val="002627E3"/>
    <w:rsid w:val="002773FD"/>
    <w:rsid w:val="0028116B"/>
    <w:rsid w:val="00291387"/>
    <w:rsid w:val="002A0426"/>
    <w:rsid w:val="002A4DCB"/>
    <w:rsid w:val="002A4F7D"/>
    <w:rsid w:val="002B2B73"/>
    <w:rsid w:val="002B2C2B"/>
    <w:rsid w:val="002B52C6"/>
    <w:rsid w:val="002B7CD5"/>
    <w:rsid w:val="002D321F"/>
    <w:rsid w:val="002E44EE"/>
    <w:rsid w:val="002F14DE"/>
    <w:rsid w:val="002F4C69"/>
    <w:rsid w:val="00301201"/>
    <w:rsid w:val="00306E4F"/>
    <w:rsid w:val="003114D3"/>
    <w:rsid w:val="00316311"/>
    <w:rsid w:val="003246C8"/>
    <w:rsid w:val="00327521"/>
    <w:rsid w:val="00332604"/>
    <w:rsid w:val="00333095"/>
    <w:rsid w:val="00333190"/>
    <w:rsid w:val="003344C8"/>
    <w:rsid w:val="0034745D"/>
    <w:rsid w:val="003500D3"/>
    <w:rsid w:val="00387336"/>
    <w:rsid w:val="003877CD"/>
    <w:rsid w:val="003A0CFA"/>
    <w:rsid w:val="003A2D18"/>
    <w:rsid w:val="003A3108"/>
    <w:rsid w:val="003A36F2"/>
    <w:rsid w:val="003A49AC"/>
    <w:rsid w:val="003A558A"/>
    <w:rsid w:val="003D1EFC"/>
    <w:rsid w:val="003D29C4"/>
    <w:rsid w:val="003D71E6"/>
    <w:rsid w:val="003D7E1E"/>
    <w:rsid w:val="003E6985"/>
    <w:rsid w:val="00401A13"/>
    <w:rsid w:val="00402EAA"/>
    <w:rsid w:val="00403437"/>
    <w:rsid w:val="00404834"/>
    <w:rsid w:val="00407B54"/>
    <w:rsid w:val="00420112"/>
    <w:rsid w:val="0042235A"/>
    <w:rsid w:val="0043574C"/>
    <w:rsid w:val="00435F70"/>
    <w:rsid w:val="00440CEA"/>
    <w:rsid w:val="00444151"/>
    <w:rsid w:val="004455D4"/>
    <w:rsid w:val="0044747C"/>
    <w:rsid w:val="004522B5"/>
    <w:rsid w:val="00465192"/>
    <w:rsid w:val="00477635"/>
    <w:rsid w:val="00483B95"/>
    <w:rsid w:val="00484A95"/>
    <w:rsid w:val="00491FFA"/>
    <w:rsid w:val="00494417"/>
    <w:rsid w:val="004A5221"/>
    <w:rsid w:val="004A5E85"/>
    <w:rsid w:val="004B21E4"/>
    <w:rsid w:val="004B3542"/>
    <w:rsid w:val="004B7F47"/>
    <w:rsid w:val="004C487A"/>
    <w:rsid w:val="004D3E1C"/>
    <w:rsid w:val="004D6447"/>
    <w:rsid w:val="004D7C0E"/>
    <w:rsid w:val="004E2566"/>
    <w:rsid w:val="004E506D"/>
    <w:rsid w:val="004E6099"/>
    <w:rsid w:val="004F182C"/>
    <w:rsid w:val="00513F26"/>
    <w:rsid w:val="00524030"/>
    <w:rsid w:val="00525358"/>
    <w:rsid w:val="0054296F"/>
    <w:rsid w:val="00547D84"/>
    <w:rsid w:val="00577F79"/>
    <w:rsid w:val="005A102A"/>
    <w:rsid w:val="005B4831"/>
    <w:rsid w:val="005B788C"/>
    <w:rsid w:val="005C0562"/>
    <w:rsid w:val="005C2424"/>
    <w:rsid w:val="005C38F9"/>
    <w:rsid w:val="005D3D83"/>
    <w:rsid w:val="005D639B"/>
    <w:rsid w:val="005D6AE7"/>
    <w:rsid w:val="005F3D0F"/>
    <w:rsid w:val="00604D4B"/>
    <w:rsid w:val="00607752"/>
    <w:rsid w:val="00626EA8"/>
    <w:rsid w:val="00627927"/>
    <w:rsid w:val="00627B4A"/>
    <w:rsid w:val="00632BE1"/>
    <w:rsid w:val="006344F4"/>
    <w:rsid w:val="006441C2"/>
    <w:rsid w:val="006449F6"/>
    <w:rsid w:val="00644A85"/>
    <w:rsid w:val="00645FB7"/>
    <w:rsid w:val="00655332"/>
    <w:rsid w:val="006601F0"/>
    <w:rsid w:val="0067703D"/>
    <w:rsid w:val="006800EB"/>
    <w:rsid w:val="00681D66"/>
    <w:rsid w:val="0068271F"/>
    <w:rsid w:val="006902D3"/>
    <w:rsid w:val="006916EF"/>
    <w:rsid w:val="00694E50"/>
    <w:rsid w:val="00695551"/>
    <w:rsid w:val="006956C5"/>
    <w:rsid w:val="006B0A29"/>
    <w:rsid w:val="006B0A61"/>
    <w:rsid w:val="006C0765"/>
    <w:rsid w:val="006C0CEF"/>
    <w:rsid w:val="006C3BD6"/>
    <w:rsid w:val="006C5378"/>
    <w:rsid w:val="006D3D16"/>
    <w:rsid w:val="0070285C"/>
    <w:rsid w:val="00702BAC"/>
    <w:rsid w:val="00705DD0"/>
    <w:rsid w:val="00707CC5"/>
    <w:rsid w:val="007127A8"/>
    <w:rsid w:val="00713970"/>
    <w:rsid w:val="00720001"/>
    <w:rsid w:val="00723B41"/>
    <w:rsid w:val="00725009"/>
    <w:rsid w:val="007261C8"/>
    <w:rsid w:val="00727523"/>
    <w:rsid w:val="00730061"/>
    <w:rsid w:val="007300EA"/>
    <w:rsid w:val="00733F91"/>
    <w:rsid w:val="00736117"/>
    <w:rsid w:val="00737594"/>
    <w:rsid w:val="00741B86"/>
    <w:rsid w:val="00747937"/>
    <w:rsid w:val="0075166A"/>
    <w:rsid w:val="00751DAE"/>
    <w:rsid w:val="00754B55"/>
    <w:rsid w:val="00756A6F"/>
    <w:rsid w:val="00757686"/>
    <w:rsid w:val="00761491"/>
    <w:rsid w:val="00762857"/>
    <w:rsid w:val="007656FE"/>
    <w:rsid w:val="00774B9E"/>
    <w:rsid w:val="00777AE6"/>
    <w:rsid w:val="007844EF"/>
    <w:rsid w:val="00785A23"/>
    <w:rsid w:val="00786D89"/>
    <w:rsid w:val="007907DC"/>
    <w:rsid w:val="007A716B"/>
    <w:rsid w:val="007B209C"/>
    <w:rsid w:val="007B3A3E"/>
    <w:rsid w:val="007B4A52"/>
    <w:rsid w:val="007B65CD"/>
    <w:rsid w:val="007C1259"/>
    <w:rsid w:val="007C4011"/>
    <w:rsid w:val="007C6C50"/>
    <w:rsid w:val="007D0B13"/>
    <w:rsid w:val="007D1BB9"/>
    <w:rsid w:val="007E0F8A"/>
    <w:rsid w:val="007E1CDD"/>
    <w:rsid w:val="007E70AC"/>
    <w:rsid w:val="007E7BF5"/>
    <w:rsid w:val="007F2823"/>
    <w:rsid w:val="007F6596"/>
    <w:rsid w:val="007F7A26"/>
    <w:rsid w:val="00801748"/>
    <w:rsid w:val="00806821"/>
    <w:rsid w:val="008078B9"/>
    <w:rsid w:val="00807F7E"/>
    <w:rsid w:val="00811C01"/>
    <w:rsid w:val="00815D7A"/>
    <w:rsid w:val="008207A6"/>
    <w:rsid w:val="00830168"/>
    <w:rsid w:val="00840288"/>
    <w:rsid w:val="00840A0F"/>
    <w:rsid w:val="0084572A"/>
    <w:rsid w:val="00854543"/>
    <w:rsid w:val="00861A04"/>
    <w:rsid w:val="008641A8"/>
    <w:rsid w:val="00875AD9"/>
    <w:rsid w:val="008B1EE2"/>
    <w:rsid w:val="008C2FB6"/>
    <w:rsid w:val="008D24E6"/>
    <w:rsid w:val="008D512B"/>
    <w:rsid w:val="008E30DE"/>
    <w:rsid w:val="008E508A"/>
    <w:rsid w:val="008E5DF8"/>
    <w:rsid w:val="008F0E7F"/>
    <w:rsid w:val="008F3827"/>
    <w:rsid w:val="00904482"/>
    <w:rsid w:val="00907099"/>
    <w:rsid w:val="00907A7D"/>
    <w:rsid w:val="009206D4"/>
    <w:rsid w:val="009319F8"/>
    <w:rsid w:val="00932186"/>
    <w:rsid w:val="00932421"/>
    <w:rsid w:val="00943234"/>
    <w:rsid w:val="009500C5"/>
    <w:rsid w:val="009953A3"/>
    <w:rsid w:val="009A2B40"/>
    <w:rsid w:val="009A74C0"/>
    <w:rsid w:val="009B7411"/>
    <w:rsid w:val="009C5395"/>
    <w:rsid w:val="009D0C2B"/>
    <w:rsid w:val="009D5876"/>
    <w:rsid w:val="009E63CC"/>
    <w:rsid w:val="009E7EB4"/>
    <w:rsid w:val="009F2901"/>
    <w:rsid w:val="009F67B6"/>
    <w:rsid w:val="009F712F"/>
    <w:rsid w:val="00A13FE6"/>
    <w:rsid w:val="00A2133A"/>
    <w:rsid w:val="00A33204"/>
    <w:rsid w:val="00A4092A"/>
    <w:rsid w:val="00A47ABC"/>
    <w:rsid w:val="00A53F4A"/>
    <w:rsid w:val="00A6014E"/>
    <w:rsid w:val="00A60D61"/>
    <w:rsid w:val="00A6122F"/>
    <w:rsid w:val="00A64AA5"/>
    <w:rsid w:val="00A665D7"/>
    <w:rsid w:val="00A71053"/>
    <w:rsid w:val="00A71317"/>
    <w:rsid w:val="00A83F5C"/>
    <w:rsid w:val="00A85EC4"/>
    <w:rsid w:val="00A90DEC"/>
    <w:rsid w:val="00A94BEB"/>
    <w:rsid w:val="00AA3F4C"/>
    <w:rsid w:val="00AB2890"/>
    <w:rsid w:val="00AB60F9"/>
    <w:rsid w:val="00AC3668"/>
    <w:rsid w:val="00AC6985"/>
    <w:rsid w:val="00AD0E0B"/>
    <w:rsid w:val="00AD0E68"/>
    <w:rsid w:val="00AD6404"/>
    <w:rsid w:val="00AE1255"/>
    <w:rsid w:val="00AE1C5C"/>
    <w:rsid w:val="00AE21F3"/>
    <w:rsid w:val="00AE4AD4"/>
    <w:rsid w:val="00AE651F"/>
    <w:rsid w:val="00AF52FD"/>
    <w:rsid w:val="00AF5D22"/>
    <w:rsid w:val="00B0066F"/>
    <w:rsid w:val="00B14320"/>
    <w:rsid w:val="00B33A19"/>
    <w:rsid w:val="00B4249E"/>
    <w:rsid w:val="00B51014"/>
    <w:rsid w:val="00B51AF2"/>
    <w:rsid w:val="00B55660"/>
    <w:rsid w:val="00B56C88"/>
    <w:rsid w:val="00B64CD9"/>
    <w:rsid w:val="00B65006"/>
    <w:rsid w:val="00B659C6"/>
    <w:rsid w:val="00B676DE"/>
    <w:rsid w:val="00B72759"/>
    <w:rsid w:val="00B74BC9"/>
    <w:rsid w:val="00B75680"/>
    <w:rsid w:val="00B81370"/>
    <w:rsid w:val="00B93143"/>
    <w:rsid w:val="00BA2B6D"/>
    <w:rsid w:val="00BA7C9F"/>
    <w:rsid w:val="00BB0163"/>
    <w:rsid w:val="00BB6096"/>
    <w:rsid w:val="00BC7111"/>
    <w:rsid w:val="00BE18AA"/>
    <w:rsid w:val="00BE5525"/>
    <w:rsid w:val="00BE6559"/>
    <w:rsid w:val="00BE7082"/>
    <w:rsid w:val="00BF3CC9"/>
    <w:rsid w:val="00C07D25"/>
    <w:rsid w:val="00C12916"/>
    <w:rsid w:val="00C226C6"/>
    <w:rsid w:val="00C25DAE"/>
    <w:rsid w:val="00C31CBE"/>
    <w:rsid w:val="00C33E35"/>
    <w:rsid w:val="00C4078F"/>
    <w:rsid w:val="00C43316"/>
    <w:rsid w:val="00C438CF"/>
    <w:rsid w:val="00C55253"/>
    <w:rsid w:val="00C55FF2"/>
    <w:rsid w:val="00C57828"/>
    <w:rsid w:val="00C57E60"/>
    <w:rsid w:val="00C642C2"/>
    <w:rsid w:val="00C65EBB"/>
    <w:rsid w:val="00C912DE"/>
    <w:rsid w:val="00CA155E"/>
    <w:rsid w:val="00CB00DD"/>
    <w:rsid w:val="00CB1CFB"/>
    <w:rsid w:val="00CB7F79"/>
    <w:rsid w:val="00CC7DA8"/>
    <w:rsid w:val="00CD4D97"/>
    <w:rsid w:val="00CD75F8"/>
    <w:rsid w:val="00CE0785"/>
    <w:rsid w:val="00CE1BBC"/>
    <w:rsid w:val="00CE358C"/>
    <w:rsid w:val="00CF0A48"/>
    <w:rsid w:val="00D129A1"/>
    <w:rsid w:val="00D13346"/>
    <w:rsid w:val="00D20C53"/>
    <w:rsid w:val="00D22CBA"/>
    <w:rsid w:val="00D27499"/>
    <w:rsid w:val="00D319A3"/>
    <w:rsid w:val="00D32F23"/>
    <w:rsid w:val="00D37841"/>
    <w:rsid w:val="00D5459B"/>
    <w:rsid w:val="00D60061"/>
    <w:rsid w:val="00D62158"/>
    <w:rsid w:val="00D7360B"/>
    <w:rsid w:val="00D74069"/>
    <w:rsid w:val="00D77B5F"/>
    <w:rsid w:val="00D80046"/>
    <w:rsid w:val="00D8615A"/>
    <w:rsid w:val="00D93C5D"/>
    <w:rsid w:val="00DA1261"/>
    <w:rsid w:val="00DA3223"/>
    <w:rsid w:val="00DB49AF"/>
    <w:rsid w:val="00DC2095"/>
    <w:rsid w:val="00DC38B0"/>
    <w:rsid w:val="00DC6EC9"/>
    <w:rsid w:val="00DD3BA8"/>
    <w:rsid w:val="00DD565A"/>
    <w:rsid w:val="00DE33F4"/>
    <w:rsid w:val="00DE6EA2"/>
    <w:rsid w:val="00DF0422"/>
    <w:rsid w:val="00DF79FA"/>
    <w:rsid w:val="00E006A3"/>
    <w:rsid w:val="00E013BC"/>
    <w:rsid w:val="00E01E5F"/>
    <w:rsid w:val="00E029CC"/>
    <w:rsid w:val="00E11136"/>
    <w:rsid w:val="00E1380E"/>
    <w:rsid w:val="00E14175"/>
    <w:rsid w:val="00E16750"/>
    <w:rsid w:val="00E17CB6"/>
    <w:rsid w:val="00E24422"/>
    <w:rsid w:val="00E250C3"/>
    <w:rsid w:val="00E32FAF"/>
    <w:rsid w:val="00E431A9"/>
    <w:rsid w:val="00E47666"/>
    <w:rsid w:val="00E47C08"/>
    <w:rsid w:val="00E55DCC"/>
    <w:rsid w:val="00E618B8"/>
    <w:rsid w:val="00E61AAA"/>
    <w:rsid w:val="00E64463"/>
    <w:rsid w:val="00E67933"/>
    <w:rsid w:val="00E67EED"/>
    <w:rsid w:val="00E70F4A"/>
    <w:rsid w:val="00E74E82"/>
    <w:rsid w:val="00E809C2"/>
    <w:rsid w:val="00E81E97"/>
    <w:rsid w:val="00E84856"/>
    <w:rsid w:val="00E87CF7"/>
    <w:rsid w:val="00E90BB6"/>
    <w:rsid w:val="00E91E12"/>
    <w:rsid w:val="00EA29DC"/>
    <w:rsid w:val="00EA7E3C"/>
    <w:rsid w:val="00EB0CED"/>
    <w:rsid w:val="00EB1D96"/>
    <w:rsid w:val="00EB229D"/>
    <w:rsid w:val="00EB4373"/>
    <w:rsid w:val="00ED2B0E"/>
    <w:rsid w:val="00ED5134"/>
    <w:rsid w:val="00ED5713"/>
    <w:rsid w:val="00EE481D"/>
    <w:rsid w:val="00EE4D9D"/>
    <w:rsid w:val="00EE571A"/>
    <w:rsid w:val="00EE76D5"/>
    <w:rsid w:val="00EE7A28"/>
    <w:rsid w:val="00EF6CFD"/>
    <w:rsid w:val="00F02D19"/>
    <w:rsid w:val="00F040FB"/>
    <w:rsid w:val="00F0549D"/>
    <w:rsid w:val="00F07E6B"/>
    <w:rsid w:val="00F16149"/>
    <w:rsid w:val="00F16296"/>
    <w:rsid w:val="00F17089"/>
    <w:rsid w:val="00F219DE"/>
    <w:rsid w:val="00F22749"/>
    <w:rsid w:val="00F2471C"/>
    <w:rsid w:val="00F41F3D"/>
    <w:rsid w:val="00F42D55"/>
    <w:rsid w:val="00F47587"/>
    <w:rsid w:val="00F505DD"/>
    <w:rsid w:val="00F65FA6"/>
    <w:rsid w:val="00F66249"/>
    <w:rsid w:val="00F73DBA"/>
    <w:rsid w:val="00F756DF"/>
    <w:rsid w:val="00F828DA"/>
    <w:rsid w:val="00F94304"/>
    <w:rsid w:val="00FA37C6"/>
    <w:rsid w:val="00FA4F1E"/>
    <w:rsid w:val="00FA6D41"/>
    <w:rsid w:val="00FB26F7"/>
    <w:rsid w:val="00FB4D17"/>
    <w:rsid w:val="00FC6429"/>
    <w:rsid w:val="00FD376E"/>
    <w:rsid w:val="00FE3364"/>
    <w:rsid w:val="00FE5E87"/>
    <w:rsid w:val="00FE6BB4"/>
    <w:rsid w:val="00FF0574"/>
    <w:rsid w:val="00FF21FA"/>
    <w:rsid w:val="00FF5A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549ADD8"/>
  <w15:chartTrackingRefBased/>
  <w15:docId w15:val="{9DC49CA4-4343-4075-A0ED-39C064667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E33F4"/>
    <w:pPr>
      <w:spacing w:line="276" w:lineRule="auto"/>
    </w:pPr>
    <w:rPr>
      <w:rFonts w:eastAsia="Calibri" w:hAnsi="Calibri" w:cs="Arial"/>
      <w:sz w:val="22"/>
      <w:szCs w:val="22"/>
      <w:lang w:val="en-NZ" w:eastAsia="en-US"/>
    </w:rPr>
  </w:style>
  <w:style w:type="paragraph" w:styleId="Heading1">
    <w:name w:val="heading 1"/>
    <w:basedOn w:val="Normal"/>
    <w:next w:val="Normal"/>
    <w:link w:val="Heading1Char"/>
    <w:uiPriority w:val="9"/>
    <w:qFormat/>
    <w:rsid w:val="00026CD5"/>
    <w:pPr>
      <w:keepNext/>
      <w:keepLines/>
      <w:suppressAutoHyphens/>
      <w:spacing w:before="480"/>
      <w:outlineLvl w:val="0"/>
    </w:pPr>
    <w:rPr>
      <w:rFonts w:ascii="Cambria" w:eastAsia="SimSun" w:hAnsi="Cambria" w:cs="Times New Roman"/>
      <w:b/>
      <w:bCs/>
      <w:color w:val="365F91"/>
      <w:sz w:val="28"/>
      <w:szCs w:val="28"/>
      <w:lang w:val="en-GB" w:eastAsia="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DE33F4"/>
    <w:pPr>
      <w:ind w:left="720"/>
      <w:contextualSpacing/>
    </w:pPr>
  </w:style>
  <w:style w:type="paragraph" w:customStyle="1" w:styleId="Default">
    <w:name w:val="Default"/>
    <w:rsid w:val="00DE33F4"/>
    <w:rPr>
      <w:rFonts w:ascii="Arial" w:eastAsia="Arial Unicode MS" w:hAnsi="Arial Unicode MS" w:cs="Arial Unicode MS"/>
      <w:color w:val="000000"/>
      <w:sz w:val="24"/>
      <w:szCs w:val="24"/>
      <w:u w:color="000000"/>
      <w:lang w:val="en-US"/>
    </w:rPr>
  </w:style>
  <w:style w:type="paragraph" w:customStyle="1" w:styleId="BodyA">
    <w:name w:val="Body A"/>
    <w:rsid w:val="00DE33F4"/>
    <w:pPr>
      <w:spacing w:after="160" w:line="256" w:lineRule="auto"/>
    </w:pPr>
    <w:rPr>
      <w:rFonts w:eastAsia="Calibri" w:hAnsi="Calibri" w:cs="Calibri"/>
      <w:color w:val="000000"/>
      <w:sz w:val="22"/>
      <w:szCs w:val="22"/>
      <w:u w:color="000000"/>
      <w:lang w:val="en-US"/>
    </w:rPr>
  </w:style>
  <w:style w:type="character" w:styleId="CommentReference">
    <w:name w:val="annotation reference"/>
    <w:uiPriority w:val="99"/>
    <w:semiHidden/>
    <w:unhideWhenUsed/>
    <w:rsid w:val="00DD565A"/>
    <w:rPr>
      <w:sz w:val="16"/>
      <w:szCs w:val="16"/>
    </w:rPr>
  </w:style>
  <w:style w:type="paragraph" w:styleId="CommentText">
    <w:name w:val="annotation text"/>
    <w:basedOn w:val="Normal"/>
    <w:link w:val="CommentTextChar"/>
    <w:uiPriority w:val="99"/>
    <w:unhideWhenUsed/>
    <w:rsid w:val="00DD565A"/>
    <w:pPr>
      <w:spacing w:line="240" w:lineRule="auto"/>
    </w:pPr>
    <w:rPr>
      <w:sz w:val="20"/>
      <w:szCs w:val="20"/>
    </w:rPr>
  </w:style>
  <w:style w:type="character" w:customStyle="1" w:styleId="CommentTextChar">
    <w:name w:val="Comment Text Char"/>
    <w:link w:val="CommentText"/>
    <w:uiPriority w:val="99"/>
    <w:rsid w:val="00DD565A"/>
    <w:rPr>
      <w:rFonts w:eastAsia="Calibri" w:hAnsi="Calibri" w:cs="Arial"/>
      <w:sz w:val="20"/>
      <w:szCs w:val="20"/>
      <w:lang w:val="en-NZ" w:eastAsia="en-US"/>
    </w:rPr>
  </w:style>
  <w:style w:type="paragraph" w:styleId="CommentSubject">
    <w:name w:val="annotation subject"/>
    <w:basedOn w:val="CommentText"/>
    <w:next w:val="CommentText"/>
    <w:link w:val="CommentSubjectChar"/>
    <w:uiPriority w:val="99"/>
    <w:semiHidden/>
    <w:unhideWhenUsed/>
    <w:rsid w:val="00DD565A"/>
    <w:rPr>
      <w:b/>
      <w:bCs/>
    </w:rPr>
  </w:style>
  <w:style w:type="character" w:customStyle="1" w:styleId="CommentSubjectChar">
    <w:name w:val="Comment Subject Char"/>
    <w:link w:val="CommentSubject"/>
    <w:uiPriority w:val="99"/>
    <w:semiHidden/>
    <w:rsid w:val="00DD565A"/>
    <w:rPr>
      <w:rFonts w:eastAsia="Calibri" w:hAnsi="Calibri" w:cs="Arial"/>
      <w:b/>
      <w:bCs/>
      <w:sz w:val="20"/>
      <w:szCs w:val="20"/>
      <w:lang w:val="en-NZ" w:eastAsia="en-US"/>
    </w:rPr>
  </w:style>
  <w:style w:type="paragraph" w:styleId="BalloonText">
    <w:name w:val="Balloon Text"/>
    <w:basedOn w:val="Normal"/>
    <w:link w:val="BalloonTextChar"/>
    <w:uiPriority w:val="99"/>
    <w:semiHidden/>
    <w:unhideWhenUsed/>
    <w:rsid w:val="00DD565A"/>
    <w:pPr>
      <w:spacing w:line="240" w:lineRule="auto"/>
    </w:pPr>
    <w:rPr>
      <w:rFonts w:ascii="Segoe UI" w:hAnsi="Segoe UI" w:cs="Segoe UI"/>
      <w:sz w:val="18"/>
      <w:szCs w:val="18"/>
    </w:rPr>
  </w:style>
  <w:style w:type="character" w:customStyle="1" w:styleId="BalloonTextChar">
    <w:name w:val="Balloon Text Char"/>
    <w:link w:val="BalloonText"/>
    <w:uiPriority w:val="99"/>
    <w:semiHidden/>
    <w:rsid w:val="00DD565A"/>
    <w:rPr>
      <w:rFonts w:ascii="Segoe UI" w:eastAsia="Calibri" w:hAnsi="Segoe UI" w:cs="Segoe UI"/>
      <w:sz w:val="18"/>
      <w:szCs w:val="18"/>
      <w:lang w:val="en-NZ" w:eastAsia="en-US"/>
    </w:rPr>
  </w:style>
  <w:style w:type="paragraph" w:customStyle="1" w:styleId="MediumGrid21">
    <w:name w:val="Medium Grid 21"/>
    <w:uiPriority w:val="1"/>
    <w:qFormat/>
    <w:rsid w:val="00B81370"/>
    <w:rPr>
      <w:rFonts w:eastAsia="Calibri" w:hAnsi="Calibri" w:cs="Calibri"/>
      <w:color w:val="000000"/>
      <w:sz w:val="22"/>
      <w:lang w:val="en-CA" w:eastAsia="en-CA"/>
    </w:rPr>
  </w:style>
  <w:style w:type="paragraph" w:customStyle="1" w:styleId="ColorfulShading-Accent11">
    <w:name w:val="Colorful Shading - Accent 11"/>
    <w:hidden/>
    <w:uiPriority w:val="99"/>
    <w:semiHidden/>
    <w:rsid w:val="006916EF"/>
    <w:rPr>
      <w:rFonts w:eastAsia="Calibri" w:hAnsi="Calibri" w:cs="Arial"/>
      <w:sz w:val="22"/>
      <w:szCs w:val="22"/>
      <w:lang w:val="en-NZ" w:eastAsia="en-US"/>
    </w:rPr>
  </w:style>
  <w:style w:type="paragraph" w:customStyle="1" w:styleId="Body">
    <w:name w:val="Body"/>
    <w:rsid w:val="00655332"/>
    <w:pPr>
      <w:pBdr>
        <w:top w:val="nil"/>
        <w:left w:val="nil"/>
        <w:bottom w:val="nil"/>
        <w:right w:val="nil"/>
        <w:between w:val="nil"/>
        <w:bar w:val="nil"/>
      </w:pBdr>
    </w:pPr>
    <w:rPr>
      <w:rFonts w:ascii="Times New Roman"/>
      <w:color w:val="000000"/>
      <w:sz w:val="24"/>
      <w:szCs w:val="24"/>
      <w:u w:color="000000"/>
      <w:bdr w:val="nil"/>
    </w:rPr>
  </w:style>
  <w:style w:type="paragraph" w:styleId="Title">
    <w:name w:val="Title"/>
    <w:link w:val="TitleChar"/>
    <w:qFormat/>
    <w:rsid w:val="00655332"/>
    <w:pPr>
      <w:pBdr>
        <w:top w:val="nil"/>
        <w:left w:val="nil"/>
        <w:bottom w:val="nil"/>
        <w:right w:val="nil"/>
        <w:between w:val="nil"/>
        <w:bar w:val="nil"/>
      </w:pBdr>
      <w:jc w:val="center"/>
    </w:pPr>
    <w:rPr>
      <w:rFonts w:ascii="Times New Roman" w:eastAsia="Arial Unicode MS" w:cs="Arial Unicode MS"/>
      <w:b/>
      <w:bCs/>
      <w:color w:val="000000"/>
      <w:sz w:val="28"/>
      <w:szCs w:val="28"/>
      <w:u w:color="000000"/>
      <w:bdr w:val="nil"/>
      <w:lang w:val="en-US"/>
    </w:rPr>
  </w:style>
  <w:style w:type="character" w:customStyle="1" w:styleId="TitleChar">
    <w:name w:val="Title Char"/>
    <w:link w:val="Title"/>
    <w:rsid w:val="00655332"/>
    <w:rPr>
      <w:rFonts w:ascii="Times New Roman" w:eastAsia="Arial Unicode MS" w:cs="Arial Unicode MS"/>
      <w:b/>
      <w:bCs/>
      <w:color w:val="000000"/>
      <w:sz w:val="28"/>
      <w:szCs w:val="28"/>
      <w:u w:color="000000"/>
      <w:bdr w:val="nil"/>
      <w:lang w:val="en-US"/>
    </w:rPr>
  </w:style>
  <w:style w:type="paragraph" w:styleId="Header">
    <w:name w:val="header"/>
    <w:basedOn w:val="Normal"/>
    <w:link w:val="HeaderChar"/>
    <w:uiPriority w:val="99"/>
    <w:unhideWhenUsed/>
    <w:rsid w:val="00751DAE"/>
    <w:pPr>
      <w:tabs>
        <w:tab w:val="center" w:pos="4320"/>
        <w:tab w:val="right" w:pos="8640"/>
      </w:tabs>
      <w:spacing w:line="240" w:lineRule="auto"/>
    </w:pPr>
  </w:style>
  <w:style w:type="character" w:customStyle="1" w:styleId="HeaderChar">
    <w:name w:val="Header Char"/>
    <w:link w:val="Header"/>
    <w:uiPriority w:val="99"/>
    <w:rsid w:val="00751DAE"/>
    <w:rPr>
      <w:rFonts w:eastAsia="Calibri" w:hAnsi="Calibri" w:cs="Arial"/>
      <w:lang w:val="en-NZ" w:eastAsia="en-US"/>
    </w:rPr>
  </w:style>
  <w:style w:type="paragraph" w:styleId="Footer">
    <w:name w:val="footer"/>
    <w:basedOn w:val="Normal"/>
    <w:link w:val="FooterChar"/>
    <w:uiPriority w:val="99"/>
    <w:unhideWhenUsed/>
    <w:rsid w:val="00751DAE"/>
    <w:pPr>
      <w:tabs>
        <w:tab w:val="center" w:pos="4320"/>
        <w:tab w:val="right" w:pos="8640"/>
      </w:tabs>
      <w:spacing w:line="240" w:lineRule="auto"/>
    </w:pPr>
  </w:style>
  <w:style w:type="character" w:customStyle="1" w:styleId="FooterChar">
    <w:name w:val="Footer Char"/>
    <w:link w:val="Footer"/>
    <w:uiPriority w:val="99"/>
    <w:rsid w:val="00751DAE"/>
    <w:rPr>
      <w:rFonts w:eastAsia="Calibri" w:hAnsi="Calibri" w:cs="Arial"/>
      <w:lang w:val="en-NZ" w:eastAsia="en-US"/>
    </w:rPr>
  </w:style>
  <w:style w:type="table" w:styleId="TableGrid">
    <w:name w:val="Table Grid"/>
    <w:basedOn w:val="TableNormal"/>
    <w:uiPriority w:val="39"/>
    <w:rsid w:val="002913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B4249E"/>
    <w:rPr>
      <w:color w:val="0563C1"/>
      <w:u w:val="single"/>
    </w:rPr>
  </w:style>
  <w:style w:type="paragraph" w:styleId="NoSpacing">
    <w:name w:val="No Spacing"/>
    <w:uiPriority w:val="1"/>
    <w:qFormat/>
    <w:rsid w:val="00026CD5"/>
    <w:rPr>
      <w:rFonts w:ascii="Times New Roman"/>
      <w:color w:val="000000"/>
      <w:kern w:val="28"/>
    </w:rPr>
  </w:style>
  <w:style w:type="character" w:customStyle="1" w:styleId="Heading1Char">
    <w:name w:val="Heading 1 Char"/>
    <w:link w:val="Heading1"/>
    <w:uiPriority w:val="9"/>
    <w:rsid w:val="00026CD5"/>
    <w:rPr>
      <w:rFonts w:ascii="Cambria" w:eastAsia="SimSun" w:hAnsi="Cambria"/>
      <w:b/>
      <w:bCs/>
      <w:color w:val="365F91"/>
      <w:sz w:val="28"/>
      <w:szCs w:val="28"/>
      <w:lang w:eastAsia="ar-SA"/>
    </w:rPr>
  </w:style>
  <w:style w:type="character" w:customStyle="1" w:styleId="WW8Num1z1">
    <w:name w:val="WW8Num1z1"/>
    <w:rsid w:val="00026CD5"/>
    <w:rPr>
      <w:rFonts w:ascii="Courier New" w:hAnsi="Courier New" w:cs="Courier New"/>
    </w:rPr>
  </w:style>
  <w:style w:type="paragraph" w:styleId="ListParagraph">
    <w:name w:val="List Paragraph"/>
    <w:basedOn w:val="Normal"/>
    <w:uiPriority w:val="72"/>
    <w:qFormat/>
    <w:rsid w:val="00E809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753258">
      <w:bodyDiv w:val="1"/>
      <w:marLeft w:val="0"/>
      <w:marRight w:val="0"/>
      <w:marTop w:val="0"/>
      <w:marBottom w:val="0"/>
      <w:divBdr>
        <w:top w:val="none" w:sz="0" w:space="0" w:color="auto"/>
        <w:left w:val="none" w:sz="0" w:space="0" w:color="auto"/>
        <w:bottom w:val="none" w:sz="0" w:space="0" w:color="auto"/>
        <w:right w:val="none" w:sz="0" w:space="0" w:color="auto"/>
      </w:divBdr>
    </w:div>
    <w:div w:id="95366175">
      <w:bodyDiv w:val="1"/>
      <w:marLeft w:val="0"/>
      <w:marRight w:val="0"/>
      <w:marTop w:val="0"/>
      <w:marBottom w:val="0"/>
      <w:divBdr>
        <w:top w:val="none" w:sz="0" w:space="0" w:color="auto"/>
        <w:left w:val="none" w:sz="0" w:space="0" w:color="auto"/>
        <w:bottom w:val="none" w:sz="0" w:space="0" w:color="auto"/>
        <w:right w:val="none" w:sz="0" w:space="0" w:color="auto"/>
      </w:divBdr>
    </w:div>
    <w:div w:id="259458170">
      <w:bodyDiv w:val="1"/>
      <w:marLeft w:val="0"/>
      <w:marRight w:val="0"/>
      <w:marTop w:val="0"/>
      <w:marBottom w:val="0"/>
      <w:divBdr>
        <w:top w:val="none" w:sz="0" w:space="0" w:color="auto"/>
        <w:left w:val="none" w:sz="0" w:space="0" w:color="auto"/>
        <w:bottom w:val="none" w:sz="0" w:space="0" w:color="auto"/>
        <w:right w:val="none" w:sz="0" w:space="0" w:color="auto"/>
      </w:divBdr>
    </w:div>
    <w:div w:id="598879506">
      <w:bodyDiv w:val="1"/>
      <w:marLeft w:val="0"/>
      <w:marRight w:val="0"/>
      <w:marTop w:val="0"/>
      <w:marBottom w:val="0"/>
      <w:divBdr>
        <w:top w:val="none" w:sz="0" w:space="0" w:color="auto"/>
        <w:left w:val="none" w:sz="0" w:space="0" w:color="auto"/>
        <w:bottom w:val="none" w:sz="0" w:space="0" w:color="auto"/>
        <w:right w:val="none" w:sz="0" w:space="0" w:color="auto"/>
      </w:divBdr>
    </w:div>
    <w:div w:id="630015120">
      <w:bodyDiv w:val="1"/>
      <w:marLeft w:val="0"/>
      <w:marRight w:val="0"/>
      <w:marTop w:val="0"/>
      <w:marBottom w:val="0"/>
      <w:divBdr>
        <w:top w:val="none" w:sz="0" w:space="0" w:color="auto"/>
        <w:left w:val="none" w:sz="0" w:space="0" w:color="auto"/>
        <w:bottom w:val="none" w:sz="0" w:space="0" w:color="auto"/>
        <w:right w:val="none" w:sz="0" w:space="0" w:color="auto"/>
      </w:divBdr>
      <w:divsChild>
        <w:div w:id="186260780">
          <w:marLeft w:val="0"/>
          <w:marRight w:val="0"/>
          <w:marTop w:val="0"/>
          <w:marBottom w:val="0"/>
          <w:divBdr>
            <w:top w:val="single" w:sz="2" w:space="0" w:color="E5E7EB"/>
            <w:left w:val="single" w:sz="2" w:space="0" w:color="E5E7EB"/>
            <w:bottom w:val="single" w:sz="2" w:space="0" w:color="E5E7EB"/>
            <w:right w:val="single" w:sz="2" w:space="0" w:color="E5E7EB"/>
          </w:divBdr>
          <w:divsChild>
            <w:div w:id="10923121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98177088">
          <w:marLeft w:val="0"/>
          <w:marRight w:val="0"/>
          <w:marTop w:val="0"/>
          <w:marBottom w:val="0"/>
          <w:divBdr>
            <w:top w:val="single" w:sz="2" w:space="0" w:color="E5E7EB"/>
            <w:left w:val="single" w:sz="2" w:space="0" w:color="E5E7EB"/>
            <w:bottom w:val="single" w:sz="2" w:space="0" w:color="E5E7EB"/>
            <w:right w:val="single" w:sz="2" w:space="0" w:color="E5E7EB"/>
          </w:divBdr>
          <w:divsChild>
            <w:div w:id="10229748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647440074">
      <w:bodyDiv w:val="1"/>
      <w:marLeft w:val="0"/>
      <w:marRight w:val="0"/>
      <w:marTop w:val="0"/>
      <w:marBottom w:val="0"/>
      <w:divBdr>
        <w:top w:val="none" w:sz="0" w:space="0" w:color="auto"/>
        <w:left w:val="none" w:sz="0" w:space="0" w:color="auto"/>
        <w:bottom w:val="none" w:sz="0" w:space="0" w:color="auto"/>
        <w:right w:val="none" w:sz="0" w:space="0" w:color="auto"/>
      </w:divBdr>
    </w:div>
    <w:div w:id="934441621">
      <w:bodyDiv w:val="1"/>
      <w:marLeft w:val="0"/>
      <w:marRight w:val="0"/>
      <w:marTop w:val="0"/>
      <w:marBottom w:val="0"/>
      <w:divBdr>
        <w:top w:val="none" w:sz="0" w:space="0" w:color="auto"/>
        <w:left w:val="none" w:sz="0" w:space="0" w:color="auto"/>
        <w:bottom w:val="none" w:sz="0" w:space="0" w:color="auto"/>
        <w:right w:val="none" w:sz="0" w:space="0" w:color="auto"/>
      </w:divBdr>
      <w:divsChild>
        <w:div w:id="508372207">
          <w:marLeft w:val="0"/>
          <w:marRight w:val="0"/>
          <w:marTop w:val="0"/>
          <w:marBottom w:val="0"/>
          <w:divBdr>
            <w:top w:val="single" w:sz="2" w:space="0" w:color="E5E7EB"/>
            <w:left w:val="single" w:sz="2" w:space="0" w:color="E5E7EB"/>
            <w:bottom w:val="single" w:sz="2" w:space="0" w:color="E5E7EB"/>
            <w:right w:val="single" w:sz="2" w:space="0" w:color="E5E7EB"/>
          </w:divBdr>
          <w:divsChild>
            <w:div w:id="6849448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14321863">
          <w:marLeft w:val="0"/>
          <w:marRight w:val="0"/>
          <w:marTop w:val="0"/>
          <w:marBottom w:val="0"/>
          <w:divBdr>
            <w:top w:val="single" w:sz="2" w:space="0" w:color="E5E7EB"/>
            <w:left w:val="single" w:sz="2" w:space="0" w:color="E5E7EB"/>
            <w:bottom w:val="single" w:sz="2" w:space="0" w:color="E5E7EB"/>
            <w:right w:val="single" w:sz="2" w:space="0" w:color="E5E7EB"/>
          </w:divBdr>
          <w:divsChild>
            <w:div w:id="19442233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6915947">
          <w:marLeft w:val="0"/>
          <w:marRight w:val="0"/>
          <w:marTop w:val="0"/>
          <w:marBottom w:val="0"/>
          <w:divBdr>
            <w:top w:val="single" w:sz="2" w:space="0" w:color="E5E7EB"/>
            <w:left w:val="single" w:sz="2" w:space="0" w:color="E5E7EB"/>
            <w:bottom w:val="single" w:sz="2" w:space="0" w:color="E5E7EB"/>
            <w:right w:val="single" w:sz="2" w:space="0" w:color="E5E7EB"/>
          </w:divBdr>
          <w:divsChild>
            <w:div w:id="10505731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302612717">
      <w:bodyDiv w:val="1"/>
      <w:marLeft w:val="0"/>
      <w:marRight w:val="0"/>
      <w:marTop w:val="0"/>
      <w:marBottom w:val="0"/>
      <w:divBdr>
        <w:top w:val="none" w:sz="0" w:space="0" w:color="auto"/>
        <w:left w:val="none" w:sz="0" w:space="0" w:color="auto"/>
        <w:bottom w:val="none" w:sz="0" w:space="0" w:color="auto"/>
        <w:right w:val="none" w:sz="0" w:space="0" w:color="auto"/>
      </w:divBdr>
      <w:divsChild>
        <w:div w:id="1766877861">
          <w:marLeft w:val="0"/>
          <w:marRight w:val="0"/>
          <w:marTop w:val="0"/>
          <w:marBottom w:val="0"/>
          <w:divBdr>
            <w:top w:val="single" w:sz="2" w:space="0" w:color="E5E7EB"/>
            <w:left w:val="single" w:sz="2" w:space="0" w:color="E5E7EB"/>
            <w:bottom w:val="single" w:sz="2" w:space="0" w:color="E5E7EB"/>
            <w:right w:val="single" w:sz="2" w:space="0" w:color="E5E7EB"/>
          </w:divBdr>
          <w:divsChild>
            <w:div w:id="10925074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50109381">
          <w:marLeft w:val="0"/>
          <w:marRight w:val="0"/>
          <w:marTop w:val="0"/>
          <w:marBottom w:val="0"/>
          <w:divBdr>
            <w:top w:val="single" w:sz="2" w:space="0" w:color="E5E7EB"/>
            <w:left w:val="single" w:sz="2" w:space="0" w:color="E5E7EB"/>
            <w:bottom w:val="single" w:sz="2" w:space="0" w:color="E5E7EB"/>
            <w:right w:val="single" w:sz="2" w:space="0" w:color="E5E7EB"/>
          </w:divBdr>
          <w:divsChild>
            <w:div w:id="14876692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54292419">
          <w:marLeft w:val="0"/>
          <w:marRight w:val="0"/>
          <w:marTop w:val="0"/>
          <w:marBottom w:val="0"/>
          <w:divBdr>
            <w:top w:val="single" w:sz="2" w:space="0" w:color="E5E7EB"/>
            <w:left w:val="single" w:sz="2" w:space="0" w:color="E5E7EB"/>
            <w:bottom w:val="single" w:sz="2" w:space="0" w:color="E5E7EB"/>
            <w:right w:val="single" w:sz="2" w:space="0" w:color="E5E7EB"/>
          </w:divBdr>
          <w:divsChild>
            <w:div w:id="18261209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347706913">
      <w:bodyDiv w:val="1"/>
      <w:marLeft w:val="0"/>
      <w:marRight w:val="0"/>
      <w:marTop w:val="0"/>
      <w:marBottom w:val="0"/>
      <w:divBdr>
        <w:top w:val="none" w:sz="0" w:space="0" w:color="auto"/>
        <w:left w:val="none" w:sz="0" w:space="0" w:color="auto"/>
        <w:bottom w:val="none" w:sz="0" w:space="0" w:color="auto"/>
        <w:right w:val="none" w:sz="0" w:space="0" w:color="auto"/>
      </w:divBdr>
      <w:divsChild>
        <w:div w:id="23751104">
          <w:marLeft w:val="0"/>
          <w:marRight w:val="0"/>
          <w:marTop w:val="0"/>
          <w:marBottom w:val="0"/>
          <w:divBdr>
            <w:top w:val="single" w:sz="2" w:space="0" w:color="E5E7EB"/>
            <w:left w:val="single" w:sz="2" w:space="0" w:color="E5E7EB"/>
            <w:bottom w:val="single" w:sz="2" w:space="0" w:color="E5E7EB"/>
            <w:right w:val="single" w:sz="2" w:space="0" w:color="E5E7EB"/>
          </w:divBdr>
          <w:divsChild>
            <w:div w:id="16923388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29500836">
          <w:marLeft w:val="0"/>
          <w:marRight w:val="0"/>
          <w:marTop w:val="0"/>
          <w:marBottom w:val="0"/>
          <w:divBdr>
            <w:top w:val="single" w:sz="2" w:space="0" w:color="E5E7EB"/>
            <w:left w:val="single" w:sz="2" w:space="0" w:color="E5E7EB"/>
            <w:bottom w:val="single" w:sz="2" w:space="0" w:color="E5E7EB"/>
            <w:right w:val="single" w:sz="2" w:space="0" w:color="E5E7EB"/>
          </w:divBdr>
          <w:divsChild>
            <w:div w:id="5968678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30740704">
          <w:marLeft w:val="0"/>
          <w:marRight w:val="0"/>
          <w:marTop w:val="0"/>
          <w:marBottom w:val="0"/>
          <w:divBdr>
            <w:top w:val="single" w:sz="2" w:space="0" w:color="E5E7EB"/>
            <w:left w:val="single" w:sz="2" w:space="0" w:color="E5E7EB"/>
            <w:bottom w:val="single" w:sz="2" w:space="0" w:color="E5E7EB"/>
            <w:right w:val="single" w:sz="2" w:space="0" w:color="E5E7EB"/>
          </w:divBdr>
          <w:divsChild>
            <w:div w:id="103088228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409038317">
      <w:bodyDiv w:val="1"/>
      <w:marLeft w:val="0"/>
      <w:marRight w:val="0"/>
      <w:marTop w:val="0"/>
      <w:marBottom w:val="0"/>
      <w:divBdr>
        <w:top w:val="none" w:sz="0" w:space="0" w:color="auto"/>
        <w:left w:val="none" w:sz="0" w:space="0" w:color="auto"/>
        <w:bottom w:val="none" w:sz="0" w:space="0" w:color="auto"/>
        <w:right w:val="none" w:sz="0" w:space="0" w:color="auto"/>
      </w:divBdr>
      <w:divsChild>
        <w:div w:id="113795057">
          <w:marLeft w:val="0"/>
          <w:marRight w:val="0"/>
          <w:marTop w:val="0"/>
          <w:marBottom w:val="0"/>
          <w:divBdr>
            <w:top w:val="single" w:sz="2" w:space="0" w:color="E5E7EB"/>
            <w:left w:val="single" w:sz="2" w:space="0" w:color="E5E7EB"/>
            <w:bottom w:val="single" w:sz="2" w:space="0" w:color="E5E7EB"/>
            <w:right w:val="single" w:sz="2" w:space="0" w:color="E5E7EB"/>
          </w:divBdr>
          <w:divsChild>
            <w:div w:id="949054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502313086">
      <w:bodyDiv w:val="1"/>
      <w:marLeft w:val="0"/>
      <w:marRight w:val="0"/>
      <w:marTop w:val="0"/>
      <w:marBottom w:val="0"/>
      <w:divBdr>
        <w:top w:val="none" w:sz="0" w:space="0" w:color="auto"/>
        <w:left w:val="none" w:sz="0" w:space="0" w:color="auto"/>
        <w:bottom w:val="none" w:sz="0" w:space="0" w:color="auto"/>
        <w:right w:val="none" w:sz="0" w:space="0" w:color="auto"/>
      </w:divBdr>
      <w:divsChild>
        <w:div w:id="1468736794">
          <w:marLeft w:val="0"/>
          <w:marRight w:val="0"/>
          <w:marTop w:val="0"/>
          <w:marBottom w:val="0"/>
          <w:divBdr>
            <w:top w:val="single" w:sz="2" w:space="0" w:color="E5E7EB"/>
            <w:left w:val="single" w:sz="2" w:space="0" w:color="E5E7EB"/>
            <w:bottom w:val="single" w:sz="2" w:space="0" w:color="E5E7EB"/>
            <w:right w:val="single" w:sz="2" w:space="0" w:color="E5E7EB"/>
          </w:divBdr>
          <w:divsChild>
            <w:div w:id="15157982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02157524">
          <w:marLeft w:val="0"/>
          <w:marRight w:val="0"/>
          <w:marTop w:val="0"/>
          <w:marBottom w:val="0"/>
          <w:divBdr>
            <w:top w:val="single" w:sz="2" w:space="0" w:color="E5E7EB"/>
            <w:left w:val="single" w:sz="2" w:space="0" w:color="E5E7EB"/>
            <w:bottom w:val="single" w:sz="2" w:space="0" w:color="E5E7EB"/>
            <w:right w:val="single" w:sz="2" w:space="0" w:color="E5E7EB"/>
          </w:divBdr>
          <w:divsChild>
            <w:div w:id="20292846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544050911">
      <w:bodyDiv w:val="1"/>
      <w:marLeft w:val="0"/>
      <w:marRight w:val="0"/>
      <w:marTop w:val="0"/>
      <w:marBottom w:val="0"/>
      <w:divBdr>
        <w:top w:val="none" w:sz="0" w:space="0" w:color="auto"/>
        <w:left w:val="none" w:sz="0" w:space="0" w:color="auto"/>
        <w:bottom w:val="none" w:sz="0" w:space="0" w:color="auto"/>
        <w:right w:val="none" w:sz="0" w:space="0" w:color="auto"/>
      </w:divBdr>
      <w:divsChild>
        <w:div w:id="387799652">
          <w:marLeft w:val="0"/>
          <w:marRight w:val="0"/>
          <w:marTop w:val="0"/>
          <w:marBottom w:val="0"/>
          <w:divBdr>
            <w:top w:val="single" w:sz="2" w:space="0" w:color="E5E7EB"/>
            <w:left w:val="single" w:sz="2" w:space="0" w:color="E5E7EB"/>
            <w:bottom w:val="single" w:sz="2" w:space="0" w:color="E5E7EB"/>
            <w:right w:val="single" w:sz="2" w:space="0" w:color="E5E7EB"/>
          </w:divBdr>
          <w:divsChild>
            <w:div w:id="1657063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3209399">
          <w:marLeft w:val="0"/>
          <w:marRight w:val="0"/>
          <w:marTop w:val="0"/>
          <w:marBottom w:val="0"/>
          <w:divBdr>
            <w:top w:val="single" w:sz="2" w:space="0" w:color="E5E7EB"/>
            <w:left w:val="single" w:sz="2" w:space="0" w:color="E5E7EB"/>
            <w:bottom w:val="single" w:sz="2" w:space="0" w:color="E5E7EB"/>
            <w:right w:val="single" w:sz="2" w:space="0" w:color="E5E7EB"/>
          </w:divBdr>
          <w:divsChild>
            <w:div w:id="13011568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634099006">
      <w:bodyDiv w:val="1"/>
      <w:marLeft w:val="0"/>
      <w:marRight w:val="0"/>
      <w:marTop w:val="0"/>
      <w:marBottom w:val="0"/>
      <w:divBdr>
        <w:top w:val="none" w:sz="0" w:space="0" w:color="auto"/>
        <w:left w:val="none" w:sz="0" w:space="0" w:color="auto"/>
        <w:bottom w:val="none" w:sz="0" w:space="0" w:color="auto"/>
        <w:right w:val="none" w:sz="0" w:space="0" w:color="auto"/>
      </w:divBdr>
      <w:divsChild>
        <w:div w:id="1141848371">
          <w:marLeft w:val="0"/>
          <w:marRight w:val="0"/>
          <w:marTop w:val="0"/>
          <w:marBottom w:val="0"/>
          <w:divBdr>
            <w:top w:val="single" w:sz="2" w:space="0" w:color="E5E7EB"/>
            <w:left w:val="single" w:sz="2" w:space="0" w:color="E5E7EB"/>
            <w:bottom w:val="single" w:sz="2" w:space="0" w:color="E5E7EB"/>
            <w:right w:val="single" w:sz="2" w:space="0" w:color="E5E7EB"/>
          </w:divBdr>
          <w:divsChild>
            <w:div w:id="18620106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19650231">
          <w:marLeft w:val="0"/>
          <w:marRight w:val="0"/>
          <w:marTop w:val="0"/>
          <w:marBottom w:val="0"/>
          <w:divBdr>
            <w:top w:val="single" w:sz="2" w:space="0" w:color="E5E7EB"/>
            <w:left w:val="single" w:sz="2" w:space="0" w:color="E5E7EB"/>
            <w:bottom w:val="single" w:sz="2" w:space="0" w:color="E5E7EB"/>
            <w:right w:val="single" w:sz="2" w:space="0" w:color="E5E7EB"/>
          </w:divBdr>
          <w:divsChild>
            <w:div w:id="17163904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883588678">
      <w:bodyDiv w:val="1"/>
      <w:marLeft w:val="0"/>
      <w:marRight w:val="0"/>
      <w:marTop w:val="0"/>
      <w:marBottom w:val="0"/>
      <w:divBdr>
        <w:top w:val="none" w:sz="0" w:space="0" w:color="auto"/>
        <w:left w:val="none" w:sz="0" w:space="0" w:color="auto"/>
        <w:bottom w:val="none" w:sz="0" w:space="0" w:color="auto"/>
        <w:right w:val="none" w:sz="0" w:space="0" w:color="auto"/>
      </w:divBdr>
      <w:divsChild>
        <w:div w:id="46300276">
          <w:marLeft w:val="0"/>
          <w:marRight w:val="0"/>
          <w:marTop w:val="0"/>
          <w:marBottom w:val="0"/>
          <w:divBdr>
            <w:top w:val="single" w:sz="2" w:space="0" w:color="E5E7EB"/>
            <w:left w:val="single" w:sz="2" w:space="0" w:color="E5E7EB"/>
            <w:bottom w:val="single" w:sz="2" w:space="0" w:color="E5E7EB"/>
            <w:right w:val="single" w:sz="2" w:space="0" w:color="E5E7EB"/>
          </w:divBdr>
          <w:divsChild>
            <w:div w:id="9524389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69791582">
          <w:marLeft w:val="0"/>
          <w:marRight w:val="0"/>
          <w:marTop w:val="0"/>
          <w:marBottom w:val="0"/>
          <w:divBdr>
            <w:top w:val="single" w:sz="2" w:space="0" w:color="E5E7EB"/>
            <w:left w:val="single" w:sz="2" w:space="0" w:color="E5E7EB"/>
            <w:bottom w:val="single" w:sz="2" w:space="0" w:color="E5E7EB"/>
            <w:right w:val="single" w:sz="2" w:space="0" w:color="E5E7EB"/>
          </w:divBdr>
          <w:divsChild>
            <w:div w:id="7546674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2025-09-29T11:06:51+00:00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2864972-0EEB-4647-8F78-E8BF58F06896}">
  <ds:schemaRefs>
    <ds:schemaRef ds:uri="http://schemas.openxmlformats.org/officeDocument/2006/bibliography"/>
  </ds:schemaRefs>
</ds:datastoreItem>
</file>

<file path=customXml/itemProps2.xml><?xml version="1.0" encoding="utf-8"?>
<ds:datastoreItem xmlns:ds="http://schemas.openxmlformats.org/officeDocument/2006/customXml" ds:itemID="{D53980A7-0BFB-4D7B-AFAF-BFAADD8464C7}"/>
</file>

<file path=customXml/itemProps3.xml><?xml version="1.0" encoding="utf-8"?>
<ds:datastoreItem xmlns:ds="http://schemas.openxmlformats.org/officeDocument/2006/customXml" ds:itemID="{65D62898-6F7F-48C1-BCFA-3F00EF8E8588}"/>
</file>

<file path=customXml/itemProps4.xml><?xml version="1.0" encoding="utf-8"?>
<ds:datastoreItem xmlns:ds="http://schemas.openxmlformats.org/officeDocument/2006/customXml" ds:itemID="{024B5F4A-4542-493B-9B95-7D0067BD109E}"/>
</file>

<file path=docProps/app.xml><?xml version="1.0" encoding="utf-8"?>
<Properties xmlns="http://schemas.openxmlformats.org/officeDocument/2006/extended-properties" xmlns:vt="http://schemas.openxmlformats.org/officeDocument/2006/docPropsVTypes">
  <Template>Normal</Template>
  <TotalTime>2</TotalTime>
  <Pages>4</Pages>
  <Words>1356</Words>
  <Characters>7730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Koster</dc:creator>
  <cp:keywords/>
  <dc:description/>
  <cp:lastModifiedBy>Sihle Dlamini</cp:lastModifiedBy>
  <cp:revision>2</cp:revision>
  <dcterms:created xsi:type="dcterms:W3CDTF">2025-09-28T08:08:00Z</dcterms:created>
  <dcterms:modified xsi:type="dcterms:W3CDTF">2025-09-28T08:08:00Z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