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71" w:rsidRPr="00E50052" w:rsidRDefault="002C7071" w:rsidP="00F7264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50052">
        <w:rPr>
          <w:rFonts w:asciiTheme="minorHAnsi" w:hAnsiTheme="minorHAnsi" w:cstheme="minorHAnsi"/>
          <w:b/>
          <w:bCs/>
          <w:sz w:val="22"/>
          <w:szCs w:val="22"/>
        </w:rPr>
        <w:t>Committee on the Rights of Persons with Disabilities- 18</w:t>
      </w:r>
      <w:r w:rsidRPr="00E50052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th</w:t>
      </w:r>
      <w:r w:rsidRPr="00E50052">
        <w:rPr>
          <w:rFonts w:asciiTheme="minorHAnsi" w:hAnsiTheme="minorHAnsi" w:cstheme="minorHAnsi"/>
          <w:b/>
          <w:bCs/>
          <w:sz w:val="22"/>
          <w:szCs w:val="22"/>
        </w:rPr>
        <w:t xml:space="preserve"> Session Written Submission for The United Kingdom by Otibho Edeke-</w:t>
      </w:r>
      <w:r w:rsidR="007B2723">
        <w:rPr>
          <w:rFonts w:asciiTheme="minorHAnsi" w:hAnsiTheme="minorHAnsi" w:cstheme="minorHAnsi"/>
          <w:b/>
          <w:bCs/>
          <w:sz w:val="22"/>
          <w:szCs w:val="22"/>
        </w:rPr>
        <w:t>Agbareh</w:t>
      </w:r>
    </w:p>
    <w:p w:rsidR="00FD5D79" w:rsidRPr="00E50052" w:rsidRDefault="00FD5D7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50052">
        <w:rPr>
          <w:rFonts w:asciiTheme="minorHAnsi" w:hAnsiTheme="minorHAnsi" w:cs="Arial"/>
          <w:color w:val="000000"/>
          <w:sz w:val="22"/>
          <w:szCs w:val="22"/>
        </w:rPr>
        <w:t>Occupational Therapist for the UK Emergency Medical Team (UKEMT)</w:t>
      </w:r>
    </w:p>
    <w:p w:rsidR="002C7071" w:rsidRPr="00E50052" w:rsidRDefault="002C707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C7071" w:rsidRPr="00E50052" w:rsidRDefault="002C7071">
      <w:pPr>
        <w:rPr>
          <w:rFonts w:asciiTheme="minorHAnsi" w:hAnsiTheme="minorHAnsi" w:cstheme="minorHAnsi"/>
          <w:bCs/>
          <w:sz w:val="22"/>
          <w:szCs w:val="22"/>
        </w:rPr>
      </w:pPr>
      <w:bookmarkStart w:id="0" w:name="_GoBack"/>
      <w:bookmarkEnd w:id="0"/>
    </w:p>
    <w:p w:rsidR="002C7071" w:rsidRPr="00E50052" w:rsidRDefault="002C7071" w:rsidP="00E50052">
      <w:pPr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F72648" w:rsidRPr="00E50052" w:rsidRDefault="00F72648" w:rsidP="00E50052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E50052">
        <w:rPr>
          <w:rFonts w:asciiTheme="minorHAnsi" w:hAnsiTheme="minorHAnsi" w:cs="Arial"/>
          <w:b/>
          <w:color w:val="000000"/>
          <w:sz w:val="22"/>
          <w:szCs w:val="22"/>
        </w:rPr>
        <w:t xml:space="preserve">Inclusion of persons with disabilities in disaster risk reduction in London in line with article 11 of the UN Convection on the Rights of Persons with Disabilities. </w:t>
      </w:r>
    </w:p>
    <w:p w:rsidR="00F72648" w:rsidRPr="00E50052" w:rsidRDefault="00F72648" w:rsidP="00E50052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2C7071" w:rsidRPr="00E50052" w:rsidRDefault="002C7071" w:rsidP="00E50052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There are over 12.2 million </w:t>
      </w:r>
      <w:r w:rsidR="00F72648" w:rsidRPr="00E50052">
        <w:rPr>
          <w:rFonts w:asciiTheme="minorHAnsi" w:hAnsiTheme="minorHAnsi" w:cs="Arial"/>
          <w:sz w:val="22"/>
          <w:szCs w:val="22"/>
        </w:rPr>
        <w:t>p</w:t>
      </w:r>
      <w:r w:rsidRPr="00E50052">
        <w:rPr>
          <w:rFonts w:asciiTheme="minorHAnsi" w:hAnsiTheme="minorHAnsi" w:cs="Arial"/>
          <w:sz w:val="22"/>
          <w:szCs w:val="22"/>
        </w:rPr>
        <w:t xml:space="preserve">eople with </w:t>
      </w:r>
      <w:r w:rsidR="00F72648" w:rsidRPr="00E50052">
        <w:rPr>
          <w:rFonts w:asciiTheme="minorHAnsi" w:hAnsiTheme="minorHAnsi" w:cs="Arial"/>
          <w:sz w:val="22"/>
          <w:szCs w:val="22"/>
        </w:rPr>
        <w:t>d</w:t>
      </w:r>
      <w:r w:rsidRPr="00E50052">
        <w:rPr>
          <w:rFonts w:asciiTheme="minorHAnsi" w:hAnsiTheme="minorHAnsi" w:cs="Arial"/>
          <w:sz w:val="22"/>
          <w:szCs w:val="22"/>
        </w:rPr>
        <w:t xml:space="preserve">isabilities in the UK of which 1.4 million live in London. London as a capital city is at risk of terrorist attacks, weather related disasters and epidemics all of which could differentially affect </w:t>
      </w:r>
      <w:r w:rsidR="00F72648" w:rsidRPr="00E50052">
        <w:rPr>
          <w:rFonts w:asciiTheme="minorHAnsi" w:hAnsiTheme="minorHAnsi" w:cs="Arial"/>
          <w:sz w:val="22"/>
          <w:szCs w:val="22"/>
        </w:rPr>
        <w:t>p</w:t>
      </w:r>
      <w:r w:rsidRPr="00E50052">
        <w:rPr>
          <w:rFonts w:asciiTheme="minorHAnsi" w:hAnsiTheme="minorHAnsi" w:cs="Arial"/>
          <w:sz w:val="22"/>
          <w:szCs w:val="22"/>
        </w:rPr>
        <w:t xml:space="preserve">eople with </w:t>
      </w:r>
      <w:r w:rsidR="00F72648" w:rsidRPr="00E50052">
        <w:rPr>
          <w:rFonts w:asciiTheme="minorHAnsi" w:hAnsiTheme="minorHAnsi" w:cs="Arial"/>
          <w:sz w:val="22"/>
          <w:szCs w:val="22"/>
        </w:rPr>
        <w:t>d</w:t>
      </w:r>
      <w:r w:rsidRPr="00E50052">
        <w:rPr>
          <w:rFonts w:asciiTheme="minorHAnsi" w:hAnsiTheme="minorHAnsi" w:cs="Arial"/>
          <w:sz w:val="22"/>
          <w:szCs w:val="22"/>
        </w:rPr>
        <w:t xml:space="preserve">isabilities. </w:t>
      </w:r>
    </w:p>
    <w:p w:rsidR="002C7071" w:rsidRPr="00E50052" w:rsidRDefault="002C7071" w:rsidP="00E50052">
      <w:pPr>
        <w:jc w:val="both"/>
        <w:rPr>
          <w:rFonts w:asciiTheme="minorHAnsi" w:hAnsiTheme="minorHAnsi" w:cs="Arial"/>
          <w:sz w:val="22"/>
          <w:szCs w:val="22"/>
        </w:rPr>
      </w:pPr>
    </w:p>
    <w:p w:rsidR="002C7071" w:rsidRPr="00E50052" w:rsidRDefault="002C7071" w:rsidP="00E50052">
      <w:pPr>
        <w:jc w:val="both"/>
        <w:rPr>
          <w:rFonts w:asciiTheme="minorHAnsi" w:hAnsiTheme="minorHAnsi" w:cs="Arial"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Currently there is a window of opportunity to mitigate any risks a disaster could pose to the population </w:t>
      </w:r>
      <w:r w:rsidR="00F72648" w:rsidRPr="00E50052">
        <w:rPr>
          <w:rFonts w:asciiTheme="minorHAnsi" w:hAnsiTheme="minorHAnsi" w:cs="Arial"/>
          <w:sz w:val="22"/>
          <w:szCs w:val="22"/>
        </w:rPr>
        <w:t xml:space="preserve">of people with disabilities </w:t>
      </w:r>
      <w:r w:rsidRPr="00E50052">
        <w:rPr>
          <w:rFonts w:asciiTheme="minorHAnsi" w:hAnsiTheme="minorHAnsi" w:cs="Arial"/>
          <w:sz w:val="22"/>
          <w:szCs w:val="22"/>
        </w:rPr>
        <w:t>by proactively putting in place appropriately inclusive policies and plans.</w:t>
      </w:r>
      <w:r w:rsidR="00FD5D79" w:rsidRPr="00E50052">
        <w:rPr>
          <w:rFonts w:asciiTheme="minorHAnsi" w:hAnsiTheme="minorHAnsi" w:cs="Arial"/>
          <w:sz w:val="22"/>
          <w:szCs w:val="22"/>
        </w:rPr>
        <w:t xml:space="preserve">  This has been highlighted most recently the Grenfell flat fires have only heightened the need for institutional change.</w:t>
      </w:r>
    </w:p>
    <w:p w:rsidR="002C7071" w:rsidRPr="00E50052" w:rsidRDefault="002C7071" w:rsidP="00E50052">
      <w:pPr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FD5D79" w:rsidRPr="00E50052" w:rsidRDefault="00F72648" w:rsidP="00E50052">
      <w:pPr>
        <w:jc w:val="both"/>
        <w:rPr>
          <w:rFonts w:asciiTheme="minorHAnsi" w:hAnsiTheme="minorHAnsi" w:cs="Arial"/>
          <w:noProof/>
          <w:sz w:val="22"/>
          <w:szCs w:val="22"/>
          <w:lang w:eastAsia="en-GB"/>
        </w:rPr>
      </w:pPr>
      <w:r w:rsidRPr="00E50052">
        <w:rPr>
          <w:rFonts w:asciiTheme="minorHAnsi" w:hAnsiTheme="minorHAnsi" w:cs="Arial"/>
          <w:noProof/>
          <w:sz w:val="22"/>
          <w:szCs w:val="22"/>
          <w:lang w:eastAsia="en-GB"/>
        </w:rPr>
        <w:t xml:space="preserve">I </w:t>
      </w:r>
      <w:r w:rsidR="00FD5D79" w:rsidRPr="00E50052">
        <w:rPr>
          <w:rFonts w:asciiTheme="minorHAnsi" w:hAnsiTheme="minorHAnsi" w:cs="Arial"/>
          <w:color w:val="000000"/>
          <w:sz w:val="22"/>
          <w:szCs w:val="22"/>
          <w:lang w:eastAsia="en-GB"/>
        </w:rPr>
        <w:t xml:space="preserve">recently undertook </w:t>
      </w:r>
      <w:r w:rsidRPr="00E50052">
        <w:rPr>
          <w:rFonts w:asciiTheme="minorHAnsi" w:hAnsiTheme="minorHAnsi" w:cs="Arial"/>
          <w:color w:val="000000"/>
          <w:sz w:val="22"/>
          <w:szCs w:val="22"/>
          <w:lang w:eastAsia="en-GB"/>
        </w:rPr>
        <w:t>research for a Master’s degree at University College London</w:t>
      </w:r>
      <w:r w:rsidR="00FD5D79" w:rsidRPr="00E50052">
        <w:rPr>
          <w:rFonts w:asciiTheme="minorHAnsi" w:hAnsiTheme="minorHAnsi" w:cs="Arial"/>
          <w:color w:val="000000"/>
          <w:sz w:val="22"/>
          <w:szCs w:val="22"/>
          <w:lang w:eastAsia="en-GB"/>
        </w:rPr>
        <w:t xml:space="preserve"> by </w:t>
      </w:r>
      <w:r w:rsidR="00FD5D79" w:rsidRPr="00E50052">
        <w:rPr>
          <w:rFonts w:asciiTheme="minorHAnsi" w:hAnsiTheme="minorHAnsi" w:cs="Arial"/>
          <w:noProof/>
          <w:sz w:val="22"/>
          <w:szCs w:val="22"/>
          <w:lang w:eastAsia="en-GB"/>
        </w:rPr>
        <w:t xml:space="preserve">interviewing </w:t>
      </w:r>
      <w:r w:rsidR="002C7071" w:rsidRPr="00E50052">
        <w:rPr>
          <w:rFonts w:asciiTheme="minorHAnsi" w:hAnsiTheme="minorHAnsi" w:cs="Arial"/>
          <w:noProof/>
          <w:sz w:val="22"/>
          <w:szCs w:val="22"/>
          <w:lang w:eastAsia="en-GB"/>
        </w:rPr>
        <w:t xml:space="preserve">people who actively work for governmental/ NGOs with a focus on disability and disaster preparedness in London. </w:t>
      </w:r>
    </w:p>
    <w:p w:rsidR="002C7071" w:rsidRPr="00E50052" w:rsidRDefault="002C7071" w:rsidP="00E50052">
      <w:pPr>
        <w:jc w:val="both"/>
        <w:rPr>
          <w:rFonts w:asciiTheme="minorHAnsi" w:hAnsiTheme="minorHAnsi" w:cs="Arial"/>
          <w:sz w:val="22"/>
          <w:szCs w:val="22"/>
          <w:lang w:eastAsia="en-GB"/>
        </w:rPr>
      </w:pPr>
    </w:p>
    <w:p w:rsidR="00FD5D79" w:rsidRPr="00E50052" w:rsidRDefault="002C7071" w:rsidP="00E50052">
      <w:pPr>
        <w:jc w:val="both"/>
        <w:rPr>
          <w:rFonts w:asciiTheme="minorHAnsi" w:hAnsiTheme="minorHAnsi" w:cs="Arial"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The </w:t>
      </w:r>
      <w:r w:rsidR="00FD5D79" w:rsidRPr="00E50052">
        <w:rPr>
          <w:rFonts w:asciiTheme="minorHAnsi" w:hAnsiTheme="minorHAnsi" w:cs="Arial"/>
          <w:sz w:val="22"/>
          <w:szCs w:val="22"/>
        </w:rPr>
        <w:t>key messages</w:t>
      </w:r>
      <w:r w:rsidRPr="00E50052">
        <w:rPr>
          <w:rFonts w:asciiTheme="minorHAnsi" w:hAnsiTheme="minorHAnsi" w:cs="Arial"/>
          <w:sz w:val="22"/>
          <w:szCs w:val="22"/>
        </w:rPr>
        <w:t xml:space="preserve"> from the participants </w:t>
      </w:r>
      <w:r w:rsidR="00FD5D79" w:rsidRPr="00E50052">
        <w:rPr>
          <w:rFonts w:asciiTheme="minorHAnsi" w:hAnsiTheme="minorHAnsi" w:cs="Arial"/>
          <w:sz w:val="22"/>
          <w:szCs w:val="22"/>
        </w:rPr>
        <w:t>were:</w:t>
      </w:r>
    </w:p>
    <w:p w:rsidR="00FD5D79" w:rsidRPr="00E50052" w:rsidRDefault="00FD5D79" w:rsidP="00E50052">
      <w:pPr>
        <w:pStyle w:val="ListParagraph"/>
        <w:numPr>
          <w:ilvl w:val="0"/>
          <w:numId w:val="6"/>
        </w:numPr>
        <w:jc w:val="both"/>
        <w:rPr>
          <w:rFonts w:asciiTheme="minorHAnsi" w:hAnsiTheme="minorHAnsi" w:cs="Arial"/>
          <w:sz w:val="22"/>
          <w:szCs w:val="22"/>
          <w:lang w:eastAsia="en-GB"/>
        </w:rPr>
      </w:pPr>
      <w:r w:rsidRPr="00E50052">
        <w:rPr>
          <w:rFonts w:asciiTheme="minorHAnsi" w:hAnsiTheme="minorHAnsi" w:cs="Arial"/>
          <w:sz w:val="22"/>
          <w:szCs w:val="22"/>
        </w:rPr>
        <w:t>T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here should be a greater role played by </w:t>
      </w:r>
      <w:r w:rsidRPr="00E50052">
        <w:rPr>
          <w:rFonts w:asciiTheme="minorHAnsi" w:hAnsiTheme="minorHAnsi" w:cs="Arial"/>
          <w:sz w:val="22"/>
          <w:szCs w:val="22"/>
        </w:rPr>
        <w:t>d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isabled people’s organisations and they should be leading campaigns to raise awareness regarding this issue. </w:t>
      </w:r>
    </w:p>
    <w:p w:rsidR="00FD5D79" w:rsidRPr="00E50052" w:rsidRDefault="00FD5D79" w:rsidP="00E50052">
      <w:pPr>
        <w:pStyle w:val="ListParagraph"/>
        <w:numPr>
          <w:ilvl w:val="0"/>
          <w:numId w:val="6"/>
        </w:numPr>
        <w:jc w:val="both"/>
        <w:rPr>
          <w:rFonts w:asciiTheme="minorHAnsi" w:hAnsiTheme="minorHAnsi" w:cs="Arial"/>
          <w:sz w:val="22"/>
          <w:szCs w:val="22"/>
          <w:lang w:eastAsia="en-GB"/>
        </w:rPr>
      </w:pPr>
      <w:r w:rsidRPr="00E50052">
        <w:rPr>
          <w:rFonts w:asciiTheme="minorHAnsi" w:hAnsiTheme="minorHAnsi" w:cs="Arial"/>
          <w:sz w:val="22"/>
          <w:szCs w:val="22"/>
        </w:rPr>
        <w:t>P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eople with </w:t>
      </w:r>
      <w:r w:rsidRPr="00E50052">
        <w:rPr>
          <w:rFonts w:asciiTheme="minorHAnsi" w:hAnsiTheme="minorHAnsi" w:cs="Arial"/>
          <w:sz w:val="22"/>
          <w:szCs w:val="22"/>
        </w:rPr>
        <w:t>d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isabilities should be given an active role in advising on and formulating policies and guidelines regarding disaster preparedness and planning. </w:t>
      </w:r>
    </w:p>
    <w:p w:rsidR="00FD5D79" w:rsidRPr="00E50052" w:rsidRDefault="00FD5D79" w:rsidP="00E50052">
      <w:pPr>
        <w:pStyle w:val="ListParagraph"/>
        <w:numPr>
          <w:ilvl w:val="0"/>
          <w:numId w:val="6"/>
        </w:numPr>
        <w:jc w:val="both"/>
        <w:rPr>
          <w:rFonts w:asciiTheme="minorHAnsi" w:hAnsiTheme="minorHAnsi" w:cs="Arial"/>
          <w:sz w:val="22"/>
          <w:szCs w:val="22"/>
          <w:lang w:eastAsia="en-GB"/>
        </w:rPr>
      </w:pPr>
      <w:r w:rsidRPr="00E50052">
        <w:rPr>
          <w:rFonts w:asciiTheme="minorHAnsi" w:hAnsiTheme="minorHAnsi" w:cs="Arial"/>
          <w:sz w:val="22"/>
          <w:szCs w:val="22"/>
        </w:rPr>
        <w:t>Demonstrable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 willingness by individuals on the London Resilience Team to </w:t>
      </w:r>
      <w:r w:rsidRPr="00E50052">
        <w:rPr>
          <w:rFonts w:asciiTheme="minorHAnsi" w:hAnsiTheme="minorHAnsi" w:cs="Arial"/>
          <w:sz w:val="22"/>
          <w:szCs w:val="22"/>
        </w:rPr>
        <w:t xml:space="preserve">a) </w:t>
      </w:r>
      <w:r w:rsidR="002C7071" w:rsidRPr="00E50052">
        <w:rPr>
          <w:rFonts w:asciiTheme="minorHAnsi" w:hAnsiTheme="minorHAnsi" w:cs="Arial"/>
          <w:sz w:val="22"/>
          <w:szCs w:val="22"/>
        </w:rPr>
        <w:t>gain tailored training and advice regarding disabilit</w:t>
      </w:r>
      <w:r w:rsidRPr="00E50052">
        <w:rPr>
          <w:rFonts w:asciiTheme="minorHAnsi" w:hAnsiTheme="minorHAnsi" w:cs="Arial"/>
          <w:sz w:val="22"/>
          <w:szCs w:val="22"/>
        </w:rPr>
        <w:t>y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 and disaster planning</w:t>
      </w:r>
      <w:r w:rsidRPr="00E50052">
        <w:rPr>
          <w:rFonts w:asciiTheme="minorHAnsi" w:hAnsiTheme="minorHAnsi" w:cs="Arial"/>
          <w:sz w:val="22"/>
          <w:szCs w:val="22"/>
        </w:rPr>
        <w:t xml:space="preserve">; and b) </w:t>
      </w:r>
      <w:r w:rsidR="002C7071" w:rsidRPr="00E50052">
        <w:rPr>
          <w:rFonts w:asciiTheme="minorHAnsi" w:hAnsiTheme="minorHAnsi" w:cs="Arial"/>
          <w:sz w:val="22"/>
          <w:szCs w:val="22"/>
        </w:rPr>
        <w:t>an eagerness to practically trial these recommendations out in live exercises</w:t>
      </w:r>
    </w:p>
    <w:p w:rsidR="00FD5D79" w:rsidRPr="00E50052" w:rsidRDefault="00FD5D79" w:rsidP="00E50052">
      <w:pPr>
        <w:pStyle w:val="ListParagraph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>T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o ensure plans put in place are robust, practical and meets the needs of </w:t>
      </w:r>
      <w:r w:rsidRPr="00E50052">
        <w:rPr>
          <w:rFonts w:asciiTheme="minorHAnsi" w:hAnsiTheme="minorHAnsi" w:cs="Arial"/>
          <w:sz w:val="22"/>
          <w:szCs w:val="22"/>
        </w:rPr>
        <w:t>p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eople with </w:t>
      </w:r>
      <w:r w:rsidRPr="00E50052">
        <w:rPr>
          <w:rFonts w:asciiTheme="minorHAnsi" w:hAnsiTheme="minorHAnsi" w:cs="Arial"/>
          <w:sz w:val="22"/>
          <w:szCs w:val="22"/>
        </w:rPr>
        <w:t>d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isabilities.  </w:t>
      </w:r>
    </w:p>
    <w:p w:rsidR="002C7071" w:rsidRPr="00E50052" w:rsidRDefault="00FD5D79" w:rsidP="00E50052">
      <w:pPr>
        <w:pStyle w:val="ListParagraph"/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DPOs 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to be invited to join the London Resilience Team so that </w:t>
      </w:r>
      <w:r w:rsidRPr="00E50052">
        <w:rPr>
          <w:rFonts w:asciiTheme="minorHAnsi" w:hAnsiTheme="minorHAnsi" w:cs="Arial"/>
          <w:sz w:val="22"/>
          <w:szCs w:val="22"/>
        </w:rPr>
        <w:t>p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eople with </w:t>
      </w:r>
      <w:r w:rsidRPr="00E50052">
        <w:rPr>
          <w:rFonts w:asciiTheme="minorHAnsi" w:hAnsiTheme="minorHAnsi" w:cs="Arial"/>
          <w:sz w:val="22"/>
          <w:szCs w:val="22"/>
        </w:rPr>
        <w:t>d</w:t>
      </w:r>
      <w:r w:rsidR="002C7071" w:rsidRPr="00E50052">
        <w:rPr>
          <w:rFonts w:asciiTheme="minorHAnsi" w:hAnsiTheme="minorHAnsi" w:cs="Arial"/>
          <w:sz w:val="22"/>
          <w:szCs w:val="22"/>
        </w:rPr>
        <w:t>isabilities can be represented</w:t>
      </w:r>
    </w:p>
    <w:p w:rsidR="002C7071" w:rsidRPr="00E50052" w:rsidRDefault="002C7071" w:rsidP="00E50052">
      <w:pPr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 </w:t>
      </w:r>
      <w:r w:rsidR="00FD5D79" w:rsidRPr="00E50052">
        <w:rPr>
          <w:rFonts w:asciiTheme="minorHAnsi" w:hAnsiTheme="minorHAnsi" w:cs="Arial"/>
          <w:sz w:val="22"/>
          <w:szCs w:val="22"/>
        </w:rPr>
        <w:t xml:space="preserve">DPOs </w:t>
      </w:r>
      <w:r w:rsidRPr="00E50052">
        <w:rPr>
          <w:rFonts w:asciiTheme="minorHAnsi" w:hAnsiTheme="minorHAnsi" w:cs="Arial"/>
          <w:sz w:val="22"/>
          <w:szCs w:val="22"/>
        </w:rPr>
        <w:t xml:space="preserve">to actively raise awareness and campaign for the inclusion of People with Disabilities in disaster plans as well as being given an active role in informing these plans </w:t>
      </w:r>
    </w:p>
    <w:p w:rsidR="002C7071" w:rsidRPr="00E50052" w:rsidRDefault="00F72648" w:rsidP="00E50052">
      <w:pPr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>DPOs and t</w:t>
      </w:r>
      <w:r w:rsidR="002C7071" w:rsidRPr="00E50052">
        <w:rPr>
          <w:rFonts w:asciiTheme="minorHAnsi" w:hAnsiTheme="minorHAnsi" w:cs="Arial"/>
          <w:sz w:val="22"/>
          <w:szCs w:val="22"/>
        </w:rPr>
        <w:t>he London Resilience Team to work in partnership</w:t>
      </w:r>
      <w:r w:rsidRPr="00E50052">
        <w:rPr>
          <w:rFonts w:asciiTheme="minorHAnsi" w:hAnsiTheme="minorHAnsi" w:cs="Arial"/>
          <w:sz w:val="22"/>
          <w:szCs w:val="22"/>
        </w:rPr>
        <w:t xml:space="preserve"> 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raising awareness </w:t>
      </w:r>
      <w:r w:rsidRPr="00E50052">
        <w:rPr>
          <w:rFonts w:asciiTheme="minorHAnsi" w:hAnsiTheme="minorHAnsi" w:cs="Arial"/>
          <w:sz w:val="22"/>
          <w:szCs w:val="22"/>
        </w:rPr>
        <w:t xml:space="preserve">of this </w:t>
      </w:r>
      <w:r w:rsidR="002C7071" w:rsidRPr="00E50052">
        <w:rPr>
          <w:rFonts w:asciiTheme="minorHAnsi" w:hAnsiTheme="minorHAnsi" w:cs="Arial"/>
          <w:sz w:val="22"/>
          <w:szCs w:val="22"/>
        </w:rPr>
        <w:t xml:space="preserve">issue and campaigning for the government to implement national guidelines </w:t>
      </w:r>
    </w:p>
    <w:p w:rsidR="002C7071" w:rsidRPr="00E50052" w:rsidRDefault="002C7071" w:rsidP="00E50052">
      <w:pPr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London to develop its own policy and guidelines on </w:t>
      </w:r>
      <w:r w:rsidR="00F72648" w:rsidRPr="00E50052">
        <w:rPr>
          <w:rFonts w:asciiTheme="minorHAnsi" w:hAnsiTheme="minorHAnsi" w:cs="Arial"/>
          <w:sz w:val="22"/>
          <w:szCs w:val="22"/>
        </w:rPr>
        <w:t>d</w:t>
      </w:r>
      <w:r w:rsidRPr="00E50052">
        <w:rPr>
          <w:rFonts w:asciiTheme="minorHAnsi" w:hAnsiTheme="minorHAnsi" w:cs="Arial"/>
          <w:sz w:val="22"/>
          <w:szCs w:val="22"/>
        </w:rPr>
        <w:t xml:space="preserve">isaster preparedness/planning </w:t>
      </w:r>
      <w:r w:rsidR="00F72648" w:rsidRPr="00E50052">
        <w:rPr>
          <w:rFonts w:asciiTheme="minorHAnsi" w:hAnsiTheme="minorHAnsi" w:cs="Arial"/>
          <w:sz w:val="22"/>
          <w:szCs w:val="22"/>
        </w:rPr>
        <w:t>in co-production with people with disabilities.</w:t>
      </w:r>
    </w:p>
    <w:p w:rsidR="002C7071" w:rsidRPr="00E50052" w:rsidRDefault="002C7071" w:rsidP="00E50052">
      <w:pPr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 All plans to be tried and tested in live exercises involving people with a wide range of impairments</w:t>
      </w:r>
    </w:p>
    <w:p w:rsidR="002C7071" w:rsidRPr="00E50052" w:rsidRDefault="002C7071" w:rsidP="00E50052">
      <w:pPr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 London resilience Team to complete a formal review of both the Sendai Framework and The Word Humanitarian summit charter to identify practical ways to implement robust strategies  </w:t>
      </w:r>
    </w:p>
    <w:p w:rsidR="002C7071" w:rsidRPr="00E50052" w:rsidRDefault="002C7071" w:rsidP="00E50052">
      <w:pPr>
        <w:numPr>
          <w:ilvl w:val="0"/>
          <w:numId w:val="6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E50052">
        <w:rPr>
          <w:rFonts w:asciiTheme="minorHAnsi" w:hAnsiTheme="minorHAnsi" w:cs="Arial"/>
          <w:sz w:val="22"/>
          <w:szCs w:val="22"/>
        </w:rPr>
        <w:t xml:space="preserve">People with a wide range of impairments to be given a platform to engage and actively involved in disaster planning and preparedness in London.   </w:t>
      </w:r>
    </w:p>
    <w:p w:rsidR="00F72648" w:rsidRDefault="00F72648" w:rsidP="00E50052">
      <w:pPr>
        <w:jc w:val="both"/>
        <w:rPr>
          <w:rFonts w:asciiTheme="minorHAnsi" w:hAnsiTheme="minorHAnsi" w:cs="Arial"/>
          <w:sz w:val="22"/>
          <w:szCs w:val="22"/>
        </w:rPr>
      </w:pPr>
    </w:p>
    <w:p w:rsidR="00E50052" w:rsidRDefault="00F72648" w:rsidP="00E50052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For further information please contact:</w:t>
      </w:r>
      <w:r w:rsidR="00E50052">
        <w:rPr>
          <w:rFonts w:asciiTheme="minorHAnsi" w:hAnsiTheme="minorHAnsi" w:cs="Arial"/>
          <w:sz w:val="22"/>
          <w:szCs w:val="22"/>
        </w:rPr>
        <w:t xml:space="preserve"> </w:t>
      </w:r>
    </w:p>
    <w:p w:rsidR="00E50052" w:rsidRDefault="00E50052" w:rsidP="00E50052">
      <w:pPr>
        <w:jc w:val="both"/>
        <w:rPr>
          <w:rFonts w:asciiTheme="minorHAnsi" w:hAnsiTheme="minorHAnsi" w:cs="Arial"/>
          <w:sz w:val="22"/>
          <w:szCs w:val="22"/>
        </w:rPr>
      </w:pPr>
    </w:p>
    <w:p w:rsidR="00F72648" w:rsidRDefault="00E50052" w:rsidP="00E50052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Ms. Otibho Edeke-</w:t>
      </w:r>
      <w:r w:rsidR="007B2723">
        <w:rPr>
          <w:rFonts w:asciiTheme="minorHAnsi" w:hAnsiTheme="minorHAnsi" w:cs="Arial"/>
          <w:sz w:val="22"/>
          <w:szCs w:val="22"/>
        </w:rPr>
        <w:t>Agbareh</w:t>
      </w:r>
    </w:p>
    <w:p w:rsidR="003378A7" w:rsidRDefault="00E50052" w:rsidP="00E50052">
      <w:pPr>
        <w:jc w:val="both"/>
        <w:rPr>
          <w:rStyle w:val="Hyperlink"/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Email: </w:t>
      </w:r>
      <w:hyperlink r:id="rId6" w:history="1">
        <w:r w:rsidRPr="00CA4E06">
          <w:rPr>
            <w:rStyle w:val="Hyperlink"/>
            <w:rFonts w:asciiTheme="minorHAnsi" w:hAnsiTheme="minorHAnsi" w:cs="Arial"/>
            <w:sz w:val="22"/>
            <w:szCs w:val="22"/>
          </w:rPr>
          <w:t>otibho.edeke-agbareh.15@ucl.ac.uk</w:t>
        </w:r>
      </w:hyperlink>
    </w:p>
    <w:p w:rsidR="00E50052" w:rsidRPr="00E50052" w:rsidRDefault="00E50052" w:rsidP="00E50052">
      <w:pPr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</w:t>
      </w:r>
    </w:p>
    <w:sectPr w:rsidR="00E50052" w:rsidRPr="00E50052" w:rsidSect="002C707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A0AE3"/>
    <w:multiLevelType w:val="hybridMultilevel"/>
    <w:tmpl w:val="C526D5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147AE"/>
    <w:multiLevelType w:val="hybridMultilevel"/>
    <w:tmpl w:val="4170C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6678BF"/>
    <w:multiLevelType w:val="hybridMultilevel"/>
    <w:tmpl w:val="100842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F3D3C"/>
    <w:multiLevelType w:val="hybridMultilevel"/>
    <w:tmpl w:val="9C1E9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D2076"/>
    <w:multiLevelType w:val="hybridMultilevel"/>
    <w:tmpl w:val="3EE09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A957FB"/>
    <w:multiLevelType w:val="hybridMultilevel"/>
    <w:tmpl w:val="09C8A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071"/>
    <w:rsid w:val="002C7071"/>
    <w:rsid w:val="003378A7"/>
    <w:rsid w:val="00730692"/>
    <w:rsid w:val="007B2723"/>
    <w:rsid w:val="00BF2244"/>
    <w:rsid w:val="00C0017F"/>
    <w:rsid w:val="00E50052"/>
    <w:rsid w:val="00F72648"/>
    <w:rsid w:val="00FC1030"/>
    <w:rsid w:val="00FC77B5"/>
    <w:rsid w:val="00FD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071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Table Grid cv"/>
    <w:basedOn w:val="TableNormal"/>
    <w:rsid w:val="00730692"/>
    <w:rPr>
      <w:rFonts w:ascii="Arial" w:hAnsi="Arial"/>
      <w:sz w:val="24"/>
    </w:rPr>
    <w:tblPr/>
  </w:style>
  <w:style w:type="paragraph" w:customStyle="1" w:styleId="Default">
    <w:name w:val="Default"/>
    <w:rsid w:val="002C70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C70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7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7B5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E50052"/>
    <w:rPr>
      <w:color w:val="0563C1" w:themeColor="hyperlink"/>
      <w:u w:val="single"/>
    </w:rPr>
  </w:style>
  <w:style w:type="character" w:customStyle="1" w:styleId="Mention">
    <w:name w:val="Mention"/>
    <w:basedOn w:val="DefaultParagraphFont"/>
    <w:uiPriority w:val="99"/>
    <w:semiHidden/>
    <w:unhideWhenUsed/>
    <w:rsid w:val="00E50052"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071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Table Grid cv"/>
    <w:basedOn w:val="TableNormal"/>
    <w:rsid w:val="00730692"/>
    <w:rPr>
      <w:rFonts w:ascii="Arial" w:hAnsi="Arial"/>
      <w:sz w:val="24"/>
    </w:rPr>
    <w:tblPr/>
  </w:style>
  <w:style w:type="paragraph" w:customStyle="1" w:styleId="Default">
    <w:name w:val="Default"/>
    <w:rsid w:val="002C70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C70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7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7B5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E50052"/>
    <w:rPr>
      <w:color w:val="0563C1" w:themeColor="hyperlink"/>
      <w:u w:val="single"/>
    </w:rPr>
  </w:style>
  <w:style w:type="character" w:customStyle="1" w:styleId="Mention">
    <w:name w:val="Mention"/>
    <w:basedOn w:val="DefaultParagraphFont"/>
    <w:uiPriority w:val="99"/>
    <w:semiHidden/>
    <w:unhideWhenUsed/>
    <w:rsid w:val="00E50052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ibho.edeke-agbareh.15@ucl.ac.uk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25BB6B-705D-4B13-888F-2A5D3BC3E0FA}"/>
</file>

<file path=customXml/itemProps2.xml><?xml version="1.0" encoding="utf-8"?>
<ds:datastoreItem xmlns:ds="http://schemas.openxmlformats.org/officeDocument/2006/customXml" ds:itemID="{2BEBA83F-600A-4465-9DF1-231EBA0BFA32}"/>
</file>

<file path=customXml/itemProps3.xml><?xml version="1.0" encoding="utf-8"?>
<ds:datastoreItem xmlns:ds="http://schemas.openxmlformats.org/officeDocument/2006/customXml" ds:itemID="{D0D7182F-17F3-4E6F-ACF8-167A71F284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Jorge ARAYA</cp:lastModifiedBy>
  <cp:revision>2</cp:revision>
  <dcterms:created xsi:type="dcterms:W3CDTF">2017-07-25T08:51:00Z</dcterms:created>
  <dcterms:modified xsi:type="dcterms:W3CDTF">2017-07-25T08:51:00Z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