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A30" w:rsidRDefault="004A0A30">
      <w:pPr>
        <w:pStyle w:val="ListParagraph"/>
        <w:spacing w:after="0" w:line="240" w:lineRule="auto"/>
        <w:ind w:left="426"/>
        <w:jc w:val="center"/>
        <w:rPr>
          <w:rFonts w:ascii="Arial" w:hAnsi="Arial"/>
          <w:sz w:val="28"/>
          <w:szCs w:val="28"/>
        </w:rPr>
      </w:pPr>
    </w:p>
    <w:p w:rsidR="00B23CCE" w:rsidRDefault="008E6A09" w:rsidP="00B23CCE">
      <w:pPr>
        <w:pStyle w:val="ListParagraph"/>
        <w:shd w:val="clear" w:color="auto" w:fill="A50021"/>
        <w:spacing w:after="0" w:line="240" w:lineRule="auto"/>
        <w:ind w:left="426"/>
        <w:jc w:val="center"/>
        <w:rPr>
          <w:rFonts w:ascii="Arial" w:hAnsi="Arial"/>
          <w:b/>
          <w:bCs/>
          <w:color w:val="FFFFFF"/>
          <w:sz w:val="28"/>
          <w:szCs w:val="28"/>
          <w:u w:color="FFFFFF"/>
        </w:rPr>
      </w:pPr>
      <w:r>
        <w:rPr>
          <w:rFonts w:ascii="Arial" w:hAnsi="Arial"/>
          <w:b/>
          <w:bCs/>
          <w:color w:val="FFFFFF"/>
          <w:sz w:val="28"/>
          <w:szCs w:val="28"/>
          <w:u w:color="FFFFFF"/>
        </w:rPr>
        <w:t xml:space="preserve">Sustentación </w:t>
      </w:r>
      <w:r w:rsidRPr="00FE59FA">
        <w:rPr>
          <w:rFonts w:ascii="Arial" w:hAnsi="Arial"/>
          <w:b/>
          <w:bCs/>
          <w:color w:val="FFFFFF"/>
          <w:sz w:val="28"/>
          <w:szCs w:val="28"/>
          <w:u w:color="FFFFFF"/>
          <w:lang w:val="es-MX"/>
        </w:rPr>
        <w:t>del VI Informe Estatal a</w:t>
      </w:r>
      <w:r w:rsidR="00B23CCE">
        <w:rPr>
          <w:rFonts w:ascii="Arial" w:hAnsi="Arial"/>
          <w:b/>
          <w:bCs/>
          <w:color w:val="FFFFFF"/>
          <w:sz w:val="28"/>
          <w:szCs w:val="28"/>
          <w:u w:color="FFFFFF"/>
          <w:lang w:val="es-MX"/>
        </w:rPr>
        <w:t>nte</w:t>
      </w:r>
      <w:r w:rsidRPr="00FE59FA">
        <w:rPr>
          <w:rFonts w:ascii="Arial" w:hAnsi="Arial"/>
          <w:b/>
          <w:bCs/>
          <w:color w:val="FFFFFF"/>
          <w:sz w:val="28"/>
          <w:szCs w:val="28"/>
          <w:u w:color="FFFFFF"/>
          <w:lang w:val="es-MX"/>
        </w:rPr>
        <w:t xml:space="preserve"> el Comité de Derechos Humanos - Pacto de Derechos Civiles y Políticos </w:t>
      </w:r>
      <w:r>
        <w:rPr>
          <w:rFonts w:ascii="Arial" w:hAnsi="Arial"/>
          <w:b/>
          <w:bCs/>
          <w:color w:val="FFFFFF"/>
          <w:sz w:val="28"/>
          <w:szCs w:val="28"/>
          <w:u w:color="FFFFFF"/>
        </w:rPr>
        <w:t xml:space="preserve">del XVIII </w:t>
      </w:r>
    </w:p>
    <w:p w:rsidR="00B23CCE" w:rsidRDefault="008E6A09" w:rsidP="00B23CCE">
      <w:pPr>
        <w:pStyle w:val="ListParagraph"/>
        <w:shd w:val="clear" w:color="auto" w:fill="A50021"/>
        <w:spacing w:after="0" w:line="240" w:lineRule="auto"/>
        <w:ind w:left="426"/>
        <w:jc w:val="center"/>
        <w:rPr>
          <w:rFonts w:ascii="Arial" w:hAnsi="Arial"/>
          <w:b/>
          <w:bCs/>
          <w:color w:val="FFFFFF"/>
          <w:sz w:val="28"/>
          <w:szCs w:val="28"/>
          <w:u w:color="FFFFFF"/>
        </w:rPr>
      </w:pPr>
      <w:r w:rsidRPr="00B23CCE">
        <w:rPr>
          <w:rFonts w:ascii="Arial" w:hAnsi="Arial"/>
          <w:b/>
          <w:bCs/>
          <w:color w:val="FFFFFF"/>
          <w:sz w:val="28"/>
          <w:szCs w:val="28"/>
          <w:u w:color="FFFFFF"/>
          <w:lang w:val="es-MX"/>
        </w:rPr>
        <w:t xml:space="preserve">16 y 17 de octubre </w:t>
      </w:r>
      <w:r w:rsidRPr="00B23CCE">
        <w:rPr>
          <w:rFonts w:ascii="Arial" w:hAnsi="Arial"/>
          <w:b/>
          <w:bCs/>
          <w:color w:val="FFFFFF"/>
          <w:sz w:val="28"/>
          <w:szCs w:val="28"/>
          <w:u w:color="FFFFFF"/>
        </w:rPr>
        <w:t>de 2019</w:t>
      </w:r>
    </w:p>
    <w:p w:rsidR="00B23CCE" w:rsidRPr="00B23CCE" w:rsidRDefault="00B23CCE" w:rsidP="00B23CCE">
      <w:pPr>
        <w:pStyle w:val="ListParagraph"/>
        <w:shd w:val="clear" w:color="auto" w:fill="A50021"/>
        <w:spacing w:after="0" w:line="240" w:lineRule="auto"/>
        <w:ind w:left="426"/>
        <w:jc w:val="center"/>
        <w:rPr>
          <w:rFonts w:ascii="Arial" w:eastAsia="Arial" w:hAnsi="Arial" w:cs="Arial"/>
          <w:b/>
          <w:bCs/>
          <w:color w:val="FFFFFF"/>
          <w:sz w:val="28"/>
          <w:szCs w:val="28"/>
          <w:u w:color="FFFFFF"/>
        </w:rPr>
      </w:pPr>
      <w:r w:rsidRPr="00B23CCE">
        <w:rPr>
          <w:rFonts w:ascii="Arial" w:hAnsi="Arial"/>
          <w:b/>
          <w:bCs/>
          <w:color w:val="FFFFFF"/>
          <w:sz w:val="28"/>
          <w:szCs w:val="28"/>
          <w:u w:color="FFFFFF"/>
          <w:lang w:val="es-MX"/>
        </w:rPr>
        <w:t xml:space="preserve">Intervención Inicial de la Jefa de Delegación </w:t>
      </w:r>
      <w:r w:rsidRPr="00B23CCE">
        <w:rPr>
          <w:rFonts w:ascii="Arial" w:hAnsi="Arial"/>
          <w:b/>
          <w:bCs/>
          <w:color w:val="FFFFFF"/>
          <w:sz w:val="28"/>
          <w:szCs w:val="28"/>
          <w:u w:color="FFFFFF"/>
        </w:rPr>
        <w:t xml:space="preserve"> </w:t>
      </w:r>
    </w:p>
    <w:p w:rsidR="004A0A30" w:rsidRDefault="004A0A30">
      <w:pPr>
        <w:pStyle w:val="ListParagraph"/>
        <w:spacing w:after="0" w:line="240" w:lineRule="auto"/>
        <w:ind w:left="426"/>
        <w:jc w:val="center"/>
        <w:rPr>
          <w:rFonts w:ascii="Arial" w:eastAsia="Arial" w:hAnsi="Arial" w:cs="Arial"/>
          <w:sz w:val="28"/>
          <w:szCs w:val="28"/>
        </w:rPr>
      </w:pPr>
      <w:bookmarkStart w:id="0" w:name="_GoBack"/>
      <w:bookmarkEnd w:id="0"/>
    </w:p>
    <w:p w:rsidR="004A0A30" w:rsidRDefault="008E6A09">
      <w:pPr>
        <w:pStyle w:val="BodyA"/>
        <w:jc w:val="right"/>
        <w:rPr>
          <w:rFonts w:ascii="Arial" w:eastAsia="Arial" w:hAnsi="Arial" w:cs="Arial"/>
          <w:sz w:val="28"/>
          <w:szCs w:val="28"/>
        </w:rPr>
      </w:pPr>
      <w:r>
        <w:rPr>
          <w:rFonts w:ascii="Arial" w:hAnsi="Arial"/>
          <w:b/>
          <w:bCs/>
          <w:sz w:val="28"/>
          <w:szCs w:val="28"/>
        </w:rPr>
        <w:t xml:space="preserve">Tiempo aproximado: </w:t>
      </w:r>
      <w:r w:rsidR="00A86628">
        <w:rPr>
          <w:rFonts w:ascii="Arial" w:hAnsi="Arial"/>
          <w:b/>
          <w:bCs/>
          <w:sz w:val="28"/>
          <w:szCs w:val="28"/>
          <w:lang w:val="es-MX"/>
        </w:rPr>
        <w:t>18</w:t>
      </w:r>
      <w:r>
        <w:rPr>
          <w:rFonts w:ascii="Arial" w:hAnsi="Arial"/>
          <w:b/>
          <w:bCs/>
          <w:sz w:val="28"/>
          <w:szCs w:val="28"/>
        </w:rPr>
        <w:t xml:space="preserve"> minutos.</w:t>
      </w:r>
    </w:p>
    <w:p w:rsidR="004A0A30" w:rsidRDefault="008E6A09">
      <w:pPr>
        <w:pStyle w:val="BodyA"/>
        <w:jc w:val="right"/>
        <w:rPr>
          <w:rFonts w:ascii="Arial" w:eastAsia="Arial" w:hAnsi="Arial" w:cs="Arial"/>
          <w:sz w:val="28"/>
          <w:szCs w:val="28"/>
        </w:rPr>
      </w:pPr>
      <w:r>
        <w:rPr>
          <w:rFonts w:ascii="Arial" w:hAnsi="Arial"/>
          <w:b/>
          <w:bCs/>
          <w:sz w:val="28"/>
          <w:szCs w:val="28"/>
        </w:rPr>
        <w:t xml:space="preserve">Palabras: </w:t>
      </w:r>
      <w:r w:rsidR="00E26A07">
        <w:rPr>
          <w:rFonts w:ascii="Arial" w:hAnsi="Arial"/>
          <w:b/>
          <w:bCs/>
          <w:sz w:val="28"/>
          <w:szCs w:val="28"/>
        </w:rPr>
        <w:t>2777</w:t>
      </w:r>
      <w:r>
        <w:rPr>
          <w:rFonts w:ascii="Arial" w:hAnsi="Arial"/>
          <w:b/>
          <w:bCs/>
          <w:sz w:val="28"/>
          <w:szCs w:val="28"/>
        </w:rPr>
        <w:t xml:space="preserve">. </w:t>
      </w:r>
    </w:p>
    <w:p w:rsidR="004A0A30" w:rsidRDefault="004A0A30">
      <w:pPr>
        <w:pStyle w:val="BodyA"/>
        <w:spacing w:line="360" w:lineRule="auto"/>
        <w:ind w:right="117"/>
        <w:jc w:val="both"/>
        <w:rPr>
          <w:rFonts w:ascii="Arial" w:eastAsia="Arial" w:hAnsi="Arial" w:cs="Arial"/>
          <w:sz w:val="28"/>
          <w:szCs w:val="28"/>
        </w:rPr>
      </w:pPr>
    </w:p>
    <w:p w:rsidR="004A0A30" w:rsidRDefault="008E6A09" w:rsidP="00FE59FA">
      <w:pPr>
        <w:pStyle w:val="ListParagraph"/>
        <w:numPr>
          <w:ilvl w:val="0"/>
          <w:numId w:val="7"/>
        </w:numPr>
        <w:spacing w:after="0" w:line="360" w:lineRule="auto"/>
        <w:ind w:right="117"/>
        <w:jc w:val="both"/>
        <w:rPr>
          <w:rFonts w:ascii="Arial" w:eastAsia="Arial" w:hAnsi="Arial" w:cs="Arial"/>
          <w:b/>
          <w:bCs/>
          <w:sz w:val="28"/>
          <w:szCs w:val="28"/>
        </w:rPr>
      </w:pPr>
      <w:r>
        <w:rPr>
          <w:rFonts w:ascii="Arial" w:hAnsi="Arial"/>
          <w:b/>
          <w:bCs/>
          <w:sz w:val="28"/>
          <w:szCs w:val="28"/>
        </w:rPr>
        <w:t>Distinguido Presidente del Comité, Sr.</w:t>
      </w:r>
      <w:r w:rsidR="009C709D">
        <w:rPr>
          <w:rFonts w:ascii="Arial" w:hAnsi="Arial"/>
          <w:b/>
          <w:bCs/>
          <w:sz w:val="28"/>
          <w:szCs w:val="28"/>
        </w:rPr>
        <w:t xml:space="preserve"> Ahmed Amin Fathalla.</w:t>
      </w:r>
    </w:p>
    <w:p w:rsidR="004A0A30" w:rsidRPr="009C709D" w:rsidRDefault="008E6A09" w:rsidP="00FE59FA">
      <w:pPr>
        <w:pStyle w:val="ListParagraph"/>
        <w:numPr>
          <w:ilvl w:val="0"/>
          <w:numId w:val="7"/>
        </w:numPr>
        <w:spacing w:after="0" w:line="360" w:lineRule="auto"/>
        <w:ind w:right="117"/>
        <w:jc w:val="both"/>
        <w:rPr>
          <w:rFonts w:ascii="Arial" w:eastAsia="Arial" w:hAnsi="Arial" w:cs="Arial"/>
          <w:b/>
          <w:bCs/>
          <w:sz w:val="28"/>
          <w:szCs w:val="28"/>
        </w:rPr>
      </w:pPr>
      <w:r>
        <w:rPr>
          <w:rFonts w:ascii="Arial" w:hAnsi="Arial"/>
          <w:b/>
          <w:bCs/>
          <w:sz w:val="28"/>
          <w:szCs w:val="28"/>
        </w:rPr>
        <w:t xml:space="preserve">Distinguidas expertas y expertos del Comité, </w:t>
      </w:r>
    </w:p>
    <w:p w:rsidR="004A0A30" w:rsidRDefault="009C709D" w:rsidP="009C709D">
      <w:pPr>
        <w:pStyle w:val="ListParagraph"/>
        <w:numPr>
          <w:ilvl w:val="0"/>
          <w:numId w:val="7"/>
        </w:numPr>
        <w:spacing w:after="0" w:line="360" w:lineRule="auto"/>
        <w:ind w:right="117"/>
        <w:jc w:val="both"/>
        <w:rPr>
          <w:rFonts w:ascii="Arial" w:eastAsia="Arial" w:hAnsi="Arial" w:cs="Arial"/>
          <w:b/>
          <w:bCs/>
          <w:sz w:val="28"/>
          <w:szCs w:val="28"/>
        </w:rPr>
      </w:pPr>
      <w:r>
        <w:rPr>
          <w:rFonts w:ascii="Arial" w:hAnsi="Arial"/>
          <w:b/>
          <w:bCs/>
          <w:sz w:val="28"/>
          <w:szCs w:val="28"/>
        </w:rPr>
        <w:t xml:space="preserve">Saludo también al titular de la autoridad nacional de derechos humanos y  a los </w:t>
      </w:r>
      <w:r w:rsidR="008E6A09">
        <w:rPr>
          <w:rFonts w:ascii="Arial" w:hAnsi="Arial"/>
          <w:b/>
          <w:bCs/>
          <w:sz w:val="28"/>
          <w:szCs w:val="28"/>
        </w:rPr>
        <w:t>representantes de la sociedad civil,</w:t>
      </w:r>
    </w:p>
    <w:p w:rsidR="004A0A30" w:rsidRDefault="004A0A30">
      <w:pPr>
        <w:pStyle w:val="BodyA"/>
        <w:spacing w:line="360" w:lineRule="auto"/>
        <w:jc w:val="both"/>
        <w:rPr>
          <w:rFonts w:ascii="Arial" w:eastAsia="Arial" w:hAnsi="Arial" w:cs="Arial"/>
          <w:sz w:val="28"/>
          <w:szCs w:val="28"/>
        </w:rPr>
      </w:pPr>
    </w:p>
    <w:p w:rsidR="00FE59FA" w:rsidRPr="00FE59FA" w:rsidRDefault="008E6A09" w:rsidP="00FE59FA">
      <w:pPr>
        <w:pStyle w:val="ListParagraph"/>
        <w:numPr>
          <w:ilvl w:val="0"/>
          <w:numId w:val="6"/>
        </w:numPr>
        <w:spacing w:after="0" w:line="360" w:lineRule="auto"/>
        <w:jc w:val="both"/>
        <w:rPr>
          <w:rFonts w:ascii="Arial" w:eastAsia="Arial" w:hAnsi="Arial" w:cs="Arial"/>
          <w:b/>
          <w:bCs/>
          <w:sz w:val="28"/>
          <w:szCs w:val="28"/>
        </w:rPr>
      </w:pPr>
      <w:r>
        <w:rPr>
          <w:rFonts w:ascii="Arial" w:hAnsi="Arial"/>
          <w:b/>
          <w:bCs/>
          <w:sz w:val="28"/>
          <w:szCs w:val="28"/>
        </w:rPr>
        <w:t>Los saludo en náhuatl, una de las 68 lenguas indígenas en Mé</w:t>
      </w:r>
      <w:r w:rsidR="00FE59FA">
        <w:rPr>
          <w:rFonts w:ascii="Arial" w:hAnsi="Arial"/>
          <w:b/>
          <w:bCs/>
          <w:sz w:val="28"/>
          <w:szCs w:val="28"/>
        </w:rPr>
        <w:t>xico</w:t>
      </w:r>
      <w:r>
        <w:rPr>
          <w:rFonts w:ascii="Arial" w:hAnsi="Arial"/>
          <w:b/>
          <w:bCs/>
          <w:sz w:val="28"/>
          <w:szCs w:val="28"/>
        </w:rPr>
        <w:t xml:space="preserve"> </w:t>
      </w:r>
    </w:p>
    <w:p w:rsidR="004A0A30" w:rsidRDefault="008E6A09" w:rsidP="00FE59FA">
      <w:pPr>
        <w:pStyle w:val="ListParagraph"/>
        <w:spacing w:after="0" w:line="360" w:lineRule="auto"/>
        <w:ind w:left="2136" w:firstLine="696"/>
        <w:rPr>
          <w:rFonts w:ascii="Arial" w:eastAsia="Arial" w:hAnsi="Arial" w:cs="Arial"/>
          <w:b/>
          <w:bCs/>
          <w:sz w:val="28"/>
          <w:szCs w:val="28"/>
        </w:rPr>
      </w:pPr>
      <w:r>
        <w:rPr>
          <w:rFonts w:ascii="Arial" w:hAnsi="Arial"/>
          <w:b/>
          <w:bCs/>
          <w:sz w:val="28"/>
          <w:szCs w:val="28"/>
        </w:rPr>
        <w:t>[Saludo en náhuatl]</w:t>
      </w:r>
    </w:p>
    <w:p w:rsidR="004A0A30" w:rsidRDefault="004A0A30">
      <w:pPr>
        <w:pStyle w:val="ListParagraph"/>
        <w:spacing w:after="0" w:line="360" w:lineRule="auto"/>
        <w:rPr>
          <w:rFonts w:ascii="Arial" w:eastAsia="Arial" w:hAnsi="Arial" w:cs="Arial"/>
          <w:sz w:val="28"/>
          <w:szCs w:val="28"/>
        </w:rPr>
      </w:pPr>
    </w:p>
    <w:p w:rsidR="005D1B47" w:rsidRPr="005D1B47" w:rsidRDefault="00FD0721" w:rsidP="005D1B47">
      <w:pPr>
        <w:pStyle w:val="ListParagraph"/>
        <w:numPr>
          <w:ilvl w:val="0"/>
          <w:numId w:val="6"/>
        </w:numPr>
        <w:spacing w:line="360" w:lineRule="auto"/>
        <w:jc w:val="both"/>
        <w:rPr>
          <w:rFonts w:ascii="Arial" w:eastAsia="Arial" w:hAnsi="Arial" w:cs="Arial"/>
          <w:b/>
          <w:bCs/>
          <w:sz w:val="28"/>
          <w:szCs w:val="28"/>
        </w:rPr>
      </w:pPr>
      <w:r>
        <w:rPr>
          <w:rFonts w:ascii="Arial" w:hAnsi="Arial"/>
          <w:b/>
          <w:bCs/>
          <w:sz w:val="28"/>
          <w:szCs w:val="28"/>
        </w:rPr>
        <w:t>E</w:t>
      </w:r>
      <w:r w:rsidR="003F7B09">
        <w:rPr>
          <w:rFonts w:ascii="Arial" w:hAnsi="Arial"/>
          <w:b/>
          <w:bCs/>
          <w:sz w:val="28"/>
          <w:szCs w:val="28"/>
        </w:rPr>
        <w:t>s un gran honor para mí, presidir la delegación del</w:t>
      </w:r>
      <w:r>
        <w:rPr>
          <w:rFonts w:ascii="Arial" w:hAnsi="Arial"/>
          <w:b/>
          <w:bCs/>
          <w:sz w:val="28"/>
          <w:szCs w:val="28"/>
        </w:rPr>
        <w:t xml:space="preserve"> Estado mexicano </w:t>
      </w:r>
      <w:r w:rsidR="003F7B09">
        <w:rPr>
          <w:rFonts w:ascii="Arial" w:hAnsi="Arial"/>
          <w:b/>
          <w:bCs/>
          <w:sz w:val="28"/>
          <w:szCs w:val="28"/>
        </w:rPr>
        <w:t xml:space="preserve">que sustenta hoy </w:t>
      </w:r>
      <w:r>
        <w:rPr>
          <w:rFonts w:ascii="Arial" w:hAnsi="Arial"/>
          <w:b/>
          <w:bCs/>
          <w:sz w:val="28"/>
          <w:szCs w:val="28"/>
        </w:rPr>
        <w:t>su sexto informe ante este Comité</w:t>
      </w:r>
      <w:r w:rsidR="003F7B09">
        <w:rPr>
          <w:rFonts w:ascii="Arial" w:hAnsi="Arial"/>
          <w:b/>
          <w:bCs/>
          <w:sz w:val="28"/>
          <w:szCs w:val="28"/>
        </w:rPr>
        <w:t>, el cual fue presentado</w:t>
      </w:r>
      <w:r>
        <w:rPr>
          <w:rFonts w:ascii="Arial" w:hAnsi="Arial"/>
          <w:b/>
          <w:bCs/>
          <w:sz w:val="28"/>
          <w:szCs w:val="28"/>
        </w:rPr>
        <w:t xml:space="preserve"> a principios de febrero de 2018. Unos meses después de esa fecha, el país comenzó </w:t>
      </w:r>
      <w:r w:rsidRPr="00FE59FA">
        <w:rPr>
          <w:rFonts w:ascii="Arial" w:hAnsi="Arial"/>
          <w:b/>
          <w:bCs/>
          <w:sz w:val="28"/>
          <w:szCs w:val="28"/>
          <w:lang w:val="es-MX"/>
        </w:rPr>
        <w:t>un proceso de</w:t>
      </w:r>
      <w:r>
        <w:rPr>
          <w:rFonts w:ascii="Arial" w:hAnsi="Arial"/>
          <w:b/>
          <w:bCs/>
          <w:sz w:val="28"/>
          <w:szCs w:val="28"/>
        </w:rPr>
        <w:t xml:space="preserve"> </w:t>
      </w:r>
      <w:r w:rsidRPr="00FE59FA">
        <w:rPr>
          <w:rFonts w:ascii="Arial" w:hAnsi="Arial"/>
          <w:b/>
          <w:bCs/>
          <w:sz w:val="28"/>
          <w:szCs w:val="28"/>
          <w:lang w:val="es-MX"/>
        </w:rPr>
        <w:t xml:space="preserve"> </w:t>
      </w:r>
      <w:r>
        <w:rPr>
          <w:rFonts w:ascii="Arial" w:hAnsi="Arial"/>
          <w:b/>
          <w:bCs/>
          <w:sz w:val="28"/>
          <w:szCs w:val="28"/>
        </w:rPr>
        <w:t xml:space="preserve">transformación política, </w:t>
      </w:r>
      <w:r w:rsidRPr="00FE59FA">
        <w:rPr>
          <w:rFonts w:ascii="Arial" w:hAnsi="Arial"/>
          <w:b/>
          <w:bCs/>
          <w:sz w:val="28"/>
          <w:szCs w:val="28"/>
          <w:lang w:val="es-MX"/>
        </w:rPr>
        <w:t xml:space="preserve">que  llevó al poder la aspiración </w:t>
      </w:r>
      <w:r>
        <w:rPr>
          <w:rFonts w:ascii="Arial" w:hAnsi="Arial"/>
          <w:b/>
          <w:bCs/>
          <w:sz w:val="28"/>
          <w:szCs w:val="28"/>
        </w:rPr>
        <w:t xml:space="preserve">de mexicanas y </w:t>
      </w:r>
      <w:r>
        <w:rPr>
          <w:rFonts w:ascii="Arial" w:hAnsi="Arial"/>
          <w:b/>
          <w:bCs/>
          <w:sz w:val="28"/>
          <w:szCs w:val="28"/>
        </w:rPr>
        <w:lastRenderedPageBreak/>
        <w:t xml:space="preserve">mexicanos de vivir en paz, de combatir la corrupción y la impunidad, </w:t>
      </w:r>
      <w:r w:rsidRPr="00FE59FA">
        <w:rPr>
          <w:rFonts w:ascii="Arial" w:hAnsi="Arial"/>
          <w:b/>
          <w:bCs/>
          <w:sz w:val="28"/>
          <w:szCs w:val="28"/>
          <w:lang w:val="es-MX"/>
        </w:rPr>
        <w:t>y sobre todo de no dejar a nadie atrás</w:t>
      </w:r>
      <w:r>
        <w:rPr>
          <w:rFonts w:ascii="Arial" w:hAnsi="Arial"/>
          <w:b/>
          <w:bCs/>
          <w:sz w:val="28"/>
          <w:szCs w:val="28"/>
        </w:rPr>
        <w:t xml:space="preserve">. </w:t>
      </w:r>
    </w:p>
    <w:p w:rsidR="002463AC" w:rsidRDefault="005D1B47" w:rsidP="002463AC">
      <w:pPr>
        <w:pStyle w:val="ListParagraph"/>
        <w:numPr>
          <w:ilvl w:val="0"/>
          <w:numId w:val="6"/>
        </w:numPr>
        <w:spacing w:line="360" w:lineRule="auto"/>
        <w:jc w:val="both"/>
        <w:rPr>
          <w:rFonts w:ascii="Arial" w:eastAsia="Arial" w:hAnsi="Arial" w:cs="Arial"/>
          <w:b/>
          <w:bCs/>
          <w:sz w:val="28"/>
          <w:szCs w:val="28"/>
        </w:rPr>
      </w:pPr>
      <w:r w:rsidRPr="005D1B47">
        <w:rPr>
          <w:rFonts w:ascii="Arial" w:eastAsia="Arial" w:hAnsi="Arial" w:cs="Arial"/>
          <w:b/>
          <w:bCs/>
          <w:sz w:val="28"/>
          <w:szCs w:val="28"/>
          <w:lang w:val="es-MX"/>
        </w:rPr>
        <w:t xml:space="preserve">Somos conscientes </w:t>
      </w:r>
      <w:r w:rsidR="00A038FC">
        <w:rPr>
          <w:rFonts w:ascii="Arial" w:eastAsia="Arial" w:hAnsi="Arial" w:cs="Arial"/>
          <w:b/>
          <w:bCs/>
          <w:sz w:val="28"/>
          <w:szCs w:val="28"/>
          <w:lang w:val="es-MX"/>
        </w:rPr>
        <w:t xml:space="preserve">de </w:t>
      </w:r>
      <w:r w:rsidRPr="005D1B47">
        <w:rPr>
          <w:rFonts w:ascii="Arial" w:eastAsia="Arial" w:hAnsi="Arial" w:cs="Arial"/>
          <w:b/>
          <w:bCs/>
          <w:sz w:val="28"/>
          <w:szCs w:val="28"/>
          <w:lang w:val="es-MX"/>
        </w:rPr>
        <w:t xml:space="preserve">que tenemos enormes desafíos en términos de  pobreza y acceso a servicios básicos, que exacerban las brechas de desigualdad entre la población. </w:t>
      </w:r>
      <w:r w:rsidRPr="005D1B47">
        <w:rPr>
          <w:rFonts w:ascii="Arial" w:eastAsia="Arial" w:hAnsi="Arial" w:cs="Arial"/>
          <w:b/>
          <w:bCs/>
          <w:sz w:val="28"/>
          <w:szCs w:val="28"/>
        </w:rPr>
        <w:t xml:space="preserve">Los reconocemos y estamos trabajando en ellos a través de un nuevo esquema de programas sociales que permitan atender los rezagos más importantes en el ámbito rural y entre las personas más desaventajadas. </w:t>
      </w:r>
    </w:p>
    <w:p w:rsidR="003F7B09" w:rsidRPr="002463AC" w:rsidRDefault="00FD0721" w:rsidP="00C8146C">
      <w:pPr>
        <w:pStyle w:val="ListParagraph"/>
        <w:numPr>
          <w:ilvl w:val="0"/>
          <w:numId w:val="6"/>
        </w:numPr>
        <w:spacing w:line="360" w:lineRule="auto"/>
        <w:jc w:val="both"/>
        <w:rPr>
          <w:rFonts w:ascii="Arial" w:eastAsia="Arial" w:hAnsi="Arial" w:cs="Arial"/>
          <w:b/>
          <w:bCs/>
          <w:sz w:val="28"/>
          <w:szCs w:val="28"/>
        </w:rPr>
      </w:pPr>
      <w:r w:rsidRPr="002463AC">
        <w:rPr>
          <w:rFonts w:ascii="Arial" w:hAnsi="Arial"/>
          <w:b/>
          <w:bCs/>
          <w:sz w:val="28"/>
          <w:szCs w:val="28"/>
          <w:lang w:val="es-MX"/>
        </w:rPr>
        <w:t xml:space="preserve">Por ello, los derechos plasmados en el Pacto Internacional de Derechos Civiles y Políticos, son coincidentes con el espíritu de transformación que rige actualmente </w:t>
      </w:r>
      <w:r w:rsidR="002463AC" w:rsidRPr="002463AC">
        <w:rPr>
          <w:rFonts w:ascii="Arial" w:hAnsi="Arial"/>
          <w:b/>
          <w:bCs/>
          <w:sz w:val="28"/>
          <w:szCs w:val="28"/>
          <w:lang w:val="es-MX"/>
        </w:rPr>
        <w:t xml:space="preserve">el actuar del gobierno mexicano. Estamos convencidos de que la única forma de lograr sociedades inclusivas, prósperas y felices es mediante el respeto irrestricto y la garantía efectiva de los derechos humanos que estamos construyendo </w:t>
      </w:r>
      <w:r w:rsidR="006C4B71" w:rsidRPr="002463AC">
        <w:rPr>
          <w:rFonts w:ascii="Arial" w:hAnsi="Arial"/>
          <w:b/>
          <w:bCs/>
          <w:sz w:val="28"/>
          <w:szCs w:val="28"/>
          <w:lang w:val="es-MX"/>
        </w:rPr>
        <w:t>a través de un cambio nodal a la política de erradicación de la pobreza, combatir la corrupción en todas sus formas, un cambio social para eliminar la v</w:t>
      </w:r>
      <w:r w:rsidR="009C709D">
        <w:rPr>
          <w:rFonts w:ascii="Arial" w:hAnsi="Arial"/>
          <w:b/>
          <w:bCs/>
          <w:sz w:val="28"/>
          <w:szCs w:val="28"/>
          <w:lang w:val="es-MX"/>
        </w:rPr>
        <w:t>iolencia de género, combatir prá</w:t>
      </w:r>
      <w:r w:rsidR="006C4B71" w:rsidRPr="002463AC">
        <w:rPr>
          <w:rFonts w:ascii="Arial" w:hAnsi="Arial"/>
          <w:b/>
          <w:bCs/>
          <w:sz w:val="28"/>
          <w:szCs w:val="28"/>
          <w:lang w:val="es-MX"/>
        </w:rPr>
        <w:t>cticas añejas como la tortura, y tener una política para la búsqueda de personas desaparecidas.</w:t>
      </w:r>
    </w:p>
    <w:p w:rsidR="00FD0721" w:rsidRPr="003F7B09" w:rsidRDefault="00FD0721" w:rsidP="003F7B09">
      <w:pPr>
        <w:pStyle w:val="ListParagraph"/>
        <w:numPr>
          <w:ilvl w:val="0"/>
          <w:numId w:val="6"/>
        </w:numPr>
        <w:spacing w:line="360" w:lineRule="auto"/>
        <w:jc w:val="both"/>
        <w:rPr>
          <w:rFonts w:ascii="Arial" w:eastAsia="Arial" w:hAnsi="Arial" w:cs="Arial"/>
          <w:b/>
          <w:bCs/>
          <w:sz w:val="28"/>
          <w:szCs w:val="28"/>
        </w:rPr>
      </w:pPr>
      <w:r w:rsidRPr="003F7B09">
        <w:rPr>
          <w:rFonts w:ascii="Arial" w:hAnsi="Arial"/>
          <w:b/>
          <w:bCs/>
          <w:sz w:val="28"/>
          <w:szCs w:val="28"/>
          <w:lang w:val="es-MX"/>
        </w:rPr>
        <w:lastRenderedPageBreak/>
        <w:t xml:space="preserve">Pero </w:t>
      </w:r>
      <w:r w:rsidR="003F7B09" w:rsidRPr="003F7B09">
        <w:rPr>
          <w:rFonts w:ascii="Arial" w:hAnsi="Arial"/>
          <w:b/>
          <w:bCs/>
          <w:sz w:val="28"/>
          <w:szCs w:val="28"/>
          <w:lang w:val="es-MX"/>
        </w:rPr>
        <w:t>concretar esas aspiraciones conlleva la necesidad de reconocer los retos a los que se enfrenta el Estado mexicano y poner en marcha políticas que permitan atenderlos y superarlos. En esta tarea, la colaboración con los mecanismos internacionales de derecho</w:t>
      </w:r>
      <w:r w:rsidR="003F7B09">
        <w:rPr>
          <w:rFonts w:ascii="Arial" w:hAnsi="Arial"/>
          <w:b/>
          <w:bCs/>
          <w:sz w:val="28"/>
          <w:szCs w:val="28"/>
          <w:lang w:val="es-MX"/>
        </w:rPr>
        <w:t>s humanos resulta fundamental</w:t>
      </w:r>
      <w:r w:rsidRPr="003F7B09">
        <w:rPr>
          <w:rFonts w:ascii="Arial" w:hAnsi="Arial"/>
          <w:b/>
          <w:bCs/>
          <w:sz w:val="28"/>
          <w:szCs w:val="28"/>
        </w:rPr>
        <w:t xml:space="preserve">. </w:t>
      </w:r>
    </w:p>
    <w:p w:rsidR="00FD0721" w:rsidRPr="00FD0721" w:rsidRDefault="00FD0721" w:rsidP="00FD0721">
      <w:pPr>
        <w:pStyle w:val="ListParagraph"/>
        <w:numPr>
          <w:ilvl w:val="0"/>
          <w:numId w:val="6"/>
        </w:numPr>
        <w:spacing w:line="360" w:lineRule="auto"/>
        <w:jc w:val="both"/>
        <w:rPr>
          <w:rFonts w:ascii="Arial" w:eastAsia="Arial" w:hAnsi="Arial" w:cs="Arial"/>
          <w:b/>
          <w:bCs/>
          <w:sz w:val="28"/>
          <w:szCs w:val="28"/>
        </w:rPr>
      </w:pPr>
      <w:r w:rsidRPr="00FE59FA">
        <w:rPr>
          <w:rFonts w:ascii="Arial" w:hAnsi="Arial"/>
          <w:b/>
          <w:bCs/>
          <w:sz w:val="28"/>
          <w:szCs w:val="28"/>
          <w:lang w:val="es-MX"/>
        </w:rPr>
        <w:t>Los retos en la materia son enormes, sobre todo cuando aún persisten resistencia</w:t>
      </w:r>
      <w:r>
        <w:rPr>
          <w:rFonts w:ascii="Arial" w:hAnsi="Arial"/>
          <w:b/>
          <w:bCs/>
          <w:sz w:val="28"/>
          <w:szCs w:val="28"/>
          <w:lang w:val="es-MX"/>
        </w:rPr>
        <w:t>s</w:t>
      </w:r>
      <w:r w:rsidRPr="00FE59FA">
        <w:rPr>
          <w:rFonts w:ascii="Arial" w:hAnsi="Arial"/>
          <w:b/>
          <w:bCs/>
          <w:sz w:val="28"/>
          <w:szCs w:val="28"/>
          <w:lang w:val="es-MX"/>
        </w:rPr>
        <w:t xml:space="preserve"> a concretar los cambios que la sociedad ha demandado con su mandato en las urnas. </w:t>
      </w:r>
    </w:p>
    <w:p w:rsidR="00FD0721" w:rsidRPr="00FD0721" w:rsidRDefault="00A038FC" w:rsidP="00FD0721">
      <w:pPr>
        <w:pStyle w:val="ListParagraph"/>
        <w:numPr>
          <w:ilvl w:val="0"/>
          <w:numId w:val="6"/>
        </w:numPr>
        <w:spacing w:line="360" w:lineRule="auto"/>
        <w:jc w:val="both"/>
        <w:rPr>
          <w:rFonts w:ascii="Arial" w:eastAsia="Arial" w:hAnsi="Arial" w:cs="Arial"/>
          <w:b/>
          <w:bCs/>
          <w:sz w:val="28"/>
          <w:szCs w:val="28"/>
        </w:rPr>
      </w:pPr>
      <w:r>
        <w:rPr>
          <w:rFonts w:ascii="Arial" w:hAnsi="Arial"/>
          <w:b/>
          <w:bCs/>
          <w:sz w:val="28"/>
          <w:szCs w:val="28"/>
          <w:lang w:val="es-MX"/>
        </w:rPr>
        <w:t>Pero aún consciente</w:t>
      </w:r>
      <w:r w:rsidR="009C709D">
        <w:rPr>
          <w:rFonts w:ascii="Arial" w:hAnsi="Arial"/>
          <w:b/>
          <w:bCs/>
          <w:sz w:val="28"/>
          <w:szCs w:val="28"/>
          <w:lang w:val="es-MX"/>
        </w:rPr>
        <w:t>s</w:t>
      </w:r>
      <w:r w:rsidR="00FD0721" w:rsidRPr="00FE59FA">
        <w:rPr>
          <w:rFonts w:ascii="Arial" w:hAnsi="Arial"/>
          <w:b/>
          <w:bCs/>
          <w:sz w:val="28"/>
          <w:szCs w:val="28"/>
          <w:lang w:val="es-MX"/>
        </w:rPr>
        <w:t xml:space="preserve"> de esto, </w:t>
      </w:r>
      <w:r w:rsidR="009C709D">
        <w:rPr>
          <w:rFonts w:ascii="Arial" w:hAnsi="Arial"/>
          <w:b/>
          <w:bCs/>
          <w:sz w:val="28"/>
          <w:szCs w:val="28"/>
          <w:lang w:val="es-MX"/>
        </w:rPr>
        <w:t>acudimos</w:t>
      </w:r>
      <w:r w:rsidR="00FD0721" w:rsidRPr="00FE59FA">
        <w:rPr>
          <w:rFonts w:ascii="Arial" w:hAnsi="Arial"/>
          <w:b/>
          <w:bCs/>
          <w:sz w:val="28"/>
          <w:szCs w:val="28"/>
          <w:lang w:val="es-MX"/>
        </w:rPr>
        <w:t xml:space="preserve"> </w:t>
      </w:r>
      <w:r w:rsidR="00FD0721">
        <w:rPr>
          <w:rFonts w:ascii="Arial" w:hAnsi="Arial"/>
          <w:b/>
          <w:bCs/>
          <w:sz w:val="28"/>
          <w:szCs w:val="28"/>
        </w:rPr>
        <w:t xml:space="preserve">a este ejercicio con la mayor disposición para dialogar sobre sus avances y sus desafíos. </w:t>
      </w:r>
    </w:p>
    <w:p w:rsidR="00FD0721" w:rsidRPr="00345B07" w:rsidRDefault="00FD0721" w:rsidP="00FD0721">
      <w:pPr>
        <w:pStyle w:val="ListParagraph"/>
        <w:numPr>
          <w:ilvl w:val="0"/>
          <w:numId w:val="6"/>
        </w:numPr>
        <w:spacing w:line="360" w:lineRule="auto"/>
        <w:jc w:val="both"/>
        <w:rPr>
          <w:rFonts w:ascii="Arial" w:eastAsia="Arial" w:hAnsi="Arial" w:cs="Arial"/>
          <w:b/>
          <w:bCs/>
          <w:sz w:val="28"/>
          <w:szCs w:val="28"/>
        </w:rPr>
      </w:pPr>
      <w:r>
        <w:rPr>
          <w:rFonts w:ascii="Arial" w:hAnsi="Arial"/>
          <w:b/>
          <w:bCs/>
          <w:sz w:val="28"/>
          <w:szCs w:val="28"/>
        </w:rPr>
        <w:t>Nos honra mucho el inicio de este diálogo</w:t>
      </w:r>
      <w:r w:rsidRPr="00FE59FA">
        <w:rPr>
          <w:rFonts w:ascii="Arial" w:hAnsi="Arial"/>
          <w:b/>
          <w:bCs/>
          <w:sz w:val="28"/>
          <w:szCs w:val="28"/>
          <w:lang w:val="es-MX"/>
        </w:rPr>
        <w:t xml:space="preserve">, el cual vemos como una oportunidad de intercambio </w:t>
      </w:r>
      <w:r w:rsidR="00A038FC">
        <w:rPr>
          <w:rFonts w:ascii="Arial" w:hAnsi="Arial"/>
          <w:b/>
          <w:bCs/>
          <w:sz w:val="28"/>
          <w:szCs w:val="28"/>
          <w:lang w:val="es-MX"/>
        </w:rPr>
        <w:t>que permitirá</w:t>
      </w:r>
      <w:r>
        <w:rPr>
          <w:rFonts w:ascii="Arial" w:hAnsi="Arial"/>
          <w:b/>
          <w:bCs/>
          <w:sz w:val="28"/>
          <w:szCs w:val="28"/>
          <w:lang w:val="es-MX"/>
        </w:rPr>
        <w:t xml:space="preserve"> a nuestro país </w:t>
      </w:r>
      <w:r w:rsidRPr="00FE59FA">
        <w:rPr>
          <w:rFonts w:ascii="Arial" w:hAnsi="Arial"/>
          <w:b/>
          <w:bCs/>
          <w:sz w:val="28"/>
          <w:szCs w:val="28"/>
          <w:lang w:val="es-MX"/>
        </w:rPr>
        <w:t xml:space="preserve">contar con mejores instituciones </w:t>
      </w:r>
      <w:r w:rsidR="00C00CD1">
        <w:rPr>
          <w:rFonts w:ascii="Arial" w:hAnsi="Arial"/>
          <w:b/>
          <w:bCs/>
          <w:sz w:val="28"/>
          <w:szCs w:val="28"/>
          <w:lang w:val="es-MX"/>
        </w:rPr>
        <w:t xml:space="preserve">a través de recomendaciones concretas </w:t>
      </w:r>
      <w:r w:rsidRPr="00FE59FA">
        <w:rPr>
          <w:rFonts w:ascii="Arial" w:hAnsi="Arial"/>
          <w:sz w:val="28"/>
          <w:szCs w:val="28"/>
          <w:lang w:val="es-MX"/>
        </w:rPr>
        <w:t xml:space="preserve"> </w:t>
      </w:r>
      <w:r w:rsidR="00C00CD1">
        <w:rPr>
          <w:rFonts w:ascii="Arial" w:hAnsi="Arial"/>
          <w:sz w:val="28"/>
          <w:szCs w:val="28"/>
          <w:lang w:val="es-MX"/>
        </w:rPr>
        <w:t xml:space="preserve">para </w:t>
      </w:r>
      <w:r w:rsidRPr="00FE59FA">
        <w:rPr>
          <w:rFonts w:ascii="Arial" w:hAnsi="Arial"/>
          <w:sz w:val="28"/>
          <w:szCs w:val="28"/>
          <w:lang w:val="es-MX"/>
        </w:rPr>
        <w:t>un pleno respeto a los derechos humanos</w:t>
      </w:r>
      <w:r>
        <w:rPr>
          <w:rFonts w:ascii="Arial" w:hAnsi="Arial"/>
          <w:sz w:val="28"/>
          <w:szCs w:val="28"/>
        </w:rPr>
        <w:t>.</w:t>
      </w:r>
    </w:p>
    <w:p w:rsidR="006C4B71" w:rsidRDefault="00345B07" w:rsidP="006C4B71">
      <w:pPr>
        <w:pStyle w:val="ListParagraph"/>
        <w:numPr>
          <w:ilvl w:val="0"/>
          <w:numId w:val="6"/>
        </w:numPr>
        <w:spacing w:line="360" w:lineRule="auto"/>
        <w:jc w:val="both"/>
        <w:rPr>
          <w:rFonts w:ascii="Arial" w:hAnsi="Arial"/>
          <w:b/>
          <w:bCs/>
          <w:sz w:val="28"/>
          <w:szCs w:val="28"/>
        </w:rPr>
      </w:pPr>
      <w:r>
        <w:rPr>
          <w:rFonts w:ascii="Arial" w:hAnsi="Arial"/>
          <w:b/>
          <w:bCs/>
          <w:sz w:val="28"/>
          <w:szCs w:val="28"/>
        </w:rPr>
        <w:t xml:space="preserve">Nuestra </w:t>
      </w:r>
      <w:r w:rsidRPr="00345B07">
        <w:rPr>
          <w:rFonts w:ascii="Arial" w:hAnsi="Arial"/>
          <w:b/>
          <w:bCs/>
          <w:sz w:val="28"/>
          <w:szCs w:val="28"/>
        </w:rPr>
        <w:t xml:space="preserve">delegación </w:t>
      </w:r>
      <w:r>
        <w:rPr>
          <w:rFonts w:ascii="Arial" w:hAnsi="Arial"/>
          <w:b/>
          <w:bCs/>
          <w:sz w:val="28"/>
          <w:szCs w:val="28"/>
        </w:rPr>
        <w:t>es compacta</w:t>
      </w:r>
      <w:r w:rsidRPr="00345B07">
        <w:rPr>
          <w:rFonts w:ascii="Arial" w:hAnsi="Arial"/>
          <w:b/>
          <w:bCs/>
          <w:sz w:val="28"/>
          <w:szCs w:val="28"/>
        </w:rPr>
        <w:t xml:space="preserve">, </w:t>
      </w:r>
      <w:r w:rsidRPr="00345B07">
        <w:rPr>
          <w:rFonts w:ascii="Arial" w:hAnsi="Arial"/>
          <w:bCs/>
          <w:sz w:val="28"/>
          <w:szCs w:val="28"/>
        </w:rPr>
        <w:t>como resultado de las políticas de austeridad de la actual administración</w:t>
      </w:r>
      <w:r w:rsidRPr="00345B07">
        <w:rPr>
          <w:rFonts w:ascii="Arial" w:hAnsi="Arial"/>
          <w:b/>
          <w:bCs/>
          <w:sz w:val="28"/>
          <w:szCs w:val="28"/>
        </w:rPr>
        <w:t>, pero</w:t>
      </w:r>
      <w:r>
        <w:rPr>
          <w:rFonts w:ascii="Arial" w:hAnsi="Arial"/>
          <w:b/>
          <w:bCs/>
          <w:sz w:val="28"/>
          <w:szCs w:val="28"/>
        </w:rPr>
        <w:t xml:space="preserve"> </w:t>
      </w:r>
      <w:r w:rsidR="009C709D">
        <w:rPr>
          <w:rFonts w:ascii="Arial" w:hAnsi="Arial"/>
          <w:b/>
          <w:bCs/>
          <w:sz w:val="28"/>
          <w:szCs w:val="28"/>
        </w:rPr>
        <w:t xml:space="preserve">muy </w:t>
      </w:r>
      <w:r w:rsidRPr="00345B07">
        <w:rPr>
          <w:rFonts w:ascii="Arial" w:hAnsi="Arial"/>
          <w:b/>
          <w:bCs/>
          <w:sz w:val="28"/>
          <w:szCs w:val="28"/>
        </w:rPr>
        <w:t>sustantiva; con representación de los poderes Ejecutivo,</w:t>
      </w:r>
      <w:r>
        <w:rPr>
          <w:rFonts w:ascii="Arial" w:hAnsi="Arial"/>
          <w:b/>
          <w:bCs/>
          <w:sz w:val="28"/>
          <w:szCs w:val="28"/>
        </w:rPr>
        <w:t xml:space="preserve"> </w:t>
      </w:r>
      <w:r w:rsidRPr="00345B07">
        <w:rPr>
          <w:rFonts w:ascii="Arial" w:hAnsi="Arial"/>
          <w:b/>
          <w:bCs/>
          <w:sz w:val="28"/>
          <w:szCs w:val="28"/>
        </w:rPr>
        <w:t>Legislativo y Judicial</w:t>
      </w:r>
      <w:r>
        <w:rPr>
          <w:rFonts w:ascii="Arial" w:hAnsi="Arial"/>
          <w:b/>
          <w:bCs/>
          <w:sz w:val="28"/>
          <w:szCs w:val="28"/>
        </w:rPr>
        <w:t>; y quienes atenderemos sus comentarios de manera constructiva.</w:t>
      </w:r>
    </w:p>
    <w:p w:rsidR="00DC16C0" w:rsidRPr="006C4B71" w:rsidRDefault="00345B07" w:rsidP="006C4B71">
      <w:pPr>
        <w:pStyle w:val="ListParagraph"/>
        <w:numPr>
          <w:ilvl w:val="0"/>
          <w:numId w:val="6"/>
        </w:numPr>
        <w:spacing w:line="360" w:lineRule="auto"/>
        <w:jc w:val="both"/>
        <w:rPr>
          <w:rFonts w:ascii="Arial" w:hAnsi="Arial"/>
          <w:b/>
          <w:bCs/>
          <w:sz w:val="28"/>
          <w:szCs w:val="28"/>
        </w:rPr>
      </w:pPr>
      <w:r w:rsidRPr="006C4B71">
        <w:rPr>
          <w:rFonts w:ascii="Arial" w:hAnsi="Arial"/>
          <w:b/>
          <w:bCs/>
          <w:sz w:val="28"/>
          <w:szCs w:val="28"/>
          <w:lang w:val="es-MX"/>
        </w:rPr>
        <w:lastRenderedPageBreak/>
        <w:t xml:space="preserve">Cabe destacar también, que  previo a nuestra cita aquí con ustedes, hemos tenido diálogos abiertos y francos con diversos miembros de organizaciones de la sociedad civil, y con los que queremos comenzar a construir </w:t>
      </w:r>
      <w:r w:rsidR="00DC16C0" w:rsidRPr="006C4B71">
        <w:rPr>
          <w:rFonts w:ascii="Arial" w:hAnsi="Arial"/>
          <w:b/>
          <w:bCs/>
          <w:sz w:val="28"/>
          <w:szCs w:val="28"/>
          <w:lang w:val="es-MX"/>
        </w:rPr>
        <w:t xml:space="preserve">mecanismos </w:t>
      </w:r>
      <w:r w:rsidRPr="006C4B71">
        <w:rPr>
          <w:rFonts w:ascii="Arial" w:hAnsi="Arial"/>
          <w:b/>
          <w:bCs/>
          <w:sz w:val="28"/>
          <w:szCs w:val="28"/>
          <w:lang w:val="es-MX"/>
        </w:rPr>
        <w:t xml:space="preserve">que puedan guiar las acciones del </w:t>
      </w:r>
      <w:r w:rsidR="00DC16C0" w:rsidRPr="006C4B71">
        <w:rPr>
          <w:rFonts w:ascii="Arial" w:hAnsi="Arial"/>
          <w:b/>
          <w:bCs/>
          <w:sz w:val="28"/>
          <w:szCs w:val="28"/>
          <w:lang w:val="es-MX"/>
        </w:rPr>
        <w:t>E</w:t>
      </w:r>
      <w:r w:rsidRPr="006C4B71">
        <w:rPr>
          <w:rFonts w:ascii="Arial" w:hAnsi="Arial"/>
          <w:b/>
          <w:bCs/>
          <w:sz w:val="28"/>
          <w:szCs w:val="28"/>
          <w:lang w:val="es-MX"/>
        </w:rPr>
        <w:t xml:space="preserve">stado mexicano en el cumplimiento de sus compromisos internacionales en la materia. </w:t>
      </w:r>
    </w:p>
    <w:p w:rsidR="00DC16C0" w:rsidRDefault="00345B07" w:rsidP="00DC16C0">
      <w:pPr>
        <w:pStyle w:val="ListParagraph"/>
        <w:numPr>
          <w:ilvl w:val="0"/>
          <w:numId w:val="6"/>
        </w:numPr>
        <w:spacing w:line="360" w:lineRule="auto"/>
        <w:jc w:val="both"/>
        <w:rPr>
          <w:rFonts w:ascii="Arial" w:hAnsi="Arial"/>
          <w:b/>
          <w:bCs/>
          <w:sz w:val="28"/>
          <w:szCs w:val="28"/>
        </w:rPr>
      </w:pPr>
      <w:r>
        <w:rPr>
          <w:rFonts w:ascii="Arial" w:hAnsi="Arial"/>
          <w:b/>
          <w:bCs/>
          <w:sz w:val="28"/>
          <w:szCs w:val="28"/>
        </w:rPr>
        <w:t>Por eso celebramos que se encuentren aquí</w:t>
      </w:r>
      <w:r w:rsidR="00DC16C0">
        <w:rPr>
          <w:rFonts w:ascii="Arial" w:hAnsi="Arial"/>
          <w:b/>
          <w:bCs/>
          <w:sz w:val="28"/>
          <w:szCs w:val="28"/>
        </w:rPr>
        <w:t>, que continúen los esfuerzos expresados en los informes alternativos que hemos leído con detenimiento</w:t>
      </w:r>
      <w:r>
        <w:rPr>
          <w:rFonts w:ascii="Arial" w:hAnsi="Arial"/>
          <w:b/>
          <w:bCs/>
          <w:sz w:val="28"/>
          <w:szCs w:val="28"/>
        </w:rPr>
        <w:t xml:space="preserve"> y con las que esperamos reunirnos al final de</w:t>
      </w:r>
      <w:r w:rsidR="00DC16C0">
        <w:rPr>
          <w:rFonts w:ascii="Arial" w:hAnsi="Arial"/>
          <w:b/>
          <w:bCs/>
          <w:sz w:val="28"/>
          <w:szCs w:val="28"/>
        </w:rPr>
        <w:t xml:space="preserve"> este ejercicio de sustentación para continuar con nuestros diálogos.</w:t>
      </w:r>
    </w:p>
    <w:p w:rsidR="00DC16C0" w:rsidRPr="00A86628" w:rsidRDefault="00DC16C0" w:rsidP="00DC16C0">
      <w:pPr>
        <w:spacing w:line="360" w:lineRule="auto"/>
        <w:ind w:left="360"/>
        <w:jc w:val="both"/>
        <w:rPr>
          <w:rFonts w:ascii="Arial" w:hAnsi="Arial"/>
          <w:b/>
          <w:bCs/>
          <w:sz w:val="28"/>
          <w:szCs w:val="28"/>
          <w:lang w:val="es-MX"/>
        </w:rPr>
      </w:pPr>
    </w:p>
    <w:p w:rsidR="00DC16C0" w:rsidRDefault="00DC16C0" w:rsidP="00DC16C0">
      <w:pPr>
        <w:pStyle w:val="ListParagraph"/>
        <w:spacing w:line="360" w:lineRule="auto"/>
        <w:jc w:val="both"/>
        <w:rPr>
          <w:rFonts w:ascii="Arial" w:hAnsi="Arial"/>
          <w:b/>
          <w:bCs/>
          <w:sz w:val="28"/>
          <w:szCs w:val="28"/>
        </w:rPr>
      </w:pPr>
      <w:r w:rsidRPr="00DC16C0">
        <w:rPr>
          <w:rFonts w:ascii="Arial" w:hAnsi="Arial"/>
          <w:b/>
          <w:bCs/>
          <w:sz w:val="28"/>
          <w:szCs w:val="28"/>
        </w:rPr>
        <w:t>Señor Presidente y personas integrantes del Comité,</w:t>
      </w:r>
    </w:p>
    <w:p w:rsidR="00DC16C0" w:rsidRDefault="00DC16C0" w:rsidP="00DC16C0">
      <w:pPr>
        <w:pStyle w:val="ListParagraph"/>
        <w:spacing w:line="360" w:lineRule="auto"/>
        <w:jc w:val="both"/>
        <w:rPr>
          <w:rFonts w:ascii="Arial" w:hAnsi="Arial"/>
          <w:b/>
          <w:bCs/>
          <w:sz w:val="28"/>
          <w:szCs w:val="28"/>
        </w:rPr>
      </w:pPr>
    </w:p>
    <w:p w:rsidR="00C37315" w:rsidRDefault="00C00CD1" w:rsidP="00C37315">
      <w:pPr>
        <w:pStyle w:val="ListParagraph"/>
        <w:numPr>
          <w:ilvl w:val="0"/>
          <w:numId w:val="6"/>
        </w:numPr>
        <w:spacing w:line="360" w:lineRule="auto"/>
        <w:jc w:val="both"/>
        <w:rPr>
          <w:rFonts w:ascii="Arial" w:hAnsi="Arial"/>
          <w:b/>
          <w:bCs/>
          <w:sz w:val="28"/>
          <w:szCs w:val="28"/>
        </w:rPr>
      </w:pPr>
      <w:r w:rsidRPr="00DC16C0">
        <w:rPr>
          <w:rFonts w:ascii="Arial" w:hAnsi="Arial"/>
          <w:b/>
          <w:bCs/>
          <w:sz w:val="28"/>
          <w:szCs w:val="28"/>
          <w:lang w:val="es-MX"/>
        </w:rPr>
        <w:t xml:space="preserve">Para iniciar este diálogo, primeramente </w:t>
      </w:r>
      <w:r w:rsidR="00FD0721" w:rsidRPr="00DC16C0">
        <w:rPr>
          <w:rFonts w:ascii="Arial" w:hAnsi="Arial"/>
          <w:b/>
          <w:bCs/>
          <w:sz w:val="28"/>
          <w:szCs w:val="28"/>
          <w:lang w:val="es-MX"/>
        </w:rPr>
        <w:t>me permitiré</w:t>
      </w:r>
      <w:r w:rsidR="00FD0721" w:rsidRPr="00DC16C0">
        <w:rPr>
          <w:rFonts w:ascii="Arial" w:hAnsi="Arial"/>
          <w:b/>
          <w:bCs/>
          <w:sz w:val="28"/>
          <w:szCs w:val="28"/>
        </w:rPr>
        <w:t xml:space="preserve"> compartir de manera breve con este Comité algunos de los avances recientes relativos </w:t>
      </w:r>
      <w:r w:rsidR="00FD0721" w:rsidRPr="00DC16C0">
        <w:rPr>
          <w:rFonts w:ascii="Arial" w:hAnsi="Arial"/>
          <w:b/>
          <w:bCs/>
          <w:sz w:val="28"/>
          <w:szCs w:val="28"/>
          <w:lang w:val="es-MX"/>
        </w:rPr>
        <w:t>a la progresividad de los derechos y que muestran el compromiso del Estado mexicano</w:t>
      </w:r>
      <w:r w:rsidR="00DC16C0">
        <w:rPr>
          <w:rFonts w:ascii="Arial" w:hAnsi="Arial"/>
          <w:b/>
          <w:bCs/>
          <w:sz w:val="28"/>
          <w:szCs w:val="28"/>
        </w:rPr>
        <w:t xml:space="preserve">, tomando como base la lista de </w:t>
      </w:r>
      <w:r w:rsidR="009C709D">
        <w:rPr>
          <w:rFonts w:ascii="Arial" w:hAnsi="Arial"/>
          <w:b/>
          <w:bCs/>
          <w:sz w:val="28"/>
          <w:szCs w:val="28"/>
        </w:rPr>
        <w:t>cuestiones</w:t>
      </w:r>
      <w:r w:rsidR="00DC16C0">
        <w:rPr>
          <w:rFonts w:ascii="Arial" w:hAnsi="Arial"/>
          <w:b/>
          <w:bCs/>
          <w:sz w:val="28"/>
          <w:szCs w:val="28"/>
        </w:rPr>
        <w:t>:</w:t>
      </w:r>
    </w:p>
    <w:p w:rsidR="006B7406" w:rsidRDefault="008E6A09" w:rsidP="006B7406">
      <w:pPr>
        <w:pStyle w:val="ListParagraph"/>
        <w:numPr>
          <w:ilvl w:val="0"/>
          <w:numId w:val="6"/>
        </w:numPr>
        <w:spacing w:line="360" w:lineRule="auto"/>
        <w:jc w:val="both"/>
        <w:rPr>
          <w:rFonts w:ascii="Arial" w:hAnsi="Arial"/>
          <w:b/>
          <w:bCs/>
          <w:sz w:val="28"/>
          <w:szCs w:val="28"/>
          <w:lang w:val="es-MX"/>
        </w:rPr>
      </w:pPr>
      <w:r w:rsidRPr="00C37315">
        <w:rPr>
          <w:rFonts w:ascii="Arial" w:hAnsi="Arial"/>
          <w:b/>
          <w:bCs/>
          <w:sz w:val="28"/>
          <w:szCs w:val="28"/>
          <w:lang w:val="es-MX"/>
        </w:rPr>
        <w:t xml:space="preserve">Primeramente, en materia garantía </w:t>
      </w:r>
      <w:r w:rsidR="00DC16C0" w:rsidRPr="00C37315">
        <w:rPr>
          <w:rFonts w:ascii="Arial" w:hAnsi="Arial"/>
          <w:b/>
          <w:bCs/>
          <w:sz w:val="28"/>
          <w:szCs w:val="28"/>
          <w:lang w:val="es-MX"/>
        </w:rPr>
        <w:t xml:space="preserve">de </w:t>
      </w:r>
      <w:r w:rsidRPr="00C37315">
        <w:rPr>
          <w:rFonts w:ascii="Arial" w:hAnsi="Arial"/>
          <w:b/>
          <w:bCs/>
          <w:sz w:val="28"/>
          <w:szCs w:val="28"/>
          <w:lang w:val="es-MX"/>
        </w:rPr>
        <w:t>igualdad entre hombres y mujeres en el goce de sus derechos ci</w:t>
      </w:r>
      <w:r w:rsidRPr="00C37315">
        <w:rPr>
          <w:rFonts w:ascii="Arial" w:hAnsi="Arial"/>
          <w:b/>
          <w:bCs/>
          <w:sz w:val="28"/>
          <w:szCs w:val="28"/>
          <w:lang w:val="es-MX"/>
        </w:rPr>
        <w:lastRenderedPageBreak/>
        <w:t>viles y políticos, d</w:t>
      </w:r>
      <w:r w:rsidR="00DC16C0" w:rsidRPr="00C37315">
        <w:rPr>
          <w:rFonts w:ascii="Arial" w:hAnsi="Arial"/>
          <w:b/>
          <w:bCs/>
          <w:sz w:val="28"/>
          <w:szCs w:val="28"/>
          <w:lang w:val="es-MX"/>
        </w:rPr>
        <w:t xml:space="preserve">ebo destacar </w:t>
      </w:r>
      <w:r w:rsidRPr="00C37315">
        <w:rPr>
          <w:rFonts w:ascii="Arial" w:hAnsi="Arial"/>
          <w:b/>
          <w:bCs/>
          <w:sz w:val="28"/>
          <w:szCs w:val="28"/>
          <w:lang w:val="es-MX"/>
        </w:rPr>
        <w:t>la Reforma Constitucional de Paridad de Género en los órganos del Estado, que se hizo efectiva el pasado mes de junio y que dispone la paridad de género en la composición de los gabinetes, así como para el poder judicial y órganos autónomos, complementando lo que ya es una realidad en las dos Cámaras del Poder Legislativo mexic</w:t>
      </w:r>
      <w:r w:rsidR="009C709D">
        <w:rPr>
          <w:rFonts w:ascii="Arial" w:hAnsi="Arial"/>
          <w:b/>
          <w:bCs/>
          <w:sz w:val="28"/>
          <w:szCs w:val="28"/>
          <w:lang w:val="es-MX"/>
        </w:rPr>
        <w:t xml:space="preserve">ano en donde el 50% de sus integrantes son mujeres </w:t>
      </w:r>
    </w:p>
    <w:p w:rsidR="009C709D" w:rsidRDefault="006C4B71" w:rsidP="00C23186">
      <w:pPr>
        <w:pStyle w:val="ListParagraph"/>
        <w:numPr>
          <w:ilvl w:val="0"/>
          <w:numId w:val="6"/>
        </w:numPr>
        <w:spacing w:line="360" w:lineRule="auto"/>
        <w:jc w:val="both"/>
        <w:rPr>
          <w:rFonts w:ascii="Arial" w:hAnsi="Arial"/>
          <w:b/>
          <w:bCs/>
          <w:sz w:val="28"/>
          <w:szCs w:val="28"/>
          <w:lang w:val="es-MX"/>
        </w:rPr>
      </w:pPr>
      <w:r w:rsidRPr="009C709D">
        <w:rPr>
          <w:rFonts w:ascii="Arial" w:hAnsi="Arial"/>
          <w:b/>
          <w:bCs/>
          <w:sz w:val="28"/>
          <w:szCs w:val="28"/>
          <w:lang w:val="es-MX"/>
        </w:rPr>
        <w:t xml:space="preserve">El Estado mexicano ha adoptado acciones afirmativas para propiciar una mayor participación política de las personas indígenas. </w:t>
      </w:r>
      <w:r w:rsidR="009C709D" w:rsidRPr="009C709D">
        <w:rPr>
          <w:rFonts w:ascii="Arial" w:hAnsi="Arial"/>
          <w:b/>
          <w:bCs/>
          <w:sz w:val="28"/>
          <w:szCs w:val="28"/>
          <w:lang w:val="es-MX"/>
        </w:rPr>
        <w:t xml:space="preserve">Desde </w:t>
      </w:r>
      <w:r w:rsidRPr="009C709D">
        <w:rPr>
          <w:rFonts w:ascii="Arial" w:hAnsi="Arial"/>
          <w:b/>
          <w:bCs/>
          <w:sz w:val="28"/>
          <w:szCs w:val="28"/>
          <w:lang w:val="es-MX"/>
        </w:rPr>
        <w:t>el proceso electoral de 2018, se estableció que en los 13 distritos indígenas federales con población indígena mayor al 60%</w:t>
      </w:r>
      <w:r w:rsidR="009C709D" w:rsidRPr="009C709D">
        <w:rPr>
          <w:rFonts w:ascii="Arial" w:hAnsi="Arial"/>
          <w:b/>
          <w:bCs/>
          <w:sz w:val="28"/>
          <w:szCs w:val="28"/>
          <w:lang w:val="es-MX"/>
        </w:rPr>
        <w:t xml:space="preserve">, los partidos políticos deben </w:t>
      </w:r>
      <w:r w:rsidRPr="009C709D">
        <w:rPr>
          <w:rFonts w:ascii="Arial" w:hAnsi="Arial"/>
          <w:b/>
          <w:bCs/>
          <w:sz w:val="28"/>
          <w:szCs w:val="28"/>
          <w:lang w:val="es-MX"/>
        </w:rPr>
        <w:t xml:space="preserve">postular a personas indígenas, que se </w:t>
      </w:r>
      <w:r w:rsidR="009C709D" w:rsidRPr="009C709D">
        <w:rPr>
          <w:rFonts w:ascii="Arial" w:hAnsi="Arial"/>
          <w:b/>
          <w:bCs/>
          <w:sz w:val="28"/>
          <w:szCs w:val="28"/>
          <w:lang w:val="es-MX"/>
        </w:rPr>
        <w:t xml:space="preserve">auto – </w:t>
      </w:r>
      <w:r w:rsidRPr="009C709D">
        <w:rPr>
          <w:rFonts w:ascii="Arial" w:hAnsi="Arial"/>
          <w:b/>
          <w:bCs/>
          <w:sz w:val="28"/>
          <w:szCs w:val="28"/>
          <w:lang w:val="es-MX"/>
        </w:rPr>
        <w:t>adscrib</w:t>
      </w:r>
      <w:r w:rsidR="009C709D" w:rsidRPr="009C709D">
        <w:rPr>
          <w:rFonts w:ascii="Arial" w:hAnsi="Arial"/>
          <w:b/>
          <w:bCs/>
          <w:sz w:val="28"/>
          <w:szCs w:val="28"/>
          <w:lang w:val="es-MX"/>
        </w:rPr>
        <w:t xml:space="preserve">an </w:t>
      </w:r>
      <w:r w:rsidRPr="009C709D">
        <w:rPr>
          <w:rFonts w:ascii="Arial" w:hAnsi="Arial"/>
          <w:b/>
          <w:bCs/>
          <w:sz w:val="28"/>
          <w:szCs w:val="28"/>
          <w:lang w:val="es-MX"/>
        </w:rPr>
        <w:t>como tales y que m</w:t>
      </w:r>
      <w:r w:rsidR="009C709D" w:rsidRPr="009C709D">
        <w:rPr>
          <w:rFonts w:ascii="Arial" w:hAnsi="Arial"/>
          <w:b/>
          <w:bCs/>
          <w:sz w:val="28"/>
          <w:szCs w:val="28"/>
          <w:lang w:val="es-MX"/>
        </w:rPr>
        <w:t xml:space="preserve">uestren </w:t>
      </w:r>
      <w:r w:rsidR="009C709D">
        <w:rPr>
          <w:rFonts w:ascii="Arial" w:hAnsi="Arial"/>
          <w:b/>
          <w:bCs/>
          <w:sz w:val="28"/>
          <w:szCs w:val="28"/>
          <w:lang w:val="es-MX"/>
        </w:rPr>
        <w:t>vínculo con su comunidad, debiendo en un 50% ser mujeres</w:t>
      </w:r>
    </w:p>
    <w:p w:rsidR="006C4B71" w:rsidRPr="009C709D" w:rsidRDefault="006C4B71" w:rsidP="00C23186">
      <w:pPr>
        <w:pStyle w:val="ListParagraph"/>
        <w:numPr>
          <w:ilvl w:val="0"/>
          <w:numId w:val="6"/>
        </w:numPr>
        <w:spacing w:line="360" w:lineRule="auto"/>
        <w:jc w:val="both"/>
        <w:rPr>
          <w:rFonts w:ascii="Arial" w:hAnsi="Arial"/>
          <w:b/>
          <w:bCs/>
          <w:sz w:val="28"/>
          <w:szCs w:val="28"/>
          <w:lang w:val="es-MX"/>
        </w:rPr>
      </w:pPr>
      <w:r w:rsidRPr="009C709D">
        <w:rPr>
          <w:rFonts w:ascii="Arial" w:hAnsi="Arial"/>
          <w:b/>
          <w:bCs/>
          <w:sz w:val="28"/>
          <w:szCs w:val="28"/>
          <w:lang w:val="es-MX"/>
        </w:rPr>
        <w:t>En 2019, se aprobó una reforma para garantizar que el principio de paridad se aplique en los municipios con población indígena; consiguiendo garantizar el derecho al voto de comunidades indígenas desplazadas por la violencia interna.</w:t>
      </w:r>
    </w:p>
    <w:p w:rsidR="006B7406" w:rsidRPr="006C4B71" w:rsidRDefault="006C4B71" w:rsidP="006C4B71">
      <w:pPr>
        <w:pStyle w:val="ListParagraph"/>
        <w:numPr>
          <w:ilvl w:val="0"/>
          <w:numId w:val="6"/>
        </w:numPr>
        <w:spacing w:line="360" w:lineRule="auto"/>
        <w:jc w:val="both"/>
        <w:rPr>
          <w:rFonts w:ascii="Arial" w:hAnsi="Arial"/>
          <w:b/>
          <w:bCs/>
          <w:sz w:val="28"/>
          <w:szCs w:val="28"/>
        </w:rPr>
      </w:pPr>
      <w:r w:rsidRPr="00C37315">
        <w:rPr>
          <w:rFonts w:ascii="Arial" w:hAnsi="Arial"/>
          <w:b/>
          <w:bCs/>
          <w:sz w:val="28"/>
          <w:szCs w:val="28"/>
          <w:lang w:val="es-MX"/>
        </w:rPr>
        <w:t>De igual forma, reconociendo su composición pluricultural</w:t>
      </w:r>
      <w:r w:rsidR="009C709D">
        <w:rPr>
          <w:rFonts w:ascii="Arial" w:hAnsi="Arial"/>
          <w:b/>
          <w:bCs/>
          <w:sz w:val="28"/>
          <w:szCs w:val="28"/>
          <w:lang w:val="es-MX"/>
        </w:rPr>
        <w:t>,</w:t>
      </w:r>
      <w:r w:rsidRPr="00C37315">
        <w:rPr>
          <w:rFonts w:ascii="Arial" w:hAnsi="Arial"/>
          <w:b/>
          <w:bCs/>
          <w:sz w:val="28"/>
          <w:szCs w:val="28"/>
          <w:lang w:val="es-MX"/>
        </w:rPr>
        <w:t xml:space="preserve"> México realizó una reforma constitucional </w:t>
      </w:r>
      <w:r w:rsidRPr="00C37315">
        <w:rPr>
          <w:rFonts w:ascii="Arial" w:hAnsi="Arial"/>
          <w:b/>
          <w:bCs/>
          <w:sz w:val="28"/>
          <w:szCs w:val="28"/>
          <w:lang w:val="es-MX"/>
        </w:rPr>
        <w:lastRenderedPageBreak/>
        <w:t xml:space="preserve">para reconocer a los pueblos y comunidades afromexicanas, cumplimentando lo dispuesto en el párrafo primero del artículo primero y segundo del Pacto, en beneficio de estas poblaciones que habían sido </w:t>
      </w:r>
      <w:r>
        <w:rPr>
          <w:rFonts w:ascii="Arial" w:hAnsi="Arial"/>
          <w:b/>
          <w:bCs/>
          <w:sz w:val="28"/>
          <w:szCs w:val="28"/>
          <w:lang w:val="es-MX"/>
        </w:rPr>
        <w:t>históricamente invisibilizadas</w:t>
      </w:r>
      <w:r w:rsidR="008E6A09" w:rsidRPr="006C4B71">
        <w:rPr>
          <w:rFonts w:ascii="Arial" w:hAnsi="Arial"/>
          <w:b/>
          <w:bCs/>
          <w:sz w:val="28"/>
          <w:szCs w:val="28"/>
          <w:lang w:val="es-MX"/>
        </w:rPr>
        <w:t xml:space="preserve">. </w:t>
      </w:r>
    </w:p>
    <w:p w:rsidR="006B7406" w:rsidRPr="006B7406" w:rsidRDefault="006B7406" w:rsidP="006B7406">
      <w:pPr>
        <w:pStyle w:val="ListParagraph"/>
        <w:numPr>
          <w:ilvl w:val="0"/>
          <w:numId w:val="6"/>
        </w:numPr>
        <w:spacing w:line="360" w:lineRule="auto"/>
        <w:jc w:val="both"/>
        <w:rPr>
          <w:rFonts w:ascii="Arial" w:hAnsi="Arial"/>
          <w:b/>
          <w:bCs/>
          <w:sz w:val="28"/>
          <w:szCs w:val="28"/>
        </w:rPr>
      </w:pPr>
      <w:r w:rsidRPr="006B7406">
        <w:rPr>
          <w:rFonts w:ascii="Arial" w:hAnsi="Arial"/>
          <w:b/>
          <w:bCs/>
          <w:sz w:val="28"/>
          <w:szCs w:val="28"/>
          <w:lang w:val="es-MX"/>
        </w:rPr>
        <w:t>En 2018, se creó el Instituto Nacional de los Pueblos Indígenas  con el fin de atender la discriminación estructural que han vivido los pueblos indígenas y las personas afro-mexicanas, el cual cuenta con un Consejo Nacional como órgano de participación y vinculación con los pueblos indígenas y afro-mexicanos con p</w:t>
      </w:r>
      <w:r w:rsidR="009C709D">
        <w:rPr>
          <w:rFonts w:ascii="Arial" w:hAnsi="Arial"/>
          <w:b/>
          <w:bCs/>
          <w:sz w:val="28"/>
          <w:szCs w:val="28"/>
          <w:lang w:val="es-MX"/>
        </w:rPr>
        <w:t xml:space="preserve">resencia </w:t>
      </w:r>
      <w:r w:rsidRPr="006B7406">
        <w:rPr>
          <w:rFonts w:ascii="Arial" w:hAnsi="Arial"/>
          <w:b/>
          <w:bCs/>
          <w:sz w:val="28"/>
          <w:szCs w:val="28"/>
          <w:lang w:val="es-MX"/>
        </w:rPr>
        <w:t>igualitaria de hombres y mujeres.</w:t>
      </w:r>
    </w:p>
    <w:p w:rsidR="006B7406" w:rsidRPr="006B7406" w:rsidRDefault="006B7406" w:rsidP="006B7406">
      <w:pPr>
        <w:pStyle w:val="ListParagraph"/>
        <w:numPr>
          <w:ilvl w:val="0"/>
          <w:numId w:val="6"/>
        </w:numPr>
        <w:spacing w:line="360" w:lineRule="auto"/>
        <w:jc w:val="both"/>
        <w:rPr>
          <w:rFonts w:ascii="Arial" w:hAnsi="Arial"/>
          <w:b/>
          <w:bCs/>
          <w:sz w:val="28"/>
          <w:szCs w:val="28"/>
          <w:lang w:val="es-MX"/>
        </w:rPr>
      </w:pPr>
      <w:r w:rsidRPr="006B7406">
        <w:rPr>
          <w:rFonts w:ascii="Arial" w:hAnsi="Arial"/>
          <w:b/>
          <w:bCs/>
          <w:sz w:val="28"/>
          <w:szCs w:val="28"/>
          <w:lang w:val="es-MX"/>
        </w:rPr>
        <w:t xml:space="preserve">Actualmente, </w:t>
      </w:r>
      <w:r w:rsidR="006C4B71">
        <w:rPr>
          <w:rFonts w:ascii="Arial" w:hAnsi="Arial"/>
          <w:b/>
          <w:bCs/>
          <w:sz w:val="28"/>
          <w:szCs w:val="28"/>
          <w:lang w:val="es-MX"/>
        </w:rPr>
        <w:t>en cumplimiento a una sentencia de la S</w:t>
      </w:r>
      <w:r w:rsidR="009C709D">
        <w:rPr>
          <w:rFonts w:ascii="Arial" w:hAnsi="Arial"/>
          <w:b/>
          <w:bCs/>
          <w:sz w:val="28"/>
          <w:szCs w:val="28"/>
          <w:lang w:val="es-MX"/>
        </w:rPr>
        <w:t xml:space="preserve">uprema </w:t>
      </w:r>
      <w:r w:rsidR="006C4B71">
        <w:rPr>
          <w:rFonts w:ascii="Arial" w:hAnsi="Arial"/>
          <w:b/>
          <w:bCs/>
          <w:sz w:val="28"/>
          <w:szCs w:val="28"/>
          <w:lang w:val="es-MX"/>
        </w:rPr>
        <w:t>C</w:t>
      </w:r>
      <w:r w:rsidR="009C709D">
        <w:rPr>
          <w:rFonts w:ascii="Arial" w:hAnsi="Arial"/>
          <w:b/>
          <w:bCs/>
          <w:sz w:val="28"/>
          <w:szCs w:val="28"/>
          <w:lang w:val="es-MX"/>
        </w:rPr>
        <w:t xml:space="preserve">orte de </w:t>
      </w:r>
      <w:r w:rsidR="006C4B71">
        <w:rPr>
          <w:rFonts w:ascii="Arial" w:hAnsi="Arial"/>
          <w:b/>
          <w:bCs/>
          <w:sz w:val="28"/>
          <w:szCs w:val="28"/>
          <w:lang w:val="es-MX"/>
        </w:rPr>
        <w:t>J</w:t>
      </w:r>
      <w:r w:rsidR="009C709D">
        <w:rPr>
          <w:rFonts w:ascii="Arial" w:hAnsi="Arial"/>
          <w:b/>
          <w:bCs/>
          <w:sz w:val="28"/>
          <w:szCs w:val="28"/>
          <w:lang w:val="es-MX"/>
        </w:rPr>
        <w:t xml:space="preserve">usticia de la </w:t>
      </w:r>
      <w:r w:rsidR="006C4B71">
        <w:rPr>
          <w:rFonts w:ascii="Arial" w:hAnsi="Arial"/>
          <w:b/>
          <w:bCs/>
          <w:sz w:val="28"/>
          <w:szCs w:val="28"/>
          <w:lang w:val="es-MX"/>
        </w:rPr>
        <w:t>N</w:t>
      </w:r>
      <w:r w:rsidR="009C709D">
        <w:rPr>
          <w:rFonts w:ascii="Arial" w:hAnsi="Arial"/>
          <w:b/>
          <w:bCs/>
          <w:sz w:val="28"/>
          <w:szCs w:val="28"/>
          <w:lang w:val="es-MX"/>
        </w:rPr>
        <w:t>ación</w:t>
      </w:r>
      <w:r w:rsidR="006C4B71">
        <w:rPr>
          <w:rFonts w:ascii="Arial" w:hAnsi="Arial"/>
          <w:b/>
          <w:bCs/>
          <w:sz w:val="28"/>
          <w:szCs w:val="28"/>
          <w:lang w:val="es-MX"/>
        </w:rPr>
        <w:t xml:space="preserve">, </w:t>
      </w:r>
      <w:r w:rsidRPr="006B7406">
        <w:rPr>
          <w:rFonts w:ascii="Arial" w:hAnsi="Arial"/>
          <w:b/>
          <w:bCs/>
          <w:sz w:val="28"/>
          <w:szCs w:val="28"/>
          <w:lang w:val="es-MX"/>
        </w:rPr>
        <w:t>el Senado de la República estudia una iniciativa para ampliar el tipo y penalizar la violencia contra cualquier persona por razones de origen, pertenencia étnica, religión, color de piel, lengua, origen nacional o social.</w:t>
      </w:r>
      <w:r w:rsidR="009C709D">
        <w:rPr>
          <w:rFonts w:ascii="Arial" w:hAnsi="Arial"/>
          <w:b/>
          <w:bCs/>
          <w:sz w:val="28"/>
          <w:szCs w:val="28"/>
          <w:lang w:val="es-MX"/>
        </w:rPr>
        <w:t xml:space="preserve"> L</w:t>
      </w:r>
      <w:r w:rsidRPr="006B7406">
        <w:rPr>
          <w:rFonts w:ascii="Arial" w:hAnsi="Arial"/>
          <w:b/>
          <w:bCs/>
          <w:sz w:val="28"/>
          <w:szCs w:val="28"/>
          <w:lang w:val="es-MX"/>
        </w:rPr>
        <w:t xml:space="preserve">as 32 entidades federativas cuentan con una ley antidiscriminatoria, 28 </w:t>
      </w:r>
      <w:r w:rsidR="00344EF3">
        <w:rPr>
          <w:rFonts w:ascii="Arial" w:hAnsi="Arial"/>
          <w:b/>
          <w:bCs/>
          <w:sz w:val="28"/>
          <w:szCs w:val="28"/>
          <w:lang w:val="es-MX"/>
        </w:rPr>
        <w:t xml:space="preserve">de ellas </w:t>
      </w:r>
      <w:r w:rsidRPr="006B7406">
        <w:rPr>
          <w:rFonts w:ascii="Arial" w:hAnsi="Arial"/>
          <w:b/>
          <w:bCs/>
          <w:sz w:val="28"/>
          <w:szCs w:val="28"/>
          <w:lang w:val="es-MX"/>
        </w:rPr>
        <w:t>tienen una cláusula antidiscriminatoria en sus Constituciones locales y 29 estados incluyen en sus códigos penales alguna de las causales previstas en el artículo 1 de la Convención sobre la Eliminación de todas las Formas de Discriminación Racial.</w:t>
      </w:r>
    </w:p>
    <w:p w:rsidR="00C37315" w:rsidRPr="006B7406" w:rsidRDefault="008E6A09" w:rsidP="006B7406">
      <w:pPr>
        <w:pStyle w:val="ListParagraph"/>
        <w:numPr>
          <w:ilvl w:val="0"/>
          <w:numId w:val="6"/>
        </w:numPr>
        <w:spacing w:line="360" w:lineRule="auto"/>
        <w:jc w:val="both"/>
        <w:rPr>
          <w:rFonts w:ascii="Arial" w:hAnsi="Arial"/>
          <w:b/>
          <w:bCs/>
          <w:sz w:val="28"/>
          <w:szCs w:val="28"/>
          <w:lang w:val="es-MX"/>
        </w:rPr>
      </w:pPr>
      <w:r w:rsidRPr="00C37315">
        <w:rPr>
          <w:rFonts w:ascii="Arial" w:hAnsi="Arial"/>
          <w:b/>
          <w:bCs/>
          <w:sz w:val="28"/>
          <w:szCs w:val="28"/>
          <w:lang w:val="es-MX"/>
        </w:rPr>
        <w:lastRenderedPageBreak/>
        <w:t>Para hacer efectivos los derechos consagrados en el artículo 23 del Pacto sobre las  familias a todas las personas, independientemente de su orientación sexual, México ha avanzado de manera firme para reconocer el Matrimonio igualitario</w:t>
      </w:r>
      <w:r w:rsidR="00DC16C0" w:rsidRPr="00C37315">
        <w:rPr>
          <w:rFonts w:ascii="Arial" w:hAnsi="Arial"/>
          <w:b/>
          <w:bCs/>
          <w:sz w:val="28"/>
          <w:szCs w:val="28"/>
          <w:lang w:val="es-MX"/>
        </w:rPr>
        <w:t>, con</w:t>
      </w:r>
      <w:r w:rsidRPr="00C37315">
        <w:rPr>
          <w:rFonts w:ascii="Arial" w:hAnsi="Arial"/>
          <w:b/>
          <w:bCs/>
          <w:sz w:val="28"/>
          <w:szCs w:val="28"/>
          <w:lang w:val="es-MX"/>
        </w:rPr>
        <w:t xml:space="preserve"> la decisión de la Suprema Co</w:t>
      </w:r>
      <w:r w:rsidR="006C4B71">
        <w:rPr>
          <w:rFonts w:ascii="Arial" w:hAnsi="Arial"/>
          <w:b/>
          <w:bCs/>
          <w:sz w:val="28"/>
          <w:szCs w:val="28"/>
          <w:lang w:val="es-MX"/>
        </w:rPr>
        <w:t>rte de Justicia de la Nación (581</w:t>
      </w:r>
      <w:r w:rsidRPr="00C37315">
        <w:rPr>
          <w:rFonts w:ascii="Arial" w:hAnsi="Arial"/>
          <w:b/>
          <w:bCs/>
          <w:sz w:val="28"/>
          <w:szCs w:val="28"/>
          <w:lang w:val="es-MX"/>
        </w:rPr>
        <w:t>/201</w:t>
      </w:r>
      <w:r w:rsidR="006C4B71">
        <w:rPr>
          <w:rFonts w:ascii="Arial" w:hAnsi="Arial"/>
          <w:b/>
          <w:bCs/>
          <w:sz w:val="28"/>
          <w:szCs w:val="28"/>
          <w:lang w:val="es-MX"/>
        </w:rPr>
        <w:t>2</w:t>
      </w:r>
      <w:r w:rsidRPr="00C37315">
        <w:rPr>
          <w:rFonts w:ascii="Arial" w:hAnsi="Arial"/>
          <w:b/>
          <w:bCs/>
          <w:sz w:val="28"/>
          <w:szCs w:val="28"/>
          <w:lang w:val="es-MX"/>
        </w:rPr>
        <w:t xml:space="preserve">) que permite hacer efectivo el derecho a contraer matrimonio entre personas del mismo sexo en cualquier estado de la República mediante la protección judicial, independientemente de lo que establezca su legislación civil. Junto con ello, 13 estados de la </w:t>
      </w:r>
      <w:r w:rsidR="009C709D">
        <w:rPr>
          <w:rFonts w:ascii="Arial" w:hAnsi="Arial"/>
          <w:b/>
          <w:bCs/>
          <w:sz w:val="28"/>
          <w:szCs w:val="28"/>
          <w:lang w:val="es-MX"/>
        </w:rPr>
        <w:t>R</w:t>
      </w:r>
      <w:r w:rsidRPr="00C37315">
        <w:rPr>
          <w:rFonts w:ascii="Arial" w:hAnsi="Arial"/>
          <w:b/>
          <w:bCs/>
          <w:sz w:val="28"/>
          <w:szCs w:val="28"/>
          <w:lang w:val="es-MX"/>
        </w:rPr>
        <w:t xml:space="preserve">epública han modificado su legislación para </w:t>
      </w:r>
      <w:r w:rsidR="00DC16C0" w:rsidRPr="00C37315">
        <w:rPr>
          <w:rFonts w:ascii="Arial" w:hAnsi="Arial"/>
          <w:b/>
          <w:bCs/>
          <w:sz w:val="28"/>
          <w:szCs w:val="28"/>
          <w:lang w:val="es-MX"/>
        </w:rPr>
        <w:t>el reconocimiento del matrimonio igualitario.</w:t>
      </w:r>
      <w:r w:rsidR="006B7406" w:rsidRPr="006B7406">
        <w:t xml:space="preserve"> </w:t>
      </w:r>
    </w:p>
    <w:p w:rsidR="00C37315" w:rsidRPr="00C37315" w:rsidRDefault="00344EF3" w:rsidP="00C37315">
      <w:pPr>
        <w:pStyle w:val="ListParagraph"/>
        <w:numPr>
          <w:ilvl w:val="0"/>
          <w:numId w:val="6"/>
        </w:numPr>
        <w:spacing w:line="360" w:lineRule="auto"/>
        <w:jc w:val="both"/>
        <w:rPr>
          <w:rFonts w:ascii="Arial" w:hAnsi="Arial"/>
          <w:b/>
          <w:bCs/>
          <w:sz w:val="28"/>
          <w:szCs w:val="28"/>
        </w:rPr>
      </w:pPr>
      <w:r>
        <w:rPr>
          <w:rFonts w:ascii="Arial" w:hAnsi="Arial"/>
          <w:b/>
          <w:bCs/>
          <w:sz w:val="28"/>
          <w:szCs w:val="28"/>
          <w:lang w:val="es-MX"/>
        </w:rPr>
        <w:t>E</w:t>
      </w:r>
      <w:r w:rsidR="00FA5E36" w:rsidRPr="00C37315">
        <w:rPr>
          <w:rFonts w:ascii="Arial" w:hAnsi="Arial"/>
          <w:b/>
          <w:bCs/>
          <w:sz w:val="28"/>
          <w:szCs w:val="28"/>
          <w:lang w:val="es-MX"/>
        </w:rPr>
        <w:t>l Estado mexicano considera centrales y prioritarias, en la atención de recomendaciones o sentencias internacionales, el establecimiento de garantías de no repetición. Por</w:t>
      </w:r>
      <w:r w:rsidR="00DC16C0" w:rsidRPr="00C37315">
        <w:rPr>
          <w:rFonts w:ascii="Arial" w:hAnsi="Arial"/>
          <w:b/>
          <w:bCs/>
          <w:sz w:val="28"/>
          <w:szCs w:val="28"/>
          <w:lang w:val="es-MX"/>
        </w:rPr>
        <w:t xml:space="preserve"> </w:t>
      </w:r>
      <w:r w:rsidR="00FA5E36" w:rsidRPr="00C37315">
        <w:rPr>
          <w:rFonts w:ascii="Arial" w:hAnsi="Arial"/>
          <w:b/>
          <w:bCs/>
          <w:sz w:val="28"/>
          <w:szCs w:val="28"/>
          <w:lang w:val="es-MX"/>
        </w:rPr>
        <w:t xml:space="preserve">ello, </w:t>
      </w:r>
      <w:r w:rsidR="009C709D">
        <w:rPr>
          <w:rFonts w:ascii="Arial" w:hAnsi="Arial"/>
          <w:b/>
          <w:bCs/>
          <w:sz w:val="28"/>
          <w:szCs w:val="28"/>
          <w:lang w:val="es-MX"/>
        </w:rPr>
        <w:t xml:space="preserve">y por iniciativa de familiares y de miembros de la sociedad civil, </w:t>
      </w:r>
      <w:r w:rsidR="00FA5E36" w:rsidRPr="00C37315">
        <w:rPr>
          <w:rFonts w:ascii="Arial" w:hAnsi="Arial"/>
          <w:b/>
          <w:bCs/>
          <w:sz w:val="28"/>
          <w:szCs w:val="28"/>
          <w:lang w:val="es-MX"/>
        </w:rPr>
        <w:t xml:space="preserve">se creó la Comisión Ejecutiva de Atención a Víctimas federal y </w:t>
      </w:r>
      <w:r w:rsidR="009C709D">
        <w:rPr>
          <w:rFonts w:ascii="Arial" w:hAnsi="Arial"/>
          <w:b/>
          <w:bCs/>
          <w:sz w:val="28"/>
          <w:szCs w:val="28"/>
          <w:lang w:val="es-MX"/>
        </w:rPr>
        <w:t xml:space="preserve">algunas estatales. Así mismo, se cuenta con para la reparación, tanto a nivel nacional como internacional. </w:t>
      </w:r>
    </w:p>
    <w:p w:rsidR="00C37315" w:rsidRPr="00C37315" w:rsidRDefault="00FA5E36" w:rsidP="00C37315">
      <w:pPr>
        <w:pStyle w:val="ListParagraph"/>
        <w:numPr>
          <w:ilvl w:val="0"/>
          <w:numId w:val="6"/>
        </w:numPr>
        <w:spacing w:line="360" w:lineRule="auto"/>
        <w:jc w:val="both"/>
        <w:rPr>
          <w:rFonts w:ascii="Arial" w:hAnsi="Arial"/>
          <w:b/>
          <w:bCs/>
          <w:sz w:val="28"/>
          <w:szCs w:val="28"/>
        </w:rPr>
      </w:pPr>
      <w:r w:rsidRPr="00C37315">
        <w:rPr>
          <w:rFonts w:ascii="Arial" w:hAnsi="Arial"/>
          <w:b/>
          <w:bCs/>
          <w:sz w:val="28"/>
          <w:szCs w:val="28"/>
          <w:lang w:val="es-MX"/>
        </w:rPr>
        <w:t>En ese sentido, el actual gobierno de México ha sido contundente en el reconocimiento de sus responsabilidades internacionales y ha ofrecido actos públi</w:t>
      </w:r>
      <w:r w:rsidRPr="00C37315">
        <w:rPr>
          <w:rFonts w:ascii="Arial" w:hAnsi="Arial"/>
          <w:b/>
          <w:bCs/>
          <w:sz w:val="28"/>
          <w:szCs w:val="28"/>
          <w:lang w:val="es-MX"/>
        </w:rPr>
        <w:lastRenderedPageBreak/>
        <w:t xml:space="preserve">cos de disculpa a las víctimas de varios casos emblemáticos de atención de este Comité, como el de la periodista y activista Lydia Cacho Ribeiro, </w:t>
      </w:r>
      <w:r w:rsidR="009C709D">
        <w:rPr>
          <w:rFonts w:ascii="Arial" w:hAnsi="Arial"/>
          <w:b/>
          <w:bCs/>
          <w:sz w:val="28"/>
          <w:szCs w:val="28"/>
          <w:lang w:val="es-MX"/>
        </w:rPr>
        <w:t>la cual</w:t>
      </w:r>
      <w:r w:rsidR="00782A33" w:rsidRPr="00C37315">
        <w:rPr>
          <w:rFonts w:ascii="Arial" w:hAnsi="Arial"/>
          <w:b/>
          <w:bCs/>
          <w:sz w:val="28"/>
          <w:szCs w:val="28"/>
          <w:lang w:val="es-MX"/>
        </w:rPr>
        <w:t xml:space="preserve"> </w:t>
      </w:r>
      <w:r w:rsidRPr="00C37315">
        <w:rPr>
          <w:rFonts w:ascii="Arial" w:hAnsi="Arial"/>
          <w:b/>
          <w:bCs/>
          <w:sz w:val="28"/>
          <w:szCs w:val="28"/>
          <w:lang w:val="es-MX"/>
        </w:rPr>
        <w:t xml:space="preserve">fue debidamente informado al Comité. </w:t>
      </w:r>
    </w:p>
    <w:p w:rsidR="00C37315" w:rsidRPr="00C37315" w:rsidRDefault="006C4B71" w:rsidP="006C4B71">
      <w:pPr>
        <w:pStyle w:val="ListParagraph"/>
        <w:numPr>
          <w:ilvl w:val="0"/>
          <w:numId w:val="6"/>
        </w:numPr>
        <w:spacing w:line="360" w:lineRule="auto"/>
        <w:jc w:val="both"/>
        <w:rPr>
          <w:rFonts w:ascii="Arial" w:hAnsi="Arial"/>
          <w:b/>
          <w:bCs/>
          <w:sz w:val="28"/>
          <w:szCs w:val="28"/>
        </w:rPr>
      </w:pPr>
      <w:r w:rsidRPr="006C4B71">
        <w:rPr>
          <w:rFonts w:ascii="Arial" w:hAnsi="Arial"/>
          <w:b/>
          <w:bCs/>
          <w:sz w:val="28"/>
          <w:szCs w:val="28"/>
          <w:lang w:val="es-MX"/>
        </w:rPr>
        <w:t xml:space="preserve">Igualmente, lo ha hecho en otros casos que han lastimado a la sociedad mexicana, como el de los estudiantes Jorge Antonio Mercado Alonso y Javier Francisco Arredondo Verdugo del Tecnológico de Monterrey, que en esa ciudad fallecieron por uso excesivo de la fuerza y daños a su imagen y al honor por imputaciones falsas que se hicieron sobre ellos; por la masacre ocurrida en la comunidad de Allende; por la campaña represiva que el gobierno de México realizó en el país en las décadas de los años setenta y ochenta, llamada “Guerra Sucia”, </w:t>
      </w:r>
      <w:r w:rsidR="00157B26">
        <w:rPr>
          <w:rFonts w:ascii="Arial" w:hAnsi="Arial"/>
          <w:b/>
          <w:bCs/>
          <w:sz w:val="28"/>
          <w:szCs w:val="28"/>
          <w:lang w:val="es-MX"/>
        </w:rPr>
        <w:t xml:space="preserve">y a </w:t>
      </w:r>
      <w:r w:rsidRPr="006C4B71">
        <w:rPr>
          <w:rFonts w:ascii="Arial" w:hAnsi="Arial"/>
          <w:b/>
          <w:bCs/>
          <w:sz w:val="28"/>
          <w:szCs w:val="28"/>
          <w:lang w:val="es-MX"/>
        </w:rPr>
        <w:t>a la señora Martha Alicia Camacho Loaiza, víctima de detención arbit</w:t>
      </w:r>
      <w:r>
        <w:rPr>
          <w:rFonts w:ascii="Arial" w:hAnsi="Arial"/>
          <w:b/>
          <w:bCs/>
          <w:sz w:val="28"/>
          <w:szCs w:val="28"/>
          <w:lang w:val="es-MX"/>
        </w:rPr>
        <w:t>raria en ese contexto histórico</w:t>
      </w:r>
      <w:r w:rsidR="00C37315">
        <w:rPr>
          <w:rFonts w:ascii="Arial" w:hAnsi="Arial"/>
          <w:b/>
          <w:bCs/>
          <w:sz w:val="28"/>
          <w:szCs w:val="28"/>
          <w:lang w:val="es-MX"/>
        </w:rPr>
        <w:t>.</w:t>
      </w:r>
    </w:p>
    <w:p w:rsidR="00C37315" w:rsidRPr="001A2087" w:rsidRDefault="00344EF3" w:rsidP="00C37315">
      <w:pPr>
        <w:pStyle w:val="ListParagraph"/>
        <w:numPr>
          <w:ilvl w:val="0"/>
          <w:numId w:val="6"/>
        </w:numPr>
        <w:spacing w:line="360" w:lineRule="auto"/>
        <w:jc w:val="both"/>
        <w:rPr>
          <w:rFonts w:ascii="Arial" w:hAnsi="Arial"/>
          <w:b/>
          <w:bCs/>
          <w:sz w:val="28"/>
          <w:szCs w:val="28"/>
        </w:rPr>
      </w:pPr>
      <w:r>
        <w:rPr>
          <w:rFonts w:ascii="Arial" w:hAnsi="Arial"/>
          <w:b/>
          <w:bCs/>
          <w:sz w:val="28"/>
          <w:szCs w:val="28"/>
          <w:lang w:val="es-MX"/>
        </w:rPr>
        <w:t>C</w:t>
      </w:r>
      <w:r w:rsidR="00FA5E36" w:rsidRPr="00C37315">
        <w:rPr>
          <w:rFonts w:ascii="Arial" w:hAnsi="Arial"/>
          <w:b/>
          <w:bCs/>
          <w:sz w:val="28"/>
          <w:szCs w:val="28"/>
          <w:lang w:val="es-MX"/>
        </w:rPr>
        <w:t xml:space="preserve">on </w:t>
      </w:r>
      <w:r>
        <w:rPr>
          <w:rFonts w:ascii="Arial" w:hAnsi="Arial"/>
          <w:b/>
          <w:bCs/>
          <w:sz w:val="28"/>
          <w:szCs w:val="28"/>
          <w:lang w:val="es-MX"/>
        </w:rPr>
        <w:t>el convencimiento de la</w:t>
      </w:r>
      <w:r w:rsidR="00FA5E36" w:rsidRPr="00C37315">
        <w:rPr>
          <w:rFonts w:ascii="Arial" w:hAnsi="Arial"/>
          <w:b/>
          <w:bCs/>
          <w:sz w:val="28"/>
          <w:szCs w:val="28"/>
          <w:lang w:val="es-MX"/>
        </w:rPr>
        <w:t xml:space="preserve"> importancia </w:t>
      </w:r>
      <w:r w:rsidR="00782A33" w:rsidRPr="00C37315">
        <w:rPr>
          <w:rFonts w:ascii="Arial" w:hAnsi="Arial"/>
          <w:b/>
          <w:bCs/>
          <w:sz w:val="28"/>
          <w:szCs w:val="28"/>
          <w:lang w:val="es-MX"/>
        </w:rPr>
        <w:t>de diversos elementos que aún prevalecen en la legislación mexicana y que pueden ser motivo de vio</w:t>
      </w:r>
      <w:r w:rsidR="00157B26">
        <w:rPr>
          <w:rFonts w:ascii="Arial" w:hAnsi="Arial"/>
          <w:b/>
          <w:bCs/>
          <w:sz w:val="28"/>
          <w:szCs w:val="28"/>
          <w:lang w:val="es-MX"/>
        </w:rPr>
        <w:t>laciones a los derechos humanos,</w:t>
      </w:r>
      <w:r w:rsidR="00782A33" w:rsidRPr="00C37315">
        <w:rPr>
          <w:rFonts w:ascii="Arial" w:hAnsi="Arial"/>
          <w:b/>
          <w:bCs/>
          <w:sz w:val="28"/>
          <w:szCs w:val="28"/>
          <w:lang w:val="es-MX"/>
        </w:rPr>
        <w:t xml:space="preserve"> el poder legislativo federal </w:t>
      </w:r>
      <w:r w:rsidR="002463AC">
        <w:rPr>
          <w:rFonts w:ascii="Arial" w:hAnsi="Arial"/>
          <w:b/>
          <w:bCs/>
          <w:sz w:val="28"/>
          <w:szCs w:val="28"/>
          <w:lang w:val="es-MX"/>
        </w:rPr>
        <w:t xml:space="preserve">analiza </w:t>
      </w:r>
      <w:r w:rsidR="00782A33" w:rsidRPr="00C37315">
        <w:rPr>
          <w:rFonts w:ascii="Arial" w:hAnsi="Arial"/>
          <w:b/>
          <w:bCs/>
          <w:sz w:val="28"/>
          <w:szCs w:val="28"/>
          <w:lang w:val="es-MX"/>
        </w:rPr>
        <w:t xml:space="preserve">una reforma </w:t>
      </w:r>
      <w:r w:rsidR="002463AC">
        <w:rPr>
          <w:rFonts w:ascii="Arial" w:hAnsi="Arial"/>
          <w:b/>
          <w:bCs/>
          <w:sz w:val="28"/>
          <w:szCs w:val="28"/>
          <w:lang w:val="es-MX"/>
        </w:rPr>
        <w:t xml:space="preserve">constitucional para eliminar </w:t>
      </w:r>
      <w:r w:rsidR="00157B26">
        <w:rPr>
          <w:rFonts w:ascii="Arial" w:hAnsi="Arial"/>
          <w:b/>
          <w:bCs/>
          <w:sz w:val="28"/>
          <w:szCs w:val="28"/>
          <w:lang w:val="es-MX"/>
        </w:rPr>
        <w:t>la figura d</w:t>
      </w:r>
      <w:r w:rsidR="00782A33" w:rsidRPr="00C37315">
        <w:rPr>
          <w:rFonts w:ascii="Arial" w:hAnsi="Arial"/>
          <w:b/>
          <w:bCs/>
          <w:sz w:val="28"/>
          <w:szCs w:val="28"/>
          <w:lang w:val="es-MX"/>
        </w:rPr>
        <w:t>el arraigo. Con ello se garantiza que ninguna persona sea retenida injustamente.</w:t>
      </w:r>
      <w:r w:rsidR="00C37315" w:rsidRPr="00C37315">
        <w:rPr>
          <w:rFonts w:ascii="Arial" w:hAnsi="Arial"/>
          <w:b/>
          <w:bCs/>
          <w:sz w:val="28"/>
          <w:szCs w:val="28"/>
          <w:lang w:val="es-MX"/>
        </w:rPr>
        <w:t xml:space="preserve"> Esta misma se</w:t>
      </w:r>
      <w:r w:rsidR="00C37315" w:rsidRPr="00C37315">
        <w:rPr>
          <w:rFonts w:ascii="Arial" w:hAnsi="Arial"/>
          <w:b/>
          <w:bCs/>
          <w:sz w:val="28"/>
          <w:szCs w:val="28"/>
          <w:lang w:val="es-MX"/>
        </w:rPr>
        <w:lastRenderedPageBreak/>
        <w:t>mana se discute una Ley de Amnistía que pretende reinsertar en el tejido social a diversos grupos de extrema vulnerabilidad por su condición de exclusión, discriminación y pobreza.</w:t>
      </w:r>
    </w:p>
    <w:p w:rsidR="001A2087" w:rsidRPr="001A2087" w:rsidRDefault="00344EF3" w:rsidP="001A2087">
      <w:pPr>
        <w:pStyle w:val="ListParagraph"/>
        <w:numPr>
          <w:ilvl w:val="0"/>
          <w:numId w:val="6"/>
        </w:numPr>
        <w:spacing w:line="360" w:lineRule="auto"/>
        <w:jc w:val="both"/>
        <w:rPr>
          <w:rFonts w:ascii="Arial" w:hAnsi="Arial"/>
          <w:b/>
          <w:bCs/>
          <w:sz w:val="28"/>
          <w:szCs w:val="28"/>
        </w:rPr>
      </w:pPr>
      <w:r>
        <w:rPr>
          <w:rFonts w:ascii="Arial" w:hAnsi="Arial"/>
          <w:b/>
          <w:bCs/>
          <w:sz w:val="28"/>
          <w:szCs w:val="28"/>
        </w:rPr>
        <w:t>E</w:t>
      </w:r>
      <w:r w:rsidR="001A2087" w:rsidRPr="001A2087">
        <w:rPr>
          <w:rFonts w:ascii="Arial" w:hAnsi="Arial"/>
          <w:b/>
          <w:bCs/>
          <w:sz w:val="28"/>
          <w:szCs w:val="28"/>
        </w:rPr>
        <w:t>n lo referente a la libre determinación de pueblos y comunidades indígenas y, en particular el derecho a la consulta,  México es Parte del Convenio 169 de la OIT y tiene el compromiso de garantizar la consulta libre, previa e informada.</w:t>
      </w:r>
      <w:r w:rsidR="001A2087">
        <w:rPr>
          <w:rFonts w:ascii="Arial" w:hAnsi="Arial"/>
          <w:b/>
          <w:bCs/>
          <w:sz w:val="28"/>
          <w:szCs w:val="28"/>
        </w:rPr>
        <w:t xml:space="preserve"> </w:t>
      </w:r>
      <w:r w:rsidR="001A2087" w:rsidRPr="001A2087">
        <w:rPr>
          <w:rFonts w:ascii="Arial" w:hAnsi="Arial"/>
          <w:b/>
          <w:bCs/>
          <w:sz w:val="28"/>
          <w:szCs w:val="28"/>
          <w:lang w:val="es-MX"/>
        </w:rPr>
        <w:t>La Suprema Cor</w:t>
      </w:r>
      <w:r w:rsidR="00157B26">
        <w:rPr>
          <w:rFonts w:ascii="Arial" w:hAnsi="Arial"/>
          <w:b/>
          <w:bCs/>
          <w:sz w:val="28"/>
          <w:szCs w:val="28"/>
          <w:lang w:val="es-MX"/>
        </w:rPr>
        <w:t>te de Justicia reconoció en 2013</w:t>
      </w:r>
      <w:r w:rsidR="001A2087" w:rsidRPr="001A2087">
        <w:rPr>
          <w:rFonts w:ascii="Arial" w:hAnsi="Arial"/>
          <w:b/>
          <w:bCs/>
          <w:sz w:val="28"/>
          <w:szCs w:val="28"/>
          <w:lang w:val="es-MX"/>
        </w:rPr>
        <w:t xml:space="preserve"> que los pueblos y comunidades indígenas tienen derecho a ser consultados previamente. Actualmente, se cuenta con el registro de 122 procesos de consulta por parte de las instituciones federales en temas como planes de desarrollo, proyectos hidroeléctricos y por el uso de cultivos genéticamente modificados.</w:t>
      </w:r>
      <w:r w:rsidR="001A2087">
        <w:rPr>
          <w:rFonts w:ascii="Arial" w:hAnsi="Arial"/>
          <w:b/>
          <w:bCs/>
          <w:sz w:val="28"/>
          <w:szCs w:val="28"/>
          <w:lang w:val="es-MX"/>
        </w:rPr>
        <w:t xml:space="preserve"> </w:t>
      </w:r>
      <w:r w:rsidR="001A2087" w:rsidRPr="001A2087">
        <w:rPr>
          <w:rFonts w:ascii="Arial" w:hAnsi="Arial"/>
          <w:b/>
          <w:bCs/>
          <w:sz w:val="28"/>
          <w:szCs w:val="28"/>
          <w:lang w:val="es-MX"/>
        </w:rPr>
        <w:t xml:space="preserve">La Ley de Hidrocarburos y la Ley de Industria Eléctrica prevén que se tomen en cuenta los intereses y derechos de las comunidades y pueblos indígenas con procedimientos de consulta necesarios para su salvaguarda. </w:t>
      </w:r>
    </w:p>
    <w:p w:rsidR="00157B26" w:rsidRPr="00157B26" w:rsidRDefault="00157B26" w:rsidP="00157B26">
      <w:pPr>
        <w:pStyle w:val="ListParagraph"/>
        <w:numPr>
          <w:ilvl w:val="0"/>
          <w:numId w:val="6"/>
        </w:numPr>
        <w:spacing w:line="360" w:lineRule="auto"/>
        <w:jc w:val="both"/>
        <w:rPr>
          <w:rFonts w:ascii="Arial" w:hAnsi="Arial"/>
          <w:b/>
          <w:bCs/>
          <w:sz w:val="28"/>
          <w:szCs w:val="28"/>
        </w:rPr>
      </w:pPr>
      <w:r w:rsidRPr="00157B26">
        <w:rPr>
          <w:rFonts w:ascii="Arial" w:hAnsi="Arial"/>
          <w:b/>
          <w:bCs/>
          <w:sz w:val="28"/>
          <w:szCs w:val="28"/>
          <w:lang w:val="es-MX"/>
        </w:rPr>
        <w:t xml:space="preserve">Quiero destacar a este Comité que el contexto en el que se desarrollan todas las acciones para garantizar el pleno ejercicio de los derechos humanos es profundamente retador. Por ello, y </w:t>
      </w:r>
      <w:r>
        <w:rPr>
          <w:rFonts w:ascii="Arial" w:eastAsia="Arial" w:hAnsi="Arial" w:cs="Arial"/>
          <w:b/>
          <w:bCs/>
          <w:sz w:val="28"/>
          <w:szCs w:val="28"/>
          <w:lang w:val="es-MX"/>
        </w:rPr>
        <w:t>p</w:t>
      </w:r>
      <w:r w:rsidR="00C37315" w:rsidRPr="00157B26">
        <w:rPr>
          <w:rFonts w:ascii="Arial" w:eastAsia="Arial" w:hAnsi="Arial" w:cs="Arial"/>
          <w:b/>
          <w:bCs/>
          <w:sz w:val="28"/>
          <w:szCs w:val="28"/>
          <w:lang w:val="es-MX"/>
        </w:rPr>
        <w:t xml:space="preserve">ara hacer efectiva la </w:t>
      </w:r>
      <w:r w:rsidR="00C37315" w:rsidRPr="00157B26">
        <w:rPr>
          <w:rFonts w:ascii="Arial" w:eastAsia="Arial" w:hAnsi="Arial" w:cs="Arial"/>
          <w:b/>
          <w:bCs/>
          <w:sz w:val="28"/>
          <w:szCs w:val="28"/>
          <w:lang w:val="es-MX"/>
        </w:rPr>
        <w:lastRenderedPageBreak/>
        <w:t>garantía de los derechos a la vida,</w:t>
      </w:r>
      <w:r w:rsidRPr="00157B26">
        <w:rPr>
          <w:rFonts w:ascii="Arial" w:eastAsia="Arial" w:hAnsi="Arial" w:cs="Arial"/>
          <w:b/>
          <w:bCs/>
          <w:sz w:val="28"/>
          <w:szCs w:val="28"/>
          <w:lang w:val="es-MX"/>
        </w:rPr>
        <w:t xml:space="preserve"> derecho a la libertad,</w:t>
      </w:r>
      <w:r w:rsidR="00C37315" w:rsidRPr="00157B26">
        <w:rPr>
          <w:rFonts w:ascii="Arial" w:eastAsia="Arial" w:hAnsi="Arial" w:cs="Arial"/>
          <w:b/>
          <w:bCs/>
          <w:sz w:val="28"/>
          <w:szCs w:val="28"/>
          <w:lang w:val="es-MX"/>
        </w:rPr>
        <w:t xml:space="preserve"> entre otros, el gobierno de México ha realizado un esfuerzo institucional mayúsculo para crear una Guardia Nacional que sea capaz de devolver la paz y tranquilidad a todas las comunidades del país que las han perdido por la acción del crimen organizado y otras formas de delincuencia. La Guardia Nacional es un cuerpo del Estado de naturaleza civil</w:t>
      </w:r>
      <w:r>
        <w:rPr>
          <w:rFonts w:ascii="Arial" w:eastAsia="Arial" w:hAnsi="Arial" w:cs="Arial"/>
          <w:b/>
          <w:bCs/>
          <w:sz w:val="28"/>
          <w:szCs w:val="28"/>
          <w:lang w:val="es-MX"/>
        </w:rPr>
        <w:t xml:space="preserve">, tal como lo </w:t>
      </w:r>
      <w:r w:rsidRPr="00157B26">
        <w:rPr>
          <w:rFonts w:ascii="Arial" w:eastAsia="Arial" w:hAnsi="Arial" w:cs="Arial"/>
          <w:b/>
          <w:bCs/>
          <w:sz w:val="28"/>
          <w:szCs w:val="28"/>
          <w:lang w:val="es-MX"/>
        </w:rPr>
        <w:t>aprobaron todas las fuerzas políticas representadas en el Congreso</w:t>
      </w:r>
      <w:r>
        <w:rPr>
          <w:rFonts w:ascii="Arial" w:eastAsia="Arial" w:hAnsi="Arial" w:cs="Arial"/>
          <w:b/>
          <w:bCs/>
          <w:sz w:val="28"/>
          <w:szCs w:val="28"/>
          <w:lang w:val="es-MX"/>
        </w:rPr>
        <w:t>,</w:t>
      </w:r>
      <w:r w:rsidR="00C37315" w:rsidRPr="00157B26">
        <w:rPr>
          <w:rFonts w:ascii="Arial" w:eastAsia="Arial" w:hAnsi="Arial" w:cs="Arial"/>
          <w:b/>
          <w:bCs/>
          <w:sz w:val="28"/>
          <w:szCs w:val="28"/>
          <w:lang w:val="es-MX"/>
        </w:rPr>
        <w:t xml:space="preserve"> que fue conformada desde su fundación, con la preocupación de que la garantía de los derechos humanos sea uno de sus componentes esenciales. </w:t>
      </w:r>
    </w:p>
    <w:p w:rsidR="00C77F65" w:rsidRPr="006B7406" w:rsidRDefault="00157B26" w:rsidP="00157B26">
      <w:pPr>
        <w:pStyle w:val="ListParagraph"/>
        <w:numPr>
          <w:ilvl w:val="0"/>
          <w:numId w:val="6"/>
        </w:numPr>
        <w:spacing w:line="360" w:lineRule="auto"/>
        <w:jc w:val="both"/>
        <w:rPr>
          <w:rFonts w:ascii="Arial" w:hAnsi="Arial"/>
          <w:b/>
          <w:bCs/>
          <w:sz w:val="28"/>
          <w:szCs w:val="28"/>
        </w:rPr>
      </w:pPr>
      <w:r>
        <w:rPr>
          <w:rFonts w:ascii="Arial" w:eastAsia="Arial" w:hAnsi="Arial" w:cs="Arial"/>
          <w:b/>
          <w:bCs/>
          <w:sz w:val="28"/>
          <w:szCs w:val="28"/>
          <w:lang w:val="es-MX"/>
        </w:rPr>
        <w:t xml:space="preserve">Para garantizar lo anterior, </w:t>
      </w:r>
      <w:r w:rsidR="00344EF3">
        <w:rPr>
          <w:rFonts w:ascii="Arial" w:eastAsia="Arial" w:hAnsi="Arial" w:cs="Arial"/>
          <w:b/>
          <w:bCs/>
          <w:sz w:val="28"/>
          <w:szCs w:val="28"/>
        </w:rPr>
        <w:t xml:space="preserve">el </w:t>
      </w:r>
      <w:r w:rsidR="00C37315" w:rsidRPr="00C37315">
        <w:rPr>
          <w:rFonts w:ascii="Arial" w:eastAsia="Arial" w:hAnsi="Arial" w:cs="Arial"/>
          <w:b/>
          <w:bCs/>
          <w:sz w:val="28"/>
          <w:szCs w:val="28"/>
          <w:lang w:val="es-MX"/>
        </w:rPr>
        <w:t>Estado mexicano</w:t>
      </w:r>
      <w:r w:rsidR="00557D27">
        <w:rPr>
          <w:rFonts w:ascii="Arial" w:eastAsia="Arial" w:hAnsi="Arial" w:cs="Arial"/>
          <w:b/>
          <w:bCs/>
          <w:sz w:val="28"/>
          <w:szCs w:val="28"/>
          <w:lang w:val="es-MX"/>
        </w:rPr>
        <w:t xml:space="preserve"> f</w:t>
      </w:r>
      <w:r w:rsidR="00C37315" w:rsidRPr="00C37315">
        <w:rPr>
          <w:rFonts w:ascii="Arial" w:eastAsia="Arial" w:hAnsi="Arial" w:cs="Arial"/>
          <w:b/>
          <w:bCs/>
          <w:sz w:val="28"/>
          <w:szCs w:val="28"/>
          <w:lang w:val="es-MX"/>
        </w:rPr>
        <w:t>ir</w:t>
      </w:r>
      <w:r w:rsidR="00557D27">
        <w:rPr>
          <w:rFonts w:ascii="Arial" w:eastAsia="Arial" w:hAnsi="Arial" w:cs="Arial"/>
          <w:b/>
          <w:bCs/>
          <w:sz w:val="28"/>
          <w:szCs w:val="28"/>
          <w:lang w:val="es-MX"/>
        </w:rPr>
        <w:t>mó</w:t>
      </w:r>
      <w:r w:rsidR="00344EF3">
        <w:rPr>
          <w:rFonts w:ascii="Arial" w:eastAsia="Arial" w:hAnsi="Arial" w:cs="Arial"/>
          <w:b/>
          <w:bCs/>
          <w:sz w:val="28"/>
          <w:szCs w:val="28"/>
          <w:lang w:val="es-MX"/>
        </w:rPr>
        <w:t xml:space="preserve"> un</w:t>
      </w:r>
      <w:r w:rsidR="00C37315" w:rsidRPr="00C37315">
        <w:rPr>
          <w:rFonts w:ascii="Arial" w:eastAsia="Arial" w:hAnsi="Arial" w:cs="Arial"/>
          <w:b/>
          <w:bCs/>
          <w:sz w:val="28"/>
          <w:szCs w:val="28"/>
          <w:lang w:val="es-MX"/>
        </w:rPr>
        <w:t xml:space="preserve"> Acuerdo con la Oficina del Alto Comisionado de Naciones Unidas para los Derechos Humanos</w:t>
      </w:r>
      <w:r w:rsidR="00557D27">
        <w:rPr>
          <w:rFonts w:ascii="Arial" w:eastAsia="Arial" w:hAnsi="Arial" w:cs="Arial"/>
          <w:b/>
          <w:bCs/>
          <w:sz w:val="28"/>
          <w:szCs w:val="28"/>
          <w:lang w:val="es-MX"/>
        </w:rPr>
        <w:t xml:space="preserve"> con el objetivo de que los miembros de esta fuerza cuenten con altos estándares en derechos humanos y protocolos de actuación que pongan en el centro a los derechos humanos y </w:t>
      </w:r>
      <w:r>
        <w:rPr>
          <w:rFonts w:ascii="Arial" w:eastAsia="Arial" w:hAnsi="Arial" w:cs="Arial"/>
          <w:b/>
          <w:bCs/>
          <w:sz w:val="28"/>
          <w:szCs w:val="28"/>
          <w:lang w:val="es-MX"/>
        </w:rPr>
        <w:t xml:space="preserve">a </w:t>
      </w:r>
      <w:r w:rsidR="00557D27">
        <w:rPr>
          <w:rFonts w:ascii="Arial" w:eastAsia="Arial" w:hAnsi="Arial" w:cs="Arial"/>
          <w:b/>
          <w:bCs/>
          <w:sz w:val="28"/>
          <w:szCs w:val="28"/>
          <w:lang w:val="es-MX"/>
        </w:rPr>
        <w:t>los grupos vulnerables. A pesar de que la Guardia</w:t>
      </w:r>
      <w:r>
        <w:rPr>
          <w:rFonts w:ascii="Arial" w:eastAsia="Arial" w:hAnsi="Arial" w:cs="Arial"/>
          <w:b/>
          <w:bCs/>
          <w:sz w:val="28"/>
          <w:szCs w:val="28"/>
          <w:lang w:val="es-MX"/>
        </w:rPr>
        <w:t xml:space="preserve"> N</w:t>
      </w:r>
      <w:r w:rsidR="00557D27">
        <w:rPr>
          <w:rFonts w:ascii="Arial" w:eastAsia="Arial" w:hAnsi="Arial" w:cs="Arial"/>
          <w:b/>
          <w:bCs/>
          <w:sz w:val="28"/>
          <w:szCs w:val="28"/>
          <w:lang w:val="es-MX"/>
        </w:rPr>
        <w:t>acional tiene tan solo unos meses de vida, ya se están avanzando en los trabajos para concretar este acuerdo.</w:t>
      </w:r>
    </w:p>
    <w:p w:rsidR="006B7406" w:rsidRPr="006B7406" w:rsidRDefault="00344EF3" w:rsidP="006B7406">
      <w:pPr>
        <w:pStyle w:val="ListParagraph"/>
        <w:numPr>
          <w:ilvl w:val="0"/>
          <w:numId w:val="6"/>
        </w:numPr>
        <w:spacing w:line="360" w:lineRule="auto"/>
        <w:jc w:val="both"/>
        <w:rPr>
          <w:rFonts w:ascii="Arial" w:eastAsia="Arial" w:hAnsi="Arial" w:cs="Arial"/>
          <w:b/>
          <w:bCs/>
          <w:sz w:val="28"/>
          <w:szCs w:val="28"/>
          <w:lang w:val="es-MX"/>
        </w:rPr>
      </w:pPr>
      <w:r>
        <w:rPr>
          <w:rFonts w:ascii="Arial" w:eastAsia="Arial" w:hAnsi="Arial" w:cs="Arial"/>
          <w:b/>
          <w:bCs/>
          <w:sz w:val="28"/>
          <w:szCs w:val="28"/>
          <w:lang w:val="es-MX"/>
        </w:rPr>
        <w:lastRenderedPageBreak/>
        <w:t>C</w:t>
      </w:r>
      <w:r w:rsidR="006B7406" w:rsidRPr="006B7406">
        <w:rPr>
          <w:rFonts w:ascii="Arial" w:eastAsia="Arial" w:hAnsi="Arial" w:cs="Arial"/>
          <w:b/>
          <w:bCs/>
          <w:sz w:val="28"/>
          <w:szCs w:val="28"/>
          <w:lang w:val="es-MX"/>
        </w:rPr>
        <w:t xml:space="preserve">on respecto a las personas defensoras de derechos humanos, el Estado mexicano cuenta con un Mecanismo de Protección </w:t>
      </w:r>
      <w:r w:rsidR="00E26A07">
        <w:rPr>
          <w:rFonts w:ascii="Arial" w:eastAsia="Arial" w:hAnsi="Arial" w:cs="Arial"/>
          <w:b/>
          <w:bCs/>
          <w:sz w:val="28"/>
          <w:szCs w:val="28"/>
          <w:lang w:val="es-MX"/>
        </w:rPr>
        <w:t xml:space="preserve">a personas defensoras de derechos humanos y periodistas que por razones de su trabajo </w:t>
      </w:r>
      <w:r w:rsidR="006B7406" w:rsidRPr="006B7406">
        <w:rPr>
          <w:rFonts w:ascii="Arial" w:eastAsia="Arial" w:hAnsi="Arial" w:cs="Arial"/>
          <w:b/>
          <w:bCs/>
          <w:sz w:val="28"/>
          <w:szCs w:val="28"/>
          <w:lang w:val="es-MX"/>
        </w:rPr>
        <w:t xml:space="preserve">ven amenazada su integridad. </w:t>
      </w:r>
      <w:r w:rsidR="00E26A07">
        <w:rPr>
          <w:rFonts w:ascii="Arial" w:eastAsia="Arial" w:hAnsi="Arial" w:cs="Arial"/>
          <w:b/>
          <w:bCs/>
          <w:sz w:val="28"/>
          <w:szCs w:val="28"/>
          <w:lang w:val="es-MX"/>
        </w:rPr>
        <w:t xml:space="preserve">De los 1039 casos incorporados al </w:t>
      </w:r>
      <w:r w:rsidR="006B7406" w:rsidRPr="006B7406">
        <w:rPr>
          <w:rFonts w:ascii="Arial" w:eastAsia="Arial" w:hAnsi="Arial" w:cs="Arial"/>
          <w:b/>
          <w:bCs/>
          <w:sz w:val="28"/>
          <w:szCs w:val="28"/>
          <w:lang w:val="es-MX"/>
        </w:rPr>
        <w:t>Mecanismo</w:t>
      </w:r>
      <w:r w:rsidR="00E26A07">
        <w:rPr>
          <w:rFonts w:ascii="Arial" w:eastAsia="Arial" w:hAnsi="Arial" w:cs="Arial"/>
          <w:b/>
          <w:bCs/>
          <w:sz w:val="28"/>
          <w:szCs w:val="28"/>
          <w:lang w:val="es-MX"/>
        </w:rPr>
        <w:t>, 691</w:t>
      </w:r>
      <w:r w:rsidR="006B7406" w:rsidRPr="006B7406">
        <w:rPr>
          <w:rFonts w:ascii="Arial" w:eastAsia="Arial" w:hAnsi="Arial" w:cs="Arial"/>
          <w:b/>
          <w:bCs/>
          <w:sz w:val="28"/>
          <w:szCs w:val="28"/>
          <w:lang w:val="es-MX"/>
        </w:rPr>
        <w:t xml:space="preserve"> corresponden a </w:t>
      </w:r>
      <w:r w:rsidR="00E26A07">
        <w:rPr>
          <w:rFonts w:ascii="Arial" w:eastAsia="Arial" w:hAnsi="Arial" w:cs="Arial"/>
          <w:b/>
          <w:bCs/>
          <w:sz w:val="28"/>
          <w:szCs w:val="28"/>
          <w:lang w:val="es-MX"/>
        </w:rPr>
        <w:t>defensore</w:t>
      </w:r>
      <w:r w:rsidR="006B7406" w:rsidRPr="006B7406">
        <w:rPr>
          <w:rFonts w:ascii="Arial" w:eastAsia="Arial" w:hAnsi="Arial" w:cs="Arial"/>
          <w:b/>
          <w:bCs/>
          <w:sz w:val="28"/>
          <w:szCs w:val="28"/>
          <w:lang w:val="es-MX"/>
        </w:rPr>
        <w:t xml:space="preserve">s de derechos humanos </w:t>
      </w:r>
      <w:r w:rsidR="00E26A07">
        <w:rPr>
          <w:rFonts w:ascii="Arial" w:eastAsia="Arial" w:hAnsi="Arial" w:cs="Arial"/>
          <w:b/>
          <w:bCs/>
          <w:sz w:val="28"/>
          <w:szCs w:val="28"/>
          <w:lang w:val="es-MX"/>
        </w:rPr>
        <w:t>y 348 a periodistas</w:t>
      </w:r>
      <w:r w:rsidR="006B7406" w:rsidRPr="006B7406">
        <w:rPr>
          <w:rFonts w:ascii="Arial" w:eastAsia="Arial" w:hAnsi="Arial" w:cs="Arial"/>
          <w:b/>
          <w:bCs/>
          <w:sz w:val="28"/>
          <w:szCs w:val="28"/>
          <w:lang w:val="es-MX"/>
        </w:rPr>
        <w:t>.</w:t>
      </w:r>
    </w:p>
    <w:p w:rsidR="006B7406" w:rsidRPr="006B7406" w:rsidRDefault="00E26A07" w:rsidP="006B7406">
      <w:pPr>
        <w:pStyle w:val="ListParagraph"/>
        <w:numPr>
          <w:ilvl w:val="0"/>
          <w:numId w:val="6"/>
        </w:numPr>
        <w:spacing w:line="360" w:lineRule="auto"/>
        <w:jc w:val="both"/>
        <w:rPr>
          <w:rFonts w:ascii="Arial" w:eastAsia="Arial" w:hAnsi="Arial" w:cs="Arial"/>
          <w:b/>
          <w:bCs/>
          <w:sz w:val="28"/>
          <w:szCs w:val="28"/>
          <w:lang w:val="es-MX"/>
        </w:rPr>
      </w:pPr>
      <w:r>
        <w:rPr>
          <w:rFonts w:ascii="Arial" w:eastAsia="Arial" w:hAnsi="Arial" w:cs="Arial"/>
          <w:b/>
          <w:bCs/>
          <w:sz w:val="28"/>
          <w:szCs w:val="28"/>
          <w:lang w:val="es-MX"/>
        </w:rPr>
        <w:t xml:space="preserve">Actualmente se trabaja en fortalecer este mecanismo </w:t>
      </w:r>
      <w:r w:rsidR="00157B26">
        <w:rPr>
          <w:rFonts w:ascii="Arial" w:eastAsia="Arial" w:hAnsi="Arial" w:cs="Arial"/>
          <w:b/>
          <w:bCs/>
          <w:sz w:val="28"/>
          <w:szCs w:val="28"/>
          <w:lang w:val="es-MX"/>
        </w:rPr>
        <w:t>utilizando como base un diagnó</w:t>
      </w:r>
      <w:r>
        <w:rPr>
          <w:rFonts w:ascii="Arial" w:eastAsia="Arial" w:hAnsi="Arial" w:cs="Arial"/>
          <w:b/>
          <w:bCs/>
          <w:sz w:val="28"/>
          <w:szCs w:val="28"/>
          <w:lang w:val="es-MX"/>
        </w:rPr>
        <w:t xml:space="preserve">stico solicitado a  </w:t>
      </w:r>
      <w:r w:rsidRPr="006B7406">
        <w:rPr>
          <w:rFonts w:ascii="Arial" w:eastAsia="Arial" w:hAnsi="Arial" w:cs="Arial"/>
          <w:b/>
          <w:bCs/>
          <w:sz w:val="28"/>
          <w:szCs w:val="28"/>
          <w:lang w:val="es-MX"/>
        </w:rPr>
        <w:t>la oficina de la Alta Comisionada de Naciones Unidas para los Derechos Humanos</w:t>
      </w:r>
      <w:r>
        <w:rPr>
          <w:rFonts w:ascii="Arial" w:eastAsia="Arial" w:hAnsi="Arial" w:cs="Arial"/>
          <w:b/>
          <w:bCs/>
          <w:sz w:val="28"/>
          <w:szCs w:val="28"/>
          <w:lang w:val="es-MX"/>
        </w:rPr>
        <w:t>, mismo</w:t>
      </w:r>
      <w:r w:rsidRPr="006B7406">
        <w:rPr>
          <w:rFonts w:ascii="Arial" w:eastAsia="Arial" w:hAnsi="Arial" w:cs="Arial"/>
          <w:b/>
          <w:bCs/>
          <w:sz w:val="28"/>
          <w:szCs w:val="28"/>
          <w:lang w:val="es-MX"/>
        </w:rPr>
        <w:t xml:space="preserve"> </w:t>
      </w:r>
      <w:r>
        <w:rPr>
          <w:rFonts w:ascii="Arial" w:eastAsia="Arial" w:hAnsi="Arial" w:cs="Arial"/>
          <w:b/>
          <w:bCs/>
          <w:sz w:val="28"/>
          <w:szCs w:val="28"/>
          <w:lang w:val="es-MX"/>
        </w:rPr>
        <w:t xml:space="preserve">que se </w:t>
      </w:r>
      <w:r w:rsidR="006B7406" w:rsidRPr="006B7406">
        <w:rPr>
          <w:rFonts w:ascii="Arial" w:eastAsia="Arial" w:hAnsi="Arial" w:cs="Arial"/>
          <w:b/>
          <w:bCs/>
          <w:sz w:val="28"/>
          <w:szCs w:val="28"/>
          <w:lang w:val="es-MX"/>
        </w:rPr>
        <w:t xml:space="preserve">presentó </w:t>
      </w:r>
      <w:r>
        <w:rPr>
          <w:rFonts w:ascii="Arial" w:eastAsia="Arial" w:hAnsi="Arial" w:cs="Arial"/>
          <w:b/>
          <w:bCs/>
          <w:sz w:val="28"/>
          <w:szCs w:val="28"/>
          <w:lang w:val="es-MX"/>
        </w:rPr>
        <w:t>el mes pasado</w:t>
      </w:r>
      <w:r w:rsidR="006B7406" w:rsidRPr="006B7406">
        <w:rPr>
          <w:rFonts w:ascii="Arial" w:eastAsia="Arial" w:hAnsi="Arial" w:cs="Arial"/>
          <w:b/>
          <w:bCs/>
          <w:sz w:val="28"/>
          <w:szCs w:val="28"/>
          <w:lang w:val="es-MX"/>
        </w:rPr>
        <w:t>.</w:t>
      </w:r>
    </w:p>
    <w:p w:rsidR="00E26A07" w:rsidRDefault="00157B26" w:rsidP="00E26A07">
      <w:pPr>
        <w:pStyle w:val="ListParagraph"/>
        <w:numPr>
          <w:ilvl w:val="0"/>
          <w:numId w:val="6"/>
        </w:numPr>
        <w:spacing w:line="360" w:lineRule="auto"/>
        <w:jc w:val="both"/>
        <w:rPr>
          <w:rFonts w:ascii="Arial" w:eastAsia="Arial" w:hAnsi="Arial" w:cs="Arial"/>
          <w:b/>
          <w:bCs/>
          <w:sz w:val="28"/>
          <w:szCs w:val="28"/>
          <w:lang w:val="es-MX"/>
        </w:rPr>
      </w:pPr>
      <w:r>
        <w:rPr>
          <w:rFonts w:ascii="Arial" w:eastAsia="Arial" w:hAnsi="Arial" w:cs="Arial"/>
          <w:b/>
          <w:bCs/>
          <w:sz w:val="28"/>
          <w:szCs w:val="28"/>
          <w:lang w:val="es-MX"/>
        </w:rPr>
        <w:t>Aprovechamos este este espacio, para ofrecer un reconocimiento a</w:t>
      </w:r>
      <w:r w:rsidR="00E26A07">
        <w:rPr>
          <w:rFonts w:ascii="Arial" w:eastAsia="Arial" w:hAnsi="Arial" w:cs="Arial"/>
          <w:b/>
          <w:bCs/>
          <w:sz w:val="28"/>
          <w:szCs w:val="28"/>
          <w:lang w:val="es-MX"/>
        </w:rPr>
        <w:t xml:space="preserve"> la importante labor que realiza los defensore</w:t>
      </w:r>
      <w:r w:rsidR="006B7406" w:rsidRPr="006B7406">
        <w:rPr>
          <w:rFonts w:ascii="Arial" w:eastAsia="Arial" w:hAnsi="Arial" w:cs="Arial"/>
          <w:b/>
          <w:bCs/>
          <w:sz w:val="28"/>
          <w:szCs w:val="28"/>
          <w:lang w:val="es-MX"/>
        </w:rPr>
        <w:t xml:space="preserve">s de derechos humanos y </w:t>
      </w:r>
      <w:r w:rsidR="00E26A07">
        <w:rPr>
          <w:rFonts w:ascii="Arial" w:eastAsia="Arial" w:hAnsi="Arial" w:cs="Arial"/>
          <w:b/>
          <w:bCs/>
          <w:sz w:val="28"/>
          <w:szCs w:val="28"/>
          <w:lang w:val="es-MX"/>
        </w:rPr>
        <w:t xml:space="preserve">periodistas, y </w:t>
      </w:r>
      <w:r w:rsidR="006B7406" w:rsidRPr="006B7406">
        <w:rPr>
          <w:rFonts w:ascii="Arial" w:eastAsia="Arial" w:hAnsi="Arial" w:cs="Arial"/>
          <w:b/>
          <w:bCs/>
          <w:sz w:val="28"/>
          <w:szCs w:val="28"/>
          <w:lang w:val="es-MX"/>
        </w:rPr>
        <w:t xml:space="preserve">repudiamos cualquier agresión </w:t>
      </w:r>
      <w:r w:rsidR="00E26A07">
        <w:rPr>
          <w:rFonts w:ascii="Arial" w:eastAsia="Arial" w:hAnsi="Arial" w:cs="Arial"/>
          <w:b/>
          <w:bCs/>
          <w:sz w:val="28"/>
          <w:szCs w:val="28"/>
          <w:lang w:val="es-MX"/>
        </w:rPr>
        <w:t>en su contra</w:t>
      </w:r>
      <w:r w:rsidR="006B7406" w:rsidRPr="006B7406">
        <w:rPr>
          <w:rFonts w:ascii="Arial" w:eastAsia="Arial" w:hAnsi="Arial" w:cs="Arial"/>
          <w:b/>
          <w:bCs/>
          <w:sz w:val="28"/>
          <w:szCs w:val="28"/>
          <w:lang w:val="es-MX"/>
        </w:rPr>
        <w:t>.</w:t>
      </w:r>
    </w:p>
    <w:p w:rsidR="009A0CF8" w:rsidRPr="00E26A07" w:rsidRDefault="00E26A07" w:rsidP="00E26A07">
      <w:pPr>
        <w:pStyle w:val="ListParagraph"/>
        <w:numPr>
          <w:ilvl w:val="0"/>
          <w:numId w:val="6"/>
        </w:numPr>
        <w:spacing w:line="360" w:lineRule="auto"/>
        <w:jc w:val="both"/>
        <w:rPr>
          <w:rFonts w:ascii="Arial" w:eastAsia="Arial" w:hAnsi="Arial" w:cs="Arial"/>
          <w:b/>
          <w:bCs/>
          <w:sz w:val="28"/>
          <w:szCs w:val="28"/>
          <w:lang w:val="es-MX"/>
        </w:rPr>
      </w:pPr>
      <w:r w:rsidRPr="00E26A07">
        <w:rPr>
          <w:rFonts w:ascii="Arial" w:eastAsia="Courier New" w:hAnsi="Arial" w:cs="Arial"/>
          <w:b/>
          <w:sz w:val="28"/>
          <w:szCs w:val="28"/>
          <w:lang w:val="es-MX"/>
        </w:rPr>
        <w:t xml:space="preserve">Todas las acciones que he referido muestran la voluntad del Estado mexicano de mejorar la situación de los derechos de las personas en nuestro país. </w:t>
      </w:r>
      <w:r w:rsidRPr="00E26A07">
        <w:rPr>
          <w:rFonts w:ascii="Arial" w:eastAsia="Courier New" w:hAnsi="Arial" w:cs="Arial"/>
          <w:b/>
          <w:sz w:val="28"/>
          <w:szCs w:val="28"/>
        </w:rPr>
        <w:t>Al mismo tiempo, no p</w:t>
      </w:r>
      <w:r w:rsidR="00157B26">
        <w:rPr>
          <w:rFonts w:ascii="Arial" w:eastAsia="Courier New" w:hAnsi="Arial" w:cs="Arial"/>
          <w:b/>
          <w:sz w:val="28"/>
          <w:szCs w:val="28"/>
        </w:rPr>
        <w:t xml:space="preserve">odemos </w:t>
      </w:r>
      <w:r w:rsidRPr="00E26A07">
        <w:rPr>
          <w:rFonts w:ascii="Arial" w:eastAsia="Courier New" w:hAnsi="Arial" w:cs="Arial"/>
          <w:b/>
          <w:sz w:val="28"/>
          <w:szCs w:val="28"/>
        </w:rPr>
        <w:t>dejar de referirme a los retos que se enfrentan en esta tarea</w:t>
      </w:r>
      <w:r w:rsidR="009A0CF8" w:rsidRPr="00E26A07">
        <w:rPr>
          <w:rFonts w:ascii="Arial" w:eastAsia="Courier New" w:hAnsi="Arial" w:cs="Arial"/>
          <w:b/>
          <w:sz w:val="28"/>
          <w:szCs w:val="28"/>
        </w:rPr>
        <w:t xml:space="preserve">. </w:t>
      </w:r>
    </w:p>
    <w:p w:rsidR="00557D27" w:rsidRDefault="00E26A07" w:rsidP="009A0CF8">
      <w:pPr>
        <w:pStyle w:val="ListParagraph"/>
        <w:numPr>
          <w:ilvl w:val="0"/>
          <w:numId w:val="6"/>
        </w:numPr>
        <w:spacing w:line="360" w:lineRule="auto"/>
        <w:jc w:val="both"/>
        <w:rPr>
          <w:rFonts w:ascii="Arial" w:hAnsi="Arial"/>
          <w:b/>
          <w:bCs/>
          <w:sz w:val="28"/>
          <w:szCs w:val="28"/>
        </w:rPr>
      </w:pPr>
      <w:r>
        <w:rPr>
          <w:rFonts w:ascii="Arial" w:hAnsi="Arial"/>
          <w:b/>
          <w:bCs/>
          <w:sz w:val="28"/>
          <w:szCs w:val="28"/>
        </w:rPr>
        <w:t>Uno de</w:t>
      </w:r>
      <w:r w:rsidR="009A0CF8">
        <w:rPr>
          <w:rFonts w:ascii="Arial" w:hAnsi="Arial"/>
          <w:b/>
          <w:bCs/>
          <w:sz w:val="28"/>
          <w:szCs w:val="28"/>
        </w:rPr>
        <w:t xml:space="preserve"> ello</w:t>
      </w:r>
      <w:r>
        <w:rPr>
          <w:rFonts w:ascii="Arial" w:hAnsi="Arial"/>
          <w:b/>
          <w:bCs/>
          <w:sz w:val="28"/>
          <w:szCs w:val="28"/>
        </w:rPr>
        <w:t>s</w:t>
      </w:r>
      <w:r w:rsidR="009A0CF8">
        <w:rPr>
          <w:rFonts w:ascii="Arial" w:hAnsi="Arial"/>
          <w:b/>
          <w:bCs/>
          <w:sz w:val="28"/>
          <w:szCs w:val="28"/>
        </w:rPr>
        <w:t xml:space="preserve">, es la </w:t>
      </w:r>
      <w:r w:rsidR="00DC16C0" w:rsidRPr="00557D27">
        <w:rPr>
          <w:rFonts w:ascii="Arial" w:hAnsi="Arial"/>
          <w:b/>
          <w:bCs/>
          <w:sz w:val="28"/>
          <w:szCs w:val="28"/>
        </w:rPr>
        <w:t>desaparición forzada y las desapariciones cometidas por otros particulares</w:t>
      </w:r>
      <w:r>
        <w:rPr>
          <w:rFonts w:ascii="Arial" w:hAnsi="Arial"/>
          <w:b/>
          <w:bCs/>
          <w:sz w:val="28"/>
          <w:szCs w:val="28"/>
          <w:lang w:val="es-MX"/>
        </w:rPr>
        <w:t>;</w:t>
      </w:r>
      <w:r w:rsidR="009A0CF8">
        <w:rPr>
          <w:rFonts w:ascii="Arial" w:hAnsi="Arial"/>
          <w:b/>
          <w:bCs/>
          <w:sz w:val="28"/>
          <w:szCs w:val="28"/>
          <w:lang w:val="es-MX"/>
        </w:rPr>
        <w:t xml:space="preserve"> </w:t>
      </w:r>
      <w:r>
        <w:rPr>
          <w:rFonts w:ascii="Arial" w:hAnsi="Arial"/>
          <w:b/>
          <w:bCs/>
          <w:sz w:val="28"/>
          <w:szCs w:val="28"/>
          <w:lang w:val="es-MX"/>
        </w:rPr>
        <w:t>una dolorosa</w:t>
      </w:r>
      <w:r w:rsidR="008E6A09" w:rsidRPr="00557D27">
        <w:rPr>
          <w:rFonts w:ascii="Arial" w:hAnsi="Arial"/>
          <w:b/>
          <w:bCs/>
          <w:sz w:val="28"/>
          <w:szCs w:val="28"/>
          <w:lang w:val="es-MX"/>
        </w:rPr>
        <w:t xml:space="preserve"> herencia</w:t>
      </w:r>
      <w:r>
        <w:rPr>
          <w:rFonts w:ascii="Arial" w:hAnsi="Arial"/>
          <w:b/>
          <w:bCs/>
          <w:sz w:val="28"/>
          <w:szCs w:val="28"/>
          <w:lang w:val="es-MX"/>
        </w:rPr>
        <w:t xml:space="preserve"> del pasado y </w:t>
      </w:r>
      <w:r w:rsidR="008E6A09" w:rsidRPr="00557D27">
        <w:rPr>
          <w:rFonts w:ascii="Arial" w:hAnsi="Arial"/>
          <w:b/>
          <w:bCs/>
          <w:sz w:val="28"/>
          <w:szCs w:val="28"/>
          <w:lang w:val="es-MX"/>
        </w:rPr>
        <w:t xml:space="preserve">una herida abierta </w:t>
      </w:r>
      <w:r w:rsidR="008E6A09" w:rsidRPr="00557D27">
        <w:rPr>
          <w:rFonts w:ascii="Arial" w:hAnsi="Arial"/>
          <w:b/>
          <w:bCs/>
          <w:sz w:val="28"/>
          <w:szCs w:val="28"/>
          <w:lang w:val="es-MX"/>
        </w:rPr>
        <w:lastRenderedPageBreak/>
        <w:t>para miles de familias en México.</w:t>
      </w:r>
      <w:r w:rsidR="008E6A09" w:rsidRPr="00557D27">
        <w:rPr>
          <w:rFonts w:ascii="Arial" w:hAnsi="Arial"/>
          <w:b/>
          <w:bCs/>
          <w:sz w:val="28"/>
          <w:szCs w:val="28"/>
        </w:rPr>
        <w:t xml:space="preserve"> </w:t>
      </w:r>
      <w:r w:rsidR="008E6A09" w:rsidRPr="00557D27">
        <w:rPr>
          <w:rFonts w:ascii="Arial" w:hAnsi="Arial"/>
          <w:b/>
          <w:bCs/>
          <w:sz w:val="28"/>
          <w:szCs w:val="28"/>
          <w:lang w:val="es-MX"/>
        </w:rPr>
        <w:t xml:space="preserve">Por </w:t>
      </w:r>
      <w:r w:rsidR="008E6A09" w:rsidRPr="00557D27">
        <w:rPr>
          <w:rFonts w:ascii="Arial" w:hAnsi="Arial"/>
          <w:b/>
          <w:bCs/>
          <w:sz w:val="28"/>
          <w:szCs w:val="28"/>
        </w:rPr>
        <w:t xml:space="preserve">ello, </w:t>
      </w:r>
      <w:r w:rsidR="008E6A09" w:rsidRPr="00557D27">
        <w:rPr>
          <w:rFonts w:ascii="Arial" w:hAnsi="Arial"/>
          <w:b/>
          <w:bCs/>
          <w:sz w:val="28"/>
          <w:szCs w:val="28"/>
          <w:lang w:val="es-MX"/>
        </w:rPr>
        <w:t>y escuchando el reclamo de</w:t>
      </w:r>
      <w:r w:rsidR="00157B26">
        <w:rPr>
          <w:rFonts w:ascii="Arial" w:hAnsi="Arial"/>
          <w:b/>
          <w:bCs/>
          <w:sz w:val="28"/>
          <w:szCs w:val="28"/>
          <w:lang w:val="es-MX"/>
        </w:rPr>
        <w:t xml:space="preserve"> las familias y</w:t>
      </w:r>
      <w:r w:rsidR="008E6A09" w:rsidRPr="00557D27">
        <w:rPr>
          <w:rFonts w:ascii="Arial" w:hAnsi="Arial"/>
          <w:b/>
          <w:bCs/>
          <w:sz w:val="28"/>
          <w:szCs w:val="28"/>
          <w:lang w:val="es-MX"/>
        </w:rPr>
        <w:t xml:space="preserve"> las organizaciones de la sociedad civil, se ha relanzado </w:t>
      </w:r>
      <w:r w:rsidR="008E6A09" w:rsidRPr="00557D27">
        <w:rPr>
          <w:rFonts w:ascii="Arial" w:hAnsi="Arial"/>
          <w:b/>
          <w:bCs/>
          <w:sz w:val="28"/>
          <w:szCs w:val="28"/>
        </w:rPr>
        <w:t xml:space="preserve">el Sistema Nacional de Búsqueda </w:t>
      </w:r>
      <w:r w:rsidR="008E6A09" w:rsidRPr="00557D27">
        <w:rPr>
          <w:rFonts w:ascii="Arial" w:hAnsi="Arial"/>
          <w:b/>
          <w:bCs/>
          <w:sz w:val="28"/>
          <w:szCs w:val="28"/>
          <w:lang w:val="es-MX"/>
        </w:rPr>
        <w:t>a través de</w:t>
      </w:r>
      <w:r>
        <w:rPr>
          <w:rFonts w:ascii="Arial" w:hAnsi="Arial"/>
          <w:b/>
          <w:bCs/>
          <w:sz w:val="28"/>
          <w:szCs w:val="28"/>
          <w:lang w:val="es-MX"/>
        </w:rPr>
        <w:t xml:space="preserve">l cual </w:t>
      </w:r>
      <w:r w:rsidR="008E6A09" w:rsidRPr="00557D27">
        <w:rPr>
          <w:rFonts w:ascii="Arial" w:hAnsi="Arial"/>
          <w:b/>
          <w:bCs/>
          <w:sz w:val="28"/>
          <w:szCs w:val="28"/>
          <w:lang w:val="es-MX"/>
        </w:rPr>
        <w:t>se</w:t>
      </w:r>
      <w:r w:rsidR="00157B26">
        <w:rPr>
          <w:rFonts w:ascii="Arial" w:hAnsi="Arial"/>
          <w:b/>
          <w:bCs/>
          <w:sz w:val="28"/>
          <w:szCs w:val="28"/>
          <w:lang w:val="es-MX"/>
        </w:rPr>
        <w:t xml:space="preserve">rán integradas </w:t>
      </w:r>
      <w:r w:rsidR="008E6A09" w:rsidRPr="00557D27">
        <w:rPr>
          <w:rFonts w:ascii="Arial" w:hAnsi="Arial"/>
          <w:b/>
          <w:bCs/>
          <w:sz w:val="28"/>
          <w:szCs w:val="28"/>
        </w:rPr>
        <w:t xml:space="preserve"> las bases de datos y registros dispuestos p</w:t>
      </w:r>
      <w:r>
        <w:rPr>
          <w:rFonts w:ascii="Arial" w:hAnsi="Arial"/>
          <w:b/>
          <w:bCs/>
          <w:sz w:val="28"/>
          <w:szCs w:val="28"/>
        </w:rPr>
        <w:t>or la Ley General en la materia</w:t>
      </w:r>
      <w:r w:rsidR="008E6A09" w:rsidRPr="00557D27">
        <w:rPr>
          <w:rFonts w:ascii="Arial" w:hAnsi="Arial"/>
          <w:b/>
          <w:bCs/>
          <w:sz w:val="28"/>
          <w:szCs w:val="28"/>
        </w:rPr>
        <w:t>.</w:t>
      </w:r>
    </w:p>
    <w:p w:rsidR="002463AC" w:rsidRPr="002463AC" w:rsidRDefault="00E26A07" w:rsidP="002463AC">
      <w:pPr>
        <w:pStyle w:val="ListParagraph"/>
        <w:numPr>
          <w:ilvl w:val="0"/>
          <w:numId w:val="6"/>
        </w:numPr>
        <w:spacing w:line="360" w:lineRule="auto"/>
        <w:jc w:val="both"/>
        <w:rPr>
          <w:rFonts w:ascii="Arial" w:hAnsi="Arial"/>
          <w:b/>
          <w:bCs/>
          <w:sz w:val="28"/>
          <w:szCs w:val="28"/>
        </w:rPr>
      </w:pPr>
      <w:r>
        <w:rPr>
          <w:rFonts w:ascii="Arial" w:hAnsi="Arial"/>
          <w:b/>
          <w:bCs/>
          <w:sz w:val="28"/>
          <w:szCs w:val="28"/>
          <w:lang w:val="es-MX"/>
        </w:rPr>
        <w:t xml:space="preserve">Igualmente se trabaja con los colectivos </w:t>
      </w:r>
      <w:r w:rsidR="008E6A09" w:rsidRPr="00557D27">
        <w:rPr>
          <w:rFonts w:ascii="Arial" w:hAnsi="Arial"/>
          <w:b/>
          <w:bCs/>
          <w:sz w:val="28"/>
          <w:szCs w:val="28"/>
        </w:rPr>
        <w:t>con los colectivos y redes de organizaciones de familiares de personas desaparecidas para la creación de</w:t>
      </w:r>
      <w:r w:rsidR="00157B26">
        <w:rPr>
          <w:rFonts w:ascii="Arial" w:hAnsi="Arial"/>
          <w:b/>
          <w:bCs/>
          <w:sz w:val="28"/>
          <w:szCs w:val="28"/>
        </w:rPr>
        <w:t>l</w:t>
      </w:r>
      <w:r w:rsidR="008E6A09" w:rsidRPr="00557D27">
        <w:rPr>
          <w:rFonts w:ascii="Arial" w:hAnsi="Arial"/>
          <w:b/>
          <w:bCs/>
          <w:sz w:val="28"/>
          <w:szCs w:val="28"/>
        </w:rPr>
        <w:t xml:space="preserve"> Mecanismo Extraordinario de Identificación Forense, </w:t>
      </w:r>
      <w:r>
        <w:rPr>
          <w:rFonts w:ascii="Arial" w:hAnsi="Arial"/>
          <w:b/>
          <w:bCs/>
          <w:sz w:val="28"/>
          <w:szCs w:val="28"/>
        </w:rPr>
        <w:t xml:space="preserve">que contribuya a la </w:t>
      </w:r>
      <w:r w:rsidR="008E6A09" w:rsidRPr="00557D27">
        <w:rPr>
          <w:rFonts w:ascii="Arial" w:hAnsi="Arial"/>
          <w:b/>
          <w:bCs/>
          <w:sz w:val="28"/>
          <w:szCs w:val="28"/>
        </w:rPr>
        <w:t xml:space="preserve">identificación de los </w:t>
      </w:r>
      <w:r>
        <w:rPr>
          <w:rFonts w:ascii="Arial" w:hAnsi="Arial"/>
          <w:b/>
          <w:bCs/>
          <w:sz w:val="28"/>
          <w:szCs w:val="28"/>
        </w:rPr>
        <w:t xml:space="preserve">restos </w:t>
      </w:r>
      <w:r w:rsidR="008E6A09" w:rsidRPr="00557D27">
        <w:rPr>
          <w:rFonts w:ascii="Arial" w:hAnsi="Arial"/>
          <w:b/>
          <w:bCs/>
          <w:sz w:val="28"/>
          <w:szCs w:val="28"/>
        </w:rPr>
        <w:t xml:space="preserve">localizados y la entrega </w:t>
      </w:r>
      <w:r>
        <w:rPr>
          <w:rFonts w:ascii="Arial" w:hAnsi="Arial"/>
          <w:b/>
          <w:bCs/>
          <w:sz w:val="28"/>
          <w:szCs w:val="28"/>
        </w:rPr>
        <w:t xml:space="preserve">digna </w:t>
      </w:r>
      <w:r w:rsidR="008E6A09" w:rsidRPr="00557D27">
        <w:rPr>
          <w:rFonts w:ascii="Arial" w:hAnsi="Arial"/>
          <w:b/>
          <w:bCs/>
          <w:sz w:val="28"/>
          <w:szCs w:val="28"/>
        </w:rPr>
        <w:t>a sus deudos.</w:t>
      </w:r>
      <w:r w:rsidR="009A0CF8">
        <w:rPr>
          <w:rFonts w:ascii="Arial" w:hAnsi="Arial"/>
          <w:b/>
          <w:bCs/>
          <w:sz w:val="28"/>
          <w:szCs w:val="28"/>
          <w:lang w:val="es-MX"/>
        </w:rPr>
        <w:t xml:space="preserve"> </w:t>
      </w:r>
      <w:r>
        <w:rPr>
          <w:rFonts w:ascii="Arial" w:hAnsi="Arial"/>
          <w:b/>
          <w:bCs/>
          <w:sz w:val="28"/>
          <w:szCs w:val="28"/>
          <w:lang w:val="es-MX"/>
        </w:rPr>
        <w:t xml:space="preserve">En esta tarea acompañan también las autoridades federales y estatales y se integra una estrategia </w:t>
      </w:r>
      <w:r w:rsidR="008E6A09" w:rsidRPr="00557D27">
        <w:rPr>
          <w:rFonts w:ascii="Arial" w:hAnsi="Arial"/>
          <w:b/>
          <w:bCs/>
          <w:sz w:val="28"/>
          <w:szCs w:val="28"/>
          <w:lang w:val="es-MX"/>
        </w:rPr>
        <w:t xml:space="preserve">de cooperación </w:t>
      </w:r>
      <w:r>
        <w:rPr>
          <w:rFonts w:ascii="Arial" w:hAnsi="Arial"/>
          <w:b/>
          <w:bCs/>
          <w:sz w:val="28"/>
          <w:szCs w:val="28"/>
          <w:lang w:val="es-MX"/>
        </w:rPr>
        <w:t xml:space="preserve">con </w:t>
      </w:r>
      <w:r w:rsidR="008E6A09" w:rsidRPr="00557D27">
        <w:rPr>
          <w:rFonts w:ascii="Arial" w:hAnsi="Arial"/>
          <w:b/>
          <w:bCs/>
          <w:sz w:val="28"/>
          <w:szCs w:val="28"/>
          <w:lang w:val="es-MX"/>
        </w:rPr>
        <w:t xml:space="preserve">expertos </w:t>
      </w:r>
      <w:r>
        <w:rPr>
          <w:rFonts w:ascii="Arial" w:hAnsi="Arial"/>
          <w:b/>
          <w:bCs/>
          <w:sz w:val="28"/>
          <w:szCs w:val="28"/>
          <w:lang w:val="es-MX"/>
        </w:rPr>
        <w:t xml:space="preserve">nacionales e </w:t>
      </w:r>
      <w:r w:rsidR="008E6A09" w:rsidRPr="00557D27">
        <w:rPr>
          <w:rFonts w:ascii="Arial" w:hAnsi="Arial"/>
          <w:b/>
          <w:bCs/>
          <w:sz w:val="28"/>
          <w:szCs w:val="28"/>
          <w:lang w:val="es-MX"/>
        </w:rPr>
        <w:t>internacionales</w:t>
      </w:r>
      <w:r w:rsidR="008E6A09" w:rsidRPr="00557D27">
        <w:rPr>
          <w:rFonts w:ascii="Courier New" w:hAnsi="Courier New"/>
          <w:sz w:val="24"/>
          <w:szCs w:val="24"/>
          <w:lang w:val="es-MX"/>
        </w:rPr>
        <w:t>.</w:t>
      </w:r>
    </w:p>
    <w:p w:rsidR="002463AC" w:rsidRPr="002463AC" w:rsidRDefault="002463AC" w:rsidP="002463AC">
      <w:pPr>
        <w:pStyle w:val="ListParagraph"/>
        <w:numPr>
          <w:ilvl w:val="0"/>
          <w:numId w:val="6"/>
        </w:numPr>
        <w:spacing w:line="360" w:lineRule="auto"/>
        <w:jc w:val="both"/>
        <w:rPr>
          <w:rFonts w:ascii="Arial" w:hAnsi="Arial"/>
          <w:b/>
          <w:bCs/>
          <w:sz w:val="28"/>
          <w:szCs w:val="28"/>
        </w:rPr>
      </w:pPr>
      <w:r w:rsidRPr="002463AC">
        <w:rPr>
          <w:rFonts w:ascii="Arial" w:hAnsi="Arial" w:cs="Arial"/>
          <w:b/>
          <w:sz w:val="28"/>
          <w:szCs w:val="28"/>
          <w:lang w:val="es-MX"/>
        </w:rPr>
        <w:t>La delincuencia organizada es también un enorme desafío. Detener su alto poder corruptor, su capacidad financiera y de fuego resulta indispensable y exige al mismo tiempo, de la cooperación internacional co-responsable. Sin controles efectivos a la venta y desvío de armas y al lavado de dinero</w:t>
      </w:r>
      <w:r w:rsidR="00157B26">
        <w:rPr>
          <w:rFonts w:ascii="Arial" w:hAnsi="Arial" w:cs="Arial"/>
          <w:b/>
          <w:sz w:val="28"/>
          <w:szCs w:val="28"/>
          <w:lang w:val="es-MX"/>
        </w:rPr>
        <w:t>,</w:t>
      </w:r>
      <w:r w:rsidRPr="002463AC">
        <w:rPr>
          <w:rFonts w:ascii="Arial" w:hAnsi="Arial" w:cs="Arial"/>
          <w:b/>
          <w:sz w:val="28"/>
          <w:szCs w:val="28"/>
          <w:lang w:val="es-MX"/>
        </w:rPr>
        <w:t xml:space="preserve"> difícilmente se alcanzarán resultados</w:t>
      </w:r>
      <w:r w:rsidR="00157B26">
        <w:rPr>
          <w:rFonts w:ascii="Arial" w:hAnsi="Arial" w:cs="Arial"/>
          <w:b/>
          <w:sz w:val="28"/>
          <w:szCs w:val="28"/>
          <w:lang w:val="es-MX"/>
        </w:rPr>
        <w:t xml:space="preserve"> tangibles</w:t>
      </w:r>
      <w:r w:rsidRPr="002463AC">
        <w:rPr>
          <w:rFonts w:ascii="Arial" w:hAnsi="Arial" w:cs="Arial"/>
          <w:b/>
          <w:sz w:val="28"/>
          <w:szCs w:val="28"/>
          <w:lang w:val="es-MX"/>
        </w:rPr>
        <w:t xml:space="preserve">. Por ello alentamos al Comité a que dirija y fortalezca recomendaciones sobre estos temas a países de origen y venta de armas, así </w:t>
      </w:r>
      <w:r w:rsidRPr="002463AC">
        <w:rPr>
          <w:rFonts w:ascii="Arial" w:hAnsi="Arial" w:cs="Arial"/>
          <w:b/>
          <w:sz w:val="28"/>
          <w:szCs w:val="28"/>
          <w:lang w:val="es-MX"/>
        </w:rPr>
        <w:lastRenderedPageBreak/>
        <w:t>como de los países que los financian, mediante el consumo de bienes y servicios ilícitos</w:t>
      </w:r>
      <w:r w:rsidR="009A0CF8" w:rsidRPr="002463AC">
        <w:rPr>
          <w:rFonts w:ascii="Arial" w:hAnsi="Arial" w:cs="Arial"/>
          <w:b/>
          <w:sz w:val="28"/>
          <w:szCs w:val="28"/>
        </w:rPr>
        <w:t xml:space="preserve">. </w:t>
      </w:r>
    </w:p>
    <w:p w:rsidR="009A0CF8" w:rsidRPr="002463AC" w:rsidRDefault="002463AC" w:rsidP="002463AC">
      <w:pPr>
        <w:pStyle w:val="ListParagraph"/>
        <w:numPr>
          <w:ilvl w:val="0"/>
          <w:numId w:val="6"/>
        </w:numPr>
        <w:spacing w:line="360" w:lineRule="auto"/>
        <w:jc w:val="both"/>
        <w:rPr>
          <w:rFonts w:ascii="Arial" w:hAnsi="Arial"/>
          <w:b/>
          <w:bCs/>
          <w:sz w:val="28"/>
          <w:szCs w:val="28"/>
        </w:rPr>
      </w:pPr>
      <w:r w:rsidRPr="002463AC">
        <w:rPr>
          <w:rFonts w:ascii="Arial" w:hAnsi="Arial" w:cs="Arial"/>
          <w:b/>
          <w:sz w:val="28"/>
          <w:szCs w:val="28"/>
        </w:rPr>
        <w:t>Otro reto que México está enfrentando es el incremento del flujo de migrantes irregular</w:t>
      </w:r>
      <w:r w:rsidR="00157B26">
        <w:rPr>
          <w:rFonts w:ascii="Arial" w:hAnsi="Arial" w:cs="Arial"/>
          <w:b/>
          <w:sz w:val="28"/>
          <w:szCs w:val="28"/>
        </w:rPr>
        <w:t>es</w:t>
      </w:r>
      <w:r w:rsidRPr="002463AC">
        <w:rPr>
          <w:rFonts w:ascii="Arial" w:hAnsi="Arial" w:cs="Arial"/>
          <w:b/>
          <w:sz w:val="28"/>
          <w:szCs w:val="28"/>
        </w:rPr>
        <w:t>. Y a pesar de sus limitaciones, las autoridades nacionales lo enfrentan con políticas basadas en los derechos humanos. A diferencia de países que cierran las puertas a los migrantes, México se centra en atender los flujos mixtos e identificar a aquellos que requieren de protección. Estas políticas fueron reconocidas por el Alto Comisionado de Naciones Unidas para los Refugiados, en su recient</w:t>
      </w:r>
      <w:r>
        <w:rPr>
          <w:rFonts w:ascii="Arial" w:hAnsi="Arial" w:cs="Arial"/>
          <w:b/>
          <w:sz w:val="28"/>
          <w:szCs w:val="28"/>
        </w:rPr>
        <w:t>e visita al país</w:t>
      </w:r>
      <w:r w:rsidR="009A0CF8" w:rsidRPr="002463AC">
        <w:rPr>
          <w:rFonts w:ascii="Arial" w:hAnsi="Arial" w:cs="Arial"/>
          <w:b/>
          <w:sz w:val="28"/>
          <w:szCs w:val="28"/>
          <w:lang w:val="es-MX"/>
        </w:rPr>
        <w:t xml:space="preserve">. </w:t>
      </w:r>
    </w:p>
    <w:p w:rsidR="002463AC" w:rsidRPr="006B7406" w:rsidRDefault="002463AC" w:rsidP="002463AC">
      <w:pPr>
        <w:pStyle w:val="ListParagraph"/>
        <w:numPr>
          <w:ilvl w:val="0"/>
          <w:numId w:val="6"/>
        </w:numPr>
        <w:spacing w:line="360" w:lineRule="auto"/>
        <w:jc w:val="both"/>
        <w:rPr>
          <w:rFonts w:ascii="Arial" w:hAnsi="Arial" w:cs="Arial"/>
          <w:b/>
          <w:sz w:val="28"/>
          <w:szCs w:val="28"/>
        </w:rPr>
      </w:pPr>
      <w:r w:rsidRPr="006B7406">
        <w:rPr>
          <w:rFonts w:ascii="Arial" w:hAnsi="Arial" w:cs="Arial"/>
          <w:b/>
          <w:sz w:val="28"/>
          <w:szCs w:val="28"/>
          <w:lang w:val="es-MX"/>
        </w:rPr>
        <w:t>De 2012 a 2019 se han atendido a más de 1 millón 290 mil personas migrantes ofreciendo ayuda humanitaria, alimento, agua, llamadas telefónicas y traslados a hospitales y albergues.</w:t>
      </w:r>
      <w:r>
        <w:rPr>
          <w:rFonts w:ascii="Arial" w:hAnsi="Arial" w:cs="Arial"/>
          <w:b/>
          <w:sz w:val="28"/>
          <w:szCs w:val="28"/>
          <w:lang w:val="es-MX"/>
        </w:rPr>
        <w:t xml:space="preserve"> Asimismo, se ha buscado garantizar su acceso a la justicia a partir de la provisión de </w:t>
      </w:r>
      <w:r w:rsidRPr="006B7406">
        <w:rPr>
          <w:rFonts w:ascii="Arial" w:hAnsi="Arial" w:cs="Arial"/>
          <w:b/>
          <w:sz w:val="28"/>
          <w:szCs w:val="28"/>
          <w:lang w:val="es-MX"/>
        </w:rPr>
        <w:t>asistencia legal</w:t>
      </w:r>
      <w:r>
        <w:rPr>
          <w:rFonts w:ascii="Arial" w:hAnsi="Arial" w:cs="Arial"/>
          <w:b/>
          <w:sz w:val="28"/>
          <w:szCs w:val="28"/>
          <w:lang w:val="es-MX"/>
        </w:rPr>
        <w:t>. En ese sentido</w:t>
      </w:r>
      <w:r w:rsidRPr="006B7406">
        <w:rPr>
          <w:rFonts w:ascii="Arial" w:hAnsi="Arial" w:cs="Arial"/>
          <w:b/>
          <w:sz w:val="28"/>
          <w:szCs w:val="28"/>
          <w:lang w:val="es-MX"/>
        </w:rPr>
        <w:t xml:space="preserve">, el Instituto Federal de la Defensoría Pública atendió durante 2018 a casi 2000 personas migrantes, la mayoría provenientes de Honduras, Guatemala y El Salvador. </w:t>
      </w:r>
      <w:r w:rsidRPr="006B7406">
        <w:rPr>
          <w:rFonts w:ascii="Arial" w:hAnsi="Arial" w:cs="Arial"/>
          <w:b/>
          <w:sz w:val="28"/>
          <w:szCs w:val="28"/>
        </w:rPr>
        <w:t xml:space="preserve">En lo que respecta al primer semestre de 2019, el Instituto ha atendido a 1,477 personas, de las cuales ha representado gratuitamente a 1,150 personas. </w:t>
      </w:r>
    </w:p>
    <w:p w:rsidR="002463AC" w:rsidRDefault="002463AC" w:rsidP="002463AC">
      <w:pPr>
        <w:pStyle w:val="ListParagraph"/>
        <w:numPr>
          <w:ilvl w:val="0"/>
          <w:numId w:val="6"/>
        </w:numPr>
        <w:spacing w:line="360" w:lineRule="auto"/>
        <w:jc w:val="both"/>
        <w:rPr>
          <w:rFonts w:ascii="Arial" w:hAnsi="Arial" w:cs="Arial"/>
          <w:b/>
          <w:sz w:val="28"/>
          <w:szCs w:val="28"/>
        </w:rPr>
      </w:pPr>
      <w:r>
        <w:rPr>
          <w:rFonts w:ascii="Arial" w:hAnsi="Arial" w:cs="Arial"/>
          <w:b/>
          <w:sz w:val="28"/>
          <w:szCs w:val="28"/>
        </w:rPr>
        <w:lastRenderedPageBreak/>
        <w:t>El Gobierno mexicano, también está impulsando una estrategia que atienda las causas estructurales de la migración</w:t>
      </w:r>
      <w:r w:rsidRPr="009A0CF8">
        <w:rPr>
          <w:rFonts w:ascii="Arial" w:hAnsi="Arial" w:cs="Arial"/>
          <w:b/>
          <w:sz w:val="28"/>
          <w:szCs w:val="28"/>
        </w:rPr>
        <w:t xml:space="preserve">, basados en un paradigma que procura el desarrollo económico y social de las comunidades de origen y que asume la perspectiva de los derechos humanos. Estos son dos pilares del Plan de Desarrollo Integral que impulsamos con los países del Triángulo Norte de Centroamérica, con el apoyo de la Comisión Económica para América Latina y el Caribe (CEPAL). </w:t>
      </w:r>
    </w:p>
    <w:p w:rsidR="002463AC" w:rsidRPr="002463AC" w:rsidRDefault="002463AC" w:rsidP="002463AC">
      <w:pPr>
        <w:pStyle w:val="ListParagraph"/>
        <w:numPr>
          <w:ilvl w:val="0"/>
          <w:numId w:val="6"/>
        </w:numPr>
        <w:spacing w:line="360" w:lineRule="auto"/>
        <w:jc w:val="both"/>
        <w:rPr>
          <w:rFonts w:ascii="Arial" w:hAnsi="Arial" w:cs="Arial"/>
          <w:b/>
          <w:bCs/>
          <w:sz w:val="28"/>
          <w:szCs w:val="28"/>
        </w:rPr>
      </w:pPr>
      <w:r>
        <w:rPr>
          <w:rFonts w:ascii="Arial" w:hAnsi="Arial" w:cs="Arial"/>
          <w:b/>
          <w:sz w:val="28"/>
          <w:szCs w:val="28"/>
        </w:rPr>
        <w:t xml:space="preserve">En ese contexto, consideramos también </w:t>
      </w:r>
      <w:r w:rsidRPr="00C77F65">
        <w:rPr>
          <w:rFonts w:ascii="Arial" w:hAnsi="Arial" w:cs="Arial"/>
          <w:b/>
          <w:sz w:val="28"/>
          <w:szCs w:val="28"/>
        </w:rPr>
        <w:t xml:space="preserve">fundamental </w:t>
      </w:r>
      <w:r>
        <w:rPr>
          <w:rFonts w:ascii="Arial" w:hAnsi="Arial" w:cs="Arial"/>
          <w:b/>
          <w:sz w:val="28"/>
          <w:szCs w:val="28"/>
        </w:rPr>
        <w:t xml:space="preserve">contar con estrategias que combatan el discurso de odio, </w:t>
      </w:r>
      <w:r w:rsidRPr="00C77F65">
        <w:rPr>
          <w:rFonts w:ascii="Arial" w:hAnsi="Arial" w:cs="Arial"/>
          <w:b/>
          <w:sz w:val="28"/>
          <w:szCs w:val="28"/>
        </w:rPr>
        <w:t>que han convertido a las personas migrantes en víctimas de distintas formas de discriminación y rechazo</w:t>
      </w:r>
      <w:r>
        <w:rPr>
          <w:rFonts w:ascii="Arial" w:hAnsi="Arial" w:cs="Arial"/>
          <w:b/>
          <w:sz w:val="28"/>
          <w:szCs w:val="28"/>
        </w:rPr>
        <w:t>. El pasado agosto en</w:t>
      </w:r>
      <w:r w:rsidRPr="00C77F65">
        <w:rPr>
          <w:rFonts w:ascii="Arial" w:hAnsi="Arial" w:cs="Arial"/>
          <w:b/>
          <w:sz w:val="28"/>
          <w:szCs w:val="28"/>
          <w:lang w:val="es-MX"/>
        </w:rPr>
        <w:t xml:space="preserve"> El Paso Texas</w:t>
      </w:r>
      <w:r>
        <w:rPr>
          <w:rFonts w:ascii="Arial" w:hAnsi="Arial" w:cs="Arial"/>
          <w:b/>
          <w:sz w:val="28"/>
          <w:szCs w:val="28"/>
          <w:lang w:val="es-MX"/>
        </w:rPr>
        <w:t xml:space="preserve">, </w:t>
      </w:r>
      <w:r w:rsidRPr="00327BDA">
        <w:rPr>
          <w:rFonts w:ascii="Arial" w:hAnsi="Arial" w:cs="Arial"/>
          <w:b/>
          <w:sz w:val="28"/>
          <w:szCs w:val="28"/>
          <w:lang w:val="es-MX"/>
        </w:rPr>
        <w:t>22 personas</w:t>
      </w:r>
      <w:r>
        <w:rPr>
          <w:rFonts w:ascii="Arial" w:hAnsi="Arial" w:cs="Arial"/>
          <w:b/>
          <w:sz w:val="28"/>
          <w:szCs w:val="28"/>
          <w:lang w:val="es-MX"/>
        </w:rPr>
        <w:t xml:space="preserve"> perdieron la vida </w:t>
      </w:r>
      <w:r w:rsidRPr="00327BDA">
        <w:rPr>
          <w:rFonts w:ascii="Arial" w:hAnsi="Arial" w:cs="Arial"/>
          <w:b/>
          <w:sz w:val="28"/>
          <w:szCs w:val="28"/>
          <w:lang w:val="es-MX"/>
        </w:rPr>
        <w:t>y otras tantas resultaron heridas</w:t>
      </w:r>
      <w:r>
        <w:rPr>
          <w:rFonts w:ascii="Arial" w:hAnsi="Arial" w:cs="Arial"/>
          <w:b/>
          <w:sz w:val="28"/>
          <w:szCs w:val="28"/>
          <w:lang w:val="es-MX"/>
        </w:rPr>
        <w:t xml:space="preserve"> a consecuencia de ese discurso</w:t>
      </w:r>
      <w:r w:rsidRPr="00C77F65">
        <w:rPr>
          <w:rFonts w:ascii="Arial" w:hAnsi="Arial" w:cs="Arial"/>
          <w:b/>
          <w:sz w:val="28"/>
          <w:szCs w:val="28"/>
          <w:lang w:val="es-MX"/>
        </w:rPr>
        <w:t>. Exhortamos a e</w:t>
      </w:r>
      <w:r w:rsidR="00157B26">
        <w:rPr>
          <w:rFonts w:ascii="Arial" w:hAnsi="Arial" w:cs="Arial"/>
          <w:b/>
          <w:sz w:val="28"/>
          <w:szCs w:val="28"/>
          <w:lang w:val="es-MX"/>
        </w:rPr>
        <w:t xml:space="preserve">ste Comité a pronunciarse enérgicamente </w:t>
      </w:r>
      <w:r w:rsidRPr="00C77F65">
        <w:rPr>
          <w:rFonts w:ascii="Arial" w:hAnsi="Arial" w:cs="Arial"/>
          <w:b/>
          <w:sz w:val="28"/>
          <w:szCs w:val="28"/>
          <w:lang w:val="es-MX"/>
        </w:rPr>
        <w:t>sobre estos temas.</w:t>
      </w:r>
    </w:p>
    <w:p w:rsidR="002463AC" w:rsidRDefault="002463AC" w:rsidP="002463AC">
      <w:pPr>
        <w:pStyle w:val="ListParagraph"/>
        <w:spacing w:line="360" w:lineRule="auto"/>
        <w:jc w:val="both"/>
        <w:rPr>
          <w:rFonts w:ascii="Arial" w:hAnsi="Arial" w:cs="Arial"/>
          <w:b/>
          <w:sz w:val="28"/>
          <w:szCs w:val="28"/>
        </w:rPr>
      </w:pPr>
    </w:p>
    <w:p w:rsidR="00157B26" w:rsidRPr="00157B26" w:rsidRDefault="00157B26" w:rsidP="002463AC">
      <w:pPr>
        <w:pStyle w:val="ListParagraph"/>
        <w:spacing w:line="360" w:lineRule="auto"/>
        <w:jc w:val="both"/>
        <w:rPr>
          <w:rFonts w:ascii="Arial" w:hAnsi="Arial" w:cs="Arial"/>
          <w:b/>
          <w:sz w:val="28"/>
          <w:szCs w:val="28"/>
        </w:rPr>
      </w:pPr>
    </w:p>
    <w:p w:rsidR="002463AC" w:rsidRDefault="002463AC" w:rsidP="002463AC">
      <w:pPr>
        <w:pStyle w:val="ListParagraph"/>
        <w:spacing w:line="360" w:lineRule="auto"/>
        <w:jc w:val="both"/>
        <w:rPr>
          <w:rFonts w:ascii="Arial" w:hAnsi="Arial" w:cs="Arial"/>
          <w:b/>
          <w:sz w:val="28"/>
          <w:szCs w:val="28"/>
          <w:lang w:val="es-MX"/>
        </w:rPr>
      </w:pPr>
      <w:r>
        <w:rPr>
          <w:rFonts w:ascii="Arial" w:hAnsi="Arial" w:cs="Arial"/>
          <w:b/>
          <w:sz w:val="28"/>
          <w:szCs w:val="28"/>
          <w:lang w:val="es-MX"/>
        </w:rPr>
        <w:t xml:space="preserve">Señor presidente </w:t>
      </w:r>
    </w:p>
    <w:p w:rsidR="002463AC" w:rsidRPr="00774FA4" w:rsidRDefault="002463AC" w:rsidP="002463AC">
      <w:pPr>
        <w:pStyle w:val="ListParagraph"/>
        <w:spacing w:line="360" w:lineRule="auto"/>
        <w:jc w:val="both"/>
        <w:rPr>
          <w:rFonts w:ascii="Arial" w:hAnsi="Arial" w:cs="Arial"/>
          <w:b/>
          <w:bCs/>
          <w:sz w:val="28"/>
          <w:szCs w:val="28"/>
        </w:rPr>
      </w:pPr>
    </w:p>
    <w:p w:rsidR="002463AC" w:rsidRPr="00C77F65" w:rsidRDefault="002463AC" w:rsidP="002463AC">
      <w:pPr>
        <w:pStyle w:val="ListParagraph"/>
        <w:numPr>
          <w:ilvl w:val="0"/>
          <w:numId w:val="6"/>
        </w:numPr>
        <w:spacing w:line="360" w:lineRule="auto"/>
        <w:jc w:val="both"/>
        <w:rPr>
          <w:rFonts w:ascii="Arial" w:hAnsi="Arial" w:cs="Arial"/>
          <w:b/>
          <w:bCs/>
          <w:sz w:val="28"/>
          <w:szCs w:val="28"/>
        </w:rPr>
      </w:pPr>
      <w:r>
        <w:rPr>
          <w:rFonts w:ascii="Arial" w:hAnsi="Arial" w:cs="Arial"/>
          <w:b/>
          <w:sz w:val="28"/>
          <w:szCs w:val="28"/>
        </w:rPr>
        <w:lastRenderedPageBreak/>
        <w:t>P</w:t>
      </w:r>
      <w:r w:rsidRPr="00C77F65">
        <w:rPr>
          <w:rFonts w:ascii="Arial" w:hAnsi="Arial" w:cs="Arial"/>
          <w:b/>
          <w:sz w:val="28"/>
          <w:szCs w:val="28"/>
        </w:rPr>
        <w:t xml:space="preserve">ermítanme cerrar esta primera intervención </w:t>
      </w:r>
      <w:r>
        <w:rPr>
          <w:rFonts w:ascii="Arial" w:hAnsi="Arial" w:cs="Arial"/>
          <w:b/>
          <w:sz w:val="28"/>
          <w:szCs w:val="28"/>
        </w:rPr>
        <w:t>reiterando la firme voluntad de</w:t>
      </w:r>
      <w:r w:rsidRPr="00C77F65">
        <w:rPr>
          <w:rFonts w:ascii="Arial" w:hAnsi="Arial" w:cs="Arial"/>
          <w:b/>
          <w:sz w:val="28"/>
          <w:szCs w:val="28"/>
          <w:lang w:val="es-MX"/>
        </w:rPr>
        <w:t xml:space="preserve">l Estado mexicano </w:t>
      </w:r>
      <w:r>
        <w:rPr>
          <w:rFonts w:ascii="Arial" w:hAnsi="Arial" w:cs="Arial"/>
          <w:b/>
          <w:sz w:val="28"/>
          <w:szCs w:val="28"/>
          <w:lang w:val="es-MX"/>
        </w:rPr>
        <w:t xml:space="preserve">por </w:t>
      </w:r>
      <w:r w:rsidRPr="00C77F65">
        <w:rPr>
          <w:rFonts w:ascii="Arial" w:hAnsi="Arial" w:cs="Arial"/>
          <w:b/>
          <w:sz w:val="28"/>
          <w:szCs w:val="28"/>
          <w:lang w:val="es-MX"/>
        </w:rPr>
        <w:t xml:space="preserve">establecer diálogos constructivos con este Comité, consciente de sus múltiples retos para el ejercicio pleno de los derechos civiles y políticos; pero con la total disposición y convencimiento de que la única forma de lograr </w:t>
      </w:r>
      <w:r w:rsidRPr="00C77F65">
        <w:rPr>
          <w:rFonts w:ascii="Arial" w:hAnsi="Arial" w:cs="Arial"/>
          <w:b/>
          <w:bCs/>
          <w:sz w:val="28"/>
          <w:szCs w:val="28"/>
          <w:lang w:val="es-MX"/>
        </w:rPr>
        <w:t xml:space="preserve">sociedades inclusivas, prósperas y felices </w:t>
      </w:r>
      <w:r w:rsidRPr="00C77F65">
        <w:rPr>
          <w:rFonts w:ascii="Arial" w:hAnsi="Arial" w:cs="Arial"/>
          <w:b/>
          <w:sz w:val="28"/>
          <w:szCs w:val="28"/>
          <w:lang w:val="es-MX"/>
        </w:rPr>
        <w:t xml:space="preserve">es mediante el respeto irrestricto y la garantía efectiva de los derechos humanos contenidos en el Pacto internacional </w:t>
      </w:r>
      <w:r w:rsidR="00157B26">
        <w:rPr>
          <w:rFonts w:ascii="Arial" w:hAnsi="Arial" w:cs="Arial"/>
          <w:b/>
          <w:sz w:val="28"/>
          <w:szCs w:val="28"/>
          <w:lang w:val="es-MX"/>
        </w:rPr>
        <w:t xml:space="preserve">que creó este Comité, </w:t>
      </w:r>
      <w:r w:rsidRPr="00C77F65">
        <w:rPr>
          <w:rFonts w:ascii="Arial" w:hAnsi="Arial" w:cs="Arial"/>
          <w:b/>
          <w:sz w:val="28"/>
          <w:szCs w:val="28"/>
          <w:lang w:val="es-MX"/>
        </w:rPr>
        <w:t xml:space="preserve">y los demás tratados de los que México es parte. </w:t>
      </w:r>
    </w:p>
    <w:p w:rsidR="00C77F65" w:rsidRPr="002463AC" w:rsidRDefault="002463AC" w:rsidP="002463AC">
      <w:pPr>
        <w:pStyle w:val="ListParagraph"/>
        <w:numPr>
          <w:ilvl w:val="0"/>
          <w:numId w:val="6"/>
        </w:numPr>
        <w:spacing w:line="360" w:lineRule="auto"/>
        <w:jc w:val="both"/>
        <w:rPr>
          <w:rFonts w:ascii="Arial" w:hAnsi="Arial" w:cs="Arial"/>
          <w:b/>
          <w:bCs/>
          <w:sz w:val="28"/>
          <w:szCs w:val="28"/>
        </w:rPr>
      </w:pPr>
      <w:r>
        <w:rPr>
          <w:rFonts w:ascii="Arial" w:hAnsi="Arial" w:cs="Arial"/>
          <w:b/>
          <w:sz w:val="28"/>
          <w:szCs w:val="28"/>
          <w:lang w:val="es-MX"/>
        </w:rPr>
        <w:t>L</w:t>
      </w:r>
      <w:r w:rsidRPr="00C77F65">
        <w:rPr>
          <w:rFonts w:ascii="Arial" w:hAnsi="Arial" w:cs="Arial"/>
          <w:b/>
          <w:sz w:val="28"/>
          <w:szCs w:val="28"/>
          <w:lang w:val="es-MX"/>
        </w:rPr>
        <w:t>as recome</w:t>
      </w:r>
      <w:r w:rsidR="00157B26">
        <w:rPr>
          <w:rFonts w:ascii="Arial" w:hAnsi="Arial" w:cs="Arial"/>
          <w:b/>
          <w:sz w:val="28"/>
          <w:szCs w:val="28"/>
          <w:lang w:val="es-MX"/>
        </w:rPr>
        <w:t>ndaciones que emanen de este diá</w:t>
      </w:r>
      <w:r w:rsidRPr="00C77F65">
        <w:rPr>
          <w:rFonts w:ascii="Arial" w:hAnsi="Arial" w:cs="Arial"/>
          <w:b/>
          <w:sz w:val="28"/>
          <w:szCs w:val="28"/>
          <w:lang w:val="es-MX"/>
        </w:rPr>
        <w:t xml:space="preserve">logo, </w:t>
      </w:r>
      <w:r>
        <w:rPr>
          <w:rFonts w:ascii="Arial" w:hAnsi="Arial" w:cs="Arial"/>
          <w:b/>
          <w:sz w:val="28"/>
          <w:szCs w:val="28"/>
          <w:lang w:val="es-MX"/>
        </w:rPr>
        <w:t xml:space="preserve">serán consideradas en la integración del </w:t>
      </w:r>
      <w:r w:rsidRPr="00C77F65">
        <w:rPr>
          <w:rFonts w:ascii="Arial" w:hAnsi="Arial" w:cs="Arial"/>
          <w:b/>
          <w:sz w:val="28"/>
          <w:szCs w:val="28"/>
          <w:lang w:val="es-MX"/>
        </w:rPr>
        <w:t>Programa Nacional de Derechos Humanos</w:t>
      </w:r>
      <w:r>
        <w:rPr>
          <w:rFonts w:ascii="Arial" w:hAnsi="Arial" w:cs="Arial"/>
          <w:b/>
          <w:sz w:val="28"/>
          <w:szCs w:val="28"/>
          <w:lang w:val="es-MX"/>
        </w:rPr>
        <w:t xml:space="preserve"> 2019-2024</w:t>
      </w:r>
      <w:r w:rsidRPr="00C77F65">
        <w:rPr>
          <w:rFonts w:ascii="Arial" w:hAnsi="Arial" w:cs="Arial"/>
          <w:b/>
          <w:sz w:val="28"/>
          <w:szCs w:val="28"/>
          <w:lang w:val="es-MX"/>
        </w:rPr>
        <w:t xml:space="preserve">, </w:t>
      </w:r>
      <w:r>
        <w:rPr>
          <w:rFonts w:ascii="Arial" w:hAnsi="Arial" w:cs="Arial"/>
          <w:b/>
          <w:sz w:val="28"/>
          <w:szCs w:val="28"/>
          <w:lang w:val="es-MX"/>
        </w:rPr>
        <w:t xml:space="preserve">que se está elaborando en consulta </w:t>
      </w:r>
      <w:r w:rsidRPr="00C77F65">
        <w:rPr>
          <w:rFonts w:ascii="Arial" w:hAnsi="Arial" w:cs="Arial"/>
          <w:b/>
          <w:sz w:val="28"/>
          <w:szCs w:val="28"/>
          <w:lang w:val="es-MX"/>
        </w:rPr>
        <w:t>con la sociedad civil y organizaciones de víctimas</w:t>
      </w:r>
      <w:r>
        <w:rPr>
          <w:rFonts w:ascii="Arial" w:hAnsi="Arial" w:cs="Arial"/>
          <w:b/>
          <w:sz w:val="28"/>
          <w:szCs w:val="28"/>
          <w:lang w:val="es-MX"/>
        </w:rPr>
        <w:t xml:space="preserve">. Por ello, este </w:t>
      </w:r>
      <w:r w:rsidR="00157B26">
        <w:rPr>
          <w:rFonts w:ascii="Arial" w:hAnsi="Arial" w:cs="Arial"/>
          <w:b/>
          <w:sz w:val="28"/>
          <w:szCs w:val="28"/>
          <w:lang w:val="es-MX"/>
        </w:rPr>
        <w:t>ejercicio</w:t>
      </w:r>
      <w:r>
        <w:rPr>
          <w:rFonts w:ascii="Arial" w:hAnsi="Arial" w:cs="Arial"/>
          <w:b/>
          <w:sz w:val="28"/>
          <w:szCs w:val="28"/>
          <w:lang w:val="es-MX"/>
        </w:rPr>
        <w:t xml:space="preserve"> no podía ser más oportuno</w:t>
      </w:r>
      <w:r w:rsidR="00C77F65" w:rsidRPr="002463AC">
        <w:rPr>
          <w:rFonts w:ascii="Arial" w:hAnsi="Arial" w:cs="Arial"/>
          <w:b/>
          <w:sz w:val="28"/>
          <w:szCs w:val="28"/>
          <w:lang w:val="es-MX"/>
        </w:rPr>
        <w:t xml:space="preserve">. </w:t>
      </w:r>
    </w:p>
    <w:p w:rsidR="00C77F65" w:rsidRPr="00F76056" w:rsidRDefault="00C77F65" w:rsidP="00F76056">
      <w:pPr>
        <w:spacing w:line="360" w:lineRule="auto"/>
        <w:ind w:left="360"/>
        <w:jc w:val="both"/>
        <w:rPr>
          <w:rFonts w:ascii="Arial" w:hAnsi="Arial" w:cs="Arial"/>
          <w:b/>
          <w:bCs/>
          <w:sz w:val="28"/>
          <w:szCs w:val="28"/>
          <w:lang w:val="es-MX"/>
        </w:rPr>
      </w:pPr>
      <w:r w:rsidRPr="00F76056">
        <w:rPr>
          <w:rFonts w:ascii="Arial" w:hAnsi="Arial" w:cs="Arial"/>
          <w:b/>
          <w:bCs/>
          <w:sz w:val="28"/>
          <w:szCs w:val="28"/>
          <w:lang w:val="es-MX"/>
        </w:rPr>
        <w:t>A nombre del estado mexicano, les doy las gracias.</w:t>
      </w:r>
    </w:p>
    <w:p w:rsidR="003D238B" w:rsidRPr="003F7B09" w:rsidRDefault="003D238B" w:rsidP="00F76056">
      <w:pPr>
        <w:spacing w:line="360" w:lineRule="auto"/>
        <w:jc w:val="both"/>
        <w:rPr>
          <w:rFonts w:ascii="Arial" w:hAnsi="Arial" w:cs="Arial"/>
          <w:b/>
          <w:bCs/>
          <w:sz w:val="28"/>
          <w:szCs w:val="28"/>
          <w:lang w:val="es-MX"/>
        </w:rPr>
      </w:pPr>
    </w:p>
    <w:p w:rsidR="003D238B" w:rsidRDefault="003D238B" w:rsidP="00A86628">
      <w:pPr>
        <w:spacing w:line="360" w:lineRule="auto"/>
        <w:jc w:val="center"/>
        <w:rPr>
          <w:rFonts w:ascii="Arial" w:hAnsi="Arial" w:cs="Arial"/>
          <w:b/>
          <w:bCs/>
          <w:sz w:val="28"/>
          <w:szCs w:val="28"/>
          <w:lang w:val="es-MX"/>
        </w:rPr>
      </w:pPr>
    </w:p>
    <w:p w:rsidR="003D238B" w:rsidRDefault="003D238B" w:rsidP="00A86628">
      <w:pPr>
        <w:spacing w:line="360" w:lineRule="auto"/>
        <w:jc w:val="center"/>
        <w:rPr>
          <w:rFonts w:ascii="Arial" w:hAnsi="Arial" w:cs="Arial"/>
          <w:b/>
          <w:bCs/>
          <w:sz w:val="28"/>
          <w:szCs w:val="28"/>
          <w:lang w:val="es-MX"/>
        </w:rPr>
      </w:pPr>
    </w:p>
    <w:p w:rsidR="003D238B" w:rsidRDefault="003D238B" w:rsidP="00A86628">
      <w:pPr>
        <w:spacing w:line="360" w:lineRule="auto"/>
        <w:jc w:val="center"/>
        <w:rPr>
          <w:rFonts w:ascii="Arial" w:hAnsi="Arial" w:cs="Arial"/>
          <w:b/>
          <w:bCs/>
          <w:sz w:val="28"/>
          <w:szCs w:val="28"/>
          <w:lang w:val="es-MX"/>
        </w:rPr>
      </w:pPr>
    </w:p>
    <w:p w:rsidR="00A86628" w:rsidRDefault="00A86628" w:rsidP="00A86628">
      <w:pPr>
        <w:spacing w:line="360" w:lineRule="auto"/>
        <w:jc w:val="center"/>
        <w:rPr>
          <w:rFonts w:ascii="Arial" w:hAnsi="Arial" w:cs="Arial"/>
          <w:b/>
          <w:bCs/>
          <w:sz w:val="28"/>
          <w:szCs w:val="28"/>
          <w:lang w:val="es-MX"/>
        </w:rPr>
      </w:pPr>
      <w:r w:rsidRPr="00A86628">
        <w:rPr>
          <w:rFonts w:ascii="Arial" w:hAnsi="Arial" w:cs="Arial"/>
          <w:b/>
          <w:bCs/>
          <w:sz w:val="28"/>
          <w:szCs w:val="28"/>
          <w:lang w:val="es-MX"/>
        </w:rPr>
        <w:t>Pausa para las preguntas de los miembros del Comit</w:t>
      </w:r>
      <w:r>
        <w:rPr>
          <w:rFonts w:ascii="Arial" w:hAnsi="Arial" w:cs="Arial"/>
          <w:b/>
          <w:bCs/>
          <w:sz w:val="28"/>
          <w:szCs w:val="28"/>
          <w:lang w:val="es-MX"/>
        </w:rPr>
        <w:t>é</w:t>
      </w:r>
    </w:p>
    <w:p w:rsidR="003D238B" w:rsidRDefault="003D238B" w:rsidP="00F76056">
      <w:pPr>
        <w:spacing w:line="360" w:lineRule="auto"/>
        <w:jc w:val="both"/>
        <w:rPr>
          <w:rFonts w:ascii="Arial" w:hAnsi="Arial" w:cs="Arial"/>
          <w:b/>
          <w:bCs/>
          <w:sz w:val="28"/>
          <w:szCs w:val="28"/>
          <w:lang w:val="es-MX"/>
        </w:rPr>
      </w:pPr>
    </w:p>
    <w:p w:rsidR="003D238B" w:rsidRDefault="003D238B" w:rsidP="00F76056">
      <w:pPr>
        <w:spacing w:line="360" w:lineRule="auto"/>
        <w:jc w:val="both"/>
        <w:rPr>
          <w:rFonts w:ascii="Arial" w:hAnsi="Arial" w:cs="Arial"/>
          <w:b/>
          <w:bCs/>
          <w:sz w:val="28"/>
          <w:szCs w:val="28"/>
          <w:lang w:val="es-MX"/>
        </w:rPr>
      </w:pPr>
    </w:p>
    <w:p w:rsidR="00A86628" w:rsidRPr="003F7B09" w:rsidRDefault="00A86628" w:rsidP="00F76056">
      <w:pPr>
        <w:spacing w:line="360" w:lineRule="auto"/>
        <w:jc w:val="both"/>
        <w:rPr>
          <w:rFonts w:ascii="Arial" w:hAnsi="Arial" w:cs="Arial"/>
          <w:b/>
          <w:bCs/>
          <w:sz w:val="28"/>
          <w:szCs w:val="28"/>
          <w:lang w:val="es-MX"/>
        </w:rPr>
      </w:pPr>
      <w:r w:rsidRPr="00F76056">
        <w:rPr>
          <w:rFonts w:ascii="Arial" w:hAnsi="Arial" w:cs="Arial"/>
          <w:b/>
          <w:bCs/>
          <w:sz w:val="28"/>
          <w:szCs w:val="28"/>
          <w:lang w:val="es-MX"/>
        </w:rPr>
        <w:lastRenderedPageBreak/>
        <w:t xml:space="preserve">Agradezco en nombre del Estado mexicano sus observaciones, sugerencias e inquietudes planteadas por los expertos. </w:t>
      </w:r>
      <w:r w:rsidRPr="003F7B09">
        <w:rPr>
          <w:rFonts w:ascii="Arial" w:hAnsi="Arial" w:cs="Arial"/>
          <w:b/>
          <w:bCs/>
          <w:sz w:val="28"/>
          <w:szCs w:val="28"/>
          <w:lang w:val="es-MX"/>
        </w:rPr>
        <w:t xml:space="preserve">Con el objetivo de dar respuesta </w:t>
      </w:r>
      <w:r w:rsidR="00B60922" w:rsidRPr="003F7B09">
        <w:rPr>
          <w:rFonts w:ascii="Arial" w:hAnsi="Arial" w:cs="Arial"/>
          <w:b/>
          <w:bCs/>
          <w:sz w:val="28"/>
          <w:szCs w:val="28"/>
          <w:lang w:val="es-MX"/>
        </w:rPr>
        <w:t xml:space="preserve">puntual </w:t>
      </w:r>
      <w:r w:rsidRPr="003F7B09">
        <w:rPr>
          <w:rFonts w:ascii="Arial" w:hAnsi="Arial" w:cs="Arial"/>
          <w:b/>
          <w:bCs/>
          <w:sz w:val="28"/>
          <w:szCs w:val="28"/>
          <w:lang w:val="es-MX"/>
        </w:rPr>
        <w:t>a sus cuestionamientos, y considerando su amplitud, la delegación solicita una breve pausa para</w:t>
      </w:r>
      <w:r w:rsidR="00B60922" w:rsidRPr="003F7B09">
        <w:rPr>
          <w:rFonts w:ascii="Arial" w:hAnsi="Arial" w:cs="Arial"/>
          <w:b/>
          <w:bCs/>
          <w:sz w:val="28"/>
          <w:szCs w:val="28"/>
          <w:lang w:val="es-MX"/>
        </w:rPr>
        <w:t xml:space="preserve"> organizarnos.</w:t>
      </w:r>
    </w:p>
    <w:p w:rsidR="00A86628" w:rsidRPr="003F7B09" w:rsidRDefault="00A86628" w:rsidP="00B60922">
      <w:pPr>
        <w:spacing w:line="360" w:lineRule="auto"/>
        <w:jc w:val="both"/>
        <w:rPr>
          <w:rFonts w:ascii="Arial" w:hAnsi="Arial" w:cs="Arial"/>
          <w:b/>
          <w:bCs/>
          <w:sz w:val="28"/>
          <w:szCs w:val="28"/>
          <w:lang w:val="es-MX"/>
        </w:rPr>
      </w:pPr>
    </w:p>
    <w:p w:rsidR="00A86628" w:rsidRDefault="00A86628" w:rsidP="00A86628">
      <w:pPr>
        <w:pStyle w:val="ListParagraph"/>
        <w:shd w:val="clear" w:color="auto" w:fill="A50021"/>
        <w:spacing w:after="0" w:line="240" w:lineRule="auto"/>
        <w:ind w:left="426"/>
        <w:jc w:val="center"/>
        <w:rPr>
          <w:rFonts w:ascii="Arial" w:hAnsi="Arial"/>
          <w:b/>
          <w:bCs/>
          <w:color w:val="FFFFFF"/>
          <w:sz w:val="28"/>
          <w:szCs w:val="28"/>
          <w:u w:color="FFFFFF"/>
        </w:rPr>
      </w:pPr>
      <w:r>
        <w:rPr>
          <w:rFonts w:ascii="Arial" w:hAnsi="Arial"/>
          <w:b/>
          <w:bCs/>
          <w:color w:val="FFFFFF"/>
          <w:sz w:val="28"/>
          <w:szCs w:val="28"/>
          <w:u w:color="FFFFFF"/>
        </w:rPr>
        <w:t xml:space="preserve">Sustentación </w:t>
      </w:r>
      <w:r w:rsidRPr="00FE59FA">
        <w:rPr>
          <w:rFonts w:ascii="Arial" w:hAnsi="Arial"/>
          <w:b/>
          <w:bCs/>
          <w:color w:val="FFFFFF"/>
          <w:sz w:val="28"/>
          <w:szCs w:val="28"/>
          <w:u w:color="FFFFFF"/>
          <w:lang w:val="es-MX"/>
        </w:rPr>
        <w:t>del VI Informe Estatal a</w:t>
      </w:r>
      <w:r>
        <w:rPr>
          <w:rFonts w:ascii="Arial" w:hAnsi="Arial"/>
          <w:b/>
          <w:bCs/>
          <w:color w:val="FFFFFF"/>
          <w:sz w:val="28"/>
          <w:szCs w:val="28"/>
          <w:u w:color="FFFFFF"/>
          <w:lang w:val="es-MX"/>
        </w:rPr>
        <w:t>nte</w:t>
      </w:r>
      <w:r w:rsidRPr="00FE59FA">
        <w:rPr>
          <w:rFonts w:ascii="Arial" w:hAnsi="Arial"/>
          <w:b/>
          <w:bCs/>
          <w:color w:val="FFFFFF"/>
          <w:sz w:val="28"/>
          <w:szCs w:val="28"/>
          <w:u w:color="FFFFFF"/>
          <w:lang w:val="es-MX"/>
        </w:rPr>
        <w:t xml:space="preserve"> el Comité de Derechos Humanos - Pacto de Derechos Civiles y Políticos </w:t>
      </w:r>
      <w:r>
        <w:rPr>
          <w:rFonts w:ascii="Arial" w:hAnsi="Arial"/>
          <w:b/>
          <w:bCs/>
          <w:color w:val="FFFFFF"/>
          <w:sz w:val="28"/>
          <w:szCs w:val="28"/>
          <w:u w:color="FFFFFF"/>
        </w:rPr>
        <w:t xml:space="preserve">del XVIII </w:t>
      </w:r>
    </w:p>
    <w:p w:rsidR="00A86628" w:rsidRPr="00B23CCE" w:rsidRDefault="00A86628" w:rsidP="00A86628">
      <w:pPr>
        <w:pStyle w:val="ListParagraph"/>
        <w:shd w:val="clear" w:color="auto" w:fill="A50021"/>
        <w:spacing w:after="0" w:line="240" w:lineRule="auto"/>
        <w:ind w:left="426"/>
        <w:jc w:val="center"/>
        <w:rPr>
          <w:rFonts w:ascii="Arial" w:eastAsia="Arial" w:hAnsi="Arial" w:cs="Arial"/>
          <w:b/>
          <w:bCs/>
          <w:color w:val="FFFFFF"/>
          <w:sz w:val="28"/>
          <w:szCs w:val="28"/>
          <w:u w:color="FFFFFF"/>
        </w:rPr>
      </w:pPr>
      <w:r>
        <w:rPr>
          <w:rFonts w:ascii="Arial" w:hAnsi="Arial"/>
          <w:b/>
          <w:bCs/>
          <w:color w:val="FFFFFF"/>
          <w:sz w:val="28"/>
          <w:szCs w:val="28"/>
          <w:u w:color="FFFFFF"/>
          <w:lang w:val="es-MX"/>
        </w:rPr>
        <w:t>Guion del Segundo Bloque</w:t>
      </w:r>
    </w:p>
    <w:p w:rsidR="00A86628" w:rsidRDefault="00A86628" w:rsidP="00A86628">
      <w:pPr>
        <w:pStyle w:val="ListParagraph"/>
        <w:spacing w:after="0" w:line="240" w:lineRule="auto"/>
        <w:ind w:left="426"/>
        <w:jc w:val="center"/>
        <w:rPr>
          <w:rFonts w:ascii="Arial" w:eastAsia="Arial" w:hAnsi="Arial" w:cs="Arial"/>
          <w:sz w:val="28"/>
          <w:szCs w:val="28"/>
        </w:rPr>
      </w:pPr>
    </w:p>
    <w:p w:rsidR="00A86628" w:rsidRDefault="00A86628" w:rsidP="00A86628">
      <w:pPr>
        <w:pStyle w:val="BodyA"/>
        <w:jc w:val="right"/>
        <w:rPr>
          <w:rFonts w:ascii="Arial" w:eastAsia="Arial" w:hAnsi="Arial" w:cs="Arial"/>
          <w:sz w:val="28"/>
          <w:szCs w:val="28"/>
        </w:rPr>
      </w:pPr>
      <w:r>
        <w:rPr>
          <w:rFonts w:ascii="Arial" w:hAnsi="Arial"/>
          <w:b/>
          <w:bCs/>
          <w:sz w:val="28"/>
          <w:szCs w:val="28"/>
        </w:rPr>
        <w:t xml:space="preserve">Tiempo aproximado: </w:t>
      </w:r>
      <w:r>
        <w:rPr>
          <w:rFonts w:ascii="Arial" w:hAnsi="Arial"/>
          <w:b/>
          <w:bCs/>
          <w:sz w:val="28"/>
          <w:szCs w:val="28"/>
          <w:lang w:val="es-MX"/>
        </w:rPr>
        <w:t>50</w:t>
      </w:r>
      <w:r>
        <w:rPr>
          <w:rFonts w:ascii="Arial" w:hAnsi="Arial"/>
          <w:b/>
          <w:bCs/>
          <w:sz w:val="28"/>
          <w:szCs w:val="28"/>
        </w:rPr>
        <w:t xml:space="preserve"> minutos.</w:t>
      </w:r>
    </w:p>
    <w:p w:rsidR="00A86628" w:rsidRDefault="00A86628" w:rsidP="00C77F65">
      <w:pPr>
        <w:pStyle w:val="ListParagraph"/>
        <w:spacing w:line="360" w:lineRule="auto"/>
        <w:jc w:val="both"/>
        <w:rPr>
          <w:rFonts w:ascii="Arial" w:hAnsi="Arial" w:cs="Arial"/>
          <w:b/>
          <w:bCs/>
          <w:sz w:val="28"/>
          <w:szCs w:val="28"/>
        </w:rPr>
      </w:pPr>
    </w:p>
    <w:p w:rsidR="00031891" w:rsidRDefault="00A86628" w:rsidP="00B60922">
      <w:pPr>
        <w:pStyle w:val="ListParagraph"/>
        <w:spacing w:line="360" w:lineRule="auto"/>
        <w:ind w:left="0"/>
        <w:jc w:val="both"/>
        <w:rPr>
          <w:rFonts w:ascii="Arial" w:hAnsi="Arial" w:cs="Arial"/>
          <w:b/>
          <w:bCs/>
          <w:sz w:val="28"/>
          <w:szCs w:val="28"/>
          <w:lang w:val="fr-FR"/>
        </w:rPr>
      </w:pPr>
      <w:r w:rsidRPr="00A86628">
        <w:rPr>
          <w:rFonts w:ascii="Arial" w:hAnsi="Arial" w:cs="Arial"/>
          <w:b/>
          <w:bCs/>
          <w:sz w:val="28"/>
          <w:szCs w:val="28"/>
          <w:lang w:val="fr-FR"/>
        </w:rPr>
        <w:t xml:space="preserve">Agradezco en nombre del Estado mexicano sus observaciones, sugerencias e inquietudes planteadas por los </w:t>
      </w:r>
      <w:r w:rsidR="00B60922">
        <w:rPr>
          <w:rFonts w:ascii="Arial" w:hAnsi="Arial" w:cs="Arial"/>
          <w:b/>
          <w:bCs/>
          <w:sz w:val="28"/>
          <w:szCs w:val="28"/>
          <w:lang w:val="fr-FR"/>
        </w:rPr>
        <w:t>expertos</w:t>
      </w:r>
      <w:r w:rsidRPr="00A86628">
        <w:rPr>
          <w:rFonts w:ascii="Arial" w:hAnsi="Arial" w:cs="Arial"/>
          <w:b/>
          <w:bCs/>
          <w:sz w:val="28"/>
          <w:szCs w:val="28"/>
          <w:lang w:val="fr-FR"/>
        </w:rPr>
        <w:t xml:space="preserve">. </w:t>
      </w:r>
      <w:r w:rsidR="00B60922">
        <w:rPr>
          <w:rFonts w:ascii="Arial" w:hAnsi="Arial" w:cs="Arial"/>
          <w:b/>
          <w:bCs/>
          <w:sz w:val="28"/>
          <w:szCs w:val="28"/>
          <w:lang w:val="fr-FR"/>
        </w:rPr>
        <w:t>Los</w:t>
      </w:r>
      <w:r w:rsidR="00B60922" w:rsidRPr="00A86628">
        <w:rPr>
          <w:rFonts w:ascii="Arial" w:hAnsi="Arial" w:cs="Arial"/>
          <w:b/>
          <w:bCs/>
          <w:sz w:val="28"/>
          <w:szCs w:val="28"/>
          <w:lang w:val="fr-FR"/>
        </w:rPr>
        <w:t xml:space="preserve"> miembros de la delegación que representa ante este Comité al Estado mexicano ante este Comité darán respuesta a los diversos temas planteados</w:t>
      </w:r>
      <w:r w:rsidR="00B60922">
        <w:rPr>
          <w:rFonts w:ascii="Arial" w:hAnsi="Arial" w:cs="Arial"/>
          <w:b/>
          <w:bCs/>
          <w:sz w:val="28"/>
          <w:szCs w:val="28"/>
          <w:lang w:val="fr-FR"/>
        </w:rPr>
        <w:t xml:space="preserve"> y </w:t>
      </w:r>
      <w:r w:rsidRPr="00A86628">
        <w:rPr>
          <w:rFonts w:ascii="Arial" w:hAnsi="Arial" w:cs="Arial"/>
          <w:b/>
          <w:bCs/>
          <w:sz w:val="28"/>
          <w:szCs w:val="28"/>
          <w:lang w:val="fr-FR"/>
        </w:rPr>
        <w:t>dar</w:t>
      </w:r>
      <w:r w:rsidR="00B60922">
        <w:rPr>
          <w:rFonts w:ascii="Arial" w:hAnsi="Arial" w:cs="Arial"/>
          <w:b/>
          <w:bCs/>
          <w:sz w:val="28"/>
          <w:szCs w:val="28"/>
          <w:lang w:val="fr-FR"/>
        </w:rPr>
        <w:t>an</w:t>
      </w:r>
      <w:r w:rsidRPr="00A86628">
        <w:rPr>
          <w:rFonts w:ascii="Arial" w:hAnsi="Arial" w:cs="Arial"/>
          <w:b/>
          <w:bCs/>
          <w:sz w:val="28"/>
          <w:szCs w:val="28"/>
          <w:lang w:val="fr-FR"/>
        </w:rPr>
        <w:t xml:space="preserve"> respuesta a sus cuestionamientos, </w:t>
      </w:r>
      <w:r w:rsidR="00B60922">
        <w:rPr>
          <w:rFonts w:ascii="Arial" w:hAnsi="Arial" w:cs="Arial"/>
          <w:b/>
          <w:bCs/>
          <w:sz w:val="28"/>
          <w:szCs w:val="28"/>
          <w:lang w:val="fr-FR"/>
        </w:rPr>
        <w:t>en el orden que les</w:t>
      </w:r>
      <w:r w:rsidR="00031891">
        <w:rPr>
          <w:rFonts w:ascii="Arial" w:hAnsi="Arial" w:cs="Arial"/>
          <w:b/>
          <w:bCs/>
          <w:sz w:val="28"/>
          <w:szCs w:val="28"/>
          <w:lang w:val="fr-FR"/>
        </w:rPr>
        <w:t xml:space="preserve"> vaya asignando. Pero antes que ello, les quiero destacar lo siguiente.</w:t>
      </w:r>
    </w:p>
    <w:p w:rsidR="00031891" w:rsidRPr="00031891" w:rsidRDefault="00031891" w:rsidP="00031891">
      <w:pPr>
        <w:pStyle w:val="ListParagraph"/>
        <w:numPr>
          <w:ilvl w:val="0"/>
          <w:numId w:val="8"/>
        </w:numPr>
        <w:spacing w:line="360" w:lineRule="auto"/>
        <w:ind w:left="426"/>
        <w:jc w:val="both"/>
        <w:rPr>
          <w:rFonts w:ascii="Arial" w:eastAsia="Arial" w:hAnsi="Arial" w:cs="Arial"/>
          <w:b/>
          <w:bCs/>
          <w:sz w:val="28"/>
          <w:szCs w:val="28"/>
        </w:rPr>
      </w:pPr>
      <w:r>
        <w:rPr>
          <w:rFonts w:ascii="Arial" w:hAnsi="Arial"/>
          <w:b/>
          <w:bCs/>
          <w:sz w:val="28"/>
          <w:szCs w:val="28"/>
        </w:rPr>
        <w:t>La política exterior transformadora en derechos humanos tienen como uno de sus principios, la apertura al escrutinio internacional y la colaboración con los órganos de tratados para proveer al país de los más altos están</w:t>
      </w:r>
      <w:r>
        <w:rPr>
          <w:rFonts w:ascii="Arial" w:hAnsi="Arial"/>
          <w:b/>
          <w:bCs/>
          <w:sz w:val="28"/>
          <w:szCs w:val="28"/>
        </w:rPr>
        <w:lastRenderedPageBreak/>
        <w:t xml:space="preserve">dares en la materia. </w:t>
      </w:r>
      <w:r w:rsidRPr="00FE59FA">
        <w:rPr>
          <w:rFonts w:ascii="Arial" w:hAnsi="Arial"/>
          <w:b/>
          <w:bCs/>
          <w:sz w:val="28"/>
          <w:szCs w:val="28"/>
          <w:lang w:val="es-MX"/>
        </w:rPr>
        <w:t>P</w:t>
      </w:r>
      <w:r>
        <w:rPr>
          <w:rFonts w:ascii="Arial" w:hAnsi="Arial"/>
          <w:b/>
          <w:bCs/>
          <w:sz w:val="28"/>
          <w:szCs w:val="28"/>
          <w:lang w:val="es-MX"/>
        </w:rPr>
        <w:t xml:space="preserve">or ello, </w:t>
      </w:r>
      <w:r w:rsidRPr="00FE59FA">
        <w:rPr>
          <w:rFonts w:ascii="Arial" w:hAnsi="Arial"/>
          <w:b/>
          <w:bCs/>
          <w:sz w:val="28"/>
          <w:szCs w:val="28"/>
          <w:lang w:val="es-MX"/>
        </w:rPr>
        <w:t xml:space="preserve">México acude </w:t>
      </w:r>
      <w:r>
        <w:rPr>
          <w:rFonts w:ascii="Arial" w:hAnsi="Arial"/>
          <w:b/>
          <w:bCs/>
          <w:sz w:val="28"/>
          <w:szCs w:val="28"/>
        </w:rPr>
        <w:t>a este ejercicio con la mayor disposición para dialogar y mostrar sus avances; pero a su vez reconociendo sus desafíos.</w:t>
      </w:r>
    </w:p>
    <w:p w:rsidR="0097498F" w:rsidRPr="0097498F" w:rsidRDefault="0097498F" w:rsidP="00031891">
      <w:pPr>
        <w:pStyle w:val="ListParagraph"/>
        <w:numPr>
          <w:ilvl w:val="0"/>
          <w:numId w:val="8"/>
        </w:numPr>
        <w:spacing w:line="360" w:lineRule="auto"/>
        <w:ind w:left="426"/>
        <w:jc w:val="both"/>
        <w:rPr>
          <w:rFonts w:ascii="Arial" w:eastAsia="Arial" w:hAnsi="Arial" w:cs="Arial"/>
          <w:b/>
          <w:bCs/>
          <w:sz w:val="28"/>
          <w:szCs w:val="28"/>
        </w:rPr>
      </w:pPr>
      <w:r>
        <w:rPr>
          <w:rFonts w:ascii="Arial" w:eastAsia="Arial" w:hAnsi="Arial" w:cs="Arial"/>
          <w:b/>
          <w:bCs/>
          <w:sz w:val="28"/>
          <w:szCs w:val="28"/>
        </w:rPr>
        <w:t>En este sentido, queremos recodarle respetuosamente a los  miembros del Comité que en concordancia con esta política exterior participamos de este tipo de ejercicios con otros Comités de derechos humanos y órganos de tratados de Naciones Unidas. En esos ejercicio</w:t>
      </w:r>
      <w:r w:rsidR="008E65F3">
        <w:rPr>
          <w:rFonts w:ascii="Arial" w:eastAsia="Arial" w:hAnsi="Arial" w:cs="Arial"/>
          <w:b/>
          <w:bCs/>
          <w:sz w:val="28"/>
          <w:szCs w:val="28"/>
        </w:rPr>
        <w:t>s</w:t>
      </w:r>
      <w:r>
        <w:rPr>
          <w:rFonts w:ascii="Arial" w:eastAsia="Arial" w:hAnsi="Arial" w:cs="Arial"/>
          <w:b/>
          <w:bCs/>
          <w:sz w:val="28"/>
          <w:szCs w:val="28"/>
        </w:rPr>
        <w:t>, hemos dejado patentes los diferentes esfuerzos que está realizando el Estado mexicano</w:t>
      </w:r>
      <w:r w:rsidR="008E65F3">
        <w:rPr>
          <w:rFonts w:ascii="Arial" w:eastAsia="Arial" w:hAnsi="Arial" w:cs="Arial"/>
          <w:b/>
          <w:bCs/>
          <w:sz w:val="28"/>
          <w:szCs w:val="28"/>
        </w:rPr>
        <w:t xml:space="preserve"> en esos temas. Por lo que aquí nos centraremos en aquellos que son competencia exclusiva de este Comité.</w:t>
      </w:r>
    </w:p>
    <w:p w:rsidR="0097498F" w:rsidRPr="0097498F" w:rsidRDefault="00031891" w:rsidP="00031891">
      <w:pPr>
        <w:pStyle w:val="ListParagraph"/>
        <w:numPr>
          <w:ilvl w:val="0"/>
          <w:numId w:val="8"/>
        </w:numPr>
        <w:spacing w:line="360" w:lineRule="auto"/>
        <w:ind w:left="426"/>
        <w:jc w:val="both"/>
        <w:rPr>
          <w:rFonts w:ascii="Arial" w:eastAsia="Arial" w:hAnsi="Arial" w:cs="Arial"/>
          <w:b/>
          <w:bCs/>
          <w:sz w:val="28"/>
          <w:szCs w:val="28"/>
        </w:rPr>
      </w:pPr>
      <w:r>
        <w:rPr>
          <w:rFonts w:ascii="Arial" w:hAnsi="Arial"/>
          <w:b/>
          <w:bCs/>
          <w:sz w:val="28"/>
          <w:szCs w:val="28"/>
        </w:rPr>
        <w:t xml:space="preserve">Así mismo, y atendiendo algunas de los cuestionamientos planteados por los miembros del Comité, le informo que el Estado mexicano cuenta con 16 solicitudes de visita de Comités y relatores especializados, solo del sistema universal de derechos humanos. Si bien entendemos la gran expectativa que existe, esta cifra inusual  rebasa la capacidad actual del Estado mexicano. Por ello, hemos </w:t>
      </w:r>
      <w:r w:rsidR="0097498F">
        <w:rPr>
          <w:rFonts w:ascii="Arial" w:hAnsi="Arial"/>
          <w:b/>
          <w:bCs/>
          <w:sz w:val="28"/>
          <w:szCs w:val="28"/>
        </w:rPr>
        <w:t>elaborado una propuesta de calendario de actuación que queremos poner a consideración de los diferentes Comités. Esta propuesta toma en cuanta una variedad temática, la fecha de su última visita, y las restricciones a la ley electoral.</w:t>
      </w:r>
    </w:p>
    <w:p w:rsidR="008E65F3" w:rsidRPr="008E65F3" w:rsidRDefault="008E65F3" w:rsidP="00031891">
      <w:pPr>
        <w:pStyle w:val="ListParagraph"/>
        <w:numPr>
          <w:ilvl w:val="0"/>
          <w:numId w:val="8"/>
        </w:numPr>
        <w:spacing w:line="360" w:lineRule="auto"/>
        <w:ind w:left="426"/>
        <w:jc w:val="both"/>
        <w:rPr>
          <w:rFonts w:ascii="Arial" w:hAnsi="Arial" w:cs="Arial"/>
          <w:b/>
          <w:bCs/>
          <w:sz w:val="28"/>
          <w:szCs w:val="28"/>
        </w:rPr>
      </w:pPr>
      <w:r w:rsidRPr="008E65F3">
        <w:rPr>
          <w:rFonts w:ascii="Arial" w:hAnsi="Arial"/>
          <w:b/>
          <w:bCs/>
          <w:sz w:val="28"/>
          <w:szCs w:val="28"/>
        </w:rPr>
        <w:lastRenderedPageBreak/>
        <w:t xml:space="preserve">Finalmente, con referencia a las preguntas sobre el reconocimiento o ratificaciones sobre diferentes Comités o tratados, les comento que el Estado mexicano está en proceso de revisión, en cumplimiento a su legislación interna y, en caso, remitirá próximamente al poder legislativo para ponerlo a su consideración. </w:t>
      </w:r>
      <w:r>
        <w:rPr>
          <w:rFonts w:ascii="Arial" w:hAnsi="Arial"/>
          <w:b/>
          <w:bCs/>
          <w:sz w:val="28"/>
          <w:szCs w:val="28"/>
        </w:rPr>
        <w:t>Los tiempos serán definidos por este poder, por lo que no podemos dar una fecha estimada en otro momento</w:t>
      </w:r>
    </w:p>
    <w:p w:rsidR="00031891" w:rsidRPr="00742C80" w:rsidRDefault="008E65F3" w:rsidP="00031891">
      <w:pPr>
        <w:pStyle w:val="ListParagraph"/>
        <w:numPr>
          <w:ilvl w:val="0"/>
          <w:numId w:val="8"/>
        </w:numPr>
        <w:spacing w:line="360" w:lineRule="auto"/>
        <w:ind w:left="426"/>
        <w:jc w:val="both"/>
        <w:rPr>
          <w:rFonts w:ascii="Arial" w:hAnsi="Arial" w:cs="Arial"/>
          <w:b/>
          <w:bCs/>
          <w:sz w:val="28"/>
          <w:szCs w:val="28"/>
          <w:lang w:val="es-MX"/>
        </w:rPr>
      </w:pPr>
      <w:r w:rsidRPr="00742C80">
        <w:rPr>
          <w:rFonts w:ascii="Arial" w:hAnsi="Arial" w:cs="Arial"/>
          <w:b/>
          <w:bCs/>
          <w:sz w:val="28"/>
          <w:szCs w:val="28"/>
          <w:lang w:val="es-MX"/>
        </w:rPr>
        <w:t>Ahora</w:t>
      </w:r>
      <w:r w:rsidR="007A0393" w:rsidRPr="00742C80">
        <w:rPr>
          <w:rFonts w:ascii="Arial" w:hAnsi="Arial" w:cs="Arial"/>
          <w:b/>
          <w:bCs/>
          <w:sz w:val="28"/>
          <w:szCs w:val="28"/>
          <w:lang w:val="es-MX"/>
        </w:rPr>
        <w:t>, con el fin de responder las dudas y cuestionamientos del Comité daré la palabra</w:t>
      </w:r>
      <w:r w:rsidRPr="00742C80">
        <w:rPr>
          <w:rFonts w:ascii="Arial" w:hAnsi="Arial" w:cs="Arial"/>
          <w:b/>
          <w:bCs/>
          <w:sz w:val="28"/>
          <w:szCs w:val="28"/>
          <w:lang w:val="es-MX"/>
        </w:rPr>
        <w:t>, por hasta tres minutos</w:t>
      </w:r>
      <w:r w:rsidR="007A0393" w:rsidRPr="00742C80">
        <w:rPr>
          <w:rFonts w:ascii="Arial" w:hAnsi="Arial" w:cs="Arial"/>
          <w:b/>
          <w:bCs/>
          <w:sz w:val="28"/>
          <w:szCs w:val="28"/>
          <w:lang w:val="es-MX"/>
        </w:rPr>
        <w:t xml:space="preserve"> a</w:t>
      </w:r>
      <w:r w:rsidR="00031891" w:rsidRPr="00742C80">
        <w:rPr>
          <w:rFonts w:ascii="Arial" w:hAnsi="Arial" w:cs="Arial"/>
          <w:b/>
          <w:bCs/>
          <w:sz w:val="28"/>
          <w:szCs w:val="28"/>
          <w:lang w:val="es-MX"/>
        </w:rPr>
        <w:t>:</w:t>
      </w:r>
    </w:p>
    <w:p w:rsidR="00031891" w:rsidRPr="00742C80" w:rsidRDefault="00031891" w:rsidP="00031891">
      <w:pPr>
        <w:spacing w:line="360" w:lineRule="auto"/>
        <w:jc w:val="both"/>
        <w:rPr>
          <w:rFonts w:ascii="Arial" w:hAnsi="Arial" w:cs="Arial"/>
          <w:b/>
          <w:bCs/>
          <w:sz w:val="28"/>
          <w:szCs w:val="28"/>
          <w:lang w:val="es-MX"/>
        </w:rPr>
      </w:pPr>
    </w:p>
    <w:p w:rsidR="007A0393" w:rsidRPr="00742C80" w:rsidRDefault="007A0393" w:rsidP="007A0393">
      <w:pPr>
        <w:pStyle w:val="ListParagraph"/>
        <w:numPr>
          <w:ilvl w:val="0"/>
          <w:numId w:val="9"/>
        </w:numPr>
        <w:spacing w:line="360" w:lineRule="auto"/>
        <w:jc w:val="both"/>
        <w:rPr>
          <w:rFonts w:ascii="Arial" w:hAnsi="Arial" w:cs="Arial"/>
          <w:b/>
          <w:bCs/>
          <w:sz w:val="28"/>
          <w:szCs w:val="28"/>
          <w:lang w:val="es-MX"/>
        </w:rPr>
      </w:pPr>
      <w:r w:rsidRPr="00742C80">
        <w:rPr>
          <w:rFonts w:ascii="Arial" w:hAnsi="Arial" w:cs="Arial"/>
          <w:b/>
          <w:bCs/>
          <w:sz w:val="28"/>
          <w:szCs w:val="28"/>
          <w:lang w:val="es-MX"/>
        </w:rPr>
        <w:t>Al Poder judicial, con respecto a las disposiciones del Pacto invocadas en tribunales nacionales.</w:t>
      </w:r>
    </w:p>
    <w:p w:rsidR="00C84394" w:rsidRPr="00742C80" w:rsidRDefault="00254F16" w:rsidP="007A0393">
      <w:pPr>
        <w:pStyle w:val="ListParagraph"/>
        <w:numPr>
          <w:ilvl w:val="0"/>
          <w:numId w:val="9"/>
        </w:numPr>
        <w:spacing w:line="360" w:lineRule="auto"/>
        <w:jc w:val="both"/>
        <w:rPr>
          <w:rFonts w:ascii="Arial" w:hAnsi="Arial" w:cs="Arial"/>
          <w:b/>
          <w:bCs/>
          <w:sz w:val="28"/>
          <w:szCs w:val="28"/>
          <w:lang w:val="es-MX"/>
        </w:rPr>
      </w:pPr>
      <w:r w:rsidRPr="00742C80">
        <w:rPr>
          <w:rFonts w:ascii="Arial" w:hAnsi="Arial" w:cs="Arial"/>
          <w:b/>
          <w:bCs/>
          <w:sz w:val="28"/>
          <w:szCs w:val="28"/>
          <w:lang w:val="es-MX"/>
        </w:rPr>
        <w:t>Para la medidas para involucrar a las organizaciones de la sociedad civil y la CNDH</w:t>
      </w:r>
      <w:r w:rsidR="00C84394" w:rsidRPr="00742C80">
        <w:rPr>
          <w:rFonts w:ascii="Arial" w:hAnsi="Arial" w:cs="Arial"/>
          <w:b/>
          <w:bCs/>
          <w:sz w:val="28"/>
          <w:szCs w:val="28"/>
          <w:lang w:val="es-MX"/>
        </w:rPr>
        <w:t>, así como las medidas políticas y administrativas para promover los derechos humanos amparados por el Pacto, le doy la palabra al Ingeniero Aaron Mastache de la Secretaría de Gobernación.</w:t>
      </w:r>
    </w:p>
    <w:p w:rsidR="00C84394" w:rsidRPr="00742C80" w:rsidRDefault="00C84394" w:rsidP="007A0393">
      <w:pPr>
        <w:pStyle w:val="ListParagraph"/>
        <w:numPr>
          <w:ilvl w:val="0"/>
          <w:numId w:val="9"/>
        </w:numPr>
        <w:spacing w:line="360" w:lineRule="auto"/>
        <w:jc w:val="both"/>
        <w:rPr>
          <w:rFonts w:ascii="Arial" w:hAnsi="Arial" w:cs="Arial"/>
          <w:b/>
          <w:bCs/>
          <w:sz w:val="28"/>
          <w:szCs w:val="28"/>
          <w:lang w:val="es-MX"/>
        </w:rPr>
      </w:pPr>
      <w:r w:rsidRPr="00742C80">
        <w:rPr>
          <w:rFonts w:ascii="Arial" w:hAnsi="Arial" w:cs="Arial"/>
          <w:b/>
          <w:bCs/>
          <w:sz w:val="28"/>
          <w:szCs w:val="28"/>
          <w:lang w:val="es-MX"/>
        </w:rPr>
        <w:t xml:space="preserve">Para la estrategia al seguimiento a las recomendaciones de los Sistemas Universal e Interamericano de Derechos Humanos, le doy la palabra al </w:t>
      </w:r>
      <w:r w:rsidRPr="00742C80">
        <w:rPr>
          <w:rFonts w:ascii="Arial" w:hAnsi="Arial" w:cs="Arial"/>
          <w:b/>
          <w:bCs/>
          <w:sz w:val="28"/>
          <w:szCs w:val="28"/>
          <w:lang w:val="es-MX"/>
        </w:rPr>
        <w:lastRenderedPageBreak/>
        <w:t>Dr. Cristopher Ballinas</w:t>
      </w:r>
      <w:r w:rsidR="00254F16" w:rsidRPr="00742C80">
        <w:rPr>
          <w:rFonts w:ascii="Arial" w:hAnsi="Arial" w:cs="Arial"/>
          <w:b/>
          <w:bCs/>
          <w:sz w:val="28"/>
          <w:szCs w:val="28"/>
          <w:lang w:val="es-MX"/>
        </w:rPr>
        <w:t xml:space="preserve"> </w:t>
      </w:r>
      <w:r w:rsidRPr="00742C80">
        <w:rPr>
          <w:rFonts w:ascii="Arial" w:hAnsi="Arial" w:cs="Arial"/>
          <w:b/>
          <w:bCs/>
          <w:sz w:val="28"/>
          <w:szCs w:val="28"/>
          <w:lang w:val="es-MX"/>
        </w:rPr>
        <w:t>Valdés, de la Secretaría de Relaciones Exteriores.</w:t>
      </w:r>
    </w:p>
    <w:p w:rsidR="00C84394" w:rsidRPr="00742C80" w:rsidRDefault="00742C80" w:rsidP="007A0393">
      <w:pPr>
        <w:pStyle w:val="ListParagraph"/>
        <w:numPr>
          <w:ilvl w:val="0"/>
          <w:numId w:val="9"/>
        </w:numPr>
        <w:spacing w:line="360" w:lineRule="auto"/>
        <w:jc w:val="both"/>
        <w:rPr>
          <w:rFonts w:ascii="Arial" w:hAnsi="Arial" w:cs="Arial"/>
          <w:b/>
          <w:bCs/>
          <w:sz w:val="28"/>
          <w:szCs w:val="28"/>
          <w:lang w:val="es-MX"/>
        </w:rPr>
      </w:pPr>
      <w:r w:rsidRPr="00742C80">
        <w:rPr>
          <w:rFonts w:ascii="Arial" w:hAnsi="Arial" w:cs="Arial"/>
          <w:b/>
          <w:bCs/>
          <w:sz w:val="28"/>
          <w:szCs w:val="28"/>
          <w:lang w:val="es-MX"/>
        </w:rPr>
        <w:t xml:space="preserve">Sobre el marco jurídico y el papel de la Suprema Corte, y la armonización legislativa nacional </w:t>
      </w:r>
      <w:r w:rsidR="00F76056">
        <w:rPr>
          <w:rFonts w:ascii="Arial" w:hAnsi="Arial" w:cs="Arial"/>
          <w:b/>
          <w:bCs/>
          <w:sz w:val="28"/>
          <w:szCs w:val="28"/>
          <w:lang w:val="es-MX"/>
        </w:rPr>
        <w:t xml:space="preserve">y la reforma al sistema de justicia penal </w:t>
      </w:r>
      <w:r w:rsidRPr="00742C80">
        <w:rPr>
          <w:rFonts w:ascii="Arial" w:hAnsi="Arial" w:cs="Arial"/>
          <w:b/>
          <w:bCs/>
          <w:sz w:val="28"/>
          <w:szCs w:val="28"/>
          <w:lang w:val="es-MX"/>
        </w:rPr>
        <w:t>tiene la palabra el poder judicial.</w:t>
      </w:r>
    </w:p>
    <w:p w:rsidR="00742C80" w:rsidRPr="00742C80" w:rsidRDefault="00742C80" w:rsidP="00742C80">
      <w:pPr>
        <w:pStyle w:val="ListParagraph"/>
        <w:numPr>
          <w:ilvl w:val="0"/>
          <w:numId w:val="9"/>
        </w:numPr>
        <w:spacing w:line="360" w:lineRule="auto"/>
        <w:jc w:val="both"/>
        <w:rPr>
          <w:rFonts w:ascii="Arial" w:hAnsi="Arial" w:cs="Arial"/>
          <w:b/>
          <w:bCs/>
          <w:sz w:val="28"/>
          <w:szCs w:val="28"/>
          <w:lang w:val="es-MX"/>
        </w:rPr>
      </w:pPr>
      <w:r w:rsidRPr="00742C80">
        <w:rPr>
          <w:rFonts w:ascii="Arial" w:hAnsi="Arial" w:cs="Arial"/>
          <w:b/>
          <w:bCs/>
          <w:sz w:val="28"/>
          <w:szCs w:val="28"/>
          <w:lang w:val="es-MX"/>
        </w:rPr>
        <w:t>Sobre la Ley General de Victimas le doy la palabra al Ingeniero Aaron Mastache de la Secretaría de Gobernación.</w:t>
      </w:r>
    </w:p>
    <w:p w:rsidR="00742C80" w:rsidRDefault="00742C80" w:rsidP="007A0393">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de no discriminación e igualdad le doy la palabra a, </w:t>
      </w:r>
      <w:r w:rsidRPr="00742C80">
        <w:rPr>
          <w:rFonts w:ascii="Arial" w:hAnsi="Arial" w:cs="Arial"/>
          <w:b/>
          <w:bCs/>
          <w:sz w:val="28"/>
          <w:szCs w:val="28"/>
          <w:lang w:val="es-MX"/>
        </w:rPr>
        <w:t>de la Secretaría de Relaciones Exteriores</w:t>
      </w:r>
      <w:r>
        <w:rPr>
          <w:rFonts w:ascii="Arial" w:hAnsi="Arial" w:cs="Arial"/>
          <w:b/>
          <w:bCs/>
          <w:sz w:val="28"/>
          <w:szCs w:val="28"/>
          <w:lang w:val="es-MX"/>
        </w:rPr>
        <w:t>.</w:t>
      </w:r>
    </w:p>
    <w:p w:rsidR="00742C80" w:rsidRPr="00742C80" w:rsidRDefault="00742C80" w:rsidP="00742C80">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de violencia contra la mujer </w:t>
      </w:r>
      <w:r w:rsidRPr="00742C80">
        <w:rPr>
          <w:rFonts w:ascii="Arial" w:hAnsi="Arial" w:cs="Arial"/>
          <w:b/>
          <w:bCs/>
          <w:sz w:val="28"/>
          <w:szCs w:val="28"/>
          <w:lang w:val="es-MX"/>
        </w:rPr>
        <w:t>le doy la palabra al Ingeniero Aaron Mastache de la Secretaría de Gobernación.</w:t>
      </w:r>
    </w:p>
    <w:p w:rsidR="00742C80" w:rsidRDefault="00742C80" w:rsidP="00742C80">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de estado de excepción, </w:t>
      </w:r>
      <w:r w:rsidR="00F76056">
        <w:rPr>
          <w:rFonts w:ascii="Arial" w:hAnsi="Arial" w:cs="Arial"/>
          <w:b/>
          <w:bCs/>
          <w:sz w:val="28"/>
          <w:szCs w:val="28"/>
          <w:lang w:val="es-MX"/>
        </w:rPr>
        <w:t>le doy la palabra a…</w:t>
      </w:r>
      <w:r>
        <w:rPr>
          <w:rFonts w:ascii="Arial" w:hAnsi="Arial" w:cs="Arial"/>
          <w:b/>
          <w:bCs/>
          <w:sz w:val="28"/>
          <w:szCs w:val="28"/>
          <w:lang w:val="es-MX"/>
        </w:rPr>
        <w:t xml:space="preserve"> </w:t>
      </w:r>
      <w:r w:rsidRPr="00742C80">
        <w:rPr>
          <w:rFonts w:ascii="Arial" w:hAnsi="Arial" w:cs="Arial"/>
          <w:b/>
          <w:bCs/>
          <w:sz w:val="28"/>
          <w:szCs w:val="28"/>
          <w:lang w:val="es-MX"/>
        </w:rPr>
        <w:t>de la Secretaría de Relaciones Exteriores</w:t>
      </w:r>
      <w:r>
        <w:rPr>
          <w:rFonts w:ascii="Arial" w:hAnsi="Arial" w:cs="Arial"/>
          <w:b/>
          <w:bCs/>
          <w:sz w:val="28"/>
          <w:szCs w:val="28"/>
          <w:lang w:val="es-MX"/>
        </w:rPr>
        <w:t>.</w:t>
      </w:r>
    </w:p>
    <w:p w:rsidR="00742C80" w:rsidRDefault="00742C80" w:rsidP="00742C80">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de derecho a la vida le doy la palabra a Diego </w:t>
      </w:r>
      <w:r w:rsidRPr="00742C80">
        <w:rPr>
          <w:rFonts w:ascii="Arial" w:hAnsi="Arial" w:cs="Arial"/>
          <w:b/>
          <w:bCs/>
          <w:sz w:val="28"/>
          <w:szCs w:val="28"/>
          <w:lang w:val="es-MX"/>
        </w:rPr>
        <w:t>de la Secretaría de Relaciones Exteriores</w:t>
      </w:r>
      <w:r>
        <w:rPr>
          <w:rFonts w:ascii="Arial" w:hAnsi="Arial" w:cs="Arial"/>
          <w:b/>
          <w:bCs/>
          <w:sz w:val="28"/>
          <w:szCs w:val="28"/>
          <w:lang w:val="es-MX"/>
        </w:rPr>
        <w:t>.</w:t>
      </w:r>
    </w:p>
    <w:p w:rsidR="00742C80" w:rsidRDefault="00742C80" w:rsidP="00742C80">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referentes a sanciones sobre posibles abusos cometidos por miembros de las </w:t>
      </w:r>
      <w:r>
        <w:rPr>
          <w:rFonts w:ascii="Arial" w:hAnsi="Arial" w:cs="Arial"/>
          <w:b/>
          <w:bCs/>
          <w:sz w:val="28"/>
          <w:szCs w:val="28"/>
          <w:lang w:val="es-MX"/>
        </w:rPr>
        <w:lastRenderedPageBreak/>
        <w:t>fuerzas arm</w:t>
      </w:r>
      <w:r w:rsidR="00F76056">
        <w:rPr>
          <w:rFonts w:ascii="Arial" w:hAnsi="Arial" w:cs="Arial"/>
          <w:b/>
          <w:bCs/>
          <w:sz w:val="28"/>
          <w:szCs w:val="28"/>
          <w:lang w:val="es-MX"/>
        </w:rPr>
        <w:t xml:space="preserve">adas, le doy la palabra al Gral. </w:t>
      </w:r>
      <w:r>
        <w:rPr>
          <w:rFonts w:ascii="Arial" w:hAnsi="Arial" w:cs="Arial"/>
          <w:b/>
          <w:bCs/>
          <w:sz w:val="28"/>
          <w:szCs w:val="28"/>
          <w:lang w:val="es-MX"/>
        </w:rPr>
        <w:t xml:space="preserve">Trujillo de la </w:t>
      </w:r>
      <w:r w:rsidRPr="00742C80">
        <w:rPr>
          <w:rFonts w:ascii="Arial" w:hAnsi="Arial" w:cs="Arial"/>
          <w:b/>
          <w:bCs/>
          <w:sz w:val="28"/>
          <w:szCs w:val="28"/>
          <w:lang w:val="es-MX"/>
        </w:rPr>
        <w:t xml:space="preserve">Secretaría de </w:t>
      </w:r>
      <w:r>
        <w:rPr>
          <w:rFonts w:ascii="Arial" w:hAnsi="Arial" w:cs="Arial"/>
          <w:b/>
          <w:bCs/>
          <w:sz w:val="28"/>
          <w:szCs w:val="28"/>
          <w:lang w:val="es-MX"/>
        </w:rPr>
        <w:t>la Defensa Nacional.</w:t>
      </w:r>
    </w:p>
    <w:p w:rsidR="00742C80" w:rsidRPr="00742C80" w:rsidRDefault="00742C80" w:rsidP="00742C80">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de la denominada “Guerra sucia” </w:t>
      </w:r>
      <w:r w:rsidRPr="00742C80">
        <w:rPr>
          <w:rFonts w:ascii="Arial" w:hAnsi="Arial" w:cs="Arial"/>
          <w:b/>
          <w:bCs/>
          <w:sz w:val="28"/>
          <w:szCs w:val="28"/>
          <w:lang w:val="es-MX"/>
        </w:rPr>
        <w:t xml:space="preserve">le doy la palabra al </w:t>
      </w:r>
      <w:r>
        <w:rPr>
          <w:rFonts w:ascii="Arial" w:hAnsi="Arial" w:cs="Arial"/>
          <w:b/>
          <w:bCs/>
          <w:sz w:val="28"/>
          <w:szCs w:val="28"/>
          <w:lang w:val="es-MX"/>
        </w:rPr>
        <w:t xml:space="preserve">Lic. Felix Santana </w:t>
      </w:r>
      <w:r w:rsidRPr="00742C80">
        <w:rPr>
          <w:rFonts w:ascii="Arial" w:hAnsi="Arial" w:cs="Arial"/>
          <w:b/>
          <w:bCs/>
          <w:sz w:val="28"/>
          <w:szCs w:val="28"/>
          <w:lang w:val="es-MX"/>
        </w:rPr>
        <w:t>de la Secretaría de Gobernación.</w:t>
      </w:r>
    </w:p>
    <w:p w:rsidR="00742C80" w:rsidRPr="00742C80" w:rsidRDefault="00742C80" w:rsidP="00742C80">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de “policías comunitarias” </w:t>
      </w:r>
      <w:r w:rsidRPr="00742C80">
        <w:rPr>
          <w:rFonts w:ascii="Arial" w:hAnsi="Arial" w:cs="Arial"/>
          <w:b/>
          <w:bCs/>
          <w:sz w:val="28"/>
          <w:szCs w:val="28"/>
          <w:lang w:val="es-MX"/>
        </w:rPr>
        <w:t>le doy la palabra</w:t>
      </w:r>
      <w:r>
        <w:rPr>
          <w:rFonts w:ascii="Arial" w:hAnsi="Arial" w:cs="Arial"/>
          <w:b/>
          <w:bCs/>
          <w:sz w:val="28"/>
          <w:szCs w:val="28"/>
          <w:lang w:val="es-MX"/>
        </w:rPr>
        <w:t xml:space="preserve"> al</w:t>
      </w:r>
      <w:r w:rsidRPr="00742C80">
        <w:rPr>
          <w:rFonts w:ascii="Arial" w:hAnsi="Arial" w:cs="Arial"/>
          <w:b/>
          <w:bCs/>
          <w:sz w:val="28"/>
          <w:szCs w:val="28"/>
          <w:lang w:val="es-MX"/>
        </w:rPr>
        <w:t xml:space="preserve"> Ingeniero Aaron Mastache de la Secretaría de Gobernación.</w:t>
      </w:r>
    </w:p>
    <w:p w:rsidR="00742C80" w:rsidRPr="00742C80" w:rsidRDefault="00CB1F18" w:rsidP="007A0393">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de temas legislativos relacionados con desaparición forzada </w:t>
      </w:r>
      <w:r w:rsidRPr="00742C80">
        <w:rPr>
          <w:rFonts w:ascii="Arial" w:hAnsi="Arial" w:cs="Arial"/>
          <w:b/>
          <w:bCs/>
          <w:sz w:val="28"/>
          <w:szCs w:val="28"/>
          <w:lang w:val="es-MX"/>
        </w:rPr>
        <w:t>le doy la palabra</w:t>
      </w:r>
      <w:r>
        <w:rPr>
          <w:rFonts w:ascii="Arial" w:hAnsi="Arial" w:cs="Arial"/>
          <w:b/>
          <w:bCs/>
          <w:sz w:val="28"/>
          <w:szCs w:val="28"/>
          <w:lang w:val="es-MX"/>
        </w:rPr>
        <w:t xml:space="preserve"> a la Dr. Karla Quintana Comisionada Nacional de Búsqueda</w:t>
      </w:r>
      <w:r w:rsidRPr="00742C80">
        <w:rPr>
          <w:rFonts w:ascii="Arial" w:hAnsi="Arial" w:cs="Arial"/>
          <w:b/>
          <w:bCs/>
          <w:sz w:val="28"/>
          <w:szCs w:val="28"/>
          <w:lang w:val="es-MX"/>
        </w:rPr>
        <w:t>.</w:t>
      </w:r>
    </w:p>
    <w:p w:rsidR="00CB1F18" w:rsidRDefault="00CB1F18" w:rsidP="00CB1F18">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de prevención de la tortura </w:t>
      </w:r>
      <w:r w:rsidRPr="00742C80">
        <w:rPr>
          <w:rFonts w:ascii="Arial" w:hAnsi="Arial" w:cs="Arial"/>
          <w:b/>
          <w:bCs/>
          <w:sz w:val="28"/>
          <w:szCs w:val="28"/>
          <w:lang w:val="es-MX"/>
        </w:rPr>
        <w:t xml:space="preserve">le doy la palabra al </w:t>
      </w:r>
      <w:r>
        <w:rPr>
          <w:rFonts w:ascii="Arial" w:hAnsi="Arial" w:cs="Arial"/>
          <w:b/>
          <w:bCs/>
          <w:sz w:val="28"/>
          <w:szCs w:val="28"/>
          <w:lang w:val="es-MX"/>
        </w:rPr>
        <w:t xml:space="preserve">Lic. Felix Santana </w:t>
      </w:r>
      <w:r w:rsidRPr="00742C80">
        <w:rPr>
          <w:rFonts w:ascii="Arial" w:hAnsi="Arial" w:cs="Arial"/>
          <w:b/>
          <w:bCs/>
          <w:sz w:val="28"/>
          <w:szCs w:val="28"/>
          <w:lang w:val="es-MX"/>
        </w:rPr>
        <w:t>de la Secretaría de Gobernación.</w:t>
      </w:r>
    </w:p>
    <w:p w:rsidR="00CB1F18" w:rsidRDefault="00CB1F18" w:rsidP="00CB1F18">
      <w:pPr>
        <w:pStyle w:val="ListParagraph"/>
        <w:numPr>
          <w:ilvl w:val="0"/>
          <w:numId w:val="9"/>
        </w:numPr>
        <w:spacing w:line="360" w:lineRule="auto"/>
        <w:jc w:val="both"/>
        <w:rPr>
          <w:rFonts w:ascii="Arial" w:hAnsi="Arial" w:cs="Arial"/>
          <w:b/>
          <w:bCs/>
          <w:sz w:val="28"/>
          <w:szCs w:val="28"/>
          <w:lang w:val="es-MX"/>
        </w:rPr>
      </w:pPr>
      <w:r w:rsidRPr="00CB1F18">
        <w:rPr>
          <w:rFonts w:ascii="Arial" w:hAnsi="Arial" w:cs="Arial"/>
          <w:b/>
          <w:bCs/>
          <w:sz w:val="28"/>
          <w:szCs w:val="28"/>
          <w:lang w:val="es-MX"/>
        </w:rPr>
        <w:t>Para l</w:t>
      </w:r>
      <w:r>
        <w:rPr>
          <w:rFonts w:ascii="Arial" w:hAnsi="Arial" w:cs="Arial"/>
          <w:b/>
          <w:bCs/>
          <w:sz w:val="28"/>
          <w:szCs w:val="28"/>
          <w:lang w:val="es-MX"/>
        </w:rPr>
        <w:t>os temas de prevención del abuso a migrantes</w:t>
      </w:r>
      <w:r w:rsidRPr="00CB1F18">
        <w:rPr>
          <w:rFonts w:ascii="Arial" w:hAnsi="Arial" w:cs="Arial"/>
          <w:b/>
          <w:bCs/>
          <w:sz w:val="28"/>
          <w:szCs w:val="28"/>
          <w:lang w:val="es-MX"/>
        </w:rPr>
        <w:t>, le doy la palabra al</w:t>
      </w:r>
      <w:r w:rsidR="00F76056">
        <w:rPr>
          <w:rFonts w:ascii="Arial" w:hAnsi="Arial" w:cs="Arial"/>
          <w:b/>
          <w:bCs/>
          <w:sz w:val="28"/>
          <w:szCs w:val="28"/>
          <w:lang w:val="es-MX"/>
        </w:rPr>
        <w:t xml:space="preserve"> Dr. Cristopher Ballinas Valdés</w:t>
      </w:r>
      <w:r w:rsidRPr="00CB1F18">
        <w:rPr>
          <w:rFonts w:ascii="Arial" w:hAnsi="Arial" w:cs="Arial"/>
          <w:b/>
          <w:bCs/>
          <w:sz w:val="28"/>
          <w:szCs w:val="28"/>
          <w:lang w:val="es-MX"/>
        </w:rPr>
        <w:t xml:space="preserve"> de la Secretaría de Relaciones Exteriores.</w:t>
      </w:r>
    </w:p>
    <w:p w:rsidR="00CB1F18" w:rsidRDefault="00CB1F18" w:rsidP="00CB1F18">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Para los temas de arraigo y otros temas legislativos le doy la palabra a la legisladora Nestora Salgado.</w:t>
      </w:r>
    </w:p>
    <w:p w:rsidR="00CB1F18" w:rsidRDefault="00CB1F18" w:rsidP="00CB1F18">
      <w:pPr>
        <w:pStyle w:val="ListParagraph"/>
        <w:numPr>
          <w:ilvl w:val="0"/>
          <w:numId w:val="9"/>
        </w:numPr>
        <w:spacing w:line="360" w:lineRule="auto"/>
        <w:jc w:val="both"/>
        <w:rPr>
          <w:rFonts w:ascii="Arial" w:hAnsi="Arial" w:cs="Arial"/>
          <w:b/>
          <w:bCs/>
          <w:sz w:val="28"/>
          <w:szCs w:val="28"/>
          <w:lang w:val="es-MX"/>
        </w:rPr>
      </w:pPr>
      <w:r w:rsidRPr="00CB1F18">
        <w:rPr>
          <w:rFonts w:ascii="Arial" w:hAnsi="Arial" w:cs="Arial"/>
          <w:b/>
          <w:bCs/>
          <w:sz w:val="28"/>
          <w:szCs w:val="28"/>
          <w:lang w:val="es-MX"/>
        </w:rPr>
        <w:lastRenderedPageBreak/>
        <w:t>Para l</w:t>
      </w:r>
      <w:r>
        <w:rPr>
          <w:rFonts w:ascii="Arial" w:hAnsi="Arial" w:cs="Arial"/>
          <w:b/>
          <w:bCs/>
          <w:sz w:val="28"/>
          <w:szCs w:val="28"/>
          <w:lang w:val="es-MX"/>
        </w:rPr>
        <w:t>os temas de prisiones federales</w:t>
      </w:r>
      <w:r w:rsidRPr="00CB1F18">
        <w:rPr>
          <w:rFonts w:ascii="Arial" w:hAnsi="Arial" w:cs="Arial"/>
          <w:b/>
          <w:bCs/>
          <w:sz w:val="28"/>
          <w:szCs w:val="28"/>
          <w:lang w:val="es-MX"/>
        </w:rPr>
        <w:t xml:space="preserve">, le doy la palabra </w:t>
      </w:r>
      <w:r>
        <w:rPr>
          <w:rFonts w:ascii="Arial" w:hAnsi="Arial" w:cs="Arial"/>
          <w:b/>
          <w:bCs/>
          <w:sz w:val="28"/>
          <w:szCs w:val="28"/>
          <w:lang w:val="es-MX"/>
        </w:rPr>
        <w:t xml:space="preserve">a Rafael Barceló </w:t>
      </w:r>
      <w:r w:rsidRPr="00CB1F18">
        <w:rPr>
          <w:rFonts w:ascii="Arial" w:hAnsi="Arial" w:cs="Arial"/>
          <w:b/>
          <w:bCs/>
          <w:sz w:val="28"/>
          <w:szCs w:val="28"/>
          <w:lang w:val="es-MX"/>
        </w:rPr>
        <w:t>de la Secretaría de Relaciones Exteriores.</w:t>
      </w:r>
    </w:p>
    <w:p w:rsidR="00F76056" w:rsidRDefault="00F76056" w:rsidP="00F76056">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sobre justicia militar y objeción de conciencia al servicio militar le doy la palabra al Gral. Trujillo de la </w:t>
      </w:r>
      <w:r w:rsidRPr="00742C80">
        <w:rPr>
          <w:rFonts w:ascii="Arial" w:hAnsi="Arial" w:cs="Arial"/>
          <w:b/>
          <w:bCs/>
          <w:sz w:val="28"/>
          <w:szCs w:val="28"/>
          <w:lang w:val="es-MX"/>
        </w:rPr>
        <w:t xml:space="preserve">Secretaría de </w:t>
      </w:r>
      <w:r>
        <w:rPr>
          <w:rFonts w:ascii="Arial" w:hAnsi="Arial" w:cs="Arial"/>
          <w:b/>
          <w:bCs/>
          <w:sz w:val="28"/>
          <w:szCs w:val="28"/>
          <w:lang w:val="es-MX"/>
        </w:rPr>
        <w:t>la Defensa Nacional.</w:t>
      </w:r>
    </w:p>
    <w:p w:rsidR="00F76056" w:rsidRDefault="00F76056" w:rsidP="00F76056">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de trata de personas </w:t>
      </w:r>
      <w:r w:rsidRPr="00742C80">
        <w:rPr>
          <w:rFonts w:ascii="Arial" w:hAnsi="Arial" w:cs="Arial"/>
          <w:b/>
          <w:bCs/>
          <w:sz w:val="28"/>
          <w:szCs w:val="28"/>
          <w:lang w:val="es-MX"/>
        </w:rPr>
        <w:t xml:space="preserve">le doy la palabra al </w:t>
      </w:r>
      <w:r>
        <w:rPr>
          <w:rFonts w:ascii="Arial" w:hAnsi="Arial" w:cs="Arial"/>
          <w:b/>
          <w:bCs/>
          <w:sz w:val="28"/>
          <w:szCs w:val="28"/>
          <w:lang w:val="es-MX"/>
        </w:rPr>
        <w:t xml:space="preserve">Lic. Felix Santana </w:t>
      </w:r>
      <w:r w:rsidRPr="00742C80">
        <w:rPr>
          <w:rFonts w:ascii="Arial" w:hAnsi="Arial" w:cs="Arial"/>
          <w:b/>
          <w:bCs/>
          <w:sz w:val="28"/>
          <w:szCs w:val="28"/>
          <w:lang w:val="es-MX"/>
        </w:rPr>
        <w:t>de la Secretaría de Gobernación.</w:t>
      </w:r>
    </w:p>
    <w:p w:rsidR="00F76056" w:rsidRPr="00742C80" w:rsidRDefault="00F76056" w:rsidP="00F76056">
      <w:pPr>
        <w:pStyle w:val="ListParagraph"/>
        <w:numPr>
          <w:ilvl w:val="0"/>
          <w:numId w:val="9"/>
        </w:numPr>
        <w:spacing w:line="360" w:lineRule="auto"/>
        <w:jc w:val="both"/>
        <w:rPr>
          <w:rFonts w:ascii="Arial" w:hAnsi="Arial" w:cs="Arial"/>
          <w:b/>
          <w:bCs/>
          <w:sz w:val="28"/>
          <w:szCs w:val="28"/>
          <w:lang w:val="es-MX"/>
        </w:rPr>
      </w:pPr>
      <w:r>
        <w:rPr>
          <w:rFonts w:ascii="Arial" w:hAnsi="Arial" w:cs="Arial"/>
          <w:b/>
          <w:bCs/>
          <w:sz w:val="28"/>
          <w:szCs w:val="28"/>
          <w:lang w:val="es-MX"/>
        </w:rPr>
        <w:t xml:space="preserve">Para los temas referente al mecanismo de protección de defensores de derechos humanos y periodistas, y la expulsión de extranjeros </w:t>
      </w:r>
      <w:r w:rsidRPr="00742C80">
        <w:rPr>
          <w:rFonts w:ascii="Arial" w:hAnsi="Arial" w:cs="Arial"/>
          <w:b/>
          <w:bCs/>
          <w:sz w:val="28"/>
          <w:szCs w:val="28"/>
          <w:lang w:val="es-MX"/>
        </w:rPr>
        <w:t>le doy la palabra</w:t>
      </w:r>
      <w:r>
        <w:rPr>
          <w:rFonts w:ascii="Arial" w:hAnsi="Arial" w:cs="Arial"/>
          <w:b/>
          <w:bCs/>
          <w:sz w:val="28"/>
          <w:szCs w:val="28"/>
          <w:lang w:val="es-MX"/>
        </w:rPr>
        <w:t xml:space="preserve"> al</w:t>
      </w:r>
      <w:r w:rsidRPr="00742C80">
        <w:rPr>
          <w:rFonts w:ascii="Arial" w:hAnsi="Arial" w:cs="Arial"/>
          <w:b/>
          <w:bCs/>
          <w:sz w:val="28"/>
          <w:szCs w:val="28"/>
          <w:lang w:val="es-MX"/>
        </w:rPr>
        <w:t xml:space="preserve"> Ingeniero Aaron Mastache de la Secretaría de Gobernación.</w:t>
      </w:r>
    </w:p>
    <w:p w:rsidR="00F76056" w:rsidRDefault="00F76056" w:rsidP="00F76056">
      <w:pPr>
        <w:pStyle w:val="ListParagraph"/>
        <w:numPr>
          <w:ilvl w:val="0"/>
          <w:numId w:val="9"/>
        </w:numPr>
        <w:spacing w:line="360" w:lineRule="auto"/>
        <w:jc w:val="both"/>
        <w:rPr>
          <w:rFonts w:ascii="Arial" w:hAnsi="Arial" w:cs="Arial"/>
          <w:b/>
          <w:bCs/>
          <w:sz w:val="28"/>
          <w:szCs w:val="28"/>
          <w:lang w:val="es-MX"/>
        </w:rPr>
      </w:pPr>
      <w:r w:rsidRPr="00CB1F18">
        <w:rPr>
          <w:rFonts w:ascii="Arial" w:hAnsi="Arial" w:cs="Arial"/>
          <w:b/>
          <w:bCs/>
          <w:sz w:val="28"/>
          <w:szCs w:val="28"/>
          <w:lang w:val="es-MX"/>
        </w:rPr>
        <w:t>Para l</w:t>
      </w:r>
      <w:r>
        <w:rPr>
          <w:rFonts w:ascii="Arial" w:hAnsi="Arial" w:cs="Arial"/>
          <w:b/>
          <w:bCs/>
          <w:sz w:val="28"/>
          <w:szCs w:val="28"/>
          <w:lang w:val="es-MX"/>
        </w:rPr>
        <w:t>os temas de los derechos del niño</w:t>
      </w:r>
      <w:r w:rsidRPr="00CB1F18">
        <w:rPr>
          <w:rFonts w:ascii="Arial" w:hAnsi="Arial" w:cs="Arial"/>
          <w:b/>
          <w:bCs/>
          <w:sz w:val="28"/>
          <w:szCs w:val="28"/>
          <w:lang w:val="es-MX"/>
        </w:rPr>
        <w:t xml:space="preserve">, le doy la palabra </w:t>
      </w:r>
      <w:r>
        <w:rPr>
          <w:rFonts w:ascii="Arial" w:hAnsi="Arial" w:cs="Arial"/>
          <w:b/>
          <w:bCs/>
          <w:sz w:val="28"/>
          <w:szCs w:val="28"/>
          <w:lang w:val="es-MX"/>
        </w:rPr>
        <w:t xml:space="preserve">a Alondra Mendoza </w:t>
      </w:r>
      <w:r w:rsidRPr="00CB1F18">
        <w:rPr>
          <w:rFonts w:ascii="Arial" w:hAnsi="Arial" w:cs="Arial"/>
          <w:b/>
          <w:bCs/>
          <w:sz w:val="28"/>
          <w:szCs w:val="28"/>
          <w:lang w:val="es-MX"/>
        </w:rPr>
        <w:t>de la Secretaría de Relaciones Exteriores.</w:t>
      </w:r>
    </w:p>
    <w:p w:rsidR="00CB1F18" w:rsidRPr="00F76056" w:rsidRDefault="00F76056" w:rsidP="00F76056">
      <w:pPr>
        <w:pStyle w:val="ListParagraph"/>
        <w:numPr>
          <w:ilvl w:val="0"/>
          <w:numId w:val="9"/>
        </w:numPr>
        <w:spacing w:line="360" w:lineRule="auto"/>
        <w:jc w:val="both"/>
        <w:rPr>
          <w:rFonts w:ascii="Arial" w:hAnsi="Arial" w:cs="Arial"/>
          <w:b/>
          <w:bCs/>
          <w:sz w:val="28"/>
          <w:szCs w:val="28"/>
          <w:lang w:val="es-MX"/>
        </w:rPr>
      </w:pPr>
      <w:r w:rsidRPr="00F76056">
        <w:rPr>
          <w:rFonts w:ascii="Arial" w:hAnsi="Arial" w:cs="Arial"/>
          <w:b/>
          <w:bCs/>
          <w:sz w:val="28"/>
          <w:szCs w:val="28"/>
          <w:lang w:val="es-MX"/>
        </w:rPr>
        <w:t xml:space="preserve">Para los temas de </w:t>
      </w:r>
      <w:r>
        <w:rPr>
          <w:rFonts w:ascii="Arial" w:hAnsi="Arial" w:cs="Arial"/>
          <w:b/>
          <w:bCs/>
          <w:sz w:val="28"/>
          <w:szCs w:val="28"/>
          <w:lang w:val="es-MX"/>
        </w:rPr>
        <w:t xml:space="preserve">pueblos indígenas </w:t>
      </w:r>
      <w:r w:rsidRPr="00F76056">
        <w:rPr>
          <w:rFonts w:ascii="Arial" w:hAnsi="Arial" w:cs="Arial"/>
          <w:b/>
          <w:bCs/>
          <w:sz w:val="28"/>
          <w:szCs w:val="28"/>
          <w:lang w:val="es-MX"/>
        </w:rPr>
        <w:t>le doy la palabra al Dr. Cristopher Ballinas Valdés de la Secretaría de Relaciones Exteriores.</w:t>
      </w:r>
    </w:p>
    <w:p w:rsidR="00F76056" w:rsidRDefault="00F76056" w:rsidP="00F76056">
      <w:pPr>
        <w:spacing w:line="360" w:lineRule="auto"/>
        <w:jc w:val="both"/>
        <w:rPr>
          <w:rFonts w:ascii="Arial" w:hAnsi="Arial" w:cs="Arial"/>
          <w:b/>
          <w:bCs/>
          <w:sz w:val="28"/>
          <w:szCs w:val="28"/>
          <w:lang w:val="fr-FR"/>
        </w:rPr>
      </w:pPr>
    </w:p>
    <w:p w:rsidR="00A86628" w:rsidRPr="00F76056" w:rsidRDefault="00A86628" w:rsidP="008D7E3A">
      <w:pPr>
        <w:spacing w:line="360" w:lineRule="auto"/>
        <w:jc w:val="center"/>
        <w:rPr>
          <w:rFonts w:ascii="Arial" w:hAnsi="Arial" w:cs="Arial"/>
          <w:b/>
          <w:bCs/>
          <w:sz w:val="28"/>
          <w:szCs w:val="28"/>
          <w:lang w:val="fr-FR"/>
        </w:rPr>
      </w:pPr>
      <w:r w:rsidRPr="00F76056">
        <w:rPr>
          <w:rFonts w:ascii="Arial" w:hAnsi="Arial" w:cs="Arial"/>
          <w:b/>
          <w:bCs/>
          <w:sz w:val="28"/>
          <w:szCs w:val="28"/>
          <w:lang w:val="fr-FR"/>
        </w:rPr>
        <w:t>SEGUNDO BLOQUE DE PREGUNTAS</w:t>
      </w:r>
    </w:p>
    <w:p w:rsidR="00F76056" w:rsidRDefault="00F76056" w:rsidP="00F76056">
      <w:pPr>
        <w:spacing w:line="360" w:lineRule="auto"/>
        <w:jc w:val="both"/>
        <w:rPr>
          <w:rFonts w:ascii="Arial" w:hAnsi="Arial" w:cs="Arial"/>
          <w:b/>
          <w:bCs/>
          <w:sz w:val="28"/>
          <w:szCs w:val="28"/>
          <w:lang w:val="fr-FR"/>
        </w:rPr>
      </w:pPr>
    </w:p>
    <w:p w:rsidR="00A86628" w:rsidRPr="008D7E3A" w:rsidRDefault="00A86628" w:rsidP="00F76056">
      <w:pPr>
        <w:spacing w:line="360" w:lineRule="auto"/>
        <w:jc w:val="both"/>
        <w:rPr>
          <w:rFonts w:ascii="Arial" w:hAnsi="Arial" w:cs="Arial"/>
          <w:b/>
          <w:bCs/>
          <w:sz w:val="28"/>
          <w:szCs w:val="28"/>
          <w:lang w:val="es-MX"/>
        </w:rPr>
      </w:pPr>
      <w:r w:rsidRPr="008D7E3A">
        <w:rPr>
          <w:rFonts w:ascii="Arial" w:hAnsi="Arial" w:cs="Arial"/>
          <w:b/>
          <w:bCs/>
          <w:sz w:val="28"/>
          <w:szCs w:val="28"/>
          <w:lang w:val="es-MX"/>
        </w:rPr>
        <w:lastRenderedPageBreak/>
        <w:t>Agradezco a los miembros del Comité las inqui</w:t>
      </w:r>
      <w:r w:rsidR="00F76056" w:rsidRPr="008D7E3A">
        <w:rPr>
          <w:rFonts w:ascii="Arial" w:hAnsi="Arial" w:cs="Arial"/>
          <w:b/>
          <w:bCs/>
          <w:sz w:val="28"/>
          <w:szCs w:val="28"/>
          <w:lang w:val="es-MX"/>
        </w:rPr>
        <w:t>etudes y preguntas formuladas. A</w:t>
      </w:r>
      <w:r w:rsidRPr="008D7E3A">
        <w:rPr>
          <w:rFonts w:ascii="Arial" w:hAnsi="Arial" w:cs="Arial"/>
          <w:b/>
          <w:bCs/>
          <w:sz w:val="28"/>
          <w:szCs w:val="28"/>
          <w:lang w:val="es-MX"/>
        </w:rPr>
        <w:t xml:space="preserve"> continuación, el Estado mexicano dará respuesta a los diversos temas planteados, en el siguiente orden:</w:t>
      </w:r>
    </w:p>
    <w:p w:rsidR="00A86628" w:rsidRDefault="00A86628" w:rsidP="00A86628">
      <w:pPr>
        <w:pStyle w:val="ListParagraph"/>
        <w:spacing w:line="360" w:lineRule="auto"/>
        <w:jc w:val="both"/>
        <w:rPr>
          <w:rFonts w:ascii="Arial" w:hAnsi="Arial" w:cs="Arial"/>
          <w:b/>
          <w:bCs/>
          <w:sz w:val="28"/>
          <w:szCs w:val="28"/>
          <w:lang w:val="fr-FR"/>
        </w:rPr>
      </w:pPr>
    </w:p>
    <w:p w:rsidR="00F76056" w:rsidRDefault="00F76056" w:rsidP="00F76056">
      <w:pPr>
        <w:pStyle w:val="ListParagraph"/>
        <w:shd w:val="clear" w:color="auto" w:fill="A50021"/>
        <w:spacing w:after="0" w:line="240" w:lineRule="auto"/>
        <w:ind w:left="426"/>
        <w:jc w:val="center"/>
        <w:rPr>
          <w:rFonts w:ascii="Arial" w:hAnsi="Arial"/>
          <w:b/>
          <w:bCs/>
          <w:color w:val="FFFFFF"/>
          <w:sz w:val="28"/>
          <w:szCs w:val="28"/>
          <w:u w:color="FFFFFF"/>
        </w:rPr>
      </w:pPr>
      <w:r>
        <w:rPr>
          <w:rFonts w:ascii="Arial" w:hAnsi="Arial"/>
          <w:b/>
          <w:bCs/>
          <w:color w:val="FFFFFF"/>
          <w:sz w:val="28"/>
          <w:szCs w:val="28"/>
          <w:u w:color="FFFFFF"/>
        </w:rPr>
        <w:t xml:space="preserve">Sustentación </w:t>
      </w:r>
      <w:r w:rsidRPr="00FE59FA">
        <w:rPr>
          <w:rFonts w:ascii="Arial" w:hAnsi="Arial"/>
          <w:b/>
          <w:bCs/>
          <w:color w:val="FFFFFF"/>
          <w:sz w:val="28"/>
          <w:szCs w:val="28"/>
          <w:u w:color="FFFFFF"/>
          <w:lang w:val="es-MX"/>
        </w:rPr>
        <w:t>del VI Informe Estatal a</w:t>
      </w:r>
      <w:r>
        <w:rPr>
          <w:rFonts w:ascii="Arial" w:hAnsi="Arial"/>
          <w:b/>
          <w:bCs/>
          <w:color w:val="FFFFFF"/>
          <w:sz w:val="28"/>
          <w:szCs w:val="28"/>
          <w:u w:color="FFFFFF"/>
          <w:lang w:val="es-MX"/>
        </w:rPr>
        <w:t>nte</w:t>
      </w:r>
      <w:r w:rsidRPr="00FE59FA">
        <w:rPr>
          <w:rFonts w:ascii="Arial" w:hAnsi="Arial"/>
          <w:b/>
          <w:bCs/>
          <w:color w:val="FFFFFF"/>
          <w:sz w:val="28"/>
          <w:szCs w:val="28"/>
          <w:u w:color="FFFFFF"/>
          <w:lang w:val="es-MX"/>
        </w:rPr>
        <w:t xml:space="preserve"> el Comité de Derechos Humanos - Pacto de Derechos Civiles y Políticos </w:t>
      </w:r>
      <w:r>
        <w:rPr>
          <w:rFonts w:ascii="Arial" w:hAnsi="Arial"/>
          <w:b/>
          <w:bCs/>
          <w:color w:val="FFFFFF"/>
          <w:sz w:val="28"/>
          <w:szCs w:val="28"/>
          <w:u w:color="FFFFFF"/>
        </w:rPr>
        <w:t xml:space="preserve">del XVIII </w:t>
      </w:r>
    </w:p>
    <w:p w:rsidR="00F76056" w:rsidRDefault="00F76056" w:rsidP="00F76056">
      <w:pPr>
        <w:pStyle w:val="ListParagraph"/>
        <w:shd w:val="clear" w:color="auto" w:fill="A50021"/>
        <w:spacing w:after="0" w:line="240" w:lineRule="auto"/>
        <w:ind w:left="426"/>
        <w:jc w:val="center"/>
        <w:rPr>
          <w:rFonts w:ascii="Arial" w:hAnsi="Arial"/>
          <w:b/>
          <w:bCs/>
          <w:color w:val="FFFFFF"/>
          <w:sz w:val="28"/>
          <w:szCs w:val="28"/>
          <w:u w:color="FFFFFF"/>
        </w:rPr>
      </w:pPr>
      <w:r w:rsidRPr="00B23CCE">
        <w:rPr>
          <w:rFonts w:ascii="Arial" w:hAnsi="Arial"/>
          <w:b/>
          <w:bCs/>
          <w:color w:val="FFFFFF"/>
          <w:sz w:val="28"/>
          <w:szCs w:val="28"/>
          <w:u w:color="FFFFFF"/>
          <w:lang w:val="es-MX"/>
        </w:rPr>
        <w:t xml:space="preserve">16 y 17 de octubre </w:t>
      </w:r>
      <w:r w:rsidRPr="00B23CCE">
        <w:rPr>
          <w:rFonts w:ascii="Arial" w:hAnsi="Arial"/>
          <w:b/>
          <w:bCs/>
          <w:color w:val="FFFFFF"/>
          <w:sz w:val="28"/>
          <w:szCs w:val="28"/>
          <w:u w:color="FFFFFF"/>
        </w:rPr>
        <w:t>de 2019</w:t>
      </w:r>
    </w:p>
    <w:p w:rsidR="00F76056" w:rsidRPr="00B23CCE" w:rsidRDefault="00F76056" w:rsidP="00F76056">
      <w:pPr>
        <w:pStyle w:val="ListParagraph"/>
        <w:shd w:val="clear" w:color="auto" w:fill="A50021"/>
        <w:spacing w:after="0" w:line="240" w:lineRule="auto"/>
        <w:ind w:left="426"/>
        <w:jc w:val="center"/>
        <w:rPr>
          <w:rFonts w:ascii="Arial" w:eastAsia="Arial" w:hAnsi="Arial" w:cs="Arial"/>
          <w:b/>
          <w:bCs/>
          <w:color w:val="FFFFFF"/>
          <w:sz w:val="28"/>
          <w:szCs w:val="28"/>
          <w:u w:color="FFFFFF"/>
        </w:rPr>
      </w:pPr>
      <w:r>
        <w:rPr>
          <w:rFonts w:ascii="Arial" w:hAnsi="Arial"/>
          <w:b/>
          <w:bCs/>
          <w:color w:val="FFFFFF"/>
          <w:sz w:val="28"/>
          <w:szCs w:val="28"/>
          <w:u w:color="FFFFFF"/>
          <w:lang w:val="es-MX"/>
        </w:rPr>
        <w:t>Mensaje de Cierre</w:t>
      </w:r>
    </w:p>
    <w:p w:rsidR="00F76056" w:rsidRDefault="00F76056" w:rsidP="00F76056">
      <w:pPr>
        <w:pStyle w:val="ListParagraph"/>
        <w:spacing w:after="0" w:line="240" w:lineRule="auto"/>
        <w:ind w:left="426"/>
        <w:jc w:val="center"/>
        <w:rPr>
          <w:rFonts w:ascii="Arial" w:eastAsia="Arial" w:hAnsi="Arial" w:cs="Arial"/>
          <w:sz w:val="28"/>
          <w:szCs w:val="28"/>
        </w:rPr>
      </w:pPr>
    </w:p>
    <w:p w:rsidR="00A86628" w:rsidRPr="00F76056" w:rsidRDefault="00A86628" w:rsidP="00F76056">
      <w:pPr>
        <w:spacing w:line="360" w:lineRule="auto"/>
        <w:jc w:val="both"/>
        <w:rPr>
          <w:rFonts w:ascii="Arial" w:hAnsi="Arial" w:cs="Arial"/>
          <w:b/>
          <w:bCs/>
          <w:sz w:val="28"/>
          <w:szCs w:val="28"/>
          <w:lang w:val="fr-FR"/>
        </w:rPr>
      </w:pPr>
    </w:p>
    <w:p w:rsidR="00A86628" w:rsidRPr="006008B6" w:rsidRDefault="00A86628" w:rsidP="00F76056">
      <w:pPr>
        <w:spacing w:line="360" w:lineRule="auto"/>
        <w:jc w:val="both"/>
        <w:rPr>
          <w:rFonts w:ascii="Arial" w:hAnsi="Arial" w:cs="Arial"/>
          <w:b/>
          <w:bCs/>
          <w:sz w:val="28"/>
          <w:szCs w:val="28"/>
          <w:lang w:val="es-MX"/>
        </w:rPr>
      </w:pPr>
      <w:r w:rsidRPr="006008B6">
        <w:rPr>
          <w:rFonts w:ascii="Arial" w:hAnsi="Arial" w:cs="Arial"/>
          <w:b/>
          <w:bCs/>
          <w:sz w:val="28"/>
          <w:szCs w:val="28"/>
          <w:lang w:val="es-MX"/>
        </w:rPr>
        <w:t>Señor presidente y miembros del Comité,</w:t>
      </w:r>
    </w:p>
    <w:p w:rsidR="00F76056" w:rsidRPr="006008B6" w:rsidRDefault="00F76056" w:rsidP="00F76056">
      <w:pPr>
        <w:spacing w:line="360" w:lineRule="auto"/>
        <w:jc w:val="both"/>
        <w:rPr>
          <w:rFonts w:ascii="Arial" w:hAnsi="Arial" w:cs="Arial"/>
          <w:b/>
          <w:bCs/>
          <w:sz w:val="28"/>
          <w:szCs w:val="28"/>
          <w:lang w:val="es-MX"/>
        </w:rPr>
      </w:pPr>
    </w:p>
    <w:p w:rsidR="00F76056" w:rsidRPr="006008B6" w:rsidRDefault="00A86628" w:rsidP="00F76056">
      <w:pPr>
        <w:spacing w:line="360" w:lineRule="auto"/>
        <w:jc w:val="both"/>
        <w:rPr>
          <w:rFonts w:ascii="Arial" w:hAnsi="Arial" w:cs="Arial"/>
          <w:b/>
          <w:bCs/>
          <w:sz w:val="28"/>
          <w:szCs w:val="28"/>
          <w:lang w:val="es-MX"/>
        </w:rPr>
      </w:pPr>
      <w:r w:rsidRPr="006008B6">
        <w:rPr>
          <w:rFonts w:ascii="Arial" w:hAnsi="Arial" w:cs="Arial"/>
          <w:b/>
          <w:bCs/>
          <w:sz w:val="28"/>
          <w:szCs w:val="28"/>
          <w:lang w:val="es-MX"/>
        </w:rPr>
        <w:t>A nombre de la Delegación de México, agra</w:t>
      </w:r>
      <w:r w:rsidR="00F76056" w:rsidRPr="006008B6">
        <w:rPr>
          <w:rFonts w:ascii="Arial" w:hAnsi="Arial" w:cs="Arial"/>
          <w:b/>
          <w:bCs/>
          <w:sz w:val="28"/>
          <w:szCs w:val="28"/>
          <w:lang w:val="es-MX"/>
        </w:rPr>
        <w:t>dezco a usted señor Presidente,</w:t>
      </w:r>
      <w:r w:rsidRPr="006008B6">
        <w:rPr>
          <w:rFonts w:ascii="Arial" w:hAnsi="Arial" w:cs="Arial"/>
          <w:b/>
          <w:bCs/>
          <w:sz w:val="28"/>
          <w:szCs w:val="28"/>
          <w:lang w:val="es-MX"/>
        </w:rPr>
        <w:t xml:space="preserve"> y a todos los miembros del Comité, por este diálogo que hemos sostenido, durante el que han escuchado los esfuerzos que el Estado Mexicano lleva a cabo para </w:t>
      </w:r>
      <w:r w:rsidR="00F76056" w:rsidRPr="006008B6">
        <w:rPr>
          <w:rFonts w:ascii="Arial" w:hAnsi="Arial" w:cs="Arial"/>
          <w:b/>
          <w:bCs/>
          <w:sz w:val="28"/>
          <w:szCs w:val="28"/>
          <w:lang w:val="es-MX"/>
        </w:rPr>
        <w:t xml:space="preserve">progresar </w:t>
      </w:r>
      <w:r w:rsidR="006008B6" w:rsidRPr="006008B6">
        <w:rPr>
          <w:rFonts w:ascii="Arial" w:hAnsi="Arial" w:cs="Arial"/>
          <w:b/>
          <w:bCs/>
          <w:sz w:val="28"/>
          <w:szCs w:val="28"/>
          <w:lang w:val="es-MX"/>
        </w:rPr>
        <w:t>en la defensa de los derechos contenidos en el Pacto Internacional de Derechos Civiles y Políticos</w:t>
      </w:r>
      <w:r w:rsidRPr="006008B6">
        <w:rPr>
          <w:rFonts w:ascii="Arial" w:hAnsi="Arial" w:cs="Arial"/>
          <w:b/>
          <w:bCs/>
          <w:sz w:val="28"/>
          <w:szCs w:val="28"/>
          <w:lang w:val="es-MX"/>
        </w:rPr>
        <w:t xml:space="preserve">. </w:t>
      </w:r>
    </w:p>
    <w:p w:rsidR="00F76056" w:rsidRPr="006008B6" w:rsidRDefault="00F76056" w:rsidP="00F76056">
      <w:pPr>
        <w:spacing w:line="360" w:lineRule="auto"/>
        <w:jc w:val="both"/>
        <w:rPr>
          <w:rFonts w:ascii="Arial" w:hAnsi="Arial" w:cs="Arial"/>
          <w:b/>
          <w:bCs/>
          <w:sz w:val="28"/>
          <w:szCs w:val="28"/>
          <w:lang w:val="es-MX"/>
        </w:rPr>
      </w:pPr>
    </w:p>
    <w:p w:rsidR="006008B6" w:rsidRPr="006008B6" w:rsidRDefault="00A86628" w:rsidP="006008B6">
      <w:pPr>
        <w:spacing w:line="360" w:lineRule="auto"/>
        <w:jc w:val="both"/>
        <w:rPr>
          <w:rFonts w:ascii="Arial" w:hAnsi="Arial" w:cs="Arial"/>
          <w:b/>
          <w:bCs/>
          <w:sz w:val="28"/>
          <w:szCs w:val="28"/>
          <w:lang w:val="es-MX"/>
        </w:rPr>
      </w:pPr>
      <w:r w:rsidRPr="006008B6">
        <w:rPr>
          <w:rFonts w:ascii="Arial" w:hAnsi="Arial" w:cs="Arial"/>
          <w:b/>
          <w:bCs/>
          <w:sz w:val="28"/>
          <w:szCs w:val="28"/>
          <w:lang w:val="es-MX"/>
        </w:rPr>
        <w:t xml:space="preserve">No hay duda de que tenemos mucho que avanzar, pero estamos orgullosos del trabajo que hemos llevado a cabo en estos </w:t>
      </w:r>
      <w:r w:rsidR="00F76056" w:rsidRPr="006008B6">
        <w:rPr>
          <w:rFonts w:ascii="Arial" w:hAnsi="Arial" w:cs="Arial"/>
          <w:b/>
          <w:bCs/>
          <w:sz w:val="28"/>
          <w:szCs w:val="28"/>
          <w:lang w:val="es-MX"/>
        </w:rPr>
        <w:t>11</w:t>
      </w:r>
      <w:r w:rsidRPr="006008B6">
        <w:rPr>
          <w:rFonts w:ascii="Arial" w:hAnsi="Arial" w:cs="Arial"/>
          <w:b/>
          <w:bCs/>
          <w:sz w:val="28"/>
          <w:szCs w:val="28"/>
          <w:lang w:val="es-MX"/>
        </w:rPr>
        <w:t xml:space="preserve"> meses de gobierno y firmemente comprometidos a redoblar esfuerzos para no dejar a nadie atrás. Apreciamos de manera particular sus comentarios y la forma en que han compartido con nosotros sus experiencias. </w:t>
      </w:r>
    </w:p>
    <w:p w:rsidR="006008B6" w:rsidRPr="006008B6" w:rsidRDefault="006008B6" w:rsidP="006008B6">
      <w:pPr>
        <w:spacing w:line="360" w:lineRule="auto"/>
        <w:jc w:val="both"/>
        <w:rPr>
          <w:rFonts w:ascii="Arial" w:hAnsi="Arial" w:cs="Arial"/>
          <w:b/>
          <w:bCs/>
          <w:sz w:val="28"/>
          <w:szCs w:val="28"/>
          <w:lang w:val="es-MX"/>
        </w:rPr>
      </w:pPr>
    </w:p>
    <w:p w:rsidR="00A86628" w:rsidRPr="006008B6" w:rsidRDefault="00A86628" w:rsidP="006008B6">
      <w:pPr>
        <w:spacing w:line="360" w:lineRule="auto"/>
        <w:jc w:val="both"/>
        <w:rPr>
          <w:rFonts w:ascii="Arial" w:hAnsi="Arial" w:cs="Arial"/>
          <w:b/>
          <w:bCs/>
          <w:sz w:val="28"/>
          <w:szCs w:val="28"/>
          <w:lang w:val="es-MX"/>
        </w:rPr>
      </w:pPr>
      <w:r w:rsidRPr="006008B6">
        <w:rPr>
          <w:rFonts w:ascii="Arial" w:hAnsi="Arial" w:cs="Arial"/>
          <w:b/>
          <w:bCs/>
          <w:sz w:val="28"/>
          <w:szCs w:val="28"/>
          <w:lang w:val="es-MX"/>
        </w:rPr>
        <w:t>Como dejé claro en mi intervención del día de ayer, el nuevo gobierno de México tiene un serio compromiso con los derechos humanos y tienen claro los grandes retos que tienen para atender siglos de omisiones en la materia.</w:t>
      </w:r>
      <w:r w:rsidR="006008B6">
        <w:rPr>
          <w:rFonts w:ascii="Arial" w:hAnsi="Arial" w:cs="Arial"/>
          <w:b/>
          <w:bCs/>
          <w:sz w:val="28"/>
          <w:szCs w:val="28"/>
          <w:lang w:val="es-MX"/>
        </w:rPr>
        <w:t xml:space="preserve"> </w:t>
      </w:r>
      <w:r w:rsidRPr="006008B6">
        <w:rPr>
          <w:rFonts w:ascii="Arial" w:hAnsi="Arial" w:cs="Arial"/>
          <w:b/>
          <w:bCs/>
          <w:sz w:val="28"/>
          <w:szCs w:val="28"/>
          <w:lang w:val="es-MX"/>
        </w:rPr>
        <w:t>Esto en concordancia con la nueva política exterior en derecho humanos, en la cual habrá una colaboración con las instituciones y organismos internacionales, como es el caso de la ONU, con el fin de que colaborativamente se construya los elementos que permita al Estado mexicano hacer frente a los retos que enfrenta en materia de derechos humanos.</w:t>
      </w:r>
    </w:p>
    <w:p w:rsidR="006008B6" w:rsidRPr="006008B6" w:rsidRDefault="006008B6" w:rsidP="006008B6">
      <w:pPr>
        <w:spacing w:line="360" w:lineRule="auto"/>
        <w:jc w:val="both"/>
        <w:rPr>
          <w:rFonts w:ascii="Arial" w:hAnsi="Arial" w:cs="Arial"/>
          <w:b/>
          <w:bCs/>
          <w:sz w:val="28"/>
          <w:szCs w:val="28"/>
          <w:lang w:val="es-MX"/>
        </w:rPr>
      </w:pPr>
    </w:p>
    <w:p w:rsidR="006008B6" w:rsidRPr="006008B6" w:rsidRDefault="00A86628" w:rsidP="006008B6">
      <w:pPr>
        <w:spacing w:line="360" w:lineRule="auto"/>
        <w:jc w:val="both"/>
        <w:rPr>
          <w:rFonts w:ascii="Arial" w:hAnsi="Arial" w:cs="Arial"/>
          <w:b/>
          <w:bCs/>
          <w:sz w:val="28"/>
          <w:szCs w:val="28"/>
          <w:lang w:val="es-MX"/>
        </w:rPr>
      </w:pPr>
      <w:r w:rsidRPr="006008B6">
        <w:rPr>
          <w:rFonts w:ascii="Arial" w:hAnsi="Arial" w:cs="Arial"/>
          <w:b/>
          <w:bCs/>
          <w:sz w:val="28"/>
          <w:szCs w:val="28"/>
          <w:lang w:val="es-MX"/>
        </w:rPr>
        <w:t xml:space="preserve">Sin duda, uno de los grandes retos que enfrenta el Estado mexicano es el de contar </w:t>
      </w:r>
      <w:r w:rsidR="006008B6" w:rsidRPr="006008B6">
        <w:rPr>
          <w:rFonts w:ascii="Arial" w:hAnsi="Arial" w:cs="Arial"/>
          <w:b/>
          <w:bCs/>
          <w:sz w:val="28"/>
          <w:szCs w:val="28"/>
          <w:lang w:val="es-MX"/>
        </w:rPr>
        <w:t>con instituciones efectivas en los tres órdenes de gobierno y en los tres poderes y órganos autónomos, así como de la disponibilidad de recursos humanos y financieros suficientes para atender los rezagos</w:t>
      </w:r>
      <w:r w:rsidRPr="006008B6">
        <w:rPr>
          <w:rFonts w:ascii="Arial" w:hAnsi="Arial" w:cs="Arial"/>
          <w:b/>
          <w:bCs/>
          <w:sz w:val="28"/>
          <w:szCs w:val="28"/>
          <w:lang w:val="es-MX"/>
        </w:rPr>
        <w:t>.</w:t>
      </w:r>
    </w:p>
    <w:p w:rsidR="006008B6" w:rsidRDefault="006008B6" w:rsidP="006008B6">
      <w:pPr>
        <w:spacing w:line="360" w:lineRule="auto"/>
        <w:jc w:val="both"/>
        <w:rPr>
          <w:rFonts w:ascii="Arial" w:hAnsi="Arial" w:cs="Arial"/>
          <w:b/>
          <w:bCs/>
          <w:sz w:val="28"/>
          <w:szCs w:val="28"/>
          <w:lang w:val="es-MX"/>
        </w:rPr>
      </w:pPr>
    </w:p>
    <w:p w:rsidR="006008B6" w:rsidRPr="006008B6" w:rsidRDefault="006008B6" w:rsidP="006008B6">
      <w:pPr>
        <w:spacing w:line="360" w:lineRule="auto"/>
        <w:jc w:val="both"/>
        <w:rPr>
          <w:rFonts w:ascii="Arial" w:hAnsi="Arial" w:cs="Arial"/>
          <w:b/>
          <w:bCs/>
          <w:sz w:val="28"/>
          <w:szCs w:val="28"/>
          <w:lang w:val="es-MX"/>
        </w:rPr>
      </w:pPr>
    </w:p>
    <w:p w:rsidR="006008B6" w:rsidRPr="006008B6" w:rsidRDefault="006008B6" w:rsidP="006008B6">
      <w:pPr>
        <w:spacing w:line="360" w:lineRule="auto"/>
        <w:jc w:val="both"/>
        <w:rPr>
          <w:rFonts w:ascii="Arial" w:hAnsi="Arial" w:cs="Arial"/>
          <w:b/>
          <w:bCs/>
          <w:sz w:val="28"/>
          <w:szCs w:val="28"/>
          <w:lang w:val="es-MX"/>
        </w:rPr>
      </w:pPr>
      <w:r w:rsidRPr="006008B6">
        <w:rPr>
          <w:rFonts w:ascii="Arial" w:hAnsi="Arial" w:cs="Arial"/>
          <w:b/>
          <w:bCs/>
          <w:sz w:val="28"/>
          <w:szCs w:val="28"/>
          <w:lang w:val="es-MX"/>
        </w:rPr>
        <w:t>Señor presidente, y expertas y expertos miembros del Comité.</w:t>
      </w:r>
    </w:p>
    <w:p w:rsidR="006008B6" w:rsidRDefault="006008B6" w:rsidP="006008B6">
      <w:pPr>
        <w:spacing w:line="360" w:lineRule="auto"/>
        <w:jc w:val="both"/>
        <w:rPr>
          <w:rFonts w:ascii="Arial" w:hAnsi="Arial" w:cs="Arial"/>
          <w:b/>
          <w:bCs/>
          <w:sz w:val="28"/>
          <w:szCs w:val="28"/>
          <w:lang w:val="es-MX"/>
        </w:rPr>
      </w:pPr>
    </w:p>
    <w:p w:rsidR="006008B6" w:rsidRPr="006008B6" w:rsidRDefault="006008B6" w:rsidP="006008B6">
      <w:pPr>
        <w:spacing w:line="360" w:lineRule="auto"/>
        <w:jc w:val="both"/>
        <w:rPr>
          <w:rFonts w:ascii="Arial" w:hAnsi="Arial" w:cs="Arial"/>
          <w:b/>
          <w:bCs/>
          <w:sz w:val="28"/>
          <w:szCs w:val="28"/>
          <w:lang w:val="es-MX"/>
        </w:rPr>
      </w:pPr>
    </w:p>
    <w:p w:rsidR="006008B6" w:rsidRPr="006008B6" w:rsidRDefault="006008B6" w:rsidP="006008B6">
      <w:pPr>
        <w:spacing w:line="360" w:lineRule="auto"/>
        <w:jc w:val="both"/>
        <w:rPr>
          <w:rFonts w:ascii="Arial" w:hAnsi="Arial" w:cs="Arial"/>
          <w:b/>
          <w:bCs/>
          <w:sz w:val="28"/>
          <w:szCs w:val="28"/>
          <w:lang w:val="es-MX"/>
        </w:rPr>
      </w:pPr>
      <w:r w:rsidRPr="006008B6">
        <w:rPr>
          <w:rFonts w:ascii="Arial" w:hAnsi="Arial" w:cs="Arial"/>
          <w:b/>
          <w:bCs/>
          <w:sz w:val="28"/>
          <w:szCs w:val="28"/>
          <w:lang w:val="es-MX"/>
        </w:rPr>
        <w:t xml:space="preserve">Los que integramos este gobierno, venimos de la lucha constante por el reconocimiento de los derechos y estamos convencidos de la relevancia y necesidad de los cambios </w:t>
      </w:r>
      <w:r w:rsidRPr="006008B6">
        <w:rPr>
          <w:rFonts w:ascii="Arial" w:hAnsi="Arial" w:cs="Arial"/>
          <w:b/>
          <w:bCs/>
          <w:sz w:val="28"/>
          <w:szCs w:val="28"/>
          <w:lang w:val="es-MX"/>
        </w:rPr>
        <w:lastRenderedPageBreak/>
        <w:t xml:space="preserve">que necesita nuestro país, y que estamos decididos a atender en los siguientes años a través de reformas del entramado normativo, la construcción instituciones y el desarrollo de capacidades. Esta será la agenda que se trazará para los siguientes años. </w:t>
      </w:r>
    </w:p>
    <w:p w:rsidR="006008B6" w:rsidRPr="006008B6" w:rsidRDefault="006008B6" w:rsidP="006008B6">
      <w:pPr>
        <w:spacing w:line="360" w:lineRule="auto"/>
        <w:jc w:val="both"/>
        <w:rPr>
          <w:rFonts w:ascii="Arial" w:hAnsi="Arial" w:cs="Arial"/>
          <w:b/>
          <w:bCs/>
          <w:sz w:val="28"/>
          <w:szCs w:val="28"/>
          <w:lang w:val="es-MX"/>
        </w:rPr>
      </w:pPr>
    </w:p>
    <w:p w:rsidR="006008B6" w:rsidRPr="006008B6" w:rsidRDefault="006008B6" w:rsidP="006008B6">
      <w:pPr>
        <w:spacing w:line="360" w:lineRule="auto"/>
        <w:jc w:val="both"/>
        <w:rPr>
          <w:rFonts w:ascii="Arial" w:hAnsi="Arial" w:cs="Arial"/>
          <w:b/>
          <w:bCs/>
          <w:sz w:val="28"/>
          <w:szCs w:val="28"/>
          <w:lang w:val="es-MX"/>
        </w:rPr>
      </w:pPr>
      <w:r w:rsidRPr="006008B6">
        <w:rPr>
          <w:rFonts w:ascii="Arial" w:hAnsi="Arial" w:cs="Arial"/>
          <w:b/>
          <w:bCs/>
          <w:sz w:val="28"/>
          <w:szCs w:val="28"/>
          <w:lang w:val="es-MX"/>
        </w:rPr>
        <w:t>Con el apoyo del Sistema de Naciones Unidas y, en particular de este Comité, hemos logrado avances en la construcción de un marco institucional para atender los enormes desafíos en el país. Esperamos entonces que, de manera colaborativa con este Comité podamos construir los elementos que el Estado mexicano construirá en la materia en los próximos años.</w:t>
      </w:r>
    </w:p>
    <w:p w:rsidR="006008B6" w:rsidRDefault="006008B6" w:rsidP="006008B6">
      <w:pPr>
        <w:spacing w:line="360" w:lineRule="auto"/>
        <w:jc w:val="both"/>
        <w:rPr>
          <w:rFonts w:ascii="Arial" w:hAnsi="Arial" w:cs="Arial"/>
          <w:b/>
          <w:bCs/>
          <w:sz w:val="28"/>
          <w:szCs w:val="28"/>
          <w:lang w:val="es-MX"/>
        </w:rPr>
      </w:pPr>
    </w:p>
    <w:p w:rsidR="006008B6" w:rsidRPr="006008B6" w:rsidRDefault="006008B6" w:rsidP="006008B6">
      <w:pPr>
        <w:spacing w:line="360" w:lineRule="auto"/>
        <w:jc w:val="both"/>
        <w:rPr>
          <w:rFonts w:ascii="Arial" w:hAnsi="Arial" w:cs="Arial"/>
          <w:b/>
          <w:bCs/>
          <w:sz w:val="28"/>
          <w:szCs w:val="28"/>
          <w:lang w:val="es-MX"/>
        </w:rPr>
      </w:pPr>
      <w:r w:rsidRPr="006008B6">
        <w:rPr>
          <w:rFonts w:ascii="Arial" w:hAnsi="Arial" w:cs="Arial"/>
          <w:b/>
          <w:bCs/>
          <w:sz w:val="28"/>
          <w:szCs w:val="28"/>
          <w:lang w:val="es-MX"/>
        </w:rPr>
        <w:t xml:space="preserve">Como lo señalé el día de ayer, el trabajo de este Comité adquiere hoy enorme relevancia, en un escenario global en el que lamentablemente, vemos renacer la intolerancia, el discurso de odio y la discriminación racial. Y preocupa aún más este entorno, cuando son las altas autoridades de los países las que recurren  a la división y alientan la intolerancia para lograr ventajas políticas. </w:t>
      </w:r>
    </w:p>
    <w:p w:rsidR="006008B6" w:rsidRPr="006008B6" w:rsidRDefault="006008B6" w:rsidP="006008B6">
      <w:pPr>
        <w:spacing w:line="360" w:lineRule="auto"/>
        <w:jc w:val="both"/>
        <w:rPr>
          <w:rFonts w:ascii="Arial" w:eastAsia="Calibri" w:hAnsi="Arial" w:cs="Arial"/>
          <w:b/>
          <w:bCs/>
          <w:color w:val="000000"/>
          <w:sz w:val="28"/>
          <w:szCs w:val="28"/>
          <w:u w:color="000000"/>
          <w:lang w:val="es-MX" w:eastAsia="es-MX"/>
        </w:rPr>
      </w:pPr>
    </w:p>
    <w:p w:rsidR="006008B6" w:rsidRPr="006008B6" w:rsidRDefault="006008B6" w:rsidP="006008B6">
      <w:pPr>
        <w:spacing w:line="360" w:lineRule="auto"/>
        <w:jc w:val="both"/>
        <w:rPr>
          <w:rFonts w:ascii="Arial" w:hAnsi="Arial" w:cs="Arial"/>
          <w:b/>
          <w:bCs/>
          <w:sz w:val="28"/>
          <w:szCs w:val="28"/>
          <w:lang w:val="es-MX"/>
        </w:rPr>
      </w:pPr>
      <w:r w:rsidRPr="006008B6">
        <w:rPr>
          <w:rFonts w:ascii="Arial" w:hAnsi="Arial" w:cs="Arial"/>
          <w:b/>
          <w:bCs/>
          <w:sz w:val="28"/>
          <w:szCs w:val="28"/>
          <w:lang w:val="es-MX"/>
        </w:rPr>
        <w:t>Les pedimos que levanten firmemente su voz para reiterar su rechazo a estas prácticas contrarias a los derechos humanos donde quiera que se realicen y por quienquiera que las promueva.</w:t>
      </w:r>
    </w:p>
    <w:p w:rsidR="006008B6" w:rsidRPr="006008B6" w:rsidRDefault="006008B6" w:rsidP="006008B6">
      <w:pPr>
        <w:spacing w:line="360" w:lineRule="auto"/>
        <w:jc w:val="both"/>
        <w:rPr>
          <w:rFonts w:ascii="Arial" w:eastAsia="Calibri" w:hAnsi="Arial" w:cs="Arial"/>
          <w:b/>
          <w:bCs/>
          <w:color w:val="000000"/>
          <w:sz w:val="28"/>
          <w:szCs w:val="28"/>
          <w:u w:color="000000"/>
          <w:lang w:val="es-MX" w:eastAsia="es-MX"/>
        </w:rPr>
      </w:pPr>
    </w:p>
    <w:p w:rsidR="006008B6" w:rsidRPr="006008B6" w:rsidRDefault="006008B6" w:rsidP="006008B6">
      <w:pPr>
        <w:spacing w:line="360" w:lineRule="auto"/>
        <w:jc w:val="both"/>
        <w:rPr>
          <w:rFonts w:ascii="Arial" w:hAnsi="Arial" w:cs="Arial"/>
          <w:b/>
          <w:bCs/>
          <w:sz w:val="28"/>
          <w:szCs w:val="28"/>
          <w:lang w:val="es-MX"/>
        </w:rPr>
      </w:pPr>
      <w:r w:rsidRPr="006008B6">
        <w:rPr>
          <w:rFonts w:ascii="Arial" w:hAnsi="Arial" w:cs="Arial"/>
          <w:b/>
          <w:bCs/>
          <w:sz w:val="28"/>
          <w:szCs w:val="28"/>
          <w:lang w:val="es-MX"/>
        </w:rPr>
        <w:t>El Estado mexicano reitera su disposición para seguir trabajando con este Comité para seguir  implementa adecuadamente las recomendaciones que resulten de este y con ello alcanzar nuestros objetivos conjuntos consistentes en eliminar la discriminación y garantizar el ejercicio pleno de los derechos de todas las personas.</w:t>
      </w:r>
    </w:p>
    <w:p w:rsidR="006008B6" w:rsidRPr="006008B6" w:rsidRDefault="006008B6" w:rsidP="006008B6">
      <w:pPr>
        <w:spacing w:line="360" w:lineRule="auto"/>
        <w:jc w:val="both"/>
        <w:rPr>
          <w:rFonts w:ascii="Arial" w:hAnsi="Arial" w:cs="Arial"/>
          <w:b/>
          <w:bCs/>
          <w:sz w:val="28"/>
          <w:szCs w:val="28"/>
          <w:lang w:val="es-MX"/>
        </w:rPr>
      </w:pPr>
    </w:p>
    <w:p w:rsidR="00A86628" w:rsidRPr="006008B6" w:rsidRDefault="00A86628" w:rsidP="006008B6">
      <w:pPr>
        <w:spacing w:line="360" w:lineRule="auto"/>
        <w:jc w:val="both"/>
        <w:rPr>
          <w:rFonts w:ascii="Arial" w:hAnsi="Arial" w:cs="Arial"/>
          <w:b/>
          <w:bCs/>
          <w:sz w:val="28"/>
          <w:szCs w:val="28"/>
          <w:lang w:val="es-MX"/>
        </w:rPr>
      </w:pPr>
      <w:r w:rsidRPr="006008B6">
        <w:rPr>
          <w:rFonts w:ascii="Arial" w:hAnsi="Arial" w:cs="Arial"/>
          <w:b/>
          <w:bCs/>
          <w:sz w:val="28"/>
          <w:szCs w:val="28"/>
          <w:lang w:val="es-MX"/>
        </w:rPr>
        <w:t>Reconocemos que partimos de un rezag</w:t>
      </w:r>
      <w:r w:rsidR="006008B6" w:rsidRPr="006008B6">
        <w:rPr>
          <w:rFonts w:ascii="Arial" w:hAnsi="Arial" w:cs="Arial"/>
          <w:b/>
          <w:bCs/>
          <w:sz w:val="28"/>
          <w:szCs w:val="28"/>
          <w:lang w:val="es-MX"/>
        </w:rPr>
        <w:t>o de años de inacción y omisión</w:t>
      </w:r>
      <w:r w:rsidRPr="006008B6">
        <w:rPr>
          <w:rFonts w:ascii="Arial" w:hAnsi="Arial" w:cs="Arial"/>
          <w:b/>
          <w:bCs/>
          <w:sz w:val="28"/>
          <w:szCs w:val="28"/>
          <w:lang w:val="es-MX"/>
        </w:rPr>
        <w:t xml:space="preserve"> por parte del Estado Mexicano </w:t>
      </w:r>
      <w:r w:rsidR="006008B6" w:rsidRPr="006008B6">
        <w:rPr>
          <w:rFonts w:ascii="Arial" w:hAnsi="Arial" w:cs="Arial"/>
          <w:b/>
          <w:bCs/>
          <w:sz w:val="28"/>
          <w:szCs w:val="28"/>
          <w:lang w:val="es-MX"/>
        </w:rPr>
        <w:t xml:space="preserve">en muchos temas y que la construcción de las nuevas instituciones </w:t>
      </w:r>
      <w:r w:rsidRPr="006008B6">
        <w:rPr>
          <w:rFonts w:ascii="Arial" w:hAnsi="Arial" w:cs="Arial"/>
          <w:b/>
          <w:bCs/>
          <w:sz w:val="28"/>
          <w:szCs w:val="28"/>
          <w:lang w:val="es-MX"/>
        </w:rPr>
        <w:t xml:space="preserve">requieren de la participación </w:t>
      </w:r>
      <w:r w:rsidR="006008B6" w:rsidRPr="006008B6">
        <w:rPr>
          <w:rFonts w:ascii="Arial" w:hAnsi="Arial" w:cs="Arial"/>
          <w:b/>
          <w:bCs/>
          <w:sz w:val="28"/>
          <w:szCs w:val="28"/>
          <w:lang w:val="es-MX"/>
        </w:rPr>
        <w:t xml:space="preserve">de las organizaciones de la sociedad civil </w:t>
      </w:r>
      <w:r w:rsidRPr="006008B6">
        <w:rPr>
          <w:rFonts w:ascii="Arial" w:hAnsi="Arial" w:cs="Arial"/>
          <w:b/>
          <w:bCs/>
          <w:sz w:val="28"/>
          <w:szCs w:val="28"/>
          <w:lang w:val="es-MX"/>
        </w:rPr>
        <w:t>gob</w:t>
      </w:r>
      <w:r w:rsidR="006008B6" w:rsidRPr="006008B6">
        <w:rPr>
          <w:rFonts w:ascii="Arial" w:hAnsi="Arial" w:cs="Arial"/>
          <w:b/>
          <w:bCs/>
          <w:sz w:val="28"/>
          <w:szCs w:val="28"/>
          <w:lang w:val="es-MX"/>
        </w:rPr>
        <w:t xml:space="preserve">ierno y poderes. Solo juntos </w:t>
      </w:r>
      <w:r w:rsidRPr="006008B6">
        <w:rPr>
          <w:rFonts w:ascii="Arial" w:hAnsi="Arial" w:cs="Arial"/>
          <w:b/>
          <w:bCs/>
          <w:sz w:val="28"/>
          <w:szCs w:val="28"/>
          <w:lang w:val="es-MX"/>
        </w:rPr>
        <w:t xml:space="preserve">seremos capaces de enfrentar los retos.  </w:t>
      </w:r>
    </w:p>
    <w:p w:rsidR="00A86628" w:rsidRPr="006008B6" w:rsidRDefault="00A86628" w:rsidP="006008B6">
      <w:pPr>
        <w:spacing w:line="360" w:lineRule="auto"/>
        <w:jc w:val="both"/>
        <w:rPr>
          <w:rFonts w:ascii="Arial" w:hAnsi="Arial" w:cs="Arial"/>
          <w:b/>
          <w:bCs/>
          <w:sz w:val="28"/>
          <w:szCs w:val="28"/>
          <w:lang w:val="es-MX"/>
        </w:rPr>
      </w:pPr>
    </w:p>
    <w:p w:rsidR="004A0A30" w:rsidRPr="006008B6" w:rsidRDefault="00A86628" w:rsidP="006008B6">
      <w:pPr>
        <w:spacing w:line="360" w:lineRule="auto"/>
        <w:jc w:val="both"/>
        <w:rPr>
          <w:rFonts w:ascii="Arial" w:hAnsi="Arial" w:cs="Arial"/>
          <w:b/>
          <w:bCs/>
          <w:sz w:val="28"/>
          <w:szCs w:val="28"/>
          <w:lang w:val="es-MX"/>
        </w:rPr>
      </w:pPr>
      <w:r w:rsidRPr="006008B6">
        <w:rPr>
          <w:rFonts w:ascii="Arial" w:hAnsi="Arial" w:cs="Arial"/>
          <w:b/>
          <w:bCs/>
          <w:sz w:val="28"/>
          <w:szCs w:val="28"/>
          <w:lang w:val="es-MX"/>
        </w:rPr>
        <w:t>A nombre del Estado mexicano, les doy las gracias.</w:t>
      </w:r>
    </w:p>
    <w:sectPr w:rsidR="004A0A30" w:rsidRPr="006008B6">
      <w:footerReference w:type="default" r:id="rId7"/>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A71" w:rsidRDefault="00622A71">
      <w:r>
        <w:separator/>
      </w:r>
    </w:p>
  </w:endnote>
  <w:endnote w:type="continuationSeparator" w:id="0">
    <w:p w:rsidR="00622A71" w:rsidRDefault="00622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1399141"/>
      <w:docPartObj>
        <w:docPartGallery w:val="Page Numbers (Bottom of Page)"/>
        <w:docPartUnique/>
      </w:docPartObj>
    </w:sdtPr>
    <w:sdtEndPr/>
    <w:sdtContent>
      <w:p w:rsidR="008D7E3A" w:rsidRDefault="008D7E3A">
        <w:pPr>
          <w:pStyle w:val="Footer"/>
          <w:jc w:val="right"/>
        </w:pPr>
        <w:r>
          <w:fldChar w:fldCharType="begin"/>
        </w:r>
        <w:r>
          <w:instrText>PAGE   \* MERGEFORMAT</w:instrText>
        </w:r>
        <w:r>
          <w:fldChar w:fldCharType="separate"/>
        </w:r>
        <w:r w:rsidR="005F3266" w:rsidRPr="005F3266">
          <w:rPr>
            <w:noProof/>
            <w:lang w:val="es-ES"/>
          </w:rPr>
          <w:t>1</w:t>
        </w:r>
        <w:r>
          <w:fldChar w:fldCharType="end"/>
        </w:r>
      </w:p>
    </w:sdtContent>
  </w:sdt>
  <w:p w:rsidR="004A0A30" w:rsidRDefault="004A0A3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A71" w:rsidRDefault="00622A71">
      <w:r>
        <w:separator/>
      </w:r>
    </w:p>
  </w:footnote>
  <w:footnote w:type="continuationSeparator" w:id="0">
    <w:p w:rsidR="00622A71" w:rsidRDefault="00622A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71EA7"/>
    <w:multiLevelType w:val="hybridMultilevel"/>
    <w:tmpl w:val="61D2536A"/>
    <w:numStyleLink w:val="ImportedStyle1"/>
  </w:abstractNum>
  <w:abstractNum w:abstractNumId="1" w15:restartNumberingAfterBreak="0">
    <w:nsid w:val="089F7A9F"/>
    <w:multiLevelType w:val="hybridMultilevel"/>
    <w:tmpl w:val="EF3C62CE"/>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BD311AA"/>
    <w:multiLevelType w:val="hybridMultilevel"/>
    <w:tmpl w:val="F90871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3911F2B"/>
    <w:multiLevelType w:val="hybridMultilevel"/>
    <w:tmpl w:val="F90871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5F33067"/>
    <w:multiLevelType w:val="hybridMultilevel"/>
    <w:tmpl w:val="F90871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80A7A6C"/>
    <w:multiLevelType w:val="hybridMultilevel"/>
    <w:tmpl w:val="8834A9C2"/>
    <w:styleLink w:val="ImportedStyle10"/>
    <w:lvl w:ilvl="0" w:tplc="F7449158">
      <w:start w:val="1"/>
      <w:numFmt w:val="decimal"/>
      <w:lvlText w:val="%1."/>
      <w:lvlJc w:val="left"/>
      <w:pPr>
        <w:ind w:left="78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1" w:tplc="6A969ADE">
      <w:start w:val="1"/>
      <w:numFmt w:val="lowerLetter"/>
      <w:lvlText w:val="%2."/>
      <w:lvlJc w:val="left"/>
      <w:pPr>
        <w:ind w:left="150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2" w:tplc="B324F254">
      <w:start w:val="1"/>
      <w:numFmt w:val="lowerRoman"/>
      <w:lvlText w:val="%3."/>
      <w:lvlJc w:val="left"/>
      <w:pPr>
        <w:ind w:left="2206" w:hanging="321"/>
      </w:pPr>
      <w:rPr>
        <w:rFonts w:hAnsi="Arial Unicode MS"/>
        <w:b/>
        <w:bCs/>
        <w:caps w:val="0"/>
        <w:smallCaps w:val="0"/>
        <w:strike w:val="0"/>
        <w:dstrike w:val="0"/>
        <w:outline w:val="0"/>
        <w:emboss w:val="0"/>
        <w:imprint w:val="0"/>
        <w:spacing w:val="0"/>
        <w:w w:val="100"/>
        <w:kern w:val="0"/>
        <w:position w:val="0"/>
        <w:highlight w:val="none"/>
        <w:vertAlign w:val="baseline"/>
      </w:rPr>
    </w:lvl>
    <w:lvl w:ilvl="3" w:tplc="30C0928C">
      <w:start w:val="1"/>
      <w:numFmt w:val="decimal"/>
      <w:lvlText w:val="%4."/>
      <w:lvlJc w:val="left"/>
      <w:pPr>
        <w:ind w:left="294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4" w:tplc="88467CDE">
      <w:start w:val="1"/>
      <w:numFmt w:val="lowerLetter"/>
      <w:lvlText w:val="%5."/>
      <w:lvlJc w:val="left"/>
      <w:pPr>
        <w:ind w:left="366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5" w:tplc="C7D82A34">
      <w:start w:val="1"/>
      <w:numFmt w:val="lowerRoman"/>
      <w:lvlText w:val="%6."/>
      <w:lvlJc w:val="left"/>
      <w:pPr>
        <w:ind w:left="4366" w:hanging="321"/>
      </w:pPr>
      <w:rPr>
        <w:rFonts w:hAnsi="Arial Unicode MS"/>
        <w:b/>
        <w:bCs/>
        <w:caps w:val="0"/>
        <w:smallCaps w:val="0"/>
        <w:strike w:val="0"/>
        <w:dstrike w:val="0"/>
        <w:outline w:val="0"/>
        <w:emboss w:val="0"/>
        <w:imprint w:val="0"/>
        <w:spacing w:val="0"/>
        <w:w w:val="100"/>
        <w:kern w:val="0"/>
        <w:position w:val="0"/>
        <w:highlight w:val="none"/>
        <w:vertAlign w:val="baseline"/>
      </w:rPr>
    </w:lvl>
    <w:lvl w:ilvl="6" w:tplc="6E680AFC">
      <w:start w:val="1"/>
      <w:numFmt w:val="decimal"/>
      <w:lvlText w:val="%7."/>
      <w:lvlJc w:val="left"/>
      <w:pPr>
        <w:ind w:left="510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7" w:tplc="E7647EEA">
      <w:start w:val="1"/>
      <w:numFmt w:val="lowerLetter"/>
      <w:lvlText w:val="%8."/>
      <w:lvlJc w:val="left"/>
      <w:pPr>
        <w:ind w:left="582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8" w:tplc="5B60FEE2">
      <w:start w:val="1"/>
      <w:numFmt w:val="lowerRoman"/>
      <w:lvlText w:val="%9."/>
      <w:lvlJc w:val="left"/>
      <w:pPr>
        <w:ind w:left="6526" w:hanging="32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4FB647C2"/>
    <w:multiLevelType w:val="hybridMultilevel"/>
    <w:tmpl w:val="61D2536A"/>
    <w:styleLink w:val="ImportedStyle1"/>
    <w:lvl w:ilvl="0" w:tplc="5CDE130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79E1CB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32055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AFC45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DDCE9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B2C18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A84209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2E1D6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E6688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7047C08"/>
    <w:multiLevelType w:val="hybridMultilevel"/>
    <w:tmpl w:val="67EA1A7C"/>
    <w:lvl w:ilvl="0" w:tplc="8A16EAA6">
      <w:start w:val="1"/>
      <w:numFmt w:val="decimal"/>
      <w:lvlText w:val="%1."/>
      <w:lvlJc w:val="left"/>
      <w:pPr>
        <w:ind w:left="1410" w:hanging="69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15:restartNumberingAfterBreak="0">
    <w:nsid w:val="63CF3B0E"/>
    <w:multiLevelType w:val="hybridMultilevel"/>
    <w:tmpl w:val="8834A9C2"/>
    <w:numStyleLink w:val="ImportedStyle10"/>
  </w:abstractNum>
  <w:num w:numId="1">
    <w:abstractNumId w:val="6"/>
  </w:num>
  <w:num w:numId="2">
    <w:abstractNumId w:val="0"/>
  </w:num>
  <w:num w:numId="3">
    <w:abstractNumId w:val="5"/>
  </w:num>
  <w:num w:numId="4">
    <w:abstractNumId w:val="8"/>
  </w:num>
  <w:num w:numId="5">
    <w:abstractNumId w:val="8"/>
    <w:lvlOverride w:ilvl="0">
      <w:lvl w:ilvl="0" w:tplc="0C4AE61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10AF2A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15ABEE8">
        <w:start w:val="1"/>
        <w:numFmt w:val="lowerRoman"/>
        <w:lvlText w:val="%3."/>
        <w:lvlJc w:val="left"/>
        <w:pPr>
          <w:ind w:left="2160" w:hanging="2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668689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C7EAD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BB4CA86">
        <w:start w:val="1"/>
        <w:numFmt w:val="lowerRoman"/>
        <w:lvlText w:val="%6."/>
        <w:lvlJc w:val="left"/>
        <w:pPr>
          <w:ind w:left="4320" w:hanging="2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CE262A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EDC377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ED29FA8">
        <w:start w:val="1"/>
        <w:numFmt w:val="lowerRoman"/>
        <w:lvlText w:val="%9."/>
        <w:lvlJc w:val="left"/>
        <w:pPr>
          <w:ind w:left="6480" w:hanging="27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3"/>
  </w:num>
  <w:num w:numId="7">
    <w:abstractNumId w:val="1"/>
  </w:num>
  <w:num w:numId="8">
    <w:abstractNumId w:val="4"/>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A30"/>
    <w:rsid w:val="00031891"/>
    <w:rsid w:val="00157B26"/>
    <w:rsid w:val="001A2087"/>
    <w:rsid w:val="001A4E6C"/>
    <w:rsid w:val="002463AC"/>
    <w:rsid w:val="00254F16"/>
    <w:rsid w:val="002A6E34"/>
    <w:rsid w:val="00327BDA"/>
    <w:rsid w:val="00344EF3"/>
    <w:rsid w:val="00345B07"/>
    <w:rsid w:val="003D238B"/>
    <w:rsid w:val="003F7B09"/>
    <w:rsid w:val="004A0A30"/>
    <w:rsid w:val="00557D27"/>
    <w:rsid w:val="005D1B47"/>
    <w:rsid w:val="005F3266"/>
    <w:rsid w:val="006008B6"/>
    <w:rsid w:val="00622A71"/>
    <w:rsid w:val="00642C06"/>
    <w:rsid w:val="006B7406"/>
    <w:rsid w:val="006C4B71"/>
    <w:rsid w:val="007053AE"/>
    <w:rsid w:val="00742C80"/>
    <w:rsid w:val="00782A33"/>
    <w:rsid w:val="007A0393"/>
    <w:rsid w:val="008862BC"/>
    <w:rsid w:val="008D7E3A"/>
    <w:rsid w:val="008E65F3"/>
    <w:rsid w:val="008E6A09"/>
    <w:rsid w:val="0097498F"/>
    <w:rsid w:val="009A0CF8"/>
    <w:rsid w:val="009C709D"/>
    <w:rsid w:val="00A038FC"/>
    <w:rsid w:val="00A86628"/>
    <w:rsid w:val="00B23CCE"/>
    <w:rsid w:val="00B60922"/>
    <w:rsid w:val="00C00CD1"/>
    <w:rsid w:val="00C27D07"/>
    <w:rsid w:val="00C37315"/>
    <w:rsid w:val="00C77F65"/>
    <w:rsid w:val="00C84394"/>
    <w:rsid w:val="00CB1F18"/>
    <w:rsid w:val="00D15811"/>
    <w:rsid w:val="00DC16C0"/>
    <w:rsid w:val="00E26A07"/>
    <w:rsid w:val="00F76056"/>
    <w:rsid w:val="00FA5E36"/>
    <w:rsid w:val="00FD0721"/>
    <w:rsid w:val="00FE59FA"/>
    <w:rsid w:val="00FE70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80CB1B-2396-4D74-89CD-69D3076B1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s-MX" w:eastAsia="es-MX"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s-ES_tradnl"/>
    </w:rPr>
  </w:style>
  <w:style w:type="paragraph" w:customStyle="1" w:styleId="BodyA">
    <w:name w:val="Body A"/>
    <w:rPr>
      <w:rFonts w:ascii="Calibri" w:eastAsia="Calibri" w:hAnsi="Calibri" w:cs="Calibri"/>
      <w:color w:val="000000"/>
      <w:sz w:val="24"/>
      <w:szCs w:val="24"/>
      <w:u w:color="000000"/>
      <w:lang w:val="es-ES_tradnl"/>
    </w:rPr>
  </w:style>
  <w:style w:type="numbering" w:customStyle="1" w:styleId="ImportedStyle1">
    <w:name w:val="Imported Style 1"/>
    <w:pPr>
      <w:numPr>
        <w:numId w:val="1"/>
      </w:numPr>
    </w:pPr>
  </w:style>
  <w:style w:type="paragraph" w:customStyle="1" w:styleId="Body">
    <w:name w:val="Body"/>
    <w:pPr>
      <w:spacing w:after="160" w:line="259" w:lineRule="auto"/>
    </w:pPr>
    <w:rPr>
      <w:rFonts w:ascii="Calibri" w:eastAsia="Calibri" w:hAnsi="Calibri" w:cs="Calibri"/>
      <w:color w:val="000000"/>
      <w:sz w:val="22"/>
      <w:szCs w:val="22"/>
      <w:u w:color="000000"/>
      <w:lang w:val="es-ES_tradnl"/>
    </w:rPr>
  </w:style>
  <w:style w:type="numbering" w:customStyle="1" w:styleId="ImportedStyle10">
    <w:name w:val="Imported Style 1.0"/>
    <w:pPr>
      <w:numPr>
        <w:numId w:val="3"/>
      </w:numPr>
    </w:pPr>
  </w:style>
  <w:style w:type="paragraph" w:styleId="Header">
    <w:name w:val="header"/>
    <w:basedOn w:val="Normal"/>
    <w:link w:val="HeaderChar"/>
    <w:uiPriority w:val="99"/>
    <w:unhideWhenUsed/>
    <w:rsid w:val="008D7E3A"/>
    <w:pPr>
      <w:tabs>
        <w:tab w:val="center" w:pos="4419"/>
        <w:tab w:val="right" w:pos="8838"/>
      </w:tabs>
    </w:pPr>
  </w:style>
  <w:style w:type="character" w:customStyle="1" w:styleId="HeaderChar">
    <w:name w:val="Header Char"/>
    <w:basedOn w:val="DefaultParagraphFont"/>
    <w:link w:val="Header"/>
    <w:uiPriority w:val="99"/>
    <w:rsid w:val="008D7E3A"/>
    <w:rPr>
      <w:sz w:val="24"/>
      <w:szCs w:val="24"/>
      <w:lang w:val="en-US" w:eastAsia="en-US"/>
    </w:rPr>
  </w:style>
  <w:style w:type="paragraph" w:styleId="Footer">
    <w:name w:val="footer"/>
    <w:basedOn w:val="Normal"/>
    <w:link w:val="FooterChar"/>
    <w:uiPriority w:val="99"/>
    <w:unhideWhenUsed/>
    <w:rsid w:val="008D7E3A"/>
    <w:pPr>
      <w:tabs>
        <w:tab w:val="center" w:pos="4419"/>
        <w:tab w:val="right" w:pos="8838"/>
      </w:tabs>
    </w:pPr>
  </w:style>
  <w:style w:type="character" w:customStyle="1" w:styleId="FooterChar">
    <w:name w:val="Footer Char"/>
    <w:basedOn w:val="DefaultParagraphFont"/>
    <w:link w:val="Footer"/>
    <w:uiPriority w:val="99"/>
    <w:rsid w:val="008D7E3A"/>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223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a:ea typeface="Helvetica"/>
        <a:cs typeface="Helvetica"/>
      </a:majorFont>
      <a:minorFont>
        <a:latin typeface="Helvetica"/>
        <a:ea typeface="Helvetica"/>
        <a:cs typeface="Helvetica"/>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7743E4-0354-45D9-9951-820D22159A52}"/>
</file>

<file path=customXml/itemProps2.xml><?xml version="1.0" encoding="utf-8"?>
<ds:datastoreItem xmlns:ds="http://schemas.openxmlformats.org/officeDocument/2006/customXml" ds:itemID="{77769F0B-202C-4B09-9642-9E920D70C8E1}"/>
</file>

<file path=customXml/itemProps3.xml><?xml version="1.0" encoding="utf-8"?>
<ds:datastoreItem xmlns:ds="http://schemas.openxmlformats.org/officeDocument/2006/customXml" ds:itemID="{33DF3085-E1F6-4F06-92D9-889FE8A1980D}"/>
</file>

<file path=docProps/app.xml><?xml version="1.0" encoding="utf-8"?>
<Properties xmlns="http://schemas.openxmlformats.org/officeDocument/2006/extended-properties" xmlns:vt="http://schemas.openxmlformats.org/officeDocument/2006/docPropsVTypes">
  <Template>Normal.dotm</Template>
  <TotalTime>1</TotalTime>
  <Pages>22</Pages>
  <Words>3986</Words>
  <Characters>22721</Characters>
  <Application>Microsoft Office Word</Application>
  <DocSecurity>4</DocSecurity>
  <Lines>189</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ROSNIANSKY Cherry Lou</dc:creator>
  <cp:lastModifiedBy>ROSNIANSKY Cherry Lou</cp:lastModifiedBy>
  <cp:revision>2</cp:revision>
  <dcterms:created xsi:type="dcterms:W3CDTF">2019-10-16T11:35:00Z</dcterms:created>
  <dcterms:modified xsi:type="dcterms:W3CDTF">2019-10-16T11:35:00Z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