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DAC" w:rsidRPr="00C95B43" w:rsidRDefault="004611F3" w:rsidP="00E45DAC">
      <w:pPr>
        <w:jc w:val="center"/>
        <w:rPr>
          <w:rFonts w:ascii="Times New Roman" w:hAnsi="Times New Roman"/>
          <w:b/>
          <w:sz w:val="23"/>
          <w:szCs w:val="23"/>
        </w:rPr>
      </w:pPr>
      <w:bookmarkStart w:id="0" w:name="_GoBack"/>
      <w:bookmarkEnd w:id="0"/>
      <w:r>
        <w:rPr>
          <w:rFonts w:ascii="Times New Roman" w:hAnsi="Times New Roman"/>
          <w:b/>
          <w:sz w:val="23"/>
          <w:szCs w:val="23"/>
        </w:rPr>
        <w:t>The 31</w:t>
      </w:r>
      <w:r w:rsidRPr="004611F3">
        <w:rPr>
          <w:rFonts w:ascii="Times New Roman" w:hAnsi="Times New Roman"/>
          <w:b/>
          <w:sz w:val="23"/>
          <w:szCs w:val="23"/>
          <w:vertAlign w:val="superscript"/>
        </w:rPr>
        <w:t>st</w:t>
      </w:r>
      <w:r w:rsidR="00E45DAC" w:rsidRPr="00C95B43">
        <w:rPr>
          <w:rFonts w:ascii="Times New Roman" w:hAnsi="Times New Roman"/>
          <w:b/>
          <w:sz w:val="23"/>
          <w:szCs w:val="23"/>
        </w:rPr>
        <w:t xml:space="preserve"> meeting of the Chairpersons of human rights treaty bodies</w:t>
      </w:r>
    </w:p>
    <w:p w:rsidR="00E45DAC" w:rsidRPr="00C95B43" w:rsidRDefault="004611F3" w:rsidP="00E45DAC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24</w:t>
      </w:r>
      <w:r w:rsidR="004F25FD" w:rsidRPr="00C95B43">
        <w:rPr>
          <w:rFonts w:ascii="Times New Roman" w:hAnsi="Times New Roman"/>
          <w:b/>
          <w:sz w:val="23"/>
          <w:szCs w:val="23"/>
        </w:rPr>
        <w:t xml:space="preserve"> </w:t>
      </w:r>
      <w:r w:rsidR="00AF60A2" w:rsidRPr="00C95B43">
        <w:rPr>
          <w:rFonts w:ascii="Times New Roman" w:hAnsi="Times New Roman"/>
          <w:b/>
          <w:sz w:val="23"/>
          <w:szCs w:val="23"/>
        </w:rPr>
        <w:t>-</w:t>
      </w:r>
      <w:r w:rsidR="004F25FD" w:rsidRPr="00C95B43">
        <w:rPr>
          <w:rFonts w:ascii="Times New Roman" w:hAnsi="Times New Roman"/>
          <w:b/>
          <w:sz w:val="23"/>
          <w:szCs w:val="23"/>
        </w:rPr>
        <w:t xml:space="preserve"> </w:t>
      </w:r>
      <w:r>
        <w:rPr>
          <w:rFonts w:ascii="Times New Roman" w:hAnsi="Times New Roman"/>
          <w:b/>
          <w:sz w:val="23"/>
          <w:szCs w:val="23"/>
        </w:rPr>
        <w:t>28</w:t>
      </w:r>
      <w:r w:rsidR="00E45DAC" w:rsidRPr="00C95B43">
        <w:rPr>
          <w:rFonts w:ascii="Times New Roman" w:hAnsi="Times New Roman"/>
          <w:b/>
          <w:sz w:val="23"/>
          <w:szCs w:val="23"/>
        </w:rPr>
        <w:t xml:space="preserve"> June 201</w:t>
      </w:r>
      <w:r>
        <w:rPr>
          <w:rFonts w:ascii="Times New Roman" w:hAnsi="Times New Roman"/>
          <w:b/>
          <w:sz w:val="23"/>
          <w:szCs w:val="23"/>
        </w:rPr>
        <w:t>9</w:t>
      </w:r>
      <w:r w:rsidR="00E45DAC" w:rsidRPr="00C95B43">
        <w:rPr>
          <w:rFonts w:ascii="Times New Roman" w:hAnsi="Times New Roman"/>
          <w:b/>
          <w:sz w:val="23"/>
          <w:szCs w:val="23"/>
        </w:rPr>
        <w:t xml:space="preserve">, </w:t>
      </w:r>
      <w:r w:rsidR="00AF60A2" w:rsidRPr="00C95B43">
        <w:rPr>
          <w:rFonts w:ascii="Times New Roman" w:hAnsi="Times New Roman"/>
          <w:b/>
          <w:sz w:val="23"/>
          <w:szCs w:val="23"/>
        </w:rPr>
        <w:t>New York</w:t>
      </w:r>
    </w:p>
    <w:p w:rsidR="00E45DAC" w:rsidRDefault="00E45DAC" w:rsidP="00E45DAC">
      <w:pPr>
        <w:jc w:val="center"/>
        <w:rPr>
          <w:rFonts w:ascii="Times New Roman" w:hAnsi="Times New Roman"/>
          <w:b/>
          <w:sz w:val="23"/>
          <w:szCs w:val="23"/>
        </w:rPr>
      </w:pPr>
      <w:r w:rsidRPr="008005C3">
        <w:rPr>
          <w:rFonts w:ascii="Times New Roman" w:hAnsi="Times New Roman"/>
          <w:b/>
          <w:sz w:val="23"/>
          <w:szCs w:val="23"/>
        </w:rPr>
        <w:t>LIST OF PARTICIPANTS</w:t>
      </w:r>
    </w:p>
    <w:tbl>
      <w:tblPr>
        <w:tblW w:w="94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E0" w:firstRow="1" w:lastRow="1" w:firstColumn="1" w:lastColumn="0" w:noHBand="0" w:noVBand="1"/>
      </w:tblPr>
      <w:tblGrid>
        <w:gridCol w:w="3182"/>
        <w:gridCol w:w="6231"/>
      </w:tblGrid>
      <w:tr w:rsidR="00046806" w:rsidRPr="009F2DC8" w:rsidTr="00046806">
        <w:trPr>
          <w:trHeight w:val="721"/>
          <w:jc w:val="center"/>
        </w:trPr>
        <w:tc>
          <w:tcPr>
            <w:tcW w:w="3182" w:type="dxa"/>
            <w:shd w:val="clear" w:color="auto" w:fill="auto"/>
          </w:tcPr>
          <w:p w:rsidR="00046806" w:rsidRPr="009F2DC8" w:rsidRDefault="00046806" w:rsidP="007206DD">
            <w:pPr>
              <w:spacing w:before="120" w:after="120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9F2DC8">
              <w:rPr>
                <w:rFonts w:ascii="Verdana" w:hAnsi="Verdana"/>
                <w:b/>
                <w:sz w:val="24"/>
                <w:szCs w:val="24"/>
              </w:rPr>
              <w:t>NAME</w:t>
            </w:r>
          </w:p>
        </w:tc>
        <w:tc>
          <w:tcPr>
            <w:tcW w:w="6231" w:type="dxa"/>
            <w:shd w:val="clear" w:color="auto" w:fill="auto"/>
          </w:tcPr>
          <w:p w:rsidR="00046806" w:rsidRPr="009F2DC8" w:rsidRDefault="00046806" w:rsidP="007206DD">
            <w:pPr>
              <w:spacing w:before="120" w:after="120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9F2DC8">
              <w:rPr>
                <w:rFonts w:ascii="Verdana" w:hAnsi="Verdana"/>
                <w:b/>
                <w:sz w:val="24"/>
                <w:szCs w:val="24"/>
              </w:rPr>
              <w:t>TREATY BODY</w:t>
            </w:r>
          </w:p>
        </w:tc>
      </w:tr>
      <w:tr w:rsidR="00046806" w:rsidRPr="009F2DC8" w:rsidTr="00046806">
        <w:trPr>
          <w:trHeight w:val="721"/>
          <w:jc w:val="center"/>
        </w:trPr>
        <w:tc>
          <w:tcPr>
            <w:tcW w:w="3182" w:type="dxa"/>
            <w:shd w:val="clear" w:color="auto" w:fill="auto"/>
          </w:tcPr>
          <w:p w:rsidR="00046806" w:rsidRPr="009F2DC8" w:rsidRDefault="00046806" w:rsidP="007206DD">
            <w:pPr>
              <w:spacing w:before="120" w:after="120" w:line="240" w:lineRule="auto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9F2DC8">
              <w:rPr>
                <w:rFonts w:ascii="Verdana" w:eastAsia="Times New Roman" w:hAnsi="Verdana"/>
                <w:color w:val="000000"/>
                <w:sz w:val="24"/>
                <w:szCs w:val="24"/>
              </w:rPr>
              <w:t>Mr Ahmadou TALL</w:t>
            </w:r>
          </w:p>
        </w:tc>
        <w:tc>
          <w:tcPr>
            <w:tcW w:w="6231" w:type="dxa"/>
            <w:shd w:val="clear" w:color="auto" w:fill="auto"/>
          </w:tcPr>
          <w:p w:rsidR="00046806" w:rsidRPr="009F2DC8" w:rsidRDefault="00046806" w:rsidP="007206DD">
            <w:pPr>
              <w:spacing w:before="120" w:after="120" w:line="240" w:lineRule="auto"/>
              <w:ind w:left="34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9F2DC8">
              <w:rPr>
                <w:rFonts w:ascii="Verdana" w:eastAsia="Times New Roman" w:hAnsi="Verdana"/>
                <w:color w:val="000000"/>
                <w:sz w:val="24"/>
                <w:szCs w:val="24"/>
              </w:rPr>
              <w:t>Committee on Migrant Workers (CMW)</w:t>
            </w:r>
          </w:p>
        </w:tc>
      </w:tr>
      <w:tr w:rsidR="00046806" w:rsidRPr="009F2DC8" w:rsidTr="00046806">
        <w:trPr>
          <w:trHeight w:val="721"/>
          <w:jc w:val="center"/>
        </w:trPr>
        <w:tc>
          <w:tcPr>
            <w:tcW w:w="3182" w:type="dxa"/>
            <w:shd w:val="clear" w:color="auto" w:fill="auto"/>
          </w:tcPr>
          <w:p w:rsidR="00046806" w:rsidRPr="009F2DC8" w:rsidRDefault="00046806" w:rsidP="00901298">
            <w:pPr>
              <w:spacing w:before="120" w:after="120" w:line="240" w:lineRule="auto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9F2DC8">
              <w:rPr>
                <w:rFonts w:ascii="Verdana" w:eastAsia="Times New Roman" w:hAnsi="Verdana"/>
                <w:color w:val="000000"/>
                <w:sz w:val="24"/>
                <w:szCs w:val="24"/>
              </w:rPr>
              <w:t>Mr. Danlami BASHARU</w:t>
            </w:r>
          </w:p>
        </w:tc>
        <w:tc>
          <w:tcPr>
            <w:tcW w:w="6231" w:type="dxa"/>
            <w:shd w:val="clear" w:color="auto" w:fill="auto"/>
          </w:tcPr>
          <w:p w:rsidR="00046806" w:rsidRPr="009F2DC8" w:rsidRDefault="00046806" w:rsidP="007206DD">
            <w:pPr>
              <w:spacing w:before="120" w:after="120" w:line="240" w:lineRule="auto"/>
              <w:ind w:left="34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9F2DC8">
              <w:rPr>
                <w:rFonts w:ascii="Verdana" w:eastAsia="Times New Roman" w:hAnsi="Verdana"/>
                <w:color w:val="000000"/>
                <w:sz w:val="24"/>
                <w:szCs w:val="24"/>
              </w:rPr>
              <w:t>Committee on the Rights of Persons with Disabilities (CPRD)</w:t>
            </w:r>
          </w:p>
        </w:tc>
      </w:tr>
      <w:tr w:rsidR="00046806" w:rsidRPr="009F2DC8" w:rsidTr="00046806">
        <w:trPr>
          <w:trHeight w:val="721"/>
          <w:jc w:val="center"/>
        </w:trPr>
        <w:tc>
          <w:tcPr>
            <w:tcW w:w="3182" w:type="dxa"/>
            <w:shd w:val="clear" w:color="auto" w:fill="auto"/>
          </w:tcPr>
          <w:p w:rsidR="00046806" w:rsidRPr="009F2DC8" w:rsidRDefault="00046806" w:rsidP="007206DD">
            <w:pPr>
              <w:spacing w:before="120" w:after="120" w:line="240" w:lineRule="auto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9F2DC8">
              <w:rPr>
                <w:rFonts w:ascii="Verdana" w:eastAsia="Times New Roman" w:hAnsi="Verdana"/>
                <w:color w:val="000000"/>
                <w:sz w:val="24"/>
                <w:szCs w:val="24"/>
              </w:rPr>
              <w:t>Mr. Noureddine AMIR</w:t>
            </w:r>
          </w:p>
        </w:tc>
        <w:tc>
          <w:tcPr>
            <w:tcW w:w="6231" w:type="dxa"/>
            <w:shd w:val="clear" w:color="auto" w:fill="auto"/>
          </w:tcPr>
          <w:p w:rsidR="00046806" w:rsidRPr="009F2DC8" w:rsidRDefault="00046806" w:rsidP="007206DD">
            <w:pPr>
              <w:spacing w:before="120" w:after="120" w:line="240" w:lineRule="auto"/>
              <w:ind w:left="34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9F2DC8">
              <w:rPr>
                <w:rFonts w:ascii="Verdana" w:eastAsia="Times New Roman" w:hAnsi="Verdana"/>
                <w:color w:val="000000"/>
                <w:sz w:val="24"/>
                <w:szCs w:val="24"/>
              </w:rPr>
              <w:t>Committee on the Elimination of Racial Discrimination (CERD)</w:t>
            </w:r>
          </w:p>
        </w:tc>
      </w:tr>
      <w:tr w:rsidR="00046806" w:rsidRPr="009F2DC8" w:rsidTr="00046806">
        <w:trPr>
          <w:trHeight w:val="721"/>
          <w:jc w:val="center"/>
        </w:trPr>
        <w:tc>
          <w:tcPr>
            <w:tcW w:w="3182" w:type="dxa"/>
            <w:shd w:val="clear" w:color="auto" w:fill="auto"/>
          </w:tcPr>
          <w:p w:rsidR="00046806" w:rsidRPr="009F2DC8" w:rsidRDefault="00046806" w:rsidP="009F2DC8">
            <w:pPr>
              <w:spacing w:before="120" w:after="120" w:line="240" w:lineRule="auto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9F2DC8">
              <w:rPr>
                <w:rFonts w:ascii="Verdana" w:eastAsia="Times New Roman" w:hAnsi="Verdana"/>
                <w:color w:val="000000"/>
                <w:sz w:val="24"/>
                <w:szCs w:val="24"/>
              </w:rPr>
              <w:t>Ms. Suela JANINA</w:t>
            </w:r>
          </w:p>
        </w:tc>
        <w:tc>
          <w:tcPr>
            <w:tcW w:w="6231" w:type="dxa"/>
            <w:shd w:val="clear" w:color="auto" w:fill="auto"/>
          </w:tcPr>
          <w:p w:rsidR="00046806" w:rsidRPr="009F2DC8" w:rsidRDefault="00046806" w:rsidP="007206DD">
            <w:pPr>
              <w:spacing w:before="120" w:after="120" w:line="240" w:lineRule="auto"/>
              <w:ind w:left="34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9F2DC8">
              <w:rPr>
                <w:rFonts w:ascii="Verdana" w:eastAsia="Times New Roman" w:hAnsi="Verdana"/>
                <w:color w:val="000000"/>
                <w:sz w:val="24"/>
                <w:szCs w:val="24"/>
              </w:rPr>
              <w:t>Committee on Enforced Disappearances (CED)</w:t>
            </w:r>
          </w:p>
        </w:tc>
      </w:tr>
      <w:tr w:rsidR="00046806" w:rsidRPr="009F2DC8" w:rsidTr="00046806">
        <w:trPr>
          <w:trHeight w:val="721"/>
          <w:jc w:val="center"/>
        </w:trPr>
        <w:tc>
          <w:tcPr>
            <w:tcW w:w="3182" w:type="dxa"/>
            <w:shd w:val="clear" w:color="auto" w:fill="auto"/>
          </w:tcPr>
          <w:p w:rsidR="00046806" w:rsidRPr="009F2DC8" w:rsidRDefault="00046806" w:rsidP="006374E2">
            <w:pPr>
              <w:spacing w:before="120" w:after="120" w:line="240" w:lineRule="auto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9F2DC8">
              <w:rPr>
                <w:rFonts w:ascii="Verdana" w:eastAsia="Times New Roman" w:hAnsi="Verdana"/>
                <w:color w:val="000000"/>
                <w:sz w:val="24"/>
                <w:szCs w:val="24"/>
              </w:rPr>
              <w:t>Sir Malcolm EVANS</w:t>
            </w:r>
          </w:p>
        </w:tc>
        <w:tc>
          <w:tcPr>
            <w:tcW w:w="6231" w:type="dxa"/>
            <w:shd w:val="clear" w:color="auto" w:fill="auto"/>
          </w:tcPr>
          <w:p w:rsidR="00046806" w:rsidRPr="009F2DC8" w:rsidRDefault="00046806" w:rsidP="007206DD">
            <w:pPr>
              <w:spacing w:before="120" w:after="120" w:line="240" w:lineRule="auto"/>
              <w:ind w:left="34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9F2DC8">
              <w:rPr>
                <w:rFonts w:ascii="Verdana" w:eastAsia="Times New Roman" w:hAnsi="Verdana"/>
                <w:color w:val="000000"/>
                <w:sz w:val="24"/>
                <w:szCs w:val="24"/>
              </w:rPr>
              <w:t>Subcommittee on Prevention of Torture (SPT)</w:t>
            </w:r>
          </w:p>
        </w:tc>
      </w:tr>
      <w:tr w:rsidR="00046806" w:rsidRPr="009F2DC8" w:rsidTr="00046806">
        <w:trPr>
          <w:trHeight w:val="721"/>
          <w:jc w:val="center"/>
        </w:trPr>
        <w:tc>
          <w:tcPr>
            <w:tcW w:w="3182" w:type="dxa"/>
            <w:shd w:val="clear" w:color="auto" w:fill="auto"/>
          </w:tcPr>
          <w:p w:rsidR="00046806" w:rsidRPr="009F2DC8" w:rsidRDefault="00046806" w:rsidP="007206DD">
            <w:pPr>
              <w:spacing w:before="120" w:after="120" w:line="240" w:lineRule="auto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9F2DC8">
              <w:rPr>
                <w:rFonts w:ascii="Verdana" w:eastAsia="Times New Roman" w:hAnsi="Verdana"/>
                <w:color w:val="000000"/>
                <w:sz w:val="24"/>
                <w:szCs w:val="24"/>
              </w:rPr>
              <w:t>Ms. Hilary GBEDEMAH</w:t>
            </w:r>
          </w:p>
        </w:tc>
        <w:tc>
          <w:tcPr>
            <w:tcW w:w="6231" w:type="dxa"/>
            <w:shd w:val="clear" w:color="auto" w:fill="auto"/>
          </w:tcPr>
          <w:p w:rsidR="00046806" w:rsidRPr="009F2DC8" w:rsidRDefault="00046806" w:rsidP="007206DD">
            <w:pPr>
              <w:spacing w:before="120" w:after="120" w:line="240" w:lineRule="auto"/>
              <w:ind w:left="34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9F2DC8">
              <w:rPr>
                <w:rFonts w:ascii="Verdana" w:eastAsia="Times New Roman" w:hAnsi="Verdana"/>
                <w:color w:val="000000"/>
                <w:sz w:val="24"/>
                <w:szCs w:val="24"/>
              </w:rPr>
              <w:t xml:space="preserve">Committee on the Elimination of Discrimination against Women (CEDAW) </w:t>
            </w:r>
          </w:p>
        </w:tc>
      </w:tr>
      <w:tr w:rsidR="00046806" w:rsidRPr="009F2DC8" w:rsidTr="00046806">
        <w:trPr>
          <w:trHeight w:val="721"/>
          <w:jc w:val="center"/>
        </w:trPr>
        <w:tc>
          <w:tcPr>
            <w:tcW w:w="3182" w:type="dxa"/>
            <w:shd w:val="clear" w:color="auto" w:fill="auto"/>
          </w:tcPr>
          <w:p w:rsidR="00046806" w:rsidRPr="005A281C" w:rsidRDefault="00046806" w:rsidP="00910084">
            <w:pPr>
              <w:spacing w:before="120" w:after="120" w:line="240" w:lineRule="auto"/>
              <w:rPr>
                <w:rFonts w:ascii="Verdana" w:eastAsia="Times New Roman" w:hAnsi="Verdana"/>
                <w:color w:val="000000"/>
                <w:sz w:val="24"/>
                <w:szCs w:val="24"/>
                <w:lang w:val="es-ES"/>
              </w:rPr>
            </w:pPr>
            <w:r w:rsidRPr="005A281C">
              <w:rPr>
                <w:rFonts w:ascii="Verdana" w:eastAsia="Times New Roman" w:hAnsi="Verdana"/>
                <w:color w:val="000000"/>
                <w:sz w:val="24"/>
                <w:szCs w:val="24"/>
                <w:lang w:val="es-ES"/>
              </w:rPr>
              <w:t>Mr. Luis Ernesto PEDERNERA REYNA</w:t>
            </w:r>
          </w:p>
        </w:tc>
        <w:tc>
          <w:tcPr>
            <w:tcW w:w="6231" w:type="dxa"/>
            <w:shd w:val="clear" w:color="auto" w:fill="auto"/>
          </w:tcPr>
          <w:p w:rsidR="00046806" w:rsidRPr="009F2DC8" w:rsidRDefault="00046806" w:rsidP="007206DD">
            <w:pPr>
              <w:spacing w:before="120" w:after="120" w:line="240" w:lineRule="auto"/>
              <w:ind w:left="34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9F2DC8">
              <w:rPr>
                <w:rFonts w:ascii="Verdana" w:eastAsia="Times New Roman" w:hAnsi="Verdana"/>
                <w:color w:val="000000"/>
                <w:sz w:val="24"/>
                <w:szCs w:val="24"/>
              </w:rPr>
              <w:t>Committee on the Rights of the Child (CRC)</w:t>
            </w:r>
          </w:p>
        </w:tc>
      </w:tr>
      <w:tr w:rsidR="00046806" w:rsidRPr="009F2DC8" w:rsidTr="00046806">
        <w:trPr>
          <w:trHeight w:val="721"/>
          <w:jc w:val="center"/>
        </w:trPr>
        <w:tc>
          <w:tcPr>
            <w:tcW w:w="3182" w:type="dxa"/>
            <w:shd w:val="clear" w:color="auto" w:fill="auto"/>
          </w:tcPr>
          <w:p w:rsidR="00046806" w:rsidRPr="009F2DC8" w:rsidRDefault="00046806" w:rsidP="007206DD">
            <w:pPr>
              <w:spacing w:before="120" w:after="120" w:line="240" w:lineRule="auto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9F2DC8">
              <w:rPr>
                <w:rFonts w:ascii="Verdana" w:eastAsia="Times New Roman" w:hAnsi="Verdana"/>
                <w:color w:val="000000"/>
                <w:sz w:val="24"/>
                <w:szCs w:val="24"/>
              </w:rPr>
              <w:t xml:space="preserve">Mr. </w:t>
            </w:r>
            <w:r w:rsidRPr="009F2DC8">
              <w:rPr>
                <w:rFonts w:ascii="Verdana" w:hAnsi="Verdana"/>
                <w:color w:val="000000"/>
                <w:sz w:val="24"/>
                <w:szCs w:val="24"/>
                <w:lang w:eastAsia="en-GB"/>
              </w:rPr>
              <w:t>Jens MODVIG</w:t>
            </w:r>
          </w:p>
        </w:tc>
        <w:tc>
          <w:tcPr>
            <w:tcW w:w="6231" w:type="dxa"/>
            <w:shd w:val="clear" w:color="auto" w:fill="auto"/>
          </w:tcPr>
          <w:p w:rsidR="00046806" w:rsidRPr="009F2DC8" w:rsidRDefault="00046806" w:rsidP="007206DD">
            <w:pPr>
              <w:spacing w:before="120" w:after="120" w:line="240" w:lineRule="auto"/>
              <w:ind w:left="34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9F2DC8">
              <w:rPr>
                <w:rFonts w:ascii="Verdana" w:eastAsia="Times New Roman" w:hAnsi="Verdana"/>
                <w:color w:val="000000"/>
                <w:sz w:val="24"/>
                <w:szCs w:val="24"/>
              </w:rPr>
              <w:t xml:space="preserve">Committee against Torture (CAT) </w:t>
            </w:r>
          </w:p>
        </w:tc>
      </w:tr>
      <w:tr w:rsidR="00046806" w:rsidRPr="009F2DC8" w:rsidTr="00046806">
        <w:trPr>
          <w:trHeight w:val="721"/>
          <w:jc w:val="center"/>
        </w:trPr>
        <w:tc>
          <w:tcPr>
            <w:tcW w:w="3182" w:type="dxa"/>
            <w:shd w:val="clear" w:color="auto" w:fill="auto"/>
          </w:tcPr>
          <w:p w:rsidR="00046806" w:rsidRPr="009F2DC8" w:rsidRDefault="00046806" w:rsidP="007206DD">
            <w:pPr>
              <w:spacing w:before="120" w:after="120" w:line="240" w:lineRule="auto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9F2DC8">
              <w:rPr>
                <w:rFonts w:ascii="Verdana" w:eastAsia="Times New Roman" w:hAnsi="Verdana"/>
                <w:color w:val="000000"/>
                <w:sz w:val="24"/>
                <w:szCs w:val="24"/>
              </w:rPr>
              <w:t>Mr. Renato ZERBINI RIBEIRO LEAO</w:t>
            </w:r>
          </w:p>
        </w:tc>
        <w:tc>
          <w:tcPr>
            <w:tcW w:w="6231" w:type="dxa"/>
            <w:shd w:val="clear" w:color="auto" w:fill="auto"/>
          </w:tcPr>
          <w:p w:rsidR="00046806" w:rsidRPr="009F2DC8" w:rsidRDefault="00046806" w:rsidP="007206DD">
            <w:pPr>
              <w:spacing w:before="120" w:after="120" w:line="240" w:lineRule="auto"/>
              <w:ind w:left="34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9F2DC8">
              <w:rPr>
                <w:rFonts w:ascii="Verdana" w:eastAsia="Times New Roman" w:hAnsi="Verdana"/>
                <w:color w:val="000000"/>
                <w:sz w:val="24"/>
                <w:szCs w:val="24"/>
              </w:rPr>
              <w:t xml:space="preserve">Committee on Economic, Social and Cultural Rights (CESCR) </w:t>
            </w:r>
          </w:p>
        </w:tc>
      </w:tr>
      <w:tr w:rsidR="00046806" w:rsidRPr="009F2DC8" w:rsidTr="00046806">
        <w:trPr>
          <w:trHeight w:val="721"/>
          <w:jc w:val="center"/>
        </w:trPr>
        <w:tc>
          <w:tcPr>
            <w:tcW w:w="3182" w:type="dxa"/>
            <w:shd w:val="clear" w:color="auto" w:fill="auto"/>
          </w:tcPr>
          <w:p w:rsidR="00046806" w:rsidRPr="009F2DC8" w:rsidRDefault="00046806" w:rsidP="007206DD">
            <w:pPr>
              <w:spacing w:before="120" w:after="120" w:line="240" w:lineRule="auto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8005C3">
              <w:rPr>
                <w:rFonts w:ascii="Verdana" w:eastAsia="Times New Roman" w:hAnsi="Verdana"/>
                <w:color w:val="000000"/>
                <w:sz w:val="24"/>
                <w:szCs w:val="24"/>
              </w:rPr>
              <w:t>Mr. Ahmed Amin FATHALLA</w:t>
            </w:r>
          </w:p>
        </w:tc>
        <w:tc>
          <w:tcPr>
            <w:tcW w:w="6231" w:type="dxa"/>
            <w:shd w:val="clear" w:color="auto" w:fill="auto"/>
          </w:tcPr>
          <w:p w:rsidR="00046806" w:rsidRPr="009F2DC8" w:rsidRDefault="00046806" w:rsidP="007206DD">
            <w:pPr>
              <w:spacing w:before="120" w:after="120" w:line="240" w:lineRule="auto"/>
              <w:ind w:left="34"/>
              <w:rPr>
                <w:rFonts w:ascii="Verdana" w:eastAsia="Times New Roman" w:hAnsi="Verdana"/>
                <w:color w:val="000000"/>
                <w:sz w:val="24"/>
                <w:szCs w:val="24"/>
              </w:rPr>
            </w:pPr>
            <w:r w:rsidRPr="009F2DC8">
              <w:rPr>
                <w:rFonts w:ascii="Verdana" w:eastAsia="Times New Roman" w:hAnsi="Verdana"/>
                <w:color w:val="000000"/>
                <w:sz w:val="24"/>
                <w:szCs w:val="24"/>
              </w:rPr>
              <w:t xml:space="preserve">Human Rights Committee (HRCtee) </w:t>
            </w:r>
          </w:p>
        </w:tc>
      </w:tr>
    </w:tbl>
    <w:p w:rsidR="00E45DAC" w:rsidRDefault="00E45DAC" w:rsidP="006F06D4">
      <w:pPr>
        <w:rPr>
          <w:rFonts w:ascii="Times New Roman" w:hAnsi="Times New Roman"/>
          <w:sz w:val="24"/>
          <w:szCs w:val="24"/>
        </w:rPr>
      </w:pPr>
    </w:p>
    <w:sectPr w:rsidR="00E45DAC" w:rsidSect="007A272E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164" w:rsidRDefault="00985164" w:rsidP="0024193E">
      <w:pPr>
        <w:spacing w:after="0" w:line="240" w:lineRule="auto"/>
      </w:pPr>
      <w:r>
        <w:separator/>
      </w:r>
    </w:p>
  </w:endnote>
  <w:endnote w:type="continuationSeparator" w:id="0">
    <w:p w:rsidR="00985164" w:rsidRDefault="00985164" w:rsidP="00241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164" w:rsidRDefault="00985164" w:rsidP="0024193E">
      <w:pPr>
        <w:spacing w:after="0" w:line="240" w:lineRule="auto"/>
      </w:pPr>
      <w:r>
        <w:separator/>
      </w:r>
    </w:p>
  </w:footnote>
  <w:footnote w:type="continuationSeparator" w:id="0">
    <w:p w:rsidR="00985164" w:rsidRDefault="00985164" w:rsidP="002419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A3823D8E"/>
    <w:name w:val="˜c¸øwy¸øwøb¾&gt;"/>
    <w:lvl w:ilvl="0">
      <w:start w:val="1"/>
      <w:numFmt w:val="decimal"/>
      <w:pStyle w:val="Quick1"/>
      <w:lvlText w:val="%1."/>
      <w:lvlJc w:val="left"/>
      <w:pPr>
        <w:tabs>
          <w:tab w:val="num" w:pos="1020"/>
        </w:tabs>
        <w:ind w:left="0" w:firstLine="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  <w:lvlOverride w:ilvl="0">
      <w:lvl w:ilvl="0">
        <w:start w:val="1"/>
        <w:numFmt w:val="decimal"/>
        <w:pStyle w:val="Quick1"/>
        <w:lvlText w:val="%1."/>
        <w:lvlJc w:val="left"/>
        <w:pPr>
          <w:ind w:left="0" w:firstLine="0"/>
        </w:pPr>
        <w:rPr>
          <w:rFonts w:ascii="Times New Roman" w:hAnsi="Times New Roman" w:cs="Times New Roman"/>
          <w:sz w:val="24"/>
          <w:szCs w:val="24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A43"/>
    <w:rsid w:val="00046806"/>
    <w:rsid w:val="000605CB"/>
    <w:rsid w:val="000E492E"/>
    <w:rsid w:val="001814A8"/>
    <w:rsid w:val="001B5865"/>
    <w:rsid w:val="001C36D2"/>
    <w:rsid w:val="0024193E"/>
    <w:rsid w:val="00251CEA"/>
    <w:rsid w:val="00291881"/>
    <w:rsid w:val="002D6E45"/>
    <w:rsid w:val="003147B1"/>
    <w:rsid w:val="0032070C"/>
    <w:rsid w:val="00361763"/>
    <w:rsid w:val="00367969"/>
    <w:rsid w:val="00371726"/>
    <w:rsid w:val="00394D40"/>
    <w:rsid w:val="003B1A87"/>
    <w:rsid w:val="003D7274"/>
    <w:rsid w:val="003D77E3"/>
    <w:rsid w:val="004611F3"/>
    <w:rsid w:val="0046296A"/>
    <w:rsid w:val="00465283"/>
    <w:rsid w:val="004945ED"/>
    <w:rsid w:val="004B171B"/>
    <w:rsid w:val="004E27E0"/>
    <w:rsid w:val="004F25FD"/>
    <w:rsid w:val="00504885"/>
    <w:rsid w:val="00506393"/>
    <w:rsid w:val="00553129"/>
    <w:rsid w:val="00582663"/>
    <w:rsid w:val="005A281C"/>
    <w:rsid w:val="005C351C"/>
    <w:rsid w:val="005F7DF7"/>
    <w:rsid w:val="00600B08"/>
    <w:rsid w:val="006127D5"/>
    <w:rsid w:val="006374E2"/>
    <w:rsid w:val="00641747"/>
    <w:rsid w:val="006417A9"/>
    <w:rsid w:val="00667A1D"/>
    <w:rsid w:val="006F06D4"/>
    <w:rsid w:val="006F5555"/>
    <w:rsid w:val="007206DD"/>
    <w:rsid w:val="00772A43"/>
    <w:rsid w:val="007A272E"/>
    <w:rsid w:val="007B6697"/>
    <w:rsid w:val="007D0354"/>
    <w:rsid w:val="007D4BFF"/>
    <w:rsid w:val="007E344A"/>
    <w:rsid w:val="007E6DC0"/>
    <w:rsid w:val="008005C3"/>
    <w:rsid w:val="00827A99"/>
    <w:rsid w:val="008614C6"/>
    <w:rsid w:val="0087102A"/>
    <w:rsid w:val="008749DB"/>
    <w:rsid w:val="00901298"/>
    <w:rsid w:val="00910084"/>
    <w:rsid w:val="0094122E"/>
    <w:rsid w:val="00985164"/>
    <w:rsid w:val="009C1ED7"/>
    <w:rsid w:val="009F2DC8"/>
    <w:rsid w:val="00A447E9"/>
    <w:rsid w:val="00A73576"/>
    <w:rsid w:val="00AA5047"/>
    <w:rsid w:val="00AD55D7"/>
    <w:rsid w:val="00AD572B"/>
    <w:rsid w:val="00AF1170"/>
    <w:rsid w:val="00AF155E"/>
    <w:rsid w:val="00AF60A2"/>
    <w:rsid w:val="00B00A95"/>
    <w:rsid w:val="00B17D3C"/>
    <w:rsid w:val="00B30D75"/>
    <w:rsid w:val="00BD71D7"/>
    <w:rsid w:val="00C21B60"/>
    <w:rsid w:val="00C8140F"/>
    <w:rsid w:val="00C915C1"/>
    <w:rsid w:val="00C95B43"/>
    <w:rsid w:val="00CA07DD"/>
    <w:rsid w:val="00CB0633"/>
    <w:rsid w:val="00CE63CE"/>
    <w:rsid w:val="00D3153B"/>
    <w:rsid w:val="00D95658"/>
    <w:rsid w:val="00DE680B"/>
    <w:rsid w:val="00E21B1E"/>
    <w:rsid w:val="00E45DAC"/>
    <w:rsid w:val="00E532F2"/>
    <w:rsid w:val="00E609EE"/>
    <w:rsid w:val="00E71504"/>
    <w:rsid w:val="00EC7B17"/>
    <w:rsid w:val="00F219EF"/>
    <w:rsid w:val="00F464F7"/>
    <w:rsid w:val="00FF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  <w15:docId w15:val="{C075DEA4-8124-41D9-AF33-D864BC9A2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Malgun Gothic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81C"/>
    <w:pPr>
      <w:spacing w:after="200" w:line="276" w:lineRule="auto"/>
    </w:pPr>
    <w:rPr>
      <w:sz w:val="22"/>
      <w:szCs w:val="22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72A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772A43"/>
    <w:rPr>
      <w:b/>
      <w:bCs/>
    </w:rPr>
  </w:style>
  <w:style w:type="table" w:styleId="TableGrid">
    <w:name w:val="Table Grid"/>
    <w:basedOn w:val="TableNormal"/>
    <w:uiPriority w:val="59"/>
    <w:rsid w:val="00E45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193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4193E"/>
    <w:rPr>
      <w:sz w:val="22"/>
      <w:szCs w:val="22"/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24193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4193E"/>
    <w:rPr>
      <w:sz w:val="22"/>
      <w:szCs w:val="2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4193E"/>
    <w:rPr>
      <w:rFonts w:ascii="Tahoma" w:hAnsi="Tahoma" w:cs="Tahoma"/>
      <w:sz w:val="16"/>
      <w:szCs w:val="16"/>
      <w:lang w:eastAsia="ko-KR"/>
    </w:rPr>
  </w:style>
  <w:style w:type="character" w:styleId="Hyperlink">
    <w:name w:val="Hyperlink"/>
    <w:uiPriority w:val="99"/>
    <w:unhideWhenUsed/>
    <w:rsid w:val="005F7DF7"/>
    <w:rPr>
      <w:color w:val="0000FF"/>
      <w:u w:val="single"/>
    </w:rPr>
  </w:style>
  <w:style w:type="paragraph" w:customStyle="1" w:styleId="Quick1">
    <w:name w:val="Quick 1."/>
    <w:basedOn w:val="Normal"/>
    <w:rsid w:val="009F2DC8"/>
    <w:pPr>
      <w:widowControl w:val="0"/>
      <w:numPr>
        <w:numId w:val="1"/>
      </w:numPr>
      <w:autoSpaceDE w:val="0"/>
      <w:autoSpaceDN w:val="0"/>
      <w:adjustRightInd w:val="0"/>
      <w:spacing w:after="0" w:line="240" w:lineRule="auto"/>
      <w:ind w:right="-482"/>
    </w:pPr>
    <w:rPr>
      <w:rFonts w:ascii="Times New Roman" w:eastAsia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19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08231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3DE7A6A656B848A8EA21748CE6E4D4" ma:contentTypeVersion="0" ma:contentTypeDescription="Create a new document." ma:contentTypeScope="" ma:versionID="fcc65cf232e59f42d2e2f986d8680b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181DD3-78AC-4F6E-92D5-67EBAF07AB5E}"/>
</file>

<file path=customXml/itemProps2.xml><?xml version="1.0" encoding="utf-8"?>
<ds:datastoreItem xmlns:ds="http://schemas.openxmlformats.org/officeDocument/2006/customXml" ds:itemID="{9A58D1D6-33BE-486E-9A8A-07AC697F5774}"/>
</file>

<file path=customXml/itemProps3.xml><?xml version="1.0" encoding="utf-8"?>
<ds:datastoreItem xmlns:ds="http://schemas.openxmlformats.org/officeDocument/2006/customXml" ds:itemID="{394AAB3F-0D24-4E76-ACBA-E46CBBE4D6C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841</CharactersWithSpaces>
  <SharedDoc>false</SharedDoc>
  <HLinks>
    <vt:vector size="12" baseType="variant">
      <vt:variant>
        <vt:i4>1703993</vt:i4>
      </vt:variant>
      <vt:variant>
        <vt:i4>3</vt:i4>
      </vt:variant>
      <vt:variant>
        <vt:i4>0</vt:i4>
      </vt:variant>
      <vt:variant>
        <vt:i4>5</vt:i4>
      </vt:variant>
      <vt:variant>
        <vt:lpwstr>mailto:vbrasgomes@gmail.com</vt:lpwstr>
      </vt:variant>
      <vt:variant>
        <vt:lpwstr/>
      </vt:variant>
      <vt:variant>
        <vt:i4>2818067</vt:i4>
      </vt:variant>
      <vt:variant>
        <vt:i4>0</vt:i4>
      </vt:variant>
      <vt:variant>
        <vt:i4>0</vt:i4>
      </vt:variant>
      <vt:variant>
        <vt:i4>5</vt:i4>
      </vt:variant>
      <vt:variant>
        <vt:lpwstr>mailto:jmo@dignityinstitute.dk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Birgit Van Hout</dc:creator>
  <cp:lastModifiedBy>THODIYIL Sindu</cp:lastModifiedBy>
  <cp:revision>2</cp:revision>
  <cp:lastPrinted>2016-12-01T09:43:00Z</cp:lastPrinted>
  <dcterms:created xsi:type="dcterms:W3CDTF">2019-05-29T06:35:00Z</dcterms:created>
  <dcterms:modified xsi:type="dcterms:W3CDTF">2019-05-29T06:35:00Z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0x010100CE3DE7A6A656B848A8EA21748CE6E4D4</vt:lpwstr>
  </property>
</Properties>
</file>