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1.xml" ContentType="application/vnd.openxmlformats-officedocument.drawingml.chart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  <w:bookmarkStart w:id="0" w:name="_GoBack"/>
      <w:bookmarkEnd w:id="0"/>
      <w:r w:rsidRPr="00695C88">
        <w:rPr>
          <w:i/>
          <w:lang w:val="mn-MN"/>
        </w:rPr>
        <w:t>Appendix 1</w:t>
      </w: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b/>
          <w:lang w:val="mn-MN"/>
        </w:rPr>
      </w:pPr>
    </w:p>
    <w:p w:rsidR="00844AE3" w:rsidRDefault="00844AE3" w:rsidP="00844AE3">
      <w:pPr>
        <w:jc w:val="center"/>
        <w:rPr>
          <w:b/>
          <w:lang w:val="mn-MN"/>
        </w:rPr>
      </w:pPr>
      <w:r w:rsidRPr="00695C88">
        <w:rPr>
          <w:b/>
          <w:lang w:val="mn-MN"/>
        </w:rPr>
        <w:t xml:space="preserve">List of Treaties that Mongolia established with foreign countries on Mutual </w:t>
      </w:r>
    </w:p>
    <w:p w:rsidR="00844AE3" w:rsidRDefault="00844AE3" w:rsidP="00844AE3">
      <w:pPr>
        <w:jc w:val="center"/>
        <w:rPr>
          <w:b/>
          <w:lang w:val="mn-MN"/>
        </w:rPr>
      </w:pPr>
      <w:r w:rsidRPr="00695C88">
        <w:rPr>
          <w:b/>
          <w:lang w:val="mn-MN"/>
        </w:rPr>
        <w:t xml:space="preserve">Legal Assistance in Criminal Matters, Extradition of Offenders </w:t>
      </w:r>
    </w:p>
    <w:p w:rsidR="00844AE3" w:rsidRPr="00695C88" w:rsidRDefault="00844AE3" w:rsidP="00844AE3">
      <w:pPr>
        <w:jc w:val="center"/>
        <w:rPr>
          <w:b/>
          <w:lang w:val="mn-MN"/>
        </w:rPr>
      </w:pPr>
      <w:r w:rsidRPr="00695C88">
        <w:rPr>
          <w:b/>
          <w:lang w:val="mn-MN"/>
        </w:rPr>
        <w:t xml:space="preserve">and Extradition of Convicted </w:t>
      </w:r>
      <w:r w:rsidRPr="00695C88">
        <w:rPr>
          <w:b/>
        </w:rPr>
        <w:t>Offenders</w:t>
      </w:r>
    </w:p>
    <w:p w:rsidR="00844AE3" w:rsidRPr="00695C88" w:rsidRDefault="00844AE3" w:rsidP="00844AE3">
      <w:pPr>
        <w:tabs>
          <w:tab w:val="left" w:pos="284"/>
        </w:tabs>
        <w:spacing w:line="276" w:lineRule="auto"/>
        <w:jc w:val="center"/>
        <w:rPr>
          <w:b/>
          <w:lang w:val="mn-MN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1985"/>
        <w:gridCol w:w="4961"/>
        <w:gridCol w:w="1843"/>
      </w:tblGrid>
      <w:tr w:rsidR="00844AE3" w:rsidRPr="00695C88" w:rsidTr="005E679C">
        <w:tc>
          <w:tcPr>
            <w:tcW w:w="567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b/>
                <w:lang w:val="mn-MN"/>
              </w:rPr>
            </w:pPr>
            <w:r w:rsidRPr="00695C88">
              <w:rPr>
                <w:b/>
                <w:lang w:val="mn-MN"/>
              </w:rPr>
              <w:t>№</w:t>
            </w:r>
          </w:p>
        </w:tc>
        <w:tc>
          <w:tcPr>
            <w:tcW w:w="1985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b/>
                <w:lang w:val="mn-MN"/>
              </w:rPr>
            </w:pPr>
            <w:r w:rsidRPr="00695C88">
              <w:rPr>
                <w:b/>
                <w:lang w:val="mn-MN"/>
              </w:rPr>
              <w:t>Country</w:t>
            </w:r>
          </w:p>
        </w:tc>
        <w:tc>
          <w:tcPr>
            <w:tcW w:w="4961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b/>
                <w:lang w:val="mn-MN"/>
              </w:rPr>
            </w:pPr>
            <w:r w:rsidRPr="00695C88">
              <w:rPr>
                <w:b/>
                <w:lang w:val="mn-MN"/>
              </w:rPr>
              <w:t>Title of the Treaty</w:t>
            </w:r>
          </w:p>
        </w:tc>
        <w:tc>
          <w:tcPr>
            <w:tcW w:w="1843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b/>
                <w:lang w:val="mn-MN"/>
              </w:rPr>
            </w:pPr>
            <w:r w:rsidRPr="00695C88">
              <w:rPr>
                <w:b/>
                <w:lang w:val="mn-MN"/>
              </w:rPr>
              <w:t xml:space="preserve">Concluded  </w:t>
            </w:r>
          </w:p>
        </w:tc>
      </w:tr>
      <w:tr w:rsidR="00844AE3" w:rsidRPr="00695C88" w:rsidTr="005E679C">
        <w:tc>
          <w:tcPr>
            <w:tcW w:w="567" w:type="dxa"/>
          </w:tcPr>
          <w:p w:rsidR="00844AE3" w:rsidRPr="00695C88" w:rsidRDefault="00844AE3" w:rsidP="00AD794B">
            <w:pPr>
              <w:pStyle w:val="ListParagraph"/>
              <w:numPr>
                <w:ilvl w:val="0"/>
                <w:numId w:val="28"/>
              </w:num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1985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Hungary</w:t>
            </w:r>
          </w:p>
        </w:tc>
        <w:tc>
          <w:tcPr>
            <w:tcW w:w="4961" w:type="dxa"/>
          </w:tcPr>
          <w:p w:rsidR="00844AE3" w:rsidRPr="00695C88" w:rsidRDefault="00844AE3" w:rsidP="00844AE3">
            <w:pPr>
              <w:numPr>
                <w:ilvl w:val="0"/>
                <w:numId w:val="11"/>
              </w:numPr>
              <w:tabs>
                <w:tab w:val="left" w:pos="284"/>
              </w:tabs>
              <w:ind w:left="0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Treaty on the Provision of Mutual Legal Assistance in Civil, Family and Criminal Matters</w:t>
            </w:r>
          </w:p>
        </w:tc>
        <w:tc>
          <w:tcPr>
            <w:tcW w:w="1843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22 November, 1968</w:t>
            </w:r>
          </w:p>
        </w:tc>
      </w:tr>
      <w:tr w:rsidR="00844AE3" w:rsidRPr="00695C88" w:rsidTr="005E679C">
        <w:tc>
          <w:tcPr>
            <w:tcW w:w="567" w:type="dxa"/>
          </w:tcPr>
          <w:p w:rsidR="00844AE3" w:rsidRPr="00695C88" w:rsidRDefault="00844AE3" w:rsidP="00AD794B">
            <w:pPr>
              <w:pStyle w:val="ListParagraph"/>
              <w:numPr>
                <w:ilvl w:val="0"/>
                <w:numId w:val="28"/>
              </w:num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1985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Bulgaria</w:t>
            </w:r>
          </w:p>
        </w:tc>
        <w:tc>
          <w:tcPr>
            <w:tcW w:w="4961" w:type="dxa"/>
          </w:tcPr>
          <w:p w:rsidR="00844AE3" w:rsidRPr="00695C88" w:rsidRDefault="00844AE3" w:rsidP="00844AE3">
            <w:pPr>
              <w:numPr>
                <w:ilvl w:val="0"/>
                <w:numId w:val="11"/>
              </w:numPr>
              <w:tabs>
                <w:tab w:val="left" w:pos="284"/>
              </w:tabs>
              <w:ind w:left="0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Treaty on the Provision of Mutual Legal Assistance in Civil, Family and Criminal Matters</w:t>
            </w:r>
          </w:p>
        </w:tc>
        <w:tc>
          <w:tcPr>
            <w:tcW w:w="1843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27 November, 1968</w:t>
            </w:r>
          </w:p>
        </w:tc>
      </w:tr>
      <w:tr w:rsidR="00844AE3" w:rsidRPr="00695C88" w:rsidTr="005E679C">
        <w:tc>
          <w:tcPr>
            <w:tcW w:w="567" w:type="dxa"/>
          </w:tcPr>
          <w:p w:rsidR="00844AE3" w:rsidRPr="00695C88" w:rsidRDefault="00844AE3" w:rsidP="00AD794B">
            <w:pPr>
              <w:pStyle w:val="ListParagraph"/>
              <w:numPr>
                <w:ilvl w:val="0"/>
                <w:numId w:val="28"/>
              </w:num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1985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Romania</w:t>
            </w:r>
          </w:p>
        </w:tc>
        <w:tc>
          <w:tcPr>
            <w:tcW w:w="4961" w:type="dxa"/>
          </w:tcPr>
          <w:p w:rsidR="00844AE3" w:rsidRPr="00695C88" w:rsidRDefault="00844AE3" w:rsidP="00844AE3">
            <w:pPr>
              <w:numPr>
                <w:ilvl w:val="0"/>
                <w:numId w:val="11"/>
              </w:numPr>
              <w:tabs>
                <w:tab w:val="left" w:pos="284"/>
              </w:tabs>
              <w:ind w:left="0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Treaty on the Provision of Mutual Legal Assistance in Civil, Family and Criminal Matters</w:t>
            </w:r>
          </w:p>
        </w:tc>
        <w:tc>
          <w:tcPr>
            <w:tcW w:w="1843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25 November, 1972</w:t>
            </w:r>
          </w:p>
        </w:tc>
      </w:tr>
      <w:tr w:rsidR="00844AE3" w:rsidRPr="00695C88" w:rsidTr="005E679C">
        <w:tc>
          <w:tcPr>
            <w:tcW w:w="567" w:type="dxa"/>
          </w:tcPr>
          <w:p w:rsidR="00844AE3" w:rsidRPr="00695C88" w:rsidRDefault="00844AE3" w:rsidP="00AD794B">
            <w:pPr>
              <w:pStyle w:val="ListParagraph"/>
              <w:numPr>
                <w:ilvl w:val="0"/>
                <w:numId w:val="28"/>
              </w:num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1985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Czech Republic</w:t>
            </w:r>
          </w:p>
        </w:tc>
        <w:tc>
          <w:tcPr>
            <w:tcW w:w="4961" w:type="dxa"/>
          </w:tcPr>
          <w:p w:rsidR="00844AE3" w:rsidRPr="00695C88" w:rsidRDefault="00844AE3" w:rsidP="00844AE3">
            <w:pPr>
              <w:numPr>
                <w:ilvl w:val="0"/>
                <w:numId w:val="11"/>
              </w:numPr>
              <w:tabs>
                <w:tab w:val="left" w:pos="284"/>
              </w:tabs>
              <w:ind w:left="0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Treaty on the Provision of Mutual Legal Assistance and Legal Relations in Civil, Family and Criminal Matters</w:t>
            </w:r>
          </w:p>
        </w:tc>
        <w:tc>
          <w:tcPr>
            <w:tcW w:w="1843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15 October, 1976</w:t>
            </w:r>
          </w:p>
        </w:tc>
      </w:tr>
      <w:tr w:rsidR="00844AE3" w:rsidRPr="00695C88" w:rsidTr="005E679C">
        <w:tc>
          <w:tcPr>
            <w:tcW w:w="567" w:type="dxa"/>
          </w:tcPr>
          <w:p w:rsidR="00844AE3" w:rsidRPr="00695C88" w:rsidRDefault="00844AE3" w:rsidP="00AD794B">
            <w:pPr>
              <w:pStyle w:val="ListParagraph"/>
              <w:numPr>
                <w:ilvl w:val="0"/>
                <w:numId w:val="28"/>
              </w:num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1985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Slovakia</w:t>
            </w:r>
          </w:p>
        </w:tc>
        <w:tc>
          <w:tcPr>
            <w:tcW w:w="4961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Treaty on the Provision of Mutual Legal Assistance and Legal Relations in Civil, Family and Criminal Matters</w:t>
            </w:r>
          </w:p>
        </w:tc>
        <w:tc>
          <w:tcPr>
            <w:tcW w:w="1843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15 October, 1976</w:t>
            </w:r>
          </w:p>
        </w:tc>
      </w:tr>
      <w:tr w:rsidR="00844AE3" w:rsidRPr="00695C88" w:rsidTr="005E679C">
        <w:tc>
          <w:tcPr>
            <w:tcW w:w="567" w:type="dxa"/>
          </w:tcPr>
          <w:p w:rsidR="00844AE3" w:rsidRPr="00695C88" w:rsidRDefault="00844AE3" w:rsidP="00AD794B">
            <w:pPr>
              <w:pStyle w:val="ListParagraph"/>
              <w:numPr>
                <w:ilvl w:val="0"/>
                <w:numId w:val="28"/>
              </w:num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1985" w:type="dxa"/>
          </w:tcPr>
          <w:p w:rsidR="00844AE3" w:rsidRPr="00695C88" w:rsidRDefault="00844AE3" w:rsidP="005E679C">
            <w:pPr>
              <w:tabs>
                <w:tab w:val="left" w:pos="284"/>
              </w:tabs>
              <w:rPr>
                <w:lang w:val="mn-MN"/>
              </w:rPr>
            </w:pPr>
            <w:r w:rsidRPr="00695C88">
              <w:rPr>
                <w:lang w:val="mn-MN"/>
              </w:rPr>
              <w:t>Democratic People’s Republic of Korea</w:t>
            </w:r>
          </w:p>
        </w:tc>
        <w:tc>
          <w:tcPr>
            <w:tcW w:w="4961" w:type="dxa"/>
          </w:tcPr>
          <w:p w:rsidR="00844AE3" w:rsidRPr="00695C88" w:rsidRDefault="00844AE3" w:rsidP="00844AE3">
            <w:pPr>
              <w:numPr>
                <w:ilvl w:val="0"/>
                <w:numId w:val="11"/>
              </w:numPr>
              <w:tabs>
                <w:tab w:val="left" w:pos="284"/>
              </w:tabs>
              <w:ind w:left="0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Treaty on the Provision of Mutual Legal Assistance in Civil, Family and Criminal Matters</w:t>
            </w:r>
          </w:p>
        </w:tc>
        <w:tc>
          <w:tcPr>
            <w:tcW w:w="1843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29 October, 1988</w:t>
            </w:r>
          </w:p>
        </w:tc>
      </w:tr>
      <w:tr w:rsidR="00844AE3" w:rsidRPr="00695C88" w:rsidTr="005E679C">
        <w:tc>
          <w:tcPr>
            <w:tcW w:w="567" w:type="dxa"/>
          </w:tcPr>
          <w:p w:rsidR="00844AE3" w:rsidRPr="00695C88" w:rsidRDefault="00844AE3" w:rsidP="00AD794B">
            <w:pPr>
              <w:pStyle w:val="ListParagraph"/>
              <w:numPr>
                <w:ilvl w:val="0"/>
                <w:numId w:val="28"/>
              </w:num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1985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Cuba</w:t>
            </w:r>
          </w:p>
        </w:tc>
        <w:tc>
          <w:tcPr>
            <w:tcW w:w="4961" w:type="dxa"/>
          </w:tcPr>
          <w:p w:rsidR="00844AE3" w:rsidRPr="00695C88" w:rsidRDefault="00844AE3" w:rsidP="00844AE3">
            <w:pPr>
              <w:numPr>
                <w:ilvl w:val="0"/>
                <w:numId w:val="11"/>
              </w:numPr>
              <w:tabs>
                <w:tab w:val="left" w:pos="284"/>
              </w:tabs>
              <w:ind w:left="0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Treaty on the Provision of Mutual Legal Assistance in Civil, Family and Criminal Matters</w:t>
            </w:r>
          </w:p>
        </w:tc>
        <w:tc>
          <w:tcPr>
            <w:tcW w:w="1843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16 August, 1989</w:t>
            </w:r>
          </w:p>
        </w:tc>
      </w:tr>
      <w:tr w:rsidR="00844AE3" w:rsidRPr="00695C88" w:rsidTr="005E679C">
        <w:tc>
          <w:tcPr>
            <w:tcW w:w="567" w:type="dxa"/>
          </w:tcPr>
          <w:p w:rsidR="00844AE3" w:rsidRPr="00695C88" w:rsidRDefault="00844AE3" w:rsidP="00AD794B">
            <w:pPr>
              <w:pStyle w:val="ListParagraph"/>
              <w:numPr>
                <w:ilvl w:val="0"/>
                <w:numId w:val="28"/>
              </w:num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1985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PRC</w:t>
            </w:r>
          </w:p>
        </w:tc>
        <w:tc>
          <w:tcPr>
            <w:tcW w:w="4961" w:type="dxa"/>
          </w:tcPr>
          <w:p w:rsidR="00844AE3" w:rsidRPr="00695C88" w:rsidRDefault="00844AE3" w:rsidP="005E679C">
            <w:pPr>
              <w:numPr>
                <w:ilvl w:val="0"/>
                <w:numId w:val="11"/>
              </w:numPr>
              <w:tabs>
                <w:tab w:val="left" w:pos="284"/>
              </w:tabs>
              <w:ind w:left="0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Treaty on the Provision of Mutual Legal Assistance in Civil, Family and Criminal Matters</w:t>
            </w:r>
          </w:p>
          <w:p w:rsidR="00844AE3" w:rsidRPr="00695C88" w:rsidRDefault="00844AE3" w:rsidP="005E679C">
            <w:pPr>
              <w:tabs>
                <w:tab w:val="left" w:pos="284"/>
              </w:tabs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Treaty on Extradition of Offenders</w:t>
            </w:r>
          </w:p>
          <w:p w:rsidR="00844AE3" w:rsidRPr="00695C88" w:rsidRDefault="00844AE3" w:rsidP="005E679C">
            <w:pPr>
              <w:tabs>
                <w:tab w:val="left" w:pos="284"/>
              </w:tabs>
              <w:jc w:val="both"/>
            </w:pPr>
            <w:r w:rsidRPr="00695C88">
              <w:rPr>
                <w:lang w:val="mn-MN"/>
              </w:rPr>
              <w:t xml:space="preserve">Treaty on Extradition of Convicted </w:t>
            </w:r>
            <w:r w:rsidRPr="00695C88">
              <w:t>Offenders</w:t>
            </w:r>
          </w:p>
        </w:tc>
        <w:tc>
          <w:tcPr>
            <w:tcW w:w="1843" w:type="dxa"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31 August, 1989</w:t>
            </w:r>
          </w:p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lang w:val="mn-MN"/>
              </w:rPr>
            </w:pPr>
          </w:p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19 August, 1997</w:t>
            </w:r>
          </w:p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16 June, 2011</w:t>
            </w:r>
          </w:p>
        </w:tc>
      </w:tr>
      <w:tr w:rsidR="00844AE3" w:rsidRPr="00695C88" w:rsidTr="005E679C">
        <w:tc>
          <w:tcPr>
            <w:tcW w:w="567" w:type="dxa"/>
          </w:tcPr>
          <w:p w:rsidR="00844AE3" w:rsidRPr="00695C88" w:rsidRDefault="00844AE3" w:rsidP="00AD794B">
            <w:pPr>
              <w:pStyle w:val="ListParagraph"/>
              <w:numPr>
                <w:ilvl w:val="0"/>
                <w:numId w:val="28"/>
              </w:num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1985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France</w:t>
            </w:r>
          </w:p>
        </w:tc>
        <w:tc>
          <w:tcPr>
            <w:tcW w:w="4961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 xml:space="preserve">Convention on the </w:t>
            </w:r>
            <w:r w:rsidRPr="00695C88">
              <w:t xml:space="preserve">Provision of </w:t>
            </w:r>
            <w:r w:rsidRPr="00695C88">
              <w:rPr>
                <w:lang w:val="mn-MN"/>
              </w:rPr>
              <w:t>Mutual Legal Assistance in Civil Matters, Recognition and Enforcement of Decisions on Civil Matters</w:t>
            </w:r>
          </w:p>
        </w:tc>
        <w:tc>
          <w:tcPr>
            <w:tcW w:w="1843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27 February, 1992</w:t>
            </w:r>
          </w:p>
        </w:tc>
      </w:tr>
      <w:tr w:rsidR="00844AE3" w:rsidRPr="00695C88" w:rsidTr="005E679C">
        <w:tc>
          <w:tcPr>
            <w:tcW w:w="567" w:type="dxa"/>
          </w:tcPr>
          <w:p w:rsidR="00844AE3" w:rsidRPr="00695C88" w:rsidRDefault="00844AE3" w:rsidP="00AD794B">
            <w:pPr>
              <w:pStyle w:val="ListParagraph"/>
              <w:numPr>
                <w:ilvl w:val="0"/>
                <w:numId w:val="28"/>
              </w:num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1985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Kazakhstan</w:t>
            </w:r>
          </w:p>
        </w:tc>
        <w:tc>
          <w:tcPr>
            <w:tcW w:w="4961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Treaty on the Provision of Mutual Legal Assistance in Civil and Criminal Matters</w:t>
            </w:r>
          </w:p>
          <w:p w:rsidR="00844AE3" w:rsidRPr="00695C88" w:rsidRDefault="00844AE3" w:rsidP="00844AE3">
            <w:pPr>
              <w:tabs>
                <w:tab w:val="left" w:pos="284"/>
              </w:tabs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 xml:space="preserve">Treaty on </w:t>
            </w:r>
            <w:r w:rsidRPr="00695C88">
              <w:t xml:space="preserve">Subjecting Offenders to </w:t>
            </w:r>
            <w:r w:rsidRPr="00695C88">
              <w:rPr>
                <w:lang w:val="mn-MN"/>
              </w:rPr>
              <w:t xml:space="preserve">Criminal </w:t>
            </w:r>
            <w:r w:rsidRPr="00695C88">
              <w:t xml:space="preserve">Liability </w:t>
            </w:r>
            <w:r w:rsidRPr="00695C88">
              <w:rPr>
                <w:lang w:val="mn-MN"/>
              </w:rPr>
              <w:t xml:space="preserve">or Extradition for the Purposes of Enforcement of a Sentencing Decree </w:t>
            </w:r>
          </w:p>
        </w:tc>
        <w:tc>
          <w:tcPr>
            <w:tcW w:w="1843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22 October, 1993</w:t>
            </w:r>
          </w:p>
          <w:p w:rsidR="00844AE3" w:rsidRPr="00695C88" w:rsidRDefault="00844AE3" w:rsidP="00844AE3">
            <w:pPr>
              <w:tabs>
                <w:tab w:val="left" w:pos="284"/>
              </w:tabs>
              <w:rPr>
                <w:lang w:val="mn-MN"/>
              </w:rPr>
            </w:pPr>
          </w:p>
          <w:p w:rsidR="00844AE3" w:rsidRPr="00695C88" w:rsidRDefault="00844AE3" w:rsidP="00844AE3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20 October, 1993</w:t>
            </w:r>
          </w:p>
        </w:tc>
      </w:tr>
      <w:tr w:rsidR="00844AE3" w:rsidRPr="00695C88" w:rsidTr="005E679C">
        <w:tc>
          <w:tcPr>
            <w:tcW w:w="567" w:type="dxa"/>
          </w:tcPr>
          <w:p w:rsidR="00844AE3" w:rsidRPr="00695C88" w:rsidRDefault="00844AE3" w:rsidP="00AD794B">
            <w:pPr>
              <w:pStyle w:val="ListParagraph"/>
              <w:numPr>
                <w:ilvl w:val="0"/>
                <w:numId w:val="28"/>
              </w:num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1985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Poland</w:t>
            </w:r>
          </w:p>
        </w:tc>
        <w:tc>
          <w:tcPr>
            <w:tcW w:w="4961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Treaty on the Provision of Mutual Legal Assistance and Legal Relations in Civil, Family, Labour and Criminal Matters</w:t>
            </w:r>
          </w:p>
        </w:tc>
        <w:tc>
          <w:tcPr>
            <w:tcW w:w="1843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19 October, 1998</w:t>
            </w:r>
          </w:p>
        </w:tc>
      </w:tr>
      <w:tr w:rsidR="00844AE3" w:rsidRPr="00695C88" w:rsidTr="005E679C">
        <w:tc>
          <w:tcPr>
            <w:tcW w:w="567" w:type="dxa"/>
          </w:tcPr>
          <w:p w:rsidR="00844AE3" w:rsidRPr="00695C88" w:rsidRDefault="00844AE3" w:rsidP="00AD794B">
            <w:pPr>
              <w:pStyle w:val="ListParagraph"/>
              <w:numPr>
                <w:ilvl w:val="0"/>
                <w:numId w:val="28"/>
              </w:num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1985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Russian Federation</w:t>
            </w:r>
          </w:p>
        </w:tc>
        <w:tc>
          <w:tcPr>
            <w:tcW w:w="4961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Treaty on the Provision of Legal Assistance and Legal Relations in Civil and Criminal Matters</w:t>
            </w:r>
          </w:p>
        </w:tc>
        <w:tc>
          <w:tcPr>
            <w:tcW w:w="1843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20 April, 1999</w:t>
            </w:r>
          </w:p>
        </w:tc>
      </w:tr>
      <w:tr w:rsidR="00844AE3" w:rsidRPr="00695C88" w:rsidTr="005E679C">
        <w:tc>
          <w:tcPr>
            <w:tcW w:w="567" w:type="dxa"/>
          </w:tcPr>
          <w:p w:rsidR="00844AE3" w:rsidRPr="00695C88" w:rsidRDefault="00844AE3" w:rsidP="00AD794B">
            <w:pPr>
              <w:pStyle w:val="ListParagraph"/>
              <w:numPr>
                <w:ilvl w:val="0"/>
                <w:numId w:val="28"/>
              </w:num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1985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Republic of Korea</w:t>
            </w:r>
          </w:p>
        </w:tc>
        <w:tc>
          <w:tcPr>
            <w:tcW w:w="4961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 xml:space="preserve">Treaty on </w:t>
            </w:r>
            <w:r w:rsidRPr="00695C88">
              <w:t xml:space="preserve">the Provision of </w:t>
            </w:r>
            <w:r w:rsidRPr="00695C88">
              <w:rPr>
                <w:lang w:val="mn-MN"/>
              </w:rPr>
              <w:t xml:space="preserve">Mutual Legal Assistance in Criminal Matters </w:t>
            </w:r>
          </w:p>
          <w:p w:rsidR="00844AE3" w:rsidRPr="00695C88" w:rsidRDefault="00844AE3" w:rsidP="00844AE3">
            <w:pPr>
              <w:tabs>
                <w:tab w:val="left" w:pos="284"/>
              </w:tabs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Treaty on Extradition of Offenders</w:t>
            </w:r>
          </w:p>
          <w:p w:rsidR="00844AE3" w:rsidRPr="00695C88" w:rsidRDefault="00844AE3" w:rsidP="00844AE3">
            <w:pPr>
              <w:tabs>
                <w:tab w:val="left" w:pos="284"/>
              </w:tabs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 xml:space="preserve">Treaty on Extradition of Convicted </w:t>
            </w:r>
            <w:r w:rsidRPr="00695C88">
              <w:t>Offenders</w:t>
            </w:r>
            <w:r w:rsidRPr="00695C88">
              <w:rPr>
                <w:lang w:val="mn-MN"/>
              </w:rPr>
              <w:t xml:space="preserve"> Treaty on </w:t>
            </w:r>
            <w:r w:rsidRPr="00695C88">
              <w:t xml:space="preserve">the Provision of </w:t>
            </w:r>
            <w:r w:rsidRPr="00695C88">
              <w:rPr>
                <w:lang w:val="mn-MN"/>
              </w:rPr>
              <w:t xml:space="preserve">Mutual Legal Assistance </w:t>
            </w:r>
            <w:r w:rsidRPr="00695C88">
              <w:t>i</w:t>
            </w:r>
            <w:r w:rsidRPr="00695C88">
              <w:rPr>
                <w:lang w:val="mn-MN"/>
              </w:rPr>
              <w:t xml:space="preserve">n Civil and Commercial Matters </w:t>
            </w:r>
          </w:p>
        </w:tc>
        <w:tc>
          <w:tcPr>
            <w:tcW w:w="1843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31 May, 1999</w:t>
            </w:r>
          </w:p>
          <w:p w:rsidR="00844AE3" w:rsidRPr="00695C88" w:rsidRDefault="00844AE3" w:rsidP="00844AE3">
            <w:pPr>
              <w:tabs>
                <w:tab w:val="left" w:pos="284"/>
              </w:tabs>
              <w:rPr>
                <w:lang w:val="mn-MN"/>
              </w:rPr>
            </w:pPr>
          </w:p>
          <w:p w:rsidR="00844AE3" w:rsidRPr="00695C88" w:rsidRDefault="00844AE3" w:rsidP="00844AE3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31 May, 1999</w:t>
            </w:r>
          </w:p>
          <w:p w:rsidR="00844AE3" w:rsidRPr="00695C88" w:rsidRDefault="00844AE3" w:rsidP="00844AE3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29 May, 2008</w:t>
            </w:r>
          </w:p>
          <w:p w:rsidR="00844AE3" w:rsidRPr="00695C88" w:rsidRDefault="00844AE3" w:rsidP="00844AE3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15 October, 2008</w:t>
            </w:r>
          </w:p>
        </w:tc>
      </w:tr>
      <w:tr w:rsidR="00844AE3" w:rsidRPr="00695C88" w:rsidTr="005E679C">
        <w:tc>
          <w:tcPr>
            <w:tcW w:w="567" w:type="dxa"/>
          </w:tcPr>
          <w:p w:rsidR="00844AE3" w:rsidRPr="00695C88" w:rsidRDefault="00844AE3" w:rsidP="00AD794B">
            <w:pPr>
              <w:pStyle w:val="ListParagraph"/>
              <w:numPr>
                <w:ilvl w:val="0"/>
                <w:numId w:val="28"/>
              </w:num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1985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Ukraine</w:t>
            </w:r>
          </w:p>
        </w:tc>
        <w:tc>
          <w:tcPr>
            <w:tcW w:w="4961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Treaty on the Provision of Mutual Legal Assistance in Civil, Family and Criminal Matters</w:t>
            </w:r>
          </w:p>
        </w:tc>
        <w:tc>
          <w:tcPr>
            <w:tcW w:w="1843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27 June, 1995</w:t>
            </w:r>
          </w:p>
        </w:tc>
      </w:tr>
      <w:tr w:rsidR="00844AE3" w:rsidRPr="00695C88" w:rsidTr="005E679C">
        <w:tc>
          <w:tcPr>
            <w:tcW w:w="567" w:type="dxa"/>
          </w:tcPr>
          <w:p w:rsidR="00844AE3" w:rsidRPr="00695C88" w:rsidRDefault="00844AE3" w:rsidP="00AD794B">
            <w:pPr>
              <w:pStyle w:val="ListParagraph"/>
              <w:numPr>
                <w:ilvl w:val="0"/>
                <w:numId w:val="28"/>
              </w:num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1985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Vietnam</w:t>
            </w:r>
          </w:p>
        </w:tc>
        <w:tc>
          <w:tcPr>
            <w:tcW w:w="4961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Treaty on the Provision of Mutual Legal Assistance in Civil, Family and Criminal Matters</w:t>
            </w:r>
          </w:p>
        </w:tc>
        <w:tc>
          <w:tcPr>
            <w:tcW w:w="1843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17 April, 2000</w:t>
            </w:r>
          </w:p>
        </w:tc>
      </w:tr>
      <w:tr w:rsidR="00844AE3" w:rsidRPr="00695C88" w:rsidTr="005E679C">
        <w:tc>
          <w:tcPr>
            <w:tcW w:w="567" w:type="dxa"/>
          </w:tcPr>
          <w:p w:rsidR="00844AE3" w:rsidRPr="00695C88" w:rsidRDefault="00844AE3" w:rsidP="00AD794B">
            <w:pPr>
              <w:pStyle w:val="ListParagraph"/>
              <w:numPr>
                <w:ilvl w:val="0"/>
                <w:numId w:val="28"/>
              </w:num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1985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Kyrgyzstan</w:t>
            </w:r>
          </w:p>
        </w:tc>
        <w:tc>
          <w:tcPr>
            <w:tcW w:w="4961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 xml:space="preserve">Treaty on </w:t>
            </w:r>
            <w:r w:rsidRPr="00695C88">
              <w:t xml:space="preserve">the Provision of </w:t>
            </w:r>
            <w:r w:rsidRPr="00695C88">
              <w:rPr>
                <w:lang w:val="mn-MN"/>
              </w:rPr>
              <w:t>Mutual Legal Assistance in Criminal Matters</w:t>
            </w:r>
          </w:p>
        </w:tc>
        <w:tc>
          <w:tcPr>
            <w:tcW w:w="1843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4 December, 1999</w:t>
            </w:r>
          </w:p>
        </w:tc>
      </w:tr>
      <w:tr w:rsidR="00844AE3" w:rsidRPr="00695C88" w:rsidTr="005E679C">
        <w:tc>
          <w:tcPr>
            <w:tcW w:w="567" w:type="dxa"/>
          </w:tcPr>
          <w:p w:rsidR="00844AE3" w:rsidRPr="00695C88" w:rsidRDefault="00844AE3" w:rsidP="00AD794B">
            <w:pPr>
              <w:pStyle w:val="ListParagraph"/>
              <w:numPr>
                <w:ilvl w:val="0"/>
                <w:numId w:val="28"/>
              </w:num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1985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Turkey</w:t>
            </w:r>
          </w:p>
        </w:tc>
        <w:tc>
          <w:tcPr>
            <w:tcW w:w="4961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 xml:space="preserve">Treaty on the Provision of Mutual Legal Assistance in Civil, </w:t>
            </w:r>
            <w:r w:rsidRPr="00695C88">
              <w:t>Business</w:t>
            </w:r>
            <w:r w:rsidRPr="00695C88">
              <w:rPr>
                <w:lang w:val="mn-MN"/>
              </w:rPr>
              <w:t xml:space="preserve"> and Criminal Matters</w:t>
            </w:r>
          </w:p>
        </w:tc>
        <w:tc>
          <w:tcPr>
            <w:tcW w:w="1843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 May, 2000</w:t>
            </w:r>
          </w:p>
        </w:tc>
      </w:tr>
      <w:tr w:rsidR="00844AE3" w:rsidRPr="00695C88" w:rsidTr="005E679C">
        <w:tc>
          <w:tcPr>
            <w:tcW w:w="567" w:type="dxa"/>
          </w:tcPr>
          <w:p w:rsidR="00844AE3" w:rsidRPr="00695C88" w:rsidRDefault="00844AE3" w:rsidP="00AD794B">
            <w:pPr>
              <w:pStyle w:val="ListParagraph"/>
              <w:numPr>
                <w:ilvl w:val="0"/>
                <w:numId w:val="28"/>
              </w:num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1985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India</w:t>
            </w:r>
          </w:p>
        </w:tc>
        <w:tc>
          <w:tcPr>
            <w:tcW w:w="4961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 xml:space="preserve">Treaty on </w:t>
            </w:r>
            <w:r w:rsidRPr="00695C88">
              <w:t xml:space="preserve">the Provision of </w:t>
            </w:r>
            <w:r w:rsidRPr="00695C88">
              <w:rPr>
                <w:lang w:val="mn-MN"/>
              </w:rPr>
              <w:t>Mutual Legal Assistance in Civil and Business Matters</w:t>
            </w:r>
          </w:p>
          <w:p w:rsidR="00844AE3" w:rsidRPr="00695C88" w:rsidRDefault="00844AE3" w:rsidP="00844AE3">
            <w:pPr>
              <w:tabs>
                <w:tab w:val="left" w:pos="284"/>
              </w:tabs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 xml:space="preserve">Treaty on </w:t>
            </w:r>
            <w:r w:rsidRPr="00695C88">
              <w:t xml:space="preserve">the Provision of </w:t>
            </w:r>
            <w:r w:rsidRPr="00695C88">
              <w:rPr>
                <w:lang w:val="mn-MN"/>
              </w:rPr>
              <w:t>Mutual Legal Assistance in Criminal Matters</w:t>
            </w:r>
          </w:p>
          <w:p w:rsidR="00844AE3" w:rsidRPr="00695C88" w:rsidRDefault="00844AE3" w:rsidP="00844AE3">
            <w:pPr>
              <w:tabs>
                <w:tab w:val="left" w:pos="284"/>
              </w:tabs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Treaty on Extradition of Offenders</w:t>
            </w:r>
          </w:p>
        </w:tc>
        <w:tc>
          <w:tcPr>
            <w:tcW w:w="1843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3 January, 2001</w:t>
            </w:r>
          </w:p>
        </w:tc>
      </w:tr>
      <w:tr w:rsidR="00844AE3" w:rsidRPr="00695C88" w:rsidTr="005E679C">
        <w:tc>
          <w:tcPr>
            <w:tcW w:w="567" w:type="dxa"/>
          </w:tcPr>
          <w:p w:rsidR="00844AE3" w:rsidRPr="00695C88" w:rsidRDefault="00844AE3" w:rsidP="00AD794B">
            <w:pPr>
              <w:pStyle w:val="ListParagraph"/>
              <w:numPr>
                <w:ilvl w:val="0"/>
                <w:numId w:val="28"/>
              </w:num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1985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Canada</w:t>
            </w:r>
          </w:p>
        </w:tc>
        <w:tc>
          <w:tcPr>
            <w:tcW w:w="4961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both"/>
            </w:pPr>
            <w:r w:rsidRPr="00695C88">
              <w:rPr>
                <w:lang w:val="mn-MN"/>
              </w:rPr>
              <w:t xml:space="preserve">Treaty on Extradition of Convicted </w:t>
            </w:r>
            <w:r w:rsidRPr="00695C88">
              <w:t>Offenders</w:t>
            </w:r>
          </w:p>
        </w:tc>
        <w:tc>
          <w:tcPr>
            <w:tcW w:w="1843" w:type="dxa"/>
          </w:tcPr>
          <w:p w:rsidR="00844AE3" w:rsidRPr="00695C88" w:rsidRDefault="00844AE3" w:rsidP="00844AE3">
            <w:pPr>
              <w:tabs>
                <w:tab w:val="left" w:pos="284"/>
              </w:tabs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23 October, 2004</w:t>
            </w:r>
          </w:p>
        </w:tc>
      </w:tr>
    </w:tbl>
    <w:p w:rsidR="00844AE3" w:rsidRPr="00695C88" w:rsidRDefault="00844AE3" w:rsidP="00844AE3">
      <w:pPr>
        <w:tabs>
          <w:tab w:val="left" w:pos="284"/>
        </w:tabs>
        <w:spacing w:line="276" w:lineRule="auto"/>
        <w:jc w:val="center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center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844AE3" w:rsidRDefault="00844AE3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5E679C" w:rsidRPr="00695C88" w:rsidRDefault="005E679C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i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  <w:r w:rsidRPr="00695C88">
        <w:rPr>
          <w:i/>
          <w:lang w:val="mn-MN"/>
        </w:rPr>
        <w:t>Appendix 2</w:t>
      </w:r>
    </w:p>
    <w:p w:rsidR="00844AE3" w:rsidRPr="00695C88" w:rsidRDefault="00844AE3" w:rsidP="00844AE3">
      <w:pPr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eastAsiaTheme="minorHAnsi"/>
          <w:bCs/>
          <w:i/>
          <w:iCs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center"/>
        <w:rPr>
          <w:b/>
        </w:rPr>
      </w:pPr>
      <w:r w:rsidRPr="00695C88">
        <w:rPr>
          <w:b/>
          <w:lang w:val="mn-MN"/>
        </w:rPr>
        <w:t xml:space="preserve">Treaties of Mongolia with foreign countries on </w:t>
      </w:r>
      <w:r w:rsidRPr="00695C88">
        <w:rPr>
          <w:b/>
        </w:rPr>
        <w:t xml:space="preserve">the Provision of </w:t>
      </w:r>
      <w:r w:rsidRPr="00695C88">
        <w:rPr>
          <w:b/>
          <w:lang w:val="mn-MN"/>
        </w:rPr>
        <w:t xml:space="preserve">Mutual Legal Assistance in Civil and Criminal Matters, and Extradition of Offenders or Convicted </w:t>
      </w:r>
      <w:r w:rsidRPr="00695C88">
        <w:rPr>
          <w:b/>
        </w:rPr>
        <w:t>Offenders</w:t>
      </w:r>
    </w:p>
    <w:p w:rsidR="00844AE3" w:rsidRPr="00695C88" w:rsidRDefault="00844AE3" w:rsidP="00844AE3">
      <w:pPr>
        <w:tabs>
          <w:tab w:val="left" w:pos="284"/>
        </w:tabs>
        <w:spacing w:line="276" w:lineRule="auto"/>
        <w:jc w:val="both"/>
        <w:rPr>
          <w:lang w:val="mn-MN"/>
        </w:rPr>
      </w:pPr>
    </w:p>
    <w:tbl>
      <w:tblPr>
        <w:tblW w:w="9464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800"/>
        <w:gridCol w:w="1276"/>
        <w:gridCol w:w="3720"/>
        <w:gridCol w:w="1134"/>
      </w:tblGrid>
      <w:tr w:rsidR="00844AE3" w:rsidRPr="00695C88" w:rsidTr="00AD794B">
        <w:tc>
          <w:tcPr>
            <w:tcW w:w="534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</w:p>
        </w:tc>
        <w:tc>
          <w:tcPr>
            <w:tcW w:w="2800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b/>
                <w:lang w:val="mn-MN"/>
              </w:rPr>
            </w:pPr>
            <w:r w:rsidRPr="00695C88">
              <w:rPr>
                <w:b/>
                <w:lang w:val="mn-MN"/>
              </w:rPr>
              <w:t>Regulated Relations</w:t>
            </w:r>
          </w:p>
        </w:tc>
        <w:tc>
          <w:tcPr>
            <w:tcW w:w="1276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b/>
                <w:lang w:val="mn-MN"/>
              </w:rPr>
            </w:pPr>
            <w:r w:rsidRPr="00695C88">
              <w:rPr>
                <w:b/>
                <w:lang w:val="mn-MN"/>
              </w:rPr>
              <w:t>Number of Treaties</w:t>
            </w:r>
          </w:p>
        </w:tc>
        <w:tc>
          <w:tcPr>
            <w:tcW w:w="4854" w:type="dxa"/>
            <w:gridSpan w:val="2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b/>
                <w:lang w:val="mn-MN"/>
              </w:rPr>
            </w:pPr>
            <w:r w:rsidRPr="00695C88">
              <w:rPr>
                <w:b/>
                <w:lang w:val="mn-MN"/>
              </w:rPr>
              <w:t xml:space="preserve">Central body </w:t>
            </w:r>
            <w:r w:rsidRPr="00695C88">
              <w:rPr>
                <w:b/>
              </w:rPr>
              <w:t>s</w:t>
            </w:r>
            <w:r w:rsidRPr="00695C88">
              <w:rPr>
                <w:b/>
                <w:lang w:val="mn-MN"/>
              </w:rPr>
              <w:t>tated in the Treaty</w:t>
            </w:r>
          </w:p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b/>
                <w:lang w:val="mn-MN"/>
              </w:rPr>
            </w:pPr>
            <w:r w:rsidRPr="00695C88">
              <w:rPr>
                <w:b/>
                <w:lang w:val="mn-MN"/>
              </w:rPr>
              <w:t xml:space="preserve">/Number of treaties </w:t>
            </w:r>
          </w:p>
        </w:tc>
      </w:tr>
      <w:tr w:rsidR="00844AE3" w:rsidRPr="00695C88" w:rsidTr="00AD794B">
        <w:tc>
          <w:tcPr>
            <w:tcW w:w="534" w:type="dxa"/>
            <w:vMerge w:val="restart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</w:t>
            </w:r>
          </w:p>
        </w:tc>
        <w:tc>
          <w:tcPr>
            <w:tcW w:w="2800" w:type="dxa"/>
            <w:vMerge w:val="restart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Mutual Legal Assistance in Civil Matters</w:t>
            </w:r>
          </w:p>
        </w:tc>
        <w:tc>
          <w:tcPr>
            <w:tcW w:w="1276" w:type="dxa"/>
            <w:vMerge w:val="restart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</w:pPr>
            <w:r w:rsidRPr="00695C88">
              <w:rPr>
                <w:lang w:val="mn-MN"/>
              </w:rPr>
              <w:t>1</w:t>
            </w:r>
            <w:r w:rsidRPr="00695C88">
              <w:t>6</w:t>
            </w:r>
          </w:p>
        </w:tc>
        <w:tc>
          <w:tcPr>
            <w:tcW w:w="3720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Ministry of Justice</w:t>
            </w:r>
          </w:p>
        </w:tc>
        <w:tc>
          <w:tcPr>
            <w:tcW w:w="1134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6</w:t>
            </w:r>
          </w:p>
        </w:tc>
      </w:tr>
      <w:tr w:rsidR="00844AE3" w:rsidRPr="00695C88" w:rsidTr="00AD794B">
        <w:tc>
          <w:tcPr>
            <w:tcW w:w="534" w:type="dxa"/>
            <w:vMerge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</w:p>
        </w:tc>
        <w:tc>
          <w:tcPr>
            <w:tcW w:w="2800" w:type="dxa"/>
            <w:vMerge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rPr>
                <w:lang w:val="mn-MN"/>
              </w:rPr>
            </w:pPr>
          </w:p>
        </w:tc>
        <w:tc>
          <w:tcPr>
            <w:tcW w:w="1276" w:type="dxa"/>
            <w:vMerge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</w:p>
        </w:tc>
        <w:tc>
          <w:tcPr>
            <w:tcW w:w="3720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Supreme Court of Mongolia</w:t>
            </w:r>
          </w:p>
        </w:tc>
        <w:tc>
          <w:tcPr>
            <w:tcW w:w="1134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</w:pPr>
            <w:r w:rsidRPr="00695C88">
              <w:rPr>
                <w:lang w:val="mn-MN"/>
              </w:rPr>
              <w:t>1</w:t>
            </w:r>
            <w:r w:rsidRPr="00695C88">
              <w:t>0</w:t>
            </w:r>
          </w:p>
        </w:tc>
      </w:tr>
      <w:tr w:rsidR="00844AE3" w:rsidRPr="00695C88" w:rsidTr="00AD794B">
        <w:tc>
          <w:tcPr>
            <w:tcW w:w="534" w:type="dxa"/>
            <w:vMerge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</w:p>
        </w:tc>
        <w:tc>
          <w:tcPr>
            <w:tcW w:w="2800" w:type="dxa"/>
            <w:vMerge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rPr>
                <w:lang w:val="mn-MN"/>
              </w:rPr>
            </w:pPr>
          </w:p>
        </w:tc>
        <w:tc>
          <w:tcPr>
            <w:tcW w:w="1276" w:type="dxa"/>
            <w:vMerge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</w:p>
        </w:tc>
        <w:tc>
          <w:tcPr>
            <w:tcW w:w="3720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Public Notary Office</w:t>
            </w:r>
          </w:p>
        </w:tc>
        <w:tc>
          <w:tcPr>
            <w:tcW w:w="1134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</w:pPr>
            <w:r w:rsidRPr="00695C88">
              <w:t>3</w:t>
            </w:r>
          </w:p>
        </w:tc>
      </w:tr>
      <w:tr w:rsidR="00844AE3" w:rsidRPr="00695C88" w:rsidTr="00AD794B">
        <w:tc>
          <w:tcPr>
            <w:tcW w:w="534" w:type="dxa"/>
            <w:vMerge w:val="restart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</w:t>
            </w:r>
          </w:p>
        </w:tc>
        <w:tc>
          <w:tcPr>
            <w:tcW w:w="2800" w:type="dxa"/>
            <w:vMerge w:val="restart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Mutual Legal Assistance in Criminal Matters</w:t>
            </w:r>
          </w:p>
        </w:tc>
        <w:tc>
          <w:tcPr>
            <w:tcW w:w="1276" w:type="dxa"/>
            <w:vMerge w:val="restart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</w:pPr>
            <w:r w:rsidRPr="00695C88">
              <w:rPr>
                <w:lang w:val="mn-MN"/>
              </w:rPr>
              <w:t>1</w:t>
            </w:r>
            <w:r w:rsidRPr="00695C88">
              <w:t>6</w:t>
            </w:r>
          </w:p>
        </w:tc>
        <w:tc>
          <w:tcPr>
            <w:tcW w:w="3720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Ministry of Justice</w:t>
            </w:r>
          </w:p>
        </w:tc>
        <w:tc>
          <w:tcPr>
            <w:tcW w:w="1134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4</w:t>
            </w:r>
          </w:p>
        </w:tc>
      </w:tr>
      <w:tr w:rsidR="00844AE3" w:rsidRPr="00695C88" w:rsidTr="00AD794B">
        <w:tc>
          <w:tcPr>
            <w:tcW w:w="534" w:type="dxa"/>
            <w:vMerge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</w:p>
        </w:tc>
        <w:tc>
          <w:tcPr>
            <w:tcW w:w="2800" w:type="dxa"/>
            <w:vMerge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rPr>
                <w:lang w:val="mn-MN"/>
              </w:rPr>
            </w:pPr>
          </w:p>
        </w:tc>
        <w:tc>
          <w:tcPr>
            <w:tcW w:w="1276" w:type="dxa"/>
            <w:vMerge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</w:p>
        </w:tc>
        <w:tc>
          <w:tcPr>
            <w:tcW w:w="3720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State General Prosecutor’s Office</w:t>
            </w:r>
          </w:p>
        </w:tc>
        <w:tc>
          <w:tcPr>
            <w:tcW w:w="1134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</w:pPr>
            <w:r w:rsidRPr="00695C88">
              <w:rPr>
                <w:lang w:val="mn-MN"/>
              </w:rPr>
              <w:t>1</w:t>
            </w:r>
            <w:r w:rsidRPr="00695C88">
              <w:t>2</w:t>
            </w:r>
          </w:p>
        </w:tc>
      </w:tr>
      <w:tr w:rsidR="00844AE3" w:rsidRPr="00695C88" w:rsidTr="00AD794B">
        <w:tc>
          <w:tcPr>
            <w:tcW w:w="534" w:type="dxa"/>
            <w:vMerge w:val="restart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3</w:t>
            </w:r>
          </w:p>
        </w:tc>
        <w:tc>
          <w:tcPr>
            <w:tcW w:w="2800" w:type="dxa"/>
            <w:vMerge w:val="restart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Extradition of Offenders</w:t>
            </w:r>
          </w:p>
        </w:tc>
        <w:tc>
          <w:tcPr>
            <w:tcW w:w="1276" w:type="dxa"/>
            <w:vMerge w:val="restart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</w:pPr>
            <w:r w:rsidRPr="00695C88">
              <w:rPr>
                <w:lang w:val="mn-MN"/>
              </w:rPr>
              <w:t>1</w:t>
            </w:r>
            <w:r w:rsidRPr="00695C88">
              <w:t>5</w:t>
            </w:r>
          </w:p>
        </w:tc>
        <w:tc>
          <w:tcPr>
            <w:tcW w:w="3720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Ministry of Justice</w:t>
            </w:r>
          </w:p>
        </w:tc>
        <w:tc>
          <w:tcPr>
            <w:tcW w:w="1134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4</w:t>
            </w:r>
          </w:p>
        </w:tc>
      </w:tr>
      <w:tr w:rsidR="00844AE3" w:rsidRPr="00695C88" w:rsidTr="00AD794B">
        <w:tc>
          <w:tcPr>
            <w:tcW w:w="534" w:type="dxa"/>
            <w:vMerge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</w:p>
        </w:tc>
        <w:tc>
          <w:tcPr>
            <w:tcW w:w="2800" w:type="dxa"/>
            <w:vMerge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rPr>
                <w:lang w:val="mn-MN"/>
              </w:rPr>
            </w:pPr>
          </w:p>
        </w:tc>
        <w:tc>
          <w:tcPr>
            <w:tcW w:w="1276" w:type="dxa"/>
            <w:vMerge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</w:p>
        </w:tc>
        <w:tc>
          <w:tcPr>
            <w:tcW w:w="3720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 xml:space="preserve">State General Prosecutor’s Office </w:t>
            </w:r>
          </w:p>
        </w:tc>
        <w:tc>
          <w:tcPr>
            <w:tcW w:w="1134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</w:pPr>
            <w:r w:rsidRPr="00695C88">
              <w:rPr>
                <w:lang w:val="mn-MN"/>
              </w:rPr>
              <w:t>1</w:t>
            </w:r>
            <w:r w:rsidRPr="00695C88">
              <w:t>1</w:t>
            </w:r>
          </w:p>
        </w:tc>
      </w:tr>
      <w:tr w:rsidR="00844AE3" w:rsidRPr="00695C88" w:rsidTr="00AD794B">
        <w:tc>
          <w:tcPr>
            <w:tcW w:w="534" w:type="dxa"/>
            <w:vMerge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</w:p>
        </w:tc>
        <w:tc>
          <w:tcPr>
            <w:tcW w:w="2800" w:type="dxa"/>
            <w:vMerge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rPr>
                <w:lang w:val="mn-MN"/>
              </w:rPr>
            </w:pPr>
          </w:p>
        </w:tc>
        <w:tc>
          <w:tcPr>
            <w:tcW w:w="1276" w:type="dxa"/>
            <w:vMerge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</w:p>
        </w:tc>
        <w:tc>
          <w:tcPr>
            <w:tcW w:w="3720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 xml:space="preserve">General Police Department </w:t>
            </w:r>
          </w:p>
        </w:tc>
        <w:tc>
          <w:tcPr>
            <w:tcW w:w="1134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</w:t>
            </w:r>
          </w:p>
        </w:tc>
      </w:tr>
      <w:tr w:rsidR="00844AE3" w:rsidRPr="00695C88" w:rsidTr="00AD794B">
        <w:tc>
          <w:tcPr>
            <w:tcW w:w="534" w:type="dxa"/>
            <w:vMerge w:val="restart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4</w:t>
            </w:r>
          </w:p>
        </w:tc>
        <w:tc>
          <w:tcPr>
            <w:tcW w:w="2800" w:type="dxa"/>
            <w:vMerge w:val="restart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</w:pPr>
            <w:r w:rsidRPr="00695C88">
              <w:rPr>
                <w:lang w:val="mn-MN"/>
              </w:rPr>
              <w:t xml:space="preserve">Extradition of Convicted </w:t>
            </w:r>
            <w:r w:rsidRPr="00695C88">
              <w:t>Offenders</w:t>
            </w:r>
          </w:p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rPr>
                <w:lang w:val="mn-MN"/>
              </w:rPr>
            </w:pPr>
          </w:p>
        </w:tc>
        <w:tc>
          <w:tcPr>
            <w:tcW w:w="1276" w:type="dxa"/>
            <w:vMerge w:val="restart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7</w:t>
            </w:r>
          </w:p>
        </w:tc>
        <w:tc>
          <w:tcPr>
            <w:tcW w:w="3720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 xml:space="preserve">Ministry of Justice </w:t>
            </w:r>
          </w:p>
        </w:tc>
        <w:tc>
          <w:tcPr>
            <w:tcW w:w="1134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5</w:t>
            </w:r>
          </w:p>
        </w:tc>
      </w:tr>
      <w:tr w:rsidR="00844AE3" w:rsidRPr="00695C88" w:rsidTr="00AD794B">
        <w:tc>
          <w:tcPr>
            <w:tcW w:w="534" w:type="dxa"/>
            <w:vMerge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</w:p>
        </w:tc>
        <w:tc>
          <w:tcPr>
            <w:tcW w:w="2800" w:type="dxa"/>
            <w:vMerge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rPr>
                <w:lang w:val="mn-MN"/>
              </w:rPr>
            </w:pPr>
          </w:p>
        </w:tc>
        <w:tc>
          <w:tcPr>
            <w:tcW w:w="1276" w:type="dxa"/>
            <w:vMerge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</w:p>
        </w:tc>
        <w:tc>
          <w:tcPr>
            <w:tcW w:w="3720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State General Prosecutor’s Office</w:t>
            </w:r>
          </w:p>
        </w:tc>
        <w:tc>
          <w:tcPr>
            <w:tcW w:w="1134" w:type="dxa"/>
          </w:tcPr>
          <w:p w:rsidR="00844AE3" w:rsidRPr="00695C88" w:rsidRDefault="00844AE3" w:rsidP="00AD794B">
            <w:pPr>
              <w:tabs>
                <w:tab w:val="left" w:pos="284"/>
              </w:tabs>
              <w:spacing w:after="240" w:line="276" w:lineRule="auto"/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</w:t>
            </w:r>
          </w:p>
        </w:tc>
      </w:tr>
    </w:tbl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844AE3" w:rsidRDefault="00844AE3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5E679C" w:rsidRDefault="005E679C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5E679C" w:rsidRPr="00695C88" w:rsidRDefault="005E679C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  <w:r w:rsidRPr="00695C88">
        <w:rPr>
          <w:i/>
          <w:lang w:val="mn-MN"/>
        </w:rPr>
        <w:t>Appendix 3</w:t>
      </w: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b/>
        </w:rPr>
      </w:pPr>
    </w:p>
    <w:p w:rsidR="00844AE3" w:rsidRPr="00695C88" w:rsidRDefault="00844AE3" w:rsidP="00844AE3">
      <w:pPr>
        <w:spacing w:line="276" w:lineRule="auto"/>
        <w:jc w:val="center"/>
        <w:outlineLvl w:val="0"/>
        <w:rPr>
          <w:b/>
          <w:lang w:val="mn-MN"/>
        </w:rPr>
      </w:pPr>
      <w:r w:rsidRPr="00695C88">
        <w:rPr>
          <w:b/>
          <w:lang w:val="mn-MN"/>
        </w:rPr>
        <w:t xml:space="preserve">STUDY ON THE EXCHANGE OF PRISONERS </w:t>
      </w:r>
    </w:p>
    <w:p w:rsidR="00844AE3" w:rsidRPr="00695C88" w:rsidRDefault="00844AE3" w:rsidP="00844AE3">
      <w:pPr>
        <w:spacing w:line="276" w:lineRule="auto"/>
        <w:jc w:val="both"/>
        <w:rPr>
          <w:b/>
          <w:lang w:val="mn-M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8"/>
        <w:gridCol w:w="1170"/>
        <w:gridCol w:w="2250"/>
        <w:gridCol w:w="1440"/>
        <w:gridCol w:w="4050"/>
      </w:tblGrid>
      <w:tr w:rsidR="00844AE3" w:rsidRPr="00695C88" w:rsidTr="00AD794B">
        <w:tc>
          <w:tcPr>
            <w:tcW w:w="558" w:type="dxa"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#</w:t>
            </w:r>
          </w:p>
        </w:tc>
        <w:tc>
          <w:tcPr>
            <w:tcW w:w="1170" w:type="dxa"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Date</w:t>
            </w:r>
          </w:p>
        </w:tc>
        <w:tc>
          <w:tcPr>
            <w:tcW w:w="2250" w:type="dxa"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Name of the country</w:t>
            </w:r>
          </w:p>
        </w:tc>
        <w:tc>
          <w:tcPr>
            <w:tcW w:w="1440" w:type="dxa"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Number of people</w:t>
            </w:r>
          </w:p>
        </w:tc>
        <w:tc>
          <w:tcPr>
            <w:tcW w:w="4050" w:type="dxa"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Explanation</w:t>
            </w:r>
          </w:p>
        </w:tc>
      </w:tr>
      <w:tr w:rsidR="00844AE3" w:rsidRPr="00695C88" w:rsidTr="00AD794B">
        <w:tc>
          <w:tcPr>
            <w:tcW w:w="558" w:type="dxa"/>
            <w:vMerge w:val="restart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1</w:t>
            </w:r>
          </w:p>
        </w:tc>
        <w:tc>
          <w:tcPr>
            <w:tcW w:w="1170" w:type="dxa"/>
            <w:vMerge w:val="restart"/>
          </w:tcPr>
          <w:p w:rsidR="00844AE3" w:rsidRPr="00695C88" w:rsidRDefault="00844AE3" w:rsidP="00AD794B">
            <w:pPr>
              <w:spacing w:line="276" w:lineRule="auto"/>
              <w:jc w:val="both"/>
              <w:rPr>
                <w:b/>
                <w:lang w:val="mn-MN"/>
              </w:rPr>
            </w:pPr>
            <w:r w:rsidRPr="00695C88">
              <w:rPr>
                <w:b/>
                <w:lang w:val="mn-MN"/>
              </w:rPr>
              <w:t>2009</w:t>
            </w:r>
          </w:p>
        </w:tc>
        <w:tc>
          <w:tcPr>
            <w:tcW w:w="2250" w:type="dxa"/>
            <w:vAlign w:val="center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Кazakhstan</w:t>
            </w:r>
          </w:p>
        </w:tc>
        <w:tc>
          <w:tcPr>
            <w:tcW w:w="1440" w:type="dxa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 xml:space="preserve">        2</w:t>
            </w:r>
          </w:p>
        </w:tc>
        <w:tc>
          <w:tcPr>
            <w:tcW w:w="4050" w:type="dxa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Extradited to Mongolia</w:t>
            </w:r>
          </w:p>
        </w:tc>
      </w:tr>
      <w:tr w:rsidR="00844AE3" w:rsidRPr="00695C88" w:rsidTr="00AD794B">
        <w:tc>
          <w:tcPr>
            <w:tcW w:w="558" w:type="dxa"/>
            <w:vMerge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</w:p>
        </w:tc>
        <w:tc>
          <w:tcPr>
            <w:tcW w:w="1170" w:type="dxa"/>
            <w:vMerge/>
          </w:tcPr>
          <w:p w:rsidR="00844AE3" w:rsidRPr="00695C88" w:rsidRDefault="00844AE3" w:rsidP="00AD794B">
            <w:pPr>
              <w:spacing w:line="276" w:lineRule="auto"/>
              <w:jc w:val="both"/>
              <w:rPr>
                <w:b/>
                <w:lang w:val="mn-MN"/>
              </w:rPr>
            </w:pPr>
          </w:p>
        </w:tc>
        <w:tc>
          <w:tcPr>
            <w:tcW w:w="2250" w:type="dxa"/>
            <w:vAlign w:val="center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PRC</w:t>
            </w:r>
          </w:p>
        </w:tc>
        <w:tc>
          <w:tcPr>
            <w:tcW w:w="1440" w:type="dxa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 xml:space="preserve">        1</w:t>
            </w:r>
          </w:p>
        </w:tc>
        <w:tc>
          <w:tcPr>
            <w:tcW w:w="4050" w:type="dxa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Extradited to Mongolia</w:t>
            </w:r>
          </w:p>
        </w:tc>
      </w:tr>
      <w:tr w:rsidR="00844AE3" w:rsidRPr="00695C88" w:rsidTr="00AD794B">
        <w:tc>
          <w:tcPr>
            <w:tcW w:w="558" w:type="dxa"/>
            <w:vMerge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</w:p>
        </w:tc>
        <w:tc>
          <w:tcPr>
            <w:tcW w:w="1170" w:type="dxa"/>
            <w:vMerge/>
          </w:tcPr>
          <w:p w:rsidR="00844AE3" w:rsidRPr="00695C88" w:rsidRDefault="00844AE3" w:rsidP="00AD794B">
            <w:pPr>
              <w:spacing w:line="276" w:lineRule="auto"/>
              <w:jc w:val="both"/>
              <w:rPr>
                <w:b/>
                <w:lang w:val="mn-MN"/>
              </w:rPr>
            </w:pPr>
          </w:p>
        </w:tc>
        <w:tc>
          <w:tcPr>
            <w:tcW w:w="2250" w:type="dxa"/>
            <w:vAlign w:val="center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Czech Republic</w:t>
            </w:r>
          </w:p>
        </w:tc>
        <w:tc>
          <w:tcPr>
            <w:tcW w:w="1440" w:type="dxa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 xml:space="preserve">        1</w:t>
            </w:r>
          </w:p>
        </w:tc>
        <w:tc>
          <w:tcPr>
            <w:tcW w:w="4050" w:type="dxa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t>(Made a request to the Supreme Court to determine the jurisdiction</w:t>
            </w:r>
            <w:r w:rsidRPr="00695C88">
              <w:rPr>
                <w:lang w:val="mn-MN"/>
              </w:rPr>
              <w:t>)</w:t>
            </w:r>
            <w:r w:rsidRPr="00695C88">
              <w:t xml:space="preserve"> Unresolved</w:t>
            </w:r>
          </w:p>
        </w:tc>
      </w:tr>
      <w:tr w:rsidR="00844AE3" w:rsidRPr="00695C88" w:rsidTr="00AD794B">
        <w:tc>
          <w:tcPr>
            <w:tcW w:w="558" w:type="dxa"/>
            <w:vMerge w:val="restart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2</w:t>
            </w:r>
          </w:p>
        </w:tc>
        <w:tc>
          <w:tcPr>
            <w:tcW w:w="1170" w:type="dxa"/>
            <w:vMerge w:val="restart"/>
          </w:tcPr>
          <w:p w:rsidR="00844AE3" w:rsidRPr="00695C88" w:rsidRDefault="00844AE3" w:rsidP="00AD794B">
            <w:pPr>
              <w:spacing w:line="276" w:lineRule="auto"/>
              <w:jc w:val="both"/>
              <w:rPr>
                <w:b/>
                <w:lang w:val="mn-MN"/>
              </w:rPr>
            </w:pPr>
            <w:r w:rsidRPr="00695C88">
              <w:rPr>
                <w:b/>
                <w:lang w:val="mn-MN"/>
              </w:rPr>
              <w:t>2010</w:t>
            </w:r>
          </w:p>
        </w:tc>
        <w:tc>
          <w:tcPr>
            <w:tcW w:w="2250" w:type="dxa"/>
            <w:vAlign w:val="center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Inner Mongolia Autonomous Region of PRC</w:t>
            </w:r>
          </w:p>
        </w:tc>
        <w:tc>
          <w:tcPr>
            <w:tcW w:w="1440" w:type="dxa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 xml:space="preserve">        1</w:t>
            </w:r>
          </w:p>
        </w:tc>
        <w:tc>
          <w:tcPr>
            <w:tcW w:w="4050" w:type="dxa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t>(Made a request to the Supreme Court to determine the jurisdiction</w:t>
            </w:r>
            <w:r w:rsidRPr="00695C88">
              <w:rPr>
                <w:lang w:val="mn-MN"/>
              </w:rPr>
              <w:t>)</w:t>
            </w:r>
            <w:r w:rsidRPr="00695C88">
              <w:t xml:space="preserve"> Unresolved</w:t>
            </w:r>
          </w:p>
        </w:tc>
      </w:tr>
      <w:tr w:rsidR="00844AE3" w:rsidRPr="00695C88" w:rsidTr="00AD794B">
        <w:tc>
          <w:tcPr>
            <w:tcW w:w="558" w:type="dxa"/>
            <w:vMerge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</w:p>
        </w:tc>
        <w:tc>
          <w:tcPr>
            <w:tcW w:w="1170" w:type="dxa"/>
            <w:vMerge/>
          </w:tcPr>
          <w:p w:rsidR="00844AE3" w:rsidRPr="00695C88" w:rsidRDefault="00844AE3" w:rsidP="00AD794B">
            <w:pPr>
              <w:spacing w:line="276" w:lineRule="auto"/>
              <w:jc w:val="both"/>
              <w:rPr>
                <w:b/>
                <w:lang w:val="mn-MN"/>
              </w:rPr>
            </w:pPr>
          </w:p>
        </w:tc>
        <w:tc>
          <w:tcPr>
            <w:tcW w:w="2250" w:type="dxa"/>
            <w:vAlign w:val="center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Russian Federation</w:t>
            </w:r>
          </w:p>
        </w:tc>
        <w:tc>
          <w:tcPr>
            <w:tcW w:w="1440" w:type="dxa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 xml:space="preserve">        1</w:t>
            </w:r>
          </w:p>
        </w:tc>
        <w:tc>
          <w:tcPr>
            <w:tcW w:w="4050" w:type="dxa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Extradited to Mongolia</w:t>
            </w:r>
          </w:p>
        </w:tc>
      </w:tr>
      <w:tr w:rsidR="00844AE3" w:rsidRPr="00695C88" w:rsidTr="00AD794B">
        <w:tc>
          <w:tcPr>
            <w:tcW w:w="558" w:type="dxa"/>
            <w:vMerge w:val="restart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3</w:t>
            </w:r>
          </w:p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</w:p>
        </w:tc>
        <w:tc>
          <w:tcPr>
            <w:tcW w:w="1170" w:type="dxa"/>
            <w:vMerge w:val="restart"/>
          </w:tcPr>
          <w:p w:rsidR="00844AE3" w:rsidRPr="00695C88" w:rsidRDefault="00844AE3" w:rsidP="00AD794B">
            <w:pPr>
              <w:spacing w:line="276" w:lineRule="auto"/>
              <w:jc w:val="both"/>
              <w:rPr>
                <w:b/>
                <w:lang w:val="mn-MN"/>
              </w:rPr>
            </w:pPr>
            <w:r w:rsidRPr="00695C88">
              <w:rPr>
                <w:b/>
                <w:lang w:val="mn-MN"/>
              </w:rPr>
              <w:t>2011</w:t>
            </w:r>
          </w:p>
        </w:tc>
        <w:tc>
          <w:tcPr>
            <w:tcW w:w="2250" w:type="dxa"/>
            <w:vAlign w:val="center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Kazakhstan</w:t>
            </w:r>
          </w:p>
        </w:tc>
        <w:tc>
          <w:tcPr>
            <w:tcW w:w="1440" w:type="dxa"/>
          </w:tcPr>
          <w:p w:rsidR="00844AE3" w:rsidRPr="00695C88" w:rsidRDefault="00844AE3" w:rsidP="00AD794B">
            <w:pPr>
              <w:spacing w:line="276" w:lineRule="auto"/>
              <w:jc w:val="both"/>
            </w:pPr>
            <w:r w:rsidRPr="00695C88">
              <w:t xml:space="preserve">        3</w:t>
            </w:r>
          </w:p>
        </w:tc>
        <w:tc>
          <w:tcPr>
            <w:tcW w:w="4050" w:type="dxa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t>(Made a request to the Supreme Court to determine the jurisdiction</w:t>
            </w:r>
            <w:r w:rsidRPr="00695C88">
              <w:rPr>
                <w:lang w:val="mn-MN"/>
              </w:rPr>
              <w:t>)</w:t>
            </w:r>
            <w:r w:rsidRPr="00695C88">
              <w:t xml:space="preserve"> Unresolved</w:t>
            </w:r>
          </w:p>
        </w:tc>
      </w:tr>
      <w:tr w:rsidR="00844AE3" w:rsidRPr="00695C88" w:rsidTr="00AD794B">
        <w:tc>
          <w:tcPr>
            <w:tcW w:w="558" w:type="dxa"/>
            <w:vMerge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</w:p>
        </w:tc>
        <w:tc>
          <w:tcPr>
            <w:tcW w:w="1170" w:type="dxa"/>
            <w:vMerge/>
          </w:tcPr>
          <w:p w:rsidR="00844AE3" w:rsidRPr="00695C88" w:rsidRDefault="00844AE3" w:rsidP="00AD794B">
            <w:pPr>
              <w:spacing w:line="276" w:lineRule="auto"/>
              <w:jc w:val="both"/>
              <w:rPr>
                <w:b/>
                <w:lang w:val="mn-MN"/>
              </w:rPr>
            </w:pPr>
          </w:p>
        </w:tc>
        <w:tc>
          <w:tcPr>
            <w:tcW w:w="2250" w:type="dxa"/>
            <w:vAlign w:val="center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t>PRC</w:t>
            </w:r>
          </w:p>
        </w:tc>
        <w:tc>
          <w:tcPr>
            <w:tcW w:w="1440" w:type="dxa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 xml:space="preserve">        1</w:t>
            </w:r>
          </w:p>
        </w:tc>
        <w:tc>
          <w:tcPr>
            <w:tcW w:w="4050" w:type="dxa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t>(A request is received from China on the extradition of its citizen) Unresolved</w:t>
            </w:r>
          </w:p>
        </w:tc>
      </w:tr>
      <w:tr w:rsidR="00844AE3" w:rsidRPr="00695C88" w:rsidTr="00AD794B">
        <w:tc>
          <w:tcPr>
            <w:tcW w:w="558" w:type="dxa"/>
            <w:vMerge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</w:p>
        </w:tc>
        <w:tc>
          <w:tcPr>
            <w:tcW w:w="1170" w:type="dxa"/>
            <w:vMerge/>
          </w:tcPr>
          <w:p w:rsidR="00844AE3" w:rsidRPr="00695C88" w:rsidRDefault="00844AE3" w:rsidP="00AD794B">
            <w:pPr>
              <w:spacing w:line="276" w:lineRule="auto"/>
              <w:jc w:val="both"/>
              <w:rPr>
                <w:b/>
                <w:lang w:val="mn-MN"/>
              </w:rPr>
            </w:pPr>
          </w:p>
        </w:tc>
        <w:tc>
          <w:tcPr>
            <w:tcW w:w="2250" w:type="dxa"/>
            <w:vAlign w:val="center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t>People’s Republic of Korea</w:t>
            </w:r>
          </w:p>
        </w:tc>
        <w:tc>
          <w:tcPr>
            <w:tcW w:w="1440" w:type="dxa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 xml:space="preserve">        1</w:t>
            </w:r>
          </w:p>
        </w:tc>
        <w:tc>
          <w:tcPr>
            <w:tcW w:w="4050" w:type="dxa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Extradited to Mongolia</w:t>
            </w:r>
          </w:p>
        </w:tc>
      </w:tr>
      <w:tr w:rsidR="00844AE3" w:rsidRPr="00695C88" w:rsidTr="00AD794B">
        <w:tc>
          <w:tcPr>
            <w:tcW w:w="558" w:type="dxa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4</w:t>
            </w:r>
          </w:p>
        </w:tc>
        <w:tc>
          <w:tcPr>
            <w:tcW w:w="1170" w:type="dxa"/>
          </w:tcPr>
          <w:p w:rsidR="00844AE3" w:rsidRPr="00695C88" w:rsidRDefault="00844AE3" w:rsidP="00AD794B">
            <w:pPr>
              <w:spacing w:line="276" w:lineRule="auto"/>
              <w:jc w:val="both"/>
              <w:rPr>
                <w:b/>
                <w:lang w:val="mn-MN"/>
              </w:rPr>
            </w:pPr>
            <w:r w:rsidRPr="00695C88">
              <w:rPr>
                <w:b/>
                <w:lang w:val="mn-MN"/>
              </w:rPr>
              <w:t>2012</w:t>
            </w:r>
          </w:p>
        </w:tc>
        <w:tc>
          <w:tcPr>
            <w:tcW w:w="2250" w:type="dxa"/>
            <w:vAlign w:val="center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PRC</w:t>
            </w:r>
          </w:p>
        </w:tc>
        <w:tc>
          <w:tcPr>
            <w:tcW w:w="1440" w:type="dxa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 xml:space="preserve">        2</w:t>
            </w:r>
          </w:p>
        </w:tc>
        <w:tc>
          <w:tcPr>
            <w:tcW w:w="4050" w:type="dxa"/>
          </w:tcPr>
          <w:p w:rsidR="00844AE3" w:rsidRPr="00695C88" w:rsidRDefault="00844AE3" w:rsidP="00AD794B">
            <w:pPr>
              <w:spacing w:line="276" w:lineRule="auto"/>
              <w:jc w:val="both"/>
            </w:pPr>
            <w:r w:rsidRPr="00695C88">
              <w:t>(Made a request to the Supreme Court to determine the jurisdiction</w:t>
            </w:r>
            <w:r w:rsidRPr="00695C88">
              <w:rPr>
                <w:lang w:val="mn-MN"/>
              </w:rPr>
              <w:t>)</w:t>
            </w:r>
            <w:r w:rsidRPr="00695C88">
              <w:t xml:space="preserve"> Unresolved</w:t>
            </w:r>
          </w:p>
        </w:tc>
      </w:tr>
      <w:tr w:rsidR="00844AE3" w:rsidRPr="00695C88" w:rsidTr="00AD794B">
        <w:tc>
          <w:tcPr>
            <w:tcW w:w="558" w:type="dxa"/>
            <w:vMerge w:val="restart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5</w:t>
            </w:r>
          </w:p>
        </w:tc>
        <w:tc>
          <w:tcPr>
            <w:tcW w:w="1170" w:type="dxa"/>
            <w:vMerge w:val="restart"/>
          </w:tcPr>
          <w:p w:rsidR="00844AE3" w:rsidRPr="00695C88" w:rsidRDefault="00844AE3" w:rsidP="00AD794B">
            <w:pPr>
              <w:spacing w:line="276" w:lineRule="auto"/>
              <w:jc w:val="both"/>
              <w:rPr>
                <w:b/>
                <w:lang w:val="mn-MN"/>
              </w:rPr>
            </w:pPr>
            <w:r w:rsidRPr="00695C88">
              <w:rPr>
                <w:b/>
                <w:lang w:val="mn-MN"/>
              </w:rPr>
              <w:t>2013</w:t>
            </w:r>
          </w:p>
        </w:tc>
        <w:tc>
          <w:tcPr>
            <w:tcW w:w="2250" w:type="dxa"/>
            <w:vAlign w:val="center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People’s Republic of Korea</w:t>
            </w:r>
          </w:p>
        </w:tc>
        <w:tc>
          <w:tcPr>
            <w:tcW w:w="1440" w:type="dxa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 xml:space="preserve">        2</w:t>
            </w:r>
          </w:p>
        </w:tc>
        <w:tc>
          <w:tcPr>
            <w:tcW w:w="4050" w:type="dxa"/>
            <w:vMerge w:val="restart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</w:p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</w:p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Made a request</w:t>
            </w:r>
          </w:p>
        </w:tc>
      </w:tr>
      <w:tr w:rsidR="00844AE3" w:rsidRPr="00695C88" w:rsidTr="00AD794B">
        <w:tc>
          <w:tcPr>
            <w:tcW w:w="558" w:type="dxa"/>
            <w:vMerge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</w:p>
        </w:tc>
        <w:tc>
          <w:tcPr>
            <w:tcW w:w="1170" w:type="dxa"/>
            <w:vMerge/>
          </w:tcPr>
          <w:p w:rsidR="00844AE3" w:rsidRPr="00695C88" w:rsidRDefault="00844AE3" w:rsidP="00AD794B">
            <w:pPr>
              <w:spacing w:line="276" w:lineRule="auto"/>
              <w:jc w:val="both"/>
              <w:rPr>
                <w:b/>
                <w:lang w:val="mn-MN"/>
              </w:rPr>
            </w:pPr>
          </w:p>
        </w:tc>
        <w:tc>
          <w:tcPr>
            <w:tcW w:w="2250" w:type="dxa"/>
            <w:vAlign w:val="center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PRC</w:t>
            </w:r>
          </w:p>
        </w:tc>
        <w:tc>
          <w:tcPr>
            <w:tcW w:w="1440" w:type="dxa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 xml:space="preserve">        3</w:t>
            </w:r>
          </w:p>
        </w:tc>
        <w:tc>
          <w:tcPr>
            <w:tcW w:w="4050" w:type="dxa"/>
            <w:vMerge/>
          </w:tcPr>
          <w:p w:rsidR="00844AE3" w:rsidRPr="00695C88" w:rsidRDefault="00844AE3" w:rsidP="00AD794B">
            <w:pPr>
              <w:spacing w:line="276" w:lineRule="auto"/>
              <w:jc w:val="both"/>
            </w:pPr>
          </w:p>
        </w:tc>
      </w:tr>
      <w:tr w:rsidR="00844AE3" w:rsidRPr="00695C88" w:rsidTr="00AD794B">
        <w:tc>
          <w:tcPr>
            <w:tcW w:w="558" w:type="dxa"/>
            <w:vMerge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</w:p>
        </w:tc>
        <w:tc>
          <w:tcPr>
            <w:tcW w:w="1170" w:type="dxa"/>
            <w:vMerge/>
          </w:tcPr>
          <w:p w:rsidR="00844AE3" w:rsidRPr="00695C88" w:rsidRDefault="00844AE3" w:rsidP="00AD794B">
            <w:pPr>
              <w:spacing w:line="276" w:lineRule="auto"/>
              <w:jc w:val="both"/>
              <w:rPr>
                <w:b/>
                <w:lang w:val="mn-MN"/>
              </w:rPr>
            </w:pPr>
          </w:p>
        </w:tc>
        <w:tc>
          <w:tcPr>
            <w:tcW w:w="2250" w:type="dxa"/>
            <w:vAlign w:val="center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 xml:space="preserve">Kazakhstan </w:t>
            </w:r>
          </w:p>
        </w:tc>
        <w:tc>
          <w:tcPr>
            <w:tcW w:w="1440" w:type="dxa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 xml:space="preserve">        2</w:t>
            </w:r>
          </w:p>
        </w:tc>
        <w:tc>
          <w:tcPr>
            <w:tcW w:w="4050" w:type="dxa"/>
            <w:vMerge/>
          </w:tcPr>
          <w:p w:rsidR="00844AE3" w:rsidRPr="00695C88" w:rsidRDefault="00844AE3" w:rsidP="00AD794B">
            <w:pPr>
              <w:spacing w:line="276" w:lineRule="auto"/>
              <w:jc w:val="both"/>
            </w:pPr>
          </w:p>
        </w:tc>
      </w:tr>
      <w:tr w:rsidR="00844AE3" w:rsidRPr="00695C88" w:rsidTr="00AD794B">
        <w:tc>
          <w:tcPr>
            <w:tcW w:w="558" w:type="dxa"/>
            <w:vMerge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</w:p>
        </w:tc>
        <w:tc>
          <w:tcPr>
            <w:tcW w:w="1170" w:type="dxa"/>
            <w:vMerge/>
          </w:tcPr>
          <w:p w:rsidR="00844AE3" w:rsidRPr="00695C88" w:rsidRDefault="00844AE3" w:rsidP="00AD794B">
            <w:pPr>
              <w:spacing w:line="276" w:lineRule="auto"/>
              <w:jc w:val="both"/>
              <w:rPr>
                <w:b/>
                <w:lang w:val="mn-MN"/>
              </w:rPr>
            </w:pPr>
          </w:p>
        </w:tc>
        <w:tc>
          <w:tcPr>
            <w:tcW w:w="2250" w:type="dxa"/>
            <w:vAlign w:val="center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 xml:space="preserve">Hong Kong </w:t>
            </w:r>
          </w:p>
        </w:tc>
        <w:tc>
          <w:tcPr>
            <w:tcW w:w="1440" w:type="dxa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 xml:space="preserve">        1</w:t>
            </w:r>
          </w:p>
        </w:tc>
        <w:tc>
          <w:tcPr>
            <w:tcW w:w="4050" w:type="dxa"/>
            <w:vMerge/>
          </w:tcPr>
          <w:p w:rsidR="00844AE3" w:rsidRPr="00695C88" w:rsidRDefault="00844AE3" w:rsidP="00AD794B">
            <w:pPr>
              <w:spacing w:line="276" w:lineRule="auto"/>
              <w:jc w:val="both"/>
            </w:pPr>
          </w:p>
        </w:tc>
      </w:tr>
      <w:tr w:rsidR="00844AE3" w:rsidRPr="00695C88" w:rsidTr="00AD794B">
        <w:tc>
          <w:tcPr>
            <w:tcW w:w="558" w:type="dxa"/>
            <w:vMerge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</w:p>
        </w:tc>
        <w:tc>
          <w:tcPr>
            <w:tcW w:w="1170" w:type="dxa"/>
            <w:vMerge/>
          </w:tcPr>
          <w:p w:rsidR="00844AE3" w:rsidRPr="00695C88" w:rsidRDefault="00844AE3" w:rsidP="00AD794B">
            <w:pPr>
              <w:spacing w:line="276" w:lineRule="auto"/>
              <w:jc w:val="both"/>
              <w:rPr>
                <w:b/>
                <w:lang w:val="mn-MN"/>
              </w:rPr>
            </w:pPr>
          </w:p>
        </w:tc>
        <w:tc>
          <w:tcPr>
            <w:tcW w:w="2250" w:type="dxa"/>
            <w:vAlign w:val="center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Czech Republic</w:t>
            </w:r>
          </w:p>
        </w:tc>
        <w:tc>
          <w:tcPr>
            <w:tcW w:w="1440" w:type="dxa"/>
          </w:tcPr>
          <w:p w:rsidR="00844AE3" w:rsidRPr="00695C88" w:rsidRDefault="00844AE3" w:rsidP="00AD794B">
            <w:pPr>
              <w:spacing w:line="276" w:lineRule="auto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 xml:space="preserve">        1</w:t>
            </w:r>
          </w:p>
        </w:tc>
        <w:tc>
          <w:tcPr>
            <w:tcW w:w="4050" w:type="dxa"/>
            <w:vMerge/>
          </w:tcPr>
          <w:p w:rsidR="00844AE3" w:rsidRPr="00695C88" w:rsidRDefault="00844AE3" w:rsidP="00AD794B">
            <w:pPr>
              <w:spacing w:line="276" w:lineRule="auto"/>
              <w:jc w:val="both"/>
            </w:pPr>
          </w:p>
        </w:tc>
      </w:tr>
    </w:tbl>
    <w:p w:rsidR="00844AE3" w:rsidRPr="00695C88" w:rsidRDefault="00844AE3" w:rsidP="00844AE3">
      <w:pPr>
        <w:tabs>
          <w:tab w:val="left" w:pos="0"/>
        </w:tabs>
        <w:spacing w:line="276" w:lineRule="auto"/>
        <w:jc w:val="both"/>
        <w:rPr>
          <w:i/>
          <w:lang w:val="mn-MN"/>
        </w:rPr>
      </w:pPr>
    </w:p>
    <w:p w:rsidR="00844AE3" w:rsidRPr="00695C88" w:rsidRDefault="00844AE3" w:rsidP="00844AE3">
      <w:pPr>
        <w:tabs>
          <w:tab w:val="left" w:pos="0"/>
          <w:tab w:val="left" w:pos="284"/>
        </w:tabs>
        <w:spacing w:line="276" w:lineRule="auto"/>
        <w:jc w:val="both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line="276" w:lineRule="auto"/>
        <w:ind w:firstLine="720"/>
        <w:jc w:val="both"/>
        <w:rPr>
          <w:highlight w:val="yellow"/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before="0" w:beforeAutospacing="0" w:after="0" w:afterAutospacing="0" w:line="276" w:lineRule="auto"/>
        <w:ind w:firstLine="720"/>
        <w:jc w:val="center"/>
        <w:rPr>
          <w:b/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before="0" w:beforeAutospacing="0" w:after="0" w:afterAutospacing="0" w:line="276" w:lineRule="auto"/>
        <w:ind w:firstLine="720"/>
        <w:jc w:val="center"/>
        <w:rPr>
          <w:b/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before="0" w:beforeAutospacing="0" w:after="0" w:afterAutospacing="0" w:line="276" w:lineRule="auto"/>
        <w:ind w:firstLine="720"/>
        <w:jc w:val="center"/>
        <w:rPr>
          <w:b/>
          <w:lang w:val="mn-MN"/>
        </w:rPr>
      </w:pPr>
    </w:p>
    <w:p w:rsidR="00844AE3" w:rsidRPr="00695C88" w:rsidRDefault="00844AE3" w:rsidP="00844AE3">
      <w:pPr>
        <w:pStyle w:val="NormalWeb"/>
        <w:tabs>
          <w:tab w:val="left" w:pos="284"/>
        </w:tabs>
        <w:spacing w:before="0" w:beforeAutospacing="0" w:after="0" w:afterAutospacing="0" w:line="276" w:lineRule="auto"/>
        <w:ind w:firstLine="720"/>
        <w:jc w:val="center"/>
        <w:rPr>
          <w:b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  <w:r w:rsidRPr="00695C88">
        <w:rPr>
          <w:i/>
          <w:lang w:val="mn-MN"/>
        </w:rPr>
        <w:t>Appendix 4</w:t>
      </w: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pStyle w:val="NormalWeb"/>
        <w:spacing w:before="0" w:beforeAutospacing="0" w:after="0" w:afterAutospacing="0" w:line="276" w:lineRule="auto"/>
        <w:ind w:firstLine="720"/>
        <w:jc w:val="center"/>
        <w:outlineLvl w:val="0"/>
        <w:rPr>
          <w:b/>
          <w:lang w:val="mn-MN"/>
        </w:rPr>
      </w:pPr>
      <w:r w:rsidRPr="00695C88">
        <w:rPr>
          <w:b/>
          <w:lang w:val="mn-MN"/>
        </w:rPr>
        <w:t xml:space="preserve">Total number of pre-trial detainees </w:t>
      </w:r>
    </w:p>
    <w:p w:rsidR="00844AE3" w:rsidRPr="00695C88" w:rsidRDefault="00844AE3" w:rsidP="00844AE3">
      <w:pPr>
        <w:pStyle w:val="NormalWeb"/>
        <w:spacing w:before="0" w:beforeAutospacing="0" w:after="0" w:afterAutospacing="0" w:line="276" w:lineRule="auto"/>
        <w:ind w:firstLine="720"/>
        <w:jc w:val="center"/>
        <w:rPr>
          <w:b/>
          <w:lang w:val="mn-MN"/>
        </w:rPr>
      </w:pPr>
      <w:r w:rsidRPr="00695C88">
        <w:rPr>
          <w:b/>
          <w:lang w:val="mn-MN"/>
        </w:rPr>
        <w:t>/2007-first half of 2014/</w:t>
      </w:r>
    </w:p>
    <w:p w:rsidR="00844AE3" w:rsidRPr="00695C88" w:rsidRDefault="00844AE3" w:rsidP="00844AE3">
      <w:pPr>
        <w:pStyle w:val="NormalWeb"/>
        <w:spacing w:before="0" w:beforeAutospacing="0" w:after="0" w:afterAutospacing="0" w:line="276" w:lineRule="auto"/>
        <w:ind w:firstLine="720"/>
        <w:jc w:val="center"/>
        <w:rPr>
          <w:b/>
          <w:lang w:val="mn-MN"/>
        </w:rPr>
      </w:pPr>
    </w:p>
    <w:p w:rsidR="00844AE3" w:rsidRPr="00695C88" w:rsidRDefault="00844AE3" w:rsidP="00844AE3">
      <w:pPr>
        <w:pStyle w:val="NormalWeb"/>
        <w:spacing w:before="0" w:beforeAutospacing="0" w:after="0" w:afterAutospacing="0" w:line="276" w:lineRule="auto"/>
        <w:ind w:firstLine="720"/>
        <w:jc w:val="center"/>
        <w:rPr>
          <w:b/>
          <w:lang w:val="mn-MN"/>
        </w:rPr>
      </w:pPr>
    </w:p>
    <w:p w:rsidR="00844AE3" w:rsidRPr="00695C88" w:rsidRDefault="00844AE3" w:rsidP="00844AE3">
      <w:pPr>
        <w:pStyle w:val="NormalWeb"/>
        <w:spacing w:before="0" w:beforeAutospacing="0" w:after="0" w:afterAutospacing="0" w:line="276" w:lineRule="auto"/>
        <w:ind w:firstLine="720"/>
        <w:jc w:val="center"/>
        <w:rPr>
          <w:b/>
          <w:lang w:val="mn-MN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1242"/>
        <w:gridCol w:w="993"/>
        <w:gridCol w:w="850"/>
        <w:gridCol w:w="851"/>
        <w:gridCol w:w="992"/>
        <w:gridCol w:w="992"/>
        <w:gridCol w:w="851"/>
        <w:gridCol w:w="992"/>
        <w:gridCol w:w="1559"/>
      </w:tblGrid>
      <w:tr w:rsidR="00844AE3" w:rsidRPr="00695C88" w:rsidTr="00AD794B">
        <w:trPr>
          <w:trHeight w:val="690"/>
        </w:trPr>
        <w:tc>
          <w:tcPr>
            <w:tcW w:w="124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both"/>
              <w:rPr>
                <w:color w:val="000000"/>
              </w:rPr>
            </w:pPr>
          </w:p>
        </w:tc>
        <w:tc>
          <w:tcPr>
            <w:tcW w:w="993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2007 </w:t>
            </w:r>
          </w:p>
        </w:tc>
        <w:tc>
          <w:tcPr>
            <w:tcW w:w="850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2008 </w:t>
            </w:r>
          </w:p>
        </w:tc>
        <w:tc>
          <w:tcPr>
            <w:tcW w:w="851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2009 </w:t>
            </w:r>
          </w:p>
        </w:tc>
        <w:tc>
          <w:tcPr>
            <w:tcW w:w="99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2010 </w:t>
            </w:r>
          </w:p>
        </w:tc>
        <w:tc>
          <w:tcPr>
            <w:tcW w:w="99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2011 </w:t>
            </w:r>
          </w:p>
        </w:tc>
        <w:tc>
          <w:tcPr>
            <w:tcW w:w="851" w:type="dxa"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2012</w:t>
            </w:r>
          </w:p>
        </w:tc>
        <w:tc>
          <w:tcPr>
            <w:tcW w:w="99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2013 </w:t>
            </w:r>
          </w:p>
        </w:tc>
        <w:tc>
          <w:tcPr>
            <w:tcW w:w="1559" w:type="dxa"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First half of 2014 </w:t>
            </w:r>
          </w:p>
        </w:tc>
      </w:tr>
      <w:tr w:rsidR="00844AE3" w:rsidRPr="00695C88" w:rsidTr="00AD794B">
        <w:trPr>
          <w:trHeight w:val="300"/>
        </w:trPr>
        <w:tc>
          <w:tcPr>
            <w:tcW w:w="124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both"/>
              <w:rPr>
                <w:color w:val="000000"/>
              </w:rPr>
            </w:pPr>
            <w:r w:rsidRPr="00695C88">
              <w:rPr>
                <w:color w:val="000000"/>
              </w:rPr>
              <w:t>Male</w:t>
            </w:r>
          </w:p>
        </w:tc>
        <w:tc>
          <w:tcPr>
            <w:tcW w:w="993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1592</w:t>
            </w:r>
          </w:p>
        </w:tc>
        <w:tc>
          <w:tcPr>
            <w:tcW w:w="850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1674</w:t>
            </w:r>
          </w:p>
        </w:tc>
        <w:tc>
          <w:tcPr>
            <w:tcW w:w="851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1324</w:t>
            </w:r>
          </w:p>
        </w:tc>
        <w:tc>
          <w:tcPr>
            <w:tcW w:w="99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1401</w:t>
            </w:r>
          </w:p>
        </w:tc>
        <w:tc>
          <w:tcPr>
            <w:tcW w:w="99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1306</w:t>
            </w:r>
          </w:p>
        </w:tc>
        <w:tc>
          <w:tcPr>
            <w:tcW w:w="851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1129</w:t>
            </w:r>
          </w:p>
        </w:tc>
        <w:tc>
          <w:tcPr>
            <w:tcW w:w="99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1099</w:t>
            </w:r>
          </w:p>
        </w:tc>
        <w:tc>
          <w:tcPr>
            <w:tcW w:w="1559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1192</w:t>
            </w:r>
          </w:p>
        </w:tc>
      </w:tr>
      <w:tr w:rsidR="00844AE3" w:rsidRPr="00695C88" w:rsidTr="00AD794B">
        <w:trPr>
          <w:trHeight w:val="300"/>
        </w:trPr>
        <w:tc>
          <w:tcPr>
            <w:tcW w:w="124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both"/>
              <w:rPr>
                <w:color w:val="000000"/>
              </w:rPr>
            </w:pPr>
            <w:r w:rsidRPr="00695C88">
              <w:rPr>
                <w:color w:val="000000"/>
              </w:rPr>
              <w:t>Female</w:t>
            </w:r>
          </w:p>
        </w:tc>
        <w:tc>
          <w:tcPr>
            <w:tcW w:w="993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106</w:t>
            </w:r>
          </w:p>
        </w:tc>
        <w:tc>
          <w:tcPr>
            <w:tcW w:w="850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141</w:t>
            </w:r>
          </w:p>
        </w:tc>
        <w:tc>
          <w:tcPr>
            <w:tcW w:w="851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84</w:t>
            </w:r>
          </w:p>
        </w:tc>
        <w:tc>
          <w:tcPr>
            <w:tcW w:w="99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97</w:t>
            </w:r>
          </w:p>
        </w:tc>
        <w:tc>
          <w:tcPr>
            <w:tcW w:w="99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100</w:t>
            </w:r>
          </w:p>
        </w:tc>
        <w:tc>
          <w:tcPr>
            <w:tcW w:w="851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80</w:t>
            </w:r>
          </w:p>
        </w:tc>
        <w:tc>
          <w:tcPr>
            <w:tcW w:w="99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79</w:t>
            </w:r>
          </w:p>
        </w:tc>
        <w:tc>
          <w:tcPr>
            <w:tcW w:w="1559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75</w:t>
            </w:r>
          </w:p>
        </w:tc>
      </w:tr>
      <w:tr w:rsidR="00844AE3" w:rsidRPr="00695C88" w:rsidTr="00AD794B">
        <w:trPr>
          <w:trHeight w:val="300"/>
        </w:trPr>
        <w:tc>
          <w:tcPr>
            <w:tcW w:w="124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both"/>
              <w:rPr>
                <w:color w:val="000000"/>
              </w:rPr>
            </w:pPr>
            <w:r w:rsidRPr="00695C88">
              <w:rPr>
                <w:color w:val="000000"/>
              </w:rPr>
              <w:t xml:space="preserve">Male minor </w:t>
            </w:r>
          </w:p>
        </w:tc>
        <w:tc>
          <w:tcPr>
            <w:tcW w:w="993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72</w:t>
            </w:r>
          </w:p>
        </w:tc>
        <w:tc>
          <w:tcPr>
            <w:tcW w:w="850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49</w:t>
            </w:r>
          </w:p>
        </w:tc>
        <w:tc>
          <w:tcPr>
            <w:tcW w:w="851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53</w:t>
            </w:r>
          </w:p>
        </w:tc>
        <w:tc>
          <w:tcPr>
            <w:tcW w:w="99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55</w:t>
            </w:r>
          </w:p>
        </w:tc>
        <w:tc>
          <w:tcPr>
            <w:tcW w:w="99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50</w:t>
            </w:r>
          </w:p>
        </w:tc>
        <w:tc>
          <w:tcPr>
            <w:tcW w:w="851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25</w:t>
            </w:r>
          </w:p>
        </w:tc>
        <w:tc>
          <w:tcPr>
            <w:tcW w:w="99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38</w:t>
            </w:r>
          </w:p>
        </w:tc>
        <w:tc>
          <w:tcPr>
            <w:tcW w:w="1559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29</w:t>
            </w:r>
          </w:p>
        </w:tc>
      </w:tr>
      <w:tr w:rsidR="00844AE3" w:rsidRPr="00695C88" w:rsidTr="00AD794B">
        <w:trPr>
          <w:trHeight w:val="300"/>
        </w:trPr>
        <w:tc>
          <w:tcPr>
            <w:tcW w:w="124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both"/>
              <w:rPr>
                <w:color w:val="000000"/>
              </w:rPr>
            </w:pPr>
            <w:r w:rsidRPr="00695C88">
              <w:rPr>
                <w:color w:val="000000"/>
              </w:rPr>
              <w:t xml:space="preserve">Female minor </w:t>
            </w:r>
          </w:p>
        </w:tc>
        <w:tc>
          <w:tcPr>
            <w:tcW w:w="993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</w:t>
            </w:r>
          </w:p>
        </w:tc>
        <w:tc>
          <w:tcPr>
            <w:tcW w:w="850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5</w:t>
            </w:r>
          </w:p>
        </w:tc>
        <w:tc>
          <w:tcPr>
            <w:tcW w:w="851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</w:t>
            </w:r>
          </w:p>
        </w:tc>
        <w:tc>
          <w:tcPr>
            <w:tcW w:w="99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</w:t>
            </w:r>
          </w:p>
        </w:tc>
        <w:tc>
          <w:tcPr>
            <w:tcW w:w="99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</w:t>
            </w:r>
          </w:p>
        </w:tc>
        <w:tc>
          <w:tcPr>
            <w:tcW w:w="851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99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</w:t>
            </w:r>
          </w:p>
        </w:tc>
        <w:tc>
          <w:tcPr>
            <w:tcW w:w="1559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</w:t>
            </w:r>
          </w:p>
        </w:tc>
      </w:tr>
      <w:tr w:rsidR="00844AE3" w:rsidRPr="00695C88" w:rsidTr="00AD794B">
        <w:trPr>
          <w:trHeight w:val="300"/>
        </w:trPr>
        <w:tc>
          <w:tcPr>
            <w:tcW w:w="124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both"/>
              <w:rPr>
                <w:color w:val="000000"/>
              </w:rPr>
            </w:pPr>
            <w:r w:rsidRPr="00695C88">
              <w:rPr>
                <w:color w:val="000000"/>
              </w:rPr>
              <w:t>Total</w:t>
            </w:r>
          </w:p>
        </w:tc>
        <w:tc>
          <w:tcPr>
            <w:tcW w:w="993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1771</w:t>
            </w:r>
          </w:p>
        </w:tc>
        <w:tc>
          <w:tcPr>
            <w:tcW w:w="850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1869</w:t>
            </w:r>
          </w:p>
        </w:tc>
        <w:tc>
          <w:tcPr>
            <w:tcW w:w="851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1463</w:t>
            </w:r>
          </w:p>
        </w:tc>
        <w:tc>
          <w:tcPr>
            <w:tcW w:w="99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1555</w:t>
            </w:r>
          </w:p>
        </w:tc>
        <w:tc>
          <w:tcPr>
            <w:tcW w:w="99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1458</w:t>
            </w:r>
          </w:p>
        </w:tc>
        <w:tc>
          <w:tcPr>
            <w:tcW w:w="851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1234</w:t>
            </w:r>
          </w:p>
        </w:tc>
        <w:tc>
          <w:tcPr>
            <w:tcW w:w="992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1217</w:t>
            </w:r>
          </w:p>
        </w:tc>
        <w:tc>
          <w:tcPr>
            <w:tcW w:w="1559" w:type="dxa"/>
            <w:noWrap/>
            <w:hideMark/>
          </w:tcPr>
          <w:p w:rsidR="00844AE3" w:rsidRPr="00695C88" w:rsidRDefault="00844AE3" w:rsidP="00AD794B">
            <w:pPr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1297</w:t>
            </w:r>
          </w:p>
        </w:tc>
      </w:tr>
    </w:tbl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  <w:r w:rsidRPr="00695C88">
        <w:rPr>
          <w:i/>
          <w:lang w:val="mn-MN"/>
        </w:rPr>
        <w:t>Appendix 5</w:t>
      </w:r>
    </w:p>
    <w:p w:rsidR="00844AE3" w:rsidRPr="00695C88" w:rsidRDefault="00844AE3" w:rsidP="00844AE3">
      <w:pPr>
        <w:spacing w:line="276" w:lineRule="auto"/>
        <w:rPr>
          <w:lang w:val="mn-MN"/>
        </w:rPr>
      </w:pPr>
    </w:p>
    <w:p w:rsidR="00844AE3" w:rsidRPr="00695C88" w:rsidRDefault="00844AE3" w:rsidP="00844AE3">
      <w:pPr>
        <w:spacing w:line="276" w:lineRule="auto"/>
        <w:ind w:right="-110" w:firstLine="708"/>
        <w:jc w:val="center"/>
        <w:rPr>
          <w:b/>
          <w:lang w:val="mn-MN"/>
        </w:rPr>
      </w:pPr>
      <w:r w:rsidRPr="00695C88">
        <w:rPr>
          <w:b/>
          <w:lang w:val="mn-MN"/>
        </w:rPr>
        <w:t xml:space="preserve">Statistical data on the number of accused persons investigated in relation to the criminal cases that are being investigated or those that are resolved </w:t>
      </w:r>
    </w:p>
    <w:p w:rsidR="00844AE3" w:rsidRPr="00695C88" w:rsidRDefault="00844AE3" w:rsidP="00844AE3">
      <w:pPr>
        <w:spacing w:line="276" w:lineRule="auto"/>
        <w:ind w:right="-110" w:firstLine="708"/>
        <w:jc w:val="right"/>
        <w:rPr>
          <w:b/>
          <w:lang w:val="mn-MN"/>
        </w:rPr>
      </w:pPr>
    </w:p>
    <w:tbl>
      <w:tblPr>
        <w:tblStyle w:val="TableGrid"/>
        <w:tblpPr w:leftFromText="180" w:rightFromText="180" w:vertAnchor="page" w:horzAnchor="page" w:tblpX="1076" w:tblpY="4774"/>
        <w:tblW w:w="10514" w:type="dxa"/>
        <w:tblLayout w:type="fixed"/>
        <w:tblLook w:val="04A0" w:firstRow="1" w:lastRow="0" w:firstColumn="1" w:lastColumn="0" w:noHBand="0" w:noVBand="1"/>
      </w:tblPr>
      <w:tblGrid>
        <w:gridCol w:w="459"/>
        <w:gridCol w:w="421"/>
        <w:gridCol w:w="32"/>
        <w:gridCol w:w="2598"/>
        <w:gridCol w:w="851"/>
        <w:gridCol w:w="850"/>
        <w:gridCol w:w="851"/>
        <w:gridCol w:w="850"/>
        <w:gridCol w:w="851"/>
        <w:gridCol w:w="178"/>
        <w:gridCol w:w="672"/>
        <w:gridCol w:w="851"/>
        <w:gridCol w:w="1050"/>
      </w:tblGrid>
      <w:tr w:rsidR="00844AE3" w:rsidRPr="00695C88" w:rsidTr="005E679C">
        <w:trPr>
          <w:trHeight w:val="332"/>
        </w:trPr>
        <w:tc>
          <w:tcPr>
            <w:tcW w:w="459" w:type="dxa"/>
            <w:vMerge w:val="restart"/>
            <w:textDirection w:val="btLr"/>
          </w:tcPr>
          <w:p w:rsidR="00844AE3" w:rsidRPr="00695C88" w:rsidRDefault="00844AE3" w:rsidP="005E679C">
            <w:pPr>
              <w:spacing w:line="276" w:lineRule="auto"/>
              <w:ind w:left="113" w:right="113"/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Number</w:t>
            </w:r>
          </w:p>
        </w:tc>
        <w:tc>
          <w:tcPr>
            <w:tcW w:w="3051" w:type="dxa"/>
            <w:gridSpan w:val="3"/>
            <w:vMerge w:val="restart"/>
            <w:vAlign w:val="center"/>
          </w:tcPr>
          <w:p w:rsidR="00844AE3" w:rsidRPr="00695C88" w:rsidRDefault="00844AE3" w:rsidP="005E679C">
            <w:pPr>
              <w:spacing w:line="276" w:lineRule="auto"/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Implementation</w:t>
            </w:r>
          </w:p>
        </w:tc>
        <w:tc>
          <w:tcPr>
            <w:tcW w:w="7004" w:type="dxa"/>
            <w:gridSpan w:val="9"/>
            <w:tcBorders>
              <w:right w:val="single" w:sz="4" w:space="0" w:color="auto"/>
            </w:tcBorders>
            <w:vAlign w:val="center"/>
          </w:tcPr>
          <w:p w:rsidR="00844AE3" w:rsidRPr="00695C88" w:rsidRDefault="00844AE3" w:rsidP="005E679C">
            <w:pPr>
              <w:spacing w:line="276" w:lineRule="auto"/>
              <w:jc w:val="center"/>
            </w:pPr>
            <w:r w:rsidRPr="00695C88">
              <w:rPr>
                <w:lang w:val="mn-MN"/>
              </w:rPr>
              <w:t>Indicator</w:t>
            </w:r>
          </w:p>
        </w:tc>
      </w:tr>
      <w:tr w:rsidR="00844AE3" w:rsidRPr="00695C88" w:rsidTr="005E679C">
        <w:trPr>
          <w:cantSplit/>
          <w:trHeight w:val="1106"/>
        </w:trPr>
        <w:tc>
          <w:tcPr>
            <w:tcW w:w="459" w:type="dxa"/>
            <w:vMerge/>
          </w:tcPr>
          <w:p w:rsidR="00844AE3" w:rsidRPr="00695C88" w:rsidRDefault="00844AE3" w:rsidP="005E679C">
            <w:pPr>
              <w:spacing w:line="276" w:lineRule="auto"/>
            </w:pPr>
          </w:p>
        </w:tc>
        <w:tc>
          <w:tcPr>
            <w:tcW w:w="3051" w:type="dxa"/>
            <w:gridSpan w:val="3"/>
            <w:vMerge/>
            <w:vAlign w:val="center"/>
          </w:tcPr>
          <w:p w:rsidR="00844AE3" w:rsidRPr="00695C88" w:rsidRDefault="00844AE3" w:rsidP="005E679C">
            <w:pPr>
              <w:spacing w:line="276" w:lineRule="auto"/>
              <w:jc w:val="center"/>
            </w:pPr>
          </w:p>
        </w:tc>
        <w:tc>
          <w:tcPr>
            <w:tcW w:w="851" w:type="dxa"/>
            <w:vAlign w:val="center"/>
          </w:tcPr>
          <w:p w:rsidR="00844AE3" w:rsidRPr="00695C88" w:rsidRDefault="00844AE3" w:rsidP="005E679C">
            <w:pPr>
              <w:jc w:val="center"/>
              <w:rPr>
                <w:b/>
                <w:lang w:val="mn-MN"/>
              </w:rPr>
            </w:pPr>
            <w:r w:rsidRPr="00695C88">
              <w:rPr>
                <w:b/>
                <w:lang w:val="mn-MN"/>
              </w:rPr>
              <w:t xml:space="preserve">2007 </w:t>
            </w:r>
          </w:p>
        </w:tc>
        <w:tc>
          <w:tcPr>
            <w:tcW w:w="850" w:type="dxa"/>
            <w:vAlign w:val="center"/>
          </w:tcPr>
          <w:p w:rsidR="00844AE3" w:rsidRPr="00695C88" w:rsidRDefault="00844AE3" w:rsidP="005E679C">
            <w:pPr>
              <w:jc w:val="center"/>
              <w:rPr>
                <w:b/>
                <w:lang w:val="mn-MN"/>
              </w:rPr>
            </w:pPr>
            <w:r w:rsidRPr="00695C88">
              <w:rPr>
                <w:b/>
                <w:lang w:val="mn-MN"/>
              </w:rPr>
              <w:t xml:space="preserve">2008 </w:t>
            </w:r>
          </w:p>
        </w:tc>
        <w:tc>
          <w:tcPr>
            <w:tcW w:w="851" w:type="dxa"/>
            <w:vAlign w:val="center"/>
          </w:tcPr>
          <w:p w:rsidR="00844AE3" w:rsidRPr="00695C88" w:rsidRDefault="00844AE3" w:rsidP="005E679C">
            <w:pPr>
              <w:jc w:val="center"/>
              <w:rPr>
                <w:b/>
                <w:lang w:val="mn-MN"/>
              </w:rPr>
            </w:pPr>
            <w:r w:rsidRPr="00695C88">
              <w:rPr>
                <w:b/>
                <w:lang w:val="mn-MN"/>
              </w:rPr>
              <w:t xml:space="preserve">2009 </w:t>
            </w:r>
          </w:p>
        </w:tc>
        <w:tc>
          <w:tcPr>
            <w:tcW w:w="850" w:type="dxa"/>
            <w:vAlign w:val="center"/>
          </w:tcPr>
          <w:p w:rsidR="00844AE3" w:rsidRPr="00695C88" w:rsidRDefault="00844AE3" w:rsidP="005E679C">
            <w:pPr>
              <w:jc w:val="center"/>
              <w:rPr>
                <w:b/>
              </w:rPr>
            </w:pPr>
            <w:r w:rsidRPr="00695C88">
              <w:rPr>
                <w:b/>
                <w:lang w:val="mn-MN"/>
              </w:rPr>
              <w:t xml:space="preserve">2010 </w:t>
            </w:r>
          </w:p>
        </w:tc>
        <w:tc>
          <w:tcPr>
            <w:tcW w:w="851" w:type="dxa"/>
            <w:vAlign w:val="center"/>
          </w:tcPr>
          <w:p w:rsidR="00844AE3" w:rsidRPr="00695C88" w:rsidRDefault="00844AE3" w:rsidP="005E679C">
            <w:pPr>
              <w:jc w:val="center"/>
              <w:rPr>
                <w:b/>
              </w:rPr>
            </w:pPr>
            <w:r w:rsidRPr="00695C88">
              <w:rPr>
                <w:b/>
              </w:rPr>
              <w:t>2011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b/>
              </w:rPr>
            </w:pPr>
            <w:r w:rsidRPr="00695C88">
              <w:rPr>
                <w:b/>
              </w:rPr>
              <w:t>2012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b/>
                <w:lang w:val="mn-MN"/>
              </w:rPr>
            </w:pPr>
            <w:r w:rsidRPr="00695C88">
              <w:rPr>
                <w:b/>
                <w:lang w:val="mn-MN"/>
              </w:rPr>
              <w:t xml:space="preserve">2013 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b/>
                <w:lang w:val="mn-MN"/>
              </w:rPr>
            </w:pPr>
            <w:r w:rsidRPr="00695C88">
              <w:rPr>
                <w:b/>
                <w:lang w:val="mn-MN"/>
              </w:rPr>
              <w:t xml:space="preserve">First half of 2014 </w:t>
            </w:r>
          </w:p>
        </w:tc>
      </w:tr>
      <w:tr w:rsidR="00844AE3" w:rsidRPr="00695C88" w:rsidTr="005E679C">
        <w:trPr>
          <w:trHeight w:val="512"/>
        </w:trPr>
        <w:tc>
          <w:tcPr>
            <w:tcW w:w="459" w:type="dxa"/>
            <w:tcBorders>
              <w:right w:val="single" w:sz="4" w:space="0" w:color="auto"/>
            </w:tcBorders>
          </w:tcPr>
          <w:p w:rsidR="00844AE3" w:rsidRPr="00695C88" w:rsidRDefault="00844AE3" w:rsidP="005E679C">
            <w:pPr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1.</w:t>
            </w:r>
          </w:p>
        </w:tc>
        <w:tc>
          <w:tcPr>
            <w:tcW w:w="3051" w:type="dxa"/>
            <w:gridSpan w:val="3"/>
            <w:tcBorders>
              <w:left w:val="single" w:sz="4" w:space="0" w:color="auto"/>
            </w:tcBorders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Total number of criminal cases investigated</w:t>
            </w:r>
          </w:p>
        </w:tc>
        <w:tc>
          <w:tcPr>
            <w:tcW w:w="851" w:type="dxa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85</w:t>
            </w:r>
          </w:p>
        </w:tc>
        <w:tc>
          <w:tcPr>
            <w:tcW w:w="850" w:type="dxa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193</w:t>
            </w:r>
          </w:p>
        </w:tc>
        <w:tc>
          <w:tcPr>
            <w:tcW w:w="851" w:type="dxa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180</w:t>
            </w:r>
          </w:p>
        </w:tc>
        <w:tc>
          <w:tcPr>
            <w:tcW w:w="850" w:type="dxa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132</w:t>
            </w:r>
          </w:p>
        </w:tc>
        <w:tc>
          <w:tcPr>
            <w:tcW w:w="851" w:type="dxa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142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164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187</w:t>
            </w:r>
          </w:p>
        </w:tc>
        <w:tc>
          <w:tcPr>
            <w:tcW w:w="105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162</w:t>
            </w:r>
          </w:p>
        </w:tc>
      </w:tr>
      <w:tr w:rsidR="00844AE3" w:rsidRPr="00695C88" w:rsidTr="005E679C">
        <w:trPr>
          <w:trHeight w:val="287"/>
        </w:trPr>
        <w:tc>
          <w:tcPr>
            <w:tcW w:w="459" w:type="dxa"/>
            <w:vMerge w:val="restart"/>
          </w:tcPr>
          <w:p w:rsidR="00844AE3" w:rsidRPr="00695C88" w:rsidRDefault="00844AE3" w:rsidP="005E679C">
            <w:pPr>
              <w:spacing w:line="276" w:lineRule="auto"/>
              <w:rPr>
                <w:lang w:val="mn-MN"/>
              </w:rPr>
            </w:pPr>
          </w:p>
          <w:p w:rsidR="00844AE3" w:rsidRPr="00695C88" w:rsidRDefault="00844AE3" w:rsidP="005E679C">
            <w:pPr>
              <w:spacing w:line="276" w:lineRule="auto"/>
              <w:rPr>
                <w:lang w:val="mn-MN"/>
              </w:rPr>
            </w:pPr>
          </w:p>
          <w:p w:rsidR="00844AE3" w:rsidRPr="00695C88" w:rsidRDefault="00844AE3" w:rsidP="005E679C">
            <w:pPr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2</w:t>
            </w:r>
          </w:p>
        </w:tc>
        <w:tc>
          <w:tcPr>
            <w:tcW w:w="421" w:type="dxa"/>
            <w:vMerge w:val="restart"/>
            <w:tcBorders>
              <w:right w:val="single" w:sz="4" w:space="0" w:color="auto"/>
            </w:tcBorders>
            <w:textDirection w:val="btLr"/>
          </w:tcPr>
          <w:p w:rsidR="00844AE3" w:rsidRPr="00695C88" w:rsidRDefault="00844AE3" w:rsidP="005E679C">
            <w:pPr>
              <w:spacing w:line="276" w:lineRule="auto"/>
              <w:ind w:left="113" w:right="113"/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From these</w:t>
            </w:r>
          </w:p>
        </w:tc>
        <w:tc>
          <w:tcPr>
            <w:tcW w:w="2630" w:type="dxa"/>
            <w:gridSpan w:val="2"/>
            <w:tcBorders>
              <w:left w:val="single" w:sz="4" w:space="0" w:color="auto"/>
            </w:tcBorders>
          </w:tcPr>
          <w:p w:rsidR="00844AE3" w:rsidRPr="00695C88" w:rsidRDefault="00844AE3" w:rsidP="005E679C">
            <w:pPr>
              <w:rPr>
                <w:lang w:val="mn-MN"/>
              </w:rPr>
            </w:pPr>
            <w:r w:rsidRPr="00695C88">
              <w:rPr>
                <w:lang w:val="mn-MN"/>
              </w:rPr>
              <w:t>By indictment</w:t>
            </w:r>
          </w:p>
        </w:tc>
        <w:tc>
          <w:tcPr>
            <w:tcW w:w="851" w:type="dxa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16</w:t>
            </w:r>
          </w:p>
        </w:tc>
        <w:tc>
          <w:tcPr>
            <w:tcW w:w="850" w:type="dxa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60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51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41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</w:pPr>
            <w:r w:rsidRPr="00695C88">
              <w:t>33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43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44</w:t>
            </w:r>
          </w:p>
        </w:tc>
      </w:tr>
      <w:tr w:rsidR="00844AE3" w:rsidRPr="00695C88" w:rsidTr="005E679C">
        <w:trPr>
          <w:trHeight w:val="431"/>
        </w:trPr>
        <w:tc>
          <w:tcPr>
            <w:tcW w:w="459" w:type="dxa"/>
            <w:vMerge/>
          </w:tcPr>
          <w:p w:rsidR="00844AE3" w:rsidRPr="00695C88" w:rsidRDefault="00844AE3" w:rsidP="005E679C">
            <w:pPr>
              <w:spacing w:line="276" w:lineRule="auto"/>
              <w:rPr>
                <w:lang w:val="mn-MN"/>
              </w:rPr>
            </w:pPr>
          </w:p>
        </w:tc>
        <w:tc>
          <w:tcPr>
            <w:tcW w:w="421" w:type="dxa"/>
            <w:vMerge/>
            <w:tcBorders>
              <w:right w:val="single" w:sz="4" w:space="0" w:color="auto"/>
            </w:tcBorders>
          </w:tcPr>
          <w:p w:rsidR="00844AE3" w:rsidRPr="00695C88" w:rsidRDefault="00844AE3" w:rsidP="005E679C">
            <w:pPr>
              <w:spacing w:line="276" w:lineRule="auto"/>
              <w:jc w:val="right"/>
              <w:rPr>
                <w:lang w:val="mn-MN"/>
              </w:rPr>
            </w:pPr>
          </w:p>
        </w:tc>
        <w:tc>
          <w:tcPr>
            <w:tcW w:w="2630" w:type="dxa"/>
            <w:gridSpan w:val="2"/>
            <w:tcBorders>
              <w:left w:val="single" w:sz="4" w:space="0" w:color="auto"/>
            </w:tcBorders>
          </w:tcPr>
          <w:p w:rsidR="00844AE3" w:rsidRPr="00695C88" w:rsidRDefault="00844AE3" w:rsidP="005E679C">
            <w:pPr>
              <w:rPr>
                <w:lang w:val="mn-MN"/>
              </w:rPr>
            </w:pPr>
            <w:r w:rsidRPr="00695C88">
              <w:rPr>
                <w:lang w:val="mn-MN"/>
              </w:rPr>
              <w:t>Casedismissed</w:t>
            </w:r>
          </w:p>
        </w:tc>
        <w:tc>
          <w:tcPr>
            <w:tcW w:w="851" w:type="dxa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12</w:t>
            </w:r>
          </w:p>
        </w:tc>
        <w:tc>
          <w:tcPr>
            <w:tcW w:w="850" w:type="dxa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37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37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40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35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41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21</w:t>
            </w:r>
          </w:p>
        </w:tc>
      </w:tr>
      <w:tr w:rsidR="00844AE3" w:rsidRPr="00695C88" w:rsidTr="005E679C">
        <w:trPr>
          <w:trHeight w:val="773"/>
        </w:trPr>
        <w:tc>
          <w:tcPr>
            <w:tcW w:w="459" w:type="dxa"/>
            <w:vMerge/>
          </w:tcPr>
          <w:p w:rsidR="00844AE3" w:rsidRPr="00695C88" w:rsidRDefault="00844AE3" w:rsidP="005E679C">
            <w:pPr>
              <w:spacing w:line="276" w:lineRule="auto"/>
              <w:rPr>
                <w:lang w:val="mn-MN"/>
              </w:rPr>
            </w:pPr>
          </w:p>
        </w:tc>
        <w:tc>
          <w:tcPr>
            <w:tcW w:w="421" w:type="dxa"/>
            <w:vMerge/>
            <w:tcBorders>
              <w:right w:val="single" w:sz="4" w:space="0" w:color="auto"/>
            </w:tcBorders>
          </w:tcPr>
          <w:p w:rsidR="00844AE3" w:rsidRPr="00695C88" w:rsidRDefault="00844AE3" w:rsidP="005E679C">
            <w:pPr>
              <w:spacing w:line="276" w:lineRule="auto"/>
              <w:jc w:val="right"/>
              <w:rPr>
                <w:lang w:val="mn-MN"/>
              </w:rPr>
            </w:pPr>
          </w:p>
        </w:tc>
        <w:tc>
          <w:tcPr>
            <w:tcW w:w="2630" w:type="dxa"/>
            <w:gridSpan w:val="2"/>
            <w:tcBorders>
              <w:left w:val="single" w:sz="4" w:space="0" w:color="auto"/>
            </w:tcBorders>
          </w:tcPr>
          <w:p w:rsidR="00844AE3" w:rsidRPr="00695C88" w:rsidRDefault="00844AE3" w:rsidP="005E679C">
            <w:pPr>
              <w:rPr>
                <w:lang w:val="mn-MN"/>
              </w:rPr>
            </w:pPr>
            <w:r w:rsidRPr="00695C88">
              <w:rPr>
                <w:lang w:val="mn-MN"/>
              </w:rPr>
              <w:t xml:space="preserve">Transferred in accordance with the jurisdiction </w:t>
            </w:r>
          </w:p>
        </w:tc>
        <w:tc>
          <w:tcPr>
            <w:tcW w:w="851" w:type="dxa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8</w:t>
            </w:r>
          </w:p>
        </w:tc>
        <w:tc>
          <w:tcPr>
            <w:tcW w:w="850" w:type="dxa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37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39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30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16</w:t>
            </w:r>
          </w:p>
        </w:tc>
      </w:tr>
      <w:tr w:rsidR="00844AE3" w:rsidRPr="00695C88" w:rsidTr="005E679C">
        <w:trPr>
          <w:trHeight w:val="467"/>
        </w:trPr>
        <w:tc>
          <w:tcPr>
            <w:tcW w:w="459" w:type="dxa"/>
            <w:vMerge/>
          </w:tcPr>
          <w:p w:rsidR="00844AE3" w:rsidRPr="00695C88" w:rsidRDefault="00844AE3" w:rsidP="005E679C">
            <w:pPr>
              <w:spacing w:line="276" w:lineRule="auto"/>
              <w:rPr>
                <w:lang w:val="mn-MN"/>
              </w:rPr>
            </w:pPr>
          </w:p>
        </w:tc>
        <w:tc>
          <w:tcPr>
            <w:tcW w:w="421" w:type="dxa"/>
            <w:vMerge/>
            <w:tcBorders>
              <w:right w:val="single" w:sz="4" w:space="0" w:color="auto"/>
            </w:tcBorders>
          </w:tcPr>
          <w:p w:rsidR="00844AE3" w:rsidRPr="00695C88" w:rsidRDefault="00844AE3" w:rsidP="005E679C">
            <w:pPr>
              <w:spacing w:line="276" w:lineRule="auto"/>
              <w:jc w:val="right"/>
              <w:rPr>
                <w:lang w:val="mn-MN"/>
              </w:rPr>
            </w:pPr>
          </w:p>
        </w:tc>
        <w:tc>
          <w:tcPr>
            <w:tcW w:w="2630" w:type="dxa"/>
            <w:gridSpan w:val="2"/>
            <w:tcBorders>
              <w:left w:val="single" w:sz="4" w:space="0" w:color="auto"/>
            </w:tcBorders>
          </w:tcPr>
          <w:p w:rsidR="00844AE3" w:rsidRPr="00695C88" w:rsidRDefault="00844AE3" w:rsidP="005E679C">
            <w:pPr>
              <w:rPr>
                <w:lang w:val="mn-MN"/>
              </w:rPr>
            </w:pPr>
            <w:r w:rsidRPr="00695C88">
              <w:rPr>
                <w:lang w:val="mn-MN"/>
              </w:rPr>
              <w:t xml:space="preserve">Consolidated </w:t>
            </w:r>
          </w:p>
        </w:tc>
        <w:tc>
          <w:tcPr>
            <w:tcW w:w="851" w:type="dxa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4</w:t>
            </w:r>
          </w:p>
        </w:tc>
        <w:tc>
          <w:tcPr>
            <w:tcW w:w="850" w:type="dxa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13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21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6</w:t>
            </w:r>
          </w:p>
        </w:tc>
      </w:tr>
      <w:tr w:rsidR="00844AE3" w:rsidRPr="00695C88" w:rsidTr="005E679C">
        <w:trPr>
          <w:trHeight w:val="440"/>
        </w:trPr>
        <w:tc>
          <w:tcPr>
            <w:tcW w:w="459" w:type="dxa"/>
            <w:vMerge/>
          </w:tcPr>
          <w:p w:rsidR="00844AE3" w:rsidRPr="00695C88" w:rsidRDefault="00844AE3" w:rsidP="005E679C">
            <w:pPr>
              <w:spacing w:line="276" w:lineRule="auto"/>
              <w:rPr>
                <w:lang w:val="mn-MN"/>
              </w:rPr>
            </w:pPr>
          </w:p>
        </w:tc>
        <w:tc>
          <w:tcPr>
            <w:tcW w:w="421" w:type="dxa"/>
            <w:vMerge/>
            <w:tcBorders>
              <w:right w:val="single" w:sz="4" w:space="0" w:color="auto"/>
            </w:tcBorders>
          </w:tcPr>
          <w:p w:rsidR="00844AE3" w:rsidRPr="00695C88" w:rsidRDefault="00844AE3" w:rsidP="005E679C">
            <w:pPr>
              <w:spacing w:line="276" w:lineRule="auto"/>
              <w:rPr>
                <w:lang w:val="mn-MN"/>
              </w:rPr>
            </w:pPr>
          </w:p>
        </w:tc>
        <w:tc>
          <w:tcPr>
            <w:tcW w:w="2630" w:type="dxa"/>
            <w:gridSpan w:val="2"/>
            <w:tcBorders>
              <w:left w:val="single" w:sz="4" w:space="0" w:color="auto"/>
            </w:tcBorders>
          </w:tcPr>
          <w:p w:rsidR="00844AE3" w:rsidRPr="00695C88" w:rsidRDefault="00844AE3" w:rsidP="005E679C">
            <w:pPr>
              <w:rPr>
                <w:lang w:val="mn-MN"/>
              </w:rPr>
            </w:pPr>
            <w:r w:rsidRPr="00695C88">
              <w:rPr>
                <w:lang w:val="mn-MN"/>
              </w:rPr>
              <w:t>Suspended</w:t>
            </w:r>
          </w:p>
        </w:tc>
        <w:tc>
          <w:tcPr>
            <w:tcW w:w="851" w:type="dxa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3</w:t>
            </w:r>
          </w:p>
        </w:tc>
        <w:tc>
          <w:tcPr>
            <w:tcW w:w="850" w:type="dxa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11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6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6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13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8</w:t>
            </w:r>
          </w:p>
        </w:tc>
      </w:tr>
      <w:tr w:rsidR="00844AE3" w:rsidRPr="00695C88" w:rsidTr="005E679C">
        <w:trPr>
          <w:trHeight w:val="440"/>
        </w:trPr>
        <w:tc>
          <w:tcPr>
            <w:tcW w:w="459" w:type="dxa"/>
            <w:vMerge/>
          </w:tcPr>
          <w:p w:rsidR="00844AE3" w:rsidRPr="00695C88" w:rsidRDefault="00844AE3" w:rsidP="005E679C">
            <w:pPr>
              <w:spacing w:line="276" w:lineRule="auto"/>
              <w:rPr>
                <w:lang w:val="mn-MN"/>
              </w:rPr>
            </w:pPr>
          </w:p>
        </w:tc>
        <w:tc>
          <w:tcPr>
            <w:tcW w:w="421" w:type="dxa"/>
            <w:vMerge/>
            <w:tcBorders>
              <w:right w:val="single" w:sz="4" w:space="0" w:color="auto"/>
            </w:tcBorders>
          </w:tcPr>
          <w:p w:rsidR="00844AE3" w:rsidRPr="00695C88" w:rsidRDefault="00844AE3" w:rsidP="005E679C">
            <w:pPr>
              <w:spacing w:line="276" w:lineRule="auto"/>
              <w:rPr>
                <w:lang w:val="mn-MN"/>
              </w:rPr>
            </w:pPr>
          </w:p>
        </w:tc>
        <w:tc>
          <w:tcPr>
            <w:tcW w:w="2630" w:type="dxa"/>
            <w:gridSpan w:val="2"/>
            <w:tcBorders>
              <w:left w:val="single" w:sz="4" w:space="0" w:color="auto"/>
            </w:tcBorders>
          </w:tcPr>
          <w:p w:rsidR="00844AE3" w:rsidRPr="00695C88" w:rsidRDefault="00844AE3" w:rsidP="005E679C">
            <w:pPr>
              <w:rPr>
                <w:lang w:val="mn-MN"/>
              </w:rPr>
            </w:pPr>
            <w:r w:rsidRPr="00695C88">
              <w:rPr>
                <w:lang w:val="mn-MN"/>
              </w:rPr>
              <w:t>At the stage of criminal proceedings</w:t>
            </w:r>
          </w:p>
        </w:tc>
        <w:tc>
          <w:tcPr>
            <w:tcW w:w="851" w:type="dxa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44</w:t>
            </w:r>
          </w:p>
        </w:tc>
        <w:tc>
          <w:tcPr>
            <w:tcW w:w="850" w:type="dxa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35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47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39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67</w:t>
            </w:r>
          </w:p>
        </w:tc>
      </w:tr>
      <w:tr w:rsidR="00844AE3" w:rsidRPr="00695C88" w:rsidTr="005E679C">
        <w:trPr>
          <w:trHeight w:val="350"/>
        </w:trPr>
        <w:tc>
          <w:tcPr>
            <w:tcW w:w="459" w:type="dxa"/>
          </w:tcPr>
          <w:p w:rsidR="00844AE3" w:rsidRPr="00695C88" w:rsidRDefault="00844AE3" w:rsidP="005E679C">
            <w:pPr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3.</w:t>
            </w:r>
          </w:p>
        </w:tc>
        <w:tc>
          <w:tcPr>
            <w:tcW w:w="3051" w:type="dxa"/>
            <w:gridSpan w:val="3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Accused / accomplices</w:t>
            </w:r>
          </w:p>
        </w:tc>
        <w:tc>
          <w:tcPr>
            <w:tcW w:w="851" w:type="dxa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170</w:t>
            </w:r>
          </w:p>
        </w:tc>
        <w:tc>
          <w:tcPr>
            <w:tcW w:w="850" w:type="dxa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421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407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340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313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293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400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426</w:t>
            </w:r>
          </w:p>
        </w:tc>
      </w:tr>
      <w:tr w:rsidR="00844AE3" w:rsidRPr="00695C88" w:rsidTr="005E679C">
        <w:trPr>
          <w:cantSplit/>
          <w:trHeight w:val="800"/>
        </w:trPr>
        <w:tc>
          <w:tcPr>
            <w:tcW w:w="459" w:type="dxa"/>
          </w:tcPr>
          <w:p w:rsidR="00844AE3" w:rsidRPr="00695C88" w:rsidRDefault="00844AE3" w:rsidP="005E679C">
            <w:pPr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4.</w:t>
            </w:r>
          </w:p>
        </w:tc>
        <w:tc>
          <w:tcPr>
            <w:tcW w:w="421" w:type="dxa"/>
            <w:textDirection w:val="btLr"/>
          </w:tcPr>
          <w:p w:rsidR="00844AE3" w:rsidRPr="00695C88" w:rsidRDefault="00844AE3" w:rsidP="005E679C">
            <w:pPr>
              <w:spacing w:line="276" w:lineRule="auto"/>
              <w:ind w:left="113" w:right="113"/>
              <w:jc w:val="both"/>
              <w:rPr>
                <w:lang w:val="mn-MN"/>
              </w:rPr>
            </w:pPr>
            <w:r w:rsidRPr="00695C88">
              <w:rPr>
                <w:lang w:val="mn-MN"/>
              </w:rPr>
              <w:t>From these</w:t>
            </w:r>
          </w:p>
        </w:tc>
        <w:tc>
          <w:tcPr>
            <w:tcW w:w="2630" w:type="dxa"/>
            <w:gridSpan w:val="2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Foreign citizens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2.9%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1.4%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3%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2%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1%</w:t>
            </w: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0.3%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-</w:t>
            </w: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-</w:t>
            </w:r>
          </w:p>
        </w:tc>
      </w:tr>
      <w:tr w:rsidR="00844AE3" w:rsidRPr="00695C88" w:rsidTr="005E679C">
        <w:trPr>
          <w:cantSplit/>
          <w:trHeight w:val="575"/>
        </w:trPr>
        <w:tc>
          <w:tcPr>
            <w:tcW w:w="459" w:type="dxa"/>
            <w:vMerge w:val="restart"/>
          </w:tcPr>
          <w:p w:rsidR="00844AE3" w:rsidRPr="00695C88" w:rsidRDefault="00844AE3" w:rsidP="005E679C">
            <w:pPr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5.</w:t>
            </w:r>
          </w:p>
        </w:tc>
        <w:tc>
          <w:tcPr>
            <w:tcW w:w="3051" w:type="dxa"/>
            <w:gridSpan w:val="3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 xml:space="preserve">Number of people in pre-trial detention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66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17</w:t>
            </w:r>
          </w:p>
        </w:tc>
      </w:tr>
      <w:tr w:rsidR="00844AE3" w:rsidRPr="00695C88" w:rsidTr="005E679C">
        <w:trPr>
          <w:cantSplit/>
          <w:trHeight w:val="634"/>
        </w:trPr>
        <w:tc>
          <w:tcPr>
            <w:tcW w:w="459" w:type="dxa"/>
            <w:vMerge/>
          </w:tcPr>
          <w:p w:rsidR="00844AE3" w:rsidRPr="00695C88" w:rsidRDefault="00844AE3" w:rsidP="005E679C">
            <w:pPr>
              <w:spacing w:line="276" w:lineRule="auto"/>
              <w:rPr>
                <w:lang w:val="mn-MN"/>
              </w:rPr>
            </w:pPr>
          </w:p>
        </w:tc>
        <w:tc>
          <w:tcPr>
            <w:tcW w:w="453" w:type="dxa"/>
            <w:gridSpan w:val="2"/>
            <w:textDirection w:val="btLr"/>
          </w:tcPr>
          <w:p w:rsidR="00844AE3" w:rsidRPr="00695C88" w:rsidRDefault="00844AE3" w:rsidP="005E679C">
            <w:pPr>
              <w:ind w:left="10" w:right="113"/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From these</w:t>
            </w:r>
          </w:p>
          <w:p w:rsidR="00844AE3" w:rsidRPr="00695C88" w:rsidRDefault="00844AE3" w:rsidP="005E679C">
            <w:pPr>
              <w:ind w:left="113" w:right="113"/>
              <w:rPr>
                <w:lang w:val="mn-MN"/>
              </w:rPr>
            </w:pPr>
          </w:p>
        </w:tc>
        <w:tc>
          <w:tcPr>
            <w:tcW w:w="2598" w:type="dxa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 xml:space="preserve">Foreign citizens </w:t>
            </w:r>
          </w:p>
        </w:tc>
        <w:tc>
          <w:tcPr>
            <w:tcW w:w="7004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6</w:t>
            </w:r>
          </w:p>
        </w:tc>
      </w:tr>
      <w:tr w:rsidR="00844AE3" w:rsidRPr="00695C88" w:rsidTr="005E679C">
        <w:trPr>
          <w:cantSplit/>
          <w:trHeight w:val="120"/>
        </w:trPr>
        <w:tc>
          <w:tcPr>
            <w:tcW w:w="459" w:type="dxa"/>
          </w:tcPr>
          <w:p w:rsidR="00844AE3" w:rsidRPr="00695C88" w:rsidRDefault="00844AE3" w:rsidP="005E679C">
            <w:pPr>
              <w:spacing w:line="276" w:lineRule="auto"/>
              <w:rPr>
                <w:lang w:val="mn-MN"/>
              </w:rPr>
            </w:pPr>
            <w:r w:rsidRPr="00695C88">
              <w:rPr>
                <w:lang w:val="mn-MN"/>
              </w:rPr>
              <w:t>6.</w:t>
            </w:r>
          </w:p>
        </w:tc>
        <w:tc>
          <w:tcPr>
            <w:tcW w:w="7482" w:type="dxa"/>
            <w:gridSpan w:val="9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rFonts w:eastAsiaTheme="minorHAnsi"/>
                <w:lang w:val="mn-MN"/>
              </w:rPr>
              <w:t xml:space="preserve">Foreign citizens whose right to cross the national border is suspended temporarily </w:t>
            </w:r>
          </w:p>
        </w:tc>
        <w:tc>
          <w:tcPr>
            <w:tcW w:w="2573" w:type="dxa"/>
            <w:gridSpan w:val="3"/>
            <w:vAlign w:val="center"/>
          </w:tcPr>
          <w:p w:rsidR="00844AE3" w:rsidRPr="00695C88" w:rsidRDefault="00844AE3" w:rsidP="005E679C">
            <w:pPr>
              <w:jc w:val="center"/>
              <w:rPr>
                <w:lang w:val="mn-MN"/>
              </w:rPr>
            </w:pPr>
            <w:r w:rsidRPr="00695C88">
              <w:rPr>
                <w:lang w:val="mn-MN"/>
              </w:rPr>
              <w:t>20</w:t>
            </w:r>
          </w:p>
        </w:tc>
      </w:tr>
    </w:tbl>
    <w:p w:rsidR="00844AE3" w:rsidRPr="00695C88" w:rsidRDefault="00844AE3" w:rsidP="00844AE3">
      <w:pPr>
        <w:spacing w:line="276" w:lineRule="auto"/>
        <w:ind w:right="-110"/>
        <w:rPr>
          <w:lang w:val="mn-MN"/>
        </w:rPr>
      </w:pPr>
    </w:p>
    <w:p w:rsidR="00844AE3" w:rsidRPr="00695C88" w:rsidRDefault="00844AE3" w:rsidP="00844AE3">
      <w:pPr>
        <w:spacing w:line="276" w:lineRule="auto"/>
        <w:ind w:right="-110"/>
        <w:jc w:val="both"/>
        <w:rPr>
          <w:lang w:val="mn-MN"/>
        </w:rPr>
      </w:pPr>
    </w:p>
    <w:p w:rsidR="00844AE3" w:rsidRPr="00695C88" w:rsidRDefault="00844AE3" w:rsidP="00844AE3">
      <w:pPr>
        <w:spacing w:line="276" w:lineRule="auto"/>
        <w:ind w:left="-540" w:right="-110" w:firstLine="1260"/>
        <w:jc w:val="both"/>
      </w:pPr>
    </w:p>
    <w:p w:rsidR="005E679C" w:rsidRDefault="005E679C" w:rsidP="00844AE3">
      <w:pPr>
        <w:spacing w:line="276" w:lineRule="auto"/>
        <w:ind w:left="-540" w:right="-110" w:firstLine="1260"/>
        <w:jc w:val="both"/>
        <w:rPr>
          <w:lang w:val="mn-MN"/>
        </w:rPr>
      </w:pPr>
    </w:p>
    <w:p w:rsidR="00844AE3" w:rsidRPr="00695C88" w:rsidRDefault="00844AE3" w:rsidP="00844AE3">
      <w:pPr>
        <w:spacing w:line="276" w:lineRule="auto"/>
        <w:ind w:left="-540" w:right="-110" w:firstLine="1260"/>
        <w:jc w:val="both"/>
        <w:rPr>
          <w:lang w:val="mn-MN"/>
        </w:rPr>
      </w:pPr>
      <w:r w:rsidRPr="00695C88">
        <w:rPr>
          <w:lang w:val="mn-MN"/>
        </w:rPr>
        <w:t xml:space="preserve">Explanation: Number of criminal cases and the accomplices in relation to the statistical data on criminal cases or information on complaints that are being investigated may be issued in duplicated number. </w:t>
      </w: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  <w:r w:rsidRPr="00695C88">
        <w:rPr>
          <w:i/>
          <w:lang w:val="mn-MN"/>
        </w:rPr>
        <w:lastRenderedPageBreak/>
        <w:t>Appendix 6</w:t>
      </w: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5E679C" w:rsidRDefault="00844AE3" w:rsidP="005E679C">
      <w:pPr>
        <w:tabs>
          <w:tab w:val="left" w:pos="284"/>
        </w:tabs>
        <w:jc w:val="center"/>
        <w:rPr>
          <w:b/>
          <w:lang w:val="mn-MN"/>
        </w:rPr>
      </w:pPr>
      <w:r w:rsidRPr="00695C88">
        <w:rPr>
          <w:b/>
          <w:lang w:val="mn-MN"/>
        </w:rPr>
        <w:t xml:space="preserve">STATISTICAL DATA OF THE INVESTIGATION PROCEEDINGS </w:t>
      </w:r>
    </w:p>
    <w:p w:rsidR="005E679C" w:rsidRDefault="00844AE3" w:rsidP="005E679C">
      <w:pPr>
        <w:tabs>
          <w:tab w:val="left" w:pos="284"/>
        </w:tabs>
        <w:jc w:val="center"/>
        <w:rPr>
          <w:b/>
          <w:lang w:val="mn-MN"/>
        </w:rPr>
      </w:pPr>
      <w:r w:rsidRPr="00695C88">
        <w:rPr>
          <w:b/>
          <w:lang w:val="mn-MN"/>
        </w:rPr>
        <w:t>IMPLEMENTED BY THE INVESTIGATIVE UNIT AT THE STATE</w:t>
      </w:r>
    </w:p>
    <w:p w:rsidR="00844AE3" w:rsidRPr="00695C88" w:rsidRDefault="00844AE3" w:rsidP="005E679C">
      <w:pPr>
        <w:tabs>
          <w:tab w:val="left" w:pos="284"/>
        </w:tabs>
        <w:jc w:val="center"/>
        <w:rPr>
          <w:b/>
          <w:lang w:val="mn-MN"/>
        </w:rPr>
      </w:pPr>
      <w:r w:rsidRPr="00695C88">
        <w:rPr>
          <w:b/>
          <w:lang w:val="mn-MN"/>
        </w:rPr>
        <w:t xml:space="preserve"> GENERAL PROSECUTOR’S OFFICE </w:t>
      </w:r>
    </w:p>
    <w:p w:rsidR="00844AE3" w:rsidRPr="00695C88" w:rsidRDefault="00844AE3" w:rsidP="005E679C">
      <w:pPr>
        <w:tabs>
          <w:tab w:val="left" w:pos="284"/>
        </w:tabs>
        <w:ind w:firstLine="720"/>
        <w:jc w:val="center"/>
        <w:rPr>
          <w:lang w:val="mn-MN"/>
        </w:rPr>
      </w:pPr>
      <w:r w:rsidRPr="00695C88">
        <w:rPr>
          <w:b/>
          <w:lang w:val="mn-MN"/>
        </w:rPr>
        <w:t xml:space="preserve">/former name/ FOR THE PERIOD OF 2007-2013 </w:t>
      </w:r>
    </w:p>
    <w:p w:rsidR="00844AE3" w:rsidRPr="00695C88" w:rsidRDefault="00844AE3" w:rsidP="00844AE3">
      <w:pPr>
        <w:tabs>
          <w:tab w:val="left" w:pos="284"/>
        </w:tabs>
        <w:spacing w:line="276" w:lineRule="auto"/>
        <w:ind w:firstLine="720"/>
        <w:jc w:val="center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ind w:left="720"/>
        <w:jc w:val="both"/>
        <w:rPr>
          <w:lang w:val="mn-MN"/>
        </w:rPr>
      </w:pPr>
      <w:r w:rsidRPr="00695C88">
        <w:rPr>
          <w:lang w:val="mn-MN"/>
        </w:rPr>
        <w:t xml:space="preserve">1.Total number of complaints and information related to criminal cases that were examined. </w:t>
      </w:r>
    </w:p>
    <w:tbl>
      <w:tblPr>
        <w:tblW w:w="8902" w:type="dxa"/>
        <w:tblInd w:w="562" w:type="dxa"/>
        <w:tblLook w:val="04A0" w:firstRow="1" w:lastRow="0" w:firstColumn="1" w:lastColumn="0" w:noHBand="0" w:noVBand="1"/>
      </w:tblPr>
      <w:tblGrid>
        <w:gridCol w:w="3090"/>
        <w:gridCol w:w="709"/>
        <w:gridCol w:w="850"/>
        <w:gridCol w:w="851"/>
        <w:gridCol w:w="850"/>
        <w:gridCol w:w="851"/>
        <w:gridCol w:w="850"/>
        <w:gridCol w:w="851"/>
      </w:tblGrid>
      <w:tr w:rsidR="00844AE3" w:rsidRPr="00695C88" w:rsidTr="005E679C">
        <w:trPr>
          <w:trHeight w:val="916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rPr>
                <w:color w:val="000000"/>
              </w:rPr>
            </w:pPr>
            <w:r w:rsidRPr="00695C88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2007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2008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2009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2010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2011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2012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2013  </w:t>
            </w:r>
          </w:p>
        </w:tc>
      </w:tr>
      <w:tr w:rsidR="00844AE3" w:rsidRPr="00695C88" w:rsidTr="00AD794B">
        <w:trPr>
          <w:trHeight w:val="368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Criminal case initiated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145</w:t>
            </w:r>
          </w:p>
        </w:tc>
      </w:tr>
      <w:tr w:rsidR="00844AE3" w:rsidRPr="00695C88" w:rsidTr="00AD794B">
        <w:trPr>
          <w:trHeight w:val="765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Opinion is made for refusing to initiate the criminal case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558</w:t>
            </w:r>
          </w:p>
        </w:tc>
      </w:tr>
      <w:tr w:rsidR="00844AE3" w:rsidRPr="00695C88" w:rsidTr="00AD794B">
        <w:trPr>
          <w:trHeight w:val="51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Transferred in accordance with the jurisdiction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78</w:t>
            </w:r>
          </w:p>
        </w:tc>
      </w:tr>
      <w:tr w:rsidR="00844AE3" w:rsidRPr="00695C88" w:rsidTr="00AD794B">
        <w:trPr>
          <w:trHeight w:val="30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Total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610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514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518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493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762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563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781</w:t>
            </w:r>
          </w:p>
        </w:tc>
      </w:tr>
    </w:tbl>
    <w:p w:rsidR="00844AE3" w:rsidRPr="00695C88" w:rsidRDefault="00844AE3" w:rsidP="005E679C">
      <w:pPr>
        <w:tabs>
          <w:tab w:val="left" w:pos="284"/>
        </w:tabs>
        <w:ind w:firstLine="720"/>
        <w:jc w:val="both"/>
        <w:rPr>
          <w:lang w:val="mn-MN"/>
        </w:rPr>
      </w:pPr>
    </w:p>
    <w:p w:rsidR="00844AE3" w:rsidRPr="00695C88" w:rsidRDefault="00844AE3" w:rsidP="005E679C">
      <w:pPr>
        <w:tabs>
          <w:tab w:val="left" w:pos="284"/>
        </w:tabs>
        <w:ind w:firstLine="720"/>
        <w:jc w:val="both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ind w:firstLine="720"/>
        <w:jc w:val="both"/>
        <w:rPr>
          <w:lang w:val="mn-MN"/>
        </w:rPr>
      </w:pPr>
      <w:r w:rsidRPr="00695C88">
        <w:rPr>
          <w:lang w:val="mn-MN"/>
        </w:rPr>
        <w:t>2.Types of complaints and information related to criminal cases</w:t>
      </w:r>
    </w:p>
    <w:tbl>
      <w:tblPr>
        <w:tblW w:w="8902" w:type="dxa"/>
        <w:tblInd w:w="562" w:type="dxa"/>
        <w:tblLook w:val="04A0" w:firstRow="1" w:lastRow="0" w:firstColumn="1" w:lastColumn="0" w:noHBand="0" w:noVBand="1"/>
      </w:tblPr>
      <w:tblGrid>
        <w:gridCol w:w="3090"/>
        <w:gridCol w:w="709"/>
        <w:gridCol w:w="850"/>
        <w:gridCol w:w="851"/>
        <w:gridCol w:w="850"/>
        <w:gridCol w:w="851"/>
        <w:gridCol w:w="850"/>
        <w:gridCol w:w="851"/>
      </w:tblGrid>
      <w:tr w:rsidR="00844AE3" w:rsidRPr="00695C88" w:rsidTr="005E679C">
        <w:trPr>
          <w:trHeight w:val="936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rPr>
                <w:color w:val="000000"/>
              </w:rPr>
            </w:pPr>
            <w:r w:rsidRPr="00695C88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2007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2008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2009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2010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2011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2012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2013  </w:t>
            </w:r>
          </w:p>
        </w:tc>
      </w:tr>
      <w:tr w:rsidR="00844AE3" w:rsidRPr="00695C88" w:rsidTr="00AD794B">
        <w:trPr>
          <w:trHeight w:val="51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both"/>
              <w:rPr>
                <w:color w:val="000000"/>
              </w:rPr>
            </w:pPr>
            <w:r w:rsidRPr="00695C88">
              <w:rPr>
                <w:color w:val="000000"/>
              </w:rPr>
              <w:t>Crime against the Administration of Justice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323</w:t>
            </w:r>
          </w:p>
        </w:tc>
      </w:tr>
      <w:tr w:rsidR="00844AE3" w:rsidRPr="00695C88" w:rsidTr="00AD794B">
        <w:trPr>
          <w:trHeight w:val="30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both"/>
              <w:rPr>
                <w:color w:val="000000"/>
              </w:rPr>
            </w:pPr>
            <w:r w:rsidRPr="00695C88">
              <w:rPr>
                <w:color w:val="000000"/>
              </w:rPr>
              <w:t xml:space="preserve">Crime against the Right of Ownership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35</w:t>
            </w:r>
          </w:p>
        </w:tc>
      </w:tr>
      <w:tr w:rsidR="00844AE3" w:rsidRPr="00695C88" w:rsidTr="00AD794B">
        <w:trPr>
          <w:trHeight w:val="51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both"/>
              <w:rPr>
                <w:color w:val="000000"/>
              </w:rPr>
            </w:pPr>
            <w:r w:rsidRPr="00695C88">
              <w:rPr>
                <w:color w:val="000000"/>
              </w:rPr>
              <w:t>Crimes on the Malfeasance in Office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77</w:t>
            </w:r>
          </w:p>
        </w:tc>
      </w:tr>
      <w:tr w:rsidR="00844AE3" w:rsidRPr="00695C88" w:rsidTr="00AD794B">
        <w:trPr>
          <w:trHeight w:val="51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both"/>
              <w:rPr>
                <w:color w:val="000000"/>
              </w:rPr>
            </w:pPr>
            <w:r w:rsidRPr="00695C88">
              <w:rPr>
                <w:color w:val="000000"/>
              </w:rPr>
              <w:t>Crime against Public Security and Order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10</w:t>
            </w:r>
          </w:p>
        </w:tc>
      </w:tr>
      <w:tr w:rsidR="00844AE3" w:rsidRPr="00695C88" w:rsidTr="00AD794B">
        <w:trPr>
          <w:trHeight w:val="51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both"/>
              <w:rPr>
                <w:color w:val="000000"/>
              </w:rPr>
            </w:pPr>
            <w:r w:rsidRPr="00695C88">
              <w:rPr>
                <w:color w:val="000000"/>
              </w:rPr>
              <w:t xml:space="preserve">Crime against Human Life and Health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200</w:t>
            </w:r>
          </w:p>
        </w:tc>
      </w:tr>
      <w:tr w:rsidR="00844AE3" w:rsidRPr="00695C88" w:rsidTr="00AD794B">
        <w:trPr>
          <w:trHeight w:val="87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both"/>
              <w:rPr>
                <w:color w:val="000000"/>
              </w:rPr>
            </w:pPr>
            <w:r w:rsidRPr="00695C88">
              <w:rPr>
                <w:color w:val="000000"/>
              </w:rPr>
              <w:t>Crimes against the Rules of Safety of Traffic and Use of Motor Vehicles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88</w:t>
            </w:r>
          </w:p>
        </w:tc>
      </w:tr>
      <w:tr w:rsidR="00844AE3" w:rsidRPr="00695C88" w:rsidTr="00AD794B">
        <w:trPr>
          <w:trHeight w:val="51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both"/>
              <w:rPr>
                <w:color w:val="000000"/>
              </w:rPr>
            </w:pPr>
            <w:r w:rsidRPr="00695C88">
              <w:rPr>
                <w:color w:val="000000"/>
              </w:rPr>
              <w:t>Crimes against Administrative Order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4</w:t>
            </w:r>
          </w:p>
        </w:tc>
      </w:tr>
      <w:tr w:rsidR="00844AE3" w:rsidRPr="00695C88" w:rsidTr="00AD794B">
        <w:trPr>
          <w:trHeight w:val="30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both"/>
              <w:rPr>
                <w:color w:val="000000"/>
              </w:rPr>
            </w:pPr>
            <w:r w:rsidRPr="00695C88">
              <w:rPr>
                <w:color w:val="000000"/>
                <w:lang w:val="mn-MN"/>
              </w:rPr>
              <w:t xml:space="preserve">Other Types of Crimes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29</w:t>
            </w:r>
          </w:p>
        </w:tc>
      </w:tr>
      <w:tr w:rsidR="00844AE3" w:rsidRPr="00695C88" w:rsidTr="00AD794B">
        <w:trPr>
          <w:trHeight w:val="300"/>
        </w:trPr>
        <w:tc>
          <w:tcPr>
            <w:tcW w:w="3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Total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614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517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526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502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752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583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766</w:t>
            </w:r>
          </w:p>
        </w:tc>
      </w:tr>
    </w:tbl>
    <w:p w:rsidR="00844AE3" w:rsidRPr="00695C88" w:rsidRDefault="00844AE3" w:rsidP="00844AE3">
      <w:pPr>
        <w:tabs>
          <w:tab w:val="left" w:pos="284"/>
        </w:tabs>
        <w:spacing w:line="276" w:lineRule="auto"/>
        <w:ind w:firstLine="720"/>
        <w:jc w:val="both"/>
        <w:rPr>
          <w:lang w:val="mn-MN"/>
        </w:rPr>
      </w:pPr>
    </w:p>
    <w:p w:rsidR="00844AE3" w:rsidRDefault="00844AE3" w:rsidP="00844AE3">
      <w:pPr>
        <w:tabs>
          <w:tab w:val="left" w:pos="284"/>
        </w:tabs>
        <w:spacing w:line="276" w:lineRule="auto"/>
        <w:ind w:firstLine="720"/>
        <w:jc w:val="both"/>
        <w:rPr>
          <w:lang w:val="mn-MN"/>
        </w:rPr>
      </w:pPr>
    </w:p>
    <w:p w:rsidR="005E679C" w:rsidRDefault="005E679C" w:rsidP="00844AE3">
      <w:pPr>
        <w:tabs>
          <w:tab w:val="left" w:pos="284"/>
        </w:tabs>
        <w:spacing w:line="276" w:lineRule="auto"/>
        <w:ind w:firstLine="720"/>
        <w:jc w:val="both"/>
        <w:rPr>
          <w:lang w:val="mn-MN"/>
        </w:rPr>
      </w:pPr>
    </w:p>
    <w:p w:rsidR="005E679C" w:rsidRDefault="005E679C" w:rsidP="00844AE3">
      <w:pPr>
        <w:tabs>
          <w:tab w:val="left" w:pos="284"/>
        </w:tabs>
        <w:spacing w:line="276" w:lineRule="auto"/>
        <w:ind w:firstLine="720"/>
        <w:jc w:val="both"/>
        <w:rPr>
          <w:lang w:val="mn-MN"/>
        </w:rPr>
      </w:pPr>
    </w:p>
    <w:p w:rsidR="005E679C" w:rsidRDefault="005E679C" w:rsidP="00844AE3">
      <w:pPr>
        <w:tabs>
          <w:tab w:val="left" w:pos="284"/>
        </w:tabs>
        <w:spacing w:line="276" w:lineRule="auto"/>
        <w:ind w:firstLine="720"/>
        <w:jc w:val="both"/>
        <w:rPr>
          <w:lang w:val="mn-MN"/>
        </w:rPr>
      </w:pPr>
    </w:p>
    <w:p w:rsidR="005E679C" w:rsidRPr="00695C88" w:rsidRDefault="005E679C" w:rsidP="00844AE3">
      <w:pPr>
        <w:tabs>
          <w:tab w:val="left" w:pos="284"/>
        </w:tabs>
        <w:spacing w:line="276" w:lineRule="auto"/>
        <w:ind w:firstLine="720"/>
        <w:jc w:val="both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ind w:firstLine="720"/>
        <w:jc w:val="both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center"/>
        <w:rPr>
          <w:lang w:val="mn-MN"/>
        </w:rPr>
      </w:pPr>
      <w:r w:rsidRPr="00695C88">
        <w:rPr>
          <w:lang w:val="mn-MN"/>
        </w:rPr>
        <w:lastRenderedPageBreak/>
        <w:t xml:space="preserve">3. Study on the persons implicated in the complaints and information related to criminal cases </w:t>
      </w:r>
    </w:p>
    <w:tbl>
      <w:tblPr>
        <w:tblW w:w="7482" w:type="dxa"/>
        <w:tblInd w:w="1526" w:type="dxa"/>
        <w:tblLook w:val="04A0" w:firstRow="1" w:lastRow="0" w:firstColumn="1" w:lastColumn="0" w:noHBand="0" w:noVBand="1"/>
      </w:tblPr>
      <w:tblGrid>
        <w:gridCol w:w="2103"/>
        <w:gridCol w:w="843"/>
        <w:gridCol w:w="708"/>
        <w:gridCol w:w="709"/>
        <w:gridCol w:w="709"/>
        <w:gridCol w:w="709"/>
        <w:gridCol w:w="850"/>
        <w:gridCol w:w="851"/>
      </w:tblGrid>
      <w:tr w:rsidR="00844AE3" w:rsidRPr="00695C88" w:rsidTr="005E679C">
        <w:trPr>
          <w:trHeight w:val="944"/>
        </w:trPr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rPr>
                <w:color w:val="000000"/>
              </w:rPr>
            </w:pPr>
            <w:r w:rsidRPr="00695C88">
              <w:rPr>
                <w:color w:val="000000"/>
              </w:rPr>
              <w:t> 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2007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2008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2009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2010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2011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2012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2013  </w:t>
            </w:r>
          </w:p>
        </w:tc>
      </w:tr>
      <w:tr w:rsidR="00844AE3" w:rsidRPr="00695C88" w:rsidTr="005E679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Judge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33</w:t>
            </w:r>
          </w:p>
        </w:tc>
      </w:tr>
      <w:tr w:rsidR="00844AE3" w:rsidRPr="00695C88" w:rsidTr="005E679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Prosecutor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44</w:t>
            </w:r>
          </w:p>
        </w:tc>
      </w:tr>
      <w:tr w:rsidR="00844AE3" w:rsidRPr="00695C88" w:rsidTr="005E679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Investigator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230</w:t>
            </w:r>
          </w:p>
        </w:tc>
      </w:tr>
      <w:tr w:rsidR="00844AE3" w:rsidRPr="00695C88" w:rsidTr="005E679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Inquiry officer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79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35</w:t>
            </w:r>
          </w:p>
        </w:tc>
      </w:tr>
      <w:tr w:rsidR="00844AE3" w:rsidRPr="00695C88" w:rsidTr="005E679C">
        <w:trPr>
          <w:trHeight w:val="51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Police officer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449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422</w:t>
            </w:r>
          </w:p>
        </w:tc>
      </w:tr>
      <w:tr w:rsidR="00844AE3" w:rsidRPr="00695C88" w:rsidTr="005E679C">
        <w:trPr>
          <w:trHeight w:val="51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Intelligence officer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13</w:t>
            </w:r>
          </w:p>
        </w:tc>
      </w:tr>
      <w:tr w:rsidR="00844AE3" w:rsidRPr="00695C88" w:rsidTr="005E679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Ordinary persons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</w:p>
        </w:tc>
      </w:tr>
      <w:tr w:rsidR="00844AE3" w:rsidRPr="00695C88" w:rsidTr="005E679C">
        <w:trPr>
          <w:trHeight w:val="300"/>
        </w:trPr>
        <w:tc>
          <w:tcPr>
            <w:tcW w:w="2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Total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614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517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502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767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563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777</w:t>
            </w:r>
          </w:p>
        </w:tc>
      </w:tr>
    </w:tbl>
    <w:p w:rsidR="00844AE3" w:rsidRPr="00695C88" w:rsidRDefault="00844AE3" w:rsidP="00844AE3">
      <w:pPr>
        <w:tabs>
          <w:tab w:val="left" w:pos="284"/>
        </w:tabs>
        <w:spacing w:line="276" w:lineRule="auto"/>
        <w:jc w:val="both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both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both"/>
        <w:rPr>
          <w:lang w:val="mn-MN"/>
        </w:rPr>
      </w:pPr>
      <w:r w:rsidRPr="00695C88">
        <w:rPr>
          <w:lang w:val="mn-MN"/>
        </w:rPr>
        <w:t xml:space="preserve">4. Study on the complaints and information related to torture and torture cases that were investigated </w:t>
      </w:r>
    </w:p>
    <w:tbl>
      <w:tblPr>
        <w:tblW w:w="7796" w:type="dxa"/>
        <w:tblInd w:w="1554" w:type="dxa"/>
        <w:tblLayout w:type="fixed"/>
        <w:tblLook w:val="04A0" w:firstRow="1" w:lastRow="0" w:firstColumn="1" w:lastColumn="0" w:noHBand="0" w:noVBand="1"/>
      </w:tblPr>
      <w:tblGrid>
        <w:gridCol w:w="1044"/>
        <w:gridCol w:w="799"/>
        <w:gridCol w:w="708"/>
        <w:gridCol w:w="567"/>
        <w:gridCol w:w="567"/>
        <w:gridCol w:w="709"/>
        <w:gridCol w:w="567"/>
        <w:gridCol w:w="709"/>
        <w:gridCol w:w="709"/>
        <w:gridCol w:w="708"/>
        <w:gridCol w:w="709"/>
      </w:tblGrid>
      <w:tr w:rsidR="00844AE3" w:rsidRPr="00695C88" w:rsidTr="005E679C">
        <w:trPr>
          <w:trHeight w:val="317"/>
        </w:trPr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Year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B100AE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Investigated complaints by crime 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lang w:val="mn-MN"/>
              </w:rPr>
            </w:pPr>
            <w:r w:rsidRPr="00695C88">
              <w:rPr>
                <w:color w:val="000000"/>
              </w:rPr>
              <w:t xml:space="preserve">From these: Investigated </w:t>
            </w:r>
          </w:p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complaints on torture 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Grounds for decision </w:t>
            </w:r>
          </w:p>
        </w:tc>
        <w:tc>
          <w:tcPr>
            <w:tcW w:w="340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Criminal cases related to torture that were investigated </w:t>
            </w:r>
          </w:p>
        </w:tc>
      </w:tr>
      <w:tr w:rsidR="00844AE3" w:rsidRPr="00695C88" w:rsidTr="005E679C">
        <w:trPr>
          <w:trHeight w:val="600"/>
        </w:trPr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rPr>
                <w:color w:val="000000"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rPr>
                <w:color w:val="000000"/>
              </w:rPr>
            </w:pPr>
          </w:p>
        </w:tc>
        <w:tc>
          <w:tcPr>
            <w:tcW w:w="18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rPr>
                <w:color w:val="000000"/>
              </w:rPr>
            </w:pPr>
          </w:p>
        </w:tc>
        <w:tc>
          <w:tcPr>
            <w:tcW w:w="340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rPr>
                <w:color w:val="000000"/>
              </w:rPr>
            </w:pPr>
          </w:p>
        </w:tc>
      </w:tr>
      <w:tr w:rsidR="00844AE3" w:rsidRPr="00695C88" w:rsidTr="005E679C">
        <w:trPr>
          <w:trHeight w:val="2391"/>
        </w:trPr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rPr>
                <w:color w:val="000000"/>
              </w:rPr>
            </w:pPr>
          </w:p>
        </w:tc>
        <w:tc>
          <w:tcPr>
            <w:tcW w:w="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Criminal case initiated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Refused to initiate the criminal case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Transferred in accordance with the jurisdiction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Total number of cases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Opinion to draw a conclusion to indict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 xml:space="preserve">Opinion to dismiss the case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Opinion to transfer in accordance with jurisdiction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695C88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Opinion to suspend the criminal case</w:t>
            </w:r>
          </w:p>
        </w:tc>
      </w:tr>
      <w:tr w:rsidR="00844AE3" w:rsidRPr="00695C88" w:rsidTr="005E679C">
        <w:trPr>
          <w:trHeight w:val="300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2007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</w:p>
        </w:tc>
      </w:tr>
      <w:tr w:rsidR="00844AE3" w:rsidRPr="00695C88" w:rsidTr="005E679C">
        <w:trPr>
          <w:trHeight w:val="300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2008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</w:p>
        </w:tc>
      </w:tr>
      <w:tr w:rsidR="00844AE3" w:rsidRPr="00695C88" w:rsidTr="005E679C">
        <w:trPr>
          <w:trHeight w:val="300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2009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</w:t>
            </w:r>
          </w:p>
        </w:tc>
      </w:tr>
      <w:tr w:rsidR="00844AE3" w:rsidRPr="00695C88" w:rsidTr="005E679C">
        <w:trPr>
          <w:trHeight w:val="300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2010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</w:p>
        </w:tc>
      </w:tr>
      <w:tr w:rsidR="00844AE3" w:rsidRPr="00695C88" w:rsidTr="005E679C">
        <w:trPr>
          <w:trHeight w:val="300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2011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1</w:t>
            </w:r>
          </w:p>
        </w:tc>
      </w:tr>
      <w:tr w:rsidR="00844AE3" w:rsidRPr="00695C88" w:rsidTr="005E679C">
        <w:trPr>
          <w:trHeight w:val="300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2012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  <w:lang w:val="mn-MN"/>
              </w:rPr>
              <w:t>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lang w:val="mn-MN"/>
              </w:rPr>
            </w:pPr>
            <w:r w:rsidRPr="00695C88">
              <w:rPr>
                <w:color w:val="000000"/>
                <w:lang w:val="mn-MN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lang w:val="mn-MN"/>
              </w:rPr>
            </w:pPr>
            <w:r w:rsidRPr="00695C88">
              <w:rPr>
                <w:color w:val="000000"/>
                <w:lang w:val="mn-MN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lang w:val="mn-MN"/>
              </w:rPr>
            </w:pPr>
            <w:r w:rsidRPr="00695C88">
              <w:rPr>
                <w:color w:val="000000"/>
                <w:lang w:val="mn-MN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lang w:val="mn-MN"/>
              </w:rPr>
            </w:pPr>
            <w:r w:rsidRPr="00695C88">
              <w:rPr>
                <w:color w:val="000000"/>
                <w:lang w:val="mn-MN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lang w:val="mn-MN"/>
              </w:rPr>
            </w:pPr>
            <w:r w:rsidRPr="00695C88">
              <w:rPr>
                <w:color w:val="000000"/>
                <w:lang w:val="mn-MN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lang w:val="mn-MN"/>
              </w:rPr>
            </w:pPr>
            <w:r w:rsidRPr="00695C88">
              <w:rPr>
                <w:color w:val="000000"/>
                <w:lang w:val="mn-MN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</w:p>
        </w:tc>
      </w:tr>
      <w:tr w:rsidR="00844AE3" w:rsidRPr="00695C88" w:rsidTr="005E679C">
        <w:trPr>
          <w:trHeight w:val="300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2013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232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lang w:val="mn-MN"/>
              </w:rPr>
            </w:pPr>
            <w:r w:rsidRPr="00695C88">
              <w:rPr>
                <w:color w:val="000000"/>
                <w:lang w:val="mn-MN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lang w:val="mn-MN"/>
              </w:rPr>
            </w:pPr>
            <w:r w:rsidRPr="00695C88">
              <w:rPr>
                <w:color w:val="000000"/>
                <w:lang w:val="mn-MN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lang w:val="mn-MN"/>
              </w:rPr>
            </w:pPr>
            <w:r w:rsidRPr="00695C88">
              <w:rPr>
                <w:color w:val="000000"/>
                <w:lang w:val="mn-MN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lang w:val="mn-MN"/>
              </w:rPr>
            </w:pPr>
            <w:r w:rsidRPr="00695C88">
              <w:rPr>
                <w:color w:val="000000"/>
                <w:lang w:val="mn-MN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lang w:val="mn-MN"/>
              </w:rPr>
            </w:pPr>
            <w:r w:rsidRPr="00695C88">
              <w:rPr>
                <w:color w:val="000000"/>
                <w:lang w:val="mn-MN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lang w:val="mn-MN"/>
              </w:rPr>
            </w:pPr>
            <w:r w:rsidRPr="00695C88">
              <w:rPr>
                <w:color w:val="000000"/>
                <w:lang w:val="mn-MN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</w:p>
        </w:tc>
      </w:tr>
      <w:tr w:rsidR="00844AE3" w:rsidRPr="00695C88" w:rsidTr="005E679C">
        <w:trPr>
          <w:trHeight w:val="300"/>
        </w:trPr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</w:rPr>
            </w:pPr>
            <w:r w:rsidRPr="00695C88">
              <w:rPr>
                <w:color w:val="000000"/>
              </w:rPr>
              <w:t>Total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lang w:val="mn-MN"/>
              </w:rPr>
            </w:pPr>
            <w:r w:rsidRPr="00695C88">
              <w:rPr>
                <w:color w:val="000000"/>
                <w:lang w:val="mn-MN"/>
              </w:rPr>
              <w:t>1151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lang w:val="mn-MN"/>
              </w:rPr>
            </w:pPr>
            <w:r w:rsidRPr="00695C88">
              <w:rPr>
                <w:color w:val="000000"/>
                <w:lang w:val="mn-MN"/>
              </w:rPr>
              <w:t>271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lang w:val="mn-MN"/>
              </w:rPr>
            </w:pPr>
            <w:r w:rsidRPr="00695C88">
              <w:rPr>
                <w:color w:val="000000"/>
                <w:lang w:val="mn-MN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lang w:val="mn-MN"/>
              </w:rPr>
            </w:pPr>
            <w:r w:rsidRPr="00695C88">
              <w:rPr>
                <w:color w:val="000000"/>
                <w:lang w:val="mn-MN"/>
              </w:rPr>
              <w:t>213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lang w:val="mn-MN"/>
              </w:rPr>
            </w:pPr>
            <w:r w:rsidRPr="00695C88">
              <w:rPr>
                <w:color w:val="000000"/>
                <w:lang w:val="mn-MN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lang w:val="mn-MN"/>
              </w:rPr>
            </w:pPr>
            <w:r w:rsidRPr="00695C88">
              <w:rPr>
                <w:color w:val="000000"/>
                <w:lang w:val="mn-MN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lang w:val="mn-MN"/>
              </w:rPr>
            </w:pPr>
            <w:r w:rsidRPr="00695C88">
              <w:rPr>
                <w:color w:val="000000"/>
                <w:lang w:val="mn-MN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lang w:val="mn-MN"/>
              </w:rPr>
            </w:pPr>
            <w:r w:rsidRPr="00695C88">
              <w:rPr>
                <w:color w:val="000000"/>
                <w:lang w:val="mn-MN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lang w:val="mn-MN"/>
              </w:rPr>
            </w:pPr>
            <w:r w:rsidRPr="00695C88">
              <w:rPr>
                <w:color w:val="000000"/>
                <w:lang w:val="mn-MN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695C88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lang w:val="mn-MN"/>
              </w:rPr>
            </w:pPr>
            <w:r w:rsidRPr="00695C88">
              <w:rPr>
                <w:color w:val="000000"/>
                <w:lang w:val="mn-MN"/>
              </w:rPr>
              <w:t>3</w:t>
            </w:r>
          </w:p>
        </w:tc>
      </w:tr>
    </w:tbl>
    <w:p w:rsidR="00844AE3" w:rsidRPr="00695C88" w:rsidRDefault="00844AE3" w:rsidP="00844AE3">
      <w:pPr>
        <w:tabs>
          <w:tab w:val="left" w:pos="284"/>
        </w:tabs>
        <w:spacing w:line="276" w:lineRule="auto"/>
        <w:ind w:firstLine="720"/>
        <w:jc w:val="center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ind w:firstLine="720"/>
        <w:jc w:val="both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ind w:firstLine="720"/>
        <w:jc w:val="both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ind w:firstLine="720"/>
        <w:jc w:val="both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ind w:firstLine="720"/>
        <w:jc w:val="both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ind w:firstLine="720"/>
        <w:jc w:val="both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ind w:firstLine="720"/>
        <w:jc w:val="both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ind w:firstLine="720"/>
        <w:jc w:val="both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ind w:firstLine="720"/>
        <w:jc w:val="both"/>
        <w:rPr>
          <w:lang w:val="mn-MN"/>
        </w:rPr>
      </w:pPr>
    </w:p>
    <w:p w:rsidR="00844AE3" w:rsidRPr="005E679C" w:rsidRDefault="00844AE3" w:rsidP="00844AE3">
      <w:pPr>
        <w:tabs>
          <w:tab w:val="left" w:pos="284"/>
        </w:tabs>
        <w:spacing w:line="276" w:lineRule="auto"/>
        <w:jc w:val="center"/>
        <w:rPr>
          <w:sz w:val="22"/>
          <w:szCs w:val="22"/>
          <w:lang w:val="mn-MN"/>
        </w:rPr>
      </w:pPr>
      <w:r w:rsidRPr="005E679C">
        <w:rPr>
          <w:sz w:val="22"/>
          <w:szCs w:val="22"/>
          <w:lang w:val="mn-MN"/>
        </w:rPr>
        <w:lastRenderedPageBreak/>
        <w:t xml:space="preserve">1. Study on the resolution of the criminal cases, where inquiry and investigation were carried out. </w:t>
      </w:r>
    </w:p>
    <w:tbl>
      <w:tblPr>
        <w:tblW w:w="8363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3969"/>
        <w:gridCol w:w="708"/>
        <w:gridCol w:w="709"/>
        <w:gridCol w:w="653"/>
        <w:gridCol w:w="581"/>
        <w:gridCol w:w="581"/>
        <w:gridCol w:w="581"/>
        <w:gridCol w:w="581"/>
      </w:tblGrid>
      <w:tr w:rsidR="00844AE3" w:rsidRPr="005E679C" w:rsidTr="005E679C">
        <w:trPr>
          <w:trHeight w:val="92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2007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2008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2009 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2010 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2011 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2012 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2013  </w:t>
            </w:r>
          </w:p>
        </w:tc>
      </w:tr>
      <w:tr w:rsidR="00844AE3" w:rsidRPr="005E679C" w:rsidTr="005E679C">
        <w:trPr>
          <w:trHeight w:val="368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both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Opinion to draw a conclusion to indict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112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78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111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92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80</w:t>
            </w:r>
          </w:p>
        </w:tc>
      </w:tr>
      <w:tr w:rsidR="00844AE3" w:rsidRPr="005E679C" w:rsidTr="005E679C">
        <w:trPr>
          <w:trHeight w:val="377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both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 xml:space="preserve">Proposal on the dismissal of the case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87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74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63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85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66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79</w:t>
            </w:r>
          </w:p>
        </w:tc>
      </w:tr>
      <w:tr w:rsidR="00844AE3" w:rsidRPr="005E679C" w:rsidTr="005E679C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both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Transferred in accordance with the jurisdiction, opinion to consolidate the case with a different case, or suspend the case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52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53</w:t>
            </w:r>
          </w:p>
        </w:tc>
      </w:tr>
      <w:tr w:rsidR="00844AE3" w:rsidRPr="005E679C" w:rsidTr="005E679C">
        <w:trPr>
          <w:trHeight w:val="30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248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234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282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right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right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212</w:t>
            </w:r>
          </w:p>
        </w:tc>
      </w:tr>
    </w:tbl>
    <w:p w:rsidR="00844AE3" w:rsidRPr="005E679C" w:rsidRDefault="00844AE3" w:rsidP="00844AE3">
      <w:pPr>
        <w:tabs>
          <w:tab w:val="left" w:pos="284"/>
        </w:tabs>
        <w:spacing w:line="276" w:lineRule="auto"/>
        <w:ind w:firstLine="720"/>
        <w:jc w:val="both"/>
        <w:rPr>
          <w:sz w:val="22"/>
          <w:szCs w:val="22"/>
          <w:lang w:val="mn-MN"/>
        </w:rPr>
      </w:pPr>
    </w:p>
    <w:p w:rsidR="00844AE3" w:rsidRPr="005E679C" w:rsidRDefault="00844AE3" w:rsidP="00844AE3">
      <w:pPr>
        <w:tabs>
          <w:tab w:val="left" w:pos="284"/>
        </w:tabs>
        <w:spacing w:line="276" w:lineRule="auto"/>
        <w:jc w:val="both"/>
        <w:rPr>
          <w:sz w:val="22"/>
          <w:szCs w:val="22"/>
          <w:lang w:val="mn-MN"/>
        </w:rPr>
      </w:pPr>
      <w:r w:rsidRPr="005E679C">
        <w:rPr>
          <w:sz w:val="22"/>
          <w:szCs w:val="22"/>
          <w:lang w:val="mn-MN"/>
        </w:rPr>
        <w:t xml:space="preserve">2. Types of crimes, where inquiry and investigation proceedings were carried out </w:t>
      </w:r>
    </w:p>
    <w:tbl>
      <w:tblPr>
        <w:tblW w:w="8363" w:type="dxa"/>
        <w:tblInd w:w="534" w:type="dxa"/>
        <w:tblLook w:val="04A0" w:firstRow="1" w:lastRow="0" w:firstColumn="1" w:lastColumn="0" w:noHBand="0" w:noVBand="1"/>
      </w:tblPr>
      <w:tblGrid>
        <w:gridCol w:w="3969"/>
        <w:gridCol w:w="708"/>
        <w:gridCol w:w="709"/>
        <w:gridCol w:w="653"/>
        <w:gridCol w:w="581"/>
        <w:gridCol w:w="581"/>
        <w:gridCol w:w="581"/>
        <w:gridCol w:w="581"/>
      </w:tblGrid>
      <w:tr w:rsidR="00844AE3" w:rsidRPr="005E679C" w:rsidTr="005E679C">
        <w:trPr>
          <w:trHeight w:val="1217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2007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2008 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2009 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2010 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2011 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2012 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2013  </w:t>
            </w:r>
          </w:p>
        </w:tc>
      </w:tr>
      <w:tr w:rsidR="00844AE3" w:rsidRPr="005E679C" w:rsidTr="005E679C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both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Crime against the Administration of Justice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12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38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26</w:t>
            </w:r>
          </w:p>
        </w:tc>
      </w:tr>
      <w:tr w:rsidR="00844AE3" w:rsidRPr="005E679C" w:rsidTr="005E679C">
        <w:trPr>
          <w:trHeight w:val="30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both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Crime against the Right of Ownership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33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32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30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31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23</w:t>
            </w:r>
          </w:p>
        </w:tc>
      </w:tr>
      <w:tr w:rsidR="00844AE3" w:rsidRPr="005E679C" w:rsidTr="005E679C">
        <w:trPr>
          <w:trHeight w:val="339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both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Crimes on the Malfeasance in Office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19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14</w:t>
            </w:r>
          </w:p>
        </w:tc>
      </w:tr>
      <w:tr w:rsidR="00844AE3" w:rsidRPr="005E679C" w:rsidTr="005E679C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both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Crime against Public Security and Order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34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9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6</w:t>
            </w:r>
          </w:p>
        </w:tc>
      </w:tr>
      <w:tr w:rsidR="00844AE3" w:rsidRPr="005E679C" w:rsidTr="005E679C">
        <w:trPr>
          <w:trHeight w:val="5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both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Crime against Human Life and Health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160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135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98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120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166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113</w:t>
            </w:r>
          </w:p>
        </w:tc>
      </w:tr>
      <w:tr w:rsidR="00844AE3" w:rsidRPr="005E679C" w:rsidTr="005E679C">
        <w:trPr>
          <w:trHeight w:val="8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both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Crimes against the Rules of Safety of Traffic and Use of Motor Vehicles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39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21</w:t>
            </w:r>
          </w:p>
        </w:tc>
      </w:tr>
      <w:tr w:rsidR="00844AE3" w:rsidRPr="005E679C" w:rsidTr="005E679C">
        <w:trPr>
          <w:trHeight w:val="259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both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Crimes against Administrative Order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-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-</w:t>
            </w:r>
          </w:p>
        </w:tc>
      </w:tr>
      <w:tr w:rsidR="00844AE3" w:rsidRPr="005E679C" w:rsidTr="005E679C">
        <w:trPr>
          <w:trHeight w:val="30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both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Military Crimes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0</w:t>
            </w:r>
          </w:p>
        </w:tc>
      </w:tr>
      <w:tr w:rsidR="00844AE3" w:rsidRPr="005E679C" w:rsidTr="005E679C">
        <w:trPr>
          <w:trHeight w:val="30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both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Other Types of Crimes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29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6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9</w:t>
            </w:r>
          </w:p>
        </w:tc>
      </w:tr>
      <w:tr w:rsidR="00844AE3" w:rsidRPr="005E679C" w:rsidTr="005E679C">
        <w:trPr>
          <w:trHeight w:val="30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263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249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302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261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212</w:t>
            </w:r>
          </w:p>
        </w:tc>
      </w:tr>
    </w:tbl>
    <w:p w:rsidR="00844AE3" w:rsidRPr="005E679C" w:rsidRDefault="00844AE3" w:rsidP="00844AE3">
      <w:pPr>
        <w:tabs>
          <w:tab w:val="left" w:pos="284"/>
        </w:tabs>
        <w:spacing w:line="276" w:lineRule="auto"/>
        <w:jc w:val="both"/>
        <w:rPr>
          <w:sz w:val="22"/>
          <w:szCs w:val="22"/>
          <w:lang w:val="mn-MN"/>
        </w:rPr>
      </w:pPr>
    </w:p>
    <w:p w:rsidR="00844AE3" w:rsidRPr="005E679C" w:rsidRDefault="00844AE3" w:rsidP="00844AE3">
      <w:pPr>
        <w:tabs>
          <w:tab w:val="left" w:pos="284"/>
        </w:tabs>
        <w:spacing w:line="276" w:lineRule="auto"/>
        <w:jc w:val="both"/>
        <w:rPr>
          <w:sz w:val="22"/>
          <w:szCs w:val="22"/>
          <w:lang w:val="mn-MN"/>
        </w:rPr>
      </w:pPr>
      <w:r w:rsidRPr="005E679C">
        <w:rPr>
          <w:sz w:val="22"/>
          <w:szCs w:val="22"/>
          <w:lang w:val="mn-MN"/>
        </w:rPr>
        <w:t xml:space="preserve">3. Study on the persons involved in the crimes, where inquiry and investigation proceedings were carried out </w:t>
      </w:r>
    </w:p>
    <w:tbl>
      <w:tblPr>
        <w:tblW w:w="7938" w:type="dxa"/>
        <w:tblInd w:w="1242" w:type="dxa"/>
        <w:tblLook w:val="04A0" w:firstRow="1" w:lastRow="0" w:firstColumn="1" w:lastColumn="0" w:noHBand="0" w:noVBand="1"/>
      </w:tblPr>
      <w:tblGrid>
        <w:gridCol w:w="2552"/>
        <w:gridCol w:w="709"/>
        <w:gridCol w:w="708"/>
        <w:gridCol w:w="709"/>
        <w:gridCol w:w="851"/>
        <w:gridCol w:w="850"/>
        <w:gridCol w:w="851"/>
        <w:gridCol w:w="708"/>
      </w:tblGrid>
      <w:tr w:rsidR="00844AE3" w:rsidRPr="005E679C" w:rsidTr="005E679C">
        <w:trPr>
          <w:trHeight w:val="14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2007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2008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2009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2010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2011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2012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4AE3" w:rsidRPr="005E679C" w:rsidRDefault="00844AE3" w:rsidP="00AD794B">
            <w:pPr>
              <w:tabs>
                <w:tab w:val="left" w:pos="284"/>
              </w:tabs>
              <w:spacing w:line="276" w:lineRule="auto"/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2013  </w:t>
            </w:r>
          </w:p>
        </w:tc>
      </w:tr>
      <w:tr w:rsidR="00844AE3" w:rsidRPr="005E679C" w:rsidTr="005E679C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Judge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4</w:t>
            </w:r>
          </w:p>
        </w:tc>
      </w:tr>
      <w:tr w:rsidR="00844AE3" w:rsidRPr="005E679C" w:rsidTr="005E679C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Prosecutor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3</w:t>
            </w:r>
          </w:p>
        </w:tc>
      </w:tr>
      <w:tr w:rsidR="00844AE3" w:rsidRPr="005E679C" w:rsidTr="005E679C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Investigator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23</w:t>
            </w:r>
          </w:p>
        </w:tc>
      </w:tr>
      <w:tr w:rsidR="00844AE3" w:rsidRPr="005E679C" w:rsidTr="005E679C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Inquiry officer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11</w:t>
            </w:r>
          </w:p>
        </w:tc>
      </w:tr>
      <w:tr w:rsidR="00844AE3" w:rsidRPr="005E679C" w:rsidTr="005E679C">
        <w:trPr>
          <w:trHeight w:val="28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Police officer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137</w:t>
            </w:r>
          </w:p>
        </w:tc>
      </w:tr>
      <w:tr w:rsidR="00844AE3" w:rsidRPr="005E679C" w:rsidTr="005E679C">
        <w:trPr>
          <w:trHeight w:val="33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 xml:space="preserve">Intelligence officer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9</w:t>
            </w:r>
          </w:p>
        </w:tc>
      </w:tr>
      <w:tr w:rsidR="00844AE3" w:rsidRPr="005E679C" w:rsidTr="005E679C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Ordinary person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124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66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72</w:t>
            </w:r>
          </w:p>
        </w:tc>
      </w:tr>
      <w:tr w:rsidR="00844AE3" w:rsidRPr="005E679C" w:rsidTr="005E679C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</w:rPr>
            </w:pPr>
            <w:r w:rsidRPr="005E679C">
              <w:rPr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349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369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379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329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403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273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AE3" w:rsidRPr="005E679C" w:rsidRDefault="00844AE3" w:rsidP="005E679C">
            <w:pPr>
              <w:tabs>
                <w:tab w:val="left" w:pos="284"/>
              </w:tabs>
              <w:jc w:val="center"/>
              <w:rPr>
                <w:color w:val="000000"/>
                <w:sz w:val="22"/>
                <w:lang w:val="mn-MN"/>
              </w:rPr>
            </w:pPr>
            <w:r w:rsidRPr="005E679C">
              <w:rPr>
                <w:color w:val="000000"/>
                <w:sz w:val="22"/>
                <w:szCs w:val="22"/>
                <w:lang w:val="mn-MN"/>
              </w:rPr>
              <w:t>259</w:t>
            </w:r>
          </w:p>
        </w:tc>
      </w:tr>
    </w:tbl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lang w:val="mn-MN"/>
        </w:rPr>
      </w:pPr>
      <w:r w:rsidRPr="00695C88">
        <w:rPr>
          <w:i/>
          <w:lang w:val="mn-MN"/>
        </w:rPr>
        <w:t>Appendix 7</w:t>
      </w: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  <w:r w:rsidRPr="00695C88">
        <w:rPr>
          <w:i/>
          <w:noProof/>
          <w:lang w:val="en-GB" w:eastAsia="en-GB"/>
        </w:rPr>
        <w:drawing>
          <wp:inline distT="0" distB="0" distL="0" distR="0">
            <wp:extent cx="5887085" cy="4114800"/>
            <wp:effectExtent l="0" t="0" r="31115" b="2540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  <w:r w:rsidRPr="00695C88">
        <w:rPr>
          <w:i/>
          <w:lang w:val="mn-MN"/>
        </w:rPr>
        <w:t>Appendix 8</w:t>
      </w: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  <w:r w:rsidRPr="00695C88">
        <w:rPr>
          <w:noProof/>
          <w:lang w:val="en-GB" w:eastAsia="en-GB"/>
        </w:rPr>
        <w:drawing>
          <wp:inline distT="0" distB="0" distL="0" distR="0">
            <wp:extent cx="5941060" cy="4307269"/>
            <wp:effectExtent l="0" t="0" r="27940" b="3619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  <w:lang w:val="mn-MN"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i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rPr>
          <w:i/>
        </w:rPr>
      </w:pPr>
    </w:p>
    <w:p w:rsidR="00844AE3" w:rsidRPr="00695C88" w:rsidRDefault="00844AE3" w:rsidP="00844AE3">
      <w:pPr>
        <w:tabs>
          <w:tab w:val="left" w:pos="284"/>
        </w:tabs>
        <w:spacing w:line="276" w:lineRule="auto"/>
        <w:jc w:val="right"/>
        <w:rPr>
          <w:lang w:val="mn-MN"/>
        </w:rPr>
      </w:pPr>
      <w:r w:rsidRPr="00695C88">
        <w:rPr>
          <w:i/>
          <w:lang w:val="mn-MN"/>
        </w:rPr>
        <w:lastRenderedPageBreak/>
        <w:t>Appendix</w:t>
      </w:r>
      <w:r w:rsidRPr="00695C88">
        <w:rPr>
          <w:i/>
        </w:rPr>
        <w:t xml:space="preserve"> 9</w:t>
      </w:r>
    </w:p>
    <w:p w:rsidR="00844AE3" w:rsidRPr="00695C88" w:rsidRDefault="00844AE3" w:rsidP="00844AE3">
      <w:pPr>
        <w:pStyle w:val="ListParagraph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44AE3" w:rsidRPr="00695C88" w:rsidRDefault="00844AE3" w:rsidP="00844AE3">
      <w:pPr>
        <w:pStyle w:val="ListParagraph"/>
        <w:tabs>
          <w:tab w:val="left" w:pos="284"/>
        </w:tabs>
        <w:spacing w:after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695C88">
        <w:rPr>
          <w:rFonts w:ascii="Times New Roman" w:hAnsi="Times New Roman" w:cs="Times New Roman"/>
          <w:sz w:val="24"/>
          <w:szCs w:val="24"/>
        </w:rPr>
        <w:t>RATIFICATION AND ACCESSION TO THE INTERNATIONAL HUMAN RIGHTS TREATIES FOR ENSURING AND PROTECTION OF HUMAN RIGHTS BY MONGOLIA</w:t>
      </w:r>
    </w:p>
    <w:p w:rsidR="00844AE3" w:rsidRPr="00695C88" w:rsidRDefault="00844AE3" w:rsidP="00844AE3">
      <w:pPr>
        <w:pStyle w:val="ListParagraph"/>
        <w:tabs>
          <w:tab w:val="left" w:pos="284"/>
        </w:tabs>
        <w:spacing w:after="0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844AE3" w:rsidRPr="00B100AE" w:rsidRDefault="001039FD" w:rsidP="00844AE3">
      <w:pPr>
        <w:pStyle w:val="ListParagraph"/>
        <w:numPr>
          <w:ilvl w:val="0"/>
          <w:numId w:val="9"/>
        </w:numPr>
        <w:tabs>
          <w:tab w:val="left" w:pos="284"/>
        </w:tabs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844AE3" w:rsidRPr="00B100A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Convention on the Prevention and Punishment of the Crime of Genocide. (</w:t>
        </w:r>
      </w:hyperlink>
      <w:r w:rsidR="00844AE3" w:rsidRPr="00B100AE">
        <w:rPr>
          <w:rFonts w:ascii="Times New Roman" w:eastAsia="Times New Roman" w:hAnsi="Times New Roman" w:cs="Times New Roman"/>
          <w:sz w:val="24"/>
          <w:szCs w:val="24"/>
        </w:rPr>
        <w:t>5 April, 1967</w:t>
      </w:r>
      <w:r w:rsidR="00844AE3" w:rsidRPr="00B100AE">
        <w:rPr>
          <w:rFonts w:ascii="Times New Roman" w:hAnsi="Times New Roman" w:cs="Times New Roman"/>
          <w:sz w:val="24"/>
          <w:szCs w:val="24"/>
        </w:rPr>
        <w:t>)</w:t>
      </w:r>
    </w:p>
    <w:p w:rsidR="00844AE3" w:rsidRPr="00B100AE" w:rsidRDefault="00844AE3" w:rsidP="00844AE3">
      <w:pPr>
        <w:pStyle w:val="ListParagraph"/>
        <w:numPr>
          <w:ilvl w:val="0"/>
          <w:numId w:val="9"/>
        </w:numPr>
        <w:tabs>
          <w:tab w:val="left" w:pos="284"/>
        </w:tabs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 w:rsidRPr="00B100AE">
        <w:rPr>
          <w:rFonts w:ascii="Times New Roman" w:hAnsi="Times New Roman" w:cs="Times New Roman"/>
          <w:sz w:val="24"/>
          <w:szCs w:val="24"/>
        </w:rPr>
        <w:t>International Convention on the Elimination of All Forms of Racial Discrimination. (5 September, 1969)</w:t>
      </w:r>
    </w:p>
    <w:p w:rsidR="00844AE3" w:rsidRPr="00B100AE" w:rsidRDefault="001039FD" w:rsidP="00844AE3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hanging="426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hyperlink r:id="rId11" w:history="1">
        <w:r w:rsidR="00844AE3" w:rsidRPr="00B100A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International Covenant on Economic, Social and Cultural Rights. (3 January, </w:t>
        </w:r>
        <w:r w:rsidR="00844AE3" w:rsidRPr="00B100AE">
          <w:rPr>
            <w:rFonts w:ascii="Times New Roman" w:eastAsia="Times New Roman" w:hAnsi="Times New Roman" w:cs="Times New Roman"/>
            <w:sz w:val="24"/>
            <w:szCs w:val="24"/>
          </w:rPr>
          <w:t>1976</w:t>
        </w:r>
      </w:hyperlink>
      <w:r w:rsidR="00844AE3" w:rsidRPr="00B100AE">
        <w:rPr>
          <w:rFonts w:ascii="Times New Roman" w:hAnsi="Times New Roman" w:cs="Times New Roman"/>
          <w:sz w:val="24"/>
          <w:szCs w:val="24"/>
        </w:rPr>
        <w:t>)</w:t>
      </w:r>
    </w:p>
    <w:p w:rsidR="00844AE3" w:rsidRPr="00B100AE" w:rsidRDefault="001039FD" w:rsidP="00844AE3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hanging="426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mn-MN"/>
        </w:rPr>
      </w:pPr>
      <w:hyperlink r:id="rId12" w:history="1">
        <w:r w:rsidR="00844AE3" w:rsidRPr="00B100A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Optional Protocol to the International Covenant on Economic, Social and Cultural Rights. (2013.05.05) </w:t>
        </w:r>
      </w:hyperlink>
    </w:p>
    <w:p w:rsidR="00844AE3" w:rsidRPr="00B100AE" w:rsidRDefault="00844AE3" w:rsidP="00844AE3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hanging="426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B100A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International Covenant on Civil and Political Rights. (23 March, 1976)</w:t>
      </w:r>
    </w:p>
    <w:p w:rsidR="00844AE3" w:rsidRPr="00B100AE" w:rsidRDefault="001039FD" w:rsidP="00844AE3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hanging="426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hyperlink r:id="rId13" w:history="1">
        <w:r w:rsidR="00844AE3" w:rsidRPr="00B100A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Optional Protocol to the International Covenant on Civil and Political Rights. (16</w:t>
        </w:r>
      </w:hyperlink>
      <w:r w:rsidR="00844AE3" w:rsidRPr="00B100A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July, 1991</w:t>
      </w:r>
      <w:r w:rsidR="00844AE3" w:rsidRPr="00B100AE">
        <w:rPr>
          <w:rFonts w:ascii="Times New Roman" w:hAnsi="Times New Roman" w:cs="Times New Roman"/>
          <w:sz w:val="24"/>
          <w:szCs w:val="24"/>
        </w:rPr>
        <w:t>)</w:t>
      </w:r>
    </w:p>
    <w:p w:rsidR="00844AE3" w:rsidRPr="00B100AE" w:rsidRDefault="00844AE3" w:rsidP="00844AE3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hanging="426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B100AE">
        <w:rPr>
          <w:rFonts w:ascii="Times New Roman" w:hAnsi="Times New Roman" w:cs="Times New Roman"/>
          <w:sz w:val="24"/>
          <w:szCs w:val="24"/>
        </w:rPr>
        <w:t>Convention on the Non-Applicability of Statutory Limitations to War Crimes and Crimes Against Humanity (11 November, 1971)</w:t>
      </w:r>
    </w:p>
    <w:p w:rsidR="00844AE3" w:rsidRPr="00B100AE" w:rsidRDefault="001039FD" w:rsidP="00844AE3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hanging="426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hyperlink r:id="rId14" w:history="1">
        <w:r w:rsidR="00844AE3" w:rsidRPr="00B100A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International Convention on the Suppression and Punishment of the Crime of Apartheid. (18</w:t>
        </w:r>
      </w:hyperlink>
      <w:r w:rsidR="00844AE3" w:rsidRPr="00B100A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July, 1976</w:t>
      </w:r>
      <w:r w:rsidR="00844AE3" w:rsidRPr="00B100AE">
        <w:rPr>
          <w:rFonts w:ascii="Times New Roman" w:hAnsi="Times New Roman" w:cs="Times New Roman"/>
          <w:sz w:val="24"/>
          <w:szCs w:val="24"/>
        </w:rPr>
        <w:t>)</w:t>
      </w:r>
    </w:p>
    <w:p w:rsidR="00844AE3" w:rsidRPr="00B100AE" w:rsidRDefault="001039FD" w:rsidP="00844AE3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hanging="426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mn-MN"/>
        </w:rPr>
      </w:pPr>
      <w:hyperlink r:id="rId15" w:history="1">
        <w:r w:rsidR="00844AE3" w:rsidRPr="00B100A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Convention on the Elimination of All Forms of Discrimination against Women. (3 September, 1981) </w:t>
        </w:r>
      </w:hyperlink>
    </w:p>
    <w:p w:rsidR="00844AE3" w:rsidRPr="00B100AE" w:rsidRDefault="00844AE3" w:rsidP="00844AE3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hanging="426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mn-MN"/>
        </w:rPr>
      </w:pPr>
      <w:r w:rsidRPr="00B100A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Amendment to article 20, paragraph 1, of the </w:t>
      </w:r>
      <w:hyperlink r:id="rId16" w:history="1">
        <w:r w:rsidRPr="00B100A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Convention on the Elimination of All Forms of Discrimination against Women. (19 December, 1997) </w:t>
        </w:r>
      </w:hyperlink>
    </w:p>
    <w:p w:rsidR="00844AE3" w:rsidRPr="00B100AE" w:rsidRDefault="00844AE3" w:rsidP="00844AE3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hanging="426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B100AE">
        <w:rPr>
          <w:rFonts w:ascii="Times New Roman" w:hAnsi="Times New Roman" w:cs="Times New Roman"/>
          <w:sz w:val="24"/>
          <w:szCs w:val="24"/>
        </w:rPr>
        <w:t>Optional Protocol to the Convention on the Elimination of All Forms of Discrimination against Women. (28 June, 2002)</w:t>
      </w:r>
    </w:p>
    <w:p w:rsidR="00844AE3" w:rsidRPr="00B100AE" w:rsidRDefault="00844AE3" w:rsidP="00844AE3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hanging="426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B100AE">
        <w:rPr>
          <w:rFonts w:ascii="Times New Roman" w:hAnsi="Times New Roman" w:cs="Times New Roman"/>
          <w:sz w:val="24"/>
          <w:szCs w:val="24"/>
        </w:rPr>
        <w:t xml:space="preserve">Convention against Torture and Other Cruel, Inhuman or Degrading Treatment of Punishment. </w:t>
      </w:r>
      <w:r w:rsidRPr="00B100A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(23 February, 2002</w:t>
      </w:r>
      <w:r w:rsidRPr="00B100AE">
        <w:rPr>
          <w:rFonts w:ascii="Times New Roman" w:hAnsi="Times New Roman" w:cs="Times New Roman"/>
          <w:sz w:val="24"/>
          <w:szCs w:val="24"/>
        </w:rPr>
        <w:t>)</w:t>
      </w:r>
    </w:p>
    <w:p w:rsidR="00844AE3" w:rsidRPr="00B100AE" w:rsidRDefault="00844AE3" w:rsidP="00844AE3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hanging="426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B100AE">
        <w:rPr>
          <w:rFonts w:ascii="Times New Roman" w:hAnsi="Times New Roman" w:cs="Times New Roman"/>
          <w:sz w:val="24"/>
          <w:szCs w:val="24"/>
        </w:rPr>
        <w:t>Optional Protocol to the Convention against Torture and Other Cruel, Inhuman or Degrading Treatment of Punishment. (24 September, 2013)</w:t>
      </w:r>
    </w:p>
    <w:p w:rsidR="00844AE3" w:rsidRPr="00B100AE" w:rsidRDefault="001039FD" w:rsidP="00844AE3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hanging="426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hyperlink r:id="rId17" w:history="1">
        <w:r w:rsidR="00844AE3" w:rsidRPr="00B100A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International Convention against Apartheid in Sports. (3</w:t>
        </w:r>
      </w:hyperlink>
      <w:r w:rsidR="00844AE3" w:rsidRPr="00B100A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April, 1988</w:t>
      </w:r>
      <w:r w:rsidR="00844AE3" w:rsidRPr="00B100AE">
        <w:rPr>
          <w:rFonts w:ascii="Times New Roman" w:hAnsi="Times New Roman" w:cs="Times New Roman"/>
          <w:sz w:val="24"/>
          <w:szCs w:val="24"/>
        </w:rPr>
        <w:t>)</w:t>
      </w:r>
    </w:p>
    <w:p w:rsidR="00844AE3" w:rsidRPr="00B100AE" w:rsidRDefault="001039FD" w:rsidP="00844AE3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hanging="426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hyperlink r:id="rId18" w:history="1">
        <w:r w:rsidR="00844AE3" w:rsidRPr="00B100A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Convention on the Rights of the Child. (2</w:t>
        </w:r>
      </w:hyperlink>
      <w:r w:rsidR="00844AE3" w:rsidRPr="00B100A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September, 1990</w:t>
      </w:r>
      <w:r w:rsidR="00844AE3" w:rsidRPr="00B100AE">
        <w:rPr>
          <w:rFonts w:ascii="Times New Roman" w:hAnsi="Times New Roman" w:cs="Times New Roman"/>
          <w:sz w:val="24"/>
          <w:szCs w:val="24"/>
        </w:rPr>
        <w:t>)</w:t>
      </w:r>
    </w:p>
    <w:p w:rsidR="00844AE3" w:rsidRPr="00B100AE" w:rsidRDefault="001039FD" w:rsidP="00844AE3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hanging="426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hyperlink r:id="rId19" w:history="1">
        <w:r w:rsidR="00844AE3" w:rsidRPr="00B100A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Amendment to article 43, paragraph 2, of the Convention on the Rights of the Child. (18</w:t>
        </w:r>
      </w:hyperlink>
      <w:r w:rsidR="00844AE3" w:rsidRPr="00B100A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November, 2002</w:t>
      </w:r>
      <w:r w:rsidR="00844AE3" w:rsidRPr="00B100AE">
        <w:rPr>
          <w:rFonts w:ascii="Times New Roman" w:hAnsi="Times New Roman" w:cs="Times New Roman"/>
          <w:sz w:val="24"/>
          <w:szCs w:val="24"/>
        </w:rPr>
        <w:t>)</w:t>
      </w:r>
    </w:p>
    <w:p w:rsidR="00844AE3" w:rsidRPr="00B100AE" w:rsidRDefault="001039FD" w:rsidP="00844AE3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hanging="426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mn-MN"/>
        </w:rPr>
      </w:pPr>
      <w:hyperlink r:id="rId20" w:history="1">
        <w:r w:rsidR="00844AE3" w:rsidRPr="00B100A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Optional Protocol to the Convention on the Rights of the Child on the involvement of children in armed conflict. (6 November, 2004) </w:t>
        </w:r>
      </w:hyperlink>
    </w:p>
    <w:p w:rsidR="00844AE3" w:rsidRPr="00B100AE" w:rsidRDefault="00844AE3" w:rsidP="00844AE3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hanging="426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B100A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Optional Protocol to the Convention on the Rights of the Child on the sale of children, child prostitution and child pornography.</w:t>
      </w:r>
      <w:hyperlink r:id="rId21" w:history="1">
        <w:r w:rsidRPr="00B100A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(27 July, 2003) </w:t>
        </w:r>
      </w:hyperlink>
    </w:p>
    <w:p w:rsidR="00844AE3" w:rsidRPr="00B100AE" w:rsidRDefault="001039FD" w:rsidP="00844AE3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hanging="426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hyperlink r:id="rId22" w:history="1">
        <w:r w:rsidR="00844AE3" w:rsidRPr="00B100A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Third Optional Protocol to the Convention on the Rights of the Child on the communications procedure. (4 October, 2013) </w:t>
        </w:r>
      </w:hyperlink>
    </w:p>
    <w:p w:rsidR="00844AE3" w:rsidRPr="00B100AE" w:rsidRDefault="001039FD" w:rsidP="00844AE3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hanging="426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mn-MN"/>
        </w:rPr>
      </w:pPr>
      <w:hyperlink r:id="rId23" w:history="1">
        <w:r w:rsidR="00844AE3" w:rsidRPr="00B100A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Second Optional Protocol to the International Covenant on Civil and Political Rights, aiming at the abolishing of the death penalty. (13 June, 2012) </w:t>
        </w:r>
      </w:hyperlink>
    </w:p>
    <w:p w:rsidR="00844AE3" w:rsidRPr="00B100AE" w:rsidRDefault="00844AE3" w:rsidP="00844AE3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hanging="426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B100AE">
        <w:rPr>
          <w:rFonts w:ascii="Times New Roman" w:hAnsi="Times New Roman" w:cs="Times New Roman"/>
          <w:sz w:val="24"/>
          <w:szCs w:val="24"/>
        </w:rPr>
        <w:t>Convention on the Rights of Persons with Disabilities. (13 June, 2009)</w:t>
      </w:r>
    </w:p>
    <w:p w:rsidR="00844AE3" w:rsidRPr="00B100AE" w:rsidRDefault="00844AE3" w:rsidP="00844AE3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hanging="426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B100AE">
        <w:rPr>
          <w:rFonts w:ascii="Times New Roman" w:hAnsi="Times New Roman" w:cs="Times New Roman"/>
          <w:sz w:val="24"/>
          <w:szCs w:val="24"/>
        </w:rPr>
        <w:t xml:space="preserve">Optional Protocol to the Convention on the Rights of Persons with Disabilities. (13 June, 2009) </w:t>
      </w:r>
    </w:p>
    <w:p w:rsidR="00844AE3" w:rsidRPr="00B100AE" w:rsidRDefault="00844AE3" w:rsidP="00844AE3">
      <w:pPr>
        <w:pStyle w:val="ListParagraph"/>
        <w:numPr>
          <w:ilvl w:val="0"/>
          <w:numId w:val="9"/>
        </w:numPr>
        <w:tabs>
          <w:tab w:val="left" w:pos="284"/>
        </w:tabs>
        <w:spacing w:after="0"/>
        <w:ind w:left="0" w:hanging="426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 w:rsidRPr="00B100AE">
        <w:rPr>
          <w:rFonts w:ascii="Times New Roman" w:hAnsi="Times New Roman" w:cs="Times New Roman"/>
          <w:sz w:val="24"/>
          <w:szCs w:val="24"/>
        </w:rPr>
        <w:t>International Convention for the Protection of All Persons from Enforced Disappearance. (6 February, 2007)</w:t>
      </w:r>
    </w:p>
    <w:sectPr w:rsidR="00844AE3" w:rsidRPr="00B100AE" w:rsidSect="0048556D">
      <w:footerReference w:type="default" r:id="rId24"/>
      <w:pgSz w:w="11907" w:h="16839" w:code="9"/>
      <w:pgMar w:top="993" w:right="850" w:bottom="993" w:left="1701" w:header="720" w:footer="720" w:gutter="0"/>
      <w:paperSrc w:first="7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C4B" w:rsidRDefault="00217C4B" w:rsidP="00CE4CD9">
      <w:r>
        <w:separator/>
      </w:r>
    </w:p>
  </w:endnote>
  <w:endnote w:type="continuationSeparator" w:id="0">
    <w:p w:rsidR="00217C4B" w:rsidRDefault="00217C4B" w:rsidP="00CE4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on">
    <w:altName w:val="Arial"/>
    <w:charset w:val="00"/>
    <w:family w:val="swiss"/>
    <w:pitch w:val="variable"/>
    <w:sig w:usb0="00000000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77675"/>
      <w:docPartObj>
        <w:docPartGallery w:val="Page Numbers (Bottom of Page)"/>
        <w:docPartUnique/>
      </w:docPartObj>
    </w:sdtPr>
    <w:sdtEndPr/>
    <w:sdtContent>
      <w:p w:rsidR="00695C88" w:rsidRDefault="00CE4CD9">
        <w:pPr>
          <w:pStyle w:val="Footer"/>
          <w:jc w:val="center"/>
        </w:pPr>
        <w:r>
          <w:fldChar w:fldCharType="begin"/>
        </w:r>
        <w:r w:rsidR="00B100AE">
          <w:instrText xml:space="preserve"> PAGE   \* MERGEFORMAT </w:instrText>
        </w:r>
        <w:r>
          <w:fldChar w:fldCharType="separate"/>
        </w:r>
        <w:r w:rsidR="001039FD">
          <w:rPr>
            <w:noProof/>
          </w:rPr>
          <w:t>1</w:t>
        </w:r>
        <w:r>
          <w:fldChar w:fldCharType="end"/>
        </w:r>
      </w:p>
    </w:sdtContent>
  </w:sdt>
  <w:p w:rsidR="00695C88" w:rsidRPr="00F675EB" w:rsidRDefault="001039FD">
    <w:pPr>
      <w:pStyle w:val="Footer"/>
      <w:rPr>
        <w:lang w:val="mn-M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C4B" w:rsidRDefault="00217C4B" w:rsidP="00CE4CD9">
      <w:r>
        <w:separator/>
      </w:r>
    </w:p>
  </w:footnote>
  <w:footnote w:type="continuationSeparator" w:id="0">
    <w:p w:rsidR="00217C4B" w:rsidRDefault="00217C4B" w:rsidP="00CE4C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4FE4598"/>
    <w:lvl w:ilvl="0">
      <w:numFmt w:val="bullet"/>
      <w:lvlText w:val="*"/>
      <w:lvlJc w:val="left"/>
    </w:lvl>
  </w:abstractNum>
  <w:abstractNum w:abstractNumId="1">
    <w:nsid w:val="0260528A"/>
    <w:multiLevelType w:val="hybridMultilevel"/>
    <w:tmpl w:val="EFDC54FA"/>
    <w:lvl w:ilvl="0" w:tplc="0409000F">
      <w:start w:val="1"/>
      <w:numFmt w:val="decimal"/>
      <w:lvlText w:val="%1."/>
      <w:lvlJc w:val="left"/>
      <w:pPr>
        <w:ind w:left="1448" w:hanging="360"/>
      </w:pPr>
    </w:lvl>
    <w:lvl w:ilvl="1" w:tplc="04090019" w:tentative="1">
      <w:start w:val="1"/>
      <w:numFmt w:val="lowerLetter"/>
      <w:lvlText w:val="%2."/>
      <w:lvlJc w:val="left"/>
      <w:pPr>
        <w:ind w:left="2168" w:hanging="360"/>
      </w:pPr>
    </w:lvl>
    <w:lvl w:ilvl="2" w:tplc="0409001B" w:tentative="1">
      <w:start w:val="1"/>
      <w:numFmt w:val="lowerRoman"/>
      <w:lvlText w:val="%3."/>
      <w:lvlJc w:val="right"/>
      <w:pPr>
        <w:ind w:left="2888" w:hanging="180"/>
      </w:pPr>
    </w:lvl>
    <w:lvl w:ilvl="3" w:tplc="0409000F" w:tentative="1">
      <w:start w:val="1"/>
      <w:numFmt w:val="decimal"/>
      <w:lvlText w:val="%4."/>
      <w:lvlJc w:val="left"/>
      <w:pPr>
        <w:ind w:left="3608" w:hanging="360"/>
      </w:pPr>
    </w:lvl>
    <w:lvl w:ilvl="4" w:tplc="04090019" w:tentative="1">
      <w:start w:val="1"/>
      <w:numFmt w:val="lowerLetter"/>
      <w:lvlText w:val="%5."/>
      <w:lvlJc w:val="left"/>
      <w:pPr>
        <w:ind w:left="4328" w:hanging="360"/>
      </w:pPr>
    </w:lvl>
    <w:lvl w:ilvl="5" w:tplc="0409001B" w:tentative="1">
      <w:start w:val="1"/>
      <w:numFmt w:val="lowerRoman"/>
      <w:lvlText w:val="%6."/>
      <w:lvlJc w:val="right"/>
      <w:pPr>
        <w:ind w:left="5048" w:hanging="180"/>
      </w:pPr>
    </w:lvl>
    <w:lvl w:ilvl="6" w:tplc="0409000F" w:tentative="1">
      <w:start w:val="1"/>
      <w:numFmt w:val="decimal"/>
      <w:lvlText w:val="%7."/>
      <w:lvlJc w:val="left"/>
      <w:pPr>
        <w:ind w:left="5768" w:hanging="360"/>
      </w:pPr>
    </w:lvl>
    <w:lvl w:ilvl="7" w:tplc="04090019" w:tentative="1">
      <w:start w:val="1"/>
      <w:numFmt w:val="lowerLetter"/>
      <w:lvlText w:val="%8."/>
      <w:lvlJc w:val="left"/>
      <w:pPr>
        <w:ind w:left="6488" w:hanging="360"/>
      </w:pPr>
    </w:lvl>
    <w:lvl w:ilvl="8" w:tplc="0409001B" w:tentative="1">
      <w:start w:val="1"/>
      <w:numFmt w:val="lowerRoman"/>
      <w:lvlText w:val="%9."/>
      <w:lvlJc w:val="right"/>
      <w:pPr>
        <w:ind w:left="7208" w:hanging="180"/>
      </w:pPr>
    </w:lvl>
  </w:abstractNum>
  <w:abstractNum w:abstractNumId="2">
    <w:nsid w:val="02DB35F8"/>
    <w:multiLevelType w:val="hybridMultilevel"/>
    <w:tmpl w:val="7082B73A"/>
    <w:lvl w:ilvl="0" w:tplc="040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">
    <w:nsid w:val="02FD42E1"/>
    <w:multiLevelType w:val="hybridMultilevel"/>
    <w:tmpl w:val="D1BE131E"/>
    <w:lvl w:ilvl="0" w:tplc="0409000F">
      <w:start w:val="1"/>
      <w:numFmt w:val="decimal"/>
      <w:lvlText w:val="%1."/>
      <w:lvlJc w:val="left"/>
      <w:pPr>
        <w:ind w:left="1593" w:hanging="360"/>
      </w:pPr>
    </w:lvl>
    <w:lvl w:ilvl="1" w:tplc="04090019" w:tentative="1">
      <w:start w:val="1"/>
      <w:numFmt w:val="lowerLetter"/>
      <w:lvlText w:val="%2."/>
      <w:lvlJc w:val="left"/>
      <w:pPr>
        <w:ind w:left="2313" w:hanging="360"/>
      </w:pPr>
    </w:lvl>
    <w:lvl w:ilvl="2" w:tplc="0409001B" w:tentative="1">
      <w:start w:val="1"/>
      <w:numFmt w:val="lowerRoman"/>
      <w:lvlText w:val="%3."/>
      <w:lvlJc w:val="right"/>
      <w:pPr>
        <w:ind w:left="3033" w:hanging="180"/>
      </w:pPr>
    </w:lvl>
    <w:lvl w:ilvl="3" w:tplc="0409000F" w:tentative="1">
      <w:start w:val="1"/>
      <w:numFmt w:val="decimal"/>
      <w:lvlText w:val="%4."/>
      <w:lvlJc w:val="left"/>
      <w:pPr>
        <w:ind w:left="3753" w:hanging="360"/>
      </w:pPr>
    </w:lvl>
    <w:lvl w:ilvl="4" w:tplc="04090019" w:tentative="1">
      <w:start w:val="1"/>
      <w:numFmt w:val="lowerLetter"/>
      <w:lvlText w:val="%5."/>
      <w:lvlJc w:val="left"/>
      <w:pPr>
        <w:ind w:left="4473" w:hanging="360"/>
      </w:pPr>
    </w:lvl>
    <w:lvl w:ilvl="5" w:tplc="0409001B" w:tentative="1">
      <w:start w:val="1"/>
      <w:numFmt w:val="lowerRoman"/>
      <w:lvlText w:val="%6."/>
      <w:lvlJc w:val="right"/>
      <w:pPr>
        <w:ind w:left="5193" w:hanging="180"/>
      </w:pPr>
    </w:lvl>
    <w:lvl w:ilvl="6" w:tplc="0409000F" w:tentative="1">
      <w:start w:val="1"/>
      <w:numFmt w:val="decimal"/>
      <w:lvlText w:val="%7."/>
      <w:lvlJc w:val="left"/>
      <w:pPr>
        <w:ind w:left="5913" w:hanging="360"/>
      </w:pPr>
    </w:lvl>
    <w:lvl w:ilvl="7" w:tplc="04090019" w:tentative="1">
      <w:start w:val="1"/>
      <w:numFmt w:val="lowerLetter"/>
      <w:lvlText w:val="%8."/>
      <w:lvlJc w:val="left"/>
      <w:pPr>
        <w:ind w:left="6633" w:hanging="360"/>
      </w:pPr>
    </w:lvl>
    <w:lvl w:ilvl="8" w:tplc="0409001B" w:tentative="1">
      <w:start w:val="1"/>
      <w:numFmt w:val="lowerRoman"/>
      <w:lvlText w:val="%9."/>
      <w:lvlJc w:val="right"/>
      <w:pPr>
        <w:ind w:left="7353" w:hanging="180"/>
      </w:pPr>
    </w:lvl>
  </w:abstractNum>
  <w:abstractNum w:abstractNumId="4">
    <w:nsid w:val="03D1275B"/>
    <w:multiLevelType w:val="hybridMultilevel"/>
    <w:tmpl w:val="2F5AE6A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048E659D"/>
    <w:multiLevelType w:val="hybridMultilevel"/>
    <w:tmpl w:val="5C74230C"/>
    <w:lvl w:ilvl="0" w:tplc="03948F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>
    <w:nsid w:val="0E7B3BE7"/>
    <w:multiLevelType w:val="hybridMultilevel"/>
    <w:tmpl w:val="8D126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DC4BC4"/>
    <w:multiLevelType w:val="hybridMultilevel"/>
    <w:tmpl w:val="CD129FCC"/>
    <w:lvl w:ilvl="0" w:tplc="9466BBC4">
      <w:start w:val="101"/>
      <w:numFmt w:val="decimal"/>
      <w:lvlText w:val="%1."/>
      <w:lvlJc w:val="left"/>
      <w:pPr>
        <w:ind w:left="820" w:hanging="4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495080"/>
    <w:multiLevelType w:val="hybridMultilevel"/>
    <w:tmpl w:val="5608E260"/>
    <w:lvl w:ilvl="0" w:tplc="84285CBE">
      <w:start w:val="5"/>
      <w:numFmt w:val="bullet"/>
      <w:lvlText w:val="-"/>
      <w:lvlJc w:val="left"/>
      <w:pPr>
        <w:ind w:left="1353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">
    <w:nsid w:val="1189553E"/>
    <w:multiLevelType w:val="hybridMultilevel"/>
    <w:tmpl w:val="01A807E4"/>
    <w:lvl w:ilvl="0" w:tplc="0409000F">
      <w:start w:val="1"/>
      <w:numFmt w:val="decimal"/>
      <w:lvlText w:val="%1."/>
      <w:lvlJc w:val="left"/>
      <w:pPr>
        <w:ind w:left="873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10">
    <w:nsid w:val="1A1549F4"/>
    <w:multiLevelType w:val="hybridMultilevel"/>
    <w:tmpl w:val="BA304706"/>
    <w:lvl w:ilvl="0" w:tplc="04090001">
      <w:start w:val="1"/>
      <w:numFmt w:val="bullet"/>
      <w:lvlText w:val=""/>
      <w:lvlJc w:val="left"/>
      <w:pPr>
        <w:ind w:left="21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8" w:hanging="360"/>
      </w:pPr>
      <w:rPr>
        <w:rFonts w:ascii="Wingdings" w:hAnsi="Wingdings" w:hint="default"/>
      </w:rPr>
    </w:lvl>
  </w:abstractNum>
  <w:abstractNum w:abstractNumId="11">
    <w:nsid w:val="1A3E6CB8"/>
    <w:multiLevelType w:val="hybridMultilevel"/>
    <w:tmpl w:val="364E9E0E"/>
    <w:lvl w:ilvl="0" w:tplc="04090011">
      <w:start w:val="1"/>
      <w:numFmt w:val="decimal"/>
      <w:lvlText w:val="%1)"/>
      <w:lvlJc w:val="left"/>
      <w:pPr>
        <w:ind w:left="1448" w:hanging="360"/>
      </w:pPr>
    </w:lvl>
    <w:lvl w:ilvl="1" w:tplc="04090019" w:tentative="1">
      <w:start w:val="1"/>
      <w:numFmt w:val="lowerLetter"/>
      <w:lvlText w:val="%2."/>
      <w:lvlJc w:val="left"/>
      <w:pPr>
        <w:ind w:left="2168" w:hanging="360"/>
      </w:pPr>
    </w:lvl>
    <w:lvl w:ilvl="2" w:tplc="0409001B" w:tentative="1">
      <w:start w:val="1"/>
      <w:numFmt w:val="lowerRoman"/>
      <w:lvlText w:val="%3."/>
      <w:lvlJc w:val="right"/>
      <w:pPr>
        <w:ind w:left="2888" w:hanging="180"/>
      </w:pPr>
    </w:lvl>
    <w:lvl w:ilvl="3" w:tplc="0409000F" w:tentative="1">
      <w:start w:val="1"/>
      <w:numFmt w:val="decimal"/>
      <w:lvlText w:val="%4."/>
      <w:lvlJc w:val="left"/>
      <w:pPr>
        <w:ind w:left="3608" w:hanging="360"/>
      </w:pPr>
    </w:lvl>
    <w:lvl w:ilvl="4" w:tplc="04090019" w:tentative="1">
      <w:start w:val="1"/>
      <w:numFmt w:val="lowerLetter"/>
      <w:lvlText w:val="%5."/>
      <w:lvlJc w:val="left"/>
      <w:pPr>
        <w:ind w:left="4328" w:hanging="360"/>
      </w:pPr>
    </w:lvl>
    <w:lvl w:ilvl="5" w:tplc="0409001B" w:tentative="1">
      <w:start w:val="1"/>
      <w:numFmt w:val="lowerRoman"/>
      <w:lvlText w:val="%6."/>
      <w:lvlJc w:val="right"/>
      <w:pPr>
        <w:ind w:left="5048" w:hanging="180"/>
      </w:pPr>
    </w:lvl>
    <w:lvl w:ilvl="6" w:tplc="0409000F" w:tentative="1">
      <w:start w:val="1"/>
      <w:numFmt w:val="decimal"/>
      <w:lvlText w:val="%7."/>
      <w:lvlJc w:val="left"/>
      <w:pPr>
        <w:ind w:left="5768" w:hanging="360"/>
      </w:pPr>
    </w:lvl>
    <w:lvl w:ilvl="7" w:tplc="04090019" w:tentative="1">
      <w:start w:val="1"/>
      <w:numFmt w:val="lowerLetter"/>
      <w:lvlText w:val="%8."/>
      <w:lvlJc w:val="left"/>
      <w:pPr>
        <w:ind w:left="6488" w:hanging="360"/>
      </w:pPr>
    </w:lvl>
    <w:lvl w:ilvl="8" w:tplc="0409001B" w:tentative="1">
      <w:start w:val="1"/>
      <w:numFmt w:val="lowerRoman"/>
      <w:lvlText w:val="%9."/>
      <w:lvlJc w:val="right"/>
      <w:pPr>
        <w:ind w:left="7208" w:hanging="180"/>
      </w:pPr>
    </w:lvl>
  </w:abstractNum>
  <w:abstractNum w:abstractNumId="12">
    <w:nsid w:val="1DE0428E"/>
    <w:multiLevelType w:val="hybridMultilevel"/>
    <w:tmpl w:val="05FAC630"/>
    <w:lvl w:ilvl="0" w:tplc="0409000F">
      <w:start w:val="1"/>
      <w:numFmt w:val="decimal"/>
      <w:lvlText w:val="%1."/>
      <w:lvlJc w:val="left"/>
      <w:pPr>
        <w:ind w:left="153" w:hanging="360"/>
      </w:pPr>
    </w:lvl>
    <w:lvl w:ilvl="1" w:tplc="04090019" w:tentative="1">
      <w:start w:val="1"/>
      <w:numFmt w:val="lowerLetter"/>
      <w:lvlText w:val="%2."/>
      <w:lvlJc w:val="left"/>
      <w:pPr>
        <w:ind w:left="873" w:hanging="360"/>
      </w:pPr>
    </w:lvl>
    <w:lvl w:ilvl="2" w:tplc="0409001B" w:tentative="1">
      <w:start w:val="1"/>
      <w:numFmt w:val="lowerRoman"/>
      <w:lvlText w:val="%3."/>
      <w:lvlJc w:val="right"/>
      <w:pPr>
        <w:ind w:left="1593" w:hanging="180"/>
      </w:pPr>
    </w:lvl>
    <w:lvl w:ilvl="3" w:tplc="0409000F" w:tentative="1">
      <w:start w:val="1"/>
      <w:numFmt w:val="decimal"/>
      <w:lvlText w:val="%4."/>
      <w:lvlJc w:val="left"/>
      <w:pPr>
        <w:ind w:left="2313" w:hanging="360"/>
      </w:pPr>
    </w:lvl>
    <w:lvl w:ilvl="4" w:tplc="04090019" w:tentative="1">
      <w:start w:val="1"/>
      <w:numFmt w:val="lowerLetter"/>
      <w:lvlText w:val="%5."/>
      <w:lvlJc w:val="left"/>
      <w:pPr>
        <w:ind w:left="3033" w:hanging="360"/>
      </w:pPr>
    </w:lvl>
    <w:lvl w:ilvl="5" w:tplc="0409001B" w:tentative="1">
      <w:start w:val="1"/>
      <w:numFmt w:val="lowerRoman"/>
      <w:lvlText w:val="%6."/>
      <w:lvlJc w:val="right"/>
      <w:pPr>
        <w:ind w:left="3753" w:hanging="180"/>
      </w:pPr>
    </w:lvl>
    <w:lvl w:ilvl="6" w:tplc="0409000F" w:tentative="1">
      <w:start w:val="1"/>
      <w:numFmt w:val="decimal"/>
      <w:lvlText w:val="%7."/>
      <w:lvlJc w:val="left"/>
      <w:pPr>
        <w:ind w:left="4473" w:hanging="360"/>
      </w:pPr>
    </w:lvl>
    <w:lvl w:ilvl="7" w:tplc="04090019" w:tentative="1">
      <w:start w:val="1"/>
      <w:numFmt w:val="lowerLetter"/>
      <w:lvlText w:val="%8."/>
      <w:lvlJc w:val="left"/>
      <w:pPr>
        <w:ind w:left="5193" w:hanging="360"/>
      </w:pPr>
    </w:lvl>
    <w:lvl w:ilvl="8" w:tplc="04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3">
    <w:nsid w:val="1FA52FDE"/>
    <w:multiLevelType w:val="hybridMultilevel"/>
    <w:tmpl w:val="0F2C6892"/>
    <w:lvl w:ilvl="0" w:tplc="04090011">
      <w:start w:val="1"/>
      <w:numFmt w:val="decimal"/>
      <w:lvlText w:val="%1)"/>
      <w:lvlJc w:val="left"/>
      <w:pPr>
        <w:ind w:left="1448" w:hanging="360"/>
      </w:pPr>
    </w:lvl>
    <w:lvl w:ilvl="1" w:tplc="04090019" w:tentative="1">
      <w:start w:val="1"/>
      <w:numFmt w:val="lowerLetter"/>
      <w:lvlText w:val="%2."/>
      <w:lvlJc w:val="left"/>
      <w:pPr>
        <w:ind w:left="2168" w:hanging="360"/>
      </w:pPr>
    </w:lvl>
    <w:lvl w:ilvl="2" w:tplc="0409001B" w:tentative="1">
      <w:start w:val="1"/>
      <w:numFmt w:val="lowerRoman"/>
      <w:lvlText w:val="%3."/>
      <w:lvlJc w:val="right"/>
      <w:pPr>
        <w:ind w:left="2888" w:hanging="180"/>
      </w:pPr>
    </w:lvl>
    <w:lvl w:ilvl="3" w:tplc="0409000F" w:tentative="1">
      <w:start w:val="1"/>
      <w:numFmt w:val="decimal"/>
      <w:lvlText w:val="%4."/>
      <w:lvlJc w:val="left"/>
      <w:pPr>
        <w:ind w:left="3608" w:hanging="360"/>
      </w:pPr>
    </w:lvl>
    <w:lvl w:ilvl="4" w:tplc="04090019" w:tentative="1">
      <w:start w:val="1"/>
      <w:numFmt w:val="lowerLetter"/>
      <w:lvlText w:val="%5."/>
      <w:lvlJc w:val="left"/>
      <w:pPr>
        <w:ind w:left="4328" w:hanging="360"/>
      </w:pPr>
    </w:lvl>
    <w:lvl w:ilvl="5" w:tplc="0409001B" w:tentative="1">
      <w:start w:val="1"/>
      <w:numFmt w:val="lowerRoman"/>
      <w:lvlText w:val="%6."/>
      <w:lvlJc w:val="right"/>
      <w:pPr>
        <w:ind w:left="5048" w:hanging="180"/>
      </w:pPr>
    </w:lvl>
    <w:lvl w:ilvl="6" w:tplc="0409000F" w:tentative="1">
      <w:start w:val="1"/>
      <w:numFmt w:val="decimal"/>
      <w:lvlText w:val="%7."/>
      <w:lvlJc w:val="left"/>
      <w:pPr>
        <w:ind w:left="5768" w:hanging="360"/>
      </w:pPr>
    </w:lvl>
    <w:lvl w:ilvl="7" w:tplc="04090019" w:tentative="1">
      <w:start w:val="1"/>
      <w:numFmt w:val="lowerLetter"/>
      <w:lvlText w:val="%8."/>
      <w:lvlJc w:val="left"/>
      <w:pPr>
        <w:ind w:left="6488" w:hanging="360"/>
      </w:pPr>
    </w:lvl>
    <w:lvl w:ilvl="8" w:tplc="0409001B" w:tentative="1">
      <w:start w:val="1"/>
      <w:numFmt w:val="lowerRoman"/>
      <w:lvlText w:val="%9."/>
      <w:lvlJc w:val="right"/>
      <w:pPr>
        <w:ind w:left="7208" w:hanging="180"/>
      </w:pPr>
    </w:lvl>
  </w:abstractNum>
  <w:abstractNum w:abstractNumId="14">
    <w:nsid w:val="2D525181"/>
    <w:multiLevelType w:val="hybridMultilevel"/>
    <w:tmpl w:val="1DE0A5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E0078B1"/>
    <w:multiLevelType w:val="hybridMultilevel"/>
    <w:tmpl w:val="D486AF94"/>
    <w:lvl w:ilvl="0" w:tplc="04090011">
      <w:start w:val="1"/>
      <w:numFmt w:val="decimal"/>
      <w:lvlText w:val="%1)"/>
      <w:lvlJc w:val="left"/>
      <w:pPr>
        <w:ind w:left="1448" w:hanging="360"/>
      </w:pPr>
    </w:lvl>
    <w:lvl w:ilvl="1" w:tplc="04090019" w:tentative="1">
      <w:start w:val="1"/>
      <w:numFmt w:val="lowerLetter"/>
      <w:lvlText w:val="%2."/>
      <w:lvlJc w:val="left"/>
      <w:pPr>
        <w:ind w:left="2168" w:hanging="360"/>
      </w:pPr>
    </w:lvl>
    <w:lvl w:ilvl="2" w:tplc="0409001B" w:tentative="1">
      <w:start w:val="1"/>
      <w:numFmt w:val="lowerRoman"/>
      <w:lvlText w:val="%3."/>
      <w:lvlJc w:val="right"/>
      <w:pPr>
        <w:ind w:left="2888" w:hanging="180"/>
      </w:pPr>
    </w:lvl>
    <w:lvl w:ilvl="3" w:tplc="0409000F" w:tentative="1">
      <w:start w:val="1"/>
      <w:numFmt w:val="decimal"/>
      <w:lvlText w:val="%4."/>
      <w:lvlJc w:val="left"/>
      <w:pPr>
        <w:ind w:left="3608" w:hanging="360"/>
      </w:pPr>
    </w:lvl>
    <w:lvl w:ilvl="4" w:tplc="04090019" w:tentative="1">
      <w:start w:val="1"/>
      <w:numFmt w:val="lowerLetter"/>
      <w:lvlText w:val="%5."/>
      <w:lvlJc w:val="left"/>
      <w:pPr>
        <w:ind w:left="4328" w:hanging="360"/>
      </w:pPr>
    </w:lvl>
    <w:lvl w:ilvl="5" w:tplc="0409001B" w:tentative="1">
      <w:start w:val="1"/>
      <w:numFmt w:val="lowerRoman"/>
      <w:lvlText w:val="%6."/>
      <w:lvlJc w:val="right"/>
      <w:pPr>
        <w:ind w:left="5048" w:hanging="180"/>
      </w:pPr>
    </w:lvl>
    <w:lvl w:ilvl="6" w:tplc="0409000F" w:tentative="1">
      <w:start w:val="1"/>
      <w:numFmt w:val="decimal"/>
      <w:lvlText w:val="%7."/>
      <w:lvlJc w:val="left"/>
      <w:pPr>
        <w:ind w:left="5768" w:hanging="360"/>
      </w:pPr>
    </w:lvl>
    <w:lvl w:ilvl="7" w:tplc="04090019" w:tentative="1">
      <w:start w:val="1"/>
      <w:numFmt w:val="lowerLetter"/>
      <w:lvlText w:val="%8."/>
      <w:lvlJc w:val="left"/>
      <w:pPr>
        <w:ind w:left="6488" w:hanging="360"/>
      </w:pPr>
    </w:lvl>
    <w:lvl w:ilvl="8" w:tplc="0409001B" w:tentative="1">
      <w:start w:val="1"/>
      <w:numFmt w:val="lowerRoman"/>
      <w:lvlText w:val="%9."/>
      <w:lvlJc w:val="right"/>
      <w:pPr>
        <w:ind w:left="7208" w:hanging="180"/>
      </w:pPr>
    </w:lvl>
  </w:abstractNum>
  <w:abstractNum w:abstractNumId="16">
    <w:nsid w:val="30602288"/>
    <w:multiLevelType w:val="hybridMultilevel"/>
    <w:tmpl w:val="CE68FC0C"/>
    <w:lvl w:ilvl="0" w:tplc="04090011">
      <w:start w:val="1"/>
      <w:numFmt w:val="decimal"/>
      <w:lvlText w:val="%1)"/>
      <w:lvlJc w:val="left"/>
      <w:pPr>
        <w:ind w:left="1448" w:hanging="360"/>
      </w:pPr>
    </w:lvl>
    <w:lvl w:ilvl="1" w:tplc="04090019" w:tentative="1">
      <w:start w:val="1"/>
      <w:numFmt w:val="lowerLetter"/>
      <w:lvlText w:val="%2."/>
      <w:lvlJc w:val="left"/>
      <w:pPr>
        <w:ind w:left="2168" w:hanging="360"/>
      </w:pPr>
    </w:lvl>
    <w:lvl w:ilvl="2" w:tplc="0409001B" w:tentative="1">
      <w:start w:val="1"/>
      <w:numFmt w:val="lowerRoman"/>
      <w:lvlText w:val="%3."/>
      <w:lvlJc w:val="right"/>
      <w:pPr>
        <w:ind w:left="2888" w:hanging="180"/>
      </w:pPr>
    </w:lvl>
    <w:lvl w:ilvl="3" w:tplc="0409000F" w:tentative="1">
      <w:start w:val="1"/>
      <w:numFmt w:val="decimal"/>
      <w:lvlText w:val="%4."/>
      <w:lvlJc w:val="left"/>
      <w:pPr>
        <w:ind w:left="3608" w:hanging="360"/>
      </w:pPr>
    </w:lvl>
    <w:lvl w:ilvl="4" w:tplc="04090019" w:tentative="1">
      <w:start w:val="1"/>
      <w:numFmt w:val="lowerLetter"/>
      <w:lvlText w:val="%5."/>
      <w:lvlJc w:val="left"/>
      <w:pPr>
        <w:ind w:left="4328" w:hanging="360"/>
      </w:pPr>
    </w:lvl>
    <w:lvl w:ilvl="5" w:tplc="0409001B" w:tentative="1">
      <w:start w:val="1"/>
      <w:numFmt w:val="lowerRoman"/>
      <w:lvlText w:val="%6."/>
      <w:lvlJc w:val="right"/>
      <w:pPr>
        <w:ind w:left="5048" w:hanging="180"/>
      </w:pPr>
    </w:lvl>
    <w:lvl w:ilvl="6" w:tplc="0409000F" w:tentative="1">
      <w:start w:val="1"/>
      <w:numFmt w:val="decimal"/>
      <w:lvlText w:val="%7."/>
      <w:lvlJc w:val="left"/>
      <w:pPr>
        <w:ind w:left="5768" w:hanging="360"/>
      </w:pPr>
    </w:lvl>
    <w:lvl w:ilvl="7" w:tplc="04090019" w:tentative="1">
      <w:start w:val="1"/>
      <w:numFmt w:val="lowerLetter"/>
      <w:lvlText w:val="%8."/>
      <w:lvlJc w:val="left"/>
      <w:pPr>
        <w:ind w:left="6488" w:hanging="360"/>
      </w:pPr>
    </w:lvl>
    <w:lvl w:ilvl="8" w:tplc="0409001B" w:tentative="1">
      <w:start w:val="1"/>
      <w:numFmt w:val="lowerRoman"/>
      <w:lvlText w:val="%9."/>
      <w:lvlJc w:val="right"/>
      <w:pPr>
        <w:ind w:left="7208" w:hanging="180"/>
      </w:pPr>
    </w:lvl>
  </w:abstractNum>
  <w:abstractNum w:abstractNumId="17">
    <w:nsid w:val="310E3323"/>
    <w:multiLevelType w:val="hybridMultilevel"/>
    <w:tmpl w:val="0E7E558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3381850"/>
    <w:multiLevelType w:val="hybridMultilevel"/>
    <w:tmpl w:val="4D144684"/>
    <w:lvl w:ilvl="0" w:tplc="C756E17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D247CF"/>
    <w:multiLevelType w:val="hybridMultilevel"/>
    <w:tmpl w:val="1EEA7D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1E3537C"/>
    <w:multiLevelType w:val="hybridMultilevel"/>
    <w:tmpl w:val="1B306A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1FF23E3"/>
    <w:multiLevelType w:val="hybridMultilevel"/>
    <w:tmpl w:val="512673EC"/>
    <w:lvl w:ilvl="0" w:tplc="51A6B2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7956AB1"/>
    <w:multiLevelType w:val="hybridMultilevel"/>
    <w:tmpl w:val="32741142"/>
    <w:lvl w:ilvl="0" w:tplc="E4A64630">
      <w:start w:val="200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570DFC"/>
    <w:multiLevelType w:val="hybridMultilevel"/>
    <w:tmpl w:val="574EBD82"/>
    <w:lvl w:ilvl="0" w:tplc="0409000F">
      <w:start w:val="1"/>
      <w:numFmt w:val="decimal"/>
      <w:lvlText w:val="%1."/>
      <w:lvlJc w:val="left"/>
      <w:pPr>
        <w:ind w:left="153" w:hanging="360"/>
      </w:pPr>
    </w:lvl>
    <w:lvl w:ilvl="1" w:tplc="04090019" w:tentative="1">
      <w:start w:val="1"/>
      <w:numFmt w:val="lowerLetter"/>
      <w:lvlText w:val="%2."/>
      <w:lvlJc w:val="left"/>
      <w:pPr>
        <w:ind w:left="873" w:hanging="360"/>
      </w:pPr>
    </w:lvl>
    <w:lvl w:ilvl="2" w:tplc="0409001B" w:tentative="1">
      <w:start w:val="1"/>
      <w:numFmt w:val="lowerRoman"/>
      <w:lvlText w:val="%3."/>
      <w:lvlJc w:val="right"/>
      <w:pPr>
        <w:ind w:left="1593" w:hanging="180"/>
      </w:pPr>
    </w:lvl>
    <w:lvl w:ilvl="3" w:tplc="0409000F" w:tentative="1">
      <w:start w:val="1"/>
      <w:numFmt w:val="decimal"/>
      <w:lvlText w:val="%4."/>
      <w:lvlJc w:val="left"/>
      <w:pPr>
        <w:ind w:left="2313" w:hanging="360"/>
      </w:pPr>
    </w:lvl>
    <w:lvl w:ilvl="4" w:tplc="04090019" w:tentative="1">
      <w:start w:val="1"/>
      <w:numFmt w:val="lowerLetter"/>
      <w:lvlText w:val="%5."/>
      <w:lvlJc w:val="left"/>
      <w:pPr>
        <w:ind w:left="3033" w:hanging="360"/>
      </w:pPr>
    </w:lvl>
    <w:lvl w:ilvl="5" w:tplc="0409001B" w:tentative="1">
      <w:start w:val="1"/>
      <w:numFmt w:val="lowerRoman"/>
      <w:lvlText w:val="%6."/>
      <w:lvlJc w:val="right"/>
      <w:pPr>
        <w:ind w:left="3753" w:hanging="180"/>
      </w:pPr>
    </w:lvl>
    <w:lvl w:ilvl="6" w:tplc="0409000F" w:tentative="1">
      <w:start w:val="1"/>
      <w:numFmt w:val="decimal"/>
      <w:lvlText w:val="%7."/>
      <w:lvlJc w:val="left"/>
      <w:pPr>
        <w:ind w:left="4473" w:hanging="360"/>
      </w:pPr>
    </w:lvl>
    <w:lvl w:ilvl="7" w:tplc="04090019" w:tentative="1">
      <w:start w:val="1"/>
      <w:numFmt w:val="lowerLetter"/>
      <w:lvlText w:val="%8."/>
      <w:lvlJc w:val="left"/>
      <w:pPr>
        <w:ind w:left="5193" w:hanging="360"/>
      </w:pPr>
    </w:lvl>
    <w:lvl w:ilvl="8" w:tplc="04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4">
    <w:nsid w:val="5191794F"/>
    <w:multiLevelType w:val="hybridMultilevel"/>
    <w:tmpl w:val="29D0996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71511F5"/>
    <w:multiLevelType w:val="hybridMultilevel"/>
    <w:tmpl w:val="1B6EA4B4"/>
    <w:lvl w:ilvl="0" w:tplc="04090011">
      <w:start w:val="1"/>
      <w:numFmt w:val="decimal"/>
      <w:lvlText w:val="%1)"/>
      <w:lvlJc w:val="left"/>
      <w:pPr>
        <w:ind w:left="873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6">
    <w:nsid w:val="59055AF5"/>
    <w:multiLevelType w:val="hybridMultilevel"/>
    <w:tmpl w:val="B05C408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780D65"/>
    <w:multiLevelType w:val="hybridMultilevel"/>
    <w:tmpl w:val="48F2F6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1D040EA"/>
    <w:multiLevelType w:val="hybridMultilevel"/>
    <w:tmpl w:val="FC2A8018"/>
    <w:lvl w:ilvl="0" w:tplc="0409000F">
      <w:start w:val="1"/>
      <w:numFmt w:val="decimal"/>
      <w:lvlText w:val="%1."/>
      <w:lvlJc w:val="left"/>
      <w:pPr>
        <w:ind w:left="1448" w:hanging="360"/>
      </w:pPr>
    </w:lvl>
    <w:lvl w:ilvl="1" w:tplc="04090019" w:tentative="1">
      <w:start w:val="1"/>
      <w:numFmt w:val="lowerLetter"/>
      <w:lvlText w:val="%2."/>
      <w:lvlJc w:val="left"/>
      <w:pPr>
        <w:ind w:left="2168" w:hanging="360"/>
      </w:pPr>
    </w:lvl>
    <w:lvl w:ilvl="2" w:tplc="0409001B" w:tentative="1">
      <w:start w:val="1"/>
      <w:numFmt w:val="lowerRoman"/>
      <w:lvlText w:val="%3."/>
      <w:lvlJc w:val="right"/>
      <w:pPr>
        <w:ind w:left="2888" w:hanging="180"/>
      </w:pPr>
    </w:lvl>
    <w:lvl w:ilvl="3" w:tplc="0409000F" w:tentative="1">
      <w:start w:val="1"/>
      <w:numFmt w:val="decimal"/>
      <w:lvlText w:val="%4."/>
      <w:lvlJc w:val="left"/>
      <w:pPr>
        <w:ind w:left="3608" w:hanging="360"/>
      </w:pPr>
    </w:lvl>
    <w:lvl w:ilvl="4" w:tplc="04090019" w:tentative="1">
      <w:start w:val="1"/>
      <w:numFmt w:val="lowerLetter"/>
      <w:lvlText w:val="%5."/>
      <w:lvlJc w:val="left"/>
      <w:pPr>
        <w:ind w:left="4328" w:hanging="360"/>
      </w:pPr>
    </w:lvl>
    <w:lvl w:ilvl="5" w:tplc="0409001B" w:tentative="1">
      <w:start w:val="1"/>
      <w:numFmt w:val="lowerRoman"/>
      <w:lvlText w:val="%6."/>
      <w:lvlJc w:val="right"/>
      <w:pPr>
        <w:ind w:left="5048" w:hanging="180"/>
      </w:pPr>
    </w:lvl>
    <w:lvl w:ilvl="6" w:tplc="0409000F" w:tentative="1">
      <w:start w:val="1"/>
      <w:numFmt w:val="decimal"/>
      <w:lvlText w:val="%7."/>
      <w:lvlJc w:val="left"/>
      <w:pPr>
        <w:ind w:left="5768" w:hanging="360"/>
      </w:pPr>
    </w:lvl>
    <w:lvl w:ilvl="7" w:tplc="04090019" w:tentative="1">
      <w:start w:val="1"/>
      <w:numFmt w:val="lowerLetter"/>
      <w:lvlText w:val="%8."/>
      <w:lvlJc w:val="left"/>
      <w:pPr>
        <w:ind w:left="6488" w:hanging="360"/>
      </w:pPr>
    </w:lvl>
    <w:lvl w:ilvl="8" w:tplc="0409001B" w:tentative="1">
      <w:start w:val="1"/>
      <w:numFmt w:val="lowerRoman"/>
      <w:lvlText w:val="%9."/>
      <w:lvlJc w:val="right"/>
      <w:pPr>
        <w:ind w:left="7208" w:hanging="180"/>
      </w:pPr>
    </w:lvl>
  </w:abstractNum>
  <w:abstractNum w:abstractNumId="29">
    <w:nsid w:val="672C41F8"/>
    <w:multiLevelType w:val="hybridMultilevel"/>
    <w:tmpl w:val="974A8106"/>
    <w:lvl w:ilvl="0" w:tplc="BD1EB63C">
      <w:start w:val="2"/>
      <w:numFmt w:val="decimal"/>
      <w:lvlText w:val="%1."/>
      <w:lvlJc w:val="left"/>
      <w:pPr>
        <w:ind w:left="5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7" w:hanging="360"/>
      </w:pPr>
    </w:lvl>
    <w:lvl w:ilvl="2" w:tplc="0409001B" w:tentative="1">
      <w:start w:val="1"/>
      <w:numFmt w:val="lowerRoman"/>
      <w:lvlText w:val="%3."/>
      <w:lvlJc w:val="right"/>
      <w:pPr>
        <w:ind w:left="2007" w:hanging="180"/>
      </w:pPr>
    </w:lvl>
    <w:lvl w:ilvl="3" w:tplc="0409000F" w:tentative="1">
      <w:start w:val="1"/>
      <w:numFmt w:val="decimal"/>
      <w:lvlText w:val="%4."/>
      <w:lvlJc w:val="left"/>
      <w:pPr>
        <w:ind w:left="2727" w:hanging="360"/>
      </w:pPr>
    </w:lvl>
    <w:lvl w:ilvl="4" w:tplc="04090019" w:tentative="1">
      <w:start w:val="1"/>
      <w:numFmt w:val="lowerLetter"/>
      <w:lvlText w:val="%5."/>
      <w:lvlJc w:val="left"/>
      <w:pPr>
        <w:ind w:left="3447" w:hanging="360"/>
      </w:pPr>
    </w:lvl>
    <w:lvl w:ilvl="5" w:tplc="0409001B" w:tentative="1">
      <w:start w:val="1"/>
      <w:numFmt w:val="lowerRoman"/>
      <w:lvlText w:val="%6."/>
      <w:lvlJc w:val="right"/>
      <w:pPr>
        <w:ind w:left="4167" w:hanging="180"/>
      </w:pPr>
    </w:lvl>
    <w:lvl w:ilvl="6" w:tplc="0409000F" w:tentative="1">
      <w:start w:val="1"/>
      <w:numFmt w:val="decimal"/>
      <w:lvlText w:val="%7."/>
      <w:lvlJc w:val="left"/>
      <w:pPr>
        <w:ind w:left="4887" w:hanging="360"/>
      </w:pPr>
    </w:lvl>
    <w:lvl w:ilvl="7" w:tplc="04090019" w:tentative="1">
      <w:start w:val="1"/>
      <w:numFmt w:val="lowerLetter"/>
      <w:lvlText w:val="%8."/>
      <w:lvlJc w:val="left"/>
      <w:pPr>
        <w:ind w:left="5607" w:hanging="360"/>
      </w:pPr>
    </w:lvl>
    <w:lvl w:ilvl="8" w:tplc="0409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30">
    <w:nsid w:val="69B87C29"/>
    <w:multiLevelType w:val="hybridMultilevel"/>
    <w:tmpl w:val="724AF1D0"/>
    <w:lvl w:ilvl="0" w:tplc="0409000F">
      <w:start w:val="1"/>
      <w:numFmt w:val="decimal"/>
      <w:lvlText w:val="%1."/>
      <w:lvlJc w:val="left"/>
      <w:pPr>
        <w:ind w:left="1448" w:hanging="360"/>
      </w:pPr>
    </w:lvl>
    <w:lvl w:ilvl="1" w:tplc="04090019" w:tentative="1">
      <w:start w:val="1"/>
      <w:numFmt w:val="lowerLetter"/>
      <w:lvlText w:val="%2."/>
      <w:lvlJc w:val="left"/>
      <w:pPr>
        <w:ind w:left="2168" w:hanging="360"/>
      </w:pPr>
    </w:lvl>
    <w:lvl w:ilvl="2" w:tplc="0409001B" w:tentative="1">
      <w:start w:val="1"/>
      <w:numFmt w:val="lowerRoman"/>
      <w:lvlText w:val="%3."/>
      <w:lvlJc w:val="right"/>
      <w:pPr>
        <w:ind w:left="2888" w:hanging="180"/>
      </w:pPr>
    </w:lvl>
    <w:lvl w:ilvl="3" w:tplc="0409000F" w:tentative="1">
      <w:start w:val="1"/>
      <w:numFmt w:val="decimal"/>
      <w:lvlText w:val="%4."/>
      <w:lvlJc w:val="left"/>
      <w:pPr>
        <w:ind w:left="3608" w:hanging="360"/>
      </w:pPr>
    </w:lvl>
    <w:lvl w:ilvl="4" w:tplc="04090019" w:tentative="1">
      <w:start w:val="1"/>
      <w:numFmt w:val="lowerLetter"/>
      <w:lvlText w:val="%5."/>
      <w:lvlJc w:val="left"/>
      <w:pPr>
        <w:ind w:left="4328" w:hanging="360"/>
      </w:pPr>
    </w:lvl>
    <w:lvl w:ilvl="5" w:tplc="0409001B" w:tentative="1">
      <w:start w:val="1"/>
      <w:numFmt w:val="lowerRoman"/>
      <w:lvlText w:val="%6."/>
      <w:lvlJc w:val="right"/>
      <w:pPr>
        <w:ind w:left="5048" w:hanging="180"/>
      </w:pPr>
    </w:lvl>
    <w:lvl w:ilvl="6" w:tplc="0409000F" w:tentative="1">
      <w:start w:val="1"/>
      <w:numFmt w:val="decimal"/>
      <w:lvlText w:val="%7."/>
      <w:lvlJc w:val="left"/>
      <w:pPr>
        <w:ind w:left="5768" w:hanging="360"/>
      </w:pPr>
    </w:lvl>
    <w:lvl w:ilvl="7" w:tplc="04090019" w:tentative="1">
      <w:start w:val="1"/>
      <w:numFmt w:val="lowerLetter"/>
      <w:lvlText w:val="%8."/>
      <w:lvlJc w:val="left"/>
      <w:pPr>
        <w:ind w:left="6488" w:hanging="360"/>
      </w:pPr>
    </w:lvl>
    <w:lvl w:ilvl="8" w:tplc="0409001B" w:tentative="1">
      <w:start w:val="1"/>
      <w:numFmt w:val="lowerRoman"/>
      <w:lvlText w:val="%9."/>
      <w:lvlJc w:val="right"/>
      <w:pPr>
        <w:ind w:left="7208" w:hanging="180"/>
      </w:pPr>
    </w:lvl>
  </w:abstractNum>
  <w:abstractNum w:abstractNumId="31">
    <w:nsid w:val="6F00132D"/>
    <w:multiLevelType w:val="hybridMultilevel"/>
    <w:tmpl w:val="B276EFC0"/>
    <w:lvl w:ilvl="0" w:tplc="0409000F">
      <w:start w:val="1"/>
      <w:numFmt w:val="decimal"/>
      <w:lvlText w:val="%1."/>
      <w:lvlJc w:val="left"/>
      <w:pPr>
        <w:ind w:left="677" w:hanging="360"/>
      </w:p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2">
    <w:nsid w:val="74C90AA2"/>
    <w:multiLevelType w:val="hybridMultilevel"/>
    <w:tmpl w:val="5C74230C"/>
    <w:lvl w:ilvl="0" w:tplc="03948F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4"/>
  </w:num>
  <w:num w:numId="4">
    <w:abstractNumId w:val="21"/>
  </w:num>
  <w:num w:numId="5">
    <w:abstractNumId w:val="32"/>
  </w:num>
  <w:num w:numId="6">
    <w:abstractNumId w:val="9"/>
  </w:num>
  <w:num w:numId="7">
    <w:abstractNumId w:val="22"/>
  </w:num>
  <w:num w:numId="8">
    <w:abstractNumId w:val="27"/>
  </w:num>
  <w:num w:numId="9">
    <w:abstractNumId w:val="23"/>
  </w:num>
  <w:num w:numId="10">
    <w:abstractNumId w:val="4"/>
  </w:num>
  <w:num w:numId="11">
    <w:abstractNumId w:val="31"/>
  </w:num>
  <w:num w:numId="12">
    <w:abstractNumId w:val="30"/>
  </w:num>
  <w:num w:numId="13">
    <w:abstractNumId w:val="8"/>
  </w:num>
  <w:num w:numId="14">
    <w:abstractNumId w:val="26"/>
  </w:num>
  <w:num w:numId="15">
    <w:abstractNumId w:val="1"/>
  </w:num>
  <w:num w:numId="16">
    <w:abstractNumId w:val="25"/>
  </w:num>
  <w:num w:numId="17">
    <w:abstractNumId w:val="19"/>
  </w:num>
  <w:num w:numId="18">
    <w:abstractNumId w:val="3"/>
  </w:num>
  <w:num w:numId="19">
    <w:abstractNumId w:val="16"/>
  </w:num>
  <w:num w:numId="20">
    <w:abstractNumId w:val="28"/>
  </w:num>
  <w:num w:numId="21">
    <w:abstractNumId w:val="13"/>
  </w:num>
  <w:num w:numId="22">
    <w:abstractNumId w:val="11"/>
  </w:num>
  <w:num w:numId="23">
    <w:abstractNumId w:val="6"/>
  </w:num>
  <w:num w:numId="24">
    <w:abstractNumId w:val="17"/>
  </w:num>
  <w:num w:numId="25">
    <w:abstractNumId w:val="15"/>
  </w:num>
  <w:num w:numId="26">
    <w:abstractNumId w:val="10"/>
  </w:num>
  <w:num w:numId="27">
    <w:abstractNumId w:val="24"/>
  </w:num>
  <w:num w:numId="28">
    <w:abstractNumId w:val="20"/>
  </w:num>
  <w:num w:numId="29">
    <w:abstractNumId w:val="7"/>
  </w:num>
  <w:num w:numId="30">
    <w:abstractNumId w:val="12"/>
  </w:num>
  <w:num w:numId="31">
    <w:abstractNumId w:val="5"/>
  </w:num>
  <w:num w:numId="32">
    <w:abstractNumId w:val="29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AE3"/>
    <w:rsid w:val="00034902"/>
    <w:rsid w:val="001039FD"/>
    <w:rsid w:val="001F6607"/>
    <w:rsid w:val="00217C4B"/>
    <w:rsid w:val="005B2C14"/>
    <w:rsid w:val="005E679C"/>
    <w:rsid w:val="0071430E"/>
    <w:rsid w:val="00844AE3"/>
    <w:rsid w:val="00AA4C7C"/>
    <w:rsid w:val="00B100AE"/>
    <w:rsid w:val="00CE4CD9"/>
    <w:rsid w:val="00F22A8C"/>
    <w:rsid w:val="00F37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AE3"/>
    <w:pPr>
      <w:spacing w:after="0" w:line="240" w:lineRule="auto"/>
    </w:pPr>
    <w:rPr>
      <w:rFonts w:ascii="Times New Roman" w:eastAsia="Times New Roman" w:hAnsi="Times New Roman" w:cs="Times New Roman"/>
      <w:szCs w:val="24"/>
    </w:rPr>
  </w:style>
  <w:style w:type="paragraph" w:styleId="Heading7">
    <w:name w:val="heading 7"/>
    <w:basedOn w:val="Normal"/>
    <w:next w:val="Normal"/>
    <w:link w:val="Heading7Char"/>
    <w:qFormat/>
    <w:rsid w:val="00844AE3"/>
    <w:pPr>
      <w:keepNext/>
      <w:jc w:val="center"/>
      <w:outlineLvl w:val="6"/>
    </w:pPr>
    <w:rPr>
      <w:rFonts w:ascii="Arial Mon" w:hAnsi="Arial Mon"/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844AE3"/>
    <w:rPr>
      <w:rFonts w:ascii="Arial Mon" w:eastAsia="Times New Roman" w:hAnsi="Arial Mon" w:cs="Times New Roman"/>
      <w:b/>
    </w:rPr>
  </w:style>
  <w:style w:type="paragraph" w:styleId="Title">
    <w:name w:val="Title"/>
    <w:basedOn w:val="Normal"/>
    <w:link w:val="TitleChar"/>
    <w:qFormat/>
    <w:rsid w:val="00844AE3"/>
    <w:pPr>
      <w:jc w:val="center"/>
    </w:pPr>
    <w:rPr>
      <w:rFonts w:ascii="Arial Mon" w:hAnsi="Arial Mon"/>
      <w:szCs w:val="20"/>
      <w:lang w:eastAsia="ru-RU"/>
    </w:rPr>
  </w:style>
  <w:style w:type="character" w:customStyle="1" w:styleId="TitleChar">
    <w:name w:val="Title Char"/>
    <w:basedOn w:val="DefaultParagraphFont"/>
    <w:link w:val="Title"/>
    <w:rsid w:val="00844AE3"/>
    <w:rPr>
      <w:rFonts w:ascii="Arial Mon" w:eastAsia="Times New Roman" w:hAnsi="Arial Mon" w:cs="Times New Roman"/>
      <w:szCs w:val="20"/>
      <w:lang w:eastAsia="ru-RU"/>
    </w:rPr>
  </w:style>
  <w:style w:type="paragraph" w:styleId="ListParagraph">
    <w:name w:val="List Paragraph"/>
    <w:aliases w:val="Paragraph,Дэд гарчиг,IBL List Paragraph"/>
    <w:basedOn w:val="Normal"/>
    <w:link w:val="ListParagraphChar"/>
    <w:uiPriority w:val="34"/>
    <w:qFormat/>
    <w:rsid w:val="00844AE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Paragraph Char,Дэд гарчиг Char,IBL List Paragraph Char"/>
    <w:basedOn w:val="DefaultParagraphFont"/>
    <w:link w:val="ListParagraph"/>
    <w:uiPriority w:val="34"/>
    <w:locked/>
    <w:rsid w:val="00844AE3"/>
    <w:rPr>
      <w:rFonts w:asciiTheme="minorHAnsi" w:hAnsiTheme="minorHAnsi"/>
      <w:sz w:val="22"/>
    </w:rPr>
  </w:style>
  <w:style w:type="character" w:styleId="Strong">
    <w:name w:val="Strong"/>
    <w:basedOn w:val="DefaultParagraphFont"/>
    <w:uiPriority w:val="22"/>
    <w:qFormat/>
    <w:rsid w:val="00844AE3"/>
    <w:rPr>
      <w:b/>
      <w:bCs/>
    </w:rPr>
  </w:style>
  <w:style w:type="character" w:styleId="Emphasis">
    <w:name w:val="Emphasis"/>
    <w:basedOn w:val="DefaultParagraphFont"/>
    <w:uiPriority w:val="20"/>
    <w:qFormat/>
    <w:rsid w:val="00844AE3"/>
    <w:rPr>
      <w:i/>
      <w:iCs/>
    </w:rPr>
  </w:style>
  <w:style w:type="paragraph" w:styleId="NormalWeb">
    <w:name w:val="Normal (Web)"/>
    <w:basedOn w:val="Normal"/>
    <w:uiPriority w:val="99"/>
    <w:unhideWhenUsed/>
    <w:rsid w:val="00844AE3"/>
    <w:pPr>
      <w:spacing w:before="100" w:beforeAutospacing="1" w:after="100" w:afterAutospacing="1"/>
    </w:pPr>
  </w:style>
  <w:style w:type="character" w:customStyle="1" w:styleId="FootnoteTextChar">
    <w:name w:val="Footnote Text Char"/>
    <w:aliases w:val="ALTS FOOTNOTE Char,FOOTNOTES Char,fn Char,single space Char,Footnote Text Char Char Char Char"/>
    <w:basedOn w:val="DefaultParagraphFont"/>
    <w:link w:val="FootnoteText"/>
    <w:uiPriority w:val="99"/>
    <w:locked/>
    <w:rsid w:val="00844AE3"/>
    <w:rPr>
      <w:lang w:val="mn-MN"/>
    </w:rPr>
  </w:style>
  <w:style w:type="paragraph" w:styleId="FootnoteText">
    <w:name w:val="footnote text"/>
    <w:aliases w:val="ALTS FOOTNOTE,FOOTNOTES,fn,single space,Footnote Text Char Char Char"/>
    <w:basedOn w:val="Normal"/>
    <w:link w:val="FootnoteTextChar"/>
    <w:uiPriority w:val="99"/>
    <w:unhideWhenUsed/>
    <w:rsid w:val="00844AE3"/>
    <w:rPr>
      <w:rFonts w:ascii="Arial" w:eastAsiaTheme="minorHAnsi" w:hAnsi="Arial" w:cstheme="minorBidi"/>
      <w:szCs w:val="22"/>
      <w:lang w:val="mn-MN"/>
    </w:rPr>
  </w:style>
  <w:style w:type="character" w:customStyle="1" w:styleId="FootnoteTextChar1">
    <w:name w:val="Footnote Text Char1"/>
    <w:basedOn w:val="DefaultParagraphFont"/>
    <w:uiPriority w:val="99"/>
    <w:semiHidden/>
    <w:rsid w:val="00844AE3"/>
    <w:rPr>
      <w:rFonts w:ascii="Times New Roman" w:eastAsia="Times New Roman" w:hAnsi="Times New Roman" w:cs="Times New Roman"/>
      <w:sz w:val="20"/>
      <w:szCs w:val="20"/>
    </w:rPr>
  </w:style>
  <w:style w:type="paragraph" w:customStyle="1" w:styleId="msghead">
    <w:name w:val="msg_head"/>
    <w:basedOn w:val="Normal"/>
    <w:rsid w:val="00844AE3"/>
    <w:pPr>
      <w:spacing w:before="100" w:beforeAutospacing="1" w:after="100" w:afterAutospacing="1"/>
    </w:pPr>
    <w:rPr>
      <w:lang w:val="mn-MN" w:eastAsia="mn-MN"/>
    </w:rPr>
  </w:style>
  <w:style w:type="character" w:styleId="FootnoteReference">
    <w:name w:val="footnote reference"/>
    <w:basedOn w:val="DefaultParagraphFont"/>
    <w:uiPriority w:val="99"/>
    <w:semiHidden/>
    <w:unhideWhenUsed/>
    <w:rsid w:val="00844AE3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844A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4AE3"/>
    <w:rPr>
      <w:rFonts w:ascii="Times New Roman" w:eastAsia="Times New Roman" w:hAnsi="Times New Roman" w:cs="Times New Roman"/>
      <w:szCs w:val="24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844AE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44AE3"/>
    <w:rPr>
      <w:rFonts w:ascii="Times New Roman" w:eastAsia="Times New Roman" w:hAnsi="Times New Roman" w:cs="Times New Roman"/>
      <w:sz w:val="16"/>
      <w:szCs w:val="16"/>
    </w:rPr>
  </w:style>
  <w:style w:type="paragraph" w:styleId="NoSpacing">
    <w:name w:val="No Spacing"/>
    <w:uiPriority w:val="1"/>
    <w:qFormat/>
    <w:rsid w:val="00844AE3"/>
    <w:pPr>
      <w:spacing w:after="0" w:line="240" w:lineRule="auto"/>
    </w:pPr>
    <w:rPr>
      <w:rFonts w:ascii="Arial Mon" w:eastAsia="Calibri" w:hAnsi="Arial Mon" w:cs="Times New Roman"/>
    </w:rPr>
  </w:style>
  <w:style w:type="character" w:customStyle="1" w:styleId="A0">
    <w:name w:val="A0"/>
    <w:uiPriority w:val="99"/>
    <w:rsid w:val="00844AE3"/>
    <w:rPr>
      <w:color w:val="000000"/>
      <w:sz w:val="22"/>
      <w:szCs w:val="22"/>
    </w:rPr>
  </w:style>
  <w:style w:type="paragraph" w:customStyle="1" w:styleId="Pa4">
    <w:name w:val="Pa4"/>
    <w:basedOn w:val="Normal"/>
    <w:next w:val="Normal"/>
    <w:uiPriority w:val="99"/>
    <w:rsid w:val="00844AE3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4AE3"/>
    <w:rPr>
      <w:rFonts w:ascii="Times New Roman" w:eastAsia="Times New Roman" w:hAnsi="Times New Roman" w:cs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4AE3"/>
    <w:rPr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844AE3"/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59"/>
    <w:rsid w:val="00844AE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4A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AE3"/>
    <w:rPr>
      <w:rFonts w:ascii="Tahoma" w:eastAsia="Times New Roman" w:hAnsi="Tahoma" w:cs="Tahoma"/>
      <w:sz w:val="16"/>
      <w:szCs w:val="16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844AE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44AE3"/>
    <w:rPr>
      <w:rFonts w:ascii="Times New Roman" w:eastAsia="Times New Roman" w:hAnsi="Times New Roman" w:cs="Times New Roman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44AE3"/>
    <w:rPr>
      <w:rFonts w:ascii="Times New Roman" w:eastAsia="Times New Roman" w:hAnsi="Times New Roman" w:cs="Times New Roman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844AE3"/>
    <w:pPr>
      <w:tabs>
        <w:tab w:val="center" w:pos="4680"/>
        <w:tab w:val="right" w:pos="9360"/>
      </w:tabs>
    </w:pPr>
  </w:style>
  <w:style w:type="character" w:customStyle="1" w:styleId="HeaderChar1">
    <w:name w:val="Header Char1"/>
    <w:basedOn w:val="DefaultParagraphFont"/>
    <w:uiPriority w:val="99"/>
    <w:semiHidden/>
    <w:rsid w:val="00844AE3"/>
    <w:rPr>
      <w:rFonts w:ascii="Times New Roman" w:eastAsia="Times New Roman" w:hAnsi="Times New Roman" w:cs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844AE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44AE3"/>
    <w:rPr>
      <w:color w:val="800080" w:themeColor="followedHyperlink"/>
      <w:u w:val="single"/>
    </w:rPr>
  </w:style>
  <w:style w:type="paragraph" w:customStyle="1" w:styleId="Default">
    <w:name w:val="Default"/>
    <w:rsid w:val="00844AE3"/>
    <w:pPr>
      <w:widowControl w:val="0"/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AE3"/>
    <w:pPr>
      <w:spacing w:after="0" w:line="240" w:lineRule="auto"/>
    </w:pPr>
    <w:rPr>
      <w:rFonts w:ascii="Times New Roman" w:eastAsia="Times New Roman" w:hAnsi="Times New Roman" w:cs="Times New Roman"/>
      <w:szCs w:val="24"/>
    </w:rPr>
  </w:style>
  <w:style w:type="paragraph" w:styleId="Heading7">
    <w:name w:val="heading 7"/>
    <w:basedOn w:val="Normal"/>
    <w:next w:val="Normal"/>
    <w:link w:val="Heading7Char"/>
    <w:qFormat/>
    <w:rsid w:val="00844AE3"/>
    <w:pPr>
      <w:keepNext/>
      <w:jc w:val="center"/>
      <w:outlineLvl w:val="6"/>
    </w:pPr>
    <w:rPr>
      <w:rFonts w:ascii="Arial Mon" w:hAnsi="Arial Mon"/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844AE3"/>
    <w:rPr>
      <w:rFonts w:ascii="Arial Mon" w:eastAsia="Times New Roman" w:hAnsi="Arial Mon" w:cs="Times New Roman"/>
      <w:b/>
    </w:rPr>
  </w:style>
  <w:style w:type="paragraph" w:styleId="Title">
    <w:name w:val="Title"/>
    <w:basedOn w:val="Normal"/>
    <w:link w:val="TitleChar"/>
    <w:qFormat/>
    <w:rsid w:val="00844AE3"/>
    <w:pPr>
      <w:jc w:val="center"/>
    </w:pPr>
    <w:rPr>
      <w:rFonts w:ascii="Arial Mon" w:hAnsi="Arial Mon"/>
      <w:szCs w:val="20"/>
      <w:lang w:eastAsia="ru-RU"/>
    </w:rPr>
  </w:style>
  <w:style w:type="character" w:customStyle="1" w:styleId="TitleChar">
    <w:name w:val="Title Char"/>
    <w:basedOn w:val="DefaultParagraphFont"/>
    <w:link w:val="Title"/>
    <w:rsid w:val="00844AE3"/>
    <w:rPr>
      <w:rFonts w:ascii="Arial Mon" w:eastAsia="Times New Roman" w:hAnsi="Arial Mon" w:cs="Times New Roman"/>
      <w:szCs w:val="20"/>
      <w:lang w:eastAsia="ru-RU"/>
    </w:rPr>
  </w:style>
  <w:style w:type="paragraph" w:styleId="ListParagraph">
    <w:name w:val="List Paragraph"/>
    <w:aliases w:val="Paragraph,Дэд гарчиг,IBL List Paragraph"/>
    <w:basedOn w:val="Normal"/>
    <w:link w:val="ListParagraphChar"/>
    <w:uiPriority w:val="34"/>
    <w:qFormat/>
    <w:rsid w:val="00844AE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Paragraph Char,Дэд гарчиг Char,IBL List Paragraph Char"/>
    <w:basedOn w:val="DefaultParagraphFont"/>
    <w:link w:val="ListParagraph"/>
    <w:uiPriority w:val="34"/>
    <w:locked/>
    <w:rsid w:val="00844AE3"/>
    <w:rPr>
      <w:rFonts w:asciiTheme="minorHAnsi" w:hAnsiTheme="minorHAnsi"/>
      <w:sz w:val="22"/>
    </w:rPr>
  </w:style>
  <w:style w:type="character" w:styleId="Strong">
    <w:name w:val="Strong"/>
    <w:basedOn w:val="DefaultParagraphFont"/>
    <w:uiPriority w:val="22"/>
    <w:qFormat/>
    <w:rsid w:val="00844AE3"/>
    <w:rPr>
      <w:b/>
      <w:bCs/>
    </w:rPr>
  </w:style>
  <w:style w:type="character" w:styleId="Emphasis">
    <w:name w:val="Emphasis"/>
    <w:basedOn w:val="DefaultParagraphFont"/>
    <w:uiPriority w:val="20"/>
    <w:qFormat/>
    <w:rsid w:val="00844AE3"/>
    <w:rPr>
      <w:i/>
      <w:iCs/>
    </w:rPr>
  </w:style>
  <w:style w:type="paragraph" w:styleId="NormalWeb">
    <w:name w:val="Normal (Web)"/>
    <w:basedOn w:val="Normal"/>
    <w:uiPriority w:val="99"/>
    <w:unhideWhenUsed/>
    <w:rsid w:val="00844AE3"/>
    <w:pPr>
      <w:spacing w:before="100" w:beforeAutospacing="1" w:after="100" w:afterAutospacing="1"/>
    </w:pPr>
  </w:style>
  <w:style w:type="character" w:customStyle="1" w:styleId="FootnoteTextChar">
    <w:name w:val="Footnote Text Char"/>
    <w:aliases w:val="ALTS FOOTNOTE Char,FOOTNOTES Char,fn Char,single space Char,Footnote Text Char Char Char Char"/>
    <w:basedOn w:val="DefaultParagraphFont"/>
    <w:link w:val="FootnoteText"/>
    <w:uiPriority w:val="99"/>
    <w:locked/>
    <w:rsid w:val="00844AE3"/>
    <w:rPr>
      <w:lang w:val="mn-MN"/>
    </w:rPr>
  </w:style>
  <w:style w:type="paragraph" w:styleId="FootnoteText">
    <w:name w:val="footnote text"/>
    <w:aliases w:val="ALTS FOOTNOTE,FOOTNOTES,fn,single space,Footnote Text Char Char Char"/>
    <w:basedOn w:val="Normal"/>
    <w:link w:val="FootnoteTextChar"/>
    <w:uiPriority w:val="99"/>
    <w:unhideWhenUsed/>
    <w:rsid w:val="00844AE3"/>
    <w:rPr>
      <w:rFonts w:ascii="Arial" w:eastAsiaTheme="minorHAnsi" w:hAnsi="Arial" w:cstheme="minorBidi"/>
      <w:szCs w:val="22"/>
      <w:lang w:val="mn-MN"/>
    </w:rPr>
  </w:style>
  <w:style w:type="character" w:customStyle="1" w:styleId="FootnoteTextChar1">
    <w:name w:val="Footnote Text Char1"/>
    <w:basedOn w:val="DefaultParagraphFont"/>
    <w:uiPriority w:val="99"/>
    <w:semiHidden/>
    <w:rsid w:val="00844AE3"/>
    <w:rPr>
      <w:rFonts w:ascii="Times New Roman" w:eastAsia="Times New Roman" w:hAnsi="Times New Roman" w:cs="Times New Roman"/>
      <w:sz w:val="20"/>
      <w:szCs w:val="20"/>
    </w:rPr>
  </w:style>
  <w:style w:type="paragraph" w:customStyle="1" w:styleId="msghead">
    <w:name w:val="msg_head"/>
    <w:basedOn w:val="Normal"/>
    <w:rsid w:val="00844AE3"/>
    <w:pPr>
      <w:spacing w:before="100" w:beforeAutospacing="1" w:after="100" w:afterAutospacing="1"/>
    </w:pPr>
    <w:rPr>
      <w:lang w:val="mn-MN" w:eastAsia="mn-MN"/>
    </w:rPr>
  </w:style>
  <w:style w:type="character" w:styleId="FootnoteReference">
    <w:name w:val="footnote reference"/>
    <w:basedOn w:val="DefaultParagraphFont"/>
    <w:uiPriority w:val="99"/>
    <w:semiHidden/>
    <w:unhideWhenUsed/>
    <w:rsid w:val="00844AE3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844A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4AE3"/>
    <w:rPr>
      <w:rFonts w:ascii="Times New Roman" w:eastAsia="Times New Roman" w:hAnsi="Times New Roman" w:cs="Times New Roman"/>
      <w:szCs w:val="24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844AE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44AE3"/>
    <w:rPr>
      <w:rFonts w:ascii="Times New Roman" w:eastAsia="Times New Roman" w:hAnsi="Times New Roman" w:cs="Times New Roman"/>
      <w:sz w:val="16"/>
      <w:szCs w:val="16"/>
    </w:rPr>
  </w:style>
  <w:style w:type="paragraph" w:styleId="NoSpacing">
    <w:name w:val="No Spacing"/>
    <w:uiPriority w:val="1"/>
    <w:qFormat/>
    <w:rsid w:val="00844AE3"/>
    <w:pPr>
      <w:spacing w:after="0" w:line="240" w:lineRule="auto"/>
    </w:pPr>
    <w:rPr>
      <w:rFonts w:ascii="Arial Mon" w:eastAsia="Calibri" w:hAnsi="Arial Mon" w:cs="Times New Roman"/>
    </w:rPr>
  </w:style>
  <w:style w:type="character" w:customStyle="1" w:styleId="A0">
    <w:name w:val="A0"/>
    <w:uiPriority w:val="99"/>
    <w:rsid w:val="00844AE3"/>
    <w:rPr>
      <w:color w:val="000000"/>
      <w:sz w:val="22"/>
      <w:szCs w:val="22"/>
    </w:rPr>
  </w:style>
  <w:style w:type="paragraph" w:customStyle="1" w:styleId="Pa4">
    <w:name w:val="Pa4"/>
    <w:basedOn w:val="Normal"/>
    <w:next w:val="Normal"/>
    <w:uiPriority w:val="99"/>
    <w:rsid w:val="00844AE3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4AE3"/>
    <w:rPr>
      <w:rFonts w:ascii="Times New Roman" w:eastAsia="Times New Roman" w:hAnsi="Times New Roman" w:cs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4AE3"/>
    <w:rPr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844AE3"/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59"/>
    <w:rsid w:val="00844AE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4A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AE3"/>
    <w:rPr>
      <w:rFonts w:ascii="Tahoma" w:eastAsia="Times New Roman" w:hAnsi="Tahoma" w:cs="Tahoma"/>
      <w:sz w:val="16"/>
      <w:szCs w:val="16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844AE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44AE3"/>
    <w:rPr>
      <w:rFonts w:ascii="Times New Roman" w:eastAsia="Times New Roman" w:hAnsi="Times New Roman" w:cs="Times New Roman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44AE3"/>
    <w:rPr>
      <w:rFonts w:ascii="Times New Roman" w:eastAsia="Times New Roman" w:hAnsi="Times New Roman" w:cs="Times New Roman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844AE3"/>
    <w:pPr>
      <w:tabs>
        <w:tab w:val="center" w:pos="4680"/>
        <w:tab w:val="right" w:pos="9360"/>
      </w:tabs>
    </w:pPr>
  </w:style>
  <w:style w:type="character" w:customStyle="1" w:styleId="HeaderChar1">
    <w:name w:val="Header Char1"/>
    <w:basedOn w:val="DefaultParagraphFont"/>
    <w:uiPriority w:val="99"/>
    <w:semiHidden/>
    <w:rsid w:val="00844AE3"/>
    <w:rPr>
      <w:rFonts w:ascii="Times New Roman" w:eastAsia="Times New Roman" w:hAnsi="Times New Roman" w:cs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844AE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44AE3"/>
    <w:rPr>
      <w:color w:val="800080" w:themeColor="followedHyperlink"/>
      <w:u w:val="single"/>
    </w:rPr>
  </w:style>
  <w:style w:type="paragraph" w:customStyle="1" w:styleId="Default">
    <w:name w:val="Default"/>
    <w:rsid w:val="00844AE3"/>
    <w:pPr>
      <w:widowControl w:val="0"/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yperlink" Target="http://www.mfa.gov.mn/images/gezg/05%20Irgenii%20bolon%20uls%20turin%20erh%20Protocol%20I.doc" TargetMode="External"/><Relationship Id="rId18" Type="http://schemas.openxmlformats.org/officeDocument/2006/relationships/hyperlink" Target="http://www.mfa.gov.mn/images/gezg/11%20Huuhdin%20erh.doc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://www.mfa.gov.mn/images/gezg/11c%20Huuhdig%20hudaldahyn%20esreg.doc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mfa.gov.mn/images/gezg/Binder2.pdf" TargetMode="External"/><Relationship Id="rId17" Type="http://schemas.openxmlformats.org/officeDocument/2006/relationships/hyperlink" Target="http://www.mfa.gov.mn/images/gezg/10%20Sportod%20aparteid.doc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mfa.gov.mn/images/gezg/08%20Emegteichuudig%20alagchilah%20helber.doc" TargetMode="External"/><Relationship Id="rId20" Type="http://schemas.openxmlformats.org/officeDocument/2006/relationships/hyperlink" Target="http://www.mfa.gov.mn/images/gezg/11b%20Huuhdig%20zevsegt%20murgulduund%20ul%20oroltsuulah.doc" TargetMode="External"/><Relationship Id="rId29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mfa.gov.mn/images/gezg/03%20Ediin%20zasag%20niigem%20soyolyn%20erh.doc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mfa.gov.mn/images/gezg/08%20Emegteichuudig%20alagchilah%20helber.doc" TargetMode="External"/><Relationship Id="rId23" Type="http://schemas.openxmlformats.org/officeDocument/2006/relationships/hyperlink" Target="http://www.mfa.gov.mn/images/gezg/12%20Irgenii%20&amp;%20uls%20turiin%20erh%20II%20protocol.doc" TargetMode="External"/><Relationship Id="rId28" Type="http://schemas.openxmlformats.org/officeDocument/2006/relationships/customXml" Target="../customXml/item2.xml"/><Relationship Id="rId10" Type="http://schemas.openxmlformats.org/officeDocument/2006/relationships/hyperlink" Target="http://www.mfa.gov.mn/images/gezg/01%20Turluur%20ustgah%20gemt%20hereg.doc" TargetMode="External"/><Relationship Id="rId19" Type="http://schemas.openxmlformats.org/officeDocument/2006/relationships/hyperlink" Target="http://www.mfa.gov.mn/images/gezg/11a%20Huuhdin%20erh%2043.2%20nemelt.doc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yperlink" Target="http://www.mfa.gov.mn/images/gezg/07%20Aparteidin%20gemt%20hergiig%20taslan%20zogsoh.doc" TargetMode="External"/><Relationship Id="rId22" Type="http://schemas.openxmlformats.org/officeDocument/2006/relationships/hyperlink" Target="http://treaties.un.org/pages/ViewDetails.aspx?src=TREATY&amp;mtdsg_no=IV-11-d&amp;chapter=4&amp;lang=en" TargetMode="External"/><Relationship Id="rId27" Type="http://schemas.openxmlformats.org/officeDocument/2006/relationships/customXml" Target="../customXml/item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Types</a:t>
            </a:r>
            <a:r>
              <a:rPr lang="en-US" baseline="0"/>
              <a:t> of crimes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7962962962963548E-2"/>
          <c:y val="0.24519466316710525"/>
          <c:w val="0.84209211179683596"/>
          <c:h val="0.69343552986109258"/>
        </c:manualLayout>
      </c:layout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Murder</a:t>
                    </a:r>
                    <a:r>
                      <a:rPr lang="mn-MN"/>
                      <a:t>                            2.7%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Hooliganism</a:t>
                    </a:r>
                  </a:p>
                  <a:p>
                    <a:r>
                      <a:rPr lang="mn-MN"/>
                      <a:t> 10 %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mn-MN"/>
                      <a:t> </a:t>
                    </a:r>
                    <a:r>
                      <a:rPr lang="en-US"/>
                      <a:t>Rape </a:t>
                    </a:r>
                    <a:r>
                      <a:rPr lang="mn-MN"/>
                      <a:t>3.4%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mn-MN"/>
                      <a:t> </a:t>
                    </a:r>
                    <a:r>
                      <a:rPr lang="en-US"/>
                      <a:t>Theft</a:t>
                    </a:r>
                    <a:r>
                      <a:rPr lang="mn-MN" baseline="0"/>
                      <a:t> </a:t>
                    </a:r>
                    <a:r>
                      <a:rPr lang="mn-MN"/>
                      <a:t>53.3% 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Other</a:t>
                    </a:r>
                    <a:r>
                      <a:rPr lang="mn-MN"/>
                      <a:t> 4.1%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tx>
                <c:rich>
                  <a:bodyPr/>
                  <a:lstStyle/>
                  <a:p>
                    <a:r>
                      <a:rPr lang="en-US" baseline="0"/>
                      <a:t>Intentional infliction of a bodily injury</a:t>
                    </a:r>
                    <a:r>
                      <a:rPr lang="mn-MN" baseline="0"/>
                      <a:t>  </a:t>
                    </a:r>
                    <a:r>
                      <a:rPr lang="mn-MN"/>
                      <a:t>20.1%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tx>
                <c:rich>
                  <a:bodyPr/>
                  <a:lstStyle/>
                  <a:p>
                    <a:r>
                      <a:rPr lang="en-US"/>
                      <a:t>Robbery</a:t>
                    </a:r>
                    <a:r>
                      <a:rPr lang="en-US" baseline="0"/>
                      <a:t> </a:t>
                    </a:r>
                    <a:r>
                      <a:rPr lang="mn-MN"/>
                      <a:t>6.4%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Sheet1!$A$2:$A$8</c:f>
              <c:strCache>
                <c:ptCount val="7"/>
                <c:pt idx="0">
                  <c:v>1st Qtr</c:v>
                </c:pt>
                <c:pt idx="1">
                  <c:v>2nd Qtr</c:v>
                </c:pt>
                <c:pt idx="2">
                  <c:v>3rd Qtr</c:v>
                </c:pt>
                <c:pt idx="3">
                  <c:v>4th Qtr</c:v>
                </c:pt>
                <c:pt idx="4">
                  <c:v>5st Qtr</c:v>
                </c:pt>
                <c:pt idx="5">
                  <c:v>6nd Qtr</c:v>
                </c:pt>
                <c:pt idx="6">
                  <c:v>6nd Qtr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2.7</c:v>
                </c:pt>
                <c:pt idx="1">
                  <c:v>10</c:v>
                </c:pt>
                <c:pt idx="2">
                  <c:v>3.4</c:v>
                </c:pt>
                <c:pt idx="3">
                  <c:v>53.3</c:v>
                </c:pt>
                <c:pt idx="4">
                  <c:v>4.0999999999999996</c:v>
                </c:pt>
                <c:pt idx="5">
                  <c:v>20.100000000000001</c:v>
                </c:pt>
                <c:pt idx="6">
                  <c:v>6.4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Column1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Sheet1!$A$2:$A$8</c:f>
              <c:strCache>
                <c:ptCount val="7"/>
                <c:pt idx="0">
                  <c:v>1st Qtr</c:v>
                </c:pt>
                <c:pt idx="1">
                  <c:v>2nd Qtr</c:v>
                </c:pt>
                <c:pt idx="2">
                  <c:v>3rd Qtr</c:v>
                </c:pt>
                <c:pt idx="3">
                  <c:v>4th Qtr</c:v>
                </c:pt>
                <c:pt idx="4">
                  <c:v>5st Qtr</c:v>
                </c:pt>
                <c:pt idx="5">
                  <c:v>6nd Qtr</c:v>
                </c:pt>
                <c:pt idx="6">
                  <c:v>6nd Qtr</c:v>
                </c:pt>
              </c:strCache>
            </c:strRef>
          </c:cat>
          <c:val>
            <c:numRef>
              <c:f>Sheet1!$C$2:$C$8</c:f>
              <c:numCache>
                <c:formatCode>General</c:formatCode>
                <c:ptCount val="7"/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Classification</a:t>
            </a:r>
            <a:r>
              <a:rPr lang="en-US" baseline="0"/>
              <a:t> of crimes</a:t>
            </a:r>
            <a:r>
              <a:rPr lang="en-US"/>
              <a:t> </a:t>
            </a:r>
          </a:p>
        </c:rich>
      </c:tx>
      <c:overlay val="0"/>
    </c:title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Classification of crimes </c:v>
                </c:pt>
              </c:strCache>
            </c:strRef>
          </c:tx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7.5%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17%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62.7%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13.9%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Sheet1!$A$2:$A$5</c:f>
              <c:strCache>
                <c:ptCount val="4"/>
                <c:pt idx="0">
                  <c:v>Grave</c:v>
                </c:pt>
                <c:pt idx="1">
                  <c:v>Serious</c:v>
                </c:pt>
                <c:pt idx="2">
                  <c:v>Less serious</c:v>
                </c:pt>
                <c:pt idx="3">
                  <c:v>Minor</c:v>
                </c:pt>
              </c:strCache>
            </c:strRef>
          </c:cat>
          <c:val>
            <c:numRef>
              <c:f>Sheet1!$B$2:$B$5</c:f>
              <c:numCache>
                <c:formatCode>0.00%</c:formatCode>
                <c:ptCount val="4"/>
                <c:pt idx="0">
                  <c:v>7.2000000000000022E-2</c:v>
                </c:pt>
                <c:pt idx="1">
                  <c:v>0.20700000000000021</c:v>
                </c:pt>
                <c:pt idx="2">
                  <c:v>0.56900000000000062</c:v>
                </c:pt>
                <c:pt idx="3" formatCode="0%">
                  <c:v>0.15000000000000022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shape val="box"/>
        <c:axId val="104060032"/>
        <c:axId val="104061568"/>
        <c:axId val="0"/>
      </c:bar3DChart>
      <c:catAx>
        <c:axId val="10406003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04061568"/>
        <c:crosses val="autoZero"/>
        <c:auto val="1"/>
        <c:lblAlgn val="ctr"/>
        <c:lblOffset val="100"/>
        <c:noMultiLvlLbl val="0"/>
      </c:catAx>
      <c:valAx>
        <c:axId val="104061568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0406003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A47F22D-3F18-41BC-B420-713A80CFEAAD}"/>
</file>

<file path=customXml/itemProps2.xml><?xml version="1.0" encoding="utf-8"?>
<ds:datastoreItem xmlns:ds="http://schemas.openxmlformats.org/officeDocument/2006/customXml" ds:itemID="{B9E9ED79-3825-4DD3-96D2-85FD6AFF89F1}"/>
</file>

<file path=customXml/itemProps3.xml><?xml version="1.0" encoding="utf-8"?>
<ds:datastoreItem xmlns:ds="http://schemas.openxmlformats.org/officeDocument/2006/customXml" ds:itemID="{AA28CCB6-7684-4D4C-A331-03D4BFEF803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2154</Words>
  <Characters>12282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14408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Helen Brown</cp:lastModifiedBy>
  <cp:revision>2</cp:revision>
  <dcterms:created xsi:type="dcterms:W3CDTF">2016-08-02T06:47:00Z</dcterms:created>
  <dcterms:modified xsi:type="dcterms:W3CDTF">2016-08-02T06:47:00Z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