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C10" w:rsidRPr="00B66245" w:rsidRDefault="003462D0" w:rsidP="00BC4C10">
      <w:pPr>
        <w:pStyle w:val="NormalWeb"/>
        <w:spacing w:before="0" w:beforeAutospacing="0" w:after="0" w:afterAutospacing="0"/>
        <w:jc w:val="center"/>
        <w:rPr>
          <w:b/>
          <w:bCs/>
        </w:rPr>
      </w:pPr>
      <w:r>
        <w:rPr>
          <w:b/>
        </w:rPr>
        <w:t>18</w:t>
      </w:r>
      <w:r w:rsidR="00BC4C10" w:rsidRPr="00075F86">
        <w:rPr>
          <w:b/>
          <w:vertAlign w:val="superscript"/>
        </w:rPr>
        <w:t>th</w:t>
      </w:r>
      <w:r w:rsidR="00BC4C10">
        <w:rPr>
          <w:b/>
        </w:rPr>
        <w:t xml:space="preserve"> Session of the Committee on the Rights of Persons with Disabilities</w:t>
      </w:r>
    </w:p>
    <w:p w:rsidR="00BC4C10" w:rsidRPr="00B66245" w:rsidRDefault="008540DC" w:rsidP="00BC4C10">
      <w:pPr>
        <w:pStyle w:val="NormalWeb"/>
        <w:spacing w:before="0" w:beforeAutospacing="0" w:after="0" w:afterAutospacing="0"/>
        <w:jc w:val="center"/>
        <w:rPr>
          <w:b/>
          <w:lang w:val="en-AU"/>
        </w:rPr>
      </w:pPr>
      <w:r>
        <w:rPr>
          <w:b/>
          <w:bCs/>
        </w:rPr>
        <w:t xml:space="preserve">Briefing on </w:t>
      </w:r>
      <w:proofErr w:type="gramStart"/>
      <w:r>
        <w:rPr>
          <w:b/>
          <w:bCs/>
        </w:rPr>
        <w:t>WHO’</w:t>
      </w:r>
      <w:r w:rsidR="00BC4C10">
        <w:rPr>
          <w:b/>
          <w:bCs/>
        </w:rPr>
        <w:t>s</w:t>
      </w:r>
      <w:proofErr w:type="gramEnd"/>
      <w:r w:rsidR="00BC4C10">
        <w:rPr>
          <w:b/>
          <w:bCs/>
        </w:rPr>
        <w:t xml:space="preserve"> work on disability</w:t>
      </w:r>
    </w:p>
    <w:p w:rsidR="00BC4C10" w:rsidRPr="00B66245" w:rsidRDefault="00BC4C10" w:rsidP="00BC4C10">
      <w:pPr>
        <w:pStyle w:val="NormalWeb"/>
        <w:spacing w:before="0" w:beforeAutospacing="0" w:after="0" w:afterAutospacing="0"/>
        <w:rPr>
          <w:lang w:val="en-AU"/>
        </w:rPr>
      </w:pPr>
    </w:p>
    <w:p w:rsidR="00BC4C10" w:rsidRPr="00B66245" w:rsidRDefault="00BC4C10" w:rsidP="00BC4C10">
      <w:pPr>
        <w:pStyle w:val="NormalWeb"/>
        <w:spacing w:before="0" w:beforeAutospacing="0" w:after="0" w:afterAutospacing="0"/>
        <w:rPr>
          <w:lang w:val="en-AU"/>
        </w:rPr>
      </w:pPr>
    </w:p>
    <w:p w:rsidR="00BC4C10" w:rsidRPr="00B66245" w:rsidRDefault="003462D0" w:rsidP="00BC4C10">
      <w:pPr>
        <w:pStyle w:val="NormalWeb"/>
        <w:spacing w:before="0" w:beforeAutospacing="0" w:after="0" w:afterAutospacing="0"/>
        <w:jc w:val="center"/>
        <w:rPr>
          <w:b/>
          <w:lang w:val="en-AU"/>
        </w:rPr>
      </w:pPr>
      <w:r>
        <w:rPr>
          <w:b/>
          <w:lang w:val="en-AU"/>
        </w:rPr>
        <w:t>Monday 14 August</w:t>
      </w:r>
      <w:r w:rsidR="00BC4C10">
        <w:rPr>
          <w:b/>
          <w:lang w:val="en-AU"/>
        </w:rPr>
        <w:t xml:space="preserve"> at the Palais Wilson, Geneva</w:t>
      </w:r>
    </w:p>
    <w:p w:rsidR="00BC4C10" w:rsidRDefault="00BC4C10" w:rsidP="00C30C04">
      <w:pPr>
        <w:spacing w:after="0"/>
        <w:rPr>
          <w:rFonts w:ascii="Calibri" w:eastAsia="Times New Roman" w:hAnsi="Calibri"/>
        </w:rPr>
      </w:pPr>
    </w:p>
    <w:p w:rsidR="00C30C04" w:rsidRDefault="00C30C04" w:rsidP="00C30C04">
      <w:pPr>
        <w:spacing w:after="0"/>
        <w:rPr>
          <w:rFonts w:ascii="Calibri" w:eastAsia="Times New Roman" w:hAnsi="Calibri"/>
        </w:rPr>
      </w:pPr>
      <w:proofErr w:type="gramStart"/>
      <w:r>
        <w:rPr>
          <w:rFonts w:ascii="Calibri" w:eastAsia="Times New Roman" w:hAnsi="Calibri"/>
        </w:rPr>
        <w:t>Chair, members of the Committee.</w:t>
      </w:r>
      <w:proofErr w:type="gramEnd"/>
    </w:p>
    <w:p w:rsidR="00C30C04" w:rsidRDefault="003462D0" w:rsidP="00BC4C10">
      <w:r>
        <w:t>The World Health Organization t</w:t>
      </w:r>
      <w:r w:rsidR="00C30C04">
        <w:t>hank</w:t>
      </w:r>
      <w:r>
        <w:t>s the members of the Committee</w:t>
      </w:r>
      <w:r w:rsidR="00C30C04">
        <w:t xml:space="preserve"> for the opportunity to speak at the </w:t>
      </w:r>
      <w:r>
        <w:t>18</w:t>
      </w:r>
      <w:r w:rsidR="00BC4C10" w:rsidRPr="00BC4C10">
        <w:rPr>
          <w:vertAlign w:val="superscript"/>
        </w:rPr>
        <w:t>th</w:t>
      </w:r>
      <w:r w:rsidR="00BC4C10">
        <w:t xml:space="preserve"> </w:t>
      </w:r>
      <w:r w:rsidR="00C30C04">
        <w:t xml:space="preserve">session of the Committee on the Rights </w:t>
      </w:r>
      <w:r w:rsidR="00CB20A9">
        <w:t>of P</w:t>
      </w:r>
      <w:r w:rsidR="00AC59CC">
        <w:t xml:space="preserve">ersons with Disabilities. My name is </w:t>
      </w:r>
      <w:r w:rsidR="00A079D6">
        <w:t>Elanie Marks,</w:t>
      </w:r>
      <w:r w:rsidR="00AC59CC">
        <w:t xml:space="preserve"> I </w:t>
      </w:r>
      <w:r w:rsidR="008540DC">
        <w:t>work in the disability team</w:t>
      </w:r>
      <w:r w:rsidR="00186134">
        <w:t xml:space="preserve"> at</w:t>
      </w:r>
      <w:r w:rsidR="00C30C04">
        <w:t xml:space="preserve"> the World </w:t>
      </w:r>
      <w:r w:rsidR="002A661F">
        <w:t>Health Organization</w:t>
      </w:r>
      <w:r w:rsidR="00C30C04">
        <w:t xml:space="preserve"> </w:t>
      </w:r>
      <w:r w:rsidR="00186134">
        <w:t xml:space="preserve">and I am here today </w:t>
      </w:r>
      <w:r w:rsidR="00C30C04">
        <w:t>to share the work the organization is undertaking towards the imp</w:t>
      </w:r>
      <w:r w:rsidR="00C67F6D">
        <w:t>lementation of the Convention amongst</w:t>
      </w:r>
      <w:r w:rsidR="00C30C04">
        <w:t xml:space="preserve"> our Member States. </w:t>
      </w:r>
    </w:p>
    <w:p w:rsidR="00C30C04" w:rsidRDefault="00C30C04" w:rsidP="00196CA9">
      <w:r>
        <w:t xml:space="preserve">WHO continues to work in the framework of the </w:t>
      </w:r>
      <w:r w:rsidRPr="00C30C04">
        <w:rPr>
          <w:i/>
          <w:iCs/>
        </w:rPr>
        <w:t>WHO global disability action plan</w:t>
      </w:r>
      <w:r>
        <w:t>, which lays out three objec</w:t>
      </w:r>
      <w:r w:rsidR="0092543F">
        <w:t>tives for the period 2014-2021</w:t>
      </w:r>
      <w:r>
        <w:t xml:space="preserve">. </w:t>
      </w:r>
    </w:p>
    <w:p w:rsidR="001C6AE0" w:rsidRDefault="001C6AE0" w:rsidP="008540DC">
      <w:r>
        <w:t xml:space="preserve">2017 sees a renewed focus on WHO’s efforts to strengthen </w:t>
      </w:r>
      <w:r w:rsidR="008540DC">
        <w:t xml:space="preserve">and mainstream </w:t>
      </w:r>
      <w:r>
        <w:t>rehabilitation within the health system and ensure that quality services are  available to all who need them, including persons with disabilities. In February WHO hosted a large mul</w:t>
      </w:r>
      <w:r w:rsidR="008540DC">
        <w:t xml:space="preserve">ti-stakeholder meeting to </w:t>
      </w:r>
      <w:proofErr w:type="gramStart"/>
      <w:r w:rsidR="008540DC">
        <w:t>raise</w:t>
      </w:r>
      <w:proofErr w:type="gramEnd"/>
      <w:r>
        <w:t xml:space="preserve"> a Call to Action to address the substantial unmet needs for rehabilitation services around the world.</w:t>
      </w:r>
    </w:p>
    <w:p w:rsidR="001C6AE0" w:rsidRDefault="001C6AE0" w:rsidP="001C6AE0">
      <w:proofErr w:type="gramStart"/>
      <w:r>
        <w:t>WHO’s</w:t>
      </w:r>
      <w:proofErr w:type="gramEnd"/>
      <w:r>
        <w:t xml:space="preserve"> work to expand access to assis</w:t>
      </w:r>
      <w:r w:rsidR="00BF383C">
        <w:t>tive technology through the Global Initiative on Assistive Technology, GATE,</w:t>
      </w:r>
      <w:r>
        <w:t xml:space="preserve"> is progressing rapidly in countries. The List of Priority Assistive Products, launched </w:t>
      </w:r>
      <w:r w:rsidR="00EE5229">
        <w:t xml:space="preserve">in 2016, has been enthusiastically received by Member States and work to support its ongoing implementation is underway. </w:t>
      </w:r>
      <w:r w:rsidR="00F64208">
        <w:t xml:space="preserve">Several </w:t>
      </w:r>
      <w:r w:rsidR="00F70CFF">
        <w:t>Member States under the leadership of Pakistan and Ecuador</w:t>
      </w:r>
      <w:r w:rsidR="00F64208">
        <w:t xml:space="preserve"> are preparing a resolution on </w:t>
      </w:r>
      <w:r w:rsidR="00F70CFF">
        <w:t>assistive products for the World Health Assembly in 2018. The endorsement of this resolution by all 194 member states would be a landmark step tow</w:t>
      </w:r>
      <w:r w:rsidR="009538E0">
        <w:t xml:space="preserve">ards facilitating the access of </w:t>
      </w:r>
      <w:r w:rsidR="005A38F9">
        <w:t>assistive</w:t>
      </w:r>
      <w:r w:rsidR="009538E0">
        <w:t xml:space="preserve"> products for</w:t>
      </w:r>
      <w:r w:rsidR="00F70CFF">
        <w:t xml:space="preserve"> persons with disabilities around the world.</w:t>
      </w:r>
    </w:p>
    <w:p w:rsidR="00F36EBF" w:rsidRDefault="00EE5229" w:rsidP="00196CA9">
      <w:r>
        <w:t>Community-based rehabilitation</w:t>
      </w:r>
      <w:r w:rsidR="008540DC">
        <w:t xml:space="preserve"> (CBR)</w:t>
      </w:r>
      <w:r>
        <w:t xml:space="preserve"> continues to be a significant area of work for </w:t>
      </w:r>
      <w:proofErr w:type="gramStart"/>
      <w:r>
        <w:t>WHO</w:t>
      </w:r>
      <w:proofErr w:type="gramEnd"/>
      <w:r>
        <w:t>. In 2016, WHO co-hosted the 2</w:t>
      </w:r>
      <w:r w:rsidRPr="00EE5229">
        <w:rPr>
          <w:vertAlign w:val="superscript"/>
        </w:rPr>
        <w:t>nd</w:t>
      </w:r>
      <w:r>
        <w:t xml:space="preserve"> World Congress for CBR, which was attended by over 1000 </w:t>
      </w:r>
      <w:proofErr w:type="gramStart"/>
      <w:r>
        <w:t>participants.</w:t>
      </w:r>
      <w:proofErr w:type="gramEnd"/>
      <w:r>
        <w:t xml:space="preserve"> The Congress highlighted the urgent need to clarify the conceptualization of CBR, which today includes a diverse range of services focusing on disability inclusive development, and rehabilitation practiced in the community. </w:t>
      </w:r>
      <w:r w:rsidR="00F36EBF">
        <w:t xml:space="preserve">WHO has already begun to work with civil society to determine the strategic direction of CBR and will seek to engage the cooperation of other UN agencies through the process as much as possible. </w:t>
      </w:r>
    </w:p>
    <w:p w:rsidR="009772B8" w:rsidRPr="00CB20A9" w:rsidRDefault="00D87003" w:rsidP="00CB20A9">
      <w:pPr>
        <w:rPr>
          <w:rFonts w:cstheme="minorHAnsi"/>
        </w:rPr>
      </w:pPr>
      <w:r w:rsidRPr="002964AB">
        <w:t xml:space="preserve">Disability data is not only the focus of objective </w:t>
      </w:r>
      <w:r w:rsidR="00F36EBF" w:rsidRPr="002964AB">
        <w:t>3 of the WHO disability action plan</w:t>
      </w:r>
      <w:r w:rsidRPr="002964AB">
        <w:t xml:space="preserve"> but also</w:t>
      </w:r>
      <w:r w:rsidR="00F36EBF" w:rsidRPr="002964AB">
        <w:t xml:space="preserve"> a priority area o</w:t>
      </w:r>
      <w:r w:rsidR="00E26D89" w:rsidRPr="002964AB">
        <w:t xml:space="preserve">f work for the organization. </w:t>
      </w:r>
      <w:r w:rsidR="00F36EBF" w:rsidRPr="002964AB">
        <w:t>WHO</w:t>
      </w:r>
      <w:r w:rsidR="00E26D89" w:rsidRPr="002964AB">
        <w:t xml:space="preserve"> is working with a number of its</w:t>
      </w:r>
      <w:r w:rsidR="00F36EBF" w:rsidRPr="002964AB">
        <w:t xml:space="preserve"> Member States</w:t>
      </w:r>
      <w:r w:rsidR="002D5E07" w:rsidRPr="002964AB">
        <w:t xml:space="preserve"> to strengthen their statistical systems </w:t>
      </w:r>
      <w:r w:rsidR="009E1F37" w:rsidRPr="002964AB">
        <w:t>so that</w:t>
      </w:r>
      <w:r w:rsidR="00AD0BF6" w:rsidRPr="002964AB">
        <w:t xml:space="preserve"> quality disability data</w:t>
      </w:r>
      <w:r w:rsidR="00F36EBF" w:rsidRPr="002964AB">
        <w:t xml:space="preserve"> </w:t>
      </w:r>
      <w:r w:rsidR="009772B8" w:rsidRPr="002964AB">
        <w:t xml:space="preserve">is collected and is </w:t>
      </w:r>
      <w:r w:rsidR="00F36EBF" w:rsidRPr="002964AB">
        <w:t xml:space="preserve">effectively </w:t>
      </w:r>
      <w:r w:rsidR="009772B8" w:rsidRPr="002964AB">
        <w:t xml:space="preserve">used to inform policy </w:t>
      </w:r>
      <w:proofErr w:type="gramStart"/>
      <w:r w:rsidR="009772B8" w:rsidRPr="002964AB">
        <w:t>development.</w:t>
      </w:r>
      <w:proofErr w:type="gramEnd"/>
      <w:r w:rsidR="00B234A5" w:rsidRPr="002964AB">
        <w:t xml:space="preserve"> </w:t>
      </w:r>
      <w:r w:rsidR="00B234A5" w:rsidRPr="002964AB">
        <w:rPr>
          <w:rFonts w:cstheme="minorHAnsi"/>
        </w:rPr>
        <w:t>WHO</w:t>
      </w:r>
      <w:r w:rsidR="00B234A5" w:rsidRPr="003B30A7">
        <w:rPr>
          <w:rFonts w:cstheme="minorHAnsi"/>
        </w:rPr>
        <w:t xml:space="preserve"> would welcome the </w:t>
      </w:r>
      <w:r w:rsidR="00B234A5">
        <w:rPr>
          <w:rFonts w:cstheme="minorHAnsi"/>
        </w:rPr>
        <w:t>opportunity to comprehensively inform the</w:t>
      </w:r>
      <w:r w:rsidR="00B234A5" w:rsidRPr="003B30A7">
        <w:rPr>
          <w:rFonts w:cstheme="minorHAnsi"/>
        </w:rPr>
        <w:t xml:space="preserve"> committee </w:t>
      </w:r>
      <w:r w:rsidR="00B234A5">
        <w:rPr>
          <w:rFonts w:cstheme="minorHAnsi"/>
        </w:rPr>
        <w:t xml:space="preserve">about this </w:t>
      </w:r>
      <w:proofErr w:type="gramStart"/>
      <w:r w:rsidR="00B234A5">
        <w:rPr>
          <w:rFonts w:cstheme="minorHAnsi"/>
        </w:rPr>
        <w:t>work</w:t>
      </w:r>
      <w:r w:rsidR="00B234A5" w:rsidRPr="003B30A7">
        <w:rPr>
          <w:rFonts w:cstheme="minorHAnsi"/>
        </w:rPr>
        <w:t>.</w:t>
      </w:r>
      <w:proofErr w:type="gramEnd"/>
    </w:p>
    <w:p w:rsidR="00491DF3" w:rsidRPr="0030689A" w:rsidRDefault="00491DF3" w:rsidP="00196CA9">
      <w:r w:rsidRPr="003B30A7">
        <w:t xml:space="preserve">I would like to highlight </w:t>
      </w:r>
      <w:r w:rsidR="000A4DC4" w:rsidRPr="003B30A7">
        <w:t xml:space="preserve">the </w:t>
      </w:r>
      <w:r w:rsidRPr="003B30A7">
        <w:t>QualityRights initiative that WHO has established in order to promote the rights of people with psychosocial, intellectual and cognitive dis</w:t>
      </w:r>
      <w:r w:rsidR="003B30A7">
        <w:t>abilities throughout the world.</w:t>
      </w:r>
    </w:p>
    <w:p w:rsidR="00196CA9" w:rsidRDefault="00491DF3" w:rsidP="003B30A7">
      <w:pPr>
        <w:rPr>
          <w:rFonts w:cstheme="minorHAnsi"/>
        </w:rPr>
      </w:pPr>
      <w:r w:rsidRPr="003B30A7">
        <w:t xml:space="preserve">Through WHO’s QualityRights initiative we have just finalised a set of 15 </w:t>
      </w:r>
      <w:r w:rsidR="00A92490" w:rsidRPr="003B30A7">
        <w:t xml:space="preserve">pilot </w:t>
      </w:r>
      <w:r w:rsidRPr="003B30A7">
        <w:t xml:space="preserve">training and guidance modules </w:t>
      </w:r>
      <w:r w:rsidR="000A4DC4" w:rsidRPr="003B30A7">
        <w:t xml:space="preserve">to promote the implementation of the CRPD.  </w:t>
      </w:r>
      <w:r w:rsidR="000A4DC4" w:rsidRPr="003B30A7">
        <w:rPr>
          <w:rFonts w:cstheme="minorHAnsi"/>
        </w:rPr>
        <w:t xml:space="preserve">The training materials cover key areas </w:t>
      </w:r>
      <w:r w:rsidR="000A4DC4" w:rsidRPr="003B30A7">
        <w:rPr>
          <w:rFonts w:cstheme="minorHAnsi"/>
        </w:rPr>
        <w:lastRenderedPageBreak/>
        <w:t xml:space="preserve">including the rights of people with psychosocial disabilities, legal capacity, supported decision making, ending seclusion restraint and other coercive practices and the recovery approach.  </w:t>
      </w:r>
      <w:r w:rsidR="003B30A7" w:rsidRPr="003B30A7">
        <w:rPr>
          <w:rFonts w:cstheme="minorHAnsi"/>
        </w:rPr>
        <w:t>WHO</w:t>
      </w:r>
      <w:r w:rsidR="000A4DC4" w:rsidRPr="003B30A7">
        <w:rPr>
          <w:rFonts w:cstheme="minorHAnsi"/>
        </w:rPr>
        <w:t xml:space="preserve"> would </w:t>
      </w:r>
      <w:r w:rsidR="003B30A7" w:rsidRPr="003B30A7">
        <w:rPr>
          <w:rFonts w:cstheme="minorHAnsi"/>
        </w:rPr>
        <w:t xml:space="preserve">welcome the engagement of the committee </w:t>
      </w:r>
      <w:r w:rsidR="000A4DC4" w:rsidRPr="003B30A7">
        <w:rPr>
          <w:rFonts w:cstheme="minorHAnsi"/>
        </w:rPr>
        <w:t xml:space="preserve">in this </w:t>
      </w:r>
      <w:proofErr w:type="gramStart"/>
      <w:r w:rsidR="000A4DC4" w:rsidRPr="003B30A7">
        <w:rPr>
          <w:rFonts w:cstheme="minorHAnsi"/>
        </w:rPr>
        <w:t>initiative.</w:t>
      </w:r>
      <w:proofErr w:type="gramEnd"/>
    </w:p>
    <w:p w:rsidR="008540DC" w:rsidRPr="003B30A7" w:rsidRDefault="008540DC" w:rsidP="00CB20A9">
      <w:pPr>
        <w:rPr>
          <w:rFonts w:cstheme="minorHAnsi"/>
        </w:rPr>
      </w:pPr>
      <w:r>
        <w:rPr>
          <w:rFonts w:cstheme="minorHAnsi"/>
        </w:rPr>
        <w:t>Finally, WHO has had the honour of being chair of the IASG for 2017, increasing the scale and effectiveness of the United Nations involvement in disability issues.</w:t>
      </w:r>
    </w:p>
    <w:p w:rsidR="00BC2F8B" w:rsidRDefault="00BC2F8B" w:rsidP="00CB20A9">
      <w:r w:rsidRPr="003B30A7">
        <w:t xml:space="preserve">On behalf of WHO, </w:t>
      </w:r>
      <w:r w:rsidR="00CB20A9">
        <w:t>I</w:t>
      </w:r>
      <w:r w:rsidRPr="003B30A7">
        <w:t xml:space="preserve"> would like to t</w:t>
      </w:r>
      <w:r w:rsidR="008540DC">
        <w:t>hank</w:t>
      </w:r>
      <w:r w:rsidR="00196CA9" w:rsidRPr="003B30A7">
        <w:t xml:space="preserve"> the Committee </w:t>
      </w:r>
      <w:r w:rsidRPr="003B30A7">
        <w:t xml:space="preserve">once again for this opportunity </w:t>
      </w:r>
      <w:r w:rsidR="00CB20A9">
        <w:t xml:space="preserve">to speak today, </w:t>
      </w:r>
      <w:r w:rsidRPr="003B30A7">
        <w:t>and we look forward to continuing to collaborate across all these areas of work to advance the rights of persons with disabilities.</w:t>
      </w:r>
      <w:r>
        <w:t xml:space="preserve"> </w:t>
      </w:r>
      <w:bookmarkStart w:id="0" w:name="_GoBack"/>
      <w:bookmarkEnd w:id="0"/>
    </w:p>
    <w:sectPr w:rsidR="00BC2F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42B01"/>
    <w:multiLevelType w:val="hybridMultilevel"/>
    <w:tmpl w:val="E454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04"/>
    <w:rsid w:val="000A4DC4"/>
    <w:rsid w:val="00186134"/>
    <w:rsid w:val="00196CA9"/>
    <w:rsid w:val="001C6AE0"/>
    <w:rsid w:val="002105F8"/>
    <w:rsid w:val="002846D3"/>
    <w:rsid w:val="002964AB"/>
    <w:rsid w:val="002A661F"/>
    <w:rsid w:val="002D5E07"/>
    <w:rsid w:val="0030689A"/>
    <w:rsid w:val="003462D0"/>
    <w:rsid w:val="003B30A7"/>
    <w:rsid w:val="003E0BB1"/>
    <w:rsid w:val="00451DAB"/>
    <w:rsid w:val="00491DF3"/>
    <w:rsid w:val="005A38F9"/>
    <w:rsid w:val="005E7939"/>
    <w:rsid w:val="006855F1"/>
    <w:rsid w:val="0083653A"/>
    <w:rsid w:val="008540DC"/>
    <w:rsid w:val="008C74A3"/>
    <w:rsid w:val="00921CC0"/>
    <w:rsid w:val="0092543F"/>
    <w:rsid w:val="009538E0"/>
    <w:rsid w:val="009772B8"/>
    <w:rsid w:val="009E14D4"/>
    <w:rsid w:val="009E1F37"/>
    <w:rsid w:val="00A026A1"/>
    <w:rsid w:val="00A079D6"/>
    <w:rsid w:val="00A36166"/>
    <w:rsid w:val="00A92490"/>
    <w:rsid w:val="00AC59CC"/>
    <w:rsid w:val="00AD0BF6"/>
    <w:rsid w:val="00AD32D1"/>
    <w:rsid w:val="00B234A5"/>
    <w:rsid w:val="00BC2F8B"/>
    <w:rsid w:val="00BC4C10"/>
    <w:rsid w:val="00BF383C"/>
    <w:rsid w:val="00C30C04"/>
    <w:rsid w:val="00C67F6D"/>
    <w:rsid w:val="00CB20A9"/>
    <w:rsid w:val="00D11B59"/>
    <w:rsid w:val="00D8650B"/>
    <w:rsid w:val="00D87003"/>
    <w:rsid w:val="00DF2FB6"/>
    <w:rsid w:val="00E26D89"/>
    <w:rsid w:val="00EE5229"/>
    <w:rsid w:val="00F36EBF"/>
    <w:rsid w:val="00F64208"/>
    <w:rsid w:val="00F65ABB"/>
    <w:rsid w:val="00F70C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C04"/>
    <w:rPr>
      <w:sz w:val="16"/>
      <w:szCs w:val="16"/>
    </w:rPr>
  </w:style>
  <w:style w:type="paragraph" w:styleId="CommentText">
    <w:name w:val="annotation text"/>
    <w:basedOn w:val="Normal"/>
    <w:link w:val="CommentTextChar"/>
    <w:uiPriority w:val="99"/>
    <w:semiHidden/>
    <w:unhideWhenUsed/>
    <w:rsid w:val="00C30C04"/>
    <w:pPr>
      <w:spacing w:line="240" w:lineRule="auto"/>
    </w:pPr>
    <w:rPr>
      <w:sz w:val="20"/>
      <w:szCs w:val="20"/>
    </w:rPr>
  </w:style>
  <w:style w:type="character" w:customStyle="1" w:styleId="CommentTextChar">
    <w:name w:val="Comment Text Char"/>
    <w:basedOn w:val="DefaultParagraphFont"/>
    <w:link w:val="CommentText"/>
    <w:uiPriority w:val="99"/>
    <w:semiHidden/>
    <w:rsid w:val="00C30C04"/>
    <w:rPr>
      <w:sz w:val="20"/>
      <w:szCs w:val="20"/>
    </w:rPr>
  </w:style>
  <w:style w:type="paragraph" w:styleId="CommentSubject">
    <w:name w:val="annotation subject"/>
    <w:basedOn w:val="CommentText"/>
    <w:next w:val="CommentText"/>
    <w:link w:val="CommentSubjectChar"/>
    <w:uiPriority w:val="99"/>
    <w:semiHidden/>
    <w:unhideWhenUsed/>
    <w:rsid w:val="00C30C04"/>
    <w:rPr>
      <w:b/>
      <w:bCs/>
    </w:rPr>
  </w:style>
  <w:style w:type="character" w:customStyle="1" w:styleId="CommentSubjectChar">
    <w:name w:val="Comment Subject Char"/>
    <w:basedOn w:val="CommentTextChar"/>
    <w:link w:val="CommentSubject"/>
    <w:uiPriority w:val="99"/>
    <w:semiHidden/>
    <w:rsid w:val="00C30C04"/>
    <w:rPr>
      <w:b/>
      <w:bCs/>
      <w:sz w:val="20"/>
      <w:szCs w:val="20"/>
    </w:rPr>
  </w:style>
  <w:style w:type="paragraph" w:styleId="BalloonText">
    <w:name w:val="Balloon Text"/>
    <w:basedOn w:val="Normal"/>
    <w:link w:val="BalloonTextChar"/>
    <w:uiPriority w:val="99"/>
    <w:semiHidden/>
    <w:unhideWhenUsed/>
    <w:rsid w:val="00C30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C04"/>
    <w:rPr>
      <w:rFonts w:ascii="Tahoma" w:hAnsi="Tahoma" w:cs="Tahoma"/>
      <w:sz w:val="16"/>
      <w:szCs w:val="16"/>
    </w:rPr>
  </w:style>
  <w:style w:type="paragraph" w:styleId="NormalWeb">
    <w:name w:val="Normal (Web)"/>
    <w:basedOn w:val="Normal"/>
    <w:uiPriority w:val="99"/>
    <w:unhideWhenUsed/>
    <w:rsid w:val="00BC4C10"/>
    <w:pPr>
      <w:spacing w:before="100" w:beforeAutospacing="1" w:after="100" w:afterAutospacing="1" w:line="240" w:lineRule="auto"/>
    </w:pPr>
    <w:rPr>
      <w:rFonts w:ascii="Times New Roman" w:eastAsia="Calibri" w:hAnsi="Times New Roman" w:cs="Times New Roman"/>
      <w:sz w:val="24"/>
      <w:szCs w:val="24"/>
      <w:lang w:val="en-US" w:eastAsia="en-US"/>
    </w:rPr>
  </w:style>
  <w:style w:type="paragraph" w:styleId="ListParagraph">
    <w:name w:val="List Paragraph"/>
    <w:basedOn w:val="Normal"/>
    <w:uiPriority w:val="34"/>
    <w:qFormat/>
    <w:rsid w:val="00491DF3"/>
    <w:pPr>
      <w:spacing w:after="0" w:line="240" w:lineRule="auto"/>
      <w:ind w:left="720"/>
      <w:contextualSpacing/>
    </w:pPr>
    <w:rPr>
      <w:rFonts w:ascii="Times New Roman" w:eastAsia="SimSu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C04"/>
    <w:rPr>
      <w:sz w:val="16"/>
      <w:szCs w:val="16"/>
    </w:rPr>
  </w:style>
  <w:style w:type="paragraph" w:styleId="CommentText">
    <w:name w:val="annotation text"/>
    <w:basedOn w:val="Normal"/>
    <w:link w:val="CommentTextChar"/>
    <w:uiPriority w:val="99"/>
    <w:semiHidden/>
    <w:unhideWhenUsed/>
    <w:rsid w:val="00C30C04"/>
    <w:pPr>
      <w:spacing w:line="240" w:lineRule="auto"/>
    </w:pPr>
    <w:rPr>
      <w:sz w:val="20"/>
      <w:szCs w:val="20"/>
    </w:rPr>
  </w:style>
  <w:style w:type="character" w:customStyle="1" w:styleId="CommentTextChar">
    <w:name w:val="Comment Text Char"/>
    <w:basedOn w:val="DefaultParagraphFont"/>
    <w:link w:val="CommentText"/>
    <w:uiPriority w:val="99"/>
    <w:semiHidden/>
    <w:rsid w:val="00C30C04"/>
    <w:rPr>
      <w:sz w:val="20"/>
      <w:szCs w:val="20"/>
    </w:rPr>
  </w:style>
  <w:style w:type="paragraph" w:styleId="CommentSubject">
    <w:name w:val="annotation subject"/>
    <w:basedOn w:val="CommentText"/>
    <w:next w:val="CommentText"/>
    <w:link w:val="CommentSubjectChar"/>
    <w:uiPriority w:val="99"/>
    <w:semiHidden/>
    <w:unhideWhenUsed/>
    <w:rsid w:val="00C30C04"/>
    <w:rPr>
      <w:b/>
      <w:bCs/>
    </w:rPr>
  </w:style>
  <w:style w:type="character" w:customStyle="1" w:styleId="CommentSubjectChar">
    <w:name w:val="Comment Subject Char"/>
    <w:basedOn w:val="CommentTextChar"/>
    <w:link w:val="CommentSubject"/>
    <w:uiPriority w:val="99"/>
    <w:semiHidden/>
    <w:rsid w:val="00C30C04"/>
    <w:rPr>
      <w:b/>
      <w:bCs/>
      <w:sz w:val="20"/>
      <w:szCs w:val="20"/>
    </w:rPr>
  </w:style>
  <w:style w:type="paragraph" w:styleId="BalloonText">
    <w:name w:val="Balloon Text"/>
    <w:basedOn w:val="Normal"/>
    <w:link w:val="BalloonTextChar"/>
    <w:uiPriority w:val="99"/>
    <w:semiHidden/>
    <w:unhideWhenUsed/>
    <w:rsid w:val="00C30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C04"/>
    <w:rPr>
      <w:rFonts w:ascii="Tahoma" w:hAnsi="Tahoma" w:cs="Tahoma"/>
      <w:sz w:val="16"/>
      <w:szCs w:val="16"/>
    </w:rPr>
  </w:style>
  <w:style w:type="paragraph" w:styleId="NormalWeb">
    <w:name w:val="Normal (Web)"/>
    <w:basedOn w:val="Normal"/>
    <w:uiPriority w:val="99"/>
    <w:unhideWhenUsed/>
    <w:rsid w:val="00BC4C10"/>
    <w:pPr>
      <w:spacing w:before="100" w:beforeAutospacing="1" w:after="100" w:afterAutospacing="1" w:line="240" w:lineRule="auto"/>
    </w:pPr>
    <w:rPr>
      <w:rFonts w:ascii="Times New Roman" w:eastAsia="Calibri" w:hAnsi="Times New Roman" w:cs="Times New Roman"/>
      <w:sz w:val="24"/>
      <w:szCs w:val="24"/>
      <w:lang w:val="en-US" w:eastAsia="en-US"/>
    </w:rPr>
  </w:style>
  <w:style w:type="paragraph" w:styleId="ListParagraph">
    <w:name w:val="List Paragraph"/>
    <w:basedOn w:val="Normal"/>
    <w:uiPriority w:val="34"/>
    <w:qFormat/>
    <w:rsid w:val="00491DF3"/>
    <w:pPr>
      <w:spacing w:after="0" w:line="240" w:lineRule="auto"/>
      <w:ind w:left="720"/>
      <w:contextualSpacing/>
    </w:pPr>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62FF63-AD06-4862-A2D6-9C1449066870}"/>
</file>

<file path=customXml/itemProps2.xml><?xml version="1.0" encoding="utf-8"?>
<ds:datastoreItem xmlns:ds="http://schemas.openxmlformats.org/officeDocument/2006/customXml" ds:itemID="{AE5874BF-2983-4D00-A270-9678B1DDECC6}"/>
</file>

<file path=customXml/itemProps3.xml><?xml version="1.0" encoding="utf-8"?>
<ds:datastoreItem xmlns:ds="http://schemas.openxmlformats.org/officeDocument/2006/customXml" ds:itemID="{6D693690-6A79-48D2-9D5A-9F73AB14E538}"/>
</file>

<file path=docProps/app.xml><?xml version="1.0" encoding="utf-8"?>
<Properties xmlns="http://schemas.openxmlformats.org/officeDocument/2006/extended-properties" xmlns:vt="http://schemas.openxmlformats.org/officeDocument/2006/docPropsVTypes">
  <Template>Normal.dotm</Template>
  <TotalTime>6</TotalTime>
  <Pages>2</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WHO</Company>
  <LinksUpToDate>false</LinksUpToDate>
  <CharactersWithSpaces>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MILLS, Jody-anne</dc:creator>
  <cp:lastModifiedBy>Marks, Elanie</cp:lastModifiedBy>
  <cp:revision>4</cp:revision>
  <cp:lastPrinted>2017-03-20T11:42:00Z</cp:lastPrinted>
  <dcterms:created xsi:type="dcterms:W3CDTF">2017-08-14T12:24:00Z</dcterms:created>
  <dcterms:modified xsi:type="dcterms:W3CDTF">2017-08-14T12:27:00Z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