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13B" w:rsidRPr="008062A0" w:rsidRDefault="0031013B" w:rsidP="0031013B">
      <w:pPr>
        <w:pStyle w:val="Heading1"/>
        <w:spacing w:before="0" w:after="0"/>
        <w:jc w:val="center"/>
        <w:rPr>
          <w:rFonts w:ascii="Times New Roman" w:hAnsi="Times New Roman" w:cs="Times New Roman"/>
          <w:sz w:val="28"/>
          <w:szCs w:val="28"/>
          <w:lang w:val="en-GB"/>
        </w:rPr>
      </w:pPr>
    </w:p>
    <w:p w:rsidR="0031013B" w:rsidRPr="008062A0" w:rsidRDefault="0031013B" w:rsidP="0031013B">
      <w:pPr>
        <w:pStyle w:val="Heading1"/>
        <w:spacing w:before="0" w:after="0"/>
        <w:jc w:val="center"/>
        <w:rPr>
          <w:rFonts w:ascii="Times New Roman" w:hAnsi="Times New Roman" w:cs="Times New Roman"/>
          <w:sz w:val="28"/>
          <w:szCs w:val="28"/>
          <w:lang w:val="en-GB"/>
        </w:rPr>
      </w:pPr>
    </w:p>
    <w:p w:rsidR="00075B42" w:rsidRPr="008062A0" w:rsidRDefault="00075B42" w:rsidP="002C5F9C">
      <w:pPr>
        <w:rPr>
          <w:lang w:val="en-GB"/>
        </w:rPr>
      </w:pPr>
    </w:p>
    <w:p w:rsidR="0031013B" w:rsidRPr="008062A0" w:rsidRDefault="0031013B" w:rsidP="0031013B">
      <w:pPr>
        <w:pStyle w:val="Heading1"/>
        <w:spacing w:before="0" w:after="0"/>
        <w:jc w:val="center"/>
        <w:rPr>
          <w:rFonts w:ascii="Times New Roman" w:hAnsi="Times New Roman" w:cs="Times New Roman"/>
          <w:sz w:val="28"/>
          <w:szCs w:val="28"/>
          <w:lang w:val="en-GB"/>
        </w:rPr>
      </w:pPr>
      <w:r w:rsidRPr="008062A0">
        <w:rPr>
          <w:rFonts w:ascii="Times New Roman" w:hAnsi="Times New Roman" w:cs="Times New Roman"/>
          <w:sz w:val="28"/>
          <w:szCs w:val="28"/>
          <w:lang w:val="en-GB"/>
        </w:rPr>
        <w:t xml:space="preserve">Submission to the Committee on Economic, Social and Cultural Rights </w:t>
      </w:r>
    </w:p>
    <w:p w:rsidR="0031013B" w:rsidRPr="008062A0" w:rsidRDefault="0031013B" w:rsidP="0031013B">
      <w:pPr>
        <w:spacing w:after="0" w:line="240" w:lineRule="auto"/>
        <w:jc w:val="center"/>
        <w:rPr>
          <w:rFonts w:ascii="Times New Roman" w:hAnsi="Times New Roman" w:cs="Times New Roman"/>
          <w:b/>
          <w:sz w:val="28"/>
          <w:szCs w:val="28"/>
          <w:lang w:val="en-GB"/>
        </w:rPr>
      </w:pPr>
      <w:proofErr w:type="gramStart"/>
      <w:r w:rsidRPr="008062A0">
        <w:rPr>
          <w:rFonts w:ascii="Times New Roman" w:hAnsi="Times New Roman" w:cs="Times New Roman"/>
          <w:b/>
          <w:sz w:val="28"/>
          <w:szCs w:val="28"/>
          <w:lang w:val="en-GB"/>
        </w:rPr>
        <w:t>in</w:t>
      </w:r>
      <w:proofErr w:type="gramEnd"/>
      <w:r w:rsidRPr="008062A0">
        <w:rPr>
          <w:rFonts w:ascii="Times New Roman" w:hAnsi="Times New Roman" w:cs="Times New Roman"/>
          <w:b/>
          <w:sz w:val="28"/>
          <w:szCs w:val="28"/>
          <w:lang w:val="en-GB"/>
        </w:rPr>
        <w:t xml:space="preserve"> response to the list of issues on Mongolia </w:t>
      </w:r>
    </w:p>
    <w:p w:rsidR="0031013B" w:rsidRPr="008062A0" w:rsidRDefault="0031013B" w:rsidP="0031013B">
      <w:pPr>
        <w:pStyle w:val="Heading1"/>
        <w:spacing w:before="0" w:after="0"/>
        <w:jc w:val="center"/>
        <w:rPr>
          <w:rFonts w:ascii="Times New Roman" w:hAnsi="Times New Roman" w:cs="Times New Roman"/>
          <w:sz w:val="28"/>
          <w:szCs w:val="28"/>
          <w:lang w:val="en-GB"/>
        </w:rPr>
      </w:pPr>
      <w:r w:rsidRPr="008062A0">
        <w:rPr>
          <w:rFonts w:ascii="Times New Roman" w:hAnsi="Times New Roman" w:cs="Times New Roman"/>
          <w:sz w:val="28"/>
          <w:szCs w:val="28"/>
          <w:lang w:val="en-GB"/>
        </w:rPr>
        <w:t>by the Mongolian National Federation of the Blind, Mongolian National Association for Wheelchair Users and the Mongolian National  Federation of Disabled People’s Organizations</w:t>
      </w:r>
    </w:p>
    <w:p w:rsidR="0031013B" w:rsidRPr="008062A0" w:rsidRDefault="0031013B" w:rsidP="0031013B">
      <w:pPr>
        <w:spacing w:after="0" w:line="240" w:lineRule="auto"/>
        <w:rPr>
          <w:rFonts w:ascii="Times New Roman" w:hAnsi="Times New Roman" w:cs="Times New Roman"/>
          <w:sz w:val="24"/>
          <w:szCs w:val="24"/>
          <w:lang w:val="en-GB"/>
        </w:rPr>
      </w:pPr>
    </w:p>
    <w:p w:rsidR="0031013B" w:rsidRPr="008062A0" w:rsidRDefault="0031013B" w:rsidP="0031013B">
      <w:pPr>
        <w:pStyle w:val="Heading1"/>
        <w:jc w:val="center"/>
        <w:rPr>
          <w:rFonts w:ascii="Times New Roman" w:hAnsi="Times New Roman" w:cs="Times New Roman"/>
          <w:sz w:val="28"/>
          <w:szCs w:val="28"/>
          <w:lang w:val="en-GB"/>
        </w:rPr>
      </w:pPr>
      <w:r w:rsidRPr="008062A0">
        <w:rPr>
          <w:rFonts w:ascii="Times New Roman" w:hAnsi="Times New Roman" w:cs="Times New Roman"/>
          <w:sz w:val="28"/>
          <w:szCs w:val="28"/>
          <w:lang w:val="en-GB"/>
        </w:rPr>
        <w:t>May 2015</w:t>
      </w:r>
    </w:p>
    <w:p w:rsidR="0031013B" w:rsidRPr="008062A0" w:rsidRDefault="0031013B" w:rsidP="0031013B">
      <w:pPr>
        <w:pStyle w:val="Heading1"/>
        <w:jc w:val="center"/>
        <w:rPr>
          <w:rFonts w:ascii="Times New Roman" w:hAnsi="Times New Roman" w:cs="Times New Roman"/>
          <w:sz w:val="24"/>
          <w:szCs w:val="24"/>
          <w:lang w:val="en-GB"/>
        </w:rPr>
      </w:pPr>
    </w:p>
    <w:p w:rsidR="0031013B" w:rsidRPr="008062A0" w:rsidRDefault="0031013B" w:rsidP="0031013B">
      <w:pPr>
        <w:rPr>
          <w:rFonts w:ascii="Times New Roman" w:hAnsi="Times New Roman" w:cs="Times New Roman"/>
          <w:lang w:val="en-GB"/>
        </w:rPr>
      </w:pPr>
    </w:p>
    <w:p w:rsidR="00075B42" w:rsidRPr="008062A0" w:rsidRDefault="00075B42" w:rsidP="0031013B">
      <w:pPr>
        <w:rPr>
          <w:rFonts w:ascii="Times New Roman" w:hAnsi="Times New Roman" w:cs="Times New Roman"/>
          <w:lang w:val="en-GB"/>
        </w:rPr>
      </w:pP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 xml:space="preserve">CONTENTS </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Introduction……………………………………………………………………..……….</w:t>
      </w:r>
      <w:r w:rsidR="00391859" w:rsidRPr="008062A0">
        <w:rPr>
          <w:rFonts w:ascii="Times New Roman" w:hAnsi="Times New Roman" w:cs="Times New Roman"/>
          <w:lang w:val="en-GB"/>
        </w:rPr>
        <w:t>2</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Non-discrimination (article 2) ………………………...................…………………...…</w:t>
      </w:r>
      <w:r w:rsidR="00391859" w:rsidRPr="008062A0">
        <w:rPr>
          <w:rFonts w:ascii="Times New Roman" w:hAnsi="Times New Roman" w:cs="Times New Roman"/>
          <w:lang w:val="en-GB"/>
        </w:rPr>
        <w:t>3</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 xml:space="preserve">Right to </w:t>
      </w:r>
      <w:r w:rsidR="00391859" w:rsidRPr="008062A0">
        <w:rPr>
          <w:rFonts w:ascii="Times New Roman" w:hAnsi="Times New Roman" w:cs="Times New Roman"/>
          <w:lang w:val="en-GB"/>
        </w:rPr>
        <w:t>work (article 6</w:t>
      </w:r>
      <w:r w:rsidR="00BF5664" w:rsidRPr="008062A0">
        <w:rPr>
          <w:rFonts w:ascii="Times New Roman" w:hAnsi="Times New Roman" w:cs="Times New Roman"/>
          <w:lang w:val="en-GB"/>
        </w:rPr>
        <w:t>)………………</w:t>
      </w:r>
      <w:r w:rsidR="002E119A">
        <w:rPr>
          <w:rFonts w:ascii="Times New Roman" w:hAnsi="Times New Roman" w:cs="Times New Roman"/>
          <w:lang w:val="en-GB"/>
        </w:rPr>
        <w:t>………………………………………..………..5</w:t>
      </w:r>
    </w:p>
    <w:p w:rsidR="00391859" w:rsidRPr="008062A0" w:rsidRDefault="00391859" w:rsidP="00391859">
      <w:pPr>
        <w:rPr>
          <w:rFonts w:ascii="Times New Roman" w:hAnsi="Times New Roman" w:cs="Times New Roman"/>
          <w:lang w:val="en-GB"/>
        </w:rPr>
      </w:pPr>
      <w:r w:rsidRPr="008062A0">
        <w:rPr>
          <w:rFonts w:ascii="Times New Roman" w:hAnsi="Times New Roman" w:cs="Times New Roman"/>
          <w:lang w:val="en-GB"/>
        </w:rPr>
        <w:t>Right to social security and right to an adequate standard of living (articles 9 &amp; 11)......</w:t>
      </w:r>
      <w:r w:rsidR="002E119A">
        <w:rPr>
          <w:rFonts w:ascii="Times New Roman" w:hAnsi="Times New Roman" w:cs="Times New Roman"/>
          <w:lang w:val="en-GB"/>
        </w:rPr>
        <w:t>6</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Protection of family (article 10)..........................................................................…</w:t>
      </w:r>
      <w:r w:rsidR="00075B42" w:rsidRPr="008062A0">
        <w:rPr>
          <w:rFonts w:ascii="Times New Roman" w:hAnsi="Times New Roman" w:cs="Times New Roman"/>
          <w:lang w:val="en-GB"/>
        </w:rPr>
        <w:t>……..</w:t>
      </w:r>
      <w:r w:rsidRPr="008062A0">
        <w:rPr>
          <w:rFonts w:ascii="Times New Roman" w:hAnsi="Times New Roman" w:cs="Times New Roman"/>
          <w:lang w:val="en-GB"/>
        </w:rPr>
        <w:t>8</w:t>
      </w:r>
    </w:p>
    <w:p w:rsidR="00C36099" w:rsidRPr="008062A0" w:rsidRDefault="00C36099" w:rsidP="0031013B">
      <w:pPr>
        <w:rPr>
          <w:rFonts w:ascii="Times New Roman" w:hAnsi="Times New Roman" w:cs="Times New Roman"/>
          <w:lang w:val="en-GB"/>
        </w:rPr>
      </w:pPr>
      <w:r w:rsidRPr="008062A0">
        <w:rPr>
          <w:rFonts w:ascii="Times New Roman" w:hAnsi="Times New Roman" w:cs="Times New Roman"/>
          <w:lang w:val="en-GB"/>
        </w:rPr>
        <w:t>Right to physical and mental health</w:t>
      </w:r>
      <w:r w:rsidR="008727C1">
        <w:rPr>
          <w:rFonts w:ascii="Times New Roman" w:hAnsi="Times New Roman" w:cs="Times New Roman"/>
          <w:lang w:val="en-GB"/>
        </w:rPr>
        <w:t xml:space="preserve"> (article 12)</w:t>
      </w:r>
      <w:proofErr w:type="gramStart"/>
      <w:r w:rsidR="008727C1">
        <w:rPr>
          <w:rFonts w:ascii="Times New Roman" w:hAnsi="Times New Roman" w:cs="Times New Roman"/>
          <w:lang w:val="en-GB"/>
        </w:rPr>
        <w:t>..</w:t>
      </w:r>
      <w:proofErr w:type="gramEnd"/>
      <w:r w:rsidR="008727C1">
        <w:rPr>
          <w:rFonts w:ascii="Times New Roman" w:hAnsi="Times New Roman" w:cs="Times New Roman"/>
          <w:lang w:val="en-GB"/>
        </w:rPr>
        <w:t>……………………………………</w:t>
      </w:r>
      <w:r w:rsidRPr="008062A0">
        <w:rPr>
          <w:rFonts w:ascii="Times New Roman" w:hAnsi="Times New Roman" w:cs="Times New Roman"/>
          <w:lang w:val="en-GB"/>
        </w:rPr>
        <w:t>….10</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Right to education (article</w:t>
      </w:r>
      <w:r w:rsidR="00075B42" w:rsidRPr="008062A0">
        <w:rPr>
          <w:rFonts w:ascii="Times New Roman" w:hAnsi="Times New Roman" w:cs="Times New Roman"/>
          <w:lang w:val="en-GB"/>
        </w:rPr>
        <w:t>s</w:t>
      </w:r>
      <w:r w:rsidRPr="008062A0">
        <w:rPr>
          <w:rFonts w:ascii="Times New Roman" w:hAnsi="Times New Roman" w:cs="Times New Roman"/>
          <w:lang w:val="en-GB"/>
        </w:rPr>
        <w:t xml:space="preserve"> 13 </w:t>
      </w:r>
      <w:r w:rsidR="00075B42" w:rsidRPr="008062A0">
        <w:rPr>
          <w:rFonts w:ascii="Times New Roman" w:hAnsi="Times New Roman" w:cs="Times New Roman"/>
          <w:lang w:val="en-GB"/>
        </w:rPr>
        <w:t>&amp;</w:t>
      </w:r>
      <w:r w:rsidRPr="008062A0">
        <w:rPr>
          <w:rFonts w:ascii="Times New Roman" w:hAnsi="Times New Roman" w:cs="Times New Roman"/>
          <w:lang w:val="en-GB"/>
        </w:rPr>
        <w:t xml:space="preserve"> 14) …...............................................</w:t>
      </w:r>
      <w:r w:rsidR="00075B42" w:rsidRPr="008062A0">
        <w:rPr>
          <w:rFonts w:ascii="Times New Roman" w:hAnsi="Times New Roman" w:cs="Times New Roman"/>
          <w:lang w:val="en-GB"/>
        </w:rPr>
        <w:t>.......................</w:t>
      </w:r>
      <w:r w:rsidR="008727C1">
        <w:rPr>
          <w:rFonts w:ascii="Times New Roman" w:hAnsi="Times New Roman" w:cs="Times New Roman"/>
          <w:lang w:val="en-GB"/>
        </w:rPr>
        <w:t>.</w:t>
      </w:r>
      <w:r w:rsidR="00075B42" w:rsidRPr="008062A0">
        <w:rPr>
          <w:rFonts w:ascii="Times New Roman" w:hAnsi="Times New Roman" w:cs="Times New Roman"/>
          <w:lang w:val="en-GB"/>
        </w:rPr>
        <w:t>....</w:t>
      </w:r>
      <w:r w:rsidRPr="008062A0">
        <w:rPr>
          <w:rFonts w:ascii="Times New Roman" w:hAnsi="Times New Roman" w:cs="Times New Roman"/>
          <w:lang w:val="en-GB"/>
        </w:rPr>
        <w:t>1</w:t>
      </w:r>
      <w:r w:rsidR="00075B42" w:rsidRPr="008062A0">
        <w:rPr>
          <w:rFonts w:ascii="Times New Roman" w:hAnsi="Times New Roman" w:cs="Times New Roman"/>
          <w:lang w:val="en-GB"/>
        </w:rPr>
        <w:t>1</w:t>
      </w:r>
    </w:p>
    <w:p w:rsidR="0031013B" w:rsidRPr="008062A0" w:rsidRDefault="0031013B" w:rsidP="0031013B">
      <w:pPr>
        <w:rPr>
          <w:rFonts w:ascii="Times New Roman" w:hAnsi="Times New Roman" w:cs="Times New Roman"/>
          <w:lang w:val="en-GB"/>
        </w:rPr>
      </w:pPr>
      <w:r w:rsidRPr="008062A0">
        <w:rPr>
          <w:rFonts w:ascii="Times New Roman" w:hAnsi="Times New Roman" w:cs="Times New Roman"/>
          <w:lang w:val="en-GB"/>
        </w:rPr>
        <w:t>Cultural rights and access to information (article 15) ….......................................</w:t>
      </w:r>
      <w:r w:rsidR="00075B42" w:rsidRPr="008062A0">
        <w:rPr>
          <w:rFonts w:ascii="Times New Roman" w:hAnsi="Times New Roman" w:cs="Times New Roman"/>
          <w:lang w:val="en-GB"/>
        </w:rPr>
        <w:t>.......</w:t>
      </w:r>
      <w:r w:rsidR="008727C1">
        <w:rPr>
          <w:rFonts w:ascii="Times New Roman" w:hAnsi="Times New Roman" w:cs="Times New Roman"/>
          <w:lang w:val="en-GB"/>
        </w:rPr>
        <w:t>.</w:t>
      </w:r>
      <w:r w:rsidR="00075B42" w:rsidRPr="008062A0">
        <w:rPr>
          <w:rFonts w:ascii="Times New Roman" w:hAnsi="Times New Roman" w:cs="Times New Roman"/>
          <w:lang w:val="en-GB"/>
        </w:rPr>
        <w:t>...</w:t>
      </w:r>
      <w:r w:rsidRPr="008062A0">
        <w:rPr>
          <w:rFonts w:ascii="Times New Roman" w:hAnsi="Times New Roman" w:cs="Times New Roman"/>
          <w:lang w:val="en-GB"/>
        </w:rPr>
        <w:t>1</w:t>
      </w:r>
      <w:r w:rsidR="00075B42" w:rsidRPr="008062A0">
        <w:rPr>
          <w:rFonts w:ascii="Times New Roman" w:hAnsi="Times New Roman" w:cs="Times New Roman"/>
          <w:lang w:val="en-GB"/>
        </w:rPr>
        <w:t>3</w:t>
      </w:r>
    </w:p>
    <w:p w:rsidR="0031013B" w:rsidRPr="008062A0" w:rsidRDefault="0031013B" w:rsidP="0031013B">
      <w:pPr>
        <w:rPr>
          <w:rFonts w:ascii="Times New Roman" w:hAnsi="Times New Roman" w:cs="Times New Roman"/>
          <w:lang w:val="en-GB"/>
        </w:rPr>
      </w:pPr>
    </w:p>
    <w:p w:rsidR="0031013B" w:rsidRPr="002E119A" w:rsidRDefault="0031013B" w:rsidP="002E119A">
      <w:pPr>
        <w:rPr>
          <w:rFonts w:ascii="Times New Roman" w:hAnsi="Times New Roman"/>
          <w:b/>
          <w:lang w:val="en-GB"/>
        </w:rPr>
      </w:pPr>
      <w:r w:rsidRPr="008062A0">
        <w:rPr>
          <w:lang w:val="en-GB"/>
        </w:rPr>
        <w:br w:type="page"/>
      </w:r>
      <w:r w:rsidRPr="002E119A">
        <w:rPr>
          <w:rFonts w:ascii="Times New Roman" w:hAnsi="Times New Roman"/>
          <w:b/>
          <w:lang w:val="en-GB"/>
        </w:rPr>
        <w:lastRenderedPageBreak/>
        <w:t>INTRODUCTION</w:t>
      </w:r>
    </w:p>
    <w:p w:rsidR="0031013B" w:rsidRPr="008062A0" w:rsidRDefault="0031013B"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This joint written submission </w:t>
      </w:r>
      <w:r w:rsidR="00EF195B" w:rsidRPr="008062A0">
        <w:rPr>
          <w:rFonts w:ascii="Times New Roman" w:hAnsi="Times New Roman" w:cs="Times New Roman"/>
          <w:lang w:val="en-GB"/>
        </w:rPr>
        <w:t xml:space="preserve">is </w:t>
      </w:r>
      <w:r w:rsidRPr="008062A0">
        <w:rPr>
          <w:rFonts w:ascii="Times New Roman" w:hAnsi="Times New Roman" w:cs="Times New Roman"/>
          <w:lang w:val="en-GB"/>
        </w:rPr>
        <w:t xml:space="preserve">presented by the </w:t>
      </w:r>
      <w:bookmarkStart w:id="0" w:name="_GoBack"/>
      <w:r w:rsidRPr="008062A0">
        <w:rPr>
          <w:rFonts w:ascii="Times New Roman" w:hAnsi="Times New Roman" w:cs="Times New Roman"/>
          <w:lang w:val="en-GB"/>
        </w:rPr>
        <w:t xml:space="preserve">Mongolian National Federation of the Blind </w:t>
      </w:r>
      <w:bookmarkEnd w:id="0"/>
      <w:r w:rsidRPr="008062A0">
        <w:rPr>
          <w:rFonts w:ascii="Times New Roman" w:hAnsi="Times New Roman" w:cs="Times New Roman"/>
          <w:lang w:val="en-GB"/>
        </w:rPr>
        <w:t>(MNFB) in cooperation with Mongolian National Association for Wheelchair Users (MNAWU) and the Mongolian National Federation of Disabled Persons’ Organizations (MNFDPO).</w:t>
      </w:r>
      <w:r w:rsidR="00EF195B" w:rsidRPr="008062A0">
        <w:rPr>
          <w:rFonts w:ascii="Times New Roman" w:hAnsi="Times New Roman" w:cs="Times New Roman"/>
          <w:lang w:val="en-GB"/>
        </w:rPr>
        <w:t xml:space="preserve">  </w:t>
      </w:r>
      <w:r w:rsidRPr="008062A0">
        <w:rPr>
          <w:rFonts w:ascii="Times New Roman" w:hAnsi="Times New Roman" w:cs="Times New Roman"/>
          <w:lang w:val="en-GB"/>
        </w:rPr>
        <w:t>This submission seeks to provide the CESCR</w:t>
      </w:r>
      <w:r w:rsidR="00EF195B" w:rsidRPr="008062A0">
        <w:rPr>
          <w:rFonts w:ascii="Times New Roman" w:hAnsi="Times New Roman" w:cs="Times New Roman"/>
          <w:lang w:val="en-GB"/>
        </w:rPr>
        <w:t xml:space="preserve"> Committee</w:t>
      </w:r>
      <w:r w:rsidRPr="008062A0">
        <w:rPr>
          <w:rFonts w:ascii="Times New Roman" w:hAnsi="Times New Roman" w:cs="Times New Roman"/>
          <w:lang w:val="en-GB"/>
        </w:rPr>
        <w:t xml:space="preserve"> with supplementary information on the implementation of the International Covenant on Econo</w:t>
      </w:r>
      <w:r w:rsidR="00BF5664" w:rsidRPr="008062A0">
        <w:rPr>
          <w:rFonts w:ascii="Times New Roman" w:hAnsi="Times New Roman" w:cs="Times New Roman"/>
          <w:lang w:val="en-GB"/>
        </w:rPr>
        <w:t>mic, Social and Cultural Rights</w:t>
      </w:r>
      <w:r w:rsidRPr="008062A0">
        <w:rPr>
          <w:rFonts w:ascii="Times New Roman" w:hAnsi="Times New Roman" w:cs="Times New Roman"/>
          <w:lang w:val="en-GB"/>
        </w:rPr>
        <w:t xml:space="preserve"> in Mongolia in addition to the previous report submitte</w:t>
      </w:r>
      <w:r w:rsidR="00EF195B" w:rsidRPr="008062A0">
        <w:rPr>
          <w:rFonts w:ascii="Times New Roman" w:hAnsi="Times New Roman" w:cs="Times New Roman"/>
          <w:lang w:val="en-GB"/>
        </w:rPr>
        <w:t>d by the MNFB, MNAWU and MNFDPO</w:t>
      </w:r>
      <w:r w:rsidRPr="008062A0">
        <w:rPr>
          <w:rFonts w:ascii="Times New Roman" w:hAnsi="Times New Roman" w:cs="Times New Roman"/>
          <w:lang w:val="en-GB"/>
        </w:rPr>
        <w:t xml:space="preserve"> for the list of issues (dated September 2014).  This present submission provides responses to the CESCR</w:t>
      </w:r>
      <w:r w:rsidR="00EF195B" w:rsidRPr="008062A0">
        <w:rPr>
          <w:rFonts w:ascii="Times New Roman" w:hAnsi="Times New Roman" w:cs="Times New Roman"/>
          <w:lang w:val="en-GB"/>
        </w:rPr>
        <w:t xml:space="preserve"> Committee</w:t>
      </w:r>
      <w:r w:rsidRPr="008062A0">
        <w:rPr>
          <w:rFonts w:ascii="Times New Roman" w:hAnsi="Times New Roman" w:cs="Times New Roman"/>
          <w:lang w:val="en-GB"/>
        </w:rPr>
        <w:t xml:space="preserve">’s adopted list of issues on Mongolia as well as puts forward recommendations for the Committee’s consideration for the Concluding Observations. </w:t>
      </w:r>
    </w:p>
    <w:p w:rsidR="00EF195B" w:rsidRPr="008062A0" w:rsidRDefault="00EF195B" w:rsidP="00BF5664">
      <w:pPr>
        <w:spacing w:after="0" w:line="240" w:lineRule="auto"/>
        <w:jc w:val="both"/>
        <w:rPr>
          <w:rFonts w:ascii="Times New Roman" w:hAnsi="Times New Roman" w:cs="Times New Roman"/>
          <w:lang w:val="en-GB"/>
        </w:rPr>
      </w:pPr>
    </w:p>
    <w:p w:rsidR="0031013B" w:rsidRPr="008062A0" w:rsidRDefault="0031013B"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Mongolia ratified the Convention on the Rights of Persons with Disabilities (CRPD) and its Optional Protocol on 13 May 2009.  It is clear that the human rights standards of the ICESCR and the CRPD intersect and reinforce each other when it comes to the rights of persons with disabilities.  Throughout this submission, in addition to provisions of the </w:t>
      </w:r>
      <w:r w:rsidR="00EF195B" w:rsidRPr="008062A0">
        <w:rPr>
          <w:rFonts w:ascii="Times New Roman" w:hAnsi="Times New Roman" w:cs="Times New Roman"/>
          <w:lang w:val="en-GB"/>
        </w:rPr>
        <w:t>I</w:t>
      </w:r>
      <w:r w:rsidRPr="008062A0">
        <w:rPr>
          <w:rFonts w:ascii="Times New Roman" w:hAnsi="Times New Roman" w:cs="Times New Roman"/>
          <w:lang w:val="en-GB"/>
        </w:rPr>
        <w:t xml:space="preserve">CESCR, some references will be made to related CRPD provisions as the latest articulation of the human rights of persons with disabilities.  </w:t>
      </w:r>
    </w:p>
    <w:p w:rsidR="0031013B" w:rsidRPr="008062A0" w:rsidRDefault="0031013B" w:rsidP="00BF5664">
      <w:pPr>
        <w:spacing w:after="0" w:line="240" w:lineRule="auto"/>
        <w:jc w:val="both"/>
        <w:rPr>
          <w:rFonts w:ascii="Times New Roman" w:hAnsi="Times New Roman" w:cs="Times New Roman"/>
          <w:lang w:val="en-GB"/>
        </w:rPr>
      </w:pPr>
    </w:p>
    <w:p w:rsidR="00EF195B" w:rsidRPr="008062A0" w:rsidRDefault="0031013B" w:rsidP="00BF5664">
      <w:pPr>
        <w:spacing w:after="0" w:line="240" w:lineRule="auto"/>
        <w:rPr>
          <w:rFonts w:ascii="Times New Roman" w:hAnsi="Times New Roman" w:cs="Times New Roman"/>
          <w:b/>
          <w:lang w:val="en-GB"/>
        </w:rPr>
      </w:pPr>
      <w:r w:rsidRPr="008062A0">
        <w:rPr>
          <w:rFonts w:ascii="Times New Roman" w:hAnsi="Times New Roman" w:cs="Times New Roman"/>
          <w:b/>
          <w:lang w:val="en-GB"/>
        </w:rPr>
        <w:t>Methodology for the preparation of the present written submission</w:t>
      </w:r>
    </w:p>
    <w:p w:rsidR="0031013B" w:rsidRPr="008062A0" w:rsidRDefault="0031013B"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This written submission was made based on observation</w:t>
      </w:r>
      <w:r w:rsidR="00EF195B" w:rsidRPr="008062A0">
        <w:rPr>
          <w:rFonts w:ascii="Times New Roman" w:hAnsi="Times New Roman" w:cs="Times New Roman"/>
          <w:lang w:val="en-GB"/>
        </w:rPr>
        <w:t>s</w:t>
      </w:r>
      <w:r w:rsidRPr="008062A0">
        <w:rPr>
          <w:rFonts w:ascii="Times New Roman" w:hAnsi="Times New Roman" w:cs="Times New Roman"/>
          <w:lang w:val="en-GB"/>
        </w:rPr>
        <w:t xml:space="preserve"> and experience</w:t>
      </w:r>
      <w:r w:rsidR="00EF195B" w:rsidRPr="008062A0">
        <w:rPr>
          <w:rFonts w:ascii="Times New Roman" w:hAnsi="Times New Roman" w:cs="Times New Roman"/>
          <w:lang w:val="en-GB"/>
        </w:rPr>
        <w:t>s</w:t>
      </w:r>
      <w:r w:rsidRPr="008062A0">
        <w:rPr>
          <w:rFonts w:ascii="Times New Roman" w:hAnsi="Times New Roman" w:cs="Times New Roman"/>
          <w:lang w:val="en-GB"/>
        </w:rPr>
        <w:t xml:space="preserve"> of </w:t>
      </w:r>
      <w:r w:rsidR="00EF195B" w:rsidRPr="008062A0">
        <w:rPr>
          <w:rFonts w:ascii="Times New Roman" w:hAnsi="Times New Roman" w:cs="Times New Roman"/>
          <w:lang w:val="en-GB"/>
        </w:rPr>
        <w:t>d</w:t>
      </w:r>
      <w:r w:rsidRPr="008062A0">
        <w:rPr>
          <w:rFonts w:ascii="Times New Roman" w:hAnsi="Times New Roman" w:cs="Times New Roman"/>
          <w:lang w:val="en-GB"/>
        </w:rPr>
        <w:t xml:space="preserve">isabled </w:t>
      </w:r>
      <w:r w:rsidR="00EF195B" w:rsidRPr="008062A0">
        <w:rPr>
          <w:rFonts w:ascii="Times New Roman" w:hAnsi="Times New Roman" w:cs="Times New Roman"/>
          <w:lang w:val="en-GB"/>
        </w:rPr>
        <w:t>p</w:t>
      </w:r>
      <w:r w:rsidRPr="008062A0">
        <w:rPr>
          <w:rFonts w:ascii="Times New Roman" w:hAnsi="Times New Roman" w:cs="Times New Roman"/>
          <w:lang w:val="en-GB"/>
        </w:rPr>
        <w:t xml:space="preserve">ersons’ </w:t>
      </w:r>
      <w:r w:rsidR="00EF195B" w:rsidRPr="008062A0">
        <w:rPr>
          <w:rFonts w:ascii="Times New Roman" w:hAnsi="Times New Roman" w:cs="Times New Roman"/>
          <w:lang w:val="en-GB"/>
        </w:rPr>
        <w:t>o</w:t>
      </w:r>
      <w:r w:rsidRPr="008062A0">
        <w:rPr>
          <w:rFonts w:ascii="Times New Roman" w:hAnsi="Times New Roman" w:cs="Times New Roman"/>
          <w:lang w:val="en-GB"/>
        </w:rPr>
        <w:t>rganizations (DPOs) in Mongolia.  During the preparation process</w:t>
      </w:r>
      <w:r w:rsidR="00EF195B" w:rsidRPr="008062A0">
        <w:rPr>
          <w:rFonts w:ascii="Times New Roman" w:hAnsi="Times New Roman" w:cs="Times New Roman"/>
          <w:lang w:val="en-GB"/>
        </w:rPr>
        <w:t>,</w:t>
      </w:r>
      <w:r w:rsidRPr="008062A0">
        <w:rPr>
          <w:rFonts w:ascii="Times New Roman" w:hAnsi="Times New Roman" w:cs="Times New Roman"/>
          <w:lang w:val="en-GB"/>
        </w:rPr>
        <w:t xml:space="preserve"> </w:t>
      </w:r>
      <w:proofErr w:type="gramStart"/>
      <w:r w:rsidRPr="008062A0">
        <w:rPr>
          <w:rFonts w:ascii="Times New Roman" w:hAnsi="Times New Roman" w:cs="Times New Roman"/>
          <w:lang w:val="en-GB"/>
        </w:rPr>
        <w:t>meeting</w:t>
      </w:r>
      <w:r w:rsidR="00EF195B" w:rsidRPr="008062A0">
        <w:rPr>
          <w:rFonts w:ascii="Times New Roman" w:hAnsi="Times New Roman" w:cs="Times New Roman"/>
          <w:lang w:val="en-GB"/>
        </w:rPr>
        <w:t>s</w:t>
      </w:r>
      <w:r w:rsidRPr="008062A0">
        <w:rPr>
          <w:rFonts w:ascii="Times New Roman" w:hAnsi="Times New Roman" w:cs="Times New Roman"/>
          <w:lang w:val="en-GB"/>
        </w:rPr>
        <w:t xml:space="preserve"> on the monitoring of the ICESCR with DPOs was</w:t>
      </w:r>
      <w:proofErr w:type="gramEnd"/>
      <w:r w:rsidRPr="008062A0">
        <w:rPr>
          <w:rFonts w:ascii="Times New Roman" w:hAnsi="Times New Roman" w:cs="Times New Roman"/>
          <w:lang w:val="en-GB"/>
        </w:rPr>
        <w:t xml:space="preserve"> held. </w:t>
      </w:r>
      <w:r w:rsidR="00EF195B" w:rsidRPr="008062A0">
        <w:rPr>
          <w:rFonts w:ascii="Times New Roman" w:hAnsi="Times New Roman" w:cs="Times New Roman"/>
          <w:lang w:val="en-GB"/>
        </w:rPr>
        <w:t xml:space="preserve"> During the process of preparation, w</w:t>
      </w:r>
      <w:r w:rsidRPr="008062A0">
        <w:rPr>
          <w:rFonts w:ascii="Times New Roman" w:hAnsi="Times New Roman" w:cs="Times New Roman"/>
          <w:lang w:val="en-GB"/>
        </w:rPr>
        <w:t>e conducted extensive reviews of domestic legislation, policy and programs including concerning disability issues and DPOs reports</w:t>
      </w:r>
      <w:r w:rsidR="00EF195B" w:rsidRPr="008062A0">
        <w:rPr>
          <w:rFonts w:ascii="Times New Roman" w:hAnsi="Times New Roman" w:cs="Times New Roman"/>
          <w:lang w:val="en-GB"/>
        </w:rPr>
        <w:t xml:space="preserve">.  </w:t>
      </w:r>
      <w:r w:rsidRPr="008062A0">
        <w:rPr>
          <w:rFonts w:ascii="Times New Roman" w:hAnsi="Times New Roman" w:cs="Times New Roman"/>
          <w:lang w:val="en-GB"/>
        </w:rPr>
        <w:t>The first draft of the written submission was sent out to the DPOs for their feedback and comments. Based on their feedback th</w:t>
      </w:r>
      <w:r w:rsidR="00EF195B" w:rsidRPr="008062A0">
        <w:rPr>
          <w:rFonts w:ascii="Times New Roman" w:hAnsi="Times New Roman" w:cs="Times New Roman"/>
          <w:lang w:val="en-GB"/>
        </w:rPr>
        <w:t>is</w:t>
      </w:r>
      <w:r w:rsidRPr="008062A0">
        <w:rPr>
          <w:rFonts w:ascii="Times New Roman" w:hAnsi="Times New Roman" w:cs="Times New Roman"/>
          <w:lang w:val="en-GB"/>
        </w:rPr>
        <w:t xml:space="preserve"> final written submission was prepared.</w:t>
      </w:r>
    </w:p>
    <w:p w:rsidR="0031013B" w:rsidRPr="008062A0" w:rsidRDefault="0031013B" w:rsidP="00BF5664">
      <w:pPr>
        <w:spacing w:after="0" w:line="240" w:lineRule="auto"/>
        <w:jc w:val="both"/>
        <w:rPr>
          <w:rFonts w:ascii="Times New Roman" w:hAnsi="Times New Roman" w:cs="Times New Roman"/>
          <w:b/>
          <w:color w:val="000000"/>
          <w:lang w:val="en-GB"/>
        </w:rPr>
      </w:pPr>
    </w:p>
    <w:p w:rsidR="0031013B" w:rsidRPr="008062A0" w:rsidRDefault="00EF195B" w:rsidP="00BF5664">
      <w:pPr>
        <w:pStyle w:val="Heading1"/>
        <w:spacing w:before="0" w:after="0"/>
        <w:rPr>
          <w:rFonts w:ascii="Times New Roman" w:hAnsi="Times New Roman" w:cs="Times New Roman"/>
          <w:sz w:val="22"/>
          <w:szCs w:val="22"/>
          <w:lang w:val="en-GB"/>
        </w:rPr>
      </w:pPr>
      <w:r w:rsidRPr="008062A0">
        <w:rPr>
          <w:rFonts w:ascii="Times New Roman" w:hAnsi="Times New Roman" w:cs="Times New Roman"/>
          <w:sz w:val="22"/>
          <w:szCs w:val="22"/>
          <w:lang w:val="en-GB"/>
        </w:rPr>
        <w:t>Information on</w:t>
      </w:r>
      <w:r w:rsidR="0031013B" w:rsidRPr="008062A0">
        <w:rPr>
          <w:rFonts w:ascii="Times New Roman" w:hAnsi="Times New Roman" w:cs="Times New Roman"/>
          <w:sz w:val="22"/>
          <w:szCs w:val="22"/>
          <w:lang w:val="en-GB"/>
        </w:rPr>
        <w:t xml:space="preserve"> the </w:t>
      </w:r>
      <w:r w:rsidRPr="008062A0">
        <w:rPr>
          <w:rFonts w:ascii="Times New Roman" w:hAnsi="Times New Roman" w:cs="Times New Roman"/>
          <w:sz w:val="22"/>
          <w:szCs w:val="22"/>
          <w:lang w:val="en-GB"/>
        </w:rPr>
        <w:t>n</w:t>
      </w:r>
      <w:r w:rsidR="0031013B" w:rsidRPr="008062A0">
        <w:rPr>
          <w:rFonts w:ascii="Times New Roman" w:hAnsi="Times New Roman" w:cs="Times New Roman"/>
          <w:sz w:val="22"/>
          <w:szCs w:val="22"/>
          <w:lang w:val="en-GB"/>
        </w:rPr>
        <w:t xml:space="preserve">ational </w:t>
      </w:r>
      <w:r w:rsidRPr="008062A0">
        <w:rPr>
          <w:rFonts w:ascii="Times New Roman" w:hAnsi="Times New Roman" w:cs="Times New Roman"/>
          <w:sz w:val="22"/>
          <w:szCs w:val="22"/>
          <w:lang w:val="en-GB"/>
        </w:rPr>
        <w:t>d</w:t>
      </w:r>
      <w:r w:rsidR="0031013B" w:rsidRPr="008062A0">
        <w:rPr>
          <w:rFonts w:ascii="Times New Roman" w:hAnsi="Times New Roman" w:cs="Times New Roman"/>
          <w:sz w:val="22"/>
          <w:szCs w:val="22"/>
          <w:lang w:val="en-GB"/>
        </w:rPr>
        <w:t xml:space="preserve">isabled </w:t>
      </w:r>
      <w:r w:rsidRPr="008062A0">
        <w:rPr>
          <w:rFonts w:ascii="Times New Roman" w:hAnsi="Times New Roman" w:cs="Times New Roman"/>
          <w:sz w:val="22"/>
          <w:szCs w:val="22"/>
          <w:lang w:val="en-GB"/>
        </w:rPr>
        <w:t>p</w:t>
      </w:r>
      <w:r w:rsidR="0031013B" w:rsidRPr="008062A0">
        <w:rPr>
          <w:rFonts w:ascii="Times New Roman" w:hAnsi="Times New Roman" w:cs="Times New Roman"/>
          <w:sz w:val="22"/>
          <w:szCs w:val="22"/>
          <w:lang w:val="en-GB"/>
        </w:rPr>
        <w:t xml:space="preserve">ersons’ </w:t>
      </w:r>
      <w:r w:rsidRPr="008062A0">
        <w:rPr>
          <w:rFonts w:ascii="Times New Roman" w:hAnsi="Times New Roman" w:cs="Times New Roman"/>
          <w:sz w:val="22"/>
          <w:szCs w:val="22"/>
          <w:lang w:val="en-GB"/>
        </w:rPr>
        <w:t>o</w:t>
      </w:r>
      <w:r w:rsidR="0031013B" w:rsidRPr="008062A0">
        <w:rPr>
          <w:rFonts w:ascii="Times New Roman" w:hAnsi="Times New Roman" w:cs="Times New Roman"/>
          <w:sz w:val="22"/>
          <w:szCs w:val="22"/>
          <w:lang w:val="en-GB"/>
        </w:rPr>
        <w:t>rganizations</w:t>
      </w:r>
      <w:r w:rsidRPr="008062A0">
        <w:rPr>
          <w:rFonts w:ascii="Times New Roman" w:hAnsi="Times New Roman" w:cs="Times New Roman"/>
          <w:sz w:val="22"/>
          <w:szCs w:val="22"/>
          <w:lang w:val="en-GB"/>
        </w:rPr>
        <w:t xml:space="preserve"> authors of this submission</w:t>
      </w:r>
      <w:r w:rsidR="0031013B" w:rsidRPr="008062A0">
        <w:rPr>
          <w:rFonts w:ascii="Times New Roman" w:hAnsi="Times New Roman" w:cs="Times New Roman"/>
          <w:sz w:val="22"/>
          <w:szCs w:val="22"/>
          <w:lang w:val="en-GB"/>
        </w:rPr>
        <w:t>:</w:t>
      </w:r>
    </w:p>
    <w:p w:rsidR="0031013B" w:rsidRPr="008062A0" w:rsidRDefault="0031013B" w:rsidP="00BF5664">
      <w:pPr>
        <w:spacing w:after="0" w:line="240" w:lineRule="auto"/>
        <w:jc w:val="both"/>
        <w:rPr>
          <w:rFonts w:ascii="Times New Roman" w:hAnsi="Times New Roman" w:cs="Times New Roman"/>
          <w:color w:val="000000"/>
          <w:lang w:val="en-GB"/>
        </w:rPr>
      </w:pPr>
    </w:p>
    <w:p w:rsidR="00EF195B" w:rsidRPr="008062A0" w:rsidRDefault="0031013B"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color w:val="000000"/>
          <w:lang w:val="en-GB"/>
        </w:rPr>
        <w:t xml:space="preserve">The </w:t>
      </w:r>
      <w:r w:rsidRPr="008062A0">
        <w:rPr>
          <w:rFonts w:ascii="Times New Roman" w:hAnsi="Times New Roman" w:cs="Times New Roman"/>
          <w:b/>
          <w:color w:val="000000"/>
          <w:lang w:val="en-GB"/>
        </w:rPr>
        <w:t>Mongolian National Federation of the Blind (MNFB)</w:t>
      </w:r>
      <w:r w:rsidRPr="008062A0">
        <w:rPr>
          <w:rFonts w:ascii="Times New Roman" w:hAnsi="Times New Roman" w:cs="Times New Roman"/>
          <w:color w:val="000000"/>
          <w:lang w:val="en-GB"/>
        </w:rPr>
        <w:t xml:space="preserve"> </w:t>
      </w:r>
      <w:r w:rsidRPr="008062A0">
        <w:rPr>
          <w:rFonts w:ascii="Times New Roman" w:hAnsi="Times New Roman" w:cs="Times New Roman"/>
          <w:lang w:val="en-GB"/>
        </w:rPr>
        <w:t>is a non-profit, non-governmental organization established in 1978, with the mission to defend the rights of blind people living in Mongolia and to support their participation in civil society on an equal base with sighted people.</w:t>
      </w:r>
      <w:r w:rsidR="00EF195B" w:rsidRPr="008062A0">
        <w:rPr>
          <w:rFonts w:ascii="Times New Roman" w:hAnsi="Times New Roman" w:cs="Times New Roman"/>
          <w:color w:val="000000"/>
          <w:lang w:val="en-GB"/>
        </w:rPr>
        <w:t xml:space="preserve"> </w:t>
      </w:r>
      <w:r w:rsidRPr="008062A0">
        <w:rPr>
          <w:rFonts w:ascii="Times New Roman" w:hAnsi="Times New Roman" w:cs="Times New Roman"/>
          <w:color w:val="000000"/>
          <w:lang w:val="en-GB"/>
        </w:rPr>
        <w:t>The MNFB is a member of the World Blind Union and the World Blind Union-Asia Pacific, the International Blind Sports Association and the Asian Medical Massage Instructors Network. The president of the MNFB is serving as the chair of the North East Asian sub-region of the world blind union Asian pacific - region.</w:t>
      </w:r>
      <w:r w:rsidR="00EF195B" w:rsidRPr="008062A0">
        <w:rPr>
          <w:rFonts w:ascii="Times New Roman" w:hAnsi="Times New Roman" w:cs="Times New Roman"/>
          <w:color w:val="000000"/>
          <w:lang w:val="en-GB"/>
        </w:rPr>
        <w:t xml:space="preserve">  </w:t>
      </w:r>
      <w:r w:rsidRPr="008062A0">
        <w:rPr>
          <w:rFonts w:ascii="Times New Roman" w:hAnsi="Times New Roman" w:cs="Times New Roman"/>
          <w:color w:val="000000"/>
          <w:lang w:val="en-GB"/>
        </w:rPr>
        <w:t xml:space="preserve">The MNFB pays attention </w:t>
      </w:r>
      <w:r w:rsidR="00EF195B" w:rsidRPr="008062A0">
        <w:rPr>
          <w:rFonts w:ascii="Times New Roman" w:hAnsi="Times New Roman" w:cs="Times New Roman"/>
          <w:color w:val="000000"/>
          <w:lang w:val="en-GB"/>
        </w:rPr>
        <w:t xml:space="preserve">to </w:t>
      </w:r>
      <w:r w:rsidRPr="008062A0">
        <w:rPr>
          <w:rFonts w:ascii="Times New Roman" w:hAnsi="Times New Roman" w:cs="Times New Roman"/>
          <w:color w:val="000000"/>
          <w:lang w:val="en-GB"/>
        </w:rPr>
        <w:t>education, employment, social protection and many other issues related to blind people’s interests through whole Mongolia.</w:t>
      </w:r>
      <w:r w:rsidR="00EF195B" w:rsidRPr="008062A0">
        <w:rPr>
          <w:rFonts w:ascii="Times New Roman" w:hAnsi="Times New Roman" w:cs="Times New Roman"/>
          <w:color w:val="000000"/>
          <w:lang w:val="en-GB"/>
        </w:rPr>
        <w:t xml:space="preserve">  </w:t>
      </w:r>
    </w:p>
    <w:p w:rsidR="0031013B" w:rsidRPr="008062A0" w:rsidRDefault="0031013B"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color w:val="000000"/>
          <w:lang w:val="en-GB"/>
        </w:rPr>
        <w:t xml:space="preserve">The </w:t>
      </w:r>
      <w:r w:rsidR="00EF195B" w:rsidRPr="008062A0">
        <w:rPr>
          <w:rFonts w:ascii="Times New Roman" w:hAnsi="Times New Roman" w:cs="Times New Roman"/>
          <w:color w:val="000000"/>
          <w:lang w:val="en-GB"/>
        </w:rPr>
        <w:t>F</w:t>
      </w:r>
      <w:r w:rsidRPr="008062A0">
        <w:rPr>
          <w:rFonts w:ascii="Times New Roman" w:hAnsi="Times New Roman" w:cs="Times New Roman"/>
          <w:color w:val="000000"/>
          <w:lang w:val="en-GB"/>
        </w:rPr>
        <w:t>ederation is functioning for approximately 9.600 people who are blind, have low vision or another visually impairment through 23 provincial branches and districts and it has councils on elderly, women, sports, culture and youths.  Under the MNFB there are rehabilitation training center, brai</w:t>
      </w:r>
      <w:r w:rsidR="006B436C">
        <w:rPr>
          <w:rFonts w:ascii="Times New Roman" w:hAnsi="Times New Roman" w:cs="Times New Roman"/>
          <w:color w:val="000000"/>
          <w:lang w:val="en-GB"/>
        </w:rPr>
        <w:t>l</w:t>
      </w:r>
      <w:r w:rsidRPr="008062A0">
        <w:rPr>
          <w:rFonts w:ascii="Times New Roman" w:hAnsi="Times New Roman" w:cs="Times New Roman"/>
          <w:color w:val="000000"/>
          <w:lang w:val="en-GB"/>
        </w:rPr>
        <w:t>l</w:t>
      </w:r>
      <w:r w:rsidR="006B436C">
        <w:rPr>
          <w:rFonts w:ascii="Times New Roman" w:hAnsi="Times New Roman" w:cs="Times New Roman"/>
          <w:color w:val="000000"/>
          <w:lang w:val="en-GB"/>
        </w:rPr>
        <w:t>e</w:t>
      </w:r>
      <w:r w:rsidRPr="008062A0">
        <w:rPr>
          <w:rFonts w:ascii="Times New Roman" w:hAnsi="Times New Roman" w:cs="Times New Roman"/>
          <w:color w:val="000000"/>
          <w:lang w:val="en-GB"/>
        </w:rPr>
        <w:t xml:space="preserve"> and talking book printing center, best massage centers and best FM 98.5 radio station running operations.</w:t>
      </w:r>
      <w:r w:rsidR="00EF195B" w:rsidRPr="008062A0">
        <w:rPr>
          <w:rFonts w:ascii="Times New Roman" w:hAnsi="Times New Roman" w:cs="Times New Roman"/>
          <w:color w:val="000000"/>
          <w:lang w:val="en-GB"/>
        </w:rPr>
        <w:t xml:space="preserve">  </w:t>
      </w:r>
      <w:r w:rsidRPr="008062A0">
        <w:rPr>
          <w:rFonts w:ascii="Times New Roman" w:hAnsi="Times New Roman" w:cs="Times New Roman"/>
          <w:color w:val="000000"/>
          <w:lang w:val="en-GB"/>
        </w:rPr>
        <w:t>The MNFB is also focusing on awareness raising, an accessible environment and total inclusion of all persons with disabilities in Mongolia with advocacy activities towards the government and society. In these activities the federation is closely working with other national organizations for persons with disabilities.</w:t>
      </w:r>
    </w:p>
    <w:p w:rsidR="0031013B" w:rsidRPr="008062A0" w:rsidRDefault="0031013B" w:rsidP="00BF5664">
      <w:pPr>
        <w:spacing w:after="0" w:line="240" w:lineRule="auto"/>
        <w:jc w:val="both"/>
        <w:rPr>
          <w:rFonts w:ascii="Times New Roman" w:hAnsi="Times New Roman" w:cs="Times New Roman"/>
          <w:lang w:val="en-GB"/>
        </w:rPr>
      </w:pPr>
    </w:p>
    <w:p w:rsidR="0031013B" w:rsidRPr="008062A0" w:rsidRDefault="0031013B"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lang w:val="en-GB"/>
        </w:rPr>
        <w:t xml:space="preserve">The </w:t>
      </w:r>
      <w:r w:rsidRPr="008062A0">
        <w:rPr>
          <w:rFonts w:ascii="Times New Roman" w:hAnsi="Times New Roman" w:cs="Times New Roman"/>
          <w:b/>
          <w:lang w:val="en-GB"/>
        </w:rPr>
        <w:t>Mongolian Association for Wheelchair Users (MNAWU)</w:t>
      </w:r>
      <w:r w:rsidRPr="008062A0">
        <w:rPr>
          <w:rFonts w:ascii="Times New Roman" w:hAnsi="Times New Roman" w:cs="Times New Roman"/>
          <w:lang w:val="en-GB"/>
        </w:rPr>
        <w:t xml:space="preserve"> </w:t>
      </w:r>
      <w:r w:rsidR="00EF195B" w:rsidRPr="008062A0">
        <w:rPr>
          <w:rFonts w:ascii="Times New Roman" w:hAnsi="Times New Roman" w:cs="Times New Roman"/>
          <w:lang w:val="en-GB"/>
        </w:rPr>
        <w:t>wa</w:t>
      </w:r>
      <w:r w:rsidRPr="008062A0">
        <w:rPr>
          <w:rFonts w:ascii="Times New Roman" w:hAnsi="Times New Roman" w:cs="Times New Roman"/>
          <w:lang w:val="en-GB"/>
        </w:rPr>
        <w:t xml:space="preserve">s established in 2005 to support wheelchair using people and to pay attention </w:t>
      </w:r>
      <w:r w:rsidR="00EF195B" w:rsidRPr="008062A0">
        <w:rPr>
          <w:rFonts w:ascii="Times New Roman" w:hAnsi="Times New Roman" w:cs="Times New Roman"/>
          <w:lang w:val="en-GB"/>
        </w:rPr>
        <w:t xml:space="preserve">to </w:t>
      </w:r>
      <w:r w:rsidRPr="008062A0">
        <w:rPr>
          <w:rFonts w:ascii="Times New Roman" w:hAnsi="Times New Roman" w:cs="Times New Roman"/>
          <w:lang w:val="en-GB"/>
        </w:rPr>
        <w:t>cooperation with other Disabled Persons’ Organizations</w:t>
      </w:r>
      <w:r w:rsidR="00EF195B" w:rsidRPr="008062A0">
        <w:rPr>
          <w:rFonts w:ascii="Times New Roman" w:hAnsi="Times New Roman" w:cs="Times New Roman"/>
          <w:lang w:val="en-GB"/>
        </w:rPr>
        <w:t>.</w:t>
      </w:r>
      <w:r w:rsidRPr="008062A0">
        <w:rPr>
          <w:rFonts w:ascii="Times New Roman" w:hAnsi="Times New Roman" w:cs="Times New Roman"/>
          <w:lang w:val="en-GB"/>
        </w:rPr>
        <w:t xml:space="preserve"> </w:t>
      </w:r>
      <w:r w:rsidR="00EF195B" w:rsidRPr="008062A0">
        <w:rPr>
          <w:rFonts w:ascii="Times New Roman" w:hAnsi="Times New Roman" w:cs="Times New Roman"/>
          <w:lang w:val="en-GB"/>
        </w:rPr>
        <w:t>I</w:t>
      </w:r>
      <w:r w:rsidRPr="008062A0">
        <w:rPr>
          <w:rFonts w:ascii="Times New Roman" w:hAnsi="Times New Roman" w:cs="Times New Roman"/>
          <w:lang w:val="en-GB"/>
        </w:rPr>
        <w:t>n 2011</w:t>
      </w:r>
      <w:r w:rsidR="00EF195B" w:rsidRPr="008062A0">
        <w:rPr>
          <w:rFonts w:ascii="Times New Roman" w:hAnsi="Times New Roman" w:cs="Times New Roman"/>
          <w:lang w:val="en-GB"/>
        </w:rPr>
        <w:t>, it was</w:t>
      </w:r>
      <w:r w:rsidRPr="008062A0">
        <w:rPr>
          <w:rFonts w:ascii="Times New Roman" w:hAnsi="Times New Roman" w:cs="Times New Roman"/>
          <w:lang w:val="en-GB"/>
        </w:rPr>
        <w:t xml:space="preserve"> recognized by the government as the formal national working organization under the new name “Mongolian National Association for Wheelchair Users, a non-governmental organization for persons with mobility disabilities.</w:t>
      </w:r>
    </w:p>
    <w:p w:rsidR="0031013B" w:rsidRPr="008062A0" w:rsidRDefault="0031013B"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lang w:val="en-GB"/>
        </w:rPr>
        <w:lastRenderedPageBreak/>
        <w:t>The mission of the MNAWU is equal participation and the main goals are to empower the members and to protect their rights, to change public attitude</w:t>
      </w:r>
      <w:r w:rsidR="00EF195B" w:rsidRPr="008062A0">
        <w:rPr>
          <w:rFonts w:ascii="Times New Roman" w:hAnsi="Times New Roman" w:cs="Times New Roman"/>
          <w:lang w:val="en-GB"/>
        </w:rPr>
        <w:t>s</w:t>
      </w:r>
      <w:r w:rsidRPr="008062A0">
        <w:rPr>
          <w:rFonts w:ascii="Times New Roman" w:hAnsi="Times New Roman" w:cs="Times New Roman"/>
          <w:lang w:val="en-GB"/>
        </w:rPr>
        <w:t xml:space="preserve"> about persons with disabilities and to influence the government and the community with advocacy activities to create an accessible environment and inclusion for all persons with disabilities in Mongolia.</w:t>
      </w:r>
    </w:p>
    <w:p w:rsidR="0031013B" w:rsidRPr="008062A0" w:rsidRDefault="0031013B"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lang w:val="en-GB"/>
        </w:rPr>
        <w:t xml:space="preserve">The </w:t>
      </w:r>
      <w:r w:rsidR="00EF195B" w:rsidRPr="008062A0">
        <w:rPr>
          <w:rFonts w:ascii="Times New Roman" w:hAnsi="Times New Roman" w:cs="Times New Roman"/>
          <w:lang w:val="en-GB"/>
        </w:rPr>
        <w:t>A</w:t>
      </w:r>
      <w:r w:rsidRPr="008062A0">
        <w:rPr>
          <w:rFonts w:ascii="Times New Roman" w:hAnsi="Times New Roman" w:cs="Times New Roman"/>
          <w:lang w:val="en-GB"/>
        </w:rPr>
        <w:t xml:space="preserve">ssociation did not have an office until 2011 to be able to give different services to their members but from 2011 the MNAWU </w:t>
      </w:r>
      <w:r w:rsidR="00EF195B" w:rsidRPr="008062A0">
        <w:rPr>
          <w:rFonts w:ascii="Times New Roman" w:hAnsi="Times New Roman" w:cs="Times New Roman"/>
          <w:lang w:val="en-GB"/>
        </w:rPr>
        <w:t xml:space="preserve">has been </w:t>
      </w:r>
      <w:r w:rsidRPr="008062A0">
        <w:rPr>
          <w:rFonts w:ascii="Times New Roman" w:hAnsi="Times New Roman" w:cs="Times New Roman"/>
          <w:lang w:val="en-GB"/>
        </w:rPr>
        <w:t>organiz</w:t>
      </w:r>
      <w:r w:rsidR="00EF195B" w:rsidRPr="008062A0">
        <w:rPr>
          <w:rFonts w:ascii="Times New Roman" w:hAnsi="Times New Roman" w:cs="Times New Roman"/>
          <w:lang w:val="en-GB"/>
        </w:rPr>
        <w:t>ing</w:t>
      </w:r>
      <w:r w:rsidRPr="008062A0">
        <w:rPr>
          <w:rFonts w:ascii="Times New Roman" w:hAnsi="Times New Roman" w:cs="Times New Roman"/>
          <w:lang w:val="en-GB"/>
        </w:rPr>
        <w:t xml:space="preserve"> trainings and other services and their members </w:t>
      </w:r>
      <w:r w:rsidR="00EF195B" w:rsidRPr="008062A0">
        <w:rPr>
          <w:rFonts w:ascii="Times New Roman" w:hAnsi="Times New Roman" w:cs="Times New Roman"/>
          <w:lang w:val="en-GB"/>
        </w:rPr>
        <w:t xml:space="preserve">are </w:t>
      </w:r>
      <w:r w:rsidRPr="008062A0">
        <w:rPr>
          <w:rFonts w:ascii="Times New Roman" w:hAnsi="Times New Roman" w:cs="Times New Roman"/>
          <w:lang w:val="en-GB"/>
        </w:rPr>
        <w:t>grow</w:t>
      </w:r>
      <w:r w:rsidR="00EF195B" w:rsidRPr="008062A0">
        <w:rPr>
          <w:rFonts w:ascii="Times New Roman" w:hAnsi="Times New Roman" w:cs="Times New Roman"/>
          <w:lang w:val="en-GB"/>
        </w:rPr>
        <w:t>ing</w:t>
      </w:r>
      <w:r w:rsidRPr="008062A0">
        <w:rPr>
          <w:rFonts w:ascii="Times New Roman" w:hAnsi="Times New Roman" w:cs="Times New Roman"/>
          <w:lang w:val="en-GB"/>
        </w:rPr>
        <w:t xml:space="preserve"> </w:t>
      </w:r>
      <w:r w:rsidR="00EF195B" w:rsidRPr="008062A0">
        <w:rPr>
          <w:rFonts w:ascii="Times New Roman" w:hAnsi="Times New Roman" w:cs="Times New Roman"/>
          <w:lang w:val="en-GB"/>
        </w:rPr>
        <w:t>quickly</w:t>
      </w:r>
      <w:r w:rsidRPr="008062A0">
        <w:rPr>
          <w:rFonts w:ascii="Times New Roman" w:hAnsi="Times New Roman" w:cs="Times New Roman"/>
          <w:lang w:val="en-GB"/>
        </w:rPr>
        <w:t xml:space="preserve"> to over 700 officially registered members at the moment</w:t>
      </w:r>
      <w:r w:rsidR="00EF195B" w:rsidRPr="008062A0">
        <w:rPr>
          <w:rFonts w:ascii="Times New Roman" w:hAnsi="Times New Roman" w:cs="Times New Roman"/>
          <w:lang w:val="en-GB"/>
        </w:rPr>
        <w:t>,</w:t>
      </w:r>
      <w:r w:rsidRPr="008062A0">
        <w:rPr>
          <w:rFonts w:ascii="Times New Roman" w:hAnsi="Times New Roman" w:cs="Times New Roman"/>
          <w:lang w:val="en-GB"/>
        </w:rPr>
        <w:t xml:space="preserve"> and </w:t>
      </w:r>
      <w:r w:rsidR="00EF195B" w:rsidRPr="008062A0">
        <w:rPr>
          <w:rFonts w:ascii="Times New Roman" w:hAnsi="Times New Roman" w:cs="Times New Roman"/>
          <w:lang w:val="en-GB"/>
        </w:rPr>
        <w:t>there is an effort to organize</w:t>
      </w:r>
      <w:r w:rsidRPr="008062A0">
        <w:rPr>
          <w:rFonts w:ascii="Times New Roman" w:hAnsi="Times New Roman" w:cs="Times New Roman"/>
          <w:lang w:val="en-GB"/>
        </w:rPr>
        <w:t xml:space="preserve"> activities for 13.000 wheelchair </w:t>
      </w:r>
      <w:r w:rsidR="00EF195B" w:rsidRPr="008062A0">
        <w:rPr>
          <w:rFonts w:ascii="Times New Roman" w:hAnsi="Times New Roman" w:cs="Times New Roman"/>
          <w:lang w:val="en-GB"/>
        </w:rPr>
        <w:t xml:space="preserve">across </w:t>
      </w:r>
      <w:r w:rsidRPr="008062A0">
        <w:rPr>
          <w:rFonts w:ascii="Times New Roman" w:hAnsi="Times New Roman" w:cs="Times New Roman"/>
          <w:lang w:val="en-GB"/>
        </w:rPr>
        <w:t>Mongolia through branch offices in different provinces and districts of Ulaanbaatar.</w:t>
      </w:r>
    </w:p>
    <w:p w:rsidR="0031013B" w:rsidRPr="008062A0" w:rsidRDefault="0031013B"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The MNAWU is working with the Ulaanbaatar government on implementing </w:t>
      </w:r>
      <w:r w:rsidR="00EF195B" w:rsidRPr="008062A0">
        <w:rPr>
          <w:rFonts w:ascii="Times New Roman" w:hAnsi="Times New Roman" w:cs="Times New Roman"/>
          <w:lang w:val="en-GB"/>
        </w:rPr>
        <w:t>u</w:t>
      </w:r>
      <w:r w:rsidRPr="008062A0">
        <w:rPr>
          <w:rFonts w:ascii="Times New Roman" w:hAnsi="Times New Roman" w:cs="Times New Roman"/>
          <w:lang w:val="en-GB"/>
        </w:rPr>
        <w:t xml:space="preserve">niversal </w:t>
      </w:r>
      <w:r w:rsidR="00EF195B" w:rsidRPr="008062A0">
        <w:rPr>
          <w:rFonts w:ascii="Times New Roman" w:hAnsi="Times New Roman" w:cs="Times New Roman"/>
          <w:lang w:val="en-GB"/>
        </w:rPr>
        <w:t>d</w:t>
      </w:r>
      <w:r w:rsidRPr="008062A0">
        <w:rPr>
          <w:rFonts w:ascii="Times New Roman" w:hAnsi="Times New Roman" w:cs="Times New Roman"/>
          <w:lang w:val="en-GB"/>
        </w:rPr>
        <w:t xml:space="preserve">esign, road evaluations and, as member of the </w:t>
      </w:r>
      <w:r w:rsidR="00EF195B" w:rsidRPr="008062A0">
        <w:rPr>
          <w:rFonts w:ascii="Times New Roman" w:hAnsi="Times New Roman" w:cs="Times New Roman"/>
          <w:lang w:val="en-GB"/>
        </w:rPr>
        <w:t>C</w:t>
      </w:r>
      <w:r w:rsidRPr="008062A0">
        <w:rPr>
          <w:rFonts w:ascii="Times New Roman" w:hAnsi="Times New Roman" w:cs="Times New Roman"/>
          <w:lang w:val="en-GB"/>
        </w:rPr>
        <w:t xml:space="preserve">ommittee under the Ministry of </w:t>
      </w:r>
      <w:r w:rsidR="00EF195B" w:rsidRPr="008062A0">
        <w:rPr>
          <w:rFonts w:ascii="Times New Roman" w:hAnsi="Times New Roman" w:cs="Times New Roman"/>
          <w:lang w:val="en-GB"/>
        </w:rPr>
        <w:t>C</w:t>
      </w:r>
      <w:r w:rsidRPr="008062A0">
        <w:rPr>
          <w:rFonts w:ascii="Times New Roman" w:hAnsi="Times New Roman" w:cs="Times New Roman"/>
          <w:lang w:val="en-GB"/>
        </w:rPr>
        <w:t>onstruction and Urban Development, involved in the evaluations of new buildings.</w:t>
      </w:r>
    </w:p>
    <w:p w:rsidR="0031013B" w:rsidRPr="008062A0" w:rsidRDefault="0031013B" w:rsidP="00BF5664">
      <w:pPr>
        <w:spacing w:after="0" w:line="240" w:lineRule="auto"/>
        <w:jc w:val="both"/>
        <w:rPr>
          <w:rFonts w:ascii="Times New Roman" w:hAnsi="Times New Roman" w:cs="Times New Roman"/>
          <w:lang w:val="en-GB"/>
        </w:rPr>
      </w:pPr>
    </w:p>
    <w:p w:rsidR="0031013B" w:rsidRPr="008062A0" w:rsidRDefault="00EF195B"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The </w:t>
      </w:r>
      <w:r w:rsidR="0031013B" w:rsidRPr="008062A0">
        <w:rPr>
          <w:rFonts w:ascii="Times New Roman" w:hAnsi="Times New Roman" w:cs="Times New Roman"/>
          <w:b/>
          <w:lang w:val="en-GB"/>
        </w:rPr>
        <w:t>Mongolian National Federation of Disabled Persons</w:t>
      </w:r>
      <w:r w:rsidRPr="008062A0">
        <w:rPr>
          <w:rFonts w:ascii="Times New Roman" w:hAnsi="Times New Roman" w:cs="Times New Roman"/>
          <w:b/>
          <w:lang w:val="en-GB"/>
        </w:rPr>
        <w:t>’</w:t>
      </w:r>
      <w:r w:rsidR="0031013B" w:rsidRPr="008062A0">
        <w:rPr>
          <w:rFonts w:ascii="Times New Roman" w:hAnsi="Times New Roman" w:cs="Times New Roman"/>
          <w:b/>
          <w:lang w:val="en-GB"/>
        </w:rPr>
        <w:t xml:space="preserve"> Organizations (MNFDPO)</w:t>
      </w:r>
      <w:r w:rsidR="0031013B" w:rsidRPr="008062A0">
        <w:rPr>
          <w:rFonts w:ascii="Times New Roman" w:hAnsi="Times New Roman" w:cs="Times New Roman"/>
          <w:lang w:val="en-GB"/>
        </w:rPr>
        <w:t xml:space="preserve"> was established on June 21, 1997 by the initiative of 12 organizations working in the field of promoting the rights of persons with hearing disability and speech disability and persons with orthopedic disabilities. The organization has branches in 9 districts, 21 provinces and 44 member organizations.</w:t>
      </w:r>
      <w:r w:rsidRPr="008062A0">
        <w:rPr>
          <w:rFonts w:ascii="Times New Roman" w:hAnsi="Times New Roman" w:cs="Times New Roman"/>
          <w:lang w:val="en-GB"/>
        </w:rPr>
        <w:t xml:space="preserve">  </w:t>
      </w:r>
      <w:r w:rsidR="0031013B" w:rsidRPr="008062A0">
        <w:rPr>
          <w:rFonts w:ascii="Times New Roman" w:hAnsi="Times New Roman" w:cs="Times New Roman"/>
          <w:lang w:val="en-GB"/>
        </w:rPr>
        <w:t xml:space="preserve">The MNFDPO is running the “Business Incubator Center” to support disabled persons’ employment opportunities, an “Information and Research Center” to establish </w:t>
      </w:r>
      <w:r w:rsidRPr="008062A0">
        <w:rPr>
          <w:rFonts w:ascii="Times New Roman" w:hAnsi="Times New Roman" w:cs="Times New Roman"/>
          <w:lang w:val="en-GB"/>
        </w:rPr>
        <w:t xml:space="preserve">a </w:t>
      </w:r>
      <w:r w:rsidR="0031013B" w:rsidRPr="008062A0">
        <w:rPr>
          <w:rFonts w:ascii="Times New Roman" w:hAnsi="Times New Roman" w:cs="Times New Roman"/>
          <w:lang w:val="en-GB"/>
        </w:rPr>
        <w:t>nationwide database related to the disabled persons, the “Human Fate” newspaper and the “Tulga-5 TV studio” to provide disabled persons with information and advertisement and soap, gloves and felt product factories in order to expand employment opportunities and to solve financial problem.</w:t>
      </w:r>
      <w:r w:rsidRPr="008062A0">
        <w:rPr>
          <w:rFonts w:ascii="Times New Roman" w:hAnsi="Times New Roman" w:cs="Times New Roman"/>
          <w:lang w:val="en-GB"/>
        </w:rPr>
        <w:t xml:space="preserve">  </w:t>
      </w:r>
      <w:r w:rsidR="0031013B" w:rsidRPr="008062A0">
        <w:rPr>
          <w:rFonts w:ascii="Times New Roman" w:hAnsi="Times New Roman" w:cs="Times New Roman"/>
          <w:lang w:val="en-GB"/>
        </w:rPr>
        <w:t>The main activities are to influence the state policy and decision making regarding to the issues on the rights of disabled persons, monitoring on service quality and accessibility, that must be given out to the disabled people, to conduct and implement some of the state duties on contract basis and to strengthen the skills and capacities of NGOs working in the field of disability.</w:t>
      </w:r>
    </w:p>
    <w:p w:rsidR="0031013B" w:rsidRPr="008062A0" w:rsidRDefault="0031013B" w:rsidP="00BF5664">
      <w:pPr>
        <w:spacing w:after="0" w:line="240" w:lineRule="auto"/>
        <w:jc w:val="both"/>
        <w:rPr>
          <w:rFonts w:ascii="Times New Roman" w:hAnsi="Times New Roman" w:cs="Times New Roman"/>
          <w:lang w:val="en-GB"/>
        </w:rPr>
      </w:pPr>
    </w:p>
    <w:p w:rsidR="00EF195B" w:rsidRPr="008062A0" w:rsidRDefault="00EF195B" w:rsidP="00BF5664">
      <w:pPr>
        <w:spacing w:after="0" w:line="240" w:lineRule="auto"/>
        <w:jc w:val="both"/>
        <w:rPr>
          <w:rFonts w:ascii="Times New Roman" w:hAnsi="Times New Roman" w:cs="Times New Roman"/>
          <w:lang w:val="en-GB"/>
        </w:rPr>
      </w:pPr>
    </w:p>
    <w:p w:rsidR="00EF195B" w:rsidRPr="008062A0" w:rsidRDefault="00EF195B" w:rsidP="00BF5664">
      <w:pPr>
        <w:spacing w:after="0" w:line="240" w:lineRule="auto"/>
        <w:jc w:val="both"/>
        <w:rPr>
          <w:rFonts w:ascii="Times New Roman" w:hAnsi="Times New Roman" w:cs="Times New Roman"/>
          <w:b/>
          <w:lang w:val="en-GB"/>
        </w:rPr>
      </w:pPr>
      <w:r w:rsidRPr="008062A0">
        <w:rPr>
          <w:rFonts w:ascii="Times New Roman" w:hAnsi="Times New Roman" w:cs="Times New Roman"/>
          <w:b/>
          <w:lang w:val="en-GB"/>
        </w:rPr>
        <w:t>RESPONSE TO THE LIST OF ISSUES</w:t>
      </w:r>
    </w:p>
    <w:p w:rsidR="00EF195B" w:rsidRPr="008062A0" w:rsidRDefault="00EF195B" w:rsidP="00BF5664">
      <w:pPr>
        <w:spacing w:after="0" w:line="240" w:lineRule="auto"/>
        <w:jc w:val="both"/>
        <w:rPr>
          <w:rFonts w:ascii="Times New Roman" w:hAnsi="Times New Roman" w:cs="Times New Roman"/>
          <w:lang w:val="en-GB"/>
        </w:rPr>
      </w:pPr>
    </w:p>
    <w:p w:rsidR="0031013B" w:rsidRPr="008062A0" w:rsidRDefault="00EF195B" w:rsidP="00BF5664">
      <w:pPr>
        <w:pStyle w:val="H1G"/>
        <w:spacing w:before="0" w:after="0" w:line="240" w:lineRule="auto"/>
        <w:rPr>
          <w:caps/>
          <w:sz w:val="22"/>
          <w:szCs w:val="22"/>
          <w:lang w:val="en-GB"/>
        </w:rPr>
      </w:pPr>
      <w:r w:rsidRPr="008062A0">
        <w:rPr>
          <w:rFonts w:eastAsia="SimSun"/>
          <w:sz w:val="22"/>
          <w:szCs w:val="22"/>
          <w:lang w:val="en-GB"/>
        </w:rPr>
        <w:t>A</w:t>
      </w:r>
      <w:r w:rsidR="0031013B" w:rsidRPr="008062A0">
        <w:rPr>
          <w:rFonts w:eastAsia="SimSun"/>
          <w:sz w:val="22"/>
          <w:szCs w:val="22"/>
          <w:lang w:val="en-GB"/>
        </w:rPr>
        <w:t>rticle 2, paragraph 2 – non-discrimination</w:t>
      </w:r>
    </w:p>
    <w:p w:rsidR="0031013B" w:rsidRPr="008062A0" w:rsidRDefault="0031013B" w:rsidP="002C5F9C">
      <w:pPr>
        <w:pStyle w:val="SingleTxtG"/>
        <w:spacing w:after="0" w:line="240" w:lineRule="auto"/>
        <w:ind w:left="0"/>
        <w:rPr>
          <w:caps/>
          <w:sz w:val="22"/>
          <w:szCs w:val="22"/>
          <w:lang w:val="en-GB"/>
        </w:rPr>
      </w:pPr>
    </w:p>
    <w:p w:rsidR="0031013B" w:rsidRPr="008062A0" w:rsidRDefault="00657D19" w:rsidP="002C5F9C">
      <w:pPr>
        <w:pStyle w:val="SingleTxtG"/>
        <w:spacing w:after="0" w:line="240" w:lineRule="auto"/>
        <w:ind w:left="0" w:right="-7"/>
        <w:rPr>
          <w:sz w:val="22"/>
          <w:szCs w:val="22"/>
          <w:lang w:val="en-GB"/>
        </w:rPr>
      </w:pPr>
      <w:r w:rsidRPr="008062A0">
        <w:rPr>
          <w:sz w:val="22"/>
          <w:szCs w:val="22"/>
          <w:lang w:val="en-GB"/>
        </w:rPr>
        <w:t>8.  P</w:t>
      </w:r>
      <w:r w:rsidR="0031013B" w:rsidRPr="008062A0">
        <w:rPr>
          <w:sz w:val="22"/>
          <w:szCs w:val="22"/>
          <w:lang w:val="en-GB"/>
        </w:rPr>
        <w:t>lease indicate the measures taken to improve access of persons with disabilities to public facilities, including education and health-care facilities, as well as cultural centres.</w:t>
      </w:r>
      <w:r w:rsidR="0031013B" w:rsidRPr="008062A0">
        <w:rPr>
          <w:rStyle w:val="FootnoteReference"/>
          <w:sz w:val="22"/>
          <w:szCs w:val="22"/>
          <w:lang w:val="en-GB"/>
        </w:rPr>
        <w:t xml:space="preserve"> </w:t>
      </w:r>
    </w:p>
    <w:p w:rsidR="0031013B" w:rsidRPr="008062A0" w:rsidRDefault="0031013B" w:rsidP="00BF5664">
      <w:pPr>
        <w:spacing w:after="0" w:line="240" w:lineRule="auto"/>
        <w:jc w:val="both"/>
        <w:rPr>
          <w:rFonts w:ascii="Times New Roman" w:hAnsi="Times New Roman" w:cs="Times New Roman"/>
          <w:caps/>
          <w:lang w:val="en-GB"/>
        </w:rPr>
      </w:pPr>
    </w:p>
    <w:p w:rsidR="0031013B" w:rsidRPr="008062A0" w:rsidRDefault="00657D19" w:rsidP="00BF5664">
      <w:pPr>
        <w:spacing w:after="0" w:line="240" w:lineRule="auto"/>
        <w:jc w:val="both"/>
        <w:rPr>
          <w:rFonts w:ascii="Times New Roman" w:hAnsi="Times New Roman" w:cs="Times New Roman"/>
          <w:iCs/>
          <w:caps/>
          <w:lang w:val="en-GB"/>
        </w:rPr>
      </w:pPr>
      <w:r w:rsidRPr="008062A0">
        <w:rPr>
          <w:rFonts w:ascii="Times New Roman" w:hAnsi="Times New Roman" w:cs="Times New Roman"/>
          <w:lang w:val="en-GB"/>
        </w:rPr>
        <w:t>O</w:t>
      </w:r>
      <w:r w:rsidR="0031013B" w:rsidRPr="008062A0">
        <w:rPr>
          <w:rFonts w:ascii="Times New Roman" w:hAnsi="Times New Roman" w:cs="Times New Roman"/>
          <w:lang w:val="en-GB"/>
        </w:rPr>
        <w:t xml:space="preserve">ne of objectives of the </w:t>
      </w:r>
      <w:r w:rsidR="00B4396F" w:rsidRPr="008062A0">
        <w:rPr>
          <w:rFonts w:ascii="Times New Roman" w:hAnsi="Times New Roman" w:cs="Times New Roman"/>
          <w:lang w:val="en-GB"/>
        </w:rPr>
        <w:t>Government Action Plan</w:t>
      </w:r>
      <w:r w:rsidR="0031013B" w:rsidRPr="008062A0">
        <w:rPr>
          <w:rFonts w:ascii="Times New Roman" w:hAnsi="Times New Roman" w:cs="Times New Roman"/>
          <w:lang w:val="en-GB"/>
        </w:rPr>
        <w:t xml:space="preserve"> for 2012-2016 is to build an accessible infrastructure for people with disabilities at public facilities, buildings and schools</w:t>
      </w:r>
      <w:r w:rsidR="0031145C" w:rsidRPr="008062A0">
        <w:rPr>
          <w:rFonts w:ascii="Times New Roman" w:hAnsi="Times New Roman" w:cs="Times New Roman"/>
          <w:lang w:val="en-GB"/>
        </w:rPr>
        <w:t>.</w:t>
      </w:r>
      <w:r w:rsidR="0031013B" w:rsidRPr="008062A0">
        <w:rPr>
          <w:rFonts w:ascii="Times New Roman" w:hAnsi="Times New Roman" w:cs="Times New Roman"/>
          <w:lang w:val="en-GB"/>
        </w:rPr>
        <w:t xml:space="preserve">  </w:t>
      </w:r>
      <w:r w:rsidR="0031145C" w:rsidRPr="008062A0">
        <w:rPr>
          <w:rFonts w:ascii="Times New Roman" w:hAnsi="Times New Roman" w:cs="Times New Roman"/>
          <w:lang w:val="en-GB"/>
        </w:rPr>
        <w:t>S</w:t>
      </w:r>
      <w:r w:rsidR="0031013B" w:rsidRPr="008062A0">
        <w:rPr>
          <w:rFonts w:ascii="Times New Roman" w:hAnsi="Times New Roman" w:cs="Times New Roman"/>
          <w:lang w:val="en-GB"/>
        </w:rPr>
        <w:t>o far, 3 standards and 2 normative rules for increasing the accessibility for persons with disabilities have been formally endorsed.</w:t>
      </w:r>
      <w:r w:rsidR="00B4396F" w:rsidRPr="008062A0">
        <w:rPr>
          <w:rStyle w:val="FootnoteReference"/>
          <w:rFonts w:cs="Times New Roman"/>
          <w:lang w:val="en-GB"/>
        </w:rPr>
        <w:footnoteReference w:id="1"/>
      </w:r>
      <w:r w:rsidR="0031013B" w:rsidRPr="008062A0">
        <w:rPr>
          <w:rFonts w:ascii="Times New Roman" w:hAnsi="Times New Roman" w:cs="Times New Roman"/>
          <w:lang w:val="en-GB"/>
        </w:rPr>
        <w:t xml:space="preserve">  </w:t>
      </w:r>
      <w:r w:rsidR="0031145C" w:rsidRPr="008062A0">
        <w:rPr>
          <w:rFonts w:ascii="Times New Roman" w:hAnsi="Times New Roman" w:cs="Times New Roman"/>
          <w:iCs/>
          <w:lang w:val="en-GB"/>
        </w:rPr>
        <w:t>I</w:t>
      </w:r>
      <w:r w:rsidR="0031013B" w:rsidRPr="008062A0">
        <w:rPr>
          <w:rFonts w:ascii="Times New Roman" w:hAnsi="Times New Roman" w:cs="Times New Roman"/>
          <w:iCs/>
          <w:lang w:val="en-GB"/>
        </w:rPr>
        <w:t xml:space="preserve">n addition, the </w:t>
      </w:r>
      <w:r w:rsidR="00D24183" w:rsidRPr="008062A0">
        <w:rPr>
          <w:rFonts w:ascii="Times New Roman" w:hAnsi="Times New Roman" w:cs="Times New Roman"/>
          <w:iCs/>
          <w:lang w:val="en-GB"/>
        </w:rPr>
        <w:t>C</w:t>
      </w:r>
      <w:r w:rsidR="0031013B" w:rsidRPr="008062A0">
        <w:rPr>
          <w:rFonts w:ascii="Times New Roman" w:hAnsi="Times New Roman" w:cs="Times New Roman"/>
          <w:iCs/>
          <w:lang w:val="en-GB"/>
        </w:rPr>
        <w:t xml:space="preserve">onstruction </w:t>
      </w:r>
      <w:r w:rsidR="00D24183" w:rsidRPr="008062A0">
        <w:rPr>
          <w:rFonts w:ascii="Times New Roman" w:hAnsi="Times New Roman" w:cs="Times New Roman"/>
          <w:iCs/>
          <w:lang w:val="en-GB"/>
        </w:rPr>
        <w:t>L</w:t>
      </w:r>
      <w:r w:rsidR="0031013B" w:rsidRPr="008062A0">
        <w:rPr>
          <w:rFonts w:ascii="Times New Roman" w:hAnsi="Times New Roman" w:cs="Times New Roman"/>
          <w:iCs/>
          <w:lang w:val="en-GB"/>
        </w:rPr>
        <w:t xml:space="preserve">aw, </w:t>
      </w:r>
      <w:r w:rsidR="00D24183" w:rsidRPr="008062A0">
        <w:rPr>
          <w:rFonts w:ascii="Times New Roman" w:hAnsi="Times New Roman" w:cs="Times New Roman"/>
          <w:iCs/>
          <w:lang w:val="en-GB"/>
        </w:rPr>
        <w:t>U</w:t>
      </w:r>
      <w:r w:rsidR="0031013B" w:rsidRPr="008062A0">
        <w:rPr>
          <w:rFonts w:ascii="Times New Roman" w:hAnsi="Times New Roman" w:cs="Times New Roman"/>
          <w:iCs/>
          <w:lang w:val="en-GB"/>
        </w:rPr>
        <w:t xml:space="preserve">rban </w:t>
      </w:r>
      <w:r w:rsidR="00D24183" w:rsidRPr="008062A0">
        <w:rPr>
          <w:rFonts w:ascii="Times New Roman" w:hAnsi="Times New Roman" w:cs="Times New Roman"/>
          <w:iCs/>
          <w:lang w:val="en-GB"/>
        </w:rPr>
        <w:t>P</w:t>
      </w:r>
      <w:r w:rsidR="0031013B" w:rsidRPr="008062A0">
        <w:rPr>
          <w:rFonts w:ascii="Times New Roman" w:hAnsi="Times New Roman" w:cs="Times New Roman"/>
          <w:iCs/>
          <w:lang w:val="en-GB"/>
        </w:rPr>
        <w:t xml:space="preserve">lanning </w:t>
      </w:r>
      <w:r w:rsidR="00D24183" w:rsidRPr="008062A0">
        <w:rPr>
          <w:rFonts w:ascii="Times New Roman" w:hAnsi="Times New Roman" w:cs="Times New Roman"/>
          <w:iCs/>
          <w:lang w:val="en-GB"/>
        </w:rPr>
        <w:t>L</w:t>
      </w:r>
      <w:r w:rsidR="0031013B" w:rsidRPr="008062A0">
        <w:rPr>
          <w:rFonts w:ascii="Times New Roman" w:hAnsi="Times New Roman" w:cs="Times New Roman"/>
          <w:iCs/>
          <w:lang w:val="en-GB"/>
        </w:rPr>
        <w:t xml:space="preserve">aw and </w:t>
      </w:r>
      <w:r w:rsidR="00D24183" w:rsidRPr="008062A0">
        <w:rPr>
          <w:rFonts w:ascii="Times New Roman" w:hAnsi="Times New Roman" w:cs="Times New Roman"/>
          <w:iCs/>
          <w:lang w:val="en-GB"/>
        </w:rPr>
        <w:t>L</w:t>
      </w:r>
      <w:r w:rsidR="0031013B" w:rsidRPr="008062A0">
        <w:rPr>
          <w:rFonts w:ascii="Times New Roman" w:hAnsi="Times New Roman" w:cs="Times New Roman"/>
          <w:iCs/>
          <w:lang w:val="en-GB"/>
        </w:rPr>
        <w:t xml:space="preserve">aw on </w:t>
      </w:r>
      <w:r w:rsidR="00D24183" w:rsidRPr="008062A0">
        <w:rPr>
          <w:rFonts w:ascii="Times New Roman" w:hAnsi="Times New Roman" w:cs="Times New Roman"/>
          <w:iCs/>
          <w:lang w:val="en-GB"/>
        </w:rPr>
        <w:t>S</w:t>
      </w:r>
      <w:r w:rsidR="0031013B" w:rsidRPr="008062A0">
        <w:rPr>
          <w:rFonts w:ascii="Times New Roman" w:hAnsi="Times New Roman" w:cs="Times New Roman"/>
          <w:iCs/>
          <w:lang w:val="en-GB"/>
        </w:rPr>
        <w:t xml:space="preserve">ocial </w:t>
      </w:r>
      <w:r w:rsidR="00D24183" w:rsidRPr="008062A0">
        <w:rPr>
          <w:rFonts w:ascii="Times New Roman" w:hAnsi="Times New Roman" w:cs="Times New Roman"/>
          <w:iCs/>
          <w:lang w:val="en-GB"/>
        </w:rPr>
        <w:t>P</w:t>
      </w:r>
      <w:r w:rsidR="0031013B" w:rsidRPr="008062A0">
        <w:rPr>
          <w:rFonts w:ascii="Times New Roman" w:hAnsi="Times New Roman" w:cs="Times New Roman"/>
          <w:iCs/>
          <w:lang w:val="en-GB"/>
        </w:rPr>
        <w:t xml:space="preserve">rotection of </w:t>
      </w:r>
      <w:r w:rsidR="00D24183" w:rsidRPr="008062A0">
        <w:rPr>
          <w:rFonts w:ascii="Times New Roman" w:hAnsi="Times New Roman" w:cs="Times New Roman"/>
          <w:iCs/>
          <w:lang w:val="en-GB"/>
        </w:rPr>
        <w:t>P</w:t>
      </w:r>
      <w:r w:rsidR="0031013B" w:rsidRPr="008062A0">
        <w:rPr>
          <w:rFonts w:ascii="Times New Roman" w:hAnsi="Times New Roman" w:cs="Times New Roman"/>
          <w:iCs/>
          <w:lang w:val="en-GB"/>
        </w:rPr>
        <w:t xml:space="preserve">eople with </w:t>
      </w:r>
      <w:r w:rsidR="00D24183" w:rsidRPr="008062A0">
        <w:rPr>
          <w:rFonts w:ascii="Times New Roman" w:hAnsi="Times New Roman" w:cs="Times New Roman"/>
          <w:iCs/>
          <w:lang w:val="en-GB"/>
        </w:rPr>
        <w:t>D</w:t>
      </w:r>
      <w:r w:rsidR="0031013B" w:rsidRPr="008062A0">
        <w:rPr>
          <w:rFonts w:ascii="Times New Roman" w:hAnsi="Times New Roman" w:cs="Times New Roman"/>
          <w:iCs/>
          <w:lang w:val="en-GB"/>
        </w:rPr>
        <w:t xml:space="preserve">isabilities also reflect some provisions related to accessibility for persons with disabilities. </w:t>
      </w:r>
      <w:r w:rsidR="0031145C" w:rsidRPr="008062A0">
        <w:rPr>
          <w:rFonts w:ascii="Times New Roman" w:hAnsi="Times New Roman" w:cs="Times New Roman"/>
          <w:iCs/>
          <w:lang w:val="en-GB"/>
        </w:rPr>
        <w:t xml:space="preserve"> N</w:t>
      </w:r>
      <w:r w:rsidR="0031013B" w:rsidRPr="008062A0">
        <w:rPr>
          <w:rFonts w:ascii="Times New Roman" w:hAnsi="Times New Roman" w:cs="Times New Roman"/>
          <w:iCs/>
          <w:lang w:val="en-GB"/>
        </w:rPr>
        <w:t>onetheless, many existing roads and buildings are still not accessible for persons with disabilities because when the aforementioned standards were approved</w:t>
      </w:r>
      <w:r w:rsidR="0031145C" w:rsidRPr="008062A0">
        <w:rPr>
          <w:rFonts w:ascii="Times New Roman" w:hAnsi="Times New Roman" w:cs="Times New Roman"/>
          <w:iCs/>
          <w:lang w:val="en-GB"/>
        </w:rPr>
        <w:t>,</w:t>
      </w:r>
      <w:r w:rsidR="0031013B" w:rsidRPr="008062A0">
        <w:rPr>
          <w:rFonts w:ascii="Times New Roman" w:hAnsi="Times New Roman" w:cs="Times New Roman"/>
          <w:iCs/>
          <w:lang w:val="en-GB"/>
        </w:rPr>
        <w:t xml:space="preserve"> no actions were taken</w:t>
      </w:r>
      <w:r w:rsidR="00D24183" w:rsidRPr="008062A0">
        <w:rPr>
          <w:rFonts w:ascii="Times New Roman" w:hAnsi="Times New Roman" w:cs="Times New Roman"/>
          <w:iCs/>
          <w:lang w:val="en-GB"/>
        </w:rPr>
        <w:t xml:space="preserve"> or envisaged</w:t>
      </w:r>
      <w:r w:rsidR="0031013B" w:rsidRPr="008062A0">
        <w:rPr>
          <w:rFonts w:ascii="Times New Roman" w:hAnsi="Times New Roman" w:cs="Times New Roman"/>
          <w:iCs/>
          <w:lang w:val="en-GB"/>
        </w:rPr>
        <w:t xml:space="preserve"> to make the old buildings compatible with the new standard</w:t>
      </w:r>
      <w:r w:rsidR="0031145C" w:rsidRPr="008062A0">
        <w:rPr>
          <w:rFonts w:ascii="Times New Roman" w:hAnsi="Times New Roman" w:cs="Times New Roman"/>
          <w:iCs/>
          <w:lang w:val="en-GB"/>
        </w:rPr>
        <w:t>s</w:t>
      </w:r>
      <w:r w:rsidR="0031013B" w:rsidRPr="008062A0">
        <w:rPr>
          <w:rFonts w:ascii="Times New Roman" w:hAnsi="Times New Roman" w:cs="Times New Roman"/>
          <w:iCs/>
          <w:lang w:val="en-GB"/>
        </w:rPr>
        <w:t xml:space="preserve">, no time requirement </w:t>
      </w:r>
      <w:r w:rsidR="00D24183" w:rsidRPr="008062A0">
        <w:rPr>
          <w:rFonts w:ascii="Times New Roman" w:hAnsi="Times New Roman" w:cs="Times New Roman"/>
          <w:iCs/>
          <w:lang w:val="en-GB"/>
        </w:rPr>
        <w:t xml:space="preserve">or deadline </w:t>
      </w:r>
      <w:r w:rsidR="0031013B" w:rsidRPr="008062A0">
        <w:rPr>
          <w:rFonts w:ascii="Times New Roman" w:hAnsi="Times New Roman" w:cs="Times New Roman"/>
          <w:iCs/>
          <w:lang w:val="en-GB"/>
        </w:rPr>
        <w:t xml:space="preserve">was imposed to meet the standard and no regulation </w:t>
      </w:r>
      <w:r w:rsidR="0031013B" w:rsidRPr="008062A0">
        <w:rPr>
          <w:rFonts w:ascii="Times New Roman" w:hAnsi="Times New Roman" w:cs="Times New Roman"/>
          <w:iCs/>
          <w:lang w:val="en-GB"/>
        </w:rPr>
        <w:lastRenderedPageBreak/>
        <w:t xml:space="preserve">about accountability was made regarding the responsibilities for not complying with the existing standards. </w:t>
      </w:r>
    </w:p>
    <w:p w:rsidR="0031145C" w:rsidRPr="008062A0" w:rsidRDefault="0031145C" w:rsidP="00BF5664">
      <w:pPr>
        <w:spacing w:after="0" w:line="240" w:lineRule="auto"/>
        <w:jc w:val="both"/>
        <w:rPr>
          <w:rFonts w:ascii="Times New Roman" w:hAnsi="Times New Roman" w:cs="Times New Roman"/>
          <w:iCs/>
          <w:lang w:val="en-GB"/>
        </w:rPr>
      </w:pPr>
    </w:p>
    <w:p w:rsidR="0031013B" w:rsidRPr="008062A0" w:rsidRDefault="0031145C" w:rsidP="00BF5664">
      <w:pPr>
        <w:spacing w:after="0" w:line="240" w:lineRule="auto"/>
        <w:jc w:val="both"/>
        <w:rPr>
          <w:rFonts w:ascii="Times New Roman" w:hAnsi="Times New Roman" w:cs="Times New Roman"/>
          <w:caps/>
          <w:color w:val="000000"/>
          <w:lang w:val="en-GB"/>
        </w:rPr>
      </w:pPr>
      <w:r w:rsidRPr="008062A0">
        <w:rPr>
          <w:rFonts w:ascii="Times New Roman" w:hAnsi="Times New Roman" w:cs="Times New Roman"/>
          <w:iCs/>
          <w:lang w:val="en-GB"/>
        </w:rPr>
        <w:t>A</w:t>
      </w:r>
      <w:r w:rsidR="0031013B" w:rsidRPr="008062A0">
        <w:rPr>
          <w:rFonts w:ascii="Times New Roman" w:hAnsi="Times New Roman" w:cs="Times New Roman"/>
          <w:iCs/>
          <w:lang w:val="en-GB"/>
        </w:rPr>
        <w:t xml:space="preserve">ccording to the </w:t>
      </w:r>
      <w:r w:rsidR="00D24183" w:rsidRPr="008062A0">
        <w:rPr>
          <w:rFonts w:ascii="Times New Roman" w:hAnsi="Times New Roman" w:cs="Times New Roman"/>
          <w:iCs/>
          <w:lang w:val="en-GB"/>
        </w:rPr>
        <w:t>L</w:t>
      </w:r>
      <w:r w:rsidR="0031013B" w:rsidRPr="008062A0">
        <w:rPr>
          <w:rFonts w:ascii="Times New Roman" w:hAnsi="Times New Roman" w:cs="Times New Roman"/>
          <w:iCs/>
          <w:lang w:val="en-GB"/>
        </w:rPr>
        <w:t xml:space="preserve">aw on </w:t>
      </w:r>
      <w:r w:rsidR="00D24183" w:rsidRPr="008062A0">
        <w:rPr>
          <w:rFonts w:ascii="Times New Roman" w:hAnsi="Times New Roman" w:cs="Times New Roman"/>
          <w:iCs/>
          <w:lang w:val="en-GB"/>
        </w:rPr>
        <w:t>C</w:t>
      </w:r>
      <w:r w:rsidR="0031013B" w:rsidRPr="008062A0">
        <w:rPr>
          <w:rFonts w:ascii="Times New Roman" w:hAnsi="Times New Roman" w:cs="Times New Roman"/>
          <w:iCs/>
          <w:lang w:val="en-GB"/>
        </w:rPr>
        <w:t xml:space="preserve">onstruction and </w:t>
      </w:r>
      <w:r w:rsidR="00D24183" w:rsidRPr="008062A0">
        <w:rPr>
          <w:rFonts w:ascii="Times New Roman" w:hAnsi="Times New Roman" w:cs="Times New Roman"/>
          <w:iCs/>
          <w:lang w:val="en-GB"/>
        </w:rPr>
        <w:t>L</w:t>
      </w:r>
      <w:r w:rsidR="0031013B" w:rsidRPr="008062A0">
        <w:rPr>
          <w:rFonts w:ascii="Times New Roman" w:hAnsi="Times New Roman" w:cs="Times New Roman"/>
          <w:iCs/>
          <w:lang w:val="en-GB"/>
        </w:rPr>
        <w:t xml:space="preserve">aw on </w:t>
      </w:r>
      <w:r w:rsidR="00D24183" w:rsidRPr="008062A0">
        <w:rPr>
          <w:rFonts w:ascii="Times New Roman" w:hAnsi="Times New Roman" w:cs="Times New Roman"/>
          <w:iCs/>
          <w:lang w:val="en-GB"/>
        </w:rPr>
        <w:t>U</w:t>
      </w:r>
      <w:r w:rsidR="0031013B" w:rsidRPr="008062A0">
        <w:rPr>
          <w:rFonts w:ascii="Times New Roman" w:hAnsi="Times New Roman" w:cs="Times New Roman"/>
          <w:iCs/>
          <w:lang w:val="en-GB"/>
        </w:rPr>
        <w:t xml:space="preserve">rban </w:t>
      </w:r>
      <w:r w:rsidR="00D24183" w:rsidRPr="008062A0">
        <w:rPr>
          <w:rFonts w:ascii="Times New Roman" w:hAnsi="Times New Roman" w:cs="Times New Roman"/>
          <w:iCs/>
          <w:lang w:val="en-GB"/>
        </w:rPr>
        <w:t>D</w:t>
      </w:r>
      <w:r w:rsidR="0031013B" w:rsidRPr="008062A0">
        <w:rPr>
          <w:rFonts w:ascii="Times New Roman" w:hAnsi="Times New Roman" w:cs="Times New Roman"/>
          <w:iCs/>
          <w:lang w:val="en-GB"/>
        </w:rPr>
        <w:t xml:space="preserve">evelopment, </w:t>
      </w:r>
      <w:r w:rsidRPr="008062A0">
        <w:rPr>
          <w:rFonts w:ascii="Times New Roman" w:hAnsi="Times New Roman" w:cs="Times New Roman"/>
          <w:iCs/>
          <w:lang w:val="en-GB"/>
        </w:rPr>
        <w:t xml:space="preserve">the penalty </w:t>
      </w:r>
      <w:r w:rsidR="0031013B" w:rsidRPr="008062A0">
        <w:rPr>
          <w:rFonts w:ascii="Times New Roman" w:hAnsi="Times New Roman" w:cs="Times New Roman"/>
          <w:iCs/>
          <w:lang w:val="en-GB"/>
        </w:rPr>
        <w:t>for breaching the related provisions about an accessibility standard for the persons with disabilities</w:t>
      </w:r>
      <w:r w:rsidRPr="008062A0">
        <w:rPr>
          <w:rFonts w:ascii="Times New Roman" w:hAnsi="Times New Roman" w:cs="Times New Roman"/>
          <w:iCs/>
          <w:lang w:val="en-GB"/>
        </w:rPr>
        <w:t xml:space="preserve"> is that the</w:t>
      </w:r>
      <w:r w:rsidR="0031013B" w:rsidRPr="008062A0">
        <w:rPr>
          <w:rFonts w:ascii="Times New Roman" w:hAnsi="Times New Roman" w:cs="Times New Roman"/>
          <w:iCs/>
          <w:lang w:val="en-GB"/>
        </w:rPr>
        <w:t xml:space="preserve"> individual shall be punishable by a fine equal to 10 to 20 times the minimum salary (at the moment the minimum salary is 192,000 </w:t>
      </w:r>
      <w:r w:rsidRPr="008062A0">
        <w:rPr>
          <w:rFonts w:ascii="Times New Roman" w:hAnsi="Times New Roman" w:cs="Times New Roman"/>
          <w:iCs/>
          <w:lang w:val="en-GB"/>
        </w:rPr>
        <w:t>MNT</w:t>
      </w:r>
      <w:r w:rsidR="0031013B" w:rsidRPr="008062A0">
        <w:rPr>
          <w:rFonts w:ascii="Times New Roman" w:hAnsi="Times New Roman" w:cs="Times New Roman"/>
          <w:iCs/>
          <w:lang w:val="en-GB"/>
        </w:rPr>
        <w:t xml:space="preserve"> (which is 98</w:t>
      </w:r>
      <w:r w:rsidRPr="008062A0">
        <w:rPr>
          <w:rFonts w:ascii="Times New Roman" w:hAnsi="Times New Roman" w:cs="Times New Roman"/>
          <w:iCs/>
          <w:lang w:val="en-GB"/>
        </w:rPr>
        <w:t xml:space="preserve"> USD</w:t>
      </w:r>
      <w:r w:rsidR="0031013B" w:rsidRPr="008062A0">
        <w:rPr>
          <w:rFonts w:ascii="Times New Roman" w:hAnsi="Times New Roman" w:cs="Times New Roman"/>
          <w:iCs/>
          <w:lang w:val="en-GB"/>
        </w:rPr>
        <w:t xml:space="preserve">) and </w:t>
      </w:r>
      <w:r w:rsidRPr="008062A0">
        <w:rPr>
          <w:rFonts w:ascii="Times New Roman" w:hAnsi="Times New Roman" w:cs="Times New Roman"/>
          <w:iCs/>
          <w:lang w:val="en-GB"/>
        </w:rPr>
        <w:t xml:space="preserve">an </w:t>
      </w:r>
      <w:r w:rsidR="0031013B" w:rsidRPr="008062A0">
        <w:rPr>
          <w:rFonts w:ascii="Times New Roman" w:hAnsi="Times New Roman" w:cs="Times New Roman"/>
          <w:iCs/>
          <w:lang w:val="en-GB"/>
        </w:rPr>
        <w:t xml:space="preserve">entity shall be punishable by a fine equal to 30 to 40 times the minimum salary. </w:t>
      </w:r>
      <w:r w:rsidRPr="008062A0">
        <w:rPr>
          <w:rFonts w:ascii="Times New Roman" w:hAnsi="Times New Roman" w:cs="Times New Roman"/>
          <w:iCs/>
          <w:lang w:val="en-GB"/>
        </w:rPr>
        <w:t xml:space="preserve"> W</w:t>
      </w:r>
      <w:r w:rsidR="0031013B" w:rsidRPr="008062A0">
        <w:rPr>
          <w:rFonts w:ascii="Times New Roman" w:hAnsi="Times New Roman" w:cs="Times New Roman"/>
          <w:iCs/>
          <w:lang w:val="en-GB"/>
        </w:rPr>
        <w:t>e could not obtain data and information about the number of individuals and entities that were</w:t>
      </w:r>
      <w:r w:rsidRPr="008062A0">
        <w:rPr>
          <w:rFonts w:ascii="Times New Roman" w:hAnsi="Times New Roman" w:cs="Times New Roman"/>
          <w:iCs/>
          <w:lang w:val="en-GB"/>
        </w:rPr>
        <w:t xml:space="preserve"> actually</w:t>
      </w:r>
      <w:r w:rsidR="0031013B" w:rsidRPr="008062A0">
        <w:rPr>
          <w:rFonts w:ascii="Times New Roman" w:hAnsi="Times New Roman" w:cs="Times New Roman"/>
          <w:iCs/>
          <w:lang w:val="en-GB"/>
        </w:rPr>
        <w:t xml:space="preserve"> imposed with these penalties. </w:t>
      </w:r>
    </w:p>
    <w:p w:rsidR="0031013B" w:rsidRPr="008062A0" w:rsidRDefault="0031013B" w:rsidP="00BF5664">
      <w:pPr>
        <w:spacing w:after="0" w:line="240" w:lineRule="auto"/>
        <w:jc w:val="both"/>
        <w:rPr>
          <w:rFonts w:ascii="Times New Roman" w:hAnsi="Times New Roman" w:cs="Times New Roman"/>
          <w:caps/>
          <w:lang w:val="en-GB"/>
        </w:rPr>
      </w:pPr>
    </w:p>
    <w:p w:rsidR="0031013B" w:rsidRPr="008062A0" w:rsidRDefault="0031145C"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E</w:t>
      </w:r>
      <w:r w:rsidR="0031013B" w:rsidRPr="008062A0">
        <w:rPr>
          <w:rFonts w:ascii="Times New Roman" w:hAnsi="Times New Roman" w:cs="Times New Roman"/>
          <w:lang w:val="en-GB"/>
        </w:rPr>
        <w:t xml:space="preserve">ffective from 2012, representatives of persons with disabilities started working as members of the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ouncil of the </w:t>
      </w:r>
      <w:r w:rsidRPr="008062A0">
        <w:rPr>
          <w:rFonts w:ascii="Times New Roman" w:hAnsi="Times New Roman" w:cs="Times New Roman"/>
          <w:lang w:val="en-GB"/>
        </w:rPr>
        <w:t>M</w:t>
      </w:r>
      <w:r w:rsidR="0031013B" w:rsidRPr="008062A0">
        <w:rPr>
          <w:rFonts w:ascii="Times New Roman" w:hAnsi="Times New Roman" w:cs="Times New Roman"/>
          <w:lang w:val="en-GB"/>
        </w:rPr>
        <w:t xml:space="preserve">inister of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onstruction and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onstruction </w:t>
      </w:r>
      <w:r w:rsidRPr="008062A0">
        <w:rPr>
          <w:rFonts w:ascii="Times New Roman" w:hAnsi="Times New Roman" w:cs="Times New Roman"/>
          <w:lang w:val="en-GB"/>
        </w:rPr>
        <w:t>A</w:t>
      </w:r>
      <w:r w:rsidR="0031013B" w:rsidRPr="008062A0">
        <w:rPr>
          <w:rFonts w:ascii="Times New Roman" w:hAnsi="Times New Roman" w:cs="Times New Roman"/>
          <w:lang w:val="en-GB"/>
        </w:rPr>
        <w:t xml:space="preserve">ssessment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ommission. </w:t>
      </w:r>
      <w:r w:rsidRPr="008062A0">
        <w:rPr>
          <w:rFonts w:ascii="Times New Roman" w:hAnsi="Times New Roman" w:cs="Times New Roman"/>
          <w:lang w:val="en-GB"/>
        </w:rPr>
        <w:t xml:space="preserve"> H</w:t>
      </w:r>
      <w:r w:rsidR="0031013B" w:rsidRPr="008062A0">
        <w:rPr>
          <w:rFonts w:ascii="Times New Roman" w:hAnsi="Times New Roman" w:cs="Times New Roman"/>
          <w:lang w:val="en-GB"/>
        </w:rPr>
        <w:t xml:space="preserve">aving representatives in the </w:t>
      </w:r>
      <w:r w:rsidRPr="008062A0">
        <w:rPr>
          <w:rFonts w:ascii="Times New Roman" w:hAnsi="Times New Roman" w:cs="Times New Roman"/>
          <w:lang w:val="en-GB"/>
        </w:rPr>
        <w:t>M</w:t>
      </w:r>
      <w:r w:rsidR="0031013B" w:rsidRPr="008062A0">
        <w:rPr>
          <w:rFonts w:ascii="Times New Roman" w:hAnsi="Times New Roman" w:cs="Times New Roman"/>
          <w:lang w:val="en-GB"/>
        </w:rPr>
        <w:t xml:space="preserve">inister’s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ouncil create opportunities for policy level advocacy for the legislation and regulations issued since 2012. </w:t>
      </w:r>
      <w:r w:rsidRPr="008062A0">
        <w:rPr>
          <w:rFonts w:ascii="Times New Roman" w:hAnsi="Times New Roman" w:cs="Times New Roman"/>
          <w:lang w:val="en-GB"/>
        </w:rPr>
        <w:t xml:space="preserve"> Yet, </w:t>
      </w:r>
      <w:r w:rsidR="0031013B" w:rsidRPr="008062A0">
        <w:rPr>
          <w:rFonts w:ascii="Times New Roman" w:hAnsi="Times New Roman" w:cs="Times New Roman"/>
          <w:lang w:val="en-GB"/>
        </w:rPr>
        <w:t xml:space="preserve">they cannot fully and comprehensively influence the regulations following the new legislations. </w:t>
      </w:r>
      <w:r w:rsidRPr="008062A0">
        <w:rPr>
          <w:rFonts w:ascii="Times New Roman" w:hAnsi="Times New Roman" w:cs="Times New Roman"/>
          <w:lang w:val="en-GB"/>
        </w:rPr>
        <w:t xml:space="preserve"> T</w:t>
      </w:r>
      <w:r w:rsidR="0031013B" w:rsidRPr="008062A0">
        <w:rPr>
          <w:rFonts w:ascii="Times New Roman" w:hAnsi="Times New Roman" w:cs="Times New Roman"/>
          <w:lang w:val="en-GB"/>
        </w:rPr>
        <w:t xml:space="preserve">he newly created government for reform has pursued a decentralization policy resulting in a large amount of construction and development works made in the rural areas with financing from local administrations. </w:t>
      </w:r>
      <w:r w:rsidRPr="008062A0">
        <w:rPr>
          <w:rFonts w:ascii="Times New Roman" w:hAnsi="Times New Roman" w:cs="Times New Roman"/>
          <w:lang w:val="en-GB"/>
        </w:rPr>
        <w:t>F</w:t>
      </w:r>
      <w:r w:rsidR="0031013B" w:rsidRPr="008062A0">
        <w:rPr>
          <w:rFonts w:ascii="Times New Roman" w:hAnsi="Times New Roman" w:cs="Times New Roman"/>
          <w:lang w:val="en-GB"/>
        </w:rPr>
        <w:t xml:space="preserve">or such widely scattered construction and development, persons with disabilities cannot have adequate reach and oversights. </w:t>
      </w:r>
      <w:r w:rsidRPr="008062A0">
        <w:rPr>
          <w:rFonts w:ascii="Times New Roman" w:hAnsi="Times New Roman" w:cs="Times New Roman"/>
          <w:lang w:val="en-GB"/>
        </w:rPr>
        <w:t>T</w:t>
      </w:r>
      <w:r w:rsidR="0031013B" w:rsidRPr="008062A0">
        <w:rPr>
          <w:rFonts w:ascii="Times New Roman" w:hAnsi="Times New Roman" w:cs="Times New Roman"/>
          <w:lang w:val="en-GB"/>
        </w:rPr>
        <w:t xml:space="preserve">he </w:t>
      </w:r>
      <w:r w:rsidRPr="008062A0">
        <w:rPr>
          <w:rFonts w:ascii="Times New Roman" w:hAnsi="Times New Roman" w:cs="Times New Roman"/>
          <w:lang w:val="en-GB"/>
        </w:rPr>
        <w:t>C</w:t>
      </w:r>
      <w:r w:rsidR="0031013B" w:rsidRPr="008062A0">
        <w:rPr>
          <w:rFonts w:ascii="Times New Roman" w:hAnsi="Times New Roman" w:cs="Times New Roman"/>
          <w:lang w:val="en-GB"/>
        </w:rPr>
        <w:t xml:space="preserve">ommission in which persons with disabilities have representatives basically assesses the quality for a-class high rise buildings (17 or more floors) and permits the construction, while many buildings constructed with financing from the capital city and provinces are lower. </w:t>
      </w:r>
      <w:r w:rsidRPr="008062A0">
        <w:rPr>
          <w:rFonts w:ascii="Times New Roman" w:hAnsi="Times New Roman" w:cs="Times New Roman"/>
          <w:lang w:val="en-GB"/>
        </w:rPr>
        <w:t>W</w:t>
      </w:r>
      <w:r w:rsidR="0031013B" w:rsidRPr="008062A0">
        <w:rPr>
          <w:rFonts w:ascii="Times New Roman" w:hAnsi="Times New Roman" w:cs="Times New Roman"/>
          <w:lang w:val="en-GB"/>
        </w:rPr>
        <w:t xml:space="preserve">e have made our request repeatedly to have a representative of persons with disabilities in the </w:t>
      </w:r>
      <w:r w:rsidRPr="008062A0">
        <w:rPr>
          <w:rFonts w:ascii="Times New Roman" w:hAnsi="Times New Roman" w:cs="Times New Roman"/>
          <w:lang w:val="en-GB"/>
        </w:rPr>
        <w:t>C</w:t>
      </w:r>
      <w:r w:rsidR="0031013B" w:rsidRPr="008062A0">
        <w:rPr>
          <w:rFonts w:ascii="Times New Roman" w:hAnsi="Times New Roman" w:cs="Times New Roman"/>
          <w:lang w:val="en-GB"/>
        </w:rPr>
        <w:t>ommission at the municipality</w:t>
      </w:r>
      <w:r w:rsidRPr="008062A0">
        <w:rPr>
          <w:rFonts w:ascii="Times New Roman" w:hAnsi="Times New Roman" w:cs="Times New Roman"/>
          <w:lang w:val="en-GB"/>
        </w:rPr>
        <w:t xml:space="preserve"> levels</w:t>
      </w:r>
      <w:r w:rsidR="0031013B" w:rsidRPr="008062A0">
        <w:rPr>
          <w:rFonts w:ascii="Times New Roman" w:hAnsi="Times New Roman" w:cs="Times New Roman"/>
          <w:lang w:val="en-GB"/>
        </w:rPr>
        <w:t xml:space="preserve">, but the reply was negative. </w:t>
      </w:r>
    </w:p>
    <w:p w:rsidR="00D24183" w:rsidRPr="008062A0" w:rsidRDefault="00D24183" w:rsidP="00BF5664">
      <w:pPr>
        <w:spacing w:after="0" w:line="240" w:lineRule="auto"/>
        <w:jc w:val="both"/>
        <w:rPr>
          <w:rFonts w:ascii="Times New Roman" w:hAnsi="Times New Roman" w:cs="Times New Roman"/>
          <w:lang w:val="en-GB"/>
        </w:rPr>
      </w:pPr>
    </w:p>
    <w:p w:rsidR="00D24183" w:rsidRPr="008062A0" w:rsidRDefault="00D24183" w:rsidP="002C5F9C">
      <w:pPr>
        <w:spacing w:after="0" w:line="240" w:lineRule="auto"/>
        <w:jc w:val="both"/>
        <w:rPr>
          <w:rFonts w:ascii="Times New Roman" w:eastAsia="Malgun Gothic" w:hAnsi="Times New Roman" w:cs="Times New Roman"/>
          <w:lang w:val="en-GB" w:eastAsia="ko-KR"/>
        </w:rPr>
      </w:pPr>
      <w:r w:rsidRPr="008062A0">
        <w:rPr>
          <w:rFonts w:ascii="Times New Roman" w:hAnsi="Times New Roman" w:cs="Times New Roman"/>
          <w:lang w:val="en-GB"/>
        </w:rPr>
        <w:t>In the recent review of Mongolia by the CRPD Committee, while noting positive steps to enact accessibility legislation, the CRPD Committee expressed concern that</w:t>
      </w:r>
      <w:r w:rsidRPr="008062A0">
        <w:rPr>
          <w:rFonts w:ascii="Times New Roman" w:eastAsia="Malgun Gothic" w:hAnsi="Times New Roman" w:cs="Times New Roman"/>
          <w:lang w:val="en-GB" w:eastAsia="ko-KR"/>
        </w:rPr>
        <w:t xml:space="preserve"> resource allocation and enforcement measures for the effective implementation of accessibility legislation remains inadequate.  It subsequently recommended that: </w:t>
      </w:r>
    </w:p>
    <w:p w:rsidR="00D24183" w:rsidRPr="008062A0" w:rsidRDefault="00D24183" w:rsidP="002C5F9C">
      <w:pPr>
        <w:spacing w:after="0" w:line="240" w:lineRule="auto"/>
        <w:jc w:val="both"/>
        <w:rPr>
          <w:rFonts w:ascii="Times New Roman" w:eastAsia="Malgun Gothic" w:hAnsi="Times New Roman" w:cs="Times New Roman"/>
          <w:lang w:val="en-GB" w:eastAsia="ko-KR"/>
        </w:rPr>
      </w:pPr>
      <w:r w:rsidRPr="008062A0">
        <w:rPr>
          <w:rFonts w:ascii="Times New Roman" w:eastAsia="Malgun Gothic" w:hAnsi="Times New Roman" w:cs="Times New Roman"/>
          <w:lang w:val="en-GB" w:eastAsia="ko-KR"/>
        </w:rPr>
        <w:t>“</w:t>
      </w:r>
      <w:proofErr w:type="gramStart"/>
      <w:r w:rsidRPr="008062A0">
        <w:rPr>
          <w:rFonts w:ascii="Times New Roman" w:eastAsia="Malgun Gothic" w:hAnsi="Times New Roman" w:cs="Times New Roman"/>
          <w:lang w:val="en-GB" w:eastAsia="ko-KR"/>
        </w:rPr>
        <w:t>the</w:t>
      </w:r>
      <w:proofErr w:type="gramEnd"/>
      <w:r w:rsidRPr="008062A0">
        <w:rPr>
          <w:rFonts w:ascii="Times New Roman" w:eastAsia="Malgun Gothic" w:hAnsi="Times New Roman" w:cs="Times New Roman"/>
          <w:lang w:val="en-GB" w:eastAsia="ko-KR"/>
        </w:rPr>
        <w:t xml:space="preserve"> State party broaden its policy for accessibility to include removing barriers to accessing Information and Communication Technologies in order to enhance possibilities for participation of persons with disabilities in society. It recommends to the State party to provide legal recognition </w:t>
      </w:r>
      <w:proofErr w:type="gramStart"/>
      <w:r w:rsidRPr="008062A0">
        <w:rPr>
          <w:rFonts w:ascii="Times New Roman" w:eastAsia="Malgun Gothic" w:hAnsi="Times New Roman" w:cs="Times New Roman"/>
          <w:lang w:val="en-GB" w:eastAsia="ko-KR"/>
        </w:rPr>
        <w:t>for  sign</w:t>
      </w:r>
      <w:proofErr w:type="gramEnd"/>
      <w:r w:rsidRPr="008062A0">
        <w:rPr>
          <w:rFonts w:ascii="Times New Roman" w:eastAsia="Malgun Gothic" w:hAnsi="Times New Roman" w:cs="Times New Roman"/>
          <w:lang w:val="en-GB" w:eastAsia="ko-KR"/>
        </w:rPr>
        <w:t xml:space="preserve"> language and Braille, and take measures to improve the quantity and diversity of accessible content in its media. Furthermore, the Committee recommends that the State party increase its resource allocation for the implementation of measures to ensure accessibility of public transport, buildings and public spaces. The Committee also recommends that the State party strengthen its monitoring and enforcement mechanisms on accessibility. This should include ensuring commensurate sanctions for the non-fulfilment of accessibility standards stipulated by legislation, in line with the Convention and the Committee’s General Comment No. 2 (2014) on accessibility.”</w:t>
      </w:r>
      <w:r w:rsidRPr="008062A0">
        <w:rPr>
          <w:rStyle w:val="FootnoteReference"/>
          <w:rFonts w:eastAsia="Malgun Gothic" w:cs="Times New Roman"/>
          <w:lang w:val="en-GB" w:eastAsia="ko-KR"/>
        </w:rPr>
        <w:footnoteReference w:id="2"/>
      </w:r>
    </w:p>
    <w:p w:rsidR="0031145C" w:rsidRPr="008062A0" w:rsidRDefault="0031145C" w:rsidP="00BF5664">
      <w:pPr>
        <w:spacing w:after="0" w:line="240" w:lineRule="auto"/>
        <w:jc w:val="both"/>
        <w:rPr>
          <w:rFonts w:ascii="Times New Roman" w:hAnsi="Times New Roman" w:cs="Times New Roman"/>
          <w:lang w:val="en-GB"/>
        </w:rPr>
      </w:pPr>
    </w:p>
    <w:p w:rsidR="0031013B" w:rsidRPr="008062A0" w:rsidRDefault="0031145C" w:rsidP="00BF5664">
      <w:pPr>
        <w:spacing w:after="0" w:line="240" w:lineRule="auto"/>
        <w:jc w:val="both"/>
        <w:rPr>
          <w:rFonts w:ascii="Times New Roman" w:hAnsi="Times New Roman" w:cs="Times New Roman"/>
          <w:b/>
          <w:caps/>
          <w:lang w:val="en-GB"/>
        </w:rPr>
      </w:pPr>
      <w:r w:rsidRPr="008062A0">
        <w:rPr>
          <w:rFonts w:ascii="Times New Roman" w:hAnsi="Times New Roman" w:cs="Times New Roman"/>
          <w:b/>
          <w:lang w:val="en-GB"/>
        </w:rPr>
        <w:t>P</w:t>
      </w:r>
      <w:r w:rsidR="0031013B" w:rsidRPr="008062A0">
        <w:rPr>
          <w:rFonts w:ascii="Times New Roman" w:hAnsi="Times New Roman" w:cs="Times New Roman"/>
          <w:b/>
          <w:lang w:val="en-GB"/>
        </w:rPr>
        <w:t>roposed recommendations:</w:t>
      </w:r>
    </w:p>
    <w:p w:rsidR="0031145C" w:rsidRPr="008062A0" w:rsidRDefault="00C403F0" w:rsidP="0031145C">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Ensure enforcement of</w:t>
      </w:r>
      <w:r w:rsidR="0031013B" w:rsidRPr="008062A0">
        <w:rPr>
          <w:rFonts w:ascii="Times New Roman" w:hAnsi="Times New Roman" w:cs="Times New Roman"/>
          <w:sz w:val="22"/>
          <w:szCs w:val="22"/>
          <w:lang w:val="en-GB"/>
        </w:rPr>
        <w:t xml:space="preserve"> the rules and regulations</w:t>
      </w:r>
      <w:r w:rsidRPr="008062A0">
        <w:rPr>
          <w:rFonts w:ascii="Times New Roman" w:hAnsi="Times New Roman" w:cs="Times New Roman"/>
          <w:sz w:val="22"/>
          <w:szCs w:val="22"/>
          <w:lang w:val="en-GB"/>
        </w:rPr>
        <w:t xml:space="preserve"> on accessibility including for existing buildings and infrastructure and</w:t>
      </w:r>
      <w:r w:rsidR="0031013B" w:rsidRPr="008062A0">
        <w:rPr>
          <w:rFonts w:ascii="Times New Roman" w:hAnsi="Times New Roman" w:cs="Times New Roman"/>
          <w:sz w:val="22"/>
          <w:szCs w:val="22"/>
          <w:lang w:val="en-GB"/>
        </w:rPr>
        <w:t xml:space="preserve"> particularly, establish enforceable and dissuasive sanctions</w:t>
      </w:r>
      <w:r w:rsidRPr="008062A0">
        <w:rPr>
          <w:rFonts w:ascii="Times New Roman" w:hAnsi="Times New Roman" w:cs="Times New Roman"/>
          <w:sz w:val="22"/>
          <w:szCs w:val="22"/>
          <w:lang w:val="en-GB"/>
        </w:rPr>
        <w:t xml:space="preserve"> for</w:t>
      </w:r>
      <w:r w:rsidR="0031013B" w:rsidRPr="008062A0">
        <w:rPr>
          <w:rFonts w:ascii="Times New Roman" w:hAnsi="Times New Roman" w:cs="Times New Roman"/>
          <w:sz w:val="22"/>
          <w:szCs w:val="22"/>
          <w:lang w:val="en-GB"/>
        </w:rPr>
        <w:t xml:space="preserve"> non-compliance with legal standards on accessibility, </w:t>
      </w:r>
      <w:r w:rsidRPr="008062A0">
        <w:rPr>
          <w:rFonts w:ascii="Times New Roman" w:hAnsi="Times New Roman" w:cs="Times New Roman"/>
          <w:sz w:val="22"/>
          <w:szCs w:val="22"/>
          <w:lang w:val="en-GB"/>
        </w:rPr>
        <w:t xml:space="preserve">and establish an effective </w:t>
      </w:r>
      <w:r w:rsidR="0031013B" w:rsidRPr="008062A0">
        <w:rPr>
          <w:rFonts w:ascii="Times New Roman" w:hAnsi="Times New Roman" w:cs="Times New Roman"/>
          <w:sz w:val="22"/>
          <w:szCs w:val="22"/>
          <w:lang w:val="en-GB"/>
        </w:rPr>
        <w:t xml:space="preserve">system </w:t>
      </w:r>
      <w:r w:rsidRPr="008062A0">
        <w:rPr>
          <w:rFonts w:ascii="Times New Roman" w:hAnsi="Times New Roman" w:cs="Times New Roman"/>
          <w:sz w:val="22"/>
          <w:szCs w:val="22"/>
          <w:lang w:val="en-GB"/>
        </w:rPr>
        <w:t xml:space="preserve">for </w:t>
      </w:r>
      <w:r w:rsidR="0031013B" w:rsidRPr="008062A0">
        <w:rPr>
          <w:rFonts w:ascii="Times New Roman" w:hAnsi="Times New Roman" w:cs="Times New Roman"/>
          <w:sz w:val="22"/>
          <w:szCs w:val="22"/>
          <w:lang w:val="en-GB"/>
        </w:rPr>
        <w:t>case</w:t>
      </w:r>
      <w:r w:rsidRPr="008062A0">
        <w:rPr>
          <w:rFonts w:ascii="Times New Roman" w:hAnsi="Times New Roman" w:cs="Times New Roman"/>
          <w:sz w:val="22"/>
          <w:szCs w:val="22"/>
          <w:lang w:val="en-GB"/>
        </w:rPr>
        <w:t>s</w:t>
      </w:r>
      <w:r w:rsidR="0031013B" w:rsidRPr="008062A0">
        <w:rPr>
          <w:rFonts w:ascii="Times New Roman" w:hAnsi="Times New Roman" w:cs="Times New Roman"/>
          <w:sz w:val="22"/>
          <w:szCs w:val="22"/>
          <w:lang w:val="en-GB"/>
        </w:rPr>
        <w:t xml:space="preserve"> of violation</w:t>
      </w:r>
      <w:r w:rsidRPr="008062A0">
        <w:rPr>
          <w:rFonts w:ascii="Times New Roman" w:hAnsi="Times New Roman" w:cs="Times New Roman"/>
          <w:sz w:val="22"/>
          <w:szCs w:val="22"/>
          <w:lang w:val="en-GB"/>
        </w:rPr>
        <w:t xml:space="preserve"> to be</w:t>
      </w:r>
      <w:r w:rsidR="0031013B" w:rsidRPr="008062A0">
        <w:rPr>
          <w:rFonts w:ascii="Times New Roman" w:hAnsi="Times New Roman" w:cs="Times New Roman"/>
          <w:sz w:val="22"/>
          <w:szCs w:val="22"/>
          <w:lang w:val="en-GB"/>
        </w:rPr>
        <w:t xml:space="preserve"> brought to court and law enforcement agencies.</w:t>
      </w:r>
    </w:p>
    <w:p w:rsidR="0031013B" w:rsidRPr="008062A0" w:rsidRDefault="00C403F0" w:rsidP="0031145C">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 xml:space="preserve">In cooperation with organisations of persons with disabilities, </w:t>
      </w:r>
      <w:r w:rsidR="0031013B" w:rsidRPr="008062A0">
        <w:rPr>
          <w:rFonts w:ascii="Times New Roman" w:hAnsi="Times New Roman" w:cs="Times New Roman"/>
          <w:sz w:val="22"/>
          <w:szCs w:val="22"/>
          <w:lang w:val="en-GB"/>
        </w:rPr>
        <w:t>take steps to implement the universal design principles into relevant legislation and into new development plans,</w:t>
      </w:r>
      <w:r w:rsidRPr="008062A0">
        <w:rPr>
          <w:rFonts w:ascii="Times New Roman" w:hAnsi="Times New Roman" w:cs="Times New Roman"/>
          <w:sz w:val="22"/>
          <w:szCs w:val="22"/>
          <w:lang w:val="en-GB"/>
        </w:rPr>
        <w:t xml:space="preserve"> and</w:t>
      </w:r>
      <w:r w:rsidR="0031013B" w:rsidRPr="008062A0">
        <w:rPr>
          <w:rFonts w:ascii="Times New Roman" w:hAnsi="Times New Roman" w:cs="Times New Roman"/>
          <w:sz w:val="22"/>
          <w:szCs w:val="22"/>
          <w:lang w:val="en-GB"/>
        </w:rPr>
        <w:t xml:space="preserve"> </w:t>
      </w:r>
      <w:r w:rsidRPr="008062A0">
        <w:rPr>
          <w:rFonts w:ascii="Times New Roman" w:hAnsi="Times New Roman" w:cs="Times New Roman"/>
          <w:sz w:val="22"/>
          <w:szCs w:val="22"/>
          <w:lang w:val="en-GB"/>
        </w:rPr>
        <w:t xml:space="preserve">effective </w:t>
      </w:r>
      <w:r w:rsidR="0031013B" w:rsidRPr="008062A0">
        <w:rPr>
          <w:rFonts w:ascii="Times New Roman" w:hAnsi="Times New Roman" w:cs="Times New Roman"/>
          <w:sz w:val="22"/>
          <w:szCs w:val="22"/>
          <w:lang w:val="en-GB"/>
        </w:rPr>
        <w:t xml:space="preserve">implementation of those plans </w:t>
      </w:r>
      <w:r w:rsidRPr="008062A0">
        <w:rPr>
          <w:rFonts w:ascii="Times New Roman" w:hAnsi="Times New Roman" w:cs="Times New Roman"/>
          <w:sz w:val="22"/>
          <w:szCs w:val="22"/>
          <w:lang w:val="en-GB"/>
        </w:rPr>
        <w:t>including</w:t>
      </w:r>
      <w:r w:rsidR="0031013B" w:rsidRPr="008062A0">
        <w:rPr>
          <w:rFonts w:ascii="Times New Roman" w:hAnsi="Times New Roman" w:cs="Times New Roman"/>
          <w:sz w:val="22"/>
          <w:szCs w:val="22"/>
          <w:lang w:val="en-GB"/>
        </w:rPr>
        <w:t xml:space="preserve"> monitoring and evaluation procedures</w:t>
      </w:r>
      <w:r w:rsidR="0031013B" w:rsidRPr="008062A0">
        <w:rPr>
          <w:rFonts w:ascii="Times New Roman" w:hAnsi="Times New Roman" w:cs="Times New Roman"/>
          <w:lang w:val="en-GB"/>
        </w:rPr>
        <w:t>.</w:t>
      </w:r>
    </w:p>
    <w:p w:rsidR="00B20CA1" w:rsidRPr="002E119A" w:rsidRDefault="003C50AF" w:rsidP="002E119A">
      <w:pPr>
        <w:rPr>
          <w:rFonts w:ascii="Times New Roman" w:eastAsia="SimSun" w:hAnsi="Times New Roman" w:cs="Times New Roman"/>
          <w:b/>
          <w:lang w:val="en-GB" w:eastAsia="en-US"/>
        </w:rPr>
      </w:pPr>
      <w:r w:rsidRPr="002E119A">
        <w:rPr>
          <w:rFonts w:ascii="Times New Roman" w:eastAsia="SimSun" w:hAnsi="Times New Roman"/>
          <w:b/>
          <w:lang w:val="en-GB"/>
        </w:rPr>
        <w:lastRenderedPageBreak/>
        <w:t>A</w:t>
      </w:r>
      <w:r w:rsidR="009F56F4" w:rsidRPr="002E119A">
        <w:rPr>
          <w:rFonts w:ascii="Times New Roman" w:eastAsia="SimSun" w:hAnsi="Times New Roman"/>
          <w:b/>
          <w:lang w:val="en-GB"/>
        </w:rPr>
        <w:t xml:space="preserve">rticle 6 – </w:t>
      </w:r>
      <w:r w:rsidR="001F1902" w:rsidRPr="002E119A">
        <w:rPr>
          <w:rFonts w:ascii="Times New Roman" w:eastAsia="SimSun" w:hAnsi="Times New Roman"/>
          <w:b/>
          <w:lang w:val="en-GB"/>
        </w:rPr>
        <w:t>R</w:t>
      </w:r>
      <w:r w:rsidR="009F56F4" w:rsidRPr="002E119A">
        <w:rPr>
          <w:rFonts w:ascii="Times New Roman" w:eastAsia="SimSun" w:hAnsi="Times New Roman"/>
          <w:b/>
          <w:lang w:val="en-GB"/>
        </w:rPr>
        <w:t>ight to work</w:t>
      </w:r>
    </w:p>
    <w:p w:rsidR="00B20CA1" w:rsidRPr="008062A0" w:rsidRDefault="00652280" w:rsidP="002C5F9C">
      <w:pPr>
        <w:pStyle w:val="SingleTxtG"/>
        <w:tabs>
          <w:tab w:val="left" w:pos="7797"/>
          <w:tab w:val="left" w:pos="8505"/>
          <w:tab w:val="left" w:pos="8640"/>
        </w:tabs>
        <w:spacing w:after="0" w:line="240" w:lineRule="auto"/>
        <w:ind w:left="0" w:right="135"/>
        <w:rPr>
          <w:rFonts w:eastAsia="SimSun"/>
          <w:caps/>
          <w:sz w:val="22"/>
          <w:szCs w:val="22"/>
          <w:lang w:val="en-GB"/>
        </w:rPr>
      </w:pPr>
      <w:r w:rsidRPr="008062A0">
        <w:rPr>
          <w:rFonts w:eastAsia="SimSun"/>
          <w:sz w:val="22"/>
          <w:szCs w:val="22"/>
          <w:lang w:val="en-GB"/>
        </w:rPr>
        <w:t>10.  P</w:t>
      </w:r>
      <w:r w:rsidR="009F56F4" w:rsidRPr="008062A0">
        <w:rPr>
          <w:rFonts w:eastAsia="SimSun"/>
          <w:sz w:val="22"/>
          <w:szCs w:val="22"/>
          <w:lang w:val="en-GB"/>
        </w:rPr>
        <w:t xml:space="preserve">lease describe all </w:t>
      </w:r>
      <w:r w:rsidR="009F56F4" w:rsidRPr="008062A0">
        <w:rPr>
          <w:sz w:val="22"/>
          <w:szCs w:val="22"/>
          <w:lang w:val="en-GB"/>
        </w:rPr>
        <w:t>measures</w:t>
      </w:r>
      <w:r w:rsidR="009F56F4" w:rsidRPr="008062A0">
        <w:rPr>
          <w:rFonts w:eastAsia="SimSun"/>
          <w:sz w:val="22"/>
          <w:szCs w:val="22"/>
          <w:lang w:val="en-GB"/>
        </w:rPr>
        <w:t xml:space="preserve"> taken to reduce the high rate of unemployment in the state party and ensure that economic growth is translated into creating more </w:t>
      </w:r>
      <w:r w:rsidR="009F56F4" w:rsidRPr="008062A0">
        <w:rPr>
          <w:sz w:val="22"/>
          <w:szCs w:val="22"/>
          <w:lang w:val="en-GB" w:eastAsia="ko-KR"/>
        </w:rPr>
        <w:t>jobs</w:t>
      </w:r>
      <w:r w:rsidR="009F56F4" w:rsidRPr="008062A0">
        <w:rPr>
          <w:rFonts w:eastAsia="SimSun"/>
          <w:sz w:val="22"/>
          <w:szCs w:val="22"/>
          <w:lang w:val="en-GB"/>
        </w:rPr>
        <w:t>.</w:t>
      </w:r>
      <w:r w:rsidR="009F56F4" w:rsidRPr="008062A0">
        <w:rPr>
          <w:rStyle w:val="FootnoteReference"/>
          <w:rFonts w:eastAsia="SimSun"/>
          <w:sz w:val="22"/>
          <w:szCs w:val="22"/>
          <w:lang w:val="en-GB"/>
        </w:rPr>
        <w:t xml:space="preserve"> </w:t>
      </w:r>
      <w:r w:rsidR="001F1902" w:rsidRPr="008062A0">
        <w:rPr>
          <w:rFonts w:eastAsia="SimSun"/>
          <w:sz w:val="22"/>
          <w:szCs w:val="22"/>
          <w:lang w:val="en-GB"/>
        </w:rPr>
        <w:t>I</w:t>
      </w:r>
      <w:r w:rsidR="009F56F4" w:rsidRPr="008062A0">
        <w:rPr>
          <w:rFonts w:eastAsia="SimSun"/>
          <w:sz w:val="22"/>
          <w:szCs w:val="22"/>
          <w:lang w:val="en-GB"/>
        </w:rPr>
        <w:t>n particular, provide information on addressing the groups most vulnerable to unemployment, including herders who have lost their livestock,</w:t>
      </w:r>
      <w:r w:rsidR="009F56F4" w:rsidRPr="008062A0">
        <w:rPr>
          <w:sz w:val="22"/>
          <w:szCs w:val="22"/>
          <w:lang w:val="en-GB"/>
        </w:rPr>
        <w:t xml:space="preserve"> </w:t>
      </w:r>
      <w:r w:rsidR="009F56F4" w:rsidRPr="008062A0">
        <w:rPr>
          <w:rFonts w:eastAsia="SimSun"/>
          <w:sz w:val="22"/>
          <w:szCs w:val="22"/>
          <w:lang w:val="en-GB"/>
        </w:rPr>
        <w:t>persons with disabilities</w:t>
      </w:r>
      <w:r w:rsidR="009F56F4" w:rsidRPr="008062A0">
        <w:rPr>
          <w:sz w:val="22"/>
          <w:szCs w:val="22"/>
          <w:lang w:val="en-GB"/>
        </w:rPr>
        <w:t xml:space="preserve"> </w:t>
      </w:r>
      <w:r w:rsidR="009F56F4" w:rsidRPr="008062A0">
        <w:rPr>
          <w:rFonts w:eastAsia="SimSun"/>
          <w:sz w:val="22"/>
          <w:szCs w:val="22"/>
          <w:lang w:val="en-GB"/>
        </w:rPr>
        <w:t>and young people.</w:t>
      </w:r>
    </w:p>
    <w:p w:rsidR="00B20CA1" w:rsidRPr="008062A0" w:rsidRDefault="00652280" w:rsidP="002C5F9C">
      <w:pPr>
        <w:pStyle w:val="SingleTxtG"/>
        <w:tabs>
          <w:tab w:val="left" w:pos="7797"/>
          <w:tab w:val="left" w:pos="8505"/>
          <w:tab w:val="left" w:pos="8640"/>
        </w:tabs>
        <w:spacing w:after="0" w:line="240" w:lineRule="auto"/>
        <w:ind w:left="0" w:right="135"/>
        <w:rPr>
          <w:rFonts w:eastAsia="SimSun"/>
          <w:caps/>
          <w:sz w:val="22"/>
          <w:szCs w:val="22"/>
          <w:lang w:val="en-GB"/>
        </w:rPr>
      </w:pPr>
      <w:r w:rsidRPr="008062A0">
        <w:rPr>
          <w:sz w:val="22"/>
          <w:szCs w:val="22"/>
          <w:lang w:val="en-GB"/>
        </w:rPr>
        <w:t>11.  P</w:t>
      </w:r>
      <w:r w:rsidR="009F56F4" w:rsidRPr="008062A0">
        <w:rPr>
          <w:sz w:val="22"/>
          <w:szCs w:val="22"/>
          <w:lang w:val="en-GB"/>
        </w:rPr>
        <w:t xml:space="preserve">lease indicate the extent of enforcement of the requirement that companies with more than 25 employees comprise 4 per cent persons with disabilities. </w:t>
      </w:r>
      <w:r w:rsidR="001F1902" w:rsidRPr="008062A0">
        <w:rPr>
          <w:sz w:val="22"/>
          <w:szCs w:val="22"/>
          <w:lang w:val="en-GB"/>
        </w:rPr>
        <w:t>P</w:t>
      </w:r>
      <w:r w:rsidR="009F56F4" w:rsidRPr="008062A0">
        <w:rPr>
          <w:sz w:val="22"/>
          <w:szCs w:val="22"/>
          <w:lang w:val="en-GB"/>
        </w:rPr>
        <w:t>lease also explain what steps have been taken to integrate the concept of reasonable accommodation in the legislation of the state party, including as regards obligations for employers.</w:t>
      </w:r>
    </w:p>
    <w:p w:rsidR="00652280" w:rsidRPr="008062A0" w:rsidRDefault="00652280" w:rsidP="00BF5664">
      <w:pPr>
        <w:spacing w:after="0" w:line="240" w:lineRule="auto"/>
        <w:jc w:val="both"/>
        <w:rPr>
          <w:rFonts w:ascii="Times New Roman" w:hAnsi="Times New Roman" w:cs="Times New Roman"/>
          <w:lang w:val="en-GB" w:eastAsia="en-US"/>
        </w:rPr>
      </w:pPr>
    </w:p>
    <w:p w:rsidR="00EB5EC2" w:rsidRPr="008062A0" w:rsidRDefault="00652280"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A</w:t>
      </w:r>
      <w:r w:rsidR="009F56F4" w:rsidRPr="008062A0">
        <w:rPr>
          <w:rFonts w:ascii="Times New Roman" w:hAnsi="Times New Roman" w:cs="Times New Roman"/>
          <w:lang w:val="en-GB"/>
        </w:rPr>
        <w:t xml:space="preserve"> report of the </w:t>
      </w:r>
      <w:r w:rsidR="00EB5EC2" w:rsidRPr="008062A0">
        <w:rPr>
          <w:rFonts w:ascii="Times New Roman" w:hAnsi="Times New Roman" w:cs="Times New Roman"/>
          <w:lang w:val="en-GB"/>
        </w:rPr>
        <w:t>M</w:t>
      </w:r>
      <w:r w:rsidR="009F56F4" w:rsidRPr="008062A0">
        <w:rPr>
          <w:rFonts w:ascii="Times New Roman" w:hAnsi="Times New Roman" w:cs="Times New Roman"/>
          <w:lang w:val="en-GB"/>
        </w:rPr>
        <w:t xml:space="preserve">edical and </w:t>
      </w:r>
      <w:r w:rsidR="00EB5EC2" w:rsidRPr="008062A0">
        <w:rPr>
          <w:rFonts w:ascii="Times New Roman" w:hAnsi="Times New Roman" w:cs="Times New Roman"/>
          <w:lang w:val="en-GB"/>
        </w:rPr>
        <w:t>L</w:t>
      </w:r>
      <w:r w:rsidR="009F56F4" w:rsidRPr="008062A0">
        <w:rPr>
          <w:rFonts w:ascii="Times New Roman" w:hAnsi="Times New Roman" w:cs="Times New Roman"/>
          <w:lang w:val="en-GB"/>
        </w:rPr>
        <w:t xml:space="preserve">abour </w:t>
      </w:r>
      <w:r w:rsidR="00EB5EC2" w:rsidRPr="008062A0">
        <w:rPr>
          <w:rFonts w:ascii="Times New Roman" w:hAnsi="Times New Roman" w:cs="Times New Roman"/>
          <w:lang w:val="en-GB"/>
        </w:rPr>
        <w:t>E</w:t>
      </w:r>
      <w:r w:rsidR="009F56F4" w:rsidRPr="008062A0">
        <w:rPr>
          <w:rFonts w:ascii="Times New Roman" w:hAnsi="Times New Roman" w:cs="Times New Roman"/>
          <w:lang w:val="en-GB"/>
        </w:rPr>
        <w:t xml:space="preserve">xamination </w:t>
      </w:r>
      <w:r w:rsidR="00EB5EC2" w:rsidRPr="008062A0">
        <w:rPr>
          <w:rFonts w:ascii="Times New Roman" w:hAnsi="Times New Roman" w:cs="Times New Roman"/>
          <w:lang w:val="en-GB"/>
        </w:rPr>
        <w:t>C</w:t>
      </w:r>
      <w:r w:rsidR="009F56F4" w:rsidRPr="008062A0">
        <w:rPr>
          <w:rFonts w:ascii="Times New Roman" w:hAnsi="Times New Roman" w:cs="Times New Roman"/>
          <w:lang w:val="en-GB"/>
        </w:rPr>
        <w:t xml:space="preserve">ommission (2013) indicates </w:t>
      </w:r>
      <w:r w:rsidR="00EB5EC2" w:rsidRPr="008062A0">
        <w:rPr>
          <w:rFonts w:ascii="Times New Roman" w:hAnsi="Times New Roman" w:cs="Times New Roman"/>
          <w:lang w:val="en-GB"/>
        </w:rPr>
        <w:t xml:space="preserve">that </w:t>
      </w:r>
      <w:r w:rsidR="009F56F4" w:rsidRPr="008062A0">
        <w:rPr>
          <w:rFonts w:ascii="Times New Roman" w:hAnsi="Times New Roman" w:cs="Times New Roman"/>
          <w:lang w:val="en-GB"/>
        </w:rPr>
        <w:t xml:space="preserve">there are 107.000 persons with disabilities in the age of employment. </w:t>
      </w:r>
      <w:r w:rsidR="00EB5EC2" w:rsidRPr="008062A0">
        <w:rPr>
          <w:rFonts w:ascii="Times New Roman" w:hAnsi="Times New Roman" w:cs="Times New Roman"/>
          <w:lang w:val="en-GB"/>
        </w:rPr>
        <w:t>A</w:t>
      </w:r>
      <w:r w:rsidR="009F56F4" w:rsidRPr="008062A0">
        <w:rPr>
          <w:rFonts w:ascii="Times New Roman" w:hAnsi="Times New Roman" w:cs="Times New Roman"/>
          <w:lang w:val="en-GB"/>
        </w:rPr>
        <w:t xml:space="preserve">ccording to provision 111 of the </w:t>
      </w:r>
      <w:r w:rsidR="00EB5EC2" w:rsidRPr="008062A0">
        <w:rPr>
          <w:rFonts w:ascii="Times New Roman" w:hAnsi="Times New Roman" w:cs="Times New Roman"/>
          <w:lang w:val="en-GB"/>
        </w:rPr>
        <w:t>L</w:t>
      </w:r>
      <w:r w:rsidR="009F56F4" w:rsidRPr="008062A0">
        <w:rPr>
          <w:rFonts w:ascii="Times New Roman" w:hAnsi="Times New Roman" w:cs="Times New Roman"/>
          <w:lang w:val="en-GB"/>
        </w:rPr>
        <w:t xml:space="preserve">abour </w:t>
      </w:r>
      <w:r w:rsidR="00EB5EC2" w:rsidRPr="008062A0">
        <w:rPr>
          <w:rFonts w:ascii="Times New Roman" w:hAnsi="Times New Roman" w:cs="Times New Roman"/>
          <w:lang w:val="en-GB"/>
        </w:rPr>
        <w:t>C</w:t>
      </w:r>
      <w:r w:rsidR="009F56F4" w:rsidRPr="008062A0">
        <w:rPr>
          <w:rFonts w:ascii="Times New Roman" w:hAnsi="Times New Roman" w:cs="Times New Roman"/>
          <w:lang w:val="en-GB"/>
        </w:rPr>
        <w:t xml:space="preserve">ode, business entities with 25 or more employees must employ persons with disabilities equal to 4% of their workforce, but the enforcement of this provision is still insufficient. </w:t>
      </w:r>
      <w:r w:rsidR="00EB5EC2" w:rsidRPr="008062A0">
        <w:rPr>
          <w:rFonts w:ascii="Times New Roman" w:hAnsi="Times New Roman" w:cs="Times New Roman"/>
          <w:lang w:val="en-GB"/>
        </w:rPr>
        <w:t xml:space="preserve"> T</w:t>
      </w:r>
      <w:r w:rsidR="009F56F4" w:rsidRPr="008062A0">
        <w:rPr>
          <w:rFonts w:ascii="Times New Roman" w:hAnsi="Times New Roman" w:cs="Times New Roman"/>
          <w:lang w:val="en-GB"/>
        </w:rPr>
        <w:t xml:space="preserve">here are 3.046 businesses with 25 or more staff, and 1.367 of them employ persons with disabilities, </w:t>
      </w:r>
      <w:r w:rsidR="009F56F4" w:rsidRPr="008062A0">
        <w:rPr>
          <w:rFonts w:ascii="Times New Roman" w:hAnsi="Times New Roman" w:cs="Times New Roman"/>
          <w:lang w:val="en-GB" w:eastAsia="en-US"/>
        </w:rPr>
        <w:t>which means that only 44,9% of those, wh</w:t>
      </w:r>
      <w:r w:rsidR="00EB5EC2" w:rsidRPr="008062A0">
        <w:rPr>
          <w:rFonts w:ascii="Times New Roman" w:hAnsi="Times New Roman" w:cs="Times New Roman"/>
          <w:lang w:val="en-GB" w:eastAsia="en-US"/>
        </w:rPr>
        <w:t>ich</w:t>
      </w:r>
      <w:r w:rsidR="009F56F4" w:rsidRPr="008062A0">
        <w:rPr>
          <w:rFonts w:ascii="Times New Roman" w:hAnsi="Times New Roman" w:cs="Times New Roman"/>
          <w:lang w:val="en-GB" w:eastAsia="en-US"/>
        </w:rPr>
        <w:t xml:space="preserve"> are required to hire </w:t>
      </w:r>
      <w:r w:rsidR="00EB5EC2" w:rsidRPr="008062A0">
        <w:rPr>
          <w:rFonts w:ascii="Times New Roman" w:hAnsi="Times New Roman" w:cs="Times New Roman"/>
          <w:lang w:val="en-GB" w:eastAsia="en-US"/>
        </w:rPr>
        <w:t>employees with disabilities</w:t>
      </w:r>
      <w:r w:rsidR="009F56F4" w:rsidRPr="008062A0">
        <w:rPr>
          <w:rFonts w:ascii="Times New Roman" w:hAnsi="Times New Roman" w:cs="Times New Roman"/>
          <w:lang w:val="en-GB" w:eastAsia="en-US"/>
        </w:rPr>
        <w:t xml:space="preserve">, are complying </w:t>
      </w:r>
      <w:r w:rsidR="00EB5EC2" w:rsidRPr="008062A0">
        <w:rPr>
          <w:rFonts w:ascii="Times New Roman" w:hAnsi="Times New Roman" w:cs="Times New Roman"/>
          <w:lang w:val="en-GB" w:eastAsia="en-US"/>
        </w:rPr>
        <w:t xml:space="preserve">with </w:t>
      </w:r>
      <w:r w:rsidR="009F56F4" w:rsidRPr="008062A0">
        <w:rPr>
          <w:rFonts w:ascii="Times New Roman" w:hAnsi="Times New Roman" w:cs="Times New Roman"/>
          <w:lang w:val="en-GB" w:eastAsia="en-US"/>
        </w:rPr>
        <w:t xml:space="preserve">this provision. </w:t>
      </w:r>
    </w:p>
    <w:p w:rsidR="00EB5EC2" w:rsidRPr="008062A0" w:rsidRDefault="00EB5EC2" w:rsidP="00BF5664">
      <w:pPr>
        <w:spacing w:after="0" w:line="240" w:lineRule="auto"/>
        <w:jc w:val="both"/>
        <w:rPr>
          <w:rFonts w:ascii="Times New Roman" w:hAnsi="Times New Roman" w:cs="Times New Roman"/>
          <w:caps/>
          <w:lang w:val="en-GB" w:eastAsia="en-US"/>
        </w:rPr>
      </w:pPr>
    </w:p>
    <w:p w:rsidR="00F50595" w:rsidRPr="008062A0" w:rsidRDefault="00EB5EC2"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B</w:t>
      </w:r>
      <w:r w:rsidR="009F56F4" w:rsidRPr="008062A0">
        <w:rPr>
          <w:rFonts w:ascii="Times New Roman" w:hAnsi="Times New Roman" w:cs="Times New Roman"/>
          <w:lang w:val="en-GB"/>
        </w:rPr>
        <w:t xml:space="preserve">usinesses that are not complying with this provision must pay fees, which are used to provide vocational training and support for </w:t>
      </w:r>
      <w:r w:rsidRPr="008062A0">
        <w:rPr>
          <w:rFonts w:ascii="Times New Roman" w:hAnsi="Times New Roman" w:cs="Times New Roman"/>
          <w:lang w:val="en-GB"/>
        </w:rPr>
        <w:t xml:space="preserve">businesses run by </w:t>
      </w:r>
      <w:r w:rsidR="009F56F4" w:rsidRPr="008062A0">
        <w:rPr>
          <w:rFonts w:ascii="Times New Roman" w:hAnsi="Times New Roman" w:cs="Times New Roman"/>
          <w:lang w:val="en-GB"/>
        </w:rPr>
        <w:t>people with disabilities, but the fee is low and sanctions are not enforced, which means that there is not enough budget for creating sustainable jobs</w:t>
      </w:r>
      <w:r w:rsidRPr="008062A0">
        <w:rPr>
          <w:rFonts w:ascii="Times New Roman" w:hAnsi="Times New Roman" w:cs="Times New Roman"/>
          <w:lang w:val="en-GB"/>
        </w:rPr>
        <w:t xml:space="preserve"> targeting persons with disabilities</w:t>
      </w:r>
      <w:r w:rsidR="009F56F4" w:rsidRPr="008062A0">
        <w:rPr>
          <w:rFonts w:ascii="Times New Roman" w:hAnsi="Times New Roman" w:cs="Times New Roman"/>
          <w:lang w:val="en-GB"/>
        </w:rPr>
        <w:t xml:space="preserve">. </w:t>
      </w:r>
    </w:p>
    <w:p w:rsidR="00EB5EC2" w:rsidRPr="008062A0" w:rsidRDefault="00EB5EC2" w:rsidP="00BF5664">
      <w:pPr>
        <w:spacing w:after="0" w:line="240" w:lineRule="auto"/>
        <w:jc w:val="both"/>
        <w:rPr>
          <w:rFonts w:ascii="Times New Roman" w:hAnsi="Times New Roman" w:cs="Times New Roman"/>
          <w:lang w:val="en-GB"/>
        </w:rPr>
      </w:pPr>
    </w:p>
    <w:p w:rsidR="006A7745" w:rsidRPr="008062A0" w:rsidRDefault="00EB5EC2"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G</w:t>
      </w:r>
      <w:r w:rsidR="009F56F4" w:rsidRPr="008062A0">
        <w:rPr>
          <w:rFonts w:ascii="Times New Roman" w:hAnsi="Times New Roman" w:cs="Times New Roman"/>
          <w:lang w:val="en-GB"/>
        </w:rPr>
        <w:t xml:space="preserve">overnment agencies are not complying with this provision, and do not pay the fee for the reason that no designated budget was allocated from the central government. </w:t>
      </w:r>
      <w:r w:rsidRPr="008062A0">
        <w:rPr>
          <w:rFonts w:ascii="Times New Roman" w:hAnsi="Times New Roman" w:cs="Times New Roman"/>
          <w:lang w:val="en-GB"/>
        </w:rPr>
        <w:t xml:space="preserve"> P</w:t>
      </w:r>
      <w:r w:rsidR="009F56F4" w:rsidRPr="008062A0">
        <w:rPr>
          <w:rFonts w:ascii="Times New Roman" w:hAnsi="Times New Roman" w:cs="Times New Roman"/>
          <w:lang w:val="en-GB"/>
        </w:rPr>
        <w:t xml:space="preserve">rovince and district based labour departments are the key agencies responsible for ensuring implementation of this provision, but the inspection department is authorized to impose penalties and taking punitive measures for non-compliance. </w:t>
      </w:r>
      <w:r w:rsidRPr="008062A0">
        <w:rPr>
          <w:rFonts w:ascii="Times New Roman" w:hAnsi="Times New Roman" w:cs="Times New Roman"/>
          <w:lang w:val="en-GB"/>
        </w:rPr>
        <w:t>A</w:t>
      </w:r>
      <w:r w:rsidR="009F56F4" w:rsidRPr="008062A0">
        <w:rPr>
          <w:rFonts w:ascii="Times New Roman" w:hAnsi="Times New Roman" w:cs="Times New Roman"/>
          <w:lang w:val="en-GB"/>
        </w:rPr>
        <w:t xml:space="preserve">s the </w:t>
      </w:r>
      <w:r w:rsidRPr="008062A0">
        <w:rPr>
          <w:rFonts w:ascii="Times New Roman" w:hAnsi="Times New Roman" w:cs="Times New Roman"/>
          <w:lang w:val="en-GB"/>
        </w:rPr>
        <w:t xml:space="preserve">link </w:t>
      </w:r>
      <w:r w:rsidR="009F56F4" w:rsidRPr="008062A0">
        <w:rPr>
          <w:rFonts w:ascii="Times New Roman" w:hAnsi="Times New Roman" w:cs="Times New Roman"/>
          <w:lang w:val="en-GB"/>
        </w:rPr>
        <w:t xml:space="preserve">between these two agencies is weak, legally stated penalties and fines are not enforced. </w:t>
      </w:r>
    </w:p>
    <w:p w:rsidR="00DE6EE4" w:rsidRPr="008062A0" w:rsidRDefault="00DE6EE4" w:rsidP="00BF5664">
      <w:pPr>
        <w:spacing w:after="0" w:line="240" w:lineRule="auto"/>
        <w:jc w:val="both"/>
        <w:rPr>
          <w:rFonts w:ascii="Times New Roman" w:hAnsi="Times New Roman" w:cs="Times New Roman"/>
          <w:caps/>
          <w:lang w:val="en-GB" w:eastAsia="ja-JP"/>
        </w:rPr>
      </w:pPr>
    </w:p>
    <w:p w:rsidR="00E2201A" w:rsidRPr="008062A0" w:rsidRDefault="00EB5EC2" w:rsidP="00BF5664">
      <w:pPr>
        <w:spacing w:after="0" w:line="240" w:lineRule="auto"/>
        <w:jc w:val="both"/>
        <w:rPr>
          <w:rFonts w:ascii="Times New Roman" w:hAnsi="Times New Roman" w:cs="Times New Roman"/>
          <w:caps/>
          <w:lang w:val="en-GB" w:eastAsia="ja-JP"/>
        </w:rPr>
      </w:pPr>
      <w:r w:rsidRPr="008062A0">
        <w:rPr>
          <w:rFonts w:ascii="Times New Roman" w:hAnsi="Times New Roman" w:cs="Times New Roman"/>
          <w:lang w:val="en-GB" w:eastAsia="ja-JP"/>
        </w:rPr>
        <w:t xml:space="preserve">A </w:t>
      </w:r>
      <w:r w:rsidR="009F56F4" w:rsidRPr="008062A0">
        <w:rPr>
          <w:rFonts w:ascii="Times New Roman" w:hAnsi="Times New Roman" w:cs="Times New Roman"/>
          <w:lang w:val="en-GB" w:eastAsia="ja-JP"/>
        </w:rPr>
        <w:t>national program for promoting employment of persons with disabilities is currently</w:t>
      </w:r>
      <w:r w:rsidRPr="008062A0">
        <w:rPr>
          <w:rFonts w:ascii="Times New Roman" w:hAnsi="Times New Roman" w:cs="Times New Roman"/>
          <w:lang w:val="en-GB" w:eastAsia="ja-JP"/>
        </w:rPr>
        <w:t xml:space="preserve"> underway</w:t>
      </w:r>
      <w:r w:rsidR="009F56F4" w:rsidRPr="008062A0">
        <w:rPr>
          <w:rFonts w:ascii="Times New Roman" w:hAnsi="Times New Roman" w:cs="Times New Roman"/>
          <w:lang w:val="en-GB" w:eastAsia="ja-JP"/>
        </w:rPr>
        <w:t xml:space="preserve">. </w:t>
      </w:r>
      <w:r w:rsidRPr="008062A0">
        <w:rPr>
          <w:rFonts w:ascii="Times New Roman" w:hAnsi="Times New Roman" w:cs="Times New Roman"/>
          <w:lang w:val="en-GB" w:eastAsia="ja-JP"/>
        </w:rPr>
        <w:t>L</w:t>
      </w:r>
      <w:r w:rsidR="009F56F4" w:rsidRPr="008062A0">
        <w:rPr>
          <w:rFonts w:ascii="Times New Roman" w:hAnsi="Times New Roman" w:cs="Times New Roman"/>
          <w:lang w:val="en-GB" w:eastAsia="ja-JP"/>
        </w:rPr>
        <w:t xml:space="preserve">egislations and allocated budget and its expenditures, </w:t>
      </w:r>
      <w:r w:rsidRPr="008062A0">
        <w:rPr>
          <w:rFonts w:ascii="Times New Roman" w:hAnsi="Times New Roman" w:cs="Times New Roman"/>
          <w:lang w:val="en-GB" w:eastAsia="ja-JP"/>
        </w:rPr>
        <w:t xml:space="preserve">and </w:t>
      </w:r>
      <w:r w:rsidR="009F56F4" w:rsidRPr="008062A0">
        <w:rPr>
          <w:rFonts w:ascii="Times New Roman" w:hAnsi="Times New Roman" w:cs="Times New Roman"/>
          <w:lang w:val="en-GB" w:eastAsia="ja-JP"/>
        </w:rPr>
        <w:t xml:space="preserve">promotion of persons with disabilities employment </w:t>
      </w:r>
      <w:proofErr w:type="gramStart"/>
      <w:r w:rsidR="009F56F4" w:rsidRPr="008062A0">
        <w:rPr>
          <w:rFonts w:ascii="Times New Roman" w:hAnsi="Times New Roman" w:cs="Times New Roman"/>
          <w:lang w:val="en-GB" w:eastAsia="ja-JP"/>
        </w:rPr>
        <w:t>appears</w:t>
      </w:r>
      <w:proofErr w:type="gramEnd"/>
      <w:r w:rsidR="009F56F4" w:rsidRPr="008062A0">
        <w:rPr>
          <w:rFonts w:ascii="Times New Roman" w:hAnsi="Times New Roman" w:cs="Times New Roman"/>
          <w:lang w:val="en-GB" w:eastAsia="ja-JP"/>
        </w:rPr>
        <w:t xml:space="preserve"> supportive. </w:t>
      </w:r>
      <w:r w:rsidRPr="008062A0">
        <w:rPr>
          <w:rFonts w:ascii="Times New Roman" w:hAnsi="Times New Roman" w:cs="Times New Roman"/>
          <w:lang w:val="en-GB" w:eastAsia="ja-JP"/>
        </w:rPr>
        <w:t xml:space="preserve"> H</w:t>
      </w:r>
      <w:r w:rsidR="009F56F4" w:rsidRPr="008062A0">
        <w:rPr>
          <w:rFonts w:ascii="Times New Roman" w:hAnsi="Times New Roman" w:cs="Times New Roman"/>
          <w:lang w:val="en-GB" w:eastAsia="ja-JP"/>
        </w:rPr>
        <w:t xml:space="preserve">owever, there is no consolidated policy and no actions on job preparedness and skills building of persons with disabilities or working with and promoting employers. </w:t>
      </w:r>
      <w:r w:rsidRPr="008062A0">
        <w:rPr>
          <w:rFonts w:ascii="Times New Roman" w:hAnsi="Times New Roman" w:cs="Times New Roman"/>
          <w:lang w:val="en-GB" w:eastAsia="ja-JP"/>
        </w:rPr>
        <w:t>F</w:t>
      </w:r>
      <w:r w:rsidR="009F56F4" w:rsidRPr="008062A0">
        <w:rPr>
          <w:rFonts w:ascii="Times New Roman" w:hAnsi="Times New Roman" w:cs="Times New Roman"/>
          <w:lang w:val="en-GB" w:eastAsia="ja-JP"/>
        </w:rPr>
        <w:t xml:space="preserve">ailure to ensure job preparedness and lack of adequate training results in ineligibility and low competitiveness on the labour market.  </w:t>
      </w:r>
      <w:r w:rsidRPr="008062A0">
        <w:rPr>
          <w:rFonts w:ascii="Times New Roman" w:hAnsi="Times New Roman" w:cs="Times New Roman"/>
          <w:lang w:val="en-GB" w:eastAsia="ja-JP"/>
        </w:rPr>
        <w:t>A</w:t>
      </w:r>
      <w:r w:rsidR="009F56F4" w:rsidRPr="008062A0">
        <w:rPr>
          <w:rFonts w:ascii="Times New Roman" w:hAnsi="Times New Roman" w:cs="Times New Roman"/>
          <w:lang w:val="en-GB" w:eastAsia="ja-JP"/>
        </w:rPr>
        <w:t xml:space="preserve">s long as persons with disabilities are not prepared well for employment and have no previous working experience, employers often refuse recruitment.  </w:t>
      </w:r>
    </w:p>
    <w:p w:rsidR="00F40ACF" w:rsidRPr="008062A0" w:rsidRDefault="00EB5EC2" w:rsidP="00BF5664">
      <w:pPr>
        <w:spacing w:after="0" w:line="240" w:lineRule="auto"/>
        <w:jc w:val="both"/>
        <w:rPr>
          <w:rFonts w:ascii="Times New Roman" w:hAnsi="Times New Roman" w:cs="Times New Roman"/>
          <w:caps/>
          <w:color w:val="000000"/>
          <w:shd w:val="clear" w:color="auto" w:fill="FFFFFF"/>
          <w:lang w:val="en-GB"/>
        </w:rPr>
      </w:pPr>
      <w:r w:rsidRPr="008062A0">
        <w:rPr>
          <w:rFonts w:ascii="Times New Roman" w:hAnsi="Times New Roman" w:cs="Times New Roman"/>
          <w:lang w:val="en-GB"/>
        </w:rPr>
        <w:t>M</w:t>
      </w:r>
      <w:r w:rsidR="009F56F4" w:rsidRPr="008062A0">
        <w:rPr>
          <w:rFonts w:ascii="Times New Roman" w:hAnsi="Times New Roman" w:cs="Times New Roman"/>
          <w:lang w:val="en-GB"/>
        </w:rPr>
        <w:t>ost importantly, no</w:t>
      </w:r>
      <w:r w:rsidRPr="008062A0">
        <w:rPr>
          <w:rFonts w:ascii="Times New Roman" w:hAnsi="Times New Roman" w:cs="Times New Roman"/>
          <w:lang w:val="en-GB"/>
        </w:rPr>
        <w:t xml:space="preserve"> </w:t>
      </w:r>
      <w:r w:rsidR="009F56F4" w:rsidRPr="008062A0">
        <w:rPr>
          <w:rFonts w:ascii="Times New Roman" w:hAnsi="Times New Roman" w:cs="Times New Roman"/>
          <w:lang w:val="en-GB"/>
        </w:rPr>
        <w:t xml:space="preserve">training is conducted, and due to low levels of education and lack of vocational training and lack of measures to promote employment of persons with disabilities, there is a high level of unemployment of persons with disabilities and a high level of persons with disabilities in unpaid work and persons with disabilities do not know that they are being </w:t>
      </w:r>
      <w:r w:rsidR="00500174" w:rsidRPr="008062A0">
        <w:rPr>
          <w:rFonts w:ascii="Times New Roman" w:hAnsi="Times New Roman" w:cs="Times New Roman"/>
          <w:lang w:val="en-GB"/>
        </w:rPr>
        <w:t xml:space="preserve">exploited </w:t>
      </w:r>
      <w:r w:rsidR="009F56F4" w:rsidRPr="008062A0">
        <w:rPr>
          <w:rFonts w:ascii="Times New Roman" w:hAnsi="Times New Roman" w:cs="Times New Roman"/>
          <w:lang w:val="en-GB"/>
        </w:rPr>
        <w:t xml:space="preserve">and discriminated. </w:t>
      </w:r>
    </w:p>
    <w:p w:rsidR="00E2201A" w:rsidRPr="008062A0" w:rsidRDefault="00E2201A" w:rsidP="00BF5664">
      <w:pPr>
        <w:spacing w:after="0" w:line="240" w:lineRule="auto"/>
        <w:jc w:val="both"/>
        <w:rPr>
          <w:rFonts w:ascii="Times New Roman" w:hAnsi="Times New Roman" w:cs="Times New Roman"/>
          <w:caps/>
          <w:lang w:val="en-GB" w:eastAsia="ja-JP"/>
        </w:rPr>
      </w:pPr>
    </w:p>
    <w:p w:rsidR="00E2201A" w:rsidRPr="008062A0" w:rsidRDefault="00500174" w:rsidP="00BF5664">
      <w:pPr>
        <w:spacing w:after="0" w:line="240" w:lineRule="auto"/>
        <w:jc w:val="both"/>
        <w:rPr>
          <w:rFonts w:ascii="Times New Roman" w:hAnsi="Times New Roman" w:cs="Times New Roman"/>
          <w:caps/>
          <w:lang w:val="en-GB" w:eastAsia="ja-JP"/>
        </w:rPr>
      </w:pPr>
      <w:r w:rsidRPr="008062A0">
        <w:rPr>
          <w:rFonts w:ascii="Times New Roman" w:hAnsi="Times New Roman" w:cs="Times New Roman"/>
          <w:lang w:val="en-GB" w:eastAsia="ja-JP"/>
        </w:rPr>
        <w:t>A</w:t>
      </w:r>
      <w:r w:rsidR="009F56F4" w:rsidRPr="008062A0">
        <w:rPr>
          <w:rFonts w:ascii="Times New Roman" w:hAnsi="Times New Roman" w:cs="Times New Roman"/>
          <w:lang w:val="en-GB" w:eastAsia="ja-JP"/>
        </w:rPr>
        <w:t xml:space="preserve">ccording to the </w:t>
      </w:r>
      <w:r w:rsidR="009F56F4" w:rsidRPr="008062A0">
        <w:rPr>
          <w:rFonts w:ascii="Times New Roman" w:hAnsi="Times New Roman" w:cs="Times New Roman"/>
          <w:lang w:val="en-GB"/>
        </w:rPr>
        <w:t>population and housing census</w:t>
      </w:r>
      <w:r w:rsidR="009F56F4" w:rsidRPr="008062A0">
        <w:rPr>
          <w:rFonts w:ascii="Times New Roman" w:hAnsi="Times New Roman" w:cs="Times New Roman"/>
          <w:lang w:val="en-GB" w:eastAsia="ja-JP"/>
        </w:rPr>
        <w:t xml:space="preserve"> in 2010, 19.7% of the persons with disabilities above age 15 are employed; 41.7% are running private businesses, 35.7% are paid workers and 20.1% are unpaid engaged in household production</w:t>
      </w:r>
      <w:r w:rsidRPr="008062A0">
        <w:rPr>
          <w:rFonts w:ascii="Times New Roman" w:hAnsi="Times New Roman" w:cs="Times New Roman"/>
          <w:lang w:val="en-GB" w:eastAsia="ja-JP"/>
        </w:rPr>
        <w:t>.</w:t>
      </w:r>
      <w:r w:rsidR="00E2201A" w:rsidRPr="008062A0">
        <w:rPr>
          <w:rStyle w:val="FootnoteReference"/>
          <w:rFonts w:cs="Times New Roman"/>
          <w:caps/>
          <w:sz w:val="22"/>
          <w:lang w:val="en-GB" w:eastAsia="ja-JP"/>
        </w:rPr>
        <w:footnoteReference w:id="3"/>
      </w:r>
      <w:r w:rsidR="009F56F4" w:rsidRPr="008062A0">
        <w:rPr>
          <w:rFonts w:ascii="Times New Roman" w:hAnsi="Times New Roman" w:cs="Times New Roman"/>
          <w:lang w:val="en-GB" w:eastAsia="ja-JP"/>
        </w:rPr>
        <w:t xml:space="preserve"> </w:t>
      </w:r>
      <w:r w:rsidRPr="008062A0">
        <w:rPr>
          <w:rFonts w:ascii="Times New Roman" w:hAnsi="Times New Roman" w:cs="Times New Roman"/>
          <w:lang w:val="en-GB" w:eastAsia="ja-JP"/>
        </w:rPr>
        <w:t xml:space="preserve"> O</w:t>
      </w:r>
      <w:r w:rsidR="009F56F4" w:rsidRPr="008062A0">
        <w:rPr>
          <w:rFonts w:ascii="Times New Roman" w:hAnsi="Times New Roman" w:cs="Times New Roman"/>
          <w:lang w:val="en-GB" w:eastAsia="ja-JP"/>
        </w:rPr>
        <w:t xml:space="preserve">nly 7.032 are employed and with paid </w:t>
      </w:r>
      <w:r w:rsidR="009F56F4" w:rsidRPr="008062A0">
        <w:rPr>
          <w:rFonts w:ascii="Times New Roman" w:hAnsi="Times New Roman" w:cs="Times New Roman"/>
          <w:lang w:val="en-GB" w:eastAsia="ja-JP"/>
        </w:rPr>
        <w:lastRenderedPageBreak/>
        <w:t>salaries</w:t>
      </w:r>
      <w:r w:rsidRPr="008062A0">
        <w:rPr>
          <w:rFonts w:ascii="Times New Roman" w:hAnsi="Times New Roman" w:cs="Times New Roman"/>
          <w:lang w:val="en-GB" w:eastAsia="ja-JP"/>
        </w:rPr>
        <w:t>.</w:t>
      </w:r>
      <w:r w:rsidR="00E2201A" w:rsidRPr="008062A0">
        <w:rPr>
          <w:rStyle w:val="FootnoteReference"/>
          <w:rFonts w:cs="Times New Roman"/>
          <w:caps/>
          <w:sz w:val="22"/>
          <w:lang w:val="en-GB" w:eastAsia="ja-JP"/>
        </w:rPr>
        <w:footnoteReference w:id="4"/>
      </w:r>
      <w:r w:rsidR="009F56F4" w:rsidRPr="008062A0">
        <w:rPr>
          <w:rFonts w:ascii="Times New Roman" w:hAnsi="Times New Roman" w:cs="Times New Roman"/>
          <w:lang w:val="en-GB" w:eastAsia="ja-JP"/>
        </w:rPr>
        <w:t xml:space="preserve"> </w:t>
      </w:r>
      <w:r w:rsidRPr="008062A0">
        <w:rPr>
          <w:rFonts w:ascii="Times New Roman" w:hAnsi="Times New Roman" w:cs="Times New Roman"/>
          <w:lang w:val="en-GB" w:eastAsia="ja-JP"/>
        </w:rPr>
        <w:t xml:space="preserve"> </w:t>
      </w:r>
      <w:r w:rsidRPr="008062A0">
        <w:rPr>
          <w:rFonts w:ascii="Times New Roman" w:hAnsi="Times New Roman" w:cs="Times New Roman"/>
          <w:lang w:val="en-GB"/>
        </w:rPr>
        <w:t>T</w:t>
      </w:r>
      <w:r w:rsidR="009F56F4" w:rsidRPr="008062A0">
        <w:rPr>
          <w:rFonts w:ascii="Times New Roman" w:hAnsi="Times New Roman" w:cs="Times New Roman"/>
          <w:lang w:val="en-GB"/>
        </w:rPr>
        <w:t xml:space="preserve">he 2013 statistics from the employment service centre says there are 79.919 persons with disabilities above the age of 15, of which 15.132 or 18.9% are currently employed. </w:t>
      </w:r>
      <w:r w:rsidRPr="008062A0">
        <w:rPr>
          <w:rFonts w:ascii="Times New Roman" w:hAnsi="Times New Roman" w:cs="Times New Roman"/>
          <w:color w:val="000000"/>
          <w:shd w:val="clear" w:color="auto" w:fill="FFFFFF"/>
          <w:lang w:val="en-GB"/>
        </w:rPr>
        <w:t>O</w:t>
      </w:r>
      <w:r w:rsidR="009F56F4" w:rsidRPr="008062A0">
        <w:rPr>
          <w:rFonts w:ascii="Times New Roman" w:hAnsi="Times New Roman" w:cs="Times New Roman"/>
          <w:color w:val="000000"/>
          <w:shd w:val="clear" w:color="auto" w:fill="FFFFFF"/>
          <w:lang w:val="en-GB"/>
        </w:rPr>
        <w:t xml:space="preserve">f these employed people, </w:t>
      </w:r>
      <w:r w:rsidR="009F56F4" w:rsidRPr="008062A0">
        <w:rPr>
          <w:rFonts w:ascii="Times New Roman" w:hAnsi="Times New Roman" w:cs="Times New Roman"/>
          <w:lang w:val="en-GB"/>
        </w:rPr>
        <w:t>41.7% run private businesses, 35.7% has paid work and 20.1% work in household production for free.</w:t>
      </w:r>
    </w:p>
    <w:p w:rsidR="00E2201A" w:rsidRPr="008062A0" w:rsidRDefault="00500174" w:rsidP="00BF5664">
      <w:pPr>
        <w:spacing w:after="0" w:line="240" w:lineRule="auto"/>
        <w:jc w:val="both"/>
        <w:rPr>
          <w:rFonts w:ascii="Times New Roman" w:hAnsi="Times New Roman" w:cs="Times New Roman"/>
          <w:caps/>
          <w:lang w:val="en-GB" w:eastAsia="ja-JP"/>
        </w:rPr>
      </w:pPr>
      <w:r w:rsidRPr="008062A0">
        <w:rPr>
          <w:rFonts w:ascii="Times New Roman" w:hAnsi="Times New Roman" w:cs="Times New Roman"/>
          <w:lang w:val="en-GB"/>
        </w:rPr>
        <w:t>I</w:t>
      </w:r>
      <w:r w:rsidR="00B4396F" w:rsidRPr="008062A0">
        <w:rPr>
          <w:rFonts w:ascii="Times New Roman" w:hAnsi="Times New Roman" w:cs="Times New Roman"/>
          <w:lang w:val="en-GB"/>
        </w:rPr>
        <w:t>n 201</w:t>
      </w:r>
      <w:r w:rsidR="009F56F4" w:rsidRPr="008062A0">
        <w:rPr>
          <w:rFonts w:ascii="Times New Roman" w:hAnsi="Times New Roman" w:cs="Times New Roman"/>
          <w:lang w:val="en-GB"/>
        </w:rPr>
        <w:t xml:space="preserve">4, the number of unpaid workers </w:t>
      </w:r>
      <w:r w:rsidRPr="008062A0">
        <w:rPr>
          <w:rFonts w:ascii="Times New Roman" w:hAnsi="Times New Roman" w:cs="Times New Roman"/>
          <w:lang w:val="en-GB"/>
        </w:rPr>
        <w:t xml:space="preserve">was </w:t>
      </w:r>
      <w:r w:rsidR="009F56F4" w:rsidRPr="008062A0">
        <w:rPr>
          <w:rFonts w:ascii="Times New Roman" w:hAnsi="Times New Roman" w:cs="Times New Roman"/>
          <w:lang w:val="en-GB"/>
        </w:rPr>
        <w:t>16.4% of all employed persons with disabilities and it rose to 20.1%.</w:t>
      </w:r>
    </w:p>
    <w:p w:rsidR="00E2201A" w:rsidRPr="008062A0" w:rsidRDefault="00500174"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A</w:t>
      </w:r>
      <w:r w:rsidR="009F56F4" w:rsidRPr="008062A0">
        <w:rPr>
          <w:rFonts w:ascii="Times New Roman" w:hAnsi="Times New Roman" w:cs="Times New Roman"/>
          <w:lang w:val="en-GB"/>
        </w:rPr>
        <w:t xml:space="preserve">mong those working persons with disabilities, most run private businesses due to few employment opportunities, but they produce a limited amount and often manually. </w:t>
      </w:r>
    </w:p>
    <w:p w:rsidR="00090B84" w:rsidRPr="008062A0" w:rsidRDefault="009F56F4"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 xml:space="preserve">  </w:t>
      </w:r>
    </w:p>
    <w:p w:rsidR="000A0BFA" w:rsidRPr="008062A0" w:rsidRDefault="00500174"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A</w:t>
      </w:r>
      <w:r w:rsidR="009F56F4" w:rsidRPr="008062A0">
        <w:rPr>
          <w:rFonts w:ascii="Times New Roman" w:hAnsi="Times New Roman" w:cs="Times New Roman"/>
          <w:lang w:val="en-GB"/>
        </w:rPr>
        <w:t xml:space="preserve">t present, the </w:t>
      </w:r>
      <w:r w:rsidRPr="008062A0">
        <w:rPr>
          <w:rFonts w:ascii="Times New Roman" w:hAnsi="Times New Roman" w:cs="Times New Roman"/>
          <w:lang w:val="en-GB"/>
        </w:rPr>
        <w:t>obligation to provide</w:t>
      </w:r>
      <w:r w:rsidR="009F56F4" w:rsidRPr="008062A0">
        <w:rPr>
          <w:rFonts w:ascii="Times New Roman" w:hAnsi="Times New Roman" w:cs="Times New Roman"/>
          <w:lang w:val="en-GB"/>
        </w:rPr>
        <w:t xml:space="preserve"> reasonable accommodation for people with disabilities </w:t>
      </w:r>
      <w:r w:rsidRPr="008062A0">
        <w:rPr>
          <w:rFonts w:ascii="Times New Roman" w:hAnsi="Times New Roman" w:cs="Times New Roman"/>
          <w:lang w:val="en-GB"/>
        </w:rPr>
        <w:t xml:space="preserve">is </w:t>
      </w:r>
      <w:r w:rsidR="009F56F4" w:rsidRPr="008062A0">
        <w:rPr>
          <w:rFonts w:ascii="Times New Roman" w:hAnsi="Times New Roman" w:cs="Times New Roman"/>
          <w:lang w:val="en-GB"/>
        </w:rPr>
        <w:t>not reflect</w:t>
      </w:r>
      <w:r w:rsidRPr="008062A0">
        <w:rPr>
          <w:rFonts w:ascii="Times New Roman" w:hAnsi="Times New Roman" w:cs="Times New Roman"/>
          <w:lang w:val="en-GB"/>
        </w:rPr>
        <w:t>ed</w:t>
      </w:r>
      <w:r w:rsidR="009F56F4" w:rsidRPr="008062A0">
        <w:rPr>
          <w:rFonts w:ascii="Times New Roman" w:hAnsi="Times New Roman" w:cs="Times New Roman"/>
          <w:lang w:val="en-GB"/>
        </w:rPr>
        <w:t xml:space="preserve"> </w:t>
      </w:r>
      <w:r w:rsidRPr="008062A0">
        <w:rPr>
          <w:rFonts w:ascii="Times New Roman" w:hAnsi="Times New Roman" w:cs="Times New Roman"/>
          <w:lang w:val="en-GB"/>
        </w:rPr>
        <w:t xml:space="preserve">in </w:t>
      </w:r>
      <w:r w:rsidR="009F56F4" w:rsidRPr="008062A0">
        <w:rPr>
          <w:rFonts w:ascii="Times New Roman" w:hAnsi="Times New Roman" w:cs="Times New Roman"/>
          <w:lang w:val="en-GB"/>
        </w:rPr>
        <w:t xml:space="preserve">any legal acts in </w:t>
      </w:r>
      <w:r w:rsidRPr="008062A0">
        <w:rPr>
          <w:rFonts w:ascii="Times New Roman" w:hAnsi="Times New Roman" w:cs="Times New Roman"/>
          <w:lang w:val="en-GB"/>
        </w:rPr>
        <w:t>M</w:t>
      </w:r>
      <w:r w:rsidR="009F56F4" w:rsidRPr="008062A0">
        <w:rPr>
          <w:rFonts w:ascii="Times New Roman" w:hAnsi="Times New Roman" w:cs="Times New Roman"/>
          <w:lang w:val="en-GB"/>
        </w:rPr>
        <w:t xml:space="preserve">ongolia. </w:t>
      </w:r>
    </w:p>
    <w:p w:rsidR="000A0BFA" w:rsidRPr="008062A0" w:rsidRDefault="000A0BFA" w:rsidP="00BF5664">
      <w:pPr>
        <w:spacing w:after="0" w:line="240" w:lineRule="auto"/>
        <w:jc w:val="both"/>
        <w:rPr>
          <w:rFonts w:ascii="Times New Roman" w:hAnsi="Times New Roman" w:cs="Times New Roman"/>
          <w:caps/>
          <w:lang w:val="en-GB"/>
        </w:rPr>
      </w:pPr>
    </w:p>
    <w:p w:rsidR="000A0BFA" w:rsidRPr="008062A0" w:rsidRDefault="000A0BFA"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The CRPD Committee recommended that:</w:t>
      </w:r>
    </w:p>
    <w:p w:rsidR="000A0BFA" w:rsidRPr="008062A0" w:rsidRDefault="000A0BFA" w:rsidP="00BF5664">
      <w:pPr>
        <w:spacing w:after="0" w:line="240" w:lineRule="auto"/>
        <w:jc w:val="both"/>
        <w:rPr>
          <w:rFonts w:ascii="Times New Roman" w:hAnsi="Times New Roman" w:cs="Times New Roman"/>
          <w:lang w:val="en-GB"/>
        </w:rPr>
      </w:pPr>
      <w:r w:rsidRPr="008062A0">
        <w:rPr>
          <w:rFonts w:ascii="Times New Roman" w:hAnsi="Times New Roman" w:cs="Times New Roman"/>
          <w:lang w:val="en-GB"/>
        </w:rPr>
        <w:t>“</w:t>
      </w:r>
      <w:proofErr w:type="gramStart"/>
      <w:r w:rsidRPr="008062A0">
        <w:rPr>
          <w:rFonts w:ascii="Times New Roman" w:hAnsi="Times New Roman" w:cs="Times New Roman"/>
          <w:lang w:val="en-GB"/>
        </w:rPr>
        <w:t>the</w:t>
      </w:r>
      <w:proofErr w:type="gramEnd"/>
      <w:r w:rsidRPr="008062A0">
        <w:rPr>
          <w:rFonts w:ascii="Times New Roman" w:hAnsi="Times New Roman" w:cs="Times New Roman"/>
          <w:lang w:val="en-GB"/>
        </w:rPr>
        <w:t xml:space="preserve"> State party review its current systems for enforcement of its requirement for the minimum four percent representation rate of persons with disabilities in employment. In doing so, the State party may wish to consider increasing the financial penalties for non-compliance with the quota. Furthermore, the Committee recommends that the State party adopt measures to improve vocational capacity of persons with disabilities to improve their employment prospects, along with other reinforcing statutory measures, such as monitoring the quota system and/or developing new disability employment policies.”</w:t>
      </w:r>
      <w:r w:rsidRPr="008062A0">
        <w:rPr>
          <w:rStyle w:val="FootnoteReference"/>
          <w:rFonts w:cs="Times New Roman"/>
          <w:lang w:val="en-GB"/>
        </w:rPr>
        <w:footnoteReference w:id="5"/>
      </w:r>
    </w:p>
    <w:p w:rsidR="000A0BFA" w:rsidRPr="008062A0" w:rsidRDefault="000A0BFA" w:rsidP="00BF5664">
      <w:pPr>
        <w:spacing w:after="0" w:line="240" w:lineRule="auto"/>
        <w:jc w:val="both"/>
        <w:rPr>
          <w:rFonts w:ascii="Times New Roman" w:hAnsi="Times New Roman" w:cs="Times New Roman"/>
          <w:caps/>
          <w:lang w:val="en-GB"/>
        </w:rPr>
      </w:pPr>
    </w:p>
    <w:p w:rsidR="0068719D" w:rsidRPr="008062A0" w:rsidRDefault="00500174" w:rsidP="00BF5664">
      <w:pPr>
        <w:spacing w:after="0" w:line="240" w:lineRule="auto"/>
        <w:jc w:val="both"/>
        <w:rPr>
          <w:rFonts w:ascii="Times New Roman" w:hAnsi="Times New Roman" w:cs="Times New Roman"/>
          <w:b/>
          <w:caps/>
          <w:lang w:val="en-GB"/>
        </w:rPr>
      </w:pPr>
      <w:r w:rsidRPr="008062A0">
        <w:rPr>
          <w:rFonts w:ascii="Times New Roman" w:hAnsi="Times New Roman" w:cs="Times New Roman"/>
          <w:b/>
          <w:lang w:val="en-GB"/>
        </w:rPr>
        <w:t>P</w:t>
      </w:r>
      <w:r w:rsidR="009F56F4" w:rsidRPr="008062A0">
        <w:rPr>
          <w:rFonts w:ascii="Times New Roman" w:hAnsi="Times New Roman" w:cs="Times New Roman"/>
          <w:b/>
          <w:lang w:val="en-GB"/>
        </w:rPr>
        <w:t>roposed recommendations</w:t>
      </w:r>
      <w:r w:rsidRPr="008062A0">
        <w:rPr>
          <w:rFonts w:ascii="Times New Roman" w:hAnsi="Times New Roman" w:cs="Times New Roman"/>
          <w:b/>
          <w:lang w:val="en-GB"/>
        </w:rPr>
        <w:t>:</w:t>
      </w:r>
    </w:p>
    <w:p w:rsidR="00500174" w:rsidRPr="008062A0" w:rsidRDefault="007D7F79" w:rsidP="002C5F9C">
      <w:pPr>
        <w:pStyle w:val="ListParagraph"/>
        <w:numPr>
          <w:ilvl w:val="0"/>
          <w:numId w:val="17"/>
        </w:numPr>
        <w:spacing w:after="0" w:line="240" w:lineRule="auto"/>
        <w:ind w:left="284" w:hanging="284"/>
        <w:rPr>
          <w:rFonts w:ascii="Times New Roman" w:hAnsi="Times New Roman" w:cs="Times New Roman"/>
          <w:sz w:val="22"/>
          <w:szCs w:val="22"/>
          <w:u w:color="17365D"/>
          <w:lang w:val="en-GB"/>
        </w:rPr>
      </w:pP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ake measures to create new incentives to encourage employers to employ persons with disabilities</w:t>
      </w:r>
      <w:r w:rsidR="009F56F4" w:rsidRPr="008062A0">
        <w:rPr>
          <w:rFonts w:ascii="Times New Roman" w:hAnsi="Times New Roman" w:cs="Times New Roman"/>
          <w:sz w:val="22"/>
          <w:szCs w:val="22"/>
          <w:lang w:val="en-GB" w:eastAsia="en-US"/>
        </w:rPr>
        <w:t xml:space="preserve">, to ensure their participation in implementation of the employment quota. </w:t>
      </w:r>
    </w:p>
    <w:p w:rsidR="00500174" w:rsidRPr="008062A0" w:rsidRDefault="007D7F79" w:rsidP="002C5F9C">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 xml:space="preserve">ake steps to address the non-observance of </w:t>
      </w:r>
      <w:r w:rsidRPr="008062A0">
        <w:rPr>
          <w:rFonts w:ascii="Times New Roman" w:hAnsi="Times New Roman" w:cs="Times New Roman"/>
          <w:sz w:val="22"/>
          <w:szCs w:val="22"/>
          <w:lang w:val="en-GB"/>
        </w:rPr>
        <w:t xml:space="preserve">the </w:t>
      </w:r>
      <w:r w:rsidR="009F56F4" w:rsidRPr="008062A0">
        <w:rPr>
          <w:rFonts w:ascii="Times New Roman" w:hAnsi="Times New Roman" w:cs="Times New Roman"/>
          <w:sz w:val="22"/>
          <w:szCs w:val="22"/>
          <w:lang w:val="en-GB"/>
        </w:rPr>
        <w:t>quota,</w:t>
      </w:r>
      <w:r w:rsidRPr="008062A0">
        <w:rPr>
          <w:rFonts w:ascii="Times New Roman" w:hAnsi="Times New Roman" w:cs="Times New Roman"/>
          <w:sz w:val="22"/>
          <w:szCs w:val="22"/>
          <w:lang w:val="en-GB"/>
        </w:rPr>
        <w:t xml:space="preserve"> ensure</w:t>
      </w:r>
      <w:r w:rsidR="009F56F4" w:rsidRPr="008062A0">
        <w:rPr>
          <w:rFonts w:ascii="Times New Roman" w:hAnsi="Times New Roman" w:cs="Times New Roman"/>
          <w:sz w:val="22"/>
          <w:szCs w:val="22"/>
          <w:lang w:val="en-GB"/>
        </w:rPr>
        <w:t xml:space="preserve"> its applicability to both public and private entities, and strengthen and enforce sanctions relating to the violation of quota requirements. </w:t>
      </w:r>
    </w:p>
    <w:p w:rsidR="00500174" w:rsidRPr="008062A0" w:rsidRDefault="007D7F79" w:rsidP="002C5F9C">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ake steps to promote the employment of the persons with disabilities in public bodies.</w:t>
      </w:r>
    </w:p>
    <w:p w:rsidR="0068719D" w:rsidRPr="008062A0" w:rsidRDefault="007D7F79" w:rsidP="002C5F9C">
      <w:pPr>
        <w:pStyle w:val="ListParagraph"/>
        <w:numPr>
          <w:ilvl w:val="0"/>
          <w:numId w:val="17"/>
        </w:numPr>
        <w:spacing w:after="0" w:line="240" w:lineRule="auto"/>
        <w:ind w:left="284" w:hanging="284"/>
        <w:rPr>
          <w:rFonts w:ascii="Times New Roman" w:hAnsi="Times New Roman" w:cs="Times New Roman"/>
          <w:caps/>
          <w:color w:val="000000"/>
          <w:sz w:val="22"/>
          <w:szCs w:val="22"/>
          <w:lang w:val="en-GB"/>
        </w:rPr>
      </w:pPr>
      <w:r w:rsidRPr="008062A0">
        <w:rPr>
          <w:rFonts w:ascii="Times New Roman" w:hAnsi="Times New Roman" w:cs="Times New Roman"/>
          <w:sz w:val="22"/>
          <w:szCs w:val="22"/>
          <w:lang w:val="en-GB"/>
        </w:rPr>
        <w:t>E</w:t>
      </w:r>
      <w:r w:rsidR="009F56F4" w:rsidRPr="008062A0">
        <w:rPr>
          <w:rFonts w:ascii="Times New Roman" w:hAnsi="Times New Roman" w:cs="Times New Roman"/>
          <w:sz w:val="22"/>
          <w:szCs w:val="22"/>
          <w:lang w:val="en-GB"/>
        </w:rPr>
        <w:t xml:space="preserve">stablish a single coordinating agency to manage systematic activities on job preparedness, skills building and career development for persons with disabilities. </w:t>
      </w:r>
    </w:p>
    <w:p w:rsidR="0068719D" w:rsidRPr="008062A0" w:rsidRDefault="0068719D" w:rsidP="00BF5664">
      <w:pPr>
        <w:spacing w:after="0" w:line="240" w:lineRule="auto"/>
        <w:jc w:val="both"/>
        <w:rPr>
          <w:rFonts w:ascii="Times New Roman" w:eastAsia="SimSun" w:hAnsi="Times New Roman" w:cs="Times New Roman"/>
          <w:b/>
          <w:caps/>
          <w:lang w:val="en-GB" w:eastAsia="zh-CN"/>
        </w:rPr>
      </w:pPr>
    </w:p>
    <w:p w:rsidR="00485C91" w:rsidRPr="008062A0" w:rsidRDefault="009F56F4"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 xml:space="preserve"> </w:t>
      </w:r>
    </w:p>
    <w:p w:rsidR="00015BEF" w:rsidRPr="008062A0" w:rsidRDefault="007D7F79" w:rsidP="00BF5664">
      <w:pPr>
        <w:pStyle w:val="H1G"/>
        <w:spacing w:before="0" w:after="0" w:line="240" w:lineRule="auto"/>
        <w:ind w:right="0"/>
        <w:rPr>
          <w:rFonts w:eastAsia="SimSun"/>
          <w:sz w:val="22"/>
          <w:szCs w:val="22"/>
          <w:lang w:val="en-GB"/>
        </w:rPr>
      </w:pPr>
      <w:r w:rsidRPr="008062A0">
        <w:rPr>
          <w:rFonts w:eastAsia="SimSun"/>
          <w:sz w:val="22"/>
          <w:szCs w:val="22"/>
          <w:lang w:val="en-GB"/>
        </w:rPr>
        <w:t>A</w:t>
      </w:r>
      <w:r w:rsidR="009F56F4" w:rsidRPr="008062A0">
        <w:rPr>
          <w:rFonts w:eastAsia="SimSun"/>
          <w:sz w:val="22"/>
          <w:szCs w:val="22"/>
          <w:lang w:val="en-GB"/>
        </w:rPr>
        <w:t>rticle 9 –</w:t>
      </w:r>
      <w:r w:rsidRPr="008062A0">
        <w:rPr>
          <w:rFonts w:eastAsia="SimSun"/>
          <w:sz w:val="22"/>
          <w:szCs w:val="22"/>
          <w:lang w:val="en-GB"/>
        </w:rPr>
        <w:t xml:space="preserve"> R</w:t>
      </w:r>
      <w:r w:rsidR="009F56F4" w:rsidRPr="008062A0">
        <w:rPr>
          <w:rFonts w:eastAsia="SimSun"/>
          <w:sz w:val="22"/>
          <w:szCs w:val="22"/>
          <w:lang w:val="en-GB"/>
        </w:rPr>
        <w:t>ight to social security</w:t>
      </w:r>
    </w:p>
    <w:p w:rsidR="00391859" w:rsidRPr="008062A0" w:rsidRDefault="00391859" w:rsidP="00391859">
      <w:pPr>
        <w:pStyle w:val="H1G"/>
        <w:spacing w:before="0" w:after="0" w:line="240" w:lineRule="auto"/>
        <w:rPr>
          <w:rFonts w:eastAsia="SimSun"/>
          <w:caps/>
          <w:sz w:val="22"/>
          <w:szCs w:val="22"/>
          <w:lang w:val="en-GB"/>
        </w:rPr>
      </w:pPr>
      <w:r w:rsidRPr="008062A0">
        <w:rPr>
          <w:rFonts w:eastAsia="SimSun"/>
          <w:sz w:val="22"/>
          <w:szCs w:val="22"/>
          <w:lang w:val="en-GB"/>
        </w:rPr>
        <w:tab/>
        <w:t>Article 11 – Right to an adequate standard of living</w:t>
      </w:r>
      <w:r w:rsidRPr="008062A0">
        <w:rPr>
          <w:rStyle w:val="FootnoteReference"/>
          <w:rFonts w:eastAsia="SimSun"/>
          <w:sz w:val="22"/>
          <w:szCs w:val="22"/>
          <w:lang w:val="en-GB"/>
        </w:rPr>
        <w:t xml:space="preserve"> </w:t>
      </w:r>
    </w:p>
    <w:p w:rsidR="002E119A" w:rsidRDefault="002E119A" w:rsidP="007D7F79">
      <w:pPr>
        <w:pStyle w:val="SingleTxtG"/>
        <w:spacing w:after="0" w:line="240" w:lineRule="auto"/>
        <w:ind w:left="0" w:right="0"/>
        <w:rPr>
          <w:rFonts w:eastAsia="SimSun"/>
          <w:sz w:val="22"/>
          <w:szCs w:val="22"/>
          <w:lang w:val="en-GB"/>
        </w:rPr>
      </w:pPr>
    </w:p>
    <w:p w:rsidR="007D7F79" w:rsidRPr="008062A0" w:rsidRDefault="007D7F79" w:rsidP="007D7F79">
      <w:pPr>
        <w:pStyle w:val="SingleTxtG"/>
        <w:spacing w:after="0" w:line="240" w:lineRule="auto"/>
        <w:ind w:left="0" w:right="0"/>
        <w:rPr>
          <w:rFonts w:eastAsia="SimSun"/>
          <w:sz w:val="22"/>
          <w:szCs w:val="22"/>
          <w:lang w:val="en-GB"/>
        </w:rPr>
      </w:pPr>
      <w:r w:rsidRPr="008062A0">
        <w:rPr>
          <w:rFonts w:eastAsia="SimSun"/>
          <w:sz w:val="22"/>
          <w:szCs w:val="22"/>
          <w:lang w:val="en-GB"/>
        </w:rPr>
        <w:t>15.</w:t>
      </w:r>
      <w:r w:rsidRPr="008062A0">
        <w:rPr>
          <w:rFonts w:eastAsia="SimSun"/>
          <w:sz w:val="22"/>
          <w:szCs w:val="22"/>
          <w:lang w:val="en-GB"/>
        </w:rPr>
        <w:tab/>
        <w:t xml:space="preserve">Please provide information on the measures taken to reform the social security system and update the Committee on the status of the draft law mentioned in paragraph 86 of the report of the State party. Please also provide detailed information how these reforms aim to alleviate the situation of disadvantaged and marginalized individuals and groups, including older people, persons with disabilities and children, and explain how successful the existing social security schemes have been.  </w:t>
      </w:r>
    </w:p>
    <w:p w:rsidR="00391859" w:rsidRPr="008062A0" w:rsidRDefault="00391859" w:rsidP="00391859">
      <w:pPr>
        <w:pStyle w:val="SingleTxtG"/>
        <w:spacing w:after="0" w:line="240" w:lineRule="auto"/>
        <w:ind w:left="0" w:right="-7"/>
        <w:rPr>
          <w:rFonts w:eastAsia="SimSun"/>
          <w:caps/>
          <w:sz w:val="22"/>
          <w:szCs w:val="22"/>
          <w:lang w:val="en-GB"/>
        </w:rPr>
      </w:pPr>
      <w:r w:rsidRPr="008062A0">
        <w:rPr>
          <w:rFonts w:eastAsia="SimSun"/>
          <w:sz w:val="22"/>
          <w:szCs w:val="22"/>
          <w:lang w:val="en-GB"/>
        </w:rPr>
        <w:t xml:space="preserve">18.  Please describe the impact that poverty reduction measures have had </w:t>
      </w:r>
      <w:r w:rsidRPr="008062A0">
        <w:rPr>
          <w:sz w:val="22"/>
          <w:szCs w:val="22"/>
          <w:lang w:val="en-GB" w:eastAsia="ko-KR"/>
        </w:rPr>
        <w:t>on</w:t>
      </w:r>
      <w:r w:rsidRPr="008062A0">
        <w:rPr>
          <w:rFonts w:eastAsia="SimSun"/>
          <w:sz w:val="22"/>
          <w:szCs w:val="22"/>
          <w:lang w:val="en-GB"/>
        </w:rPr>
        <w:t xml:space="preserve"> the situation of disadvantaged and marginalized individuals and groups, including women, children, persons with disabilities and herders living in isolated conditions.</w:t>
      </w:r>
      <w:r w:rsidRPr="008062A0">
        <w:rPr>
          <w:rStyle w:val="FootnoteReference"/>
          <w:rFonts w:eastAsia="SimSun"/>
          <w:sz w:val="22"/>
          <w:szCs w:val="22"/>
          <w:lang w:val="en-GB"/>
        </w:rPr>
        <w:t xml:space="preserve"> </w:t>
      </w:r>
    </w:p>
    <w:p w:rsidR="00391859" w:rsidRPr="008062A0" w:rsidRDefault="00391859" w:rsidP="00391859">
      <w:pPr>
        <w:pStyle w:val="SingleTxtG"/>
        <w:spacing w:after="0" w:line="240" w:lineRule="auto"/>
        <w:ind w:left="0" w:right="-7"/>
        <w:rPr>
          <w:rFonts w:eastAsia="SimSun"/>
          <w:caps/>
          <w:sz w:val="22"/>
          <w:szCs w:val="22"/>
          <w:lang w:val="en-GB"/>
        </w:rPr>
      </w:pPr>
      <w:r w:rsidRPr="008062A0">
        <w:rPr>
          <w:rFonts w:eastAsia="SimSun"/>
          <w:sz w:val="22"/>
          <w:szCs w:val="22"/>
          <w:lang w:val="en-GB"/>
        </w:rPr>
        <w:t xml:space="preserve">19.  </w:t>
      </w:r>
      <w:proofErr w:type="gramStart"/>
      <w:r w:rsidRPr="008062A0">
        <w:rPr>
          <w:rFonts w:eastAsia="SimSun"/>
          <w:sz w:val="22"/>
          <w:szCs w:val="22"/>
          <w:lang w:val="en-GB"/>
        </w:rPr>
        <w:t>please</w:t>
      </w:r>
      <w:proofErr w:type="gramEnd"/>
      <w:r w:rsidRPr="008062A0">
        <w:rPr>
          <w:rFonts w:eastAsia="SimSun"/>
          <w:sz w:val="22"/>
          <w:szCs w:val="22"/>
          <w:lang w:val="en-GB"/>
        </w:rPr>
        <w:t xml:space="preserve"> provide information on the measures taken by the state party to ensure access to adequate housing, including water and sanitation facilities, in particular for families living in </w:t>
      </w:r>
      <w:r w:rsidRPr="008062A0">
        <w:rPr>
          <w:rFonts w:eastAsia="SimSun"/>
          <w:i/>
          <w:sz w:val="22"/>
          <w:szCs w:val="22"/>
          <w:lang w:val="en-GB"/>
        </w:rPr>
        <w:t>ger</w:t>
      </w:r>
      <w:r w:rsidRPr="008062A0">
        <w:rPr>
          <w:rFonts w:eastAsia="SimSun"/>
          <w:sz w:val="22"/>
          <w:szCs w:val="22"/>
          <w:lang w:val="en-GB"/>
        </w:rPr>
        <w:t xml:space="preserve"> districts. </w:t>
      </w:r>
    </w:p>
    <w:p w:rsidR="005608E2" w:rsidRPr="008062A0" w:rsidRDefault="005608E2" w:rsidP="007D7F79">
      <w:pPr>
        <w:pStyle w:val="SingleTxtG"/>
        <w:spacing w:after="0" w:line="240" w:lineRule="auto"/>
        <w:ind w:left="0" w:right="0"/>
        <w:rPr>
          <w:caps/>
          <w:sz w:val="22"/>
          <w:szCs w:val="22"/>
          <w:vertAlign w:val="superscript"/>
          <w:lang w:val="en-GB"/>
        </w:rPr>
      </w:pPr>
    </w:p>
    <w:p w:rsidR="005608E2" w:rsidRPr="008062A0" w:rsidRDefault="007D7F79" w:rsidP="007D7F79">
      <w:pPr>
        <w:spacing w:after="0" w:line="240" w:lineRule="auto"/>
        <w:jc w:val="both"/>
        <w:rPr>
          <w:rFonts w:ascii="Times New Roman" w:hAnsi="Times New Roman" w:cs="Times New Roman"/>
          <w:lang w:val="en-GB"/>
        </w:rPr>
      </w:pPr>
      <w:r w:rsidRPr="008062A0">
        <w:rPr>
          <w:rFonts w:ascii="Times New Roman" w:hAnsi="Times New Roman" w:cs="Times New Roman"/>
          <w:shd w:val="clear" w:color="auto" w:fill="FFFFFF"/>
          <w:lang w:val="en-GB"/>
        </w:rPr>
        <w:lastRenderedPageBreak/>
        <w:t>W</w:t>
      </w:r>
      <w:r w:rsidR="009F56F4" w:rsidRPr="008062A0">
        <w:rPr>
          <w:rFonts w:ascii="Times New Roman" w:hAnsi="Times New Roman" w:cs="Times New Roman"/>
          <w:shd w:val="clear" w:color="auto" w:fill="FFFFFF"/>
          <w:lang w:val="en-GB"/>
        </w:rPr>
        <w:t>hile some limited steps have been taken for people with disabilities</w:t>
      </w:r>
      <w:r w:rsidRPr="008062A0">
        <w:rPr>
          <w:rFonts w:ascii="Times New Roman" w:hAnsi="Times New Roman" w:cs="Times New Roman"/>
          <w:shd w:val="clear" w:color="auto" w:fill="FFFFFF"/>
          <w:lang w:val="en-GB"/>
        </w:rPr>
        <w:t xml:space="preserve"> and their social protection</w:t>
      </w:r>
      <w:r w:rsidR="009F56F4" w:rsidRPr="008062A0">
        <w:rPr>
          <w:rFonts w:ascii="Times New Roman" w:hAnsi="Times New Roman" w:cs="Times New Roman"/>
          <w:shd w:val="clear" w:color="auto" w:fill="FFFFFF"/>
          <w:lang w:val="en-GB"/>
        </w:rPr>
        <w:t xml:space="preserve">, </w:t>
      </w:r>
      <w:r w:rsidR="009F56F4" w:rsidRPr="008062A0">
        <w:rPr>
          <w:rFonts w:ascii="Times New Roman" w:hAnsi="Times New Roman" w:cs="Times New Roman"/>
          <w:lang w:val="en-GB"/>
        </w:rPr>
        <w:t xml:space="preserve">systemic reform is needed and has not yet been developed.  </w:t>
      </w:r>
      <w:r w:rsidRPr="008062A0">
        <w:rPr>
          <w:rFonts w:ascii="Times New Roman" w:hAnsi="Times New Roman" w:cs="Times New Roman"/>
          <w:lang w:val="en-GB"/>
        </w:rPr>
        <w:t>T</w:t>
      </w:r>
      <w:r w:rsidR="009F56F4" w:rsidRPr="008062A0">
        <w:rPr>
          <w:rFonts w:ascii="Times New Roman" w:hAnsi="Times New Roman" w:cs="Times New Roman"/>
          <w:lang w:val="en-GB"/>
        </w:rPr>
        <w:t xml:space="preserve">he </w:t>
      </w:r>
      <w:r w:rsidRPr="008062A0">
        <w:rPr>
          <w:rFonts w:ascii="Times New Roman" w:hAnsi="Times New Roman" w:cs="Times New Roman"/>
          <w:lang w:val="en-GB"/>
        </w:rPr>
        <w:t>CRPD</w:t>
      </w:r>
      <w:r w:rsidR="009F56F4" w:rsidRPr="008062A0">
        <w:rPr>
          <w:rFonts w:ascii="Times New Roman" w:hAnsi="Times New Roman" w:cs="Times New Roman"/>
          <w:lang w:val="en-GB"/>
        </w:rPr>
        <w:t xml:space="preserve"> is based on human rights principles. </w:t>
      </w:r>
      <w:r w:rsidRPr="008062A0">
        <w:rPr>
          <w:rFonts w:ascii="Times New Roman" w:hAnsi="Times New Roman" w:cs="Times New Roman"/>
          <w:lang w:val="en-GB"/>
        </w:rPr>
        <w:t xml:space="preserve"> F</w:t>
      </w:r>
      <w:r w:rsidR="009F56F4" w:rsidRPr="008062A0">
        <w:rPr>
          <w:rFonts w:ascii="Times New Roman" w:hAnsi="Times New Roman" w:cs="Times New Roman"/>
          <w:lang w:val="en-GB"/>
        </w:rPr>
        <w:t xml:space="preserve">ollowing </w:t>
      </w:r>
      <w:r w:rsidRPr="008062A0">
        <w:rPr>
          <w:rFonts w:ascii="Times New Roman" w:hAnsi="Times New Roman" w:cs="Times New Roman"/>
          <w:lang w:val="en-GB"/>
        </w:rPr>
        <w:t>M</w:t>
      </w:r>
      <w:r w:rsidR="009F56F4" w:rsidRPr="008062A0">
        <w:rPr>
          <w:rFonts w:ascii="Times New Roman" w:hAnsi="Times New Roman" w:cs="Times New Roman"/>
          <w:lang w:val="en-GB"/>
        </w:rPr>
        <w:t xml:space="preserve">ongolia’s acceptance of the </w:t>
      </w:r>
      <w:r w:rsidRPr="008062A0">
        <w:rPr>
          <w:rFonts w:ascii="Times New Roman" w:hAnsi="Times New Roman" w:cs="Times New Roman"/>
          <w:lang w:val="en-GB"/>
        </w:rPr>
        <w:t xml:space="preserve">CRPD </w:t>
      </w:r>
      <w:r w:rsidR="009F56F4" w:rsidRPr="008062A0">
        <w:rPr>
          <w:rFonts w:ascii="Times New Roman" w:hAnsi="Times New Roman" w:cs="Times New Roman"/>
          <w:lang w:val="en-GB"/>
        </w:rPr>
        <w:t xml:space="preserve">in 2009, it became necessary to </w:t>
      </w:r>
      <w:r w:rsidRPr="008062A0">
        <w:rPr>
          <w:rFonts w:ascii="Times New Roman" w:hAnsi="Times New Roman" w:cs="Times New Roman"/>
          <w:lang w:val="en-GB"/>
        </w:rPr>
        <w:t xml:space="preserve">harmonize </w:t>
      </w:r>
      <w:r w:rsidR="009F56F4" w:rsidRPr="008062A0">
        <w:rPr>
          <w:rFonts w:ascii="Times New Roman" w:hAnsi="Times New Roman" w:cs="Times New Roman"/>
          <w:lang w:val="en-GB"/>
        </w:rPr>
        <w:t xml:space="preserve">national legislation with the </w:t>
      </w:r>
      <w:r w:rsidRPr="008062A0">
        <w:rPr>
          <w:rFonts w:ascii="Times New Roman" w:hAnsi="Times New Roman" w:cs="Times New Roman"/>
          <w:lang w:val="en-GB"/>
        </w:rPr>
        <w:t>CRPD</w:t>
      </w:r>
      <w:r w:rsidR="009F56F4" w:rsidRPr="008062A0">
        <w:rPr>
          <w:rFonts w:ascii="Times New Roman" w:hAnsi="Times New Roman" w:cs="Times New Roman"/>
          <w:lang w:val="en-GB"/>
        </w:rPr>
        <w:t xml:space="preserve">. </w:t>
      </w:r>
      <w:proofErr w:type="gramStart"/>
      <w:r w:rsidR="009F56F4" w:rsidRPr="008062A0">
        <w:rPr>
          <w:rFonts w:ascii="Times New Roman" w:hAnsi="Times New Roman" w:cs="Times New Roman"/>
          <w:lang w:val="en-GB"/>
        </w:rPr>
        <w:t>since</w:t>
      </w:r>
      <w:proofErr w:type="gramEnd"/>
      <w:r w:rsidR="009F56F4" w:rsidRPr="008062A0">
        <w:rPr>
          <w:rFonts w:ascii="Times New Roman" w:hAnsi="Times New Roman" w:cs="Times New Roman"/>
          <w:lang w:val="en-GB"/>
        </w:rPr>
        <w:t xml:space="preserve"> then, a number of laws related to persons with disabilities have been modified, but the new decrees, acts and regulations fail to conform to the principles and provisions of the </w:t>
      </w:r>
      <w:r w:rsidRPr="008062A0">
        <w:rPr>
          <w:rFonts w:ascii="Times New Roman" w:hAnsi="Times New Roman" w:cs="Times New Roman"/>
          <w:lang w:val="en-GB"/>
        </w:rPr>
        <w:t>C</w:t>
      </w:r>
      <w:r w:rsidR="009F56F4" w:rsidRPr="008062A0">
        <w:rPr>
          <w:rFonts w:ascii="Times New Roman" w:hAnsi="Times New Roman" w:cs="Times New Roman"/>
          <w:lang w:val="en-GB"/>
        </w:rPr>
        <w:t xml:space="preserve">onvention.  </w:t>
      </w:r>
      <w:r w:rsidRPr="008062A0">
        <w:rPr>
          <w:rFonts w:ascii="Times New Roman" w:hAnsi="Times New Roman" w:cs="Times New Roman"/>
          <w:lang w:val="en-GB"/>
        </w:rPr>
        <w:t>D</w:t>
      </w:r>
      <w:r w:rsidR="009F56F4" w:rsidRPr="008062A0">
        <w:rPr>
          <w:rFonts w:ascii="Times New Roman" w:hAnsi="Times New Roman" w:cs="Times New Roman"/>
          <w:lang w:val="en-GB"/>
        </w:rPr>
        <w:t xml:space="preserve">ue to extremely poor implementation, most of the regulations have not been actualized and continue to remain on paper. </w:t>
      </w:r>
      <w:r w:rsidRPr="008062A0">
        <w:rPr>
          <w:rFonts w:ascii="Times New Roman" w:hAnsi="Times New Roman" w:cs="Times New Roman"/>
          <w:lang w:val="en-GB"/>
        </w:rPr>
        <w:t xml:space="preserve"> T</w:t>
      </w:r>
      <w:r w:rsidR="009F56F4" w:rsidRPr="008062A0">
        <w:rPr>
          <w:rFonts w:ascii="Times New Roman" w:hAnsi="Times New Roman" w:cs="Times New Roman"/>
          <w:lang w:val="en-GB"/>
        </w:rPr>
        <w:t xml:space="preserve">he legal provisions designed to hold those who breach the regulations accountable are weak and overly general. </w:t>
      </w:r>
      <w:r w:rsidRPr="008062A0">
        <w:rPr>
          <w:rFonts w:ascii="Times New Roman" w:hAnsi="Times New Roman" w:cs="Times New Roman"/>
          <w:lang w:val="en-GB"/>
        </w:rPr>
        <w:t>F</w:t>
      </w:r>
      <w:r w:rsidR="009F56F4" w:rsidRPr="008062A0">
        <w:rPr>
          <w:rFonts w:ascii="Times New Roman" w:hAnsi="Times New Roman" w:cs="Times New Roman"/>
          <w:lang w:val="en-GB"/>
        </w:rPr>
        <w:t xml:space="preserve">or example, </w:t>
      </w:r>
      <w:r w:rsidRPr="008062A0">
        <w:rPr>
          <w:rFonts w:ascii="Times New Roman" w:hAnsi="Times New Roman" w:cs="Times New Roman"/>
          <w:lang w:val="en-GB"/>
        </w:rPr>
        <w:t>M</w:t>
      </w:r>
      <w:r w:rsidR="009F56F4" w:rsidRPr="008062A0">
        <w:rPr>
          <w:rFonts w:ascii="Times New Roman" w:hAnsi="Times New Roman" w:cs="Times New Roman"/>
          <w:lang w:val="en-GB"/>
        </w:rPr>
        <w:t>ongolia continues to assess the degree of disability using a welfare and medical model</w:t>
      </w:r>
      <w:r w:rsidRPr="008062A0">
        <w:rPr>
          <w:rFonts w:ascii="Times New Roman" w:hAnsi="Times New Roman" w:cs="Times New Roman"/>
          <w:lang w:val="en-GB"/>
        </w:rPr>
        <w:t xml:space="preserve">; </w:t>
      </w:r>
      <w:r w:rsidR="009F56F4" w:rsidRPr="008062A0">
        <w:rPr>
          <w:rFonts w:ascii="Times New Roman" w:hAnsi="Times New Roman" w:cs="Times New Roman"/>
          <w:lang w:val="en-GB"/>
        </w:rPr>
        <w:t xml:space="preserve">most legislation tends to provide welfare rather than ensuring the rights of persons with disabilities.  </w:t>
      </w:r>
    </w:p>
    <w:p w:rsidR="00917169" w:rsidRPr="008062A0" w:rsidRDefault="00917169" w:rsidP="007D7F79">
      <w:pPr>
        <w:spacing w:after="0" w:line="240" w:lineRule="auto"/>
        <w:jc w:val="both"/>
        <w:rPr>
          <w:rFonts w:ascii="Times New Roman" w:hAnsi="Times New Roman" w:cs="Times New Roman"/>
          <w:lang w:val="en-GB"/>
        </w:rPr>
      </w:pPr>
    </w:p>
    <w:p w:rsidR="00917169" w:rsidRPr="008062A0" w:rsidRDefault="00917169" w:rsidP="002C5F9C">
      <w:pPr>
        <w:shd w:val="clear" w:color="auto" w:fill="FFFFFF"/>
        <w:spacing w:after="0" w:line="240" w:lineRule="auto"/>
        <w:jc w:val="both"/>
        <w:rPr>
          <w:rFonts w:ascii="Times New Roman" w:eastAsia="Times New Roman" w:hAnsi="Times New Roman" w:cs="Times New Roman"/>
          <w:color w:val="222222"/>
          <w:lang w:val="en-GB" w:eastAsia="en-US"/>
        </w:rPr>
      </w:pPr>
      <w:r w:rsidRPr="008062A0">
        <w:rPr>
          <w:rFonts w:ascii="Times New Roman" w:eastAsia="Times New Roman" w:hAnsi="Times New Roman" w:cs="Times New Roman"/>
          <w:color w:val="222222"/>
          <w:lang w:val="en-GB" w:eastAsia="en-US"/>
        </w:rPr>
        <w:t xml:space="preserve">There is a draft law on the rights of persons with disabilities- the first stand alone law.  The draft law in its current form continues to adopt a medical model approach and a health and rehabilitation approach to disability instead of a human rights model approach as set out in the CRPD.  Further, DPOs have not been consulted nor actively involved throughout the process of drafting of this law.  And generally speaking- consultation with DPOs is not systematic across all sectors of government on all laws and policies whereas the </w:t>
      </w:r>
      <w:proofErr w:type="gramStart"/>
      <w:r w:rsidRPr="008062A0">
        <w:rPr>
          <w:rFonts w:ascii="Times New Roman" w:eastAsia="Times New Roman" w:hAnsi="Times New Roman" w:cs="Times New Roman"/>
          <w:color w:val="222222"/>
          <w:lang w:val="en-GB" w:eastAsia="en-US"/>
        </w:rPr>
        <w:t xml:space="preserve">rights of persons with </w:t>
      </w:r>
      <w:r w:rsidR="0090534D" w:rsidRPr="008062A0">
        <w:rPr>
          <w:rFonts w:ascii="Times New Roman" w:eastAsia="Times New Roman" w:hAnsi="Times New Roman" w:cs="Times New Roman"/>
          <w:color w:val="222222"/>
          <w:lang w:val="en-GB" w:eastAsia="en-US"/>
        </w:rPr>
        <w:t>disabilities</w:t>
      </w:r>
      <w:r w:rsidRPr="008062A0">
        <w:rPr>
          <w:rFonts w:ascii="Times New Roman" w:eastAsia="Times New Roman" w:hAnsi="Times New Roman" w:cs="Times New Roman"/>
          <w:color w:val="222222"/>
          <w:lang w:val="en-GB" w:eastAsia="en-US"/>
        </w:rPr>
        <w:t xml:space="preserve"> concerns</w:t>
      </w:r>
      <w:proofErr w:type="gramEnd"/>
      <w:r w:rsidRPr="008062A0">
        <w:rPr>
          <w:rFonts w:ascii="Times New Roman" w:eastAsia="Times New Roman" w:hAnsi="Times New Roman" w:cs="Times New Roman"/>
          <w:color w:val="222222"/>
          <w:lang w:val="en-GB" w:eastAsia="en-US"/>
        </w:rPr>
        <w:t xml:space="preserve"> all ministries and units.  </w:t>
      </w:r>
    </w:p>
    <w:p w:rsidR="00917169" w:rsidRPr="008062A0" w:rsidRDefault="00917169" w:rsidP="00BF5664">
      <w:pPr>
        <w:spacing w:after="0" w:line="240" w:lineRule="auto"/>
        <w:rPr>
          <w:rFonts w:ascii="Times New Roman" w:hAnsi="Times New Roman" w:cs="Times New Roman"/>
          <w:lang w:val="en-GB"/>
        </w:rPr>
      </w:pPr>
    </w:p>
    <w:p w:rsidR="00917169" w:rsidRPr="008062A0" w:rsidRDefault="00917169" w:rsidP="00917169">
      <w:pPr>
        <w:pStyle w:val="NormalWeb"/>
        <w:shd w:val="clear" w:color="auto" w:fill="FFFFFF"/>
        <w:spacing w:before="0" w:beforeAutospacing="0" w:after="0" w:afterAutospacing="0"/>
        <w:ind w:firstLine="0"/>
        <w:textAlignment w:val="top"/>
        <w:rPr>
          <w:rFonts w:ascii="Times New Roman" w:hAnsi="Times New Roman" w:cs="Times New Roman"/>
          <w:i/>
          <w:sz w:val="22"/>
          <w:szCs w:val="22"/>
          <w:lang w:val="en-GB"/>
        </w:rPr>
      </w:pPr>
      <w:r w:rsidRPr="008062A0">
        <w:rPr>
          <w:rFonts w:ascii="Times New Roman" w:hAnsi="Times New Roman" w:cs="Times New Roman"/>
          <w:sz w:val="22"/>
          <w:szCs w:val="22"/>
          <w:lang w:val="en-GB"/>
        </w:rPr>
        <w:t>In accordance with the effective Law on “Social Protection of the Persons with Disabilities”, Law on “Social insurance” and Law on “Social welfare”, persons who became disabled in the course of their employment, will get pensions, welfare and compensations from the Social Insurance fund and persons who do not have rights to get pension and welfare from the Social Insurance fund, will get these from the Social Welfare fund. The minimum wage in Mongolia is set at 192,000 MNT (around USD 98) per month; while the social insurance pension depends on the amount of years the person worked and paid social insurance up till a maximum of 207,000 MNT (USD 106) per month. Persons that do not have work receive 105,000 MNT (USD 54) per month from the Welfare fund and caretakers of children with disabilities receive 52,800 MNT (USD 29) per month when they are not able to work due to their caregivers obligations.</w:t>
      </w:r>
    </w:p>
    <w:p w:rsidR="00917169" w:rsidRPr="008062A0" w:rsidRDefault="00917169" w:rsidP="00917169">
      <w:pPr>
        <w:pStyle w:val="NormalWeb"/>
        <w:shd w:val="clear" w:color="auto" w:fill="FFFFFF"/>
        <w:spacing w:before="0" w:beforeAutospacing="0" w:after="0" w:afterAutospacing="0"/>
        <w:ind w:firstLine="0"/>
        <w:textAlignment w:val="top"/>
        <w:rPr>
          <w:rFonts w:ascii="Times New Roman" w:hAnsi="Times New Roman" w:cs="Times New Roman"/>
          <w:i/>
          <w:sz w:val="22"/>
          <w:szCs w:val="22"/>
          <w:lang w:val="en-GB"/>
        </w:rPr>
      </w:pPr>
    </w:p>
    <w:p w:rsidR="00917169" w:rsidRPr="008062A0" w:rsidRDefault="00917169" w:rsidP="00917169">
      <w:pPr>
        <w:pStyle w:val="NormalWeb"/>
        <w:shd w:val="clear" w:color="auto" w:fill="FFFFFF"/>
        <w:spacing w:before="0" w:beforeAutospacing="0" w:after="0" w:afterAutospacing="0"/>
        <w:ind w:firstLine="0"/>
        <w:textAlignment w:val="top"/>
        <w:rPr>
          <w:rFonts w:ascii="Times New Roman" w:hAnsi="Times New Roman" w:cs="Times New Roman"/>
          <w:sz w:val="22"/>
          <w:szCs w:val="22"/>
          <w:lang w:val="en-GB"/>
        </w:rPr>
      </w:pPr>
      <w:r w:rsidRPr="008062A0">
        <w:rPr>
          <w:rFonts w:ascii="Times New Roman" w:hAnsi="Times New Roman" w:cs="Times New Roman"/>
          <w:sz w:val="22"/>
          <w:szCs w:val="22"/>
          <w:lang w:val="en-GB"/>
        </w:rPr>
        <w:t xml:space="preserve">In the Government report on implementation of the Convention on Rights of Persons with Disabilities, it states that “Within the scope of improving social welfare of the persons with disabilities, funding spent in 2008-2010 for this purposes is 63 percent higher than that of 5 years ago”. Although government spending for the persons with disabilities has increased in terms of amount of money, pensions and welfare allowances for them do not meet their needs whereas the inflation has mounted to 14.5 percent. In addition, the bylaw, which was adopted to ensure the law’s full enactment, contradicts with the law and some of the necessary standards are not being approved, which results in failure of the service provision for the persons with disabilities for which they are entitled to.  For example, there is no consolidated program aimed at providing persons with disabilities with an accommodation and although there are some stipulations in the related legal acts such as the Welfare law and the Government Action Plan, the regulation contains strict requirements about regular income, which persons with disabilities cannot meet, because they don’t have enough and/or regular income and the actual provisions in the related bylaws are far from realistic to be accessible by the person with disabilities and thus they face great difficulties in getting an accommodation. </w:t>
      </w:r>
    </w:p>
    <w:p w:rsidR="00917169" w:rsidRPr="008062A0" w:rsidRDefault="00917169" w:rsidP="00917169">
      <w:pPr>
        <w:pStyle w:val="NormalWeb"/>
        <w:shd w:val="clear" w:color="auto" w:fill="FFFFFF"/>
        <w:spacing w:before="0" w:beforeAutospacing="0" w:after="0" w:afterAutospacing="0"/>
        <w:ind w:firstLine="0"/>
        <w:textAlignment w:val="top"/>
        <w:rPr>
          <w:rFonts w:ascii="Times New Roman" w:eastAsiaTheme="minorEastAsia" w:hAnsi="Times New Roman" w:cs="Times New Roman"/>
          <w:sz w:val="22"/>
          <w:szCs w:val="22"/>
          <w:lang w:val="en-GB" w:eastAsia="nl-NL"/>
        </w:rPr>
      </w:pPr>
    </w:p>
    <w:p w:rsidR="00917169" w:rsidRPr="008062A0" w:rsidRDefault="00917169" w:rsidP="00917169">
      <w:pPr>
        <w:pStyle w:val="NormalWeb"/>
        <w:shd w:val="clear" w:color="auto" w:fill="FFFFFF"/>
        <w:spacing w:before="0" w:beforeAutospacing="0" w:after="0" w:afterAutospacing="0"/>
        <w:ind w:firstLine="0"/>
        <w:textAlignment w:val="top"/>
        <w:rPr>
          <w:rFonts w:ascii="Times New Roman" w:hAnsi="Times New Roman" w:cs="Times New Roman"/>
          <w:sz w:val="22"/>
          <w:szCs w:val="22"/>
          <w:lang w:val="en-GB"/>
        </w:rPr>
      </w:pPr>
      <w:r w:rsidRPr="008062A0">
        <w:rPr>
          <w:rFonts w:ascii="Times New Roman" w:hAnsi="Times New Roman" w:cs="Times New Roman"/>
          <w:sz w:val="22"/>
          <w:szCs w:val="22"/>
          <w:lang w:val="en-GB"/>
        </w:rPr>
        <w:t xml:space="preserve">Furthermore, the Law on Social welfare is implemented differently in rural and urban areas and persons with disabilities in isolated areas have less opportunity to get social welfare services. This is related to such reasons as the lack of information about social welfare services for persons with disabilities and the attitude of welfare staff, intentional or unintentional, misinterpretation of the </w:t>
      </w:r>
      <w:r w:rsidRPr="008062A0">
        <w:rPr>
          <w:rFonts w:ascii="Times New Roman" w:hAnsi="Times New Roman" w:cs="Times New Roman"/>
          <w:sz w:val="22"/>
          <w:szCs w:val="22"/>
          <w:lang w:val="en-GB"/>
        </w:rPr>
        <w:lastRenderedPageBreak/>
        <w:t>concepts of the laws and unwillingness to provide services for persons with disabilities.  The views of the person with a disability who is the beneficiary of social services are not taken into account in their design and delivery</w:t>
      </w:r>
    </w:p>
    <w:p w:rsidR="00B210C8" w:rsidRPr="008062A0" w:rsidRDefault="00B210C8" w:rsidP="00BF5664">
      <w:pPr>
        <w:spacing w:after="0" w:line="240" w:lineRule="auto"/>
        <w:rPr>
          <w:lang w:val="en-GB"/>
        </w:rPr>
      </w:pPr>
    </w:p>
    <w:p w:rsidR="00B210C8" w:rsidRPr="008062A0" w:rsidRDefault="00B210C8" w:rsidP="00BF5664">
      <w:pPr>
        <w:spacing w:after="0" w:line="240" w:lineRule="auto"/>
        <w:rPr>
          <w:rFonts w:ascii="Times New Roman" w:hAnsi="Times New Roman" w:cs="Times New Roman"/>
          <w:lang w:val="en-GB"/>
        </w:rPr>
      </w:pPr>
      <w:r w:rsidRPr="008062A0">
        <w:rPr>
          <w:rFonts w:ascii="Times New Roman" w:hAnsi="Times New Roman" w:cs="Times New Roman"/>
          <w:b/>
          <w:lang w:val="en-GB"/>
        </w:rPr>
        <w:t>Proposed recommendations:</w:t>
      </w:r>
    </w:p>
    <w:p w:rsidR="009B5FA2" w:rsidRPr="008062A0" w:rsidRDefault="00917169" w:rsidP="002C5F9C">
      <w:pPr>
        <w:pStyle w:val="ListParagraph"/>
        <w:numPr>
          <w:ilvl w:val="0"/>
          <w:numId w:val="17"/>
        </w:numPr>
        <w:spacing w:after="0" w:line="240" w:lineRule="auto"/>
        <w:ind w:left="284" w:hanging="284"/>
        <w:rPr>
          <w:rFonts w:ascii="Times New Roman" w:hAnsi="Times New Roman" w:cs="Times New Roman"/>
          <w:caps/>
          <w:color w:val="000000"/>
          <w:sz w:val="22"/>
          <w:szCs w:val="22"/>
          <w:lang w:val="en-GB"/>
        </w:rPr>
      </w:pP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 xml:space="preserve">ake steps to establish a formal mechanism recognised in the law to ensure the effective participation </w:t>
      </w:r>
      <w:r w:rsidR="009F56F4" w:rsidRPr="008062A0">
        <w:rPr>
          <w:rFonts w:ascii="Times New Roman" w:hAnsi="Times New Roman" w:cs="Times New Roman"/>
          <w:color w:val="000000"/>
          <w:sz w:val="22"/>
          <w:szCs w:val="22"/>
          <w:lang w:val="en-GB"/>
        </w:rPr>
        <w:t>of persons with disabilities and their representative organization including women and children in policy development and decision making, program development implementation, evaluation and the monitoring process of every law and regulation to address disability issues on state and regional level.</w:t>
      </w:r>
    </w:p>
    <w:p w:rsidR="000C6DA9" w:rsidRPr="008062A0" w:rsidRDefault="00917169" w:rsidP="002C5F9C">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D</w:t>
      </w:r>
      <w:r w:rsidR="009F56F4" w:rsidRPr="008062A0">
        <w:rPr>
          <w:rFonts w:ascii="Times New Roman" w:hAnsi="Times New Roman" w:cs="Times New Roman"/>
          <w:sz w:val="22"/>
          <w:szCs w:val="22"/>
          <w:lang w:val="en-GB"/>
        </w:rPr>
        <w:t xml:space="preserve">evelop a methodology and set standards for assessing the degree of disability using a human rights-based approach and establish a legal framework for effective implementation.  </w:t>
      </w:r>
    </w:p>
    <w:p w:rsidR="000C6DA9" w:rsidRPr="008062A0" w:rsidRDefault="000C6DA9" w:rsidP="002C5F9C">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 xml:space="preserve">Make necessary amendments to the related laws in order to regulate such as actions as to increase the amount of pensions, social welfare, grants and other subsidies that provided for persons with disabilities in conformity with the inflation rate and raise in the price of goods in order to ensure persons with disabilities’ right to an adequate standard of living for themselves and their families, including adequate food, clothing and housing and continued improvement of their living conditions, and to provide support and assistance services to parents with disabilities to care for their children at home.    </w:t>
      </w:r>
    </w:p>
    <w:p w:rsidR="000C6DA9" w:rsidRPr="008062A0" w:rsidRDefault="000C6DA9" w:rsidP="002C5F9C">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Take steps to bring the sum of social benefit in line with minimum wages and an adequate standard of living, and develop and implement compensation schemes for persons with disabilities with regard to disability-related extra expenses incurred by persons with disabilities and their families.</w:t>
      </w:r>
    </w:p>
    <w:p w:rsidR="000C6DA9" w:rsidRPr="008062A0" w:rsidRDefault="000C6DA9" w:rsidP="002C5F9C">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 xml:space="preserve">Improve the implementation of and communication about the Law on Social welfare in rural areas to ensure that persons with disabilities in isolated areas have the same opportunity to get social welfare services as those living in urban areas. </w:t>
      </w:r>
    </w:p>
    <w:p w:rsidR="009B5FA2" w:rsidRPr="008062A0" w:rsidRDefault="009B5FA2" w:rsidP="002C5F9C">
      <w:pPr>
        <w:spacing w:after="0" w:line="240" w:lineRule="auto"/>
        <w:rPr>
          <w:rFonts w:ascii="Times New Roman" w:hAnsi="Times New Roman" w:cs="Times New Roman"/>
          <w:caps/>
          <w:lang w:val="en-GB"/>
        </w:rPr>
      </w:pPr>
    </w:p>
    <w:p w:rsidR="006567E5" w:rsidRPr="008062A0" w:rsidRDefault="006567E5" w:rsidP="00BF5664">
      <w:pPr>
        <w:pStyle w:val="SingleTxtG"/>
        <w:spacing w:after="0" w:line="240" w:lineRule="auto"/>
        <w:ind w:left="0" w:right="0"/>
        <w:rPr>
          <w:rFonts w:eastAsia="SimSun"/>
          <w:caps/>
          <w:sz w:val="22"/>
          <w:szCs w:val="22"/>
          <w:lang w:val="en-GB"/>
        </w:rPr>
      </w:pPr>
    </w:p>
    <w:p w:rsidR="00015BEF" w:rsidRPr="008062A0" w:rsidRDefault="001D2BAA" w:rsidP="002C5F9C">
      <w:pPr>
        <w:pStyle w:val="H1G"/>
        <w:spacing w:before="0" w:after="0" w:line="240" w:lineRule="auto"/>
        <w:ind w:left="0" w:firstLine="0"/>
        <w:rPr>
          <w:rFonts w:eastAsia="SimSun"/>
          <w:caps/>
          <w:sz w:val="22"/>
          <w:szCs w:val="22"/>
          <w:lang w:val="en-GB"/>
        </w:rPr>
      </w:pPr>
      <w:r w:rsidRPr="008062A0">
        <w:rPr>
          <w:rFonts w:eastAsia="SimSun"/>
          <w:sz w:val="22"/>
          <w:szCs w:val="22"/>
          <w:lang w:val="en-GB"/>
        </w:rPr>
        <w:t>A</w:t>
      </w:r>
      <w:r w:rsidR="009F56F4" w:rsidRPr="008062A0">
        <w:rPr>
          <w:rFonts w:eastAsia="SimSun"/>
          <w:sz w:val="22"/>
          <w:szCs w:val="22"/>
          <w:lang w:val="en-GB"/>
        </w:rPr>
        <w:t xml:space="preserve">rticle 10 – </w:t>
      </w:r>
      <w:r w:rsidRPr="008062A0">
        <w:rPr>
          <w:rFonts w:eastAsia="SimSun"/>
          <w:sz w:val="22"/>
          <w:szCs w:val="22"/>
          <w:lang w:val="en-GB"/>
        </w:rPr>
        <w:t>P</w:t>
      </w:r>
      <w:r w:rsidR="009F56F4" w:rsidRPr="008062A0">
        <w:rPr>
          <w:rFonts w:eastAsia="SimSun"/>
          <w:sz w:val="22"/>
          <w:szCs w:val="22"/>
          <w:lang w:val="en-GB"/>
        </w:rPr>
        <w:t>rotection of the family, mothers and children</w:t>
      </w:r>
    </w:p>
    <w:p w:rsidR="00015BEF" w:rsidRPr="008062A0" w:rsidRDefault="001D2BAA" w:rsidP="00BF5664">
      <w:pPr>
        <w:pStyle w:val="SingleTxtG"/>
        <w:tabs>
          <w:tab w:val="left" w:pos="8550"/>
        </w:tabs>
        <w:spacing w:after="0" w:line="240" w:lineRule="auto"/>
        <w:ind w:left="0" w:right="0"/>
        <w:rPr>
          <w:rFonts w:eastAsia="SimSun"/>
          <w:caps/>
          <w:sz w:val="22"/>
          <w:szCs w:val="22"/>
          <w:lang w:val="en-GB"/>
        </w:rPr>
      </w:pPr>
      <w:r w:rsidRPr="008062A0">
        <w:rPr>
          <w:rFonts w:eastAsia="SimSun"/>
          <w:sz w:val="22"/>
          <w:szCs w:val="22"/>
          <w:lang w:val="en-GB"/>
        </w:rPr>
        <w:t>16.  P</w:t>
      </w:r>
      <w:r w:rsidR="009F56F4" w:rsidRPr="008062A0">
        <w:rPr>
          <w:rFonts w:eastAsia="SimSun"/>
          <w:sz w:val="22"/>
          <w:szCs w:val="22"/>
          <w:lang w:val="en-GB"/>
        </w:rPr>
        <w:t xml:space="preserve">lease indicate the steps taken </w:t>
      </w:r>
      <w:r w:rsidR="009F56F4" w:rsidRPr="008062A0">
        <w:rPr>
          <w:sz w:val="22"/>
          <w:szCs w:val="22"/>
          <w:lang w:val="en-GB"/>
        </w:rPr>
        <w:t>to</w:t>
      </w:r>
      <w:r w:rsidR="009F56F4" w:rsidRPr="008062A0">
        <w:rPr>
          <w:rFonts w:eastAsia="SimSun"/>
          <w:sz w:val="22"/>
          <w:szCs w:val="22"/>
          <w:lang w:val="en-GB"/>
        </w:rPr>
        <w:t xml:space="preserve"> address the persistence of gender-based violence,</w:t>
      </w:r>
      <w:r w:rsidR="009F56F4" w:rsidRPr="008062A0">
        <w:rPr>
          <w:rStyle w:val="FootnoteReference"/>
          <w:rFonts w:eastAsia="SimSun"/>
          <w:sz w:val="22"/>
          <w:szCs w:val="22"/>
          <w:lang w:val="en-GB"/>
        </w:rPr>
        <w:t xml:space="preserve"> </w:t>
      </w:r>
      <w:r w:rsidR="009F56F4" w:rsidRPr="008062A0">
        <w:rPr>
          <w:rFonts w:eastAsia="SimSun"/>
          <w:sz w:val="22"/>
          <w:szCs w:val="22"/>
          <w:lang w:val="en-GB"/>
        </w:rPr>
        <w:t xml:space="preserve">and provide data on the number of investigations of cases of gender-based violence in recent years, including prosecutions, convictions and sanctions imposed. </w:t>
      </w:r>
    </w:p>
    <w:p w:rsidR="00E63335" w:rsidRPr="008062A0" w:rsidRDefault="00E63335" w:rsidP="00BF5664">
      <w:pPr>
        <w:keepNext/>
        <w:spacing w:after="0" w:line="240" w:lineRule="auto"/>
        <w:ind w:right="1134"/>
        <w:jc w:val="both"/>
        <w:rPr>
          <w:rStyle w:val="FootnoteReference"/>
          <w:rFonts w:eastAsia="Malgun Gothic" w:cs="Times New Roman"/>
          <w:szCs w:val="20"/>
          <w:lang w:val="en-GB" w:eastAsia="en-US"/>
        </w:rPr>
      </w:pPr>
    </w:p>
    <w:p w:rsidR="003E3142" w:rsidRPr="008062A0" w:rsidRDefault="003E3142" w:rsidP="002C5F9C">
      <w:pPr>
        <w:spacing w:after="0" w:line="240" w:lineRule="auto"/>
        <w:jc w:val="both"/>
        <w:rPr>
          <w:rFonts w:ascii="Times New Roman" w:hAnsi="Times New Roman" w:cs="Times New Roman"/>
          <w:color w:val="000000"/>
          <w:lang w:val="en-GB"/>
        </w:rPr>
      </w:pPr>
      <w:r w:rsidRPr="008062A0">
        <w:rPr>
          <w:rFonts w:ascii="Times New Roman" w:hAnsi="Times New Roman" w:cs="Times New Roman"/>
          <w:color w:val="000000"/>
          <w:shd w:val="clear" w:color="auto" w:fill="FFFFFF"/>
          <w:lang w:val="en-GB"/>
        </w:rPr>
        <w:t>M</w:t>
      </w:r>
      <w:r w:rsidR="009F56F4" w:rsidRPr="008062A0">
        <w:rPr>
          <w:rFonts w:ascii="Times New Roman" w:hAnsi="Times New Roman" w:cs="Times New Roman"/>
          <w:color w:val="000000"/>
          <w:shd w:val="clear" w:color="auto" w:fill="FFFFFF"/>
          <w:lang w:val="en-GB"/>
        </w:rPr>
        <w:t xml:space="preserve">ongolian citizens’ liberty and freedom are protected by the </w:t>
      </w:r>
      <w:r w:rsidRPr="008062A0">
        <w:rPr>
          <w:rFonts w:ascii="Times New Roman" w:hAnsi="Times New Roman" w:cs="Times New Roman"/>
          <w:color w:val="000000"/>
          <w:shd w:val="clear" w:color="auto" w:fill="FFFFFF"/>
          <w:lang w:val="en-GB"/>
        </w:rPr>
        <w:t>C</w:t>
      </w:r>
      <w:r w:rsidR="009F56F4" w:rsidRPr="008062A0">
        <w:rPr>
          <w:rFonts w:ascii="Times New Roman" w:hAnsi="Times New Roman" w:cs="Times New Roman"/>
          <w:color w:val="000000"/>
          <w:shd w:val="clear" w:color="auto" w:fill="FFFFFF"/>
          <w:lang w:val="en-GB"/>
        </w:rPr>
        <w:t xml:space="preserve">onstitution of </w:t>
      </w:r>
      <w:r w:rsidRPr="008062A0">
        <w:rPr>
          <w:rFonts w:ascii="Times New Roman" w:hAnsi="Times New Roman" w:cs="Times New Roman"/>
          <w:color w:val="000000"/>
          <w:shd w:val="clear" w:color="auto" w:fill="FFFFFF"/>
          <w:lang w:val="en-GB"/>
        </w:rPr>
        <w:t>M</w:t>
      </w:r>
      <w:r w:rsidR="009F56F4" w:rsidRPr="008062A0">
        <w:rPr>
          <w:rFonts w:ascii="Times New Roman" w:hAnsi="Times New Roman" w:cs="Times New Roman"/>
          <w:color w:val="000000"/>
          <w:shd w:val="clear" w:color="auto" w:fill="FFFFFF"/>
          <w:lang w:val="en-GB"/>
        </w:rPr>
        <w:t xml:space="preserve">ongolia and many other laws, including the </w:t>
      </w:r>
      <w:r w:rsidRPr="008062A0">
        <w:rPr>
          <w:rFonts w:ascii="Times New Roman" w:hAnsi="Times New Roman" w:cs="Times New Roman"/>
          <w:color w:val="000000"/>
          <w:shd w:val="clear" w:color="auto" w:fill="FFFFFF"/>
          <w:lang w:val="en-GB"/>
        </w:rPr>
        <w:t>C</w:t>
      </w:r>
      <w:r w:rsidR="009F56F4" w:rsidRPr="008062A0">
        <w:rPr>
          <w:rFonts w:ascii="Times New Roman" w:hAnsi="Times New Roman" w:cs="Times New Roman"/>
          <w:color w:val="000000"/>
          <w:shd w:val="clear" w:color="auto" w:fill="FFFFFF"/>
          <w:lang w:val="en-GB"/>
        </w:rPr>
        <w:t xml:space="preserve">riminal </w:t>
      </w:r>
      <w:r w:rsidRPr="008062A0">
        <w:rPr>
          <w:rFonts w:ascii="Times New Roman" w:hAnsi="Times New Roman" w:cs="Times New Roman"/>
          <w:color w:val="000000"/>
          <w:shd w:val="clear" w:color="auto" w:fill="FFFFFF"/>
          <w:lang w:val="en-GB"/>
        </w:rPr>
        <w:t>C</w:t>
      </w:r>
      <w:r w:rsidR="009F56F4" w:rsidRPr="008062A0">
        <w:rPr>
          <w:rFonts w:ascii="Times New Roman" w:hAnsi="Times New Roman" w:cs="Times New Roman"/>
          <w:color w:val="000000"/>
          <w:shd w:val="clear" w:color="auto" w:fill="FFFFFF"/>
          <w:lang w:val="en-GB"/>
        </w:rPr>
        <w:t xml:space="preserve">ode. </w:t>
      </w:r>
      <w:r w:rsidRPr="008062A0">
        <w:rPr>
          <w:rFonts w:ascii="Times New Roman" w:hAnsi="Times New Roman" w:cs="Times New Roman"/>
          <w:shd w:val="clear" w:color="auto" w:fill="FFFFFF"/>
          <w:lang w:val="en-GB"/>
        </w:rPr>
        <w:t>H</w:t>
      </w:r>
      <w:r w:rsidR="009F56F4" w:rsidRPr="008062A0">
        <w:rPr>
          <w:rFonts w:ascii="Times New Roman" w:hAnsi="Times New Roman" w:cs="Times New Roman"/>
          <w:shd w:val="clear" w:color="auto" w:fill="FFFFFF"/>
          <w:lang w:val="en-GB"/>
        </w:rPr>
        <w:t xml:space="preserve">owever, there are many incidents, where children and women with disabilities are becoming victims of violence and other forms of discrimination. </w:t>
      </w:r>
      <w:r w:rsidRPr="008062A0">
        <w:rPr>
          <w:rFonts w:ascii="Times New Roman" w:hAnsi="Times New Roman" w:cs="Times New Roman"/>
          <w:shd w:val="clear" w:color="auto" w:fill="FFFFFF"/>
          <w:lang w:val="en-GB"/>
        </w:rPr>
        <w:t xml:space="preserve"> </w:t>
      </w:r>
      <w:r w:rsidRPr="008062A0">
        <w:rPr>
          <w:rFonts w:ascii="Times New Roman" w:hAnsi="Times New Roman" w:cs="Times New Roman"/>
          <w:color w:val="000000"/>
          <w:lang w:val="en-GB"/>
        </w:rPr>
        <w:t>I</w:t>
      </w:r>
      <w:r w:rsidR="009F56F4" w:rsidRPr="008062A0">
        <w:rPr>
          <w:rFonts w:ascii="Times New Roman" w:hAnsi="Times New Roman" w:cs="Times New Roman"/>
          <w:color w:val="000000"/>
          <w:lang w:val="en-GB"/>
        </w:rPr>
        <w:t xml:space="preserve">n many cases such abuses are hidden and underground. </w:t>
      </w:r>
      <w:r w:rsidR="001D2BAA" w:rsidRPr="008062A0">
        <w:rPr>
          <w:rFonts w:ascii="Times New Roman" w:hAnsi="Times New Roman" w:cs="Times New Roman"/>
          <w:color w:val="000000"/>
          <w:shd w:val="clear" w:color="auto" w:fill="FFFFFF"/>
          <w:lang w:val="en-GB"/>
        </w:rPr>
        <w:t>T</w:t>
      </w:r>
      <w:r w:rsidR="009F56F4" w:rsidRPr="008062A0">
        <w:rPr>
          <w:rFonts w:ascii="Times New Roman" w:hAnsi="Times New Roman" w:cs="Times New Roman"/>
          <w:color w:val="000000"/>
          <w:shd w:val="clear" w:color="auto" w:fill="FFFFFF"/>
          <w:lang w:val="en-GB"/>
        </w:rPr>
        <w:t xml:space="preserve">here is no official data collection disaggregated by disability on victims of violence. </w:t>
      </w:r>
    </w:p>
    <w:p w:rsidR="003E3142" w:rsidRPr="008062A0" w:rsidRDefault="003E3142" w:rsidP="002C5F9C">
      <w:pPr>
        <w:spacing w:after="0" w:line="240" w:lineRule="auto"/>
        <w:jc w:val="both"/>
        <w:rPr>
          <w:rFonts w:ascii="Times New Roman" w:hAnsi="Times New Roman" w:cs="Times New Roman"/>
          <w:caps/>
          <w:color w:val="000000"/>
          <w:shd w:val="clear" w:color="auto" w:fill="FFFFFF"/>
          <w:lang w:val="en-GB"/>
        </w:rPr>
      </w:pPr>
    </w:p>
    <w:p w:rsidR="003E3142" w:rsidRPr="008062A0" w:rsidRDefault="003E3142" w:rsidP="002C5F9C">
      <w:pPr>
        <w:spacing w:after="0" w:line="240" w:lineRule="auto"/>
        <w:jc w:val="both"/>
        <w:rPr>
          <w:rFonts w:ascii="Times New Roman" w:hAnsi="Times New Roman" w:cs="Times New Roman"/>
          <w:caps/>
          <w:color w:val="000000"/>
          <w:lang w:val="en-GB"/>
        </w:rPr>
      </w:pPr>
      <w:r w:rsidRPr="008062A0">
        <w:rPr>
          <w:rFonts w:ascii="Times New Roman" w:hAnsi="Times New Roman" w:cs="Times New Roman"/>
          <w:color w:val="000000"/>
          <w:lang w:val="en-GB"/>
        </w:rPr>
        <w:t>F</w:t>
      </w:r>
      <w:r w:rsidR="009F56F4" w:rsidRPr="008062A0">
        <w:rPr>
          <w:rFonts w:ascii="Times New Roman" w:hAnsi="Times New Roman" w:cs="Times New Roman"/>
          <w:color w:val="000000"/>
          <w:lang w:val="en-GB"/>
        </w:rPr>
        <w:t xml:space="preserve">or the first time in </w:t>
      </w:r>
      <w:r w:rsidRPr="008062A0">
        <w:rPr>
          <w:rFonts w:ascii="Times New Roman" w:hAnsi="Times New Roman" w:cs="Times New Roman"/>
          <w:color w:val="000000"/>
          <w:lang w:val="en-GB"/>
        </w:rPr>
        <w:t>M</w:t>
      </w:r>
      <w:r w:rsidR="009F56F4" w:rsidRPr="008062A0">
        <w:rPr>
          <w:rFonts w:ascii="Times New Roman" w:hAnsi="Times New Roman" w:cs="Times New Roman"/>
          <w:color w:val="000000"/>
          <w:lang w:val="en-GB"/>
        </w:rPr>
        <w:t xml:space="preserve">ongolia, the </w:t>
      </w:r>
      <w:r w:rsidRPr="008062A0">
        <w:rPr>
          <w:rFonts w:ascii="Times New Roman" w:hAnsi="Times New Roman" w:cs="Times New Roman"/>
          <w:color w:val="000000"/>
          <w:lang w:val="en-GB"/>
        </w:rPr>
        <w:t>C</w:t>
      </w:r>
      <w:r w:rsidR="009F56F4" w:rsidRPr="008062A0">
        <w:rPr>
          <w:rFonts w:ascii="Times New Roman" w:hAnsi="Times New Roman" w:cs="Times New Roman"/>
          <w:color w:val="000000"/>
          <w:lang w:val="en-GB"/>
        </w:rPr>
        <w:t xml:space="preserve">enter for rights of women with disability </w:t>
      </w:r>
      <w:r w:rsidRPr="008062A0">
        <w:rPr>
          <w:rFonts w:ascii="Times New Roman" w:hAnsi="Times New Roman" w:cs="Times New Roman"/>
          <w:color w:val="000000"/>
          <w:lang w:val="en-GB"/>
        </w:rPr>
        <w:t>NGO</w:t>
      </w:r>
      <w:r w:rsidR="009F56F4" w:rsidRPr="008062A0">
        <w:rPr>
          <w:rFonts w:ascii="Times New Roman" w:hAnsi="Times New Roman" w:cs="Times New Roman"/>
          <w:color w:val="000000"/>
          <w:lang w:val="en-GB"/>
        </w:rPr>
        <w:t xml:space="preserve">, with </w:t>
      </w:r>
      <w:r w:rsidRPr="008062A0">
        <w:rPr>
          <w:rFonts w:ascii="Times New Roman" w:hAnsi="Times New Roman" w:cs="Times New Roman"/>
          <w:color w:val="000000"/>
          <w:lang w:val="en-GB"/>
        </w:rPr>
        <w:t xml:space="preserve">WHO </w:t>
      </w:r>
      <w:r w:rsidR="009F56F4" w:rsidRPr="008062A0">
        <w:rPr>
          <w:rFonts w:ascii="Times New Roman" w:hAnsi="Times New Roman" w:cs="Times New Roman"/>
          <w:color w:val="000000"/>
          <w:lang w:val="en-GB"/>
        </w:rPr>
        <w:t>support, conducted a survey of 403 women with disabilit</w:t>
      </w:r>
      <w:r w:rsidRPr="008062A0">
        <w:rPr>
          <w:rFonts w:ascii="Times New Roman" w:hAnsi="Times New Roman" w:cs="Times New Roman"/>
          <w:color w:val="000000"/>
          <w:lang w:val="en-GB"/>
        </w:rPr>
        <w:t>ies</w:t>
      </w:r>
      <w:r w:rsidR="009F56F4" w:rsidRPr="008062A0">
        <w:rPr>
          <w:rFonts w:ascii="Times New Roman" w:hAnsi="Times New Roman" w:cs="Times New Roman"/>
          <w:color w:val="000000"/>
          <w:lang w:val="en-GB"/>
        </w:rPr>
        <w:t xml:space="preserve"> on whether they have been sexually abused; 34.9% reported extensive sexual abuse; 12.4% said it was common; 40.4% said they did</w:t>
      </w:r>
      <w:r w:rsidRPr="008062A0">
        <w:rPr>
          <w:rFonts w:ascii="Times New Roman" w:hAnsi="Times New Roman" w:cs="Times New Roman"/>
          <w:color w:val="000000"/>
          <w:lang w:val="en-GB"/>
        </w:rPr>
        <w:t xml:space="preserve"> </w:t>
      </w:r>
      <w:r w:rsidR="009F56F4" w:rsidRPr="008062A0">
        <w:rPr>
          <w:rFonts w:ascii="Times New Roman" w:hAnsi="Times New Roman" w:cs="Times New Roman"/>
          <w:color w:val="000000"/>
          <w:lang w:val="en-GB"/>
        </w:rPr>
        <w:t>n</w:t>
      </w:r>
      <w:r w:rsidRPr="008062A0">
        <w:rPr>
          <w:rFonts w:ascii="Times New Roman" w:hAnsi="Times New Roman" w:cs="Times New Roman"/>
          <w:color w:val="000000"/>
          <w:lang w:val="en-GB"/>
        </w:rPr>
        <w:t>o</w:t>
      </w:r>
      <w:r w:rsidR="009F56F4" w:rsidRPr="008062A0">
        <w:rPr>
          <w:rFonts w:ascii="Times New Roman" w:hAnsi="Times New Roman" w:cs="Times New Roman"/>
          <w:color w:val="000000"/>
          <w:lang w:val="en-GB"/>
        </w:rPr>
        <w:t xml:space="preserve">t understand the question. </w:t>
      </w:r>
      <w:r w:rsidRPr="008062A0">
        <w:rPr>
          <w:rFonts w:ascii="Times New Roman" w:hAnsi="Times New Roman" w:cs="Times New Roman"/>
          <w:color w:val="000000"/>
          <w:lang w:val="en-GB"/>
        </w:rPr>
        <w:t>A</w:t>
      </w:r>
      <w:r w:rsidR="009F56F4" w:rsidRPr="008062A0">
        <w:rPr>
          <w:rFonts w:ascii="Times New Roman" w:hAnsi="Times New Roman" w:cs="Times New Roman"/>
          <w:color w:val="000000"/>
          <w:lang w:val="en-GB"/>
        </w:rPr>
        <w:t>sked if they had notified others about the sexual abuse, 20% said they had told their parents, while 80% said they had</w:t>
      </w:r>
      <w:r w:rsidRPr="008062A0">
        <w:rPr>
          <w:rFonts w:ascii="Times New Roman" w:hAnsi="Times New Roman" w:cs="Times New Roman"/>
          <w:color w:val="000000"/>
          <w:lang w:val="en-GB"/>
        </w:rPr>
        <w:t xml:space="preserve"> </w:t>
      </w:r>
      <w:r w:rsidR="009F56F4" w:rsidRPr="008062A0">
        <w:rPr>
          <w:rFonts w:ascii="Times New Roman" w:hAnsi="Times New Roman" w:cs="Times New Roman"/>
          <w:color w:val="000000"/>
          <w:lang w:val="en-GB"/>
        </w:rPr>
        <w:t>n</w:t>
      </w:r>
      <w:r w:rsidRPr="008062A0">
        <w:rPr>
          <w:rFonts w:ascii="Times New Roman" w:hAnsi="Times New Roman" w:cs="Times New Roman"/>
          <w:color w:val="000000"/>
          <w:lang w:val="en-GB"/>
        </w:rPr>
        <w:t>o</w:t>
      </w:r>
      <w:r w:rsidR="009F56F4" w:rsidRPr="008062A0">
        <w:rPr>
          <w:rFonts w:ascii="Times New Roman" w:hAnsi="Times New Roman" w:cs="Times New Roman"/>
          <w:color w:val="000000"/>
          <w:lang w:val="en-GB"/>
        </w:rPr>
        <w:t xml:space="preserve">t reported it. </w:t>
      </w:r>
    </w:p>
    <w:p w:rsidR="004C7CA7" w:rsidRPr="008062A0" w:rsidRDefault="003E3142" w:rsidP="002C5F9C">
      <w:pPr>
        <w:spacing w:after="0" w:line="240" w:lineRule="auto"/>
        <w:jc w:val="both"/>
        <w:rPr>
          <w:rFonts w:ascii="Times New Roman" w:hAnsi="Times New Roman" w:cs="Times New Roman"/>
          <w:caps/>
          <w:color w:val="000000"/>
          <w:lang w:val="en-GB"/>
        </w:rPr>
      </w:pPr>
      <w:r w:rsidRPr="008062A0">
        <w:rPr>
          <w:rFonts w:ascii="Times New Roman" w:hAnsi="Times New Roman" w:cs="Times New Roman"/>
          <w:color w:val="000000"/>
          <w:shd w:val="clear" w:color="auto" w:fill="FFFFFF"/>
          <w:lang w:val="en-GB"/>
        </w:rPr>
        <w:t>M</w:t>
      </w:r>
      <w:r w:rsidR="009F56F4" w:rsidRPr="008062A0">
        <w:rPr>
          <w:rFonts w:ascii="Times New Roman" w:hAnsi="Times New Roman" w:cs="Times New Roman"/>
          <w:color w:val="000000"/>
          <w:shd w:val="clear" w:color="auto" w:fill="FFFFFF"/>
          <w:lang w:val="en-GB"/>
        </w:rPr>
        <w:t xml:space="preserve">any women and children with disability have been victims of sexual abuse, exploitation and violence; the reasons are identified as follows: </w:t>
      </w:r>
    </w:p>
    <w:p w:rsidR="003E3142" w:rsidRPr="008062A0" w:rsidRDefault="003E3142" w:rsidP="002C5F9C">
      <w:pPr>
        <w:spacing w:after="0" w:line="240" w:lineRule="auto"/>
        <w:jc w:val="both"/>
        <w:rPr>
          <w:rFonts w:ascii="Times New Roman" w:hAnsi="Times New Roman" w:cs="Times New Roman"/>
          <w:caps/>
          <w:color w:val="000000"/>
          <w:lang w:val="en-GB"/>
        </w:rPr>
      </w:pPr>
      <w:r w:rsidRPr="008062A0">
        <w:rPr>
          <w:rFonts w:ascii="Times New Roman" w:hAnsi="Times New Roman" w:cs="Times New Roman"/>
          <w:color w:val="000000"/>
          <w:lang w:val="en-GB"/>
        </w:rPr>
        <w:t>-</w:t>
      </w:r>
      <w:r w:rsidRPr="008062A0">
        <w:rPr>
          <w:rFonts w:ascii="Times New Roman" w:hAnsi="Times New Roman" w:cs="Times New Roman"/>
          <w:caps/>
          <w:color w:val="000000"/>
          <w:lang w:val="en-GB"/>
        </w:rPr>
        <w:t xml:space="preserve"> </w:t>
      </w:r>
      <w:r w:rsidR="009F56F4" w:rsidRPr="008062A0">
        <w:rPr>
          <w:rFonts w:ascii="Times New Roman" w:hAnsi="Times New Roman" w:cs="Times New Roman"/>
          <w:color w:val="000000"/>
          <w:lang w:val="en-GB"/>
        </w:rPr>
        <w:t xml:space="preserve">there are no training or awareness-raising activities for those with disability and their family on what are abuse, exploitation and violence; how to prevent such cases; and whom victims should address to protect their rights, so people with disability often accept abuse (any form) as normal. </w:t>
      </w:r>
    </w:p>
    <w:p w:rsidR="004C7CA7" w:rsidRPr="008062A0" w:rsidRDefault="003E3142" w:rsidP="002C5F9C">
      <w:pPr>
        <w:spacing w:after="0" w:line="240" w:lineRule="auto"/>
        <w:jc w:val="both"/>
        <w:rPr>
          <w:rFonts w:ascii="Times New Roman" w:hAnsi="Times New Roman" w:cs="Times New Roman"/>
          <w:caps/>
          <w:color w:val="000000"/>
          <w:lang w:val="en-GB"/>
        </w:rPr>
      </w:pPr>
      <w:r w:rsidRPr="008062A0">
        <w:rPr>
          <w:rFonts w:ascii="Times New Roman" w:hAnsi="Times New Roman" w:cs="Times New Roman"/>
          <w:caps/>
          <w:color w:val="000000"/>
          <w:lang w:val="en-GB"/>
        </w:rPr>
        <w:t xml:space="preserve">- </w:t>
      </w:r>
      <w:proofErr w:type="gramStart"/>
      <w:r w:rsidR="009F56F4" w:rsidRPr="008062A0">
        <w:rPr>
          <w:rFonts w:ascii="Times New Roman" w:hAnsi="Times New Roman" w:cs="Times New Roman"/>
          <w:lang w:val="en-GB"/>
        </w:rPr>
        <w:t>there</w:t>
      </w:r>
      <w:proofErr w:type="gramEnd"/>
      <w:r w:rsidR="009F56F4" w:rsidRPr="008062A0">
        <w:rPr>
          <w:rFonts w:ascii="Times New Roman" w:hAnsi="Times New Roman" w:cs="Times New Roman"/>
          <w:lang w:val="en-GB"/>
        </w:rPr>
        <w:t xml:space="preserve"> is general legislation protecting citizens from </w:t>
      </w:r>
      <w:r w:rsidR="009F56F4" w:rsidRPr="008062A0">
        <w:rPr>
          <w:rFonts w:ascii="Times New Roman" w:eastAsia="Malgun Gothic" w:hAnsi="Times New Roman" w:cs="Times New Roman"/>
          <w:lang w:val="en-GB" w:eastAsia="ko-KR"/>
        </w:rPr>
        <w:t>exploitation, abuse and violence</w:t>
      </w:r>
      <w:r w:rsidR="009F56F4" w:rsidRPr="008062A0">
        <w:rPr>
          <w:rFonts w:ascii="Times New Roman" w:hAnsi="Times New Roman" w:cs="Times New Roman"/>
          <w:lang w:val="en-GB"/>
        </w:rPr>
        <w:t xml:space="preserve"> but there are no specific measures concerning persons with disabilities</w:t>
      </w:r>
      <w:r w:rsidR="009F56F4" w:rsidRPr="008062A0">
        <w:rPr>
          <w:rFonts w:ascii="Times New Roman" w:eastAsia="Malgun Gothic" w:hAnsi="Times New Roman" w:cs="Times New Roman"/>
          <w:lang w:val="en-GB" w:eastAsia="ko-KR"/>
        </w:rPr>
        <w:t xml:space="preserve">. </w:t>
      </w:r>
      <w:r w:rsidR="003A7AB2" w:rsidRPr="008062A0">
        <w:rPr>
          <w:rFonts w:ascii="Times New Roman" w:hAnsi="Times New Roman" w:cs="Times New Roman"/>
          <w:color w:val="000000"/>
          <w:shd w:val="clear" w:color="auto" w:fill="FFFFFF"/>
          <w:lang w:val="en-GB"/>
        </w:rPr>
        <w:t>F</w:t>
      </w:r>
      <w:r w:rsidR="009F56F4" w:rsidRPr="008062A0">
        <w:rPr>
          <w:rFonts w:ascii="Times New Roman" w:hAnsi="Times New Roman" w:cs="Times New Roman"/>
          <w:color w:val="000000"/>
          <w:shd w:val="clear" w:color="auto" w:fill="FFFFFF"/>
          <w:lang w:val="en-GB"/>
        </w:rPr>
        <w:t>or instance,</w:t>
      </w:r>
      <w:r w:rsidR="003A7AB2" w:rsidRPr="008062A0">
        <w:rPr>
          <w:rFonts w:ascii="Times New Roman" w:hAnsi="Times New Roman" w:cs="Times New Roman"/>
          <w:color w:val="000000"/>
          <w:shd w:val="clear" w:color="auto" w:fill="FFFFFF"/>
          <w:lang w:val="en-GB"/>
        </w:rPr>
        <w:t xml:space="preserve"> the</w:t>
      </w:r>
      <w:r w:rsidR="009F56F4" w:rsidRPr="008062A0">
        <w:rPr>
          <w:rFonts w:ascii="Times New Roman" w:hAnsi="Times New Roman" w:cs="Times New Roman"/>
          <w:color w:val="000000"/>
          <w:shd w:val="clear" w:color="auto" w:fill="FFFFFF"/>
          <w:lang w:val="en-GB"/>
        </w:rPr>
        <w:t xml:space="preserve"> </w:t>
      </w:r>
      <w:r w:rsidR="003A7AB2" w:rsidRPr="008062A0">
        <w:rPr>
          <w:rFonts w:ascii="Times New Roman" w:hAnsi="Times New Roman" w:cs="Times New Roman"/>
          <w:color w:val="000000"/>
          <w:shd w:val="clear" w:color="auto" w:fill="FFFFFF"/>
          <w:lang w:val="en-GB"/>
        </w:rPr>
        <w:t>L</w:t>
      </w:r>
      <w:r w:rsidR="009F56F4" w:rsidRPr="008062A0">
        <w:rPr>
          <w:rFonts w:ascii="Times New Roman" w:hAnsi="Times New Roman" w:cs="Times New Roman"/>
          <w:color w:val="000000"/>
          <w:shd w:val="clear" w:color="auto" w:fill="FFFFFF"/>
          <w:lang w:val="en-GB"/>
        </w:rPr>
        <w:t xml:space="preserve">aw on </w:t>
      </w:r>
      <w:r w:rsidR="003A7AB2" w:rsidRPr="008062A0">
        <w:rPr>
          <w:rFonts w:ascii="Times New Roman" w:hAnsi="Times New Roman" w:cs="Times New Roman"/>
          <w:color w:val="000000"/>
          <w:shd w:val="clear" w:color="auto" w:fill="FFFFFF"/>
          <w:lang w:val="en-GB"/>
        </w:rPr>
        <w:t>F</w:t>
      </w:r>
      <w:r w:rsidR="009F56F4" w:rsidRPr="008062A0">
        <w:rPr>
          <w:rFonts w:ascii="Times New Roman" w:hAnsi="Times New Roman" w:cs="Times New Roman"/>
          <w:color w:val="000000"/>
          <w:shd w:val="clear" w:color="auto" w:fill="FFFFFF"/>
          <w:lang w:val="en-GB"/>
        </w:rPr>
        <w:t xml:space="preserve">amily </w:t>
      </w:r>
      <w:r w:rsidR="003A7AB2" w:rsidRPr="008062A0">
        <w:rPr>
          <w:rFonts w:ascii="Times New Roman" w:hAnsi="Times New Roman" w:cs="Times New Roman"/>
          <w:color w:val="000000"/>
          <w:shd w:val="clear" w:color="auto" w:fill="FFFFFF"/>
          <w:lang w:val="en-GB"/>
        </w:rPr>
        <w:lastRenderedPageBreak/>
        <w:t>V</w:t>
      </w:r>
      <w:r w:rsidR="009F56F4" w:rsidRPr="008062A0">
        <w:rPr>
          <w:rFonts w:ascii="Times New Roman" w:hAnsi="Times New Roman" w:cs="Times New Roman"/>
          <w:color w:val="000000"/>
          <w:shd w:val="clear" w:color="auto" w:fill="FFFFFF"/>
          <w:lang w:val="en-GB"/>
        </w:rPr>
        <w:t xml:space="preserve">iolence does not contain any provisions on specific needs to persons with disabilities and ensuring accessibility. </w:t>
      </w:r>
      <w:proofErr w:type="gramStart"/>
      <w:r w:rsidR="009F56F4" w:rsidRPr="008062A0">
        <w:rPr>
          <w:rFonts w:ascii="Times New Roman" w:hAnsi="Times New Roman" w:cs="Times New Roman"/>
          <w:color w:val="000000"/>
          <w:shd w:val="clear" w:color="auto" w:fill="FFFFFF"/>
          <w:lang w:val="en-GB"/>
        </w:rPr>
        <w:t>it</w:t>
      </w:r>
      <w:proofErr w:type="gramEnd"/>
      <w:r w:rsidR="009F56F4" w:rsidRPr="008062A0">
        <w:rPr>
          <w:rFonts w:ascii="Times New Roman" w:hAnsi="Times New Roman" w:cs="Times New Roman"/>
          <w:color w:val="000000"/>
          <w:shd w:val="clear" w:color="auto" w:fill="FFFFFF"/>
          <w:lang w:val="en-GB"/>
        </w:rPr>
        <w:t xml:space="preserve"> says a social worker may organize a meeting with the perpetrator if a legally incapable person with disabilities’ parents or guardians make a request, but no regulation if the guardian or caretaker commits violence. </w:t>
      </w:r>
      <w:r w:rsidRPr="008062A0">
        <w:rPr>
          <w:rFonts w:ascii="Times New Roman" w:hAnsi="Times New Roman" w:cs="Times New Roman"/>
          <w:caps/>
          <w:color w:val="000000"/>
          <w:shd w:val="clear" w:color="auto" w:fill="FFFFFF"/>
          <w:lang w:val="en-GB"/>
        </w:rPr>
        <w:t xml:space="preserve"> T</w:t>
      </w:r>
      <w:r w:rsidR="009F56F4" w:rsidRPr="008062A0">
        <w:rPr>
          <w:rFonts w:ascii="Times New Roman" w:hAnsi="Times New Roman" w:cs="Times New Roman"/>
          <w:lang w:val="en-GB"/>
        </w:rPr>
        <w:t xml:space="preserve">he only four shelters that exist in </w:t>
      </w:r>
      <w:r w:rsidRPr="008062A0">
        <w:rPr>
          <w:rFonts w:ascii="Times New Roman" w:hAnsi="Times New Roman" w:cs="Times New Roman"/>
          <w:lang w:val="en-GB"/>
        </w:rPr>
        <w:t>M</w:t>
      </w:r>
      <w:r w:rsidR="009F56F4" w:rsidRPr="008062A0">
        <w:rPr>
          <w:rFonts w:ascii="Times New Roman" w:hAnsi="Times New Roman" w:cs="Times New Roman"/>
          <w:lang w:val="en-GB"/>
        </w:rPr>
        <w:t>ongolia do not provide any facilities which meet the special need of the persons with disabilities, and that is why persons with disabilities are not served in these shelters.</w:t>
      </w:r>
      <w:r w:rsidRPr="008062A0">
        <w:rPr>
          <w:rFonts w:ascii="Times New Roman" w:hAnsi="Times New Roman" w:cs="Times New Roman"/>
          <w:color w:val="000000"/>
          <w:lang w:val="en-GB"/>
        </w:rPr>
        <w:t xml:space="preserve">  P</w:t>
      </w:r>
      <w:r w:rsidR="009F56F4" w:rsidRPr="008062A0">
        <w:rPr>
          <w:rFonts w:ascii="Times New Roman" w:hAnsi="Times New Roman" w:cs="Times New Roman"/>
          <w:color w:val="000000"/>
          <w:lang w:val="en-GB"/>
        </w:rPr>
        <w:t xml:space="preserve">eople with disability who are victims of abuse, especially those with hearing impairment, may apply to the police and the court, but are not able to have a sign language </w:t>
      </w:r>
      <w:r w:rsidRPr="008062A0">
        <w:rPr>
          <w:rFonts w:ascii="Times New Roman" w:hAnsi="Times New Roman" w:cs="Times New Roman"/>
          <w:color w:val="000000"/>
          <w:lang w:val="en-GB"/>
        </w:rPr>
        <w:t>interpreter</w:t>
      </w:r>
      <w:r w:rsidR="009F56F4" w:rsidRPr="008062A0">
        <w:rPr>
          <w:rFonts w:ascii="Times New Roman" w:hAnsi="Times New Roman" w:cs="Times New Roman"/>
          <w:color w:val="000000"/>
          <w:lang w:val="en-GB"/>
        </w:rPr>
        <w:t xml:space="preserve">; thus they cannot effectively take part in the criminal investigation process, so they leave or apply for the case to be dropped before a result. </w:t>
      </w:r>
      <w:r w:rsidRPr="008062A0">
        <w:rPr>
          <w:rFonts w:ascii="Times New Roman" w:hAnsi="Times New Roman" w:cs="Times New Roman"/>
          <w:color w:val="000000"/>
          <w:lang w:val="en-GB"/>
        </w:rPr>
        <w:t>U</w:t>
      </w:r>
      <w:r w:rsidR="009F56F4" w:rsidRPr="008062A0">
        <w:rPr>
          <w:rFonts w:ascii="Times New Roman" w:hAnsi="Times New Roman" w:cs="Times New Roman"/>
          <w:color w:val="000000"/>
          <w:lang w:val="en-GB"/>
        </w:rPr>
        <w:t xml:space="preserve">nder the criminal procedure law, people with hearing disability may have a sign language translator in a criminal investigation process, but the law does not say who will pay for the sign language translator, so the rights of people with hearing disability are often ignored and violated. </w:t>
      </w:r>
      <w:r w:rsidRPr="008062A0">
        <w:rPr>
          <w:rFonts w:ascii="Times New Roman" w:hAnsi="Times New Roman" w:cs="Times New Roman"/>
          <w:color w:val="000000"/>
          <w:lang w:val="en-GB"/>
        </w:rPr>
        <w:t xml:space="preserve"> I</w:t>
      </w:r>
      <w:r w:rsidR="009F56F4" w:rsidRPr="008062A0">
        <w:rPr>
          <w:rFonts w:ascii="Times New Roman" w:hAnsi="Times New Roman" w:cs="Times New Roman"/>
          <w:color w:val="000000"/>
          <w:lang w:val="en-GB"/>
        </w:rPr>
        <w:t xml:space="preserve">n particular, deaf people in prison are often oppressed or abused by others, and sometimes are found guilty of a crime they didn’t commit. </w:t>
      </w:r>
    </w:p>
    <w:p w:rsidR="0012260C" w:rsidRPr="008062A0" w:rsidRDefault="003E3142" w:rsidP="00BF5664">
      <w:pPr>
        <w:spacing w:after="0" w:line="240" w:lineRule="auto"/>
        <w:jc w:val="both"/>
        <w:rPr>
          <w:rFonts w:ascii="Times New Roman" w:hAnsi="Times New Roman" w:cs="Times New Roman"/>
          <w:lang w:val="en-GB"/>
        </w:rPr>
      </w:pPr>
      <w:r w:rsidRPr="008062A0">
        <w:rPr>
          <w:rFonts w:ascii="Times New Roman" w:hAnsi="Times New Roman" w:cs="Times New Roman"/>
          <w:color w:val="000000"/>
          <w:lang w:val="en-GB"/>
        </w:rPr>
        <w:t>- S</w:t>
      </w:r>
      <w:r w:rsidR="009F56F4" w:rsidRPr="008062A0">
        <w:rPr>
          <w:rFonts w:ascii="Times New Roman" w:hAnsi="Times New Roman" w:cs="Times New Roman"/>
          <w:color w:val="000000"/>
          <w:lang w:val="en-GB"/>
        </w:rPr>
        <w:t xml:space="preserve">ome training is provided to police, medical staff and social workers on how they should treat, react and help victims of abuse, </w:t>
      </w:r>
      <w:r w:rsidR="009F56F4" w:rsidRPr="008062A0">
        <w:rPr>
          <w:rFonts w:ascii="Times New Roman" w:hAnsi="Times New Roman" w:cs="Times New Roman"/>
          <w:lang w:val="en-GB"/>
        </w:rPr>
        <w:t>but not specific training on communicating and interacting with persons with disabilities.</w:t>
      </w:r>
      <w:r w:rsidR="009F56F4" w:rsidRPr="008062A0">
        <w:rPr>
          <w:rFonts w:ascii="Times New Roman" w:hAnsi="Times New Roman" w:cs="Times New Roman"/>
          <w:color w:val="FF0000"/>
          <w:lang w:val="en-GB"/>
        </w:rPr>
        <w:t xml:space="preserve"> </w:t>
      </w:r>
      <w:r w:rsidRPr="008062A0">
        <w:rPr>
          <w:rFonts w:ascii="Times New Roman" w:hAnsi="Times New Roman" w:cs="Times New Roman"/>
          <w:lang w:val="en-GB"/>
        </w:rPr>
        <w:t xml:space="preserve"> N</w:t>
      </w:r>
      <w:r w:rsidR="009F56F4" w:rsidRPr="008062A0">
        <w:rPr>
          <w:rFonts w:ascii="Times New Roman" w:hAnsi="Times New Roman" w:cs="Times New Roman"/>
          <w:lang w:val="en-GB"/>
        </w:rPr>
        <w:t xml:space="preserve">o reproductive and family planning training is provided to persons with disabilities. </w:t>
      </w:r>
      <w:proofErr w:type="gramStart"/>
      <w:r w:rsidR="009F56F4" w:rsidRPr="008062A0">
        <w:rPr>
          <w:rFonts w:ascii="Times New Roman" w:hAnsi="Times New Roman" w:cs="Times New Roman"/>
          <w:lang w:val="en-GB"/>
        </w:rPr>
        <w:t>no</w:t>
      </w:r>
      <w:proofErr w:type="gramEnd"/>
      <w:r w:rsidR="009F56F4" w:rsidRPr="008062A0">
        <w:rPr>
          <w:rFonts w:ascii="Times New Roman" w:hAnsi="Times New Roman" w:cs="Times New Roman"/>
          <w:lang w:val="en-GB"/>
        </w:rPr>
        <w:t xml:space="preserve"> program on supporting families with persons with disabilities.  </w:t>
      </w:r>
      <w:r w:rsidRPr="008062A0">
        <w:rPr>
          <w:rFonts w:ascii="Times New Roman" w:hAnsi="Times New Roman" w:cs="Times New Roman"/>
          <w:lang w:val="en-GB"/>
        </w:rPr>
        <w:t>C</w:t>
      </w:r>
      <w:r w:rsidR="009F56F4" w:rsidRPr="008062A0">
        <w:rPr>
          <w:rFonts w:ascii="Times New Roman" w:hAnsi="Times New Roman" w:cs="Times New Roman"/>
          <w:lang w:val="en-GB"/>
        </w:rPr>
        <w:t xml:space="preserve">hildren with disabilities from the country side cannot execute their equal rights with respect to family life when they have to leave their family at young age to access education which is only located in </w:t>
      </w:r>
      <w:r w:rsidRPr="008062A0">
        <w:rPr>
          <w:rFonts w:ascii="Times New Roman" w:hAnsi="Times New Roman" w:cs="Times New Roman"/>
          <w:lang w:val="en-GB"/>
        </w:rPr>
        <w:t>U</w:t>
      </w:r>
      <w:r w:rsidR="009F56F4" w:rsidRPr="008062A0">
        <w:rPr>
          <w:rFonts w:ascii="Times New Roman" w:hAnsi="Times New Roman" w:cs="Times New Roman"/>
          <w:lang w:val="en-GB"/>
        </w:rPr>
        <w:t>laanbaatar.</w:t>
      </w:r>
    </w:p>
    <w:p w:rsidR="003E3142" w:rsidRPr="008062A0" w:rsidRDefault="003E3142" w:rsidP="00BF5664">
      <w:pPr>
        <w:spacing w:after="0" w:line="240" w:lineRule="auto"/>
        <w:jc w:val="both"/>
        <w:rPr>
          <w:rFonts w:ascii="Times New Roman" w:hAnsi="Times New Roman" w:cs="Times New Roman"/>
          <w:lang w:val="en-GB"/>
        </w:rPr>
      </w:pPr>
    </w:p>
    <w:p w:rsidR="003E3142" w:rsidRPr="008062A0" w:rsidRDefault="003E3142" w:rsidP="002C5F9C">
      <w:pPr>
        <w:rPr>
          <w:rFonts w:ascii="Times New Roman" w:hAnsi="Times New Roman" w:cs="Times New Roman"/>
          <w:b/>
          <w:lang w:val="en-GB"/>
        </w:rPr>
      </w:pPr>
      <w:r w:rsidRPr="008062A0">
        <w:rPr>
          <w:rFonts w:ascii="Times New Roman" w:hAnsi="Times New Roman" w:cs="Times New Roman"/>
          <w:b/>
          <w:lang w:val="en-GB"/>
        </w:rPr>
        <w:t>Proposed recommendations:</w:t>
      </w:r>
    </w:p>
    <w:p w:rsidR="003A7AB2" w:rsidRPr="008062A0" w:rsidRDefault="003A7AB2" w:rsidP="003A7AB2">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 xml:space="preserve">ake </w:t>
      </w:r>
      <w:r w:rsidR="009F56F4" w:rsidRPr="008062A0">
        <w:rPr>
          <w:rFonts w:ascii="Times New Roman" w:hAnsi="Times New Roman" w:cs="Times New Roman"/>
          <w:bCs/>
          <w:sz w:val="22"/>
          <w:szCs w:val="22"/>
          <w:lang w:val="en-GB"/>
        </w:rPr>
        <w:t xml:space="preserve">steps to address the heightened risk for women and children with disabilities of becoming victims of </w:t>
      </w:r>
      <w:r w:rsidR="009F56F4" w:rsidRPr="008062A0">
        <w:rPr>
          <w:rFonts w:ascii="Times New Roman" w:hAnsi="Times New Roman" w:cs="Times New Roman"/>
          <w:color w:val="000000"/>
          <w:sz w:val="22"/>
          <w:szCs w:val="22"/>
          <w:lang w:val="en-GB"/>
        </w:rPr>
        <w:t>violence, abuse, exploitation and harmful practices in the home, institutions and the</w:t>
      </w:r>
      <w:r w:rsidRPr="008062A0">
        <w:rPr>
          <w:rFonts w:ascii="Times New Roman" w:hAnsi="Times New Roman" w:cs="Times New Roman"/>
          <w:color w:val="000000"/>
          <w:lang w:val="en-GB"/>
        </w:rPr>
        <w:t xml:space="preserve"> </w:t>
      </w:r>
      <w:r w:rsidR="009F56F4" w:rsidRPr="008062A0">
        <w:rPr>
          <w:rFonts w:ascii="Times New Roman" w:hAnsi="Times New Roman" w:cs="Times New Roman"/>
          <w:color w:val="000000"/>
          <w:sz w:val="22"/>
          <w:szCs w:val="22"/>
          <w:lang w:val="en-GB"/>
        </w:rPr>
        <w:t>community</w:t>
      </w:r>
      <w:r w:rsidR="009F56F4" w:rsidRPr="008062A0">
        <w:rPr>
          <w:rFonts w:ascii="Times New Roman" w:hAnsi="Times New Roman" w:cs="Times New Roman"/>
          <w:bCs/>
          <w:sz w:val="22"/>
          <w:szCs w:val="22"/>
          <w:lang w:val="en-GB"/>
        </w:rPr>
        <w:t>, including conducting a detailed survey on victims of violence and systematic data collection in this regard disaggregated by disability and gender amongst other indicators. take immediate measures, in close cooperation with children and women with disabilities and their representative organisations, to ensure that both services (including shelters) and information for victims are made accessible taking into account age and disability appropriate accommodations, and strengthening sanctions for perpetrators and remedies for victims.</w:t>
      </w:r>
    </w:p>
    <w:p w:rsidR="003A7AB2" w:rsidRPr="008062A0" w:rsidRDefault="003A7AB2" w:rsidP="003A7AB2">
      <w:pPr>
        <w:pStyle w:val="ListParagraph"/>
        <w:numPr>
          <w:ilvl w:val="0"/>
          <w:numId w:val="17"/>
        </w:numPr>
        <w:spacing w:after="0" w:line="240" w:lineRule="auto"/>
        <w:ind w:left="284" w:hanging="284"/>
        <w:rPr>
          <w:rFonts w:ascii="Times New Roman" w:hAnsi="Times New Roman" w:cs="Times New Roman"/>
          <w:sz w:val="22"/>
          <w:szCs w:val="22"/>
          <w:lang w:val="en-GB"/>
        </w:rPr>
      </w:pPr>
      <w:r w:rsidRPr="008062A0">
        <w:rPr>
          <w:rFonts w:ascii="Times New Roman" w:hAnsi="Times New Roman" w:cs="Times New Roman"/>
          <w:sz w:val="22"/>
          <w:szCs w:val="22"/>
          <w:lang w:val="en-GB"/>
        </w:rPr>
        <w:t>I</w:t>
      </w:r>
      <w:r w:rsidR="009F56F4" w:rsidRPr="008062A0">
        <w:rPr>
          <w:rFonts w:ascii="Times New Roman" w:hAnsi="Times New Roman" w:cs="Times New Roman"/>
          <w:sz w:val="22"/>
          <w:szCs w:val="22"/>
          <w:lang w:val="en-GB"/>
        </w:rPr>
        <w:t>mplement a program on protecting persons with disabilities from</w:t>
      </w:r>
      <w:r w:rsidR="009F56F4" w:rsidRPr="008062A0">
        <w:rPr>
          <w:rFonts w:ascii="Times New Roman" w:eastAsia="Malgun Gothic" w:hAnsi="Times New Roman" w:cs="Times New Roman"/>
          <w:b/>
          <w:sz w:val="22"/>
          <w:szCs w:val="22"/>
          <w:lang w:val="en-GB" w:eastAsia="ko-KR"/>
        </w:rPr>
        <w:t xml:space="preserve"> </w:t>
      </w:r>
      <w:r w:rsidR="009F56F4" w:rsidRPr="008062A0">
        <w:rPr>
          <w:rFonts w:ascii="Times New Roman" w:eastAsia="Malgun Gothic" w:hAnsi="Times New Roman" w:cs="Times New Roman"/>
          <w:sz w:val="22"/>
          <w:szCs w:val="22"/>
          <w:lang w:val="en-GB" w:eastAsia="ko-KR"/>
        </w:rPr>
        <w:t>exploitation, abuse and violence</w:t>
      </w:r>
      <w:r w:rsidR="002E119A">
        <w:rPr>
          <w:rFonts w:ascii="Times New Roman" w:hAnsi="Times New Roman" w:cs="Times New Roman"/>
          <w:sz w:val="22"/>
          <w:szCs w:val="22"/>
          <w:lang w:val="en-GB"/>
        </w:rPr>
        <w:t>.  P</w:t>
      </w:r>
      <w:r w:rsidR="009F56F4" w:rsidRPr="008062A0">
        <w:rPr>
          <w:rFonts w:ascii="Times New Roman" w:hAnsi="Times New Roman" w:cs="Times New Roman"/>
          <w:sz w:val="22"/>
          <w:szCs w:val="22"/>
          <w:lang w:val="en-GB"/>
        </w:rPr>
        <w:t xml:space="preserve">rovide training to persons with disabilities and their family members on right to be free of violence, reporting to police and complaints mechanisms and equally provide training to police, medical professionals and social workers on communicating and interacting with persons with disabilities and their rights in cooperation with </w:t>
      </w:r>
      <w:r w:rsidR="002E119A">
        <w:rPr>
          <w:rFonts w:ascii="Times New Roman" w:hAnsi="Times New Roman" w:cs="Times New Roman"/>
          <w:sz w:val="22"/>
          <w:szCs w:val="22"/>
          <w:lang w:val="en-GB"/>
        </w:rPr>
        <w:t xml:space="preserve">organisations of persons with </w:t>
      </w:r>
      <w:r w:rsidR="0090534D">
        <w:rPr>
          <w:rFonts w:ascii="Times New Roman" w:hAnsi="Times New Roman" w:cs="Times New Roman"/>
          <w:sz w:val="22"/>
          <w:szCs w:val="22"/>
          <w:lang w:val="en-GB"/>
        </w:rPr>
        <w:t>disabilities</w:t>
      </w:r>
      <w:r w:rsidR="009F56F4" w:rsidRPr="008062A0">
        <w:rPr>
          <w:rFonts w:ascii="Times New Roman" w:hAnsi="Times New Roman" w:cs="Times New Roman"/>
          <w:sz w:val="22"/>
          <w:szCs w:val="22"/>
          <w:lang w:val="en-GB"/>
        </w:rPr>
        <w:t xml:space="preserve">. </w:t>
      </w:r>
    </w:p>
    <w:p w:rsidR="00185875" w:rsidRPr="008062A0" w:rsidRDefault="003A7AB2" w:rsidP="003A7AB2">
      <w:pPr>
        <w:pStyle w:val="ListParagraph"/>
        <w:numPr>
          <w:ilvl w:val="0"/>
          <w:numId w:val="17"/>
        </w:numPr>
        <w:spacing w:after="0" w:line="240" w:lineRule="auto"/>
        <w:ind w:left="284" w:hanging="284"/>
        <w:rPr>
          <w:rFonts w:ascii="Times New Roman" w:hAnsi="Times New Roman" w:cs="Times New Roman"/>
          <w:iCs/>
          <w:caps/>
          <w:sz w:val="22"/>
          <w:szCs w:val="22"/>
          <w:lang w:val="en-GB"/>
        </w:rPr>
      </w:pPr>
      <w:r w:rsidRPr="008062A0">
        <w:rPr>
          <w:rFonts w:ascii="Times New Roman" w:hAnsi="Times New Roman" w:cs="Times New Roman"/>
          <w:sz w:val="22"/>
          <w:szCs w:val="22"/>
          <w:lang w:val="en-GB"/>
        </w:rPr>
        <w:t>E</w:t>
      </w:r>
      <w:r w:rsidR="009F56F4" w:rsidRPr="008062A0">
        <w:rPr>
          <w:rFonts w:ascii="Times New Roman" w:hAnsi="Times New Roman" w:cs="Times New Roman"/>
          <w:sz w:val="22"/>
          <w:szCs w:val="22"/>
          <w:lang w:val="en-GB"/>
        </w:rPr>
        <w:t xml:space="preserve">nsure support to families with persons with disabilities to raise their children at home. </w:t>
      </w:r>
      <w:r w:rsidR="002E119A">
        <w:rPr>
          <w:rFonts w:ascii="Times New Roman" w:hAnsi="Times New Roman" w:cs="Times New Roman"/>
          <w:iCs/>
          <w:sz w:val="22"/>
          <w:szCs w:val="22"/>
          <w:lang w:val="en-GB"/>
        </w:rPr>
        <w:t>T</w:t>
      </w:r>
      <w:r w:rsidR="009F56F4" w:rsidRPr="008062A0">
        <w:rPr>
          <w:rFonts w:ascii="Times New Roman" w:hAnsi="Times New Roman" w:cs="Times New Roman"/>
          <w:iCs/>
          <w:sz w:val="22"/>
          <w:szCs w:val="22"/>
          <w:lang w:val="en-GB"/>
        </w:rPr>
        <w:t xml:space="preserve">ake steps to develop quality support services to families of children with disabilities in both urban and rural areas as well as make available sufficient financial support and benefits for families to care for their disabled child; and ensure the availability and effective dissemination of information to parents about services and benefits.  </w:t>
      </w:r>
      <w:r w:rsidRPr="008062A0">
        <w:rPr>
          <w:rFonts w:ascii="Times New Roman" w:hAnsi="Times New Roman" w:cs="Times New Roman"/>
          <w:iCs/>
          <w:sz w:val="22"/>
          <w:szCs w:val="22"/>
          <w:lang w:val="en-GB"/>
        </w:rPr>
        <w:t>E</w:t>
      </w:r>
      <w:r w:rsidR="009F56F4" w:rsidRPr="008062A0">
        <w:rPr>
          <w:rFonts w:ascii="Times New Roman" w:hAnsi="Times New Roman" w:cs="Times New Roman"/>
          <w:iCs/>
          <w:sz w:val="22"/>
          <w:szCs w:val="22"/>
          <w:lang w:val="en-GB"/>
        </w:rPr>
        <w:t>nsure support, information and advice, and training courses for parents and care-givers of children with disability so they are equipped to facilitate children’s participation in the community and assistance to express their views and to be consulted.</w:t>
      </w:r>
    </w:p>
    <w:p w:rsidR="00F74253" w:rsidRPr="008062A0" w:rsidRDefault="00F74253" w:rsidP="00BF5664">
      <w:pPr>
        <w:pStyle w:val="H1G"/>
        <w:spacing w:before="0" w:after="0" w:line="240" w:lineRule="auto"/>
        <w:ind w:left="0" w:firstLine="0"/>
        <w:rPr>
          <w:rFonts w:eastAsia="SimSun"/>
          <w:caps/>
          <w:sz w:val="22"/>
          <w:szCs w:val="22"/>
          <w:lang w:val="en-GB"/>
        </w:rPr>
      </w:pPr>
    </w:p>
    <w:p w:rsidR="00C36099" w:rsidRPr="008062A0" w:rsidRDefault="00C36099" w:rsidP="00C36099">
      <w:pPr>
        <w:rPr>
          <w:lang w:val="en-GB"/>
        </w:rPr>
      </w:pPr>
    </w:p>
    <w:p w:rsidR="00F74253" w:rsidRPr="008062A0" w:rsidRDefault="00F74253" w:rsidP="00BF5664">
      <w:pPr>
        <w:spacing w:after="0" w:line="240" w:lineRule="auto"/>
        <w:rPr>
          <w:rFonts w:ascii="Times New Roman" w:hAnsi="Times New Roman" w:cs="Times New Roman"/>
          <w:caps/>
          <w:lang w:val="en-GB" w:eastAsia="en-US"/>
        </w:rPr>
      </w:pPr>
    </w:p>
    <w:p w:rsidR="00015BEF" w:rsidRPr="008062A0" w:rsidRDefault="003A7AB2" w:rsidP="00BF5664">
      <w:pPr>
        <w:pStyle w:val="H1G"/>
        <w:spacing w:before="0" w:after="0" w:line="240" w:lineRule="auto"/>
        <w:ind w:left="0" w:firstLine="0"/>
        <w:rPr>
          <w:rFonts w:eastAsia="SimSun"/>
          <w:caps/>
          <w:sz w:val="22"/>
          <w:szCs w:val="22"/>
          <w:lang w:val="en-GB"/>
        </w:rPr>
      </w:pPr>
      <w:r w:rsidRPr="008062A0">
        <w:rPr>
          <w:rFonts w:eastAsia="SimSun"/>
          <w:sz w:val="22"/>
          <w:szCs w:val="22"/>
          <w:lang w:val="en-GB"/>
        </w:rPr>
        <w:lastRenderedPageBreak/>
        <w:t>A</w:t>
      </w:r>
      <w:r w:rsidR="009F56F4" w:rsidRPr="008062A0">
        <w:rPr>
          <w:rFonts w:eastAsia="SimSun"/>
          <w:sz w:val="22"/>
          <w:szCs w:val="22"/>
          <w:lang w:val="en-GB"/>
        </w:rPr>
        <w:t>rticle 12 –</w:t>
      </w:r>
      <w:r w:rsidRPr="008062A0">
        <w:rPr>
          <w:rFonts w:eastAsia="SimSun"/>
          <w:sz w:val="22"/>
          <w:szCs w:val="22"/>
          <w:lang w:val="en-GB"/>
        </w:rPr>
        <w:t xml:space="preserve"> R</w:t>
      </w:r>
      <w:r w:rsidR="009F56F4" w:rsidRPr="008062A0">
        <w:rPr>
          <w:rFonts w:eastAsia="SimSun"/>
          <w:sz w:val="22"/>
          <w:szCs w:val="22"/>
          <w:lang w:val="en-GB"/>
        </w:rPr>
        <w:t>ight to physical and mental health</w:t>
      </w:r>
    </w:p>
    <w:p w:rsidR="00AA75F9" w:rsidRPr="008062A0" w:rsidRDefault="00AA75F9" w:rsidP="00BF5664">
      <w:pPr>
        <w:pStyle w:val="SingleTxtG"/>
        <w:spacing w:after="0" w:line="240" w:lineRule="auto"/>
        <w:ind w:left="0"/>
        <w:rPr>
          <w:rFonts w:eastAsia="SimSun"/>
          <w:caps/>
          <w:sz w:val="22"/>
          <w:szCs w:val="22"/>
          <w:lang w:val="en-GB"/>
        </w:rPr>
      </w:pPr>
    </w:p>
    <w:p w:rsidR="00461CCD" w:rsidRPr="008062A0" w:rsidRDefault="003A7AB2" w:rsidP="002C5F9C">
      <w:pPr>
        <w:pStyle w:val="SingleTxtG"/>
        <w:spacing w:after="0" w:line="240" w:lineRule="auto"/>
        <w:ind w:left="0" w:right="-7"/>
        <w:rPr>
          <w:rFonts w:eastAsia="SimSun"/>
          <w:caps/>
          <w:sz w:val="22"/>
          <w:szCs w:val="22"/>
          <w:lang w:val="en-GB"/>
        </w:rPr>
      </w:pPr>
      <w:r w:rsidRPr="008062A0">
        <w:rPr>
          <w:rFonts w:eastAsia="SimSun"/>
          <w:sz w:val="22"/>
          <w:szCs w:val="22"/>
          <w:lang w:val="en-GB"/>
        </w:rPr>
        <w:t>22.  P</w:t>
      </w:r>
      <w:r w:rsidR="009F56F4" w:rsidRPr="008062A0">
        <w:rPr>
          <w:rFonts w:eastAsia="SimSun"/>
          <w:sz w:val="22"/>
          <w:szCs w:val="22"/>
          <w:lang w:val="en-GB"/>
        </w:rPr>
        <w:t xml:space="preserve">lease provide updated information on the measures taken to improve access to quality sexual, reproductive and maternal health services, and to reduce disparity in such access, particularly </w:t>
      </w:r>
      <w:r w:rsidR="009F56F4" w:rsidRPr="008062A0">
        <w:rPr>
          <w:sz w:val="22"/>
          <w:szCs w:val="22"/>
          <w:lang w:val="en-GB"/>
        </w:rPr>
        <w:t>among</w:t>
      </w:r>
      <w:r w:rsidR="009F56F4" w:rsidRPr="008062A0">
        <w:rPr>
          <w:rFonts w:eastAsia="SimSun"/>
          <w:sz w:val="22"/>
          <w:szCs w:val="22"/>
          <w:lang w:val="en-GB"/>
        </w:rPr>
        <w:t xml:space="preserve"> adolescents and </w:t>
      </w:r>
      <w:r w:rsidR="002E119A">
        <w:rPr>
          <w:rFonts w:eastAsia="SimSun"/>
          <w:sz w:val="22"/>
          <w:szCs w:val="22"/>
          <w:lang w:val="en-GB"/>
        </w:rPr>
        <w:t>Ka</w:t>
      </w:r>
      <w:r w:rsidR="009F56F4" w:rsidRPr="008062A0">
        <w:rPr>
          <w:rFonts w:eastAsia="SimSun"/>
          <w:sz w:val="22"/>
          <w:szCs w:val="22"/>
          <w:lang w:val="en-GB"/>
        </w:rPr>
        <w:t>zakh women.</w:t>
      </w:r>
      <w:r w:rsidR="009F56F4" w:rsidRPr="008062A0">
        <w:rPr>
          <w:rStyle w:val="FootnoteReference"/>
          <w:rFonts w:eastAsia="SimSun"/>
          <w:sz w:val="22"/>
          <w:szCs w:val="22"/>
          <w:lang w:val="en-GB"/>
        </w:rPr>
        <w:t xml:space="preserve"> </w:t>
      </w:r>
      <w:r w:rsidRPr="008062A0">
        <w:rPr>
          <w:rFonts w:eastAsia="SimSun"/>
          <w:sz w:val="22"/>
          <w:szCs w:val="22"/>
          <w:lang w:val="en-GB"/>
        </w:rPr>
        <w:t>F</w:t>
      </w:r>
      <w:r w:rsidR="009F56F4" w:rsidRPr="008062A0">
        <w:rPr>
          <w:rFonts w:eastAsia="SimSun"/>
          <w:sz w:val="22"/>
          <w:szCs w:val="22"/>
          <w:lang w:val="en-GB"/>
        </w:rPr>
        <w:t>urthermore, please indicate what steps are envisaged to ensure that informed consent is obtained from women with disabilities who undergo abortion or sterilization.</w:t>
      </w:r>
      <w:r w:rsidR="009F56F4" w:rsidRPr="008062A0">
        <w:rPr>
          <w:rStyle w:val="FootnoteReference"/>
          <w:rFonts w:eastAsia="SimSun"/>
          <w:sz w:val="22"/>
          <w:szCs w:val="22"/>
          <w:lang w:val="en-GB"/>
        </w:rPr>
        <w:t xml:space="preserve"> </w:t>
      </w:r>
    </w:p>
    <w:p w:rsidR="003A7AB2" w:rsidRPr="008062A0" w:rsidRDefault="003A7AB2" w:rsidP="00BF5664">
      <w:pPr>
        <w:spacing w:after="0" w:line="240" w:lineRule="auto"/>
        <w:jc w:val="both"/>
        <w:rPr>
          <w:rFonts w:ascii="Times New Roman" w:hAnsi="Times New Roman" w:cs="Times New Roman"/>
          <w:color w:val="000000"/>
          <w:lang w:val="en-GB"/>
        </w:rPr>
      </w:pPr>
    </w:p>
    <w:p w:rsidR="00D607A5" w:rsidRPr="008062A0" w:rsidRDefault="003A7AB2" w:rsidP="009E5F2B">
      <w:pPr>
        <w:spacing w:after="0" w:line="240" w:lineRule="auto"/>
        <w:jc w:val="both"/>
        <w:rPr>
          <w:rFonts w:ascii="Times New Roman" w:eastAsia="SimSun" w:hAnsi="Times New Roman" w:cs="Times New Roman"/>
          <w:caps/>
          <w:lang w:val="en-GB" w:eastAsia="zh-CN"/>
        </w:rPr>
      </w:pPr>
      <w:r w:rsidRPr="008062A0">
        <w:rPr>
          <w:rFonts w:ascii="Times New Roman" w:hAnsi="Times New Roman" w:cs="Times New Roman"/>
          <w:lang w:val="en-GB"/>
        </w:rPr>
        <w:t>I</w:t>
      </w:r>
      <w:r w:rsidR="009F56F4" w:rsidRPr="008062A0">
        <w:rPr>
          <w:rFonts w:ascii="Times New Roman" w:hAnsi="Times New Roman" w:cs="Times New Roman"/>
          <w:lang w:val="en-GB"/>
        </w:rPr>
        <w:t xml:space="preserve">n </w:t>
      </w:r>
      <w:r w:rsidRPr="008062A0">
        <w:rPr>
          <w:rFonts w:ascii="Times New Roman" w:hAnsi="Times New Roman" w:cs="Times New Roman"/>
          <w:lang w:val="en-GB"/>
        </w:rPr>
        <w:t>M</w:t>
      </w:r>
      <w:r w:rsidR="009F56F4" w:rsidRPr="008062A0">
        <w:rPr>
          <w:rFonts w:ascii="Times New Roman" w:hAnsi="Times New Roman" w:cs="Times New Roman"/>
          <w:lang w:val="en-GB"/>
        </w:rPr>
        <w:t>ongolia</w:t>
      </w:r>
      <w:r w:rsidRPr="008062A0">
        <w:rPr>
          <w:rFonts w:ascii="Times New Roman" w:hAnsi="Times New Roman" w:cs="Times New Roman"/>
          <w:lang w:val="en-GB"/>
        </w:rPr>
        <w:t>,</w:t>
      </w:r>
      <w:r w:rsidR="009F56F4" w:rsidRPr="008062A0">
        <w:rPr>
          <w:rFonts w:ascii="Times New Roman" w:hAnsi="Times New Roman" w:cs="Times New Roman"/>
          <w:lang w:val="en-GB"/>
        </w:rPr>
        <w:t xml:space="preserve"> there </w:t>
      </w:r>
      <w:r w:rsidRPr="008062A0">
        <w:rPr>
          <w:rFonts w:ascii="Times New Roman" w:hAnsi="Times New Roman" w:cs="Times New Roman"/>
          <w:lang w:val="en-GB"/>
        </w:rPr>
        <w:t>are</w:t>
      </w:r>
      <w:r w:rsidR="009F56F4" w:rsidRPr="008062A0">
        <w:rPr>
          <w:rFonts w:ascii="Times New Roman" w:hAnsi="Times New Roman" w:cs="Times New Roman"/>
          <w:lang w:val="en-GB"/>
        </w:rPr>
        <w:t xml:space="preserve"> no law</w:t>
      </w:r>
      <w:r w:rsidR="008727C1">
        <w:rPr>
          <w:rFonts w:ascii="Times New Roman" w:hAnsi="Times New Roman" w:cs="Times New Roman"/>
          <w:lang w:val="en-GB"/>
        </w:rPr>
        <w:t>s and provisions which prohibit</w:t>
      </w:r>
      <w:r w:rsidR="009F56F4" w:rsidRPr="008062A0">
        <w:rPr>
          <w:rFonts w:ascii="Times New Roman" w:hAnsi="Times New Roman" w:cs="Times New Roman"/>
          <w:lang w:val="en-GB"/>
        </w:rPr>
        <w:t xml:space="preserve"> forced sterilization and it is used </w:t>
      </w:r>
      <w:r w:rsidR="002E119A">
        <w:rPr>
          <w:rFonts w:ascii="Times New Roman" w:hAnsi="Times New Roman" w:cs="Times New Roman"/>
          <w:lang w:val="en-GB"/>
        </w:rPr>
        <w:t>as</w:t>
      </w:r>
      <w:r w:rsidR="009F56F4" w:rsidRPr="008062A0">
        <w:rPr>
          <w:rFonts w:ascii="Times New Roman" w:hAnsi="Times New Roman" w:cs="Times New Roman"/>
          <w:lang w:val="en-GB"/>
        </w:rPr>
        <w:t xml:space="preserve"> one of family planning methods.  </w:t>
      </w:r>
      <w:r w:rsidRPr="008062A0">
        <w:rPr>
          <w:rFonts w:ascii="Times New Roman" w:eastAsia="SimSun" w:hAnsi="Times New Roman" w:cs="Times New Roman"/>
          <w:lang w:val="en-GB" w:eastAsia="zh-CN"/>
        </w:rPr>
        <w:t>F</w:t>
      </w:r>
      <w:r w:rsidR="009F56F4" w:rsidRPr="008062A0">
        <w:rPr>
          <w:rFonts w:ascii="Times New Roman" w:eastAsia="SimSun" w:hAnsi="Times New Roman" w:cs="Times New Roman"/>
          <w:lang w:val="en-GB" w:eastAsia="zh-CN"/>
        </w:rPr>
        <w:t xml:space="preserve">orced abortions, out of hospital abortions or those conducted by non-professionals are prohibited according to the </w:t>
      </w:r>
      <w:r w:rsidRPr="008062A0">
        <w:rPr>
          <w:rFonts w:ascii="Times New Roman" w:eastAsia="SimSun" w:hAnsi="Times New Roman" w:cs="Times New Roman"/>
          <w:lang w:val="en-GB" w:eastAsia="zh-CN"/>
        </w:rPr>
        <w:t>C</w:t>
      </w:r>
      <w:r w:rsidR="009F56F4" w:rsidRPr="008062A0">
        <w:rPr>
          <w:rFonts w:ascii="Times New Roman" w:eastAsia="SimSun" w:hAnsi="Times New Roman" w:cs="Times New Roman"/>
          <w:lang w:val="en-GB" w:eastAsia="zh-CN"/>
        </w:rPr>
        <w:t xml:space="preserve">riminal </w:t>
      </w:r>
      <w:r w:rsidRPr="008062A0">
        <w:rPr>
          <w:rFonts w:ascii="Times New Roman" w:eastAsia="SimSun" w:hAnsi="Times New Roman" w:cs="Times New Roman"/>
          <w:lang w:val="en-GB" w:eastAsia="zh-CN"/>
        </w:rPr>
        <w:t>C</w:t>
      </w:r>
      <w:r w:rsidR="009F56F4" w:rsidRPr="008062A0">
        <w:rPr>
          <w:rFonts w:ascii="Times New Roman" w:eastAsia="SimSun" w:hAnsi="Times New Roman" w:cs="Times New Roman"/>
          <w:lang w:val="en-GB" w:eastAsia="zh-CN"/>
        </w:rPr>
        <w:t>ode.</w:t>
      </w:r>
      <w:r w:rsidR="00D607A5" w:rsidRPr="008062A0">
        <w:rPr>
          <w:rStyle w:val="FootnoteReference"/>
          <w:rFonts w:cs="Times New Roman"/>
          <w:caps/>
          <w:sz w:val="22"/>
          <w:lang w:val="en-GB"/>
        </w:rPr>
        <w:footnoteReference w:id="6"/>
      </w:r>
      <w:r w:rsidR="009F56F4" w:rsidRPr="008062A0">
        <w:rPr>
          <w:rFonts w:ascii="Times New Roman" w:eastAsia="SimSun" w:hAnsi="Times New Roman" w:cs="Times New Roman"/>
          <w:lang w:val="en-GB" w:eastAsia="zh-CN"/>
        </w:rPr>
        <w:t xml:space="preserve">  </w:t>
      </w:r>
      <w:r w:rsidRPr="008062A0">
        <w:rPr>
          <w:rFonts w:ascii="Times New Roman" w:eastAsia="SimSun" w:hAnsi="Times New Roman" w:cs="Times New Roman"/>
          <w:lang w:val="en-GB" w:eastAsia="zh-CN"/>
        </w:rPr>
        <w:t>B</w:t>
      </w:r>
      <w:r w:rsidR="009F56F4" w:rsidRPr="008062A0">
        <w:rPr>
          <w:rFonts w:ascii="Times New Roman" w:eastAsia="SimSun" w:hAnsi="Times New Roman" w:cs="Times New Roman"/>
          <w:lang w:val="en-GB" w:eastAsia="zh-CN"/>
        </w:rPr>
        <w:t>ut the abortions at hospitals or clinics are possible as specified in the law on health</w:t>
      </w:r>
      <w:r w:rsidRPr="008062A0">
        <w:rPr>
          <w:rFonts w:ascii="Times New Roman" w:eastAsia="SimSun" w:hAnsi="Times New Roman" w:cs="Times New Roman"/>
          <w:lang w:val="en-GB" w:eastAsia="zh-CN"/>
        </w:rPr>
        <w:t>;</w:t>
      </w:r>
      <w:r w:rsidR="009F56F4" w:rsidRPr="008062A0">
        <w:rPr>
          <w:rFonts w:ascii="Times New Roman" w:eastAsia="SimSun" w:hAnsi="Times New Roman" w:cs="Times New Roman"/>
          <w:lang w:val="en-GB" w:eastAsia="zh-CN"/>
        </w:rPr>
        <w:t xml:space="preserve"> </w:t>
      </w:r>
      <w:r w:rsidRPr="008062A0">
        <w:rPr>
          <w:rFonts w:ascii="Times New Roman" w:eastAsia="SimSun" w:hAnsi="Times New Roman" w:cs="Times New Roman"/>
          <w:lang w:val="en-GB" w:eastAsia="zh-CN"/>
        </w:rPr>
        <w:t>a</w:t>
      </w:r>
      <w:r w:rsidR="009F56F4" w:rsidRPr="008062A0">
        <w:rPr>
          <w:rFonts w:ascii="Times New Roman" w:eastAsia="SimSun" w:hAnsi="Times New Roman" w:cs="Times New Roman"/>
          <w:lang w:val="en-GB" w:eastAsia="zh-CN"/>
        </w:rPr>
        <w:t xml:space="preserve">ccording to article 37(b) of this law: “measures can be taken to prevent conception in persons with genetically psychosocial or intellectual disorders or psychosocial or intellectually impaired persons. </w:t>
      </w:r>
      <w:r w:rsidR="002E119A">
        <w:rPr>
          <w:rFonts w:ascii="Times New Roman" w:eastAsia="SimSun" w:hAnsi="Times New Roman" w:cs="Times New Roman"/>
          <w:lang w:val="en-GB" w:eastAsia="zh-CN"/>
        </w:rPr>
        <w:t>I</w:t>
      </w:r>
      <w:r w:rsidR="009F56F4" w:rsidRPr="008062A0">
        <w:rPr>
          <w:rFonts w:ascii="Times New Roman" w:eastAsia="SimSun" w:hAnsi="Times New Roman" w:cs="Times New Roman"/>
          <w:lang w:val="en-GB" w:eastAsia="zh-CN"/>
        </w:rPr>
        <w:t>n cases other than the above mentioned, women with disabilities cannot be forced to have an abortion or insert intra-uterus contraceptives.”</w:t>
      </w:r>
    </w:p>
    <w:p w:rsidR="00D607A5" w:rsidRPr="008062A0" w:rsidRDefault="00D607A5" w:rsidP="00BF5664">
      <w:pPr>
        <w:shd w:val="clear" w:color="auto" w:fill="FFFFFF"/>
        <w:spacing w:after="0" w:line="240" w:lineRule="auto"/>
        <w:jc w:val="both"/>
        <w:textAlignment w:val="top"/>
        <w:rPr>
          <w:rFonts w:ascii="Times New Roman" w:eastAsia="SimSun" w:hAnsi="Times New Roman" w:cs="Times New Roman"/>
          <w:caps/>
          <w:lang w:val="en-GB" w:eastAsia="zh-CN"/>
        </w:rPr>
      </w:pPr>
    </w:p>
    <w:p w:rsidR="00D607A5" w:rsidRPr="008062A0" w:rsidRDefault="003A7AB2" w:rsidP="00BF5664">
      <w:pPr>
        <w:pStyle w:val="NormalWeb"/>
        <w:shd w:val="clear" w:color="auto" w:fill="FFFFFF"/>
        <w:spacing w:before="0" w:beforeAutospacing="0" w:after="0" w:afterAutospacing="0"/>
        <w:ind w:firstLine="0"/>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P</w:t>
      </w:r>
      <w:r w:rsidR="009F56F4" w:rsidRPr="008062A0">
        <w:rPr>
          <w:rFonts w:ascii="Times New Roman" w:hAnsi="Times New Roman" w:cs="Times New Roman"/>
          <w:color w:val="000000"/>
          <w:sz w:val="22"/>
          <w:szCs w:val="22"/>
          <w:lang w:val="en-GB"/>
        </w:rPr>
        <w:t xml:space="preserve">rovision 32.3 of the law says, “regulation for abortion shall be approved by a member of cabinet responsible for health issues,” and following this provision the minister of health approved the regulation with decree #148 of 5 may 2014.  </w:t>
      </w:r>
      <w:r w:rsidRPr="008062A0">
        <w:rPr>
          <w:rFonts w:ascii="Times New Roman" w:hAnsi="Times New Roman" w:cs="Times New Roman"/>
          <w:color w:val="000000"/>
          <w:sz w:val="22"/>
          <w:szCs w:val="22"/>
          <w:lang w:val="en-GB"/>
        </w:rPr>
        <w:t>C</w:t>
      </w:r>
      <w:r w:rsidR="009F56F4" w:rsidRPr="008062A0">
        <w:rPr>
          <w:rFonts w:ascii="Times New Roman" w:hAnsi="Times New Roman" w:cs="Times New Roman"/>
          <w:color w:val="000000"/>
          <w:sz w:val="22"/>
          <w:szCs w:val="22"/>
          <w:lang w:val="en-GB"/>
        </w:rPr>
        <w:t xml:space="preserve">lause 5 of the minister’s regulation permits abortion in case: </w:t>
      </w:r>
    </w:p>
    <w:p w:rsidR="00D607A5" w:rsidRPr="008062A0" w:rsidRDefault="009F56F4" w:rsidP="00BF5664">
      <w:pPr>
        <w:pStyle w:val="NormalWeb"/>
        <w:numPr>
          <w:ilvl w:val="0"/>
          <w:numId w:val="4"/>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if given pregnancy presents a threat to the mother’s life and foetus:</w:t>
      </w:r>
    </w:p>
    <w:p w:rsidR="00D607A5" w:rsidRPr="008062A0" w:rsidRDefault="009F56F4" w:rsidP="00BF5664">
      <w:pPr>
        <w:pStyle w:val="NormalWeb"/>
        <w:numPr>
          <w:ilvl w:val="0"/>
          <w:numId w:val="4"/>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 xml:space="preserve">if girls up to age 18 request or their parents or guardians permit; </w:t>
      </w:r>
    </w:p>
    <w:p w:rsidR="00D607A5" w:rsidRPr="008062A0" w:rsidRDefault="009F56F4" w:rsidP="00BF5664">
      <w:pPr>
        <w:pStyle w:val="NormalWeb"/>
        <w:numPr>
          <w:ilvl w:val="0"/>
          <w:numId w:val="4"/>
        </w:numPr>
        <w:shd w:val="clear" w:color="auto" w:fill="FFFFFF"/>
        <w:spacing w:before="0" w:beforeAutospacing="0" w:after="0" w:afterAutospacing="0"/>
        <w:ind w:left="360"/>
        <w:jc w:val="left"/>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if women above age 40 request:</w:t>
      </w:r>
    </w:p>
    <w:p w:rsidR="00D607A5" w:rsidRPr="008062A0" w:rsidRDefault="009F56F4" w:rsidP="00BF5664">
      <w:pPr>
        <w:pStyle w:val="NormalWeb"/>
        <w:numPr>
          <w:ilvl w:val="0"/>
          <w:numId w:val="4"/>
        </w:numPr>
        <w:shd w:val="clear" w:color="auto" w:fill="FFFFFF"/>
        <w:spacing w:before="0" w:beforeAutospacing="0" w:after="0" w:afterAutospacing="0"/>
        <w:ind w:left="360"/>
        <w:jc w:val="left"/>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 xml:space="preserve">if pregnant woman has psychosocial or intellectual disorders: </w:t>
      </w:r>
    </w:p>
    <w:p w:rsidR="00D607A5" w:rsidRPr="008062A0" w:rsidRDefault="009F56F4" w:rsidP="00BF5664">
      <w:pPr>
        <w:pStyle w:val="NormalWeb"/>
        <w:numPr>
          <w:ilvl w:val="0"/>
          <w:numId w:val="4"/>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pregnancy from blood related persons;</w:t>
      </w:r>
    </w:p>
    <w:p w:rsidR="00D607A5" w:rsidRPr="008062A0" w:rsidRDefault="009F56F4" w:rsidP="00BF5664">
      <w:pPr>
        <w:pStyle w:val="NormalWeb"/>
        <w:numPr>
          <w:ilvl w:val="0"/>
          <w:numId w:val="4"/>
        </w:numPr>
        <w:shd w:val="clear" w:color="auto" w:fill="FFFFFF"/>
        <w:spacing w:before="0" w:beforeAutospacing="0" w:after="0" w:afterAutospacing="0"/>
        <w:ind w:left="360"/>
        <w:textAlignment w:val="top"/>
        <w:rPr>
          <w:rFonts w:ascii="Times New Roman" w:hAnsi="Times New Roman" w:cs="Times New Roman"/>
          <w:caps/>
          <w:color w:val="000000"/>
          <w:sz w:val="22"/>
          <w:szCs w:val="22"/>
          <w:lang w:val="en-GB"/>
        </w:rPr>
      </w:pPr>
      <w:proofErr w:type="gramStart"/>
      <w:r w:rsidRPr="008062A0">
        <w:rPr>
          <w:rFonts w:ascii="Times New Roman" w:hAnsi="Times New Roman" w:cs="Times New Roman"/>
          <w:color w:val="000000"/>
          <w:sz w:val="22"/>
          <w:szCs w:val="22"/>
          <w:lang w:val="en-GB"/>
        </w:rPr>
        <w:t>pregnancy</w:t>
      </w:r>
      <w:proofErr w:type="gramEnd"/>
      <w:r w:rsidRPr="008062A0">
        <w:rPr>
          <w:rFonts w:ascii="Times New Roman" w:hAnsi="Times New Roman" w:cs="Times New Roman"/>
          <w:color w:val="000000"/>
          <w:sz w:val="22"/>
          <w:szCs w:val="22"/>
          <w:lang w:val="en-GB"/>
        </w:rPr>
        <w:t xml:space="preserve"> from sexual violence. (</w:t>
      </w:r>
      <w:proofErr w:type="gramStart"/>
      <w:r w:rsidRPr="008062A0">
        <w:rPr>
          <w:rFonts w:ascii="Times New Roman" w:hAnsi="Times New Roman" w:cs="Times New Roman"/>
          <w:color w:val="000000"/>
          <w:sz w:val="22"/>
          <w:szCs w:val="22"/>
          <w:lang w:val="en-GB"/>
        </w:rPr>
        <w:t>all</w:t>
      </w:r>
      <w:proofErr w:type="gramEnd"/>
      <w:r w:rsidRPr="008062A0">
        <w:rPr>
          <w:rFonts w:ascii="Times New Roman" w:hAnsi="Times New Roman" w:cs="Times New Roman"/>
          <w:color w:val="000000"/>
          <w:sz w:val="22"/>
          <w:szCs w:val="22"/>
          <w:lang w:val="en-GB"/>
        </w:rPr>
        <w:t xml:space="preserve"> permitted only through consultation of doctors). </w:t>
      </w:r>
    </w:p>
    <w:p w:rsidR="00D607A5" w:rsidRPr="008062A0" w:rsidRDefault="00D607A5" w:rsidP="00BF5664">
      <w:pPr>
        <w:shd w:val="clear" w:color="auto" w:fill="FFFFFF"/>
        <w:spacing w:after="0" w:line="240" w:lineRule="auto"/>
        <w:jc w:val="both"/>
        <w:textAlignment w:val="top"/>
        <w:rPr>
          <w:rFonts w:ascii="Times New Roman" w:eastAsia="SimSun" w:hAnsi="Times New Roman" w:cs="Times New Roman"/>
          <w:caps/>
          <w:lang w:val="en-GB" w:eastAsia="zh-CN"/>
        </w:rPr>
      </w:pPr>
    </w:p>
    <w:p w:rsidR="00D607A5" w:rsidRPr="008062A0" w:rsidRDefault="003A7AB2" w:rsidP="003A7AB2">
      <w:pPr>
        <w:shd w:val="clear" w:color="auto" w:fill="FFFFFF"/>
        <w:spacing w:after="0" w:line="240" w:lineRule="auto"/>
        <w:jc w:val="both"/>
        <w:textAlignment w:val="top"/>
        <w:rPr>
          <w:rFonts w:ascii="Times New Roman" w:hAnsi="Times New Roman" w:cs="Times New Roman"/>
          <w:b/>
          <w:i/>
          <w:caps/>
          <w:lang w:val="en-GB"/>
        </w:rPr>
      </w:pPr>
      <w:r w:rsidRPr="008062A0">
        <w:rPr>
          <w:rFonts w:ascii="Times New Roman" w:eastAsia="SimSun" w:hAnsi="Times New Roman" w:cs="Times New Roman"/>
          <w:lang w:val="en-GB" w:eastAsia="zh-CN"/>
        </w:rPr>
        <w:t>I</w:t>
      </w:r>
      <w:r w:rsidR="009F56F4" w:rsidRPr="008062A0">
        <w:rPr>
          <w:rFonts w:ascii="Times New Roman" w:eastAsia="SimSun" w:hAnsi="Times New Roman" w:cs="Times New Roman"/>
          <w:lang w:val="en-GB" w:eastAsia="zh-CN"/>
        </w:rPr>
        <w:t>t is specified in the bylaw that abortion can be conducted based only on the conclusion or decision of the professional doctors regardless of the woman’s own will in case it is determined that she is mentally disordered</w:t>
      </w:r>
      <w:r w:rsidRPr="008062A0">
        <w:rPr>
          <w:rFonts w:ascii="Times New Roman" w:eastAsia="SimSun" w:hAnsi="Times New Roman" w:cs="Times New Roman"/>
          <w:lang w:val="en-GB" w:eastAsia="zh-CN"/>
        </w:rPr>
        <w:t>.  T</w:t>
      </w:r>
      <w:r w:rsidR="009F56F4" w:rsidRPr="008062A0">
        <w:rPr>
          <w:rFonts w:ascii="Times New Roman" w:hAnsi="Times New Roman" w:cs="Times New Roman"/>
          <w:lang w:val="en-GB"/>
        </w:rPr>
        <w:t>hese cases violate the human rights of women with disabilities who can be subjected to forced abortion which violates their bodily integrity, autonomy and reproductive rights.</w:t>
      </w:r>
    </w:p>
    <w:p w:rsidR="00BA744A" w:rsidRPr="008062A0" w:rsidRDefault="00BA744A" w:rsidP="00BF5664">
      <w:pPr>
        <w:pStyle w:val="NormalWeb"/>
        <w:shd w:val="clear" w:color="auto" w:fill="FFFFFF"/>
        <w:spacing w:before="0" w:beforeAutospacing="0" w:after="0" w:afterAutospacing="0"/>
        <w:ind w:firstLine="0"/>
        <w:textAlignment w:val="top"/>
        <w:rPr>
          <w:rFonts w:ascii="Times New Roman" w:hAnsi="Times New Roman" w:cs="Times New Roman"/>
          <w:caps/>
          <w:color w:val="000000"/>
          <w:sz w:val="22"/>
          <w:szCs w:val="22"/>
          <w:lang w:val="en-GB"/>
        </w:rPr>
      </w:pPr>
    </w:p>
    <w:p w:rsidR="00151FBC" w:rsidRPr="008062A0" w:rsidRDefault="003A7AB2" w:rsidP="00BF5664">
      <w:pPr>
        <w:pStyle w:val="NormalWeb"/>
        <w:shd w:val="clear" w:color="auto" w:fill="FFFFFF"/>
        <w:spacing w:before="0" w:beforeAutospacing="0" w:after="0" w:afterAutospacing="0"/>
        <w:ind w:firstLine="0"/>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W</w:t>
      </w:r>
      <w:r w:rsidR="009F56F4" w:rsidRPr="008062A0">
        <w:rPr>
          <w:rFonts w:ascii="Times New Roman" w:hAnsi="Times New Roman" w:cs="Times New Roman"/>
          <w:color w:val="000000"/>
          <w:sz w:val="22"/>
          <w:szCs w:val="22"/>
          <w:lang w:val="en-GB"/>
        </w:rPr>
        <w:t xml:space="preserve">omen with disabilities mostly cannot access to quality sexual, reproductive and maternal health services. </w:t>
      </w:r>
      <w:r w:rsidRPr="008062A0">
        <w:rPr>
          <w:rFonts w:ascii="Times New Roman" w:hAnsi="Times New Roman" w:cs="Times New Roman"/>
          <w:color w:val="000000"/>
          <w:sz w:val="22"/>
          <w:szCs w:val="22"/>
          <w:lang w:val="en-GB"/>
        </w:rPr>
        <w:t>T</w:t>
      </w:r>
      <w:r w:rsidR="009F56F4" w:rsidRPr="008062A0">
        <w:rPr>
          <w:rFonts w:ascii="Times New Roman" w:hAnsi="Times New Roman" w:cs="Times New Roman"/>
          <w:color w:val="000000"/>
          <w:sz w:val="22"/>
          <w:szCs w:val="22"/>
          <w:lang w:val="en-GB"/>
        </w:rPr>
        <w:t>he reasons of being so are as follows:</w:t>
      </w:r>
    </w:p>
    <w:p w:rsidR="003A7AB2" w:rsidRPr="008062A0" w:rsidRDefault="003A7AB2" w:rsidP="009E5F2B">
      <w:pPr>
        <w:pStyle w:val="NormalWeb"/>
        <w:numPr>
          <w:ilvl w:val="0"/>
          <w:numId w:val="19"/>
        </w:numPr>
        <w:shd w:val="clear" w:color="auto" w:fill="FFFFFF"/>
        <w:spacing w:before="0" w:beforeAutospacing="0" w:after="0" w:afterAutospacing="0"/>
        <w:ind w:left="284" w:hanging="284"/>
        <w:textAlignment w:val="top"/>
        <w:rPr>
          <w:rFonts w:ascii="Times New Roman" w:hAnsi="Times New Roman" w:cs="Times New Roman"/>
          <w:caps/>
          <w:color w:val="000000" w:themeColor="text1"/>
          <w:sz w:val="22"/>
          <w:szCs w:val="22"/>
          <w:lang w:val="en-GB"/>
        </w:rPr>
      </w:pPr>
      <w:r w:rsidRPr="008062A0">
        <w:rPr>
          <w:rFonts w:ascii="Times New Roman" w:hAnsi="Times New Roman" w:cs="Times New Roman"/>
          <w:color w:val="000000" w:themeColor="text1"/>
          <w:sz w:val="22"/>
          <w:szCs w:val="22"/>
          <w:lang w:val="en-GB"/>
        </w:rPr>
        <w:t>A</w:t>
      </w:r>
      <w:r w:rsidR="009F56F4" w:rsidRPr="008062A0">
        <w:rPr>
          <w:rFonts w:ascii="Times New Roman" w:hAnsi="Times New Roman" w:cs="Times New Roman"/>
          <w:color w:val="000000" w:themeColor="text1"/>
          <w:sz w:val="22"/>
          <w:szCs w:val="22"/>
          <w:lang w:val="en-GB"/>
        </w:rPr>
        <w:t>ccording to the law on health, persons with disabilities are entitled to medical services free of charge, issues of persons with disabilities are not reflected in the medical standards at all levels of hospital and health care centres, thus the health service facilities, environment and diagnostic equipment is not accessible for women with disabilities to access quality health services.</w:t>
      </w:r>
    </w:p>
    <w:p w:rsidR="003A7AB2" w:rsidRPr="008062A0" w:rsidRDefault="003A7AB2" w:rsidP="009E5F2B">
      <w:pPr>
        <w:pStyle w:val="NormalWeb"/>
        <w:numPr>
          <w:ilvl w:val="0"/>
          <w:numId w:val="19"/>
        </w:numPr>
        <w:shd w:val="clear" w:color="auto" w:fill="FFFFFF"/>
        <w:spacing w:before="0" w:beforeAutospacing="0" w:after="0" w:afterAutospacing="0"/>
        <w:ind w:left="284" w:hanging="284"/>
        <w:textAlignment w:val="top"/>
        <w:rPr>
          <w:rFonts w:ascii="Times New Roman" w:hAnsi="Times New Roman" w:cs="Times New Roman"/>
          <w:caps/>
          <w:color w:val="000000" w:themeColor="text1"/>
          <w:sz w:val="22"/>
          <w:szCs w:val="22"/>
          <w:lang w:val="en-GB"/>
        </w:rPr>
      </w:pPr>
      <w:r w:rsidRPr="008062A0">
        <w:rPr>
          <w:rFonts w:ascii="Times New Roman" w:hAnsi="Times New Roman" w:cs="Times New Roman"/>
          <w:color w:val="000000" w:themeColor="text1"/>
          <w:sz w:val="22"/>
          <w:szCs w:val="22"/>
          <w:lang w:val="en-GB"/>
        </w:rPr>
        <w:t>A</w:t>
      </w:r>
      <w:r w:rsidR="009F56F4" w:rsidRPr="008062A0">
        <w:rPr>
          <w:rFonts w:ascii="Times New Roman" w:hAnsi="Times New Roman" w:cs="Times New Roman"/>
          <w:color w:val="000000" w:themeColor="text1"/>
          <w:sz w:val="22"/>
          <w:szCs w:val="22"/>
          <w:lang w:val="en-GB"/>
        </w:rPr>
        <w:t xml:space="preserve">wareness raising activities, designed for health and medical staff with regard to special needs and human rights of women with disabilities are not officially carried out. </w:t>
      </w:r>
      <w:r w:rsidRPr="008062A0">
        <w:rPr>
          <w:rFonts w:ascii="Times New Roman" w:hAnsi="Times New Roman" w:cs="Times New Roman"/>
          <w:color w:val="000000" w:themeColor="text1"/>
          <w:sz w:val="22"/>
          <w:szCs w:val="22"/>
          <w:lang w:val="en-GB"/>
        </w:rPr>
        <w:t>T</w:t>
      </w:r>
      <w:r w:rsidR="009F56F4" w:rsidRPr="008062A0">
        <w:rPr>
          <w:rFonts w:ascii="Times New Roman" w:hAnsi="Times New Roman" w:cs="Times New Roman"/>
          <w:color w:val="000000" w:themeColor="text1"/>
          <w:sz w:val="22"/>
          <w:szCs w:val="22"/>
          <w:lang w:val="en-GB"/>
        </w:rPr>
        <w:t xml:space="preserve">herefore, women </w:t>
      </w:r>
      <w:r w:rsidR="009F56F4" w:rsidRPr="008062A0">
        <w:rPr>
          <w:rFonts w:ascii="Times New Roman" w:hAnsi="Times New Roman" w:cs="Times New Roman"/>
          <w:color w:val="000000" w:themeColor="text1"/>
          <w:sz w:val="22"/>
          <w:szCs w:val="22"/>
          <w:lang w:val="en-GB"/>
        </w:rPr>
        <w:lastRenderedPageBreak/>
        <w:t xml:space="preserve">with disabilities face a great amount of difficulties to receive sexual, reproductive and maternal health services which meet their needs and disability type and degree.  </w:t>
      </w:r>
    </w:p>
    <w:p w:rsidR="002330E0" w:rsidRPr="008062A0" w:rsidRDefault="003A7AB2" w:rsidP="009E5F2B">
      <w:pPr>
        <w:pStyle w:val="NormalWeb"/>
        <w:numPr>
          <w:ilvl w:val="0"/>
          <w:numId w:val="19"/>
        </w:numPr>
        <w:shd w:val="clear" w:color="auto" w:fill="FFFFFF"/>
        <w:spacing w:before="0" w:beforeAutospacing="0" w:after="0" w:afterAutospacing="0"/>
        <w:ind w:left="284" w:hanging="284"/>
        <w:textAlignment w:val="top"/>
        <w:rPr>
          <w:rFonts w:ascii="Times New Roman" w:hAnsi="Times New Roman" w:cs="Times New Roman"/>
          <w:caps/>
          <w:color w:val="000000"/>
          <w:sz w:val="22"/>
          <w:szCs w:val="22"/>
          <w:lang w:val="en-GB"/>
        </w:rPr>
      </w:pPr>
      <w:r w:rsidRPr="008062A0">
        <w:rPr>
          <w:rFonts w:ascii="Times New Roman" w:hAnsi="Times New Roman" w:cs="Times New Roman"/>
          <w:color w:val="000000"/>
          <w:sz w:val="22"/>
          <w:szCs w:val="22"/>
          <w:lang w:val="en-GB"/>
        </w:rPr>
        <w:t>T</w:t>
      </w:r>
      <w:r w:rsidR="009F56F4" w:rsidRPr="008062A0">
        <w:rPr>
          <w:rFonts w:ascii="Times New Roman" w:hAnsi="Times New Roman" w:cs="Times New Roman"/>
          <w:color w:val="000000"/>
          <w:sz w:val="22"/>
          <w:szCs w:val="22"/>
          <w:lang w:val="en-GB"/>
        </w:rPr>
        <w:t xml:space="preserve">here is no </w:t>
      </w:r>
      <w:r w:rsidR="008062A0" w:rsidRPr="008062A0">
        <w:rPr>
          <w:rFonts w:ascii="Times New Roman" w:hAnsi="Times New Roman" w:cs="Times New Roman"/>
          <w:color w:val="000000"/>
          <w:sz w:val="22"/>
          <w:szCs w:val="22"/>
          <w:lang w:val="en-GB"/>
        </w:rPr>
        <w:t xml:space="preserve">training </w:t>
      </w:r>
      <w:r w:rsidR="009F56F4" w:rsidRPr="008062A0">
        <w:rPr>
          <w:rFonts w:ascii="Times New Roman" w:hAnsi="Times New Roman" w:cs="Times New Roman"/>
          <w:color w:val="000000"/>
          <w:sz w:val="22"/>
          <w:szCs w:val="22"/>
          <w:lang w:val="en-GB"/>
        </w:rPr>
        <w:t xml:space="preserve">on sexual, reproductive and maternal health of women with disabilities which are carried out by the government for women with disabilities.  </w:t>
      </w:r>
      <w:r w:rsidRPr="008062A0">
        <w:rPr>
          <w:rFonts w:ascii="Times New Roman" w:hAnsi="Times New Roman" w:cs="Times New Roman"/>
          <w:color w:val="000000"/>
          <w:sz w:val="22"/>
          <w:szCs w:val="22"/>
          <w:lang w:val="en-GB"/>
        </w:rPr>
        <w:t>I</w:t>
      </w:r>
      <w:r w:rsidR="009F56F4" w:rsidRPr="008062A0">
        <w:rPr>
          <w:rFonts w:ascii="Times New Roman" w:hAnsi="Times New Roman" w:cs="Times New Roman"/>
          <w:color w:val="000000"/>
          <w:sz w:val="22"/>
          <w:szCs w:val="22"/>
          <w:lang w:val="en-GB"/>
        </w:rPr>
        <w:t xml:space="preserve">n addition to this, mostly existing books and manuals on sexual and reproductive health are not accessible for people with visually impaired, hearing impaired as well </w:t>
      </w:r>
      <w:r w:rsidR="008062A0" w:rsidRPr="008062A0">
        <w:rPr>
          <w:rFonts w:ascii="Times New Roman" w:hAnsi="Times New Roman" w:cs="Times New Roman"/>
          <w:color w:val="000000"/>
          <w:sz w:val="22"/>
          <w:szCs w:val="22"/>
          <w:lang w:val="en-GB"/>
        </w:rPr>
        <w:t xml:space="preserve">as </w:t>
      </w:r>
      <w:r w:rsidR="009F56F4" w:rsidRPr="008062A0">
        <w:rPr>
          <w:rFonts w:ascii="Times New Roman" w:hAnsi="Times New Roman" w:cs="Times New Roman"/>
          <w:color w:val="000000"/>
          <w:sz w:val="22"/>
          <w:szCs w:val="22"/>
          <w:lang w:val="en-GB"/>
        </w:rPr>
        <w:t>people with cognitive disabilities.</w:t>
      </w:r>
    </w:p>
    <w:p w:rsidR="003A7AB2" w:rsidRPr="008062A0" w:rsidRDefault="003A7AB2" w:rsidP="00BF5664">
      <w:pPr>
        <w:spacing w:after="0" w:line="240" w:lineRule="auto"/>
        <w:jc w:val="both"/>
        <w:rPr>
          <w:rFonts w:ascii="Times New Roman" w:hAnsi="Times New Roman" w:cs="Times New Roman"/>
          <w:lang w:val="en-GB"/>
        </w:rPr>
      </w:pPr>
    </w:p>
    <w:p w:rsidR="00D607A5" w:rsidRPr="008062A0" w:rsidRDefault="003A7AB2" w:rsidP="00BF5664">
      <w:pPr>
        <w:spacing w:after="0" w:line="240" w:lineRule="auto"/>
        <w:jc w:val="both"/>
        <w:rPr>
          <w:rFonts w:ascii="Times New Roman" w:hAnsi="Times New Roman" w:cs="Times New Roman"/>
          <w:color w:val="000000"/>
          <w:lang w:val="en-GB"/>
        </w:rPr>
      </w:pPr>
      <w:r w:rsidRPr="008062A0">
        <w:rPr>
          <w:rFonts w:ascii="Times New Roman" w:hAnsi="Times New Roman" w:cs="Times New Roman"/>
          <w:lang w:val="en-GB"/>
        </w:rPr>
        <w:t>For the a</w:t>
      </w:r>
      <w:r w:rsidR="009F56F4" w:rsidRPr="008062A0">
        <w:rPr>
          <w:rFonts w:ascii="Times New Roman" w:hAnsi="Times New Roman" w:cs="Times New Roman"/>
          <w:lang w:val="en-GB"/>
        </w:rPr>
        <w:t xml:space="preserve">bove mentioned reasons, medical service or advice, specifically designed for sexual and reproductive issues of the persons with disabilities, do not exist </w:t>
      </w:r>
      <w:r w:rsidR="008062A0">
        <w:rPr>
          <w:rFonts w:ascii="Times New Roman" w:hAnsi="Times New Roman" w:cs="Times New Roman"/>
          <w:lang w:val="en-GB"/>
        </w:rPr>
        <w:t xml:space="preserve">at all in Mongolia </w:t>
      </w:r>
      <w:r w:rsidR="009F56F4" w:rsidRPr="008062A0">
        <w:rPr>
          <w:rFonts w:ascii="Times New Roman" w:hAnsi="Times New Roman" w:cs="Times New Roman"/>
          <w:lang w:val="en-GB"/>
        </w:rPr>
        <w:t xml:space="preserve">and this situation hinders women with disabilities to exercise their right to access sexual, reproductive and maternal health services on an equal bases with others.   </w:t>
      </w:r>
      <w:r w:rsidR="009F56F4" w:rsidRPr="008062A0">
        <w:rPr>
          <w:rFonts w:ascii="Times New Roman" w:hAnsi="Times New Roman" w:cs="Times New Roman"/>
          <w:color w:val="000000"/>
          <w:lang w:val="en-GB"/>
        </w:rPr>
        <w:t xml:space="preserve"> </w:t>
      </w:r>
    </w:p>
    <w:p w:rsidR="00075B42" w:rsidRPr="008062A0" w:rsidRDefault="00075B42" w:rsidP="00BF5664">
      <w:pPr>
        <w:spacing w:after="0" w:line="240" w:lineRule="auto"/>
        <w:jc w:val="both"/>
        <w:rPr>
          <w:rFonts w:ascii="Times New Roman" w:hAnsi="Times New Roman" w:cs="Times New Roman"/>
          <w:color w:val="000000"/>
          <w:lang w:val="en-GB"/>
        </w:rPr>
      </w:pPr>
    </w:p>
    <w:p w:rsidR="00075B42" w:rsidRPr="008062A0" w:rsidRDefault="00075B42" w:rsidP="00BF5664">
      <w:pPr>
        <w:spacing w:after="0" w:line="240" w:lineRule="auto"/>
        <w:jc w:val="both"/>
        <w:rPr>
          <w:rFonts w:ascii="Times New Roman" w:eastAsia="Gulim" w:hAnsi="Times New Roman" w:cs="Times New Roman"/>
          <w:lang w:val="en-GB" w:eastAsia="ko-KR"/>
        </w:rPr>
      </w:pPr>
      <w:r w:rsidRPr="008062A0">
        <w:rPr>
          <w:rFonts w:ascii="Times New Roman" w:hAnsi="Times New Roman" w:cs="Times New Roman"/>
          <w:color w:val="000000"/>
          <w:lang w:val="en-GB"/>
        </w:rPr>
        <w:t xml:space="preserve">The CRPD Committee showed concern about these measures </w:t>
      </w:r>
      <w:r w:rsidRPr="008062A0">
        <w:rPr>
          <w:rFonts w:ascii="Times New Roman" w:hAnsi="Times New Roman" w:cs="Times New Roman"/>
          <w:lang w:val="en-GB"/>
        </w:rPr>
        <w:t xml:space="preserve">to prevent </w:t>
      </w:r>
      <w:r w:rsidRPr="008062A0">
        <w:rPr>
          <w:rFonts w:ascii="Times New Roman" w:eastAsia="Malgun Gothic" w:hAnsi="Times New Roman" w:cs="Times New Roman"/>
          <w:lang w:val="en-GB" w:eastAsia="ko-KR"/>
        </w:rPr>
        <w:t>conception</w:t>
      </w:r>
      <w:r w:rsidRPr="008062A0">
        <w:rPr>
          <w:rFonts w:ascii="Times New Roman" w:hAnsi="Times New Roman" w:cs="Times New Roman"/>
          <w:lang w:val="en-GB"/>
        </w:rPr>
        <w:t xml:space="preserve"> in persons with genetically psychosocial </w:t>
      </w:r>
      <w:r w:rsidRPr="008062A0">
        <w:rPr>
          <w:rFonts w:ascii="Times New Roman" w:eastAsia="Gulim" w:hAnsi="Times New Roman" w:cs="Times New Roman"/>
          <w:lang w:val="en-GB"/>
        </w:rPr>
        <w:t xml:space="preserve">or </w:t>
      </w:r>
      <w:r w:rsidRPr="008062A0">
        <w:rPr>
          <w:rFonts w:ascii="Times New Roman" w:hAnsi="Times New Roman" w:cs="Times New Roman"/>
          <w:lang w:val="en-GB"/>
        </w:rPr>
        <w:t>intellectual disorders, or psychosocial or intellectually impaired persons without informed consent as specified in Article 37(b) of the Law on Health</w:t>
      </w:r>
      <w:r w:rsidRPr="008062A0">
        <w:rPr>
          <w:rFonts w:ascii="Times New Roman" w:eastAsia="Gulim" w:hAnsi="Times New Roman" w:cs="Times New Roman"/>
          <w:lang w:val="en-GB"/>
        </w:rPr>
        <w:t>.  It urged the</w:t>
      </w:r>
      <w:r w:rsidRPr="008062A0">
        <w:rPr>
          <w:rFonts w:ascii="Times New Roman" w:hAnsi="Times New Roman" w:cs="Times New Roman"/>
          <w:color w:val="000000"/>
          <w:lang w:val="en-GB" w:eastAsia="en-GB"/>
        </w:rPr>
        <w:t xml:space="preserve"> State party to eliminate the legislative provisions from the Law on Health, </w:t>
      </w:r>
      <w:r w:rsidRPr="008062A0">
        <w:rPr>
          <w:rFonts w:ascii="Times New Roman" w:hAnsi="Times New Roman" w:cs="Times New Roman"/>
          <w:lang w:val="en-GB" w:eastAsia="en-GB"/>
        </w:rPr>
        <w:t>bylaws and related regulations restricting sexual and reproductive rights, and that allow forced sterilisation, and</w:t>
      </w:r>
      <w:r w:rsidRPr="008062A0">
        <w:rPr>
          <w:rFonts w:ascii="Times New Roman" w:hAnsi="Times New Roman" w:cs="Times New Roman"/>
          <w:color w:val="1F497D"/>
          <w:lang w:val="en-GB" w:eastAsia="en-GB"/>
        </w:rPr>
        <w:t xml:space="preserve"> </w:t>
      </w:r>
      <w:r w:rsidRPr="008062A0">
        <w:rPr>
          <w:rFonts w:ascii="Times New Roman" w:hAnsi="Times New Roman" w:cs="Times New Roman"/>
          <w:color w:val="000000"/>
          <w:lang w:val="en-GB" w:eastAsia="en-GB"/>
        </w:rPr>
        <w:t>abortion for women with disabilities, in particular psychosocial and intellectual disabilities.</w:t>
      </w:r>
      <w:r w:rsidRPr="008062A0">
        <w:rPr>
          <w:rStyle w:val="FootnoteReference"/>
          <w:rFonts w:cs="Times New Roman"/>
          <w:color w:val="000000"/>
          <w:lang w:val="en-GB" w:eastAsia="en-GB"/>
        </w:rPr>
        <w:footnoteReference w:id="7"/>
      </w:r>
      <w:r w:rsidRPr="008062A0">
        <w:rPr>
          <w:rFonts w:ascii="Times New Roman" w:hAnsi="Times New Roman" w:cs="Times New Roman"/>
          <w:lang w:val="en-GB" w:eastAsia="en-GB"/>
        </w:rPr>
        <w:t xml:space="preserve"> </w:t>
      </w:r>
    </w:p>
    <w:p w:rsidR="003A7AB2" w:rsidRPr="008062A0" w:rsidRDefault="003A7AB2" w:rsidP="00BF5664">
      <w:pPr>
        <w:pStyle w:val="NormalWeb"/>
        <w:shd w:val="clear" w:color="auto" w:fill="FFFFFF"/>
        <w:spacing w:before="0" w:beforeAutospacing="0" w:after="0" w:afterAutospacing="0"/>
        <w:ind w:firstLine="0"/>
        <w:textAlignment w:val="top"/>
        <w:rPr>
          <w:rFonts w:ascii="Times New Roman" w:hAnsi="Times New Roman" w:cs="Times New Roman"/>
          <w:b/>
          <w:color w:val="000000"/>
          <w:sz w:val="22"/>
          <w:szCs w:val="22"/>
          <w:u w:val="single"/>
          <w:lang w:val="en-GB"/>
        </w:rPr>
      </w:pPr>
    </w:p>
    <w:p w:rsidR="00D607A5" w:rsidRPr="008062A0" w:rsidRDefault="003A7AB2" w:rsidP="00BF5664">
      <w:pPr>
        <w:pStyle w:val="NormalWeb"/>
        <w:shd w:val="clear" w:color="auto" w:fill="FFFFFF"/>
        <w:spacing w:before="0" w:beforeAutospacing="0" w:after="0" w:afterAutospacing="0"/>
        <w:ind w:firstLine="0"/>
        <w:textAlignment w:val="top"/>
        <w:rPr>
          <w:rFonts w:ascii="Times New Roman" w:hAnsi="Times New Roman" w:cs="Times New Roman"/>
          <w:b/>
          <w:caps/>
          <w:color w:val="000000"/>
          <w:sz w:val="22"/>
          <w:szCs w:val="22"/>
          <w:lang w:val="en-GB"/>
        </w:rPr>
      </w:pPr>
      <w:r w:rsidRPr="008062A0">
        <w:rPr>
          <w:rFonts w:ascii="Times New Roman" w:hAnsi="Times New Roman" w:cs="Times New Roman"/>
          <w:b/>
          <w:color w:val="000000"/>
          <w:sz w:val="22"/>
          <w:szCs w:val="22"/>
          <w:lang w:val="en-GB"/>
        </w:rPr>
        <w:t>P</w:t>
      </w:r>
      <w:r w:rsidR="009F56F4" w:rsidRPr="008062A0">
        <w:rPr>
          <w:rFonts w:ascii="Times New Roman" w:hAnsi="Times New Roman" w:cs="Times New Roman"/>
          <w:b/>
          <w:color w:val="000000"/>
          <w:sz w:val="22"/>
          <w:szCs w:val="22"/>
          <w:lang w:val="en-GB"/>
        </w:rPr>
        <w:t>roposed recommendations:</w:t>
      </w:r>
    </w:p>
    <w:p w:rsidR="00ED321F" w:rsidRPr="008062A0" w:rsidRDefault="008062A0" w:rsidP="009E5F2B">
      <w:pPr>
        <w:pStyle w:val="ListParagraph"/>
        <w:numPr>
          <w:ilvl w:val="0"/>
          <w:numId w:val="17"/>
        </w:numPr>
        <w:spacing w:after="0" w:line="240" w:lineRule="auto"/>
        <w:ind w:left="284" w:hanging="284"/>
        <w:rPr>
          <w:rFonts w:ascii="Times New Roman" w:hAnsi="Times New Roman" w:cs="Times New Roman"/>
          <w:iCs/>
          <w:caps/>
          <w:sz w:val="22"/>
          <w:szCs w:val="22"/>
          <w:lang w:val="en-GB"/>
        </w:rPr>
      </w:pPr>
      <w:r>
        <w:rPr>
          <w:rFonts w:ascii="Times New Roman" w:hAnsi="Times New Roman" w:cs="Times New Roman"/>
          <w:sz w:val="22"/>
          <w:szCs w:val="22"/>
          <w:lang w:val="en-GB"/>
        </w:rPr>
        <w:t>Ensure that the n</w:t>
      </w:r>
      <w:r w:rsidR="009F56F4" w:rsidRPr="008062A0">
        <w:rPr>
          <w:rFonts w:ascii="Times New Roman" w:hAnsi="Times New Roman" w:cs="Times New Roman"/>
          <w:sz w:val="22"/>
          <w:szCs w:val="22"/>
          <w:lang w:val="en-GB"/>
        </w:rPr>
        <w:t xml:space="preserve">eeds and requirements for the persons with disabilities </w:t>
      </w:r>
      <w:r>
        <w:rPr>
          <w:rFonts w:ascii="Times New Roman" w:hAnsi="Times New Roman" w:cs="Times New Roman"/>
          <w:sz w:val="22"/>
          <w:szCs w:val="22"/>
          <w:lang w:val="en-GB"/>
        </w:rPr>
        <w:t>are</w:t>
      </w:r>
      <w:r w:rsidR="009F56F4" w:rsidRPr="008062A0">
        <w:rPr>
          <w:rFonts w:ascii="Times New Roman" w:hAnsi="Times New Roman" w:cs="Times New Roman"/>
          <w:sz w:val="22"/>
          <w:szCs w:val="22"/>
          <w:lang w:val="en-GB"/>
        </w:rPr>
        <w:t xml:space="preserve"> reflected in the medical standards of the hospitals at all levels and take steps to ensure access to health information, services and education, including on sexual and reproductive health, for children and adults with disabilities across the country, in particular in rural and remote areas.</w:t>
      </w:r>
    </w:p>
    <w:p w:rsidR="00ED321F" w:rsidRPr="008062A0" w:rsidRDefault="008062A0" w:rsidP="009E5F2B">
      <w:pPr>
        <w:pStyle w:val="ListParagraph"/>
        <w:numPr>
          <w:ilvl w:val="0"/>
          <w:numId w:val="17"/>
        </w:numPr>
        <w:spacing w:after="0" w:line="240" w:lineRule="auto"/>
        <w:ind w:left="284" w:hanging="284"/>
        <w:rPr>
          <w:rFonts w:ascii="Times New Roman" w:hAnsi="Times New Roman" w:cs="Times New Roman"/>
          <w:caps/>
          <w:sz w:val="22"/>
          <w:szCs w:val="22"/>
          <w:lang w:val="en-GB"/>
        </w:rPr>
      </w:pPr>
      <w:r>
        <w:rPr>
          <w:rFonts w:ascii="Times New Roman" w:hAnsi="Times New Roman" w:cs="Times New Roman"/>
          <w:sz w:val="22"/>
          <w:szCs w:val="22"/>
          <w:lang w:val="en-GB"/>
        </w:rPr>
        <w:t>C</w:t>
      </w:r>
      <w:r w:rsidR="009F56F4" w:rsidRPr="008062A0">
        <w:rPr>
          <w:rFonts w:ascii="Times New Roman" w:hAnsi="Times New Roman" w:cs="Times New Roman"/>
          <w:sz w:val="22"/>
          <w:szCs w:val="22"/>
          <w:lang w:val="en-GB"/>
        </w:rPr>
        <w:t xml:space="preserve">onduct regular trainings to enable staff of hospitals and health care centres </w:t>
      </w:r>
      <w:r w:rsidR="009F56F4" w:rsidRPr="008062A0">
        <w:rPr>
          <w:rStyle w:val="hps"/>
          <w:rFonts w:ascii="Times New Roman" w:hAnsi="Times New Roman"/>
          <w:sz w:val="22"/>
          <w:szCs w:val="22"/>
          <w:lang w:val="en-GB"/>
        </w:rPr>
        <w:t>on the rights of persons with disa</w:t>
      </w:r>
      <w:r>
        <w:rPr>
          <w:rStyle w:val="hps"/>
          <w:rFonts w:ascii="Times New Roman" w:hAnsi="Times New Roman"/>
          <w:sz w:val="22"/>
          <w:szCs w:val="22"/>
          <w:lang w:val="en-GB"/>
        </w:rPr>
        <w:t>bilities including the right to</w:t>
      </w:r>
      <w:r w:rsidR="009F56F4" w:rsidRPr="008062A0">
        <w:rPr>
          <w:rStyle w:val="hps"/>
          <w:rFonts w:ascii="Times New Roman" w:hAnsi="Times New Roman"/>
          <w:sz w:val="22"/>
          <w:szCs w:val="22"/>
          <w:lang w:val="en-GB"/>
        </w:rPr>
        <w:t xml:space="preserve"> sexual, reproductive and maternal health services, and on communicating with the persons of disabilities, in close consultation with </w:t>
      </w:r>
      <w:r>
        <w:rPr>
          <w:rStyle w:val="hps"/>
          <w:rFonts w:ascii="Times New Roman" w:hAnsi="Times New Roman"/>
          <w:sz w:val="22"/>
          <w:szCs w:val="22"/>
          <w:lang w:val="en-GB"/>
        </w:rPr>
        <w:t>organisations of persons with disabilities</w:t>
      </w:r>
      <w:r w:rsidR="009F56F4" w:rsidRPr="008062A0">
        <w:rPr>
          <w:rFonts w:ascii="Times New Roman" w:hAnsi="Times New Roman" w:cs="Times New Roman"/>
          <w:sz w:val="22"/>
          <w:szCs w:val="22"/>
          <w:lang w:val="en-GB"/>
        </w:rPr>
        <w:t>, including to be able to use communication means such as sign language and on sexual and reproductive health of persons with disabilities to ensure provision of accessible information and advice.</w:t>
      </w:r>
    </w:p>
    <w:p w:rsidR="00BA2D4C" w:rsidRPr="002E119A" w:rsidRDefault="002E119A" w:rsidP="002E119A">
      <w:pPr>
        <w:pStyle w:val="ListParagraph"/>
        <w:numPr>
          <w:ilvl w:val="0"/>
          <w:numId w:val="17"/>
        </w:numPr>
        <w:spacing w:after="0" w:line="240" w:lineRule="auto"/>
        <w:ind w:left="284" w:hanging="284"/>
        <w:rPr>
          <w:rStyle w:val="hps"/>
          <w:lang w:val="en-GB"/>
        </w:rPr>
      </w:pPr>
      <w:r w:rsidRPr="002E119A">
        <w:rPr>
          <w:rFonts w:ascii="Times New Roman" w:hAnsi="Times New Roman" w:cs="Times New Roman"/>
          <w:color w:val="000000"/>
          <w:sz w:val="22"/>
          <w:szCs w:val="22"/>
          <w:lang w:val="en-GB"/>
        </w:rPr>
        <w:t>Repeal from the Law on Health and related regulations, forced abortion and other measures restricting sexual and reproductive rights of persons with disabilities in line with the principles of the Convention.</w:t>
      </w:r>
      <w:r>
        <w:rPr>
          <w:rFonts w:ascii="Times New Roman" w:hAnsi="Times New Roman" w:cs="Times New Roman"/>
          <w:color w:val="000000"/>
          <w:sz w:val="22"/>
          <w:szCs w:val="22"/>
          <w:lang w:val="en-GB"/>
        </w:rPr>
        <w:t xml:space="preserve">  </w:t>
      </w:r>
      <w:r w:rsidR="008062A0" w:rsidRPr="002E119A">
        <w:rPr>
          <w:rStyle w:val="hps"/>
          <w:rFonts w:ascii="Times New Roman" w:hAnsi="Times New Roman"/>
          <w:sz w:val="22"/>
          <w:szCs w:val="22"/>
          <w:lang w:val="en-GB"/>
        </w:rPr>
        <w:t>R</w:t>
      </w:r>
      <w:r w:rsidR="009F56F4" w:rsidRPr="002E119A">
        <w:rPr>
          <w:rStyle w:val="hps"/>
          <w:rFonts w:ascii="Times New Roman" w:hAnsi="Times New Roman"/>
          <w:sz w:val="22"/>
          <w:szCs w:val="22"/>
          <w:lang w:val="en-GB"/>
        </w:rPr>
        <w:t>epeal legislation which violates the right of disabled persons to free and informed consent and enact legislation which explicitly recognises this right for persons with disabilities, including persons with intellectual disabilities, psychosocial disabilities and regardless of any status under guardianship, and makes available support to persons with disabilities to exercise their right to free and informed consent.</w:t>
      </w:r>
    </w:p>
    <w:p w:rsidR="0048347C" w:rsidRPr="008062A0" w:rsidRDefault="0048347C" w:rsidP="0048347C">
      <w:pPr>
        <w:spacing w:after="0" w:line="240" w:lineRule="auto"/>
        <w:rPr>
          <w:rFonts w:ascii="Times New Roman" w:hAnsi="Times New Roman" w:cs="Times New Roman"/>
          <w:b/>
          <w:lang w:val="en-GB"/>
        </w:rPr>
      </w:pPr>
    </w:p>
    <w:p w:rsidR="0048347C" w:rsidRPr="008062A0" w:rsidRDefault="0048347C" w:rsidP="0048347C">
      <w:pPr>
        <w:spacing w:after="0" w:line="240" w:lineRule="auto"/>
        <w:rPr>
          <w:rFonts w:ascii="Times New Roman" w:hAnsi="Times New Roman" w:cs="Times New Roman"/>
          <w:b/>
          <w:lang w:val="en-GB"/>
        </w:rPr>
      </w:pPr>
    </w:p>
    <w:p w:rsidR="0048347C" w:rsidRPr="008062A0" w:rsidRDefault="0048347C" w:rsidP="0048347C">
      <w:pPr>
        <w:spacing w:after="0" w:line="240" w:lineRule="auto"/>
        <w:rPr>
          <w:rFonts w:ascii="Times New Roman" w:hAnsi="Times New Roman" w:cs="Times New Roman"/>
          <w:b/>
          <w:lang w:val="en-GB"/>
        </w:rPr>
      </w:pPr>
      <w:r w:rsidRPr="008062A0">
        <w:rPr>
          <w:rFonts w:ascii="Times New Roman" w:hAnsi="Times New Roman" w:cs="Times New Roman"/>
          <w:b/>
          <w:lang w:val="en-GB"/>
        </w:rPr>
        <w:t>Articles 13-14 - Education</w:t>
      </w:r>
    </w:p>
    <w:p w:rsidR="0048347C" w:rsidRPr="008062A0" w:rsidRDefault="0048347C" w:rsidP="0048347C">
      <w:pPr>
        <w:spacing w:after="0" w:line="240" w:lineRule="auto"/>
        <w:jc w:val="both"/>
        <w:rPr>
          <w:rFonts w:ascii="Times New Roman" w:hAnsi="Times New Roman" w:cs="Times New Roman"/>
          <w:lang w:val="en-GB"/>
        </w:rPr>
      </w:pPr>
    </w:p>
    <w:p w:rsidR="0048347C" w:rsidRPr="008062A0" w:rsidRDefault="0048347C" w:rsidP="0048347C">
      <w:pPr>
        <w:pStyle w:val="SingleTxtG"/>
        <w:tabs>
          <w:tab w:val="left" w:pos="8505"/>
        </w:tabs>
        <w:spacing w:after="0" w:line="240" w:lineRule="auto"/>
        <w:ind w:left="0" w:right="-7"/>
        <w:rPr>
          <w:rStyle w:val="FootnoteReference"/>
          <w:rFonts w:eastAsiaTheme="minorEastAsia" w:cstheme="minorBidi"/>
          <w:szCs w:val="22"/>
          <w:lang w:val="en-GB" w:eastAsia="nl-NL"/>
        </w:rPr>
      </w:pPr>
      <w:r w:rsidRPr="008062A0">
        <w:rPr>
          <w:rFonts w:eastAsia="SimSun"/>
          <w:sz w:val="22"/>
          <w:szCs w:val="22"/>
          <w:lang w:val="en-GB"/>
        </w:rPr>
        <w:t>23.  Please update the committee on the progress achieved in reducing school dropout rates across the country, particularly among boys, children from ethnic and linguistic minorities and children living in remote areas.</w:t>
      </w:r>
      <w:r w:rsidRPr="008062A0">
        <w:rPr>
          <w:rStyle w:val="FootnoteReference"/>
          <w:rFonts w:eastAsia="SimSun"/>
          <w:sz w:val="22"/>
          <w:szCs w:val="22"/>
          <w:lang w:val="en-GB"/>
        </w:rPr>
        <w:t xml:space="preserve"> </w:t>
      </w:r>
    </w:p>
    <w:p w:rsidR="0048347C" w:rsidRPr="008062A0" w:rsidRDefault="0048347C" w:rsidP="0048347C">
      <w:pPr>
        <w:spacing w:after="0" w:line="240" w:lineRule="auto"/>
        <w:jc w:val="both"/>
        <w:rPr>
          <w:rFonts w:ascii="Times New Roman" w:hAnsi="Times New Roman" w:cs="Times New Roman"/>
          <w:lang w:val="en-GB"/>
        </w:rPr>
      </w:pPr>
    </w:p>
    <w:p w:rsidR="0048347C" w:rsidRPr="008062A0" w:rsidRDefault="0048347C" w:rsidP="0048347C">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In Mongolia, there is no inclusive education law/strategy/policy for children with disabilities, i.e. children with disabilities rarely attend mainstream schools where they learn with all other children.  </w:t>
      </w:r>
    </w:p>
    <w:p w:rsidR="0048347C" w:rsidRPr="008062A0" w:rsidRDefault="0048347C" w:rsidP="0048347C">
      <w:pPr>
        <w:spacing w:after="0" w:line="240" w:lineRule="auto"/>
        <w:jc w:val="both"/>
        <w:rPr>
          <w:rFonts w:ascii="Times New Roman" w:hAnsi="Times New Roman" w:cs="Times New Roman"/>
          <w:lang w:val="en-GB"/>
        </w:rPr>
      </w:pPr>
    </w:p>
    <w:p w:rsidR="0048347C" w:rsidRPr="008062A0" w:rsidRDefault="0048347C" w:rsidP="0048347C">
      <w:pPr>
        <w:spacing w:after="0" w:line="240" w:lineRule="auto"/>
        <w:jc w:val="both"/>
        <w:rPr>
          <w:rFonts w:ascii="Times New Roman" w:hAnsi="Times New Roman" w:cs="Times New Roman"/>
          <w:lang w:val="en-GB"/>
        </w:rPr>
      </w:pPr>
      <w:r w:rsidRPr="008062A0">
        <w:rPr>
          <w:rFonts w:ascii="Times New Roman" w:hAnsi="Times New Roman" w:cs="Times New Roman"/>
          <w:lang w:val="en-GB"/>
        </w:rPr>
        <w:lastRenderedPageBreak/>
        <w:t xml:space="preserve">According to laws and regulations, all citizens of Mongolia have a right to get free primary and secondary education. </w:t>
      </w:r>
      <w:r w:rsidRPr="008062A0">
        <w:rPr>
          <w:rFonts w:ascii="Times New Roman" w:hAnsi="Times New Roman" w:cs="Times New Roman"/>
          <w:u w:color="17365D"/>
          <w:lang w:val="en-GB"/>
        </w:rPr>
        <w:t xml:space="preserve">Article 13.3 of the Law on Primary and Secondary Education reads that, “Other general education schools have a responsibility to create conditions for providing primary, basic and secondary education to children with disabilities,” which seems to approve of the concept of inclusive education. </w:t>
      </w:r>
      <w:r w:rsidRPr="008062A0">
        <w:rPr>
          <w:rFonts w:ascii="Times New Roman" w:hAnsi="Times New Roman" w:cs="Times New Roman"/>
          <w:lang w:val="en-GB"/>
        </w:rPr>
        <w:t>However, these laws and regulations do not have specific provisions therein with regard to ensuring the inclusion of children with disabilities and accountability and monitoring mechanisms in terms of breaching the rights of persons with disabilities to get education and different forms, contents, curricula and evaluation systems that are appropriate for children with disabilities.</w:t>
      </w:r>
    </w:p>
    <w:p w:rsidR="0048347C" w:rsidRPr="008062A0" w:rsidRDefault="0048347C" w:rsidP="0048347C">
      <w:pPr>
        <w:spacing w:after="0" w:line="240" w:lineRule="auto"/>
        <w:jc w:val="both"/>
        <w:rPr>
          <w:rFonts w:ascii="Times New Roman" w:hAnsi="Times New Roman" w:cs="Times New Roman"/>
          <w:lang w:val="en-GB"/>
        </w:rPr>
      </w:pPr>
    </w:p>
    <w:p w:rsidR="0048347C" w:rsidRPr="008062A0" w:rsidRDefault="0048347C" w:rsidP="0048347C">
      <w:pPr>
        <w:spacing w:after="0" w:line="240" w:lineRule="auto"/>
        <w:jc w:val="both"/>
        <w:rPr>
          <w:rFonts w:ascii="Times New Roman" w:hAnsi="Times New Roman" w:cs="Times New Roman"/>
          <w:lang w:val="en-GB"/>
        </w:rPr>
      </w:pPr>
      <w:r w:rsidRPr="008062A0">
        <w:rPr>
          <w:rFonts w:ascii="Times New Roman" w:hAnsi="Times New Roman" w:cs="Times New Roman"/>
          <w:color w:val="000000" w:themeColor="text1"/>
          <w:lang w:val="en-GB"/>
        </w:rPr>
        <w:t xml:space="preserve">According to statistical information from 2013, there are 32.516 children with disabilities in Mongolia and 6 special schools in Ulaanbaatar city, where only 2.200 children are enrolled, out of which 4 are for psychosocial or intellectually disabled </w:t>
      </w:r>
      <w:r w:rsidRPr="008062A0">
        <w:rPr>
          <w:rFonts w:ascii="Times New Roman" w:hAnsi="Times New Roman" w:cs="Times New Roman"/>
          <w:lang w:val="en-GB"/>
        </w:rPr>
        <w:t xml:space="preserve">children, 1 is for children with a visual impairment and 1 for children with hearing disabilities. </w:t>
      </w:r>
    </w:p>
    <w:p w:rsidR="0048347C" w:rsidRPr="008062A0" w:rsidRDefault="0048347C" w:rsidP="0048347C">
      <w:pPr>
        <w:pStyle w:val="Title"/>
        <w:spacing w:after="0"/>
        <w:jc w:val="both"/>
        <w:rPr>
          <w:rFonts w:ascii="Times New Roman" w:hAnsi="Times New Roman" w:cs="Times New Roman"/>
          <w:color w:val="auto"/>
          <w:sz w:val="22"/>
          <w:szCs w:val="22"/>
          <w:lang w:val="en-GB"/>
        </w:rPr>
      </w:pPr>
    </w:p>
    <w:p w:rsidR="0048347C" w:rsidRPr="008062A0" w:rsidRDefault="0048347C" w:rsidP="0048347C">
      <w:pPr>
        <w:jc w:val="both"/>
        <w:rPr>
          <w:lang w:val="en-GB"/>
        </w:rPr>
      </w:pPr>
      <w:r w:rsidRPr="008062A0">
        <w:rPr>
          <w:rFonts w:ascii="Times New Roman" w:hAnsi="Times New Roman" w:cs="Times New Roman"/>
          <w:lang w:val="en-GB"/>
        </w:rPr>
        <w:t xml:space="preserve">As identified by the Ministry of Education, between the year of 2013 and 2014 there were   about 12.000 children with disabilities in inclusive education. </w:t>
      </w:r>
      <w:r w:rsidRPr="008062A0">
        <w:rPr>
          <w:rFonts w:ascii="Times New Roman" w:hAnsi="Times New Roman" w:cs="Times New Roman"/>
          <w:u w:color="17365D"/>
          <w:lang w:val="en-GB"/>
        </w:rPr>
        <w:t xml:space="preserve">However, 47% of these children were registered as having a vision impairment, which led Association of Parents with Disabled Children to claim that children with eyeglasses were counted as children with vision impairment. In other words, the statistics showing a high level of inclusiveness, in reality, only indicates that many children counted as “children with disabilities” simply wore eyeglasses or had very minor forms of disabilities.  Otherwise </w:t>
      </w:r>
      <w:r w:rsidRPr="008062A0">
        <w:rPr>
          <w:rFonts w:ascii="Times New Roman" w:hAnsi="Times New Roman" w:cs="Times New Roman"/>
          <w:lang w:val="en-GB"/>
        </w:rPr>
        <w:t>children who are blind and hearing impaired, are not able to go to public school at all.</w:t>
      </w:r>
    </w:p>
    <w:p w:rsidR="0048347C" w:rsidRPr="008062A0" w:rsidRDefault="0048347C" w:rsidP="0048347C">
      <w:pPr>
        <w:pStyle w:val="Title"/>
        <w:spacing w:after="0"/>
        <w:jc w:val="both"/>
        <w:rPr>
          <w:rFonts w:ascii="Times New Roman" w:hAnsi="Times New Roman" w:cs="Times New Roman"/>
          <w:color w:val="auto"/>
          <w:sz w:val="22"/>
          <w:szCs w:val="22"/>
          <w:u w:color="17365D"/>
          <w:lang w:val="en-GB"/>
        </w:rPr>
      </w:pPr>
      <w:r w:rsidRPr="008062A0">
        <w:rPr>
          <w:rFonts w:ascii="Times New Roman" w:hAnsi="Times New Roman" w:cs="Times New Roman"/>
          <w:color w:val="auto"/>
          <w:sz w:val="22"/>
          <w:szCs w:val="22"/>
          <w:lang w:val="en-GB"/>
        </w:rPr>
        <w:t xml:space="preserve">The legal framework for determining disabilities in children has not been fully established.  In addition to the fact that very few children with disabilities have access to inclusive education, schoolbooks and methods used by teachers to educate these few children are highly inadequate. </w:t>
      </w:r>
      <w:r w:rsidRPr="008062A0">
        <w:rPr>
          <w:rFonts w:ascii="Times New Roman" w:hAnsi="Times New Roman" w:cs="Times New Roman"/>
          <w:color w:val="auto"/>
          <w:sz w:val="22"/>
          <w:szCs w:val="22"/>
          <w:u w:color="17365D"/>
          <w:lang w:val="en-GB"/>
        </w:rPr>
        <w:t>Despite steps being taken to entitle teachers to provide inclusive education in general education schools and provide teachers with extra salary, no visible results have been so far achieved. Actions have not been taken for the obligatory training of all teachers (beyond special education teachers-, and creation of conditions in schools that would meet the needs of children with disabilities) nor individual education plans for all students, availability of assistive devices and support in classrooms, accessibility of educational materials and curricula, accessibility of physical school environments, encouragement of the teaching of sign language and deaf culture, with the allocation of budget for all of the above.</w:t>
      </w:r>
    </w:p>
    <w:p w:rsidR="0048347C" w:rsidRPr="008062A0" w:rsidRDefault="0048347C" w:rsidP="0048347C">
      <w:pPr>
        <w:pStyle w:val="Title"/>
        <w:spacing w:after="0"/>
        <w:jc w:val="both"/>
        <w:rPr>
          <w:rFonts w:ascii="Times New Roman" w:hAnsi="Times New Roman" w:cs="Times New Roman"/>
          <w:color w:val="auto"/>
          <w:sz w:val="22"/>
          <w:szCs w:val="22"/>
          <w:lang w:val="en-GB"/>
        </w:rPr>
      </w:pPr>
    </w:p>
    <w:p w:rsidR="0048347C" w:rsidRPr="008062A0" w:rsidRDefault="0048347C" w:rsidP="0048347C">
      <w:pPr>
        <w:pStyle w:val="Title"/>
        <w:spacing w:after="0"/>
        <w:jc w:val="both"/>
        <w:rPr>
          <w:rFonts w:ascii="Times New Roman" w:hAnsi="Times New Roman" w:cs="Times New Roman"/>
          <w:color w:val="auto"/>
          <w:sz w:val="22"/>
          <w:szCs w:val="22"/>
          <w:lang w:val="en-GB"/>
        </w:rPr>
      </w:pPr>
      <w:r w:rsidRPr="008062A0">
        <w:rPr>
          <w:rFonts w:ascii="Times New Roman" w:hAnsi="Times New Roman" w:cs="Times New Roman"/>
          <w:color w:val="auto"/>
          <w:sz w:val="22"/>
          <w:szCs w:val="22"/>
          <w:lang w:val="en-GB"/>
        </w:rPr>
        <w:t>Although it is necessary to conduct trainings for teachers of professional pedagogical institutions on how to work with persons with disabilities and how to develop special programs, this is not being done.</w:t>
      </w:r>
    </w:p>
    <w:p w:rsidR="0048347C" w:rsidRPr="008062A0" w:rsidRDefault="0048347C" w:rsidP="0048347C">
      <w:pPr>
        <w:pStyle w:val="Title"/>
        <w:spacing w:after="0"/>
        <w:jc w:val="both"/>
        <w:rPr>
          <w:rFonts w:ascii="Times New Roman" w:hAnsi="Times New Roman" w:cs="Times New Roman"/>
          <w:color w:val="auto"/>
          <w:sz w:val="22"/>
          <w:szCs w:val="22"/>
          <w:lang w:val="en-GB"/>
        </w:rPr>
      </w:pPr>
      <w:r w:rsidRPr="008062A0">
        <w:rPr>
          <w:rFonts w:ascii="Times New Roman" w:hAnsi="Times New Roman" w:cs="Times New Roman"/>
          <w:color w:val="auto"/>
          <w:sz w:val="22"/>
          <w:szCs w:val="22"/>
          <w:lang w:val="en-GB"/>
        </w:rPr>
        <w:t>University and college facilities are not accessible and do not provide a sufficient study environment for the students with disabilities.</w:t>
      </w:r>
    </w:p>
    <w:p w:rsidR="0048347C" w:rsidRPr="008062A0" w:rsidRDefault="0048347C" w:rsidP="0048347C">
      <w:pPr>
        <w:pStyle w:val="Title"/>
        <w:spacing w:after="0"/>
        <w:jc w:val="both"/>
        <w:rPr>
          <w:rFonts w:ascii="Times New Roman" w:hAnsi="Times New Roman" w:cs="Times New Roman"/>
          <w:color w:val="auto"/>
          <w:sz w:val="22"/>
          <w:szCs w:val="22"/>
          <w:lang w:val="en-GB"/>
        </w:rPr>
      </w:pPr>
    </w:p>
    <w:p w:rsidR="0048347C" w:rsidRPr="008062A0" w:rsidRDefault="0048347C" w:rsidP="0048347C">
      <w:pPr>
        <w:pStyle w:val="Title"/>
        <w:spacing w:after="0"/>
        <w:jc w:val="both"/>
        <w:rPr>
          <w:rFonts w:ascii="Times New Roman" w:hAnsi="Times New Roman" w:cs="Times New Roman"/>
          <w:color w:val="auto"/>
          <w:sz w:val="22"/>
          <w:szCs w:val="22"/>
          <w:lang w:val="en-GB"/>
        </w:rPr>
      </w:pPr>
      <w:r w:rsidRPr="008062A0">
        <w:rPr>
          <w:rFonts w:ascii="Times New Roman" w:hAnsi="Times New Roman" w:cs="Times New Roman"/>
          <w:color w:val="auto"/>
          <w:sz w:val="22"/>
          <w:szCs w:val="22"/>
          <w:lang w:val="en-GB"/>
        </w:rPr>
        <w:t>Children and young a</w:t>
      </w:r>
      <w:r w:rsidR="008727C1">
        <w:rPr>
          <w:rFonts w:ascii="Times New Roman" w:hAnsi="Times New Roman" w:cs="Times New Roman"/>
          <w:color w:val="auto"/>
          <w:sz w:val="22"/>
          <w:szCs w:val="22"/>
          <w:lang w:val="en-GB"/>
        </w:rPr>
        <w:t xml:space="preserve">dults with disabilities do not </w:t>
      </w:r>
      <w:r w:rsidRPr="008062A0">
        <w:rPr>
          <w:rFonts w:ascii="Times New Roman" w:hAnsi="Times New Roman" w:cs="Times New Roman"/>
          <w:color w:val="auto"/>
          <w:sz w:val="22"/>
          <w:szCs w:val="22"/>
          <w:lang w:val="en-GB"/>
        </w:rPr>
        <w:t xml:space="preserve">receive vocational training based on their choices;  the National Rehabilitation Development Center promotes vocational trainings for children and young adults with disabilities in only 7 different vocational fields, (Website technician, cook, baker, carpenter, sewer, domestic assistant and designer for publications) which means that children and young adults with disabilities do not exercise full choice in what area they want to receive training and to work in. There is no law or policy which sets </w:t>
      </w:r>
      <w:r w:rsidRPr="008062A0">
        <w:rPr>
          <w:rFonts w:ascii="Times New Roman" w:hAnsi="Times New Roman" w:cs="Times New Roman"/>
          <w:color w:val="auto"/>
          <w:sz w:val="22"/>
          <w:szCs w:val="22"/>
          <w:lang w:val="en-GB"/>
        </w:rPr>
        <w:lastRenderedPageBreak/>
        <w:t>out these 7 areas and restricts choice for vocational training for persons with disabilities. The duration of these trainings is from one to two years but they are not prepared through these trainings for the competitive job market.</w:t>
      </w:r>
    </w:p>
    <w:p w:rsidR="0048347C" w:rsidRPr="008062A0" w:rsidRDefault="0048347C" w:rsidP="0048347C">
      <w:pPr>
        <w:pStyle w:val="Title"/>
        <w:spacing w:after="0"/>
        <w:jc w:val="both"/>
        <w:rPr>
          <w:rFonts w:ascii="Times New Roman" w:hAnsi="Times New Roman" w:cs="Times New Roman"/>
          <w:color w:val="auto"/>
          <w:sz w:val="22"/>
          <w:szCs w:val="22"/>
          <w:lang w:val="en-GB"/>
        </w:rPr>
      </w:pPr>
    </w:p>
    <w:p w:rsidR="0048347C" w:rsidRPr="008062A0" w:rsidRDefault="0048347C" w:rsidP="0048347C">
      <w:pPr>
        <w:pStyle w:val="Title"/>
        <w:spacing w:after="0"/>
        <w:jc w:val="both"/>
        <w:rPr>
          <w:rFonts w:ascii="Times New Roman" w:hAnsi="Times New Roman" w:cs="Times New Roman"/>
          <w:b/>
          <w:color w:val="auto"/>
          <w:sz w:val="22"/>
          <w:szCs w:val="22"/>
          <w:lang w:val="en-GB"/>
        </w:rPr>
      </w:pPr>
      <w:r w:rsidRPr="008062A0">
        <w:rPr>
          <w:rFonts w:ascii="Times New Roman" w:hAnsi="Times New Roman" w:cs="Times New Roman"/>
          <w:b/>
          <w:color w:val="auto"/>
          <w:sz w:val="22"/>
          <w:szCs w:val="22"/>
          <w:lang w:val="en-GB"/>
        </w:rPr>
        <w:t>Proposed recommendations:</w:t>
      </w:r>
    </w:p>
    <w:p w:rsidR="0048347C" w:rsidRPr="008062A0" w:rsidRDefault="0048347C" w:rsidP="0048347C">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Develop and implement a national program on inclusive education for children with disabilities and ensure the participation of children with disabilities, their parents, legal guardians and organizations for persons with disabilities in the development and implementation of this program, in order to ensure the conditions for the children with disabilities to attend school in their communities while continuing to live with their parents and families.</w:t>
      </w:r>
    </w:p>
    <w:p w:rsidR="0048347C" w:rsidRPr="008062A0" w:rsidRDefault="0048347C" w:rsidP="0048347C">
      <w:pPr>
        <w:pStyle w:val="ListParagraph"/>
        <w:numPr>
          <w:ilvl w:val="0"/>
          <w:numId w:val="17"/>
        </w:numPr>
        <w:spacing w:after="0" w:line="240" w:lineRule="auto"/>
        <w:ind w:left="284" w:hanging="284"/>
        <w:rPr>
          <w:rFonts w:ascii="Times New Roman" w:hAnsi="Times New Roman" w:cs="Times New Roman"/>
          <w:sz w:val="22"/>
          <w:szCs w:val="22"/>
          <w:u w:color="17365D"/>
          <w:lang w:val="en-GB"/>
        </w:rPr>
      </w:pPr>
      <w:r w:rsidRPr="008062A0">
        <w:rPr>
          <w:rFonts w:ascii="Times New Roman" w:hAnsi="Times New Roman" w:cs="Times New Roman"/>
          <w:sz w:val="22"/>
          <w:szCs w:val="22"/>
          <w:lang w:val="en-GB"/>
        </w:rPr>
        <w:t xml:space="preserve">Prepare teachers and educators and provide them with adjusting and assistive facilities; include inclusive education as an integral and obligatory part of core teacher training curricula in universities to ensure that the values and principles of inclusive education are infused at the outset of teacher training and teaching careers, ensure that individual education plans are established for all students and ensure the availability of assistive devices, accessible education materials and the provision of support in classrooms. </w:t>
      </w:r>
    </w:p>
    <w:p w:rsidR="0048347C" w:rsidRPr="008062A0" w:rsidRDefault="0048347C" w:rsidP="0048347C">
      <w:pPr>
        <w:pStyle w:val="H1G"/>
        <w:spacing w:before="0" w:after="0" w:line="240" w:lineRule="auto"/>
        <w:rPr>
          <w:rFonts w:eastAsia="SimSun"/>
          <w:sz w:val="22"/>
          <w:szCs w:val="22"/>
          <w:lang w:val="en-GB"/>
        </w:rPr>
      </w:pPr>
    </w:p>
    <w:p w:rsidR="00F16B8E" w:rsidRPr="008062A0" w:rsidRDefault="00F16B8E" w:rsidP="00BF5664">
      <w:pPr>
        <w:pStyle w:val="SingleTxtG"/>
        <w:spacing w:after="0" w:line="240" w:lineRule="auto"/>
        <w:ind w:left="0"/>
        <w:rPr>
          <w:rFonts w:eastAsia="SimSun"/>
          <w:caps/>
          <w:sz w:val="22"/>
          <w:szCs w:val="22"/>
          <w:lang w:val="en-GB"/>
        </w:rPr>
      </w:pPr>
    </w:p>
    <w:p w:rsidR="00767C4E" w:rsidRPr="008062A0" w:rsidRDefault="009F56F4" w:rsidP="00BF5664">
      <w:pPr>
        <w:pStyle w:val="H1G"/>
        <w:spacing w:before="0" w:after="0" w:line="240" w:lineRule="auto"/>
        <w:rPr>
          <w:rFonts w:eastAsia="SimSun"/>
          <w:caps/>
          <w:sz w:val="22"/>
          <w:szCs w:val="22"/>
          <w:lang w:val="en-GB"/>
        </w:rPr>
      </w:pPr>
      <w:r w:rsidRPr="008062A0">
        <w:rPr>
          <w:rFonts w:eastAsia="SimSun"/>
          <w:sz w:val="22"/>
          <w:szCs w:val="22"/>
          <w:lang w:val="en-GB"/>
        </w:rPr>
        <w:tab/>
      </w:r>
      <w:r w:rsidR="0048347C" w:rsidRPr="008062A0">
        <w:rPr>
          <w:rFonts w:eastAsia="SimSun"/>
          <w:sz w:val="22"/>
          <w:szCs w:val="22"/>
          <w:lang w:val="en-GB"/>
        </w:rPr>
        <w:t>A</w:t>
      </w:r>
      <w:r w:rsidRPr="008062A0">
        <w:rPr>
          <w:rFonts w:eastAsia="SimSun"/>
          <w:sz w:val="22"/>
          <w:szCs w:val="22"/>
          <w:lang w:val="en-GB"/>
        </w:rPr>
        <w:t>rticle 15 –</w:t>
      </w:r>
      <w:r w:rsidR="0048347C" w:rsidRPr="008062A0">
        <w:rPr>
          <w:rFonts w:eastAsia="SimSun"/>
          <w:sz w:val="22"/>
          <w:szCs w:val="22"/>
          <w:lang w:val="en-GB"/>
        </w:rPr>
        <w:t xml:space="preserve"> R</w:t>
      </w:r>
      <w:r w:rsidRPr="008062A0">
        <w:rPr>
          <w:rFonts w:eastAsia="SimSun"/>
          <w:sz w:val="22"/>
          <w:szCs w:val="22"/>
          <w:lang w:val="en-GB"/>
        </w:rPr>
        <w:t>ight to culture</w:t>
      </w:r>
    </w:p>
    <w:p w:rsidR="00767C4E" w:rsidRPr="008062A0" w:rsidRDefault="0048347C" w:rsidP="009E5F2B">
      <w:pPr>
        <w:pStyle w:val="SingleTxtG"/>
        <w:tabs>
          <w:tab w:val="left" w:pos="1276"/>
          <w:tab w:val="left" w:pos="8640"/>
        </w:tabs>
        <w:spacing w:after="0" w:line="240" w:lineRule="auto"/>
        <w:ind w:left="0" w:right="-7"/>
        <w:rPr>
          <w:caps/>
          <w:sz w:val="22"/>
          <w:szCs w:val="22"/>
          <w:lang w:val="en-GB"/>
        </w:rPr>
      </w:pPr>
      <w:r w:rsidRPr="008062A0">
        <w:rPr>
          <w:sz w:val="22"/>
          <w:szCs w:val="22"/>
          <w:lang w:val="en-GB"/>
        </w:rPr>
        <w:t>24.  P</w:t>
      </w:r>
      <w:r w:rsidR="009F56F4" w:rsidRPr="008062A0">
        <w:rPr>
          <w:sz w:val="22"/>
          <w:szCs w:val="22"/>
          <w:lang w:val="en-GB"/>
        </w:rPr>
        <w:t xml:space="preserve">lease provide information on the </w:t>
      </w:r>
      <w:r w:rsidR="009F56F4" w:rsidRPr="008062A0">
        <w:rPr>
          <w:rFonts w:eastAsia="SimSun"/>
          <w:sz w:val="22"/>
          <w:szCs w:val="22"/>
          <w:lang w:val="en-GB"/>
        </w:rPr>
        <w:t>measures</w:t>
      </w:r>
      <w:r w:rsidR="009F56F4" w:rsidRPr="008062A0">
        <w:rPr>
          <w:sz w:val="22"/>
          <w:szCs w:val="22"/>
          <w:lang w:val="en-GB"/>
        </w:rPr>
        <w:t xml:space="preserve"> taken by the state party to guarantee to all individuals and communities the right to participate in cultural life, including through the use of internet access.</w:t>
      </w:r>
    </w:p>
    <w:p w:rsidR="0048347C" w:rsidRPr="008062A0" w:rsidRDefault="0048347C" w:rsidP="00BF5664">
      <w:pPr>
        <w:spacing w:after="0" w:line="240" w:lineRule="auto"/>
        <w:jc w:val="both"/>
        <w:rPr>
          <w:lang w:val="en-GB"/>
        </w:rPr>
      </w:pPr>
    </w:p>
    <w:p w:rsidR="0095619F" w:rsidRPr="008062A0" w:rsidRDefault="0048347C"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T</w:t>
      </w:r>
      <w:r w:rsidR="009F56F4" w:rsidRPr="008062A0">
        <w:rPr>
          <w:rFonts w:ascii="Times New Roman" w:hAnsi="Times New Roman" w:cs="Times New Roman"/>
          <w:lang w:val="en-GB"/>
        </w:rPr>
        <w:t xml:space="preserve">he majority of drama, movie, classic art, dance, song and general cultural centers as well as museums, libraries and tourist centers of </w:t>
      </w:r>
      <w:r w:rsidRPr="008062A0">
        <w:rPr>
          <w:rFonts w:ascii="Times New Roman" w:hAnsi="Times New Roman" w:cs="Times New Roman"/>
          <w:lang w:val="en-GB"/>
        </w:rPr>
        <w:t>M</w:t>
      </w:r>
      <w:r w:rsidR="009F56F4" w:rsidRPr="008062A0">
        <w:rPr>
          <w:rFonts w:ascii="Times New Roman" w:hAnsi="Times New Roman" w:cs="Times New Roman"/>
          <w:lang w:val="en-GB"/>
        </w:rPr>
        <w:t>ongolia do not have accessible infrastructure for persons with disabilities, so it is difficult for them to go to these places.</w:t>
      </w:r>
    </w:p>
    <w:p w:rsidR="0095619F" w:rsidRPr="008062A0" w:rsidRDefault="0048347C"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T</w:t>
      </w:r>
      <w:r w:rsidR="009F56F4" w:rsidRPr="008062A0">
        <w:rPr>
          <w:rFonts w:ascii="Times New Roman" w:hAnsi="Times New Roman" w:cs="Times New Roman"/>
          <w:lang w:val="en-GB"/>
        </w:rPr>
        <w:t>here are no regular activities organized evolving talented children with disabilities, usually they stay at home and cannot develop their talent.</w:t>
      </w:r>
    </w:p>
    <w:p w:rsidR="0095619F" w:rsidRPr="008062A0" w:rsidRDefault="0048347C" w:rsidP="00BF5664">
      <w:pPr>
        <w:spacing w:after="0" w:line="240" w:lineRule="auto"/>
        <w:jc w:val="both"/>
        <w:rPr>
          <w:rFonts w:ascii="Times New Roman" w:hAnsi="Times New Roman" w:cs="Times New Roman"/>
          <w:caps/>
          <w:lang w:val="en-GB"/>
        </w:rPr>
      </w:pPr>
      <w:r w:rsidRPr="008062A0">
        <w:rPr>
          <w:rFonts w:ascii="Times New Roman" w:hAnsi="Times New Roman" w:cs="Times New Roman"/>
          <w:lang w:val="en-GB"/>
        </w:rPr>
        <w:t>P</w:t>
      </w:r>
      <w:r w:rsidR="009F56F4" w:rsidRPr="008062A0">
        <w:rPr>
          <w:rFonts w:ascii="Times New Roman" w:hAnsi="Times New Roman" w:cs="Times New Roman"/>
          <w:lang w:val="en-GB"/>
        </w:rPr>
        <w:t xml:space="preserve">ersons with disabilities scarcely participate in public sport activities. </w:t>
      </w:r>
      <w:r w:rsidRPr="008062A0">
        <w:rPr>
          <w:rFonts w:ascii="Times New Roman" w:hAnsi="Times New Roman" w:cs="Times New Roman"/>
          <w:lang w:val="en-GB"/>
        </w:rPr>
        <w:t>T</w:t>
      </w:r>
      <w:r w:rsidR="009F56F4" w:rsidRPr="008062A0">
        <w:rPr>
          <w:rFonts w:ascii="Times New Roman" w:hAnsi="Times New Roman" w:cs="Times New Roman"/>
          <w:lang w:val="en-GB"/>
        </w:rPr>
        <w:t xml:space="preserve">he development of sport activities for them, improving availability of sport facilities, trainer / coaches and judges is poor. </w:t>
      </w:r>
      <w:proofErr w:type="gramStart"/>
      <w:r w:rsidR="009F56F4" w:rsidRPr="008062A0">
        <w:rPr>
          <w:rFonts w:ascii="Times New Roman" w:hAnsi="Times New Roman" w:cs="Times New Roman"/>
          <w:lang w:val="en-GB"/>
        </w:rPr>
        <w:t>there</w:t>
      </w:r>
      <w:proofErr w:type="gramEnd"/>
      <w:r w:rsidR="009F56F4" w:rsidRPr="008062A0">
        <w:rPr>
          <w:rFonts w:ascii="Times New Roman" w:hAnsi="Times New Roman" w:cs="Times New Roman"/>
          <w:lang w:val="en-GB"/>
        </w:rPr>
        <w:t xml:space="preserve"> are almost no such activities organized especially for persons with disabilities living in rural areas.</w:t>
      </w:r>
      <w:r w:rsidRPr="008062A0">
        <w:rPr>
          <w:rFonts w:ascii="Times New Roman" w:hAnsi="Times New Roman" w:cs="Times New Roman"/>
          <w:lang w:val="en-GB"/>
        </w:rPr>
        <w:t xml:space="preserve">  E</w:t>
      </w:r>
      <w:r w:rsidR="009F56F4" w:rsidRPr="008062A0">
        <w:rPr>
          <w:rFonts w:ascii="Times New Roman" w:hAnsi="Times New Roman" w:cs="Times New Roman"/>
          <w:lang w:val="en-GB"/>
        </w:rPr>
        <w:t xml:space="preserve">ven though there are some contests organized for persons with disabilities it is very limited. </w:t>
      </w:r>
      <w:r w:rsidRPr="008062A0">
        <w:rPr>
          <w:rFonts w:ascii="Times New Roman" w:hAnsi="Times New Roman" w:cs="Times New Roman"/>
          <w:lang w:val="en-GB"/>
        </w:rPr>
        <w:t>F</w:t>
      </w:r>
      <w:r w:rsidR="009F56F4" w:rsidRPr="008062A0">
        <w:rPr>
          <w:rFonts w:ascii="Times New Roman" w:hAnsi="Times New Roman" w:cs="Times New Roman"/>
          <w:lang w:val="en-GB"/>
        </w:rPr>
        <w:t>or example, only judo, wrestling, goal ball and track and field athletics contests are organized for blind persons, but only 4 out of 21 provinces countrywide have goal ball and there are no goal ball trainer / coaches in rural area.</w:t>
      </w:r>
    </w:p>
    <w:p w:rsidR="0095619F" w:rsidRPr="008062A0" w:rsidRDefault="0090534D" w:rsidP="00BF5664">
      <w:pPr>
        <w:spacing w:after="0" w:line="240" w:lineRule="auto"/>
        <w:jc w:val="both"/>
        <w:rPr>
          <w:rFonts w:ascii="Times New Roman" w:hAnsi="Times New Roman" w:cs="Times New Roman"/>
          <w:caps/>
          <w:lang w:val="en-GB"/>
        </w:rPr>
      </w:pPr>
      <w:r>
        <w:rPr>
          <w:rFonts w:ascii="Times New Roman" w:hAnsi="Times New Roman" w:cs="Times New Roman"/>
          <w:lang w:val="en-GB"/>
        </w:rPr>
        <w:t>A</w:t>
      </w:r>
      <w:r w:rsidR="009F56F4" w:rsidRPr="008062A0">
        <w:rPr>
          <w:rFonts w:ascii="Times New Roman" w:hAnsi="Times New Roman" w:cs="Times New Roman"/>
          <w:lang w:val="en-GB"/>
        </w:rPr>
        <w:t xml:space="preserve">fter an amendment to the physical training and sport law in 2007 however, the top teams of persons with disabilities started to be trained under the state committee of physical training and sport. </w:t>
      </w:r>
      <w:r w:rsidR="0048347C" w:rsidRPr="008062A0">
        <w:rPr>
          <w:rFonts w:ascii="Times New Roman" w:hAnsi="Times New Roman" w:cs="Times New Roman"/>
          <w:lang w:val="en-GB"/>
        </w:rPr>
        <w:t>A</w:t>
      </w:r>
      <w:r w:rsidR="009F56F4" w:rsidRPr="008062A0">
        <w:rPr>
          <w:rFonts w:ascii="Times New Roman" w:hAnsi="Times New Roman" w:cs="Times New Roman"/>
          <w:lang w:val="en-GB"/>
        </w:rPr>
        <w:t xml:space="preserve">lso the awards for athletes who successfully participated in </w:t>
      </w:r>
      <w:r w:rsidR="0048347C" w:rsidRPr="008062A0">
        <w:rPr>
          <w:rFonts w:ascii="Times New Roman" w:hAnsi="Times New Roman" w:cs="Times New Roman"/>
          <w:lang w:val="en-GB"/>
        </w:rPr>
        <w:t>O</w:t>
      </w:r>
      <w:r w:rsidR="009F56F4" w:rsidRPr="008062A0">
        <w:rPr>
          <w:rFonts w:ascii="Times New Roman" w:hAnsi="Times New Roman" w:cs="Times New Roman"/>
          <w:lang w:val="en-GB"/>
        </w:rPr>
        <w:t xml:space="preserve">lympic and world competitions became the same as for non-disabled athletes. </w:t>
      </w:r>
      <w:r w:rsidR="0048347C" w:rsidRPr="008062A0">
        <w:rPr>
          <w:rFonts w:ascii="Times New Roman" w:hAnsi="Times New Roman" w:cs="Times New Roman"/>
          <w:lang w:val="en-GB"/>
        </w:rPr>
        <w:t>H</w:t>
      </w:r>
      <w:r w:rsidR="009F56F4" w:rsidRPr="008062A0">
        <w:rPr>
          <w:rFonts w:ascii="Times New Roman" w:hAnsi="Times New Roman" w:cs="Times New Roman"/>
          <w:lang w:val="en-GB"/>
        </w:rPr>
        <w:t>owever</w:t>
      </w:r>
      <w:r w:rsidR="0048347C" w:rsidRPr="008062A0">
        <w:rPr>
          <w:rFonts w:ascii="Times New Roman" w:hAnsi="Times New Roman" w:cs="Times New Roman"/>
          <w:lang w:val="en-GB"/>
        </w:rPr>
        <w:t>,</w:t>
      </w:r>
      <w:r w:rsidR="009F56F4" w:rsidRPr="008062A0">
        <w:rPr>
          <w:rFonts w:ascii="Times New Roman" w:hAnsi="Times New Roman" w:cs="Times New Roman"/>
          <w:lang w:val="en-GB"/>
        </w:rPr>
        <w:t xml:space="preserve"> it</w:t>
      </w:r>
      <w:r w:rsidR="0048347C" w:rsidRPr="008062A0">
        <w:rPr>
          <w:rFonts w:ascii="Times New Roman" w:hAnsi="Times New Roman" w:cs="Times New Roman"/>
          <w:lang w:val="en-GB"/>
        </w:rPr>
        <w:t xml:space="preserve"> i</w:t>
      </w:r>
      <w:r w:rsidR="009F56F4" w:rsidRPr="008062A0">
        <w:rPr>
          <w:rFonts w:ascii="Times New Roman" w:hAnsi="Times New Roman" w:cs="Times New Roman"/>
          <w:lang w:val="en-GB"/>
        </w:rPr>
        <w:t>s always difficult for persons with disabilities who cannot join the top teams to do sport.</w:t>
      </w:r>
    </w:p>
    <w:p w:rsidR="00CC108C" w:rsidRPr="008062A0" w:rsidRDefault="00CC108C" w:rsidP="00BF5664">
      <w:pPr>
        <w:spacing w:after="0" w:line="240" w:lineRule="auto"/>
        <w:rPr>
          <w:rFonts w:ascii="Times New Roman" w:hAnsi="Times New Roman" w:cs="Times New Roman"/>
          <w:caps/>
          <w:lang w:val="en-GB"/>
        </w:rPr>
      </w:pPr>
    </w:p>
    <w:p w:rsidR="00CC108C" w:rsidRPr="008062A0" w:rsidRDefault="0048347C" w:rsidP="0048347C">
      <w:pPr>
        <w:spacing w:after="0" w:line="240" w:lineRule="auto"/>
        <w:jc w:val="both"/>
        <w:rPr>
          <w:rFonts w:ascii="Times New Roman" w:hAnsi="Times New Roman" w:cs="Times New Roman"/>
          <w:lang w:val="en-GB"/>
        </w:rPr>
      </w:pPr>
      <w:r w:rsidRPr="008062A0">
        <w:rPr>
          <w:rFonts w:ascii="Times New Roman" w:hAnsi="Times New Roman" w:cs="Times New Roman"/>
          <w:lang w:val="en-GB"/>
        </w:rPr>
        <w:t>S</w:t>
      </w:r>
      <w:r w:rsidR="009F56F4" w:rsidRPr="008062A0">
        <w:rPr>
          <w:rFonts w:ascii="Times New Roman" w:hAnsi="Times New Roman" w:cs="Times New Roman"/>
          <w:lang w:val="en-GB"/>
        </w:rPr>
        <w:t>ome people with disabilities for example, person with visually impaired are not able to use</w:t>
      </w:r>
      <w:r w:rsidRPr="008062A0">
        <w:rPr>
          <w:rFonts w:ascii="Times New Roman" w:hAnsi="Times New Roman" w:cs="Times New Roman"/>
          <w:lang w:val="en-GB"/>
        </w:rPr>
        <w:t xml:space="preserve"> </w:t>
      </w:r>
      <w:r w:rsidR="009F56F4" w:rsidRPr="008062A0">
        <w:rPr>
          <w:rFonts w:ascii="Times New Roman" w:hAnsi="Times New Roman" w:cs="Times New Roman"/>
          <w:lang w:val="en-GB"/>
        </w:rPr>
        <w:t xml:space="preserve">internet due to lack of an accessible training on computer and needed screen reader software developed in </w:t>
      </w:r>
      <w:r w:rsidRPr="008062A0">
        <w:rPr>
          <w:rFonts w:ascii="Times New Roman" w:hAnsi="Times New Roman" w:cs="Times New Roman"/>
          <w:lang w:val="en-GB"/>
        </w:rPr>
        <w:t>M</w:t>
      </w:r>
      <w:r w:rsidR="009F56F4" w:rsidRPr="008062A0">
        <w:rPr>
          <w:rFonts w:ascii="Times New Roman" w:hAnsi="Times New Roman" w:cs="Times New Roman"/>
          <w:lang w:val="en-GB"/>
        </w:rPr>
        <w:t xml:space="preserve">ongolian language. </w:t>
      </w:r>
      <w:r w:rsidRPr="008062A0">
        <w:rPr>
          <w:rStyle w:val="Strong"/>
          <w:rFonts w:ascii="Times New Roman" w:eastAsiaTheme="majorEastAsia" w:hAnsi="Times New Roman" w:cs="Times New Roman"/>
          <w:b w:val="0"/>
          <w:lang w:val="en-GB"/>
        </w:rPr>
        <w:t>B</w:t>
      </w:r>
      <w:r w:rsidR="009F56F4" w:rsidRPr="008062A0">
        <w:rPr>
          <w:rStyle w:val="Strong"/>
          <w:rFonts w:ascii="Times New Roman" w:eastAsiaTheme="majorEastAsia" w:hAnsi="Times New Roman" w:cs="Times New Roman"/>
          <w:b w:val="0"/>
          <w:lang w:val="en-GB"/>
        </w:rPr>
        <w:t xml:space="preserve">lind persons are not provided with any support from the state with regard to ensuring an environment for working and studying using internet and computers and there is no support for developing and innovating special software programs in the </w:t>
      </w:r>
      <w:r w:rsidRPr="008062A0">
        <w:rPr>
          <w:rStyle w:val="Strong"/>
          <w:rFonts w:ascii="Times New Roman" w:eastAsiaTheme="majorEastAsia" w:hAnsi="Times New Roman" w:cs="Times New Roman"/>
          <w:b w:val="0"/>
          <w:lang w:val="en-GB"/>
        </w:rPr>
        <w:t>M</w:t>
      </w:r>
      <w:r w:rsidR="009F56F4" w:rsidRPr="008062A0">
        <w:rPr>
          <w:rStyle w:val="Strong"/>
          <w:rFonts w:ascii="Times New Roman" w:eastAsiaTheme="majorEastAsia" w:hAnsi="Times New Roman" w:cs="Times New Roman"/>
          <w:b w:val="0"/>
          <w:lang w:val="en-GB"/>
        </w:rPr>
        <w:t xml:space="preserve">ongolian language. </w:t>
      </w:r>
      <w:r w:rsidRPr="008062A0">
        <w:rPr>
          <w:rStyle w:val="Strong"/>
          <w:rFonts w:ascii="Times New Roman" w:eastAsiaTheme="majorEastAsia" w:hAnsi="Times New Roman" w:cs="Times New Roman"/>
          <w:b w:val="0"/>
          <w:lang w:val="en-GB"/>
        </w:rPr>
        <w:t xml:space="preserve"> </w:t>
      </w:r>
      <w:r w:rsidRPr="008062A0">
        <w:rPr>
          <w:rFonts w:ascii="Times New Roman" w:hAnsi="Times New Roman" w:cs="Times New Roman"/>
          <w:lang w:val="en-GB"/>
        </w:rPr>
        <w:t>I</w:t>
      </w:r>
      <w:r w:rsidR="009F56F4" w:rsidRPr="008062A0">
        <w:rPr>
          <w:rFonts w:ascii="Times New Roman" w:hAnsi="Times New Roman" w:cs="Times New Roman"/>
          <w:lang w:val="en-GB"/>
        </w:rPr>
        <w:t xml:space="preserve">n </w:t>
      </w:r>
      <w:r w:rsidRPr="008062A0">
        <w:rPr>
          <w:rFonts w:ascii="Times New Roman" w:hAnsi="Times New Roman" w:cs="Times New Roman"/>
          <w:lang w:val="en-GB"/>
        </w:rPr>
        <w:t>M</w:t>
      </w:r>
      <w:r w:rsidR="009F56F4" w:rsidRPr="008062A0">
        <w:rPr>
          <w:rFonts w:ascii="Times New Roman" w:hAnsi="Times New Roman" w:cs="Times New Roman"/>
          <w:lang w:val="en-GB"/>
        </w:rPr>
        <w:t>ongolia</w:t>
      </w:r>
      <w:r w:rsidRPr="008062A0">
        <w:rPr>
          <w:rFonts w:ascii="Times New Roman" w:hAnsi="Times New Roman" w:cs="Times New Roman"/>
          <w:lang w:val="en-GB"/>
        </w:rPr>
        <w:t>,</w:t>
      </w:r>
      <w:r w:rsidR="009F56F4" w:rsidRPr="008062A0">
        <w:rPr>
          <w:rFonts w:ascii="Times New Roman" w:hAnsi="Times New Roman" w:cs="Times New Roman"/>
          <w:lang w:val="en-GB"/>
        </w:rPr>
        <w:t xml:space="preserve"> only</w:t>
      </w:r>
      <w:r w:rsidRPr="008062A0">
        <w:rPr>
          <w:rFonts w:ascii="Times New Roman" w:hAnsi="Times New Roman" w:cs="Times New Roman"/>
          <w:lang w:val="en-GB"/>
        </w:rPr>
        <w:t xml:space="preserve"> the</w:t>
      </w:r>
      <w:r w:rsidR="009F56F4" w:rsidRPr="008062A0">
        <w:rPr>
          <w:rFonts w:ascii="Times New Roman" w:hAnsi="Times New Roman" w:cs="Times New Roman"/>
          <w:lang w:val="en-GB"/>
        </w:rPr>
        <w:t xml:space="preserve"> </w:t>
      </w:r>
      <w:r w:rsidRPr="008062A0">
        <w:rPr>
          <w:rFonts w:ascii="Times New Roman" w:hAnsi="Times New Roman" w:cs="Times New Roman"/>
          <w:lang w:val="en-GB"/>
        </w:rPr>
        <w:t>M</w:t>
      </w:r>
      <w:r w:rsidR="009F56F4" w:rsidRPr="008062A0">
        <w:rPr>
          <w:rFonts w:ascii="Times New Roman" w:hAnsi="Times New Roman" w:cs="Times New Roman"/>
          <w:lang w:val="en-GB"/>
        </w:rPr>
        <w:t xml:space="preserve">ongolian </w:t>
      </w:r>
      <w:r w:rsidRPr="008062A0">
        <w:rPr>
          <w:rFonts w:ascii="Times New Roman" w:hAnsi="Times New Roman" w:cs="Times New Roman"/>
          <w:lang w:val="en-GB"/>
        </w:rPr>
        <w:t>N</w:t>
      </w:r>
      <w:r w:rsidR="009F56F4" w:rsidRPr="008062A0">
        <w:rPr>
          <w:rFonts w:ascii="Times New Roman" w:hAnsi="Times New Roman" w:cs="Times New Roman"/>
          <w:lang w:val="en-GB"/>
        </w:rPr>
        <w:t xml:space="preserve">ational </w:t>
      </w:r>
      <w:r w:rsidRPr="008062A0">
        <w:rPr>
          <w:rFonts w:ascii="Times New Roman" w:hAnsi="Times New Roman" w:cs="Times New Roman"/>
          <w:lang w:val="en-GB"/>
        </w:rPr>
        <w:t>F</w:t>
      </w:r>
      <w:r w:rsidR="009F56F4" w:rsidRPr="008062A0">
        <w:rPr>
          <w:rFonts w:ascii="Times New Roman" w:hAnsi="Times New Roman" w:cs="Times New Roman"/>
          <w:lang w:val="en-GB"/>
        </w:rPr>
        <w:t xml:space="preserve">ederation of the </w:t>
      </w:r>
      <w:r w:rsidRPr="008062A0">
        <w:rPr>
          <w:rFonts w:ascii="Times New Roman" w:hAnsi="Times New Roman" w:cs="Times New Roman"/>
          <w:lang w:val="en-GB"/>
        </w:rPr>
        <w:t>B</w:t>
      </w:r>
      <w:r w:rsidR="009F56F4" w:rsidRPr="008062A0">
        <w:rPr>
          <w:rFonts w:ascii="Times New Roman" w:hAnsi="Times New Roman" w:cs="Times New Roman"/>
          <w:lang w:val="en-GB"/>
        </w:rPr>
        <w:t>lind (</w:t>
      </w:r>
      <w:r w:rsidRPr="008062A0">
        <w:rPr>
          <w:rFonts w:ascii="Times New Roman" w:hAnsi="Times New Roman" w:cs="Times New Roman"/>
          <w:lang w:val="en-GB"/>
        </w:rPr>
        <w:t>MNFB</w:t>
      </w:r>
      <w:r w:rsidR="009F56F4" w:rsidRPr="008062A0">
        <w:rPr>
          <w:rFonts w:ascii="Times New Roman" w:hAnsi="Times New Roman" w:cs="Times New Roman"/>
          <w:lang w:val="en-GB"/>
        </w:rPr>
        <w:t xml:space="preserve">) provides computer training for the blind. </w:t>
      </w:r>
      <w:r w:rsidRPr="008062A0">
        <w:rPr>
          <w:rFonts w:ascii="Times New Roman" w:hAnsi="Times New Roman" w:cs="Times New Roman"/>
          <w:lang w:val="en-GB"/>
        </w:rPr>
        <w:t xml:space="preserve"> T</w:t>
      </w:r>
      <w:r w:rsidR="009F56F4" w:rsidRPr="008062A0">
        <w:rPr>
          <w:rFonts w:ascii="Times New Roman" w:hAnsi="Times New Roman" w:cs="Times New Roman"/>
          <w:lang w:val="en-GB"/>
        </w:rPr>
        <w:t xml:space="preserve">he government does not provide any support to the </w:t>
      </w:r>
      <w:r w:rsidR="00391859" w:rsidRPr="008062A0">
        <w:rPr>
          <w:rFonts w:ascii="Times New Roman" w:hAnsi="Times New Roman" w:cs="Times New Roman"/>
          <w:lang w:val="en-GB"/>
        </w:rPr>
        <w:t xml:space="preserve">MNFB </w:t>
      </w:r>
      <w:r w:rsidR="009F56F4" w:rsidRPr="008062A0">
        <w:rPr>
          <w:rFonts w:ascii="Times New Roman" w:hAnsi="Times New Roman" w:cs="Times New Roman"/>
          <w:lang w:val="en-GB"/>
        </w:rPr>
        <w:t xml:space="preserve">for running this training sustainably. </w:t>
      </w:r>
    </w:p>
    <w:p w:rsidR="00391859" w:rsidRPr="008062A0" w:rsidRDefault="00391859" w:rsidP="0048347C">
      <w:pPr>
        <w:spacing w:after="0" w:line="240" w:lineRule="auto"/>
        <w:jc w:val="both"/>
        <w:rPr>
          <w:rFonts w:ascii="Times New Roman" w:hAnsi="Times New Roman" w:cs="Times New Roman"/>
          <w:lang w:val="en-GB"/>
        </w:rPr>
      </w:pPr>
    </w:p>
    <w:p w:rsidR="00391859" w:rsidRPr="008062A0" w:rsidRDefault="00391859" w:rsidP="0048347C">
      <w:pPr>
        <w:spacing w:after="0" w:line="240" w:lineRule="auto"/>
        <w:jc w:val="both"/>
        <w:rPr>
          <w:rFonts w:ascii="Times New Roman" w:hAnsi="Times New Roman" w:cs="Times New Roman"/>
          <w:lang w:val="en-GB"/>
        </w:rPr>
      </w:pPr>
      <w:r w:rsidRPr="008062A0">
        <w:rPr>
          <w:rFonts w:ascii="Times New Roman" w:hAnsi="Times New Roman" w:cs="Times New Roman"/>
          <w:lang w:val="en-GB"/>
        </w:rPr>
        <w:t xml:space="preserve">Nowadays, although new technologies have enormously reduced the costs of accessibility (e.g. braille printers, text readers, digital books, etc.), the protection of intellectual property rights still prevent access of persons with disabilities to cultural products, presenting new challenges for regulation.  Mongolia signed WIPO’s Marrakesh Treaty </w:t>
      </w:r>
      <w:r w:rsidRPr="008062A0">
        <w:rPr>
          <w:rFonts w:ascii="Times New Roman" w:eastAsia="Malgun Gothic" w:hAnsi="Times New Roman" w:cs="Times New Roman"/>
          <w:lang w:val="en-GB"/>
        </w:rPr>
        <w:t xml:space="preserve">to facilitate access to published works to sight-impaired and print-disabled persons </w:t>
      </w:r>
      <w:r w:rsidRPr="008062A0">
        <w:rPr>
          <w:rFonts w:ascii="Times New Roman" w:hAnsi="Times New Roman" w:cs="Times New Roman"/>
          <w:lang w:val="en-GB"/>
        </w:rPr>
        <w:t xml:space="preserve">in 2013, but the government has taken no tangible measures to ratify the Treaty. The Marrakesh Treaty has been translated into Mongolian and the translation is submitted to the Ministry of Foreign Affairs and the Intellectual Property Agency for revision. </w:t>
      </w:r>
    </w:p>
    <w:p w:rsidR="0048347C" w:rsidRPr="008062A0" w:rsidRDefault="0048347C" w:rsidP="00BF5664">
      <w:pPr>
        <w:pStyle w:val="SingleTxtG"/>
        <w:tabs>
          <w:tab w:val="left" w:pos="1276"/>
        </w:tabs>
        <w:spacing w:after="0" w:line="240" w:lineRule="auto"/>
        <w:ind w:left="0"/>
        <w:rPr>
          <w:b/>
          <w:sz w:val="22"/>
          <w:szCs w:val="22"/>
          <w:lang w:val="en-GB"/>
        </w:rPr>
      </w:pPr>
    </w:p>
    <w:p w:rsidR="0095619F" w:rsidRPr="008062A0" w:rsidRDefault="0048347C" w:rsidP="00BF5664">
      <w:pPr>
        <w:pStyle w:val="SingleTxtG"/>
        <w:tabs>
          <w:tab w:val="left" w:pos="1276"/>
        </w:tabs>
        <w:spacing w:after="0" w:line="240" w:lineRule="auto"/>
        <w:ind w:left="0"/>
        <w:rPr>
          <w:b/>
          <w:caps/>
          <w:sz w:val="22"/>
          <w:szCs w:val="22"/>
          <w:lang w:val="en-GB"/>
        </w:rPr>
      </w:pPr>
      <w:r w:rsidRPr="008062A0">
        <w:rPr>
          <w:b/>
          <w:sz w:val="22"/>
          <w:szCs w:val="22"/>
          <w:lang w:val="en-GB"/>
        </w:rPr>
        <w:t>P</w:t>
      </w:r>
      <w:r w:rsidR="009F56F4" w:rsidRPr="008062A0">
        <w:rPr>
          <w:b/>
          <w:sz w:val="22"/>
          <w:szCs w:val="22"/>
          <w:lang w:val="en-GB"/>
        </w:rPr>
        <w:t>roposed recommendation</w:t>
      </w:r>
      <w:r w:rsidRPr="008062A0">
        <w:rPr>
          <w:b/>
          <w:sz w:val="22"/>
          <w:szCs w:val="22"/>
          <w:lang w:val="en-GB"/>
        </w:rPr>
        <w:t>s</w:t>
      </w:r>
      <w:r w:rsidR="009F56F4" w:rsidRPr="008062A0">
        <w:rPr>
          <w:b/>
          <w:sz w:val="22"/>
          <w:szCs w:val="22"/>
          <w:lang w:val="en-GB"/>
        </w:rPr>
        <w:t>:</w:t>
      </w:r>
    </w:p>
    <w:p w:rsidR="0048347C" w:rsidRPr="008062A0" w:rsidRDefault="0048347C" w:rsidP="009E5F2B">
      <w:pPr>
        <w:pStyle w:val="ListParagraph"/>
        <w:numPr>
          <w:ilvl w:val="0"/>
          <w:numId w:val="17"/>
        </w:numPr>
        <w:spacing w:after="0" w:line="240" w:lineRule="auto"/>
        <w:ind w:left="284" w:hanging="284"/>
        <w:rPr>
          <w:rFonts w:ascii="Times New Roman" w:hAnsi="Times New Roman" w:cs="Times New Roman"/>
          <w:sz w:val="22"/>
          <w:szCs w:val="22"/>
          <w:u w:color="17365D"/>
          <w:lang w:val="en-GB"/>
        </w:rPr>
      </w:pPr>
      <w:r w:rsidRPr="008062A0">
        <w:rPr>
          <w:rFonts w:ascii="Times New Roman" w:hAnsi="Times New Roman" w:cs="Times New Roman"/>
          <w:sz w:val="22"/>
          <w:szCs w:val="22"/>
          <w:lang w:val="en-GB"/>
        </w:rPr>
        <w:t>D</w:t>
      </w:r>
      <w:r w:rsidR="009F56F4" w:rsidRPr="008062A0">
        <w:rPr>
          <w:rFonts w:ascii="Times New Roman" w:hAnsi="Times New Roman" w:cs="Times New Roman"/>
          <w:sz w:val="22"/>
          <w:szCs w:val="22"/>
          <w:lang w:val="en-GB"/>
        </w:rPr>
        <w:t>esignate programs and strategies that focus on ensuring and promoting cultural life, entertainment, pass time activities and sports events for disabled adults and children; enable better access to theatres, museums, cinemas, libraries and recreational/amusement facilities; and make it more possible to travel to important historic sites and monuments.</w:t>
      </w:r>
    </w:p>
    <w:p w:rsidR="00F16B8E" w:rsidRPr="008062A0" w:rsidRDefault="0048347C" w:rsidP="009E5F2B">
      <w:pPr>
        <w:pStyle w:val="ListParagraph"/>
        <w:numPr>
          <w:ilvl w:val="0"/>
          <w:numId w:val="17"/>
        </w:numPr>
        <w:spacing w:after="0" w:line="240" w:lineRule="auto"/>
        <w:ind w:left="284" w:hanging="284"/>
        <w:rPr>
          <w:rFonts w:ascii="Times New Roman" w:hAnsi="Times New Roman" w:cs="Times New Roman"/>
          <w:caps/>
          <w:sz w:val="22"/>
          <w:szCs w:val="22"/>
          <w:lang w:val="en-GB"/>
        </w:rPr>
      </w:pPr>
      <w:r w:rsidRPr="008062A0">
        <w:rPr>
          <w:rFonts w:ascii="Times New Roman" w:hAnsi="Times New Roman" w:cs="Times New Roman"/>
          <w:sz w:val="22"/>
          <w:szCs w:val="22"/>
          <w:lang w:val="en-GB"/>
        </w:rPr>
        <w:t>R</w:t>
      </w:r>
      <w:r w:rsidR="009F56F4" w:rsidRPr="008062A0">
        <w:rPr>
          <w:rFonts w:ascii="Times New Roman" w:hAnsi="Times New Roman" w:cs="Times New Roman"/>
          <w:sz w:val="22"/>
          <w:szCs w:val="22"/>
          <w:lang w:val="en-GB"/>
        </w:rPr>
        <w:t xml:space="preserve">atify the </w:t>
      </w:r>
      <w:r w:rsidRPr="008062A0">
        <w:rPr>
          <w:rFonts w:ascii="Times New Roman" w:hAnsi="Times New Roman" w:cs="Times New Roman"/>
          <w:sz w:val="22"/>
          <w:szCs w:val="22"/>
          <w:lang w:val="en-GB"/>
        </w:rPr>
        <w:t>M</w:t>
      </w:r>
      <w:r w:rsidR="009F56F4" w:rsidRPr="008062A0">
        <w:rPr>
          <w:rFonts w:ascii="Times New Roman" w:hAnsi="Times New Roman" w:cs="Times New Roman"/>
          <w:sz w:val="22"/>
          <w:szCs w:val="22"/>
          <w:lang w:val="en-GB"/>
        </w:rPr>
        <w:t xml:space="preserve">arrakesh </w:t>
      </w:r>
      <w:r w:rsidRPr="008062A0">
        <w:rPr>
          <w:rFonts w:ascii="Times New Roman" w:hAnsi="Times New Roman" w:cs="Times New Roman"/>
          <w:sz w:val="22"/>
          <w:szCs w:val="22"/>
          <w:lang w:val="en-GB"/>
        </w:rPr>
        <w:t>T</w:t>
      </w:r>
      <w:r w:rsidR="009F56F4" w:rsidRPr="008062A0">
        <w:rPr>
          <w:rFonts w:ascii="Times New Roman" w:hAnsi="Times New Roman" w:cs="Times New Roman"/>
          <w:sz w:val="22"/>
          <w:szCs w:val="22"/>
          <w:lang w:val="en-GB"/>
        </w:rPr>
        <w:t>reaty, amend national legislation to be consistent with the treaty and make printed products</w:t>
      </w:r>
      <w:r w:rsidR="00190AD3" w:rsidRPr="008062A0">
        <w:rPr>
          <w:rFonts w:ascii="Times New Roman" w:hAnsi="Times New Roman" w:cs="Times New Roman"/>
          <w:sz w:val="22"/>
          <w:szCs w:val="22"/>
          <w:lang w:val="en-GB"/>
        </w:rPr>
        <w:t xml:space="preserve"> </w:t>
      </w:r>
      <w:r w:rsidR="009F56F4" w:rsidRPr="008062A0">
        <w:rPr>
          <w:rFonts w:ascii="Times New Roman" w:hAnsi="Times New Roman" w:cs="Times New Roman"/>
          <w:sz w:val="22"/>
          <w:szCs w:val="22"/>
          <w:lang w:val="en-GB"/>
        </w:rPr>
        <w:t>accessible for persons with disabilities.</w:t>
      </w:r>
    </w:p>
    <w:p w:rsidR="00F16B8E" w:rsidRPr="008062A0" w:rsidRDefault="00F16B8E" w:rsidP="00F16B8E">
      <w:pPr>
        <w:spacing w:after="0" w:line="240" w:lineRule="auto"/>
        <w:jc w:val="both"/>
        <w:rPr>
          <w:rFonts w:ascii="Times New Roman" w:hAnsi="Times New Roman" w:cs="Times New Roman"/>
          <w:b/>
          <w:i/>
          <w:caps/>
          <w:lang w:val="en-GB"/>
        </w:rPr>
      </w:pPr>
    </w:p>
    <w:sectPr w:rsidR="00F16B8E" w:rsidRPr="008062A0" w:rsidSect="002C5F9C">
      <w:footerReference w:type="even" r:id="rId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19A" w:rsidRDefault="002E119A" w:rsidP="00D607A5">
      <w:pPr>
        <w:spacing w:after="0" w:line="240" w:lineRule="auto"/>
      </w:pPr>
      <w:r>
        <w:separator/>
      </w:r>
    </w:p>
  </w:endnote>
  <w:endnote w:type="continuationSeparator" w:id="0">
    <w:p w:rsidR="002E119A" w:rsidRDefault="002E119A" w:rsidP="00D60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9A" w:rsidRDefault="002E119A" w:rsidP="00391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E119A" w:rsidRDefault="002E119A">
    <w:pPr>
      <w:pStyle w:val="Footer"/>
      <w:ind w:right="360"/>
      <w:pPrChange w:id="1" w:author="Victoria Lee" w:date="2015-04-30T17:31:00Z">
        <w:pPr>
          <w:pStyle w:val="Footer"/>
        </w:pPr>
      </w:pPrChan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9A" w:rsidRPr="00391859" w:rsidRDefault="002E119A" w:rsidP="00391859">
    <w:pPr>
      <w:pStyle w:val="Footer"/>
      <w:framePr w:wrap="around" w:vAnchor="text" w:hAnchor="margin" w:xAlign="right" w:y="1"/>
      <w:rPr>
        <w:rStyle w:val="PageNumber"/>
      </w:rPr>
    </w:pPr>
    <w:r w:rsidRPr="00391859">
      <w:rPr>
        <w:rStyle w:val="PageNumber"/>
        <w:rFonts w:ascii="Times New Roman" w:hAnsi="Times New Roman" w:cs="Times New Roman"/>
        <w:sz w:val="18"/>
        <w:szCs w:val="18"/>
      </w:rPr>
      <w:fldChar w:fldCharType="begin"/>
    </w:r>
    <w:r w:rsidRPr="00391859">
      <w:rPr>
        <w:rStyle w:val="PageNumber"/>
        <w:rFonts w:ascii="Times New Roman" w:hAnsi="Times New Roman" w:cs="Times New Roman"/>
        <w:sz w:val="18"/>
        <w:szCs w:val="18"/>
      </w:rPr>
      <w:instrText xml:space="preserve">PAGE  </w:instrText>
    </w:r>
    <w:r w:rsidRPr="00391859">
      <w:rPr>
        <w:rStyle w:val="PageNumber"/>
        <w:rFonts w:ascii="Times New Roman" w:hAnsi="Times New Roman" w:cs="Times New Roman"/>
        <w:sz w:val="18"/>
        <w:szCs w:val="18"/>
      </w:rPr>
      <w:fldChar w:fldCharType="separate"/>
    </w:r>
    <w:r w:rsidR="00760414">
      <w:rPr>
        <w:rStyle w:val="PageNumber"/>
        <w:rFonts w:ascii="Times New Roman" w:hAnsi="Times New Roman" w:cs="Times New Roman"/>
        <w:noProof/>
        <w:sz w:val="18"/>
        <w:szCs w:val="18"/>
      </w:rPr>
      <w:t>2</w:t>
    </w:r>
    <w:r w:rsidRPr="00391859">
      <w:rPr>
        <w:rStyle w:val="PageNumber"/>
        <w:rFonts w:ascii="Times New Roman" w:hAnsi="Times New Roman" w:cs="Times New Roman"/>
        <w:sz w:val="18"/>
        <w:szCs w:val="18"/>
      </w:rPr>
      <w:fldChar w:fldCharType="end"/>
    </w:r>
  </w:p>
  <w:p w:rsidR="002E119A" w:rsidRDefault="002E119A" w:rsidP="0039185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19A" w:rsidRDefault="002E119A" w:rsidP="00D607A5">
      <w:pPr>
        <w:spacing w:after="0" w:line="240" w:lineRule="auto"/>
      </w:pPr>
      <w:r>
        <w:separator/>
      </w:r>
    </w:p>
  </w:footnote>
  <w:footnote w:type="continuationSeparator" w:id="0">
    <w:p w:rsidR="002E119A" w:rsidRDefault="002E119A" w:rsidP="00D607A5">
      <w:pPr>
        <w:spacing w:after="0" w:line="240" w:lineRule="auto"/>
      </w:pPr>
      <w:r>
        <w:continuationSeparator/>
      </w:r>
    </w:p>
  </w:footnote>
  <w:footnote w:id="1">
    <w:p w:rsidR="002E119A" w:rsidRPr="00C54F49" w:rsidRDefault="002E119A" w:rsidP="00B4396F">
      <w:pPr>
        <w:pStyle w:val="FootnoteText"/>
        <w:jc w:val="both"/>
        <w:rPr>
          <w:sz w:val="18"/>
          <w:lang w:val="en-GB"/>
        </w:rPr>
      </w:pPr>
      <w:r w:rsidRPr="00C54F49">
        <w:rPr>
          <w:rStyle w:val="FootnoteReference"/>
          <w:lang w:val="en-GB"/>
        </w:rPr>
        <w:footnoteRef/>
      </w:r>
      <w:r w:rsidRPr="00C54F49">
        <w:rPr>
          <w:sz w:val="18"/>
          <w:lang w:val="en-GB"/>
        </w:rPr>
        <w:t xml:space="preserve"> Standard on the needs for space in residential construction for persons with disabilities /6055-2009/, Standard/Guideline on planning road for persons with disabilities and pedestrians "MNS 6056-2009", Standard on Road technique requirement for persons with disabilities and pedestrians. Norms: Rules and norms on living space and environment projection for persons with disabilities, Construction planning norm for persons with disabilities.</w:t>
      </w:r>
    </w:p>
  </w:footnote>
  <w:footnote w:id="2">
    <w:p w:rsidR="002E119A" w:rsidRPr="00C54F49" w:rsidRDefault="002E119A" w:rsidP="00B4396F">
      <w:pPr>
        <w:pStyle w:val="FootnoteText"/>
        <w:jc w:val="both"/>
        <w:rPr>
          <w:sz w:val="18"/>
          <w:szCs w:val="18"/>
          <w:lang w:val="en-GB"/>
        </w:rPr>
      </w:pPr>
      <w:r w:rsidRPr="00C54F49">
        <w:rPr>
          <w:rStyle w:val="FootnoteReference"/>
          <w:szCs w:val="18"/>
          <w:lang w:val="en-GB"/>
        </w:rPr>
        <w:footnoteRef/>
      </w:r>
      <w:r w:rsidRPr="00C54F49">
        <w:rPr>
          <w:sz w:val="18"/>
          <w:szCs w:val="18"/>
          <w:lang w:val="en-GB"/>
        </w:rPr>
        <w:t xml:space="preserve"> CRPD Committee Concluding Observations on Mongolia, CRPD/C/MNG/CO/1, April 2015, paras 17-18</w:t>
      </w:r>
    </w:p>
  </w:footnote>
  <w:footnote w:id="3">
    <w:p w:rsidR="002E119A" w:rsidRPr="00C54F49" w:rsidRDefault="002E119A" w:rsidP="00B4396F">
      <w:pPr>
        <w:pStyle w:val="FootnoteText"/>
        <w:jc w:val="both"/>
        <w:rPr>
          <w:sz w:val="18"/>
          <w:szCs w:val="18"/>
          <w:lang w:val="en-GB"/>
        </w:rPr>
      </w:pPr>
      <w:r w:rsidRPr="00C54F49">
        <w:rPr>
          <w:rStyle w:val="FootnoteReference"/>
          <w:rFonts w:eastAsiaTheme="majorEastAsia"/>
          <w:szCs w:val="18"/>
          <w:lang w:val="en-GB"/>
        </w:rPr>
        <w:footnoteRef/>
      </w:r>
      <w:r w:rsidRPr="00C54F49">
        <w:rPr>
          <w:sz w:val="18"/>
          <w:szCs w:val="18"/>
          <w:lang w:val="en-GB"/>
        </w:rPr>
        <w:t xml:space="preserve"> Population and Housing Census 2010, persons with disabilities, thematic survey 5, page 43</w:t>
      </w:r>
    </w:p>
  </w:footnote>
  <w:footnote w:id="4">
    <w:p w:rsidR="002E119A" w:rsidRPr="00C54F49" w:rsidRDefault="002E119A" w:rsidP="00B4396F">
      <w:pPr>
        <w:pStyle w:val="FootnoteText"/>
        <w:jc w:val="both"/>
        <w:rPr>
          <w:sz w:val="18"/>
          <w:szCs w:val="18"/>
          <w:lang w:val="en-GB"/>
        </w:rPr>
      </w:pPr>
      <w:r w:rsidRPr="00C54F49">
        <w:rPr>
          <w:rStyle w:val="FootnoteReference"/>
          <w:rFonts w:eastAsiaTheme="majorEastAsia"/>
          <w:szCs w:val="18"/>
          <w:lang w:val="en-GB"/>
        </w:rPr>
        <w:footnoteRef/>
      </w:r>
      <w:r w:rsidRPr="00C54F49">
        <w:rPr>
          <w:sz w:val="18"/>
          <w:szCs w:val="18"/>
          <w:lang w:val="en-GB"/>
        </w:rPr>
        <w:t xml:space="preserve"> Population and Housing Census 2010, persons with disabilities, thematic survey 5, page 41</w:t>
      </w:r>
    </w:p>
  </w:footnote>
  <w:footnote w:id="5">
    <w:p w:rsidR="002E119A" w:rsidRPr="00C54F49" w:rsidRDefault="002E119A" w:rsidP="00B4396F">
      <w:pPr>
        <w:pStyle w:val="FootnoteText"/>
        <w:jc w:val="both"/>
        <w:rPr>
          <w:sz w:val="18"/>
          <w:szCs w:val="18"/>
          <w:lang w:val="en-GB"/>
        </w:rPr>
      </w:pPr>
      <w:r w:rsidRPr="00C54F49">
        <w:rPr>
          <w:rStyle w:val="FootnoteReference"/>
          <w:lang w:val="en-GB"/>
        </w:rPr>
        <w:footnoteRef/>
      </w:r>
      <w:r w:rsidRPr="00C54F49">
        <w:rPr>
          <w:sz w:val="18"/>
          <w:lang w:val="en-GB"/>
        </w:rPr>
        <w:t xml:space="preserve"> </w:t>
      </w:r>
      <w:r w:rsidRPr="00C54F49">
        <w:rPr>
          <w:sz w:val="18"/>
          <w:szCs w:val="18"/>
          <w:lang w:val="en-GB"/>
        </w:rPr>
        <w:t>CRPD Committee Concluding Observations on Mongolia, CRPD/C/MNG/CO/1, April 2015, para 42</w:t>
      </w:r>
    </w:p>
  </w:footnote>
  <w:footnote w:id="6">
    <w:p w:rsidR="002E119A" w:rsidRPr="00C54F49" w:rsidRDefault="002E119A" w:rsidP="00B4396F">
      <w:pPr>
        <w:pStyle w:val="FootnoteText"/>
        <w:jc w:val="both"/>
        <w:rPr>
          <w:sz w:val="18"/>
          <w:szCs w:val="18"/>
          <w:lang w:val="en-GB"/>
        </w:rPr>
      </w:pPr>
      <w:r w:rsidRPr="00C54F49">
        <w:rPr>
          <w:rStyle w:val="FootnoteReference"/>
          <w:szCs w:val="18"/>
          <w:lang w:val="en-GB"/>
        </w:rPr>
        <w:footnoteRef/>
      </w:r>
      <w:r w:rsidRPr="00C54F49">
        <w:rPr>
          <w:sz w:val="18"/>
          <w:szCs w:val="18"/>
          <w:lang w:val="en-GB"/>
        </w:rPr>
        <w:t xml:space="preserve"> Provision 127.1 of the Criminal Law states in Article 127: “Forcing a woman into abortion shall be punishable by 251 to 400 hours of forced labor, incarceration for a term of 3 to 6 months or imprisonment for a term of up to 2 years,” and in Article 128, “Abortion in the non-medical conditions or abortion by a non-professional shall be punishable by 251 to 400 hours of forced labor, incarceration for a term of more than 3 to 6 months or imprisonment for a term of 2 to 5 years”. Also, Article </w:t>
      </w:r>
      <w:r w:rsidRPr="00C54F49">
        <w:rPr>
          <w:color w:val="000000"/>
          <w:sz w:val="18"/>
          <w:szCs w:val="18"/>
          <w:lang w:val="en-GB"/>
        </w:rPr>
        <w:t>128.2 says “The same crime committed repeatedly or if it has entailed death of the victim or another grave harm shall be punishable by imprisonment for a term of 6 to 8 years with deprivation of the right to hold specified positions or engage in specified business for a term of up to 3 years”.</w:t>
      </w:r>
    </w:p>
  </w:footnote>
  <w:footnote w:id="7">
    <w:p w:rsidR="002E119A" w:rsidRPr="00C54F49" w:rsidRDefault="002E119A" w:rsidP="00B4396F">
      <w:pPr>
        <w:pStyle w:val="FootnoteText"/>
        <w:jc w:val="both"/>
        <w:rPr>
          <w:sz w:val="18"/>
          <w:szCs w:val="18"/>
          <w:lang w:val="en-GB"/>
        </w:rPr>
      </w:pPr>
      <w:r w:rsidRPr="00C54F49">
        <w:rPr>
          <w:rStyle w:val="FootnoteReference"/>
          <w:lang w:val="en-GB"/>
        </w:rPr>
        <w:footnoteRef/>
      </w:r>
      <w:r w:rsidRPr="00C54F49">
        <w:rPr>
          <w:sz w:val="18"/>
          <w:lang w:val="en-GB"/>
        </w:rPr>
        <w:t xml:space="preserve"> </w:t>
      </w:r>
      <w:r w:rsidRPr="00C54F49">
        <w:rPr>
          <w:sz w:val="18"/>
          <w:szCs w:val="18"/>
          <w:lang w:val="en-GB"/>
        </w:rPr>
        <w:t>CRPD Committee Concluding Observations on Mongolia, CRPD/C/MNG/CO/1, April 2015, paras 29-30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768D9"/>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1">
    <w:nsid w:val="0A2846C2"/>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2">
    <w:nsid w:val="0DA76293"/>
    <w:multiLevelType w:val="multilevel"/>
    <w:tmpl w:val="6DC0FB4C"/>
    <w:lvl w:ilvl="0">
      <w:start w:val="7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
    <w:nsid w:val="17B82475"/>
    <w:multiLevelType w:val="hybridMultilevel"/>
    <w:tmpl w:val="DD5008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131671"/>
    <w:multiLevelType w:val="hybridMultilevel"/>
    <w:tmpl w:val="3C108E94"/>
    <w:lvl w:ilvl="0" w:tplc="482E87E0">
      <w:start w:val="63"/>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6048EF"/>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6">
    <w:nsid w:val="28546574"/>
    <w:multiLevelType w:val="hybridMultilevel"/>
    <w:tmpl w:val="22CC69F8"/>
    <w:lvl w:ilvl="0" w:tplc="F1DABB3A">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9307F3"/>
    <w:multiLevelType w:val="hybridMultilevel"/>
    <w:tmpl w:val="71624C66"/>
    <w:lvl w:ilvl="0" w:tplc="7DA0DC00">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32539C"/>
    <w:multiLevelType w:val="multilevel"/>
    <w:tmpl w:val="82E87126"/>
    <w:lvl w:ilvl="0">
      <w:start w:val="50"/>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nsid w:val="318E42F3"/>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10">
    <w:nsid w:val="34BF3708"/>
    <w:multiLevelType w:val="hybridMultilevel"/>
    <w:tmpl w:val="D49E6D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8F4613"/>
    <w:multiLevelType w:val="multilevel"/>
    <w:tmpl w:val="3CEA6FB8"/>
    <w:lvl w:ilvl="0">
      <w:start w:val="40"/>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nsid w:val="405948E0"/>
    <w:multiLevelType w:val="multilevel"/>
    <w:tmpl w:val="BF9A1FA0"/>
    <w:lvl w:ilvl="0">
      <w:start w:val="5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nsid w:val="455D4791"/>
    <w:multiLevelType w:val="hybridMultilevel"/>
    <w:tmpl w:val="146CD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A9E645A"/>
    <w:multiLevelType w:val="multilevel"/>
    <w:tmpl w:val="439C1CFE"/>
    <w:lvl w:ilvl="0">
      <w:start w:val="59"/>
      <w:numFmt w:val="decimal"/>
      <w:lvlText w:val="%1."/>
      <w:lvlJc w:val="left"/>
      <w:pPr>
        <w:tabs>
          <w:tab w:val="num" w:pos="720"/>
        </w:tabs>
        <w:ind w:left="720" w:hanging="720"/>
      </w:pPr>
      <w:rPr>
        <w:rFonts w:ascii="Times New Roman" w:hAnsi="Times New Roman" w:cs="Times New Roman" w:hint="default"/>
        <w:sz w:val="22"/>
        <w:szCs w:val="22"/>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nsid w:val="51305B7B"/>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abstractNum w:abstractNumId="16">
    <w:nsid w:val="534415BB"/>
    <w:multiLevelType w:val="hybridMultilevel"/>
    <w:tmpl w:val="CE680B76"/>
    <w:lvl w:ilvl="0" w:tplc="BF5CDEDE">
      <w:start w:val="33"/>
      <w:numFmt w:val="decimal"/>
      <w:lvlText w:val="%1."/>
      <w:lvlJc w:val="left"/>
      <w:pPr>
        <w:ind w:left="720" w:hanging="360"/>
      </w:pPr>
      <w:rPr>
        <w:rFonts w:ascii="Times New Roman" w:hAnsi="Times New Roman" w:hint="default"/>
        <w:b w:val="0"/>
        <w:i w:val="0"/>
        <w:caps w:val="0"/>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D64F17"/>
    <w:multiLevelType w:val="multilevel"/>
    <w:tmpl w:val="B01EFC96"/>
    <w:lvl w:ilvl="0">
      <w:start w:val="5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nsid w:val="618D1CCF"/>
    <w:multiLevelType w:val="hybridMultilevel"/>
    <w:tmpl w:val="B9C68D1E"/>
    <w:lvl w:ilvl="0" w:tplc="2DB4BE0E">
      <w:start w:val="1"/>
      <w:numFmt w:val="decimal"/>
      <w:lvlText w:val="%1."/>
      <w:lvlJc w:val="left"/>
      <w:pPr>
        <w:ind w:left="1854" w:hanging="360"/>
      </w:pPr>
      <w:rPr>
        <w:rFonts w:ascii="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70D977B2"/>
    <w:multiLevelType w:val="hybridMultilevel"/>
    <w:tmpl w:val="A282CAE0"/>
    <w:lvl w:ilvl="0" w:tplc="6DD060AA">
      <w:start w:val="1"/>
      <w:numFmt w:val="decimal"/>
      <w:lvlText w:val="%1."/>
      <w:lvlJc w:val="left"/>
      <w:pPr>
        <w:ind w:left="5829" w:hanging="360"/>
      </w:pPr>
      <w:rPr>
        <w:sz w:val="20"/>
        <w:szCs w:val="20"/>
        <w:vertAlign w:val="baseline"/>
      </w:rPr>
    </w:lvl>
    <w:lvl w:ilvl="1" w:tplc="08090019" w:tentative="1">
      <w:start w:val="1"/>
      <w:numFmt w:val="lowerLetter"/>
      <w:lvlText w:val="%2."/>
      <w:lvlJc w:val="left"/>
      <w:pPr>
        <w:ind w:left="6549" w:hanging="360"/>
      </w:pPr>
    </w:lvl>
    <w:lvl w:ilvl="2" w:tplc="0809001B" w:tentative="1">
      <w:start w:val="1"/>
      <w:numFmt w:val="lowerRoman"/>
      <w:lvlText w:val="%3."/>
      <w:lvlJc w:val="right"/>
      <w:pPr>
        <w:ind w:left="7269" w:hanging="180"/>
      </w:pPr>
    </w:lvl>
    <w:lvl w:ilvl="3" w:tplc="0809000F" w:tentative="1">
      <w:start w:val="1"/>
      <w:numFmt w:val="decimal"/>
      <w:lvlText w:val="%4."/>
      <w:lvlJc w:val="left"/>
      <w:pPr>
        <w:ind w:left="7989" w:hanging="360"/>
      </w:pPr>
    </w:lvl>
    <w:lvl w:ilvl="4" w:tplc="08090019" w:tentative="1">
      <w:start w:val="1"/>
      <w:numFmt w:val="lowerLetter"/>
      <w:lvlText w:val="%5."/>
      <w:lvlJc w:val="left"/>
      <w:pPr>
        <w:ind w:left="8709" w:hanging="360"/>
      </w:pPr>
    </w:lvl>
    <w:lvl w:ilvl="5" w:tplc="0809001B" w:tentative="1">
      <w:start w:val="1"/>
      <w:numFmt w:val="lowerRoman"/>
      <w:lvlText w:val="%6."/>
      <w:lvlJc w:val="right"/>
      <w:pPr>
        <w:ind w:left="9429" w:hanging="180"/>
      </w:pPr>
    </w:lvl>
    <w:lvl w:ilvl="6" w:tplc="0809000F" w:tentative="1">
      <w:start w:val="1"/>
      <w:numFmt w:val="decimal"/>
      <w:lvlText w:val="%7."/>
      <w:lvlJc w:val="left"/>
      <w:pPr>
        <w:ind w:left="10149" w:hanging="360"/>
      </w:pPr>
    </w:lvl>
    <w:lvl w:ilvl="7" w:tplc="08090019" w:tentative="1">
      <w:start w:val="1"/>
      <w:numFmt w:val="lowerLetter"/>
      <w:lvlText w:val="%8."/>
      <w:lvlJc w:val="left"/>
      <w:pPr>
        <w:ind w:left="10869" w:hanging="360"/>
      </w:pPr>
    </w:lvl>
    <w:lvl w:ilvl="8" w:tplc="0809001B" w:tentative="1">
      <w:start w:val="1"/>
      <w:numFmt w:val="lowerRoman"/>
      <w:lvlText w:val="%9."/>
      <w:lvlJc w:val="right"/>
      <w:pPr>
        <w:ind w:left="11589" w:hanging="180"/>
      </w:pPr>
    </w:lvl>
  </w:abstractNum>
  <w:num w:numId="1">
    <w:abstractNumId w:val="9"/>
  </w:num>
  <w:num w:numId="2">
    <w:abstractNumId w:val="6"/>
  </w:num>
  <w:num w:numId="3">
    <w:abstractNumId w:val="0"/>
  </w:num>
  <w:num w:numId="4">
    <w:abstractNumId w:val="3"/>
  </w:num>
  <w:num w:numId="5">
    <w:abstractNumId w:val="12"/>
  </w:num>
  <w:num w:numId="6">
    <w:abstractNumId w:val="1"/>
  </w:num>
  <w:num w:numId="7">
    <w:abstractNumId w:val="19"/>
  </w:num>
  <w:num w:numId="8">
    <w:abstractNumId w:val="17"/>
  </w:num>
  <w:num w:numId="9">
    <w:abstractNumId w:val="14"/>
  </w:num>
  <w:num w:numId="10">
    <w:abstractNumId w:val="15"/>
  </w:num>
  <w:num w:numId="11">
    <w:abstractNumId w:val="5"/>
  </w:num>
  <w:num w:numId="12">
    <w:abstractNumId w:val="11"/>
  </w:num>
  <w:num w:numId="13">
    <w:abstractNumId w:val="4"/>
  </w:num>
  <w:num w:numId="14">
    <w:abstractNumId w:val="2"/>
  </w:num>
  <w:num w:numId="15">
    <w:abstractNumId w:val="13"/>
  </w:num>
  <w:num w:numId="16">
    <w:abstractNumId w:val="8"/>
  </w:num>
  <w:num w:numId="17">
    <w:abstractNumId w:val="7"/>
  </w:num>
  <w:num w:numId="18">
    <w:abstractNumId w:val="18"/>
  </w:num>
  <w:num w:numId="19">
    <w:abstractNumId w:val="1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6C0"/>
    <w:rsid w:val="00004C7B"/>
    <w:rsid w:val="0000661C"/>
    <w:rsid w:val="00006BDF"/>
    <w:rsid w:val="0001038A"/>
    <w:rsid w:val="000130FC"/>
    <w:rsid w:val="00015BEF"/>
    <w:rsid w:val="00020B54"/>
    <w:rsid w:val="0002308C"/>
    <w:rsid w:val="0002582F"/>
    <w:rsid w:val="00027732"/>
    <w:rsid w:val="0004004D"/>
    <w:rsid w:val="00040841"/>
    <w:rsid w:val="00041046"/>
    <w:rsid w:val="000430A5"/>
    <w:rsid w:val="0004355F"/>
    <w:rsid w:val="00045B14"/>
    <w:rsid w:val="0004717D"/>
    <w:rsid w:val="000471AF"/>
    <w:rsid w:val="00047281"/>
    <w:rsid w:val="0005008A"/>
    <w:rsid w:val="000514FB"/>
    <w:rsid w:val="00051A04"/>
    <w:rsid w:val="00054CF9"/>
    <w:rsid w:val="00054DCA"/>
    <w:rsid w:val="00064B46"/>
    <w:rsid w:val="000700A9"/>
    <w:rsid w:val="00075B42"/>
    <w:rsid w:val="0008393D"/>
    <w:rsid w:val="00084828"/>
    <w:rsid w:val="00084900"/>
    <w:rsid w:val="00086315"/>
    <w:rsid w:val="00090B84"/>
    <w:rsid w:val="0009260B"/>
    <w:rsid w:val="000939E3"/>
    <w:rsid w:val="00095C10"/>
    <w:rsid w:val="000A0BFA"/>
    <w:rsid w:val="000A2E98"/>
    <w:rsid w:val="000A5639"/>
    <w:rsid w:val="000B0329"/>
    <w:rsid w:val="000B524F"/>
    <w:rsid w:val="000C67B2"/>
    <w:rsid w:val="000C68A4"/>
    <w:rsid w:val="000C6DA9"/>
    <w:rsid w:val="000D76DB"/>
    <w:rsid w:val="000E0710"/>
    <w:rsid w:val="000F26EA"/>
    <w:rsid w:val="00112479"/>
    <w:rsid w:val="0011301E"/>
    <w:rsid w:val="001139B4"/>
    <w:rsid w:val="00116976"/>
    <w:rsid w:val="001173B6"/>
    <w:rsid w:val="0012260C"/>
    <w:rsid w:val="00123422"/>
    <w:rsid w:val="00134BBB"/>
    <w:rsid w:val="00135B70"/>
    <w:rsid w:val="00142126"/>
    <w:rsid w:val="00151FBC"/>
    <w:rsid w:val="00164231"/>
    <w:rsid w:val="00180FDA"/>
    <w:rsid w:val="00185875"/>
    <w:rsid w:val="001870F4"/>
    <w:rsid w:val="00190AD3"/>
    <w:rsid w:val="00195509"/>
    <w:rsid w:val="001A2D27"/>
    <w:rsid w:val="001B23DE"/>
    <w:rsid w:val="001B2ADA"/>
    <w:rsid w:val="001B687D"/>
    <w:rsid w:val="001B6C42"/>
    <w:rsid w:val="001C4161"/>
    <w:rsid w:val="001D1553"/>
    <w:rsid w:val="001D1EE9"/>
    <w:rsid w:val="001D2BAA"/>
    <w:rsid w:val="001D4441"/>
    <w:rsid w:val="001E104A"/>
    <w:rsid w:val="001E5E50"/>
    <w:rsid w:val="001E7BDB"/>
    <w:rsid w:val="001F1902"/>
    <w:rsid w:val="001F3A24"/>
    <w:rsid w:val="00203944"/>
    <w:rsid w:val="0020628E"/>
    <w:rsid w:val="00207FA8"/>
    <w:rsid w:val="00214FF0"/>
    <w:rsid w:val="00216325"/>
    <w:rsid w:val="00216519"/>
    <w:rsid w:val="00232B30"/>
    <w:rsid w:val="0023307C"/>
    <w:rsid w:val="002330E0"/>
    <w:rsid w:val="00237A6A"/>
    <w:rsid w:val="00242A73"/>
    <w:rsid w:val="00246301"/>
    <w:rsid w:val="002465D3"/>
    <w:rsid w:val="00246729"/>
    <w:rsid w:val="00246E13"/>
    <w:rsid w:val="002542B1"/>
    <w:rsid w:val="00254D8F"/>
    <w:rsid w:val="002560C8"/>
    <w:rsid w:val="0026474B"/>
    <w:rsid w:val="00265193"/>
    <w:rsid w:val="00265710"/>
    <w:rsid w:val="00267616"/>
    <w:rsid w:val="00273274"/>
    <w:rsid w:val="0027334B"/>
    <w:rsid w:val="002805D4"/>
    <w:rsid w:val="0028366D"/>
    <w:rsid w:val="00284053"/>
    <w:rsid w:val="00295AD9"/>
    <w:rsid w:val="00296DC4"/>
    <w:rsid w:val="002A38F7"/>
    <w:rsid w:val="002A3F04"/>
    <w:rsid w:val="002B1703"/>
    <w:rsid w:val="002B1E98"/>
    <w:rsid w:val="002B3F73"/>
    <w:rsid w:val="002C5F9C"/>
    <w:rsid w:val="002C64D8"/>
    <w:rsid w:val="002D0D63"/>
    <w:rsid w:val="002D48D3"/>
    <w:rsid w:val="002D7067"/>
    <w:rsid w:val="002E119A"/>
    <w:rsid w:val="002E44CB"/>
    <w:rsid w:val="002E7655"/>
    <w:rsid w:val="002F2136"/>
    <w:rsid w:val="002F275B"/>
    <w:rsid w:val="00301F9B"/>
    <w:rsid w:val="0031013B"/>
    <w:rsid w:val="0031145C"/>
    <w:rsid w:val="00311991"/>
    <w:rsid w:val="003172AC"/>
    <w:rsid w:val="003279B4"/>
    <w:rsid w:val="00330042"/>
    <w:rsid w:val="0033404B"/>
    <w:rsid w:val="0033527B"/>
    <w:rsid w:val="0034278D"/>
    <w:rsid w:val="003505DB"/>
    <w:rsid w:val="003516F0"/>
    <w:rsid w:val="00365230"/>
    <w:rsid w:val="00370306"/>
    <w:rsid w:val="00372662"/>
    <w:rsid w:val="00376A10"/>
    <w:rsid w:val="00377509"/>
    <w:rsid w:val="0038343F"/>
    <w:rsid w:val="003916F6"/>
    <w:rsid w:val="00391859"/>
    <w:rsid w:val="003920C0"/>
    <w:rsid w:val="00397EC6"/>
    <w:rsid w:val="003A162E"/>
    <w:rsid w:val="003A6264"/>
    <w:rsid w:val="003A6BCA"/>
    <w:rsid w:val="003A7AB2"/>
    <w:rsid w:val="003B26CC"/>
    <w:rsid w:val="003B307B"/>
    <w:rsid w:val="003B45D3"/>
    <w:rsid w:val="003B58E7"/>
    <w:rsid w:val="003C50AF"/>
    <w:rsid w:val="003D0078"/>
    <w:rsid w:val="003E0A54"/>
    <w:rsid w:val="003E174B"/>
    <w:rsid w:val="003E3142"/>
    <w:rsid w:val="003F0F38"/>
    <w:rsid w:val="003F1966"/>
    <w:rsid w:val="00402684"/>
    <w:rsid w:val="00402A27"/>
    <w:rsid w:val="00402E54"/>
    <w:rsid w:val="00404DB7"/>
    <w:rsid w:val="00407CC6"/>
    <w:rsid w:val="00407D0A"/>
    <w:rsid w:val="004100E4"/>
    <w:rsid w:val="004140BF"/>
    <w:rsid w:val="00416D4D"/>
    <w:rsid w:val="00422210"/>
    <w:rsid w:val="004222D9"/>
    <w:rsid w:val="00427936"/>
    <w:rsid w:val="00430182"/>
    <w:rsid w:val="004306E2"/>
    <w:rsid w:val="0045055A"/>
    <w:rsid w:val="0045322F"/>
    <w:rsid w:val="004538A0"/>
    <w:rsid w:val="00454A07"/>
    <w:rsid w:val="00461CCD"/>
    <w:rsid w:val="004625A9"/>
    <w:rsid w:val="00467447"/>
    <w:rsid w:val="0048347C"/>
    <w:rsid w:val="00485C91"/>
    <w:rsid w:val="004A2BF2"/>
    <w:rsid w:val="004C3EF6"/>
    <w:rsid w:val="004C6DD4"/>
    <w:rsid w:val="004C7CA7"/>
    <w:rsid w:val="004D30EC"/>
    <w:rsid w:val="004D6BD4"/>
    <w:rsid w:val="004E1682"/>
    <w:rsid w:val="004E7607"/>
    <w:rsid w:val="004F3FCA"/>
    <w:rsid w:val="004F5B03"/>
    <w:rsid w:val="004F6F84"/>
    <w:rsid w:val="00500174"/>
    <w:rsid w:val="00500A3F"/>
    <w:rsid w:val="0050405D"/>
    <w:rsid w:val="00505F90"/>
    <w:rsid w:val="005063E7"/>
    <w:rsid w:val="00524B54"/>
    <w:rsid w:val="00524C88"/>
    <w:rsid w:val="00525381"/>
    <w:rsid w:val="00532B48"/>
    <w:rsid w:val="00535255"/>
    <w:rsid w:val="00545F36"/>
    <w:rsid w:val="005477E2"/>
    <w:rsid w:val="005528C0"/>
    <w:rsid w:val="00555533"/>
    <w:rsid w:val="005569EE"/>
    <w:rsid w:val="005608E2"/>
    <w:rsid w:val="0057328E"/>
    <w:rsid w:val="00575BBB"/>
    <w:rsid w:val="005803C0"/>
    <w:rsid w:val="00580916"/>
    <w:rsid w:val="005848ED"/>
    <w:rsid w:val="00590ABC"/>
    <w:rsid w:val="0059519D"/>
    <w:rsid w:val="005A02CE"/>
    <w:rsid w:val="005A1047"/>
    <w:rsid w:val="005A3271"/>
    <w:rsid w:val="005B414F"/>
    <w:rsid w:val="005B69F0"/>
    <w:rsid w:val="005C3AEA"/>
    <w:rsid w:val="005C6E49"/>
    <w:rsid w:val="005C7204"/>
    <w:rsid w:val="005D04DC"/>
    <w:rsid w:val="005E2325"/>
    <w:rsid w:val="005E4451"/>
    <w:rsid w:val="00611E90"/>
    <w:rsid w:val="00613D34"/>
    <w:rsid w:val="00615864"/>
    <w:rsid w:val="006200AA"/>
    <w:rsid w:val="006218C9"/>
    <w:rsid w:val="00622F41"/>
    <w:rsid w:val="0062449B"/>
    <w:rsid w:val="00626DD3"/>
    <w:rsid w:val="00627F7D"/>
    <w:rsid w:val="00630078"/>
    <w:rsid w:val="00631700"/>
    <w:rsid w:val="006338E8"/>
    <w:rsid w:val="00633B85"/>
    <w:rsid w:val="00640D17"/>
    <w:rsid w:val="00641F34"/>
    <w:rsid w:val="0064636B"/>
    <w:rsid w:val="00647486"/>
    <w:rsid w:val="00652280"/>
    <w:rsid w:val="006526B7"/>
    <w:rsid w:val="00652899"/>
    <w:rsid w:val="006532AC"/>
    <w:rsid w:val="006567E5"/>
    <w:rsid w:val="006568A4"/>
    <w:rsid w:val="00657D19"/>
    <w:rsid w:val="00657F35"/>
    <w:rsid w:val="00660AE7"/>
    <w:rsid w:val="00664F7A"/>
    <w:rsid w:val="00675155"/>
    <w:rsid w:val="00681C45"/>
    <w:rsid w:val="0068695B"/>
    <w:rsid w:val="0068719D"/>
    <w:rsid w:val="00693914"/>
    <w:rsid w:val="006944C7"/>
    <w:rsid w:val="006A409A"/>
    <w:rsid w:val="006A6F2A"/>
    <w:rsid w:val="006A75A4"/>
    <w:rsid w:val="006A7745"/>
    <w:rsid w:val="006A7CA7"/>
    <w:rsid w:val="006B436C"/>
    <w:rsid w:val="006C253C"/>
    <w:rsid w:val="006C337F"/>
    <w:rsid w:val="006C61CB"/>
    <w:rsid w:val="006D63A9"/>
    <w:rsid w:val="006D73E6"/>
    <w:rsid w:val="006D77F2"/>
    <w:rsid w:val="006E3028"/>
    <w:rsid w:val="006E6007"/>
    <w:rsid w:val="006E74EB"/>
    <w:rsid w:val="006F24D6"/>
    <w:rsid w:val="006F2B24"/>
    <w:rsid w:val="006F6358"/>
    <w:rsid w:val="007008DB"/>
    <w:rsid w:val="00702862"/>
    <w:rsid w:val="00703B28"/>
    <w:rsid w:val="00703C01"/>
    <w:rsid w:val="00710F02"/>
    <w:rsid w:val="00722542"/>
    <w:rsid w:val="0072292D"/>
    <w:rsid w:val="00723949"/>
    <w:rsid w:val="00727E91"/>
    <w:rsid w:val="007303C7"/>
    <w:rsid w:val="00732CC3"/>
    <w:rsid w:val="00741109"/>
    <w:rsid w:val="00744A08"/>
    <w:rsid w:val="007522DD"/>
    <w:rsid w:val="00752512"/>
    <w:rsid w:val="00753391"/>
    <w:rsid w:val="00755F8B"/>
    <w:rsid w:val="00756E88"/>
    <w:rsid w:val="00757A5A"/>
    <w:rsid w:val="00760414"/>
    <w:rsid w:val="007665C9"/>
    <w:rsid w:val="00767C4E"/>
    <w:rsid w:val="00781B5C"/>
    <w:rsid w:val="00782E0F"/>
    <w:rsid w:val="00783426"/>
    <w:rsid w:val="0078566C"/>
    <w:rsid w:val="007930D3"/>
    <w:rsid w:val="007A1326"/>
    <w:rsid w:val="007A41C1"/>
    <w:rsid w:val="007A5553"/>
    <w:rsid w:val="007A7EF6"/>
    <w:rsid w:val="007B04BC"/>
    <w:rsid w:val="007B2233"/>
    <w:rsid w:val="007B3C8E"/>
    <w:rsid w:val="007B4318"/>
    <w:rsid w:val="007C66FC"/>
    <w:rsid w:val="007C692B"/>
    <w:rsid w:val="007D2926"/>
    <w:rsid w:val="007D4827"/>
    <w:rsid w:val="007D4B72"/>
    <w:rsid w:val="007D5637"/>
    <w:rsid w:val="007D7F79"/>
    <w:rsid w:val="007F1224"/>
    <w:rsid w:val="007F6D5F"/>
    <w:rsid w:val="00800C74"/>
    <w:rsid w:val="00804311"/>
    <w:rsid w:val="00805424"/>
    <w:rsid w:val="008062A0"/>
    <w:rsid w:val="008065A7"/>
    <w:rsid w:val="00806954"/>
    <w:rsid w:val="008168D9"/>
    <w:rsid w:val="008234C2"/>
    <w:rsid w:val="00824555"/>
    <w:rsid w:val="008248B4"/>
    <w:rsid w:val="00825D16"/>
    <w:rsid w:val="008265AD"/>
    <w:rsid w:val="0082699F"/>
    <w:rsid w:val="00833461"/>
    <w:rsid w:val="00834E0F"/>
    <w:rsid w:val="0083562D"/>
    <w:rsid w:val="008422F0"/>
    <w:rsid w:val="0084282D"/>
    <w:rsid w:val="0084587E"/>
    <w:rsid w:val="00852BB1"/>
    <w:rsid w:val="008538FB"/>
    <w:rsid w:val="0085556D"/>
    <w:rsid w:val="008620D9"/>
    <w:rsid w:val="008622F0"/>
    <w:rsid w:val="0086267E"/>
    <w:rsid w:val="00864E10"/>
    <w:rsid w:val="008658DA"/>
    <w:rsid w:val="00865FB6"/>
    <w:rsid w:val="008727C1"/>
    <w:rsid w:val="0087292F"/>
    <w:rsid w:val="00877A71"/>
    <w:rsid w:val="008823F6"/>
    <w:rsid w:val="00882F7B"/>
    <w:rsid w:val="0089047F"/>
    <w:rsid w:val="00890645"/>
    <w:rsid w:val="00894D55"/>
    <w:rsid w:val="008A0E83"/>
    <w:rsid w:val="008A4B9B"/>
    <w:rsid w:val="008A752E"/>
    <w:rsid w:val="008C5FED"/>
    <w:rsid w:val="008C66CD"/>
    <w:rsid w:val="008D47BC"/>
    <w:rsid w:val="008D488E"/>
    <w:rsid w:val="008E07EC"/>
    <w:rsid w:val="008E0975"/>
    <w:rsid w:val="008E2060"/>
    <w:rsid w:val="008E7ADC"/>
    <w:rsid w:val="008F0340"/>
    <w:rsid w:val="008F41DC"/>
    <w:rsid w:val="008F690E"/>
    <w:rsid w:val="008F7FC4"/>
    <w:rsid w:val="009029F0"/>
    <w:rsid w:val="0090534D"/>
    <w:rsid w:val="0090551C"/>
    <w:rsid w:val="00915E6F"/>
    <w:rsid w:val="00917169"/>
    <w:rsid w:val="00920CED"/>
    <w:rsid w:val="00924D21"/>
    <w:rsid w:val="009377B2"/>
    <w:rsid w:val="00940F35"/>
    <w:rsid w:val="00944CE7"/>
    <w:rsid w:val="009476AB"/>
    <w:rsid w:val="009510AE"/>
    <w:rsid w:val="00951C1D"/>
    <w:rsid w:val="00953077"/>
    <w:rsid w:val="00953A9D"/>
    <w:rsid w:val="0095619F"/>
    <w:rsid w:val="00956F08"/>
    <w:rsid w:val="009659AC"/>
    <w:rsid w:val="00965AD9"/>
    <w:rsid w:val="00965EF7"/>
    <w:rsid w:val="00973193"/>
    <w:rsid w:val="00973F60"/>
    <w:rsid w:val="00974A97"/>
    <w:rsid w:val="00981DC0"/>
    <w:rsid w:val="0098444F"/>
    <w:rsid w:val="00986AA7"/>
    <w:rsid w:val="00996617"/>
    <w:rsid w:val="0099702B"/>
    <w:rsid w:val="009A18BA"/>
    <w:rsid w:val="009A66F3"/>
    <w:rsid w:val="009B0A08"/>
    <w:rsid w:val="009B3E9D"/>
    <w:rsid w:val="009B48BD"/>
    <w:rsid w:val="009B5FA2"/>
    <w:rsid w:val="009C1A4A"/>
    <w:rsid w:val="009C3644"/>
    <w:rsid w:val="009C6E0E"/>
    <w:rsid w:val="009D5227"/>
    <w:rsid w:val="009E1AEF"/>
    <w:rsid w:val="009E226E"/>
    <w:rsid w:val="009E5F2B"/>
    <w:rsid w:val="009E64DB"/>
    <w:rsid w:val="009F56F4"/>
    <w:rsid w:val="009F64C3"/>
    <w:rsid w:val="00A01EF1"/>
    <w:rsid w:val="00A0670B"/>
    <w:rsid w:val="00A11CAA"/>
    <w:rsid w:val="00A143E7"/>
    <w:rsid w:val="00A14D54"/>
    <w:rsid w:val="00A15FAA"/>
    <w:rsid w:val="00A17692"/>
    <w:rsid w:val="00A27934"/>
    <w:rsid w:val="00A27CEC"/>
    <w:rsid w:val="00A3042D"/>
    <w:rsid w:val="00A36254"/>
    <w:rsid w:val="00A377C2"/>
    <w:rsid w:val="00A41650"/>
    <w:rsid w:val="00A466FA"/>
    <w:rsid w:val="00A509D7"/>
    <w:rsid w:val="00A564AF"/>
    <w:rsid w:val="00A659E0"/>
    <w:rsid w:val="00A70556"/>
    <w:rsid w:val="00A718B8"/>
    <w:rsid w:val="00A86538"/>
    <w:rsid w:val="00A9076A"/>
    <w:rsid w:val="00A94FDC"/>
    <w:rsid w:val="00A9610E"/>
    <w:rsid w:val="00A96FD2"/>
    <w:rsid w:val="00AA01A2"/>
    <w:rsid w:val="00AA75F9"/>
    <w:rsid w:val="00AC3520"/>
    <w:rsid w:val="00AC5A3A"/>
    <w:rsid w:val="00AD1A28"/>
    <w:rsid w:val="00AD7AB9"/>
    <w:rsid w:val="00B00358"/>
    <w:rsid w:val="00B016D9"/>
    <w:rsid w:val="00B100CE"/>
    <w:rsid w:val="00B1149F"/>
    <w:rsid w:val="00B132CF"/>
    <w:rsid w:val="00B17BFA"/>
    <w:rsid w:val="00B20CA1"/>
    <w:rsid w:val="00B210C8"/>
    <w:rsid w:val="00B2405C"/>
    <w:rsid w:val="00B2417E"/>
    <w:rsid w:val="00B273AA"/>
    <w:rsid w:val="00B30438"/>
    <w:rsid w:val="00B351D8"/>
    <w:rsid w:val="00B40BA9"/>
    <w:rsid w:val="00B42E6E"/>
    <w:rsid w:val="00B4396F"/>
    <w:rsid w:val="00B44F17"/>
    <w:rsid w:val="00B526C0"/>
    <w:rsid w:val="00B527BA"/>
    <w:rsid w:val="00B62D80"/>
    <w:rsid w:val="00B63FE0"/>
    <w:rsid w:val="00B71322"/>
    <w:rsid w:val="00B75A4B"/>
    <w:rsid w:val="00B8309E"/>
    <w:rsid w:val="00B852D5"/>
    <w:rsid w:val="00B94B8D"/>
    <w:rsid w:val="00BA2D4C"/>
    <w:rsid w:val="00BA36B4"/>
    <w:rsid w:val="00BA744A"/>
    <w:rsid w:val="00BB1ED2"/>
    <w:rsid w:val="00BB4251"/>
    <w:rsid w:val="00BB4A33"/>
    <w:rsid w:val="00BB541A"/>
    <w:rsid w:val="00BB793A"/>
    <w:rsid w:val="00BC481B"/>
    <w:rsid w:val="00BC7A9F"/>
    <w:rsid w:val="00BD21E9"/>
    <w:rsid w:val="00BD30AC"/>
    <w:rsid w:val="00BD3E87"/>
    <w:rsid w:val="00BD576C"/>
    <w:rsid w:val="00BE1E6C"/>
    <w:rsid w:val="00BF168B"/>
    <w:rsid w:val="00BF33B5"/>
    <w:rsid w:val="00BF3B91"/>
    <w:rsid w:val="00BF5664"/>
    <w:rsid w:val="00C002E2"/>
    <w:rsid w:val="00C00E88"/>
    <w:rsid w:val="00C01336"/>
    <w:rsid w:val="00C02A4B"/>
    <w:rsid w:val="00C03223"/>
    <w:rsid w:val="00C0582F"/>
    <w:rsid w:val="00C103DD"/>
    <w:rsid w:val="00C10425"/>
    <w:rsid w:val="00C13BA6"/>
    <w:rsid w:val="00C148D2"/>
    <w:rsid w:val="00C15034"/>
    <w:rsid w:val="00C17D48"/>
    <w:rsid w:val="00C2281C"/>
    <w:rsid w:val="00C253A5"/>
    <w:rsid w:val="00C27E02"/>
    <w:rsid w:val="00C34BC1"/>
    <w:rsid w:val="00C36099"/>
    <w:rsid w:val="00C4023C"/>
    <w:rsid w:val="00C403F0"/>
    <w:rsid w:val="00C416CA"/>
    <w:rsid w:val="00C43FC0"/>
    <w:rsid w:val="00C44264"/>
    <w:rsid w:val="00C44B29"/>
    <w:rsid w:val="00C44DC3"/>
    <w:rsid w:val="00C46497"/>
    <w:rsid w:val="00C53104"/>
    <w:rsid w:val="00C531A2"/>
    <w:rsid w:val="00C54232"/>
    <w:rsid w:val="00C54F49"/>
    <w:rsid w:val="00C5717D"/>
    <w:rsid w:val="00C632EE"/>
    <w:rsid w:val="00C7089B"/>
    <w:rsid w:val="00C70D94"/>
    <w:rsid w:val="00C76EF2"/>
    <w:rsid w:val="00C80D43"/>
    <w:rsid w:val="00C81427"/>
    <w:rsid w:val="00C84A7A"/>
    <w:rsid w:val="00C87695"/>
    <w:rsid w:val="00C913AA"/>
    <w:rsid w:val="00C919D7"/>
    <w:rsid w:val="00C94E4B"/>
    <w:rsid w:val="00C976D0"/>
    <w:rsid w:val="00CB7181"/>
    <w:rsid w:val="00CC0EB1"/>
    <w:rsid w:val="00CC108C"/>
    <w:rsid w:val="00CC55E0"/>
    <w:rsid w:val="00CC5822"/>
    <w:rsid w:val="00CC647A"/>
    <w:rsid w:val="00CC67BB"/>
    <w:rsid w:val="00CD01F0"/>
    <w:rsid w:val="00CD09B8"/>
    <w:rsid w:val="00CE1745"/>
    <w:rsid w:val="00CE4556"/>
    <w:rsid w:val="00CE78C9"/>
    <w:rsid w:val="00CE7A60"/>
    <w:rsid w:val="00CE7FEC"/>
    <w:rsid w:val="00CF2903"/>
    <w:rsid w:val="00CF72B3"/>
    <w:rsid w:val="00D040EA"/>
    <w:rsid w:val="00D169CF"/>
    <w:rsid w:val="00D24183"/>
    <w:rsid w:val="00D26325"/>
    <w:rsid w:val="00D30451"/>
    <w:rsid w:val="00D315B9"/>
    <w:rsid w:val="00D32D45"/>
    <w:rsid w:val="00D44D04"/>
    <w:rsid w:val="00D51317"/>
    <w:rsid w:val="00D54D4D"/>
    <w:rsid w:val="00D55E94"/>
    <w:rsid w:val="00D607A5"/>
    <w:rsid w:val="00D728B9"/>
    <w:rsid w:val="00D74918"/>
    <w:rsid w:val="00D768FE"/>
    <w:rsid w:val="00D83443"/>
    <w:rsid w:val="00D872BD"/>
    <w:rsid w:val="00D8765A"/>
    <w:rsid w:val="00D876FF"/>
    <w:rsid w:val="00D93589"/>
    <w:rsid w:val="00D959B3"/>
    <w:rsid w:val="00DA10D0"/>
    <w:rsid w:val="00DA71CE"/>
    <w:rsid w:val="00DB2B00"/>
    <w:rsid w:val="00DB6620"/>
    <w:rsid w:val="00DC63E7"/>
    <w:rsid w:val="00DD0C8B"/>
    <w:rsid w:val="00DD4C55"/>
    <w:rsid w:val="00DD7AE3"/>
    <w:rsid w:val="00DE067A"/>
    <w:rsid w:val="00DE151E"/>
    <w:rsid w:val="00DE2C80"/>
    <w:rsid w:val="00DE5092"/>
    <w:rsid w:val="00DE6EE4"/>
    <w:rsid w:val="00DE7567"/>
    <w:rsid w:val="00DE7A92"/>
    <w:rsid w:val="00DF066D"/>
    <w:rsid w:val="00E0108C"/>
    <w:rsid w:val="00E06C0B"/>
    <w:rsid w:val="00E1044B"/>
    <w:rsid w:val="00E138E2"/>
    <w:rsid w:val="00E14E62"/>
    <w:rsid w:val="00E1754F"/>
    <w:rsid w:val="00E2201A"/>
    <w:rsid w:val="00E253F8"/>
    <w:rsid w:val="00E25FBC"/>
    <w:rsid w:val="00E317EC"/>
    <w:rsid w:val="00E32205"/>
    <w:rsid w:val="00E336C2"/>
    <w:rsid w:val="00E420CE"/>
    <w:rsid w:val="00E43B7C"/>
    <w:rsid w:val="00E45AFF"/>
    <w:rsid w:val="00E47596"/>
    <w:rsid w:val="00E52F79"/>
    <w:rsid w:val="00E530E7"/>
    <w:rsid w:val="00E63335"/>
    <w:rsid w:val="00E63701"/>
    <w:rsid w:val="00E6745A"/>
    <w:rsid w:val="00E67581"/>
    <w:rsid w:val="00E71794"/>
    <w:rsid w:val="00E72C15"/>
    <w:rsid w:val="00E72E96"/>
    <w:rsid w:val="00E77376"/>
    <w:rsid w:val="00E82A59"/>
    <w:rsid w:val="00E87311"/>
    <w:rsid w:val="00E87F98"/>
    <w:rsid w:val="00E972DD"/>
    <w:rsid w:val="00EA1678"/>
    <w:rsid w:val="00EA3988"/>
    <w:rsid w:val="00EA4A8A"/>
    <w:rsid w:val="00EB048B"/>
    <w:rsid w:val="00EB3161"/>
    <w:rsid w:val="00EB3D1B"/>
    <w:rsid w:val="00EB5EC2"/>
    <w:rsid w:val="00EB63A6"/>
    <w:rsid w:val="00EC502F"/>
    <w:rsid w:val="00EC53AC"/>
    <w:rsid w:val="00ED2CE6"/>
    <w:rsid w:val="00ED321F"/>
    <w:rsid w:val="00ED4FA1"/>
    <w:rsid w:val="00EE2E60"/>
    <w:rsid w:val="00EE2E66"/>
    <w:rsid w:val="00EE5609"/>
    <w:rsid w:val="00EE6882"/>
    <w:rsid w:val="00EE7F6C"/>
    <w:rsid w:val="00EF195B"/>
    <w:rsid w:val="00EF1AFE"/>
    <w:rsid w:val="00EF3185"/>
    <w:rsid w:val="00F03602"/>
    <w:rsid w:val="00F1171F"/>
    <w:rsid w:val="00F16B8E"/>
    <w:rsid w:val="00F23FA5"/>
    <w:rsid w:val="00F2731F"/>
    <w:rsid w:val="00F32870"/>
    <w:rsid w:val="00F377CB"/>
    <w:rsid w:val="00F40ACF"/>
    <w:rsid w:val="00F42F2C"/>
    <w:rsid w:val="00F452AE"/>
    <w:rsid w:val="00F460C5"/>
    <w:rsid w:val="00F50595"/>
    <w:rsid w:val="00F6202E"/>
    <w:rsid w:val="00F6342E"/>
    <w:rsid w:val="00F71C7B"/>
    <w:rsid w:val="00F74253"/>
    <w:rsid w:val="00F80B6E"/>
    <w:rsid w:val="00F82559"/>
    <w:rsid w:val="00F828C8"/>
    <w:rsid w:val="00F92266"/>
    <w:rsid w:val="00F968AF"/>
    <w:rsid w:val="00F97E03"/>
    <w:rsid w:val="00FA16C8"/>
    <w:rsid w:val="00FA1F8A"/>
    <w:rsid w:val="00FA291A"/>
    <w:rsid w:val="00FA7733"/>
    <w:rsid w:val="00FB5E70"/>
    <w:rsid w:val="00FC320C"/>
    <w:rsid w:val="00FC32E0"/>
    <w:rsid w:val="00FC3570"/>
    <w:rsid w:val="00FC6F5A"/>
    <w:rsid w:val="00FD629E"/>
    <w:rsid w:val="00FE29F3"/>
    <w:rsid w:val="00FE4931"/>
    <w:rsid w:val="00FE615B"/>
    <w:rsid w:val="00FE65BE"/>
    <w:rsid w:val="00FF4CD6"/>
    <w:rsid w:val="00FF5AE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B526C0"/>
    <w:rPr>
      <w:rFonts w:eastAsiaTheme="minorEastAsia"/>
      <w:lang w:val="nl-NL" w:eastAsia="nl-NL"/>
    </w:rPr>
  </w:style>
  <w:style w:type="paragraph" w:styleId="Heading1">
    <w:name w:val="heading 1"/>
    <w:basedOn w:val="Normal"/>
    <w:next w:val="Normal"/>
    <w:link w:val="Heading1Char"/>
    <w:qFormat/>
    <w:rsid w:val="0031013B"/>
    <w:pPr>
      <w:keepNext/>
      <w:spacing w:before="240" w:after="60" w:line="240" w:lineRule="auto"/>
      <w:outlineLvl w:val="0"/>
    </w:pPr>
    <w:rPr>
      <w:rFonts w:ascii="Arial" w:eastAsia="Times New Roman" w:hAnsi="Arial" w:cs="Arial"/>
      <w:b/>
      <w:bCs/>
      <w:kern w:val="32"/>
      <w:sz w:val="32"/>
      <w:szCs w:val="32"/>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B526C0"/>
    <w:pPr>
      <w:suppressAutoHyphens/>
      <w:spacing w:after="120" w:line="240" w:lineRule="atLeast"/>
      <w:ind w:left="1134" w:right="1134"/>
      <w:jc w:val="both"/>
    </w:pPr>
    <w:rPr>
      <w:rFonts w:ascii="Times New Roman" w:eastAsia="Malgun Gothic" w:hAnsi="Times New Roman" w:cs="Times New Roman"/>
      <w:sz w:val="20"/>
      <w:szCs w:val="20"/>
      <w:lang w:val="en-US" w:eastAsia="en-US"/>
    </w:rPr>
  </w:style>
  <w:style w:type="character" w:styleId="FootnoteReference">
    <w:name w:val="footnote reference"/>
    <w:aliases w:val="4_G"/>
    <w:qFormat/>
    <w:rsid w:val="00B526C0"/>
    <w:rPr>
      <w:rFonts w:ascii="Times New Roman" w:hAnsi="Times New Roman"/>
      <w:sz w:val="18"/>
      <w:vertAlign w:val="superscript"/>
    </w:rPr>
  </w:style>
  <w:style w:type="paragraph" w:customStyle="1" w:styleId="H1G">
    <w:name w:val="_ H_1_G"/>
    <w:basedOn w:val="Normal"/>
    <w:next w:val="Normal"/>
    <w:link w:val="H1GChar"/>
    <w:rsid w:val="00B526C0"/>
    <w:pPr>
      <w:keepNext/>
      <w:keepLines/>
      <w:tabs>
        <w:tab w:val="right" w:pos="851"/>
      </w:tabs>
      <w:suppressAutoHyphens/>
      <w:spacing w:before="360" w:after="240" w:line="270" w:lineRule="exact"/>
      <w:ind w:left="1134" w:right="1134" w:hanging="1134"/>
    </w:pPr>
    <w:rPr>
      <w:rFonts w:ascii="Times New Roman" w:eastAsia="Malgun Gothic" w:hAnsi="Times New Roman" w:cs="Times New Roman"/>
      <w:b/>
      <w:sz w:val="24"/>
      <w:szCs w:val="20"/>
      <w:lang w:val="en-US" w:eastAsia="en-US"/>
    </w:rPr>
  </w:style>
  <w:style w:type="character" w:customStyle="1" w:styleId="H1GChar">
    <w:name w:val="_ H_1_G Char"/>
    <w:link w:val="H1G"/>
    <w:locked/>
    <w:rsid w:val="00B526C0"/>
    <w:rPr>
      <w:rFonts w:ascii="Times New Roman" w:eastAsia="Malgun Gothic" w:hAnsi="Times New Roman" w:cs="Times New Roman"/>
      <w:b/>
      <w:sz w:val="24"/>
      <w:szCs w:val="20"/>
    </w:rPr>
  </w:style>
  <w:style w:type="character" w:customStyle="1" w:styleId="SingleTxtGChar">
    <w:name w:val="_ Single Txt_G Char"/>
    <w:link w:val="SingleTxtG"/>
    <w:locked/>
    <w:rsid w:val="00B526C0"/>
    <w:rPr>
      <w:rFonts w:ascii="Times New Roman" w:eastAsia="Malgun Gothic" w:hAnsi="Times New Roman" w:cs="Times New Roman"/>
      <w:sz w:val="20"/>
      <w:szCs w:val="20"/>
    </w:rPr>
  </w:style>
  <w:style w:type="paragraph" w:styleId="ListParagraph">
    <w:name w:val="List Paragraph"/>
    <w:basedOn w:val="Normal"/>
    <w:uiPriority w:val="34"/>
    <w:qFormat/>
    <w:rsid w:val="00E972DD"/>
    <w:pPr>
      <w:ind w:left="720"/>
      <w:contextualSpacing/>
      <w:jc w:val="both"/>
    </w:pPr>
    <w:rPr>
      <w:rFonts w:ascii="Arial" w:eastAsia="Calibri" w:hAnsi="Arial" w:cs="Arial"/>
      <w:sz w:val="24"/>
      <w:szCs w:val="24"/>
      <w:lang w:val="mn-MN"/>
    </w:rPr>
  </w:style>
  <w:style w:type="paragraph" w:styleId="NormalWeb">
    <w:name w:val="Normal (Web)"/>
    <w:basedOn w:val="Normal"/>
    <w:uiPriority w:val="99"/>
    <w:unhideWhenUsed/>
    <w:rsid w:val="00461CCD"/>
    <w:pPr>
      <w:spacing w:before="100" w:beforeAutospacing="1" w:after="100" w:afterAutospacing="1" w:line="240" w:lineRule="auto"/>
      <w:ind w:firstLine="420"/>
      <w:jc w:val="both"/>
    </w:pPr>
    <w:rPr>
      <w:rFonts w:ascii="SimSun" w:eastAsia="SimSun" w:hAnsi="SimSun" w:cs="SimSun"/>
      <w:sz w:val="24"/>
      <w:szCs w:val="24"/>
      <w:lang w:val="mn-MN" w:eastAsia="zh-CN"/>
    </w:rPr>
  </w:style>
  <w:style w:type="paragraph" w:styleId="FootnoteText">
    <w:name w:val="footnote text"/>
    <w:basedOn w:val="Normal"/>
    <w:link w:val="FootnoteTextChar"/>
    <w:uiPriority w:val="99"/>
    <w:semiHidden/>
    <w:rsid w:val="00D607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D607A5"/>
    <w:rPr>
      <w:rFonts w:ascii="Times New Roman" w:eastAsia="Times New Roman" w:hAnsi="Times New Roman" w:cs="Times New Roman"/>
      <w:sz w:val="20"/>
      <w:szCs w:val="20"/>
      <w:lang w:val="nl-NL" w:eastAsia="nl-NL"/>
    </w:rPr>
  </w:style>
  <w:style w:type="character" w:customStyle="1" w:styleId="hps">
    <w:name w:val="hps"/>
    <w:rsid w:val="00BA2D4C"/>
    <w:rPr>
      <w:rFonts w:cs="Times New Roman"/>
    </w:rPr>
  </w:style>
  <w:style w:type="paragraph" w:customStyle="1" w:styleId="HChG">
    <w:name w:val="_ H _Ch_G"/>
    <w:basedOn w:val="Normal"/>
    <w:next w:val="Normal"/>
    <w:link w:val="HChGChar"/>
    <w:rsid w:val="00B20CA1"/>
    <w:pPr>
      <w:keepNext/>
      <w:keepLines/>
      <w:tabs>
        <w:tab w:val="right" w:pos="851"/>
      </w:tabs>
      <w:suppressAutoHyphens/>
      <w:spacing w:before="360" w:after="240" w:line="300" w:lineRule="exact"/>
      <w:ind w:left="1134" w:right="1134" w:hanging="1134"/>
    </w:pPr>
    <w:rPr>
      <w:rFonts w:ascii="Times New Roman" w:eastAsia="Malgun Gothic" w:hAnsi="Times New Roman" w:cs="Times New Roman"/>
      <w:b/>
      <w:sz w:val="28"/>
      <w:szCs w:val="20"/>
      <w:lang w:eastAsia="en-US"/>
    </w:rPr>
  </w:style>
  <w:style w:type="character" w:customStyle="1" w:styleId="HChGChar">
    <w:name w:val="_ H _Ch_G Char"/>
    <w:link w:val="HChG"/>
    <w:rsid w:val="00B20CA1"/>
    <w:rPr>
      <w:rFonts w:ascii="Times New Roman" w:eastAsia="Malgun Gothic" w:hAnsi="Times New Roman" w:cs="Times New Roman"/>
      <w:b/>
      <w:sz w:val="28"/>
      <w:szCs w:val="20"/>
    </w:rPr>
  </w:style>
  <w:style w:type="character" w:styleId="Strong">
    <w:name w:val="Strong"/>
    <w:basedOn w:val="DefaultParagraphFont"/>
    <w:uiPriority w:val="22"/>
    <w:qFormat/>
    <w:rsid w:val="009A66F3"/>
    <w:rPr>
      <w:b/>
      <w:bCs/>
    </w:rPr>
  </w:style>
  <w:style w:type="character" w:customStyle="1" w:styleId="Heading1Char">
    <w:name w:val="Heading 1 Char"/>
    <w:basedOn w:val="DefaultParagraphFont"/>
    <w:link w:val="Heading1"/>
    <w:rsid w:val="0031013B"/>
    <w:rPr>
      <w:rFonts w:ascii="Arial" w:eastAsia="Times New Roman" w:hAnsi="Arial" w:cs="Arial"/>
      <w:b/>
      <w:bCs/>
      <w:kern w:val="32"/>
      <w:sz w:val="32"/>
      <w:szCs w:val="32"/>
      <w:lang w:val="en-NZ"/>
    </w:rPr>
  </w:style>
  <w:style w:type="paragraph" w:styleId="Title">
    <w:name w:val="Title"/>
    <w:basedOn w:val="Normal"/>
    <w:next w:val="Normal"/>
    <w:link w:val="TitleChar"/>
    <w:uiPriority w:val="10"/>
    <w:qFormat/>
    <w:rsid w:val="003101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31013B"/>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31013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013B"/>
    <w:rPr>
      <w:rFonts w:ascii="Lucida Grande" w:eastAsiaTheme="minorEastAsia" w:hAnsi="Lucida Grande" w:cs="Lucida Grande"/>
      <w:sz w:val="18"/>
      <w:szCs w:val="18"/>
      <w:lang w:val="nl-NL" w:eastAsia="nl-NL"/>
    </w:rPr>
  </w:style>
  <w:style w:type="character" w:styleId="CommentReference">
    <w:name w:val="annotation reference"/>
    <w:basedOn w:val="DefaultParagraphFont"/>
    <w:uiPriority w:val="99"/>
    <w:semiHidden/>
    <w:unhideWhenUsed/>
    <w:rsid w:val="0031145C"/>
    <w:rPr>
      <w:sz w:val="18"/>
      <w:szCs w:val="18"/>
    </w:rPr>
  </w:style>
  <w:style w:type="paragraph" w:styleId="CommentText">
    <w:name w:val="annotation text"/>
    <w:basedOn w:val="Normal"/>
    <w:link w:val="CommentTextChar"/>
    <w:uiPriority w:val="99"/>
    <w:semiHidden/>
    <w:unhideWhenUsed/>
    <w:rsid w:val="0031145C"/>
    <w:pPr>
      <w:spacing w:line="240" w:lineRule="auto"/>
    </w:pPr>
    <w:rPr>
      <w:sz w:val="24"/>
      <w:szCs w:val="24"/>
    </w:rPr>
  </w:style>
  <w:style w:type="character" w:customStyle="1" w:styleId="CommentTextChar">
    <w:name w:val="Comment Text Char"/>
    <w:basedOn w:val="DefaultParagraphFont"/>
    <w:link w:val="CommentText"/>
    <w:uiPriority w:val="99"/>
    <w:semiHidden/>
    <w:rsid w:val="0031145C"/>
    <w:rPr>
      <w:rFonts w:eastAsiaTheme="minorEastAsia"/>
      <w:sz w:val="24"/>
      <w:szCs w:val="24"/>
      <w:lang w:val="nl-NL" w:eastAsia="nl-NL"/>
    </w:rPr>
  </w:style>
  <w:style w:type="paragraph" w:styleId="CommentSubject">
    <w:name w:val="annotation subject"/>
    <w:basedOn w:val="CommentText"/>
    <w:next w:val="CommentText"/>
    <w:link w:val="CommentSubjectChar"/>
    <w:uiPriority w:val="99"/>
    <w:semiHidden/>
    <w:unhideWhenUsed/>
    <w:rsid w:val="0031145C"/>
    <w:rPr>
      <w:b/>
      <w:bCs/>
      <w:sz w:val="20"/>
      <w:szCs w:val="20"/>
    </w:rPr>
  </w:style>
  <w:style w:type="character" w:customStyle="1" w:styleId="CommentSubjectChar">
    <w:name w:val="Comment Subject Char"/>
    <w:basedOn w:val="CommentTextChar"/>
    <w:link w:val="CommentSubject"/>
    <w:uiPriority w:val="99"/>
    <w:semiHidden/>
    <w:rsid w:val="0031145C"/>
    <w:rPr>
      <w:rFonts w:eastAsiaTheme="minorEastAsia"/>
      <w:b/>
      <w:bCs/>
      <w:sz w:val="20"/>
      <w:szCs w:val="20"/>
      <w:lang w:val="nl-NL" w:eastAsia="nl-NL"/>
    </w:rPr>
  </w:style>
  <w:style w:type="paragraph" w:styleId="Revision">
    <w:name w:val="Revision"/>
    <w:hidden/>
    <w:uiPriority w:val="99"/>
    <w:semiHidden/>
    <w:rsid w:val="007D7F79"/>
    <w:pPr>
      <w:spacing w:after="0" w:line="240" w:lineRule="auto"/>
    </w:pPr>
    <w:rPr>
      <w:rFonts w:eastAsiaTheme="minorEastAsia"/>
      <w:lang w:val="nl-NL" w:eastAsia="nl-NL"/>
    </w:rPr>
  </w:style>
  <w:style w:type="character" w:customStyle="1" w:styleId="apple-converted-space">
    <w:name w:val="apple-converted-space"/>
    <w:basedOn w:val="DefaultParagraphFont"/>
    <w:rsid w:val="00917169"/>
  </w:style>
  <w:style w:type="paragraph" w:styleId="Footer">
    <w:name w:val="footer"/>
    <w:basedOn w:val="Normal"/>
    <w:link w:val="FooterChar"/>
    <w:uiPriority w:val="99"/>
    <w:unhideWhenUsed/>
    <w:rsid w:val="00391859"/>
    <w:pPr>
      <w:tabs>
        <w:tab w:val="center" w:pos="4320"/>
        <w:tab w:val="right" w:pos="8640"/>
      </w:tabs>
      <w:spacing w:after="0" w:line="240" w:lineRule="auto"/>
    </w:pPr>
  </w:style>
  <w:style w:type="character" w:customStyle="1" w:styleId="FooterChar">
    <w:name w:val="Footer Char"/>
    <w:basedOn w:val="DefaultParagraphFont"/>
    <w:link w:val="Footer"/>
    <w:uiPriority w:val="99"/>
    <w:rsid w:val="00391859"/>
    <w:rPr>
      <w:rFonts w:eastAsiaTheme="minorEastAsia"/>
      <w:lang w:val="nl-NL" w:eastAsia="nl-NL"/>
    </w:rPr>
  </w:style>
  <w:style w:type="character" w:styleId="PageNumber">
    <w:name w:val="page number"/>
    <w:basedOn w:val="DefaultParagraphFont"/>
    <w:uiPriority w:val="99"/>
    <w:semiHidden/>
    <w:unhideWhenUsed/>
    <w:rsid w:val="00391859"/>
  </w:style>
  <w:style w:type="paragraph" w:styleId="Header">
    <w:name w:val="header"/>
    <w:basedOn w:val="Normal"/>
    <w:link w:val="HeaderChar"/>
    <w:uiPriority w:val="99"/>
    <w:unhideWhenUsed/>
    <w:rsid w:val="00391859"/>
    <w:pPr>
      <w:tabs>
        <w:tab w:val="center" w:pos="4320"/>
        <w:tab w:val="right" w:pos="8640"/>
      </w:tabs>
      <w:spacing w:after="0" w:line="240" w:lineRule="auto"/>
    </w:pPr>
  </w:style>
  <w:style w:type="character" w:customStyle="1" w:styleId="HeaderChar">
    <w:name w:val="Header Char"/>
    <w:basedOn w:val="DefaultParagraphFont"/>
    <w:link w:val="Header"/>
    <w:uiPriority w:val="99"/>
    <w:rsid w:val="00391859"/>
    <w:rPr>
      <w:rFonts w:eastAsiaTheme="minorEastAsia"/>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B526C0"/>
    <w:rPr>
      <w:rFonts w:eastAsiaTheme="minorEastAsia"/>
      <w:lang w:val="nl-NL" w:eastAsia="nl-NL"/>
    </w:rPr>
  </w:style>
  <w:style w:type="paragraph" w:styleId="Heading1">
    <w:name w:val="heading 1"/>
    <w:basedOn w:val="Normal"/>
    <w:next w:val="Normal"/>
    <w:link w:val="Heading1Char"/>
    <w:qFormat/>
    <w:rsid w:val="0031013B"/>
    <w:pPr>
      <w:keepNext/>
      <w:spacing w:before="240" w:after="60" w:line="240" w:lineRule="auto"/>
      <w:outlineLvl w:val="0"/>
    </w:pPr>
    <w:rPr>
      <w:rFonts w:ascii="Arial" w:eastAsia="Times New Roman" w:hAnsi="Arial" w:cs="Arial"/>
      <w:b/>
      <w:bCs/>
      <w:kern w:val="32"/>
      <w:sz w:val="32"/>
      <w:szCs w:val="32"/>
      <w:lang w:val="en-NZ"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rsid w:val="00B526C0"/>
    <w:pPr>
      <w:suppressAutoHyphens/>
      <w:spacing w:after="120" w:line="240" w:lineRule="atLeast"/>
      <w:ind w:left="1134" w:right="1134"/>
      <w:jc w:val="both"/>
    </w:pPr>
    <w:rPr>
      <w:rFonts w:ascii="Times New Roman" w:eastAsia="Malgun Gothic" w:hAnsi="Times New Roman" w:cs="Times New Roman"/>
      <w:sz w:val="20"/>
      <w:szCs w:val="20"/>
      <w:lang w:val="en-US" w:eastAsia="en-US"/>
    </w:rPr>
  </w:style>
  <w:style w:type="character" w:styleId="FootnoteReference">
    <w:name w:val="footnote reference"/>
    <w:aliases w:val="4_G"/>
    <w:qFormat/>
    <w:rsid w:val="00B526C0"/>
    <w:rPr>
      <w:rFonts w:ascii="Times New Roman" w:hAnsi="Times New Roman"/>
      <w:sz w:val="18"/>
      <w:vertAlign w:val="superscript"/>
    </w:rPr>
  </w:style>
  <w:style w:type="paragraph" w:customStyle="1" w:styleId="H1G">
    <w:name w:val="_ H_1_G"/>
    <w:basedOn w:val="Normal"/>
    <w:next w:val="Normal"/>
    <w:link w:val="H1GChar"/>
    <w:rsid w:val="00B526C0"/>
    <w:pPr>
      <w:keepNext/>
      <w:keepLines/>
      <w:tabs>
        <w:tab w:val="right" w:pos="851"/>
      </w:tabs>
      <w:suppressAutoHyphens/>
      <w:spacing w:before="360" w:after="240" w:line="270" w:lineRule="exact"/>
      <w:ind w:left="1134" w:right="1134" w:hanging="1134"/>
    </w:pPr>
    <w:rPr>
      <w:rFonts w:ascii="Times New Roman" w:eastAsia="Malgun Gothic" w:hAnsi="Times New Roman" w:cs="Times New Roman"/>
      <w:b/>
      <w:sz w:val="24"/>
      <w:szCs w:val="20"/>
      <w:lang w:val="en-US" w:eastAsia="en-US"/>
    </w:rPr>
  </w:style>
  <w:style w:type="character" w:customStyle="1" w:styleId="H1GChar">
    <w:name w:val="_ H_1_G Char"/>
    <w:link w:val="H1G"/>
    <w:locked/>
    <w:rsid w:val="00B526C0"/>
    <w:rPr>
      <w:rFonts w:ascii="Times New Roman" w:eastAsia="Malgun Gothic" w:hAnsi="Times New Roman" w:cs="Times New Roman"/>
      <w:b/>
      <w:sz w:val="24"/>
      <w:szCs w:val="20"/>
    </w:rPr>
  </w:style>
  <w:style w:type="character" w:customStyle="1" w:styleId="SingleTxtGChar">
    <w:name w:val="_ Single Txt_G Char"/>
    <w:link w:val="SingleTxtG"/>
    <w:locked/>
    <w:rsid w:val="00B526C0"/>
    <w:rPr>
      <w:rFonts w:ascii="Times New Roman" w:eastAsia="Malgun Gothic" w:hAnsi="Times New Roman" w:cs="Times New Roman"/>
      <w:sz w:val="20"/>
      <w:szCs w:val="20"/>
    </w:rPr>
  </w:style>
  <w:style w:type="paragraph" w:styleId="ListParagraph">
    <w:name w:val="List Paragraph"/>
    <w:basedOn w:val="Normal"/>
    <w:uiPriority w:val="34"/>
    <w:qFormat/>
    <w:rsid w:val="00E972DD"/>
    <w:pPr>
      <w:ind w:left="720"/>
      <w:contextualSpacing/>
      <w:jc w:val="both"/>
    </w:pPr>
    <w:rPr>
      <w:rFonts w:ascii="Arial" w:eastAsia="Calibri" w:hAnsi="Arial" w:cs="Arial"/>
      <w:sz w:val="24"/>
      <w:szCs w:val="24"/>
      <w:lang w:val="mn-MN"/>
    </w:rPr>
  </w:style>
  <w:style w:type="paragraph" w:styleId="NormalWeb">
    <w:name w:val="Normal (Web)"/>
    <w:basedOn w:val="Normal"/>
    <w:uiPriority w:val="99"/>
    <w:unhideWhenUsed/>
    <w:rsid w:val="00461CCD"/>
    <w:pPr>
      <w:spacing w:before="100" w:beforeAutospacing="1" w:after="100" w:afterAutospacing="1" w:line="240" w:lineRule="auto"/>
      <w:ind w:firstLine="420"/>
      <w:jc w:val="both"/>
    </w:pPr>
    <w:rPr>
      <w:rFonts w:ascii="SimSun" w:eastAsia="SimSun" w:hAnsi="SimSun" w:cs="SimSun"/>
      <w:sz w:val="24"/>
      <w:szCs w:val="24"/>
      <w:lang w:val="mn-MN" w:eastAsia="zh-CN"/>
    </w:rPr>
  </w:style>
  <w:style w:type="paragraph" w:styleId="FootnoteText">
    <w:name w:val="footnote text"/>
    <w:basedOn w:val="Normal"/>
    <w:link w:val="FootnoteTextChar"/>
    <w:uiPriority w:val="99"/>
    <w:semiHidden/>
    <w:rsid w:val="00D607A5"/>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D607A5"/>
    <w:rPr>
      <w:rFonts w:ascii="Times New Roman" w:eastAsia="Times New Roman" w:hAnsi="Times New Roman" w:cs="Times New Roman"/>
      <w:sz w:val="20"/>
      <w:szCs w:val="20"/>
      <w:lang w:val="nl-NL" w:eastAsia="nl-NL"/>
    </w:rPr>
  </w:style>
  <w:style w:type="character" w:customStyle="1" w:styleId="hps">
    <w:name w:val="hps"/>
    <w:rsid w:val="00BA2D4C"/>
    <w:rPr>
      <w:rFonts w:cs="Times New Roman"/>
    </w:rPr>
  </w:style>
  <w:style w:type="paragraph" w:customStyle="1" w:styleId="HChG">
    <w:name w:val="_ H _Ch_G"/>
    <w:basedOn w:val="Normal"/>
    <w:next w:val="Normal"/>
    <w:link w:val="HChGChar"/>
    <w:rsid w:val="00B20CA1"/>
    <w:pPr>
      <w:keepNext/>
      <w:keepLines/>
      <w:tabs>
        <w:tab w:val="right" w:pos="851"/>
      </w:tabs>
      <w:suppressAutoHyphens/>
      <w:spacing w:before="360" w:after="240" w:line="300" w:lineRule="exact"/>
      <w:ind w:left="1134" w:right="1134" w:hanging="1134"/>
    </w:pPr>
    <w:rPr>
      <w:rFonts w:ascii="Times New Roman" w:eastAsia="Malgun Gothic" w:hAnsi="Times New Roman" w:cs="Times New Roman"/>
      <w:b/>
      <w:sz w:val="28"/>
      <w:szCs w:val="20"/>
      <w:lang w:eastAsia="en-US"/>
    </w:rPr>
  </w:style>
  <w:style w:type="character" w:customStyle="1" w:styleId="HChGChar">
    <w:name w:val="_ H _Ch_G Char"/>
    <w:link w:val="HChG"/>
    <w:rsid w:val="00B20CA1"/>
    <w:rPr>
      <w:rFonts w:ascii="Times New Roman" w:eastAsia="Malgun Gothic" w:hAnsi="Times New Roman" w:cs="Times New Roman"/>
      <w:b/>
      <w:sz w:val="28"/>
      <w:szCs w:val="20"/>
    </w:rPr>
  </w:style>
  <w:style w:type="character" w:styleId="Strong">
    <w:name w:val="Strong"/>
    <w:basedOn w:val="DefaultParagraphFont"/>
    <w:uiPriority w:val="22"/>
    <w:qFormat/>
    <w:rsid w:val="009A66F3"/>
    <w:rPr>
      <w:b/>
      <w:bCs/>
    </w:rPr>
  </w:style>
  <w:style w:type="character" w:customStyle="1" w:styleId="Heading1Char">
    <w:name w:val="Heading 1 Char"/>
    <w:basedOn w:val="DefaultParagraphFont"/>
    <w:link w:val="Heading1"/>
    <w:rsid w:val="0031013B"/>
    <w:rPr>
      <w:rFonts w:ascii="Arial" w:eastAsia="Times New Roman" w:hAnsi="Arial" w:cs="Arial"/>
      <w:b/>
      <w:bCs/>
      <w:kern w:val="32"/>
      <w:sz w:val="32"/>
      <w:szCs w:val="32"/>
      <w:lang w:val="en-NZ"/>
    </w:rPr>
  </w:style>
  <w:style w:type="paragraph" w:styleId="Title">
    <w:name w:val="Title"/>
    <w:basedOn w:val="Normal"/>
    <w:next w:val="Normal"/>
    <w:link w:val="TitleChar"/>
    <w:uiPriority w:val="10"/>
    <w:qFormat/>
    <w:rsid w:val="003101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31013B"/>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31013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013B"/>
    <w:rPr>
      <w:rFonts w:ascii="Lucida Grande" w:eastAsiaTheme="minorEastAsia" w:hAnsi="Lucida Grande" w:cs="Lucida Grande"/>
      <w:sz w:val="18"/>
      <w:szCs w:val="18"/>
      <w:lang w:val="nl-NL" w:eastAsia="nl-NL"/>
    </w:rPr>
  </w:style>
  <w:style w:type="character" w:styleId="CommentReference">
    <w:name w:val="annotation reference"/>
    <w:basedOn w:val="DefaultParagraphFont"/>
    <w:uiPriority w:val="99"/>
    <w:semiHidden/>
    <w:unhideWhenUsed/>
    <w:rsid w:val="0031145C"/>
    <w:rPr>
      <w:sz w:val="18"/>
      <w:szCs w:val="18"/>
    </w:rPr>
  </w:style>
  <w:style w:type="paragraph" w:styleId="CommentText">
    <w:name w:val="annotation text"/>
    <w:basedOn w:val="Normal"/>
    <w:link w:val="CommentTextChar"/>
    <w:uiPriority w:val="99"/>
    <w:semiHidden/>
    <w:unhideWhenUsed/>
    <w:rsid w:val="0031145C"/>
    <w:pPr>
      <w:spacing w:line="240" w:lineRule="auto"/>
    </w:pPr>
    <w:rPr>
      <w:sz w:val="24"/>
      <w:szCs w:val="24"/>
    </w:rPr>
  </w:style>
  <w:style w:type="character" w:customStyle="1" w:styleId="CommentTextChar">
    <w:name w:val="Comment Text Char"/>
    <w:basedOn w:val="DefaultParagraphFont"/>
    <w:link w:val="CommentText"/>
    <w:uiPriority w:val="99"/>
    <w:semiHidden/>
    <w:rsid w:val="0031145C"/>
    <w:rPr>
      <w:rFonts w:eastAsiaTheme="minorEastAsia"/>
      <w:sz w:val="24"/>
      <w:szCs w:val="24"/>
      <w:lang w:val="nl-NL" w:eastAsia="nl-NL"/>
    </w:rPr>
  </w:style>
  <w:style w:type="paragraph" w:styleId="CommentSubject">
    <w:name w:val="annotation subject"/>
    <w:basedOn w:val="CommentText"/>
    <w:next w:val="CommentText"/>
    <w:link w:val="CommentSubjectChar"/>
    <w:uiPriority w:val="99"/>
    <w:semiHidden/>
    <w:unhideWhenUsed/>
    <w:rsid w:val="0031145C"/>
    <w:rPr>
      <w:b/>
      <w:bCs/>
      <w:sz w:val="20"/>
      <w:szCs w:val="20"/>
    </w:rPr>
  </w:style>
  <w:style w:type="character" w:customStyle="1" w:styleId="CommentSubjectChar">
    <w:name w:val="Comment Subject Char"/>
    <w:basedOn w:val="CommentTextChar"/>
    <w:link w:val="CommentSubject"/>
    <w:uiPriority w:val="99"/>
    <w:semiHidden/>
    <w:rsid w:val="0031145C"/>
    <w:rPr>
      <w:rFonts w:eastAsiaTheme="minorEastAsia"/>
      <w:b/>
      <w:bCs/>
      <w:sz w:val="20"/>
      <w:szCs w:val="20"/>
      <w:lang w:val="nl-NL" w:eastAsia="nl-NL"/>
    </w:rPr>
  </w:style>
  <w:style w:type="paragraph" w:styleId="Revision">
    <w:name w:val="Revision"/>
    <w:hidden/>
    <w:uiPriority w:val="99"/>
    <w:semiHidden/>
    <w:rsid w:val="007D7F79"/>
    <w:pPr>
      <w:spacing w:after="0" w:line="240" w:lineRule="auto"/>
    </w:pPr>
    <w:rPr>
      <w:rFonts w:eastAsiaTheme="minorEastAsia"/>
      <w:lang w:val="nl-NL" w:eastAsia="nl-NL"/>
    </w:rPr>
  </w:style>
  <w:style w:type="character" w:customStyle="1" w:styleId="apple-converted-space">
    <w:name w:val="apple-converted-space"/>
    <w:basedOn w:val="DefaultParagraphFont"/>
    <w:rsid w:val="00917169"/>
  </w:style>
  <w:style w:type="paragraph" w:styleId="Footer">
    <w:name w:val="footer"/>
    <w:basedOn w:val="Normal"/>
    <w:link w:val="FooterChar"/>
    <w:uiPriority w:val="99"/>
    <w:unhideWhenUsed/>
    <w:rsid w:val="00391859"/>
    <w:pPr>
      <w:tabs>
        <w:tab w:val="center" w:pos="4320"/>
        <w:tab w:val="right" w:pos="8640"/>
      </w:tabs>
      <w:spacing w:after="0" w:line="240" w:lineRule="auto"/>
    </w:pPr>
  </w:style>
  <w:style w:type="character" w:customStyle="1" w:styleId="FooterChar">
    <w:name w:val="Footer Char"/>
    <w:basedOn w:val="DefaultParagraphFont"/>
    <w:link w:val="Footer"/>
    <w:uiPriority w:val="99"/>
    <w:rsid w:val="00391859"/>
    <w:rPr>
      <w:rFonts w:eastAsiaTheme="minorEastAsia"/>
      <w:lang w:val="nl-NL" w:eastAsia="nl-NL"/>
    </w:rPr>
  </w:style>
  <w:style w:type="character" w:styleId="PageNumber">
    <w:name w:val="page number"/>
    <w:basedOn w:val="DefaultParagraphFont"/>
    <w:uiPriority w:val="99"/>
    <w:semiHidden/>
    <w:unhideWhenUsed/>
    <w:rsid w:val="00391859"/>
  </w:style>
  <w:style w:type="paragraph" w:styleId="Header">
    <w:name w:val="header"/>
    <w:basedOn w:val="Normal"/>
    <w:link w:val="HeaderChar"/>
    <w:uiPriority w:val="99"/>
    <w:unhideWhenUsed/>
    <w:rsid w:val="00391859"/>
    <w:pPr>
      <w:tabs>
        <w:tab w:val="center" w:pos="4320"/>
        <w:tab w:val="right" w:pos="8640"/>
      </w:tabs>
      <w:spacing w:after="0" w:line="240" w:lineRule="auto"/>
    </w:pPr>
  </w:style>
  <w:style w:type="character" w:customStyle="1" w:styleId="HeaderChar">
    <w:name w:val="Header Char"/>
    <w:basedOn w:val="DefaultParagraphFont"/>
    <w:link w:val="Header"/>
    <w:uiPriority w:val="99"/>
    <w:rsid w:val="00391859"/>
    <w:rPr>
      <w:rFonts w:eastAsiaTheme="minorEastAsia"/>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971358">
      <w:bodyDiv w:val="1"/>
      <w:marLeft w:val="0"/>
      <w:marRight w:val="0"/>
      <w:marTop w:val="0"/>
      <w:marBottom w:val="0"/>
      <w:divBdr>
        <w:top w:val="none" w:sz="0" w:space="0" w:color="auto"/>
        <w:left w:val="none" w:sz="0" w:space="0" w:color="auto"/>
        <w:bottom w:val="none" w:sz="0" w:space="0" w:color="auto"/>
        <w:right w:val="none" w:sz="0" w:space="0" w:color="auto"/>
      </w:divBdr>
      <w:divsChild>
        <w:div w:id="1133059786">
          <w:marLeft w:val="0"/>
          <w:marRight w:val="0"/>
          <w:marTop w:val="0"/>
          <w:marBottom w:val="0"/>
          <w:divBdr>
            <w:top w:val="none" w:sz="0" w:space="0" w:color="auto"/>
            <w:left w:val="none" w:sz="0" w:space="0" w:color="auto"/>
            <w:bottom w:val="none" w:sz="0" w:space="0" w:color="auto"/>
            <w:right w:val="none" w:sz="0" w:space="0" w:color="auto"/>
          </w:divBdr>
        </w:div>
        <w:div w:id="1022245771">
          <w:marLeft w:val="0"/>
          <w:marRight w:val="0"/>
          <w:marTop w:val="0"/>
          <w:marBottom w:val="0"/>
          <w:divBdr>
            <w:top w:val="none" w:sz="0" w:space="0" w:color="auto"/>
            <w:left w:val="none" w:sz="0" w:space="0" w:color="auto"/>
            <w:bottom w:val="none" w:sz="0" w:space="0" w:color="auto"/>
            <w:right w:val="none" w:sz="0" w:space="0" w:color="auto"/>
          </w:divBdr>
        </w:div>
        <w:div w:id="1630240708">
          <w:marLeft w:val="0"/>
          <w:marRight w:val="0"/>
          <w:marTop w:val="0"/>
          <w:marBottom w:val="0"/>
          <w:divBdr>
            <w:top w:val="none" w:sz="0" w:space="0" w:color="auto"/>
            <w:left w:val="none" w:sz="0" w:space="0" w:color="auto"/>
            <w:bottom w:val="none" w:sz="0" w:space="0" w:color="auto"/>
            <w:right w:val="none" w:sz="0" w:space="0" w:color="auto"/>
          </w:divBdr>
        </w:div>
        <w:div w:id="996765284">
          <w:marLeft w:val="0"/>
          <w:marRight w:val="0"/>
          <w:marTop w:val="0"/>
          <w:marBottom w:val="0"/>
          <w:divBdr>
            <w:top w:val="none" w:sz="0" w:space="0" w:color="auto"/>
            <w:left w:val="none" w:sz="0" w:space="0" w:color="auto"/>
            <w:bottom w:val="none" w:sz="0" w:space="0" w:color="auto"/>
            <w:right w:val="none" w:sz="0" w:space="0" w:color="auto"/>
          </w:divBdr>
        </w:div>
      </w:divsChild>
    </w:div>
    <w:div w:id="891504154">
      <w:bodyDiv w:val="1"/>
      <w:marLeft w:val="0"/>
      <w:marRight w:val="0"/>
      <w:marTop w:val="0"/>
      <w:marBottom w:val="0"/>
      <w:divBdr>
        <w:top w:val="none" w:sz="0" w:space="0" w:color="auto"/>
        <w:left w:val="none" w:sz="0" w:space="0" w:color="auto"/>
        <w:bottom w:val="none" w:sz="0" w:space="0" w:color="auto"/>
        <w:right w:val="none" w:sz="0" w:space="0" w:color="auto"/>
      </w:divBdr>
    </w:div>
    <w:div w:id="1357271646">
      <w:bodyDiv w:val="1"/>
      <w:marLeft w:val="0"/>
      <w:marRight w:val="0"/>
      <w:marTop w:val="0"/>
      <w:marBottom w:val="0"/>
      <w:divBdr>
        <w:top w:val="none" w:sz="0" w:space="0" w:color="auto"/>
        <w:left w:val="none" w:sz="0" w:space="0" w:color="auto"/>
        <w:bottom w:val="none" w:sz="0" w:space="0" w:color="auto"/>
        <w:right w:val="none" w:sz="0" w:space="0" w:color="auto"/>
      </w:divBdr>
      <w:divsChild>
        <w:div w:id="1382484401">
          <w:marLeft w:val="0"/>
          <w:marRight w:val="0"/>
          <w:marTop w:val="0"/>
          <w:marBottom w:val="0"/>
          <w:divBdr>
            <w:top w:val="none" w:sz="0" w:space="0" w:color="auto"/>
            <w:left w:val="none" w:sz="0" w:space="0" w:color="auto"/>
            <w:bottom w:val="none" w:sz="0" w:space="0" w:color="auto"/>
            <w:right w:val="none" w:sz="0" w:space="0" w:color="auto"/>
          </w:divBdr>
        </w:div>
        <w:div w:id="1191648628">
          <w:marLeft w:val="0"/>
          <w:marRight w:val="0"/>
          <w:marTop w:val="0"/>
          <w:marBottom w:val="0"/>
          <w:divBdr>
            <w:top w:val="none" w:sz="0" w:space="0" w:color="auto"/>
            <w:left w:val="none" w:sz="0" w:space="0" w:color="auto"/>
            <w:bottom w:val="none" w:sz="0" w:space="0" w:color="auto"/>
            <w:right w:val="none" w:sz="0" w:space="0" w:color="auto"/>
          </w:divBdr>
        </w:div>
        <w:div w:id="1891575584">
          <w:marLeft w:val="0"/>
          <w:marRight w:val="0"/>
          <w:marTop w:val="0"/>
          <w:marBottom w:val="0"/>
          <w:divBdr>
            <w:top w:val="none" w:sz="0" w:space="0" w:color="auto"/>
            <w:left w:val="none" w:sz="0" w:space="0" w:color="auto"/>
            <w:bottom w:val="none" w:sz="0" w:space="0" w:color="auto"/>
            <w:right w:val="none" w:sz="0" w:space="0" w:color="auto"/>
          </w:divBdr>
        </w:div>
        <w:div w:id="2023622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0179E8-090E-4B11-9D03-1F3F3CB722C9}"/>
</file>

<file path=customXml/itemProps2.xml><?xml version="1.0" encoding="utf-8"?>
<ds:datastoreItem xmlns:ds="http://schemas.openxmlformats.org/officeDocument/2006/customXml" ds:itemID="{755BD07E-34D6-4FDA-A7BE-FAED0FF1F2AB}"/>
</file>

<file path=customXml/itemProps3.xml><?xml version="1.0" encoding="utf-8"?>
<ds:datastoreItem xmlns:ds="http://schemas.openxmlformats.org/officeDocument/2006/customXml" ds:itemID="{C0F96FD2-D24A-460A-A43E-C7D299585C19}"/>
</file>

<file path=docProps/app.xml><?xml version="1.0" encoding="utf-8"?>
<Properties xmlns="http://schemas.openxmlformats.org/officeDocument/2006/extended-properties" xmlns:vt="http://schemas.openxmlformats.org/officeDocument/2006/docPropsVTypes">
  <Template>Normal</Template>
  <TotalTime>1</TotalTime>
  <Pages>14</Pages>
  <Words>6830</Words>
  <Characters>38934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Gerel</dc:creator>
  <cp:lastModifiedBy>CESCR Intern2 OHCHR</cp:lastModifiedBy>
  <cp:revision>2</cp:revision>
  <dcterms:created xsi:type="dcterms:W3CDTF">2015-05-04T07:44:00Z</dcterms:created>
  <dcterms:modified xsi:type="dcterms:W3CDTF">2015-05-04T07:44:00Z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