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1F5" w:rsidRDefault="00B346D1" w:rsidP="002136B5">
      <w:pPr>
        <w:ind w:right="-432"/>
        <w:jc w:val="center"/>
        <w:rPr>
          <w:rFonts w:ascii="Times New Roman Bold" w:eastAsia="Times New Roman Bold" w:hAnsi="Times New Roman Bold" w:cs="Times New Roman Bold"/>
        </w:rPr>
      </w:pPr>
      <w:r>
        <w:rPr>
          <w:rFonts w:ascii="Times New Roman Bold"/>
        </w:rPr>
        <w:t>COMMITTEE ON THE ELIMINATION OF DISCRIMINATION AGAINST</w:t>
      </w:r>
    </w:p>
    <w:p w:rsidR="00E751F5" w:rsidRDefault="00B346D1" w:rsidP="002136B5">
      <w:pPr>
        <w:ind w:right="-432"/>
        <w:jc w:val="center"/>
        <w:rPr>
          <w:rFonts w:ascii="Times New Roman Bold" w:eastAsia="Times New Roman Bold" w:hAnsi="Times New Roman Bold" w:cs="Times New Roman Bold"/>
        </w:rPr>
      </w:pPr>
      <w:r>
        <w:rPr>
          <w:rFonts w:ascii="Times New Roman Bold"/>
        </w:rPr>
        <w:t>WOMEN (CEDAW)</w:t>
      </w:r>
    </w:p>
    <w:p w:rsidR="00E751F5" w:rsidRDefault="00E751F5" w:rsidP="002136B5">
      <w:pPr>
        <w:ind w:right="-432"/>
        <w:jc w:val="center"/>
        <w:rPr>
          <w:rFonts w:ascii="Times New Roman Bold" w:eastAsia="Times New Roman Bold" w:hAnsi="Times New Roman Bold" w:cs="Times New Roman Bold"/>
        </w:rPr>
      </w:pPr>
    </w:p>
    <w:p w:rsidR="00E751F5" w:rsidRDefault="00B346D1" w:rsidP="002136B5">
      <w:pPr>
        <w:ind w:right="-432"/>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rsidP="002136B5">
      <w:pPr>
        <w:ind w:right="-432"/>
        <w:jc w:val="center"/>
        <w:rPr>
          <w:rFonts w:ascii="Times New Roman Bold" w:eastAsia="Times New Roman Bold" w:hAnsi="Times New Roman Bold" w:cs="Times New Roman Bold"/>
        </w:rPr>
      </w:pPr>
    </w:p>
    <w:p w:rsidR="003773C7" w:rsidRDefault="00841559" w:rsidP="002136B5">
      <w:pPr>
        <w:ind w:right="-432"/>
        <w:jc w:val="center"/>
        <w:rPr>
          <w:rFonts w:ascii="Times New Roman Bold" w:eastAsia="Times New Roman Bold" w:hAnsi="Times New Roman Bold" w:cs="Times New Roman Bold"/>
        </w:rPr>
      </w:pPr>
      <w:r>
        <w:rPr>
          <w:rFonts w:ascii="Times New Roman Bold"/>
        </w:rPr>
        <w:t>7</w:t>
      </w:r>
      <w:r w:rsidR="009B31FD">
        <w:rPr>
          <w:rFonts w:ascii="Times New Roman Bold"/>
        </w:rPr>
        <w:t>1</w:t>
      </w:r>
      <w:r w:rsidR="009B31FD" w:rsidRPr="003431DE">
        <w:rPr>
          <w:rFonts w:ascii="Times New Roman Bold"/>
          <w:vertAlign w:val="superscript"/>
        </w:rPr>
        <w:t>st</w:t>
      </w:r>
      <w:r w:rsidR="009B31FD">
        <w:rPr>
          <w:rFonts w:ascii="Times New Roman Bold"/>
        </w:rPr>
        <w:t xml:space="preserve"> </w:t>
      </w:r>
      <w:r w:rsidR="003773C7">
        <w:rPr>
          <w:rFonts w:ascii="Times New Roman Bold"/>
        </w:rPr>
        <w:t>session (</w:t>
      </w:r>
      <w:r w:rsidR="009B31FD">
        <w:rPr>
          <w:rFonts w:ascii="Times New Roman Bold"/>
          <w:color w:val="0B0B0B"/>
        </w:rPr>
        <w:t>22 October-9 November</w:t>
      </w:r>
      <w:r w:rsidR="0058653F">
        <w:rPr>
          <w:rFonts w:ascii="Times New Roman Bold"/>
          <w:color w:val="0B0B0B"/>
        </w:rPr>
        <w:t xml:space="preserve"> 2018</w:t>
      </w:r>
      <w:r w:rsidR="003773C7">
        <w:rPr>
          <w:rFonts w:ascii="Times New Roman Bold"/>
        </w:rPr>
        <w:t xml:space="preserve">) and </w:t>
      </w:r>
    </w:p>
    <w:p w:rsidR="003773C7" w:rsidRDefault="003773C7" w:rsidP="002136B5">
      <w:pPr>
        <w:ind w:right="-432"/>
        <w:jc w:val="center"/>
        <w:rPr>
          <w:rFonts w:ascii="Times New Roman Bold" w:eastAsia="Times New Roman Bold" w:hAnsi="Times New Roman Bold" w:cs="Times New Roman Bold"/>
        </w:rPr>
      </w:pPr>
      <w:r>
        <w:rPr>
          <w:rFonts w:ascii="Times New Roman Bold"/>
        </w:rPr>
        <w:t>Pre-sessional Working Group for the 7</w:t>
      </w:r>
      <w:r w:rsidR="009B31FD">
        <w:rPr>
          <w:rFonts w:ascii="Times New Roman Bold"/>
        </w:rPr>
        <w:t>3</w:t>
      </w:r>
      <w:r w:rsidR="009B31FD">
        <w:rPr>
          <w:rFonts w:ascii="Times New Roman Bold"/>
          <w:vertAlign w:val="superscript"/>
        </w:rPr>
        <w:t>rd</w:t>
      </w:r>
      <w:r>
        <w:rPr>
          <w:rFonts w:ascii="Times New Roman Bold"/>
        </w:rPr>
        <w:t xml:space="preserve"> session (</w:t>
      </w:r>
      <w:r w:rsidR="009B31FD">
        <w:rPr>
          <w:rFonts w:ascii="Times New Roman Bold"/>
        </w:rPr>
        <w:t>12-16 November</w:t>
      </w:r>
      <w:r w:rsidR="0058653F">
        <w:rPr>
          <w:rFonts w:ascii="Times New Roman Bold"/>
        </w:rPr>
        <w:t xml:space="preserve"> 2018</w:t>
      </w:r>
      <w:r w:rsidRPr="009C680F">
        <w:rPr>
          <w:rFonts w:ascii="Times New Roman Bold"/>
        </w:rPr>
        <w:t>)</w:t>
      </w: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9B31FD" w:rsidRPr="003431DE"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rsidR="00B346D1">
        <w:t xml:space="preserve">The Committee will consider the reports of the following States parties during its </w:t>
      </w:r>
      <w:r w:rsidR="00256172">
        <w:t>7</w:t>
      </w:r>
      <w:r w:rsidR="009B31FD">
        <w:t>1</w:t>
      </w:r>
      <w:r w:rsidR="009B31FD">
        <w:rPr>
          <w:vertAlign w:val="superscript"/>
        </w:rPr>
        <w:t>st</w:t>
      </w:r>
      <w:r w:rsidR="00B346D1">
        <w:t xml:space="preserve"> session:</w:t>
      </w:r>
      <w:r w:rsidR="00046BB2">
        <w:t xml:space="preserve"> </w:t>
      </w:r>
      <w:r w:rsidR="00046BB2">
        <w:rPr>
          <w:b/>
          <w:bCs/>
          <w:color w:val="030303"/>
        </w:rPr>
        <w:t>The B</w:t>
      </w:r>
      <w:r w:rsidR="009B31FD">
        <w:rPr>
          <w:b/>
          <w:bCs/>
          <w:color w:val="030303"/>
        </w:rPr>
        <w:t>ahamas, Lao People</w:t>
      </w:r>
      <w:r w:rsidR="009B31FD">
        <w:rPr>
          <w:rFonts w:hint="eastAsia"/>
          <w:b/>
          <w:bCs/>
          <w:color w:val="030303"/>
        </w:rPr>
        <w:t>’</w:t>
      </w:r>
      <w:r w:rsidR="009B31FD">
        <w:rPr>
          <w:b/>
          <w:bCs/>
          <w:color w:val="030303"/>
        </w:rPr>
        <w:t>s Democratic Republic, Mauritius (simplified reporting procedure), Nepal, Republic of the Co</w:t>
      </w:r>
      <w:r w:rsidR="00D65B2A">
        <w:rPr>
          <w:b/>
          <w:bCs/>
          <w:color w:val="030303"/>
        </w:rPr>
        <w:t xml:space="preserve">ngo, Samoa, Tajikistan and the </w:t>
      </w:r>
      <w:proofErr w:type="gramStart"/>
      <w:r w:rsidR="00D65B2A">
        <w:rPr>
          <w:b/>
          <w:bCs/>
          <w:color w:val="030303"/>
        </w:rPr>
        <w:t>f</w:t>
      </w:r>
      <w:r w:rsidR="009B31FD">
        <w:rPr>
          <w:b/>
          <w:bCs/>
          <w:color w:val="030303"/>
        </w:rPr>
        <w:t>ormer</w:t>
      </w:r>
      <w:proofErr w:type="gramEnd"/>
      <w:r w:rsidR="009B31FD">
        <w:rPr>
          <w:b/>
          <w:bCs/>
          <w:color w:val="030303"/>
        </w:rPr>
        <w:t xml:space="preserve"> Yugoslav Republic of Macedonia</w:t>
      </w:r>
      <w:r w:rsidR="009B31FD">
        <w:rPr>
          <w:rFonts w:ascii="Times New Roman Bold"/>
          <w:color w:val="030303"/>
        </w:rPr>
        <w:t>.</w:t>
      </w:r>
    </w:p>
    <w:p w:rsidR="00E751F5" w:rsidRDefault="00E751F5" w:rsidP="002136B5">
      <w:pPr>
        <w:ind w:right="-432"/>
        <w:jc w:val="both"/>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C1EF4">
        <w:rPr>
          <w:rFonts w:eastAsia="Calibri" w:hAnsi="Calibri" w:cs="Calibri"/>
          <w:b/>
          <w:bCs/>
          <w:noProof/>
        </w:rPr>
        <w:t>Documentation</w:t>
      </w:r>
    </w:p>
    <w:p w:rsidR="00E751F5" w:rsidRDefault="00E751F5" w:rsidP="002136B5">
      <w:pPr>
        <w:ind w:right="-432"/>
        <w:jc w:val="both"/>
        <w:rPr>
          <w:rFonts w:ascii="Times New Roman Bold" w:eastAsia="Times New Roman Bold" w:hAnsi="Times New Roman Bold" w:cs="Times New Roman Bold"/>
        </w:rPr>
      </w:pPr>
    </w:p>
    <w:p w:rsidR="00297E52"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reports of the States parties to be considered at the </w:t>
      </w:r>
      <w:r w:rsidR="00841559">
        <w:t>7</w:t>
      </w:r>
      <w:r w:rsidR="009B31FD">
        <w:t>1</w:t>
      </w:r>
      <w:r w:rsidR="009B31FD" w:rsidRPr="003431DE">
        <w:rPr>
          <w:vertAlign w:val="superscript"/>
        </w:rPr>
        <w:t>st</w:t>
      </w:r>
      <w:r w:rsidR="009B31FD">
        <w:t xml:space="preserve"> </w:t>
      </w:r>
      <w:r w:rsidR="00B346D1">
        <w:t>session, the provisional agenda (CEDAW/C/</w:t>
      </w:r>
      <w:r w:rsidR="00841559">
        <w:t>7</w:t>
      </w:r>
      <w:r w:rsidR="00801531">
        <w:t>1</w:t>
      </w:r>
      <w:r w:rsidR="00B346D1">
        <w:t xml:space="preserve">/1) and other documents pertaining to the session are available online </w:t>
      </w:r>
      <w:proofErr w:type="gramStart"/>
      <w:r w:rsidR="00B346D1">
        <w:t>at</w:t>
      </w:r>
      <w:r w:rsidR="00B346D1" w:rsidRPr="00824181">
        <w:rPr>
          <w:rFonts w:hAnsi="Times New Roman" w:cs="Times New Roman"/>
        </w:rPr>
        <w:t>:</w:t>
      </w:r>
      <w:proofErr w:type="gramEnd"/>
      <w:r w:rsidR="001F0CE0" w:rsidRPr="00824181">
        <w:rPr>
          <w:rFonts w:hAnsi="Times New Roman" w:cs="Times New Roman"/>
        </w:rPr>
        <w:t xml:space="preserve"> </w:t>
      </w:r>
      <w:r w:rsidR="00801531" w:rsidRPr="002213D1">
        <w:rPr>
          <w:rFonts w:hAnsi="Times New Roman" w:cs="Times New Roman"/>
          <w:color w:val="0000CC"/>
          <w:u w:val="single"/>
        </w:rPr>
        <w:t>https://bit.ly/2Kv9oHa</w:t>
      </w:r>
      <w:r w:rsidR="00AE374F">
        <w:rPr>
          <w:rFonts w:hAnsi="Times New Roman" w:cs="Times New Roman"/>
        </w:rPr>
        <w:t>.</w:t>
      </w:r>
      <w:r w:rsidR="00801531" w:rsidRPr="00801531" w:rsidDel="00801531">
        <w:rPr>
          <w:rFonts w:hAnsi="Times New Roman" w:cs="Times New Roman"/>
        </w:rPr>
        <w:t xml:space="preserve"> </w:t>
      </w:r>
    </w:p>
    <w:p w:rsidR="001F0CE0" w:rsidRDefault="001F0CE0"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B051C4"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rsidR="00B346D1">
        <w:t xml:space="preserve">The </w:t>
      </w:r>
      <w:r w:rsidR="00841559">
        <w:t>7</w:t>
      </w:r>
      <w:r w:rsidR="00801531">
        <w:t>1</w:t>
      </w:r>
      <w:r w:rsidR="00801531" w:rsidRPr="003431DE">
        <w:rPr>
          <w:vertAlign w:val="superscript"/>
        </w:rPr>
        <w:t>st</w:t>
      </w:r>
      <w:r w:rsidR="00801531">
        <w:t xml:space="preserve"> </w:t>
      </w:r>
      <w:r w:rsidR="00B346D1">
        <w:t xml:space="preserve">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xml:space="preserve">. The pre-sessional working group for the </w:t>
      </w:r>
      <w:r w:rsidR="00841559">
        <w:t>7</w:t>
      </w:r>
      <w:r w:rsidR="00801531">
        <w:t>3</w:t>
      </w:r>
      <w:r w:rsidR="00801531">
        <w:rPr>
          <w:vertAlign w:val="superscript"/>
        </w:rPr>
        <w:t>rd</w:t>
      </w:r>
      <w:r w:rsidR="00841559">
        <w:t xml:space="preserve"> </w:t>
      </w:r>
      <w:r w:rsidR="00B346D1">
        <w:t xml:space="preserve">session will also take place at the Palais des Nations in </w:t>
      </w:r>
      <w:r w:rsidR="00883100">
        <w:t>C</w:t>
      </w:r>
      <w:r w:rsidR="00B346D1">
        <w:t xml:space="preserve">onference </w:t>
      </w:r>
      <w:r w:rsidR="00883100">
        <w:t>R</w:t>
      </w:r>
      <w:r w:rsidR="00B346D1">
        <w:t>oom XVI.</w:t>
      </w:r>
    </w:p>
    <w:p w:rsidR="00E751F5" w:rsidRDefault="00E751F5" w:rsidP="002136B5">
      <w:pPr>
        <w:ind w:right="-432"/>
        <w:jc w:val="both"/>
      </w:pPr>
    </w:p>
    <w:p w:rsidR="00B051C4" w:rsidRDefault="00BC1EF4" w:rsidP="002136B5">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r>
        <w:rPr>
          <w:rFonts w:eastAsia="Calibri" w:hAnsi="Calibri" w:cs="Calibri"/>
          <w:b/>
          <w:bCs/>
          <w:noProof/>
          <w:lang w:val="fr-CH"/>
        </w:rPr>
        <w:t>NGO participation</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kern w:val="2"/>
        </w:rPr>
        <w:tab/>
      </w:r>
      <w:proofErr w:type="gramStart"/>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027524">
        <w:rPr>
          <w:kern w:val="2"/>
        </w:rPr>
        <w:t>, which was a</w:t>
      </w:r>
      <w:r w:rsidR="000249E2" w:rsidRPr="00B051C4">
        <w:rPr>
          <w:kern w:val="2"/>
        </w:rPr>
        <w:t xml:space="preserve">dopted </w:t>
      </w:r>
      <w:r w:rsidR="00B346D1" w:rsidRPr="00B051C4">
        <w:rPr>
          <w:kern w:val="2"/>
        </w:rPr>
        <w:t xml:space="preserve">in </w:t>
      </w:r>
      <w:r w:rsidR="000249E2" w:rsidRPr="00B051C4">
        <w:rPr>
          <w:kern w:val="2"/>
        </w:rPr>
        <w:t>2010</w:t>
      </w:r>
      <w:r w:rsidR="00223063">
        <w:t xml:space="preserve"> </w:t>
      </w:r>
      <w:r w:rsidR="00B346D1" w:rsidRPr="00B051C4">
        <w:rPr>
          <w:kern w:val="2"/>
        </w:rPr>
        <w:t>(</w:t>
      </w:r>
      <w:r w:rsidR="00297E52" w:rsidRPr="00297E52">
        <w:rPr>
          <w:rStyle w:val="Hyperlink1"/>
        </w:rPr>
        <w:t>goo.gl/Ye2KnB</w:t>
      </w:r>
      <w:r w:rsidR="000249E2" w:rsidRPr="00B051C4">
        <w:rPr>
          <w:kern w:val="2"/>
        </w:rPr>
        <w:t xml:space="preserve">), </w:t>
      </w:r>
      <w:r w:rsidR="00B346D1" w:rsidRPr="00B051C4">
        <w:rPr>
          <w:kern w:val="2"/>
        </w:rPr>
        <w:t xml:space="preserve">and </w:t>
      </w:r>
      <w:r w:rsidR="00B346D1">
        <w:t xml:space="preserve">invites representatives of national and international NGOs to provide country-specific information on issues relevant to the implementation of the Convention by the States parties scheduled for consideration at the </w:t>
      </w:r>
      <w:r w:rsidR="00841559">
        <w:t>7</w:t>
      </w:r>
      <w:r w:rsidR="00801531">
        <w:t>1</w:t>
      </w:r>
      <w:r w:rsidR="00801531">
        <w:rPr>
          <w:vertAlign w:val="superscript"/>
        </w:rPr>
        <w:t>st</w:t>
      </w:r>
      <w:r w:rsidR="00841559">
        <w:t xml:space="preserve">  </w:t>
      </w:r>
      <w:r w:rsidR="00B346D1">
        <w:t>session.</w:t>
      </w:r>
      <w:proofErr w:type="gramEnd"/>
      <w:r w:rsidR="00B346D1">
        <w:t xml:space="preserve"> This </w:t>
      </w:r>
      <w:proofErr w:type="gramStart"/>
      <w:r w:rsidR="00B346D1">
        <w:t>can be done</w:t>
      </w:r>
      <w:proofErr w:type="gramEnd"/>
      <w:r w:rsidR="00B346D1">
        <w:t xml:space="preserve"> orally and/or in writing. The Committee encourages international NGOs and United Nations agencies, funds, </w:t>
      </w:r>
      <w:proofErr w:type="spellStart"/>
      <w:r w:rsidR="00B346D1">
        <w:t>programmes</w:t>
      </w:r>
      <w:proofErr w:type="spellEnd"/>
      <w:r w:rsidR="00B346D1">
        <w:t xml:space="preserve">, and specialized agencies to facilitate attendance </w:t>
      </w:r>
      <w:r w:rsidR="00CD2803">
        <w:t>of</w:t>
      </w:r>
      <w:r w:rsidR="00223063">
        <w:t xml:space="preserve"> representatives of national NGOs </w:t>
      </w:r>
      <w:r w:rsidR="00B346D1">
        <w:t xml:space="preserve">at </w:t>
      </w:r>
      <w:r w:rsidR="00027524">
        <w:t xml:space="preserve">the </w:t>
      </w:r>
      <w:r w:rsidR="00B346D1">
        <w:t>Committee</w:t>
      </w:r>
      <w:r w:rsidR="00027524">
        <w:t>’</w:t>
      </w:r>
      <w:r w:rsidR="00027524">
        <w:t>s</w:t>
      </w:r>
      <w:r w:rsidR="00B346D1">
        <w:t xml:space="preserve"> and </w:t>
      </w:r>
      <w:r w:rsidR="00027524">
        <w:t xml:space="preserve">the </w:t>
      </w:r>
      <w:r w:rsidR="00B346D1">
        <w:t>pre-se</w:t>
      </w:r>
      <w:r w:rsidR="00EE03EF">
        <w:t>ssional working group sessions.</w:t>
      </w:r>
    </w:p>
    <w:p w:rsidR="00E751F5" w:rsidRPr="00681B8C" w:rsidRDefault="00E751F5" w:rsidP="002136B5">
      <w:pPr>
        <w:ind w:right="-432" w:firstLine="720"/>
        <w:jc w:val="both"/>
        <w:rPr>
          <w:lang w:val="en-GB"/>
        </w:rPr>
      </w:pPr>
    </w:p>
    <w:p w:rsidR="003773C7"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rPr>
      </w:pPr>
      <w:r w:rsidRPr="00B051C4">
        <w:rPr>
          <w:rFonts w:eastAsia="Calibri" w:hAnsi="Calibri" w:cs="Calibri"/>
          <w:b/>
          <w:bCs/>
          <w:noProof/>
        </w:rPr>
        <w:t>V.</w:t>
      </w:r>
      <w:r w:rsidRPr="00B051C4">
        <w:rPr>
          <w:rFonts w:eastAsia="Calibri" w:hAnsi="Calibri" w:cs="Calibri"/>
          <w:b/>
          <w:bCs/>
          <w:noProof/>
        </w:rPr>
        <w:tab/>
        <w:t xml:space="preserve">Written submissions for the </w:t>
      </w:r>
      <w:r w:rsidR="00BD348D">
        <w:rPr>
          <w:rFonts w:eastAsia="Calibri" w:hAnsi="Calibri" w:cs="Calibri"/>
          <w:b/>
          <w:bCs/>
          <w:noProof/>
        </w:rPr>
        <w:t>7</w:t>
      </w:r>
      <w:r w:rsidR="00801531">
        <w:rPr>
          <w:rFonts w:eastAsia="Calibri" w:hAnsi="Calibri" w:cs="Calibri"/>
          <w:b/>
          <w:bCs/>
          <w:noProof/>
        </w:rPr>
        <w:t>1</w:t>
      </w:r>
      <w:r w:rsidR="00801531">
        <w:rPr>
          <w:rFonts w:eastAsia="Calibri" w:hAnsi="Calibri" w:cs="Calibri"/>
          <w:b/>
          <w:bCs/>
          <w:noProof/>
          <w:vertAlign w:val="superscript"/>
        </w:rPr>
        <w:t>st</w:t>
      </w:r>
      <w:r w:rsidR="00BD348D">
        <w:rPr>
          <w:rFonts w:eastAsia="Calibri" w:hAnsi="Calibri" w:cs="Calibri"/>
          <w:b/>
          <w:bCs/>
          <w:noProof/>
        </w:rPr>
        <w:t xml:space="preserve"> </w:t>
      </w:r>
      <w:r w:rsidR="003773C7" w:rsidRPr="00300F8B">
        <w:rPr>
          <w:rFonts w:eastAsia="Calibri" w:hAnsi="Calibri" w:cs="Calibri"/>
          <w:b/>
          <w:bCs/>
          <w:noProof/>
        </w:rPr>
        <w:t xml:space="preserve">session </w:t>
      </w:r>
      <w:r w:rsidR="003773C7">
        <w:rPr>
          <w:rFonts w:ascii="Times New Roman Bold"/>
        </w:rPr>
        <w:t>(</w:t>
      </w:r>
      <w:r w:rsidR="00801531">
        <w:rPr>
          <w:rFonts w:ascii="Times New Roman Bold"/>
          <w:color w:val="0B0B0B"/>
        </w:rPr>
        <w:t xml:space="preserve">22 October-9 November </w:t>
      </w:r>
      <w:r w:rsidR="0058653F">
        <w:rPr>
          <w:rFonts w:ascii="Times New Roman Bold"/>
          <w:color w:val="0B0B0B"/>
        </w:rPr>
        <w:t>2018</w:t>
      </w:r>
      <w:r w:rsidR="003773C7">
        <w:rPr>
          <w:rFonts w:ascii="Times New Roman Bold"/>
        </w:rPr>
        <w:t xml:space="preserve">)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 xml:space="preserve">NGOs wishing to make written submissions to the Committee </w:t>
      </w:r>
      <w:proofErr w:type="gramStart"/>
      <w:r w:rsidR="00B346D1">
        <w:t>are requested</w:t>
      </w:r>
      <w:proofErr w:type="gramEnd"/>
      <w:r w:rsidR="00B346D1">
        <w:t xml:space="preserve"> to:</w:t>
      </w:r>
    </w:p>
    <w:p w:rsidR="00E751F5" w:rsidRDefault="00B346D1" w:rsidP="002136B5">
      <w:pPr>
        <w:numPr>
          <w:ilvl w:val="0"/>
          <w:numId w:val="6"/>
        </w:numPr>
        <w:tabs>
          <w:tab w:val="num" w:pos="1080"/>
        </w:tabs>
        <w:ind w:left="1080" w:right="-432" w:hanging="360"/>
        <w:jc w:val="both"/>
      </w:pPr>
      <w:r>
        <w:t>Indicate the full name of the NGO;</w:t>
      </w:r>
    </w:p>
    <w:p w:rsidR="00E751F5" w:rsidRDefault="00B346D1" w:rsidP="002136B5">
      <w:pPr>
        <w:numPr>
          <w:ilvl w:val="0"/>
          <w:numId w:val="7"/>
        </w:numPr>
        <w:tabs>
          <w:tab w:val="num" w:pos="1080"/>
        </w:tabs>
        <w:ind w:left="1080" w:right="-432" w:hanging="360"/>
        <w:jc w:val="both"/>
      </w:pPr>
      <w:r>
        <w:t>Indicate the State party scheduled for consideration to which the information relates;</w:t>
      </w:r>
    </w:p>
    <w:p w:rsidR="00E751F5" w:rsidRDefault="00B346D1" w:rsidP="002136B5">
      <w:pPr>
        <w:numPr>
          <w:ilvl w:val="0"/>
          <w:numId w:val="8"/>
        </w:numPr>
        <w:tabs>
          <w:tab w:val="num" w:pos="1080"/>
        </w:tabs>
        <w:ind w:left="1080" w:right="-432" w:hanging="360"/>
        <w:jc w:val="both"/>
      </w:pPr>
      <w:r w:rsidRPr="003431DE">
        <w:rPr>
          <w:u w:val="single"/>
        </w:rPr>
        <w:lastRenderedPageBreak/>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and</w:t>
      </w:r>
    </w:p>
    <w:p w:rsidR="00B051C4" w:rsidRDefault="00B346D1" w:rsidP="002136B5">
      <w:pPr>
        <w:numPr>
          <w:ilvl w:val="0"/>
          <w:numId w:val="9"/>
        </w:numPr>
        <w:tabs>
          <w:tab w:val="num" w:pos="1080"/>
        </w:tabs>
        <w:ind w:left="1080" w:right="-432" w:hanging="360"/>
        <w:jc w:val="both"/>
      </w:pPr>
      <w:r>
        <w:t xml:space="preserve">Submit the written information </w:t>
      </w:r>
      <w:r w:rsidR="00B43F7B">
        <w:t xml:space="preserve">not exceeding 3,300 words (6,600 words in case of NGO coalitions) </w:t>
      </w:r>
      <w:r>
        <w:t>in Word format by e-mail.</w:t>
      </w:r>
    </w:p>
    <w:p w:rsidR="00B051C4" w:rsidRDefault="00B051C4" w:rsidP="002136B5">
      <w:pPr>
        <w:ind w:left="1080" w:right="-432"/>
        <w:jc w:val="both"/>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All submissions </w:t>
      </w:r>
      <w:proofErr w:type="gramStart"/>
      <w:r w:rsidR="00B346D1">
        <w:t>should be received</w:t>
      </w:r>
      <w:proofErr w:type="gramEnd"/>
      <w:r w:rsidR="00B346D1">
        <w:t xml:space="preserve"> three weeks prior to the beginning of the session by the Secretariat of the Committee, i.e., </w:t>
      </w:r>
      <w:r w:rsidR="00B346D1" w:rsidRPr="00B051C4">
        <w:rPr>
          <w:rFonts w:ascii="Times New Roman Bold"/>
        </w:rPr>
        <w:t>no later than</w:t>
      </w:r>
      <w:r w:rsidR="0058653F">
        <w:rPr>
          <w:rFonts w:ascii="Times New Roman Bold"/>
        </w:rPr>
        <w:t xml:space="preserve"> </w:t>
      </w:r>
      <w:r w:rsidR="002A5F17">
        <w:rPr>
          <w:rFonts w:ascii="Times New Roman Bold"/>
        </w:rPr>
        <w:t>1</w:t>
      </w:r>
      <w:r w:rsidR="00801531">
        <w:rPr>
          <w:rFonts w:ascii="Times New Roman Bold"/>
        </w:rPr>
        <w:t xml:space="preserve"> October</w:t>
      </w:r>
      <w:r w:rsidR="0058653F">
        <w:rPr>
          <w:rFonts w:ascii="Times New Roman Bold"/>
        </w:rPr>
        <w:t xml:space="preserve"> 2018</w:t>
      </w:r>
      <w:r w:rsidR="00B346D1">
        <w:t xml:space="preserve">. The written submissions </w:t>
      </w:r>
      <w:proofErr w:type="gramStart"/>
      <w:r w:rsidR="00B346D1">
        <w:t>should be sent</w:t>
      </w:r>
      <w:proofErr w:type="gramEnd"/>
      <w:r w:rsidR="00B346D1">
        <w:t xml:space="preserve"> electronically in Word format to the following e-mail address: </w:t>
      </w:r>
      <w:hyperlink r:id="rId8"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w:t>
      </w:r>
      <w:proofErr w:type="gramStart"/>
      <w:r w:rsidR="00F5189B">
        <w:rPr>
          <w:rFonts w:ascii="Times New Roman Bold"/>
        </w:rPr>
        <w:t>are requested</w:t>
      </w:r>
      <w:proofErr w:type="gramEnd"/>
      <w:r w:rsidR="00F5189B">
        <w:rPr>
          <w:rFonts w:ascii="Times New Roman Bold"/>
        </w:rPr>
        <w:t xml:space="preserve"> to</w:t>
      </w:r>
      <w:r w:rsidR="007B2AF0" w:rsidRPr="00B051C4">
        <w:rPr>
          <w:rFonts w:ascii="Times New Roman Bold"/>
        </w:rPr>
        <w:t xml:space="preserve">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2136B5">
      <w:pPr>
        <w:ind w:right="-432" w:firstLine="720"/>
        <w:jc w:val="both"/>
        <w:rPr>
          <w:rFonts w:ascii="Times New Roman Bold"/>
        </w:rPr>
      </w:pPr>
    </w:p>
    <w:p w:rsidR="007B2AF0" w:rsidRPr="000249E2" w:rsidRDefault="007B2AF0" w:rsidP="002136B5">
      <w:pPr>
        <w:pStyle w:val="Default"/>
        <w:ind w:right="-432"/>
        <w:jc w:val="both"/>
        <w:rPr>
          <w:lang w:val="fr-CH"/>
        </w:rPr>
      </w:pPr>
      <w:r w:rsidRPr="000249E2">
        <w:rPr>
          <w:lang w:val="fr-CH"/>
        </w:rPr>
        <w:t xml:space="preserve">CEDAW </w:t>
      </w:r>
      <w:proofErr w:type="spellStart"/>
      <w:r w:rsidRPr="000249E2">
        <w:rPr>
          <w:lang w:val="fr-CH"/>
        </w:rPr>
        <w:t>Secretariat</w:t>
      </w:r>
      <w:proofErr w:type="spellEnd"/>
    </w:p>
    <w:p w:rsidR="007B2AF0" w:rsidRPr="000249E2" w:rsidRDefault="007B2AF0" w:rsidP="002136B5">
      <w:pPr>
        <w:pStyle w:val="Default"/>
        <w:ind w:right="-432"/>
        <w:jc w:val="both"/>
        <w:rPr>
          <w:lang w:val="fr-CH"/>
        </w:rPr>
      </w:pPr>
      <w:r w:rsidRPr="000249E2">
        <w:rPr>
          <w:lang w:val="fr-CH"/>
        </w:rPr>
        <w:t>OHCHR - Palais Wilson</w:t>
      </w:r>
    </w:p>
    <w:p w:rsidR="007B2AF0" w:rsidRDefault="007B2AF0" w:rsidP="002136B5">
      <w:pPr>
        <w:pStyle w:val="Default"/>
        <w:ind w:right="-432"/>
        <w:jc w:val="both"/>
        <w:rPr>
          <w:lang w:val="fr-FR"/>
        </w:rPr>
      </w:pPr>
      <w:r>
        <w:rPr>
          <w:lang w:val="fr-FR"/>
        </w:rPr>
        <w:t>52, rue des Pâquis</w:t>
      </w:r>
    </w:p>
    <w:p w:rsidR="007B2AF0" w:rsidRPr="000249E2" w:rsidRDefault="007B2AF0" w:rsidP="002136B5">
      <w:pPr>
        <w:pStyle w:val="Default"/>
        <w:ind w:right="-432"/>
        <w:jc w:val="both"/>
        <w:rPr>
          <w:lang w:val="en-GB"/>
        </w:rPr>
      </w:pPr>
      <w:r w:rsidRPr="000249E2">
        <w:rPr>
          <w:lang w:val="en-GB"/>
        </w:rPr>
        <w:t>CH-1201 Geneva 10</w:t>
      </w:r>
    </w:p>
    <w:p w:rsidR="00B051C4" w:rsidRDefault="007B2AF0" w:rsidP="002136B5">
      <w:pPr>
        <w:ind w:right="-432"/>
        <w:jc w:val="both"/>
        <w:rPr>
          <w:rFonts w:ascii="Times New Roman Bold" w:eastAsia="Times New Roman Bold" w:hAnsi="Times New Roman Bold" w:cs="Times New Roman Bold"/>
        </w:rPr>
      </w:pPr>
      <w:r>
        <w:t>Switzerland</w:t>
      </w:r>
    </w:p>
    <w:p w:rsidR="00B051C4" w:rsidRDefault="00B051C4" w:rsidP="002136B5">
      <w:pPr>
        <w:ind w:right="-432"/>
        <w:jc w:val="both"/>
        <w:rPr>
          <w:rFonts w:ascii="Times New Roman Bold" w:eastAsia="Times New Roman Bold" w:hAnsi="Times New Roman Bold" w:cs="Times New Roman Bold"/>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w:t>
      </w:r>
      <w:proofErr w:type="gramStart"/>
      <w:r w:rsidR="00B346D1">
        <w:t>may be organized</w:t>
      </w:r>
      <w:proofErr w:type="gramEnd"/>
      <w:r w:rsidR="00B346D1">
        <w:t xml:space="preserve"> thematically and/or on an article-by-article basis.</w:t>
      </w:r>
    </w:p>
    <w:p w:rsidR="00B051C4" w:rsidRDefault="00B051C4"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2136B5">
      <w:pPr>
        <w:ind w:right="-432" w:firstLine="720"/>
        <w:jc w:val="both"/>
      </w:pPr>
    </w:p>
    <w:p w:rsidR="00E751F5" w:rsidRDefault="00B346D1" w:rsidP="002136B5">
      <w:pPr>
        <w:ind w:right="-432" w:firstLine="720"/>
        <w:jc w:val="both"/>
      </w:pPr>
      <w:proofErr w:type="gramStart"/>
      <w:r>
        <w:t>10-2</w:t>
      </w:r>
      <w:proofErr w:type="gramEnd"/>
      <w:r>
        <w:t xml:space="preserve">, </w:t>
      </w:r>
      <w:proofErr w:type="spellStart"/>
      <w:r>
        <w:t>Jalan</w:t>
      </w:r>
      <w:proofErr w:type="spellEnd"/>
      <w:r>
        <w:t xml:space="preserve"> </w:t>
      </w:r>
      <w:proofErr w:type="spellStart"/>
      <w:r>
        <w:t>Bangsar</w:t>
      </w:r>
      <w:proofErr w:type="spellEnd"/>
      <w:r>
        <w:t xml:space="preserve"> </w:t>
      </w:r>
      <w:proofErr w:type="spellStart"/>
      <w:r>
        <w:t>Utama</w:t>
      </w:r>
      <w:proofErr w:type="spellEnd"/>
      <w:r>
        <w:t xml:space="preserve"> 9</w:t>
      </w:r>
    </w:p>
    <w:p w:rsidR="00E751F5" w:rsidRPr="003431DE" w:rsidRDefault="00B346D1" w:rsidP="002136B5">
      <w:pPr>
        <w:ind w:right="-432" w:firstLine="720"/>
        <w:jc w:val="both"/>
        <w:rPr>
          <w:lang w:val="en-GB"/>
        </w:rPr>
      </w:pPr>
      <w:proofErr w:type="spellStart"/>
      <w:r w:rsidRPr="003431DE">
        <w:rPr>
          <w:lang w:val="en-GB"/>
        </w:rPr>
        <w:t>Bangsar</w:t>
      </w:r>
      <w:proofErr w:type="spellEnd"/>
      <w:r w:rsidRPr="003431DE">
        <w:rPr>
          <w:lang w:val="en-GB"/>
        </w:rPr>
        <w:t xml:space="preserve"> </w:t>
      </w:r>
      <w:proofErr w:type="spellStart"/>
      <w:r w:rsidRPr="003431DE">
        <w:rPr>
          <w:lang w:val="en-GB"/>
        </w:rPr>
        <w:t>Utama</w:t>
      </w:r>
      <w:proofErr w:type="spellEnd"/>
    </w:p>
    <w:p w:rsidR="00E751F5" w:rsidRPr="003431DE" w:rsidRDefault="00B346D1" w:rsidP="002136B5">
      <w:pPr>
        <w:ind w:right="-432" w:firstLine="720"/>
        <w:jc w:val="both"/>
        <w:rPr>
          <w:lang w:val="en-GB"/>
        </w:rPr>
      </w:pPr>
      <w:proofErr w:type="gramStart"/>
      <w:r w:rsidRPr="003431DE">
        <w:rPr>
          <w:lang w:val="en-GB"/>
        </w:rPr>
        <w:t>59000</w:t>
      </w:r>
      <w:proofErr w:type="gramEnd"/>
      <w:r w:rsidRPr="003431DE">
        <w:rPr>
          <w:lang w:val="en-GB"/>
        </w:rPr>
        <w:t xml:space="preserve"> Kuala Lumpur, Malaysia</w:t>
      </w:r>
    </w:p>
    <w:p w:rsidR="00E751F5" w:rsidRPr="003431DE" w:rsidRDefault="00B346D1" w:rsidP="002136B5">
      <w:pPr>
        <w:ind w:right="-432" w:firstLine="720"/>
        <w:jc w:val="both"/>
        <w:rPr>
          <w:lang w:val="en-GB"/>
        </w:rPr>
      </w:pPr>
      <w:r w:rsidRPr="003431DE">
        <w:rPr>
          <w:lang w:val="en-GB"/>
        </w:rPr>
        <w:t>Tel: +60 322 822 255</w:t>
      </w:r>
    </w:p>
    <w:p w:rsidR="00E751F5" w:rsidRDefault="00B346D1" w:rsidP="002136B5">
      <w:pPr>
        <w:ind w:right="-432" w:firstLine="720"/>
        <w:jc w:val="both"/>
      </w:pPr>
      <w:r>
        <w:t>Fax: +60 322 832 552</w:t>
      </w:r>
    </w:p>
    <w:p w:rsidR="00E751F5" w:rsidRDefault="00B346D1" w:rsidP="002136B5">
      <w:pPr>
        <w:ind w:right="-432" w:firstLine="720"/>
        <w:jc w:val="both"/>
      </w:pPr>
      <w:r>
        <w:t xml:space="preserve">Email: </w:t>
      </w:r>
      <w:hyperlink r:id="rId9" w:history="1">
        <w:r>
          <w:rPr>
            <w:rStyle w:val="Hyperlink1"/>
          </w:rPr>
          <w:t>iwraw-ap@iwraw-ap.org</w:t>
        </w:r>
      </w:hyperlink>
      <w:r>
        <w:t xml:space="preserve"> or </w:t>
      </w:r>
    </w:p>
    <w:p w:rsidR="00E751F5" w:rsidRDefault="00B346D1" w:rsidP="002136B5">
      <w:pPr>
        <w:ind w:right="-432" w:firstLine="720"/>
        <w:jc w:val="both"/>
        <w:rPr>
          <w:u w:val="single"/>
        </w:rPr>
      </w:pPr>
      <w:r>
        <w:t xml:space="preserve"> </w:t>
      </w:r>
      <w:hyperlink r:id="rId10" w:history="1">
        <w:r>
          <w:rPr>
            <w:rStyle w:val="Hyperlink1"/>
          </w:rPr>
          <w:t>iwraw_ap@yahoo.com</w:t>
        </w:r>
      </w:hyperlink>
    </w:p>
    <w:p w:rsidR="00E751F5" w:rsidRDefault="00E751F5" w:rsidP="002136B5">
      <w:pPr>
        <w:ind w:right="-432" w:firstLine="720"/>
        <w:jc w:val="both"/>
        <w:rPr>
          <w:u w:val="single"/>
        </w:rPr>
      </w:pPr>
    </w:p>
    <w:p w:rsidR="00B051C4" w:rsidRPr="00BC1EF4"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sidRPr="00B051C4">
        <w:rPr>
          <w:rFonts w:eastAsia="Calibri" w:hAnsi="Calibri" w:cs="Calibri"/>
          <w:b/>
          <w:bCs/>
          <w:noProof/>
        </w:rPr>
        <w:t>VI.</w:t>
      </w:r>
      <w:r w:rsidRPr="00B051C4">
        <w:rPr>
          <w:rFonts w:eastAsia="Calibri" w:hAnsi="Calibri" w:cs="Calibri"/>
          <w:b/>
          <w:bCs/>
          <w:noProof/>
        </w:rPr>
        <w:tab/>
        <w:t xml:space="preserve">Written submissions for the Pre-Sessional Working Group </w:t>
      </w:r>
      <w:r w:rsidR="00BC1EF4">
        <w:rPr>
          <w:rFonts w:ascii="Times New Roman Bold"/>
        </w:rPr>
        <w:t>(</w:t>
      </w:r>
      <w:r w:rsidR="00801531">
        <w:rPr>
          <w:rFonts w:ascii="Times New Roman Bold"/>
        </w:rPr>
        <w:t>12-16 November</w:t>
      </w:r>
      <w:r w:rsidR="004A2203">
        <w:rPr>
          <w:rFonts w:ascii="Times New Roman Bold"/>
        </w:rPr>
        <w:t xml:space="preserve"> 2018</w:t>
      </w:r>
      <w:r w:rsidR="00E667FC" w:rsidRPr="009C680F">
        <w:rPr>
          <w:rFonts w:ascii="Times New Roman Bold"/>
        </w:rPr>
        <w:t>)</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 xml:space="preserve">The pre-sessional working group will convene in closed meeting and prepare lists of issues for the following States parties that </w:t>
      </w:r>
      <w:proofErr w:type="gramStart"/>
      <w:r w:rsidR="00B346D1">
        <w:t>are scheduled to be considered</w:t>
      </w:r>
      <w:proofErr w:type="gramEnd"/>
      <w:r w:rsidR="00B346D1">
        <w:t xml:space="preserve"> at the </w:t>
      </w:r>
      <w:r w:rsidR="00841559">
        <w:t>7</w:t>
      </w:r>
      <w:r w:rsidR="00801531">
        <w:t>3</w:t>
      </w:r>
      <w:r w:rsidR="00801531">
        <w:rPr>
          <w:vertAlign w:val="superscript"/>
        </w:rPr>
        <w:t>rd</w:t>
      </w:r>
      <w:r w:rsidR="00841559">
        <w:t xml:space="preserve"> </w:t>
      </w:r>
      <w:r w:rsidR="00B346D1">
        <w:t>session:</w:t>
      </w:r>
      <w:r w:rsidR="00801531">
        <w:rPr>
          <w:iCs/>
        </w:rPr>
        <w:t xml:space="preserve"> </w:t>
      </w:r>
      <w:r w:rsidR="00801531" w:rsidRPr="002A5F17">
        <w:rPr>
          <w:b/>
          <w:iCs/>
        </w:rPr>
        <w:t xml:space="preserve">Austria, Bahrain, Cabo Verde, </w:t>
      </w:r>
      <w:r w:rsidR="00801531" w:rsidRPr="00801531">
        <w:rPr>
          <w:b/>
          <w:iCs/>
        </w:rPr>
        <w:t>C</w:t>
      </w:r>
      <w:r w:rsidR="00801531" w:rsidRPr="00801531">
        <w:rPr>
          <w:b/>
          <w:iCs/>
        </w:rPr>
        <w:t>ô</w:t>
      </w:r>
      <w:r w:rsidR="00801531" w:rsidRPr="00801531">
        <w:rPr>
          <w:b/>
          <w:iCs/>
        </w:rPr>
        <w:t>te d'Ivoire</w:t>
      </w:r>
      <w:r w:rsidR="00801531" w:rsidRPr="002A5F17">
        <w:rPr>
          <w:b/>
          <w:iCs/>
        </w:rPr>
        <w:t>, Democratic Republic of the Congo, Guyana, Mozambique</w:t>
      </w:r>
      <w:r w:rsidR="00801531" w:rsidRPr="00801531">
        <w:rPr>
          <w:b/>
          <w:iCs/>
        </w:rPr>
        <w:t xml:space="preserve"> and </w:t>
      </w:r>
      <w:r w:rsidR="00801531" w:rsidRPr="002A5F17">
        <w:rPr>
          <w:b/>
          <w:iCs/>
        </w:rPr>
        <w:t>Qata</w:t>
      </w:r>
      <w:r w:rsidR="00801531" w:rsidRPr="00801531">
        <w:rPr>
          <w:b/>
          <w:iCs/>
        </w:rPr>
        <w:t>r</w:t>
      </w:r>
      <w:r w:rsidR="002A5F17">
        <w:t xml:space="preserve">. </w:t>
      </w:r>
      <w:r w:rsidR="002A5F17">
        <w:rPr>
          <w:iCs/>
        </w:rPr>
        <w:t xml:space="preserve">In addition, it will prepare </w:t>
      </w:r>
      <w:r w:rsidR="002A5F17" w:rsidRPr="00891039">
        <w:rPr>
          <w:b/>
          <w:iCs/>
        </w:rPr>
        <w:t>list</w:t>
      </w:r>
      <w:r w:rsidR="002A5F17">
        <w:rPr>
          <w:b/>
          <w:iCs/>
        </w:rPr>
        <w:t>s</w:t>
      </w:r>
      <w:r w:rsidR="002A5F17" w:rsidRPr="00891039">
        <w:rPr>
          <w:b/>
          <w:iCs/>
        </w:rPr>
        <w:t xml:space="preserve"> of issues prior to reporting</w:t>
      </w:r>
      <w:r w:rsidR="002A5F17" w:rsidRPr="00806162">
        <w:rPr>
          <w:b/>
          <w:iCs/>
        </w:rPr>
        <w:t xml:space="preserve"> </w:t>
      </w:r>
      <w:r w:rsidR="002A5F17" w:rsidRPr="00DC4F1B">
        <w:rPr>
          <w:b/>
          <w:iCs/>
        </w:rPr>
        <w:t xml:space="preserve">for </w:t>
      </w:r>
      <w:r w:rsidR="002A5F17">
        <w:rPr>
          <w:b/>
          <w:iCs/>
        </w:rPr>
        <w:t>Dominican Republic, Mongolia and Panama</w:t>
      </w:r>
      <w:r w:rsidR="002A5F17" w:rsidRPr="00891039">
        <w:rPr>
          <w:b/>
          <w:iCs/>
        </w:rPr>
        <w:t xml:space="preserve"> </w:t>
      </w:r>
      <w:r w:rsidR="002A5F17" w:rsidRPr="00806162">
        <w:rPr>
          <w:iCs/>
        </w:rPr>
        <w:t>under the simplified reporting procedure</w:t>
      </w:r>
      <w:r w:rsidR="002A5F17">
        <w:rPr>
          <w:iCs/>
        </w:rPr>
        <w:t xml:space="preserve">. </w:t>
      </w:r>
      <w:r w:rsidR="00B346D1">
        <w:t xml:space="preserve">The pre-sessional working group prepares lists of issues and questions for States parties scheduled to </w:t>
      </w:r>
      <w:proofErr w:type="gramStart"/>
      <w:r w:rsidR="00B346D1">
        <w:t>be reviewed</w:t>
      </w:r>
      <w:proofErr w:type="gramEnd"/>
      <w:r w:rsidR="00B346D1">
        <w:t xml:space="preserve"> two sessions later.</w:t>
      </w:r>
    </w:p>
    <w:p w:rsidR="00E751F5" w:rsidRDefault="00E751F5" w:rsidP="002136B5">
      <w:pPr>
        <w:ind w:right="-432" w:firstLine="720"/>
        <w:jc w:val="both"/>
        <w:rPr>
          <w:rFonts w:ascii="Times New Roman Bold" w:eastAsia="Times New Roman Bold" w:hAnsi="Times New Roman Bold" w:cs="Times New Roman Bold"/>
        </w:rPr>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submit written information to the pre-sessional working group should follow the same procedure as for the submission of written information for the session (see </w:t>
      </w:r>
      <w:r w:rsidR="00B346D1">
        <w:lastRenderedPageBreak/>
        <w:t xml:space="preserve">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w:t>
      </w:r>
      <w:proofErr w:type="gramStart"/>
      <w:r w:rsidR="00B346D1">
        <w:t>should be sent</w:t>
      </w:r>
      <w:proofErr w:type="gramEnd"/>
      <w:r w:rsidR="00B346D1">
        <w:t xml:space="preserve"> </w:t>
      </w:r>
      <w:r w:rsidR="00330D28">
        <w:rPr>
          <w:b/>
        </w:rPr>
        <w:t xml:space="preserve">by </w:t>
      </w:r>
      <w:r w:rsidR="00D65B2A">
        <w:rPr>
          <w:rFonts w:ascii="Times New Roman Bold"/>
        </w:rPr>
        <w:t>1 October</w:t>
      </w:r>
      <w:r w:rsidR="004A2203">
        <w:rPr>
          <w:rFonts w:ascii="Times New Roman Bold"/>
        </w:rPr>
        <w:t xml:space="preserve"> 2018</w:t>
      </w:r>
      <w:r w:rsidR="00E667FC">
        <w:rPr>
          <w:rFonts w:ascii="Times New Roman Bold"/>
        </w:rPr>
        <w:t xml:space="preserve">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1" w:history="1">
        <w:r w:rsidR="00B346D1">
          <w:rPr>
            <w:rStyle w:val="Hyperlink1"/>
          </w:rPr>
          <w:t>cedaw@ohchr.org</w:t>
        </w:r>
      </w:hyperlink>
      <w:r w:rsidR="00B346D1">
        <w:t>.</w:t>
      </w:r>
      <w:r w:rsidR="00330D28">
        <w:t xml:space="preserve"> </w:t>
      </w:r>
      <w:r w:rsidR="00330D28" w:rsidRPr="002B0029">
        <w:rPr>
          <w:b/>
        </w:rPr>
        <w:t xml:space="preserve">In case NGOs also wish to submit the information in hard copy format, they </w:t>
      </w:r>
      <w:proofErr w:type="gramStart"/>
      <w:r w:rsidR="00F5189B">
        <w:rPr>
          <w:b/>
        </w:rPr>
        <w:t>are requested</w:t>
      </w:r>
      <w:proofErr w:type="gramEnd"/>
      <w:r w:rsidR="00F5189B">
        <w:rPr>
          <w:b/>
        </w:rPr>
        <w:t xml:space="preserve"> to</w:t>
      </w:r>
      <w:r w:rsidR="00330D28" w:rsidRPr="002B0029">
        <w:rPr>
          <w:b/>
        </w:rPr>
        <w:t xml:space="preserve"> send </w:t>
      </w:r>
      <w:r w:rsidR="006C3347" w:rsidRPr="002B0029">
        <w:rPr>
          <w:b/>
        </w:rPr>
        <w:t>10</w:t>
      </w:r>
      <w:r w:rsidR="00330D28" w:rsidRPr="002B0029">
        <w:rPr>
          <w:b/>
        </w:rPr>
        <w:t xml:space="preserve"> hard copies of their submission to the following address:</w:t>
      </w:r>
    </w:p>
    <w:p w:rsidR="00330D28" w:rsidRDefault="00330D28" w:rsidP="002136B5">
      <w:pPr>
        <w:ind w:right="-432" w:firstLine="720"/>
        <w:jc w:val="both"/>
      </w:pPr>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 xml:space="preserve">CEDAW </w:t>
      </w:r>
      <w:proofErr w:type="spellStart"/>
      <w:r w:rsidRPr="000249E2">
        <w:rPr>
          <w:rFonts w:hAnsi="Times New Roman" w:cs="Times New Roman"/>
          <w:lang w:val="fr-CH"/>
        </w:rPr>
        <w:t>Secretariat</w:t>
      </w:r>
      <w:proofErr w:type="spellEnd"/>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2136B5">
      <w:pPr>
        <w:ind w:right="-432"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0249E2" w:rsidRDefault="00330D28" w:rsidP="002136B5">
      <w:pPr>
        <w:ind w:right="-432" w:firstLine="720"/>
        <w:jc w:val="both"/>
        <w:rPr>
          <w:rFonts w:hAnsi="Times New Roman" w:cs="Times New Roman"/>
          <w:lang w:val="en-GB"/>
        </w:rPr>
      </w:pPr>
      <w:r w:rsidRPr="000249E2">
        <w:rPr>
          <w:rFonts w:hAnsi="Times New Roman" w:cs="Times New Roman"/>
          <w:lang w:val="en-GB"/>
        </w:rPr>
        <w:t>CH-1201 Geneva</w:t>
      </w:r>
    </w:p>
    <w:p w:rsidR="00330D28" w:rsidRDefault="00330D28" w:rsidP="002136B5">
      <w:pPr>
        <w:ind w:right="-432" w:firstLine="720"/>
        <w:jc w:val="both"/>
      </w:pPr>
      <w:r w:rsidRPr="000249E2">
        <w:rPr>
          <w:rFonts w:hAnsi="Times New Roman" w:cs="Times New Roman"/>
          <w:lang w:val="en-GB"/>
        </w:rPr>
        <w:t>Switzerland</w:t>
      </w:r>
    </w:p>
    <w:p w:rsidR="00E751F5" w:rsidRDefault="00E751F5" w:rsidP="002136B5">
      <w:pPr>
        <w:ind w:right="-432" w:firstLine="720"/>
        <w:jc w:val="both"/>
      </w:pPr>
    </w:p>
    <w:p w:rsidR="00E751F5" w:rsidRPr="006D1A2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2136B5">
      <w:pPr>
        <w:ind w:right="-432"/>
        <w:jc w:val="both"/>
        <w:rPr>
          <w:rFonts w:ascii="Times New Roman Bold" w:eastAsia="Times New Roman Bold" w:hAnsi="Times New Roman Bold" w:cs="Times New Roman Bold"/>
        </w:rPr>
      </w:pP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Committee has set aside time at its </w:t>
      </w:r>
      <w:r w:rsidR="00722BF6">
        <w:t>7</w:t>
      </w:r>
      <w:r w:rsidR="00D65B2A">
        <w:t>1</w:t>
      </w:r>
      <w:r w:rsidR="00D65B2A" w:rsidRPr="003431DE">
        <w:rPr>
          <w:vertAlign w:val="superscript"/>
        </w:rPr>
        <w:t>st</w:t>
      </w:r>
      <w:r w:rsidR="00D65B2A">
        <w:t xml:space="preserve"> </w:t>
      </w:r>
      <w:r>
        <w:t xml:space="preserve">session for NGOs to provide orally country-specific information in respect of the States parties that </w:t>
      </w:r>
      <w:proofErr w:type="gramStart"/>
      <w:r>
        <w:t>have been scheduled</w:t>
      </w:r>
      <w:proofErr w:type="gramEnd"/>
      <w:r>
        <w:t xml:space="preserve"> for consideration during the session. </w:t>
      </w:r>
      <w:proofErr w:type="gramStart"/>
      <w:r>
        <w:t xml:space="preserve">These informal public meetings are scheduled on </w:t>
      </w:r>
      <w:r>
        <w:rPr>
          <w:b/>
          <w:bCs/>
        </w:rPr>
        <w:t>Monday</w:t>
      </w:r>
      <w:r w:rsidRPr="000249E2">
        <w:rPr>
          <w:rFonts w:ascii="Times New Roman Bold"/>
        </w:rPr>
        <w:t xml:space="preserve">, </w:t>
      </w:r>
      <w:r w:rsidR="00D65B2A">
        <w:rPr>
          <w:rFonts w:ascii="Times New Roman Bold"/>
        </w:rPr>
        <w:t>22 October</w:t>
      </w:r>
      <w:r w:rsidR="004A2203">
        <w:rPr>
          <w:rFonts w:ascii="Times New Roman Bold"/>
        </w:rPr>
        <w:t xml:space="preserve"> 2018</w:t>
      </w:r>
      <w:r>
        <w:t xml:space="preserve"> from </w:t>
      </w:r>
      <w:r>
        <w:rPr>
          <w:rFonts w:ascii="Times New Roman Bold"/>
        </w:rPr>
        <w:t>15:00 to</w:t>
      </w:r>
      <w:r>
        <w:t xml:space="preserve"> </w:t>
      </w:r>
      <w:r>
        <w:rPr>
          <w:rFonts w:ascii="Times New Roman Bold"/>
        </w:rPr>
        <w:t>16:30</w:t>
      </w:r>
      <w:r w:rsidR="005E6542">
        <w:rPr>
          <w:rFonts w:ascii="Times New Roman Bold"/>
        </w:rPr>
        <w:t>,</w:t>
      </w:r>
      <w:r>
        <w:t xml:space="preserve"> for the countries that will be considered during the first week </w:t>
      </w:r>
      <w:r>
        <w:rPr>
          <w:rFonts w:ascii="Times New Roman Bold"/>
        </w:rPr>
        <w:t>(</w:t>
      </w:r>
      <w:r w:rsidR="00D65B2A">
        <w:rPr>
          <w:rFonts w:ascii="Times New Roman Bold"/>
        </w:rPr>
        <w:t>Nepal, Republic of the Congo, The Bahamas and Samoa</w:t>
      </w:r>
      <w:r>
        <w:rPr>
          <w:rFonts w:ascii="Times New Roman Bold"/>
        </w:rPr>
        <w:t>)</w:t>
      </w:r>
      <w:r>
        <w:t xml:space="preserve"> </w:t>
      </w:r>
      <w:r w:rsidR="005E6542">
        <w:t xml:space="preserve">and </w:t>
      </w:r>
      <w:r>
        <w:t xml:space="preserve">on </w:t>
      </w:r>
      <w:r>
        <w:rPr>
          <w:b/>
          <w:bCs/>
        </w:rPr>
        <w:t>Monday</w:t>
      </w:r>
      <w:r w:rsidRPr="000249E2">
        <w:rPr>
          <w:rFonts w:ascii="Times New Roman Bold"/>
        </w:rPr>
        <w:t xml:space="preserve">, </w:t>
      </w:r>
      <w:r w:rsidR="00D65B2A">
        <w:rPr>
          <w:rFonts w:ascii="Times New Roman Bold"/>
        </w:rPr>
        <w:t>29 October</w:t>
      </w:r>
      <w:r w:rsidR="004A2203">
        <w:rPr>
          <w:rFonts w:ascii="Times New Roman Bold"/>
        </w:rPr>
        <w:t xml:space="preserve"> 2018</w:t>
      </w:r>
      <w:r>
        <w:rPr>
          <w:rFonts w:ascii="Times New Roman Bold"/>
        </w:rPr>
        <w:t xml:space="preserve"> </w:t>
      </w:r>
      <w:r>
        <w:t>from</w:t>
      </w:r>
      <w:r>
        <w:rPr>
          <w:rFonts w:ascii="Times New Roman Bold"/>
        </w:rPr>
        <w:t xml:space="preserve"> 16:</w:t>
      </w:r>
      <w:r w:rsidR="00B14B36">
        <w:rPr>
          <w:rFonts w:ascii="Times New Roman Bold"/>
        </w:rPr>
        <w:t>1</w:t>
      </w:r>
      <w:r>
        <w:rPr>
          <w:rFonts w:ascii="Times New Roman Bold"/>
        </w:rPr>
        <w:t>0 to 17:</w:t>
      </w:r>
      <w:r w:rsidR="00B14B36">
        <w:rPr>
          <w:rFonts w:ascii="Times New Roman Bold"/>
        </w:rPr>
        <w:t>1</w:t>
      </w:r>
      <w:r>
        <w:rPr>
          <w:rFonts w:ascii="Times New Roman Bold"/>
        </w:rPr>
        <w:t>0,</w:t>
      </w:r>
      <w:r>
        <w:t xml:space="preserve"> for the countries that will be considered during the second week </w:t>
      </w:r>
      <w:r>
        <w:rPr>
          <w:rFonts w:ascii="Times New Roman Bold"/>
        </w:rPr>
        <w:t>(</w:t>
      </w:r>
      <w:r w:rsidR="00D65B2A">
        <w:rPr>
          <w:rFonts w:ascii="Times New Roman Bold"/>
        </w:rPr>
        <w:t xml:space="preserve">Mauritius, Tajikistan, the former Yugoslav Republic of Macedonia and the </w:t>
      </w:r>
      <w:r w:rsidR="00D65B2A" w:rsidRPr="00581D85">
        <w:rPr>
          <w:rFonts w:ascii="Times New Roman Bold"/>
        </w:rPr>
        <w:t>Lao People's Democratic Republic</w:t>
      </w:r>
      <w:r>
        <w:rPr>
          <w:rFonts w:ascii="Times New Roman Bold"/>
        </w:rPr>
        <w:t>)</w:t>
      </w:r>
      <w:r>
        <w:t xml:space="preserve"> of the </w:t>
      </w:r>
      <w:r w:rsidR="00FA3B6E">
        <w:t>7</w:t>
      </w:r>
      <w:r w:rsidR="00D65B2A">
        <w:t>1</w:t>
      </w:r>
      <w:r w:rsidR="00D65B2A">
        <w:rPr>
          <w:vertAlign w:val="superscript"/>
        </w:rPr>
        <w:t>st</w:t>
      </w:r>
      <w:r w:rsidR="00FA3B6E">
        <w:t xml:space="preserve"> </w:t>
      </w:r>
      <w:r>
        <w:t>session.</w:t>
      </w:r>
      <w:proofErr w:type="gramEnd"/>
      <w:r>
        <w:t xml:space="preserve">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 xml:space="preserve">s website for the </w:t>
      </w:r>
      <w:r w:rsidR="00D65B2A">
        <w:t>71</w:t>
      </w:r>
      <w:r w:rsidR="00D65B2A">
        <w:rPr>
          <w:vertAlign w:val="superscript"/>
        </w:rPr>
        <w:t>st</w:t>
      </w:r>
      <w:r w:rsidR="00FA3B6E">
        <w:t xml:space="preserve"> </w:t>
      </w:r>
      <w:r>
        <w:t>session at</w:t>
      </w:r>
      <w:r w:rsidR="00D65B2A">
        <w:rPr>
          <w:rFonts w:eastAsiaTheme="minorEastAsia" w:hAnsi="Times New Roman" w:cs="Times New Roman"/>
          <w:noProof/>
          <w:color w:val="0000CC"/>
          <w:u w:val="single"/>
          <w:lang w:eastAsia="en-GB"/>
        </w:rPr>
        <w:t xml:space="preserve"> </w:t>
      </w:r>
      <w:r w:rsidR="00D65B2A" w:rsidRPr="002213D1">
        <w:rPr>
          <w:rFonts w:hAnsi="Times New Roman" w:cs="Times New Roman"/>
          <w:color w:val="0000CC"/>
          <w:u w:val="single"/>
        </w:rPr>
        <w:t>https://bit.ly/2Kv9oHa.</w:t>
      </w:r>
    </w:p>
    <w:p w:rsidR="00E667FC" w:rsidRDefault="00E667FC"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C96E0D"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Oral interventions by NGOs must be concise. On average, a maximum of 10 minutes </w:t>
      </w:r>
      <w:proofErr w:type="gramStart"/>
      <w:r w:rsidR="00896368">
        <w:t>is</w:t>
      </w:r>
      <w:r>
        <w:t xml:space="preserve"> allocated</w:t>
      </w:r>
      <w:proofErr w:type="gramEnd"/>
      <w:r>
        <w:t xml:space="preserve"> for all NGOs wishing to intervene on one particular country. The available time </w:t>
      </w:r>
      <w:proofErr w:type="gramStart"/>
      <w:r>
        <w:t>is divided</w:t>
      </w:r>
      <w:proofErr w:type="gramEnd"/>
      <w:r>
        <w:t xml:space="preserve"> among the NGOs wishing to speak on a country and additional time is reserved for questions from Committee members. </w:t>
      </w:r>
      <w:proofErr w:type="gramStart"/>
      <w:r>
        <w:t xml:space="preserve">In view of the </w:t>
      </w:r>
      <w:r w:rsidR="002B0DC6">
        <w:t xml:space="preserve">existing </w:t>
      </w:r>
      <w:r>
        <w:t xml:space="preserve">time constraints, </w:t>
      </w:r>
      <w:r w:rsidR="00CA23FC">
        <w:t xml:space="preserve">NGOs are requested to provide their answers to the questions posed by Committee members </w:t>
      </w:r>
      <w:r w:rsidR="003E7347">
        <w:t xml:space="preserve">during the informal public meeting not during that meeting but rather </w:t>
      </w:r>
      <w:r w:rsidR="00CA23FC">
        <w:t>during the private lunchtime briefing that takes place from 1:45 to 2:45 pm on the day preceding the Committee</w:t>
      </w:r>
      <w:r w:rsidR="00CA23FC">
        <w:t>’</w:t>
      </w:r>
      <w:r w:rsidR="00CA23FC">
        <w:t>s dialogue with the State party concerned</w:t>
      </w:r>
      <w:r w:rsidR="003E7347">
        <w:t>, except when the private lunchtime briefing takes place on a Monday and thus precedes the informal public briefing</w:t>
      </w:r>
      <w:r w:rsidR="00CA23FC">
        <w:t>.</w:t>
      </w:r>
      <w:proofErr w:type="gramEnd"/>
      <w:r w:rsidR="00CA23FC">
        <w:t xml:space="preserve"> </w:t>
      </w:r>
      <w:r w:rsidR="003E7347">
        <w:t xml:space="preserve">In addition, </w:t>
      </w:r>
      <w:r>
        <w:t xml:space="preserve">any duplication of information </w:t>
      </w:r>
      <w:proofErr w:type="gramStart"/>
      <w:r>
        <w:t>should be avoided</w:t>
      </w:r>
      <w:proofErr w:type="gramEnd"/>
      <w:r>
        <w:t xml:space="preserve"> in the </w:t>
      </w:r>
      <w:r w:rsidR="003E7347">
        <w:t>interventions made by NGOs during the informal public meeting</w:t>
      </w:r>
      <w:r>
        <w:t xml:space="preserve"> on one particular country. </w:t>
      </w:r>
    </w:p>
    <w:p w:rsidR="00C96E0D" w:rsidRDefault="00C96E0D"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E751F5" w:rsidRDefault="00C96E0D"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make oral interventions are invited to contact IWRAW-Asia Pacific (see contact details above) to coordinate. NGOs making oral interventions should ensure that they bring </w:t>
      </w:r>
      <w:r w:rsidR="00BB47EC">
        <w:rPr>
          <w:rFonts w:ascii="Times New Roman Bold"/>
        </w:rPr>
        <w:t>2</w:t>
      </w:r>
      <w:r w:rsidR="00B346D1">
        <w:rPr>
          <w:rFonts w:ascii="Times New Roman Bold"/>
        </w:rPr>
        <w:t>5 copies of their oral statement</w:t>
      </w:r>
      <w:r w:rsidR="00B346D1">
        <w:t xml:space="preserve"> at least </w:t>
      </w:r>
      <w:r w:rsidR="00B346D1">
        <w:rPr>
          <w:rFonts w:ascii="Times New Roman Bold"/>
        </w:rPr>
        <w:t>one hour</w:t>
      </w:r>
      <w:r w:rsidR="00B346D1">
        <w:t xml:space="preserve"> prior to the meeting for circulation to the Committee and for interpretation purposes. Prior to the presentation, NGOs </w:t>
      </w:r>
      <w:proofErr w:type="gramStart"/>
      <w:r w:rsidR="00B346D1">
        <w:t>are requested</w:t>
      </w:r>
      <w:proofErr w:type="gramEnd"/>
      <w:r w:rsidR="00B346D1">
        <w:t xml:space="preserve"> to send an electronic version of their statement in </w:t>
      </w:r>
      <w:r w:rsidR="00B346D1">
        <w:rPr>
          <w:rFonts w:ascii="Times New Roman Bold"/>
        </w:rPr>
        <w:t>Word format</w:t>
      </w:r>
      <w:r w:rsidR="00B346D1">
        <w:t xml:space="preserve"> </w:t>
      </w:r>
      <w:r w:rsidR="002A0069">
        <w:t>to</w:t>
      </w:r>
      <w:r w:rsidR="00B346D1">
        <w:t xml:space="preserve"> </w:t>
      </w:r>
      <w:hyperlink r:id="rId12" w:history="1">
        <w:r w:rsidR="00B346D1">
          <w:rPr>
            <w:rStyle w:val="Hyperlink1"/>
          </w:rPr>
          <w:t>cedaw@ohchr.org</w:t>
        </w:r>
      </w:hyperlink>
      <w:r w:rsidR="0079422F">
        <w:rPr>
          <w:rStyle w:val="Hyperlink1"/>
        </w:rPr>
        <w:t>.</w:t>
      </w:r>
    </w:p>
    <w:p w:rsidR="004705BA" w:rsidRDefault="004705BA"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C3347" w:rsidRPr="006C3347"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 xml:space="preserve">public NGO briefings on Mondays </w:t>
      </w:r>
      <w:r w:rsidR="0079422F">
        <w:rPr>
          <w:b/>
        </w:rPr>
        <w:t>22 and 29 October</w:t>
      </w:r>
      <w:r w:rsidR="004A2203">
        <w:rPr>
          <w:b/>
        </w:rPr>
        <w:t xml:space="preserve"> 2018</w:t>
      </w:r>
      <w:r w:rsidR="00E667FC">
        <w:rPr>
          <w:b/>
        </w:rPr>
        <w:t xml:space="preserve">, </w:t>
      </w:r>
      <w:r w:rsidR="006C3347" w:rsidRPr="000249E2">
        <w:rPr>
          <w:b/>
        </w:rPr>
        <w:t>will be</w:t>
      </w:r>
      <w:r w:rsidR="006C3347" w:rsidRPr="006C3347">
        <w:t xml:space="preserve"> </w:t>
      </w:r>
      <w:r w:rsidR="006C3347" w:rsidRPr="000249E2">
        <w:rPr>
          <w:b/>
          <w:lang w:eastAsia="fr-FR"/>
        </w:rPr>
        <w:t>publicly webcast on the following website</w:t>
      </w:r>
      <w:r w:rsidR="006C3347" w:rsidRPr="007F6B51">
        <w:rPr>
          <w:b/>
          <w:color w:val="0000CC"/>
          <w:lang w:eastAsia="fr-FR"/>
        </w:rPr>
        <w:t xml:space="preserve">: </w:t>
      </w:r>
      <w:r w:rsidR="006C3347" w:rsidRPr="006D1A25">
        <w:rPr>
          <w:b/>
          <w:color w:val="0000CC"/>
          <w:u w:val="single"/>
          <w:lang w:eastAsia="fr-FR"/>
        </w:rPr>
        <w:t>http://webtv.un.org/meetings-events/</w:t>
      </w:r>
    </w:p>
    <w:p w:rsidR="006C3347" w:rsidRDefault="006C3347"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pre-sessional working group also invites NGOs to make oral interventions to provide country-specific information on the States parties scheduled for consideration at the </w:t>
      </w:r>
      <w:r w:rsidR="00D96D5B">
        <w:t>7</w:t>
      </w:r>
      <w:r w:rsidR="0079422F">
        <w:t>3</w:t>
      </w:r>
      <w:r w:rsidR="0079422F">
        <w:rPr>
          <w:vertAlign w:val="superscript"/>
        </w:rPr>
        <w:t>rd</w:t>
      </w:r>
      <w:r w:rsidR="00D96D5B">
        <w:t xml:space="preserve"> </w:t>
      </w:r>
      <w:r w:rsidR="00B346D1">
        <w:t xml:space="preserve">session. This informal private meeting will take place on </w:t>
      </w:r>
      <w:r w:rsidR="00B346D1" w:rsidRPr="00505EB4">
        <w:rPr>
          <w:rFonts w:ascii="Times New Roman Bold"/>
        </w:rPr>
        <w:t xml:space="preserve">Monday, </w:t>
      </w:r>
      <w:r w:rsidR="0079422F">
        <w:rPr>
          <w:rFonts w:ascii="Times New Roman Bold"/>
        </w:rPr>
        <w:t>12 November</w:t>
      </w:r>
      <w:r w:rsidR="004A2203">
        <w:rPr>
          <w:rFonts w:ascii="Times New Roman Bold"/>
        </w:rPr>
        <w:t xml:space="preserve"> 2018</w:t>
      </w:r>
      <w:r w:rsidR="00B346D1" w:rsidRPr="00505EB4">
        <w:rPr>
          <w:rFonts w:ascii="Times New Roman Bold"/>
        </w:rPr>
        <w:t xml:space="preserve"> </w:t>
      </w:r>
      <w:r w:rsidR="00B346D1" w:rsidRPr="00505EB4">
        <w:t xml:space="preserve">from </w:t>
      </w:r>
      <w:r w:rsidR="00B346D1" w:rsidRPr="00505EB4">
        <w:rPr>
          <w:rFonts w:ascii="Times New Roman Bold"/>
        </w:rPr>
        <w:t>11:30</w:t>
      </w:r>
      <w:r w:rsidR="00B346D1" w:rsidRPr="00505EB4">
        <w:t xml:space="preserve"> </w:t>
      </w:r>
      <w:r w:rsidR="002B0DC6" w:rsidRPr="007F6B51">
        <w:rPr>
          <w:b/>
        </w:rPr>
        <w:t>am</w:t>
      </w:r>
      <w:r w:rsidR="002B0DC6">
        <w:t xml:space="preserve"> </w:t>
      </w:r>
      <w:r w:rsidR="00B346D1" w:rsidRPr="00505EB4">
        <w:rPr>
          <w:rFonts w:ascii="Times New Roman Bold"/>
        </w:rPr>
        <w:t>to</w:t>
      </w:r>
      <w:r w:rsidR="00B346D1" w:rsidRPr="00505EB4">
        <w:t xml:space="preserve"> </w:t>
      </w:r>
      <w:r w:rsidR="00B346D1" w:rsidRPr="00505EB4">
        <w:rPr>
          <w:rFonts w:ascii="Times New Roman Bold"/>
        </w:rPr>
        <w:t>12:30</w:t>
      </w:r>
      <w:r w:rsidR="00B346D1">
        <w:t xml:space="preserve"> </w:t>
      </w:r>
      <w:r w:rsidR="002B0DC6" w:rsidRPr="007F6B51">
        <w:rPr>
          <w:b/>
        </w:rPr>
        <w:t>pm</w:t>
      </w:r>
      <w:r w:rsidR="002B0DC6">
        <w:t xml:space="preserve"> </w:t>
      </w:r>
      <w:r w:rsidR="00B346D1">
        <w:t>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w:t>
      </w:r>
      <w:proofErr w:type="gramStart"/>
      <w:r w:rsidR="00B346D1">
        <w:t>are requested</w:t>
      </w:r>
      <w:proofErr w:type="gramEnd"/>
      <w:r w:rsidR="00B346D1">
        <w:t xml:space="preserve"> to send an electronic version of their statement in </w:t>
      </w:r>
      <w:r w:rsidR="00B346D1">
        <w:rPr>
          <w:rFonts w:ascii="Times New Roman Bold"/>
        </w:rPr>
        <w:t>Word format</w:t>
      </w:r>
      <w:r w:rsidR="00B346D1">
        <w:t xml:space="preserve"> to </w:t>
      </w:r>
      <w:hyperlink r:id="rId13" w:history="1">
        <w:r w:rsidR="00B346D1">
          <w:rPr>
            <w:rStyle w:val="Hyperlink1"/>
          </w:rPr>
          <w:t>cedaw@ohchr.org</w:t>
        </w:r>
      </w:hyperlink>
    </w:p>
    <w:p w:rsidR="00E751F5" w:rsidRDefault="00E751F5" w:rsidP="002136B5">
      <w:pPr>
        <w:ind w:right="-432"/>
        <w:jc w:val="both"/>
        <w:rPr>
          <w:rFonts w:ascii="Times New Roman Bold" w:eastAsia="Times New Roman Bold" w:hAnsi="Times New Roman Bold" w:cs="Times New Roman Bold"/>
        </w:rPr>
      </w:pPr>
    </w:p>
    <w:p w:rsidR="00E751F5"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VIII.</w:t>
      </w:r>
      <w:r>
        <w:rPr>
          <w:rFonts w:eastAsia="Calibri" w:hAnsi="Calibri" w:cs="Calibri"/>
          <w:b/>
          <w:bCs/>
          <w:noProof/>
        </w:rPr>
        <w:tab/>
        <w:t>Registration</w:t>
      </w:r>
    </w:p>
    <w:p w:rsidR="00E751F5" w:rsidRDefault="00E751F5" w:rsidP="002136B5">
      <w:pPr>
        <w:ind w:right="-432"/>
        <w:jc w:val="both"/>
        <w:rPr>
          <w:rFonts w:ascii="Times New Roman Bold" w:eastAsia="Times New Roman Bold" w:hAnsi="Times New Roman Bold" w:cs="Times New Roman Bold"/>
        </w:rPr>
      </w:pPr>
    </w:p>
    <w:p w:rsidR="002B0029" w:rsidRDefault="00B051C4" w:rsidP="002136B5">
      <w:pPr>
        <w:ind w:right="-432"/>
        <w:jc w:val="both"/>
      </w:pPr>
      <w:r>
        <w:tab/>
      </w:r>
      <w:r w:rsidR="00B346D1">
        <w:t>NGO representatives who wish to attend any sessions of the Committee or its pre-sessional working group</w:t>
      </w:r>
      <w:r w:rsidR="0071048B">
        <w:t>s</w:t>
      </w:r>
      <w:r w:rsidR="00B346D1">
        <w:t xml:space="preserve"> </w:t>
      </w:r>
      <w:r w:rsidR="00B346D1" w:rsidRPr="002B0029">
        <w:rPr>
          <w:b/>
        </w:rPr>
        <w:t>must register</w:t>
      </w:r>
      <w:r w:rsidR="003E1206" w:rsidRPr="002B0029">
        <w:rPr>
          <w:b/>
        </w:rPr>
        <w:t xml:space="preserve"> online</w:t>
      </w:r>
      <w:r w:rsidR="003E1206">
        <w:t xml:space="preserve"> by using the following link</w:t>
      </w:r>
      <w:r w:rsidR="002B0029">
        <w:t>s</w:t>
      </w:r>
      <w:r w:rsidR="003E1206">
        <w:t>:</w:t>
      </w:r>
      <w:r w:rsidR="00560DE6" w:rsidRPr="00560DE6">
        <w:t xml:space="preserve"> </w:t>
      </w:r>
    </w:p>
    <w:p w:rsidR="00681B8C" w:rsidRDefault="00681B8C" w:rsidP="002136B5">
      <w:pPr>
        <w:ind w:right="-432"/>
        <w:jc w:val="both"/>
        <w:rPr>
          <w:rStyle w:val="Hyperlink1"/>
          <w:color w:val="auto"/>
          <w:u w:val="none"/>
        </w:rPr>
      </w:pPr>
    </w:p>
    <w:p w:rsidR="00672B27" w:rsidRPr="00C83347" w:rsidRDefault="00672B27" w:rsidP="0079422F">
      <w:pPr>
        <w:pStyle w:val="ListParagraph"/>
        <w:numPr>
          <w:ilvl w:val="0"/>
          <w:numId w:val="36"/>
        </w:numPr>
        <w:rPr>
          <w:rStyle w:val="Hyperlink1"/>
          <w:color w:val="0000CC"/>
        </w:rPr>
      </w:pPr>
      <w:r w:rsidRPr="00672B27">
        <w:rPr>
          <w:rStyle w:val="Hyperlink1"/>
          <w:color w:val="auto"/>
          <w:u w:val="none"/>
        </w:rPr>
        <w:t>For the 7</w:t>
      </w:r>
      <w:r w:rsidR="0079422F">
        <w:rPr>
          <w:rStyle w:val="Hyperlink1"/>
          <w:color w:val="auto"/>
          <w:u w:val="none"/>
        </w:rPr>
        <w:t>1</w:t>
      </w:r>
      <w:r w:rsidR="0079422F">
        <w:rPr>
          <w:rStyle w:val="Hyperlink1"/>
          <w:color w:val="auto"/>
          <w:u w:val="none"/>
          <w:vertAlign w:val="superscript"/>
        </w:rPr>
        <w:t>st</w:t>
      </w:r>
      <w:r w:rsidRPr="00672B27">
        <w:rPr>
          <w:rStyle w:val="Hyperlink1"/>
          <w:color w:val="auto"/>
          <w:u w:val="none"/>
        </w:rPr>
        <w:t xml:space="preserve"> plenary session:</w:t>
      </w:r>
      <w:r w:rsidRPr="00C83347">
        <w:rPr>
          <w:rStyle w:val="Hyperlink1"/>
          <w:color w:val="auto"/>
        </w:rPr>
        <w:t xml:space="preserve"> </w:t>
      </w:r>
      <w:r w:rsidR="0079422F" w:rsidRPr="002213D1">
        <w:rPr>
          <w:rStyle w:val="Hyperlink1"/>
          <w:color w:val="0000CC"/>
        </w:rPr>
        <w:t>https://reg.unog.ch/event/19051/</w:t>
      </w:r>
    </w:p>
    <w:p w:rsidR="00672B27" w:rsidRPr="00C83347" w:rsidRDefault="00672B27" w:rsidP="0079422F">
      <w:pPr>
        <w:pStyle w:val="ListParagraph"/>
        <w:numPr>
          <w:ilvl w:val="0"/>
          <w:numId w:val="36"/>
        </w:numPr>
        <w:rPr>
          <w:rStyle w:val="Hyperlink1"/>
          <w:color w:val="0000CC"/>
        </w:rPr>
      </w:pPr>
      <w:r w:rsidRPr="00672B27">
        <w:t>For</w:t>
      </w:r>
      <w:r w:rsidRPr="00672B27">
        <w:rPr>
          <w:rStyle w:val="Hyperlink1"/>
          <w:color w:val="auto"/>
          <w:u w:val="none"/>
        </w:rPr>
        <w:t xml:space="preserve"> the pre-sessional working group for the 7</w:t>
      </w:r>
      <w:r w:rsidR="0079422F">
        <w:rPr>
          <w:rStyle w:val="Hyperlink1"/>
          <w:color w:val="auto"/>
          <w:u w:val="none"/>
        </w:rPr>
        <w:t>3</w:t>
      </w:r>
      <w:r w:rsidR="0079422F">
        <w:rPr>
          <w:rStyle w:val="Hyperlink1"/>
          <w:color w:val="auto"/>
          <w:u w:val="none"/>
          <w:vertAlign w:val="superscript"/>
        </w:rPr>
        <w:t>rd</w:t>
      </w:r>
      <w:r w:rsidRPr="00672B27">
        <w:rPr>
          <w:rStyle w:val="Hyperlink1"/>
          <w:color w:val="auto"/>
          <w:u w:val="none"/>
        </w:rPr>
        <w:t xml:space="preserve"> session</w:t>
      </w:r>
      <w:r w:rsidRPr="00672B27">
        <w:rPr>
          <w:rStyle w:val="Hyperlink1"/>
          <w:color w:val="0000CC"/>
          <w:u w:val="none"/>
        </w:rPr>
        <w:t>:</w:t>
      </w:r>
      <w:r w:rsidRPr="00C83347">
        <w:rPr>
          <w:rStyle w:val="Hyperlink1"/>
          <w:color w:val="0000CC"/>
        </w:rPr>
        <w:t xml:space="preserve"> </w:t>
      </w:r>
      <w:r w:rsidR="0079422F" w:rsidRPr="0079422F">
        <w:rPr>
          <w:rStyle w:val="Hyperlink1"/>
          <w:color w:val="0000CC"/>
        </w:rPr>
        <w:t>https://reg.unog.ch/event/19040/</w:t>
      </w:r>
      <w:r w:rsidR="0079422F" w:rsidRPr="0079422F" w:rsidDel="0079422F">
        <w:rPr>
          <w:rStyle w:val="Hyperlink1"/>
          <w:color w:val="0000CC"/>
        </w:rPr>
        <w:t xml:space="preserve"> </w:t>
      </w:r>
    </w:p>
    <w:p w:rsidR="00E751F5" w:rsidRDefault="00E751F5" w:rsidP="002B0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Pr="009B31FD" w:rsidRDefault="002213D1" w:rsidP="00B051C4">
      <w:pPr>
        <w:jc w:val="both"/>
        <w:rPr>
          <w:rStyle w:val="Hyperlink"/>
          <w:color w:val="0000CC"/>
          <w:lang w:val="en-GB"/>
        </w:rPr>
      </w:pPr>
      <w:r>
        <w:fldChar w:fldCharType="begin"/>
      </w:r>
      <w:r>
        <w:instrText xml:space="preserve"> HYPERLINK "https://bit.ly/2HvNJ1d" </w:instrText>
      </w:r>
      <w:r>
        <w:fldChar w:fldCharType="separate"/>
      </w:r>
      <w:r w:rsidR="00672B27" w:rsidRPr="009B31FD">
        <w:rPr>
          <w:rStyle w:val="Hyperlink"/>
          <w:color w:val="0000CC"/>
          <w:lang w:val="en-GB"/>
        </w:rPr>
        <w:t>https://bit.ly/2HvNJ1d</w:t>
      </w:r>
      <w:r>
        <w:rPr>
          <w:rStyle w:val="Hyperlink"/>
          <w:color w:val="0000CC"/>
          <w:lang w:val="en-GB"/>
        </w:rPr>
        <w:fldChar w:fldCharType="end"/>
      </w:r>
      <w:r>
        <w:rPr>
          <w:rStyle w:val="Hyperlink"/>
          <w:color w:val="0000CC"/>
          <w:lang w:val="en-GB"/>
        </w:rPr>
        <w:t>.</w:t>
      </w:r>
      <w:bookmarkStart w:id="0" w:name="_GoBack"/>
      <w:bookmarkEnd w:id="0"/>
    </w:p>
    <w:p w:rsidR="009A093D" w:rsidRPr="009B31FD" w:rsidRDefault="009A093D" w:rsidP="00B051C4">
      <w:pPr>
        <w:jc w:val="both"/>
        <w:rPr>
          <w:rStyle w:val="Hyperlink"/>
          <w:color w:val="0000CC"/>
          <w:lang w:val="en-GB"/>
        </w:rPr>
      </w:pPr>
    </w:p>
    <w:p w:rsidR="009A093D" w:rsidRPr="009A093D" w:rsidRDefault="009A093D" w:rsidP="009A093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tab/>
      </w:r>
      <w:r w:rsidRPr="00C83347">
        <w:t xml:space="preserve">Please also note that OHCHR is </w:t>
      </w:r>
      <w:r w:rsidRPr="00C83347">
        <w:rPr>
          <w:rFonts w:ascii="Times New Roman Bold"/>
        </w:rPr>
        <w:t>unable to assist with travel and/or accommodation costs.</w:t>
      </w:r>
      <w:r>
        <w:rPr>
          <w:rFonts w:ascii="Times New Roman Bold"/>
        </w:rPr>
        <w:t xml:space="preserve"> </w:t>
      </w:r>
      <w:r>
        <w:t>All participants are responsible for making their own arrangements relating to travel and accommodation as well as visas to enter Switzerland. The Secretariat of CEDAW does not provide assistance in this regard.</w:t>
      </w:r>
      <w:r>
        <w:rPr>
          <w:rFonts w:ascii="Times New Roman Bold"/>
        </w:rPr>
        <w:t xml:space="preserve"> </w:t>
      </w:r>
      <w:r>
        <w:t xml:space="preserve">Representatives requiring a visa to enter Switzerland </w:t>
      </w:r>
      <w:proofErr w:type="gramStart"/>
      <w:r>
        <w:t>are advised</w:t>
      </w:r>
      <w:proofErr w:type="gramEnd"/>
      <w: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672B27" w:rsidRDefault="00B051C4" w:rsidP="00672B27">
      <w:pPr>
        <w:ind w:firstLine="567"/>
        <w:jc w:val="both"/>
      </w:pPr>
      <w:r>
        <w:tab/>
      </w:r>
      <w:proofErr w:type="gramStart"/>
      <w:r w:rsidR="00672B27"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00672B27" w:rsidRPr="00C83347">
        <w:t>Pr</w:t>
      </w:r>
      <w:r w:rsidR="00672B27" w:rsidRPr="00C83347">
        <w:rPr>
          <w:rFonts w:hAnsi="Times New Roman"/>
        </w:rPr>
        <w:t>é</w:t>
      </w:r>
      <w:r w:rsidR="00672B27" w:rsidRPr="00C83347">
        <w:t>gny</w:t>
      </w:r>
      <w:proofErr w:type="spellEnd"/>
      <w:r w:rsidR="00672B27" w:rsidRPr="00C83347">
        <w:t xml:space="preserve"> Gate, United Nations Office at Geneva, Avenue de la </w:t>
      </w:r>
      <w:proofErr w:type="spellStart"/>
      <w:r w:rsidR="00672B27" w:rsidRPr="00C83347">
        <w:t>Paix</w:t>
      </w:r>
      <w:proofErr w:type="spellEnd"/>
      <w:r w:rsidR="00672B27" w:rsidRPr="00C83347">
        <w:t xml:space="preserve"> 8-14, Geneva, Switzerland.</w:t>
      </w:r>
      <w:proofErr w:type="gramEnd"/>
      <w:r w:rsidR="00672B27" w:rsidRPr="00C83347">
        <w:t xml:space="preserve"> The office hours are 8:00 to 17:00, Monday through Friday. Please note that NHRI representatives must bring their passport (or government issued photo ID) as well as their ground pass every time they wish to enter the UN premises.</w:t>
      </w:r>
      <w:r w:rsidR="00672B27">
        <w:t xml:space="preserve"> </w:t>
      </w:r>
    </w:p>
    <w:p w:rsidR="009A093D" w:rsidRDefault="009A093D">
      <w:pPr>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3E06A5">
        <w:t xml:space="preserve">All </w:t>
      </w:r>
      <w:r w:rsidR="00B346D1">
        <w:t xml:space="preserve">NGOs wishing to provide country-specific information can participate in private </w:t>
      </w:r>
      <w:proofErr w:type="gramStart"/>
      <w:r w:rsidR="00B346D1">
        <w:t>lunch time</w:t>
      </w:r>
      <w:proofErr w:type="gramEnd"/>
      <w:r w:rsidR="00B346D1">
        <w:t xml:space="preserve"> briefings, which take place </w:t>
      </w:r>
      <w:r w:rsidR="003E06A5">
        <w:t xml:space="preserve">from 1:45 to 2:45 pm </w:t>
      </w:r>
      <w:r w:rsidR="00B346D1">
        <w:t>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w:t>
      </w:r>
      <w:proofErr w:type="gramStart"/>
      <w:r w:rsidR="00B346D1">
        <w:t>are advised</w:t>
      </w:r>
      <w:proofErr w:type="gramEnd"/>
      <w:r w:rsidR="00B346D1">
        <w:t xml:space="preserve">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w:t>
      </w:r>
      <w:r w:rsidR="00ED1679">
        <w:t xml:space="preserve">in light of </w:t>
      </w:r>
      <w:r w:rsidR="00B346D1">
        <w:t xml:space="preserve">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2213D1" w:rsidP="00B051C4">
      <w:pPr>
        <w:numPr>
          <w:ilvl w:val="0"/>
          <w:numId w:val="33"/>
        </w:numPr>
        <w:tabs>
          <w:tab w:val="num" w:pos="720"/>
        </w:tabs>
        <w:ind w:left="720" w:hanging="360"/>
        <w:jc w:val="both"/>
      </w:pPr>
      <w:hyperlink r:id="rId14" w:history="1">
        <w:r w:rsidR="00B346D1">
          <w:rPr>
            <w:rStyle w:val="Hyperlink1"/>
          </w:rPr>
          <w:t>http://www.ohchr.org/en/hrbodies/cedaw/pages/cedawindex.aspx</w:t>
        </w:r>
      </w:hyperlink>
      <w:r w:rsidR="00B346D1">
        <w:t>; and</w:t>
      </w:r>
    </w:p>
    <w:p w:rsidR="00E751F5" w:rsidRDefault="002213D1" w:rsidP="00B051C4">
      <w:pPr>
        <w:numPr>
          <w:ilvl w:val="0"/>
          <w:numId w:val="34"/>
        </w:numPr>
        <w:tabs>
          <w:tab w:val="num" w:pos="720"/>
        </w:tabs>
        <w:ind w:left="720" w:hanging="360"/>
        <w:jc w:val="both"/>
      </w:pPr>
      <w:hyperlink r:id="rId15"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p>
    <w:sectPr w:rsidR="00E751F5">
      <w:footerReference w:type="default" r:id="rId16"/>
      <w:pgSz w:w="12240" w:h="15840"/>
      <w:pgMar w:top="1440"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215" w:rsidRDefault="00A45215">
      <w:r>
        <w:separator/>
      </w:r>
    </w:p>
  </w:endnote>
  <w:endnote w:type="continuationSeparator" w:id="0">
    <w:p w:rsidR="00A45215" w:rsidRDefault="00A4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2213D1">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215" w:rsidRDefault="00A45215">
      <w:r>
        <w:separator/>
      </w:r>
    </w:p>
  </w:footnote>
  <w:footnote w:type="continuationSeparator" w:id="0">
    <w:p w:rsidR="00A45215" w:rsidRDefault="00A45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15:restartNumberingAfterBreak="0">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15:restartNumberingAfterBreak="0">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15:restartNumberingAfterBreak="0">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4" w15:restartNumberingAfterBreak="0">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15:restartNumberingAfterBreak="0">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15:restartNumberingAfterBreak="0">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15:restartNumberingAfterBreak="0">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15:restartNumberingAfterBreak="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73B53693"/>
    <w:multiLevelType w:val="hybridMultilevel"/>
    <w:tmpl w:val="858A861E"/>
    <w:lvl w:ilvl="0" w:tplc="C39CC4C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5"/>
  </w:num>
  <w:num w:numId="2">
    <w:abstractNumId w:val="7"/>
  </w:num>
  <w:num w:numId="3">
    <w:abstractNumId w:val="23"/>
  </w:num>
  <w:num w:numId="4">
    <w:abstractNumId w:val="24"/>
  </w:num>
  <w:num w:numId="5">
    <w:abstractNumId w:val="21"/>
  </w:num>
  <w:num w:numId="6">
    <w:abstractNumId w:val="20"/>
  </w:num>
  <w:num w:numId="7">
    <w:abstractNumId w:val="14"/>
  </w:num>
  <w:num w:numId="8">
    <w:abstractNumId w:val="17"/>
  </w:num>
  <w:num w:numId="9">
    <w:abstractNumId w:val="6"/>
  </w:num>
  <w:num w:numId="10">
    <w:abstractNumId w:val="12"/>
  </w:num>
  <w:num w:numId="11">
    <w:abstractNumId w:val="27"/>
  </w:num>
  <w:num w:numId="12">
    <w:abstractNumId w:val="33"/>
  </w:num>
  <w:num w:numId="13">
    <w:abstractNumId w:val="32"/>
  </w:num>
  <w:num w:numId="14">
    <w:abstractNumId w:val="18"/>
  </w:num>
  <w:num w:numId="15">
    <w:abstractNumId w:val="30"/>
  </w:num>
  <w:num w:numId="16">
    <w:abstractNumId w:val="29"/>
  </w:num>
  <w:num w:numId="17">
    <w:abstractNumId w:val="31"/>
  </w:num>
  <w:num w:numId="18">
    <w:abstractNumId w:val="5"/>
  </w:num>
  <w:num w:numId="19">
    <w:abstractNumId w:val="25"/>
  </w:num>
  <w:num w:numId="20">
    <w:abstractNumId w:val="19"/>
  </w:num>
  <w:num w:numId="21">
    <w:abstractNumId w:val="9"/>
  </w:num>
  <w:num w:numId="22">
    <w:abstractNumId w:val="1"/>
  </w:num>
  <w:num w:numId="23">
    <w:abstractNumId w:val="0"/>
  </w:num>
  <w:num w:numId="24">
    <w:abstractNumId w:val="10"/>
  </w:num>
  <w:num w:numId="25">
    <w:abstractNumId w:val="16"/>
  </w:num>
  <w:num w:numId="26">
    <w:abstractNumId w:val="15"/>
  </w:num>
  <w:num w:numId="27">
    <w:abstractNumId w:val="3"/>
  </w:num>
  <w:num w:numId="28">
    <w:abstractNumId w:val="2"/>
  </w:num>
  <w:num w:numId="29">
    <w:abstractNumId w:val="28"/>
  </w:num>
  <w:num w:numId="30">
    <w:abstractNumId w:val="11"/>
  </w:num>
  <w:num w:numId="31">
    <w:abstractNumId w:val="22"/>
  </w:num>
  <w:num w:numId="32">
    <w:abstractNumId w:val="4"/>
  </w:num>
  <w:num w:numId="33">
    <w:abstractNumId w:val="8"/>
  </w:num>
  <w:num w:numId="34">
    <w:abstractNumId w:val="26"/>
  </w:num>
  <w:num w:numId="35">
    <w:abstractNumId w:val="3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UubUloxWS+3HHbqW6gYupBdGwaj9EJ3wu5TK3LI8RPS8Zf6Xg91sxHQgsdzxyifkV+3ZEkAuC+j4ip+mtCs7PA==" w:salt="8GTnlWEcBq12+SW6nYBvbQ=="/>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249E2"/>
    <w:rsid w:val="00027524"/>
    <w:rsid w:val="00046BB2"/>
    <w:rsid w:val="000508CB"/>
    <w:rsid w:val="00084D22"/>
    <w:rsid w:val="000D1CA8"/>
    <w:rsid w:val="00135981"/>
    <w:rsid w:val="001512A4"/>
    <w:rsid w:val="001F0CE0"/>
    <w:rsid w:val="002136B5"/>
    <w:rsid w:val="002213D1"/>
    <w:rsid w:val="00223063"/>
    <w:rsid w:val="00256172"/>
    <w:rsid w:val="00267D49"/>
    <w:rsid w:val="00275C65"/>
    <w:rsid w:val="00297E52"/>
    <w:rsid w:val="002A0069"/>
    <w:rsid w:val="002A5F17"/>
    <w:rsid w:val="002B0029"/>
    <w:rsid w:val="002B0DC6"/>
    <w:rsid w:val="002B3169"/>
    <w:rsid w:val="002F29AA"/>
    <w:rsid w:val="00330D28"/>
    <w:rsid w:val="003431DE"/>
    <w:rsid w:val="003651C2"/>
    <w:rsid w:val="003773C7"/>
    <w:rsid w:val="003910E0"/>
    <w:rsid w:val="003E06A5"/>
    <w:rsid w:val="003E1206"/>
    <w:rsid w:val="003E7347"/>
    <w:rsid w:val="003E75FB"/>
    <w:rsid w:val="00457E3A"/>
    <w:rsid w:val="004705BA"/>
    <w:rsid w:val="00480F4F"/>
    <w:rsid w:val="004A2203"/>
    <w:rsid w:val="004F214C"/>
    <w:rsid w:val="00505EB4"/>
    <w:rsid w:val="0053338A"/>
    <w:rsid w:val="0054053B"/>
    <w:rsid w:val="00540D51"/>
    <w:rsid w:val="00560DE6"/>
    <w:rsid w:val="0058653F"/>
    <w:rsid w:val="005A0B82"/>
    <w:rsid w:val="005A560B"/>
    <w:rsid w:val="005B47C3"/>
    <w:rsid w:val="005C6911"/>
    <w:rsid w:val="005E6542"/>
    <w:rsid w:val="005F18A9"/>
    <w:rsid w:val="00660EE3"/>
    <w:rsid w:val="00672B27"/>
    <w:rsid w:val="00681B8C"/>
    <w:rsid w:val="006C3347"/>
    <w:rsid w:val="006D1A25"/>
    <w:rsid w:val="00700055"/>
    <w:rsid w:val="0071048B"/>
    <w:rsid w:val="00714CA4"/>
    <w:rsid w:val="00722BF6"/>
    <w:rsid w:val="007413A1"/>
    <w:rsid w:val="00756FD6"/>
    <w:rsid w:val="0075711D"/>
    <w:rsid w:val="0079422F"/>
    <w:rsid w:val="007B2AF0"/>
    <w:rsid w:val="007C1083"/>
    <w:rsid w:val="007F5E3A"/>
    <w:rsid w:val="007F6B51"/>
    <w:rsid w:val="00801531"/>
    <w:rsid w:val="00811DAF"/>
    <w:rsid w:val="00824181"/>
    <w:rsid w:val="00841559"/>
    <w:rsid w:val="00875D99"/>
    <w:rsid w:val="00883100"/>
    <w:rsid w:val="00896368"/>
    <w:rsid w:val="008B1ED8"/>
    <w:rsid w:val="009078DB"/>
    <w:rsid w:val="00943091"/>
    <w:rsid w:val="0098319D"/>
    <w:rsid w:val="009A093D"/>
    <w:rsid w:val="009B31FD"/>
    <w:rsid w:val="00A178B2"/>
    <w:rsid w:val="00A43F49"/>
    <w:rsid w:val="00A45215"/>
    <w:rsid w:val="00A70AD0"/>
    <w:rsid w:val="00A84E0A"/>
    <w:rsid w:val="00AE374F"/>
    <w:rsid w:val="00B00142"/>
    <w:rsid w:val="00B051C4"/>
    <w:rsid w:val="00B14B36"/>
    <w:rsid w:val="00B346D1"/>
    <w:rsid w:val="00B43F7B"/>
    <w:rsid w:val="00B763B3"/>
    <w:rsid w:val="00B9430B"/>
    <w:rsid w:val="00BB47EC"/>
    <w:rsid w:val="00BC1EF4"/>
    <w:rsid w:val="00BD348D"/>
    <w:rsid w:val="00BE5812"/>
    <w:rsid w:val="00BF31A1"/>
    <w:rsid w:val="00C55F2F"/>
    <w:rsid w:val="00C80ADA"/>
    <w:rsid w:val="00C96E0D"/>
    <w:rsid w:val="00CA23FC"/>
    <w:rsid w:val="00CD2803"/>
    <w:rsid w:val="00CE726A"/>
    <w:rsid w:val="00D65B2A"/>
    <w:rsid w:val="00D82D6A"/>
    <w:rsid w:val="00D96D5B"/>
    <w:rsid w:val="00DA57ED"/>
    <w:rsid w:val="00DD7953"/>
    <w:rsid w:val="00DE5390"/>
    <w:rsid w:val="00E14DB4"/>
    <w:rsid w:val="00E46211"/>
    <w:rsid w:val="00E64132"/>
    <w:rsid w:val="00E667FC"/>
    <w:rsid w:val="00E66EA3"/>
    <w:rsid w:val="00E751F5"/>
    <w:rsid w:val="00E951C6"/>
    <w:rsid w:val="00ED1679"/>
    <w:rsid w:val="00EE03EF"/>
    <w:rsid w:val="00EE66C1"/>
    <w:rsid w:val="00F16174"/>
    <w:rsid w:val="00F5189B"/>
    <w:rsid w:val="00F82A85"/>
    <w:rsid w:val="00FA3B6E"/>
    <w:rsid w:val="00FD5F21"/>
    <w:rsid w:val="00FF76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0F4FC"/>
  <w15:docId w15:val="{4ACE9F7D-2EF8-4A0B-B6CF-9FB87C51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styleId="ListParagraph">
    <w:name w:val="List Paragraph"/>
    <w:basedOn w:val="Normal"/>
    <w:uiPriority w:val="34"/>
    <w:qFormat/>
    <w:rsid w:val="003773C7"/>
    <w:pPr>
      <w:ind w:left="720"/>
      <w:contextualSpacing/>
    </w:pPr>
  </w:style>
  <w:style w:type="paragraph" w:styleId="Header">
    <w:name w:val="header"/>
    <w:basedOn w:val="Normal"/>
    <w:link w:val="HeaderChar"/>
    <w:uiPriority w:val="99"/>
    <w:unhideWhenUsed/>
    <w:rsid w:val="00BC1EF4"/>
    <w:pPr>
      <w:tabs>
        <w:tab w:val="center" w:pos="4513"/>
        <w:tab w:val="right" w:pos="9026"/>
      </w:tabs>
    </w:pPr>
  </w:style>
  <w:style w:type="character" w:customStyle="1" w:styleId="HeaderChar">
    <w:name w:val="Header Char"/>
    <w:basedOn w:val="DefaultParagraphFont"/>
    <w:link w:val="Header"/>
    <w:uiPriority w:val="99"/>
    <w:rsid w:val="00BC1EF4"/>
    <w:rPr>
      <w:rFonts w:hAnsi="Arial Unicode MS" w:cs="Arial Unicode MS"/>
      <w:color w:val="000000"/>
      <w:sz w:val="24"/>
      <w:szCs w:val="24"/>
      <w:u w:color="000000"/>
      <w:lang w:val="en-US" w:eastAsia="en-US"/>
    </w:rPr>
  </w:style>
  <w:style w:type="character" w:customStyle="1" w:styleId="short-url">
    <w:name w:val="short-url"/>
    <w:basedOn w:val="DefaultParagraphFont"/>
    <w:rsid w:val="0029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566187963">
      <w:bodyDiv w:val="1"/>
      <w:marLeft w:val="0"/>
      <w:marRight w:val="0"/>
      <w:marTop w:val="0"/>
      <w:marBottom w:val="0"/>
      <w:divBdr>
        <w:top w:val="none" w:sz="0" w:space="0" w:color="auto"/>
        <w:left w:val="none" w:sz="0" w:space="0" w:color="auto"/>
        <w:bottom w:val="none" w:sz="0" w:space="0" w:color="auto"/>
        <w:right w:val="none" w:sz="0" w:space="0" w:color="auto"/>
      </w:divBdr>
    </w:div>
    <w:div w:id="66736691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37130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http://www.ohchr.org/en/aboutus/pages/civilsociety.aspx" TargetMode="External"/><Relationship Id="rId10" Type="http://schemas.openxmlformats.org/officeDocument/2006/relationships/hyperlink" Target="mailto:iwraw_ap@yahoo.com"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http://www.ohchr.org/en/hrbodies/cedaw/pages/cedawindex.asp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7472F-0891-47AE-8222-F151140E66F1}"/>
</file>

<file path=customXml/itemProps2.xml><?xml version="1.0" encoding="utf-8"?>
<ds:datastoreItem xmlns:ds="http://schemas.openxmlformats.org/officeDocument/2006/customXml" ds:itemID="{A874673C-1223-4DA8-A989-1AD63B0E8EE4}"/>
</file>

<file path=customXml/itemProps3.xml><?xml version="1.0" encoding="utf-8"?>
<ds:datastoreItem xmlns:ds="http://schemas.openxmlformats.org/officeDocument/2006/customXml" ds:itemID="{B47BE2DC-40CC-4D7F-AF3D-7D9ADF731529}"/>
</file>

<file path=customXml/itemProps4.xml><?xml version="1.0" encoding="utf-8"?>
<ds:datastoreItem xmlns:ds="http://schemas.openxmlformats.org/officeDocument/2006/customXml" ds:itemID="{3BF220C7-AE79-420F-9D8C-5E9024AAE4F3}"/>
</file>

<file path=docProps/app.xml><?xml version="1.0" encoding="utf-8"?>
<Properties xmlns="http://schemas.openxmlformats.org/officeDocument/2006/extended-properties" xmlns:vt="http://schemas.openxmlformats.org/officeDocument/2006/docPropsVTypes">
  <Template>Normal.dotm</Template>
  <TotalTime>48</TotalTime>
  <Pages>5</Pages>
  <Words>1835</Words>
  <Characters>10460</Characters>
  <Application>Microsoft Office Word</Application>
  <DocSecurity>8</DocSecurity>
  <Lines>87</Lines>
  <Paragraphs>24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15</cp:revision>
  <cp:lastPrinted>2018-08-30T09:06:00Z</cp:lastPrinted>
  <dcterms:created xsi:type="dcterms:W3CDTF">2018-04-10T16:00:00Z</dcterms:created>
  <dcterms:modified xsi:type="dcterms:W3CDTF">2018-09-04T12:05:00Z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