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8DF69" w14:textId="1FF2B76C" w:rsidR="007B54D6" w:rsidRDefault="007B54D6" w:rsidP="004C6964">
      <w:pPr>
        <w:spacing w:after="0" w:line="480" w:lineRule="auto"/>
        <w:jc w:val="both"/>
        <w:rPr>
          <w:rFonts w:ascii="Tahoma" w:hAnsi="Tahoma" w:cs="Tahoma"/>
          <w:b/>
          <w:sz w:val="32"/>
          <w:szCs w:val="24"/>
        </w:rPr>
      </w:pPr>
      <w:r>
        <w:rPr>
          <w:noProof/>
          <w:lang w:eastAsia="en-GB"/>
        </w:rPr>
        <w:drawing>
          <wp:anchor distT="0" distB="0" distL="114300" distR="114300" simplePos="0" relativeHeight="251659264" behindDoc="0" locked="0" layoutInCell="1" allowOverlap="1" wp14:anchorId="3D507B6D" wp14:editId="424B368B">
            <wp:simplePos x="0" y="0"/>
            <wp:positionH relativeFrom="column">
              <wp:posOffset>1855470</wp:posOffset>
            </wp:positionH>
            <wp:positionV relativeFrom="paragraph">
              <wp:posOffset>-152400</wp:posOffset>
            </wp:positionV>
            <wp:extent cx="1587500" cy="1003935"/>
            <wp:effectExtent l="0" t="0" r="0" b="5715"/>
            <wp:wrapNone/>
            <wp:docPr id="9" name="Picture 229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22992"/>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7500" cy="10039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769F77F9" w14:textId="2FF566A9" w:rsidR="007B54D6" w:rsidRPr="007B54D6" w:rsidRDefault="007B54D6" w:rsidP="004C6964">
      <w:pPr>
        <w:spacing w:after="0" w:line="480" w:lineRule="auto"/>
        <w:jc w:val="both"/>
        <w:rPr>
          <w:rFonts w:ascii="Tahoma" w:hAnsi="Tahoma" w:cs="Tahoma"/>
          <w:b/>
          <w:szCs w:val="24"/>
        </w:rPr>
      </w:pPr>
    </w:p>
    <w:p w14:paraId="225D221D" w14:textId="5DB9699A" w:rsidR="007B54D6" w:rsidRPr="007B54D6" w:rsidRDefault="007B54D6" w:rsidP="007B54D6">
      <w:pPr>
        <w:spacing w:after="0" w:line="480" w:lineRule="auto"/>
        <w:jc w:val="both"/>
        <w:rPr>
          <w:rFonts w:ascii="Tahoma" w:hAnsi="Tahoma" w:cs="Tahoma"/>
          <w:b/>
          <w:sz w:val="24"/>
          <w:szCs w:val="24"/>
        </w:rPr>
      </w:pPr>
      <w:r>
        <w:rPr>
          <w:rFonts w:ascii="Tahoma" w:hAnsi="Tahoma" w:cs="Tahoma"/>
          <w:b/>
          <w:sz w:val="24"/>
          <w:szCs w:val="24"/>
        </w:rPr>
        <w:t xml:space="preserve">                                    </w:t>
      </w:r>
      <w:r w:rsidR="00EE4818">
        <w:rPr>
          <w:rFonts w:ascii="Tahoma" w:hAnsi="Tahoma" w:cs="Tahoma"/>
          <w:b/>
          <w:sz w:val="24"/>
          <w:szCs w:val="24"/>
        </w:rPr>
        <w:tab/>
      </w:r>
      <w:r>
        <w:rPr>
          <w:rFonts w:ascii="Tahoma" w:hAnsi="Tahoma" w:cs="Tahoma"/>
          <w:b/>
          <w:sz w:val="24"/>
          <w:szCs w:val="24"/>
        </w:rPr>
        <w:t xml:space="preserve"> </w:t>
      </w:r>
      <w:r w:rsidRPr="007B54D6">
        <w:rPr>
          <w:rFonts w:ascii="Tahoma" w:hAnsi="Tahoma" w:cs="Tahoma"/>
          <w:b/>
          <w:sz w:val="24"/>
          <w:szCs w:val="24"/>
        </w:rPr>
        <w:t>Republic of Botswana</w:t>
      </w:r>
    </w:p>
    <w:p w14:paraId="284C24CE" w14:textId="1CF64918" w:rsidR="007B54D6" w:rsidRDefault="007B54D6" w:rsidP="007B54D6">
      <w:pPr>
        <w:spacing w:after="0" w:line="480" w:lineRule="auto"/>
        <w:ind w:left="2880"/>
        <w:jc w:val="both"/>
        <w:rPr>
          <w:rFonts w:ascii="Tahoma" w:hAnsi="Tahoma" w:cs="Tahoma"/>
          <w:b/>
          <w:szCs w:val="24"/>
        </w:rPr>
      </w:pPr>
    </w:p>
    <w:p w14:paraId="1BEDEDAC" w14:textId="77777777" w:rsidR="007B54D6" w:rsidRPr="007B54D6" w:rsidRDefault="007B54D6" w:rsidP="007B54D6">
      <w:pPr>
        <w:spacing w:after="0" w:line="360" w:lineRule="auto"/>
        <w:jc w:val="center"/>
        <w:rPr>
          <w:rFonts w:ascii="Tahoma" w:eastAsia="Times New Roman" w:hAnsi="Tahoma" w:cs="Tahoma"/>
          <w:b/>
          <w:sz w:val="32"/>
          <w:szCs w:val="32"/>
          <w:lang w:val="en-US"/>
        </w:rPr>
      </w:pPr>
      <w:r w:rsidRPr="007B54D6">
        <w:rPr>
          <w:rFonts w:ascii="Tahoma" w:eastAsia="Times New Roman" w:hAnsi="Tahoma" w:cs="Tahoma"/>
          <w:b/>
          <w:sz w:val="32"/>
          <w:szCs w:val="32"/>
          <w:lang w:val="en-US"/>
        </w:rPr>
        <w:t>BOTSWANA COUNTRY STATEMENT</w:t>
      </w:r>
    </w:p>
    <w:p w14:paraId="11C3B282" w14:textId="77777777" w:rsidR="007B54D6" w:rsidRPr="007B54D6" w:rsidRDefault="007B54D6" w:rsidP="007B54D6">
      <w:pPr>
        <w:spacing w:after="0" w:line="360" w:lineRule="auto"/>
        <w:jc w:val="center"/>
        <w:rPr>
          <w:rFonts w:ascii="Tahoma" w:eastAsia="Times New Roman" w:hAnsi="Tahoma" w:cs="Tahoma"/>
          <w:b/>
          <w:sz w:val="32"/>
          <w:szCs w:val="32"/>
          <w:lang w:val="en-US"/>
        </w:rPr>
      </w:pPr>
    </w:p>
    <w:p w14:paraId="1BA3E298" w14:textId="48D1B762" w:rsidR="007B54D6" w:rsidRPr="007B54D6" w:rsidRDefault="00AD17A4" w:rsidP="00AD17A4">
      <w:pPr>
        <w:spacing w:after="0" w:line="360" w:lineRule="auto"/>
        <w:rPr>
          <w:rFonts w:ascii="Tahoma" w:eastAsia="Times New Roman" w:hAnsi="Tahoma" w:cs="Tahoma"/>
          <w:b/>
          <w:sz w:val="32"/>
          <w:szCs w:val="32"/>
          <w:lang w:val="en-US"/>
        </w:rPr>
      </w:pPr>
      <w:r>
        <w:rPr>
          <w:rFonts w:ascii="Tahoma" w:eastAsia="Times New Roman" w:hAnsi="Tahoma" w:cs="Tahoma"/>
          <w:b/>
          <w:sz w:val="32"/>
          <w:szCs w:val="32"/>
          <w:lang w:val="en-US"/>
        </w:rPr>
        <w:t xml:space="preserve">                                      </w:t>
      </w:r>
      <w:r w:rsidR="007B54D6" w:rsidRPr="007B54D6">
        <w:rPr>
          <w:rFonts w:ascii="Tahoma" w:eastAsia="Times New Roman" w:hAnsi="Tahoma" w:cs="Tahoma"/>
          <w:b/>
          <w:sz w:val="32"/>
          <w:szCs w:val="32"/>
          <w:lang w:val="en-US"/>
        </w:rPr>
        <w:t>AT THE</w:t>
      </w:r>
    </w:p>
    <w:p w14:paraId="7938B1FD" w14:textId="77777777" w:rsidR="007B54D6" w:rsidRPr="007B54D6" w:rsidRDefault="007B54D6" w:rsidP="007B54D6">
      <w:pPr>
        <w:spacing w:after="0" w:line="360" w:lineRule="auto"/>
        <w:jc w:val="center"/>
        <w:rPr>
          <w:rFonts w:ascii="Tahoma" w:eastAsia="Times New Roman" w:hAnsi="Tahoma" w:cs="Tahoma"/>
          <w:b/>
          <w:sz w:val="32"/>
          <w:szCs w:val="32"/>
          <w:lang w:val="en-US"/>
        </w:rPr>
      </w:pPr>
    </w:p>
    <w:p w14:paraId="0F112FC6" w14:textId="548A4AC5" w:rsidR="007B54D6" w:rsidRPr="007B54D6" w:rsidRDefault="007B54D6" w:rsidP="007B54D6">
      <w:pPr>
        <w:spacing w:after="0" w:line="360" w:lineRule="auto"/>
        <w:jc w:val="center"/>
        <w:rPr>
          <w:rFonts w:ascii="Tahoma" w:eastAsia="Times New Roman" w:hAnsi="Tahoma" w:cs="Tahoma"/>
          <w:b/>
          <w:sz w:val="32"/>
          <w:szCs w:val="32"/>
          <w:lang w:val="en-US"/>
        </w:rPr>
      </w:pPr>
      <w:r>
        <w:rPr>
          <w:rFonts w:ascii="Tahoma" w:eastAsia="Times New Roman" w:hAnsi="Tahoma" w:cs="Tahoma"/>
          <w:b/>
          <w:sz w:val="32"/>
          <w:szCs w:val="32"/>
          <w:lang w:val="en-US"/>
        </w:rPr>
        <w:t>91</w:t>
      </w:r>
      <w:r w:rsidRPr="007B54D6">
        <w:rPr>
          <w:rFonts w:ascii="Tahoma" w:eastAsia="Times New Roman" w:hAnsi="Tahoma" w:cs="Tahoma"/>
          <w:b/>
          <w:sz w:val="32"/>
          <w:szCs w:val="32"/>
          <w:vertAlign w:val="superscript"/>
          <w:lang w:val="en-US"/>
        </w:rPr>
        <w:t>ST</w:t>
      </w:r>
      <w:r>
        <w:rPr>
          <w:rFonts w:ascii="Tahoma" w:eastAsia="Times New Roman" w:hAnsi="Tahoma" w:cs="Tahoma"/>
          <w:b/>
          <w:sz w:val="32"/>
          <w:szCs w:val="32"/>
          <w:lang w:val="en-US"/>
        </w:rPr>
        <w:t xml:space="preserve"> </w:t>
      </w:r>
      <w:r w:rsidRPr="007B54D6">
        <w:rPr>
          <w:rFonts w:ascii="Tahoma" w:eastAsia="Times New Roman" w:hAnsi="Tahoma" w:cs="Tahoma"/>
          <w:b/>
          <w:sz w:val="32"/>
          <w:szCs w:val="32"/>
          <w:lang w:val="en-US"/>
        </w:rPr>
        <w:t>SESSION OF THE</w:t>
      </w:r>
    </w:p>
    <w:p w14:paraId="216271F5" w14:textId="1C00163B" w:rsidR="007B54D6" w:rsidRPr="007B54D6" w:rsidRDefault="007B54D6" w:rsidP="007B54D6">
      <w:pPr>
        <w:spacing w:after="0" w:line="360" w:lineRule="auto"/>
        <w:jc w:val="center"/>
        <w:rPr>
          <w:rFonts w:ascii="Tahoma" w:eastAsia="Times New Roman" w:hAnsi="Tahoma" w:cs="Tahoma"/>
          <w:b/>
          <w:sz w:val="32"/>
          <w:szCs w:val="32"/>
          <w:lang w:val="en-US"/>
        </w:rPr>
      </w:pPr>
      <w:r w:rsidRPr="007B54D6">
        <w:rPr>
          <w:rFonts w:ascii="Tahoma" w:eastAsia="Times New Roman" w:hAnsi="Tahoma" w:cs="Tahoma"/>
          <w:b/>
          <w:sz w:val="32"/>
          <w:szCs w:val="32"/>
          <w:lang w:val="en-US"/>
        </w:rPr>
        <w:t>COMMISSION ON THE ELIMINATION OF ALL FORMS OF DISCRIMINATION AGAINST WOMEN (CEDAW) COMMITTEE MEETING.</w:t>
      </w:r>
    </w:p>
    <w:p w14:paraId="58BA923A" w14:textId="77777777" w:rsidR="007B54D6" w:rsidRPr="007B54D6" w:rsidRDefault="007B54D6" w:rsidP="007B54D6">
      <w:pPr>
        <w:spacing w:after="0" w:line="360" w:lineRule="auto"/>
        <w:jc w:val="center"/>
        <w:rPr>
          <w:rFonts w:ascii="Tahoma" w:eastAsia="Times New Roman" w:hAnsi="Tahoma" w:cs="Tahoma"/>
          <w:b/>
          <w:sz w:val="32"/>
          <w:szCs w:val="32"/>
          <w:lang w:val="en-US"/>
        </w:rPr>
      </w:pPr>
    </w:p>
    <w:p w14:paraId="0888AD31" w14:textId="77777777" w:rsidR="007B54D6" w:rsidRPr="007B54D6" w:rsidRDefault="007B54D6" w:rsidP="007B54D6">
      <w:pPr>
        <w:spacing w:after="0" w:line="360" w:lineRule="auto"/>
        <w:jc w:val="center"/>
        <w:rPr>
          <w:rFonts w:ascii="Tahoma" w:eastAsia="Times New Roman" w:hAnsi="Tahoma" w:cs="Tahoma"/>
          <w:b/>
          <w:sz w:val="32"/>
          <w:szCs w:val="32"/>
          <w:lang w:val="en-US"/>
        </w:rPr>
      </w:pPr>
      <w:r w:rsidRPr="007B54D6">
        <w:rPr>
          <w:rFonts w:ascii="Tahoma" w:eastAsia="Times New Roman" w:hAnsi="Tahoma" w:cs="Tahoma"/>
          <w:b/>
          <w:sz w:val="32"/>
          <w:szCs w:val="32"/>
          <w:lang w:val="en-US"/>
        </w:rPr>
        <w:t>PRESENTED BY</w:t>
      </w:r>
    </w:p>
    <w:p w14:paraId="7E68D669" w14:textId="77777777" w:rsidR="007B54D6" w:rsidRPr="007B54D6" w:rsidRDefault="007B54D6" w:rsidP="007B54D6">
      <w:pPr>
        <w:spacing w:after="0" w:line="360" w:lineRule="auto"/>
        <w:jc w:val="center"/>
        <w:rPr>
          <w:rFonts w:ascii="Tahoma" w:eastAsia="Times New Roman" w:hAnsi="Tahoma" w:cs="Tahoma"/>
          <w:b/>
          <w:sz w:val="32"/>
          <w:szCs w:val="32"/>
          <w:lang w:val="en-US"/>
        </w:rPr>
      </w:pPr>
      <w:r w:rsidRPr="007B54D6">
        <w:rPr>
          <w:rFonts w:ascii="Tahoma" w:eastAsia="Times New Roman" w:hAnsi="Tahoma" w:cs="Tahoma"/>
          <w:b/>
          <w:sz w:val="32"/>
          <w:szCs w:val="32"/>
          <w:lang w:val="en-US"/>
        </w:rPr>
        <w:t>HONOURABLE LESEGO CHOMBO</w:t>
      </w:r>
    </w:p>
    <w:p w14:paraId="16F68165" w14:textId="77777777" w:rsidR="007B54D6" w:rsidRPr="007B54D6" w:rsidRDefault="007B54D6" w:rsidP="007B54D6">
      <w:pPr>
        <w:spacing w:after="0" w:line="360" w:lineRule="auto"/>
        <w:jc w:val="center"/>
        <w:rPr>
          <w:rFonts w:ascii="Tahoma" w:eastAsia="Times New Roman" w:hAnsi="Tahoma" w:cs="Tahoma"/>
          <w:b/>
          <w:sz w:val="32"/>
          <w:szCs w:val="32"/>
          <w:lang w:val="en-US"/>
        </w:rPr>
      </w:pPr>
      <w:r w:rsidRPr="007B54D6">
        <w:rPr>
          <w:rFonts w:ascii="Tahoma" w:eastAsia="Times New Roman" w:hAnsi="Tahoma" w:cs="Tahoma"/>
          <w:b/>
          <w:sz w:val="32"/>
          <w:szCs w:val="32"/>
          <w:lang w:val="en-US"/>
        </w:rPr>
        <w:t xml:space="preserve">MINISTER OF </w:t>
      </w:r>
    </w:p>
    <w:p w14:paraId="09CEADED" w14:textId="77777777" w:rsidR="007B54D6" w:rsidRPr="007B54D6" w:rsidRDefault="007B54D6" w:rsidP="007B54D6">
      <w:pPr>
        <w:spacing w:after="0" w:line="360" w:lineRule="auto"/>
        <w:jc w:val="center"/>
        <w:rPr>
          <w:rFonts w:ascii="Tahoma" w:eastAsia="Times New Roman" w:hAnsi="Tahoma" w:cs="Tahoma"/>
          <w:b/>
          <w:sz w:val="32"/>
          <w:szCs w:val="32"/>
          <w:lang w:val="en-US"/>
        </w:rPr>
      </w:pPr>
      <w:r w:rsidRPr="007B54D6">
        <w:rPr>
          <w:rFonts w:ascii="Tahoma" w:eastAsia="Times New Roman" w:hAnsi="Tahoma" w:cs="Tahoma"/>
          <w:b/>
          <w:sz w:val="32"/>
          <w:szCs w:val="32"/>
          <w:lang w:val="en-US"/>
        </w:rPr>
        <w:t>YOUTH AND GENDER AFFAIRS</w:t>
      </w:r>
    </w:p>
    <w:p w14:paraId="58F31358" w14:textId="77777777" w:rsidR="007B54D6" w:rsidRPr="007B54D6" w:rsidRDefault="007B54D6" w:rsidP="007B54D6">
      <w:pPr>
        <w:spacing w:after="0" w:line="360" w:lineRule="auto"/>
        <w:jc w:val="center"/>
        <w:rPr>
          <w:rFonts w:ascii="Tahoma" w:eastAsia="Times New Roman" w:hAnsi="Tahoma" w:cs="Tahoma"/>
          <w:b/>
          <w:sz w:val="32"/>
          <w:szCs w:val="32"/>
          <w:lang w:val="en-US"/>
        </w:rPr>
      </w:pPr>
    </w:p>
    <w:p w14:paraId="003A044B" w14:textId="167DFA06" w:rsidR="007B54D6" w:rsidRPr="007B54D6" w:rsidRDefault="007B54D6" w:rsidP="007B54D6">
      <w:pPr>
        <w:spacing w:after="0" w:line="360" w:lineRule="auto"/>
        <w:jc w:val="center"/>
        <w:rPr>
          <w:rFonts w:ascii="Tahoma" w:eastAsia="Times New Roman" w:hAnsi="Tahoma" w:cs="Tahoma"/>
          <w:sz w:val="32"/>
          <w:szCs w:val="32"/>
          <w:lang w:val="en-US"/>
        </w:rPr>
      </w:pPr>
      <w:r>
        <w:rPr>
          <w:rFonts w:ascii="Tahoma" w:eastAsia="Times New Roman" w:hAnsi="Tahoma" w:cs="Tahoma"/>
          <w:b/>
          <w:sz w:val="32"/>
          <w:szCs w:val="32"/>
          <w:lang w:val="en-US"/>
        </w:rPr>
        <w:t>GENEVA</w:t>
      </w:r>
    </w:p>
    <w:p w14:paraId="4CC3653F" w14:textId="77777777" w:rsidR="007B54D6" w:rsidRPr="007B54D6" w:rsidRDefault="007B54D6" w:rsidP="007B54D6">
      <w:pPr>
        <w:spacing w:line="360" w:lineRule="auto"/>
        <w:jc w:val="both"/>
        <w:rPr>
          <w:rFonts w:ascii="Tahoma" w:eastAsia="Calibri" w:hAnsi="Tahoma" w:cs="Tahoma"/>
          <w:b/>
          <w:sz w:val="28"/>
          <w:szCs w:val="28"/>
          <w:lang w:val="en-US"/>
        </w:rPr>
      </w:pPr>
    </w:p>
    <w:p w14:paraId="30C4561C" w14:textId="2EB372AD" w:rsidR="00F85630" w:rsidRDefault="00F85630" w:rsidP="004C6964">
      <w:pPr>
        <w:spacing w:after="0" w:line="480" w:lineRule="auto"/>
        <w:jc w:val="both"/>
        <w:rPr>
          <w:rFonts w:ascii="Tahoma" w:hAnsi="Tahoma" w:cs="Tahoma"/>
          <w:b/>
          <w:szCs w:val="24"/>
        </w:rPr>
      </w:pPr>
    </w:p>
    <w:p w14:paraId="354328BF" w14:textId="0277B087" w:rsidR="00AD17A4" w:rsidRDefault="00AD17A4" w:rsidP="004C6964">
      <w:pPr>
        <w:spacing w:after="0" w:line="480" w:lineRule="auto"/>
        <w:jc w:val="both"/>
        <w:rPr>
          <w:rFonts w:ascii="Tahoma" w:hAnsi="Tahoma" w:cs="Tahoma"/>
          <w:b/>
          <w:szCs w:val="24"/>
        </w:rPr>
      </w:pPr>
    </w:p>
    <w:p w14:paraId="552FB293" w14:textId="5419968B" w:rsidR="00303E6A" w:rsidRDefault="00303E6A" w:rsidP="004C6964">
      <w:pPr>
        <w:spacing w:after="0" w:line="480" w:lineRule="auto"/>
        <w:jc w:val="both"/>
        <w:rPr>
          <w:rFonts w:ascii="Tahoma" w:hAnsi="Tahoma" w:cs="Tahoma"/>
          <w:b/>
          <w:szCs w:val="24"/>
        </w:rPr>
      </w:pPr>
    </w:p>
    <w:p w14:paraId="74B12703" w14:textId="77777777" w:rsidR="00081A39" w:rsidRDefault="00081A39" w:rsidP="004C6964">
      <w:pPr>
        <w:spacing w:after="0" w:line="480" w:lineRule="auto"/>
        <w:jc w:val="both"/>
        <w:rPr>
          <w:rFonts w:ascii="Tahoma" w:hAnsi="Tahoma" w:cs="Tahoma"/>
          <w:b/>
          <w:sz w:val="24"/>
          <w:szCs w:val="24"/>
        </w:rPr>
      </w:pPr>
    </w:p>
    <w:p w14:paraId="36245445" w14:textId="1CAA87FD" w:rsidR="00356211" w:rsidRPr="00F85630" w:rsidRDefault="00363B1C" w:rsidP="004C6964">
      <w:pPr>
        <w:spacing w:after="0" w:line="480" w:lineRule="auto"/>
        <w:jc w:val="both"/>
        <w:rPr>
          <w:rFonts w:ascii="Tahoma" w:hAnsi="Tahoma" w:cs="Tahoma"/>
          <w:b/>
          <w:sz w:val="24"/>
          <w:szCs w:val="24"/>
        </w:rPr>
      </w:pPr>
      <w:r w:rsidRPr="00F85630">
        <w:rPr>
          <w:rFonts w:ascii="Tahoma" w:hAnsi="Tahoma" w:cs="Tahoma"/>
          <w:b/>
          <w:sz w:val="24"/>
          <w:szCs w:val="24"/>
        </w:rPr>
        <w:lastRenderedPageBreak/>
        <w:t>Chairperson,</w:t>
      </w:r>
    </w:p>
    <w:p w14:paraId="2AC1AFD0" w14:textId="5F9DE5B3" w:rsidR="00363B1C" w:rsidRPr="00F85630" w:rsidRDefault="00356211" w:rsidP="004C6964">
      <w:pPr>
        <w:pStyle w:val="ListParagraph"/>
        <w:numPr>
          <w:ilvl w:val="0"/>
          <w:numId w:val="1"/>
        </w:num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spacing w:val="5"/>
          <w:sz w:val="24"/>
          <w:szCs w:val="24"/>
          <w:lang w:val="en-US" w:eastAsia="zh-CN"/>
        </w:rPr>
        <w:t xml:space="preserve">Let me start by graciously acknowledging and thanking the </w:t>
      </w:r>
      <w:r w:rsidR="005A639D" w:rsidRPr="00F85630">
        <w:rPr>
          <w:rFonts w:ascii="Tahoma" w:eastAsia="Tahoma" w:hAnsi="Tahoma" w:cs="Tahoma"/>
          <w:spacing w:val="5"/>
          <w:sz w:val="24"/>
          <w:szCs w:val="24"/>
          <w:lang w:val="en-US" w:eastAsia="zh-CN"/>
        </w:rPr>
        <w:t>United Nations Office at Geneva for hosting the</w:t>
      </w:r>
      <w:r w:rsidRPr="00F85630">
        <w:rPr>
          <w:rFonts w:ascii="Tahoma" w:eastAsia="Tahoma" w:hAnsi="Tahoma" w:cs="Tahoma"/>
          <w:spacing w:val="5"/>
          <w:sz w:val="24"/>
          <w:szCs w:val="24"/>
          <w:lang w:val="en-US" w:eastAsia="zh-CN"/>
        </w:rPr>
        <w:t xml:space="preserve"> </w:t>
      </w:r>
      <w:r w:rsidRPr="00F85630">
        <w:rPr>
          <w:rFonts w:ascii="Tahoma" w:hAnsi="Tahoma" w:cs="Tahoma"/>
          <w:sz w:val="24"/>
          <w:szCs w:val="24"/>
          <w:lang w:eastAsia="fr-FR"/>
        </w:rPr>
        <w:t xml:space="preserve">91st session of </w:t>
      </w:r>
      <w:r w:rsidR="005A639D" w:rsidRPr="00F85630">
        <w:rPr>
          <w:rFonts w:ascii="Tahoma" w:hAnsi="Tahoma" w:cs="Tahoma"/>
          <w:sz w:val="24"/>
          <w:szCs w:val="24"/>
          <w:lang w:eastAsia="fr-FR"/>
        </w:rPr>
        <w:t xml:space="preserve">the </w:t>
      </w:r>
      <w:r w:rsidRPr="00F85630">
        <w:rPr>
          <w:rFonts w:ascii="Tahoma" w:hAnsi="Tahoma" w:cs="Tahoma"/>
          <w:sz w:val="24"/>
          <w:szCs w:val="24"/>
          <w:lang w:eastAsia="fr-FR"/>
        </w:rPr>
        <w:t>C</w:t>
      </w:r>
      <w:r w:rsidR="00E80610" w:rsidRPr="00F85630">
        <w:rPr>
          <w:rFonts w:ascii="Tahoma" w:hAnsi="Tahoma" w:cs="Tahoma"/>
          <w:sz w:val="24"/>
          <w:szCs w:val="24"/>
          <w:lang w:eastAsia="fr-FR"/>
        </w:rPr>
        <w:t xml:space="preserve">ommission on the Elimination of All Forms of Discrimination Against Women (CEDAW) </w:t>
      </w:r>
      <w:r w:rsidR="00363B1C" w:rsidRPr="00F85630">
        <w:rPr>
          <w:rFonts w:ascii="Tahoma" w:hAnsi="Tahoma" w:cs="Tahoma"/>
          <w:sz w:val="24"/>
          <w:szCs w:val="24"/>
          <w:lang w:eastAsia="fr-FR"/>
        </w:rPr>
        <w:t>C</w:t>
      </w:r>
      <w:r w:rsidRPr="00F85630">
        <w:rPr>
          <w:rFonts w:ascii="Tahoma" w:hAnsi="Tahoma" w:cs="Tahoma"/>
          <w:sz w:val="24"/>
          <w:szCs w:val="24"/>
          <w:lang w:eastAsia="fr-FR"/>
        </w:rPr>
        <w:t xml:space="preserve">ommittee </w:t>
      </w:r>
      <w:r w:rsidR="00145F9A" w:rsidRPr="00F85630">
        <w:rPr>
          <w:rFonts w:ascii="Tahoma" w:eastAsia="Tahoma" w:hAnsi="Tahoma" w:cs="Tahoma"/>
          <w:spacing w:val="5"/>
          <w:sz w:val="24"/>
          <w:szCs w:val="24"/>
          <w:lang w:val="en-US" w:eastAsia="zh-CN"/>
        </w:rPr>
        <w:t>M</w:t>
      </w:r>
      <w:r w:rsidRPr="00F85630">
        <w:rPr>
          <w:rFonts w:ascii="Tahoma" w:eastAsia="Tahoma" w:hAnsi="Tahoma" w:cs="Tahoma"/>
          <w:spacing w:val="5"/>
          <w:sz w:val="24"/>
          <w:szCs w:val="24"/>
          <w:lang w:val="en-US" w:eastAsia="zh-CN"/>
        </w:rPr>
        <w:t>eeting</w:t>
      </w:r>
      <w:r w:rsidR="00363B1C" w:rsidRPr="00F85630">
        <w:rPr>
          <w:rFonts w:ascii="Tahoma" w:eastAsia="Tahoma" w:hAnsi="Tahoma" w:cs="Tahoma"/>
          <w:spacing w:val="5"/>
          <w:sz w:val="24"/>
          <w:szCs w:val="24"/>
          <w:lang w:val="en-US" w:eastAsia="zh-CN"/>
        </w:rPr>
        <w:t>.</w:t>
      </w:r>
      <w:r w:rsidRPr="00F85630">
        <w:rPr>
          <w:rFonts w:ascii="Tahoma" w:eastAsia="Tahoma" w:hAnsi="Tahoma" w:cs="Tahoma"/>
          <w:spacing w:val="5"/>
          <w:sz w:val="24"/>
          <w:szCs w:val="24"/>
          <w:lang w:val="en-US" w:eastAsia="zh-CN"/>
        </w:rPr>
        <w:t xml:space="preserve"> </w:t>
      </w:r>
    </w:p>
    <w:p w14:paraId="638282BF" w14:textId="77777777" w:rsidR="00577F63" w:rsidRPr="00F85630" w:rsidRDefault="00577F63" w:rsidP="004C6964">
      <w:pPr>
        <w:pStyle w:val="ListParagraph"/>
        <w:spacing w:after="0" w:line="480" w:lineRule="auto"/>
        <w:ind w:left="360"/>
        <w:jc w:val="both"/>
        <w:rPr>
          <w:rFonts w:ascii="Tahoma" w:eastAsia="Tahoma" w:hAnsi="Tahoma" w:cs="Tahoma"/>
          <w:spacing w:val="5"/>
          <w:sz w:val="24"/>
          <w:szCs w:val="24"/>
          <w:lang w:val="en-US" w:eastAsia="zh-CN"/>
        </w:rPr>
      </w:pPr>
    </w:p>
    <w:p w14:paraId="20DEBE78" w14:textId="77777777" w:rsidR="00363B1C" w:rsidRPr="00F85630" w:rsidRDefault="00363B1C"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1C3DB659" w14:textId="47AB74BF" w:rsidR="00A56891" w:rsidRPr="00F85630" w:rsidRDefault="00D415E0" w:rsidP="004C6964">
      <w:pPr>
        <w:pStyle w:val="ListParagraph"/>
        <w:numPr>
          <w:ilvl w:val="0"/>
          <w:numId w:val="1"/>
        </w:num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spacing w:val="5"/>
          <w:sz w:val="24"/>
          <w:szCs w:val="24"/>
          <w:lang w:val="en-US" w:eastAsia="zh-CN"/>
        </w:rPr>
        <w:t xml:space="preserve">Allow me to </w:t>
      </w:r>
      <w:r w:rsidR="00363B1C" w:rsidRPr="00F85630">
        <w:rPr>
          <w:rFonts w:ascii="Tahoma" w:eastAsia="Tahoma" w:hAnsi="Tahoma" w:cs="Tahoma"/>
          <w:spacing w:val="5"/>
          <w:sz w:val="24"/>
          <w:szCs w:val="24"/>
          <w:lang w:val="en-US" w:eastAsia="zh-CN"/>
        </w:rPr>
        <w:t xml:space="preserve">take this opportunity </w:t>
      </w:r>
      <w:r w:rsidR="00DD3A6F" w:rsidRPr="00F85630">
        <w:rPr>
          <w:rFonts w:ascii="Tahoma" w:eastAsia="Tahoma" w:hAnsi="Tahoma" w:cs="Tahoma"/>
          <w:spacing w:val="5"/>
          <w:sz w:val="24"/>
          <w:szCs w:val="24"/>
          <w:lang w:val="en-US" w:eastAsia="zh-CN"/>
        </w:rPr>
        <w:t>to introduce myself</w:t>
      </w:r>
      <w:r w:rsidR="00B01F88" w:rsidRPr="00F85630">
        <w:rPr>
          <w:rFonts w:ascii="Tahoma" w:eastAsia="Tahoma" w:hAnsi="Tahoma" w:cs="Tahoma"/>
          <w:spacing w:val="5"/>
          <w:sz w:val="24"/>
          <w:szCs w:val="24"/>
          <w:lang w:val="en-US" w:eastAsia="zh-CN"/>
        </w:rPr>
        <w:t xml:space="preserve"> as Head of the Delegation </w:t>
      </w:r>
      <w:r w:rsidR="00F17992" w:rsidRPr="00F85630">
        <w:rPr>
          <w:rFonts w:ascii="Tahoma" w:eastAsia="Tahoma" w:hAnsi="Tahoma" w:cs="Tahoma"/>
          <w:spacing w:val="5"/>
          <w:sz w:val="24"/>
          <w:szCs w:val="24"/>
          <w:lang w:val="en-US" w:eastAsia="zh-CN"/>
        </w:rPr>
        <w:t xml:space="preserve">of the Republic of Botswana </w:t>
      </w:r>
      <w:r w:rsidR="00B01F88" w:rsidRPr="00F85630">
        <w:rPr>
          <w:rFonts w:ascii="Tahoma" w:eastAsia="Tahoma" w:hAnsi="Tahoma" w:cs="Tahoma"/>
          <w:spacing w:val="5"/>
          <w:sz w:val="24"/>
          <w:szCs w:val="24"/>
          <w:lang w:val="en-US" w:eastAsia="zh-CN"/>
        </w:rPr>
        <w:t xml:space="preserve">in my capacity as the Minister </w:t>
      </w:r>
      <w:r w:rsidR="00C0019B" w:rsidRPr="00F85630">
        <w:rPr>
          <w:rFonts w:ascii="Tahoma" w:eastAsia="Tahoma" w:hAnsi="Tahoma" w:cs="Tahoma"/>
          <w:spacing w:val="5"/>
          <w:sz w:val="24"/>
          <w:szCs w:val="24"/>
          <w:lang w:val="en-US" w:eastAsia="zh-CN"/>
        </w:rPr>
        <w:t>r</w:t>
      </w:r>
      <w:r w:rsidR="00B01F88" w:rsidRPr="00F85630">
        <w:rPr>
          <w:rFonts w:ascii="Tahoma" w:eastAsia="Tahoma" w:hAnsi="Tahoma" w:cs="Tahoma"/>
          <w:spacing w:val="5"/>
          <w:sz w:val="24"/>
          <w:szCs w:val="24"/>
          <w:lang w:val="en-US" w:eastAsia="zh-CN"/>
        </w:rPr>
        <w:t xml:space="preserve">esponsible for </w:t>
      </w:r>
      <w:r w:rsidR="00EB2B18" w:rsidRPr="00F85630">
        <w:rPr>
          <w:rFonts w:ascii="Tahoma" w:eastAsia="Tahoma" w:hAnsi="Tahoma" w:cs="Tahoma"/>
          <w:spacing w:val="5"/>
          <w:sz w:val="24"/>
          <w:szCs w:val="24"/>
          <w:lang w:val="en-US" w:eastAsia="zh-CN"/>
        </w:rPr>
        <w:t xml:space="preserve">Youth and </w:t>
      </w:r>
      <w:r w:rsidR="00B01F88" w:rsidRPr="00F85630">
        <w:rPr>
          <w:rFonts w:ascii="Tahoma" w:eastAsia="Tahoma" w:hAnsi="Tahoma" w:cs="Tahoma"/>
          <w:spacing w:val="5"/>
          <w:sz w:val="24"/>
          <w:szCs w:val="24"/>
          <w:lang w:val="en-US" w:eastAsia="zh-CN"/>
        </w:rPr>
        <w:t xml:space="preserve">Gender </w:t>
      </w:r>
      <w:r w:rsidR="00F85630" w:rsidRPr="00F85630">
        <w:rPr>
          <w:rFonts w:ascii="Tahoma" w:eastAsia="Tahoma" w:hAnsi="Tahoma" w:cs="Tahoma"/>
          <w:spacing w:val="5"/>
          <w:sz w:val="24"/>
          <w:szCs w:val="24"/>
          <w:lang w:val="en-US" w:eastAsia="zh-CN"/>
        </w:rPr>
        <w:t>Affairs.</w:t>
      </w:r>
      <w:r w:rsidR="00DD3A6F" w:rsidRPr="00F85630">
        <w:rPr>
          <w:rFonts w:ascii="Tahoma" w:eastAsia="Tahoma" w:hAnsi="Tahoma" w:cs="Tahoma"/>
          <w:spacing w:val="5"/>
          <w:sz w:val="24"/>
          <w:szCs w:val="24"/>
          <w:lang w:val="en-US" w:eastAsia="zh-CN"/>
        </w:rPr>
        <w:t xml:space="preserve"> </w:t>
      </w:r>
      <w:r w:rsidR="00B01F88" w:rsidRPr="00F85630">
        <w:rPr>
          <w:rFonts w:ascii="Tahoma" w:eastAsia="Tahoma" w:hAnsi="Tahoma" w:cs="Tahoma"/>
          <w:spacing w:val="5"/>
          <w:sz w:val="24"/>
          <w:szCs w:val="24"/>
          <w:lang w:val="en-US" w:eastAsia="zh-CN"/>
        </w:rPr>
        <w:t xml:space="preserve">I am </w:t>
      </w:r>
      <w:r w:rsidR="00DD3A6F" w:rsidRPr="00F85630">
        <w:rPr>
          <w:rFonts w:ascii="Tahoma" w:eastAsia="Tahoma" w:hAnsi="Tahoma" w:cs="Tahoma"/>
          <w:spacing w:val="5"/>
          <w:sz w:val="24"/>
          <w:szCs w:val="24"/>
          <w:lang w:val="en-US" w:eastAsia="zh-CN"/>
        </w:rPr>
        <w:t xml:space="preserve">accompanied </w:t>
      </w:r>
      <w:r w:rsidR="00A56891" w:rsidRPr="00F85630">
        <w:rPr>
          <w:rFonts w:ascii="Tahoma" w:eastAsia="Tahoma" w:hAnsi="Tahoma" w:cs="Tahoma"/>
          <w:spacing w:val="5"/>
          <w:sz w:val="24"/>
          <w:szCs w:val="24"/>
          <w:lang w:val="en-US" w:eastAsia="zh-CN"/>
        </w:rPr>
        <w:t>by the A</w:t>
      </w:r>
      <w:r w:rsidR="00363B1C" w:rsidRPr="00F85630">
        <w:rPr>
          <w:rFonts w:ascii="Tahoma" w:eastAsia="Tahoma" w:hAnsi="Tahoma" w:cs="Tahoma"/>
          <w:spacing w:val="5"/>
          <w:sz w:val="24"/>
          <w:szCs w:val="24"/>
          <w:lang w:val="en-US" w:eastAsia="zh-CN"/>
        </w:rPr>
        <w:t>lternate</w:t>
      </w:r>
      <w:r w:rsidR="00A56891" w:rsidRPr="00F85630">
        <w:rPr>
          <w:rFonts w:ascii="Tahoma" w:eastAsia="Tahoma" w:hAnsi="Tahoma" w:cs="Tahoma"/>
          <w:spacing w:val="5"/>
          <w:sz w:val="24"/>
          <w:szCs w:val="24"/>
          <w:lang w:val="en-US" w:eastAsia="zh-CN"/>
        </w:rPr>
        <w:t xml:space="preserve"> Chairperson</w:t>
      </w:r>
      <w:r w:rsidR="00EB2B18" w:rsidRPr="00F85630">
        <w:rPr>
          <w:rFonts w:ascii="Tahoma" w:eastAsia="Tahoma" w:hAnsi="Tahoma" w:cs="Tahoma"/>
          <w:spacing w:val="5"/>
          <w:sz w:val="24"/>
          <w:szCs w:val="24"/>
          <w:lang w:val="en-US" w:eastAsia="zh-CN"/>
        </w:rPr>
        <w:t>,</w:t>
      </w:r>
      <w:r w:rsidR="00363B1C" w:rsidRPr="00F85630">
        <w:rPr>
          <w:rFonts w:ascii="Tahoma" w:eastAsia="Tahoma" w:hAnsi="Tahoma" w:cs="Tahoma"/>
          <w:spacing w:val="5"/>
          <w:sz w:val="24"/>
          <w:szCs w:val="24"/>
          <w:lang w:val="en-US" w:eastAsia="zh-CN"/>
        </w:rPr>
        <w:t xml:space="preserve"> the Acting </w:t>
      </w:r>
      <w:r w:rsidR="00145F9A" w:rsidRPr="00F85630">
        <w:rPr>
          <w:rFonts w:ascii="Tahoma" w:eastAsia="Tahoma" w:hAnsi="Tahoma" w:cs="Tahoma"/>
          <w:spacing w:val="5"/>
          <w:sz w:val="24"/>
          <w:szCs w:val="24"/>
          <w:lang w:val="en-US" w:eastAsia="zh-CN"/>
        </w:rPr>
        <w:t>Ambassador</w:t>
      </w:r>
      <w:r w:rsidR="00A56891" w:rsidRPr="00F85630">
        <w:rPr>
          <w:rFonts w:ascii="Tahoma" w:eastAsia="Tahoma" w:hAnsi="Tahoma" w:cs="Tahoma"/>
          <w:spacing w:val="5"/>
          <w:sz w:val="24"/>
          <w:szCs w:val="24"/>
          <w:lang w:val="en-US" w:eastAsia="zh-CN"/>
        </w:rPr>
        <w:t xml:space="preserve"> </w:t>
      </w:r>
      <w:r w:rsidR="00EB2B18" w:rsidRPr="00F85630">
        <w:rPr>
          <w:rFonts w:ascii="Tahoma" w:eastAsia="Tahoma" w:hAnsi="Tahoma" w:cs="Tahoma"/>
          <w:spacing w:val="5"/>
          <w:sz w:val="24"/>
          <w:szCs w:val="24"/>
          <w:lang w:val="en-US" w:eastAsia="zh-CN"/>
        </w:rPr>
        <w:t xml:space="preserve">of the Republic of Botswana </w:t>
      </w:r>
      <w:r w:rsidR="00A56891" w:rsidRPr="00F85630">
        <w:rPr>
          <w:rFonts w:ascii="Tahoma" w:eastAsia="Tahoma" w:hAnsi="Tahoma" w:cs="Tahoma"/>
          <w:spacing w:val="5"/>
          <w:sz w:val="24"/>
          <w:szCs w:val="24"/>
          <w:lang w:val="en-US" w:eastAsia="zh-CN"/>
        </w:rPr>
        <w:t>to the United Nations in</w:t>
      </w:r>
      <w:r w:rsidR="00082E51" w:rsidRPr="00F85630">
        <w:rPr>
          <w:rFonts w:ascii="Tahoma" w:eastAsia="Tahoma" w:hAnsi="Tahoma" w:cs="Tahoma"/>
          <w:spacing w:val="5"/>
          <w:sz w:val="24"/>
          <w:szCs w:val="24"/>
          <w:lang w:val="en-US" w:eastAsia="zh-CN"/>
        </w:rPr>
        <w:t xml:space="preserve"> Geneva,</w:t>
      </w:r>
      <w:r w:rsidR="000328D8">
        <w:rPr>
          <w:rFonts w:ascii="Tahoma" w:eastAsia="Tahoma" w:hAnsi="Tahoma" w:cs="Tahoma"/>
          <w:spacing w:val="5"/>
          <w:sz w:val="24"/>
          <w:szCs w:val="24"/>
          <w:lang w:val="en-US" w:eastAsia="zh-CN"/>
        </w:rPr>
        <w:t xml:space="preserve"> and her team, t</w:t>
      </w:r>
      <w:r w:rsidR="00082E51" w:rsidRPr="00F85630">
        <w:rPr>
          <w:rFonts w:ascii="Tahoma" w:eastAsia="Tahoma" w:hAnsi="Tahoma" w:cs="Tahoma"/>
          <w:spacing w:val="5"/>
          <w:sz w:val="24"/>
          <w:szCs w:val="24"/>
          <w:lang w:val="en-US" w:eastAsia="zh-CN"/>
        </w:rPr>
        <w:t>he</w:t>
      </w:r>
      <w:r w:rsidR="00A56891" w:rsidRPr="00F85630">
        <w:rPr>
          <w:rFonts w:ascii="Tahoma" w:eastAsia="Tahoma" w:hAnsi="Tahoma" w:cs="Tahoma"/>
          <w:spacing w:val="5"/>
          <w:sz w:val="24"/>
          <w:szCs w:val="24"/>
          <w:lang w:val="en-US" w:eastAsia="zh-CN"/>
        </w:rPr>
        <w:t xml:space="preserve"> Permanent Secretary in the Ministry of Youth and Gender Affairs</w:t>
      </w:r>
      <w:r w:rsidR="000328D8">
        <w:rPr>
          <w:rFonts w:ascii="Tahoma" w:eastAsia="Tahoma" w:hAnsi="Tahoma" w:cs="Tahoma"/>
          <w:spacing w:val="5"/>
          <w:sz w:val="24"/>
          <w:szCs w:val="24"/>
          <w:lang w:val="en-US" w:eastAsia="zh-CN"/>
        </w:rPr>
        <w:t>, the Deputy Permanent Secretary from the Ministry of Justice and Correctional Services</w:t>
      </w:r>
      <w:r w:rsidR="0087120F">
        <w:rPr>
          <w:rFonts w:ascii="Tahoma" w:eastAsia="Tahoma" w:hAnsi="Tahoma" w:cs="Tahoma"/>
          <w:spacing w:val="5"/>
          <w:sz w:val="24"/>
          <w:szCs w:val="24"/>
          <w:lang w:val="en-US" w:eastAsia="zh-CN"/>
        </w:rPr>
        <w:t>, the Chief Gender Officer in the Ministry of Youth and Gender Affairs, as well as the Principal Education Officer from the Ministry of Child Welfare and Basic Education.</w:t>
      </w:r>
      <w:r w:rsidR="00A56891" w:rsidRPr="00F85630">
        <w:rPr>
          <w:rFonts w:ascii="Tahoma" w:eastAsia="Tahoma" w:hAnsi="Tahoma" w:cs="Tahoma"/>
          <w:spacing w:val="5"/>
          <w:sz w:val="24"/>
          <w:szCs w:val="24"/>
          <w:lang w:val="en-US" w:eastAsia="zh-CN"/>
        </w:rPr>
        <w:t xml:space="preserve"> </w:t>
      </w:r>
    </w:p>
    <w:p w14:paraId="06892304" w14:textId="77777777" w:rsidR="00082E51" w:rsidRPr="00F85630" w:rsidRDefault="00082E51" w:rsidP="004C6964">
      <w:pPr>
        <w:pStyle w:val="ListParagraph"/>
        <w:spacing w:after="0" w:line="480" w:lineRule="auto"/>
        <w:ind w:left="360"/>
        <w:jc w:val="both"/>
        <w:rPr>
          <w:rFonts w:ascii="Tahoma" w:eastAsia="Tahoma" w:hAnsi="Tahoma" w:cs="Tahoma"/>
          <w:spacing w:val="5"/>
          <w:sz w:val="24"/>
          <w:szCs w:val="24"/>
          <w:lang w:val="en-US" w:eastAsia="zh-CN"/>
        </w:rPr>
      </w:pPr>
    </w:p>
    <w:p w14:paraId="56110A26" w14:textId="77777777" w:rsidR="00A56891" w:rsidRPr="00F85630" w:rsidRDefault="00A56891"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4E7DADAA" w14:textId="41136B93" w:rsidR="00577F63" w:rsidRDefault="009B649A" w:rsidP="0097100E">
      <w:pPr>
        <w:pStyle w:val="ListParagraph"/>
        <w:numPr>
          <w:ilvl w:val="0"/>
          <w:numId w:val="1"/>
        </w:numPr>
        <w:spacing w:after="0" w:line="480" w:lineRule="auto"/>
        <w:jc w:val="both"/>
        <w:rPr>
          <w:rFonts w:ascii="Tahoma" w:eastAsia="Tahoma" w:hAnsi="Tahoma" w:cs="Tahoma"/>
          <w:spacing w:val="5"/>
          <w:sz w:val="24"/>
          <w:szCs w:val="24"/>
          <w:lang w:val="en-US" w:eastAsia="zh-CN"/>
        </w:rPr>
      </w:pPr>
      <w:r>
        <w:rPr>
          <w:rFonts w:ascii="Tahoma" w:eastAsia="Tahoma" w:hAnsi="Tahoma" w:cs="Tahoma"/>
          <w:spacing w:val="5"/>
          <w:sz w:val="24"/>
          <w:szCs w:val="24"/>
          <w:lang w:val="en-US" w:eastAsia="zh-CN"/>
        </w:rPr>
        <w:t xml:space="preserve">Allow me to express gratitude to our Development Partners for the continued support to the National Gender Programme of Botswana. I would also like to take this opportunity to acknowledge through you Chairperson members of the </w:t>
      </w:r>
      <w:r w:rsidR="0097100E">
        <w:rPr>
          <w:rFonts w:ascii="Tahoma" w:eastAsia="Tahoma" w:hAnsi="Tahoma" w:cs="Tahoma"/>
          <w:spacing w:val="5"/>
          <w:sz w:val="24"/>
          <w:szCs w:val="24"/>
          <w:lang w:val="en-US" w:eastAsia="zh-CN"/>
        </w:rPr>
        <w:t>T</w:t>
      </w:r>
      <w:r>
        <w:rPr>
          <w:rFonts w:ascii="Tahoma" w:eastAsia="Tahoma" w:hAnsi="Tahoma" w:cs="Tahoma"/>
          <w:spacing w:val="5"/>
          <w:sz w:val="24"/>
          <w:szCs w:val="24"/>
          <w:lang w:val="en-US" w:eastAsia="zh-CN"/>
        </w:rPr>
        <w:t xml:space="preserve">ask </w:t>
      </w:r>
      <w:r w:rsidR="0097100E">
        <w:rPr>
          <w:rFonts w:ascii="Tahoma" w:eastAsia="Tahoma" w:hAnsi="Tahoma" w:cs="Tahoma"/>
          <w:spacing w:val="5"/>
          <w:sz w:val="24"/>
          <w:szCs w:val="24"/>
          <w:lang w:val="en-US" w:eastAsia="zh-CN"/>
        </w:rPr>
        <w:t>F</w:t>
      </w:r>
      <w:r>
        <w:rPr>
          <w:rFonts w:ascii="Tahoma" w:eastAsia="Tahoma" w:hAnsi="Tahoma" w:cs="Tahoma"/>
          <w:spacing w:val="5"/>
          <w:sz w:val="24"/>
          <w:szCs w:val="24"/>
          <w:lang w:val="en-US" w:eastAsia="zh-CN"/>
        </w:rPr>
        <w:t xml:space="preserve">orce who are here </w:t>
      </w:r>
      <w:r w:rsidR="0097100E">
        <w:rPr>
          <w:rFonts w:ascii="Tahoma" w:eastAsia="Tahoma" w:hAnsi="Tahoma" w:cs="Tahoma"/>
          <w:spacing w:val="5"/>
          <w:sz w:val="24"/>
          <w:szCs w:val="24"/>
          <w:lang w:val="en-US" w:eastAsia="zh-CN"/>
        </w:rPr>
        <w:t>to</w:t>
      </w:r>
      <w:r>
        <w:rPr>
          <w:rFonts w:ascii="Tahoma" w:eastAsia="Tahoma" w:hAnsi="Tahoma" w:cs="Tahoma"/>
          <w:spacing w:val="5"/>
          <w:sz w:val="24"/>
          <w:szCs w:val="24"/>
          <w:lang w:val="en-US" w:eastAsia="zh-CN"/>
        </w:rPr>
        <w:t xml:space="preserve"> dialogue and guide </w:t>
      </w:r>
      <w:r w:rsidR="0097100E">
        <w:rPr>
          <w:rFonts w:ascii="Tahoma" w:eastAsia="Tahoma" w:hAnsi="Tahoma" w:cs="Tahoma"/>
          <w:spacing w:val="5"/>
          <w:sz w:val="24"/>
          <w:szCs w:val="24"/>
          <w:lang w:val="en-US" w:eastAsia="zh-CN"/>
        </w:rPr>
        <w:t xml:space="preserve">us </w:t>
      </w:r>
      <w:r>
        <w:rPr>
          <w:rFonts w:ascii="Tahoma" w:eastAsia="Tahoma" w:hAnsi="Tahoma" w:cs="Tahoma"/>
          <w:spacing w:val="5"/>
          <w:sz w:val="24"/>
          <w:szCs w:val="24"/>
          <w:lang w:val="en-US" w:eastAsia="zh-CN"/>
        </w:rPr>
        <w:t xml:space="preserve">towards strengthening our efforts </w:t>
      </w:r>
      <w:r w:rsidR="0097100E">
        <w:rPr>
          <w:rFonts w:ascii="Tahoma" w:eastAsia="Tahoma" w:hAnsi="Tahoma" w:cs="Tahoma"/>
          <w:spacing w:val="5"/>
          <w:sz w:val="24"/>
          <w:szCs w:val="24"/>
          <w:lang w:val="en-US" w:eastAsia="zh-CN"/>
        </w:rPr>
        <w:t xml:space="preserve">in </w:t>
      </w:r>
      <w:r>
        <w:rPr>
          <w:rFonts w:ascii="Tahoma" w:eastAsia="Tahoma" w:hAnsi="Tahoma" w:cs="Tahoma"/>
          <w:spacing w:val="5"/>
          <w:sz w:val="24"/>
          <w:szCs w:val="24"/>
          <w:lang w:val="en-US" w:eastAsia="zh-CN"/>
        </w:rPr>
        <w:t>pursuit of gender equality and women’s empowerment in Botswana.</w:t>
      </w:r>
    </w:p>
    <w:p w14:paraId="5329CCC2" w14:textId="77777777" w:rsidR="0097100E" w:rsidRPr="0097100E" w:rsidRDefault="0097100E" w:rsidP="0097100E">
      <w:pPr>
        <w:pStyle w:val="ListParagraph"/>
        <w:spacing w:after="0" w:line="480" w:lineRule="auto"/>
        <w:ind w:left="360"/>
        <w:jc w:val="both"/>
        <w:rPr>
          <w:rFonts w:ascii="Tahoma" w:eastAsia="Tahoma" w:hAnsi="Tahoma" w:cs="Tahoma"/>
          <w:spacing w:val="5"/>
          <w:sz w:val="24"/>
          <w:szCs w:val="24"/>
          <w:lang w:val="en-US" w:eastAsia="zh-CN"/>
        </w:rPr>
      </w:pPr>
    </w:p>
    <w:p w14:paraId="467C4014" w14:textId="77777777" w:rsidR="00F1090B" w:rsidRPr="00F85630" w:rsidRDefault="00F1090B"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lastRenderedPageBreak/>
        <w:t>Chairperson,</w:t>
      </w:r>
    </w:p>
    <w:p w14:paraId="27B319A2" w14:textId="1C9321DB" w:rsidR="00031C4C" w:rsidRPr="00F85630" w:rsidRDefault="00102E03" w:rsidP="004C6964">
      <w:pPr>
        <w:numPr>
          <w:ilvl w:val="0"/>
          <w:numId w:val="1"/>
        </w:num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color w:val="000000" w:themeColor="text1"/>
          <w:spacing w:val="5"/>
          <w:sz w:val="24"/>
          <w:szCs w:val="24"/>
          <w:lang w:val="en-US" w:eastAsia="zh-CN"/>
        </w:rPr>
        <w:t>The year 2024 presented a new era where the Republic of Botswana held its 13</w:t>
      </w:r>
      <w:r w:rsidR="00F85630" w:rsidRPr="00F85630">
        <w:rPr>
          <w:rFonts w:ascii="Tahoma" w:eastAsia="Tahoma" w:hAnsi="Tahoma" w:cs="Tahoma"/>
          <w:color w:val="000000" w:themeColor="text1"/>
          <w:spacing w:val="5"/>
          <w:sz w:val="24"/>
          <w:szCs w:val="24"/>
          <w:lang w:val="en-US" w:eastAsia="zh-CN"/>
        </w:rPr>
        <w:t>th General</w:t>
      </w:r>
      <w:r w:rsidRPr="00F85630">
        <w:rPr>
          <w:rFonts w:ascii="Tahoma" w:eastAsia="Tahoma" w:hAnsi="Tahoma" w:cs="Tahoma"/>
          <w:color w:val="000000" w:themeColor="text1"/>
          <w:spacing w:val="5"/>
          <w:sz w:val="24"/>
          <w:szCs w:val="24"/>
          <w:lang w:val="en-US" w:eastAsia="zh-CN"/>
        </w:rPr>
        <w:t xml:space="preserve"> Elections which resulted in a change of </w:t>
      </w:r>
      <w:r w:rsidR="00C0019B" w:rsidRPr="00F85630">
        <w:rPr>
          <w:rFonts w:ascii="Tahoma" w:eastAsia="Tahoma" w:hAnsi="Tahoma" w:cs="Tahoma"/>
          <w:color w:val="000000" w:themeColor="text1"/>
          <w:spacing w:val="5"/>
          <w:sz w:val="24"/>
          <w:szCs w:val="24"/>
          <w:lang w:val="en-US" w:eastAsia="zh-CN"/>
        </w:rPr>
        <w:t>G</w:t>
      </w:r>
      <w:r w:rsidRPr="00F85630">
        <w:rPr>
          <w:rFonts w:ascii="Tahoma" w:eastAsia="Tahoma" w:hAnsi="Tahoma" w:cs="Tahoma"/>
          <w:color w:val="000000" w:themeColor="text1"/>
          <w:spacing w:val="5"/>
          <w:sz w:val="24"/>
          <w:szCs w:val="24"/>
          <w:lang w:val="en-US" w:eastAsia="zh-CN"/>
        </w:rPr>
        <w:t>overnment</w:t>
      </w:r>
      <w:r w:rsidR="00F17992" w:rsidRPr="00F85630">
        <w:rPr>
          <w:rFonts w:ascii="Tahoma" w:eastAsia="Tahoma" w:hAnsi="Tahoma" w:cs="Tahoma"/>
          <w:color w:val="000000" w:themeColor="text1"/>
          <w:spacing w:val="5"/>
          <w:sz w:val="24"/>
          <w:szCs w:val="24"/>
          <w:lang w:val="en-US" w:eastAsia="zh-CN"/>
        </w:rPr>
        <w:t xml:space="preserve"> </w:t>
      </w:r>
      <w:r w:rsidRPr="00F85630">
        <w:rPr>
          <w:rFonts w:ascii="Tahoma" w:eastAsia="Tahoma" w:hAnsi="Tahoma" w:cs="Tahoma"/>
          <w:color w:val="000000" w:themeColor="text1"/>
          <w:spacing w:val="5"/>
          <w:sz w:val="24"/>
          <w:szCs w:val="24"/>
          <w:lang w:val="en-US" w:eastAsia="zh-CN"/>
        </w:rPr>
        <w:t>on the 30th October 2024</w:t>
      </w:r>
      <w:r w:rsidR="00C0019B" w:rsidRPr="00F85630">
        <w:rPr>
          <w:rFonts w:ascii="Tahoma" w:eastAsia="Tahoma" w:hAnsi="Tahoma" w:cs="Tahoma"/>
          <w:color w:val="000000" w:themeColor="text1"/>
          <w:spacing w:val="5"/>
          <w:sz w:val="24"/>
          <w:szCs w:val="24"/>
          <w:lang w:val="en-US" w:eastAsia="zh-CN"/>
        </w:rPr>
        <w:t xml:space="preserve"> for the first time in the history of the country</w:t>
      </w:r>
      <w:r w:rsidRPr="00F85630">
        <w:rPr>
          <w:rFonts w:ascii="Tahoma" w:eastAsia="Tahoma" w:hAnsi="Tahoma" w:cs="Tahoma"/>
          <w:color w:val="000000" w:themeColor="text1"/>
          <w:spacing w:val="5"/>
          <w:sz w:val="24"/>
          <w:szCs w:val="24"/>
          <w:lang w:val="en-US" w:eastAsia="zh-CN"/>
        </w:rPr>
        <w:t xml:space="preserve">. </w:t>
      </w:r>
      <w:r w:rsidRPr="00F85630">
        <w:rPr>
          <w:rFonts w:ascii="Tahoma" w:eastAsia="Tahoma" w:hAnsi="Tahoma" w:cs="Tahoma"/>
          <w:spacing w:val="5"/>
          <w:sz w:val="24"/>
          <w:szCs w:val="24"/>
          <w:lang w:val="en-US" w:eastAsia="zh-CN"/>
        </w:rPr>
        <w:t xml:space="preserve">A peaceful transition of </w:t>
      </w:r>
      <w:r w:rsidR="00C0019B" w:rsidRPr="00F85630">
        <w:rPr>
          <w:rFonts w:ascii="Tahoma" w:eastAsia="Tahoma" w:hAnsi="Tahoma" w:cs="Tahoma"/>
          <w:spacing w:val="5"/>
          <w:sz w:val="24"/>
          <w:szCs w:val="24"/>
          <w:lang w:val="en-US" w:eastAsia="zh-CN"/>
        </w:rPr>
        <w:t>G</w:t>
      </w:r>
      <w:r w:rsidRPr="00F85630">
        <w:rPr>
          <w:rFonts w:ascii="Tahoma" w:eastAsia="Tahoma" w:hAnsi="Tahoma" w:cs="Tahoma"/>
          <w:spacing w:val="5"/>
          <w:sz w:val="24"/>
          <w:szCs w:val="24"/>
          <w:lang w:val="en-US" w:eastAsia="zh-CN"/>
        </w:rPr>
        <w:t xml:space="preserve">overnment after the general elections marked a significant democratic milestone and reaffirmed our country's commitment to inclusive governance </w:t>
      </w:r>
      <w:r w:rsidRPr="0097100E">
        <w:rPr>
          <w:rFonts w:ascii="Tahoma" w:eastAsia="Tahoma" w:hAnsi="Tahoma" w:cs="Tahoma"/>
          <w:spacing w:val="5"/>
          <w:sz w:val="24"/>
          <w:szCs w:val="24"/>
          <w:lang w:val="en-US" w:eastAsia="zh-CN"/>
        </w:rPr>
        <w:t>and</w:t>
      </w:r>
      <w:r w:rsidR="00BC271A" w:rsidRPr="0097100E">
        <w:rPr>
          <w:rFonts w:ascii="Tahoma" w:eastAsia="Tahoma" w:hAnsi="Tahoma" w:cs="Tahoma"/>
          <w:spacing w:val="5"/>
          <w:sz w:val="24"/>
          <w:szCs w:val="24"/>
          <w:lang w:val="en-US" w:eastAsia="zh-CN"/>
        </w:rPr>
        <w:t xml:space="preserve"> </w:t>
      </w:r>
      <w:r w:rsidR="0097100E" w:rsidRPr="0097100E">
        <w:rPr>
          <w:rFonts w:ascii="Tahoma" w:eastAsia="Tahoma" w:hAnsi="Tahoma" w:cs="Tahoma"/>
          <w:spacing w:val="5"/>
          <w:sz w:val="24"/>
          <w:szCs w:val="24"/>
          <w:lang w:val="en-US" w:eastAsia="zh-CN"/>
        </w:rPr>
        <w:t xml:space="preserve">the </w:t>
      </w:r>
      <w:r w:rsidR="00BC271A" w:rsidRPr="0097100E">
        <w:rPr>
          <w:rFonts w:ascii="Tahoma" w:eastAsia="Tahoma" w:hAnsi="Tahoma" w:cs="Tahoma"/>
          <w:spacing w:val="5"/>
          <w:sz w:val="24"/>
          <w:szCs w:val="24"/>
          <w:lang w:val="en-US" w:eastAsia="zh-CN"/>
        </w:rPr>
        <w:t>upholding</w:t>
      </w:r>
      <w:r w:rsidR="0097100E" w:rsidRPr="0097100E">
        <w:rPr>
          <w:rFonts w:ascii="Tahoma" w:eastAsia="Tahoma" w:hAnsi="Tahoma" w:cs="Tahoma"/>
          <w:spacing w:val="5"/>
          <w:sz w:val="24"/>
          <w:szCs w:val="24"/>
          <w:lang w:val="en-US" w:eastAsia="zh-CN"/>
        </w:rPr>
        <w:t xml:space="preserve"> of</w:t>
      </w:r>
      <w:r w:rsidRPr="0097100E">
        <w:rPr>
          <w:rFonts w:ascii="Tahoma" w:eastAsia="Tahoma" w:hAnsi="Tahoma" w:cs="Tahoma"/>
          <w:spacing w:val="5"/>
          <w:sz w:val="24"/>
          <w:szCs w:val="24"/>
          <w:lang w:val="en-US" w:eastAsia="zh-CN"/>
        </w:rPr>
        <w:t xml:space="preserve"> fundamental human rights. </w:t>
      </w:r>
      <w:r w:rsidR="00996910">
        <w:rPr>
          <w:rFonts w:ascii="Tahoma" w:eastAsia="Tahoma" w:hAnsi="Tahoma" w:cs="Tahoma"/>
          <w:spacing w:val="5"/>
          <w:sz w:val="24"/>
          <w:szCs w:val="24"/>
          <w:lang w:val="en-US" w:eastAsia="zh-CN"/>
        </w:rPr>
        <w:t>To this end</w:t>
      </w:r>
      <w:r w:rsidR="0097100E">
        <w:rPr>
          <w:rFonts w:ascii="Tahoma" w:eastAsia="Tahoma" w:hAnsi="Tahoma" w:cs="Tahoma"/>
          <w:spacing w:val="5"/>
          <w:sz w:val="24"/>
          <w:szCs w:val="24"/>
          <w:lang w:val="en-US" w:eastAsia="zh-CN"/>
        </w:rPr>
        <w:t>,</w:t>
      </w:r>
      <w:r w:rsidR="00996910">
        <w:rPr>
          <w:rFonts w:ascii="Tahoma" w:eastAsia="Tahoma" w:hAnsi="Tahoma" w:cs="Tahoma"/>
          <w:spacing w:val="5"/>
          <w:sz w:val="24"/>
          <w:szCs w:val="24"/>
          <w:lang w:val="en-US" w:eastAsia="zh-CN"/>
        </w:rPr>
        <w:t xml:space="preserve"> there are immediate plans to establish a constitutional court to pave way for a comprehensive review of the Constitution, which is expected to address human rights related </w:t>
      </w:r>
      <w:r w:rsidR="0097100E">
        <w:rPr>
          <w:rFonts w:ascii="Tahoma" w:eastAsia="Tahoma" w:hAnsi="Tahoma" w:cs="Tahoma"/>
          <w:spacing w:val="5"/>
          <w:sz w:val="24"/>
          <w:szCs w:val="24"/>
          <w:lang w:val="en-US" w:eastAsia="zh-CN"/>
        </w:rPr>
        <w:t>issues, among others.</w:t>
      </w:r>
      <w:r w:rsidR="00996910">
        <w:rPr>
          <w:rFonts w:ascii="Tahoma" w:eastAsia="Tahoma" w:hAnsi="Tahoma" w:cs="Tahoma"/>
          <w:spacing w:val="5"/>
          <w:sz w:val="24"/>
          <w:szCs w:val="24"/>
          <w:lang w:val="en-US" w:eastAsia="zh-CN"/>
        </w:rPr>
        <w:t xml:space="preserve"> </w:t>
      </w:r>
    </w:p>
    <w:p w14:paraId="1CEB1194" w14:textId="77777777" w:rsidR="0082680C" w:rsidRPr="00F85630" w:rsidRDefault="0082680C" w:rsidP="004C6964">
      <w:pPr>
        <w:spacing w:after="0" w:line="480" w:lineRule="auto"/>
        <w:ind w:left="360"/>
        <w:jc w:val="both"/>
        <w:rPr>
          <w:rFonts w:ascii="Tahoma" w:eastAsia="Tahoma" w:hAnsi="Tahoma" w:cs="Tahoma"/>
          <w:spacing w:val="5"/>
          <w:sz w:val="24"/>
          <w:szCs w:val="24"/>
          <w:lang w:val="en-US" w:eastAsia="zh-CN"/>
        </w:rPr>
      </w:pPr>
    </w:p>
    <w:p w14:paraId="010E1750" w14:textId="77777777" w:rsidR="00102E03" w:rsidRPr="00F85630" w:rsidRDefault="00102E03"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7FEB8E52" w14:textId="11DCDCB6" w:rsidR="009461BA" w:rsidRPr="00F85630" w:rsidRDefault="00F85630" w:rsidP="00F85630">
      <w:pPr>
        <w:pStyle w:val="ListParagraph"/>
        <w:numPr>
          <w:ilvl w:val="0"/>
          <w:numId w:val="1"/>
        </w:numPr>
        <w:spacing w:line="480" w:lineRule="auto"/>
        <w:jc w:val="both"/>
        <w:rPr>
          <w:rFonts w:ascii="Tahoma" w:eastAsia="Tahoma" w:hAnsi="Tahoma" w:cs="Tahoma"/>
          <w:color w:val="000000" w:themeColor="text1"/>
          <w:spacing w:val="5"/>
          <w:sz w:val="24"/>
          <w:szCs w:val="24"/>
          <w:lang w:val="en-US" w:eastAsia="zh-CN"/>
        </w:rPr>
      </w:pPr>
      <w:r w:rsidRPr="00F85630">
        <w:rPr>
          <w:rFonts w:ascii="Tahoma" w:eastAsia="Tahoma" w:hAnsi="Tahoma" w:cs="Tahoma"/>
          <w:color w:val="000000" w:themeColor="text1"/>
          <w:spacing w:val="5"/>
          <w:sz w:val="24"/>
          <w:szCs w:val="24"/>
          <w:lang w:val="en-US" w:eastAsia="zh-CN"/>
        </w:rPr>
        <w:t>Botswana remains</w:t>
      </w:r>
      <w:r w:rsidR="009461BA" w:rsidRPr="00F85630">
        <w:rPr>
          <w:rFonts w:ascii="Tahoma" w:eastAsia="Tahoma" w:hAnsi="Tahoma" w:cs="Tahoma"/>
          <w:color w:val="000000" w:themeColor="text1"/>
          <w:spacing w:val="5"/>
          <w:sz w:val="24"/>
          <w:szCs w:val="24"/>
          <w:lang w:val="en-US" w:eastAsia="zh-CN"/>
        </w:rPr>
        <w:t xml:space="preserve"> fully committed and aligned to the Convention on the Elimination of all Forms of Discrimination Against Women (CEDAW) and continues to make notable progress towards ending discrimination against women and </w:t>
      </w:r>
      <w:r w:rsidRPr="00F85630">
        <w:rPr>
          <w:rFonts w:ascii="Tahoma" w:eastAsia="Tahoma" w:hAnsi="Tahoma" w:cs="Tahoma"/>
          <w:color w:val="000000" w:themeColor="text1"/>
          <w:spacing w:val="5"/>
          <w:sz w:val="24"/>
          <w:szCs w:val="24"/>
          <w:lang w:val="en-US" w:eastAsia="zh-CN"/>
        </w:rPr>
        <w:t>safeguarding their</w:t>
      </w:r>
      <w:r w:rsidR="009461BA" w:rsidRPr="00F85630">
        <w:rPr>
          <w:rFonts w:ascii="Tahoma" w:eastAsia="Tahoma" w:hAnsi="Tahoma" w:cs="Tahoma"/>
          <w:color w:val="000000" w:themeColor="text1"/>
          <w:spacing w:val="5"/>
          <w:sz w:val="24"/>
          <w:szCs w:val="24"/>
          <w:lang w:val="en-US" w:eastAsia="zh-CN"/>
        </w:rPr>
        <w:t xml:space="preserve"> rig</w:t>
      </w:r>
      <w:r w:rsidR="00F17992" w:rsidRPr="00F85630">
        <w:rPr>
          <w:rFonts w:ascii="Tahoma" w:eastAsia="Tahoma" w:hAnsi="Tahoma" w:cs="Tahoma"/>
          <w:color w:val="000000" w:themeColor="text1"/>
          <w:spacing w:val="5"/>
          <w:sz w:val="24"/>
          <w:szCs w:val="24"/>
          <w:lang w:val="en-US" w:eastAsia="zh-CN"/>
        </w:rPr>
        <w:t>hts</w:t>
      </w:r>
      <w:r w:rsidR="0035570A" w:rsidRPr="00F85630">
        <w:rPr>
          <w:rFonts w:ascii="Tahoma" w:eastAsia="Tahoma" w:hAnsi="Tahoma" w:cs="Tahoma"/>
          <w:color w:val="000000" w:themeColor="text1"/>
          <w:spacing w:val="5"/>
          <w:sz w:val="24"/>
          <w:szCs w:val="24"/>
          <w:lang w:val="en-US" w:eastAsia="zh-CN"/>
        </w:rPr>
        <w:t>.</w:t>
      </w:r>
      <w:r w:rsidR="00F17992" w:rsidRPr="00F85630">
        <w:rPr>
          <w:rFonts w:ascii="Tahoma" w:eastAsia="Tahoma" w:hAnsi="Tahoma" w:cs="Tahoma"/>
          <w:color w:val="000000" w:themeColor="text1"/>
          <w:spacing w:val="5"/>
          <w:sz w:val="24"/>
          <w:szCs w:val="24"/>
          <w:lang w:val="en-US" w:eastAsia="zh-CN"/>
        </w:rPr>
        <w:t xml:space="preserve"> </w:t>
      </w:r>
      <w:r w:rsidR="009461BA" w:rsidRPr="00F85630">
        <w:rPr>
          <w:rFonts w:ascii="Tahoma" w:eastAsia="Tahoma" w:hAnsi="Tahoma" w:cs="Tahoma"/>
          <w:color w:val="000000" w:themeColor="text1"/>
          <w:spacing w:val="5"/>
          <w:sz w:val="24"/>
          <w:szCs w:val="24"/>
          <w:lang w:val="en-US" w:eastAsia="zh-CN"/>
        </w:rPr>
        <w:t xml:space="preserve">In this regard, it is my distinct pleasure to highlight to this esteemed Committee some of our most recent achievements </w:t>
      </w:r>
      <w:r w:rsidR="00BD4DD2">
        <w:rPr>
          <w:rFonts w:ascii="Tahoma" w:eastAsia="Tahoma" w:hAnsi="Tahoma" w:cs="Tahoma"/>
          <w:color w:val="000000" w:themeColor="text1"/>
          <w:spacing w:val="5"/>
          <w:sz w:val="24"/>
          <w:szCs w:val="24"/>
          <w:lang w:val="en-US" w:eastAsia="zh-CN"/>
        </w:rPr>
        <w:t xml:space="preserve">as well as challenges encountered in </w:t>
      </w:r>
      <w:r w:rsidR="009461BA" w:rsidRPr="00F85630">
        <w:rPr>
          <w:rFonts w:ascii="Tahoma" w:eastAsia="Tahoma" w:hAnsi="Tahoma" w:cs="Tahoma"/>
          <w:color w:val="000000" w:themeColor="text1"/>
          <w:spacing w:val="5"/>
          <w:sz w:val="24"/>
          <w:szCs w:val="24"/>
          <w:lang w:val="en-US" w:eastAsia="zh-CN"/>
        </w:rPr>
        <w:t>the promotion of Gender Equality and Women’s Empowerment (GEWE) in Botswana.</w:t>
      </w:r>
    </w:p>
    <w:p w14:paraId="0ABFE6DA" w14:textId="77777777" w:rsidR="009461BA" w:rsidRPr="00F85630" w:rsidRDefault="009461BA" w:rsidP="004C6964">
      <w:pPr>
        <w:pStyle w:val="ListParagraph"/>
        <w:spacing w:line="480" w:lineRule="auto"/>
        <w:ind w:left="360"/>
        <w:jc w:val="both"/>
        <w:rPr>
          <w:rFonts w:ascii="Tahoma" w:eastAsia="Tahoma" w:hAnsi="Tahoma" w:cs="Tahoma"/>
          <w:color w:val="000000" w:themeColor="text1"/>
          <w:spacing w:val="5"/>
          <w:sz w:val="24"/>
          <w:szCs w:val="24"/>
          <w:lang w:val="en-US" w:eastAsia="zh-CN"/>
        </w:rPr>
      </w:pPr>
    </w:p>
    <w:p w14:paraId="7F07E939" w14:textId="77777777" w:rsidR="009461BA" w:rsidRPr="00F85630" w:rsidRDefault="009461BA" w:rsidP="004C6964">
      <w:pPr>
        <w:pStyle w:val="ListParagraph"/>
        <w:spacing w:after="0" w:line="480" w:lineRule="auto"/>
        <w:ind w:left="360" w:hanging="360"/>
        <w:jc w:val="both"/>
        <w:rPr>
          <w:rFonts w:ascii="Tahoma" w:eastAsia="Tahoma" w:hAnsi="Tahoma" w:cs="Tahoma"/>
          <w:b/>
          <w:color w:val="000000" w:themeColor="text1"/>
          <w:spacing w:val="5"/>
          <w:sz w:val="24"/>
          <w:szCs w:val="24"/>
          <w:lang w:val="en-US" w:eastAsia="zh-CN"/>
        </w:rPr>
      </w:pPr>
      <w:r w:rsidRPr="00F85630">
        <w:rPr>
          <w:rFonts w:ascii="Tahoma" w:eastAsia="Tahoma" w:hAnsi="Tahoma" w:cs="Tahoma"/>
          <w:b/>
          <w:color w:val="000000" w:themeColor="text1"/>
          <w:spacing w:val="5"/>
          <w:sz w:val="24"/>
          <w:szCs w:val="24"/>
          <w:lang w:val="en-US" w:eastAsia="zh-CN"/>
        </w:rPr>
        <w:t>Chairperson</w:t>
      </w:r>
    </w:p>
    <w:p w14:paraId="6D8B1A1A" w14:textId="0091EB6B" w:rsidR="00307E3F" w:rsidRPr="00BD4DD2" w:rsidRDefault="00F17992" w:rsidP="004C6964">
      <w:pPr>
        <w:numPr>
          <w:ilvl w:val="0"/>
          <w:numId w:val="1"/>
        </w:numPr>
        <w:spacing w:after="0" w:line="480" w:lineRule="auto"/>
        <w:jc w:val="both"/>
        <w:rPr>
          <w:rFonts w:ascii="Tahoma" w:eastAsia="Tahoma" w:hAnsi="Tahoma" w:cs="Tahoma"/>
          <w:spacing w:val="5"/>
          <w:sz w:val="24"/>
          <w:szCs w:val="24"/>
          <w:lang w:val="en-US" w:eastAsia="zh-CN"/>
        </w:rPr>
      </w:pPr>
      <w:r w:rsidRPr="00BD4DD2">
        <w:rPr>
          <w:rFonts w:ascii="Tahoma" w:hAnsi="Tahoma" w:cs="Tahoma"/>
          <w:sz w:val="24"/>
          <w:szCs w:val="24"/>
        </w:rPr>
        <w:t xml:space="preserve">The </w:t>
      </w:r>
      <w:r w:rsidR="009461BA" w:rsidRPr="00BD4DD2">
        <w:rPr>
          <w:rFonts w:ascii="Tahoma" w:hAnsi="Tahoma" w:cs="Tahoma"/>
          <w:sz w:val="24"/>
          <w:szCs w:val="24"/>
        </w:rPr>
        <w:t xml:space="preserve">Government </w:t>
      </w:r>
      <w:r w:rsidR="00BD4DD2">
        <w:rPr>
          <w:rFonts w:ascii="Tahoma" w:hAnsi="Tahoma" w:cs="Tahoma"/>
          <w:sz w:val="24"/>
          <w:szCs w:val="24"/>
        </w:rPr>
        <w:t xml:space="preserve">of Botswana </w:t>
      </w:r>
      <w:r w:rsidR="009461BA" w:rsidRPr="00BD4DD2">
        <w:rPr>
          <w:rFonts w:ascii="Tahoma" w:hAnsi="Tahoma" w:cs="Tahoma"/>
          <w:sz w:val="24"/>
          <w:szCs w:val="24"/>
        </w:rPr>
        <w:t xml:space="preserve">has pronounced the principles of Human Rights and Gender </w:t>
      </w:r>
      <w:r w:rsidR="000D09EA" w:rsidRPr="00BD4DD2">
        <w:rPr>
          <w:rFonts w:ascii="Tahoma" w:hAnsi="Tahoma" w:cs="Tahoma"/>
          <w:sz w:val="24"/>
          <w:szCs w:val="24"/>
        </w:rPr>
        <w:t xml:space="preserve">equality </w:t>
      </w:r>
      <w:r w:rsidR="009461BA" w:rsidRPr="00BD4DD2">
        <w:rPr>
          <w:rFonts w:ascii="Tahoma" w:hAnsi="Tahoma" w:cs="Tahoma"/>
          <w:sz w:val="24"/>
          <w:szCs w:val="24"/>
        </w:rPr>
        <w:t>as key priorities for ensuring sus</w:t>
      </w:r>
      <w:r w:rsidR="00BD4DD2">
        <w:rPr>
          <w:rFonts w:ascii="Tahoma" w:hAnsi="Tahoma" w:cs="Tahoma"/>
          <w:sz w:val="24"/>
          <w:szCs w:val="24"/>
        </w:rPr>
        <w:t>tainable development in the country</w:t>
      </w:r>
      <w:r w:rsidR="009461BA" w:rsidRPr="00BD4DD2">
        <w:rPr>
          <w:rFonts w:ascii="Tahoma" w:hAnsi="Tahoma" w:cs="Tahoma"/>
          <w:sz w:val="24"/>
          <w:szCs w:val="24"/>
        </w:rPr>
        <w:t xml:space="preserve">. In this regard, Government </w:t>
      </w:r>
      <w:r w:rsidR="0035570A" w:rsidRPr="00BD4DD2">
        <w:rPr>
          <w:rFonts w:ascii="Tahoma" w:hAnsi="Tahoma" w:cs="Tahoma"/>
          <w:sz w:val="24"/>
          <w:szCs w:val="24"/>
        </w:rPr>
        <w:t xml:space="preserve">continues </w:t>
      </w:r>
      <w:r w:rsidR="009461BA" w:rsidRPr="00BD4DD2">
        <w:rPr>
          <w:rFonts w:ascii="Tahoma" w:hAnsi="Tahoma" w:cs="Tahoma"/>
          <w:sz w:val="24"/>
          <w:szCs w:val="24"/>
        </w:rPr>
        <w:t>to</w:t>
      </w:r>
      <w:r w:rsidR="0035570A" w:rsidRPr="00BD4DD2">
        <w:rPr>
          <w:rFonts w:ascii="Tahoma" w:hAnsi="Tahoma" w:cs="Tahoma"/>
          <w:sz w:val="24"/>
          <w:szCs w:val="24"/>
        </w:rPr>
        <w:t xml:space="preserve"> build </w:t>
      </w:r>
      <w:r w:rsidR="009461BA" w:rsidRPr="00BD4DD2">
        <w:rPr>
          <w:rFonts w:ascii="Tahoma" w:hAnsi="Tahoma" w:cs="Tahoma"/>
          <w:sz w:val="24"/>
          <w:szCs w:val="24"/>
        </w:rPr>
        <w:t xml:space="preserve">a healthy, caring, supportive </w:t>
      </w:r>
      <w:r w:rsidR="009461BA" w:rsidRPr="00BD4DD2">
        <w:rPr>
          <w:rFonts w:ascii="Tahoma" w:hAnsi="Tahoma" w:cs="Tahoma"/>
          <w:sz w:val="24"/>
          <w:szCs w:val="24"/>
        </w:rPr>
        <w:lastRenderedPageBreak/>
        <w:t>and protective governance system which is integrative, respectful and inclusive to all Batswana regardless of their soci</w:t>
      </w:r>
      <w:r w:rsidR="00307E3F" w:rsidRPr="00BD4DD2">
        <w:rPr>
          <w:rFonts w:ascii="Tahoma" w:hAnsi="Tahoma" w:cs="Tahoma"/>
          <w:sz w:val="24"/>
          <w:szCs w:val="24"/>
        </w:rPr>
        <w:t>o – economic</w:t>
      </w:r>
      <w:r w:rsidR="00E70448" w:rsidRPr="00BD4DD2">
        <w:rPr>
          <w:rFonts w:ascii="Tahoma" w:hAnsi="Tahoma" w:cs="Tahoma"/>
          <w:sz w:val="24"/>
          <w:szCs w:val="24"/>
        </w:rPr>
        <w:t>, cultural and political</w:t>
      </w:r>
      <w:r w:rsidR="00307E3F" w:rsidRPr="00BD4DD2">
        <w:rPr>
          <w:rFonts w:ascii="Tahoma" w:hAnsi="Tahoma" w:cs="Tahoma"/>
          <w:sz w:val="24"/>
          <w:szCs w:val="24"/>
        </w:rPr>
        <w:t xml:space="preserve"> </w:t>
      </w:r>
      <w:r w:rsidR="009461BA" w:rsidRPr="00BD4DD2">
        <w:rPr>
          <w:rFonts w:ascii="Tahoma" w:hAnsi="Tahoma" w:cs="Tahoma"/>
          <w:sz w:val="24"/>
          <w:szCs w:val="24"/>
        </w:rPr>
        <w:t xml:space="preserve">status. To this end, Government established a dedicated Ministry of Youth and Gender Affairs, </w:t>
      </w:r>
      <w:r w:rsidR="0035570A" w:rsidRPr="00BD4DD2">
        <w:rPr>
          <w:rFonts w:ascii="Tahoma" w:hAnsi="Tahoma" w:cs="Tahoma"/>
          <w:sz w:val="24"/>
          <w:szCs w:val="24"/>
        </w:rPr>
        <w:t>whi</w:t>
      </w:r>
      <w:r w:rsidR="00BD4DD2">
        <w:rPr>
          <w:rFonts w:ascii="Tahoma" w:hAnsi="Tahoma" w:cs="Tahoma"/>
          <w:sz w:val="24"/>
          <w:szCs w:val="24"/>
        </w:rPr>
        <w:t>ch I am privileged to lead</w:t>
      </w:r>
      <w:r w:rsidR="0035570A" w:rsidRPr="00BD4DD2">
        <w:rPr>
          <w:rFonts w:ascii="Tahoma" w:hAnsi="Tahoma" w:cs="Tahoma"/>
          <w:sz w:val="24"/>
          <w:szCs w:val="24"/>
        </w:rPr>
        <w:t xml:space="preserve"> as a young woman</w:t>
      </w:r>
      <w:r w:rsidR="00BD4DD2">
        <w:rPr>
          <w:rFonts w:ascii="Tahoma" w:hAnsi="Tahoma" w:cs="Tahoma"/>
          <w:sz w:val="24"/>
          <w:szCs w:val="24"/>
        </w:rPr>
        <w:t xml:space="preserve">. I am the youngest Minister in the continent thus shattering the stereotype that women and young people cannot lead effectively. </w:t>
      </w:r>
      <w:r w:rsidR="0035570A" w:rsidRPr="00BD4DD2">
        <w:rPr>
          <w:rFonts w:ascii="Tahoma" w:hAnsi="Tahoma" w:cs="Tahoma"/>
          <w:sz w:val="24"/>
          <w:szCs w:val="24"/>
        </w:rPr>
        <w:t xml:space="preserve">This </w:t>
      </w:r>
      <w:r w:rsidR="009461BA" w:rsidRPr="00BD4DD2">
        <w:rPr>
          <w:rFonts w:ascii="Tahoma" w:hAnsi="Tahoma" w:cs="Tahoma"/>
          <w:sz w:val="24"/>
          <w:szCs w:val="24"/>
        </w:rPr>
        <w:t>demonstrat</w:t>
      </w:r>
      <w:r w:rsidR="0035570A" w:rsidRPr="00BD4DD2">
        <w:rPr>
          <w:rFonts w:ascii="Tahoma" w:hAnsi="Tahoma" w:cs="Tahoma"/>
          <w:sz w:val="24"/>
          <w:szCs w:val="24"/>
        </w:rPr>
        <w:t>es</w:t>
      </w:r>
      <w:r w:rsidR="00BD31B2" w:rsidRPr="00BD4DD2">
        <w:rPr>
          <w:rFonts w:ascii="Tahoma" w:hAnsi="Tahoma" w:cs="Tahoma"/>
          <w:sz w:val="24"/>
          <w:szCs w:val="24"/>
        </w:rPr>
        <w:t xml:space="preserve"> a </w:t>
      </w:r>
      <w:r w:rsidR="00F85630" w:rsidRPr="00BD4DD2">
        <w:rPr>
          <w:rFonts w:ascii="Tahoma" w:hAnsi="Tahoma" w:cs="Tahoma"/>
          <w:sz w:val="24"/>
          <w:szCs w:val="24"/>
        </w:rPr>
        <w:t>strong commitment</w:t>
      </w:r>
      <w:r w:rsidR="009461BA" w:rsidRPr="00BD4DD2">
        <w:rPr>
          <w:rFonts w:ascii="Tahoma" w:hAnsi="Tahoma" w:cs="Tahoma"/>
          <w:sz w:val="24"/>
          <w:szCs w:val="24"/>
        </w:rPr>
        <w:t xml:space="preserve"> to </w:t>
      </w:r>
      <w:r w:rsidR="00CE5EAF" w:rsidRPr="00BD4DD2">
        <w:rPr>
          <w:rFonts w:ascii="Tahoma" w:hAnsi="Tahoma" w:cs="Tahoma"/>
          <w:sz w:val="24"/>
          <w:szCs w:val="24"/>
        </w:rPr>
        <w:t xml:space="preserve">meaningful </w:t>
      </w:r>
      <w:r w:rsidR="009461BA" w:rsidRPr="00BD4DD2">
        <w:rPr>
          <w:rFonts w:ascii="Tahoma" w:hAnsi="Tahoma" w:cs="Tahoma"/>
          <w:sz w:val="24"/>
          <w:szCs w:val="24"/>
        </w:rPr>
        <w:t xml:space="preserve">youth </w:t>
      </w:r>
      <w:r w:rsidR="00F85630" w:rsidRPr="00BD4DD2">
        <w:rPr>
          <w:rFonts w:ascii="Tahoma" w:hAnsi="Tahoma" w:cs="Tahoma"/>
          <w:sz w:val="24"/>
          <w:szCs w:val="24"/>
        </w:rPr>
        <w:t>inclusion,</w:t>
      </w:r>
      <w:r w:rsidR="009461BA" w:rsidRPr="00BD4DD2">
        <w:rPr>
          <w:rFonts w:ascii="Tahoma" w:hAnsi="Tahoma" w:cs="Tahoma"/>
          <w:sz w:val="24"/>
          <w:szCs w:val="24"/>
        </w:rPr>
        <w:t xml:space="preserve"> gender equality and women’s empowerment (GEWE) in the national </w:t>
      </w:r>
      <w:r w:rsidR="00F85630" w:rsidRPr="00BD4DD2">
        <w:rPr>
          <w:rFonts w:ascii="Tahoma" w:hAnsi="Tahoma" w:cs="Tahoma"/>
          <w:sz w:val="24"/>
          <w:szCs w:val="24"/>
        </w:rPr>
        <w:t>development</w:t>
      </w:r>
      <w:r w:rsidR="00B84F2C" w:rsidRPr="00BD4DD2">
        <w:rPr>
          <w:rFonts w:ascii="Tahoma" w:hAnsi="Tahoma" w:cs="Tahoma"/>
          <w:sz w:val="24"/>
          <w:szCs w:val="24"/>
        </w:rPr>
        <w:t xml:space="preserve"> process</w:t>
      </w:r>
      <w:r w:rsidR="00F85630" w:rsidRPr="00BD4DD2">
        <w:rPr>
          <w:rFonts w:ascii="Tahoma" w:hAnsi="Tahoma" w:cs="Tahoma"/>
          <w:sz w:val="24"/>
          <w:szCs w:val="24"/>
        </w:rPr>
        <w:t>.</w:t>
      </w:r>
      <w:r w:rsidR="009461BA" w:rsidRPr="00BD4DD2">
        <w:rPr>
          <w:rFonts w:ascii="Tahoma" w:hAnsi="Tahoma" w:cs="Tahoma"/>
          <w:sz w:val="24"/>
          <w:szCs w:val="24"/>
        </w:rPr>
        <w:t xml:space="preserve"> </w:t>
      </w:r>
    </w:p>
    <w:p w14:paraId="36CE7701" w14:textId="72D51308" w:rsidR="00F85630" w:rsidRDefault="00F85630" w:rsidP="00F85630">
      <w:pPr>
        <w:spacing w:after="0" w:line="480" w:lineRule="auto"/>
        <w:ind w:left="360"/>
        <w:jc w:val="both"/>
        <w:rPr>
          <w:rFonts w:ascii="Tahoma" w:eastAsia="Tahoma" w:hAnsi="Tahoma" w:cs="Tahoma"/>
          <w:spacing w:val="5"/>
          <w:sz w:val="24"/>
          <w:szCs w:val="24"/>
          <w:lang w:val="en-US" w:eastAsia="zh-CN"/>
        </w:rPr>
      </w:pPr>
    </w:p>
    <w:p w14:paraId="0C7554F4" w14:textId="06AA108A" w:rsidR="00307E3F" w:rsidRPr="00F85630" w:rsidRDefault="00BD31B2" w:rsidP="00F85630">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r w:rsidR="00307E3F" w:rsidRPr="00F85630">
        <w:rPr>
          <w:rFonts w:ascii="Tahoma" w:eastAsia="Tahoma" w:hAnsi="Tahoma" w:cs="Tahoma"/>
          <w:b/>
          <w:spacing w:val="5"/>
          <w:sz w:val="24"/>
          <w:szCs w:val="24"/>
          <w:lang w:val="en-US" w:eastAsia="zh-CN"/>
        </w:rPr>
        <w:t>,</w:t>
      </w:r>
    </w:p>
    <w:p w14:paraId="0C48D1B6" w14:textId="442A33AC" w:rsidR="00307E3F" w:rsidRPr="00F85630" w:rsidRDefault="002B6B80" w:rsidP="004C6964">
      <w:pPr>
        <w:numPr>
          <w:ilvl w:val="0"/>
          <w:numId w:val="1"/>
        </w:numPr>
        <w:spacing w:after="0" w:line="480" w:lineRule="auto"/>
        <w:jc w:val="both"/>
        <w:rPr>
          <w:rFonts w:ascii="Tahoma" w:eastAsia="Tahoma" w:hAnsi="Tahoma" w:cs="Tahoma"/>
          <w:spacing w:val="5"/>
          <w:sz w:val="24"/>
          <w:szCs w:val="24"/>
          <w:lang w:val="en-US" w:eastAsia="zh-CN"/>
        </w:rPr>
      </w:pPr>
      <w:r>
        <w:rPr>
          <w:rFonts w:ascii="Tahoma" w:eastAsia="Tahoma" w:hAnsi="Tahoma" w:cs="Tahoma"/>
          <w:spacing w:val="5"/>
          <w:sz w:val="24"/>
          <w:szCs w:val="24"/>
          <w:lang w:val="en-US" w:eastAsia="zh-CN"/>
        </w:rPr>
        <w:t>In recognition that gender</w:t>
      </w:r>
      <w:r w:rsidR="00ED0CEA" w:rsidRPr="00F85630">
        <w:rPr>
          <w:rFonts w:ascii="Tahoma" w:eastAsia="Tahoma" w:hAnsi="Tahoma" w:cs="Tahoma"/>
          <w:spacing w:val="5"/>
          <w:sz w:val="24"/>
          <w:szCs w:val="24"/>
          <w:lang w:val="en-US" w:eastAsia="zh-CN"/>
        </w:rPr>
        <w:t xml:space="preserve"> inequalities have impeded Botswana's </w:t>
      </w:r>
      <w:r>
        <w:rPr>
          <w:rFonts w:ascii="Tahoma" w:eastAsia="Tahoma" w:hAnsi="Tahoma" w:cs="Tahoma"/>
          <w:spacing w:val="5"/>
          <w:sz w:val="24"/>
          <w:szCs w:val="24"/>
          <w:lang w:val="en-US" w:eastAsia="zh-CN"/>
        </w:rPr>
        <w:t xml:space="preserve">development </w:t>
      </w:r>
      <w:r w:rsidR="00F85630" w:rsidRPr="00F85630">
        <w:rPr>
          <w:rFonts w:ascii="Tahoma" w:eastAsia="Tahoma" w:hAnsi="Tahoma" w:cs="Tahoma"/>
          <w:spacing w:val="5"/>
          <w:sz w:val="24"/>
          <w:szCs w:val="24"/>
          <w:lang w:val="en-US" w:eastAsia="zh-CN"/>
        </w:rPr>
        <w:t>progress,</w:t>
      </w:r>
      <w:r w:rsidR="00F85630" w:rsidRPr="00F85630">
        <w:rPr>
          <w:rFonts w:ascii="Tahoma" w:hAnsi="Tahoma" w:cs="Tahoma"/>
          <w:sz w:val="24"/>
          <w:szCs w:val="24"/>
        </w:rPr>
        <w:t xml:space="preserve"> the</w:t>
      </w:r>
      <w:r w:rsidR="00307E3F" w:rsidRPr="00F85630">
        <w:rPr>
          <w:rFonts w:ascii="Tahoma" w:hAnsi="Tahoma" w:cs="Tahoma"/>
          <w:sz w:val="24"/>
          <w:szCs w:val="24"/>
        </w:rPr>
        <w:t xml:space="preserve"> </w:t>
      </w:r>
      <w:r w:rsidR="009461BA" w:rsidRPr="00F85630">
        <w:rPr>
          <w:rFonts w:ascii="Tahoma" w:hAnsi="Tahoma" w:cs="Tahoma"/>
          <w:sz w:val="24"/>
          <w:szCs w:val="24"/>
        </w:rPr>
        <w:t>Government</w:t>
      </w:r>
      <w:r>
        <w:rPr>
          <w:rFonts w:ascii="Tahoma" w:hAnsi="Tahoma" w:cs="Tahoma"/>
          <w:sz w:val="24"/>
          <w:szCs w:val="24"/>
        </w:rPr>
        <w:t xml:space="preserve"> has</w:t>
      </w:r>
      <w:r w:rsidR="00ED0CEA" w:rsidRPr="00F85630">
        <w:rPr>
          <w:rFonts w:ascii="Tahoma" w:hAnsi="Tahoma" w:cs="Tahoma"/>
          <w:sz w:val="24"/>
          <w:szCs w:val="24"/>
        </w:rPr>
        <w:t xml:space="preserve"> </w:t>
      </w:r>
      <w:r>
        <w:rPr>
          <w:rFonts w:ascii="Tahoma" w:hAnsi="Tahoma" w:cs="Tahoma"/>
          <w:sz w:val="24"/>
          <w:szCs w:val="24"/>
        </w:rPr>
        <w:t>intensified</w:t>
      </w:r>
      <w:r w:rsidR="009461BA" w:rsidRPr="00F85630">
        <w:rPr>
          <w:rFonts w:ascii="Tahoma" w:hAnsi="Tahoma" w:cs="Tahoma"/>
          <w:sz w:val="24"/>
          <w:szCs w:val="24"/>
        </w:rPr>
        <w:t xml:space="preserve"> efforts </w:t>
      </w:r>
      <w:r w:rsidR="00ED0CEA" w:rsidRPr="00F85630">
        <w:rPr>
          <w:rFonts w:ascii="Tahoma" w:hAnsi="Tahoma" w:cs="Tahoma"/>
          <w:sz w:val="24"/>
          <w:szCs w:val="24"/>
        </w:rPr>
        <w:t xml:space="preserve">to </w:t>
      </w:r>
      <w:r w:rsidR="009461BA" w:rsidRPr="00F85630">
        <w:rPr>
          <w:rFonts w:ascii="Tahoma" w:hAnsi="Tahoma" w:cs="Tahoma"/>
          <w:sz w:val="24"/>
          <w:szCs w:val="24"/>
        </w:rPr>
        <w:t>mainstream</w:t>
      </w:r>
      <w:r w:rsidR="00ED0CEA" w:rsidRPr="00F85630">
        <w:rPr>
          <w:rFonts w:ascii="Tahoma" w:hAnsi="Tahoma" w:cs="Tahoma"/>
          <w:sz w:val="24"/>
          <w:szCs w:val="24"/>
        </w:rPr>
        <w:t xml:space="preserve"> </w:t>
      </w:r>
      <w:r w:rsidR="00F85630" w:rsidRPr="00F85630">
        <w:rPr>
          <w:rFonts w:ascii="Tahoma" w:hAnsi="Tahoma" w:cs="Tahoma"/>
          <w:sz w:val="24"/>
          <w:szCs w:val="24"/>
        </w:rPr>
        <w:t>gender across</w:t>
      </w:r>
      <w:r w:rsidR="009461BA" w:rsidRPr="00F85630">
        <w:rPr>
          <w:rFonts w:ascii="Tahoma" w:hAnsi="Tahoma" w:cs="Tahoma"/>
          <w:sz w:val="24"/>
          <w:szCs w:val="24"/>
        </w:rPr>
        <w:t xml:space="preserve"> all sectors and institutionalise Gender Responsive Budgeting</w:t>
      </w:r>
      <w:r w:rsidR="00ED0CEA" w:rsidRPr="00F85630">
        <w:rPr>
          <w:rFonts w:ascii="Tahoma" w:hAnsi="Tahoma" w:cs="Tahoma"/>
          <w:sz w:val="24"/>
          <w:szCs w:val="24"/>
        </w:rPr>
        <w:t>,</w:t>
      </w:r>
      <w:r w:rsidR="009461BA" w:rsidRPr="00F85630">
        <w:rPr>
          <w:rFonts w:ascii="Tahoma" w:hAnsi="Tahoma" w:cs="Tahoma"/>
          <w:sz w:val="24"/>
          <w:szCs w:val="24"/>
        </w:rPr>
        <w:t xml:space="preserve"> to ensure that </w:t>
      </w:r>
      <w:r>
        <w:rPr>
          <w:rFonts w:ascii="Tahoma" w:hAnsi="Tahoma" w:cs="Tahoma"/>
          <w:sz w:val="24"/>
          <w:szCs w:val="24"/>
        </w:rPr>
        <w:t xml:space="preserve">going forward </w:t>
      </w:r>
      <w:r w:rsidR="009461BA" w:rsidRPr="00F85630">
        <w:rPr>
          <w:rFonts w:ascii="Tahoma" w:hAnsi="Tahoma" w:cs="Tahoma"/>
          <w:sz w:val="24"/>
          <w:szCs w:val="24"/>
        </w:rPr>
        <w:t>priority areas such as G</w:t>
      </w:r>
      <w:r w:rsidR="00307E3F" w:rsidRPr="00F85630">
        <w:rPr>
          <w:rFonts w:ascii="Tahoma" w:hAnsi="Tahoma" w:cs="Tahoma"/>
          <w:sz w:val="24"/>
          <w:szCs w:val="24"/>
        </w:rPr>
        <w:t xml:space="preserve">ender </w:t>
      </w:r>
      <w:r w:rsidR="009461BA" w:rsidRPr="00F85630">
        <w:rPr>
          <w:rFonts w:ascii="Tahoma" w:hAnsi="Tahoma" w:cs="Tahoma"/>
          <w:sz w:val="24"/>
          <w:szCs w:val="24"/>
        </w:rPr>
        <w:t>B</w:t>
      </w:r>
      <w:r w:rsidR="00307E3F" w:rsidRPr="00F85630">
        <w:rPr>
          <w:rFonts w:ascii="Tahoma" w:hAnsi="Tahoma" w:cs="Tahoma"/>
          <w:sz w:val="24"/>
          <w:szCs w:val="24"/>
        </w:rPr>
        <w:t xml:space="preserve">ased </w:t>
      </w:r>
      <w:r w:rsidR="009461BA" w:rsidRPr="00F85630">
        <w:rPr>
          <w:rFonts w:ascii="Tahoma" w:hAnsi="Tahoma" w:cs="Tahoma"/>
          <w:sz w:val="24"/>
          <w:szCs w:val="24"/>
        </w:rPr>
        <w:t>V</w:t>
      </w:r>
      <w:r w:rsidR="00307E3F" w:rsidRPr="00F85630">
        <w:rPr>
          <w:rFonts w:ascii="Tahoma" w:hAnsi="Tahoma" w:cs="Tahoma"/>
          <w:sz w:val="24"/>
          <w:szCs w:val="24"/>
        </w:rPr>
        <w:t>iolence (GBV)</w:t>
      </w:r>
      <w:r w:rsidR="009461BA" w:rsidRPr="00F85630">
        <w:rPr>
          <w:rFonts w:ascii="Tahoma" w:hAnsi="Tahoma" w:cs="Tahoma"/>
          <w:sz w:val="24"/>
          <w:szCs w:val="24"/>
        </w:rPr>
        <w:t xml:space="preserve"> are addressed through adequate resourcing</w:t>
      </w:r>
      <w:r w:rsidR="00307E3F" w:rsidRPr="00F85630">
        <w:rPr>
          <w:rFonts w:ascii="Tahoma" w:hAnsi="Tahoma" w:cs="Tahoma"/>
          <w:sz w:val="24"/>
          <w:szCs w:val="24"/>
        </w:rPr>
        <w:t xml:space="preserve"> as outlined in</w:t>
      </w:r>
      <w:r w:rsidR="009461BA" w:rsidRPr="00F85630">
        <w:rPr>
          <w:rFonts w:ascii="Tahoma" w:hAnsi="Tahoma" w:cs="Tahoma"/>
          <w:sz w:val="24"/>
          <w:szCs w:val="24"/>
        </w:rPr>
        <w:t xml:space="preserve"> </w:t>
      </w:r>
      <w:r w:rsidR="00307E3F" w:rsidRPr="00F85630">
        <w:rPr>
          <w:rFonts w:ascii="Tahoma" w:eastAsia="Tahoma" w:hAnsi="Tahoma" w:cs="Tahoma"/>
          <w:spacing w:val="5"/>
          <w:sz w:val="24"/>
          <w:szCs w:val="24"/>
          <w:lang w:val="en-US" w:eastAsia="zh-CN"/>
        </w:rPr>
        <w:t>t</w:t>
      </w:r>
      <w:r w:rsidR="009461BA" w:rsidRPr="00F85630">
        <w:rPr>
          <w:rFonts w:ascii="Tahoma" w:eastAsia="Tahoma" w:hAnsi="Tahoma" w:cs="Tahoma"/>
          <w:spacing w:val="5"/>
          <w:sz w:val="24"/>
          <w:szCs w:val="24"/>
          <w:lang w:val="en-US" w:eastAsia="zh-CN"/>
        </w:rPr>
        <w:t>he 2025 Budget Speech</w:t>
      </w:r>
      <w:r w:rsidR="00ED0CEA" w:rsidRPr="00F85630">
        <w:rPr>
          <w:rFonts w:ascii="Tahoma" w:eastAsia="Tahoma" w:hAnsi="Tahoma" w:cs="Tahoma"/>
          <w:spacing w:val="5"/>
          <w:sz w:val="24"/>
          <w:szCs w:val="24"/>
          <w:lang w:val="en-US" w:eastAsia="zh-CN"/>
        </w:rPr>
        <w:t>.</w:t>
      </w:r>
      <w:r w:rsidR="00307E3F" w:rsidRPr="00F85630">
        <w:rPr>
          <w:rFonts w:ascii="Tahoma" w:eastAsia="Tahoma" w:hAnsi="Tahoma" w:cs="Tahoma"/>
          <w:spacing w:val="5"/>
          <w:sz w:val="24"/>
          <w:szCs w:val="24"/>
          <w:lang w:val="en-US" w:eastAsia="zh-CN"/>
        </w:rPr>
        <w:t xml:space="preserve"> </w:t>
      </w:r>
    </w:p>
    <w:p w14:paraId="3E4EC46F" w14:textId="77777777" w:rsidR="00E0471E" w:rsidRPr="00F85630" w:rsidRDefault="00E0471E" w:rsidP="004C6964">
      <w:pPr>
        <w:spacing w:after="0" w:line="480" w:lineRule="auto"/>
        <w:ind w:left="360"/>
        <w:jc w:val="both"/>
        <w:rPr>
          <w:rFonts w:ascii="Tahoma" w:eastAsia="Tahoma" w:hAnsi="Tahoma" w:cs="Tahoma"/>
          <w:spacing w:val="5"/>
          <w:sz w:val="24"/>
          <w:szCs w:val="24"/>
          <w:lang w:val="en-US" w:eastAsia="zh-CN"/>
        </w:rPr>
      </w:pPr>
    </w:p>
    <w:p w14:paraId="6ED2AE23" w14:textId="77777777" w:rsidR="000B317E" w:rsidRPr="00F85630" w:rsidRDefault="000B317E" w:rsidP="004C6964">
      <w:pPr>
        <w:spacing w:after="0" w:line="480" w:lineRule="auto"/>
        <w:jc w:val="both"/>
        <w:rPr>
          <w:rFonts w:ascii="Tahoma" w:eastAsia="Tahoma" w:hAnsi="Tahoma" w:cs="Tahoma"/>
          <w:b/>
          <w:color w:val="000000" w:themeColor="text1"/>
          <w:spacing w:val="5"/>
          <w:sz w:val="24"/>
          <w:szCs w:val="24"/>
          <w:lang w:val="en-US" w:eastAsia="zh-CN"/>
        </w:rPr>
      </w:pPr>
      <w:r w:rsidRPr="00F85630">
        <w:rPr>
          <w:rFonts w:ascii="Tahoma" w:eastAsia="Tahoma" w:hAnsi="Tahoma" w:cs="Tahoma"/>
          <w:b/>
          <w:color w:val="000000" w:themeColor="text1"/>
          <w:spacing w:val="5"/>
          <w:sz w:val="24"/>
          <w:szCs w:val="24"/>
          <w:lang w:val="en-US" w:eastAsia="zh-CN"/>
        </w:rPr>
        <w:t>Chairperson</w:t>
      </w:r>
    </w:p>
    <w:p w14:paraId="236F706C" w14:textId="3FBBBD0A" w:rsidR="00577F63" w:rsidRPr="0029166F" w:rsidRDefault="00920AF1" w:rsidP="004C6964">
      <w:pPr>
        <w:pStyle w:val="ListParagraph"/>
        <w:numPr>
          <w:ilvl w:val="0"/>
          <w:numId w:val="1"/>
        </w:numPr>
        <w:spacing w:after="0" w:line="480" w:lineRule="auto"/>
        <w:jc w:val="both"/>
        <w:rPr>
          <w:rFonts w:ascii="Tahoma" w:eastAsia="Tahoma" w:hAnsi="Tahoma" w:cs="Tahoma"/>
          <w:spacing w:val="5"/>
          <w:sz w:val="24"/>
          <w:szCs w:val="24"/>
          <w:lang w:val="en-US" w:eastAsia="zh-CN"/>
        </w:rPr>
      </w:pPr>
      <w:r w:rsidRPr="0029166F">
        <w:rPr>
          <w:rFonts w:ascii="Tahoma" w:eastAsia="Tahoma" w:hAnsi="Tahoma" w:cs="Tahoma"/>
          <w:spacing w:val="5"/>
          <w:sz w:val="24"/>
          <w:szCs w:val="24"/>
          <w:lang w:val="en-US" w:eastAsia="zh-CN"/>
        </w:rPr>
        <w:t>Noting the impo</w:t>
      </w:r>
      <w:r w:rsidR="0029166F" w:rsidRPr="0029166F">
        <w:rPr>
          <w:rFonts w:ascii="Tahoma" w:eastAsia="Tahoma" w:hAnsi="Tahoma" w:cs="Tahoma"/>
          <w:spacing w:val="5"/>
          <w:sz w:val="24"/>
          <w:szCs w:val="24"/>
          <w:lang w:val="en-US" w:eastAsia="zh-CN"/>
        </w:rPr>
        <w:t>rtance of girls’ access to uninter</w:t>
      </w:r>
      <w:r w:rsidRPr="0029166F">
        <w:rPr>
          <w:rFonts w:ascii="Tahoma" w:eastAsia="Tahoma" w:hAnsi="Tahoma" w:cs="Tahoma"/>
          <w:spacing w:val="5"/>
          <w:sz w:val="24"/>
          <w:szCs w:val="24"/>
          <w:lang w:val="en-US" w:eastAsia="zh-CN"/>
        </w:rPr>
        <w:t xml:space="preserve">rupted quality education, </w:t>
      </w:r>
      <w:r w:rsidR="00FA3BE8" w:rsidRPr="0029166F">
        <w:rPr>
          <w:rFonts w:ascii="Tahoma" w:eastAsia="Tahoma" w:hAnsi="Tahoma" w:cs="Tahoma"/>
          <w:spacing w:val="5"/>
          <w:sz w:val="24"/>
          <w:szCs w:val="24"/>
          <w:lang w:val="en-US" w:eastAsia="zh-CN"/>
        </w:rPr>
        <w:t>Botswana</w:t>
      </w:r>
      <w:r w:rsidR="00FA3BE8" w:rsidRPr="0029166F">
        <w:rPr>
          <w:rFonts w:ascii="Tahoma" w:eastAsia="Tahoma" w:hAnsi="Tahoma" w:cs="Tahoma"/>
          <w:b/>
          <w:spacing w:val="5"/>
          <w:sz w:val="24"/>
          <w:szCs w:val="24"/>
          <w:lang w:val="en-US" w:eastAsia="zh-CN"/>
        </w:rPr>
        <w:t xml:space="preserve"> </w:t>
      </w:r>
      <w:r w:rsidR="0029166F" w:rsidRPr="0029166F">
        <w:rPr>
          <w:rFonts w:ascii="Tahoma" w:eastAsia="Tahoma" w:hAnsi="Tahoma" w:cs="Tahoma"/>
          <w:spacing w:val="5"/>
          <w:sz w:val="24"/>
          <w:szCs w:val="24"/>
          <w:lang w:val="en-US" w:eastAsia="zh-CN"/>
        </w:rPr>
        <w:t xml:space="preserve">recently </w:t>
      </w:r>
      <w:r w:rsidR="007D4937" w:rsidRPr="0029166F">
        <w:rPr>
          <w:rFonts w:ascii="Tahoma" w:eastAsia="Tahoma" w:hAnsi="Tahoma" w:cs="Tahoma"/>
          <w:spacing w:val="5"/>
          <w:sz w:val="24"/>
          <w:szCs w:val="24"/>
          <w:lang w:val="en-US" w:eastAsia="zh-CN"/>
        </w:rPr>
        <w:t>launched a national sanit</w:t>
      </w:r>
      <w:r w:rsidR="00FA3BE8" w:rsidRPr="0029166F">
        <w:rPr>
          <w:rFonts w:ascii="Tahoma" w:eastAsia="Tahoma" w:hAnsi="Tahoma" w:cs="Tahoma"/>
          <w:spacing w:val="5"/>
          <w:sz w:val="24"/>
          <w:szCs w:val="24"/>
          <w:lang w:val="en-US" w:eastAsia="zh-CN"/>
        </w:rPr>
        <w:t xml:space="preserve">ary pads initiative </w:t>
      </w:r>
      <w:r w:rsidR="00F85630" w:rsidRPr="0029166F">
        <w:rPr>
          <w:rFonts w:ascii="Tahoma" w:eastAsia="Tahoma" w:hAnsi="Tahoma" w:cs="Tahoma"/>
          <w:spacing w:val="5"/>
          <w:sz w:val="24"/>
          <w:szCs w:val="24"/>
          <w:lang w:val="en-US" w:eastAsia="zh-CN"/>
        </w:rPr>
        <w:t>which provides</w:t>
      </w:r>
      <w:r w:rsidR="007D4937" w:rsidRPr="0029166F">
        <w:rPr>
          <w:rFonts w:ascii="Tahoma" w:eastAsia="Tahoma" w:hAnsi="Tahoma" w:cs="Tahoma"/>
          <w:spacing w:val="5"/>
          <w:sz w:val="24"/>
          <w:szCs w:val="24"/>
          <w:lang w:val="en-US" w:eastAsia="zh-CN"/>
        </w:rPr>
        <w:t xml:space="preserve"> free sanitary pads to all school</w:t>
      </w:r>
      <w:r w:rsidR="00CE5EAF" w:rsidRPr="0029166F">
        <w:rPr>
          <w:rFonts w:ascii="Tahoma" w:eastAsia="Tahoma" w:hAnsi="Tahoma" w:cs="Tahoma"/>
          <w:spacing w:val="5"/>
          <w:sz w:val="24"/>
          <w:szCs w:val="24"/>
          <w:lang w:val="en-US" w:eastAsia="zh-CN"/>
        </w:rPr>
        <w:t xml:space="preserve"> going </w:t>
      </w:r>
      <w:r w:rsidR="007D4937" w:rsidRPr="0029166F">
        <w:rPr>
          <w:rFonts w:ascii="Tahoma" w:eastAsia="Tahoma" w:hAnsi="Tahoma" w:cs="Tahoma"/>
          <w:spacing w:val="5"/>
          <w:sz w:val="24"/>
          <w:szCs w:val="24"/>
          <w:lang w:val="en-US" w:eastAsia="zh-CN"/>
        </w:rPr>
        <w:t>girls up to the age of 19</w:t>
      </w:r>
      <w:r w:rsidR="00B95C41" w:rsidRPr="0029166F">
        <w:rPr>
          <w:rFonts w:ascii="Tahoma" w:eastAsia="Tahoma" w:hAnsi="Tahoma" w:cs="Tahoma"/>
          <w:spacing w:val="5"/>
          <w:sz w:val="24"/>
          <w:szCs w:val="24"/>
          <w:lang w:val="en-US" w:eastAsia="zh-CN"/>
        </w:rPr>
        <w:t xml:space="preserve"> years</w:t>
      </w:r>
      <w:r w:rsidR="007D4937" w:rsidRPr="0029166F">
        <w:rPr>
          <w:rFonts w:ascii="Tahoma" w:eastAsia="Tahoma" w:hAnsi="Tahoma" w:cs="Tahoma"/>
          <w:spacing w:val="5"/>
          <w:sz w:val="24"/>
          <w:szCs w:val="24"/>
          <w:lang w:val="en-US" w:eastAsia="zh-CN"/>
        </w:rPr>
        <w:t xml:space="preserve">, including those </w:t>
      </w:r>
      <w:r w:rsidR="0029166F" w:rsidRPr="0029166F">
        <w:rPr>
          <w:rFonts w:ascii="Tahoma" w:eastAsia="Tahoma" w:hAnsi="Tahoma" w:cs="Tahoma"/>
          <w:spacing w:val="5"/>
          <w:sz w:val="24"/>
          <w:szCs w:val="24"/>
          <w:lang w:val="en-US" w:eastAsia="zh-CN"/>
        </w:rPr>
        <w:t xml:space="preserve">living </w:t>
      </w:r>
      <w:r w:rsidR="007D4937" w:rsidRPr="0029166F">
        <w:rPr>
          <w:rFonts w:ascii="Tahoma" w:eastAsia="Tahoma" w:hAnsi="Tahoma" w:cs="Tahoma"/>
          <w:spacing w:val="5"/>
          <w:sz w:val="24"/>
          <w:szCs w:val="24"/>
          <w:lang w:val="en-US" w:eastAsia="zh-CN"/>
        </w:rPr>
        <w:t>with disabilit</w:t>
      </w:r>
      <w:r w:rsidR="00150BEE" w:rsidRPr="0029166F">
        <w:rPr>
          <w:rFonts w:ascii="Tahoma" w:eastAsia="Tahoma" w:hAnsi="Tahoma" w:cs="Tahoma"/>
          <w:spacing w:val="5"/>
          <w:sz w:val="24"/>
          <w:szCs w:val="24"/>
          <w:lang w:val="en-US" w:eastAsia="zh-CN"/>
        </w:rPr>
        <w:t>ies</w:t>
      </w:r>
      <w:r w:rsidR="0029166F" w:rsidRPr="0029166F">
        <w:rPr>
          <w:rFonts w:ascii="Tahoma" w:eastAsia="Tahoma" w:hAnsi="Tahoma" w:cs="Tahoma"/>
          <w:spacing w:val="5"/>
          <w:sz w:val="24"/>
          <w:szCs w:val="24"/>
          <w:lang w:val="en-US" w:eastAsia="zh-CN"/>
        </w:rPr>
        <w:t>,</w:t>
      </w:r>
      <w:r w:rsidR="00AE6C3F" w:rsidRPr="0029166F">
        <w:rPr>
          <w:rFonts w:ascii="Tahoma" w:eastAsia="Tahoma" w:hAnsi="Tahoma" w:cs="Tahoma"/>
          <w:spacing w:val="5"/>
          <w:sz w:val="24"/>
          <w:szCs w:val="24"/>
          <w:lang w:val="en-US" w:eastAsia="zh-CN"/>
        </w:rPr>
        <w:t xml:space="preserve"> and in rural areas.</w:t>
      </w:r>
      <w:r w:rsidR="00F85630" w:rsidRPr="0029166F">
        <w:rPr>
          <w:rFonts w:ascii="Tahoma" w:eastAsia="Tahoma" w:hAnsi="Tahoma" w:cs="Tahoma"/>
          <w:spacing w:val="5"/>
          <w:sz w:val="24"/>
          <w:szCs w:val="24"/>
          <w:lang w:val="en-US" w:eastAsia="zh-CN"/>
        </w:rPr>
        <w:t xml:space="preserve"> </w:t>
      </w:r>
      <w:r w:rsidR="007D4937" w:rsidRPr="0029166F">
        <w:rPr>
          <w:rFonts w:ascii="Tahoma" w:eastAsia="Tahoma" w:hAnsi="Tahoma" w:cs="Tahoma"/>
          <w:spacing w:val="5"/>
          <w:sz w:val="24"/>
          <w:szCs w:val="24"/>
          <w:lang w:val="en-US" w:eastAsia="zh-CN"/>
        </w:rPr>
        <w:t>The initiative, funde</w:t>
      </w:r>
      <w:r w:rsidR="00150BEE" w:rsidRPr="0029166F">
        <w:rPr>
          <w:rFonts w:ascii="Tahoma" w:eastAsia="Tahoma" w:hAnsi="Tahoma" w:cs="Tahoma"/>
          <w:spacing w:val="5"/>
          <w:sz w:val="24"/>
          <w:szCs w:val="24"/>
          <w:lang w:val="en-US" w:eastAsia="zh-CN"/>
        </w:rPr>
        <w:t xml:space="preserve">d at </w:t>
      </w:r>
      <w:r w:rsidR="00150BEE" w:rsidRPr="0029166F">
        <w:rPr>
          <w:rFonts w:ascii="Tahoma" w:eastAsia="Tahoma" w:hAnsi="Tahoma" w:cs="Tahoma"/>
          <w:b/>
          <w:spacing w:val="5"/>
          <w:sz w:val="24"/>
          <w:szCs w:val="24"/>
          <w:lang w:val="en-US" w:eastAsia="zh-CN"/>
        </w:rPr>
        <w:t>USD</w:t>
      </w:r>
      <w:r w:rsidR="00CA458A" w:rsidRPr="0029166F">
        <w:rPr>
          <w:rFonts w:ascii="Tahoma" w:eastAsia="Tahoma" w:hAnsi="Tahoma" w:cs="Tahoma"/>
          <w:b/>
          <w:spacing w:val="5"/>
          <w:sz w:val="24"/>
          <w:szCs w:val="24"/>
          <w:lang w:val="en-US" w:eastAsia="zh-CN"/>
        </w:rPr>
        <w:t>4.9 Million</w:t>
      </w:r>
      <w:r w:rsidR="00AE6C3F" w:rsidRPr="0029166F">
        <w:rPr>
          <w:rFonts w:ascii="Tahoma" w:eastAsia="Tahoma" w:hAnsi="Tahoma" w:cs="Tahoma"/>
          <w:b/>
          <w:spacing w:val="5"/>
          <w:sz w:val="24"/>
          <w:szCs w:val="24"/>
          <w:lang w:val="en-US" w:eastAsia="zh-CN"/>
        </w:rPr>
        <w:t xml:space="preserve"> per </w:t>
      </w:r>
      <w:r w:rsidR="00F85630" w:rsidRPr="0029166F">
        <w:rPr>
          <w:rFonts w:ascii="Tahoma" w:eastAsia="Tahoma" w:hAnsi="Tahoma" w:cs="Tahoma"/>
          <w:b/>
          <w:spacing w:val="5"/>
          <w:sz w:val="24"/>
          <w:szCs w:val="24"/>
          <w:lang w:val="en-US" w:eastAsia="zh-CN"/>
        </w:rPr>
        <w:t>annum,</w:t>
      </w:r>
      <w:r w:rsidR="007D4937" w:rsidRPr="0029166F">
        <w:rPr>
          <w:rFonts w:ascii="Tahoma" w:eastAsia="Tahoma" w:hAnsi="Tahoma" w:cs="Tahoma"/>
          <w:spacing w:val="5"/>
          <w:sz w:val="24"/>
          <w:szCs w:val="24"/>
          <w:lang w:val="en-US" w:eastAsia="zh-CN"/>
        </w:rPr>
        <w:t xml:space="preserve"> aims to address menstrual hygiene challenges and ensure that girls attend school without interruption. The program is part </w:t>
      </w:r>
      <w:r w:rsidR="007D4937" w:rsidRPr="0029166F">
        <w:rPr>
          <w:rFonts w:ascii="Tahoma" w:eastAsia="Tahoma" w:hAnsi="Tahoma" w:cs="Tahoma"/>
          <w:spacing w:val="5"/>
          <w:sz w:val="24"/>
          <w:szCs w:val="24"/>
          <w:lang w:val="en-US" w:eastAsia="zh-CN"/>
        </w:rPr>
        <w:lastRenderedPageBreak/>
        <w:t xml:space="preserve">of a broader effort to restore the dignity of the girl child and </w:t>
      </w:r>
      <w:r w:rsidR="00F85630" w:rsidRPr="0029166F">
        <w:rPr>
          <w:rFonts w:ascii="Tahoma" w:eastAsia="Tahoma" w:hAnsi="Tahoma" w:cs="Tahoma"/>
          <w:spacing w:val="5"/>
          <w:sz w:val="24"/>
          <w:szCs w:val="24"/>
          <w:lang w:val="en-US" w:eastAsia="zh-CN"/>
        </w:rPr>
        <w:t>uphold their</w:t>
      </w:r>
      <w:r w:rsidR="007D4937" w:rsidRPr="0029166F">
        <w:rPr>
          <w:rFonts w:ascii="Tahoma" w:eastAsia="Tahoma" w:hAnsi="Tahoma" w:cs="Tahoma"/>
          <w:spacing w:val="5"/>
          <w:sz w:val="24"/>
          <w:szCs w:val="24"/>
          <w:lang w:val="en-US" w:eastAsia="zh-CN"/>
        </w:rPr>
        <w:t xml:space="preserve"> rights</w:t>
      </w:r>
      <w:r w:rsidR="005F05DC" w:rsidRPr="0029166F">
        <w:rPr>
          <w:rFonts w:ascii="Tahoma" w:eastAsia="Tahoma" w:hAnsi="Tahoma" w:cs="Tahoma"/>
          <w:spacing w:val="5"/>
          <w:sz w:val="24"/>
          <w:szCs w:val="24"/>
          <w:lang w:val="en-US" w:eastAsia="zh-CN"/>
        </w:rPr>
        <w:t xml:space="preserve"> to health</w:t>
      </w:r>
      <w:r w:rsidR="00C06F46" w:rsidRPr="0029166F">
        <w:rPr>
          <w:rFonts w:ascii="Tahoma" w:eastAsia="Tahoma" w:hAnsi="Tahoma" w:cs="Tahoma"/>
          <w:spacing w:val="5"/>
          <w:sz w:val="24"/>
          <w:szCs w:val="24"/>
          <w:lang w:val="en-US" w:eastAsia="zh-CN"/>
        </w:rPr>
        <w:t>, sanitation</w:t>
      </w:r>
      <w:r w:rsidR="005F05DC" w:rsidRPr="0029166F">
        <w:rPr>
          <w:rFonts w:ascii="Tahoma" w:eastAsia="Tahoma" w:hAnsi="Tahoma" w:cs="Tahoma"/>
          <w:spacing w:val="5"/>
          <w:sz w:val="24"/>
          <w:szCs w:val="24"/>
          <w:lang w:val="en-US" w:eastAsia="zh-CN"/>
        </w:rPr>
        <w:t xml:space="preserve"> and education</w:t>
      </w:r>
      <w:r w:rsidR="007D4937" w:rsidRPr="0029166F">
        <w:rPr>
          <w:rFonts w:ascii="Tahoma" w:eastAsia="Tahoma" w:hAnsi="Tahoma" w:cs="Tahoma"/>
          <w:spacing w:val="5"/>
          <w:sz w:val="24"/>
          <w:szCs w:val="24"/>
          <w:lang w:val="en-US" w:eastAsia="zh-CN"/>
        </w:rPr>
        <w:t>.</w:t>
      </w:r>
    </w:p>
    <w:p w14:paraId="0538B4E2" w14:textId="77777777" w:rsidR="00D406BA" w:rsidRPr="00F85630" w:rsidRDefault="00D406BA" w:rsidP="00D406BA">
      <w:pPr>
        <w:pStyle w:val="ListParagraph"/>
        <w:spacing w:after="0" w:line="480" w:lineRule="auto"/>
        <w:ind w:left="360"/>
        <w:jc w:val="both"/>
        <w:rPr>
          <w:rFonts w:ascii="Tahoma" w:eastAsia="Tahoma" w:hAnsi="Tahoma" w:cs="Tahoma"/>
          <w:spacing w:val="5"/>
          <w:sz w:val="24"/>
          <w:szCs w:val="24"/>
          <w:lang w:val="en-US" w:eastAsia="zh-CN"/>
        </w:rPr>
      </w:pPr>
    </w:p>
    <w:p w14:paraId="6B7FE6D0" w14:textId="77777777" w:rsidR="00E9331B" w:rsidRPr="00F85630" w:rsidRDefault="00E9331B" w:rsidP="004C6964">
      <w:pPr>
        <w:pStyle w:val="ListParagraph"/>
        <w:spacing w:after="0" w:line="480" w:lineRule="auto"/>
        <w:ind w:left="360" w:hanging="360"/>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660048F7" w14:textId="53B82536" w:rsidR="00874FE5" w:rsidRDefault="007D4937" w:rsidP="00F85630">
      <w:pPr>
        <w:pStyle w:val="ListParagraph"/>
        <w:numPr>
          <w:ilvl w:val="0"/>
          <w:numId w:val="1"/>
        </w:numPr>
        <w:spacing w:after="0" w:line="480" w:lineRule="auto"/>
        <w:jc w:val="both"/>
        <w:rPr>
          <w:rFonts w:ascii="Tahoma" w:eastAsia="Tahoma" w:hAnsi="Tahoma" w:cs="Tahoma"/>
          <w:spacing w:val="5"/>
          <w:sz w:val="24"/>
          <w:szCs w:val="24"/>
          <w:lang w:val="en-US" w:eastAsia="zh-CN"/>
        </w:rPr>
      </w:pPr>
      <w:r w:rsidRPr="00EF7774">
        <w:rPr>
          <w:rFonts w:ascii="Tahoma" w:eastAsia="Tahoma" w:hAnsi="Tahoma" w:cs="Tahoma"/>
          <w:spacing w:val="5"/>
          <w:sz w:val="24"/>
          <w:szCs w:val="24"/>
          <w:lang w:val="en-US" w:eastAsia="zh-CN"/>
        </w:rPr>
        <w:t>Effective April 1, 2025, the</w:t>
      </w:r>
      <w:r w:rsidR="00CA458A" w:rsidRPr="00EF7774">
        <w:rPr>
          <w:rFonts w:ascii="Tahoma" w:eastAsia="Tahoma" w:hAnsi="Tahoma" w:cs="Tahoma"/>
          <w:spacing w:val="5"/>
          <w:sz w:val="24"/>
          <w:szCs w:val="24"/>
          <w:lang w:val="en-US" w:eastAsia="zh-CN"/>
        </w:rPr>
        <w:t xml:space="preserve"> monthly Old Age </w:t>
      </w:r>
      <w:r w:rsidR="00F85630" w:rsidRPr="00EF7774">
        <w:rPr>
          <w:rFonts w:ascii="Tahoma" w:eastAsia="Tahoma" w:hAnsi="Tahoma" w:cs="Tahoma"/>
          <w:spacing w:val="5"/>
          <w:sz w:val="24"/>
          <w:szCs w:val="24"/>
          <w:lang w:val="en-US" w:eastAsia="zh-CN"/>
        </w:rPr>
        <w:t>Pension in</w:t>
      </w:r>
      <w:r w:rsidR="000D476F" w:rsidRPr="00EF7774">
        <w:rPr>
          <w:rFonts w:ascii="Tahoma" w:eastAsia="Tahoma" w:hAnsi="Tahoma" w:cs="Tahoma"/>
          <w:spacing w:val="5"/>
          <w:sz w:val="24"/>
          <w:szCs w:val="24"/>
          <w:lang w:val="en-US" w:eastAsia="zh-CN"/>
        </w:rPr>
        <w:t xml:space="preserve"> Botswana</w:t>
      </w:r>
      <w:r w:rsidRPr="00EF7774">
        <w:rPr>
          <w:rFonts w:ascii="Tahoma" w:eastAsia="Tahoma" w:hAnsi="Tahoma" w:cs="Tahoma"/>
          <w:spacing w:val="5"/>
          <w:sz w:val="24"/>
          <w:szCs w:val="24"/>
          <w:lang w:val="en-US" w:eastAsia="zh-CN"/>
        </w:rPr>
        <w:t xml:space="preserve"> </w:t>
      </w:r>
      <w:r w:rsidR="00CA458A" w:rsidRPr="00EF7774">
        <w:rPr>
          <w:rFonts w:ascii="Tahoma" w:eastAsia="Tahoma" w:hAnsi="Tahoma" w:cs="Tahoma"/>
          <w:spacing w:val="5"/>
          <w:sz w:val="24"/>
          <w:szCs w:val="24"/>
          <w:lang w:val="en-US" w:eastAsia="zh-CN"/>
        </w:rPr>
        <w:t>w</w:t>
      </w:r>
      <w:r w:rsidRPr="00EF7774">
        <w:rPr>
          <w:rFonts w:ascii="Tahoma" w:eastAsia="Tahoma" w:hAnsi="Tahoma" w:cs="Tahoma"/>
          <w:spacing w:val="5"/>
          <w:sz w:val="24"/>
          <w:szCs w:val="24"/>
          <w:lang w:val="en-US" w:eastAsia="zh-CN"/>
        </w:rPr>
        <w:t xml:space="preserve">as raised </w:t>
      </w:r>
      <w:r w:rsidR="007C76B3" w:rsidRPr="00EF7774">
        <w:rPr>
          <w:rFonts w:ascii="Tahoma" w:eastAsia="Tahoma" w:hAnsi="Tahoma" w:cs="Tahoma"/>
          <w:spacing w:val="5"/>
          <w:sz w:val="24"/>
          <w:szCs w:val="24"/>
          <w:lang w:val="en-US" w:eastAsia="zh-CN"/>
        </w:rPr>
        <w:t xml:space="preserve">by approximately </w:t>
      </w:r>
      <w:r w:rsidR="007C76B3" w:rsidRPr="00EF7774">
        <w:rPr>
          <w:rFonts w:ascii="Tahoma" w:eastAsia="Tahoma" w:hAnsi="Tahoma" w:cs="Tahoma"/>
          <w:b/>
          <w:spacing w:val="5"/>
          <w:sz w:val="24"/>
          <w:szCs w:val="24"/>
          <w:lang w:val="en-US" w:eastAsia="zh-CN"/>
        </w:rPr>
        <w:t>70%</w:t>
      </w:r>
      <w:r w:rsidR="00A71FC9" w:rsidRPr="00EF7774">
        <w:rPr>
          <w:rFonts w:ascii="Tahoma" w:eastAsia="Tahoma" w:hAnsi="Tahoma" w:cs="Tahoma"/>
          <w:b/>
          <w:spacing w:val="5"/>
          <w:sz w:val="24"/>
          <w:szCs w:val="24"/>
          <w:lang w:val="en-US" w:eastAsia="zh-CN"/>
        </w:rPr>
        <w:t>.</w:t>
      </w:r>
      <w:r w:rsidR="007C76B3" w:rsidRPr="00EF7774">
        <w:rPr>
          <w:rFonts w:ascii="Tahoma" w:eastAsia="Tahoma" w:hAnsi="Tahoma" w:cs="Tahoma"/>
          <w:spacing w:val="5"/>
          <w:sz w:val="24"/>
          <w:szCs w:val="24"/>
          <w:lang w:val="en-US" w:eastAsia="zh-CN"/>
        </w:rPr>
        <w:t xml:space="preserve"> </w:t>
      </w:r>
      <w:r w:rsidR="00EF7774" w:rsidRPr="00EF7774">
        <w:rPr>
          <w:rFonts w:ascii="Tahoma" w:eastAsia="Tahoma" w:hAnsi="Tahoma" w:cs="Tahoma"/>
          <w:spacing w:val="5"/>
          <w:sz w:val="24"/>
          <w:szCs w:val="24"/>
          <w:lang w:val="en-US" w:eastAsia="zh-CN"/>
        </w:rPr>
        <w:t>The increase aims at</w:t>
      </w:r>
      <w:r w:rsidRPr="00EF7774">
        <w:rPr>
          <w:rFonts w:ascii="Tahoma" w:eastAsia="Tahoma" w:hAnsi="Tahoma" w:cs="Tahoma"/>
          <w:spacing w:val="5"/>
          <w:sz w:val="24"/>
          <w:szCs w:val="24"/>
          <w:lang w:val="en-US" w:eastAsia="zh-CN"/>
        </w:rPr>
        <w:t xml:space="preserve"> </w:t>
      </w:r>
      <w:r w:rsidR="00F24D98" w:rsidRPr="00EF7774">
        <w:rPr>
          <w:rFonts w:ascii="Tahoma" w:eastAsia="Tahoma" w:hAnsi="Tahoma" w:cs="Tahoma"/>
          <w:spacing w:val="5"/>
          <w:sz w:val="24"/>
          <w:szCs w:val="24"/>
          <w:lang w:val="en-US" w:eastAsia="zh-CN"/>
        </w:rPr>
        <w:t>support</w:t>
      </w:r>
      <w:r w:rsidR="00EF7774" w:rsidRPr="00EF7774">
        <w:rPr>
          <w:rFonts w:ascii="Tahoma" w:eastAsia="Tahoma" w:hAnsi="Tahoma" w:cs="Tahoma"/>
          <w:spacing w:val="5"/>
          <w:sz w:val="24"/>
          <w:szCs w:val="24"/>
          <w:lang w:val="en-US" w:eastAsia="zh-CN"/>
        </w:rPr>
        <w:t>ing</w:t>
      </w:r>
      <w:r w:rsidRPr="00EF7774">
        <w:rPr>
          <w:rFonts w:ascii="Tahoma" w:eastAsia="Tahoma" w:hAnsi="Tahoma" w:cs="Tahoma"/>
          <w:spacing w:val="5"/>
          <w:sz w:val="24"/>
          <w:szCs w:val="24"/>
          <w:lang w:val="en-US" w:eastAsia="zh-CN"/>
        </w:rPr>
        <w:t xml:space="preserve"> senior citizens</w:t>
      </w:r>
      <w:r w:rsidR="00666A8E" w:rsidRPr="00EF7774">
        <w:rPr>
          <w:rFonts w:ascii="Tahoma" w:eastAsia="Tahoma" w:hAnsi="Tahoma" w:cs="Tahoma"/>
          <w:spacing w:val="5"/>
          <w:sz w:val="24"/>
          <w:szCs w:val="24"/>
          <w:lang w:val="en-US" w:eastAsia="zh-CN"/>
        </w:rPr>
        <w:t xml:space="preserve"> including women</w:t>
      </w:r>
      <w:r w:rsidRPr="00EF7774">
        <w:rPr>
          <w:rFonts w:ascii="Tahoma" w:eastAsia="Tahoma" w:hAnsi="Tahoma" w:cs="Tahoma"/>
          <w:spacing w:val="5"/>
          <w:sz w:val="24"/>
          <w:szCs w:val="24"/>
          <w:lang w:val="en-US" w:eastAsia="zh-CN"/>
        </w:rPr>
        <w:t xml:space="preserve"> </w:t>
      </w:r>
      <w:r w:rsidR="00F24D98" w:rsidRPr="00EF7774">
        <w:rPr>
          <w:rFonts w:ascii="Tahoma" w:eastAsia="Tahoma" w:hAnsi="Tahoma" w:cs="Tahoma"/>
          <w:spacing w:val="5"/>
          <w:sz w:val="24"/>
          <w:szCs w:val="24"/>
          <w:lang w:val="en-US" w:eastAsia="zh-CN"/>
        </w:rPr>
        <w:t xml:space="preserve">to </w:t>
      </w:r>
      <w:r w:rsidRPr="00EF7774">
        <w:rPr>
          <w:rFonts w:ascii="Tahoma" w:eastAsia="Tahoma" w:hAnsi="Tahoma" w:cs="Tahoma"/>
          <w:spacing w:val="5"/>
          <w:sz w:val="24"/>
          <w:szCs w:val="24"/>
          <w:lang w:val="en-US" w:eastAsia="zh-CN"/>
        </w:rPr>
        <w:t>maintain a dignified standard of living</w:t>
      </w:r>
      <w:r w:rsidR="00EF7774" w:rsidRPr="00EF7774">
        <w:rPr>
          <w:rFonts w:ascii="Tahoma" w:eastAsia="Tahoma" w:hAnsi="Tahoma" w:cs="Tahoma"/>
          <w:spacing w:val="5"/>
          <w:sz w:val="24"/>
          <w:szCs w:val="24"/>
          <w:lang w:val="en-US" w:eastAsia="zh-CN"/>
        </w:rPr>
        <w:t>.</w:t>
      </w:r>
      <w:r w:rsidRPr="00EF7774">
        <w:rPr>
          <w:rFonts w:ascii="Tahoma" w:eastAsia="Tahoma" w:hAnsi="Tahoma" w:cs="Tahoma"/>
          <w:spacing w:val="5"/>
          <w:sz w:val="24"/>
          <w:szCs w:val="24"/>
          <w:lang w:val="en-US" w:eastAsia="zh-CN"/>
        </w:rPr>
        <w:t xml:space="preserve"> </w:t>
      </w:r>
      <w:r w:rsidR="00EF7774">
        <w:rPr>
          <w:rFonts w:ascii="Tahoma" w:eastAsia="Tahoma" w:hAnsi="Tahoma" w:cs="Tahoma"/>
          <w:spacing w:val="5"/>
          <w:sz w:val="24"/>
          <w:szCs w:val="24"/>
          <w:lang w:val="en-US" w:eastAsia="zh-CN"/>
        </w:rPr>
        <w:t>It should be noted that the burden of care and family support mainly rests on women, particularly in female headed households.</w:t>
      </w:r>
    </w:p>
    <w:p w14:paraId="5A78684D" w14:textId="77777777" w:rsidR="00EF7774" w:rsidRPr="00EF7774" w:rsidRDefault="00EF7774" w:rsidP="00EF7774">
      <w:pPr>
        <w:pStyle w:val="ListParagraph"/>
        <w:spacing w:after="0" w:line="480" w:lineRule="auto"/>
        <w:ind w:left="360"/>
        <w:jc w:val="both"/>
        <w:rPr>
          <w:rFonts w:ascii="Tahoma" w:eastAsia="Tahoma" w:hAnsi="Tahoma" w:cs="Tahoma"/>
          <w:spacing w:val="5"/>
          <w:sz w:val="24"/>
          <w:szCs w:val="24"/>
          <w:lang w:val="en-US" w:eastAsia="zh-CN"/>
        </w:rPr>
      </w:pPr>
    </w:p>
    <w:p w14:paraId="109B06BA" w14:textId="77777777" w:rsidR="003A5C84" w:rsidRPr="00F85630" w:rsidRDefault="003A5C84"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265DD2A8" w14:textId="43624027" w:rsidR="00FE152B" w:rsidRPr="00EF7774" w:rsidRDefault="00B0761D" w:rsidP="004C6964">
      <w:pPr>
        <w:pStyle w:val="ListParagraph"/>
        <w:numPr>
          <w:ilvl w:val="0"/>
          <w:numId w:val="1"/>
        </w:numPr>
        <w:spacing w:after="0" w:line="480" w:lineRule="auto"/>
        <w:jc w:val="both"/>
        <w:rPr>
          <w:rFonts w:ascii="Tahoma" w:eastAsia="Tahoma" w:hAnsi="Tahoma" w:cs="Tahoma"/>
          <w:spacing w:val="5"/>
          <w:sz w:val="24"/>
          <w:szCs w:val="24"/>
          <w:lang w:val="en-US" w:eastAsia="zh-CN"/>
        </w:rPr>
      </w:pPr>
      <w:r w:rsidRPr="00EF7774">
        <w:rPr>
          <w:rFonts w:ascii="Tahoma" w:eastAsia="Tahoma" w:hAnsi="Tahoma" w:cs="Tahoma"/>
          <w:spacing w:val="5"/>
          <w:sz w:val="24"/>
          <w:szCs w:val="24"/>
          <w:lang w:val="en-US" w:eastAsia="zh-CN"/>
        </w:rPr>
        <w:t xml:space="preserve">Government </w:t>
      </w:r>
      <w:r w:rsidR="00800D7B">
        <w:rPr>
          <w:rFonts w:ascii="Tahoma" w:eastAsia="Tahoma" w:hAnsi="Tahoma" w:cs="Tahoma"/>
          <w:spacing w:val="5"/>
          <w:sz w:val="24"/>
          <w:szCs w:val="24"/>
          <w:lang w:val="en-US" w:eastAsia="zh-CN"/>
        </w:rPr>
        <w:t xml:space="preserve">has </w:t>
      </w:r>
      <w:r w:rsidR="009944FA" w:rsidRPr="00EF7774">
        <w:rPr>
          <w:rFonts w:ascii="Tahoma" w:eastAsia="Tahoma" w:hAnsi="Tahoma" w:cs="Tahoma"/>
          <w:spacing w:val="5"/>
          <w:sz w:val="24"/>
          <w:szCs w:val="24"/>
          <w:lang w:val="en-US" w:eastAsia="zh-CN"/>
        </w:rPr>
        <w:t xml:space="preserve">committed </w:t>
      </w:r>
      <w:r w:rsidR="00F85630" w:rsidRPr="00EF7774">
        <w:rPr>
          <w:rFonts w:ascii="Tahoma" w:eastAsia="Tahoma" w:hAnsi="Tahoma" w:cs="Tahoma"/>
          <w:spacing w:val="5"/>
          <w:sz w:val="24"/>
          <w:szCs w:val="24"/>
          <w:lang w:val="en-US" w:eastAsia="zh-CN"/>
        </w:rPr>
        <w:t>to</w:t>
      </w:r>
      <w:r w:rsidR="0051293B" w:rsidRPr="00EF7774">
        <w:rPr>
          <w:rFonts w:ascii="Tahoma" w:eastAsia="Tahoma" w:hAnsi="Tahoma" w:cs="Tahoma"/>
          <w:spacing w:val="5"/>
          <w:sz w:val="24"/>
          <w:szCs w:val="24"/>
          <w:lang w:val="en-US" w:eastAsia="zh-CN"/>
        </w:rPr>
        <w:t xml:space="preserve"> </w:t>
      </w:r>
      <w:r w:rsidR="00EF7774" w:rsidRPr="00EF7774">
        <w:rPr>
          <w:rFonts w:ascii="Tahoma" w:eastAsia="Tahoma" w:hAnsi="Tahoma" w:cs="Tahoma"/>
          <w:spacing w:val="5"/>
          <w:sz w:val="24"/>
          <w:szCs w:val="24"/>
          <w:lang w:val="en-US" w:eastAsia="zh-CN"/>
        </w:rPr>
        <w:t>providing</w:t>
      </w:r>
      <w:r w:rsidR="007D4937" w:rsidRPr="00EF7774">
        <w:rPr>
          <w:rFonts w:ascii="Tahoma" w:eastAsia="Tahoma" w:hAnsi="Tahoma" w:cs="Tahoma"/>
          <w:spacing w:val="5"/>
          <w:sz w:val="24"/>
          <w:szCs w:val="24"/>
          <w:lang w:val="en-US" w:eastAsia="zh-CN"/>
        </w:rPr>
        <w:t xml:space="preserve"> </w:t>
      </w:r>
      <w:r w:rsidR="007223A1" w:rsidRPr="00EF7774">
        <w:rPr>
          <w:rFonts w:ascii="Tahoma" w:eastAsia="Tahoma" w:hAnsi="Tahoma" w:cs="Tahoma"/>
          <w:spacing w:val="5"/>
          <w:sz w:val="24"/>
          <w:szCs w:val="24"/>
          <w:lang w:val="en-US" w:eastAsia="zh-CN"/>
        </w:rPr>
        <w:t xml:space="preserve">monthly </w:t>
      </w:r>
      <w:r w:rsidR="007677AE" w:rsidRPr="00EF7774">
        <w:rPr>
          <w:rFonts w:ascii="Tahoma" w:eastAsia="Tahoma" w:hAnsi="Tahoma" w:cs="Tahoma"/>
          <w:spacing w:val="5"/>
          <w:sz w:val="24"/>
          <w:szCs w:val="24"/>
          <w:lang w:val="en-US" w:eastAsia="zh-CN"/>
        </w:rPr>
        <w:t>financial assistance</w:t>
      </w:r>
      <w:r w:rsidR="00EF7774" w:rsidRPr="00EF7774">
        <w:rPr>
          <w:rFonts w:ascii="Tahoma" w:eastAsia="Tahoma" w:hAnsi="Tahoma" w:cs="Tahoma"/>
          <w:spacing w:val="5"/>
          <w:sz w:val="24"/>
          <w:szCs w:val="24"/>
          <w:lang w:val="en-US" w:eastAsia="zh-CN"/>
        </w:rPr>
        <w:t xml:space="preserve"> for newborn babies</w:t>
      </w:r>
      <w:r w:rsidR="007223A1" w:rsidRPr="00EF7774">
        <w:rPr>
          <w:rFonts w:ascii="Tahoma" w:eastAsia="Tahoma" w:hAnsi="Tahoma" w:cs="Tahoma"/>
          <w:spacing w:val="5"/>
          <w:sz w:val="24"/>
          <w:szCs w:val="24"/>
          <w:lang w:val="en-US" w:eastAsia="zh-CN"/>
        </w:rPr>
        <w:t xml:space="preserve"> until they are </w:t>
      </w:r>
      <w:r w:rsidR="00F85630" w:rsidRPr="00EF7774">
        <w:rPr>
          <w:rFonts w:ascii="Tahoma" w:eastAsia="Tahoma" w:hAnsi="Tahoma" w:cs="Tahoma"/>
          <w:spacing w:val="5"/>
          <w:sz w:val="24"/>
          <w:szCs w:val="24"/>
          <w:lang w:val="en-US" w:eastAsia="zh-CN"/>
        </w:rPr>
        <w:t>one-year-old</w:t>
      </w:r>
      <w:r w:rsidR="005C0E14" w:rsidRPr="00EF7774">
        <w:rPr>
          <w:rFonts w:ascii="Tahoma" w:eastAsia="Tahoma" w:hAnsi="Tahoma" w:cs="Tahoma"/>
          <w:spacing w:val="5"/>
          <w:sz w:val="24"/>
          <w:szCs w:val="24"/>
          <w:lang w:val="en-US" w:eastAsia="zh-CN"/>
        </w:rPr>
        <w:t>. T</w:t>
      </w:r>
      <w:r w:rsidR="007223A1" w:rsidRPr="00EF7774">
        <w:rPr>
          <w:rFonts w:ascii="Tahoma" w:eastAsia="Tahoma" w:hAnsi="Tahoma" w:cs="Tahoma"/>
          <w:spacing w:val="5"/>
          <w:sz w:val="24"/>
          <w:szCs w:val="24"/>
          <w:lang w:val="en-US" w:eastAsia="zh-CN"/>
        </w:rPr>
        <w:t>his development</w:t>
      </w:r>
      <w:r w:rsidR="005C0E14" w:rsidRPr="00EF7774">
        <w:rPr>
          <w:rFonts w:ascii="Tahoma" w:eastAsia="Tahoma" w:hAnsi="Tahoma" w:cs="Tahoma"/>
          <w:spacing w:val="5"/>
          <w:sz w:val="24"/>
          <w:szCs w:val="24"/>
          <w:lang w:val="en-US" w:eastAsia="zh-CN"/>
        </w:rPr>
        <w:t>,</w:t>
      </w:r>
      <w:r w:rsidR="007223A1" w:rsidRPr="00EF7774">
        <w:rPr>
          <w:rFonts w:ascii="Tahoma" w:eastAsia="Tahoma" w:hAnsi="Tahoma" w:cs="Tahoma"/>
          <w:spacing w:val="5"/>
          <w:sz w:val="24"/>
          <w:szCs w:val="24"/>
          <w:lang w:val="en-US" w:eastAsia="zh-CN"/>
        </w:rPr>
        <w:t xml:space="preserve"> </w:t>
      </w:r>
      <w:r w:rsidR="00EF7774" w:rsidRPr="00EF7774">
        <w:rPr>
          <w:rFonts w:ascii="Tahoma" w:eastAsia="Tahoma" w:hAnsi="Tahoma" w:cs="Tahoma"/>
          <w:spacing w:val="5"/>
          <w:sz w:val="24"/>
          <w:szCs w:val="24"/>
          <w:lang w:val="en-US" w:eastAsia="zh-CN"/>
        </w:rPr>
        <w:t xml:space="preserve">once introduced will </w:t>
      </w:r>
      <w:r w:rsidR="00354FE2">
        <w:rPr>
          <w:rFonts w:ascii="Tahoma" w:eastAsia="Tahoma" w:hAnsi="Tahoma" w:cs="Tahoma"/>
          <w:spacing w:val="5"/>
          <w:sz w:val="24"/>
          <w:szCs w:val="24"/>
          <w:lang w:val="en-US" w:eastAsia="zh-CN"/>
        </w:rPr>
        <w:t xml:space="preserve">ensure proper care of babies and restore dignity of unemployed mothers. </w:t>
      </w:r>
    </w:p>
    <w:p w14:paraId="5B605E4E" w14:textId="3D3D8DEC" w:rsidR="00B20089" w:rsidRDefault="00B20089" w:rsidP="00F85630">
      <w:pPr>
        <w:spacing w:after="0" w:line="480" w:lineRule="auto"/>
        <w:jc w:val="both"/>
        <w:rPr>
          <w:rFonts w:ascii="Tahoma" w:eastAsia="Tahoma" w:hAnsi="Tahoma" w:cs="Tahoma"/>
          <w:spacing w:val="5"/>
          <w:sz w:val="24"/>
          <w:szCs w:val="24"/>
          <w:lang w:val="en-US" w:eastAsia="zh-CN"/>
        </w:rPr>
      </w:pPr>
    </w:p>
    <w:p w14:paraId="7D7A60AF" w14:textId="234DCD8A" w:rsidR="00D85C03" w:rsidRDefault="00D85C03" w:rsidP="00F85630">
      <w:pPr>
        <w:spacing w:after="0" w:line="480" w:lineRule="auto"/>
        <w:jc w:val="both"/>
        <w:rPr>
          <w:rFonts w:ascii="Tahoma" w:eastAsia="Tahoma" w:hAnsi="Tahoma" w:cs="Tahoma"/>
          <w:spacing w:val="5"/>
          <w:sz w:val="24"/>
          <w:szCs w:val="24"/>
          <w:lang w:val="en-US" w:eastAsia="zh-CN"/>
        </w:rPr>
      </w:pPr>
    </w:p>
    <w:p w14:paraId="7AD2DFB3" w14:textId="77777777" w:rsidR="00D85C03" w:rsidRPr="00F85630" w:rsidRDefault="00D85C03" w:rsidP="00F85630">
      <w:pPr>
        <w:spacing w:after="0" w:line="480" w:lineRule="auto"/>
        <w:jc w:val="both"/>
        <w:rPr>
          <w:rFonts w:ascii="Tahoma" w:eastAsia="Tahoma" w:hAnsi="Tahoma" w:cs="Tahoma"/>
          <w:spacing w:val="5"/>
          <w:sz w:val="24"/>
          <w:szCs w:val="24"/>
          <w:lang w:val="en-US" w:eastAsia="zh-CN"/>
        </w:rPr>
      </w:pPr>
    </w:p>
    <w:p w14:paraId="2B8E2F9A" w14:textId="77777777" w:rsidR="00E6043E" w:rsidRPr="00F85630" w:rsidRDefault="00E6043E"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08C5007D" w14:textId="5F4E3534" w:rsidR="007D4937" w:rsidRPr="00870460" w:rsidRDefault="00587D1C" w:rsidP="004C6964">
      <w:pPr>
        <w:pStyle w:val="ListParagraph"/>
        <w:numPr>
          <w:ilvl w:val="0"/>
          <w:numId w:val="1"/>
        </w:numPr>
        <w:spacing w:after="0" w:line="480" w:lineRule="auto"/>
        <w:jc w:val="both"/>
        <w:rPr>
          <w:rFonts w:ascii="Tahoma" w:eastAsia="Tahoma" w:hAnsi="Tahoma" w:cs="Tahoma"/>
          <w:spacing w:val="5"/>
          <w:sz w:val="24"/>
          <w:szCs w:val="24"/>
          <w:lang w:val="en-US" w:eastAsia="zh-CN"/>
        </w:rPr>
      </w:pPr>
      <w:r w:rsidRPr="00870460">
        <w:rPr>
          <w:rFonts w:ascii="Tahoma" w:eastAsia="Tahoma" w:hAnsi="Tahoma" w:cs="Tahoma"/>
          <w:spacing w:val="5"/>
          <w:sz w:val="24"/>
          <w:szCs w:val="24"/>
          <w:lang w:val="en-US" w:eastAsia="zh-CN"/>
        </w:rPr>
        <w:t xml:space="preserve">The </w:t>
      </w:r>
      <w:r w:rsidR="007D4937" w:rsidRPr="00870460">
        <w:rPr>
          <w:rFonts w:ascii="Tahoma" w:eastAsia="Tahoma" w:hAnsi="Tahoma" w:cs="Tahoma"/>
          <w:spacing w:val="5"/>
          <w:sz w:val="24"/>
          <w:szCs w:val="24"/>
          <w:lang w:val="en-US" w:eastAsia="zh-CN"/>
        </w:rPr>
        <w:t>Government</w:t>
      </w:r>
      <w:r w:rsidRPr="00870460">
        <w:rPr>
          <w:rFonts w:ascii="Tahoma" w:eastAsia="Tahoma" w:hAnsi="Tahoma" w:cs="Tahoma"/>
          <w:spacing w:val="5"/>
          <w:sz w:val="24"/>
          <w:szCs w:val="24"/>
          <w:lang w:val="en-US" w:eastAsia="zh-CN"/>
        </w:rPr>
        <w:t xml:space="preserve"> of Botswana</w:t>
      </w:r>
      <w:r w:rsidR="00870460" w:rsidRPr="00870460">
        <w:rPr>
          <w:rFonts w:ascii="Tahoma" w:eastAsia="Tahoma" w:hAnsi="Tahoma" w:cs="Tahoma"/>
          <w:spacing w:val="5"/>
          <w:sz w:val="24"/>
          <w:szCs w:val="24"/>
          <w:lang w:val="en-US" w:eastAsia="zh-CN"/>
        </w:rPr>
        <w:t>,</w:t>
      </w:r>
      <w:r w:rsidRPr="00870460">
        <w:rPr>
          <w:rFonts w:ascii="Tahoma" w:eastAsia="Tahoma" w:hAnsi="Tahoma" w:cs="Tahoma"/>
          <w:spacing w:val="5"/>
          <w:sz w:val="24"/>
          <w:szCs w:val="24"/>
          <w:lang w:val="en-US" w:eastAsia="zh-CN"/>
        </w:rPr>
        <w:t xml:space="preserve"> in recognition of the need to </w:t>
      </w:r>
      <w:r w:rsidR="00F85630" w:rsidRPr="00870460">
        <w:rPr>
          <w:rFonts w:ascii="Tahoma" w:eastAsia="Tahoma" w:hAnsi="Tahoma" w:cs="Tahoma"/>
          <w:spacing w:val="5"/>
          <w:sz w:val="24"/>
          <w:szCs w:val="24"/>
          <w:lang w:val="en-US" w:eastAsia="zh-CN"/>
        </w:rPr>
        <w:t>promote gender</w:t>
      </w:r>
      <w:r w:rsidR="00773D7F" w:rsidRPr="00870460">
        <w:rPr>
          <w:rFonts w:ascii="Tahoma" w:eastAsia="Tahoma" w:hAnsi="Tahoma" w:cs="Tahoma"/>
          <w:spacing w:val="5"/>
          <w:sz w:val="24"/>
          <w:szCs w:val="24"/>
          <w:lang w:val="en-US" w:eastAsia="zh-CN"/>
        </w:rPr>
        <w:t xml:space="preserve"> equality in the workplace</w:t>
      </w:r>
      <w:r w:rsidRPr="00870460">
        <w:rPr>
          <w:rFonts w:ascii="Tahoma" w:eastAsia="Tahoma" w:hAnsi="Tahoma" w:cs="Tahoma"/>
          <w:spacing w:val="5"/>
          <w:sz w:val="24"/>
          <w:szCs w:val="24"/>
          <w:lang w:val="en-US" w:eastAsia="zh-CN"/>
        </w:rPr>
        <w:t xml:space="preserve">, </w:t>
      </w:r>
      <w:r w:rsidR="00870460" w:rsidRPr="00870460">
        <w:rPr>
          <w:rFonts w:ascii="Tahoma" w:eastAsia="Tahoma" w:hAnsi="Tahoma" w:cs="Tahoma"/>
          <w:spacing w:val="5"/>
          <w:sz w:val="24"/>
          <w:szCs w:val="24"/>
          <w:lang w:val="en-US" w:eastAsia="zh-CN"/>
        </w:rPr>
        <w:t>is</w:t>
      </w:r>
      <w:r w:rsidR="00F467C8" w:rsidRPr="00870460">
        <w:rPr>
          <w:rFonts w:ascii="Tahoma" w:eastAsia="Tahoma" w:hAnsi="Tahoma" w:cs="Tahoma"/>
          <w:spacing w:val="5"/>
          <w:sz w:val="24"/>
          <w:szCs w:val="24"/>
          <w:lang w:val="en-US" w:eastAsia="zh-CN"/>
        </w:rPr>
        <w:t xml:space="preserve"> </w:t>
      </w:r>
      <w:r w:rsidRPr="00870460">
        <w:rPr>
          <w:rFonts w:ascii="Tahoma" w:eastAsia="Tahoma" w:hAnsi="Tahoma" w:cs="Tahoma"/>
          <w:spacing w:val="5"/>
          <w:sz w:val="24"/>
          <w:szCs w:val="24"/>
          <w:lang w:val="en-US" w:eastAsia="zh-CN"/>
        </w:rPr>
        <w:t xml:space="preserve">currently working </w:t>
      </w:r>
      <w:r w:rsidR="00F85630" w:rsidRPr="00870460">
        <w:rPr>
          <w:rFonts w:ascii="Tahoma" w:eastAsia="Tahoma" w:hAnsi="Tahoma" w:cs="Tahoma"/>
          <w:spacing w:val="5"/>
          <w:sz w:val="24"/>
          <w:szCs w:val="24"/>
          <w:lang w:val="en-US" w:eastAsia="zh-CN"/>
        </w:rPr>
        <w:t>on amending</w:t>
      </w:r>
      <w:r w:rsidR="007D4937" w:rsidRPr="00870460">
        <w:rPr>
          <w:rFonts w:ascii="Tahoma" w:eastAsia="Tahoma" w:hAnsi="Tahoma" w:cs="Tahoma"/>
          <w:spacing w:val="5"/>
          <w:sz w:val="24"/>
          <w:szCs w:val="24"/>
          <w:lang w:val="en-US" w:eastAsia="zh-CN"/>
        </w:rPr>
        <w:t xml:space="preserve"> the country’s labour laws to </w:t>
      </w:r>
      <w:r w:rsidR="005D2972" w:rsidRPr="00870460">
        <w:rPr>
          <w:rFonts w:ascii="Tahoma" w:eastAsia="Tahoma" w:hAnsi="Tahoma" w:cs="Tahoma"/>
          <w:spacing w:val="5"/>
          <w:sz w:val="24"/>
          <w:szCs w:val="24"/>
          <w:lang w:val="en-US" w:eastAsia="zh-CN"/>
        </w:rPr>
        <w:t>introduce p</w:t>
      </w:r>
      <w:r w:rsidR="007D4937" w:rsidRPr="00870460">
        <w:rPr>
          <w:rFonts w:ascii="Tahoma" w:eastAsia="Tahoma" w:hAnsi="Tahoma" w:cs="Tahoma"/>
          <w:spacing w:val="5"/>
          <w:sz w:val="24"/>
          <w:szCs w:val="24"/>
          <w:lang w:val="en-US" w:eastAsia="zh-CN"/>
        </w:rPr>
        <w:t xml:space="preserve">aternity </w:t>
      </w:r>
      <w:r w:rsidR="00F85630" w:rsidRPr="00870460">
        <w:rPr>
          <w:rFonts w:ascii="Tahoma" w:eastAsia="Tahoma" w:hAnsi="Tahoma" w:cs="Tahoma"/>
          <w:spacing w:val="5"/>
          <w:sz w:val="24"/>
          <w:szCs w:val="24"/>
          <w:lang w:val="en-US" w:eastAsia="zh-CN"/>
        </w:rPr>
        <w:t>leave. This</w:t>
      </w:r>
      <w:r w:rsidR="00F467C8" w:rsidRPr="00870460">
        <w:rPr>
          <w:rFonts w:ascii="Tahoma" w:eastAsia="Tahoma" w:hAnsi="Tahoma" w:cs="Tahoma"/>
          <w:spacing w:val="5"/>
          <w:sz w:val="24"/>
          <w:szCs w:val="24"/>
          <w:lang w:val="en-US" w:eastAsia="zh-CN"/>
        </w:rPr>
        <w:t xml:space="preserve"> is envisioned </w:t>
      </w:r>
      <w:r w:rsidR="00F85630" w:rsidRPr="00870460">
        <w:rPr>
          <w:rFonts w:ascii="Tahoma" w:eastAsia="Tahoma" w:hAnsi="Tahoma" w:cs="Tahoma"/>
          <w:spacing w:val="5"/>
          <w:sz w:val="24"/>
          <w:szCs w:val="24"/>
          <w:lang w:val="en-US" w:eastAsia="zh-CN"/>
        </w:rPr>
        <w:t>to strengthen</w:t>
      </w:r>
      <w:r w:rsidR="00F467C8" w:rsidRPr="00870460">
        <w:rPr>
          <w:rFonts w:ascii="Tahoma" w:eastAsia="Tahoma" w:hAnsi="Tahoma" w:cs="Tahoma"/>
          <w:spacing w:val="5"/>
          <w:sz w:val="24"/>
          <w:szCs w:val="24"/>
          <w:lang w:val="en-US" w:eastAsia="zh-CN"/>
        </w:rPr>
        <w:t xml:space="preserve"> worker protection and promote</w:t>
      </w:r>
      <w:r w:rsidR="00773D7F" w:rsidRPr="00870460">
        <w:rPr>
          <w:rFonts w:ascii="Tahoma" w:eastAsia="Tahoma" w:hAnsi="Tahoma" w:cs="Tahoma"/>
          <w:spacing w:val="5"/>
          <w:sz w:val="24"/>
          <w:szCs w:val="24"/>
          <w:lang w:val="en-US" w:eastAsia="zh-CN"/>
        </w:rPr>
        <w:t xml:space="preserve"> family and work life balance</w:t>
      </w:r>
      <w:r w:rsidR="00870460" w:rsidRPr="00870460">
        <w:rPr>
          <w:rFonts w:ascii="Tahoma" w:eastAsia="Tahoma" w:hAnsi="Tahoma" w:cs="Tahoma"/>
          <w:spacing w:val="5"/>
          <w:sz w:val="24"/>
          <w:szCs w:val="24"/>
          <w:lang w:val="en-US" w:eastAsia="zh-CN"/>
        </w:rPr>
        <w:t xml:space="preserve"> as well as sharing of parenting roles</w:t>
      </w:r>
      <w:r w:rsidR="00C35AF8" w:rsidRPr="00870460">
        <w:rPr>
          <w:rFonts w:ascii="Tahoma" w:eastAsia="Tahoma" w:hAnsi="Tahoma" w:cs="Tahoma"/>
          <w:spacing w:val="5"/>
          <w:sz w:val="24"/>
          <w:szCs w:val="24"/>
          <w:lang w:val="en-US" w:eastAsia="zh-CN"/>
        </w:rPr>
        <w:t xml:space="preserve">. </w:t>
      </w:r>
      <w:r w:rsidR="00E33EE8">
        <w:rPr>
          <w:rFonts w:ascii="Tahoma" w:eastAsia="Tahoma" w:hAnsi="Tahoma" w:cs="Tahoma"/>
          <w:spacing w:val="5"/>
          <w:sz w:val="24"/>
          <w:szCs w:val="24"/>
          <w:lang w:val="en-US" w:eastAsia="zh-CN"/>
        </w:rPr>
        <w:t xml:space="preserve">The laws are expected to be reviewed </w:t>
      </w:r>
      <w:r w:rsidR="00BD1B6F">
        <w:rPr>
          <w:rFonts w:ascii="Tahoma" w:eastAsia="Tahoma" w:hAnsi="Tahoma" w:cs="Tahoma"/>
          <w:spacing w:val="5"/>
          <w:sz w:val="24"/>
          <w:szCs w:val="24"/>
          <w:lang w:val="en-US" w:eastAsia="zh-CN"/>
        </w:rPr>
        <w:t>during the current financial year.</w:t>
      </w:r>
    </w:p>
    <w:p w14:paraId="08B07136" w14:textId="77777777" w:rsidR="006E6B40" w:rsidRPr="00F85630" w:rsidRDefault="006E6B40" w:rsidP="004C6964">
      <w:pPr>
        <w:spacing w:after="0" w:line="480" w:lineRule="auto"/>
        <w:jc w:val="both"/>
        <w:rPr>
          <w:rFonts w:ascii="Tahoma" w:eastAsia="Tahoma" w:hAnsi="Tahoma" w:cs="Tahoma"/>
          <w:spacing w:val="5"/>
          <w:sz w:val="24"/>
          <w:szCs w:val="24"/>
          <w:lang w:val="en-US" w:eastAsia="zh-CN"/>
        </w:rPr>
      </w:pPr>
    </w:p>
    <w:p w14:paraId="73F3E820" w14:textId="77777777" w:rsidR="004C43CB" w:rsidRPr="00F85630" w:rsidRDefault="00587D1C"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3C56C64A" w14:textId="08F82A4C" w:rsidR="00D406BA" w:rsidRPr="000D52C3" w:rsidRDefault="000D52C3" w:rsidP="004C6964">
      <w:pPr>
        <w:pStyle w:val="ListParagraph"/>
        <w:numPr>
          <w:ilvl w:val="0"/>
          <w:numId w:val="1"/>
        </w:numPr>
        <w:spacing w:after="0" w:line="480" w:lineRule="auto"/>
        <w:jc w:val="both"/>
        <w:rPr>
          <w:rFonts w:ascii="Tahoma" w:eastAsia="Tahoma" w:hAnsi="Tahoma" w:cs="Tahoma"/>
          <w:spacing w:val="5"/>
          <w:sz w:val="24"/>
          <w:szCs w:val="24"/>
          <w:lang w:val="en-US" w:eastAsia="zh-CN"/>
        </w:rPr>
      </w:pPr>
      <w:r>
        <w:rPr>
          <w:rFonts w:ascii="Tahoma" w:eastAsia="Tahoma" w:hAnsi="Tahoma" w:cs="Tahoma"/>
          <w:spacing w:val="5"/>
          <w:sz w:val="24"/>
          <w:szCs w:val="24"/>
          <w:lang w:val="en-US" w:eastAsia="zh-CN"/>
        </w:rPr>
        <w:t xml:space="preserve"> </w:t>
      </w:r>
      <w:r w:rsidR="00000F49" w:rsidRPr="00F85630">
        <w:rPr>
          <w:rFonts w:ascii="Tahoma" w:eastAsia="Tahoma" w:hAnsi="Tahoma" w:cs="Tahoma"/>
          <w:spacing w:val="5"/>
          <w:sz w:val="24"/>
          <w:szCs w:val="24"/>
          <w:lang w:val="en-US" w:eastAsia="zh-CN"/>
        </w:rPr>
        <w:t xml:space="preserve">Botswana </w:t>
      </w:r>
      <w:r w:rsidR="004C43CB" w:rsidRPr="00F85630">
        <w:rPr>
          <w:rFonts w:ascii="Tahoma" w:eastAsia="Tahoma" w:hAnsi="Tahoma" w:cs="Tahoma"/>
          <w:spacing w:val="5"/>
          <w:sz w:val="24"/>
          <w:szCs w:val="24"/>
          <w:lang w:val="en-US" w:eastAsia="zh-CN"/>
        </w:rPr>
        <w:t xml:space="preserve">continues to build capacity and raise awareness on </w:t>
      </w:r>
      <w:r w:rsidR="00834EAF" w:rsidRPr="00F85630">
        <w:rPr>
          <w:rFonts w:ascii="Tahoma" w:eastAsia="Tahoma" w:hAnsi="Tahoma" w:cs="Tahoma"/>
          <w:spacing w:val="5"/>
          <w:sz w:val="24"/>
          <w:szCs w:val="24"/>
          <w:lang w:val="en-US" w:eastAsia="zh-CN"/>
        </w:rPr>
        <w:t>women’s economic empowerment</w:t>
      </w:r>
      <w:r w:rsidR="00000F49" w:rsidRPr="00F85630">
        <w:rPr>
          <w:rFonts w:ascii="Tahoma" w:eastAsia="Tahoma" w:hAnsi="Tahoma" w:cs="Tahoma"/>
          <w:spacing w:val="5"/>
          <w:sz w:val="24"/>
          <w:szCs w:val="24"/>
          <w:lang w:val="en-US" w:eastAsia="zh-CN"/>
        </w:rPr>
        <w:t>,</w:t>
      </w:r>
      <w:r w:rsidR="00834EAF" w:rsidRPr="00F85630">
        <w:rPr>
          <w:rFonts w:ascii="Tahoma" w:eastAsia="Tahoma" w:hAnsi="Tahoma" w:cs="Tahoma"/>
          <w:spacing w:val="5"/>
          <w:sz w:val="24"/>
          <w:szCs w:val="24"/>
          <w:lang w:val="en-US" w:eastAsia="zh-CN"/>
        </w:rPr>
        <w:t xml:space="preserve"> </w:t>
      </w:r>
      <w:r w:rsidR="004C43CB" w:rsidRPr="00F85630">
        <w:rPr>
          <w:rFonts w:ascii="Tahoma" w:eastAsia="Tahoma" w:hAnsi="Tahoma" w:cs="Tahoma"/>
          <w:spacing w:val="5"/>
          <w:sz w:val="24"/>
          <w:szCs w:val="24"/>
          <w:lang w:val="en-US" w:eastAsia="zh-CN"/>
        </w:rPr>
        <w:t>Government</w:t>
      </w:r>
      <w:r w:rsidR="00000F49" w:rsidRPr="00F85630">
        <w:rPr>
          <w:rFonts w:ascii="Tahoma" w:eastAsia="Tahoma" w:hAnsi="Tahoma" w:cs="Tahoma"/>
          <w:spacing w:val="5"/>
          <w:sz w:val="24"/>
          <w:szCs w:val="24"/>
          <w:lang w:val="en-US" w:eastAsia="zh-CN"/>
        </w:rPr>
        <w:t xml:space="preserve"> has</w:t>
      </w:r>
      <w:r w:rsidR="004C43CB" w:rsidRPr="00F85630">
        <w:rPr>
          <w:rFonts w:ascii="Tahoma" w:eastAsia="Tahoma" w:hAnsi="Tahoma" w:cs="Tahoma"/>
          <w:spacing w:val="5"/>
          <w:sz w:val="24"/>
          <w:szCs w:val="24"/>
          <w:lang w:val="en-US" w:eastAsia="zh-CN"/>
        </w:rPr>
        <w:t xml:space="preserve"> in partnership with UN Women, De Beers Group and Debswana</w:t>
      </w:r>
      <w:r w:rsidR="00AC46C1" w:rsidRPr="00F85630">
        <w:rPr>
          <w:rFonts w:ascii="Tahoma" w:eastAsia="Tahoma" w:hAnsi="Tahoma" w:cs="Tahoma"/>
          <w:spacing w:val="5"/>
          <w:sz w:val="24"/>
          <w:szCs w:val="24"/>
          <w:lang w:val="en-US" w:eastAsia="zh-CN"/>
        </w:rPr>
        <w:t xml:space="preserve"> undertaken a pilot project </w:t>
      </w:r>
      <w:r w:rsidR="00915761" w:rsidRPr="00F85630">
        <w:rPr>
          <w:rFonts w:ascii="Tahoma" w:eastAsia="Tahoma" w:hAnsi="Tahoma" w:cs="Tahoma"/>
          <w:spacing w:val="5"/>
          <w:sz w:val="24"/>
          <w:szCs w:val="24"/>
          <w:lang w:val="en-US" w:eastAsia="zh-CN"/>
        </w:rPr>
        <w:t>titled Entrepren</w:t>
      </w:r>
      <w:r w:rsidR="00AC46C1" w:rsidRPr="00F85630">
        <w:rPr>
          <w:rFonts w:ascii="Tahoma" w:eastAsia="Tahoma" w:hAnsi="Tahoma" w:cs="Tahoma"/>
          <w:spacing w:val="5"/>
          <w:sz w:val="24"/>
          <w:szCs w:val="24"/>
          <w:lang w:val="en-US" w:eastAsia="zh-CN"/>
        </w:rPr>
        <w:t>Her</w:t>
      </w:r>
      <w:r w:rsidR="00915761" w:rsidRPr="00F85630">
        <w:rPr>
          <w:rFonts w:ascii="Tahoma" w:eastAsia="Tahoma" w:hAnsi="Tahoma" w:cs="Tahoma"/>
          <w:spacing w:val="5"/>
          <w:sz w:val="24"/>
          <w:szCs w:val="24"/>
          <w:lang w:val="en-US" w:eastAsia="zh-CN"/>
        </w:rPr>
        <w:t>.</w:t>
      </w:r>
      <w:r w:rsidR="00AC46C1" w:rsidRPr="00F85630">
        <w:rPr>
          <w:rFonts w:ascii="Tahoma" w:eastAsia="Tahoma" w:hAnsi="Tahoma" w:cs="Tahoma"/>
          <w:spacing w:val="5"/>
          <w:sz w:val="24"/>
          <w:szCs w:val="24"/>
          <w:lang w:val="en-US" w:eastAsia="zh-CN"/>
        </w:rPr>
        <w:t xml:space="preserve"> </w:t>
      </w:r>
      <w:r w:rsidR="00DB6D58" w:rsidRPr="00F85630">
        <w:rPr>
          <w:rFonts w:ascii="Tahoma" w:eastAsia="Tahoma" w:hAnsi="Tahoma" w:cs="Tahoma"/>
          <w:spacing w:val="5"/>
          <w:sz w:val="24"/>
          <w:szCs w:val="24"/>
          <w:lang w:val="en-US" w:eastAsia="zh-CN"/>
        </w:rPr>
        <w:t xml:space="preserve">The objectives of the Programme are: to increase capacity in business and life skills; advocate for </w:t>
      </w:r>
      <w:r w:rsidR="00915761" w:rsidRPr="00F85630">
        <w:rPr>
          <w:rFonts w:ascii="Tahoma" w:eastAsia="Tahoma" w:hAnsi="Tahoma" w:cs="Tahoma"/>
          <w:spacing w:val="5"/>
          <w:sz w:val="24"/>
          <w:szCs w:val="24"/>
          <w:lang w:val="en-US" w:eastAsia="zh-CN"/>
        </w:rPr>
        <w:t>access to funding</w:t>
      </w:r>
      <w:r w:rsidR="00AA0D3C">
        <w:rPr>
          <w:rFonts w:ascii="Tahoma" w:eastAsia="Tahoma" w:hAnsi="Tahoma" w:cs="Tahoma"/>
          <w:spacing w:val="5"/>
          <w:sz w:val="24"/>
          <w:szCs w:val="24"/>
          <w:lang w:val="en-US" w:eastAsia="zh-CN"/>
        </w:rPr>
        <w:t>,</w:t>
      </w:r>
      <w:r w:rsidR="00915761" w:rsidRPr="00F85630">
        <w:rPr>
          <w:rFonts w:ascii="Tahoma" w:eastAsia="Tahoma" w:hAnsi="Tahoma" w:cs="Tahoma"/>
          <w:spacing w:val="5"/>
          <w:sz w:val="24"/>
          <w:szCs w:val="24"/>
          <w:lang w:val="en-US" w:eastAsia="zh-CN"/>
        </w:rPr>
        <w:t xml:space="preserve"> </w:t>
      </w:r>
      <w:r w:rsidR="00DB6D58" w:rsidRPr="00F85630">
        <w:rPr>
          <w:rFonts w:ascii="Tahoma" w:eastAsia="Tahoma" w:hAnsi="Tahoma" w:cs="Tahoma"/>
          <w:spacing w:val="5"/>
          <w:sz w:val="24"/>
          <w:szCs w:val="24"/>
          <w:lang w:val="en-US" w:eastAsia="zh-CN"/>
        </w:rPr>
        <w:t>introduce digital literacy to afford women entrepreneurs an opportunity to leverage innovation and technologies to improve access to markets; increase communication and advocacy for visibility and replication of the Programme; enhance technical and institutional support; expose women farmers to adopt Climate Smart Agriculture technologies as well as promote and strengthen networking among implementing countries</w:t>
      </w:r>
      <w:r>
        <w:rPr>
          <w:rFonts w:ascii="Tahoma" w:eastAsia="Tahoma" w:hAnsi="Tahoma" w:cs="Tahoma"/>
          <w:spacing w:val="5"/>
          <w:sz w:val="24"/>
          <w:szCs w:val="24"/>
          <w:lang w:val="en-US" w:eastAsia="zh-CN"/>
        </w:rPr>
        <w:t xml:space="preserve"> of</w:t>
      </w:r>
      <w:r w:rsidR="00511640">
        <w:rPr>
          <w:rFonts w:ascii="Tahoma" w:eastAsia="Tahoma" w:hAnsi="Tahoma" w:cs="Tahoma"/>
          <w:color w:val="FF0000"/>
          <w:spacing w:val="5"/>
          <w:sz w:val="24"/>
          <w:szCs w:val="24"/>
          <w:lang w:val="en-US" w:eastAsia="zh-CN"/>
        </w:rPr>
        <w:t xml:space="preserve"> </w:t>
      </w:r>
      <w:r w:rsidR="00511640" w:rsidRPr="000D52C3">
        <w:rPr>
          <w:rFonts w:ascii="Tahoma" w:eastAsia="Tahoma" w:hAnsi="Tahoma" w:cs="Tahoma"/>
          <w:color w:val="000000" w:themeColor="text1"/>
          <w:spacing w:val="5"/>
          <w:sz w:val="24"/>
          <w:szCs w:val="24"/>
          <w:lang w:val="en-US" w:eastAsia="zh-CN"/>
        </w:rPr>
        <w:t>Botswana, Namibia and South Africa</w:t>
      </w:r>
      <w:r w:rsidR="00DB6D58" w:rsidRPr="000D52C3">
        <w:rPr>
          <w:rFonts w:ascii="Tahoma" w:eastAsia="Tahoma" w:hAnsi="Tahoma" w:cs="Tahoma"/>
          <w:color w:val="000000" w:themeColor="text1"/>
          <w:spacing w:val="5"/>
          <w:sz w:val="24"/>
          <w:szCs w:val="24"/>
          <w:lang w:val="en-US" w:eastAsia="zh-CN"/>
        </w:rPr>
        <w:t>.</w:t>
      </w:r>
      <w:r w:rsidR="00B27C8D">
        <w:rPr>
          <w:rFonts w:ascii="Tahoma" w:eastAsia="Tahoma" w:hAnsi="Tahoma" w:cs="Tahoma"/>
          <w:color w:val="000000" w:themeColor="text1"/>
          <w:spacing w:val="5"/>
          <w:sz w:val="24"/>
          <w:szCs w:val="24"/>
          <w:lang w:val="en-US" w:eastAsia="zh-CN"/>
        </w:rPr>
        <w:t xml:space="preserve"> To date nine hundred and </w:t>
      </w:r>
      <w:r w:rsidR="009D1404">
        <w:rPr>
          <w:rFonts w:ascii="Tahoma" w:eastAsia="Tahoma" w:hAnsi="Tahoma" w:cs="Tahoma"/>
          <w:color w:val="000000" w:themeColor="text1"/>
          <w:spacing w:val="5"/>
          <w:sz w:val="24"/>
          <w:szCs w:val="24"/>
          <w:lang w:val="en-US" w:eastAsia="zh-CN"/>
        </w:rPr>
        <w:t>twenty-two</w:t>
      </w:r>
      <w:r w:rsidR="00B27C8D">
        <w:rPr>
          <w:rFonts w:ascii="Tahoma" w:eastAsia="Tahoma" w:hAnsi="Tahoma" w:cs="Tahoma"/>
          <w:color w:val="000000" w:themeColor="text1"/>
          <w:spacing w:val="5"/>
          <w:sz w:val="24"/>
          <w:szCs w:val="24"/>
          <w:lang w:val="en-US" w:eastAsia="zh-CN"/>
        </w:rPr>
        <w:t xml:space="preserve"> (92</w:t>
      </w:r>
      <w:r w:rsidR="009D1404">
        <w:rPr>
          <w:rFonts w:ascii="Tahoma" w:eastAsia="Tahoma" w:hAnsi="Tahoma" w:cs="Tahoma"/>
          <w:color w:val="000000" w:themeColor="text1"/>
          <w:spacing w:val="5"/>
          <w:sz w:val="24"/>
          <w:szCs w:val="24"/>
          <w:lang w:val="en-US" w:eastAsia="zh-CN"/>
        </w:rPr>
        <w:t>2</w:t>
      </w:r>
      <w:r w:rsidR="00B27C8D">
        <w:rPr>
          <w:rFonts w:ascii="Tahoma" w:eastAsia="Tahoma" w:hAnsi="Tahoma" w:cs="Tahoma"/>
          <w:color w:val="000000" w:themeColor="text1"/>
          <w:spacing w:val="5"/>
          <w:sz w:val="24"/>
          <w:szCs w:val="24"/>
          <w:lang w:val="en-US" w:eastAsia="zh-CN"/>
        </w:rPr>
        <w:t>) women owned businesses have benefited from the programme.  Success stories include a farming project which was showcased at a side event at the 69</w:t>
      </w:r>
      <w:r w:rsidR="00B27C8D" w:rsidRPr="00B27C8D">
        <w:rPr>
          <w:rFonts w:ascii="Tahoma" w:eastAsia="Tahoma" w:hAnsi="Tahoma" w:cs="Tahoma"/>
          <w:color w:val="000000" w:themeColor="text1"/>
          <w:spacing w:val="5"/>
          <w:sz w:val="24"/>
          <w:szCs w:val="24"/>
          <w:vertAlign w:val="superscript"/>
          <w:lang w:val="en-US" w:eastAsia="zh-CN"/>
        </w:rPr>
        <w:t>th</w:t>
      </w:r>
      <w:r w:rsidR="00B27C8D">
        <w:rPr>
          <w:rFonts w:ascii="Tahoma" w:eastAsia="Tahoma" w:hAnsi="Tahoma" w:cs="Tahoma"/>
          <w:color w:val="000000" w:themeColor="text1"/>
          <w:spacing w:val="5"/>
          <w:sz w:val="24"/>
          <w:szCs w:val="24"/>
          <w:lang w:val="en-US" w:eastAsia="zh-CN"/>
        </w:rPr>
        <w:t xml:space="preserve"> Commission on the Status of Women (CSW) in New York.</w:t>
      </w:r>
    </w:p>
    <w:p w14:paraId="21E11F94" w14:textId="77777777" w:rsidR="000D52C3" w:rsidRPr="000D52C3" w:rsidRDefault="000D52C3" w:rsidP="000D52C3">
      <w:pPr>
        <w:spacing w:after="0" w:line="480" w:lineRule="auto"/>
        <w:jc w:val="both"/>
        <w:rPr>
          <w:rFonts w:ascii="Tahoma" w:eastAsia="Tahoma" w:hAnsi="Tahoma" w:cs="Tahoma"/>
          <w:spacing w:val="5"/>
          <w:sz w:val="24"/>
          <w:szCs w:val="24"/>
          <w:lang w:val="en-US" w:eastAsia="zh-CN"/>
        </w:rPr>
      </w:pPr>
    </w:p>
    <w:p w14:paraId="6801C8EA" w14:textId="28614391" w:rsidR="00ED2827" w:rsidRPr="00F85630" w:rsidRDefault="00ED2827"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r w:rsidR="00AA0D3C">
        <w:rPr>
          <w:rFonts w:ascii="Tahoma" w:eastAsia="Tahoma" w:hAnsi="Tahoma" w:cs="Tahoma"/>
          <w:b/>
          <w:spacing w:val="5"/>
          <w:sz w:val="24"/>
          <w:szCs w:val="24"/>
          <w:lang w:val="en-US" w:eastAsia="zh-CN"/>
        </w:rPr>
        <w:t>,</w:t>
      </w:r>
    </w:p>
    <w:p w14:paraId="741A648F" w14:textId="2E045C66" w:rsidR="008221CA" w:rsidRPr="000C5ECA" w:rsidRDefault="000C5ECA" w:rsidP="000C5ECA">
      <w:pPr>
        <w:spacing w:after="0" w:line="480" w:lineRule="auto"/>
        <w:jc w:val="both"/>
        <w:rPr>
          <w:rFonts w:ascii="Tahoma" w:eastAsia="Tahoma" w:hAnsi="Tahoma" w:cs="Tahoma"/>
          <w:strike/>
          <w:spacing w:val="5"/>
          <w:sz w:val="24"/>
          <w:szCs w:val="24"/>
          <w:highlight w:val="yellow"/>
          <w:lang w:val="en-US" w:eastAsia="zh-CN"/>
        </w:rPr>
      </w:pPr>
      <w:r>
        <w:rPr>
          <w:rFonts w:ascii="Tahoma" w:eastAsia="Tahoma" w:hAnsi="Tahoma" w:cs="Tahoma"/>
          <w:spacing w:val="5"/>
          <w:sz w:val="24"/>
          <w:szCs w:val="24"/>
          <w:lang w:val="en-US" w:eastAsia="zh-CN"/>
        </w:rPr>
        <w:t>13</w:t>
      </w:r>
      <w:r w:rsidRPr="00934445">
        <w:rPr>
          <w:rFonts w:ascii="Tahoma" w:eastAsia="Tahoma" w:hAnsi="Tahoma" w:cs="Tahoma"/>
          <w:color w:val="000000" w:themeColor="text1"/>
          <w:spacing w:val="5"/>
          <w:sz w:val="24"/>
          <w:szCs w:val="24"/>
          <w:lang w:val="en-US" w:eastAsia="zh-CN"/>
        </w:rPr>
        <w:t xml:space="preserve">. </w:t>
      </w:r>
      <w:r w:rsidR="00ED2827" w:rsidRPr="00934445">
        <w:rPr>
          <w:rFonts w:ascii="Tahoma" w:eastAsia="Tahoma" w:hAnsi="Tahoma" w:cs="Tahoma"/>
          <w:color w:val="000000" w:themeColor="text1"/>
          <w:spacing w:val="5"/>
          <w:sz w:val="24"/>
          <w:szCs w:val="24"/>
          <w:lang w:val="en-US" w:eastAsia="zh-CN"/>
        </w:rPr>
        <w:t xml:space="preserve">Botswana recognizes the need to </w:t>
      </w:r>
      <w:r w:rsidRPr="00934445">
        <w:rPr>
          <w:rFonts w:ascii="Tahoma" w:eastAsia="Tahoma" w:hAnsi="Tahoma" w:cs="Tahoma"/>
          <w:color w:val="000000" w:themeColor="text1"/>
          <w:spacing w:val="5"/>
          <w:sz w:val="24"/>
          <w:szCs w:val="24"/>
          <w:lang w:val="en-US" w:eastAsia="zh-CN"/>
        </w:rPr>
        <w:t xml:space="preserve">create an environment whereby young </w:t>
      </w:r>
      <w:r w:rsidR="00934445" w:rsidRPr="00934445">
        <w:rPr>
          <w:rFonts w:ascii="Tahoma" w:eastAsia="Tahoma" w:hAnsi="Tahoma" w:cs="Tahoma"/>
          <w:color w:val="000000" w:themeColor="text1"/>
          <w:spacing w:val="5"/>
          <w:sz w:val="24"/>
          <w:szCs w:val="24"/>
          <w:lang w:val="en-US" w:eastAsia="zh-CN"/>
        </w:rPr>
        <w:t>women</w:t>
      </w:r>
      <w:r w:rsidRPr="00934445">
        <w:rPr>
          <w:rFonts w:ascii="Tahoma" w:eastAsia="Tahoma" w:hAnsi="Tahoma" w:cs="Tahoma"/>
          <w:color w:val="000000" w:themeColor="text1"/>
          <w:spacing w:val="5"/>
          <w:sz w:val="24"/>
          <w:szCs w:val="24"/>
          <w:lang w:val="en-US" w:eastAsia="zh-CN"/>
        </w:rPr>
        <w:t xml:space="preserve"> have access </w:t>
      </w:r>
      <w:r w:rsidR="00934445" w:rsidRPr="00934445">
        <w:rPr>
          <w:rFonts w:ascii="Tahoma" w:eastAsia="Tahoma" w:hAnsi="Tahoma" w:cs="Tahoma"/>
          <w:color w:val="000000" w:themeColor="text1"/>
          <w:spacing w:val="5"/>
          <w:sz w:val="24"/>
          <w:szCs w:val="24"/>
          <w:lang w:val="en-US" w:eastAsia="zh-CN"/>
        </w:rPr>
        <w:t>to diverse</w:t>
      </w:r>
      <w:r w:rsidR="00ED2827" w:rsidRPr="00934445">
        <w:rPr>
          <w:rFonts w:ascii="Tahoma" w:eastAsia="Tahoma" w:hAnsi="Tahoma" w:cs="Tahoma"/>
          <w:color w:val="000000" w:themeColor="text1"/>
          <w:spacing w:val="5"/>
          <w:sz w:val="24"/>
          <w:szCs w:val="24"/>
          <w:lang w:val="en-US" w:eastAsia="zh-CN"/>
        </w:rPr>
        <w:t xml:space="preserve"> skills</w:t>
      </w:r>
      <w:r w:rsidR="00934445" w:rsidRPr="00934445">
        <w:rPr>
          <w:rFonts w:ascii="Tahoma" w:eastAsia="Tahoma" w:hAnsi="Tahoma" w:cs="Tahoma"/>
          <w:color w:val="000000" w:themeColor="text1"/>
          <w:spacing w:val="5"/>
          <w:sz w:val="24"/>
          <w:szCs w:val="24"/>
          <w:lang w:val="en-US" w:eastAsia="zh-CN"/>
        </w:rPr>
        <w:t>.</w:t>
      </w:r>
      <w:r w:rsidR="008221CA" w:rsidRPr="00934445">
        <w:rPr>
          <w:rFonts w:ascii="Tahoma" w:eastAsia="Tahoma" w:hAnsi="Tahoma" w:cs="Tahoma"/>
          <w:color w:val="000000" w:themeColor="text1"/>
          <w:spacing w:val="5"/>
          <w:sz w:val="24"/>
          <w:szCs w:val="24"/>
          <w:lang w:val="en-US" w:eastAsia="zh-CN"/>
        </w:rPr>
        <w:t xml:space="preserve"> </w:t>
      </w:r>
      <w:r w:rsidR="00934445" w:rsidRPr="00934445">
        <w:rPr>
          <w:rFonts w:ascii="Tahoma" w:eastAsia="Tahoma" w:hAnsi="Tahoma" w:cs="Tahoma"/>
          <w:color w:val="000000" w:themeColor="text1"/>
          <w:spacing w:val="5"/>
          <w:sz w:val="24"/>
          <w:szCs w:val="24"/>
          <w:lang w:val="en-US" w:eastAsia="zh-CN"/>
        </w:rPr>
        <w:t xml:space="preserve">There is </w:t>
      </w:r>
      <w:r w:rsidR="00ED2827" w:rsidRPr="00934445">
        <w:rPr>
          <w:rFonts w:ascii="Tahoma" w:eastAsia="Tahoma" w:hAnsi="Tahoma" w:cs="Tahoma"/>
          <w:color w:val="000000" w:themeColor="text1"/>
          <w:spacing w:val="5"/>
          <w:sz w:val="24"/>
          <w:szCs w:val="24"/>
          <w:lang w:val="en-US" w:eastAsia="zh-CN"/>
        </w:rPr>
        <w:t xml:space="preserve">renewed commitment to </w:t>
      </w:r>
      <w:r w:rsidR="00934445" w:rsidRPr="00934445">
        <w:rPr>
          <w:rFonts w:ascii="Tahoma" w:eastAsia="Tahoma" w:hAnsi="Tahoma" w:cs="Tahoma"/>
          <w:color w:val="000000" w:themeColor="text1"/>
          <w:spacing w:val="5"/>
          <w:sz w:val="24"/>
          <w:szCs w:val="24"/>
          <w:lang w:val="en-US" w:eastAsia="zh-CN"/>
        </w:rPr>
        <w:t>increasing</w:t>
      </w:r>
      <w:r w:rsidR="00F85630" w:rsidRPr="00934445">
        <w:rPr>
          <w:rFonts w:ascii="Tahoma" w:eastAsia="Tahoma" w:hAnsi="Tahoma" w:cs="Tahoma"/>
          <w:color w:val="000000" w:themeColor="text1"/>
          <w:spacing w:val="5"/>
          <w:sz w:val="24"/>
          <w:szCs w:val="24"/>
          <w:lang w:val="en-US" w:eastAsia="zh-CN"/>
        </w:rPr>
        <w:t xml:space="preserve"> the</w:t>
      </w:r>
      <w:r w:rsidR="007618FB" w:rsidRPr="00934445">
        <w:rPr>
          <w:rFonts w:ascii="Tahoma" w:eastAsia="Tahoma" w:hAnsi="Tahoma" w:cs="Tahoma"/>
          <w:color w:val="000000" w:themeColor="text1"/>
          <w:spacing w:val="5"/>
          <w:sz w:val="24"/>
          <w:szCs w:val="24"/>
          <w:lang w:val="en-US" w:eastAsia="zh-CN"/>
        </w:rPr>
        <w:t xml:space="preserve"> </w:t>
      </w:r>
      <w:r w:rsidR="00902DBD" w:rsidRPr="00934445">
        <w:rPr>
          <w:rFonts w:ascii="Tahoma" w:eastAsia="Tahoma" w:hAnsi="Tahoma" w:cs="Tahoma"/>
          <w:color w:val="000000" w:themeColor="text1"/>
          <w:spacing w:val="5"/>
          <w:sz w:val="24"/>
          <w:szCs w:val="24"/>
          <w:lang w:val="en-US" w:eastAsia="zh-CN"/>
        </w:rPr>
        <w:t xml:space="preserve">resource </w:t>
      </w:r>
      <w:r w:rsidR="007618FB" w:rsidRPr="00934445">
        <w:rPr>
          <w:rFonts w:ascii="Tahoma" w:eastAsia="Tahoma" w:hAnsi="Tahoma" w:cs="Tahoma"/>
          <w:color w:val="000000" w:themeColor="text1"/>
          <w:spacing w:val="5"/>
          <w:sz w:val="24"/>
          <w:szCs w:val="24"/>
          <w:lang w:val="en-US" w:eastAsia="zh-CN"/>
        </w:rPr>
        <w:t xml:space="preserve">capacity </w:t>
      </w:r>
      <w:r w:rsidR="00902DBD" w:rsidRPr="00934445">
        <w:rPr>
          <w:rFonts w:ascii="Tahoma" w:eastAsia="Tahoma" w:hAnsi="Tahoma" w:cs="Tahoma"/>
          <w:color w:val="000000" w:themeColor="text1"/>
          <w:spacing w:val="5"/>
          <w:sz w:val="24"/>
          <w:szCs w:val="24"/>
          <w:lang w:val="en-US" w:eastAsia="zh-CN"/>
        </w:rPr>
        <w:t>of</w:t>
      </w:r>
      <w:r w:rsidR="00ED2827" w:rsidRPr="00934445">
        <w:rPr>
          <w:rFonts w:ascii="Tahoma" w:eastAsia="Tahoma" w:hAnsi="Tahoma" w:cs="Tahoma"/>
          <w:color w:val="000000" w:themeColor="text1"/>
          <w:spacing w:val="5"/>
          <w:sz w:val="24"/>
          <w:szCs w:val="24"/>
          <w:lang w:val="en-US" w:eastAsia="zh-CN"/>
        </w:rPr>
        <w:t xml:space="preserve"> Technical Vocational Education and Training (TVET</w:t>
      </w:r>
      <w:r w:rsidR="00FA348C" w:rsidRPr="00934445">
        <w:rPr>
          <w:rFonts w:ascii="Tahoma" w:eastAsia="Tahoma" w:hAnsi="Tahoma" w:cs="Tahoma"/>
          <w:color w:val="000000" w:themeColor="text1"/>
          <w:spacing w:val="5"/>
          <w:sz w:val="24"/>
          <w:szCs w:val="24"/>
          <w:lang w:val="en-US" w:eastAsia="zh-CN"/>
        </w:rPr>
        <w:t>)</w:t>
      </w:r>
      <w:r w:rsidR="00902DBD" w:rsidRPr="00934445">
        <w:rPr>
          <w:rFonts w:ascii="Tahoma" w:eastAsia="Tahoma" w:hAnsi="Tahoma" w:cs="Tahoma"/>
          <w:color w:val="000000" w:themeColor="text1"/>
          <w:spacing w:val="5"/>
          <w:sz w:val="24"/>
          <w:szCs w:val="24"/>
          <w:lang w:val="en-US" w:eastAsia="zh-CN"/>
        </w:rPr>
        <w:t xml:space="preserve"> </w:t>
      </w:r>
      <w:r w:rsidR="008221CA" w:rsidRPr="00934445">
        <w:rPr>
          <w:rFonts w:ascii="Tahoma" w:eastAsia="Tahoma" w:hAnsi="Tahoma" w:cs="Tahoma"/>
          <w:color w:val="000000" w:themeColor="text1"/>
          <w:spacing w:val="5"/>
          <w:sz w:val="24"/>
          <w:szCs w:val="24"/>
          <w:lang w:val="en-US" w:eastAsia="zh-CN"/>
        </w:rPr>
        <w:t xml:space="preserve">as well </w:t>
      </w:r>
      <w:r w:rsidR="00F85630" w:rsidRPr="00934445">
        <w:rPr>
          <w:rFonts w:ascii="Tahoma" w:eastAsia="Tahoma" w:hAnsi="Tahoma" w:cs="Tahoma"/>
          <w:color w:val="000000" w:themeColor="text1"/>
          <w:spacing w:val="5"/>
          <w:sz w:val="24"/>
          <w:szCs w:val="24"/>
          <w:lang w:val="en-US" w:eastAsia="zh-CN"/>
        </w:rPr>
        <w:t>as Science</w:t>
      </w:r>
      <w:r w:rsidR="00E663D1" w:rsidRPr="00934445">
        <w:rPr>
          <w:rFonts w:ascii="Tahoma" w:eastAsia="Tahoma" w:hAnsi="Tahoma" w:cs="Tahoma"/>
          <w:color w:val="000000" w:themeColor="text1"/>
          <w:spacing w:val="5"/>
          <w:sz w:val="24"/>
          <w:szCs w:val="24"/>
          <w:lang w:val="en-US" w:eastAsia="zh-CN"/>
        </w:rPr>
        <w:t>,</w:t>
      </w:r>
      <w:r w:rsidR="008221CA" w:rsidRPr="00934445">
        <w:rPr>
          <w:rFonts w:ascii="Tahoma" w:eastAsia="Tahoma" w:hAnsi="Tahoma" w:cs="Tahoma"/>
          <w:color w:val="000000" w:themeColor="text1"/>
          <w:spacing w:val="5"/>
          <w:sz w:val="24"/>
          <w:szCs w:val="24"/>
          <w:lang w:val="en-US" w:eastAsia="zh-CN"/>
        </w:rPr>
        <w:t xml:space="preserve"> Technology</w:t>
      </w:r>
      <w:r w:rsidR="00E663D1" w:rsidRPr="00934445">
        <w:rPr>
          <w:rFonts w:ascii="Tahoma" w:eastAsia="Tahoma" w:hAnsi="Tahoma" w:cs="Tahoma"/>
          <w:color w:val="000000" w:themeColor="text1"/>
          <w:spacing w:val="5"/>
          <w:sz w:val="24"/>
          <w:szCs w:val="24"/>
          <w:lang w:val="en-US" w:eastAsia="zh-CN"/>
        </w:rPr>
        <w:t>,</w:t>
      </w:r>
      <w:r w:rsidR="008221CA" w:rsidRPr="00934445">
        <w:rPr>
          <w:rFonts w:ascii="Tahoma" w:eastAsia="Tahoma" w:hAnsi="Tahoma" w:cs="Tahoma"/>
          <w:color w:val="000000" w:themeColor="text1"/>
          <w:spacing w:val="5"/>
          <w:sz w:val="24"/>
          <w:szCs w:val="24"/>
          <w:lang w:val="en-US" w:eastAsia="zh-CN"/>
        </w:rPr>
        <w:t xml:space="preserve"> Engineering</w:t>
      </w:r>
      <w:r w:rsidR="00E663D1" w:rsidRPr="00934445">
        <w:rPr>
          <w:rFonts w:ascii="Tahoma" w:eastAsia="Tahoma" w:hAnsi="Tahoma" w:cs="Tahoma"/>
          <w:color w:val="000000" w:themeColor="text1"/>
          <w:spacing w:val="5"/>
          <w:sz w:val="24"/>
          <w:szCs w:val="24"/>
          <w:lang w:val="en-US" w:eastAsia="zh-CN"/>
        </w:rPr>
        <w:t>,</w:t>
      </w:r>
      <w:r w:rsidR="008221CA" w:rsidRPr="00934445">
        <w:rPr>
          <w:rFonts w:ascii="Tahoma" w:eastAsia="Tahoma" w:hAnsi="Tahoma" w:cs="Tahoma"/>
          <w:color w:val="000000" w:themeColor="text1"/>
          <w:spacing w:val="5"/>
          <w:sz w:val="24"/>
          <w:szCs w:val="24"/>
          <w:lang w:val="en-US" w:eastAsia="zh-CN"/>
        </w:rPr>
        <w:t xml:space="preserve"> Arts and Mathematics (STEAM)</w:t>
      </w:r>
      <w:r w:rsidR="009F2625" w:rsidRPr="00934445">
        <w:rPr>
          <w:rFonts w:ascii="Tahoma" w:eastAsia="Tahoma" w:hAnsi="Tahoma" w:cs="Tahoma"/>
          <w:color w:val="000000" w:themeColor="text1"/>
          <w:spacing w:val="5"/>
          <w:sz w:val="24"/>
          <w:szCs w:val="24"/>
          <w:lang w:val="en-US" w:eastAsia="zh-CN"/>
        </w:rPr>
        <w:t xml:space="preserve">. </w:t>
      </w:r>
      <w:r w:rsidR="008221CA" w:rsidRPr="00934445">
        <w:rPr>
          <w:rFonts w:ascii="Tahoma" w:eastAsia="Tahoma" w:hAnsi="Tahoma" w:cs="Tahoma"/>
          <w:color w:val="000000" w:themeColor="text1"/>
          <w:spacing w:val="5"/>
          <w:sz w:val="24"/>
          <w:szCs w:val="24"/>
          <w:lang w:val="en-US" w:eastAsia="zh-CN"/>
        </w:rPr>
        <w:t xml:space="preserve"> </w:t>
      </w:r>
      <w:r w:rsidR="009F2625" w:rsidRPr="00934445">
        <w:rPr>
          <w:rFonts w:ascii="Tahoma" w:eastAsia="Tahoma" w:hAnsi="Tahoma" w:cs="Tahoma"/>
          <w:color w:val="000000" w:themeColor="text1"/>
          <w:spacing w:val="5"/>
          <w:sz w:val="24"/>
          <w:szCs w:val="24"/>
          <w:lang w:val="en-US" w:eastAsia="zh-CN"/>
        </w:rPr>
        <w:t xml:space="preserve">This </w:t>
      </w:r>
      <w:r w:rsidR="00934445" w:rsidRPr="00934445">
        <w:rPr>
          <w:rFonts w:ascii="Tahoma" w:eastAsia="Tahoma" w:hAnsi="Tahoma" w:cs="Tahoma"/>
          <w:color w:val="000000" w:themeColor="text1"/>
          <w:spacing w:val="5"/>
          <w:sz w:val="24"/>
          <w:szCs w:val="24"/>
          <w:lang w:val="en-US" w:eastAsia="zh-CN"/>
        </w:rPr>
        <w:t xml:space="preserve">is expected </w:t>
      </w:r>
      <w:r w:rsidR="009F2625" w:rsidRPr="00934445">
        <w:rPr>
          <w:rFonts w:ascii="Tahoma" w:eastAsia="Tahoma" w:hAnsi="Tahoma" w:cs="Tahoma"/>
          <w:color w:val="000000" w:themeColor="text1"/>
          <w:spacing w:val="5"/>
          <w:sz w:val="24"/>
          <w:szCs w:val="24"/>
          <w:lang w:val="en-US" w:eastAsia="zh-CN"/>
        </w:rPr>
        <w:t>to</w:t>
      </w:r>
      <w:r w:rsidR="00A70F7F" w:rsidRPr="00934445">
        <w:rPr>
          <w:rFonts w:ascii="Tahoma" w:eastAsia="Tahoma" w:hAnsi="Tahoma" w:cs="Tahoma"/>
          <w:color w:val="000000" w:themeColor="text1"/>
          <w:spacing w:val="5"/>
          <w:sz w:val="24"/>
          <w:szCs w:val="24"/>
          <w:lang w:val="en-US" w:eastAsia="zh-CN"/>
        </w:rPr>
        <w:t xml:space="preserve"> motivate and </w:t>
      </w:r>
      <w:r w:rsidR="00902DBD" w:rsidRPr="00934445">
        <w:rPr>
          <w:rFonts w:ascii="Tahoma" w:eastAsia="Tahoma" w:hAnsi="Tahoma" w:cs="Tahoma"/>
          <w:color w:val="000000" w:themeColor="text1"/>
          <w:spacing w:val="5"/>
          <w:sz w:val="24"/>
          <w:szCs w:val="24"/>
          <w:lang w:val="en-US" w:eastAsia="zh-CN"/>
        </w:rPr>
        <w:t xml:space="preserve">encourage uptake </w:t>
      </w:r>
      <w:r w:rsidR="00934445" w:rsidRPr="00934445">
        <w:rPr>
          <w:rFonts w:ascii="Tahoma" w:eastAsia="Tahoma" w:hAnsi="Tahoma" w:cs="Tahoma"/>
          <w:color w:val="000000" w:themeColor="text1"/>
          <w:spacing w:val="5"/>
          <w:sz w:val="24"/>
          <w:szCs w:val="24"/>
          <w:lang w:val="en-US" w:eastAsia="zh-CN"/>
        </w:rPr>
        <w:t xml:space="preserve">of programmes </w:t>
      </w:r>
      <w:r w:rsidR="00902DBD" w:rsidRPr="00934445">
        <w:rPr>
          <w:rFonts w:ascii="Tahoma" w:eastAsia="Tahoma" w:hAnsi="Tahoma" w:cs="Tahoma"/>
          <w:color w:val="000000" w:themeColor="text1"/>
          <w:spacing w:val="5"/>
          <w:sz w:val="24"/>
          <w:szCs w:val="24"/>
          <w:lang w:val="en-US" w:eastAsia="zh-CN"/>
        </w:rPr>
        <w:t>by the youth</w:t>
      </w:r>
      <w:r w:rsidR="00CC7746" w:rsidRPr="00934445">
        <w:rPr>
          <w:rFonts w:ascii="Tahoma" w:eastAsia="Tahoma" w:hAnsi="Tahoma" w:cs="Tahoma"/>
          <w:color w:val="000000" w:themeColor="text1"/>
          <w:spacing w:val="5"/>
          <w:sz w:val="24"/>
          <w:szCs w:val="24"/>
          <w:lang w:val="en-US" w:eastAsia="zh-CN"/>
        </w:rPr>
        <w:t xml:space="preserve"> especially girls</w:t>
      </w:r>
      <w:r w:rsidR="00902DBD" w:rsidRPr="00934445">
        <w:rPr>
          <w:rFonts w:ascii="Tahoma" w:eastAsia="Tahoma" w:hAnsi="Tahoma" w:cs="Tahoma"/>
          <w:color w:val="000000" w:themeColor="text1"/>
          <w:spacing w:val="5"/>
          <w:sz w:val="24"/>
          <w:szCs w:val="24"/>
          <w:lang w:val="en-US" w:eastAsia="zh-CN"/>
        </w:rPr>
        <w:t xml:space="preserve"> and create </w:t>
      </w:r>
      <w:r w:rsidR="00934445">
        <w:rPr>
          <w:rFonts w:ascii="Tahoma" w:eastAsia="Tahoma" w:hAnsi="Tahoma" w:cs="Tahoma"/>
          <w:color w:val="000000" w:themeColor="text1"/>
          <w:spacing w:val="5"/>
          <w:sz w:val="24"/>
          <w:szCs w:val="24"/>
          <w:lang w:val="en-US" w:eastAsia="zh-CN"/>
        </w:rPr>
        <w:t xml:space="preserve">more </w:t>
      </w:r>
      <w:r w:rsidR="00902DBD" w:rsidRPr="00934445">
        <w:rPr>
          <w:rFonts w:ascii="Tahoma" w:eastAsia="Tahoma" w:hAnsi="Tahoma" w:cs="Tahoma"/>
          <w:color w:val="000000" w:themeColor="text1"/>
          <w:spacing w:val="5"/>
          <w:sz w:val="24"/>
          <w:szCs w:val="24"/>
          <w:lang w:val="en-US" w:eastAsia="zh-CN"/>
        </w:rPr>
        <w:t>employment opportunities</w:t>
      </w:r>
      <w:r w:rsidR="007618FB" w:rsidRPr="00934445">
        <w:rPr>
          <w:rFonts w:ascii="Tahoma" w:eastAsia="Tahoma" w:hAnsi="Tahoma" w:cs="Tahoma"/>
          <w:color w:val="000000" w:themeColor="text1"/>
          <w:spacing w:val="5"/>
          <w:sz w:val="24"/>
          <w:szCs w:val="24"/>
          <w:lang w:val="en-US" w:eastAsia="zh-CN"/>
        </w:rPr>
        <w:t>.</w:t>
      </w:r>
      <w:r w:rsidR="00645E49" w:rsidRPr="00934445">
        <w:rPr>
          <w:rFonts w:ascii="Tahoma" w:eastAsia="Tahoma" w:hAnsi="Tahoma" w:cs="Tahoma"/>
          <w:color w:val="000000" w:themeColor="text1"/>
          <w:spacing w:val="5"/>
          <w:sz w:val="24"/>
          <w:szCs w:val="24"/>
          <w:lang w:val="en-US" w:eastAsia="zh-CN"/>
        </w:rPr>
        <w:t xml:space="preserve"> </w:t>
      </w:r>
    </w:p>
    <w:p w14:paraId="2785B684" w14:textId="266EB8DA" w:rsidR="00086546" w:rsidRPr="00F85630" w:rsidRDefault="00086546" w:rsidP="00F85630">
      <w:pPr>
        <w:spacing w:after="0" w:line="480" w:lineRule="auto"/>
        <w:jc w:val="both"/>
        <w:rPr>
          <w:rFonts w:ascii="Tahoma" w:eastAsia="Tahoma" w:hAnsi="Tahoma" w:cs="Tahoma"/>
          <w:spacing w:val="5"/>
          <w:sz w:val="24"/>
          <w:szCs w:val="24"/>
          <w:lang w:val="en-US" w:eastAsia="zh-CN"/>
        </w:rPr>
      </w:pPr>
    </w:p>
    <w:p w14:paraId="52F2F235" w14:textId="77777777" w:rsidR="00086546" w:rsidRPr="00F85630" w:rsidRDefault="00086546"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4D42C25B" w14:textId="0EFEF818" w:rsidR="00FA348C" w:rsidRPr="00F85630" w:rsidRDefault="00AA0D3C" w:rsidP="00F85630">
      <w:pPr>
        <w:pStyle w:val="ListParagraph"/>
        <w:spacing w:after="0" w:line="480" w:lineRule="auto"/>
        <w:ind w:left="360"/>
        <w:jc w:val="both"/>
        <w:rPr>
          <w:rFonts w:ascii="Tahoma" w:eastAsia="Tahoma" w:hAnsi="Tahoma" w:cs="Tahoma"/>
          <w:spacing w:val="5"/>
          <w:sz w:val="24"/>
          <w:szCs w:val="24"/>
          <w:lang w:val="en-US" w:eastAsia="zh-CN"/>
        </w:rPr>
      </w:pPr>
      <w:r>
        <w:rPr>
          <w:rFonts w:ascii="Tahoma" w:eastAsia="Tahoma" w:hAnsi="Tahoma" w:cs="Tahoma"/>
          <w:spacing w:val="5"/>
          <w:sz w:val="24"/>
          <w:szCs w:val="24"/>
          <w:lang w:val="en-US" w:eastAsia="zh-CN"/>
        </w:rPr>
        <w:t xml:space="preserve">14. </w:t>
      </w:r>
      <w:r w:rsidR="00B87DB6" w:rsidRPr="00F85630">
        <w:rPr>
          <w:rFonts w:ascii="Tahoma" w:eastAsia="Tahoma" w:hAnsi="Tahoma" w:cs="Tahoma"/>
          <w:spacing w:val="5"/>
          <w:sz w:val="24"/>
          <w:szCs w:val="24"/>
          <w:lang w:val="en-US" w:eastAsia="zh-CN"/>
        </w:rPr>
        <w:t>I am pleased to inform this Committee that i</w:t>
      </w:r>
      <w:r w:rsidR="00FA348C" w:rsidRPr="00F85630">
        <w:rPr>
          <w:rFonts w:ascii="Tahoma" w:eastAsia="Tahoma" w:hAnsi="Tahoma" w:cs="Tahoma"/>
          <w:spacing w:val="5"/>
          <w:sz w:val="24"/>
          <w:szCs w:val="24"/>
          <w:lang w:val="en-US" w:eastAsia="zh-CN"/>
        </w:rPr>
        <w:t xml:space="preserve">n December 2023, Botswana ratified the Protocol to the African Charter on Human and Peoples’ Rights on the Rights of Women in Africa </w:t>
      </w:r>
      <w:r w:rsidR="00FA348C" w:rsidRPr="001E2CCA">
        <w:rPr>
          <w:rFonts w:ascii="Tahoma" w:eastAsia="Tahoma" w:hAnsi="Tahoma" w:cs="Tahoma"/>
          <w:color w:val="000000" w:themeColor="text1"/>
          <w:spacing w:val="5"/>
          <w:sz w:val="24"/>
          <w:szCs w:val="24"/>
          <w:lang w:val="en-US" w:eastAsia="zh-CN"/>
        </w:rPr>
        <w:t>(</w:t>
      </w:r>
      <w:r w:rsidR="00CC7746" w:rsidRPr="001E2CCA">
        <w:rPr>
          <w:rFonts w:ascii="Tahoma" w:eastAsia="Tahoma" w:hAnsi="Tahoma" w:cs="Tahoma"/>
          <w:color w:val="000000" w:themeColor="text1"/>
          <w:spacing w:val="5"/>
          <w:sz w:val="24"/>
          <w:szCs w:val="24"/>
          <w:lang w:val="en-US" w:eastAsia="zh-CN"/>
        </w:rPr>
        <w:t>Referred to</w:t>
      </w:r>
      <w:r w:rsidR="00FA348C" w:rsidRPr="001E2CCA">
        <w:rPr>
          <w:rFonts w:ascii="Tahoma" w:eastAsia="Tahoma" w:hAnsi="Tahoma" w:cs="Tahoma"/>
          <w:color w:val="000000" w:themeColor="text1"/>
          <w:spacing w:val="5"/>
          <w:sz w:val="24"/>
          <w:szCs w:val="24"/>
          <w:lang w:val="en-US" w:eastAsia="zh-CN"/>
        </w:rPr>
        <w:t xml:space="preserve"> </w:t>
      </w:r>
      <w:r w:rsidR="00FA348C" w:rsidRPr="00F85630">
        <w:rPr>
          <w:rFonts w:ascii="Tahoma" w:eastAsia="Tahoma" w:hAnsi="Tahoma" w:cs="Tahoma"/>
          <w:spacing w:val="5"/>
          <w:sz w:val="24"/>
          <w:szCs w:val="24"/>
          <w:lang w:val="en-US" w:eastAsia="zh-CN"/>
        </w:rPr>
        <w:t xml:space="preserve">as the Maputo Protocol), demonstrating </w:t>
      </w:r>
      <w:r w:rsidR="00B87DB6" w:rsidRPr="00F85630">
        <w:rPr>
          <w:rFonts w:ascii="Tahoma" w:eastAsia="Tahoma" w:hAnsi="Tahoma" w:cs="Tahoma"/>
          <w:spacing w:val="5"/>
          <w:sz w:val="24"/>
          <w:szCs w:val="24"/>
          <w:lang w:val="en-US" w:eastAsia="zh-CN"/>
        </w:rPr>
        <w:t xml:space="preserve">continuing </w:t>
      </w:r>
      <w:r w:rsidR="00FA348C" w:rsidRPr="00F85630">
        <w:rPr>
          <w:rFonts w:ascii="Tahoma" w:eastAsia="Tahoma" w:hAnsi="Tahoma" w:cs="Tahoma"/>
          <w:spacing w:val="5"/>
          <w:sz w:val="24"/>
          <w:szCs w:val="24"/>
          <w:lang w:val="en-US" w:eastAsia="zh-CN"/>
        </w:rPr>
        <w:t xml:space="preserve">commitment to women's rights and gender equality. </w:t>
      </w:r>
      <w:r w:rsidR="00B87DB6" w:rsidRPr="00F85630">
        <w:rPr>
          <w:rFonts w:ascii="Tahoma" w:eastAsia="Tahoma" w:hAnsi="Tahoma" w:cs="Tahoma"/>
          <w:spacing w:val="5"/>
          <w:sz w:val="24"/>
          <w:szCs w:val="24"/>
          <w:lang w:val="en-US" w:eastAsia="zh-CN"/>
        </w:rPr>
        <w:t>F</w:t>
      </w:r>
      <w:r w:rsidR="00FA348C" w:rsidRPr="00F85630">
        <w:rPr>
          <w:rFonts w:ascii="Tahoma" w:eastAsia="Tahoma" w:hAnsi="Tahoma" w:cs="Tahoma"/>
          <w:spacing w:val="5"/>
          <w:sz w:val="24"/>
          <w:szCs w:val="24"/>
          <w:lang w:val="en-US" w:eastAsia="zh-CN"/>
        </w:rPr>
        <w:t xml:space="preserve">urthermore, Botswana has made positive gains in the enactment of gender sensitive </w:t>
      </w:r>
      <w:r w:rsidR="00B87DB6" w:rsidRPr="00F85630">
        <w:rPr>
          <w:rFonts w:ascii="Tahoma" w:eastAsia="Tahoma" w:hAnsi="Tahoma" w:cs="Tahoma"/>
          <w:spacing w:val="5"/>
          <w:sz w:val="24"/>
          <w:szCs w:val="24"/>
          <w:lang w:val="en-US" w:eastAsia="zh-CN"/>
        </w:rPr>
        <w:t xml:space="preserve">laws </w:t>
      </w:r>
      <w:r w:rsidR="00FA348C" w:rsidRPr="00F85630">
        <w:rPr>
          <w:rFonts w:ascii="Tahoma" w:eastAsia="Tahoma" w:hAnsi="Tahoma" w:cs="Tahoma"/>
          <w:spacing w:val="5"/>
          <w:sz w:val="24"/>
          <w:szCs w:val="24"/>
          <w:lang w:val="en-US" w:eastAsia="zh-CN"/>
        </w:rPr>
        <w:t xml:space="preserve">geared towards promoting the rights of women and </w:t>
      </w:r>
      <w:r w:rsidR="00F85630" w:rsidRPr="00F85630">
        <w:rPr>
          <w:rFonts w:ascii="Tahoma" w:eastAsia="Tahoma" w:hAnsi="Tahoma" w:cs="Tahoma"/>
          <w:spacing w:val="5"/>
          <w:sz w:val="24"/>
          <w:szCs w:val="24"/>
          <w:lang w:val="en-US" w:eastAsia="zh-CN"/>
        </w:rPr>
        <w:t>other vulnerable</w:t>
      </w:r>
      <w:r w:rsidR="007D066C" w:rsidRPr="00F85630">
        <w:rPr>
          <w:rFonts w:ascii="Tahoma" w:eastAsia="Tahoma" w:hAnsi="Tahoma" w:cs="Tahoma"/>
          <w:spacing w:val="5"/>
          <w:sz w:val="24"/>
          <w:szCs w:val="24"/>
          <w:lang w:val="en-US" w:eastAsia="zh-CN"/>
        </w:rPr>
        <w:t xml:space="preserve"> </w:t>
      </w:r>
      <w:r w:rsidR="00FA348C" w:rsidRPr="00F85630">
        <w:rPr>
          <w:rFonts w:ascii="Tahoma" w:eastAsia="Tahoma" w:hAnsi="Tahoma" w:cs="Tahoma"/>
          <w:spacing w:val="5"/>
          <w:sz w:val="24"/>
          <w:szCs w:val="24"/>
          <w:lang w:val="en-US" w:eastAsia="zh-CN"/>
        </w:rPr>
        <w:t>people. These include amongst others:</w:t>
      </w:r>
    </w:p>
    <w:p w14:paraId="1526F481" w14:textId="7DACFBEC" w:rsidR="00FA348C" w:rsidRPr="00F85630" w:rsidRDefault="00FA348C" w:rsidP="004C6964">
      <w:pPr>
        <w:pStyle w:val="ListParagraph"/>
        <w:numPr>
          <w:ilvl w:val="0"/>
          <w:numId w:val="3"/>
        </w:num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b/>
          <w:spacing w:val="5"/>
          <w:sz w:val="24"/>
          <w:szCs w:val="24"/>
          <w:lang w:val="en-US" w:eastAsia="zh-CN"/>
        </w:rPr>
        <w:t>Adoption of the Bail Act (2024)</w:t>
      </w:r>
      <w:r w:rsidRPr="00F85630">
        <w:rPr>
          <w:rFonts w:ascii="Tahoma" w:eastAsia="Tahoma" w:hAnsi="Tahoma" w:cs="Tahoma"/>
          <w:spacing w:val="5"/>
          <w:sz w:val="24"/>
          <w:szCs w:val="24"/>
          <w:lang w:val="en-US" w:eastAsia="zh-CN"/>
        </w:rPr>
        <w:t xml:space="preserve"> which gives the complainant or a parent/guardian/care taker in case of minors and Persons with Disabilities an opportunity to have a say in the bail application of the suspect.</w:t>
      </w:r>
    </w:p>
    <w:p w14:paraId="127EAB5E" w14:textId="77777777" w:rsidR="00FA348C" w:rsidRPr="00F85630" w:rsidRDefault="00FA348C" w:rsidP="004C6964">
      <w:pPr>
        <w:pStyle w:val="ListParagraph"/>
        <w:numPr>
          <w:ilvl w:val="0"/>
          <w:numId w:val="3"/>
        </w:num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b/>
          <w:spacing w:val="5"/>
          <w:sz w:val="24"/>
          <w:szCs w:val="24"/>
          <w:lang w:val="en-US" w:eastAsia="zh-CN"/>
        </w:rPr>
        <w:t>Anti-Human Trafficking (Amendment) Act (2024)</w:t>
      </w:r>
      <w:r w:rsidRPr="00F85630">
        <w:rPr>
          <w:rFonts w:ascii="Tahoma" w:eastAsia="Tahoma" w:hAnsi="Tahoma" w:cs="Tahoma"/>
          <w:spacing w:val="5"/>
          <w:sz w:val="24"/>
          <w:szCs w:val="24"/>
          <w:lang w:val="en-US" w:eastAsia="zh-CN"/>
        </w:rPr>
        <w:t xml:space="preserve"> which aims to prevent, suppress and punish trafficking in persons, also provides for prohibition, prevention and combatting of human trafficking.</w:t>
      </w:r>
    </w:p>
    <w:p w14:paraId="2080F8F6" w14:textId="53B93654" w:rsidR="00FA348C" w:rsidRPr="00F85630" w:rsidRDefault="00FA348C" w:rsidP="004C6964">
      <w:pPr>
        <w:pStyle w:val="ListParagraph"/>
        <w:numPr>
          <w:ilvl w:val="0"/>
          <w:numId w:val="3"/>
        </w:num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b/>
          <w:spacing w:val="5"/>
          <w:sz w:val="24"/>
          <w:szCs w:val="24"/>
          <w:lang w:val="en-US" w:eastAsia="zh-CN"/>
        </w:rPr>
        <w:t>Disability Act (2024)</w:t>
      </w:r>
      <w:r w:rsidRPr="00F85630">
        <w:rPr>
          <w:rFonts w:ascii="Tahoma" w:eastAsia="Tahoma" w:hAnsi="Tahoma" w:cs="Tahoma"/>
          <w:spacing w:val="5"/>
          <w:sz w:val="24"/>
          <w:szCs w:val="24"/>
          <w:lang w:val="en-US" w:eastAsia="zh-CN"/>
        </w:rPr>
        <w:t xml:space="preserve"> provides for the establishment of the Disability Coordination Office and the National Disability Council.</w:t>
      </w:r>
      <w:r w:rsidR="00203A1A" w:rsidRPr="00F85630">
        <w:rPr>
          <w:rFonts w:ascii="Tahoma" w:eastAsia="Tahoma" w:hAnsi="Tahoma" w:cs="Tahoma"/>
          <w:spacing w:val="5"/>
          <w:sz w:val="24"/>
          <w:szCs w:val="24"/>
          <w:lang w:val="en-US" w:eastAsia="zh-CN"/>
        </w:rPr>
        <w:t xml:space="preserve"> A significant development is the establishment of a </w:t>
      </w:r>
      <w:r w:rsidR="007061D1" w:rsidRPr="00F85630">
        <w:rPr>
          <w:rFonts w:ascii="Tahoma" w:eastAsia="Tahoma" w:hAnsi="Tahoma" w:cs="Tahoma"/>
          <w:spacing w:val="5"/>
          <w:sz w:val="24"/>
          <w:szCs w:val="24"/>
          <w:lang w:val="en-US" w:eastAsia="zh-CN"/>
        </w:rPr>
        <w:t>center</w:t>
      </w:r>
      <w:r w:rsidR="00203A1A" w:rsidRPr="00F85630">
        <w:rPr>
          <w:rFonts w:ascii="Tahoma" w:eastAsia="Tahoma" w:hAnsi="Tahoma" w:cs="Tahoma"/>
          <w:spacing w:val="5"/>
          <w:sz w:val="24"/>
          <w:szCs w:val="24"/>
          <w:lang w:val="en-US" w:eastAsia="zh-CN"/>
        </w:rPr>
        <w:t xml:space="preserve"> for severe to profound intellectual and multiple disability to expand access to education to this cohort.</w:t>
      </w:r>
    </w:p>
    <w:p w14:paraId="1E1F7EAA" w14:textId="77777777" w:rsidR="00D406BA" w:rsidRPr="00F85630" w:rsidRDefault="00D406BA" w:rsidP="00F85630">
      <w:pPr>
        <w:pStyle w:val="ListParagraph"/>
        <w:spacing w:after="0" w:line="480" w:lineRule="auto"/>
        <w:jc w:val="both"/>
        <w:rPr>
          <w:rFonts w:ascii="Tahoma" w:eastAsia="Tahoma" w:hAnsi="Tahoma" w:cs="Tahoma"/>
          <w:b/>
          <w:spacing w:val="5"/>
          <w:sz w:val="24"/>
          <w:szCs w:val="24"/>
          <w:lang w:val="en-US" w:eastAsia="zh-CN"/>
        </w:rPr>
      </w:pPr>
    </w:p>
    <w:p w14:paraId="394B12EE" w14:textId="77777777" w:rsidR="00E1316A" w:rsidRPr="004F3AEB" w:rsidRDefault="00FA348C" w:rsidP="004C6964">
      <w:pPr>
        <w:spacing w:after="0" w:line="480" w:lineRule="auto"/>
        <w:jc w:val="both"/>
        <w:rPr>
          <w:rFonts w:ascii="Tahoma" w:eastAsia="Tahoma" w:hAnsi="Tahoma" w:cs="Tahoma"/>
          <w:b/>
          <w:color w:val="000000" w:themeColor="text1"/>
          <w:spacing w:val="5"/>
          <w:sz w:val="24"/>
          <w:szCs w:val="24"/>
          <w:lang w:val="en-US" w:eastAsia="zh-CN"/>
        </w:rPr>
      </w:pPr>
      <w:r w:rsidRPr="004F3AEB">
        <w:rPr>
          <w:rFonts w:ascii="Tahoma" w:eastAsia="Tahoma" w:hAnsi="Tahoma" w:cs="Tahoma"/>
          <w:b/>
          <w:color w:val="000000" w:themeColor="text1"/>
          <w:spacing w:val="5"/>
          <w:sz w:val="24"/>
          <w:szCs w:val="24"/>
          <w:lang w:val="en-US" w:eastAsia="zh-CN"/>
        </w:rPr>
        <w:t xml:space="preserve">Chairperson, </w:t>
      </w:r>
    </w:p>
    <w:p w14:paraId="1021FFC4" w14:textId="4198F068" w:rsidR="00B72E1C" w:rsidRPr="004F3AEB" w:rsidRDefault="00AA0D3C" w:rsidP="00AA0D3C">
      <w:pPr>
        <w:spacing w:after="0" w:line="480" w:lineRule="auto"/>
        <w:jc w:val="both"/>
        <w:rPr>
          <w:rFonts w:ascii="Tahoma" w:eastAsia="Tahoma" w:hAnsi="Tahoma" w:cs="Tahoma"/>
          <w:color w:val="000000" w:themeColor="text1"/>
          <w:spacing w:val="5"/>
          <w:sz w:val="24"/>
          <w:szCs w:val="24"/>
          <w:lang w:val="en-US" w:eastAsia="zh-CN"/>
        </w:rPr>
      </w:pPr>
      <w:r w:rsidRPr="004F3AEB">
        <w:rPr>
          <w:rFonts w:ascii="Tahoma" w:eastAsia="Tahoma" w:hAnsi="Tahoma" w:cs="Tahoma"/>
          <w:color w:val="000000" w:themeColor="text1"/>
          <w:spacing w:val="5"/>
          <w:sz w:val="24"/>
          <w:szCs w:val="24"/>
          <w:lang w:val="en-US" w:eastAsia="zh-CN"/>
        </w:rPr>
        <w:t xml:space="preserve">15. </w:t>
      </w:r>
      <w:r w:rsidR="00071931" w:rsidRPr="004F3AEB">
        <w:rPr>
          <w:rFonts w:ascii="Tahoma" w:eastAsia="Tahoma" w:hAnsi="Tahoma" w:cs="Tahoma"/>
          <w:color w:val="000000" w:themeColor="text1"/>
          <w:spacing w:val="5"/>
          <w:sz w:val="24"/>
          <w:szCs w:val="24"/>
          <w:lang w:val="en-US" w:eastAsia="zh-CN"/>
        </w:rPr>
        <w:t>I am proud to share that the Republic of Botswana</w:t>
      </w:r>
      <w:r w:rsidR="00CA7C81" w:rsidRPr="004F3AEB">
        <w:rPr>
          <w:rFonts w:ascii="Tahoma" w:eastAsia="Tahoma" w:hAnsi="Tahoma" w:cs="Tahoma"/>
          <w:color w:val="000000" w:themeColor="text1"/>
          <w:spacing w:val="5"/>
          <w:sz w:val="24"/>
          <w:szCs w:val="24"/>
          <w:lang w:val="en-US" w:eastAsia="zh-CN"/>
        </w:rPr>
        <w:t xml:space="preserve"> </w:t>
      </w:r>
      <w:r w:rsidR="00071931" w:rsidRPr="004F3AEB">
        <w:rPr>
          <w:rFonts w:ascii="Tahoma" w:eastAsia="Tahoma" w:hAnsi="Tahoma" w:cs="Tahoma"/>
          <w:color w:val="000000" w:themeColor="text1"/>
          <w:spacing w:val="5"/>
          <w:sz w:val="24"/>
          <w:szCs w:val="24"/>
          <w:lang w:val="en-US" w:eastAsia="zh-CN"/>
        </w:rPr>
        <w:t xml:space="preserve">was recognised for being the first country globally to achieve </w:t>
      </w:r>
      <w:r w:rsidR="00F85630" w:rsidRPr="004F3AEB">
        <w:rPr>
          <w:rFonts w:ascii="Tahoma" w:eastAsia="Tahoma" w:hAnsi="Tahoma" w:cs="Tahoma"/>
          <w:color w:val="000000" w:themeColor="text1"/>
          <w:spacing w:val="5"/>
          <w:sz w:val="24"/>
          <w:szCs w:val="24"/>
          <w:lang w:val="en-US" w:eastAsia="zh-CN"/>
        </w:rPr>
        <w:t>the Golden</w:t>
      </w:r>
      <w:r w:rsidR="00FA348C" w:rsidRPr="004F3AEB">
        <w:rPr>
          <w:rFonts w:ascii="Tahoma" w:eastAsia="Tahoma" w:hAnsi="Tahoma" w:cs="Tahoma"/>
          <w:color w:val="000000" w:themeColor="text1"/>
          <w:spacing w:val="5"/>
          <w:sz w:val="24"/>
          <w:szCs w:val="24"/>
          <w:lang w:val="en-US" w:eastAsia="zh-CN"/>
        </w:rPr>
        <w:t xml:space="preserve"> Tier status in the Prevention of </w:t>
      </w:r>
      <w:r w:rsidR="00FA348C" w:rsidRPr="004F3AEB">
        <w:rPr>
          <w:rFonts w:ascii="Tahoma" w:eastAsia="Tahoma" w:hAnsi="Tahoma" w:cs="Tahoma"/>
          <w:color w:val="000000" w:themeColor="text1"/>
          <w:spacing w:val="5"/>
          <w:sz w:val="24"/>
          <w:szCs w:val="24"/>
          <w:lang w:val="en-US" w:eastAsia="zh-CN"/>
        </w:rPr>
        <w:lastRenderedPageBreak/>
        <w:t xml:space="preserve">Mother-To-Child Transmission (PMTCT) program </w:t>
      </w:r>
      <w:r w:rsidR="00071931" w:rsidRPr="004F3AEB">
        <w:rPr>
          <w:rFonts w:ascii="Tahoma" w:eastAsia="Tahoma" w:hAnsi="Tahoma" w:cs="Tahoma"/>
          <w:color w:val="000000" w:themeColor="text1"/>
          <w:spacing w:val="5"/>
          <w:sz w:val="24"/>
          <w:szCs w:val="24"/>
          <w:lang w:val="en-US" w:eastAsia="zh-CN"/>
        </w:rPr>
        <w:t xml:space="preserve">in </w:t>
      </w:r>
      <w:r w:rsidR="00B72E1C" w:rsidRPr="004F3AEB">
        <w:rPr>
          <w:rFonts w:ascii="Tahoma" w:eastAsia="Tahoma" w:hAnsi="Tahoma" w:cs="Tahoma"/>
          <w:color w:val="000000" w:themeColor="text1"/>
          <w:spacing w:val="5"/>
          <w:sz w:val="24"/>
          <w:szCs w:val="24"/>
          <w:lang w:val="en-US" w:eastAsia="zh-CN"/>
        </w:rPr>
        <w:t>May 2025</w:t>
      </w:r>
      <w:r w:rsidR="00071931" w:rsidRPr="004F3AEB">
        <w:rPr>
          <w:rFonts w:ascii="Tahoma" w:eastAsia="Tahoma" w:hAnsi="Tahoma" w:cs="Tahoma"/>
          <w:color w:val="000000" w:themeColor="text1"/>
          <w:spacing w:val="5"/>
          <w:sz w:val="24"/>
          <w:szCs w:val="24"/>
          <w:lang w:val="en-US" w:eastAsia="zh-CN"/>
        </w:rPr>
        <w:t>.</w:t>
      </w:r>
      <w:r w:rsidR="00F85630" w:rsidRPr="004F3AEB">
        <w:rPr>
          <w:rFonts w:ascii="Tahoma" w:eastAsia="Tahoma" w:hAnsi="Tahoma" w:cs="Tahoma"/>
          <w:color w:val="000000" w:themeColor="text1"/>
          <w:spacing w:val="5"/>
          <w:sz w:val="24"/>
          <w:szCs w:val="24"/>
          <w:lang w:val="en-US" w:eastAsia="zh-CN"/>
        </w:rPr>
        <w:t xml:space="preserve"> This was in</w:t>
      </w:r>
      <w:r w:rsidR="00B72E1C" w:rsidRPr="004F3AEB">
        <w:rPr>
          <w:rFonts w:ascii="Tahoma" w:eastAsia="Tahoma" w:hAnsi="Tahoma" w:cs="Tahoma"/>
          <w:color w:val="000000" w:themeColor="text1"/>
          <w:spacing w:val="5"/>
          <w:sz w:val="24"/>
          <w:szCs w:val="24"/>
          <w:lang w:val="en-US" w:eastAsia="zh-CN"/>
        </w:rPr>
        <w:t xml:space="preserve"> recognition of </w:t>
      </w:r>
      <w:r w:rsidR="00071931" w:rsidRPr="004F3AEB">
        <w:rPr>
          <w:rFonts w:ascii="Tahoma" w:eastAsia="Tahoma" w:hAnsi="Tahoma" w:cs="Tahoma"/>
          <w:color w:val="000000" w:themeColor="text1"/>
          <w:spacing w:val="5"/>
          <w:sz w:val="24"/>
          <w:szCs w:val="24"/>
          <w:lang w:val="en-US" w:eastAsia="zh-CN"/>
        </w:rPr>
        <w:t xml:space="preserve">the country </w:t>
      </w:r>
      <w:r w:rsidR="00B72E1C" w:rsidRPr="004F3AEB">
        <w:rPr>
          <w:rFonts w:ascii="Tahoma" w:eastAsia="Tahoma" w:hAnsi="Tahoma" w:cs="Tahoma"/>
          <w:color w:val="000000" w:themeColor="text1"/>
          <w:spacing w:val="5"/>
          <w:sz w:val="24"/>
          <w:szCs w:val="24"/>
          <w:lang w:val="en-US" w:eastAsia="zh-CN"/>
        </w:rPr>
        <w:t xml:space="preserve">reaching stringent targets in reducing annual case rates of new HIV pediatric infections from </w:t>
      </w:r>
      <w:r w:rsidR="003E6958" w:rsidRPr="004F3AEB">
        <w:rPr>
          <w:rFonts w:ascii="Tahoma" w:eastAsia="Tahoma" w:hAnsi="Tahoma" w:cs="Tahoma"/>
          <w:color w:val="000000" w:themeColor="text1"/>
          <w:spacing w:val="5"/>
          <w:sz w:val="24"/>
          <w:szCs w:val="24"/>
          <w:lang w:val="en-US" w:eastAsia="zh-CN"/>
        </w:rPr>
        <w:t xml:space="preserve">over </w:t>
      </w:r>
      <w:r w:rsidR="00B72E1C" w:rsidRPr="004F3AEB">
        <w:rPr>
          <w:rFonts w:ascii="Tahoma" w:eastAsia="Tahoma" w:hAnsi="Tahoma" w:cs="Tahoma"/>
          <w:color w:val="000000" w:themeColor="text1"/>
          <w:spacing w:val="5"/>
          <w:sz w:val="24"/>
          <w:szCs w:val="24"/>
          <w:lang w:val="en-US" w:eastAsia="zh-CN"/>
        </w:rPr>
        <w:t xml:space="preserve">500 to </w:t>
      </w:r>
      <w:r w:rsidR="003E6958" w:rsidRPr="004F3AEB">
        <w:rPr>
          <w:rFonts w:ascii="Tahoma" w:eastAsia="Tahoma" w:hAnsi="Tahoma" w:cs="Tahoma"/>
          <w:color w:val="000000" w:themeColor="text1"/>
          <w:spacing w:val="5"/>
          <w:sz w:val="24"/>
          <w:szCs w:val="24"/>
          <w:lang w:val="en-US" w:eastAsia="zh-CN"/>
        </w:rPr>
        <w:t>less than</w:t>
      </w:r>
      <w:r w:rsidR="005C779E" w:rsidRPr="004F3AEB">
        <w:rPr>
          <w:rFonts w:ascii="Tahoma" w:eastAsia="Tahoma" w:hAnsi="Tahoma" w:cs="Tahoma"/>
          <w:color w:val="000000" w:themeColor="text1"/>
          <w:spacing w:val="5"/>
          <w:sz w:val="24"/>
          <w:szCs w:val="24"/>
          <w:lang w:val="en-US" w:eastAsia="zh-CN"/>
        </w:rPr>
        <w:t xml:space="preserve"> </w:t>
      </w:r>
      <w:r w:rsidR="00B72E1C" w:rsidRPr="004F3AEB">
        <w:rPr>
          <w:rFonts w:ascii="Tahoma" w:eastAsia="Tahoma" w:hAnsi="Tahoma" w:cs="Tahoma"/>
          <w:color w:val="000000" w:themeColor="text1"/>
          <w:spacing w:val="5"/>
          <w:sz w:val="24"/>
          <w:szCs w:val="24"/>
          <w:lang w:val="en-US" w:eastAsia="zh-CN"/>
        </w:rPr>
        <w:t>250 per 100 000 live births and an increase in service coverage from 90% to 95% of antenatal care attendance. These actions demonstrate the gender-sensitive</w:t>
      </w:r>
      <w:r w:rsidR="00B85B86" w:rsidRPr="004F3AEB">
        <w:rPr>
          <w:rFonts w:ascii="Tahoma" w:eastAsia="Tahoma" w:hAnsi="Tahoma" w:cs="Tahoma"/>
          <w:color w:val="000000" w:themeColor="text1"/>
          <w:spacing w:val="5"/>
          <w:sz w:val="24"/>
          <w:szCs w:val="24"/>
          <w:lang w:val="en-US" w:eastAsia="zh-CN"/>
        </w:rPr>
        <w:t xml:space="preserve"> and</w:t>
      </w:r>
      <w:r w:rsidR="00B72E1C" w:rsidRPr="004F3AEB">
        <w:rPr>
          <w:rFonts w:ascii="Tahoma" w:eastAsia="Tahoma" w:hAnsi="Tahoma" w:cs="Tahoma"/>
          <w:color w:val="000000" w:themeColor="text1"/>
          <w:spacing w:val="5"/>
          <w:sz w:val="24"/>
          <w:szCs w:val="24"/>
          <w:lang w:val="en-US" w:eastAsia="zh-CN"/>
        </w:rPr>
        <w:t xml:space="preserve"> people-centered public health governance.</w:t>
      </w:r>
    </w:p>
    <w:p w14:paraId="2BF65EA3" w14:textId="77777777" w:rsidR="00F85630" w:rsidRPr="00F85630" w:rsidRDefault="00F85630" w:rsidP="00F85630">
      <w:pPr>
        <w:pStyle w:val="ListParagraph"/>
        <w:spacing w:after="0" w:line="480" w:lineRule="auto"/>
        <w:ind w:left="360"/>
        <w:jc w:val="both"/>
        <w:rPr>
          <w:rFonts w:ascii="Tahoma" w:eastAsia="Tahoma" w:hAnsi="Tahoma" w:cs="Tahoma"/>
          <w:b/>
          <w:spacing w:val="5"/>
          <w:sz w:val="24"/>
          <w:szCs w:val="24"/>
          <w:lang w:val="en-US" w:eastAsia="zh-CN"/>
        </w:rPr>
      </w:pPr>
    </w:p>
    <w:p w14:paraId="4542EC45" w14:textId="77777777" w:rsidR="00E90A10" w:rsidRPr="00F85630" w:rsidRDefault="00E90A10" w:rsidP="00F85630">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24EBFA5C" w14:textId="3B3AA936" w:rsidR="006C1781" w:rsidRDefault="00AA0D3C" w:rsidP="00F85630">
      <w:pPr>
        <w:spacing w:after="0" w:line="480" w:lineRule="auto"/>
        <w:jc w:val="both"/>
        <w:rPr>
          <w:rFonts w:ascii="Tahoma" w:eastAsia="Tahoma" w:hAnsi="Tahoma" w:cs="Tahoma"/>
          <w:spacing w:val="5"/>
          <w:sz w:val="24"/>
          <w:szCs w:val="24"/>
          <w:lang w:val="en-US" w:eastAsia="zh-CN"/>
        </w:rPr>
      </w:pPr>
      <w:r>
        <w:rPr>
          <w:rFonts w:ascii="Tahoma" w:eastAsia="Tahoma" w:hAnsi="Tahoma" w:cs="Tahoma"/>
          <w:spacing w:val="5"/>
          <w:sz w:val="24"/>
          <w:szCs w:val="24"/>
          <w:lang w:val="en-US" w:eastAsia="zh-CN"/>
        </w:rPr>
        <w:t>16</w:t>
      </w:r>
      <w:r w:rsidR="00F85630">
        <w:rPr>
          <w:rFonts w:ascii="Tahoma" w:eastAsia="Tahoma" w:hAnsi="Tahoma" w:cs="Tahoma"/>
          <w:spacing w:val="5"/>
          <w:sz w:val="24"/>
          <w:szCs w:val="24"/>
          <w:lang w:val="en-US" w:eastAsia="zh-CN"/>
        </w:rPr>
        <w:t xml:space="preserve">. </w:t>
      </w:r>
      <w:r w:rsidR="00E90A10" w:rsidRPr="00F85630">
        <w:rPr>
          <w:rFonts w:ascii="Tahoma" w:eastAsia="Tahoma" w:hAnsi="Tahoma" w:cs="Tahoma"/>
          <w:spacing w:val="5"/>
          <w:sz w:val="24"/>
          <w:szCs w:val="24"/>
          <w:lang w:val="en-US" w:eastAsia="zh-CN"/>
        </w:rPr>
        <w:t>The National Cervical Cancer Operational Plan (2022–2026) outlines key priorities includi</w:t>
      </w:r>
      <w:r w:rsidR="005C779E">
        <w:rPr>
          <w:rFonts w:ascii="Tahoma" w:eastAsia="Tahoma" w:hAnsi="Tahoma" w:cs="Tahoma"/>
          <w:spacing w:val="5"/>
          <w:sz w:val="24"/>
          <w:szCs w:val="24"/>
          <w:lang w:val="en-US" w:eastAsia="zh-CN"/>
        </w:rPr>
        <w:t xml:space="preserve">ng increasing public awareness and </w:t>
      </w:r>
      <w:r w:rsidR="00E90A10" w:rsidRPr="00F85630">
        <w:rPr>
          <w:rFonts w:ascii="Tahoma" w:eastAsia="Tahoma" w:hAnsi="Tahoma" w:cs="Tahoma"/>
          <w:spacing w:val="5"/>
          <w:sz w:val="24"/>
          <w:szCs w:val="24"/>
          <w:lang w:val="en-US" w:eastAsia="zh-CN"/>
        </w:rPr>
        <w:t>scaling up screening</w:t>
      </w:r>
      <w:r w:rsidR="005C779E">
        <w:rPr>
          <w:rFonts w:ascii="Tahoma" w:eastAsia="Tahoma" w:hAnsi="Tahoma" w:cs="Tahoma"/>
          <w:spacing w:val="5"/>
          <w:sz w:val="24"/>
          <w:szCs w:val="24"/>
          <w:lang w:val="en-US" w:eastAsia="zh-CN"/>
        </w:rPr>
        <w:t xml:space="preserve"> amongst others. </w:t>
      </w:r>
      <w:r w:rsidR="005C779E" w:rsidRPr="006C1781">
        <w:rPr>
          <w:rFonts w:ascii="Tahoma" w:eastAsia="Tahoma" w:hAnsi="Tahoma" w:cs="Tahoma"/>
          <w:spacing w:val="5"/>
          <w:sz w:val="24"/>
          <w:szCs w:val="24"/>
          <w:lang w:eastAsia="zh-CN"/>
        </w:rPr>
        <w:t>Women aged 25 years and above are being screened using a combination of Pap smears, Visual Inspection with Acetic Acid (VIA), and HPV DNA self-collection methods. As of 2024, screening coverage stands at 69 percent, which is a significant achievement, driven by the use of VIA and Pap smear modalities across health facilities. Furthermore, the country continues to expand access to treatment services for pre-cancer lesions. Cryotherapy and thermal ablation are used for minor lesions, while larger lesions are treated using Loop Electrosurgical Excision Procedure, commonly known as LEEP. The treatment rate for LEEP improved to 81.7 percent in 2024, up from 74 percent in 2023, reflecting the increased capacity and efficiency of our health system in managing cervical disease.</w:t>
      </w:r>
      <w:r w:rsidR="005C779E">
        <w:rPr>
          <w:rFonts w:ascii="Tahoma" w:eastAsia="Tahoma" w:hAnsi="Tahoma" w:cs="Tahoma"/>
          <w:spacing w:val="5"/>
          <w:sz w:val="24"/>
          <w:szCs w:val="24"/>
          <w:lang w:val="en-US" w:eastAsia="zh-CN"/>
        </w:rPr>
        <w:t xml:space="preserve"> </w:t>
      </w:r>
      <w:r w:rsidR="00E90A10" w:rsidRPr="00F85630">
        <w:rPr>
          <w:rFonts w:ascii="Tahoma" w:eastAsia="Tahoma" w:hAnsi="Tahoma" w:cs="Tahoma"/>
          <w:spacing w:val="5"/>
          <w:sz w:val="24"/>
          <w:szCs w:val="24"/>
          <w:lang w:val="en-US" w:eastAsia="zh-CN"/>
        </w:rPr>
        <w:t xml:space="preserve">Public education and demand creation are being supported by community-based screening campaigns led by district health teams, with the active involvement of traditional and political leaders to spearhead national mobilization efforts. </w:t>
      </w:r>
    </w:p>
    <w:p w14:paraId="547A43A6" w14:textId="77777777" w:rsidR="005C779E" w:rsidRPr="00F85630" w:rsidRDefault="005C779E" w:rsidP="00F85630">
      <w:pPr>
        <w:spacing w:after="0" w:line="480" w:lineRule="auto"/>
        <w:jc w:val="both"/>
        <w:rPr>
          <w:rFonts w:ascii="Tahoma" w:eastAsia="Tahoma" w:hAnsi="Tahoma" w:cs="Tahoma"/>
          <w:spacing w:val="5"/>
          <w:sz w:val="24"/>
          <w:szCs w:val="24"/>
          <w:lang w:val="en-US" w:eastAsia="zh-CN"/>
        </w:rPr>
      </w:pPr>
    </w:p>
    <w:p w14:paraId="4037618B" w14:textId="77777777" w:rsidR="0082680C" w:rsidRPr="00F85630" w:rsidRDefault="0082680C" w:rsidP="004C6964">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39896AA3" w14:textId="39BB83BD" w:rsidR="00626CF2" w:rsidRDefault="005C779E" w:rsidP="00B14B09">
      <w:pPr>
        <w:spacing w:after="0" w:line="480" w:lineRule="auto"/>
        <w:jc w:val="both"/>
        <w:rPr>
          <w:rFonts w:ascii="Tahoma" w:eastAsia="Tahoma" w:hAnsi="Tahoma" w:cs="Tahoma"/>
          <w:color w:val="FF0000"/>
          <w:spacing w:val="5"/>
          <w:sz w:val="24"/>
          <w:szCs w:val="24"/>
          <w:lang w:val="en-US" w:eastAsia="zh-CN"/>
        </w:rPr>
      </w:pPr>
      <w:r>
        <w:rPr>
          <w:rFonts w:ascii="Tahoma" w:eastAsia="Tahoma" w:hAnsi="Tahoma" w:cs="Tahoma"/>
          <w:spacing w:val="5"/>
          <w:sz w:val="24"/>
          <w:szCs w:val="24"/>
          <w:lang w:val="en-US" w:eastAsia="zh-CN"/>
        </w:rPr>
        <w:t>17</w:t>
      </w:r>
      <w:r w:rsidR="00F85630">
        <w:rPr>
          <w:rFonts w:ascii="Tahoma" w:eastAsia="Tahoma" w:hAnsi="Tahoma" w:cs="Tahoma"/>
          <w:spacing w:val="5"/>
          <w:sz w:val="24"/>
          <w:szCs w:val="24"/>
          <w:lang w:val="en-US" w:eastAsia="zh-CN"/>
        </w:rPr>
        <w:t xml:space="preserve">. </w:t>
      </w:r>
      <w:r w:rsidR="0082680C" w:rsidRPr="00F85630">
        <w:rPr>
          <w:rFonts w:ascii="Tahoma" w:eastAsia="Tahoma" w:hAnsi="Tahoma" w:cs="Tahoma"/>
          <w:spacing w:val="5"/>
          <w:sz w:val="24"/>
          <w:szCs w:val="24"/>
          <w:lang w:val="en-US" w:eastAsia="zh-CN"/>
        </w:rPr>
        <w:t xml:space="preserve">The Government of Botswana has pledged to promote gender mainstreaming in policies and programs, eliminating harmful gender norms and further striving to promote women’s empowerment, particularly in leadership positions. Some of the initiatives </w:t>
      </w:r>
      <w:r w:rsidR="00705FB6" w:rsidRPr="00F85630">
        <w:rPr>
          <w:rFonts w:ascii="Tahoma" w:eastAsia="Tahoma" w:hAnsi="Tahoma" w:cs="Tahoma"/>
          <w:spacing w:val="5"/>
          <w:sz w:val="24"/>
          <w:szCs w:val="24"/>
          <w:lang w:val="en-US" w:eastAsia="zh-CN"/>
        </w:rPr>
        <w:t xml:space="preserve">include the development of </w:t>
      </w:r>
      <w:r w:rsidR="0082680C" w:rsidRPr="00F85630">
        <w:rPr>
          <w:rFonts w:ascii="Tahoma" w:eastAsia="Tahoma" w:hAnsi="Tahoma" w:cs="Tahoma"/>
          <w:spacing w:val="5"/>
          <w:sz w:val="24"/>
          <w:szCs w:val="24"/>
          <w:lang w:val="en-US" w:eastAsia="zh-CN"/>
        </w:rPr>
        <w:t>a comprehensive Human Rights Strategy and National Action Plan (CHRSNAP</w:t>
      </w:r>
      <w:r w:rsidRPr="00F85630">
        <w:rPr>
          <w:rFonts w:ascii="Tahoma" w:eastAsia="Tahoma" w:hAnsi="Tahoma" w:cs="Tahoma"/>
          <w:spacing w:val="5"/>
          <w:sz w:val="24"/>
          <w:szCs w:val="24"/>
          <w:lang w:val="en-US" w:eastAsia="zh-CN"/>
        </w:rPr>
        <w:t>),</w:t>
      </w:r>
      <w:r w:rsidR="0082680C" w:rsidRPr="00F85630">
        <w:rPr>
          <w:rFonts w:ascii="Tahoma" w:eastAsia="Tahoma" w:hAnsi="Tahoma" w:cs="Tahoma"/>
          <w:spacing w:val="5"/>
          <w:sz w:val="24"/>
          <w:szCs w:val="24"/>
          <w:lang w:val="en-US" w:eastAsia="zh-CN"/>
        </w:rPr>
        <w:t xml:space="preserve"> as well as </w:t>
      </w:r>
      <w:r w:rsidR="00705FB6" w:rsidRPr="00F85630">
        <w:rPr>
          <w:rFonts w:ascii="Tahoma" w:eastAsia="Tahoma" w:hAnsi="Tahoma" w:cs="Tahoma"/>
          <w:spacing w:val="5"/>
          <w:sz w:val="24"/>
          <w:szCs w:val="24"/>
          <w:lang w:val="en-US" w:eastAsia="zh-CN"/>
        </w:rPr>
        <w:t xml:space="preserve">commitment to </w:t>
      </w:r>
      <w:r w:rsidR="00614102" w:rsidRPr="00F85630">
        <w:rPr>
          <w:rFonts w:ascii="Tahoma" w:eastAsia="Tahoma" w:hAnsi="Tahoma" w:cs="Tahoma"/>
          <w:spacing w:val="5"/>
          <w:sz w:val="24"/>
          <w:szCs w:val="24"/>
          <w:lang w:val="en-US" w:eastAsia="zh-CN"/>
        </w:rPr>
        <w:t>50:</w:t>
      </w:r>
      <w:r w:rsidR="0082680C" w:rsidRPr="00F85630">
        <w:rPr>
          <w:rFonts w:ascii="Tahoma" w:eastAsia="Tahoma" w:hAnsi="Tahoma" w:cs="Tahoma"/>
          <w:spacing w:val="5"/>
          <w:sz w:val="24"/>
          <w:szCs w:val="24"/>
          <w:lang w:val="en-US" w:eastAsia="zh-CN"/>
        </w:rPr>
        <w:t xml:space="preserve"> 50 gender parity in national parliament by 2030 in alignment with the SADC Protocol on Gender and Development. </w:t>
      </w:r>
      <w:r w:rsidR="00B14B09">
        <w:rPr>
          <w:rFonts w:ascii="Tahoma" w:eastAsia="Tahoma" w:hAnsi="Tahoma" w:cs="Tahoma"/>
          <w:spacing w:val="5"/>
          <w:sz w:val="24"/>
          <w:szCs w:val="24"/>
          <w:lang w:val="en-US" w:eastAsia="zh-CN"/>
        </w:rPr>
        <w:t xml:space="preserve">There is a committee in place overseeing the implementation of the </w:t>
      </w:r>
      <w:r w:rsidR="001A4C30">
        <w:rPr>
          <w:rFonts w:ascii="Tahoma" w:eastAsia="Tahoma" w:hAnsi="Tahoma" w:cs="Tahoma"/>
          <w:spacing w:val="5"/>
          <w:sz w:val="24"/>
          <w:szCs w:val="24"/>
          <w:lang w:val="en-US" w:eastAsia="zh-CN"/>
        </w:rPr>
        <w:t xml:space="preserve">Human Rights Strategy and the </w:t>
      </w:r>
      <w:r w:rsidR="00B14B09">
        <w:rPr>
          <w:rFonts w:ascii="Tahoma" w:eastAsia="Tahoma" w:hAnsi="Tahoma" w:cs="Tahoma"/>
          <w:spacing w:val="5"/>
          <w:sz w:val="24"/>
          <w:szCs w:val="24"/>
          <w:lang w:val="en-US" w:eastAsia="zh-CN"/>
        </w:rPr>
        <w:t>National Action Plan.</w:t>
      </w:r>
    </w:p>
    <w:p w14:paraId="58FD2C3F" w14:textId="77777777" w:rsidR="00B14B09" w:rsidRPr="00B14B09" w:rsidRDefault="00B14B09" w:rsidP="00B14B09">
      <w:pPr>
        <w:spacing w:after="0" w:line="480" w:lineRule="auto"/>
        <w:jc w:val="both"/>
        <w:rPr>
          <w:rFonts w:ascii="Tahoma" w:eastAsia="Tahoma" w:hAnsi="Tahoma" w:cs="Tahoma"/>
          <w:color w:val="FF0000"/>
          <w:spacing w:val="5"/>
          <w:sz w:val="24"/>
          <w:szCs w:val="24"/>
          <w:lang w:val="en-US" w:eastAsia="zh-CN"/>
        </w:rPr>
      </w:pPr>
    </w:p>
    <w:p w14:paraId="373B0A71" w14:textId="77777777" w:rsidR="005B1F02" w:rsidRPr="00F85630" w:rsidRDefault="005B1F02" w:rsidP="0050029B">
      <w:pPr>
        <w:spacing w:after="0" w:line="480" w:lineRule="auto"/>
        <w:jc w:val="both"/>
        <w:rPr>
          <w:rFonts w:ascii="Tahoma" w:eastAsia="Tahoma" w:hAnsi="Tahoma" w:cs="Tahoma"/>
          <w:color w:val="FF0000"/>
          <w:spacing w:val="5"/>
          <w:sz w:val="24"/>
          <w:szCs w:val="24"/>
          <w:lang w:val="en-US" w:eastAsia="zh-CN"/>
        </w:rPr>
      </w:pPr>
      <w:r w:rsidRPr="00F85630">
        <w:rPr>
          <w:rFonts w:ascii="Tahoma" w:hAnsi="Tahoma" w:cs="Tahoma"/>
          <w:b/>
          <w:sz w:val="24"/>
          <w:szCs w:val="24"/>
        </w:rPr>
        <w:t xml:space="preserve">Chairperson </w:t>
      </w:r>
    </w:p>
    <w:p w14:paraId="6F0C5FCC" w14:textId="4B19B2D1" w:rsidR="001E0A79" w:rsidRPr="005C779E" w:rsidRDefault="005C779E" w:rsidP="005C779E">
      <w:pPr>
        <w:spacing w:after="0" w:line="480" w:lineRule="auto"/>
        <w:jc w:val="both"/>
        <w:rPr>
          <w:rFonts w:ascii="Tahoma" w:eastAsia="Tahoma" w:hAnsi="Tahoma" w:cs="Tahoma"/>
          <w:spacing w:val="5"/>
          <w:sz w:val="24"/>
          <w:szCs w:val="24"/>
          <w:lang w:val="en-US" w:eastAsia="zh-CN"/>
        </w:rPr>
      </w:pPr>
      <w:r>
        <w:rPr>
          <w:rFonts w:ascii="Tahoma" w:hAnsi="Tahoma" w:cs="Tahoma"/>
          <w:sz w:val="24"/>
          <w:szCs w:val="24"/>
        </w:rPr>
        <w:t xml:space="preserve">18. </w:t>
      </w:r>
      <w:r w:rsidR="0020641F" w:rsidRPr="005C779E">
        <w:rPr>
          <w:rFonts w:ascii="Tahoma" w:hAnsi="Tahoma" w:cs="Tahoma"/>
          <w:sz w:val="24"/>
          <w:szCs w:val="24"/>
        </w:rPr>
        <w:t xml:space="preserve">Despite </w:t>
      </w:r>
      <w:r w:rsidR="001A4C30">
        <w:rPr>
          <w:rFonts w:ascii="Tahoma" w:hAnsi="Tahoma" w:cs="Tahoma"/>
          <w:sz w:val="24"/>
          <w:szCs w:val="24"/>
        </w:rPr>
        <w:t xml:space="preserve">the </w:t>
      </w:r>
      <w:r w:rsidR="00E87E8A" w:rsidRPr="005C779E">
        <w:rPr>
          <w:rFonts w:ascii="Tahoma" w:hAnsi="Tahoma" w:cs="Tahoma"/>
          <w:sz w:val="24"/>
          <w:szCs w:val="24"/>
        </w:rPr>
        <w:t>developments highlighted, women's representation in Botswana's political sphere continues to remain lim</w:t>
      </w:r>
      <w:r w:rsidR="001A4C30">
        <w:rPr>
          <w:rFonts w:ascii="Tahoma" w:hAnsi="Tahoma" w:cs="Tahoma"/>
          <w:sz w:val="24"/>
          <w:szCs w:val="24"/>
        </w:rPr>
        <w:t>ited</w:t>
      </w:r>
      <w:r w:rsidR="00E87E8A" w:rsidRPr="005C779E">
        <w:rPr>
          <w:rFonts w:ascii="Tahoma" w:hAnsi="Tahoma" w:cs="Tahoma"/>
          <w:sz w:val="24"/>
          <w:szCs w:val="24"/>
        </w:rPr>
        <w:t xml:space="preserve">. In the National Assembly, women hold </w:t>
      </w:r>
      <w:r w:rsidR="00E87E8A" w:rsidRPr="005C779E">
        <w:rPr>
          <w:rFonts w:ascii="Tahoma" w:hAnsi="Tahoma" w:cs="Tahoma"/>
          <w:b/>
          <w:sz w:val="24"/>
          <w:szCs w:val="24"/>
        </w:rPr>
        <w:t>6</w:t>
      </w:r>
      <w:r w:rsidR="00E87E8A" w:rsidRPr="005C779E">
        <w:rPr>
          <w:rFonts w:ascii="Tahoma" w:hAnsi="Tahoma" w:cs="Tahoma"/>
          <w:sz w:val="24"/>
          <w:szCs w:val="24"/>
        </w:rPr>
        <w:t xml:space="preserve"> out of </w:t>
      </w:r>
      <w:r w:rsidR="00E87E8A" w:rsidRPr="005C779E">
        <w:rPr>
          <w:rFonts w:ascii="Tahoma" w:hAnsi="Tahoma" w:cs="Tahoma"/>
          <w:b/>
          <w:sz w:val="24"/>
          <w:szCs w:val="24"/>
        </w:rPr>
        <w:t>69</w:t>
      </w:r>
      <w:r w:rsidR="00E87E8A" w:rsidRPr="005C779E">
        <w:rPr>
          <w:rFonts w:ascii="Tahoma" w:hAnsi="Tahoma" w:cs="Tahoma"/>
          <w:sz w:val="24"/>
          <w:szCs w:val="24"/>
        </w:rPr>
        <w:t xml:space="preserve"> seats </w:t>
      </w:r>
      <w:r w:rsidR="00E87E8A" w:rsidRPr="005C779E">
        <w:rPr>
          <w:rFonts w:ascii="Tahoma" w:hAnsi="Tahoma" w:cs="Tahoma"/>
          <w:b/>
          <w:sz w:val="24"/>
          <w:szCs w:val="24"/>
        </w:rPr>
        <w:t>(8.7%)</w:t>
      </w:r>
      <w:r w:rsidR="00E87E8A" w:rsidRPr="005C779E">
        <w:rPr>
          <w:rFonts w:ascii="Tahoma" w:hAnsi="Tahoma" w:cs="Tahoma"/>
          <w:sz w:val="24"/>
          <w:szCs w:val="24"/>
        </w:rPr>
        <w:t>, a decline fro</w:t>
      </w:r>
      <w:r w:rsidR="00E87E8A" w:rsidRPr="00081A39">
        <w:rPr>
          <w:rFonts w:ascii="Tahoma" w:hAnsi="Tahoma" w:cs="Tahoma"/>
          <w:sz w:val="24"/>
          <w:szCs w:val="24"/>
        </w:rPr>
        <w:t xml:space="preserve">m previous years. In the Cabinet, women occupy </w:t>
      </w:r>
      <w:r w:rsidR="001A4C30" w:rsidRPr="00081A39">
        <w:rPr>
          <w:rFonts w:ascii="Tahoma" w:hAnsi="Tahoma" w:cs="Tahoma"/>
          <w:b/>
          <w:sz w:val="24"/>
          <w:szCs w:val="24"/>
        </w:rPr>
        <w:t xml:space="preserve">14% </w:t>
      </w:r>
      <w:r w:rsidR="00E87E8A" w:rsidRPr="00081A39">
        <w:rPr>
          <w:rFonts w:ascii="Tahoma" w:hAnsi="Tahoma" w:cs="Tahoma"/>
          <w:sz w:val="24"/>
          <w:szCs w:val="24"/>
        </w:rPr>
        <w:t>of positions,</w:t>
      </w:r>
      <w:r w:rsidR="00E87E8A" w:rsidRPr="005C779E">
        <w:rPr>
          <w:rFonts w:ascii="Tahoma" w:hAnsi="Tahoma" w:cs="Tahoma"/>
          <w:sz w:val="24"/>
          <w:szCs w:val="24"/>
        </w:rPr>
        <w:t xml:space="preserve"> showing a slight decrease from the previous year. Women's representation in Local Government elections</w:t>
      </w:r>
      <w:bookmarkStart w:id="0" w:name="_GoBack"/>
      <w:bookmarkEnd w:id="0"/>
      <w:r w:rsidR="00E87E8A" w:rsidRPr="005C779E">
        <w:rPr>
          <w:rFonts w:ascii="Tahoma" w:hAnsi="Tahoma" w:cs="Tahoma"/>
          <w:sz w:val="24"/>
          <w:szCs w:val="24"/>
        </w:rPr>
        <w:t xml:space="preserve"> stands at </w:t>
      </w:r>
      <w:r w:rsidR="00E87E8A" w:rsidRPr="005C779E">
        <w:rPr>
          <w:rFonts w:ascii="Tahoma" w:hAnsi="Tahoma" w:cs="Tahoma"/>
          <w:b/>
          <w:sz w:val="24"/>
          <w:szCs w:val="24"/>
        </w:rPr>
        <w:t>15%</w:t>
      </w:r>
      <w:r w:rsidR="00E87E8A" w:rsidRPr="005C779E">
        <w:rPr>
          <w:rFonts w:ascii="Tahoma" w:hAnsi="Tahoma" w:cs="Tahoma"/>
          <w:sz w:val="24"/>
          <w:szCs w:val="24"/>
        </w:rPr>
        <w:t xml:space="preserve">, with </w:t>
      </w:r>
      <w:r w:rsidR="00E87E8A" w:rsidRPr="005C779E">
        <w:rPr>
          <w:rFonts w:ascii="Tahoma" w:hAnsi="Tahoma" w:cs="Tahoma"/>
          <w:b/>
          <w:sz w:val="24"/>
          <w:szCs w:val="24"/>
        </w:rPr>
        <w:t>8%</w:t>
      </w:r>
      <w:r w:rsidR="00E87E8A" w:rsidRPr="005C779E">
        <w:rPr>
          <w:rFonts w:ascii="Tahoma" w:hAnsi="Tahoma" w:cs="Tahoma"/>
          <w:sz w:val="24"/>
          <w:szCs w:val="24"/>
        </w:rPr>
        <w:t xml:space="preserve"> elected </w:t>
      </w:r>
      <w:r w:rsidR="00F85630" w:rsidRPr="005C779E">
        <w:rPr>
          <w:rFonts w:ascii="Tahoma" w:hAnsi="Tahoma" w:cs="Tahoma"/>
          <w:sz w:val="24"/>
          <w:szCs w:val="24"/>
        </w:rPr>
        <w:t>councillors,</w:t>
      </w:r>
      <w:r w:rsidR="00E87E8A" w:rsidRPr="005C779E">
        <w:rPr>
          <w:rFonts w:ascii="Tahoma" w:hAnsi="Tahoma" w:cs="Tahoma"/>
          <w:sz w:val="24"/>
          <w:szCs w:val="24"/>
        </w:rPr>
        <w:t xml:space="preserve"> while </w:t>
      </w:r>
      <w:r w:rsidR="00E87E8A" w:rsidRPr="005C779E">
        <w:rPr>
          <w:rFonts w:ascii="Tahoma" w:hAnsi="Tahoma" w:cs="Tahoma"/>
          <w:b/>
          <w:sz w:val="24"/>
          <w:szCs w:val="24"/>
        </w:rPr>
        <w:t>7%</w:t>
      </w:r>
      <w:r w:rsidR="00E87E8A" w:rsidRPr="005C779E">
        <w:rPr>
          <w:rFonts w:ascii="Tahoma" w:hAnsi="Tahoma" w:cs="Tahoma"/>
          <w:sz w:val="24"/>
          <w:szCs w:val="24"/>
        </w:rPr>
        <w:t xml:space="preserve"> were specially elected.</w:t>
      </w:r>
    </w:p>
    <w:p w14:paraId="48C411A4" w14:textId="77777777" w:rsidR="00614102" w:rsidRPr="00F85630" w:rsidRDefault="00614102" w:rsidP="004C6964">
      <w:pPr>
        <w:pStyle w:val="ListParagraph"/>
        <w:spacing w:after="0" w:line="480" w:lineRule="auto"/>
        <w:ind w:left="142"/>
        <w:jc w:val="both"/>
        <w:rPr>
          <w:rFonts w:ascii="Tahoma" w:eastAsia="Tahoma" w:hAnsi="Tahoma" w:cs="Tahoma"/>
          <w:spacing w:val="5"/>
          <w:sz w:val="24"/>
          <w:szCs w:val="24"/>
          <w:lang w:val="en-US" w:eastAsia="zh-CN"/>
        </w:rPr>
      </w:pPr>
    </w:p>
    <w:p w14:paraId="24E59639" w14:textId="77777777" w:rsidR="001E0A79" w:rsidRPr="00F85630" w:rsidRDefault="00E87E8A" w:rsidP="004C6964">
      <w:pPr>
        <w:spacing w:after="0" w:line="480" w:lineRule="auto"/>
        <w:jc w:val="both"/>
        <w:rPr>
          <w:rFonts w:ascii="Tahoma" w:eastAsia="Tahoma" w:hAnsi="Tahoma" w:cs="Tahoma"/>
          <w:b/>
          <w:spacing w:val="5"/>
          <w:sz w:val="24"/>
          <w:szCs w:val="24"/>
          <w:lang w:val="en-US" w:eastAsia="zh-CN"/>
        </w:rPr>
      </w:pPr>
      <w:r w:rsidRPr="00F85630">
        <w:rPr>
          <w:rFonts w:ascii="Tahoma" w:hAnsi="Tahoma" w:cs="Tahoma"/>
          <w:b/>
          <w:sz w:val="24"/>
          <w:szCs w:val="24"/>
        </w:rPr>
        <w:t xml:space="preserve">Chairperson, </w:t>
      </w:r>
    </w:p>
    <w:p w14:paraId="16C0D3CA" w14:textId="5F1F54D6" w:rsidR="00E77493" w:rsidRPr="0050142A" w:rsidRDefault="0050142A" w:rsidP="0050142A">
      <w:pPr>
        <w:spacing w:after="0" w:line="480" w:lineRule="auto"/>
        <w:jc w:val="both"/>
        <w:rPr>
          <w:rFonts w:ascii="Tahoma" w:eastAsia="Tahoma" w:hAnsi="Tahoma" w:cs="Tahoma"/>
          <w:spacing w:val="5"/>
          <w:sz w:val="24"/>
          <w:szCs w:val="24"/>
          <w:lang w:val="en-US" w:eastAsia="zh-CN"/>
        </w:rPr>
      </w:pPr>
      <w:r>
        <w:rPr>
          <w:rFonts w:ascii="Tahoma" w:hAnsi="Tahoma" w:cs="Tahoma"/>
          <w:sz w:val="24"/>
          <w:szCs w:val="24"/>
        </w:rPr>
        <w:t xml:space="preserve">19. </w:t>
      </w:r>
      <w:r w:rsidR="00FB6CB9" w:rsidRPr="0050142A">
        <w:rPr>
          <w:rFonts w:ascii="Tahoma" w:hAnsi="Tahoma" w:cs="Tahoma"/>
          <w:sz w:val="24"/>
          <w:szCs w:val="24"/>
        </w:rPr>
        <w:t>W</w:t>
      </w:r>
      <w:r w:rsidR="00E87E8A" w:rsidRPr="0050142A">
        <w:rPr>
          <w:rFonts w:ascii="Tahoma" w:hAnsi="Tahoma" w:cs="Tahoma"/>
          <w:sz w:val="24"/>
          <w:szCs w:val="24"/>
        </w:rPr>
        <w:t>e note</w:t>
      </w:r>
      <w:r w:rsidR="00FA0620" w:rsidRPr="0050142A">
        <w:rPr>
          <w:rFonts w:ascii="Tahoma" w:hAnsi="Tahoma" w:cs="Tahoma"/>
          <w:sz w:val="24"/>
          <w:szCs w:val="24"/>
        </w:rPr>
        <w:t xml:space="preserve"> with concern</w:t>
      </w:r>
      <w:r w:rsidR="00E87E8A" w:rsidRPr="0050142A">
        <w:rPr>
          <w:rFonts w:ascii="Tahoma" w:hAnsi="Tahoma" w:cs="Tahoma"/>
          <w:sz w:val="24"/>
          <w:szCs w:val="24"/>
        </w:rPr>
        <w:t xml:space="preserve"> that </w:t>
      </w:r>
      <w:r w:rsidR="00FB6CB9" w:rsidRPr="0050142A">
        <w:rPr>
          <w:rFonts w:ascii="Tahoma" w:hAnsi="Tahoma" w:cs="Tahoma"/>
          <w:sz w:val="24"/>
          <w:szCs w:val="24"/>
        </w:rPr>
        <w:t xml:space="preserve">there is inadequate </w:t>
      </w:r>
      <w:r w:rsidR="00E87E8A" w:rsidRPr="0050142A">
        <w:rPr>
          <w:rFonts w:ascii="Tahoma" w:hAnsi="Tahoma" w:cs="Tahoma"/>
          <w:sz w:val="24"/>
          <w:szCs w:val="24"/>
        </w:rPr>
        <w:t xml:space="preserve">representation </w:t>
      </w:r>
      <w:r w:rsidR="00F85630" w:rsidRPr="0050142A">
        <w:rPr>
          <w:rFonts w:ascii="Tahoma" w:hAnsi="Tahoma" w:cs="Tahoma"/>
          <w:sz w:val="24"/>
          <w:szCs w:val="24"/>
        </w:rPr>
        <w:t>of Women</w:t>
      </w:r>
      <w:r w:rsidR="00E87E8A" w:rsidRPr="0050142A">
        <w:rPr>
          <w:rFonts w:ascii="Tahoma" w:hAnsi="Tahoma" w:cs="Tahoma"/>
          <w:sz w:val="24"/>
          <w:szCs w:val="24"/>
        </w:rPr>
        <w:t xml:space="preserve">, Youth, </w:t>
      </w:r>
      <w:r w:rsidR="00C659E9">
        <w:rPr>
          <w:rFonts w:ascii="Tahoma" w:hAnsi="Tahoma" w:cs="Tahoma"/>
          <w:color w:val="000000" w:themeColor="text1"/>
          <w:sz w:val="24"/>
          <w:szCs w:val="24"/>
        </w:rPr>
        <w:t>People Living</w:t>
      </w:r>
      <w:r w:rsidR="00F96484" w:rsidRPr="00342DF4">
        <w:rPr>
          <w:rFonts w:ascii="Tahoma" w:hAnsi="Tahoma" w:cs="Tahoma"/>
          <w:color w:val="FF0000"/>
          <w:sz w:val="24"/>
          <w:szCs w:val="24"/>
        </w:rPr>
        <w:t xml:space="preserve"> </w:t>
      </w:r>
      <w:r w:rsidR="00F85630" w:rsidRPr="0050142A">
        <w:rPr>
          <w:rFonts w:ascii="Tahoma" w:hAnsi="Tahoma" w:cs="Tahoma"/>
          <w:sz w:val="24"/>
          <w:szCs w:val="24"/>
        </w:rPr>
        <w:t>With Disabilities</w:t>
      </w:r>
      <w:r w:rsidR="00E87E8A" w:rsidRPr="0050142A">
        <w:rPr>
          <w:rFonts w:ascii="Tahoma" w:hAnsi="Tahoma" w:cs="Tahoma"/>
          <w:sz w:val="24"/>
          <w:szCs w:val="24"/>
        </w:rPr>
        <w:t xml:space="preserve"> and other Vulnerable populations</w:t>
      </w:r>
      <w:r w:rsidR="00FB6CB9" w:rsidRPr="0050142A">
        <w:rPr>
          <w:rFonts w:ascii="Tahoma" w:hAnsi="Tahoma" w:cs="Tahoma"/>
          <w:sz w:val="24"/>
          <w:szCs w:val="24"/>
        </w:rPr>
        <w:t xml:space="preserve"> in politics</w:t>
      </w:r>
      <w:r w:rsidR="00E87E8A" w:rsidRPr="0050142A">
        <w:rPr>
          <w:rFonts w:ascii="Tahoma" w:hAnsi="Tahoma" w:cs="Tahoma"/>
          <w:sz w:val="24"/>
          <w:szCs w:val="24"/>
        </w:rPr>
        <w:t xml:space="preserve">. In this regard, we </w:t>
      </w:r>
      <w:r w:rsidR="00F85630" w:rsidRPr="0050142A">
        <w:rPr>
          <w:rFonts w:ascii="Tahoma" w:hAnsi="Tahoma" w:cs="Tahoma"/>
          <w:sz w:val="24"/>
          <w:szCs w:val="24"/>
        </w:rPr>
        <w:t>acknowledge the</w:t>
      </w:r>
      <w:r w:rsidR="00E87E8A" w:rsidRPr="0050142A">
        <w:rPr>
          <w:rFonts w:ascii="Tahoma" w:hAnsi="Tahoma" w:cs="Tahoma"/>
          <w:sz w:val="24"/>
          <w:szCs w:val="24"/>
        </w:rPr>
        <w:t xml:space="preserve"> need to consider reforms that reflect Batswana’s core values of inclusion. </w:t>
      </w:r>
    </w:p>
    <w:p w14:paraId="7E89A001" w14:textId="77777777" w:rsidR="0051285A" w:rsidRPr="00F85630" w:rsidRDefault="0051285A" w:rsidP="004C6964">
      <w:pPr>
        <w:pStyle w:val="ListParagraph"/>
        <w:spacing w:after="0" w:line="480" w:lineRule="auto"/>
        <w:ind w:left="142"/>
        <w:jc w:val="both"/>
        <w:rPr>
          <w:rFonts w:ascii="Tahoma" w:eastAsia="Tahoma" w:hAnsi="Tahoma" w:cs="Tahoma"/>
          <w:spacing w:val="5"/>
          <w:sz w:val="24"/>
          <w:szCs w:val="24"/>
          <w:lang w:val="en-US" w:eastAsia="zh-CN"/>
        </w:rPr>
      </w:pPr>
    </w:p>
    <w:p w14:paraId="00CC4C57" w14:textId="77777777" w:rsidR="00E77493" w:rsidRPr="00F85630" w:rsidRDefault="00E77493" w:rsidP="0050029B">
      <w:pPr>
        <w:spacing w:after="0" w:line="480" w:lineRule="auto"/>
        <w:jc w:val="both"/>
        <w:rPr>
          <w:rFonts w:ascii="Tahoma" w:eastAsia="Tahoma" w:hAnsi="Tahoma" w:cs="Tahoma"/>
          <w:spacing w:val="5"/>
          <w:sz w:val="24"/>
          <w:szCs w:val="24"/>
          <w:lang w:val="en-US" w:eastAsia="zh-CN"/>
        </w:rPr>
      </w:pPr>
      <w:r w:rsidRPr="00F85630">
        <w:rPr>
          <w:rFonts w:ascii="Tahoma" w:eastAsia="Tahoma" w:hAnsi="Tahoma" w:cs="Tahoma"/>
          <w:b/>
          <w:spacing w:val="5"/>
          <w:sz w:val="24"/>
          <w:szCs w:val="24"/>
          <w:lang w:val="en-US" w:eastAsia="zh-CN"/>
        </w:rPr>
        <w:t>Chairperson</w:t>
      </w:r>
    </w:p>
    <w:p w14:paraId="38995064" w14:textId="1E7169E8" w:rsidR="00E87E8A" w:rsidRPr="00C659E9" w:rsidRDefault="0050142A" w:rsidP="0050142A">
      <w:pPr>
        <w:spacing w:after="0" w:line="480" w:lineRule="auto"/>
        <w:jc w:val="both"/>
        <w:rPr>
          <w:rFonts w:ascii="Tahoma" w:eastAsia="Tahoma" w:hAnsi="Tahoma" w:cs="Tahoma"/>
          <w:color w:val="000000" w:themeColor="text1"/>
          <w:spacing w:val="5"/>
          <w:sz w:val="24"/>
          <w:szCs w:val="24"/>
          <w:lang w:val="en-US" w:eastAsia="zh-CN"/>
        </w:rPr>
      </w:pPr>
      <w:r w:rsidRPr="00C659E9">
        <w:rPr>
          <w:rFonts w:ascii="Tahoma" w:hAnsi="Tahoma" w:cs="Tahoma"/>
          <w:color w:val="000000" w:themeColor="text1"/>
          <w:sz w:val="24"/>
          <w:szCs w:val="24"/>
        </w:rPr>
        <w:t xml:space="preserve">20. </w:t>
      </w:r>
      <w:r w:rsidR="00E77493" w:rsidRPr="00C659E9">
        <w:rPr>
          <w:rFonts w:ascii="Tahoma" w:hAnsi="Tahoma" w:cs="Tahoma"/>
          <w:color w:val="000000" w:themeColor="text1"/>
          <w:sz w:val="24"/>
          <w:szCs w:val="24"/>
        </w:rPr>
        <w:t xml:space="preserve"> </w:t>
      </w:r>
      <w:r w:rsidR="0051285A" w:rsidRPr="00C659E9">
        <w:rPr>
          <w:rFonts w:ascii="Tahoma" w:hAnsi="Tahoma" w:cs="Tahoma"/>
          <w:color w:val="000000" w:themeColor="text1"/>
          <w:sz w:val="24"/>
          <w:szCs w:val="24"/>
        </w:rPr>
        <w:t>D</w:t>
      </w:r>
      <w:r w:rsidR="00E87E8A" w:rsidRPr="00C659E9">
        <w:rPr>
          <w:rFonts w:ascii="Tahoma" w:hAnsi="Tahoma" w:cs="Tahoma"/>
          <w:color w:val="000000" w:themeColor="text1"/>
          <w:sz w:val="24"/>
          <w:szCs w:val="24"/>
        </w:rPr>
        <w:t>omestication of the Convention on the Elimination of All Forms of Discrimination Against Women (CEDAW) in Botswana continues to be a national priority</w:t>
      </w:r>
      <w:r w:rsidR="00C316E3" w:rsidRPr="00C659E9">
        <w:rPr>
          <w:rFonts w:ascii="Tahoma" w:hAnsi="Tahoma" w:cs="Tahoma"/>
          <w:color w:val="000000" w:themeColor="text1"/>
          <w:sz w:val="24"/>
          <w:szCs w:val="24"/>
        </w:rPr>
        <w:t>.</w:t>
      </w:r>
      <w:r w:rsidR="00E87E8A" w:rsidRPr="00C659E9">
        <w:rPr>
          <w:rFonts w:ascii="Tahoma" w:hAnsi="Tahoma" w:cs="Tahoma"/>
          <w:color w:val="000000" w:themeColor="text1"/>
          <w:sz w:val="24"/>
          <w:szCs w:val="24"/>
        </w:rPr>
        <w:t xml:space="preserve"> </w:t>
      </w:r>
      <w:r w:rsidR="00912F9F" w:rsidRPr="00C659E9">
        <w:rPr>
          <w:rFonts w:ascii="Tahoma" w:hAnsi="Tahoma" w:cs="Tahoma"/>
          <w:color w:val="000000" w:themeColor="text1"/>
          <w:sz w:val="24"/>
          <w:szCs w:val="24"/>
        </w:rPr>
        <w:t>Following the 2012 assessment of our laws in relation to the CEDAW</w:t>
      </w:r>
      <w:r w:rsidR="00B535CA" w:rsidRPr="00C659E9">
        <w:rPr>
          <w:rFonts w:ascii="Tahoma" w:hAnsi="Tahoma" w:cs="Tahoma"/>
          <w:color w:val="000000" w:themeColor="text1"/>
          <w:sz w:val="24"/>
          <w:szCs w:val="24"/>
        </w:rPr>
        <w:t xml:space="preserve">, we noted that Articles of the Convention are covered under various pieces of legislation. It is on this premise that </w:t>
      </w:r>
      <w:r w:rsidR="00E87E8A" w:rsidRPr="00C659E9">
        <w:rPr>
          <w:rFonts w:ascii="Tahoma" w:hAnsi="Tahoma" w:cs="Tahoma"/>
          <w:color w:val="000000" w:themeColor="text1"/>
          <w:sz w:val="24"/>
          <w:szCs w:val="24"/>
        </w:rPr>
        <w:t xml:space="preserve">Government </w:t>
      </w:r>
      <w:r w:rsidR="00F85630" w:rsidRPr="00C659E9">
        <w:rPr>
          <w:rFonts w:ascii="Tahoma" w:hAnsi="Tahoma" w:cs="Tahoma"/>
          <w:color w:val="000000" w:themeColor="text1"/>
          <w:sz w:val="24"/>
          <w:szCs w:val="24"/>
        </w:rPr>
        <w:t>is considering</w:t>
      </w:r>
      <w:r w:rsidR="00E87E8A" w:rsidRPr="00C659E9">
        <w:rPr>
          <w:rFonts w:ascii="Tahoma" w:hAnsi="Tahoma" w:cs="Tahoma"/>
          <w:color w:val="000000" w:themeColor="text1"/>
          <w:sz w:val="24"/>
          <w:szCs w:val="24"/>
        </w:rPr>
        <w:t xml:space="preserve"> </w:t>
      </w:r>
      <w:r w:rsidR="00C316E3" w:rsidRPr="00C659E9">
        <w:rPr>
          <w:rFonts w:ascii="Tahoma" w:hAnsi="Tahoma" w:cs="Tahoma"/>
          <w:color w:val="000000" w:themeColor="text1"/>
          <w:sz w:val="24"/>
          <w:szCs w:val="24"/>
        </w:rPr>
        <w:t xml:space="preserve">to </w:t>
      </w:r>
      <w:r w:rsidR="00F85630" w:rsidRPr="00C659E9">
        <w:rPr>
          <w:rFonts w:ascii="Tahoma" w:hAnsi="Tahoma" w:cs="Tahoma"/>
          <w:color w:val="000000" w:themeColor="text1"/>
          <w:sz w:val="24"/>
          <w:szCs w:val="24"/>
        </w:rPr>
        <w:t>draft a</w:t>
      </w:r>
      <w:r w:rsidR="00C316E3" w:rsidRPr="00C659E9">
        <w:rPr>
          <w:rFonts w:ascii="Tahoma" w:hAnsi="Tahoma" w:cs="Tahoma"/>
          <w:color w:val="000000" w:themeColor="text1"/>
          <w:sz w:val="24"/>
          <w:szCs w:val="24"/>
        </w:rPr>
        <w:t xml:space="preserve"> </w:t>
      </w:r>
      <w:r w:rsidR="00E87E8A" w:rsidRPr="00C659E9">
        <w:rPr>
          <w:rFonts w:ascii="Tahoma" w:hAnsi="Tahoma" w:cs="Tahoma"/>
          <w:color w:val="000000" w:themeColor="text1"/>
          <w:sz w:val="24"/>
          <w:szCs w:val="24"/>
        </w:rPr>
        <w:t xml:space="preserve">Gender Equality Bill which </w:t>
      </w:r>
      <w:r w:rsidR="00B535CA" w:rsidRPr="00C659E9">
        <w:rPr>
          <w:rFonts w:ascii="Tahoma" w:hAnsi="Tahoma" w:cs="Tahoma"/>
          <w:color w:val="000000" w:themeColor="text1"/>
          <w:sz w:val="24"/>
          <w:szCs w:val="24"/>
        </w:rPr>
        <w:t>will</w:t>
      </w:r>
      <w:r w:rsidR="00E87E8A" w:rsidRPr="00C659E9">
        <w:rPr>
          <w:rFonts w:ascii="Tahoma" w:hAnsi="Tahoma" w:cs="Tahoma"/>
          <w:color w:val="000000" w:themeColor="text1"/>
          <w:sz w:val="24"/>
          <w:szCs w:val="24"/>
        </w:rPr>
        <w:t xml:space="preserve"> integrate the international standards set by the Convention into Botswana National Laws, as well as</w:t>
      </w:r>
      <w:r w:rsidR="00994005" w:rsidRPr="00C659E9">
        <w:rPr>
          <w:rFonts w:ascii="Tahoma" w:hAnsi="Tahoma" w:cs="Tahoma"/>
          <w:color w:val="000000" w:themeColor="text1"/>
          <w:sz w:val="24"/>
          <w:szCs w:val="24"/>
        </w:rPr>
        <w:t xml:space="preserve"> to</w:t>
      </w:r>
      <w:r w:rsidR="00E87E8A" w:rsidRPr="00C659E9">
        <w:rPr>
          <w:rFonts w:ascii="Tahoma" w:hAnsi="Tahoma" w:cs="Tahoma"/>
          <w:color w:val="000000" w:themeColor="text1"/>
          <w:sz w:val="24"/>
          <w:szCs w:val="24"/>
        </w:rPr>
        <w:t xml:space="preserve"> institutionalis</w:t>
      </w:r>
      <w:r w:rsidR="00994005" w:rsidRPr="00C659E9">
        <w:rPr>
          <w:rFonts w:ascii="Tahoma" w:hAnsi="Tahoma" w:cs="Tahoma"/>
          <w:color w:val="000000" w:themeColor="text1"/>
          <w:sz w:val="24"/>
          <w:szCs w:val="24"/>
        </w:rPr>
        <w:t xml:space="preserve">e </w:t>
      </w:r>
      <w:r w:rsidR="00E87E8A" w:rsidRPr="00C659E9">
        <w:rPr>
          <w:rFonts w:ascii="Tahoma" w:hAnsi="Tahoma" w:cs="Tahoma"/>
          <w:color w:val="000000" w:themeColor="text1"/>
          <w:sz w:val="24"/>
          <w:szCs w:val="24"/>
        </w:rPr>
        <w:t xml:space="preserve">gender mainstreaming across all sectors of development. </w:t>
      </w:r>
    </w:p>
    <w:p w14:paraId="2A36D5DB" w14:textId="65D7B536" w:rsidR="00A02B36" w:rsidRDefault="00A02B36" w:rsidP="00F85630">
      <w:pPr>
        <w:spacing w:after="0" w:line="480" w:lineRule="auto"/>
        <w:jc w:val="both"/>
        <w:rPr>
          <w:rFonts w:ascii="Tahoma" w:eastAsia="Tahoma" w:hAnsi="Tahoma" w:cs="Tahoma"/>
          <w:i/>
          <w:color w:val="FF0000"/>
          <w:spacing w:val="5"/>
          <w:sz w:val="24"/>
          <w:szCs w:val="24"/>
          <w:lang w:val="en-US" w:eastAsia="zh-CN"/>
        </w:rPr>
      </w:pPr>
    </w:p>
    <w:p w14:paraId="14B6EE0E" w14:textId="77777777" w:rsidR="00475CCD" w:rsidRPr="00C659E9" w:rsidRDefault="00E87E8A" w:rsidP="0050029B">
      <w:pPr>
        <w:spacing w:after="0" w:line="480" w:lineRule="auto"/>
        <w:jc w:val="both"/>
        <w:rPr>
          <w:rFonts w:ascii="Tahoma" w:eastAsia="Tahoma" w:hAnsi="Tahoma" w:cs="Tahoma"/>
          <w:b/>
          <w:color w:val="000000" w:themeColor="text1"/>
          <w:spacing w:val="5"/>
          <w:sz w:val="24"/>
          <w:szCs w:val="24"/>
          <w:lang w:val="en-US" w:eastAsia="zh-CN"/>
        </w:rPr>
      </w:pPr>
      <w:r w:rsidRPr="00C659E9">
        <w:rPr>
          <w:rFonts w:ascii="Tahoma" w:eastAsia="Tahoma" w:hAnsi="Tahoma" w:cs="Tahoma"/>
          <w:b/>
          <w:color w:val="000000" w:themeColor="text1"/>
          <w:spacing w:val="5"/>
          <w:sz w:val="24"/>
          <w:szCs w:val="24"/>
        </w:rPr>
        <w:t xml:space="preserve">Chairperson, </w:t>
      </w:r>
    </w:p>
    <w:p w14:paraId="48D74B1A" w14:textId="36A456FC" w:rsidR="00E87E8A" w:rsidRPr="00C659E9" w:rsidRDefault="0050142A" w:rsidP="0050029B">
      <w:pPr>
        <w:pStyle w:val="ListParagraph"/>
        <w:spacing w:after="0" w:line="480" w:lineRule="auto"/>
        <w:ind w:left="0"/>
        <w:jc w:val="both"/>
        <w:rPr>
          <w:rFonts w:ascii="Tahoma" w:eastAsia="Tahoma" w:hAnsi="Tahoma" w:cs="Tahoma"/>
          <w:strike/>
          <w:color w:val="000000" w:themeColor="text1"/>
          <w:spacing w:val="5"/>
          <w:sz w:val="24"/>
          <w:szCs w:val="24"/>
          <w:lang w:val="en-US" w:eastAsia="zh-CN"/>
        </w:rPr>
      </w:pPr>
      <w:r w:rsidRPr="00C659E9">
        <w:rPr>
          <w:rFonts w:ascii="Tahoma" w:eastAsia="Tahoma" w:hAnsi="Tahoma" w:cs="Tahoma"/>
          <w:color w:val="000000" w:themeColor="text1"/>
          <w:spacing w:val="5"/>
          <w:sz w:val="24"/>
          <w:szCs w:val="24"/>
        </w:rPr>
        <w:t xml:space="preserve">21. </w:t>
      </w:r>
      <w:r w:rsidR="003C5EA7" w:rsidRPr="00C659E9">
        <w:rPr>
          <w:rFonts w:ascii="Tahoma" w:eastAsia="Tahoma" w:hAnsi="Tahoma" w:cs="Tahoma"/>
          <w:color w:val="000000" w:themeColor="text1"/>
          <w:spacing w:val="5"/>
          <w:sz w:val="24"/>
          <w:szCs w:val="24"/>
        </w:rPr>
        <w:t xml:space="preserve">The </w:t>
      </w:r>
      <w:r w:rsidR="008544CF" w:rsidRPr="00C659E9">
        <w:rPr>
          <w:rFonts w:ascii="Tahoma" w:eastAsia="Tahoma" w:hAnsi="Tahoma" w:cs="Tahoma"/>
          <w:color w:val="000000" w:themeColor="text1"/>
          <w:spacing w:val="5"/>
          <w:sz w:val="24"/>
          <w:szCs w:val="24"/>
        </w:rPr>
        <w:t>i</w:t>
      </w:r>
      <w:r w:rsidR="003C5EA7" w:rsidRPr="00C659E9">
        <w:rPr>
          <w:rFonts w:ascii="Tahoma" w:eastAsia="Tahoma" w:hAnsi="Tahoma" w:cs="Tahoma"/>
          <w:color w:val="000000" w:themeColor="text1"/>
          <w:spacing w:val="5"/>
          <w:sz w:val="24"/>
          <w:szCs w:val="24"/>
        </w:rPr>
        <w:t>ncidence of Gender Based Violence in Botswana</w:t>
      </w:r>
      <w:r w:rsidR="008544CF" w:rsidRPr="00C659E9">
        <w:rPr>
          <w:rFonts w:ascii="Tahoma" w:eastAsia="Tahoma" w:hAnsi="Tahoma" w:cs="Tahoma"/>
          <w:color w:val="000000" w:themeColor="text1"/>
          <w:spacing w:val="5"/>
          <w:sz w:val="24"/>
          <w:szCs w:val="24"/>
        </w:rPr>
        <w:t xml:space="preserve"> is</w:t>
      </w:r>
      <w:r w:rsidR="003C5EA7" w:rsidRPr="00C659E9">
        <w:rPr>
          <w:rFonts w:ascii="Tahoma" w:eastAsia="Tahoma" w:hAnsi="Tahoma" w:cs="Tahoma"/>
          <w:color w:val="000000" w:themeColor="text1"/>
          <w:spacing w:val="5"/>
          <w:sz w:val="24"/>
          <w:szCs w:val="24"/>
        </w:rPr>
        <w:t xml:space="preserve"> alarming</w:t>
      </w:r>
      <w:r w:rsidR="00A556EA" w:rsidRPr="00C659E9">
        <w:rPr>
          <w:rFonts w:ascii="Tahoma" w:eastAsia="Tahoma" w:hAnsi="Tahoma" w:cs="Tahoma"/>
          <w:color w:val="000000" w:themeColor="text1"/>
          <w:spacing w:val="5"/>
          <w:sz w:val="24"/>
          <w:szCs w:val="24"/>
        </w:rPr>
        <w:t>.</w:t>
      </w:r>
      <w:r w:rsidR="003C5EA7" w:rsidRPr="00C659E9">
        <w:rPr>
          <w:rFonts w:ascii="Tahoma" w:eastAsia="Tahoma" w:hAnsi="Tahoma" w:cs="Tahoma"/>
          <w:color w:val="000000" w:themeColor="text1"/>
          <w:spacing w:val="5"/>
          <w:sz w:val="24"/>
          <w:szCs w:val="24"/>
        </w:rPr>
        <w:t xml:space="preserve"> </w:t>
      </w:r>
      <w:r w:rsidR="00475CCD" w:rsidRPr="00C659E9">
        <w:rPr>
          <w:rFonts w:ascii="Tahoma" w:eastAsia="Tahoma" w:hAnsi="Tahoma" w:cs="Tahoma"/>
          <w:color w:val="000000" w:themeColor="text1"/>
          <w:spacing w:val="5"/>
          <w:sz w:val="24"/>
          <w:szCs w:val="24"/>
        </w:rPr>
        <w:t xml:space="preserve">To </w:t>
      </w:r>
      <w:r w:rsidR="008E4C4A" w:rsidRPr="00C659E9">
        <w:rPr>
          <w:rFonts w:ascii="Tahoma" w:eastAsia="Tahoma" w:hAnsi="Tahoma" w:cs="Tahoma"/>
          <w:color w:val="000000" w:themeColor="text1"/>
          <w:spacing w:val="5"/>
          <w:sz w:val="24"/>
          <w:szCs w:val="24"/>
        </w:rPr>
        <w:t xml:space="preserve">effectively </w:t>
      </w:r>
      <w:r w:rsidR="00E87E8A" w:rsidRPr="00C659E9">
        <w:rPr>
          <w:rFonts w:ascii="Tahoma" w:eastAsia="Tahoma" w:hAnsi="Tahoma" w:cs="Tahoma"/>
          <w:color w:val="000000" w:themeColor="text1"/>
          <w:spacing w:val="5"/>
          <w:sz w:val="24"/>
          <w:szCs w:val="24"/>
        </w:rPr>
        <w:t xml:space="preserve">address </w:t>
      </w:r>
      <w:r w:rsidR="00A556EA" w:rsidRPr="00C659E9">
        <w:rPr>
          <w:rFonts w:ascii="Tahoma" w:eastAsia="Tahoma" w:hAnsi="Tahoma" w:cs="Tahoma"/>
          <w:color w:val="000000" w:themeColor="text1"/>
          <w:spacing w:val="5"/>
          <w:sz w:val="24"/>
          <w:szCs w:val="24"/>
        </w:rPr>
        <w:t xml:space="preserve">the </w:t>
      </w:r>
      <w:r w:rsidR="003C5EA7" w:rsidRPr="00C659E9">
        <w:rPr>
          <w:rFonts w:ascii="Tahoma" w:eastAsia="Tahoma" w:hAnsi="Tahoma" w:cs="Tahoma"/>
          <w:color w:val="000000" w:themeColor="text1"/>
          <w:spacing w:val="5"/>
          <w:sz w:val="24"/>
          <w:szCs w:val="24"/>
        </w:rPr>
        <w:t>escalating cases</w:t>
      </w:r>
      <w:r w:rsidR="00A255A2" w:rsidRPr="00C659E9">
        <w:rPr>
          <w:rFonts w:ascii="Tahoma" w:eastAsia="Tahoma" w:hAnsi="Tahoma" w:cs="Tahoma"/>
          <w:color w:val="000000" w:themeColor="text1"/>
          <w:spacing w:val="5"/>
          <w:sz w:val="24"/>
          <w:szCs w:val="24"/>
        </w:rPr>
        <w:t>,</w:t>
      </w:r>
      <w:r w:rsidR="003C5EA7" w:rsidRPr="00C659E9">
        <w:rPr>
          <w:rFonts w:ascii="Tahoma" w:eastAsia="Tahoma" w:hAnsi="Tahoma" w:cs="Tahoma"/>
          <w:color w:val="000000" w:themeColor="text1"/>
          <w:spacing w:val="5"/>
          <w:sz w:val="24"/>
          <w:szCs w:val="24"/>
        </w:rPr>
        <w:t xml:space="preserve"> </w:t>
      </w:r>
      <w:r w:rsidR="008E4C4A" w:rsidRPr="00C659E9">
        <w:rPr>
          <w:rFonts w:ascii="Tahoma" w:eastAsia="Tahoma" w:hAnsi="Tahoma" w:cs="Tahoma"/>
          <w:color w:val="000000" w:themeColor="text1"/>
          <w:spacing w:val="5"/>
          <w:sz w:val="24"/>
          <w:szCs w:val="24"/>
        </w:rPr>
        <w:t>w</w:t>
      </w:r>
      <w:r w:rsidR="00E87E8A" w:rsidRPr="00C659E9">
        <w:rPr>
          <w:rFonts w:ascii="Tahoma" w:eastAsia="Tahoma" w:hAnsi="Tahoma" w:cs="Tahoma"/>
          <w:color w:val="000000" w:themeColor="text1"/>
          <w:spacing w:val="5"/>
          <w:sz w:val="24"/>
          <w:szCs w:val="24"/>
        </w:rPr>
        <w:t xml:space="preserve">e are creating </w:t>
      </w:r>
      <w:r w:rsidR="003C5EA7" w:rsidRPr="00C659E9">
        <w:rPr>
          <w:rFonts w:ascii="Tahoma" w:eastAsia="Tahoma" w:hAnsi="Tahoma" w:cs="Tahoma"/>
          <w:color w:val="000000" w:themeColor="text1"/>
          <w:spacing w:val="5"/>
          <w:sz w:val="24"/>
          <w:szCs w:val="24"/>
        </w:rPr>
        <w:t>a preventative</w:t>
      </w:r>
      <w:r w:rsidR="008E4C4A" w:rsidRPr="00C659E9">
        <w:rPr>
          <w:rFonts w:ascii="Tahoma" w:eastAsia="Tahoma" w:hAnsi="Tahoma" w:cs="Tahoma"/>
          <w:color w:val="000000" w:themeColor="text1"/>
          <w:spacing w:val="5"/>
          <w:sz w:val="24"/>
          <w:szCs w:val="24"/>
        </w:rPr>
        <w:t xml:space="preserve">, accountable </w:t>
      </w:r>
      <w:r w:rsidR="00F85630" w:rsidRPr="00C659E9">
        <w:rPr>
          <w:rFonts w:ascii="Tahoma" w:eastAsia="Tahoma" w:hAnsi="Tahoma" w:cs="Tahoma"/>
          <w:color w:val="000000" w:themeColor="text1"/>
          <w:spacing w:val="5"/>
          <w:sz w:val="24"/>
          <w:szCs w:val="24"/>
        </w:rPr>
        <w:t>and responsive</w:t>
      </w:r>
      <w:r w:rsidR="003C5EA7" w:rsidRPr="00C659E9">
        <w:rPr>
          <w:rFonts w:ascii="Tahoma" w:eastAsia="Tahoma" w:hAnsi="Tahoma" w:cs="Tahoma"/>
          <w:color w:val="000000" w:themeColor="text1"/>
          <w:spacing w:val="5"/>
          <w:sz w:val="24"/>
          <w:szCs w:val="24"/>
        </w:rPr>
        <w:t xml:space="preserve"> ecosystem</w:t>
      </w:r>
      <w:r w:rsidR="008E4C4A" w:rsidRPr="00C659E9">
        <w:rPr>
          <w:rFonts w:ascii="Tahoma" w:eastAsia="Tahoma" w:hAnsi="Tahoma" w:cs="Tahoma"/>
          <w:color w:val="000000" w:themeColor="text1"/>
          <w:spacing w:val="5"/>
          <w:sz w:val="24"/>
          <w:szCs w:val="24"/>
        </w:rPr>
        <w:t>.</w:t>
      </w:r>
      <w:r w:rsidR="00E87E8A" w:rsidRPr="00C659E9">
        <w:rPr>
          <w:rFonts w:ascii="Tahoma" w:eastAsia="Tahoma" w:hAnsi="Tahoma" w:cs="Tahoma"/>
          <w:color w:val="000000" w:themeColor="text1"/>
          <w:spacing w:val="5"/>
          <w:sz w:val="24"/>
          <w:szCs w:val="24"/>
        </w:rPr>
        <w:t xml:space="preserve"> </w:t>
      </w:r>
      <w:r w:rsidR="00A556EA" w:rsidRPr="00C659E9">
        <w:rPr>
          <w:rFonts w:ascii="Tahoma" w:eastAsia="Tahoma" w:hAnsi="Tahoma" w:cs="Tahoma"/>
          <w:color w:val="000000" w:themeColor="text1"/>
          <w:spacing w:val="5"/>
          <w:sz w:val="24"/>
          <w:szCs w:val="24"/>
        </w:rPr>
        <w:t xml:space="preserve">Government </w:t>
      </w:r>
      <w:r w:rsidR="00142C51" w:rsidRPr="00C659E9">
        <w:rPr>
          <w:rFonts w:ascii="Tahoma" w:eastAsia="Tahoma" w:hAnsi="Tahoma" w:cs="Tahoma"/>
          <w:color w:val="000000" w:themeColor="text1"/>
          <w:spacing w:val="5"/>
          <w:sz w:val="24"/>
          <w:szCs w:val="24"/>
        </w:rPr>
        <w:t xml:space="preserve">on this note, </w:t>
      </w:r>
      <w:r w:rsidR="00A556EA" w:rsidRPr="00C659E9">
        <w:rPr>
          <w:rFonts w:ascii="Tahoma" w:eastAsia="Tahoma" w:hAnsi="Tahoma" w:cs="Tahoma"/>
          <w:color w:val="000000" w:themeColor="text1"/>
          <w:spacing w:val="5"/>
          <w:sz w:val="24"/>
          <w:szCs w:val="24"/>
        </w:rPr>
        <w:t xml:space="preserve">appreciates the </w:t>
      </w:r>
      <w:r w:rsidR="00A36189" w:rsidRPr="00C659E9">
        <w:rPr>
          <w:rFonts w:ascii="Tahoma" w:eastAsia="Tahoma" w:hAnsi="Tahoma" w:cs="Tahoma"/>
          <w:color w:val="000000" w:themeColor="text1"/>
          <w:spacing w:val="5"/>
          <w:sz w:val="24"/>
          <w:szCs w:val="24"/>
        </w:rPr>
        <w:t>commendable work</w:t>
      </w:r>
      <w:r w:rsidR="00C659E9">
        <w:rPr>
          <w:rFonts w:ascii="Tahoma" w:eastAsia="Tahoma" w:hAnsi="Tahoma" w:cs="Tahoma"/>
          <w:strike/>
          <w:color w:val="000000" w:themeColor="text1"/>
          <w:spacing w:val="5"/>
          <w:sz w:val="24"/>
          <w:szCs w:val="24"/>
        </w:rPr>
        <w:t>,</w:t>
      </w:r>
      <w:r w:rsidR="00A36189" w:rsidRPr="00C659E9">
        <w:rPr>
          <w:rFonts w:ascii="Tahoma" w:eastAsia="Tahoma" w:hAnsi="Tahoma" w:cs="Tahoma"/>
          <w:color w:val="000000" w:themeColor="text1"/>
          <w:spacing w:val="5"/>
          <w:sz w:val="24"/>
          <w:szCs w:val="24"/>
        </w:rPr>
        <w:t xml:space="preserve"> </w:t>
      </w:r>
      <w:r w:rsidR="00142C51" w:rsidRPr="00C659E9">
        <w:rPr>
          <w:rFonts w:ascii="Tahoma" w:eastAsia="Tahoma" w:hAnsi="Tahoma" w:cs="Tahoma"/>
          <w:color w:val="000000" w:themeColor="text1"/>
          <w:spacing w:val="5"/>
          <w:sz w:val="24"/>
          <w:szCs w:val="24"/>
        </w:rPr>
        <w:t xml:space="preserve">undertaken </w:t>
      </w:r>
      <w:r w:rsidR="00A36189" w:rsidRPr="00C659E9">
        <w:rPr>
          <w:rFonts w:ascii="Tahoma" w:eastAsia="Tahoma" w:hAnsi="Tahoma" w:cs="Tahoma"/>
          <w:color w:val="000000" w:themeColor="text1"/>
          <w:spacing w:val="5"/>
          <w:sz w:val="24"/>
          <w:szCs w:val="24"/>
        </w:rPr>
        <w:t>at grassroots level</w:t>
      </w:r>
      <w:r w:rsidR="00A556EA" w:rsidRPr="00C659E9">
        <w:rPr>
          <w:rFonts w:ascii="Tahoma" w:eastAsia="Tahoma" w:hAnsi="Tahoma" w:cs="Tahoma"/>
          <w:color w:val="000000" w:themeColor="text1"/>
          <w:spacing w:val="5"/>
          <w:sz w:val="24"/>
          <w:szCs w:val="24"/>
        </w:rPr>
        <w:t xml:space="preserve"> by Civil Society Organisations</w:t>
      </w:r>
      <w:r w:rsidR="003B6DFA" w:rsidRPr="00C659E9">
        <w:rPr>
          <w:rFonts w:ascii="Tahoma" w:eastAsia="Tahoma" w:hAnsi="Tahoma" w:cs="Tahoma"/>
          <w:color w:val="000000" w:themeColor="text1"/>
          <w:spacing w:val="5"/>
          <w:sz w:val="24"/>
          <w:szCs w:val="24"/>
        </w:rPr>
        <w:t xml:space="preserve"> (CSOs)</w:t>
      </w:r>
      <w:r w:rsidR="00142C51" w:rsidRPr="00C659E9">
        <w:rPr>
          <w:rFonts w:ascii="Tahoma" w:eastAsia="sans-serif" w:hAnsi="Tahoma" w:cs="Tahoma"/>
          <w:color w:val="000000" w:themeColor="text1"/>
          <w:sz w:val="24"/>
          <w:szCs w:val="24"/>
          <w:shd w:val="clear" w:color="auto" w:fill="FFFFFF"/>
        </w:rPr>
        <w:t xml:space="preserve"> who </w:t>
      </w:r>
      <w:r w:rsidR="00C659E9" w:rsidRPr="00C659E9">
        <w:rPr>
          <w:rFonts w:ascii="Tahoma" w:eastAsia="sans-serif" w:hAnsi="Tahoma" w:cs="Tahoma"/>
          <w:color w:val="000000" w:themeColor="text1"/>
          <w:sz w:val="24"/>
          <w:szCs w:val="24"/>
          <w:shd w:val="clear" w:color="auto" w:fill="FFFFFF"/>
        </w:rPr>
        <w:t xml:space="preserve">amongst other services, </w:t>
      </w:r>
      <w:r w:rsidR="00142C51" w:rsidRPr="00C659E9">
        <w:rPr>
          <w:rFonts w:ascii="Tahoma" w:eastAsia="sans-serif" w:hAnsi="Tahoma" w:cs="Tahoma"/>
          <w:color w:val="000000" w:themeColor="text1"/>
          <w:sz w:val="24"/>
          <w:szCs w:val="24"/>
          <w:shd w:val="clear" w:color="auto" w:fill="FFFFFF"/>
        </w:rPr>
        <w:t xml:space="preserve">equip trainees with skills and knowledge to effectively manage GBV at household </w:t>
      </w:r>
      <w:r w:rsidR="00EB606B" w:rsidRPr="00C659E9">
        <w:rPr>
          <w:rFonts w:ascii="Tahoma" w:eastAsia="sans-serif" w:hAnsi="Tahoma" w:cs="Tahoma"/>
          <w:color w:val="000000" w:themeColor="text1"/>
          <w:sz w:val="24"/>
          <w:szCs w:val="24"/>
          <w:shd w:val="clear" w:color="auto" w:fill="FFFFFF"/>
        </w:rPr>
        <w:t>level</w:t>
      </w:r>
      <w:r w:rsidR="00EB606B" w:rsidRPr="00C659E9">
        <w:rPr>
          <w:rFonts w:ascii="Tahoma" w:eastAsia="Tahoma" w:hAnsi="Tahoma" w:cs="Tahoma"/>
          <w:color w:val="000000" w:themeColor="text1"/>
          <w:spacing w:val="5"/>
          <w:sz w:val="24"/>
          <w:szCs w:val="24"/>
        </w:rPr>
        <w:t>, as</w:t>
      </w:r>
      <w:r w:rsidR="00142C51" w:rsidRPr="00C659E9">
        <w:rPr>
          <w:rFonts w:ascii="Tahoma" w:eastAsia="Tahoma" w:hAnsi="Tahoma" w:cs="Tahoma"/>
          <w:color w:val="000000" w:themeColor="text1"/>
          <w:spacing w:val="5"/>
          <w:sz w:val="24"/>
          <w:szCs w:val="24"/>
        </w:rPr>
        <w:t xml:space="preserve"> well as</w:t>
      </w:r>
      <w:r w:rsidR="00E87E8A" w:rsidRPr="00C659E9">
        <w:rPr>
          <w:rFonts w:ascii="Tahoma" w:eastAsia="Tahoma" w:hAnsi="Tahoma" w:cs="Tahoma"/>
          <w:color w:val="000000" w:themeColor="text1"/>
          <w:spacing w:val="5"/>
          <w:sz w:val="24"/>
          <w:szCs w:val="24"/>
        </w:rPr>
        <w:t xml:space="preserve"> community mobilization </w:t>
      </w:r>
      <w:r w:rsidR="00EB606B" w:rsidRPr="00C659E9">
        <w:rPr>
          <w:rFonts w:ascii="Tahoma" w:eastAsia="Tahoma" w:hAnsi="Tahoma" w:cs="Tahoma"/>
          <w:color w:val="000000" w:themeColor="text1"/>
          <w:spacing w:val="5"/>
          <w:sz w:val="24"/>
          <w:szCs w:val="24"/>
        </w:rPr>
        <w:t xml:space="preserve">and advocacy </w:t>
      </w:r>
      <w:r w:rsidR="00142C51" w:rsidRPr="00C659E9">
        <w:rPr>
          <w:rFonts w:ascii="Tahoma" w:eastAsia="Tahoma" w:hAnsi="Tahoma" w:cs="Tahoma"/>
          <w:color w:val="000000" w:themeColor="text1"/>
          <w:spacing w:val="5"/>
          <w:sz w:val="24"/>
          <w:szCs w:val="24"/>
        </w:rPr>
        <w:t>by</w:t>
      </w:r>
      <w:r w:rsidR="00E87E8A" w:rsidRPr="00C659E9">
        <w:rPr>
          <w:rFonts w:ascii="Tahoma" w:eastAsia="Tahoma" w:hAnsi="Tahoma" w:cs="Tahoma"/>
          <w:color w:val="000000" w:themeColor="text1"/>
          <w:spacing w:val="5"/>
          <w:sz w:val="24"/>
          <w:szCs w:val="24"/>
        </w:rPr>
        <w:t xml:space="preserve"> Dikgosi and </w:t>
      </w:r>
      <w:r w:rsidR="00EB606B" w:rsidRPr="00C659E9">
        <w:rPr>
          <w:rFonts w:ascii="Tahoma" w:eastAsia="Tahoma" w:hAnsi="Tahoma" w:cs="Tahoma"/>
          <w:color w:val="000000" w:themeColor="text1"/>
          <w:spacing w:val="5"/>
          <w:sz w:val="24"/>
          <w:szCs w:val="24"/>
        </w:rPr>
        <w:t>other community leaders</w:t>
      </w:r>
      <w:r w:rsidR="00E87E8A" w:rsidRPr="00C659E9">
        <w:rPr>
          <w:rFonts w:ascii="Tahoma" w:eastAsia="Tahoma" w:hAnsi="Tahoma" w:cs="Tahoma"/>
          <w:color w:val="000000" w:themeColor="text1"/>
          <w:spacing w:val="5"/>
          <w:sz w:val="24"/>
          <w:szCs w:val="24"/>
        </w:rPr>
        <w:t xml:space="preserve">. </w:t>
      </w:r>
    </w:p>
    <w:p w14:paraId="0F69569D" w14:textId="77777777" w:rsidR="00F85630" w:rsidRPr="00F85630" w:rsidRDefault="00F85630" w:rsidP="00F85630">
      <w:pPr>
        <w:pStyle w:val="ListParagraph"/>
        <w:spacing w:after="0" w:line="480" w:lineRule="auto"/>
        <w:ind w:left="-284"/>
        <w:jc w:val="both"/>
        <w:rPr>
          <w:rFonts w:ascii="Tahoma" w:eastAsia="Tahoma" w:hAnsi="Tahoma" w:cs="Tahoma"/>
          <w:spacing w:val="5"/>
          <w:sz w:val="24"/>
          <w:szCs w:val="24"/>
          <w:lang w:val="en-US" w:eastAsia="zh-CN"/>
        </w:rPr>
      </w:pPr>
    </w:p>
    <w:p w14:paraId="5537877B" w14:textId="4AF5EA27" w:rsidR="007061D1" w:rsidRPr="00370593" w:rsidRDefault="007061D1" w:rsidP="001C57C6">
      <w:pPr>
        <w:pStyle w:val="ListParagraph"/>
        <w:spacing w:after="0" w:line="480" w:lineRule="auto"/>
        <w:ind w:left="0"/>
        <w:jc w:val="both"/>
        <w:rPr>
          <w:rFonts w:ascii="Tahoma" w:eastAsia="Tahoma" w:hAnsi="Tahoma" w:cs="Tahoma"/>
          <w:b/>
          <w:spacing w:val="5"/>
          <w:sz w:val="24"/>
          <w:szCs w:val="24"/>
          <w:lang w:val="en-US" w:eastAsia="zh-CN"/>
        </w:rPr>
      </w:pPr>
      <w:r w:rsidRPr="00370593">
        <w:rPr>
          <w:rFonts w:ascii="Tahoma" w:eastAsia="Tahoma" w:hAnsi="Tahoma" w:cs="Tahoma"/>
          <w:b/>
          <w:spacing w:val="5"/>
          <w:sz w:val="24"/>
          <w:szCs w:val="24"/>
          <w:lang w:val="en-US" w:eastAsia="zh-CN"/>
        </w:rPr>
        <w:t>Chairperson</w:t>
      </w:r>
    </w:p>
    <w:p w14:paraId="5C6C744E" w14:textId="0A6EFEEE" w:rsidR="00095DCC" w:rsidRDefault="00370593" w:rsidP="00780341">
      <w:pPr>
        <w:pStyle w:val="ListParagraph"/>
        <w:spacing w:after="0" w:line="480" w:lineRule="auto"/>
        <w:ind w:left="0"/>
        <w:jc w:val="both"/>
        <w:rPr>
          <w:rFonts w:ascii="Tahoma" w:eastAsia="Tahoma" w:hAnsi="Tahoma" w:cs="Tahoma"/>
          <w:color w:val="000000" w:themeColor="text1"/>
          <w:spacing w:val="5"/>
          <w:sz w:val="24"/>
          <w:szCs w:val="24"/>
          <w:lang w:val="en-US" w:eastAsia="zh-CN"/>
        </w:rPr>
      </w:pPr>
      <w:r w:rsidRPr="00780341">
        <w:rPr>
          <w:rFonts w:ascii="Tahoma" w:eastAsia="Tahoma" w:hAnsi="Tahoma" w:cs="Tahoma"/>
          <w:color w:val="000000" w:themeColor="text1"/>
          <w:spacing w:val="5"/>
          <w:sz w:val="24"/>
          <w:szCs w:val="24"/>
          <w:lang w:val="en-US" w:eastAsia="zh-CN"/>
        </w:rPr>
        <w:t xml:space="preserve">22. </w:t>
      </w:r>
      <w:r w:rsidR="007061D1" w:rsidRPr="00780341">
        <w:rPr>
          <w:rFonts w:ascii="Tahoma" w:eastAsia="Tahoma" w:hAnsi="Tahoma" w:cs="Tahoma"/>
          <w:color w:val="000000" w:themeColor="text1"/>
          <w:spacing w:val="5"/>
          <w:sz w:val="24"/>
          <w:szCs w:val="24"/>
          <w:lang w:val="en-US" w:eastAsia="zh-CN"/>
        </w:rPr>
        <w:t>Let me also highlight that, to further augment the response to GBV, Government has commit</w:t>
      </w:r>
      <w:r w:rsidR="00664929" w:rsidRPr="00780341">
        <w:rPr>
          <w:rFonts w:ascii="Tahoma" w:eastAsia="Tahoma" w:hAnsi="Tahoma" w:cs="Tahoma"/>
          <w:color w:val="000000" w:themeColor="text1"/>
          <w:spacing w:val="5"/>
          <w:sz w:val="24"/>
          <w:szCs w:val="24"/>
          <w:lang w:val="en-US" w:eastAsia="zh-CN"/>
        </w:rPr>
        <w:t>ted</w:t>
      </w:r>
      <w:r w:rsidR="007061D1" w:rsidRPr="00780341">
        <w:rPr>
          <w:rFonts w:ascii="Tahoma" w:eastAsia="Tahoma" w:hAnsi="Tahoma" w:cs="Tahoma"/>
          <w:color w:val="000000" w:themeColor="text1"/>
          <w:spacing w:val="5"/>
          <w:sz w:val="24"/>
          <w:szCs w:val="24"/>
          <w:lang w:val="en-US" w:eastAsia="zh-CN"/>
        </w:rPr>
        <w:t xml:space="preserve"> to establish One</w:t>
      </w:r>
      <w:r w:rsidR="00664929" w:rsidRPr="00780341">
        <w:rPr>
          <w:rFonts w:ascii="Tahoma" w:eastAsia="Tahoma" w:hAnsi="Tahoma" w:cs="Tahoma"/>
          <w:color w:val="000000" w:themeColor="text1"/>
          <w:spacing w:val="5"/>
          <w:sz w:val="24"/>
          <w:szCs w:val="24"/>
          <w:lang w:val="en-US" w:eastAsia="zh-CN"/>
        </w:rPr>
        <w:t xml:space="preserve"> Stop</w:t>
      </w:r>
      <w:r w:rsidR="007061D1" w:rsidRPr="00780341">
        <w:rPr>
          <w:rFonts w:ascii="Tahoma" w:eastAsia="Tahoma" w:hAnsi="Tahoma" w:cs="Tahoma"/>
          <w:color w:val="000000" w:themeColor="text1"/>
          <w:spacing w:val="5"/>
          <w:sz w:val="24"/>
          <w:szCs w:val="24"/>
          <w:lang w:val="en-US" w:eastAsia="zh-CN"/>
        </w:rPr>
        <w:t xml:space="preserve"> </w:t>
      </w:r>
      <w:r w:rsidR="00780341" w:rsidRPr="00780341">
        <w:rPr>
          <w:rFonts w:ascii="Tahoma" w:eastAsia="Tahoma" w:hAnsi="Tahoma" w:cs="Tahoma"/>
          <w:color w:val="000000" w:themeColor="text1"/>
          <w:spacing w:val="5"/>
          <w:sz w:val="24"/>
          <w:szCs w:val="24"/>
          <w:lang w:val="en-US" w:eastAsia="zh-CN"/>
        </w:rPr>
        <w:t>Centers</w:t>
      </w:r>
      <w:r w:rsidR="007061D1" w:rsidRPr="00780341">
        <w:rPr>
          <w:rFonts w:ascii="Tahoma" w:eastAsia="Tahoma" w:hAnsi="Tahoma" w:cs="Tahoma"/>
          <w:color w:val="000000" w:themeColor="text1"/>
          <w:spacing w:val="5"/>
          <w:sz w:val="24"/>
          <w:szCs w:val="24"/>
          <w:lang w:val="en-US" w:eastAsia="zh-CN"/>
        </w:rPr>
        <w:t xml:space="preserve"> for </w:t>
      </w:r>
      <w:r w:rsidR="00780341" w:rsidRPr="00780341">
        <w:rPr>
          <w:rFonts w:ascii="Tahoma" w:eastAsia="Tahoma" w:hAnsi="Tahoma" w:cs="Tahoma"/>
          <w:color w:val="000000" w:themeColor="text1"/>
          <w:spacing w:val="5"/>
          <w:sz w:val="24"/>
          <w:szCs w:val="24"/>
          <w:lang w:val="en-US" w:eastAsia="zh-CN"/>
        </w:rPr>
        <w:t xml:space="preserve">integrated </w:t>
      </w:r>
      <w:r w:rsidR="00664929" w:rsidRPr="00780341">
        <w:rPr>
          <w:rFonts w:ascii="Tahoma" w:eastAsia="Tahoma" w:hAnsi="Tahoma" w:cs="Tahoma"/>
          <w:color w:val="000000" w:themeColor="text1"/>
          <w:spacing w:val="5"/>
          <w:sz w:val="24"/>
          <w:szCs w:val="24"/>
          <w:lang w:val="en-US" w:eastAsia="zh-CN"/>
        </w:rPr>
        <w:t xml:space="preserve">GBV </w:t>
      </w:r>
      <w:r w:rsidR="00753BD5" w:rsidRPr="00780341">
        <w:rPr>
          <w:rFonts w:ascii="Tahoma" w:eastAsia="Tahoma" w:hAnsi="Tahoma" w:cs="Tahoma"/>
          <w:color w:val="000000" w:themeColor="text1"/>
          <w:spacing w:val="5"/>
          <w:sz w:val="24"/>
          <w:szCs w:val="24"/>
          <w:lang w:val="en-US" w:eastAsia="zh-CN"/>
        </w:rPr>
        <w:t>services with</w:t>
      </w:r>
      <w:r w:rsidR="007061D1" w:rsidRPr="00780341">
        <w:rPr>
          <w:rFonts w:ascii="Tahoma" w:eastAsia="Tahoma" w:hAnsi="Tahoma" w:cs="Tahoma"/>
          <w:color w:val="000000" w:themeColor="text1"/>
          <w:spacing w:val="5"/>
          <w:sz w:val="24"/>
          <w:szCs w:val="24"/>
          <w:lang w:val="en-US" w:eastAsia="zh-CN"/>
        </w:rPr>
        <w:t xml:space="preserve"> stakeholders including</w:t>
      </w:r>
      <w:r w:rsidR="00664929" w:rsidRPr="00780341">
        <w:rPr>
          <w:rFonts w:ascii="Tahoma" w:eastAsia="Tahoma" w:hAnsi="Tahoma" w:cs="Tahoma"/>
          <w:color w:val="000000" w:themeColor="text1"/>
          <w:spacing w:val="5"/>
          <w:sz w:val="24"/>
          <w:szCs w:val="24"/>
          <w:lang w:val="en-US" w:eastAsia="zh-CN"/>
        </w:rPr>
        <w:t>;</w:t>
      </w:r>
      <w:r w:rsidR="00780341" w:rsidRPr="00780341">
        <w:rPr>
          <w:rFonts w:ascii="Tahoma" w:eastAsia="Tahoma" w:hAnsi="Tahoma" w:cs="Tahoma"/>
          <w:color w:val="000000" w:themeColor="text1"/>
          <w:spacing w:val="5"/>
          <w:sz w:val="24"/>
          <w:szCs w:val="24"/>
          <w:lang w:val="en-US" w:eastAsia="zh-CN"/>
        </w:rPr>
        <w:t xml:space="preserve"> the Police, A</w:t>
      </w:r>
      <w:r w:rsidR="007061D1" w:rsidRPr="00780341">
        <w:rPr>
          <w:rFonts w:ascii="Tahoma" w:eastAsia="Tahoma" w:hAnsi="Tahoma" w:cs="Tahoma"/>
          <w:color w:val="000000" w:themeColor="text1"/>
          <w:spacing w:val="5"/>
          <w:sz w:val="24"/>
          <w:szCs w:val="24"/>
          <w:lang w:val="en-US" w:eastAsia="zh-CN"/>
        </w:rPr>
        <w:t>dministra</w:t>
      </w:r>
      <w:r w:rsidR="00780341" w:rsidRPr="00780341">
        <w:rPr>
          <w:rFonts w:ascii="Tahoma" w:eastAsia="Tahoma" w:hAnsi="Tahoma" w:cs="Tahoma"/>
          <w:color w:val="000000" w:themeColor="text1"/>
          <w:spacing w:val="5"/>
          <w:sz w:val="24"/>
          <w:szCs w:val="24"/>
          <w:lang w:val="en-US" w:eastAsia="zh-CN"/>
        </w:rPr>
        <w:t>tion of J</w:t>
      </w:r>
      <w:r w:rsidR="007061D1" w:rsidRPr="00780341">
        <w:rPr>
          <w:rFonts w:ascii="Tahoma" w:eastAsia="Tahoma" w:hAnsi="Tahoma" w:cs="Tahoma"/>
          <w:color w:val="000000" w:themeColor="text1"/>
          <w:spacing w:val="5"/>
          <w:sz w:val="24"/>
          <w:szCs w:val="24"/>
          <w:lang w:val="en-US" w:eastAsia="zh-CN"/>
        </w:rPr>
        <w:t xml:space="preserve">ustice, </w:t>
      </w:r>
      <w:r w:rsidR="00780341" w:rsidRPr="00780341">
        <w:rPr>
          <w:rFonts w:ascii="Tahoma" w:eastAsia="Tahoma" w:hAnsi="Tahoma" w:cs="Tahoma"/>
          <w:color w:val="000000" w:themeColor="text1"/>
          <w:spacing w:val="5"/>
          <w:sz w:val="24"/>
          <w:szCs w:val="24"/>
          <w:lang w:val="en-US" w:eastAsia="zh-CN"/>
        </w:rPr>
        <w:t>Ministry of Health</w:t>
      </w:r>
      <w:r w:rsidR="00780341">
        <w:rPr>
          <w:rFonts w:ascii="Tahoma" w:eastAsia="Tahoma" w:hAnsi="Tahoma" w:cs="Tahoma"/>
          <w:color w:val="000000" w:themeColor="text1"/>
          <w:spacing w:val="5"/>
          <w:sz w:val="24"/>
          <w:szCs w:val="24"/>
          <w:lang w:val="en-US" w:eastAsia="zh-CN"/>
        </w:rPr>
        <w:t>,</w:t>
      </w:r>
      <w:r w:rsidR="007061D1" w:rsidRPr="00780341">
        <w:rPr>
          <w:rFonts w:ascii="Tahoma" w:eastAsia="Tahoma" w:hAnsi="Tahoma" w:cs="Tahoma"/>
          <w:color w:val="000000" w:themeColor="text1"/>
          <w:spacing w:val="5"/>
          <w:sz w:val="24"/>
          <w:szCs w:val="24"/>
          <w:lang w:val="en-US" w:eastAsia="zh-CN"/>
        </w:rPr>
        <w:t xml:space="preserve"> </w:t>
      </w:r>
      <w:r w:rsidR="00780341" w:rsidRPr="00780341">
        <w:rPr>
          <w:rFonts w:ascii="Tahoma" w:eastAsia="Tahoma" w:hAnsi="Tahoma" w:cs="Tahoma"/>
          <w:color w:val="000000" w:themeColor="text1"/>
          <w:spacing w:val="5"/>
          <w:sz w:val="24"/>
          <w:szCs w:val="24"/>
          <w:lang w:val="en-US" w:eastAsia="zh-CN"/>
        </w:rPr>
        <w:t xml:space="preserve">psycho-social </w:t>
      </w:r>
      <w:r w:rsidR="007061D1" w:rsidRPr="00780341">
        <w:rPr>
          <w:rFonts w:ascii="Tahoma" w:eastAsia="Tahoma" w:hAnsi="Tahoma" w:cs="Tahoma"/>
          <w:color w:val="000000" w:themeColor="text1"/>
          <w:spacing w:val="5"/>
          <w:sz w:val="24"/>
          <w:szCs w:val="24"/>
          <w:lang w:val="en-US" w:eastAsia="zh-CN"/>
        </w:rPr>
        <w:t>services</w:t>
      </w:r>
      <w:r w:rsidR="00664929" w:rsidRPr="00780341">
        <w:rPr>
          <w:rFonts w:ascii="Tahoma" w:eastAsia="Tahoma" w:hAnsi="Tahoma" w:cs="Tahoma"/>
          <w:color w:val="000000" w:themeColor="text1"/>
          <w:spacing w:val="5"/>
          <w:sz w:val="24"/>
          <w:szCs w:val="24"/>
          <w:lang w:val="en-US" w:eastAsia="zh-CN"/>
        </w:rPr>
        <w:t xml:space="preserve"> and</w:t>
      </w:r>
      <w:r w:rsidR="00780341">
        <w:rPr>
          <w:rFonts w:ascii="Tahoma" w:eastAsia="Tahoma" w:hAnsi="Tahoma" w:cs="Tahoma"/>
          <w:color w:val="000000" w:themeColor="text1"/>
          <w:spacing w:val="5"/>
          <w:sz w:val="24"/>
          <w:szCs w:val="24"/>
          <w:lang w:val="en-US" w:eastAsia="zh-CN"/>
        </w:rPr>
        <w:t xml:space="preserve"> shelter provision. </w:t>
      </w:r>
      <w:r w:rsidR="007061D1" w:rsidRPr="00780341">
        <w:rPr>
          <w:rFonts w:ascii="Tahoma" w:eastAsia="Tahoma" w:hAnsi="Tahoma" w:cs="Tahoma"/>
          <w:color w:val="000000" w:themeColor="text1"/>
          <w:spacing w:val="5"/>
          <w:sz w:val="24"/>
          <w:szCs w:val="24"/>
          <w:lang w:val="en-US" w:eastAsia="zh-CN"/>
        </w:rPr>
        <w:t xml:space="preserve">It is expected that this will </w:t>
      </w:r>
      <w:r w:rsidR="007061D1" w:rsidRPr="00780341">
        <w:rPr>
          <w:rFonts w:ascii="Tahoma" w:eastAsia="Tahoma" w:hAnsi="Tahoma" w:cs="Tahoma"/>
          <w:color w:val="000000" w:themeColor="text1"/>
          <w:spacing w:val="5"/>
          <w:sz w:val="24"/>
          <w:szCs w:val="24"/>
          <w:lang w:val="en-US" w:eastAsia="zh-CN"/>
        </w:rPr>
        <w:lastRenderedPageBreak/>
        <w:t>reduce the time victims and perpetrators are processed, thereby protecting communities against bureaucratic red-tape and delays.</w:t>
      </w:r>
    </w:p>
    <w:p w14:paraId="5F369D6B" w14:textId="77777777" w:rsidR="00780341" w:rsidRPr="00780341" w:rsidRDefault="00780341" w:rsidP="00780341">
      <w:pPr>
        <w:pStyle w:val="ListParagraph"/>
        <w:spacing w:after="0" w:line="480" w:lineRule="auto"/>
        <w:ind w:left="0"/>
        <w:jc w:val="both"/>
        <w:rPr>
          <w:rFonts w:ascii="Tahoma" w:eastAsia="Tahoma" w:hAnsi="Tahoma" w:cs="Tahoma"/>
          <w:color w:val="000000" w:themeColor="text1"/>
          <w:spacing w:val="5"/>
          <w:sz w:val="24"/>
          <w:szCs w:val="24"/>
          <w:lang w:val="en-US" w:eastAsia="zh-CN"/>
        </w:rPr>
      </w:pPr>
    </w:p>
    <w:p w14:paraId="4336F3FC" w14:textId="77777777" w:rsidR="007061D1" w:rsidRPr="00370593" w:rsidRDefault="007061D1" w:rsidP="001C57C6">
      <w:pPr>
        <w:pStyle w:val="ListParagraph"/>
        <w:spacing w:after="0" w:line="480" w:lineRule="auto"/>
        <w:ind w:left="0"/>
        <w:jc w:val="both"/>
        <w:rPr>
          <w:rFonts w:ascii="Tahoma" w:eastAsia="Tahoma" w:hAnsi="Tahoma" w:cs="Tahoma"/>
          <w:b/>
          <w:spacing w:val="5"/>
          <w:sz w:val="24"/>
          <w:szCs w:val="24"/>
          <w:lang w:val="en-US" w:eastAsia="zh-CN"/>
        </w:rPr>
      </w:pPr>
      <w:r w:rsidRPr="00370593">
        <w:rPr>
          <w:rFonts w:ascii="Tahoma" w:eastAsia="Tahoma" w:hAnsi="Tahoma" w:cs="Tahoma"/>
          <w:b/>
          <w:spacing w:val="5"/>
          <w:sz w:val="24"/>
          <w:szCs w:val="24"/>
          <w:lang w:val="en-US" w:eastAsia="zh-CN"/>
        </w:rPr>
        <w:t>Chairperson</w:t>
      </w:r>
    </w:p>
    <w:p w14:paraId="21EC0C19" w14:textId="7175F8BF" w:rsidR="007061D1" w:rsidRPr="00622003" w:rsidRDefault="00370593" w:rsidP="001C57C6">
      <w:pPr>
        <w:pStyle w:val="ListParagraph"/>
        <w:spacing w:after="0" w:line="480" w:lineRule="auto"/>
        <w:ind w:left="0"/>
        <w:jc w:val="both"/>
        <w:rPr>
          <w:rFonts w:ascii="Tahoma" w:eastAsia="Tahoma" w:hAnsi="Tahoma" w:cs="Tahoma"/>
          <w:color w:val="000000" w:themeColor="text1"/>
          <w:spacing w:val="5"/>
          <w:sz w:val="24"/>
          <w:szCs w:val="24"/>
          <w:lang w:val="en-US" w:eastAsia="zh-CN"/>
        </w:rPr>
      </w:pPr>
      <w:r w:rsidRPr="00370593">
        <w:rPr>
          <w:rFonts w:ascii="Tahoma" w:eastAsia="Tahoma" w:hAnsi="Tahoma" w:cs="Tahoma"/>
          <w:b/>
          <w:spacing w:val="5"/>
          <w:sz w:val="24"/>
          <w:szCs w:val="24"/>
          <w:lang w:val="en-US" w:eastAsia="zh-CN"/>
        </w:rPr>
        <w:t>23.</w:t>
      </w:r>
      <w:r>
        <w:rPr>
          <w:rFonts w:ascii="Tahoma" w:eastAsia="Tahoma" w:hAnsi="Tahoma" w:cs="Tahoma"/>
          <w:spacing w:val="5"/>
          <w:sz w:val="24"/>
          <w:szCs w:val="24"/>
          <w:lang w:val="en-US" w:eastAsia="zh-CN"/>
        </w:rPr>
        <w:t xml:space="preserve"> </w:t>
      </w:r>
      <w:r w:rsidR="007061D1" w:rsidRPr="00F85630">
        <w:rPr>
          <w:rFonts w:ascii="Tahoma" w:eastAsia="Tahoma" w:hAnsi="Tahoma" w:cs="Tahoma"/>
          <w:spacing w:val="5"/>
          <w:sz w:val="24"/>
          <w:szCs w:val="24"/>
          <w:lang w:val="en-US" w:eastAsia="zh-CN"/>
        </w:rPr>
        <w:t xml:space="preserve">The Government of Botswana </w:t>
      </w:r>
      <w:r w:rsidR="00F85630" w:rsidRPr="00F85630">
        <w:rPr>
          <w:rFonts w:ascii="Tahoma" w:eastAsia="Tahoma" w:hAnsi="Tahoma" w:cs="Tahoma"/>
          <w:spacing w:val="5"/>
          <w:sz w:val="24"/>
          <w:szCs w:val="24"/>
          <w:lang w:val="en-US" w:eastAsia="zh-CN"/>
        </w:rPr>
        <w:t>is working on</w:t>
      </w:r>
      <w:r w:rsidR="007061D1" w:rsidRPr="00F85630">
        <w:rPr>
          <w:rFonts w:ascii="Tahoma" w:eastAsia="Tahoma" w:hAnsi="Tahoma" w:cs="Tahoma"/>
          <w:spacing w:val="5"/>
          <w:sz w:val="24"/>
          <w:szCs w:val="24"/>
          <w:lang w:val="en-US" w:eastAsia="zh-CN"/>
        </w:rPr>
        <w:t xml:space="preserve"> an </w:t>
      </w:r>
      <w:r w:rsidR="00F85630" w:rsidRPr="00F85630">
        <w:rPr>
          <w:rFonts w:ascii="Tahoma" w:eastAsia="Tahoma" w:hAnsi="Tahoma" w:cs="Tahoma"/>
          <w:spacing w:val="5"/>
          <w:sz w:val="24"/>
          <w:szCs w:val="24"/>
          <w:lang w:val="en-US" w:eastAsia="zh-CN"/>
        </w:rPr>
        <w:t>integrated GBV</w:t>
      </w:r>
      <w:r w:rsidR="007061D1" w:rsidRPr="00F85630">
        <w:rPr>
          <w:rFonts w:ascii="Tahoma" w:eastAsia="Tahoma" w:hAnsi="Tahoma" w:cs="Tahoma"/>
          <w:spacing w:val="5"/>
          <w:sz w:val="24"/>
          <w:szCs w:val="24"/>
          <w:lang w:val="en-US" w:eastAsia="zh-CN"/>
        </w:rPr>
        <w:t xml:space="preserve"> National Action Plan to localise the SADC Regional Strategy (2020-2030). The plan endeavors to prevent and detect GBV by enhancing survivor-centred policing, providing coordinated psychosocial, legal and shelter services. We are implementing measures to guarantee gender equality in law enforcement, justice and peacekeeping initiatives. These include the provision of gender-sensitive training, prioritization of women in peacekeeping and international missions, promotion of career development for leadership positions and specialised training of women in law enforcement. These measures will also serve as a testament to t</w:t>
      </w:r>
      <w:r w:rsidR="007061D1" w:rsidRPr="00622003">
        <w:rPr>
          <w:rFonts w:ascii="Tahoma" w:eastAsia="Tahoma" w:hAnsi="Tahoma" w:cs="Tahoma"/>
          <w:color w:val="000000" w:themeColor="text1"/>
          <w:spacing w:val="5"/>
          <w:sz w:val="24"/>
          <w:szCs w:val="24"/>
          <w:lang w:val="en-US" w:eastAsia="zh-CN"/>
        </w:rPr>
        <w:t xml:space="preserve">he country's readiness to advocate for peacekeeping excellence and gender justice in the </w:t>
      </w:r>
      <w:r w:rsidR="00197411" w:rsidRPr="00622003">
        <w:rPr>
          <w:rFonts w:ascii="Tahoma" w:eastAsia="Tahoma" w:hAnsi="Tahoma" w:cs="Tahoma"/>
          <w:color w:val="000000" w:themeColor="text1"/>
          <w:spacing w:val="5"/>
          <w:sz w:val="24"/>
          <w:szCs w:val="24"/>
          <w:lang w:val="en-US" w:eastAsia="zh-CN"/>
        </w:rPr>
        <w:t>SADC R</w:t>
      </w:r>
      <w:r w:rsidR="007061D1" w:rsidRPr="00622003">
        <w:rPr>
          <w:rFonts w:ascii="Tahoma" w:eastAsia="Tahoma" w:hAnsi="Tahoma" w:cs="Tahoma"/>
          <w:color w:val="000000" w:themeColor="text1"/>
          <w:spacing w:val="5"/>
          <w:sz w:val="24"/>
          <w:szCs w:val="24"/>
          <w:lang w:val="en-US" w:eastAsia="zh-CN"/>
        </w:rPr>
        <w:t>egion and beyond.</w:t>
      </w:r>
    </w:p>
    <w:p w14:paraId="2FD53E05" w14:textId="77777777" w:rsidR="00F85630" w:rsidRPr="00F85630" w:rsidRDefault="00F85630" w:rsidP="007061D1">
      <w:pPr>
        <w:pStyle w:val="ListParagraph"/>
        <w:spacing w:after="0" w:line="480" w:lineRule="auto"/>
        <w:ind w:left="-284"/>
        <w:jc w:val="both"/>
        <w:rPr>
          <w:rFonts w:ascii="Tahoma" w:eastAsia="Tahoma" w:hAnsi="Tahoma" w:cs="Tahoma"/>
          <w:spacing w:val="5"/>
          <w:sz w:val="24"/>
          <w:szCs w:val="24"/>
          <w:lang w:val="en-US" w:eastAsia="zh-CN"/>
        </w:rPr>
      </w:pPr>
    </w:p>
    <w:p w14:paraId="07C7477A" w14:textId="77777777" w:rsidR="00591CFE" w:rsidRPr="00F85630" w:rsidRDefault="00591CFE" w:rsidP="001C57C6">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rPr>
        <w:t>Chairperson,</w:t>
      </w:r>
    </w:p>
    <w:p w14:paraId="41797E53" w14:textId="0008E7F0" w:rsidR="00F75A88" w:rsidRPr="00622003" w:rsidRDefault="00370593" w:rsidP="00BC1642">
      <w:pPr>
        <w:spacing w:after="0" w:line="480" w:lineRule="auto"/>
        <w:jc w:val="both"/>
        <w:rPr>
          <w:rFonts w:ascii="Tahoma" w:eastAsia="Tahoma" w:hAnsi="Tahoma" w:cs="Tahoma"/>
          <w:b/>
          <w:color w:val="000000" w:themeColor="text1"/>
          <w:spacing w:val="5"/>
          <w:sz w:val="24"/>
          <w:szCs w:val="24"/>
        </w:rPr>
      </w:pPr>
      <w:r w:rsidRPr="00622003">
        <w:rPr>
          <w:rFonts w:ascii="Tahoma" w:eastAsia="Tahoma" w:hAnsi="Tahoma" w:cs="Tahoma"/>
          <w:color w:val="000000" w:themeColor="text1"/>
          <w:spacing w:val="5"/>
          <w:sz w:val="24"/>
          <w:szCs w:val="24"/>
        </w:rPr>
        <w:t xml:space="preserve">24. </w:t>
      </w:r>
      <w:r w:rsidR="00591CFE" w:rsidRPr="00622003">
        <w:rPr>
          <w:rFonts w:ascii="Tahoma" w:eastAsia="Tahoma" w:hAnsi="Tahoma" w:cs="Tahoma"/>
          <w:color w:val="000000" w:themeColor="text1"/>
          <w:spacing w:val="5"/>
          <w:sz w:val="24"/>
          <w:szCs w:val="24"/>
        </w:rPr>
        <w:t>T</w:t>
      </w:r>
      <w:r w:rsidR="00E87E8A" w:rsidRPr="00622003">
        <w:rPr>
          <w:rFonts w:ascii="Tahoma" w:eastAsia="Tahoma" w:hAnsi="Tahoma" w:cs="Tahoma"/>
          <w:color w:val="000000" w:themeColor="text1"/>
          <w:spacing w:val="5"/>
          <w:sz w:val="24"/>
          <w:szCs w:val="24"/>
        </w:rPr>
        <w:t xml:space="preserve">he International Labour Organisation Convention 190 recognises the right of everyone in the workplace and promotes a violence and harassment free workplace. Though Botswana has not </w:t>
      </w:r>
      <w:r w:rsidR="00EC47F3" w:rsidRPr="00622003">
        <w:rPr>
          <w:rFonts w:ascii="Tahoma" w:eastAsia="Tahoma" w:hAnsi="Tahoma" w:cs="Tahoma"/>
          <w:color w:val="000000" w:themeColor="text1"/>
          <w:spacing w:val="5"/>
          <w:sz w:val="24"/>
          <w:szCs w:val="24"/>
        </w:rPr>
        <w:t xml:space="preserve">yet </w:t>
      </w:r>
      <w:r w:rsidR="008E04B9" w:rsidRPr="00622003">
        <w:rPr>
          <w:rFonts w:ascii="Tahoma" w:eastAsia="Tahoma" w:hAnsi="Tahoma" w:cs="Tahoma"/>
          <w:color w:val="000000" w:themeColor="text1"/>
          <w:spacing w:val="5"/>
          <w:sz w:val="24"/>
          <w:szCs w:val="24"/>
        </w:rPr>
        <w:t>acceded t</w:t>
      </w:r>
      <w:r w:rsidR="00FB01ED" w:rsidRPr="00622003">
        <w:rPr>
          <w:rFonts w:ascii="Tahoma" w:eastAsia="Tahoma" w:hAnsi="Tahoma" w:cs="Tahoma"/>
          <w:color w:val="000000" w:themeColor="text1"/>
          <w:spacing w:val="5"/>
          <w:sz w:val="24"/>
          <w:szCs w:val="24"/>
        </w:rPr>
        <w:t>o the Convention</w:t>
      </w:r>
      <w:r w:rsidR="00E87E8A" w:rsidRPr="00622003">
        <w:rPr>
          <w:rFonts w:ascii="Tahoma" w:eastAsia="Tahoma" w:hAnsi="Tahoma" w:cs="Tahoma"/>
          <w:color w:val="000000" w:themeColor="text1"/>
          <w:spacing w:val="5"/>
          <w:sz w:val="24"/>
          <w:szCs w:val="24"/>
        </w:rPr>
        <w:t>,</w:t>
      </w:r>
      <w:r w:rsidR="00FB01ED" w:rsidRPr="00622003">
        <w:rPr>
          <w:rFonts w:ascii="Tahoma" w:eastAsia="Tahoma" w:hAnsi="Tahoma" w:cs="Tahoma"/>
          <w:color w:val="000000" w:themeColor="text1"/>
          <w:spacing w:val="5"/>
          <w:sz w:val="24"/>
          <w:szCs w:val="24"/>
        </w:rPr>
        <w:t xml:space="preserve"> Government embraces its spirit and intention as reflected in the Public Service Act, recognising sexual harassment as an offence punishable by law. In addition, Government is still consulting relevant</w:t>
      </w:r>
      <w:r w:rsidR="00622003" w:rsidRPr="00622003">
        <w:rPr>
          <w:rFonts w:ascii="Tahoma" w:eastAsia="Tahoma" w:hAnsi="Tahoma" w:cs="Tahoma"/>
          <w:color w:val="000000" w:themeColor="text1"/>
          <w:spacing w:val="5"/>
          <w:sz w:val="24"/>
          <w:szCs w:val="24"/>
        </w:rPr>
        <w:t xml:space="preserve"> stakeholders</w:t>
      </w:r>
      <w:r w:rsidR="00FB01ED" w:rsidRPr="00622003">
        <w:rPr>
          <w:rFonts w:ascii="Tahoma" w:eastAsia="Tahoma" w:hAnsi="Tahoma" w:cs="Tahoma"/>
          <w:color w:val="000000" w:themeColor="text1"/>
          <w:spacing w:val="5"/>
          <w:sz w:val="24"/>
          <w:szCs w:val="24"/>
        </w:rPr>
        <w:t xml:space="preserve"> regarding accession to the Convention.   </w:t>
      </w:r>
      <w:r w:rsidR="00E87E8A" w:rsidRPr="00622003">
        <w:rPr>
          <w:rFonts w:ascii="Tahoma" w:eastAsia="Tahoma" w:hAnsi="Tahoma" w:cs="Tahoma"/>
          <w:color w:val="000000" w:themeColor="text1"/>
          <w:spacing w:val="5"/>
          <w:sz w:val="24"/>
          <w:szCs w:val="24"/>
        </w:rPr>
        <w:t xml:space="preserve"> </w:t>
      </w:r>
    </w:p>
    <w:p w14:paraId="09908CE7" w14:textId="77777777" w:rsidR="00104B0D" w:rsidRPr="00F85630" w:rsidRDefault="00104B0D" w:rsidP="004C6964">
      <w:pPr>
        <w:pStyle w:val="ListParagraph"/>
        <w:spacing w:after="0" w:line="480" w:lineRule="auto"/>
        <w:ind w:left="-284"/>
        <w:jc w:val="both"/>
        <w:rPr>
          <w:rFonts w:ascii="Tahoma" w:eastAsia="Tahoma" w:hAnsi="Tahoma" w:cs="Tahoma"/>
          <w:spacing w:val="5"/>
          <w:sz w:val="24"/>
          <w:szCs w:val="24"/>
          <w:lang w:val="en-US" w:eastAsia="zh-CN"/>
        </w:rPr>
      </w:pPr>
    </w:p>
    <w:p w14:paraId="1F4BB024" w14:textId="77777777" w:rsidR="00EE4818" w:rsidRDefault="00BE36B6" w:rsidP="001C57C6">
      <w:pPr>
        <w:pStyle w:val="ListParagraph"/>
        <w:spacing w:after="0" w:line="480" w:lineRule="auto"/>
        <w:ind w:left="0"/>
        <w:jc w:val="both"/>
        <w:rPr>
          <w:rFonts w:ascii="Tahoma" w:hAnsi="Tahoma" w:cs="Tahoma"/>
          <w:b/>
          <w:sz w:val="24"/>
          <w:szCs w:val="24"/>
        </w:rPr>
      </w:pPr>
      <w:r w:rsidRPr="00F85630">
        <w:rPr>
          <w:rFonts w:ascii="Tahoma" w:hAnsi="Tahoma" w:cs="Tahoma"/>
          <w:b/>
          <w:sz w:val="24"/>
          <w:szCs w:val="24"/>
        </w:rPr>
        <w:lastRenderedPageBreak/>
        <w:t>Chairperson</w:t>
      </w:r>
    </w:p>
    <w:p w14:paraId="211E258E" w14:textId="77777777" w:rsidR="007B3E69" w:rsidRDefault="00EE4818" w:rsidP="005525BE">
      <w:pPr>
        <w:pStyle w:val="ListParagraph"/>
        <w:spacing w:after="0" w:line="480" w:lineRule="auto"/>
        <w:ind w:left="0"/>
        <w:jc w:val="both"/>
        <w:rPr>
          <w:rFonts w:ascii="Tahoma" w:eastAsia="Tahoma" w:hAnsi="Tahoma" w:cs="Tahoma"/>
          <w:spacing w:val="5"/>
          <w:sz w:val="24"/>
          <w:szCs w:val="24"/>
          <w:lang w:val="en-US" w:eastAsia="zh-CN"/>
        </w:rPr>
      </w:pPr>
      <w:r>
        <w:rPr>
          <w:rFonts w:ascii="Tahoma" w:hAnsi="Tahoma" w:cs="Tahoma"/>
          <w:b/>
          <w:sz w:val="24"/>
          <w:szCs w:val="24"/>
        </w:rPr>
        <w:t xml:space="preserve">25. </w:t>
      </w:r>
      <w:r w:rsidR="00C5689D">
        <w:rPr>
          <w:rFonts w:ascii="Tahoma" w:eastAsia="Tahoma" w:hAnsi="Tahoma" w:cs="Tahoma"/>
          <w:spacing w:val="5"/>
          <w:sz w:val="24"/>
          <w:szCs w:val="24"/>
          <w:lang w:val="en-US" w:eastAsia="zh-CN"/>
        </w:rPr>
        <w:t xml:space="preserve">The </w:t>
      </w:r>
      <w:r w:rsidR="00C5689D" w:rsidRPr="00EE4818">
        <w:rPr>
          <w:rFonts w:ascii="Tahoma" w:eastAsia="Tahoma" w:hAnsi="Tahoma" w:cs="Tahoma"/>
          <w:spacing w:val="5"/>
          <w:sz w:val="24"/>
          <w:szCs w:val="24"/>
          <w:lang w:val="en-US" w:eastAsia="zh-CN"/>
        </w:rPr>
        <w:t>2021 landmark decision of Attorney General of Botswana v Letsweletse Motshidiemang (civil appeal no. CACGB 157-19), in which the Court of Appeal upheld a High Court judgment decriminalizing same-sex relations</w:t>
      </w:r>
      <w:r w:rsidR="00C5689D">
        <w:rPr>
          <w:rFonts w:ascii="Tahoma" w:eastAsia="Tahoma" w:hAnsi="Tahoma" w:cs="Tahoma"/>
          <w:spacing w:val="5"/>
          <w:sz w:val="24"/>
          <w:szCs w:val="24"/>
          <w:lang w:val="en-US" w:eastAsia="zh-CN"/>
        </w:rPr>
        <w:t xml:space="preserve">, found </w:t>
      </w:r>
      <w:r w:rsidR="00C5689D" w:rsidRPr="00EE4818">
        <w:rPr>
          <w:rFonts w:ascii="Tahoma" w:eastAsia="Tahoma" w:hAnsi="Tahoma" w:cs="Tahoma"/>
          <w:spacing w:val="5"/>
          <w:sz w:val="24"/>
          <w:szCs w:val="24"/>
          <w:lang w:val="en-US" w:eastAsia="zh-CN"/>
        </w:rPr>
        <w:t>that provisions of the Penal Code prohibiting consensual same-sex relations were unconstitutional and amount</w:t>
      </w:r>
      <w:r w:rsidR="00C5689D">
        <w:rPr>
          <w:rFonts w:ascii="Tahoma" w:eastAsia="Tahoma" w:hAnsi="Tahoma" w:cs="Tahoma"/>
          <w:spacing w:val="5"/>
          <w:sz w:val="24"/>
          <w:szCs w:val="24"/>
          <w:lang w:val="en-US" w:eastAsia="zh-CN"/>
        </w:rPr>
        <w:t>ed</w:t>
      </w:r>
      <w:r w:rsidR="00C5689D" w:rsidRPr="00EE4818">
        <w:rPr>
          <w:rFonts w:ascii="Tahoma" w:eastAsia="Tahoma" w:hAnsi="Tahoma" w:cs="Tahoma"/>
          <w:spacing w:val="5"/>
          <w:sz w:val="24"/>
          <w:szCs w:val="24"/>
          <w:lang w:val="en-US" w:eastAsia="zh-CN"/>
        </w:rPr>
        <w:t xml:space="preserve"> to a breach of the rights to liberty, </w:t>
      </w:r>
      <w:r w:rsidR="00C5689D">
        <w:rPr>
          <w:rFonts w:ascii="Tahoma" w:eastAsia="Tahoma" w:hAnsi="Tahoma" w:cs="Tahoma"/>
          <w:spacing w:val="5"/>
          <w:sz w:val="24"/>
          <w:szCs w:val="24"/>
          <w:lang w:val="en-US" w:eastAsia="zh-CN"/>
        </w:rPr>
        <w:t xml:space="preserve">dignity, privacy, and equality. </w:t>
      </w:r>
    </w:p>
    <w:p w14:paraId="050342C4" w14:textId="6B68735A" w:rsidR="00A02F75" w:rsidRDefault="00C5689D" w:rsidP="005525BE">
      <w:pPr>
        <w:pStyle w:val="ListParagraph"/>
        <w:spacing w:after="0" w:line="480" w:lineRule="auto"/>
        <w:ind w:left="0"/>
        <w:jc w:val="both"/>
        <w:rPr>
          <w:rFonts w:ascii="Tahoma" w:eastAsia="Tahoma" w:hAnsi="Tahoma" w:cs="Tahoma"/>
          <w:spacing w:val="5"/>
          <w:sz w:val="24"/>
          <w:szCs w:val="24"/>
          <w:lang w:val="en-US" w:eastAsia="zh-CN"/>
        </w:rPr>
      </w:pPr>
      <w:r>
        <w:rPr>
          <w:rFonts w:ascii="Tahoma" w:eastAsia="Tahoma" w:hAnsi="Tahoma" w:cs="Tahoma"/>
          <w:spacing w:val="5"/>
          <w:sz w:val="24"/>
          <w:szCs w:val="24"/>
          <w:lang w:val="en-US" w:eastAsia="zh-CN"/>
        </w:rPr>
        <w:t xml:space="preserve"> </w:t>
      </w:r>
    </w:p>
    <w:p w14:paraId="710688F0" w14:textId="4C45DE09" w:rsidR="00F602A6" w:rsidRPr="007B3E69" w:rsidRDefault="007B3E69" w:rsidP="005525BE">
      <w:pPr>
        <w:pStyle w:val="ListParagraph"/>
        <w:spacing w:after="0" w:line="480" w:lineRule="auto"/>
        <w:ind w:left="0"/>
        <w:jc w:val="both"/>
        <w:rPr>
          <w:rFonts w:ascii="Tahoma" w:eastAsia="Tahoma" w:hAnsi="Tahoma" w:cs="Tahoma"/>
          <w:b/>
          <w:spacing w:val="5"/>
          <w:sz w:val="24"/>
          <w:szCs w:val="24"/>
          <w:lang w:val="en-US" w:eastAsia="zh-CN"/>
        </w:rPr>
      </w:pPr>
      <w:r>
        <w:rPr>
          <w:rFonts w:ascii="Tahoma" w:eastAsia="Tahoma" w:hAnsi="Tahoma" w:cs="Tahoma"/>
          <w:spacing w:val="5"/>
          <w:sz w:val="24"/>
          <w:szCs w:val="24"/>
          <w:lang w:val="en-US" w:eastAsia="zh-CN"/>
        </w:rPr>
        <w:t xml:space="preserve"> </w:t>
      </w:r>
      <w:r w:rsidRPr="007B3E69">
        <w:rPr>
          <w:rFonts w:ascii="Tahoma" w:eastAsia="Tahoma" w:hAnsi="Tahoma" w:cs="Tahoma"/>
          <w:b/>
          <w:spacing w:val="5"/>
          <w:sz w:val="24"/>
          <w:szCs w:val="24"/>
          <w:lang w:val="en-US" w:eastAsia="zh-CN"/>
        </w:rPr>
        <w:t>Chairperson</w:t>
      </w:r>
    </w:p>
    <w:p w14:paraId="49C0F83B" w14:textId="5D3D896F" w:rsidR="00EE4818" w:rsidRPr="0083388F" w:rsidRDefault="00EE4818" w:rsidP="001C57C6">
      <w:pPr>
        <w:pStyle w:val="ListParagraph"/>
        <w:spacing w:after="0" w:line="480" w:lineRule="auto"/>
        <w:ind w:left="0"/>
        <w:jc w:val="both"/>
        <w:rPr>
          <w:rFonts w:ascii="Tahoma" w:eastAsia="Tahoma" w:hAnsi="Tahoma" w:cs="Tahoma"/>
          <w:color w:val="000000" w:themeColor="text1"/>
          <w:sz w:val="24"/>
          <w:szCs w:val="24"/>
          <w:lang w:val="en-US" w:eastAsia="zh-CN"/>
        </w:rPr>
      </w:pPr>
      <w:r>
        <w:rPr>
          <w:rFonts w:ascii="Tahoma" w:hAnsi="Tahoma" w:cs="Tahoma"/>
          <w:b/>
          <w:sz w:val="24"/>
          <w:szCs w:val="24"/>
        </w:rPr>
        <w:t xml:space="preserve">27. </w:t>
      </w:r>
      <w:r w:rsidR="007C10CC" w:rsidRPr="0083388F">
        <w:rPr>
          <w:rFonts w:ascii="Tahoma" w:eastAsia="Tahoma" w:hAnsi="Tahoma" w:cs="Tahoma"/>
          <w:color w:val="000000" w:themeColor="text1"/>
          <w:sz w:val="24"/>
          <w:szCs w:val="24"/>
          <w:lang w:val="en-US" w:eastAsia="zh-CN"/>
        </w:rPr>
        <w:t xml:space="preserve">Botswana participated in peace missions and women formed part of the operatives who were </w:t>
      </w:r>
      <w:r w:rsidR="00975D10" w:rsidRPr="0083388F">
        <w:rPr>
          <w:rFonts w:ascii="Tahoma" w:eastAsia="Tahoma" w:hAnsi="Tahoma" w:cs="Tahoma"/>
          <w:color w:val="000000" w:themeColor="text1"/>
          <w:sz w:val="24"/>
          <w:szCs w:val="24"/>
          <w:lang w:val="en-US" w:eastAsia="zh-CN"/>
        </w:rPr>
        <w:t>assigned</w:t>
      </w:r>
      <w:r w:rsidR="007C10CC" w:rsidRPr="0083388F">
        <w:rPr>
          <w:rFonts w:ascii="Tahoma" w:eastAsia="Tahoma" w:hAnsi="Tahoma" w:cs="Tahoma"/>
          <w:color w:val="000000" w:themeColor="text1"/>
          <w:sz w:val="24"/>
          <w:szCs w:val="24"/>
          <w:lang w:val="en-US" w:eastAsia="zh-CN"/>
        </w:rPr>
        <w:t xml:space="preserve"> to the Southern African Development Community Mission in Mozambique (SAMIM) operation and the United Nations Organisation Stabilisation Mission in the Democratic Republic of Congo. Botswana </w:t>
      </w:r>
      <w:r w:rsidR="00EF0855" w:rsidRPr="0083388F">
        <w:rPr>
          <w:rFonts w:ascii="Tahoma" w:eastAsia="Tahoma" w:hAnsi="Tahoma" w:cs="Tahoma"/>
          <w:color w:val="000000" w:themeColor="text1"/>
          <w:sz w:val="24"/>
          <w:szCs w:val="24"/>
          <w:lang w:val="en-US" w:eastAsia="zh-CN"/>
        </w:rPr>
        <w:t>female</w:t>
      </w:r>
      <w:r w:rsidR="007C10CC" w:rsidRPr="0083388F">
        <w:rPr>
          <w:rFonts w:ascii="Tahoma" w:eastAsia="Tahoma" w:hAnsi="Tahoma" w:cs="Tahoma"/>
          <w:color w:val="000000" w:themeColor="text1"/>
          <w:sz w:val="24"/>
          <w:szCs w:val="24"/>
          <w:lang w:val="en-US" w:eastAsia="zh-CN"/>
        </w:rPr>
        <w:t xml:space="preserve"> police officers and prisons officers were readied for the de-escalation of the SAM</w:t>
      </w:r>
      <w:r w:rsidR="0083388F" w:rsidRPr="0083388F">
        <w:rPr>
          <w:rFonts w:ascii="Tahoma" w:eastAsia="Tahoma" w:hAnsi="Tahoma" w:cs="Tahoma"/>
          <w:color w:val="000000" w:themeColor="text1"/>
          <w:sz w:val="24"/>
          <w:szCs w:val="24"/>
          <w:lang w:val="en-US" w:eastAsia="zh-CN"/>
        </w:rPr>
        <w:t>IM operation to provide support.</w:t>
      </w:r>
      <w:r w:rsidR="007C10CC" w:rsidRPr="0083388F">
        <w:rPr>
          <w:rFonts w:ascii="Tahoma" w:eastAsia="Tahoma" w:hAnsi="Tahoma" w:cs="Tahoma"/>
          <w:color w:val="000000" w:themeColor="text1"/>
          <w:sz w:val="24"/>
          <w:szCs w:val="24"/>
          <w:lang w:val="en-US" w:eastAsia="zh-CN"/>
        </w:rPr>
        <w:t xml:space="preserve"> Women peace officers continue to be trained in Peace and </w:t>
      </w:r>
      <w:r w:rsidR="00EF0855" w:rsidRPr="0083388F">
        <w:rPr>
          <w:rFonts w:ascii="Tahoma" w:eastAsia="Tahoma" w:hAnsi="Tahoma" w:cs="Tahoma"/>
          <w:color w:val="000000" w:themeColor="text1"/>
          <w:sz w:val="24"/>
          <w:szCs w:val="24"/>
          <w:lang w:val="en-US" w:eastAsia="zh-CN"/>
        </w:rPr>
        <w:t>S</w:t>
      </w:r>
      <w:r w:rsidR="007C10CC" w:rsidRPr="0083388F">
        <w:rPr>
          <w:rFonts w:ascii="Tahoma" w:eastAsia="Tahoma" w:hAnsi="Tahoma" w:cs="Tahoma"/>
          <w:color w:val="000000" w:themeColor="text1"/>
          <w:sz w:val="24"/>
          <w:szCs w:val="24"/>
          <w:lang w:val="en-US" w:eastAsia="zh-CN"/>
        </w:rPr>
        <w:t>ecurity.</w:t>
      </w:r>
    </w:p>
    <w:p w14:paraId="3D4B71B0" w14:textId="64C3E1F9" w:rsidR="003B375B" w:rsidRPr="0083388F" w:rsidRDefault="00EE4818" w:rsidP="00EE4818">
      <w:pPr>
        <w:pStyle w:val="ListParagraph"/>
        <w:spacing w:after="0" w:line="480" w:lineRule="auto"/>
        <w:ind w:left="-284" w:hanging="283"/>
        <w:jc w:val="both"/>
        <w:rPr>
          <w:rFonts w:ascii="Tahoma" w:eastAsia="Tahoma" w:hAnsi="Tahoma" w:cs="Tahoma"/>
          <w:b/>
          <w:color w:val="000000" w:themeColor="text1"/>
          <w:spacing w:val="5"/>
          <w:sz w:val="24"/>
          <w:szCs w:val="24"/>
          <w:lang w:val="en-US" w:eastAsia="zh-CN"/>
        </w:rPr>
      </w:pPr>
      <w:r w:rsidRPr="0083388F">
        <w:rPr>
          <w:rFonts w:ascii="Tahoma" w:eastAsia="Tahoma" w:hAnsi="Tahoma" w:cs="Tahoma"/>
          <w:b/>
          <w:color w:val="000000" w:themeColor="text1"/>
          <w:spacing w:val="5"/>
          <w:sz w:val="24"/>
          <w:szCs w:val="24"/>
          <w:lang w:val="en-US" w:eastAsia="zh-CN"/>
        </w:rPr>
        <w:t xml:space="preserve"> </w:t>
      </w:r>
    </w:p>
    <w:p w14:paraId="667A0DEF" w14:textId="77777777" w:rsidR="00EE4818" w:rsidRDefault="003B375B" w:rsidP="001C57C6">
      <w:pPr>
        <w:pStyle w:val="ListParagraph"/>
        <w:spacing w:after="0" w:line="480" w:lineRule="auto"/>
        <w:ind w:left="0"/>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Chairperson,</w:t>
      </w:r>
    </w:p>
    <w:p w14:paraId="6C74F2DE" w14:textId="3F9287B4" w:rsidR="007C10CC" w:rsidRPr="00FA357D" w:rsidRDefault="00EE4818" w:rsidP="00EC6F7F">
      <w:pPr>
        <w:pStyle w:val="ListParagraph"/>
        <w:spacing w:after="0" w:line="480" w:lineRule="auto"/>
        <w:ind w:left="0"/>
        <w:jc w:val="both"/>
        <w:rPr>
          <w:rFonts w:ascii="Tahoma" w:eastAsia="Tahoma" w:hAnsi="Tahoma" w:cs="Tahoma"/>
          <w:b/>
          <w:strike/>
          <w:color w:val="000000" w:themeColor="text1"/>
          <w:spacing w:val="5"/>
          <w:sz w:val="24"/>
          <w:szCs w:val="24"/>
          <w:lang w:val="en-US" w:eastAsia="zh-CN"/>
        </w:rPr>
      </w:pPr>
      <w:r w:rsidRPr="00FA357D">
        <w:rPr>
          <w:rFonts w:ascii="Tahoma" w:eastAsia="Tahoma" w:hAnsi="Tahoma" w:cs="Tahoma"/>
          <w:b/>
          <w:color w:val="000000" w:themeColor="text1"/>
          <w:spacing w:val="5"/>
          <w:sz w:val="24"/>
          <w:szCs w:val="24"/>
          <w:lang w:val="en-US" w:eastAsia="zh-CN"/>
        </w:rPr>
        <w:t xml:space="preserve">28. </w:t>
      </w:r>
      <w:r w:rsidR="003237D9" w:rsidRPr="00FA357D">
        <w:rPr>
          <w:rFonts w:ascii="Tahoma" w:eastAsia="Arial" w:hAnsi="Tahoma" w:cs="Tahoma"/>
          <w:color w:val="000000" w:themeColor="text1"/>
          <w:sz w:val="24"/>
          <w:szCs w:val="24"/>
          <w:shd w:val="clear" w:color="auto" w:fill="FFFFFF"/>
          <w:lang w:val="en-US" w:eastAsia="zh-CN" w:bidi="ar"/>
        </w:rPr>
        <w:t xml:space="preserve">With </w:t>
      </w:r>
      <w:r w:rsidR="007C10CC" w:rsidRPr="00FA357D">
        <w:rPr>
          <w:rFonts w:ascii="Tahoma" w:eastAsia="Arial" w:hAnsi="Tahoma" w:cs="Tahoma"/>
          <w:color w:val="000000" w:themeColor="text1"/>
          <w:sz w:val="24"/>
          <w:szCs w:val="24"/>
          <w:shd w:val="clear" w:color="auto" w:fill="FFFFFF"/>
          <w:lang w:val="en-US" w:eastAsia="zh-CN" w:bidi="ar"/>
        </w:rPr>
        <w:t xml:space="preserve">regard to </w:t>
      </w:r>
      <w:r w:rsidR="003237D9" w:rsidRPr="00FA357D">
        <w:rPr>
          <w:rFonts w:ascii="Tahoma" w:eastAsia="Arial" w:hAnsi="Tahoma" w:cs="Tahoma"/>
          <w:color w:val="000000" w:themeColor="text1"/>
          <w:sz w:val="24"/>
          <w:szCs w:val="24"/>
          <w:shd w:val="clear" w:color="auto" w:fill="FFFFFF"/>
          <w:lang w:val="en-US" w:eastAsia="zh-CN" w:bidi="ar"/>
        </w:rPr>
        <w:t>improv</w:t>
      </w:r>
      <w:r w:rsidR="00C22345" w:rsidRPr="00FA357D">
        <w:rPr>
          <w:rFonts w:ascii="Tahoma" w:eastAsia="Arial" w:hAnsi="Tahoma" w:cs="Tahoma"/>
          <w:color w:val="000000" w:themeColor="text1"/>
          <w:sz w:val="24"/>
          <w:szCs w:val="24"/>
          <w:shd w:val="clear" w:color="auto" w:fill="FFFFFF"/>
          <w:lang w:val="en-US" w:eastAsia="zh-CN" w:bidi="ar"/>
        </w:rPr>
        <w:t>ing</w:t>
      </w:r>
      <w:r w:rsidR="003237D9" w:rsidRPr="00FA357D">
        <w:rPr>
          <w:rFonts w:ascii="Tahoma" w:eastAsia="Arial" w:hAnsi="Tahoma" w:cs="Tahoma"/>
          <w:color w:val="000000" w:themeColor="text1"/>
          <w:sz w:val="24"/>
          <w:szCs w:val="24"/>
          <w:shd w:val="clear" w:color="auto" w:fill="FFFFFF"/>
          <w:lang w:val="en-US" w:eastAsia="zh-CN" w:bidi="ar"/>
        </w:rPr>
        <w:t xml:space="preserve"> the learning environment</w:t>
      </w:r>
      <w:r w:rsidR="002A4E94" w:rsidRPr="00FA357D">
        <w:rPr>
          <w:rFonts w:ascii="Tahoma" w:eastAsia="Arial" w:hAnsi="Tahoma" w:cs="Tahoma"/>
          <w:color w:val="000000" w:themeColor="text1"/>
          <w:sz w:val="24"/>
          <w:szCs w:val="24"/>
          <w:shd w:val="clear" w:color="auto" w:fill="FFFFFF"/>
          <w:lang w:val="en-US" w:eastAsia="zh-CN" w:bidi="ar"/>
        </w:rPr>
        <w:t xml:space="preserve"> and enhanc</w:t>
      </w:r>
      <w:r w:rsidR="00C22345" w:rsidRPr="00FA357D">
        <w:rPr>
          <w:rFonts w:ascii="Tahoma" w:eastAsia="Arial" w:hAnsi="Tahoma" w:cs="Tahoma"/>
          <w:color w:val="000000" w:themeColor="text1"/>
          <w:sz w:val="24"/>
          <w:szCs w:val="24"/>
          <w:shd w:val="clear" w:color="auto" w:fill="FFFFFF"/>
          <w:lang w:val="en-US" w:eastAsia="zh-CN" w:bidi="ar"/>
        </w:rPr>
        <w:t>ing</w:t>
      </w:r>
      <w:r w:rsidR="002A4E94" w:rsidRPr="00FA357D">
        <w:rPr>
          <w:rFonts w:ascii="Tahoma" w:eastAsia="Arial" w:hAnsi="Tahoma" w:cs="Tahoma"/>
          <w:color w:val="000000" w:themeColor="text1"/>
          <w:sz w:val="24"/>
          <w:szCs w:val="24"/>
          <w:shd w:val="clear" w:color="auto" w:fill="FFFFFF"/>
          <w:lang w:val="en-US" w:eastAsia="zh-CN" w:bidi="ar"/>
        </w:rPr>
        <w:t xml:space="preserve"> teaching</w:t>
      </w:r>
      <w:r w:rsidR="00C22345" w:rsidRPr="00FA357D">
        <w:rPr>
          <w:rFonts w:ascii="Tahoma" w:eastAsia="Arial" w:hAnsi="Tahoma" w:cs="Tahoma"/>
          <w:color w:val="000000" w:themeColor="text1"/>
          <w:sz w:val="24"/>
          <w:szCs w:val="24"/>
          <w:shd w:val="clear" w:color="auto" w:fill="FFFFFF"/>
          <w:lang w:val="en-US" w:eastAsia="zh-CN" w:bidi="ar"/>
        </w:rPr>
        <w:t xml:space="preserve"> as well as</w:t>
      </w:r>
      <w:r w:rsidR="00C22345" w:rsidRPr="00FA357D">
        <w:rPr>
          <w:color w:val="000000" w:themeColor="text1"/>
        </w:rPr>
        <w:t xml:space="preserve"> </w:t>
      </w:r>
      <w:r w:rsidR="00C22345" w:rsidRPr="00FA357D">
        <w:rPr>
          <w:rFonts w:ascii="Tahoma" w:eastAsia="Arial" w:hAnsi="Tahoma" w:cs="Tahoma"/>
          <w:color w:val="000000" w:themeColor="text1"/>
          <w:sz w:val="24"/>
          <w:szCs w:val="24"/>
          <w:shd w:val="clear" w:color="auto" w:fill="FFFFFF"/>
          <w:lang w:val="en-US" w:eastAsia="zh-CN" w:bidi="ar"/>
        </w:rPr>
        <w:t>leveraging technology to accelerate the country's digital transformation</w:t>
      </w:r>
      <w:r w:rsidR="007C10CC" w:rsidRPr="00FA357D">
        <w:rPr>
          <w:rFonts w:ascii="Tahoma" w:eastAsia="Arial" w:hAnsi="Tahoma" w:cs="Tahoma"/>
          <w:color w:val="000000" w:themeColor="text1"/>
          <w:sz w:val="24"/>
          <w:szCs w:val="24"/>
          <w:shd w:val="clear" w:color="auto" w:fill="FFFFFF"/>
          <w:lang w:val="en-US" w:eastAsia="zh-CN" w:bidi="ar"/>
        </w:rPr>
        <w:t xml:space="preserve">, </w:t>
      </w:r>
      <w:r w:rsidR="00360195" w:rsidRPr="00FA357D">
        <w:rPr>
          <w:rFonts w:ascii="Tahoma" w:eastAsia="Arial" w:hAnsi="Tahoma" w:cs="Tahoma"/>
          <w:color w:val="000000" w:themeColor="text1"/>
          <w:sz w:val="24"/>
          <w:szCs w:val="24"/>
          <w:shd w:val="clear" w:color="auto" w:fill="FFFFFF"/>
          <w:lang w:val="en-US" w:eastAsia="zh-CN" w:bidi="ar"/>
        </w:rPr>
        <w:t>Government</w:t>
      </w:r>
      <w:r w:rsidR="007C10CC" w:rsidRPr="00FA357D">
        <w:rPr>
          <w:rFonts w:ascii="Tahoma" w:eastAsia="Arial" w:hAnsi="Tahoma" w:cs="Tahoma"/>
          <w:color w:val="000000" w:themeColor="text1"/>
          <w:sz w:val="24"/>
          <w:szCs w:val="24"/>
          <w:shd w:val="clear" w:color="auto" w:fill="FFFFFF"/>
          <w:lang w:val="en-US" w:eastAsia="zh-CN" w:bidi="ar"/>
        </w:rPr>
        <w:t xml:space="preserve"> has actively implemented digitization in schools which include</w:t>
      </w:r>
      <w:r w:rsidR="00784830" w:rsidRPr="00FA357D">
        <w:rPr>
          <w:rFonts w:ascii="Tahoma" w:eastAsia="Arial" w:hAnsi="Tahoma" w:cs="Tahoma"/>
          <w:color w:val="000000" w:themeColor="text1"/>
          <w:sz w:val="24"/>
          <w:szCs w:val="24"/>
          <w:shd w:val="clear" w:color="auto" w:fill="FFFFFF"/>
          <w:lang w:val="en-US" w:eastAsia="zh-CN" w:bidi="ar"/>
        </w:rPr>
        <w:t>s</w:t>
      </w:r>
      <w:r w:rsidR="007C10CC" w:rsidRPr="00FA357D">
        <w:rPr>
          <w:rFonts w:ascii="Tahoma" w:eastAsia="Arial" w:hAnsi="Tahoma" w:cs="Tahoma"/>
          <w:color w:val="000000" w:themeColor="text1"/>
          <w:sz w:val="24"/>
          <w:szCs w:val="24"/>
          <w:shd w:val="clear" w:color="auto" w:fill="FFFFFF"/>
          <w:lang w:val="en-US" w:eastAsia="zh-CN" w:bidi="ar"/>
        </w:rPr>
        <w:t xml:space="preserve"> the provision of free laptops to students and teachers in secondary schools.</w:t>
      </w:r>
      <w:r w:rsidR="003237D9" w:rsidRPr="00FA357D">
        <w:rPr>
          <w:rFonts w:ascii="Tahoma" w:eastAsia="Arial" w:hAnsi="Tahoma" w:cs="Tahoma"/>
          <w:color w:val="000000" w:themeColor="text1"/>
          <w:sz w:val="24"/>
          <w:szCs w:val="24"/>
          <w:shd w:val="clear" w:color="auto" w:fill="FFFFFF"/>
          <w:lang w:val="en-US" w:eastAsia="zh-CN" w:bidi="ar"/>
        </w:rPr>
        <w:t xml:space="preserve"> </w:t>
      </w:r>
      <w:r w:rsidR="00FA357D">
        <w:rPr>
          <w:rFonts w:ascii="Tahoma" w:eastAsia="Arial" w:hAnsi="Tahoma" w:cs="Tahoma"/>
          <w:color w:val="000000" w:themeColor="text1"/>
          <w:sz w:val="24"/>
          <w:szCs w:val="24"/>
          <w:shd w:val="clear" w:color="auto" w:fill="FFFFFF"/>
          <w:lang w:val="en-US" w:eastAsia="zh-CN" w:bidi="ar"/>
        </w:rPr>
        <w:t>To date, a total of fifty - two thousand l</w:t>
      </w:r>
      <w:r w:rsidR="003237D9" w:rsidRPr="00FA357D">
        <w:rPr>
          <w:rFonts w:ascii="Tahoma" w:eastAsia="Arial" w:hAnsi="Tahoma" w:cs="Tahoma"/>
          <w:color w:val="000000" w:themeColor="text1"/>
          <w:sz w:val="24"/>
          <w:szCs w:val="24"/>
          <w:shd w:val="clear" w:color="auto" w:fill="FFFFFF"/>
          <w:lang w:val="en-US" w:eastAsia="zh-CN" w:bidi="ar"/>
        </w:rPr>
        <w:t xml:space="preserve">aptops have been issued to teachers and students. More are scheduled for distribution </w:t>
      </w:r>
      <w:r w:rsidR="00C22345" w:rsidRPr="00FA357D">
        <w:rPr>
          <w:rFonts w:ascii="Tahoma" w:eastAsia="Arial" w:hAnsi="Tahoma" w:cs="Tahoma"/>
          <w:color w:val="000000" w:themeColor="text1"/>
          <w:sz w:val="24"/>
          <w:szCs w:val="24"/>
          <w:shd w:val="clear" w:color="auto" w:fill="FFFFFF"/>
          <w:lang w:val="en-US" w:eastAsia="zh-CN" w:bidi="ar"/>
        </w:rPr>
        <w:t>as time progresses</w:t>
      </w:r>
      <w:r w:rsidR="003237D9" w:rsidRPr="00FA357D">
        <w:rPr>
          <w:rFonts w:ascii="Tahoma" w:eastAsia="Arial" w:hAnsi="Tahoma" w:cs="Tahoma"/>
          <w:color w:val="000000" w:themeColor="text1"/>
          <w:sz w:val="24"/>
          <w:szCs w:val="24"/>
          <w:shd w:val="clear" w:color="auto" w:fill="FFFFFF"/>
          <w:lang w:val="en-US" w:eastAsia="zh-CN" w:bidi="ar"/>
        </w:rPr>
        <w:t xml:space="preserve">. </w:t>
      </w:r>
    </w:p>
    <w:p w14:paraId="5D9624E2" w14:textId="77777777" w:rsidR="00101C19" w:rsidRPr="00F85630" w:rsidRDefault="00101C19" w:rsidP="004C6964">
      <w:pPr>
        <w:spacing w:after="0" w:line="480" w:lineRule="auto"/>
        <w:ind w:left="-567"/>
        <w:jc w:val="both"/>
        <w:rPr>
          <w:rFonts w:ascii="Tahoma" w:eastAsia="Tahoma" w:hAnsi="Tahoma" w:cs="Tahoma"/>
          <w:spacing w:val="5"/>
          <w:sz w:val="24"/>
          <w:szCs w:val="24"/>
          <w:lang w:val="en-US" w:eastAsia="zh-CN"/>
        </w:rPr>
      </w:pPr>
    </w:p>
    <w:p w14:paraId="38582E9B" w14:textId="77777777" w:rsidR="00EE4818" w:rsidRDefault="00101C19" w:rsidP="00D733E9">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lastRenderedPageBreak/>
        <w:t>Chairperson</w:t>
      </w:r>
    </w:p>
    <w:p w14:paraId="1D6D0453" w14:textId="1BA54074" w:rsidR="00101C19" w:rsidRDefault="00EE4818" w:rsidP="00D733E9">
      <w:pPr>
        <w:spacing w:after="0" w:line="480" w:lineRule="auto"/>
        <w:jc w:val="both"/>
        <w:rPr>
          <w:rFonts w:ascii="Tahoma" w:eastAsia="sans-serif" w:hAnsi="Tahoma" w:cs="Tahoma"/>
          <w:sz w:val="24"/>
          <w:szCs w:val="24"/>
          <w:shd w:val="clear" w:color="auto" w:fill="FFFFFF"/>
          <w:lang w:val="en-US" w:eastAsia="zh-CN"/>
        </w:rPr>
      </w:pPr>
      <w:r>
        <w:rPr>
          <w:rFonts w:ascii="Tahoma" w:eastAsia="Tahoma" w:hAnsi="Tahoma" w:cs="Tahoma"/>
          <w:b/>
          <w:spacing w:val="5"/>
          <w:sz w:val="24"/>
          <w:szCs w:val="24"/>
          <w:lang w:val="en-US" w:eastAsia="zh-CN"/>
        </w:rPr>
        <w:t xml:space="preserve">29. </w:t>
      </w:r>
      <w:r w:rsidR="007C10CC" w:rsidRPr="00EE4818">
        <w:rPr>
          <w:rFonts w:ascii="Tahoma" w:eastAsia="sans-serif" w:hAnsi="Tahoma" w:cs="Tahoma"/>
          <w:sz w:val="24"/>
          <w:szCs w:val="24"/>
          <w:shd w:val="clear" w:color="auto" w:fill="FFFFFF"/>
          <w:lang w:val="en-US" w:eastAsia="zh-CN"/>
        </w:rPr>
        <w:t>Botswana has introduced SmartBots project which provide</w:t>
      </w:r>
      <w:r w:rsidR="00784830" w:rsidRPr="00EE4818">
        <w:rPr>
          <w:rFonts w:ascii="Tahoma" w:eastAsia="sans-serif" w:hAnsi="Tahoma" w:cs="Tahoma"/>
          <w:sz w:val="24"/>
          <w:szCs w:val="24"/>
          <w:shd w:val="clear" w:color="auto" w:fill="FFFFFF"/>
          <w:lang w:val="en-US" w:eastAsia="zh-CN"/>
        </w:rPr>
        <w:t>s</w:t>
      </w:r>
      <w:r w:rsidR="007C10CC" w:rsidRPr="00EE4818">
        <w:rPr>
          <w:rFonts w:ascii="Tahoma" w:eastAsia="sans-serif" w:hAnsi="Tahoma" w:cs="Tahoma"/>
          <w:sz w:val="24"/>
          <w:szCs w:val="24"/>
          <w:shd w:val="clear" w:color="auto" w:fill="FFFFFF"/>
          <w:lang w:val="en-US" w:eastAsia="zh-CN"/>
        </w:rPr>
        <w:t xml:space="preserve"> free internet </w:t>
      </w:r>
      <w:r w:rsidR="00A86F1A" w:rsidRPr="00EE4818">
        <w:rPr>
          <w:rFonts w:ascii="Tahoma" w:eastAsia="sans-serif" w:hAnsi="Tahoma" w:cs="Tahoma"/>
          <w:sz w:val="24"/>
          <w:szCs w:val="24"/>
          <w:shd w:val="clear" w:color="auto" w:fill="FFFFFF"/>
          <w:lang w:val="en-US" w:eastAsia="zh-CN"/>
        </w:rPr>
        <w:t>connectivity in</w:t>
      </w:r>
      <w:r w:rsidR="007C10CC" w:rsidRPr="00EE4818">
        <w:rPr>
          <w:rFonts w:ascii="Tahoma" w:eastAsia="sans-serif" w:hAnsi="Tahoma" w:cs="Tahoma"/>
          <w:sz w:val="24"/>
          <w:szCs w:val="24"/>
          <w:shd w:val="clear" w:color="auto" w:fill="FFFFFF"/>
          <w:lang w:val="en-US" w:eastAsia="zh-CN"/>
        </w:rPr>
        <w:t xml:space="preserve"> public spaces. The project has scored significant wins, with over 1.6 million users. Internet penetration has also increased from 42% in 2019 to 77% in 2024, with the accessibility provided by SmartBots for low-income groups being a significant contributor. SmartBots routers placed in public facilities including clinics, schools, and dikgotla</w:t>
      </w:r>
      <w:r w:rsidR="007C10CC" w:rsidRPr="00EE4818">
        <w:rPr>
          <w:rFonts w:ascii="Tahoma" w:eastAsia="Tahoma" w:hAnsi="Tahoma" w:cs="Tahoma"/>
          <w:i/>
          <w:iCs/>
          <w:sz w:val="24"/>
          <w:szCs w:val="24"/>
          <w:shd w:val="clear" w:color="auto" w:fill="FFFFFF"/>
          <w:lang w:val="en-US" w:eastAsia="zh-CN"/>
        </w:rPr>
        <w:t> </w:t>
      </w:r>
      <w:r w:rsidR="007C10CC" w:rsidRPr="00EE4818">
        <w:rPr>
          <w:rFonts w:ascii="Tahoma" w:eastAsia="sans-serif" w:hAnsi="Tahoma" w:cs="Tahoma"/>
          <w:sz w:val="24"/>
          <w:szCs w:val="24"/>
          <w:shd w:val="clear" w:color="auto" w:fill="FFFFFF"/>
          <w:lang w:val="en-US" w:eastAsia="zh-CN"/>
        </w:rPr>
        <w:t xml:space="preserve">(traditional </w:t>
      </w:r>
      <w:r w:rsidR="00A86F1A" w:rsidRPr="00EE4818">
        <w:rPr>
          <w:rFonts w:ascii="Tahoma" w:eastAsia="sans-serif" w:hAnsi="Tahoma" w:cs="Tahoma"/>
          <w:sz w:val="24"/>
          <w:szCs w:val="24"/>
          <w:shd w:val="clear" w:color="auto" w:fill="FFFFFF"/>
          <w:lang w:val="en-US" w:eastAsia="zh-CN"/>
        </w:rPr>
        <w:t>courts)</w:t>
      </w:r>
      <w:r w:rsidR="007C10CC" w:rsidRPr="00EE4818">
        <w:rPr>
          <w:rFonts w:ascii="Tahoma" w:eastAsia="sans-serif" w:hAnsi="Tahoma" w:cs="Tahoma"/>
          <w:sz w:val="24"/>
          <w:szCs w:val="24"/>
          <w:shd w:val="clear" w:color="auto" w:fill="FFFFFF"/>
          <w:lang w:val="en-US" w:eastAsia="zh-CN"/>
        </w:rPr>
        <w:t xml:space="preserve"> have </w:t>
      </w:r>
      <w:r w:rsidR="00CD46DB">
        <w:rPr>
          <w:rFonts w:ascii="Tahoma" w:eastAsia="sans-serif" w:hAnsi="Tahoma" w:cs="Tahoma"/>
          <w:sz w:val="24"/>
          <w:szCs w:val="24"/>
          <w:shd w:val="clear" w:color="auto" w:fill="FFFFFF"/>
          <w:lang w:val="en-US" w:eastAsia="zh-CN"/>
        </w:rPr>
        <w:t>high speed internet.</w:t>
      </w:r>
      <w:r w:rsidR="007C10CC" w:rsidRPr="00EE4818">
        <w:rPr>
          <w:rFonts w:ascii="Tahoma" w:eastAsia="sans-serif" w:hAnsi="Tahoma" w:cs="Tahoma"/>
          <w:sz w:val="24"/>
          <w:szCs w:val="24"/>
          <w:shd w:val="clear" w:color="auto" w:fill="FFFFFF"/>
          <w:lang w:val="en-US" w:eastAsia="zh-CN"/>
        </w:rPr>
        <w:t xml:space="preserve"> </w:t>
      </w:r>
    </w:p>
    <w:p w14:paraId="7E1754FA" w14:textId="77777777" w:rsidR="00D733E9" w:rsidRPr="00EE4818" w:rsidRDefault="00D733E9" w:rsidP="00D733E9">
      <w:pPr>
        <w:spacing w:after="0" w:line="480" w:lineRule="auto"/>
        <w:jc w:val="both"/>
        <w:rPr>
          <w:rFonts w:ascii="Tahoma" w:eastAsia="Tahoma" w:hAnsi="Tahoma" w:cs="Tahoma"/>
          <w:b/>
          <w:spacing w:val="5"/>
          <w:sz w:val="24"/>
          <w:szCs w:val="24"/>
          <w:lang w:val="en-US" w:eastAsia="zh-CN"/>
        </w:rPr>
      </w:pPr>
    </w:p>
    <w:p w14:paraId="383C86B2" w14:textId="378C8AD2" w:rsidR="00EE4818" w:rsidRDefault="007C10CC" w:rsidP="00EC6F7F">
      <w:pPr>
        <w:spacing w:after="0" w:line="480" w:lineRule="auto"/>
        <w:jc w:val="both"/>
        <w:rPr>
          <w:rFonts w:ascii="Tahoma" w:eastAsia="Tahoma" w:hAnsi="Tahoma" w:cs="Tahoma"/>
          <w:b/>
          <w:spacing w:val="5"/>
          <w:sz w:val="24"/>
          <w:szCs w:val="24"/>
          <w:lang w:val="en-US" w:eastAsia="zh-CN"/>
        </w:rPr>
      </w:pPr>
      <w:r w:rsidRPr="00F85630">
        <w:rPr>
          <w:rFonts w:ascii="Tahoma" w:eastAsia="Tahoma" w:hAnsi="Tahoma" w:cs="Tahoma"/>
          <w:b/>
          <w:spacing w:val="5"/>
          <w:sz w:val="24"/>
          <w:szCs w:val="24"/>
          <w:lang w:val="en-US" w:eastAsia="zh-CN"/>
        </w:rPr>
        <w:t xml:space="preserve">Chairperson, </w:t>
      </w:r>
    </w:p>
    <w:p w14:paraId="447D7F4F" w14:textId="77777777" w:rsidR="00D733E9" w:rsidRDefault="00EE4818" w:rsidP="00D733E9">
      <w:pPr>
        <w:spacing w:after="0" w:line="480" w:lineRule="auto"/>
        <w:jc w:val="both"/>
        <w:rPr>
          <w:rFonts w:ascii="Tahoma" w:eastAsia="sans-serif" w:hAnsi="Tahoma" w:cs="Tahoma"/>
          <w:sz w:val="24"/>
          <w:szCs w:val="24"/>
          <w:shd w:val="clear" w:color="auto" w:fill="FFFFFF"/>
          <w:lang w:val="en-US" w:eastAsia="zh-CN"/>
        </w:rPr>
      </w:pPr>
      <w:r>
        <w:rPr>
          <w:rFonts w:ascii="Tahoma" w:eastAsia="Tahoma" w:hAnsi="Tahoma" w:cs="Tahoma"/>
          <w:b/>
          <w:spacing w:val="5"/>
          <w:sz w:val="24"/>
          <w:szCs w:val="24"/>
          <w:lang w:val="en-US" w:eastAsia="zh-CN"/>
        </w:rPr>
        <w:t xml:space="preserve">30. </w:t>
      </w:r>
      <w:r w:rsidR="007C10CC" w:rsidRPr="00EE4818">
        <w:rPr>
          <w:rFonts w:ascii="Tahoma" w:eastAsia="sans-serif" w:hAnsi="Tahoma" w:cs="Tahoma"/>
          <w:sz w:val="24"/>
          <w:szCs w:val="24"/>
          <w:shd w:val="clear" w:color="auto" w:fill="FFFFFF"/>
          <w:lang w:val="en-US" w:eastAsia="zh-CN"/>
        </w:rPr>
        <w:t xml:space="preserve">Women's empowerment in the digital sphere is now a fundamental human right, not just an economic concern. In the 2024 State of the Nation Address, </w:t>
      </w:r>
      <w:r w:rsidR="00784830" w:rsidRPr="00EE4818">
        <w:rPr>
          <w:rFonts w:ascii="Tahoma" w:eastAsia="sans-serif" w:hAnsi="Tahoma" w:cs="Tahoma"/>
          <w:sz w:val="24"/>
          <w:szCs w:val="24"/>
          <w:shd w:val="clear" w:color="auto" w:fill="FFFFFF"/>
          <w:lang w:val="en-US" w:eastAsia="zh-CN"/>
        </w:rPr>
        <w:t>T</w:t>
      </w:r>
      <w:r w:rsidR="007C10CC" w:rsidRPr="00EE4818">
        <w:rPr>
          <w:rFonts w:ascii="Tahoma" w:eastAsia="sans-serif" w:hAnsi="Tahoma" w:cs="Tahoma"/>
          <w:sz w:val="24"/>
          <w:szCs w:val="24"/>
          <w:shd w:val="clear" w:color="auto" w:fill="FFFFFF"/>
          <w:lang w:val="en-US" w:eastAsia="zh-CN"/>
        </w:rPr>
        <w:t xml:space="preserve">he President emphasized the need for Botswana to embrace the Fourth Industrial Revolution. Nonetheless, we must </w:t>
      </w:r>
      <w:r w:rsidR="0019775D" w:rsidRPr="00D733E9">
        <w:rPr>
          <w:rFonts w:ascii="Tahoma" w:eastAsia="sans-serif" w:hAnsi="Tahoma" w:cs="Tahoma"/>
          <w:color w:val="000000" w:themeColor="text1"/>
          <w:sz w:val="24"/>
          <w:szCs w:val="24"/>
          <w:shd w:val="clear" w:color="auto" w:fill="FFFFFF"/>
          <w:lang w:val="en-US" w:eastAsia="zh-CN"/>
        </w:rPr>
        <w:t>ens</w:t>
      </w:r>
      <w:r w:rsidR="007C10CC" w:rsidRPr="00D733E9">
        <w:rPr>
          <w:rFonts w:ascii="Tahoma" w:eastAsia="sans-serif" w:hAnsi="Tahoma" w:cs="Tahoma"/>
          <w:color w:val="000000" w:themeColor="text1"/>
          <w:sz w:val="24"/>
          <w:szCs w:val="24"/>
          <w:shd w:val="clear" w:color="auto" w:fill="FFFFFF"/>
          <w:lang w:val="en-US" w:eastAsia="zh-CN"/>
        </w:rPr>
        <w:t xml:space="preserve">ure that women are not excluded as we </w:t>
      </w:r>
      <w:r w:rsidR="00A86F1A" w:rsidRPr="00D733E9">
        <w:rPr>
          <w:rFonts w:ascii="Tahoma" w:eastAsia="sans-serif" w:hAnsi="Tahoma" w:cs="Tahoma"/>
          <w:color w:val="000000" w:themeColor="text1"/>
          <w:sz w:val="24"/>
          <w:szCs w:val="24"/>
          <w:shd w:val="clear" w:color="auto" w:fill="FFFFFF"/>
          <w:lang w:val="en-US" w:eastAsia="zh-CN"/>
        </w:rPr>
        <w:t>digitalise our</w:t>
      </w:r>
      <w:r w:rsidR="007C10CC" w:rsidRPr="00D733E9">
        <w:rPr>
          <w:rFonts w:ascii="Tahoma" w:eastAsia="sans-serif" w:hAnsi="Tahoma" w:cs="Tahoma"/>
          <w:color w:val="000000" w:themeColor="text1"/>
          <w:sz w:val="24"/>
          <w:szCs w:val="24"/>
          <w:shd w:val="clear" w:color="auto" w:fill="FFFFFF"/>
          <w:lang w:val="en-US" w:eastAsia="zh-CN"/>
        </w:rPr>
        <w:t xml:space="preserve"> services. </w:t>
      </w:r>
    </w:p>
    <w:p w14:paraId="3FBFF5D5" w14:textId="77777777" w:rsidR="00D733E9" w:rsidRDefault="00D733E9" w:rsidP="00D733E9">
      <w:pPr>
        <w:spacing w:after="0" w:line="480" w:lineRule="auto"/>
        <w:jc w:val="both"/>
        <w:rPr>
          <w:rFonts w:ascii="Tahoma" w:eastAsia="sans-serif" w:hAnsi="Tahoma" w:cs="Tahoma"/>
          <w:sz w:val="24"/>
          <w:szCs w:val="24"/>
          <w:shd w:val="clear" w:color="auto" w:fill="FFFFFF"/>
          <w:lang w:val="en-US" w:eastAsia="zh-CN"/>
        </w:rPr>
      </w:pPr>
    </w:p>
    <w:p w14:paraId="40880D25" w14:textId="7EC88DB6" w:rsidR="00D733E9" w:rsidRDefault="00D733E9" w:rsidP="00D733E9">
      <w:pPr>
        <w:spacing w:after="0" w:line="480" w:lineRule="auto"/>
        <w:jc w:val="both"/>
        <w:rPr>
          <w:rFonts w:ascii="Tahoma" w:eastAsia="sans-serif" w:hAnsi="Tahoma" w:cs="Tahoma"/>
          <w:sz w:val="24"/>
          <w:szCs w:val="24"/>
          <w:shd w:val="clear" w:color="auto" w:fill="FFFFFF"/>
          <w:lang w:val="en-US" w:eastAsia="zh-CN"/>
        </w:rPr>
      </w:pPr>
      <w:r>
        <w:rPr>
          <w:rFonts w:ascii="Tahoma" w:eastAsia="sans-serif" w:hAnsi="Tahoma" w:cs="Tahoma"/>
          <w:sz w:val="24"/>
          <w:szCs w:val="24"/>
          <w:shd w:val="clear" w:color="auto" w:fill="FFFFFF"/>
          <w:lang w:val="en-US" w:eastAsia="zh-CN"/>
        </w:rPr>
        <w:t xml:space="preserve">31. </w:t>
      </w:r>
      <w:r w:rsidR="00B27C8D" w:rsidRPr="00B27C8D">
        <w:rPr>
          <w:rFonts w:ascii="Tahoma" w:eastAsia="sans-serif" w:hAnsi="Tahoma" w:cs="Tahoma"/>
          <w:sz w:val="24"/>
          <w:szCs w:val="24"/>
          <w:shd w:val="clear" w:color="auto" w:fill="FFFFFF"/>
          <w:lang w:val="en-US" w:eastAsia="zh-CN"/>
        </w:rPr>
        <w:t>In conclusion, Botswana reaffirms her unwavering commitment to advancing</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gender equality and the full realization of women’s rights as enshrined in the</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CEDAW Convention. While we have made sig</w:t>
      </w:r>
      <w:r>
        <w:rPr>
          <w:rFonts w:ascii="Tahoma" w:eastAsia="sans-serif" w:hAnsi="Tahoma" w:cs="Tahoma"/>
          <w:sz w:val="24"/>
          <w:szCs w:val="24"/>
          <w:shd w:val="clear" w:color="auto" w:fill="FFFFFF"/>
          <w:lang w:val="en-US" w:eastAsia="zh-CN"/>
        </w:rPr>
        <w:t xml:space="preserve">nificant strides in legislative </w:t>
      </w:r>
      <w:r w:rsidR="00B27C8D" w:rsidRPr="00B27C8D">
        <w:rPr>
          <w:rFonts w:ascii="Tahoma" w:eastAsia="sans-serif" w:hAnsi="Tahoma" w:cs="Tahoma"/>
          <w:sz w:val="24"/>
          <w:szCs w:val="24"/>
          <w:shd w:val="clear" w:color="auto" w:fill="FFFFFF"/>
          <w:lang w:val="en-US" w:eastAsia="zh-CN"/>
        </w:rPr>
        <w:t>reforms, p</w:t>
      </w:r>
      <w:r w:rsidR="00CD46DB">
        <w:rPr>
          <w:rFonts w:ascii="Tahoma" w:eastAsia="sans-serif" w:hAnsi="Tahoma" w:cs="Tahoma"/>
          <w:sz w:val="24"/>
          <w:szCs w:val="24"/>
          <w:shd w:val="clear" w:color="auto" w:fill="FFFFFF"/>
          <w:lang w:val="en-US" w:eastAsia="zh-CN"/>
        </w:rPr>
        <w:t>olicy implementation, and socio - economic</w:t>
      </w:r>
      <w:r>
        <w:rPr>
          <w:rFonts w:ascii="Tahoma" w:eastAsia="sans-serif" w:hAnsi="Tahoma" w:cs="Tahoma"/>
          <w:sz w:val="24"/>
          <w:szCs w:val="24"/>
          <w:shd w:val="clear" w:color="auto" w:fill="FFFFFF"/>
          <w:lang w:val="en-US" w:eastAsia="zh-CN"/>
        </w:rPr>
        <w:t xml:space="preserve"> empowerment, we recognize that </w:t>
      </w:r>
      <w:r w:rsidR="00CD46DB">
        <w:rPr>
          <w:rFonts w:ascii="Tahoma" w:eastAsia="sans-serif" w:hAnsi="Tahoma" w:cs="Tahoma"/>
          <w:sz w:val="24"/>
          <w:szCs w:val="24"/>
          <w:shd w:val="clear" w:color="auto" w:fill="FFFFFF"/>
          <w:lang w:val="en-US" w:eastAsia="zh-CN"/>
        </w:rPr>
        <w:t xml:space="preserve">gaps still remain, including poor enforcement of restraining orders, </w:t>
      </w:r>
      <w:r w:rsidR="006336DA">
        <w:rPr>
          <w:rFonts w:ascii="Tahoma" w:eastAsia="sans-serif" w:hAnsi="Tahoma" w:cs="Tahoma"/>
          <w:sz w:val="24"/>
          <w:szCs w:val="24"/>
          <w:shd w:val="clear" w:color="auto" w:fill="FFFFFF"/>
          <w:lang w:val="en-US" w:eastAsia="zh-CN"/>
        </w:rPr>
        <w:t xml:space="preserve">inadequate resourcing of the national gender machinery, </w:t>
      </w:r>
      <w:r w:rsidR="00CD46DB">
        <w:rPr>
          <w:rFonts w:ascii="Tahoma" w:eastAsia="sans-serif" w:hAnsi="Tahoma" w:cs="Tahoma"/>
          <w:sz w:val="24"/>
          <w:szCs w:val="24"/>
          <w:shd w:val="clear" w:color="auto" w:fill="FFFFFF"/>
          <w:lang w:val="en-US" w:eastAsia="zh-CN"/>
        </w:rPr>
        <w:t>lack of disaggregated data</w:t>
      </w:r>
      <w:r w:rsidR="006336DA">
        <w:rPr>
          <w:rFonts w:ascii="Tahoma" w:eastAsia="sans-serif" w:hAnsi="Tahoma" w:cs="Tahoma"/>
          <w:sz w:val="24"/>
          <w:szCs w:val="24"/>
          <w:shd w:val="clear" w:color="auto" w:fill="FFFFFF"/>
          <w:lang w:val="en-US" w:eastAsia="zh-CN"/>
        </w:rPr>
        <w:t>, as well as lack of funding to support civil society organisations work, amongst others.</w:t>
      </w:r>
    </w:p>
    <w:p w14:paraId="3A7DED43" w14:textId="77777777" w:rsidR="00D733E9" w:rsidRDefault="00D733E9" w:rsidP="00D733E9">
      <w:pPr>
        <w:spacing w:after="0" w:line="480" w:lineRule="auto"/>
        <w:jc w:val="both"/>
        <w:rPr>
          <w:rFonts w:ascii="Tahoma" w:eastAsia="sans-serif" w:hAnsi="Tahoma" w:cs="Tahoma"/>
          <w:sz w:val="24"/>
          <w:szCs w:val="24"/>
          <w:shd w:val="clear" w:color="auto" w:fill="FFFFFF"/>
          <w:lang w:val="en-US" w:eastAsia="zh-CN"/>
        </w:rPr>
      </w:pPr>
    </w:p>
    <w:p w14:paraId="30E73AF9" w14:textId="24288843" w:rsidR="00B27C8D" w:rsidRDefault="00D733E9" w:rsidP="00D733E9">
      <w:pPr>
        <w:spacing w:after="0" w:line="480" w:lineRule="auto"/>
        <w:jc w:val="both"/>
        <w:rPr>
          <w:rFonts w:ascii="Tahoma" w:eastAsia="sans-serif" w:hAnsi="Tahoma" w:cs="Tahoma"/>
          <w:sz w:val="24"/>
          <w:szCs w:val="24"/>
          <w:shd w:val="clear" w:color="auto" w:fill="FFFFFF"/>
          <w:lang w:val="en-US" w:eastAsia="zh-CN"/>
        </w:rPr>
      </w:pPr>
      <w:r>
        <w:rPr>
          <w:rFonts w:ascii="Tahoma" w:eastAsia="sans-serif" w:hAnsi="Tahoma" w:cs="Tahoma"/>
          <w:sz w:val="24"/>
          <w:szCs w:val="24"/>
          <w:shd w:val="clear" w:color="auto" w:fill="FFFFFF"/>
          <w:lang w:val="en-US" w:eastAsia="zh-CN"/>
        </w:rPr>
        <w:lastRenderedPageBreak/>
        <w:t xml:space="preserve">32. </w:t>
      </w:r>
      <w:r w:rsidR="00B27C8D" w:rsidRPr="00B27C8D">
        <w:rPr>
          <w:rFonts w:ascii="Tahoma" w:eastAsia="sans-serif" w:hAnsi="Tahoma" w:cs="Tahoma"/>
          <w:sz w:val="24"/>
          <w:szCs w:val="24"/>
          <w:shd w:val="clear" w:color="auto" w:fill="FFFFFF"/>
          <w:lang w:val="en-US" w:eastAsia="zh-CN"/>
        </w:rPr>
        <w:t>Our engagement today will provide Botswana with a valuable opportunity to</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reflect on progress, profit from the committee’s expertise and recommit to</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redoubling her efforts towards fulfilling the aspirations of the Convention.</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Botswana is determined to building a more inclusive and equitable society where</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every woman and girl can thrive, free from barriers and prejudice.</w:t>
      </w:r>
    </w:p>
    <w:p w14:paraId="201C9093" w14:textId="77777777" w:rsidR="00D733E9" w:rsidRPr="00B27C8D" w:rsidRDefault="00D733E9" w:rsidP="00D733E9">
      <w:pPr>
        <w:spacing w:after="0" w:line="480" w:lineRule="auto"/>
        <w:jc w:val="both"/>
        <w:rPr>
          <w:rFonts w:ascii="Tahoma" w:eastAsia="sans-serif" w:hAnsi="Tahoma" w:cs="Tahoma"/>
          <w:sz w:val="24"/>
          <w:szCs w:val="24"/>
          <w:shd w:val="clear" w:color="auto" w:fill="FFFFFF"/>
          <w:lang w:val="en-US" w:eastAsia="zh-CN"/>
        </w:rPr>
      </w:pPr>
    </w:p>
    <w:p w14:paraId="4B687545" w14:textId="66113DFE" w:rsidR="00B27C8D" w:rsidRPr="00B27C8D" w:rsidRDefault="00D733E9" w:rsidP="00D733E9">
      <w:pPr>
        <w:spacing w:after="0" w:line="480" w:lineRule="auto"/>
        <w:jc w:val="both"/>
        <w:rPr>
          <w:rFonts w:ascii="Tahoma" w:eastAsia="sans-serif" w:hAnsi="Tahoma" w:cs="Tahoma"/>
          <w:sz w:val="24"/>
          <w:szCs w:val="24"/>
          <w:shd w:val="clear" w:color="auto" w:fill="FFFFFF"/>
          <w:lang w:val="en-US" w:eastAsia="zh-CN"/>
        </w:rPr>
      </w:pPr>
      <w:r>
        <w:rPr>
          <w:rFonts w:ascii="Tahoma" w:eastAsia="sans-serif" w:hAnsi="Tahoma" w:cs="Tahoma"/>
          <w:sz w:val="24"/>
          <w:szCs w:val="24"/>
          <w:shd w:val="clear" w:color="auto" w:fill="FFFFFF"/>
          <w:lang w:val="en-US" w:eastAsia="zh-CN"/>
        </w:rPr>
        <w:t xml:space="preserve">33. </w:t>
      </w:r>
      <w:r w:rsidR="006336DA">
        <w:rPr>
          <w:rFonts w:ascii="Tahoma" w:eastAsia="sans-serif" w:hAnsi="Tahoma" w:cs="Tahoma"/>
          <w:sz w:val="24"/>
          <w:szCs w:val="24"/>
          <w:shd w:val="clear" w:color="auto" w:fill="FFFFFF"/>
          <w:lang w:val="en-US" w:eastAsia="zh-CN"/>
        </w:rPr>
        <w:t>My delegation and I</w:t>
      </w:r>
      <w:r w:rsidR="00B27C8D" w:rsidRPr="00B27C8D">
        <w:rPr>
          <w:rFonts w:ascii="Tahoma" w:eastAsia="sans-serif" w:hAnsi="Tahoma" w:cs="Tahoma"/>
          <w:sz w:val="24"/>
          <w:szCs w:val="24"/>
          <w:shd w:val="clear" w:color="auto" w:fill="FFFFFF"/>
          <w:lang w:val="en-US" w:eastAsia="zh-CN"/>
        </w:rPr>
        <w:t xml:space="preserve"> look forward to the committee`s recommendations</w:t>
      </w:r>
      <w:r w:rsidR="006336DA">
        <w:rPr>
          <w:rFonts w:ascii="Tahoma" w:eastAsia="sans-serif" w:hAnsi="Tahoma" w:cs="Tahoma"/>
          <w:sz w:val="24"/>
          <w:szCs w:val="24"/>
          <w:shd w:val="clear" w:color="auto" w:fill="FFFFFF"/>
          <w:lang w:val="en-US" w:eastAsia="zh-CN"/>
        </w:rPr>
        <w:t>,</w:t>
      </w:r>
      <w:r w:rsidR="00B27C8D" w:rsidRPr="00B27C8D">
        <w:rPr>
          <w:rFonts w:ascii="Tahoma" w:eastAsia="sans-serif" w:hAnsi="Tahoma" w:cs="Tahoma"/>
          <w:sz w:val="24"/>
          <w:szCs w:val="24"/>
          <w:shd w:val="clear" w:color="auto" w:fill="FFFFFF"/>
          <w:lang w:val="en-US" w:eastAsia="zh-CN"/>
        </w:rPr>
        <w:t xml:space="preserve"> and</w:t>
      </w:r>
      <w:r>
        <w:rPr>
          <w:rFonts w:ascii="Tahoma" w:eastAsia="sans-serif" w:hAnsi="Tahoma" w:cs="Tahoma"/>
          <w:sz w:val="24"/>
          <w:szCs w:val="24"/>
          <w:shd w:val="clear" w:color="auto" w:fill="FFFFFF"/>
          <w:lang w:val="en-US" w:eastAsia="zh-CN"/>
        </w:rPr>
        <w:t xml:space="preserve"> </w:t>
      </w:r>
      <w:r w:rsidR="00B27C8D" w:rsidRPr="00B27C8D">
        <w:rPr>
          <w:rFonts w:ascii="Tahoma" w:eastAsia="sans-serif" w:hAnsi="Tahoma" w:cs="Tahoma"/>
          <w:sz w:val="24"/>
          <w:szCs w:val="24"/>
          <w:shd w:val="clear" w:color="auto" w:fill="FFFFFF"/>
          <w:lang w:val="en-US" w:eastAsia="zh-CN"/>
        </w:rPr>
        <w:t>assure you of our unwavering resolve to translate them into tangible actions.</w:t>
      </w:r>
    </w:p>
    <w:p w14:paraId="6598AC0A" w14:textId="4C3A121F" w:rsidR="00D733E9" w:rsidRDefault="00D733E9" w:rsidP="00D733E9">
      <w:pPr>
        <w:spacing w:after="0" w:line="480" w:lineRule="auto"/>
        <w:jc w:val="both"/>
        <w:rPr>
          <w:rFonts w:ascii="Tahoma" w:eastAsia="sans-serif" w:hAnsi="Tahoma" w:cs="Tahoma"/>
          <w:sz w:val="24"/>
          <w:szCs w:val="24"/>
          <w:shd w:val="clear" w:color="auto" w:fill="FFFFFF"/>
          <w:lang w:val="en-US" w:eastAsia="zh-CN"/>
        </w:rPr>
      </w:pPr>
    </w:p>
    <w:p w14:paraId="6AD60E7E" w14:textId="77777777" w:rsidR="00D733E9" w:rsidRDefault="00D733E9" w:rsidP="00D733E9">
      <w:pPr>
        <w:spacing w:after="0" w:line="480" w:lineRule="auto"/>
        <w:jc w:val="both"/>
        <w:rPr>
          <w:rFonts w:ascii="Tahoma" w:eastAsia="sans-serif" w:hAnsi="Tahoma" w:cs="Tahoma"/>
          <w:sz w:val="24"/>
          <w:szCs w:val="24"/>
          <w:shd w:val="clear" w:color="auto" w:fill="FFFFFF"/>
          <w:lang w:val="en-US" w:eastAsia="zh-CN"/>
        </w:rPr>
      </w:pPr>
    </w:p>
    <w:p w14:paraId="5418E9C4" w14:textId="1BB0B83D" w:rsidR="000977D9" w:rsidRDefault="00B27C8D" w:rsidP="00D733E9">
      <w:pPr>
        <w:spacing w:after="0" w:line="480" w:lineRule="auto"/>
        <w:jc w:val="both"/>
        <w:rPr>
          <w:rFonts w:ascii="Tahoma" w:eastAsia="sans-serif" w:hAnsi="Tahoma" w:cs="Tahoma"/>
          <w:sz w:val="24"/>
          <w:szCs w:val="24"/>
          <w:shd w:val="clear" w:color="auto" w:fill="FFFFFF"/>
          <w:lang w:val="en-US" w:eastAsia="zh-CN"/>
        </w:rPr>
      </w:pPr>
      <w:r w:rsidRPr="00B27C8D">
        <w:rPr>
          <w:rFonts w:ascii="Tahoma" w:eastAsia="sans-serif" w:hAnsi="Tahoma" w:cs="Tahoma"/>
          <w:sz w:val="24"/>
          <w:szCs w:val="24"/>
          <w:shd w:val="clear" w:color="auto" w:fill="FFFFFF"/>
          <w:lang w:val="en-US" w:eastAsia="zh-CN"/>
        </w:rPr>
        <w:t>I thank you for your audience, Pula!</w:t>
      </w:r>
    </w:p>
    <w:p w14:paraId="183B90CB" w14:textId="77777777" w:rsidR="003B6A52" w:rsidRPr="00663AF4" w:rsidRDefault="003B6A52" w:rsidP="00663AF4">
      <w:pPr>
        <w:spacing w:line="360" w:lineRule="auto"/>
        <w:jc w:val="both"/>
        <w:rPr>
          <w:rFonts w:ascii="Tahoma" w:hAnsi="Tahoma" w:cs="Tahoma"/>
          <w:sz w:val="24"/>
          <w:szCs w:val="24"/>
        </w:rPr>
      </w:pPr>
    </w:p>
    <w:sectPr w:rsidR="003B6A52" w:rsidRPr="00663AF4" w:rsidSect="00E77493">
      <w:footerReference w:type="default" r:id="rId8"/>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41B87" w14:textId="77777777" w:rsidR="002D7CA8" w:rsidRDefault="002D7CA8" w:rsidP="00363B1C">
      <w:pPr>
        <w:spacing w:after="0" w:line="240" w:lineRule="auto"/>
      </w:pPr>
      <w:r>
        <w:separator/>
      </w:r>
    </w:p>
  </w:endnote>
  <w:endnote w:type="continuationSeparator" w:id="0">
    <w:p w14:paraId="75EC6E45" w14:textId="77777777" w:rsidR="002D7CA8" w:rsidRDefault="002D7CA8" w:rsidP="00363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ns-serif">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4870533"/>
      <w:docPartObj>
        <w:docPartGallery w:val="Page Numbers (Bottom of Page)"/>
        <w:docPartUnique/>
      </w:docPartObj>
    </w:sdtPr>
    <w:sdtEndPr>
      <w:rPr>
        <w:noProof/>
      </w:rPr>
    </w:sdtEndPr>
    <w:sdtContent>
      <w:p w14:paraId="01B34579" w14:textId="6CBCDF89" w:rsidR="00EF7774" w:rsidRDefault="00EF7774">
        <w:pPr>
          <w:pStyle w:val="Footer"/>
          <w:jc w:val="right"/>
        </w:pPr>
        <w:r>
          <w:fldChar w:fldCharType="begin"/>
        </w:r>
        <w:r>
          <w:instrText xml:space="preserve"> PAGE   \* MERGEFORMAT </w:instrText>
        </w:r>
        <w:r>
          <w:fldChar w:fldCharType="separate"/>
        </w:r>
        <w:r w:rsidR="00081A39">
          <w:rPr>
            <w:noProof/>
          </w:rPr>
          <w:t>9</w:t>
        </w:r>
        <w:r>
          <w:rPr>
            <w:noProof/>
          </w:rPr>
          <w:fldChar w:fldCharType="end"/>
        </w:r>
      </w:p>
    </w:sdtContent>
  </w:sdt>
  <w:p w14:paraId="557CD160" w14:textId="77777777" w:rsidR="00EF7774" w:rsidRDefault="00EF77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19B38" w14:textId="77777777" w:rsidR="002D7CA8" w:rsidRDefault="002D7CA8" w:rsidP="00363B1C">
      <w:pPr>
        <w:spacing w:after="0" w:line="240" w:lineRule="auto"/>
      </w:pPr>
      <w:r>
        <w:separator/>
      </w:r>
    </w:p>
  </w:footnote>
  <w:footnote w:type="continuationSeparator" w:id="0">
    <w:p w14:paraId="56EAFABB" w14:textId="77777777" w:rsidR="002D7CA8" w:rsidRDefault="002D7CA8" w:rsidP="00363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B1CF119"/>
    <w:multiLevelType w:val="multilevel"/>
    <w:tmpl w:val="AB1CF119"/>
    <w:lvl w:ilvl="0">
      <w:start w:val="1"/>
      <w:numFmt w:val="decimal"/>
      <w:lvlText w:val="%1."/>
      <w:lvlJc w:val="left"/>
      <w:pPr>
        <w:ind w:left="360" w:hanging="360"/>
      </w:pPr>
      <w:rPr>
        <w:rFonts w:ascii="Tahoma" w:eastAsia="Tahoma" w:hAnsi="Tahoma" w:cs="Tahoma" w:hint="default"/>
        <w:b w:val="0"/>
        <w:i w:val="0"/>
        <w:color w:val="auto"/>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5"/>
      <w:numFmt w:val="bullet"/>
      <w:lvlText w:val="•"/>
      <w:lvlJc w:val="left"/>
      <w:pPr>
        <w:ind w:left="2520" w:hanging="360"/>
      </w:pPr>
      <w:rPr>
        <w:rFonts w:ascii="Tahoma" w:eastAsia="Calibri" w:hAnsi="Tahoma" w:cs="Tahoma"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A5760C8"/>
    <w:multiLevelType w:val="hybridMultilevel"/>
    <w:tmpl w:val="32FC7C34"/>
    <w:lvl w:ilvl="0" w:tplc="7826D7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EF153C"/>
    <w:multiLevelType w:val="hybridMultilevel"/>
    <w:tmpl w:val="8294E5A6"/>
    <w:lvl w:ilvl="0" w:tplc="B0C036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CC043F"/>
    <w:multiLevelType w:val="hybridMultilevel"/>
    <w:tmpl w:val="8D06A6D2"/>
    <w:lvl w:ilvl="0" w:tplc="171626C4">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211"/>
    <w:rsid w:val="00000F49"/>
    <w:rsid w:val="00013EFF"/>
    <w:rsid w:val="00030981"/>
    <w:rsid w:val="00031C4C"/>
    <w:rsid w:val="000328D8"/>
    <w:rsid w:val="00071931"/>
    <w:rsid w:val="000737C4"/>
    <w:rsid w:val="00081A39"/>
    <w:rsid w:val="00082E51"/>
    <w:rsid w:val="00086546"/>
    <w:rsid w:val="00095DCC"/>
    <w:rsid w:val="000977D9"/>
    <w:rsid w:val="000A1A7C"/>
    <w:rsid w:val="000B317E"/>
    <w:rsid w:val="000C469D"/>
    <w:rsid w:val="000C5ECA"/>
    <w:rsid w:val="000D09EA"/>
    <w:rsid w:val="000D476F"/>
    <w:rsid w:val="000D52C3"/>
    <w:rsid w:val="00101C19"/>
    <w:rsid w:val="00102E03"/>
    <w:rsid w:val="00104B0D"/>
    <w:rsid w:val="00105ADC"/>
    <w:rsid w:val="00110E7E"/>
    <w:rsid w:val="00114899"/>
    <w:rsid w:val="00142C51"/>
    <w:rsid w:val="00145F9A"/>
    <w:rsid w:val="00150BEE"/>
    <w:rsid w:val="00151EB6"/>
    <w:rsid w:val="00156207"/>
    <w:rsid w:val="001567EA"/>
    <w:rsid w:val="00197411"/>
    <w:rsid w:val="0019775D"/>
    <w:rsid w:val="001A4C30"/>
    <w:rsid w:val="001C25F1"/>
    <w:rsid w:val="001C4321"/>
    <w:rsid w:val="001C57C6"/>
    <w:rsid w:val="001E0A79"/>
    <w:rsid w:val="001E2CCA"/>
    <w:rsid w:val="001F60FE"/>
    <w:rsid w:val="001F7EC2"/>
    <w:rsid w:val="002008B4"/>
    <w:rsid w:val="00203A1A"/>
    <w:rsid w:val="0020641F"/>
    <w:rsid w:val="0029166F"/>
    <w:rsid w:val="002A1320"/>
    <w:rsid w:val="002A4E94"/>
    <w:rsid w:val="002B6B80"/>
    <w:rsid w:val="002D7CA8"/>
    <w:rsid w:val="002E405A"/>
    <w:rsid w:val="00303E6A"/>
    <w:rsid w:val="00307E3F"/>
    <w:rsid w:val="00313142"/>
    <w:rsid w:val="003237D9"/>
    <w:rsid w:val="00342DF4"/>
    <w:rsid w:val="003476DA"/>
    <w:rsid w:val="00354FE2"/>
    <w:rsid w:val="0035570A"/>
    <w:rsid w:val="00356211"/>
    <w:rsid w:val="00360195"/>
    <w:rsid w:val="00363B1C"/>
    <w:rsid w:val="003658C9"/>
    <w:rsid w:val="00370593"/>
    <w:rsid w:val="003A5951"/>
    <w:rsid w:val="003A5C84"/>
    <w:rsid w:val="003B02A4"/>
    <w:rsid w:val="003B375B"/>
    <w:rsid w:val="003B6A52"/>
    <w:rsid w:val="003B6DFA"/>
    <w:rsid w:val="003C5EA7"/>
    <w:rsid w:val="003E6958"/>
    <w:rsid w:val="00404428"/>
    <w:rsid w:val="00404B19"/>
    <w:rsid w:val="00406F74"/>
    <w:rsid w:val="00412897"/>
    <w:rsid w:val="004164F7"/>
    <w:rsid w:val="004632BE"/>
    <w:rsid w:val="004716A2"/>
    <w:rsid w:val="004749C6"/>
    <w:rsid w:val="00475CCD"/>
    <w:rsid w:val="004A461B"/>
    <w:rsid w:val="004C43CB"/>
    <w:rsid w:val="004C6964"/>
    <w:rsid w:val="004D30B3"/>
    <w:rsid w:val="004F3AEB"/>
    <w:rsid w:val="0050029B"/>
    <w:rsid w:val="0050142A"/>
    <w:rsid w:val="00511640"/>
    <w:rsid w:val="0051285A"/>
    <w:rsid w:val="0051293B"/>
    <w:rsid w:val="005262BE"/>
    <w:rsid w:val="005525BE"/>
    <w:rsid w:val="00577F63"/>
    <w:rsid w:val="00587D1C"/>
    <w:rsid w:val="00591CFE"/>
    <w:rsid w:val="00597DA3"/>
    <w:rsid w:val="005A639D"/>
    <w:rsid w:val="005B1F02"/>
    <w:rsid w:val="005C0E14"/>
    <w:rsid w:val="005C779E"/>
    <w:rsid w:val="005D18B5"/>
    <w:rsid w:val="005D2972"/>
    <w:rsid w:val="005D5422"/>
    <w:rsid w:val="005F05DC"/>
    <w:rsid w:val="005F4179"/>
    <w:rsid w:val="00601E99"/>
    <w:rsid w:val="00614102"/>
    <w:rsid w:val="00622003"/>
    <w:rsid w:val="006266C5"/>
    <w:rsid w:val="00626CF2"/>
    <w:rsid w:val="006336DA"/>
    <w:rsid w:val="006378EA"/>
    <w:rsid w:val="00645E49"/>
    <w:rsid w:val="00650A41"/>
    <w:rsid w:val="006609BC"/>
    <w:rsid w:val="00663AF4"/>
    <w:rsid w:val="00664929"/>
    <w:rsid w:val="00666A8E"/>
    <w:rsid w:val="00676504"/>
    <w:rsid w:val="006846B0"/>
    <w:rsid w:val="006934C1"/>
    <w:rsid w:val="006C1781"/>
    <w:rsid w:val="006C3195"/>
    <w:rsid w:val="006D48A9"/>
    <w:rsid w:val="006E6B40"/>
    <w:rsid w:val="00705FB6"/>
    <w:rsid w:val="007061D1"/>
    <w:rsid w:val="007223A1"/>
    <w:rsid w:val="00723786"/>
    <w:rsid w:val="00723CA4"/>
    <w:rsid w:val="00727326"/>
    <w:rsid w:val="0074320C"/>
    <w:rsid w:val="00753BD5"/>
    <w:rsid w:val="007618FB"/>
    <w:rsid w:val="007629A8"/>
    <w:rsid w:val="00762E6A"/>
    <w:rsid w:val="007677AE"/>
    <w:rsid w:val="00773D7F"/>
    <w:rsid w:val="00774E1E"/>
    <w:rsid w:val="00780341"/>
    <w:rsid w:val="00784830"/>
    <w:rsid w:val="007B3E69"/>
    <w:rsid w:val="007B54D6"/>
    <w:rsid w:val="007C10CC"/>
    <w:rsid w:val="007C76B3"/>
    <w:rsid w:val="007D066C"/>
    <w:rsid w:val="007D4937"/>
    <w:rsid w:val="007D502A"/>
    <w:rsid w:val="00800D7B"/>
    <w:rsid w:val="0080401F"/>
    <w:rsid w:val="00804F0F"/>
    <w:rsid w:val="00815D80"/>
    <w:rsid w:val="008221CA"/>
    <w:rsid w:val="0082680C"/>
    <w:rsid w:val="0083388F"/>
    <w:rsid w:val="00834EAF"/>
    <w:rsid w:val="008544CF"/>
    <w:rsid w:val="00870460"/>
    <w:rsid w:val="0087120F"/>
    <w:rsid w:val="00874FE5"/>
    <w:rsid w:val="00882CD3"/>
    <w:rsid w:val="0089781E"/>
    <w:rsid w:val="008B5009"/>
    <w:rsid w:val="008C4BEF"/>
    <w:rsid w:val="008E04B9"/>
    <w:rsid w:val="008E2F99"/>
    <w:rsid w:val="008E4C4A"/>
    <w:rsid w:val="008F0BF8"/>
    <w:rsid w:val="0090178E"/>
    <w:rsid w:val="00902DBD"/>
    <w:rsid w:val="00912F9F"/>
    <w:rsid w:val="00915761"/>
    <w:rsid w:val="00920AF1"/>
    <w:rsid w:val="0092454F"/>
    <w:rsid w:val="00934445"/>
    <w:rsid w:val="009461BA"/>
    <w:rsid w:val="00953141"/>
    <w:rsid w:val="00961E9D"/>
    <w:rsid w:val="0097100E"/>
    <w:rsid w:val="009728DC"/>
    <w:rsid w:val="00974CC5"/>
    <w:rsid w:val="00975D10"/>
    <w:rsid w:val="009803EC"/>
    <w:rsid w:val="00994005"/>
    <w:rsid w:val="009944FA"/>
    <w:rsid w:val="00996910"/>
    <w:rsid w:val="009A1AB8"/>
    <w:rsid w:val="009B649A"/>
    <w:rsid w:val="009D1404"/>
    <w:rsid w:val="009D2D6E"/>
    <w:rsid w:val="009D4368"/>
    <w:rsid w:val="009D7FE6"/>
    <w:rsid w:val="009E7DE6"/>
    <w:rsid w:val="009F2625"/>
    <w:rsid w:val="00A02B36"/>
    <w:rsid w:val="00A02F75"/>
    <w:rsid w:val="00A166A0"/>
    <w:rsid w:val="00A255A2"/>
    <w:rsid w:val="00A27792"/>
    <w:rsid w:val="00A33B47"/>
    <w:rsid w:val="00A36189"/>
    <w:rsid w:val="00A53792"/>
    <w:rsid w:val="00A556EA"/>
    <w:rsid w:val="00A56891"/>
    <w:rsid w:val="00A62D0C"/>
    <w:rsid w:val="00A70F7F"/>
    <w:rsid w:val="00A71FC9"/>
    <w:rsid w:val="00A8519B"/>
    <w:rsid w:val="00A86F1A"/>
    <w:rsid w:val="00AA0D3C"/>
    <w:rsid w:val="00AC0561"/>
    <w:rsid w:val="00AC46C1"/>
    <w:rsid w:val="00AD17A4"/>
    <w:rsid w:val="00AD1E07"/>
    <w:rsid w:val="00AD3CC6"/>
    <w:rsid w:val="00AD517C"/>
    <w:rsid w:val="00AE6C3F"/>
    <w:rsid w:val="00B01F88"/>
    <w:rsid w:val="00B044BC"/>
    <w:rsid w:val="00B0761D"/>
    <w:rsid w:val="00B14B09"/>
    <w:rsid w:val="00B20089"/>
    <w:rsid w:val="00B27C8D"/>
    <w:rsid w:val="00B535CA"/>
    <w:rsid w:val="00B71950"/>
    <w:rsid w:val="00B72E1C"/>
    <w:rsid w:val="00B84F2C"/>
    <w:rsid w:val="00B85B86"/>
    <w:rsid w:val="00B87DB6"/>
    <w:rsid w:val="00B95C41"/>
    <w:rsid w:val="00BC1642"/>
    <w:rsid w:val="00BC271A"/>
    <w:rsid w:val="00BC4B1C"/>
    <w:rsid w:val="00BD1B6F"/>
    <w:rsid w:val="00BD31B2"/>
    <w:rsid w:val="00BD4DD2"/>
    <w:rsid w:val="00BE36B6"/>
    <w:rsid w:val="00C0019B"/>
    <w:rsid w:val="00C00CB2"/>
    <w:rsid w:val="00C06F46"/>
    <w:rsid w:val="00C22345"/>
    <w:rsid w:val="00C316E3"/>
    <w:rsid w:val="00C34D39"/>
    <w:rsid w:val="00C35AF8"/>
    <w:rsid w:val="00C436A5"/>
    <w:rsid w:val="00C5689D"/>
    <w:rsid w:val="00C659E9"/>
    <w:rsid w:val="00C8745E"/>
    <w:rsid w:val="00CA458A"/>
    <w:rsid w:val="00CA566E"/>
    <w:rsid w:val="00CA57F1"/>
    <w:rsid w:val="00CA7C81"/>
    <w:rsid w:val="00CC7746"/>
    <w:rsid w:val="00CD46DB"/>
    <w:rsid w:val="00CE0FDE"/>
    <w:rsid w:val="00CE5EAF"/>
    <w:rsid w:val="00CE7C73"/>
    <w:rsid w:val="00D078D2"/>
    <w:rsid w:val="00D20CCD"/>
    <w:rsid w:val="00D26D02"/>
    <w:rsid w:val="00D406BA"/>
    <w:rsid w:val="00D415E0"/>
    <w:rsid w:val="00D67E80"/>
    <w:rsid w:val="00D733E9"/>
    <w:rsid w:val="00D761E6"/>
    <w:rsid w:val="00D818FA"/>
    <w:rsid w:val="00D85C03"/>
    <w:rsid w:val="00DA4CE1"/>
    <w:rsid w:val="00DB6D58"/>
    <w:rsid w:val="00DB7FAF"/>
    <w:rsid w:val="00DC1E82"/>
    <w:rsid w:val="00DD3A6F"/>
    <w:rsid w:val="00E0471E"/>
    <w:rsid w:val="00E1316A"/>
    <w:rsid w:val="00E33EE8"/>
    <w:rsid w:val="00E37526"/>
    <w:rsid w:val="00E5519C"/>
    <w:rsid w:val="00E6043E"/>
    <w:rsid w:val="00E663D1"/>
    <w:rsid w:val="00E70448"/>
    <w:rsid w:val="00E77493"/>
    <w:rsid w:val="00E80610"/>
    <w:rsid w:val="00E87E8A"/>
    <w:rsid w:val="00E90A10"/>
    <w:rsid w:val="00E9331B"/>
    <w:rsid w:val="00EB2B18"/>
    <w:rsid w:val="00EB606B"/>
    <w:rsid w:val="00EC47F3"/>
    <w:rsid w:val="00EC6F7F"/>
    <w:rsid w:val="00ED0CEA"/>
    <w:rsid w:val="00ED2827"/>
    <w:rsid w:val="00ED6553"/>
    <w:rsid w:val="00ED7F2A"/>
    <w:rsid w:val="00EE29E0"/>
    <w:rsid w:val="00EE3DFE"/>
    <w:rsid w:val="00EE4818"/>
    <w:rsid w:val="00EE496F"/>
    <w:rsid w:val="00EF0855"/>
    <w:rsid w:val="00EF1FC2"/>
    <w:rsid w:val="00EF7774"/>
    <w:rsid w:val="00F05E12"/>
    <w:rsid w:val="00F1090B"/>
    <w:rsid w:val="00F161D7"/>
    <w:rsid w:val="00F17992"/>
    <w:rsid w:val="00F248E4"/>
    <w:rsid w:val="00F24D98"/>
    <w:rsid w:val="00F467C8"/>
    <w:rsid w:val="00F55D1D"/>
    <w:rsid w:val="00F602A6"/>
    <w:rsid w:val="00F67029"/>
    <w:rsid w:val="00F72F9E"/>
    <w:rsid w:val="00F75A88"/>
    <w:rsid w:val="00F85630"/>
    <w:rsid w:val="00F96484"/>
    <w:rsid w:val="00FA0620"/>
    <w:rsid w:val="00FA08B0"/>
    <w:rsid w:val="00FA348C"/>
    <w:rsid w:val="00FA357D"/>
    <w:rsid w:val="00FA3BE8"/>
    <w:rsid w:val="00FB01ED"/>
    <w:rsid w:val="00FB263D"/>
    <w:rsid w:val="00FB6561"/>
    <w:rsid w:val="00FB6CB9"/>
    <w:rsid w:val="00FD6161"/>
    <w:rsid w:val="00FE152B"/>
    <w:rsid w:val="00FE7DE5"/>
    <w:rsid w:val="00FF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AE11"/>
  <w15:chartTrackingRefBased/>
  <w15:docId w15:val="{EDB2B481-FB9C-4B15-B65A-783C2E6D7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List Paragraph11,List Paragraph2,Citation List,Bullet,COMESA Text 2,Standard 12 pt,List Bulet,AB List 1,Bullet Points,ProcessA,Liste couleur - Accent 1,Liste couleur - Accent 14,Bullets,List Bullet Mary"/>
    <w:basedOn w:val="Normal"/>
    <w:link w:val="ListParagraphChar"/>
    <w:uiPriority w:val="34"/>
    <w:qFormat/>
    <w:rsid w:val="00356211"/>
    <w:pPr>
      <w:ind w:left="720"/>
      <w:contextualSpacing/>
    </w:pPr>
  </w:style>
  <w:style w:type="paragraph" w:styleId="Header">
    <w:name w:val="header"/>
    <w:basedOn w:val="Normal"/>
    <w:link w:val="HeaderChar"/>
    <w:uiPriority w:val="99"/>
    <w:unhideWhenUsed/>
    <w:rsid w:val="00363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B1C"/>
  </w:style>
  <w:style w:type="paragraph" w:styleId="Footer">
    <w:name w:val="footer"/>
    <w:basedOn w:val="Normal"/>
    <w:link w:val="FooterChar"/>
    <w:uiPriority w:val="99"/>
    <w:unhideWhenUsed/>
    <w:rsid w:val="00363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B1C"/>
  </w:style>
  <w:style w:type="character" w:customStyle="1" w:styleId="ListParagraphChar">
    <w:name w:val="List Paragraph Char"/>
    <w:aliases w:val="Recommendation Char,List Paragraph1 Char,List Paragraph11 Char,List Paragraph2 Char,Citation List Char,Bullet Char,COMESA Text 2 Char,Standard 12 pt Char,List Bulet Char,AB List 1 Char,Bullet Points Char,ProcessA Char,Bullets Char"/>
    <w:link w:val="ListParagraph"/>
    <w:uiPriority w:val="34"/>
    <w:locked/>
    <w:rsid w:val="007D4937"/>
  </w:style>
  <w:style w:type="character" w:styleId="CommentReference">
    <w:name w:val="annotation reference"/>
    <w:basedOn w:val="DefaultParagraphFont"/>
    <w:uiPriority w:val="99"/>
    <w:semiHidden/>
    <w:unhideWhenUsed/>
    <w:rsid w:val="005A639D"/>
    <w:rPr>
      <w:sz w:val="16"/>
      <w:szCs w:val="16"/>
    </w:rPr>
  </w:style>
  <w:style w:type="paragraph" w:styleId="CommentText">
    <w:name w:val="annotation text"/>
    <w:basedOn w:val="Normal"/>
    <w:link w:val="CommentTextChar"/>
    <w:uiPriority w:val="99"/>
    <w:semiHidden/>
    <w:unhideWhenUsed/>
    <w:rsid w:val="005A639D"/>
    <w:pPr>
      <w:spacing w:line="240" w:lineRule="auto"/>
    </w:pPr>
    <w:rPr>
      <w:sz w:val="20"/>
      <w:szCs w:val="20"/>
    </w:rPr>
  </w:style>
  <w:style w:type="character" w:customStyle="1" w:styleId="CommentTextChar">
    <w:name w:val="Comment Text Char"/>
    <w:basedOn w:val="DefaultParagraphFont"/>
    <w:link w:val="CommentText"/>
    <w:uiPriority w:val="99"/>
    <w:semiHidden/>
    <w:rsid w:val="005A639D"/>
    <w:rPr>
      <w:sz w:val="20"/>
      <w:szCs w:val="20"/>
    </w:rPr>
  </w:style>
  <w:style w:type="paragraph" w:styleId="CommentSubject">
    <w:name w:val="annotation subject"/>
    <w:basedOn w:val="CommentText"/>
    <w:next w:val="CommentText"/>
    <w:link w:val="CommentSubjectChar"/>
    <w:uiPriority w:val="99"/>
    <w:semiHidden/>
    <w:unhideWhenUsed/>
    <w:rsid w:val="005A639D"/>
    <w:rPr>
      <w:b/>
      <w:bCs/>
    </w:rPr>
  </w:style>
  <w:style w:type="character" w:customStyle="1" w:styleId="CommentSubjectChar">
    <w:name w:val="Comment Subject Char"/>
    <w:basedOn w:val="CommentTextChar"/>
    <w:link w:val="CommentSubject"/>
    <w:uiPriority w:val="99"/>
    <w:semiHidden/>
    <w:rsid w:val="005A639D"/>
    <w:rPr>
      <w:b/>
      <w:bCs/>
      <w:sz w:val="20"/>
      <w:szCs w:val="20"/>
    </w:rPr>
  </w:style>
  <w:style w:type="paragraph" w:styleId="BalloonText">
    <w:name w:val="Balloon Text"/>
    <w:basedOn w:val="Normal"/>
    <w:link w:val="BalloonTextChar"/>
    <w:uiPriority w:val="99"/>
    <w:semiHidden/>
    <w:unhideWhenUsed/>
    <w:rsid w:val="005A63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63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2025-06-27T07:08:06+00:00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7294CE-9F12-443D-BA23-C3EAEC96237A}"/>
</file>

<file path=customXml/itemProps2.xml><?xml version="1.0" encoding="utf-8"?>
<ds:datastoreItem xmlns:ds="http://schemas.openxmlformats.org/officeDocument/2006/customXml" ds:itemID="{6A0101E1-68CF-45EA-A555-642381791C06}"/>
</file>

<file path=customXml/itemProps3.xml><?xml version="1.0" encoding="utf-8"?>
<ds:datastoreItem xmlns:ds="http://schemas.openxmlformats.org/officeDocument/2006/customXml" ds:itemID="{92F0D08E-064C-407B-9A86-B68646C25092}"/>
</file>

<file path=docProps/app.xml><?xml version="1.0" encoding="utf-8"?>
<Properties xmlns="http://schemas.openxmlformats.org/officeDocument/2006/extended-properties" xmlns:vt="http://schemas.openxmlformats.org/officeDocument/2006/docPropsVTypes">
  <Template>Normal</Template>
  <TotalTime>0</TotalTime>
  <Pages>14</Pages>
  <Words>2643</Words>
  <Characters>15069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2025-06-26T20:36:00Z</dcterms:created>
  <dcterms:modified xsi:type="dcterms:W3CDTF">2025-06-26T20:36:00Z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