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09285" w14:textId="77777777" w:rsidR="002E7246" w:rsidRPr="00BC266A" w:rsidRDefault="002E7246" w:rsidP="002E7246">
      <w:pPr>
        <w:spacing w:after="0" w:line="240" w:lineRule="auto"/>
        <w:jc w:val="center"/>
        <w:rPr>
          <w:rFonts w:ascii="Gambria" w:hAnsi="Gambria"/>
          <w:sz w:val="24"/>
          <w:szCs w:val="24"/>
          <w:lang w:val="en-GB"/>
        </w:rPr>
      </w:pPr>
      <w:r w:rsidRPr="00BC266A">
        <w:rPr>
          <w:rFonts w:ascii="Gambria" w:hAnsi="Gambria"/>
          <w:b/>
          <w:noProof/>
          <w:color w:val="000000"/>
          <w:sz w:val="24"/>
          <w:szCs w:val="24"/>
          <w:lang w:val="ru-RU" w:eastAsia="ru-RU"/>
        </w:rPr>
        <w:drawing>
          <wp:inline distT="0" distB="0" distL="0" distR="0" wp14:anchorId="0481009F" wp14:editId="4E803CAE">
            <wp:extent cx="903605" cy="729615"/>
            <wp:effectExtent l="0" t="0" r="0" b="0"/>
            <wp:docPr id="1" name="Picture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3605" cy="729615"/>
                    </a:xfrm>
                    <a:prstGeom prst="rect">
                      <a:avLst/>
                    </a:prstGeom>
                    <a:noFill/>
                    <a:ln>
                      <a:noFill/>
                    </a:ln>
                  </pic:spPr>
                </pic:pic>
              </a:graphicData>
            </a:graphic>
          </wp:inline>
        </w:drawing>
      </w:r>
    </w:p>
    <w:p w14:paraId="4413EDBE" w14:textId="77777777" w:rsidR="00BC266A" w:rsidRPr="00BC266A" w:rsidRDefault="00BC266A" w:rsidP="002E7246">
      <w:pPr>
        <w:spacing w:after="0" w:line="240" w:lineRule="auto"/>
        <w:jc w:val="center"/>
        <w:rPr>
          <w:rFonts w:ascii="Gambria" w:hAnsi="Gambria"/>
          <w:sz w:val="24"/>
          <w:szCs w:val="24"/>
          <w:lang w:val="en-GB"/>
        </w:rPr>
      </w:pPr>
    </w:p>
    <w:p w14:paraId="1842ABBA" w14:textId="77777777" w:rsidR="00BC266A" w:rsidRPr="00BC266A" w:rsidRDefault="00BC266A" w:rsidP="002E7246">
      <w:pPr>
        <w:spacing w:after="0" w:line="240" w:lineRule="auto"/>
        <w:jc w:val="center"/>
        <w:rPr>
          <w:rFonts w:ascii="Gambria" w:hAnsi="Gambria"/>
          <w:sz w:val="24"/>
          <w:szCs w:val="24"/>
          <w:lang w:val="en-GB"/>
        </w:rPr>
      </w:pPr>
    </w:p>
    <w:p w14:paraId="4081D12F" w14:textId="77777777" w:rsidR="002E7246" w:rsidRPr="00BC266A" w:rsidRDefault="002E7246" w:rsidP="00723E1C">
      <w:pPr>
        <w:spacing w:after="0" w:line="240" w:lineRule="auto"/>
        <w:jc w:val="center"/>
        <w:rPr>
          <w:rFonts w:ascii="Gambria" w:hAnsi="Gambria"/>
          <w:b/>
          <w:sz w:val="24"/>
          <w:szCs w:val="24"/>
          <w:lang w:val="en-GB"/>
        </w:rPr>
      </w:pPr>
      <w:r w:rsidRPr="00BC266A">
        <w:rPr>
          <w:rFonts w:ascii="Gambria" w:hAnsi="Gambria"/>
          <w:b/>
          <w:sz w:val="24"/>
          <w:szCs w:val="24"/>
          <w:lang w:val="en-GB"/>
        </w:rPr>
        <w:t>Commissioner for Human</w:t>
      </w:r>
      <w:r w:rsidR="00723E1C" w:rsidRPr="00BC266A">
        <w:rPr>
          <w:rFonts w:ascii="Gambria" w:hAnsi="Gambria"/>
          <w:b/>
          <w:sz w:val="24"/>
          <w:szCs w:val="24"/>
          <w:lang w:val="en-GB"/>
        </w:rPr>
        <w:t xml:space="preserve"> </w:t>
      </w:r>
      <w:r w:rsidRPr="00BC266A">
        <w:rPr>
          <w:rFonts w:ascii="Gambria" w:hAnsi="Gambria"/>
          <w:b/>
          <w:sz w:val="24"/>
          <w:szCs w:val="24"/>
          <w:lang w:val="en-GB"/>
        </w:rPr>
        <w:t>Rights (Ombudsman)</w:t>
      </w:r>
    </w:p>
    <w:p w14:paraId="4F42BBE2" w14:textId="77777777" w:rsidR="002E7246" w:rsidRPr="00BC266A" w:rsidRDefault="002E7246" w:rsidP="002E7246">
      <w:pPr>
        <w:spacing w:after="0" w:line="240" w:lineRule="auto"/>
        <w:jc w:val="center"/>
        <w:rPr>
          <w:rFonts w:ascii="Gambria" w:hAnsi="Gambria"/>
          <w:b/>
          <w:sz w:val="24"/>
          <w:szCs w:val="24"/>
          <w:lang w:val="en-GB"/>
        </w:rPr>
      </w:pPr>
      <w:r w:rsidRPr="00BC266A">
        <w:rPr>
          <w:rFonts w:ascii="Gambria" w:hAnsi="Gambria"/>
          <w:b/>
          <w:sz w:val="24"/>
          <w:szCs w:val="24"/>
          <w:lang w:val="en-GB"/>
        </w:rPr>
        <w:t>of the Republic of Azerbaijan</w:t>
      </w:r>
    </w:p>
    <w:p w14:paraId="4E2EB5B3" w14:textId="77777777" w:rsidR="002E7246" w:rsidRPr="00BC266A" w:rsidRDefault="002E7246" w:rsidP="002E7246">
      <w:pPr>
        <w:spacing w:after="0" w:line="240" w:lineRule="auto"/>
        <w:jc w:val="center"/>
        <w:rPr>
          <w:rFonts w:ascii="Gambria" w:hAnsi="Gambria"/>
          <w:b/>
          <w:sz w:val="24"/>
          <w:szCs w:val="24"/>
          <w:lang w:val="en-GB"/>
        </w:rPr>
      </w:pPr>
    </w:p>
    <w:p w14:paraId="70FD83BE" w14:textId="77777777" w:rsidR="002E7246" w:rsidRPr="00BC266A" w:rsidRDefault="002E7246" w:rsidP="002E7246">
      <w:pPr>
        <w:spacing w:after="0" w:line="240" w:lineRule="auto"/>
        <w:jc w:val="center"/>
        <w:rPr>
          <w:rFonts w:ascii="Gambria" w:hAnsi="Gambria"/>
          <w:b/>
          <w:sz w:val="24"/>
          <w:szCs w:val="24"/>
          <w:lang w:val="en-GB"/>
        </w:rPr>
      </w:pPr>
    </w:p>
    <w:p w14:paraId="48B4098F"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3DDF7E67"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42010BE3"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3D31CE78"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3ACAA49D"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0B19FEC5"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7F4F75F9"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266DCA51"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5CF75ED0" w14:textId="77777777" w:rsidR="002E7246" w:rsidRPr="00BC266A" w:rsidRDefault="002E7246" w:rsidP="002E7246">
      <w:pPr>
        <w:spacing w:after="0" w:line="240" w:lineRule="auto"/>
        <w:ind w:firstLine="709"/>
        <w:jc w:val="center"/>
        <w:rPr>
          <w:rFonts w:ascii="Gambria" w:hAnsi="Gambria"/>
          <w:b/>
          <w:color w:val="FF0000"/>
          <w:sz w:val="24"/>
          <w:szCs w:val="24"/>
          <w:lang w:val="en-GB"/>
        </w:rPr>
      </w:pPr>
    </w:p>
    <w:p w14:paraId="18FD4627" w14:textId="77777777" w:rsidR="002E7246" w:rsidRDefault="002E7246">
      <w:pPr>
        <w:spacing w:after="0" w:line="240" w:lineRule="auto"/>
        <w:jc w:val="center"/>
        <w:rPr>
          <w:rFonts w:ascii="Gambria" w:hAnsi="Gambria"/>
          <w:b/>
          <w:sz w:val="24"/>
          <w:szCs w:val="24"/>
          <w:lang w:val="en-GB"/>
        </w:rPr>
      </w:pPr>
      <w:r w:rsidRPr="00BC266A">
        <w:rPr>
          <w:rFonts w:ascii="Gambria" w:hAnsi="Gambria"/>
          <w:b/>
          <w:sz w:val="24"/>
          <w:szCs w:val="24"/>
          <w:lang w:val="en-GB"/>
        </w:rPr>
        <w:t xml:space="preserve">COMPLEMENTARY REPORT </w:t>
      </w:r>
    </w:p>
    <w:p w14:paraId="61D45785" w14:textId="77777777" w:rsidR="006C6560" w:rsidRPr="00BC266A" w:rsidRDefault="006C6560" w:rsidP="006C6560">
      <w:pPr>
        <w:spacing w:after="0" w:line="240" w:lineRule="auto"/>
        <w:jc w:val="center"/>
        <w:rPr>
          <w:rFonts w:ascii="Gambria" w:hAnsi="Gambria"/>
          <w:b/>
          <w:sz w:val="24"/>
          <w:szCs w:val="24"/>
          <w:lang w:val="en-GB"/>
        </w:rPr>
      </w:pPr>
    </w:p>
    <w:p w14:paraId="2166694C" w14:textId="77777777" w:rsidR="0088791A" w:rsidRDefault="0088791A" w:rsidP="006C6560">
      <w:pPr>
        <w:spacing w:after="0" w:line="240" w:lineRule="auto"/>
        <w:jc w:val="center"/>
        <w:rPr>
          <w:rFonts w:ascii="Gambria" w:hAnsi="Gambria"/>
          <w:b/>
          <w:sz w:val="24"/>
          <w:szCs w:val="24"/>
          <w:lang w:val="en-GB"/>
        </w:rPr>
      </w:pPr>
      <w:r>
        <w:rPr>
          <w:rFonts w:ascii="Gambria" w:hAnsi="Gambria"/>
          <w:b/>
          <w:sz w:val="24"/>
          <w:szCs w:val="24"/>
          <w:lang w:val="en-GB"/>
        </w:rPr>
        <w:t>p</w:t>
      </w:r>
      <w:r w:rsidR="002E7246" w:rsidRPr="00BC266A">
        <w:rPr>
          <w:rFonts w:ascii="Gambria" w:hAnsi="Gambria"/>
          <w:b/>
          <w:sz w:val="24"/>
          <w:szCs w:val="24"/>
          <w:lang w:val="en-GB"/>
        </w:rPr>
        <w:t xml:space="preserve">repared within the framework of the </w:t>
      </w:r>
      <w:r w:rsidR="006B4E9A">
        <w:rPr>
          <w:rFonts w:ascii="Gambria" w:hAnsi="Gambria"/>
          <w:b/>
          <w:sz w:val="24"/>
          <w:szCs w:val="24"/>
          <w:lang w:val="en-GB"/>
        </w:rPr>
        <w:t>activities of</w:t>
      </w:r>
    </w:p>
    <w:p w14:paraId="0AB156B7" w14:textId="726BB4EC" w:rsidR="002E7246" w:rsidRPr="00BC266A" w:rsidRDefault="006B4E9A" w:rsidP="0088791A">
      <w:pPr>
        <w:spacing w:after="0" w:line="240" w:lineRule="auto"/>
        <w:jc w:val="center"/>
        <w:rPr>
          <w:rFonts w:ascii="Gambria" w:hAnsi="Gambria"/>
          <w:b/>
          <w:sz w:val="24"/>
          <w:szCs w:val="24"/>
          <w:lang w:val="en-GB"/>
        </w:rPr>
      </w:pPr>
      <w:r>
        <w:rPr>
          <w:rFonts w:ascii="Gambria" w:hAnsi="Gambria"/>
          <w:b/>
          <w:sz w:val="24"/>
          <w:szCs w:val="24"/>
          <w:lang w:val="en-GB"/>
        </w:rPr>
        <w:t xml:space="preserve"> the </w:t>
      </w:r>
      <w:r w:rsidR="002E7246" w:rsidRPr="00BC266A">
        <w:rPr>
          <w:rFonts w:ascii="Gambria" w:hAnsi="Gambria"/>
          <w:b/>
          <w:sz w:val="24"/>
          <w:szCs w:val="24"/>
          <w:lang w:val="en-GB"/>
        </w:rPr>
        <w:t xml:space="preserve">National Preventive </w:t>
      </w:r>
      <w:r w:rsidR="00316D8E" w:rsidRPr="006B4E9A">
        <w:rPr>
          <w:rFonts w:ascii="Gambria" w:hAnsi="Gambria"/>
          <w:b/>
          <w:color w:val="000000" w:themeColor="text1"/>
          <w:sz w:val="24"/>
          <w:szCs w:val="24"/>
          <w:lang w:val="en-GB"/>
        </w:rPr>
        <w:t>Mechanism</w:t>
      </w:r>
      <w:r w:rsidR="00316D8E" w:rsidRPr="0064423C">
        <w:rPr>
          <w:rFonts w:ascii="Gambria" w:hAnsi="Gambria"/>
          <w:bCs/>
          <w:color w:val="000000" w:themeColor="text1"/>
          <w:sz w:val="24"/>
          <w:szCs w:val="24"/>
          <w:lang w:val="en-GB"/>
        </w:rPr>
        <w:t xml:space="preserve"> </w:t>
      </w:r>
      <w:r w:rsidR="002E7246" w:rsidRPr="00BC266A">
        <w:rPr>
          <w:rFonts w:ascii="Gambria" w:hAnsi="Gambria"/>
          <w:b/>
          <w:sz w:val="24"/>
          <w:szCs w:val="24"/>
          <w:lang w:val="en-GB"/>
        </w:rPr>
        <w:t xml:space="preserve">of the Commissioner for Human Rights (Ombudsman) of the Republic of Azerbaijan on the 5th periodic report submitted </w:t>
      </w:r>
    </w:p>
    <w:p w14:paraId="50586500" w14:textId="77777777" w:rsidR="002E7246" w:rsidRPr="00BC266A" w:rsidRDefault="002E7246" w:rsidP="006C6560">
      <w:pPr>
        <w:spacing w:after="0" w:line="240" w:lineRule="auto"/>
        <w:jc w:val="center"/>
        <w:rPr>
          <w:rFonts w:ascii="Gambria" w:hAnsi="Gambria"/>
          <w:b/>
          <w:sz w:val="24"/>
          <w:szCs w:val="24"/>
          <w:lang w:val="en-GB"/>
        </w:rPr>
      </w:pPr>
      <w:r w:rsidRPr="00BC266A">
        <w:rPr>
          <w:rFonts w:ascii="Gambria" w:hAnsi="Gambria"/>
          <w:b/>
          <w:sz w:val="24"/>
          <w:szCs w:val="24"/>
          <w:lang w:val="en-GB"/>
        </w:rPr>
        <w:t>by the Republic of Azerbaijan to the UN Committee Against Torture</w:t>
      </w:r>
    </w:p>
    <w:p w14:paraId="6A278584" w14:textId="77777777" w:rsidR="002E7246" w:rsidRPr="00BC266A" w:rsidRDefault="002E7246" w:rsidP="002E7246">
      <w:pPr>
        <w:spacing w:after="0" w:line="240" w:lineRule="auto"/>
        <w:jc w:val="center"/>
        <w:rPr>
          <w:rFonts w:ascii="Gambria" w:hAnsi="Gambria"/>
          <w:b/>
          <w:sz w:val="24"/>
          <w:szCs w:val="24"/>
          <w:lang w:val="en-GB"/>
        </w:rPr>
      </w:pPr>
    </w:p>
    <w:p w14:paraId="093A14F7" w14:textId="77777777" w:rsidR="002E7246" w:rsidRPr="00BC266A" w:rsidRDefault="002E7246" w:rsidP="002E7246">
      <w:pPr>
        <w:spacing w:after="0" w:line="240" w:lineRule="auto"/>
        <w:jc w:val="center"/>
        <w:rPr>
          <w:rFonts w:ascii="Gambria" w:hAnsi="Gambria"/>
          <w:b/>
          <w:sz w:val="24"/>
          <w:szCs w:val="24"/>
          <w:lang w:val="en-GB"/>
        </w:rPr>
      </w:pPr>
    </w:p>
    <w:p w14:paraId="1442EC73" w14:textId="77777777" w:rsidR="002E7246" w:rsidRPr="00BC266A" w:rsidRDefault="002E7246" w:rsidP="002E7246">
      <w:pPr>
        <w:spacing w:after="0" w:line="240" w:lineRule="auto"/>
        <w:jc w:val="center"/>
        <w:rPr>
          <w:rFonts w:ascii="Gambria" w:hAnsi="Gambria"/>
          <w:b/>
          <w:sz w:val="24"/>
          <w:szCs w:val="24"/>
          <w:lang w:val="en-GB"/>
        </w:rPr>
      </w:pPr>
    </w:p>
    <w:p w14:paraId="6675AB67" w14:textId="77777777" w:rsidR="002E7246" w:rsidRPr="00BC266A" w:rsidRDefault="002E7246" w:rsidP="002E7246">
      <w:pPr>
        <w:spacing w:after="0" w:line="240" w:lineRule="auto"/>
        <w:jc w:val="center"/>
        <w:rPr>
          <w:rFonts w:ascii="Gambria" w:hAnsi="Gambria"/>
          <w:b/>
          <w:sz w:val="24"/>
          <w:szCs w:val="24"/>
          <w:lang w:val="en-GB"/>
        </w:rPr>
      </w:pPr>
    </w:p>
    <w:p w14:paraId="4B3D6E07" w14:textId="77777777" w:rsidR="002E7246" w:rsidRPr="00BC266A" w:rsidRDefault="002E7246" w:rsidP="002E7246">
      <w:pPr>
        <w:spacing w:after="0" w:line="240" w:lineRule="auto"/>
        <w:jc w:val="center"/>
        <w:rPr>
          <w:rFonts w:ascii="Gambria" w:hAnsi="Gambria"/>
          <w:b/>
          <w:sz w:val="24"/>
          <w:szCs w:val="24"/>
          <w:lang w:val="en-GB"/>
        </w:rPr>
      </w:pPr>
    </w:p>
    <w:p w14:paraId="0EB2D3B2" w14:textId="77777777" w:rsidR="002E7246" w:rsidRPr="00BC266A" w:rsidRDefault="002E7246" w:rsidP="002E7246">
      <w:pPr>
        <w:spacing w:after="0" w:line="240" w:lineRule="auto"/>
        <w:jc w:val="center"/>
        <w:rPr>
          <w:rFonts w:ascii="Gambria" w:hAnsi="Gambria"/>
          <w:b/>
          <w:sz w:val="24"/>
          <w:szCs w:val="24"/>
          <w:lang w:val="en-GB"/>
        </w:rPr>
      </w:pPr>
    </w:p>
    <w:p w14:paraId="7D6FFC46" w14:textId="77777777" w:rsidR="002E7246" w:rsidRPr="00BC266A" w:rsidRDefault="002E7246" w:rsidP="002E7246">
      <w:pPr>
        <w:spacing w:after="0" w:line="240" w:lineRule="auto"/>
        <w:jc w:val="center"/>
        <w:rPr>
          <w:rFonts w:ascii="Gambria" w:hAnsi="Gambria"/>
          <w:b/>
          <w:sz w:val="24"/>
          <w:szCs w:val="24"/>
          <w:lang w:val="en-GB"/>
        </w:rPr>
      </w:pPr>
    </w:p>
    <w:p w14:paraId="4C2DF480" w14:textId="77777777" w:rsidR="002E7246" w:rsidRPr="00BC266A" w:rsidRDefault="002E7246" w:rsidP="002E7246">
      <w:pPr>
        <w:spacing w:after="0" w:line="240" w:lineRule="auto"/>
        <w:jc w:val="center"/>
        <w:rPr>
          <w:rFonts w:ascii="Gambria" w:hAnsi="Gambria"/>
          <w:b/>
          <w:sz w:val="24"/>
          <w:szCs w:val="24"/>
          <w:lang w:val="en-GB"/>
        </w:rPr>
      </w:pPr>
    </w:p>
    <w:p w14:paraId="1A09C212" w14:textId="77777777" w:rsidR="002E7246" w:rsidRPr="00BC266A" w:rsidRDefault="002E7246" w:rsidP="002E7246">
      <w:pPr>
        <w:spacing w:after="0" w:line="240" w:lineRule="auto"/>
        <w:jc w:val="center"/>
        <w:rPr>
          <w:rFonts w:ascii="Gambria" w:hAnsi="Gambria"/>
          <w:b/>
          <w:sz w:val="24"/>
          <w:szCs w:val="24"/>
          <w:lang w:val="en-GB"/>
        </w:rPr>
      </w:pPr>
    </w:p>
    <w:p w14:paraId="0366F1C7" w14:textId="77777777" w:rsidR="002E7246" w:rsidRPr="00BC266A" w:rsidRDefault="002E7246" w:rsidP="002E7246">
      <w:pPr>
        <w:spacing w:after="0" w:line="240" w:lineRule="auto"/>
        <w:jc w:val="center"/>
        <w:rPr>
          <w:rFonts w:ascii="Gambria" w:hAnsi="Gambria"/>
          <w:b/>
          <w:sz w:val="24"/>
          <w:szCs w:val="24"/>
          <w:lang w:val="en-GB"/>
        </w:rPr>
      </w:pPr>
    </w:p>
    <w:p w14:paraId="1F560C7A" w14:textId="77777777" w:rsidR="002E7246" w:rsidRPr="00BC266A" w:rsidRDefault="002E7246" w:rsidP="002E7246">
      <w:pPr>
        <w:spacing w:after="0" w:line="240" w:lineRule="auto"/>
        <w:jc w:val="center"/>
        <w:rPr>
          <w:rFonts w:ascii="Gambria" w:hAnsi="Gambria"/>
          <w:b/>
          <w:sz w:val="24"/>
          <w:szCs w:val="24"/>
          <w:lang w:val="en-GB"/>
        </w:rPr>
      </w:pPr>
    </w:p>
    <w:p w14:paraId="43296C1A" w14:textId="77777777" w:rsidR="002E7246" w:rsidRPr="00BC266A" w:rsidRDefault="002E7246" w:rsidP="002E7246">
      <w:pPr>
        <w:spacing w:after="0" w:line="240" w:lineRule="auto"/>
        <w:jc w:val="center"/>
        <w:rPr>
          <w:rFonts w:ascii="Gambria" w:hAnsi="Gambria"/>
          <w:b/>
          <w:sz w:val="24"/>
          <w:szCs w:val="24"/>
          <w:lang w:val="en-GB"/>
        </w:rPr>
      </w:pPr>
    </w:p>
    <w:p w14:paraId="2724FBBC" w14:textId="77777777" w:rsidR="002E7246" w:rsidRPr="00BC266A" w:rsidRDefault="002E7246" w:rsidP="002E7246">
      <w:pPr>
        <w:spacing w:after="0" w:line="240" w:lineRule="auto"/>
        <w:rPr>
          <w:rFonts w:ascii="Gambria" w:hAnsi="Gambria"/>
          <w:b/>
          <w:sz w:val="24"/>
          <w:szCs w:val="24"/>
          <w:lang w:val="en-GB"/>
        </w:rPr>
      </w:pPr>
    </w:p>
    <w:p w14:paraId="50DA306A" w14:textId="77777777" w:rsidR="002E7246" w:rsidRPr="00BC266A" w:rsidRDefault="002E7246" w:rsidP="002E7246">
      <w:pPr>
        <w:spacing w:after="0" w:line="240" w:lineRule="auto"/>
        <w:rPr>
          <w:rFonts w:ascii="Gambria" w:hAnsi="Gambria"/>
          <w:b/>
          <w:sz w:val="24"/>
          <w:szCs w:val="24"/>
          <w:lang w:val="en-GB"/>
        </w:rPr>
      </w:pPr>
    </w:p>
    <w:p w14:paraId="5D803988" w14:textId="77777777" w:rsidR="002E7246" w:rsidRPr="00BC266A" w:rsidRDefault="002E7246" w:rsidP="002E7246">
      <w:pPr>
        <w:spacing w:after="0" w:line="240" w:lineRule="auto"/>
        <w:rPr>
          <w:rFonts w:ascii="Gambria" w:hAnsi="Gambria"/>
          <w:b/>
          <w:sz w:val="24"/>
          <w:szCs w:val="24"/>
          <w:lang w:val="en-GB"/>
        </w:rPr>
      </w:pPr>
    </w:p>
    <w:p w14:paraId="1B2C0D3F" w14:textId="77777777" w:rsidR="002E7246" w:rsidRPr="00BC266A" w:rsidRDefault="002E7246" w:rsidP="002E7246">
      <w:pPr>
        <w:spacing w:after="0" w:line="240" w:lineRule="auto"/>
        <w:rPr>
          <w:rFonts w:ascii="Gambria" w:hAnsi="Gambria"/>
          <w:b/>
          <w:sz w:val="24"/>
          <w:szCs w:val="24"/>
          <w:lang w:val="en-GB"/>
        </w:rPr>
      </w:pPr>
    </w:p>
    <w:p w14:paraId="0404E083" w14:textId="77777777" w:rsidR="002E7246" w:rsidRPr="00BC266A" w:rsidRDefault="002E7246" w:rsidP="002E7246">
      <w:pPr>
        <w:spacing w:after="0" w:line="240" w:lineRule="auto"/>
        <w:rPr>
          <w:rFonts w:ascii="Gambria" w:hAnsi="Gambria"/>
          <w:b/>
          <w:sz w:val="24"/>
          <w:szCs w:val="24"/>
          <w:lang w:val="en-GB"/>
        </w:rPr>
      </w:pPr>
    </w:p>
    <w:p w14:paraId="4BABEFEC" w14:textId="77777777" w:rsidR="000A766C" w:rsidRDefault="000A766C" w:rsidP="00BC266A">
      <w:pPr>
        <w:spacing w:after="0" w:line="240" w:lineRule="auto"/>
        <w:jc w:val="center"/>
        <w:rPr>
          <w:rFonts w:ascii="Gambria" w:hAnsi="Gambria"/>
          <w:b/>
          <w:sz w:val="24"/>
          <w:szCs w:val="24"/>
          <w:lang w:val="en-GB"/>
        </w:rPr>
      </w:pPr>
    </w:p>
    <w:p w14:paraId="1E1FFD8A" w14:textId="77777777" w:rsidR="000A766C" w:rsidRDefault="000A766C" w:rsidP="00BC266A">
      <w:pPr>
        <w:spacing w:after="0" w:line="240" w:lineRule="auto"/>
        <w:jc w:val="center"/>
        <w:rPr>
          <w:rFonts w:ascii="Gambria" w:hAnsi="Gambria"/>
          <w:b/>
          <w:sz w:val="24"/>
          <w:szCs w:val="24"/>
          <w:lang w:val="en-GB"/>
        </w:rPr>
      </w:pPr>
    </w:p>
    <w:p w14:paraId="4C4E5194" w14:textId="77777777" w:rsidR="000A766C" w:rsidRDefault="000A766C" w:rsidP="00BC266A">
      <w:pPr>
        <w:spacing w:after="0" w:line="240" w:lineRule="auto"/>
        <w:jc w:val="center"/>
        <w:rPr>
          <w:rFonts w:ascii="Gambria" w:hAnsi="Gambria"/>
          <w:b/>
          <w:sz w:val="24"/>
          <w:szCs w:val="24"/>
          <w:lang w:val="en-GB"/>
        </w:rPr>
      </w:pPr>
    </w:p>
    <w:p w14:paraId="2604634E" w14:textId="281F166C" w:rsidR="00723E1C" w:rsidRPr="006B4E9A" w:rsidRDefault="002E7246" w:rsidP="00BC266A">
      <w:pPr>
        <w:spacing w:after="0" w:line="240" w:lineRule="auto"/>
        <w:jc w:val="center"/>
        <w:rPr>
          <w:rFonts w:ascii="Gambria" w:hAnsi="Gambria"/>
          <w:b/>
          <w:sz w:val="24"/>
          <w:szCs w:val="24"/>
        </w:rPr>
      </w:pPr>
      <w:r w:rsidRPr="00661893">
        <w:rPr>
          <w:rFonts w:ascii="Gambria" w:hAnsi="Gambria"/>
          <w:b/>
          <w:sz w:val="24"/>
          <w:szCs w:val="24"/>
          <w:lang w:val="en-GB"/>
        </w:rPr>
        <w:t>202</w:t>
      </w:r>
      <w:r w:rsidR="000A766C">
        <w:rPr>
          <w:rFonts w:ascii="Gambria" w:hAnsi="Gambria"/>
          <w:b/>
          <w:sz w:val="24"/>
          <w:szCs w:val="24"/>
          <w:lang w:val="en-GB"/>
        </w:rPr>
        <w:t>4</w:t>
      </w:r>
    </w:p>
    <w:p w14:paraId="11625EF0" w14:textId="77777777" w:rsidR="002E7246" w:rsidRDefault="002E7246" w:rsidP="002E7246">
      <w:pPr>
        <w:spacing w:after="0" w:line="240" w:lineRule="auto"/>
        <w:rPr>
          <w:rFonts w:ascii="Gambria" w:hAnsi="Gambria"/>
          <w:b/>
          <w:sz w:val="24"/>
          <w:szCs w:val="24"/>
          <w:lang w:val="en-GB"/>
        </w:rPr>
      </w:pPr>
    </w:p>
    <w:p w14:paraId="46B22F90" w14:textId="77777777" w:rsidR="00BC266A" w:rsidRDefault="00BC266A" w:rsidP="002E7246">
      <w:pPr>
        <w:spacing w:after="0" w:line="240" w:lineRule="auto"/>
        <w:rPr>
          <w:rFonts w:ascii="Gambria" w:hAnsi="Gambria"/>
          <w:b/>
          <w:sz w:val="24"/>
          <w:szCs w:val="24"/>
          <w:lang w:val="en-GB"/>
        </w:rPr>
      </w:pPr>
    </w:p>
    <w:p w14:paraId="444715FD" w14:textId="77777777" w:rsidR="00BC266A" w:rsidRDefault="00BC266A" w:rsidP="002E7246">
      <w:pPr>
        <w:spacing w:after="0" w:line="240" w:lineRule="auto"/>
        <w:rPr>
          <w:rFonts w:ascii="Gambria" w:hAnsi="Gambria"/>
          <w:b/>
          <w:sz w:val="24"/>
          <w:szCs w:val="24"/>
          <w:lang w:val="en-GB"/>
        </w:rPr>
      </w:pPr>
    </w:p>
    <w:p w14:paraId="472D67CD" w14:textId="77777777" w:rsidR="00BC266A" w:rsidRPr="00BC266A" w:rsidRDefault="00BC266A" w:rsidP="002E7246">
      <w:pPr>
        <w:spacing w:after="0" w:line="240" w:lineRule="auto"/>
        <w:rPr>
          <w:rFonts w:ascii="Gambria" w:hAnsi="Gambria"/>
          <w:b/>
          <w:sz w:val="24"/>
          <w:szCs w:val="24"/>
          <w:lang w:val="en-GB"/>
        </w:rPr>
      </w:pPr>
    </w:p>
    <w:p w14:paraId="05E0C820" w14:textId="77777777" w:rsidR="002E7246" w:rsidRPr="00BC266A" w:rsidRDefault="002E7246" w:rsidP="002E7246">
      <w:pPr>
        <w:spacing w:after="0" w:line="240" w:lineRule="auto"/>
        <w:ind w:firstLine="567"/>
        <w:jc w:val="center"/>
        <w:rPr>
          <w:rFonts w:ascii="Gambria" w:hAnsi="Gambria"/>
          <w:b/>
          <w:sz w:val="24"/>
          <w:szCs w:val="24"/>
        </w:rPr>
      </w:pPr>
      <w:r w:rsidRPr="00BC266A">
        <w:rPr>
          <w:rFonts w:ascii="Gambria" w:hAnsi="Gambria"/>
          <w:b/>
          <w:sz w:val="24"/>
          <w:szCs w:val="24"/>
        </w:rPr>
        <w:t>Contents</w:t>
      </w:r>
    </w:p>
    <w:p w14:paraId="1B6A2A2D" w14:textId="77777777" w:rsidR="002E7246" w:rsidRPr="00BC266A" w:rsidRDefault="002E7246" w:rsidP="002E7246">
      <w:pPr>
        <w:spacing w:after="0" w:line="240" w:lineRule="auto"/>
        <w:ind w:firstLine="567"/>
        <w:rPr>
          <w:rFonts w:ascii="Gambria" w:hAnsi="Gambria"/>
          <w:b/>
          <w:sz w:val="24"/>
          <w:szCs w:val="24"/>
        </w:rPr>
      </w:pPr>
    </w:p>
    <w:p w14:paraId="52E0BCD0" w14:textId="575A531A" w:rsidR="002E7246" w:rsidRPr="00BC266A" w:rsidRDefault="002E7246" w:rsidP="00BC266A">
      <w:pPr>
        <w:spacing w:after="0" w:line="240" w:lineRule="auto"/>
        <w:rPr>
          <w:rFonts w:ascii="Gambria" w:hAnsi="Gambria"/>
          <w:b/>
          <w:sz w:val="24"/>
          <w:szCs w:val="24"/>
          <w:lang w:val="en-US"/>
        </w:rPr>
      </w:pPr>
      <w:r w:rsidRPr="00BC266A">
        <w:rPr>
          <w:rFonts w:ascii="Gambria" w:hAnsi="Gambria"/>
          <w:b/>
          <w:sz w:val="24"/>
          <w:szCs w:val="24"/>
        </w:rPr>
        <w:t>Fore</w:t>
      </w:r>
      <w:r w:rsidRPr="00BC266A">
        <w:rPr>
          <w:rFonts w:ascii="Gambria" w:hAnsi="Gambria"/>
          <w:b/>
          <w:sz w:val="24"/>
          <w:szCs w:val="24"/>
          <w:lang w:val="en-US"/>
        </w:rPr>
        <w:t>word…….………………………………………………………………………</w:t>
      </w:r>
      <w:r w:rsidR="00BC266A">
        <w:rPr>
          <w:rFonts w:ascii="Gambria" w:hAnsi="Gambria"/>
          <w:b/>
          <w:sz w:val="24"/>
          <w:szCs w:val="24"/>
          <w:lang w:val="en-US"/>
        </w:rPr>
        <w:t>………………………………………..</w:t>
      </w:r>
      <w:r w:rsidR="005A57C8">
        <w:rPr>
          <w:rFonts w:ascii="Gambria" w:hAnsi="Gambria"/>
          <w:b/>
          <w:sz w:val="24"/>
          <w:szCs w:val="24"/>
          <w:lang w:val="en-US"/>
        </w:rPr>
        <w:t>3</w:t>
      </w:r>
    </w:p>
    <w:p w14:paraId="12B867CF" w14:textId="77777777" w:rsidR="002E7246" w:rsidRPr="00BC266A" w:rsidRDefault="002E7246" w:rsidP="00BC266A">
      <w:pPr>
        <w:spacing w:after="0" w:line="240" w:lineRule="auto"/>
        <w:rPr>
          <w:rFonts w:ascii="Gambria" w:hAnsi="Gambria"/>
          <w:b/>
          <w:sz w:val="24"/>
          <w:szCs w:val="24"/>
          <w:lang w:val="en-US"/>
        </w:rPr>
      </w:pPr>
    </w:p>
    <w:p w14:paraId="4773276C" w14:textId="3F32F246" w:rsidR="002E7246" w:rsidRPr="00BC266A" w:rsidRDefault="002E7246" w:rsidP="00BC266A">
      <w:pPr>
        <w:spacing w:after="0" w:line="240" w:lineRule="auto"/>
        <w:rPr>
          <w:rFonts w:ascii="Gambria" w:hAnsi="Gambria"/>
          <w:b/>
          <w:sz w:val="24"/>
          <w:szCs w:val="24"/>
          <w:lang w:val="en-US"/>
        </w:rPr>
      </w:pPr>
      <w:r w:rsidRPr="00BC266A">
        <w:rPr>
          <w:rFonts w:ascii="Gambria" w:hAnsi="Gambria"/>
          <w:b/>
          <w:sz w:val="24"/>
          <w:szCs w:val="24"/>
          <w:lang w:val="en-US"/>
        </w:rPr>
        <w:t>Summary………………………………………………………………….…………</w:t>
      </w:r>
      <w:r w:rsidR="00BC266A">
        <w:rPr>
          <w:rFonts w:ascii="Gambria" w:hAnsi="Gambria"/>
          <w:b/>
          <w:sz w:val="24"/>
          <w:szCs w:val="24"/>
          <w:lang w:val="en-US"/>
        </w:rPr>
        <w:t>…………………………………………</w:t>
      </w:r>
      <w:r w:rsidR="005A57C8">
        <w:rPr>
          <w:rFonts w:ascii="Gambria" w:hAnsi="Gambria"/>
          <w:b/>
          <w:sz w:val="24"/>
          <w:szCs w:val="24"/>
          <w:lang w:val="en-US"/>
        </w:rPr>
        <w:t>4</w:t>
      </w:r>
    </w:p>
    <w:p w14:paraId="27BC2F0E" w14:textId="77777777" w:rsidR="002E7246" w:rsidRPr="00BC266A" w:rsidRDefault="002E7246" w:rsidP="00BC266A">
      <w:pPr>
        <w:spacing w:after="0" w:line="240" w:lineRule="auto"/>
        <w:rPr>
          <w:rFonts w:ascii="Gambria" w:hAnsi="Gambria"/>
          <w:b/>
          <w:sz w:val="24"/>
          <w:szCs w:val="24"/>
          <w:lang w:val="en-US"/>
        </w:rPr>
      </w:pPr>
    </w:p>
    <w:p w14:paraId="7965F73C" w14:textId="20853B80" w:rsidR="002E7246" w:rsidRPr="00BC266A" w:rsidRDefault="002E7246" w:rsidP="00BC266A">
      <w:pPr>
        <w:spacing w:after="0" w:line="240" w:lineRule="auto"/>
        <w:rPr>
          <w:rFonts w:ascii="Gambria" w:hAnsi="Gambria"/>
          <w:b/>
          <w:sz w:val="24"/>
          <w:szCs w:val="24"/>
        </w:rPr>
      </w:pPr>
      <w:r w:rsidRPr="00BC266A">
        <w:rPr>
          <w:rFonts w:ascii="Gambria" w:hAnsi="Gambria"/>
          <w:b/>
          <w:sz w:val="24"/>
          <w:szCs w:val="24"/>
        </w:rPr>
        <w:t>Introduction..................................................................................................................</w:t>
      </w:r>
      <w:r w:rsidR="00BC266A">
        <w:rPr>
          <w:rFonts w:ascii="Gambria" w:hAnsi="Gambria"/>
          <w:b/>
          <w:sz w:val="24"/>
          <w:szCs w:val="24"/>
        </w:rPr>
        <w:t>...............................</w:t>
      </w:r>
      <w:r w:rsidR="005A57C8">
        <w:rPr>
          <w:rFonts w:ascii="Gambria" w:hAnsi="Gambria"/>
          <w:b/>
          <w:sz w:val="24"/>
          <w:szCs w:val="24"/>
        </w:rPr>
        <w:t>6</w:t>
      </w:r>
    </w:p>
    <w:p w14:paraId="57CAC01E" w14:textId="77777777" w:rsidR="002E7246" w:rsidRPr="00BC266A" w:rsidRDefault="002E7246" w:rsidP="00BC266A">
      <w:pPr>
        <w:spacing w:after="0" w:line="240" w:lineRule="auto"/>
        <w:ind w:firstLine="567"/>
        <w:rPr>
          <w:rFonts w:ascii="Gambria" w:hAnsi="Gambria"/>
          <w:sz w:val="24"/>
          <w:szCs w:val="24"/>
        </w:rPr>
      </w:pPr>
    </w:p>
    <w:p w14:paraId="18391A8A" w14:textId="32486FB3" w:rsidR="002E7246" w:rsidRPr="00BC266A" w:rsidRDefault="002E7246" w:rsidP="00BC266A">
      <w:pPr>
        <w:spacing w:after="0" w:line="240" w:lineRule="auto"/>
        <w:rPr>
          <w:rFonts w:ascii="Gambria" w:hAnsi="Gambria"/>
          <w:b/>
          <w:sz w:val="24"/>
          <w:szCs w:val="24"/>
        </w:rPr>
      </w:pPr>
      <w:r w:rsidRPr="00BC266A">
        <w:rPr>
          <w:rFonts w:ascii="Gambria" w:hAnsi="Gambria"/>
          <w:b/>
          <w:color w:val="000000"/>
          <w:sz w:val="24"/>
          <w:szCs w:val="24"/>
        </w:rPr>
        <w:t>Information on the implementation of the provisions of the Convention ..............</w:t>
      </w:r>
      <w:r w:rsidR="00BC266A">
        <w:rPr>
          <w:rFonts w:ascii="Gambria" w:hAnsi="Gambria"/>
          <w:b/>
          <w:color w:val="000000"/>
          <w:sz w:val="24"/>
          <w:szCs w:val="24"/>
        </w:rPr>
        <w:t>...............</w:t>
      </w:r>
      <w:r w:rsidR="005A57C8">
        <w:rPr>
          <w:rFonts w:ascii="Gambria" w:hAnsi="Gambria"/>
          <w:b/>
          <w:color w:val="000000"/>
          <w:sz w:val="24"/>
          <w:szCs w:val="24"/>
        </w:rPr>
        <w:t>6</w:t>
      </w:r>
    </w:p>
    <w:p w14:paraId="61BBD93A" w14:textId="77777777" w:rsidR="002E7246" w:rsidRPr="00BC266A" w:rsidRDefault="002E7246" w:rsidP="00BC266A">
      <w:pPr>
        <w:spacing w:after="0" w:line="240" w:lineRule="auto"/>
        <w:ind w:firstLine="567"/>
        <w:rPr>
          <w:rFonts w:ascii="Gambria" w:hAnsi="Gambria"/>
          <w:b/>
          <w:sz w:val="24"/>
          <w:szCs w:val="24"/>
        </w:rPr>
      </w:pPr>
    </w:p>
    <w:p w14:paraId="7E896FA4" w14:textId="0ACA002B"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 xml:space="preserve">Cooperation of </w:t>
      </w:r>
      <w:r w:rsidR="00D5359E">
        <w:rPr>
          <w:rFonts w:ascii="Gambria" w:hAnsi="Gambria"/>
          <w:b/>
          <w:sz w:val="24"/>
          <w:szCs w:val="24"/>
        </w:rPr>
        <w:t xml:space="preserve">the HRCA </w:t>
      </w:r>
      <w:r w:rsidRPr="00BC266A">
        <w:rPr>
          <w:rFonts w:ascii="Gambria" w:hAnsi="Gambria"/>
          <w:b/>
          <w:sz w:val="24"/>
          <w:szCs w:val="24"/>
        </w:rPr>
        <w:t>with stakeholders........................................................</w:t>
      </w:r>
      <w:r w:rsidR="00BC266A">
        <w:rPr>
          <w:rFonts w:ascii="Gambria" w:hAnsi="Gambria"/>
          <w:b/>
          <w:sz w:val="24"/>
          <w:szCs w:val="24"/>
        </w:rPr>
        <w:t>......................</w:t>
      </w:r>
      <w:r w:rsidR="00D5359E">
        <w:rPr>
          <w:rFonts w:ascii="Gambria" w:hAnsi="Gambria"/>
          <w:b/>
          <w:sz w:val="24"/>
          <w:szCs w:val="24"/>
        </w:rPr>
        <w:t>........</w:t>
      </w:r>
      <w:r w:rsidR="00BC266A">
        <w:rPr>
          <w:rFonts w:ascii="Gambria" w:hAnsi="Gambria"/>
          <w:b/>
          <w:sz w:val="24"/>
          <w:szCs w:val="24"/>
        </w:rPr>
        <w:t>.</w:t>
      </w:r>
      <w:r w:rsidR="005A57C8">
        <w:rPr>
          <w:rFonts w:ascii="Gambria" w:hAnsi="Gambria"/>
          <w:b/>
          <w:sz w:val="24"/>
          <w:szCs w:val="24"/>
        </w:rPr>
        <w:t>7</w:t>
      </w:r>
    </w:p>
    <w:p w14:paraId="798CE428" w14:textId="77777777" w:rsidR="002E7246" w:rsidRPr="00BC266A" w:rsidRDefault="002E7246" w:rsidP="00BC266A">
      <w:pPr>
        <w:spacing w:after="0" w:line="240" w:lineRule="auto"/>
        <w:ind w:firstLine="567"/>
        <w:rPr>
          <w:rFonts w:ascii="Gambria" w:hAnsi="Gambria"/>
          <w:b/>
          <w:sz w:val="24"/>
          <w:szCs w:val="24"/>
        </w:rPr>
      </w:pPr>
    </w:p>
    <w:p w14:paraId="2D19BCDB" w14:textId="1DB04A56"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Issues of providing legal assistance in criminal proceedings...............................</w:t>
      </w:r>
      <w:r w:rsidR="00E7057C" w:rsidRPr="00BC266A">
        <w:rPr>
          <w:rFonts w:ascii="Gambria" w:hAnsi="Gambria"/>
          <w:b/>
          <w:sz w:val="24"/>
          <w:szCs w:val="24"/>
        </w:rPr>
        <w:t>.....</w:t>
      </w:r>
      <w:r w:rsidR="00BC266A">
        <w:rPr>
          <w:rFonts w:ascii="Gambria" w:hAnsi="Gambria"/>
          <w:b/>
          <w:sz w:val="24"/>
          <w:szCs w:val="24"/>
        </w:rPr>
        <w:t>...................</w:t>
      </w:r>
      <w:r w:rsidR="005A57C8">
        <w:rPr>
          <w:rFonts w:ascii="Gambria" w:hAnsi="Gambria"/>
          <w:b/>
          <w:sz w:val="24"/>
          <w:szCs w:val="24"/>
        </w:rPr>
        <w:t>9</w:t>
      </w:r>
    </w:p>
    <w:p w14:paraId="4F6EEDCE" w14:textId="77777777" w:rsidR="002E7246" w:rsidRPr="00BC266A" w:rsidRDefault="002E7246" w:rsidP="00BC266A">
      <w:pPr>
        <w:spacing w:after="0" w:line="240" w:lineRule="auto"/>
        <w:jc w:val="both"/>
        <w:rPr>
          <w:rFonts w:ascii="Gambria" w:hAnsi="Gambria"/>
          <w:b/>
          <w:sz w:val="24"/>
          <w:szCs w:val="24"/>
        </w:rPr>
      </w:pPr>
    </w:p>
    <w:p w14:paraId="6DA5E647" w14:textId="4C45DFD8"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Information on the implementation of Article 11 of the Convention......................</w:t>
      </w:r>
      <w:r w:rsidR="00BC266A">
        <w:rPr>
          <w:rFonts w:ascii="Gambria" w:hAnsi="Gambria"/>
          <w:b/>
          <w:sz w:val="24"/>
          <w:szCs w:val="24"/>
        </w:rPr>
        <w:t>.................</w:t>
      </w:r>
      <w:r w:rsidR="005A57C8">
        <w:rPr>
          <w:rFonts w:ascii="Gambria" w:hAnsi="Gambria"/>
          <w:b/>
          <w:sz w:val="24"/>
          <w:szCs w:val="24"/>
        </w:rPr>
        <w:t>10</w:t>
      </w:r>
    </w:p>
    <w:p w14:paraId="108027F5" w14:textId="77777777" w:rsidR="002E7246" w:rsidRPr="00BC266A" w:rsidRDefault="002E7246" w:rsidP="00BC266A">
      <w:pPr>
        <w:spacing w:after="0" w:line="240" w:lineRule="auto"/>
        <w:ind w:firstLine="567"/>
        <w:jc w:val="both"/>
        <w:rPr>
          <w:rFonts w:ascii="Gambria" w:hAnsi="Gambria"/>
          <w:b/>
          <w:sz w:val="24"/>
          <w:szCs w:val="24"/>
        </w:rPr>
      </w:pPr>
    </w:p>
    <w:p w14:paraId="1F89A6B7" w14:textId="439FA512"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 xml:space="preserve">Issues regarding the legal security (guarantees) of persons </w:t>
      </w:r>
      <w:r w:rsidRPr="0064423C">
        <w:rPr>
          <w:rFonts w:ascii="Gambria" w:hAnsi="Gambria"/>
          <w:b/>
          <w:sz w:val="24"/>
          <w:szCs w:val="24"/>
        </w:rPr>
        <w:t>detained in places of detention........................................................................................................................</w:t>
      </w:r>
      <w:r w:rsidR="00BC266A" w:rsidRPr="0064423C">
        <w:rPr>
          <w:rFonts w:ascii="Gambria" w:hAnsi="Gambria"/>
          <w:b/>
          <w:sz w:val="24"/>
          <w:szCs w:val="24"/>
        </w:rPr>
        <w:t>.............................</w:t>
      </w:r>
      <w:r w:rsidR="005A57C8">
        <w:rPr>
          <w:rFonts w:ascii="Gambria" w:hAnsi="Gambria"/>
          <w:b/>
          <w:sz w:val="24"/>
          <w:szCs w:val="24"/>
        </w:rPr>
        <w:t>10</w:t>
      </w:r>
    </w:p>
    <w:p w14:paraId="7ECD839B" w14:textId="77777777" w:rsidR="002E7246" w:rsidRPr="00BC266A" w:rsidRDefault="002E7246" w:rsidP="00BC266A">
      <w:pPr>
        <w:spacing w:after="0" w:line="240" w:lineRule="auto"/>
        <w:ind w:firstLine="567"/>
        <w:jc w:val="both"/>
        <w:rPr>
          <w:rFonts w:ascii="Gambria" w:hAnsi="Gambria"/>
          <w:b/>
          <w:sz w:val="24"/>
          <w:szCs w:val="24"/>
        </w:rPr>
      </w:pPr>
    </w:p>
    <w:p w14:paraId="2D3EDC4D" w14:textId="22A7D276"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Detention conditions of facilities which individuals cannot leave on their own will................................................................................................................................</w:t>
      </w:r>
      <w:r w:rsidR="00BC266A">
        <w:rPr>
          <w:rFonts w:ascii="Gambria" w:hAnsi="Gambria"/>
          <w:b/>
          <w:sz w:val="24"/>
          <w:szCs w:val="24"/>
        </w:rPr>
        <w:t>...............................</w:t>
      </w:r>
      <w:r w:rsidR="005A57C8">
        <w:rPr>
          <w:rFonts w:ascii="Gambria" w:hAnsi="Gambria"/>
          <w:b/>
          <w:sz w:val="24"/>
          <w:szCs w:val="24"/>
        </w:rPr>
        <w:t>.</w:t>
      </w:r>
      <w:r w:rsidR="00BC266A">
        <w:rPr>
          <w:rFonts w:ascii="Gambria" w:hAnsi="Gambria"/>
          <w:b/>
          <w:sz w:val="24"/>
          <w:szCs w:val="24"/>
        </w:rPr>
        <w:t>.</w:t>
      </w:r>
      <w:r w:rsidR="005A57C8">
        <w:rPr>
          <w:rFonts w:ascii="Gambria" w:hAnsi="Gambria"/>
          <w:b/>
          <w:sz w:val="24"/>
          <w:szCs w:val="24"/>
        </w:rPr>
        <w:t>10</w:t>
      </w:r>
    </w:p>
    <w:p w14:paraId="5F964DB6" w14:textId="77777777" w:rsidR="002E7246" w:rsidRPr="00BC266A" w:rsidRDefault="002E7246" w:rsidP="00BC266A">
      <w:pPr>
        <w:spacing w:after="0" w:line="240" w:lineRule="auto"/>
        <w:jc w:val="both"/>
        <w:rPr>
          <w:rFonts w:ascii="Gambria" w:hAnsi="Gambria"/>
          <w:b/>
          <w:sz w:val="24"/>
          <w:szCs w:val="24"/>
        </w:rPr>
      </w:pPr>
    </w:p>
    <w:p w14:paraId="243033DC" w14:textId="0B6ECAB3"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Issues related to the detention condition of penitentiaries.....................................</w:t>
      </w:r>
      <w:r w:rsidR="00BC266A">
        <w:rPr>
          <w:rFonts w:ascii="Gambria" w:hAnsi="Gambria"/>
          <w:b/>
          <w:sz w:val="24"/>
          <w:szCs w:val="24"/>
        </w:rPr>
        <w:t>..................</w:t>
      </w:r>
      <w:r w:rsidR="005A57C8">
        <w:rPr>
          <w:rFonts w:ascii="Gambria" w:hAnsi="Gambria"/>
          <w:b/>
          <w:sz w:val="24"/>
          <w:szCs w:val="24"/>
        </w:rPr>
        <w:t>11</w:t>
      </w:r>
    </w:p>
    <w:p w14:paraId="6842323F" w14:textId="77777777" w:rsidR="002E7246" w:rsidRPr="00BC266A" w:rsidRDefault="002E7246" w:rsidP="00BC266A">
      <w:pPr>
        <w:spacing w:after="0" w:line="240" w:lineRule="auto"/>
        <w:jc w:val="both"/>
        <w:rPr>
          <w:rFonts w:ascii="Gambria" w:hAnsi="Gambria"/>
          <w:b/>
          <w:sz w:val="24"/>
          <w:szCs w:val="24"/>
        </w:rPr>
      </w:pPr>
    </w:p>
    <w:p w14:paraId="4E8E84FC" w14:textId="5424D003"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Information on the issues regarding medical service....................................</w:t>
      </w:r>
      <w:r w:rsidR="00E7057C" w:rsidRPr="00BC266A">
        <w:rPr>
          <w:rFonts w:ascii="Gambria" w:hAnsi="Gambria"/>
          <w:b/>
          <w:sz w:val="24"/>
          <w:szCs w:val="24"/>
        </w:rPr>
        <w:t>.........</w:t>
      </w:r>
      <w:r w:rsidR="00BC266A">
        <w:rPr>
          <w:rFonts w:ascii="Gambria" w:hAnsi="Gambria"/>
          <w:b/>
          <w:sz w:val="24"/>
          <w:szCs w:val="24"/>
        </w:rPr>
        <w:t>.....................</w:t>
      </w:r>
      <w:r w:rsidR="00E7057C" w:rsidRPr="00BC266A">
        <w:rPr>
          <w:rFonts w:ascii="Gambria" w:hAnsi="Gambria"/>
          <w:b/>
          <w:sz w:val="24"/>
          <w:szCs w:val="24"/>
        </w:rPr>
        <w:t>.</w:t>
      </w:r>
      <w:r w:rsidR="005A57C8">
        <w:rPr>
          <w:rFonts w:ascii="Gambria" w:hAnsi="Gambria"/>
          <w:b/>
          <w:sz w:val="24"/>
          <w:szCs w:val="24"/>
        </w:rPr>
        <w:t>11</w:t>
      </w:r>
    </w:p>
    <w:p w14:paraId="4C90992E" w14:textId="77777777" w:rsidR="002E7246" w:rsidRPr="00BC266A" w:rsidRDefault="002E7246" w:rsidP="00BC266A">
      <w:pPr>
        <w:spacing w:after="0" w:line="240" w:lineRule="auto"/>
        <w:jc w:val="both"/>
        <w:rPr>
          <w:rFonts w:ascii="Gambria" w:hAnsi="Gambria"/>
          <w:b/>
          <w:sz w:val="24"/>
          <w:szCs w:val="24"/>
        </w:rPr>
      </w:pPr>
    </w:p>
    <w:p w14:paraId="6251472F" w14:textId="5A6D7DF9"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Information on the issues of Mental Health........................................................</w:t>
      </w:r>
      <w:r w:rsidR="00E7057C" w:rsidRPr="00BC266A">
        <w:rPr>
          <w:rFonts w:ascii="Gambria" w:hAnsi="Gambria"/>
          <w:b/>
          <w:sz w:val="24"/>
          <w:szCs w:val="24"/>
        </w:rPr>
        <w:t>.....</w:t>
      </w:r>
      <w:r w:rsidR="00BC266A">
        <w:rPr>
          <w:rFonts w:ascii="Gambria" w:hAnsi="Gambria"/>
          <w:b/>
          <w:sz w:val="24"/>
          <w:szCs w:val="24"/>
        </w:rPr>
        <w:t>.........................</w:t>
      </w:r>
      <w:r w:rsidR="005A57C8">
        <w:rPr>
          <w:rFonts w:ascii="Gambria" w:hAnsi="Gambria"/>
          <w:b/>
          <w:sz w:val="24"/>
          <w:szCs w:val="24"/>
        </w:rPr>
        <w:t>13</w:t>
      </w:r>
    </w:p>
    <w:p w14:paraId="6324CF3B" w14:textId="77777777" w:rsidR="002E7246" w:rsidRPr="00BC266A" w:rsidRDefault="002E7246" w:rsidP="00BC266A">
      <w:pPr>
        <w:spacing w:after="0" w:line="240" w:lineRule="auto"/>
        <w:jc w:val="both"/>
        <w:rPr>
          <w:rFonts w:ascii="Gambria" w:hAnsi="Gambria"/>
          <w:b/>
          <w:sz w:val="24"/>
          <w:szCs w:val="24"/>
        </w:rPr>
      </w:pPr>
    </w:p>
    <w:p w14:paraId="162EFFA0" w14:textId="67548408" w:rsidR="002E7246" w:rsidRPr="00D5359E" w:rsidRDefault="00D5359E" w:rsidP="00D5359E">
      <w:pPr>
        <w:spacing w:after="0"/>
        <w:jc w:val="both"/>
        <w:rPr>
          <w:rFonts w:ascii="Gambria" w:hAnsi="Gambria"/>
          <w:b/>
          <w:sz w:val="24"/>
          <w:szCs w:val="24"/>
          <w:lang w:val="en-GB"/>
        </w:rPr>
      </w:pPr>
      <w:r w:rsidRPr="00375850">
        <w:rPr>
          <w:rFonts w:ascii="Gambria" w:hAnsi="Gambria"/>
          <w:b/>
          <w:sz w:val="24"/>
          <w:szCs w:val="24"/>
          <w:lang w:val="en-GB"/>
        </w:rPr>
        <w:t xml:space="preserve">Information on </w:t>
      </w:r>
      <w:r>
        <w:rPr>
          <w:rFonts w:ascii="Gambria" w:hAnsi="Gambria"/>
          <w:b/>
          <w:sz w:val="24"/>
          <w:szCs w:val="24"/>
          <w:lang w:val="en-GB"/>
        </w:rPr>
        <w:t xml:space="preserve">the </w:t>
      </w:r>
      <w:proofErr w:type="gramStart"/>
      <w:r>
        <w:rPr>
          <w:rFonts w:ascii="Gambria" w:hAnsi="Gambria"/>
          <w:b/>
          <w:sz w:val="24"/>
          <w:szCs w:val="24"/>
          <w:lang w:val="en-GB"/>
        </w:rPr>
        <w:t>measures</w:t>
      </w:r>
      <w:proofErr w:type="gramEnd"/>
      <w:r>
        <w:rPr>
          <w:rFonts w:ascii="Gambria" w:hAnsi="Gambria"/>
          <w:b/>
          <w:sz w:val="24"/>
          <w:szCs w:val="24"/>
          <w:lang w:val="en-GB"/>
        </w:rPr>
        <w:t xml:space="preserve"> </w:t>
      </w:r>
      <w:r w:rsidRPr="00375850">
        <w:rPr>
          <w:rFonts w:ascii="Gambria" w:hAnsi="Gambria"/>
          <w:b/>
          <w:sz w:val="24"/>
          <w:szCs w:val="24"/>
          <w:lang w:val="en-GB"/>
        </w:rPr>
        <w:t xml:space="preserve">alternative </w:t>
      </w:r>
      <w:r>
        <w:rPr>
          <w:rFonts w:ascii="Gambria" w:hAnsi="Gambria"/>
          <w:b/>
          <w:sz w:val="24"/>
          <w:szCs w:val="24"/>
          <w:lang w:val="en-GB"/>
        </w:rPr>
        <w:t xml:space="preserve">to arrest </w:t>
      </w:r>
      <w:r w:rsidRPr="00375850">
        <w:rPr>
          <w:rFonts w:ascii="Gambria" w:hAnsi="Gambria"/>
          <w:b/>
          <w:sz w:val="24"/>
          <w:szCs w:val="24"/>
          <w:lang w:val="en-GB"/>
        </w:rPr>
        <w:t>and penalties</w:t>
      </w:r>
      <w:r>
        <w:rPr>
          <w:rFonts w:ascii="Gambria" w:hAnsi="Gambria"/>
          <w:b/>
          <w:sz w:val="24"/>
          <w:szCs w:val="24"/>
          <w:lang w:val="en-GB"/>
        </w:rPr>
        <w:t xml:space="preserve"> alternative to deprivation of liberty……………………………………………………………………………………………………</w:t>
      </w:r>
      <w:r w:rsidR="005A57C8">
        <w:rPr>
          <w:rFonts w:ascii="Gambria" w:hAnsi="Gambria"/>
          <w:b/>
          <w:sz w:val="24"/>
          <w:szCs w:val="24"/>
        </w:rPr>
        <w:t>1</w:t>
      </w:r>
      <w:r>
        <w:rPr>
          <w:rFonts w:ascii="Gambria" w:hAnsi="Gambria"/>
          <w:b/>
          <w:sz w:val="24"/>
          <w:szCs w:val="24"/>
        </w:rPr>
        <w:t>4</w:t>
      </w:r>
    </w:p>
    <w:p w14:paraId="241153E6" w14:textId="77777777" w:rsidR="00750072" w:rsidRPr="00BC266A" w:rsidRDefault="00750072" w:rsidP="00BC266A">
      <w:pPr>
        <w:spacing w:after="0" w:line="240" w:lineRule="auto"/>
        <w:jc w:val="both"/>
        <w:rPr>
          <w:rFonts w:ascii="Gambria" w:hAnsi="Gambria"/>
          <w:b/>
          <w:sz w:val="24"/>
          <w:szCs w:val="24"/>
        </w:rPr>
      </w:pPr>
    </w:p>
    <w:p w14:paraId="47CC6FED" w14:textId="47C078D7" w:rsidR="002E7246" w:rsidRPr="00BC266A" w:rsidRDefault="00750072" w:rsidP="00BC266A">
      <w:pPr>
        <w:spacing w:after="0" w:line="240" w:lineRule="auto"/>
        <w:jc w:val="both"/>
        <w:rPr>
          <w:rFonts w:ascii="Gambria" w:hAnsi="Gambria"/>
          <w:b/>
          <w:iCs/>
          <w:sz w:val="24"/>
          <w:szCs w:val="24"/>
        </w:rPr>
      </w:pPr>
      <w:r w:rsidRPr="00BC266A">
        <w:rPr>
          <w:rFonts w:ascii="Gambria" w:hAnsi="Gambria"/>
          <w:b/>
          <w:iCs/>
          <w:sz w:val="24"/>
          <w:szCs w:val="24"/>
        </w:rPr>
        <w:t>Legal Reforms...............................................................................</w:t>
      </w:r>
      <w:r w:rsidR="00E7057C" w:rsidRPr="00BC266A">
        <w:rPr>
          <w:rFonts w:ascii="Gambria" w:hAnsi="Gambria"/>
          <w:b/>
          <w:iCs/>
          <w:sz w:val="24"/>
          <w:szCs w:val="24"/>
        </w:rPr>
        <w:t>..............................</w:t>
      </w:r>
      <w:r w:rsidR="00BC266A">
        <w:rPr>
          <w:rFonts w:ascii="Gambria" w:hAnsi="Gambria"/>
          <w:b/>
          <w:iCs/>
          <w:sz w:val="24"/>
          <w:szCs w:val="24"/>
        </w:rPr>
        <w:t>...............................</w:t>
      </w:r>
      <w:r w:rsidR="005A57C8">
        <w:rPr>
          <w:rFonts w:ascii="Gambria" w:hAnsi="Gambria"/>
          <w:b/>
          <w:iCs/>
          <w:sz w:val="24"/>
          <w:szCs w:val="24"/>
        </w:rPr>
        <w:t>15</w:t>
      </w:r>
    </w:p>
    <w:p w14:paraId="08EEBAFB" w14:textId="77777777" w:rsidR="002E7246" w:rsidRPr="00BC266A" w:rsidRDefault="002E7246" w:rsidP="00BC266A">
      <w:pPr>
        <w:spacing w:after="0" w:line="240" w:lineRule="auto"/>
        <w:rPr>
          <w:rFonts w:ascii="Gambria" w:hAnsi="Gambria"/>
          <w:b/>
          <w:iCs/>
          <w:sz w:val="24"/>
          <w:szCs w:val="24"/>
        </w:rPr>
      </w:pPr>
    </w:p>
    <w:p w14:paraId="4987E788" w14:textId="0B36EA65" w:rsidR="002E7246" w:rsidRPr="00BC266A" w:rsidRDefault="002E7246" w:rsidP="00BC266A">
      <w:pPr>
        <w:spacing w:after="0" w:line="240" w:lineRule="auto"/>
        <w:rPr>
          <w:rFonts w:ascii="Gambria" w:hAnsi="Gambria"/>
          <w:b/>
          <w:iCs/>
          <w:sz w:val="24"/>
          <w:szCs w:val="24"/>
        </w:rPr>
      </w:pPr>
      <w:r w:rsidRPr="00BC266A">
        <w:rPr>
          <w:rFonts w:ascii="Gambria" w:hAnsi="Gambria"/>
          <w:b/>
          <w:iCs/>
          <w:sz w:val="24"/>
          <w:szCs w:val="24"/>
        </w:rPr>
        <w:t>Draft Law on the protection of children from corpora</w:t>
      </w:r>
      <w:r w:rsidR="00750072" w:rsidRPr="00BC266A">
        <w:rPr>
          <w:rFonts w:ascii="Gambria" w:hAnsi="Gambria"/>
          <w:b/>
          <w:iCs/>
          <w:sz w:val="24"/>
          <w:szCs w:val="24"/>
        </w:rPr>
        <w:t>l punishment.................</w:t>
      </w:r>
      <w:r w:rsidR="00E7057C" w:rsidRPr="00BC266A">
        <w:rPr>
          <w:rFonts w:ascii="Gambria" w:hAnsi="Gambria"/>
          <w:b/>
          <w:iCs/>
          <w:sz w:val="24"/>
          <w:szCs w:val="24"/>
        </w:rPr>
        <w:t>...</w:t>
      </w:r>
      <w:r w:rsidR="00BC266A">
        <w:rPr>
          <w:rFonts w:ascii="Gambria" w:hAnsi="Gambria"/>
          <w:b/>
          <w:iCs/>
          <w:sz w:val="24"/>
          <w:szCs w:val="24"/>
        </w:rPr>
        <w:t>..................</w:t>
      </w:r>
      <w:r w:rsidR="005A57C8">
        <w:rPr>
          <w:rFonts w:ascii="Gambria" w:hAnsi="Gambria"/>
          <w:b/>
          <w:iCs/>
          <w:sz w:val="24"/>
          <w:szCs w:val="24"/>
        </w:rPr>
        <w:t>1</w:t>
      </w:r>
      <w:r w:rsidR="00D5359E">
        <w:rPr>
          <w:rFonts w:ascii="Gambria" w:hAnsi="Gambria"/>
          <w:b/>
          <w:iCs/>
          <w:sz w:val="24"/>
          <w:szCs w:val="24"/>
        </w:rPr>
        <w:t>6</w:t>
      </w:r>
    </w:p>
    <w:p w14:paraId="7DCA16A8" w14:textId="77777777" w:rsidR="002E7246" w:rsidRPr="00BC266A" w:rsidRDefault="002E7246" w:rsidP="00BC266A">
      <w:pPr>
        <w:spacing w:after="0" w:line="240" w:lineRule="auto"/>
        <w:jc w:val="both"/>
        <w:rPr>
          <w:rFonts w:ascii="Gambria" w:hAnsi="Gambria"/>
          <w:b/>
          <w:sz w:val="24"/>
          <w:szCs w:val="24"/>
        </w:rPr>
      </w:pPr>
    </w:p>
    <w:p w14:paraId="4CD42B75" w14:textId="6673E7DE" w:rsidR="002E7246" w:rsidRPr="00BC266A" w:rsidRDefault="00750072" w:rsidP="00BC266A">
      <w:pPr>
        <w:spacing w:after="0" w:line="240" w:lineRule="auto"/>
        <w:jc w:val="both"/>
        <w:rPr>
          <w:rFonts w:ascii="Gambria" w:hAnsi="Gambria"/>
          <w:b/>
          <w:sz w:val="24"/>
          <w:szCs w:val="24"/>
        </w:rPr>
      </w:pPr>
      <w:r w:rsidRPr="00BC266A">
        <w:rPr>
          <w:rFonts w:ascii="Gambria" w:hAnsi="Gambria"/>
          <w:b/>
          <w:sz w:val="24"/>
          <w:szCs w:val="24"/>
        </w:rPr>
        <w:t xml:space="preserve">Juvenile </w:t>
      </w:r>
      <w:r w:rsidR="002E7246" w:rsidRPr="00BC266A">
        <w:rPr>
          <w:rFonts w:ascii="Gambria" w:hAnsi="Gambria"/>
          <w:b/>
          <w:sz w:val="24"/>
          <w:szCs w:val="24"/>
        </w:rPr>
        <w:t>Justice Reforms.......................................................................</w:t>
      </w:r>
      <w:r w:rsidRPr="00BC266A">
        <w:rPr>
          <w:rFonts w:ascii="Gambria" w:hAnsi="Gambria"/>
          <w:b/>
          <w:sz w:val="24"/>
          <w:szCs w:val="24"/>
        </w:rPr>
        <w:t>.................</w:t>
      </w:r>
      <w:r w:rsidR="00E7057C" w:rsidRPr="00BC266A">
        <w:rPr>
          <w:rFonts w:ascii="Gambria" w:hAnsi="Gambria"/>
          <w:b/>
          <w:sz w:val="24"/>
          <w:szCs w:val="24"/>
        </w:rPr>
        <w:t>...</w:t>
      </w:r>
      <w:r w:rsidR="00BC266A">
        <w:rPr>
          <w:rFonts w:ascii="Gambria" w:hAnsi="Gambria"/>
          <w:b/>
          <w:sz w:val="24"/>
          <w:szCs w:val="24"/>
        </w:rPr>
        <w:t>..............................</w:t>
      </w:r>
      <w:r w:rsidR="005A57C8">
        <w:rPr>
          <w:rFonts w:ascii="Gambria" w:hAnsi="Gambria"/>
          <w:b/>
          <w:sz w:val="24"/>
          <w:szCs w:val="24"/>
        </w:rPr>
        <w:t>17</w:t>
      </w:r>
    </w:p>
    <w:p w14:paraId="02940E3C" w14:textId="77777777" w:rsidR="002E7246" w:rsidRPr="00BC266A" w:rsidRDefault="002E7246" w:rsidP="00BC266A">
      <w:pPr>
        <w:spacing w:after="0" w:line="240" w:lineRule="auto"/>
        <w:jc w:val="both"/>
        <w:rPr>
          <w:rFonts w:ascii="Gambria" w:hAnsi="Gambria"/>
          <w:b/>
          <w:sz w:val="24"/>
          <w:szCs w:val="24"/>
        </w:rPr>
      </w:pPr>
    </w:p>
    <w:p w14:paraId="04F2C867" w14:textId="33D0992E"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Legal awareness activities and cooperation..................................................</w:t>
      </w:r>
      <w:r w:rsidR="00750072" w:rsidRPr="00BC266A">
        <w:rPr>
          <w:rFonts w:ascii="Gambria" w:hAnsi="Gambria"/>
          <w:b/>
          <w:sz w:val="24"/>
          <w:szCs w:val="24"/>
        </w:rPr>
        <w:t>.........</w:t>
      </w:r>
      <w:r w:rsidR="00E7057C" w:rsidRPr="00BC266A">
        <w:rPr>
          <w:rFonts w:ascii="Gambria" w:hAnsi="Gambria"/>
          <w:b/>
          <w:sz w:val="24"/>
          <w:szCs w:val="24"/>
        </w:rPr>
        <w:t>..</w:t>
      </w:r>
      <w:r w:rsidR="00BC266A">
        <w:rPr>
          <w:rFonts w:ascii="Gambria" w:hAnsi="Gambria"/>
          <w:b/>
          <w:sz w:val="24"/>
          <w:szCs w:val="24"/>
        </w:rPr>
        <w:t>.......................</w:t>
      </w:r>
      <w:r w:rsidR="005A57C8">
        <w:rPr>
          <w:rFonts w:ascii="Gambria" w:hAnsi="Gambria"/>
          <w:b/>
          <w:sz w:val="24"/>
          <w:szCs w:val="24"/>
        </w:rPr>
        <w:t>18</w:t>
      </w:r>
    </w:p>
    <w:p w14:paraId="70FEB829" w14:textId="77777777" w:rsidR="002E7246" w:rsidRPr="00BC266A" w:rsidRDefault="002E7246" w:rsidP="00BC266A">
      <w:pPr>
        <w:spacing w:after="0" w:line="240" w:lineRule="auto"/>
        <w:jc w:val="both"/>
        <w:rPr>
          <w:rFonts w:ascii="Gambria" w:hAnsi="Gambria"/>
          <w:b/>
          <w:sz w:val="24"/>
          <w:szCs w:val="24"/>
        </w:rPr>
      </w:pPr>
    </w:p>
    <w:p w14:paraId="76EBFC2F" w14:textId="34A6EC43" w:rsidR="002E7246" w:rsidRPr="00BC266A" w:rsidRDefault="002E7246" w:rsidP="00BC266A">
      <w:pPr>
        <w:spacing w:after="0" w:line="240" w:lineRule="auto"/>
        <w:jc w:val="both"/>
        <w:rPr>
          <w:rFonts w:ascii="Gambria" w:hAnsi="Gambria"/>
          <w:b/>
          <w:sz w:val="24"/>
          <w:szCs w:val="24"/>
        </w:rPr>
      </w:pPr>
      <w:r w:rsidRPr="00BC266A">
        <w:rPr>
          <w:rFonts w:ascii="Gambria" w:hAnsi="Gambria"/>
          <w:b/>
          <w:sz w:val="24"/>
          <w:szCs w:val="24"/>
        </w:rPr>
        <w:t xml:space="preserve">Reports of </w:t>
      </w:r>
      <w:r w:rsidRPr="00BC266A">
        <w:rPr>
          <w:rFonts w:ascii="Gambria" w:hAnsi="Gambria"/>
          <w:b/>
          <w:color w:val="1D2228"/>
          <w:sz w:val="24"/>
          <w:szCs w:val="24"/>
          <w:shd w:val="clear" w:color="auto" w:fill="FFFFFF"/>
        </w:rPr>
        <w:t>National Preventive Mechanism.....................</w:t>
      </w:r>
      <w:r w:rsidR="00750072" w:rsidRPr="00BC266A">
        <w:rPr>
          <w:rFonts w:ascii="Gambria" w:hAnsi="Gambria"/>
          <w:b/>
          <w:color w:val="1D2228"/>
          <w:sz w:val="24"/>
          <w:szCs w:val="24"/>
          <w:shd w:val="clear" w:color="auto" w:fill="FFFFFF"/>
        </w:rPr>
        <w:t>................................</w:t>
      </w:r>
      <w:r w:rsidRPr="00BC266A">
        <w:rPr>
          <w:rFonts w:ascii="Gambria" w:hAnsi="Gambria"/>
          <w:b/>
          <w:color w:val="1D2228"/>
          <w:sz w:val="24"/>
          <w:szCs w:val="24"/>
          <w:shd w:val="clear" w:color="auto" w:fill="FFFFFF"/>
        </w:rPr>
        <w:t>.......</w:t>
      </w:r>
      <w:r w:rsidR="00BC266A">
        <w:rPr>
          <w:rFonts w:ascii="Gambria" w:hAnsi="Gambria"/>
          <w:b/>
          <w:color w:val="1D2228"/>
          <w:sz w:val="24"/>
          <w:szCs w:val="24"/>
          <w:shd w:val="clear" w:color="auto" w:fill="FFFFFF"/>
        </w:rPr>
        <w:t>.........................</w:t>
      </w:r>
      <w:r w:rsidR="005A57C8">
        <w:rPr>
          <w:rFonts w:ascii="Gambria" w:hAnsi="Gambria"/>
          <w:b/>
          <w:color w:val="1D2228"/>
          <w:sz w:val="24"/>
          <w:szCs w:val="24"/>
          <w:shd w:val="clear" w:color="auto" w:fill="FFFFFF"/>
        </w:rPr>
        <w:t>19</w:t>
      </w:r>
    </w:p>
    <w:p w14:paraId="56369F5E" w14:textId="77777777" w:rsidR="002E7246" w:rsidRPr="00BC266A" w:rsidRDefault="002E7246" w:rsidP="00BC266A">
      <w:pPr>
        <w:spacing w:after="0" w:line="240" w:lineRule="auto"/>
        <w:jc w:val="both"/>
        <w:rPr>
          <w:rFonts w:ascii="Gambria" w:hAnsi="Gambria"/>
          <w:b/>
          <w:sz w:val="24"/>
          <w:szCs w:val="24"/>
        </w:rPr>
      </w:pPr>
    </w:p>
    <w:p w14:paraId="088CC294" w14:textId="7B2C888F" w:rsidR="00750072" w:rsidRPr="00BC266A" w:rsidRDefault="002E7246" w:rsidP="00BC266A">
      <w:pPr>
        <w:spacing w:after="0" w:line="240" w:lineRule="auto"/>
        <w:jc w:val="both"/>
        <w:rPr>
          <w:rFonts w:ascii="Gambria" w:hAnsi="Gambria"/>
          <w:b/>
          <w:bCs/>
          <w:kern w:val="36"/>
          <w:sz w:val="24"/>
          <w:szCs w:val="24"/>
        </w:rPr>
      </w:pPr>
      <w:r w:rsidRPr="00BC266A">
        <w:rPr>
          <w:rFonts w:ascii="Gambria" w:hAnsi="Gambria"/>
          <w:b/>
          <w:bCs/>
          <w:sz w:val="24"/>
          <w:szCs w:val="24"/>
        </w:rPr>
        <w:t>Information on the activities carried out during the COVID-19 pandemic.</w:t>
      </w:r>
      <w:r w:rsidR="00750072" w:rsidRPr="00BC266A">
        <w:rPr>
          <w:rFonts w:ascii="Gambria" w:hAnsi="Gambria"/>
          <w:b/>
          <w:bCs/>
          <w:sz w:val="24"/>
          <w:szCs w:val="24"/>
        </w:rPr>
        <w:t>......</w:t>
      </w:r>
      <w:r w:rsidRPr="00BC266A">
        <w:rPr>
          <w:rFonts w:ascii="Gambria" w:hAnsi="Gambria"/>
          <w:b/>
          <w:bCs/>
          <w:sz w:val="24"/>
          <w:szCs w:val="24"/>
        </w:rPr>
        <w:t>..</w:t>
      </w:r>
      <w:r w:rsidR="00BC266A">
        <w:rPr>
          <w:rFonts w:ascii="Gambria" w:hAnsi="Gambria"/>
          <w:b/>
          <w:bCs/>
          <w:sz w:val="24"/>
          <w:szCs w:val="24"/>
        </w:rPr>
        <w:t>..................</w:t>
      </w:r>
      <w:r w:rsidR="005A57C8">
        <w:rPr>
          <w:rFonts w:ascii="Gambria" w:hAnsi="Gambria"/>
          <w:b/>
          <w:bCs/>
          <w:sz w:val="24"/>
          <w:szCs w:val="24"/>
        </w:rPr>
        <w:t>20</w:t>
      </w:r>
    </w:p>
    <w:p w14:paraId="4FCCE4B0" w14:textId="77777777" w:rsidR="00BC266A" w:rsidRPr="00BC266A" w:rsidRDefault="00BC266A" w:rsidP="002E7246">
      <w:pPr>
        <w:spacing w:after="0" w:line="240" w:lineRule="auto"/>
        <w:ind w:firstLine="567"/>
        <w:jc w:val="center"/>
        <w:rPr>
          <w:rFonts w:ascii="Gambria" w:hAnsi="Gambria"/>
          <w:b/>
          <w:bCs/>
          <w:color w:val="FF0000"/>
          <w:sz w:val="24"/>
          <w:szCs w:val="24"/>
          <w:lang w:val="en-GB"/>
        </w:rPr>
      </w:pPr>
    </w:p>
    <w:p w14:paraId="554C835B" w14:textId="77777777" w:rsidR="00BC266A" w:rsidRPr="00BC266A" w:rsidRDefault="00BC266A" w:rsidP="002E7246">
      <w:pPr>
        <w:spacing w:after="0" w:line="240" w:lineRule="auto"/>
        <w:ind w:firstLine="567"/>
        <w:jc w:val="center"/>
        <w:rPr>
          <w:rFonts w:ascii="Gambria" w:hAnsi="Gambria"/>
          <w:b/>
          <w:bCs/>
          <w:color w:val="FF0000"/>
          <w:sz w:val="24"/>
          <w:szCs w:val="24"/>
          <w:lang w:val="en-GB"/>
        </w:rPr>
      </w:pPr>
    </w:p>
    <w:p w14:paraId="192217A4" w14:textId="77777777" w:rsidR="00BC266A" w:rsidRPr="00BC266A" w:rsidRDefault="00BC266A" w:rsidP="002E7246">
      <w:pPr>
        <w:spacing w:after="0" w:line="240" w:lineRule="auto"/>
        <w:ind w:firstLine="567"/>
        <w:jc w:val="center"/>
        <w:rPr>
          <w:rFonts w:ascii="Gambria" w:hAnsi="Gambria"/>
          <w:b/>
          <w:bCs/>
          <w:color w:val="FF0000"/>
          <w:sz w:val="24"/>
          <w:szCs w:val="24"/>
          <w:lang w:val="en-GB"/>
        </w:rPr>
      </w:pPr>
    </w:p>
    <w:p w14:paraId="40D8F81D" w14:textId="77777777" w:rsidR="00BC266A" w:rsidRDefault="00BC266A" w:rsidP="00BC266A">
      <w:pPr>
        <w:spacing w:after="0" w:line="240" w:lineRule="auto"/>
        <w:rPr>
          <w:rFonts w:ascii="Times New Roman" w:hAnsi="Times New Roman"/>
          <w:b/>
          <w:bCs/>
          <w:color w:val="FF0000"/>
          <w:sz w:val="28"/>
          <w:szCs w:val="28"/>
          <w:lang w:val="en-GB"/>
        </w:rPr>
      </w:pPr>
    </w:p>
    <w:p w14:paraId="1870AD69" w14:textId="77777777" w:rsidR="00BC266A" w:rsidRDefault="00BC266A" w:rsidP="00BC266A">
      <w:pPr>
        <w:spacing w:after="0" w:line="240" w:lineRule="auto"/>
        <w:rPr>
          <w:rFonts w:ascii="Times New Roman" w:hAnsi="Times New Roman"/>
          <w:b/>
          <w:bCs/>
          <w:color w:val="FF0000"/>
          <w:sz w:val="28"/>
          <w:szCs w:val="28"/>
          <w:lang w:val="en-GB"/>
        </w:rPr>
      </w:pPr>
    </w:p>
    <w:p w14:paraId="1B114AAF" w14:textId="402352B9" w:rsidR="002E7246" w:rsidRPr="00BC266A" w:rsidRDefault="002E7246" w:rsidP="00753102">
      <w:pPr>
        <w:spacing w:after="0" w:line="240" w:lineRule="auto"/>
        <w:jc w:val="center"/>
        <w:rPr>
          <w:rFonts w:ascii="Gambria" w:hAnsi="Gambria"/>
          <w:b/>
          <w:bCs/>
          <w:sz w:val="24"/>
          <w:szCs w:val="24"/>
          <w:lang w:val="en-GB"/>
        </w:rPr>
      </w:pPr>
      <w:r w:rsidRPr="00BC266A">
        <w:rPr>
          <w:rFonts w:ascii="Gambria" w:hAnsi="Gambria"/>
          <w:b/>
          <w:bCs/>
          <w:sz w:val="24"/>
          <w:szCs w:val="24"/>
          <w:lang w:val="en-GB"/>
        </w:rPr>
        <w:t>FOREWORD</w:t>
      </w:r>
    </w:p>
    <w:p w14:paraId="016AE7C8" w14:textId="77777777" w:rsidR="002E7246" w:rsidRPr="00BC266A" w:rsidRDefault="002E7246" w:rsidP="002E7246">
      <w:pPr>
        <w:spacing w:after="0" w:line="240" w:lineRule="auto"/>
        <w:ind w:firstLine="567"/>
        <w:jc w:val="both"/>
        <w:rPr>
          <w:rFonts w:ascii="Gambria" w:hAnsi="Gambria"/>
          <w:sz w:val="24"/>
          <w:szCs w:val="24"/>
          <w:lang w:val="en-GB"/>
        </w:rPr>
      </w:pPr>
    </w:p>
    <w:p w14:paraId="58930D1B" w14:textId="7A5F2494" w:rsidR="00BC266A" w:rsidRPr="00BC266A" w:rsidRDefault="002E7246" w:rsidP="00BC266A">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On 2 December, 2008, the Republic of Azerbaijan ratified the Optional Protocol to the UN Convention against Torture and Other Cruel, Inhuman or Degrading Treatment or Punishment</w:t>
      </w:r>
      <w:r w:rsidR="00F35CAF" w:rsidRPr="00BC266A">
        <w:rPr>
          <w:rFonts w:ascii="Gambria" w:hAnsi="Gambria"/>
          <w:sz w:val="24"/>
          <w:szCs w:val="24"/>
          <w:lang w:val="en-GB"/>
        </w:rPr>
        <w:t xml:space="preserve"> (OPCAT)</w:t>
      </w:r>
      <w:r w:rsidRPr="00BC266A">
        <w:rPr>
          <w:rFonts w:ascii="Gambria" w:hAnsi="Gambria"/>
          <w:sz w:val="24"/>
          <w:szCs w:val="24"/>
          <w:lang w:val="en-GB"/>
        </w:rPr>
        <w:t xml:space="preserve"> and under the Presidential Decree of 13 January 2009, the Commissioner for Human Rights (Ombudsman</w:t>
      </w:r>
      <w:r w:rsidR="00F35CAF" w:rsidRPr="00BC266A">
        <w:rPr>
          <w:rFonts w:ascii="Gambria" w:hAnsi="Gambria"/>
          <w:sz w:val="24"/>
          <w:szCs w:val="24"/>
          <w:lang w:val="en-GB"/>
        </w:rPr>
        <w:t>) of the Republic of Azerbaijan</w:t>
      </w:r>
      <w:r w:rsidRPr="00BC266A">
        <w:rPr>
          <w:rFonts w:ascii="Gambria" w:hAnsi="Gambria"/>
          <w:sz w:val="24"/>
          <w:szCs w:val="24"/>
          <w:lang w:val="en-GB"/>
        </w:rPr>
        <w:t xml:space="preserve"> (HRCA) has been appointed as an institution performing the functions of the National Preventive Mechanism (NPM).</w:t>
      </w:r>
    </w:p>
    <w:p w14:paraId="43ED1A1A" w14:textId="2F0B3947" w:rsidR="00BC266A" w:rsidRPr="00BC266A" w:rsidRDefault="002E7246" w:rsidP="00BC266A">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HRCA’s relations with relevant government agencies, civil society institutions, human rights defenders, lawyers, the media, international organizations, national human rights institutions of foreign countries, local and international experts also contributed to the development of its</w:t>
      </w:r>
      <w:r w:rsidR="00F35CAF" w:rsidRPr="00BC266A">
        <w:rPr>
          <w:rFonts w:ascii="Gambria" w:hAnsi="Gambria"/>
          <w:sz w:val="24"/>
          <w:szCs w:val="24"/>
          <w:lang w:val="en-GB"/>
        </w:rPr>
        <w:t xml:space="preserve"> </w:t>
      </w:r>
      <w:r w:rsidRPr="00BC266A">
        <w:rPr>
          <w:rFonts w:ascii="Gambria" w:hAnsi="Gambria"/>
          <w:sz w:val="24"/>
          <w:szCs w:val="24"/>
          <w:lang w:val="en-GB"/>
        </w:rPr>
        <w:t xml:space="preserve">activities as an NPM, establishment of successful and constructive cooperation, arrangement of useful discussions, training sessions and exchanges of experience. </w:t>
      </w:r>
    </w:p>
    <w:p w14:paraId="34E263AF" w14:textId="5CA127D7" w:rsidR="00BC266A" w:rsidRPr="00BC266A" w:rsidRDefault="002E7246" w:rsidP="00BC266A">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As part of the NPM's efforts to prevent torture and other cruel, inhuman, or degrading treatment or punishment, initiatives are being taken to provide both a practical approach and suggestions and recommendations for legislation, as well as improvement of existing organizational activities.</w:t>
      </w:r>
    </w:p>
    <w:p w14:paraId="47AFFBF1" w14:textId="2D825526" w:rsidR="00BC266A" w:rsidRPr="00BC266A" w:rsidRDefault="002E7246" w:rsidP="00BC266A">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Within the framework of legal reforms, many of our proposals for legislation have been adopted, also recommendations on legislation that are still pending to be executed.</w:t>
      </w:r>
    </w:p>
    <w:p w14:paraId="3D1B8434" w14:textId="7C0957CF" w:rsidR="00BC266A" w:rsidRPr="00BC266A" w:rsidRDefault="002E7246" w:rsidP="00BC266A">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The submitted report covers the activities of the Azerbaijan NPM and includes measures taken, such as preventive visits and their results, suggestions, and recommendations and the status of their implementation, as well as areas of activity such as legal awareness provided by NPM.</w:t>
      </w:r>
    </w:p>
    <w:p w14:paraId="4A56C0DD" w14:textId="5D0776AC" w:rsidR="00BC266A" w:rsidRPr="00BC266A" w:rsidRDefault="002E7246" w:rsidP="00BC266A">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Proposals and recommendations of the Committee for the Prevention of Torture, the Subcommittee on Prevention of Torture (SPT), the Committee on the Elimination of Discrimination against Women (CEDAW), the Committee on the Rights of the Child (CRC</w:t>
      </w:r>
      <w:r w:rsidR="006B4E9A">
        <w:rPr>
          <w:rFonts w:ascii="Gambria" w:hAnsi="Gambria"/>
          <w:sz w:val="24"/>
          <w:szCs w:val="24"/>
          <w:lang w:val="en-GB"/>
        </w:rPr>
        <w:t xml:space="preserve">), </w:t>
      </w:r>
      <w:r w:rsidRPr="00BC266A">
        <w:rPr>
          <w:rFonts w:ascii="Gambria" w:hAnsi="Gambria"/>
          <w:sz w:val="24"/>
          <w:szCs w:val="24"/>
          <w:lang w:val="en-GB"/>
        </w:rPr>
        <w:t xml:space="preserve">the Committee on the Rights of Persons (CRPD), as well as the Working Group on the Universal Periodic Review (UPR) of the UN Human Rights Council on periodic reports of the Republic of Azerbaijan were also taken into account in the process of preparing this report and </w:t>
      </w:r>
      <w:r w:rsidR="00A37772" w:rsidRPr="00BC266A">
        <w:rPr>
          <w:rFonts w:ascii="Gambria" w:hAnsi="Gambria"/>
          <w:sz w:val="24"/>
          <w:szCs w:val="24"/>
          <w:lang w:val="en-GB"/>
        </w:rPr>
        <w:t xml:space="preserve">fulfilling </w:t>
      </w:r>
      <w:r w:rsidRPr="00BC266A">
        <w:rPr>
          <w:rFonts w:ascii="Gambria" w:hAnsi="Gambria"/>
          <w:sz w:val="24"/>
          <w:szCs w:val="24"/>
          <w:lang w:val="en-GB"/>
        </w:rPr>
        <w:t>the functions of NPM.</w:t>
      </w:r>
    </w:p>
    <w:p w14:paraId="75F6065D" w14:textId="3614ADD2" w:rsidR="00BC266A" w:rsidRPr="00BC266A" w:rsidRDefault="002E7246" w:rsidP="00BC266A">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I hope that the issues raised in the report, our proposals, and recommendations will contribute to the further improvement of the country's experience and activities in relevant areas following the requirements of national and international law.</w:t>
      </w:r>
    </w:p>
    <w:p w14:paraId="2B601946" w14:textId="2CE6E0D9" w:rsidR="002E7246" w:rsidRPr="00BC266A" w:rsidRDefault="002E7246" w:rsidP="002E7246">
      <w:pPr>
        <w:shd w:val="clear" w:color="auto" w:fill="FFFFFF"/>
        <w:spacing w:after="0" w:line="240" w:lineRule="auto"/>
        <w:ind w:firstLine="426"/>
        <w:jc w:val="both"/>
        <w:rPr>
          <w:rFonts w:ascii="Gambria" w:hAnsi="Gambria"/>
          <w:sz w:val="24"/>
          <w:szCs w:val="24"/>
          <w:lang w:val="en-GB"/>
        </w:rPr>
      </w:pPr>
      <w:r w:rsidRPr="00BC266A">
        <w:rPr>
          <w:rFonts w:ascii="Gambria" w:hAnsi="Gambria"/>
          <w:sz w:val="24"/>
          <w:szCs w:val="24"/>
          <w:lang w:val="en-GB"/>
        </w:rPr>
        <w:t xml:space="preserve">Thank you in advance for </w:t>
      </w:r>
      <w:r w:rsidR="004B543F">
        <w:rPr>
          <w:rFonts w:ascii="Gambria" w:hAnsi="Gambria"/>
          <w:sz w:val="24"/>
          <w:szCs w:val="24"/>
          <w:lang w:val="en-GB"/>
        </w:rPr>
        <w:t>consideration of our</w:t>
      </w:r>
      <w:r w:rsidRPr="00BC266A">
        <w:rPr>
          <w:rFonts w:ascii="Gambria" w:hAnsi="Gambria"/>
          <w:sz w:val="24"/>
          <w:szCs w:val="24"/>
          <w:lang w:val="en-GB"/>
        </w:rPr>
        <w:t xml:space="preserve"> report.</w:t>
      </w:r>
    </w:p>
    <w:p w14:paraId="5B3283D3" w14:textId="77777777" w:rsidR="00BC266A" w:rsidRDefault="00BC266A" w:rsidP="002E7246">
      <w:pPr>
        <w:shd w:val="clear" w:color="auto" w:fill="FFFFFF"/>
        <w:spacing w:after="0" w:line="240" w:lineRule="auto"/>
        <w:ind w:firstLine="426"/>
        <w:jc w:val="right"/>
        <w:rPr>
          <w:rFonts w:ascii="Gambria" w:hAnsi="Gambria"/>
          <w:b/>
          <w:bCs/>
          <w:sz w:val="24"/>
          <w:szCs w:val="24"/>
          <w:lang w:val="en-GB"/>
        </w:rPr>
      </w:pPr>
    </w:p>
    <w:p w14:paraId="20B6630E" w14:textId="525D2A74" w:rsidR="002E7246" w:rsidRPr="00BC266A" w:rsidRDefault="002E7246" w:rsidP="002E7246">
      <w:pPr>
        <w:shd w:val="clear" w:color="auto" w:fill="FFFFFF"/>
        <w:spacing w:after="0" w:line="240" w:lineRule="auto"/>
        <w:ind w:firstLine="426"/>
        <w:jc w:val="right"/>
        <w:rPr>
          <w:rFonts w:ascii="Gambria" w:eastAsia="MS Mincho" w:hAnsi="Gambria" w:hint="eastAsia"/>
          <w:b/>
          <w:bCs/>
          <w:sz w:val="24"/>
          <w:szCs w:val="24"/>
          <w:lang w:val="en-GB"/>
        </w:rPr>
      </w:pPr>
      <w:r w:rsidRPr="00BC266A">
        <w:rPr>
          <w:rFonts w:ascii="Gambria" w:hAnsi="Gambria"/>
          <w:b/>
          <w:bCs/>
          <w:sz w:val="24"/>
          <w:szCs w:val="24"/>
          <w:lang w:val="en-GB"/>
        </w:rPr>
        <w:tab/>
      </w:r>
    </w:p>
    <w:p w14:paraId="1002D4A6" w14:textId="77777777" w:rsidR="001008FF" w:rsidRPr="00BC266A" w:rsidRDefault="002E7246" w:rsidP="001008FF">
      <w:pPr>
        <w:shd w:val="clear" w:color="auto" w:fill="FFFFFF"/>
        <w:spacing w:after="0" w:line="240" w:lineRule="auto"/>
        <w:ind w:firstLine="426"/>
        <w:jc w:val="right"/>
        <w:rPr>
          <w:rFonts w:ascii="Gambria" w:hAnsi="Gambria"/>
          <w:b/>
          <w:bCs/>
          <w:sz w:val="24"/>
          <w:szCs w:val="24"/>
          <w:lang w:val="en-GB"/>
        </w:rPr>
      </w:pPr>
      <w:r w:rsidRPr="00BC266A">
        <w:rPr>
          <w:rFonts w:ascii="Gambria" w:hAnsi="Gambria"/>
          <w:b/>
          <w:bCs/>
          <w:sz w:val="24"/>
          <w:szCs w:val="24"/>
          <w:lang w:val="en-GB"/>
        </w:rPr>
        <w:t>Sabina Aliyeva</w:t>
      </w:r>
    </w:p>
    <w:p w14:paraId="57A49F7F" w14:textId="77777777" w:rsidR="00723E1C" w:rsidRPr="00BC266A" w:rsidRDefault="00723E1C" w:rsidP="001008FF">
      <w:pPr>
        <w:shd w:val="clear" w:color="auto" w:fill="FFFFFF"/>
        <w:spacing w:after="0" w:line="240" w:lineRule="auto"/>
        <w:ind w:firstLine="426"/>
        <w:jc w:val="right"/>
        <w:rPr>
          <w:rFonts w:ascii="Gambria" w:hAnsi="Gambria"/>
          <w:i/>
          <w:iCs/>
          <w:sz w:val="24"/>
          <w:szCs w:val="24"/>
          <w:lang w:val="en-GB"/>
        </w:rPr>
      </w:pPr>
      <w:r w:rsidRPr="00BC266A">
        <w:rPr>
          <w:rFonts w:ascii="Gambria" w:hAnsi="Gambria"/>
          <w:i/>
          <w:iCs/>
          <w:sz w:val="24"/>
          <w:szCs w:val="24"/>
          <w:lang w:val="en-GB"/>
        </w:rPr>
        <w:t xml:space="preserve">Commissioner for </w:t>
      </w:r>
      <w:r w:rsidR="002E7246" w:rsidRPr="00BC266A">
        <w:rPr>
          <w:rFonts w:ascii="Gambria" w:hAnsi="Gambria"/>
          <w:i/>
          <w:iCs/>
          <w:sz w:val="24"/>
          <w:szCs w:val="24"/>
          <w:lang w:val="en-GB"/>
        </w:rPr>
        <w:t xml:space="preserve">Human Rights </w:t>
      </w:r>
      <w:r w:rsidRPr="00BC266A">
        <w:rPr>
          <w:rFonts w:ascii="Gambria" w:hAnsi="Gambria"/>
          <w:i/>
          <w:iCs/>
          <w:sz w:val="24"/>
          <w:szCs w:val="24"/>
          <w:lang w:val="en-GB"/>
        </w:rPr>
        <w:t>(Ombudsman)</w:t>
      </w:r>
    </w:p>
    <w:p w14:paraId="6187B801" w14:textId="77777777" w:rsidR="001008FF" w:rsidRPr="00BC266A" w:rsidRDefault="002E7246" w:rsidP="001008FF">
      <w:pPr>
        <w:shd w:val="clear" w:color="auto" w:fill="FFFFFF"/>
        <w:spacing w:after="0" w:line="240" w:lineRule="auto"/>
        <w:ind w:firstLine="426"/>
        <w:jc w:val="right"/>
        <w:rPr>
          <w:rFonts w:ascii="Gambria" w:eastAsia="MS Mincho" w:hAnsi="Gambria" w:hint="eastAsia"/>
          <w:b/>
          <w:bCs/>
          <w:sz w:val="24"/>
          <w:szCs w:val="24"/>
          <w:lang w:val="en-GB"/>
        </w:rPr>
      </w:pPr>
      <w:r w:rsidRPr="00BC266A">
        <w:rPr>
          <w:rFonts w:ascii="Gambria" w:hAnsi="Gambria"/>
          <w:i/>
          <w:iCs/>
          <w:sz w:val="24"/>
          <w:szCs w:val="24"/>
          <w:lang w:val="en-GB"/>
        </w:rPr>
        <w:t>of the Republic of Azerbaijan</w:t>
      </w:r>
      <w:r w:rsidRPr="00BC266A">
        <w:rPr>
          <w:rFonts w:ascii="Gambria" w:hAnsi="Gambria"/>
          <w:i/>
          <w:iCs/>
          <w:sz w:val="24"/>
          <w:szCs w:val="24"/>
          <w:lang w:val="en-GB"/>
        </w:rPr>
        <w:br/>
      </w:r>
    </w:p>
    <w:p w14:paraId="4E7C6129" w14:textId="77777777" w:rsidR="00BC266A" w:rsidRDefault="00BC266A" w:rsidP="002E7246">
      <w:pPr>
        <w:spacing w:after="0" w:line="240" w:lineRule="auto"/>
        <w:ind w:firstLine="567"/>
        <w:jc w:val="center"/>
        <w:rPr>
          <w:rFonts w:ascii="Gambria" w:hAnsi="Gambria"/>
          <w:b/>
          <w:bCs/>
          <w:sz w:val="24"/>
          <w:szCs w:val="24"/>
          <w:lang w:val="en-GB"/>
        </w:rPr>
      </w:pPr>
    </w:p>
    <w:p w14:paraId="22545438" w14:textId="77777777" w:rsidR="00BC266A" w:rsidRDefault="00BC266A" w:rsidP="002E7246">
      <w:pPr>
        <w:spacing w:after="0" w:line="240" w:lineRule="auto"/>
        <w:ind w:firstLine="567"/>
        <w:jc w:val="center"/>
        <w:rPr>
          <w:rFonts w:ascii="Gambria" w:hAnsi="Gambria"/>
          <w:b/>
          <w:bCs/>
          <w:sz w:val="24"/>
          <w:szCs w:val="24"/>
          <w:lang w:val="en-GB"/>
        </w:rPr>
      </w:pPr>
    </w:p>
    <w:p w14:paraId="75B5F63E" w14:textId="77777777" w:rsidR="00BC266A" w:rsidRDefault="00BC266A" w:rsidP="002E7246">
      <w:pPr>
        <w:spacing w:after="0" w:line="240" w:lineRule="auto"/>
        <w:ind w:firstLine="567"/>
        <w:jc w:val="center"/>
        <w:rPr>
          <w:rFonts w:ascii="Gambria" w:hAnsi="Gambria"/>
          <w:b/>
          <w:bCs/>
          <w:sz w:val="24"/>
          <w:szCs w:val="24"/>
          <w:lang w:val="en-GB"/>
        </w:rPr>
      </w:pPr>
    </w:p>
    <w:p w14:paraId="0C2FEB1D" w14:textId="77777777" w:rsidR="00BC266A" w:rsidRDefault="00BC266A" w:rsidP="002E7246">
      <w:pPr>
        <w:spacing w:after="0" w:line="240" w:lineRule="auto"/>
        <w:ind w:firstLine="567"/>
        <w:jc w:val="center"/>
        <w:rPr>
          <w:rFonts w:ascii="Gambria" w:hAnsi="Gambria"/>
          <w:b/>
          <w:bCs/>
          <w:sz w:val="24"/>
          <w:szCs w:val="24"/>
          <w:lang w:val="en-GB"/>
        </w:rPr>
      </w:pPr>
    </w:p>
    <w:p w14:paraId="3F89BF3C" w14:textId="77777777" w:rsidR="00BC266A" w:rsidRDefault="00BC266A" w:rsidP="002E7246">
      <w:pPr>
        <w:spacing w:after="0" w:line="240" w:lineRule="auto"/>
        <w:ind w:firstLine="567"/>
        <w:jc w:val="center"/>
        <w:rPr>
          <w:rFonts w:ascii="Gambria" w:hAnsi="Gambria"/>
          <w:b/>
          <w:bCs/>
          <w:sz w:val="24"/>
          <w:szCs w:val="24"/>
          <w:lang w:val="en-GB"/>
        </w:rPr>
      </w:pPr>
    </w:p>
    <w:p w14:paraId="135A4C2B" w14:textId="77777777" w:rsidR="00BC266A" w:rsidRDefault="00BC266A" w:rsidP="00753102">
      <w:pPr>
        <w:spacing w:after="0" w:line="240" w:lineRule="auto"/>
        <w:rPr>
          <w:rFonts w:ascii="Gambria" w:hAnsi="Gambria"/>
          <w:b/>
          <w:bCs/>
          <w:sz w:val="24"/>
          <w:szCs w:val="24"/>
          <w:lang w:val="en-GB"/>
        </w:rPr>
      </w:pPr>
    </w:p>
    <w:p w14:paraId="1F5ED4D5" w14:textId="77777777" w:rsidR="005A57C8" w:rsidRPr="00BC266A" w:rsidRDefault="005A57C8" w:rsidP="002E7246">
      <w:pPr>
        <w:spacing w:after="0" w:line="240" w:lineRule="auto"/>
        <w:ind w:firstLine="567"/>
        <w:jc w:val="center"/>
        <w:rPr>
          <w:rFonts w:ascii="Gambria" w:hAnsi="Gambria"/>
          <w:b/>
          <w:bCs/>
          <w:sz w:val="24"/>
          <w:szCs w:val="24"/>
          <w:lang w:val="en-GB"/>
        </w:rPr>
      </w:pPr>
    </w:p>
    <w:p w14:paraId="2EAAFBA5" w14:textId="1D2278AE" w:rsidR="002E7246" w:rsidRPr="001E4A60" w:rsidRDefault="002E7246" w:rsidP="002E7246">
      <w:pPr>
        <w:spacing w:after="0" w:line="240" w:lineRule="auto"/>
        <w:ind w:firstLine="567"/>
        <w:jc w:val="center"/>
        <w:rPr>
          <w:rFonts w:ascii="Gambria" w:hAnsi="Gambria"/>
          <w:b/>
          <w:bCs/>
          <w:sz w:val="24"/>
          <w:szCs w:val="24"/>
          <w:lang w:val="en-GB"/>
        </w:rPr>
      </w:pPr>
      <w:r w:rsidRPr="001E4A60">
        <w:rPr>
          <w:rFonts w:ascii="Gambria" w:hAnsi="Gambria"/>
          <w:b/>
          <w:bCs/>
          <w:sz w:val="24"/>
          <w:szCs w:val="24"/>
          <w:lang w:val="en-GB"/>
        </w:rPr>
        <w:t>SUMMARY</w:t>
      </w:r>
    </w:p>
    <w:p w14:paraId="7084B764" w14:textId="77777777" w:rsidR="002E7246" w:rsidRPr="002E7246" w:rsidRDefault="002E7246" w:rsidP="002E7246">
      <w:pPr>
        <w:spacing w:after="0" w:line="240" w:lineRule="auto"/>
        <w:ind w:firstLine="567"/>
        <w:jc w:val="center"/>
        <w:rPr>
          <w:rFonts w:ascii="Times New Roman" w:hAnsi="Times New Roman"/>
          <w:b/>
          <w:bCs/>
          <w:color w:val="FF0000"/>
          <w:sz w:val="28"/>
          <w:szCs w:val="28"/>
          <w:lang w:val="en-GB"/>
        </w:rPr>
      </w:pPr>
    </w:p>
    <w:p w14:paraId="2E7C57FD" w14:textId="78D6CA19" w:rsidR="002E7246" w:rsidRPr="001E4A60" w:rsidRDefault="00213AF3" w:rsidP="001E4A60">
      <w:pPr>
        <w:spacing w:after="0"/>
        <w:ind w:firstLine="567"/>
        <w:jc w:val="both"/>
        <w:rPr>
          <w:rFonts w:ascii="Gambria" w:hAnsi="Gambria"/>
          <w:sz w:val="24"/>
          <w:szCs w:val="24"/>
          <w:lang w:val="en-GB"/>
        </w:rPr>
      </w:pPr>
      <w:r>
        <w:rPr>
          <w:rFonts w:ascii="Gambria" w:hAnsi="Gambria"/>
          <w:sz w:val="24"/>
          <w:szCs w:val="24"/>
          <w:lang w:val="en-GB"/>
        </w:rPr>
        <w:t>T</w:t>
      </w:r>
      <w:r w:rsidRPr="00BC266A">
        <w:rPr>
          <w:rFonts w:ascii="Gambria" w:hAnsi="Gambria"/>
          <w:sz w:val="24"/>
          <w:szCs w:val="24"/>
          <w:lang w:val="en-GB"/>
        </w:rPr>
        <w:t xml:space="preserve">he Commissioner for Human Rights (Ombudsman) of the Republic of </w:t>
      </w:r>
      <w:proofErr w:type="gramStart"/>
      <w:r w:rsidRPr="00BC266A">
        <w:rPr>
          <w:rFonts w:ascii="Gambria" w:hAnsi="Gambria"/>
          <w:sz w:val="24"/>
          <w:szCs w:val="24"/>
          <w:lang w:val="en-GB"/>
        </w:rPr>
        <w:t xml:space="preserve">Azerbaijan </w:t>
      </w:r>
      <w:r w:rsidR="002E7246" w:rsidRPr="001E4A60">
        <w:rPr>
          <w:rFonts w:ascii="Gambria" w:hAnsi="Gambria"/>
          <w:sz w:val="24"/>
          <w:szCs w:val="24"/>
          <w:lang w:val="en-GB"/>
        </w:rPr>
        <w:t xml:space="preserve"> has</w:t>
      </w:r>
      <w:proofErr w:type="gramEnd"/>
      <w:r w:rsidR="002E7246" w:rsidRPr="001E4A60">
        <w:rPr>
          <w:rFonts w:ascii="Gambria" w:hAnsi="Gambria"/>
          <w:sz w:val="24"/>
          <w:szCs w:val="24"/>
          <w:lang w:val="en-GB"/>
        </w:rPr>
        <w:t xml:space="preserve"> expanded cooperation with relevant government agencies, civil society institutions, NGOs, human rights defenders, lawyers, and international organizations in the implementation of NPM.</w:t>
      </w:r>
    </w:p>
    <w:p w14:paraId="734844AC" w14:textId="77777777"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In the process of legal reforms implemented in the country, the Republic of Azerbaijan continues to bring national legislation in line with the provisions of the Convention against Torture and Other Cruel, Inhuman, or Degrading Treatment or Punishment.</w:t>
      </w:r>
    </w:p>
    <w:p w14:paraId="367F6A6E" w14:textId="710AB5BA"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As a result of HRCA's active participation in these processes, new normative-legal acts were adopted to ensure effective human rights, additions and amendments were made to the Criminal, Criminal Procedure, Penitentiary and Administrative Offenses Codes of the Republic of Azerbaijan, as well as to the decisions of central executive bodies.</w:t>
      </w:r>
    </w:p>
    <w:p w14:paraId="5122BFD2" w14:textId="638CF19F"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 xml:space="preserve"> Legislation on “Ensuring the rights and freedoms of detainees” has been updated, and new Internal Disciplinary Rules for Temporary Detention Facilities and Pre-trial Detention Facilities have been developed and approved in accordance with this document. "Internal disciplinary rules of detention </w:t>
      </w:r>
      <w:proofErr w:type="spellStart"/>
      <w:r w:rsidR="00A37772" w:rsidRPr="001E4A60">
        <w:rPr>
          <w:rFonts w:ascii="Gambria" w:hAnsi="Gambria"/>
          <w:sz w:val="24"/>
          <w:szCs w:val="24"/>
          <w:lang w:val="en-GB"/>
        </w:rPr>
        <w:t>cent</w:t>
      </w:r>
      <w:r w:rsidR="0093792A" w:rsidRPr="001E4A60">
        <w:rPr>
          <w:rFonts w:ascii="Gambria" w:hAnsi="Gambria"/>
          <w:sz w:val="24"/>
          <w:szCs w:val="24"/>
          <w:lang w:val="en-GB"/>
        </w:rPr>
        <w:t>e</w:t>
      </w:r>
      <w:r w:rsidR="00A37772" w:rsidRPr="001E4A60">
        <w:rPr>
          <w:rFonts w:ascii="Gambria" w:hAnsi="Gambria"/>
          <w:sz w:val="24"/>
          <w:szCs w:val="24"/>
          <w:lang w:val="en-GB"/>
        </w:rPr>
        <w:t>r</w:t>
      </w:r>
      <w:r w:rsidR="0093792A" w:rsidRPr="001E4A60">
        <w:rPr>
          <w:rFonts w:ascii="Gambria" w:hAnsi="Gambria"/>
          <w:sz w:val="24"/>
          <w:szCs w:val="24"/>
          <w:lang w:val="en-GB"/>
        </w:rPr>
        <w:t>s</w:t>
      </w:r>
      <w:proofErr w:type="spellEnd"/>
      <w:r w:rsidRPr="001E4A60">
        <w:rPr>
          <w:rFonts w:ascii="Gambria" w:hAnsi="Gambria"/>
          <w:sz w:val="24"/>
          <w:szCs w:val="24"/>
          <w:lang w:val="en-GB"/>
        </w:rPr>
        <w:t xml:space="preserve"> for </w:t>
      </w:r>
      <w:r w:rsidR="001E4A60">
        <w:rPr>
          <w:rFonts w:ascii="Gambria" w:hAnsi="Gambria"/>
          <w:sz w:val="24"/>
          <w:szCs w:val="24"/>
          <w:lang w:val="en-GB"/>
        </w:rPr>
        <w:t>i</w:t>
      </w:r>
      <w:r w:rsidR="0070244F">
        <w:rPr>
          <w:rFonts w:ascii="Gambria" w:hAnsi="Gambria"/>
          <w:sz w:val="24"/>
          <w:szCs w:val="24"/>
          <w:lang w:val="en-GB"/>
        </w:rPr>
        <w:t>llegal</w:t>
      </w:r>
      <w:r w:rsidR="001E4A60">
        <w:rPr>
          <w:rFonts w:ascii="Gambria" w:hAnsi="Gambria"/>
          <w:sz w:val="24"/>
          <w:szCs w:val="24"/>
          <w:lang w:val="en-GB"/>
        </w:rPr>
        <w:t xml:space="preserve"> </w:t>
      </w:r>
      <w:r w:rsidRPr="001E4A60">
        <w:rPr>
          <w:rFonts w:ascii="Gambria" w:hAnsi="Gambria"/>
          <w:sz w:val="24"/>
          <w:szCs w:val="24"/>
          <w:lang w:val="en-GB"/>
        </w:rPr>
        <w:t xml:space="preserve">migrants" were also approved. </w:t>
      </w:r>
    </w:p>
    <w:p w14:paraId="3D25CE87" w14:textId="77777777" w:rsidR="002E7246" w:rsidRPr="001E4A60" w:rsidRDefault="002E7246" w:rsidP="001E4A60">
      <w:pPr>
        <w:spacing w:after="0"/>
        <w:ind w:firstLine="567"/>
        <w:jc w:val="both"/>
        <w:rPr>
          <w:rFonts w:ascii="Gambria" w:hAnsi="Gambria"/>
          <w:sz w:val="24"/>
          <w:szCs w:val="24"/>
          <w:lang w:val="en-GB"/>
        </w:rPr>
      </w:pPr>
      <w:r w:rsidRPr="001E4A60">
        <w:rPr>
          <w:rFonts w:ascii="Gambria" w:hAnsi="Gambria"/>
          <w:iCs/>
          <w:sz w:val="24"/>
          <w:szCs w:val="24"/>
          <w:lang w:val="en-GB"/>
        </w:rPr>
        <w:t xml:space="preserve">These rules govern the rights of suspects and accused immigrants in a wide range, their responsibilities, admissions, registration, placement in cells, health, safety, personal search, daily walks, meetings, telephone calls, gift reception and material </w:t>
      </w:r>
      <w:r w:rsidRPr="00EC7B15">
        <w:rPr>
          <w:rFonts w:ascii="Gambria" w:hAnsi="Gambria"/>
          <w:iCs/>
          <w:sz w:val="24"/>
          <w:szCs w:val="24"/>
          <w:lang w:val="en-GB"/>
        </w:rPr>
        <w:t>support, also allowed to clearly define the responsibilities of the relevant service staff working with this group of people.</w:t>
      </w:r>
    </w:p>
    <w:p w14:paraId="6E70F8D1" w14:textId="2A1B7EC0"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The issues and recommendations raised by HRCA regarding the detention conditions in penitentiaries were included in the HRCA's annual reports and the reports of NPM, also</w:t>
      </w:r>
      <w:r w:rsidR="0093792A" w:rsidRPr="001E4A60">
        <w:rPr>
          <w:rFonts w:ascii="Gambria" w:hAnsi="Gambria"/>
          <w:sz w:val="24"/>
          <w:szCs w:val="24"/>
          <w:lang w:val="en-GB"/>
        </w:rPr>
        <w:t xml:space="preserve"> </w:t>
      </w:r>
      <w:r w:rsidRPr="001E4A60">
        <w:rPr>
          <w:rFonts w:ascii="Gambria" w:hAnsi="Gambria"/>
          <w:sz w:val="24"/>
          <w:szCs w:val="24"/>
          <w:lang w:val="en-GB"/>
        </w:rPr>
        <w:t>paved the way for changes</w:t>
      </w:r>
      <w:r w:rsidR="001E4A60">
        <w:rPr>
          <w:rFonts w:ascii="Gambria" w:hAnsi="Gambria"/>
          <w:sz w:val="24"/>
          <w:szCs w:val="24"/>
          <w:lang w:val="en-GB"/>
        </w:rPr>
        <w:t>.</w:t>
      </w:r>
    </w:p>
    <w:p w14:paraId="7F0659B7" w14:textId="4B12CCE9"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 xml:space="preserve">As a result of recommendations about detention conditions in penitentiary institutions, the construction of new buildings for many of the Penitentiary Service </w:t>
      </w:r>
      <w:r w:rsidR="00E15DD7">
        <w:rPr>
          <w:rFonts w:ascii="Gambria" w:hAnsi="Gambria"/>
          <w:sz w:val="24"/>
          <w:szCs w:val="24"/>
          <w:lang w:val="en-GB"/>
        </w:rPr>
        <w:t xml:space="preserve">Institutions, such as the </w:t>
      </w:r>
      <w:r w:rsidRPr="001E4A60">
        <w:rPr>
          <w:rFonts w:ascii="Gambria" w:hAnsi="Gambria"/>
          <w:sz w:val="24"/>
          <w:szCs w:val="24"/>
          <w:lang w:val="en-GB"/>
        </w:rPr>
        <w:t xml:space="preserve">Gobustan Prison, </w:t>
      </w:r>
      <w:r w:rsidR="00E15DD7" w:rsidRPr="001E4A60">
        <w:rPr>
          <w:rFonts w:ascii="Gambria" w:hAnsi="Gambria"/>
          <w:sz w:val="24"/>
          <w:szCs w:val="24"/>
          <w:lang w:val="en-GB"/>
        </w:rPr>
        <w:t xml:space="preserve">Pre-Trial Detention Facilities </w:t>
      </w:r>
      <w:r w:rsidRPr="001E4A60">
        <w:rPr>
          <w:rFonts w:ascii="Gambria" w:hAnsi="Gambria"/>
          <w:sz w:val="24"/>
          <w:szCs w:val="24"/>
          <w:lang w:val="en-GB"/>
        </w:rPr>
        <w:t>No.2 and 3,</w:t>
      </w:r>
      <w:r w:rsidR="00E15DD7">
        <w:rPr>
          <w:rFonts w:ascii="Gambria" w:hAnsi="Gambria"/>
          <w:sz w:val="24"/>
          <w:szCs w:val="24"/>
          <w:lang w:val="en-GB"/>
        </w:rPr>
        <w:t xml:space="preserve"> Penitentiary Institution for Women </w:t>
      </w:r>
      <w:r w:rsidRPr="001E4A60">
        <w:rPr>
          <w:rFonts w:ascii="Gambria" w:hAnsi="Gambria"/>
          <w:sz w:val="24"/>
          <w:szCs w:val="24"/>
          <w:lang w:val="en-GB"/>
        </w:rPr>
        <w:t xml:space="preserve">No. 4, and </w:t>
      </w:r>
      <w:r w:rsidR="00E15DD7">
        <w:rPr>
          <w:rFonts w:ascii="Gambria" w:hAnsi="Gambria"/>
          <w:sz w:val="24"/>
          <w:szCs w:val="24"/>
          <w:lang w:val="en-GB"/>
        </w:rPr>
        <w:t xml:space="preserve">other </w:t>
      </w:r>
      <w:r w:rsidRPr="001E4A60">
        <w:rPr>
          <w:rFonts w:ascii="Gambria" w:hAnsi="Gambria"/>
          <w:sz w:val="24"/>
          <w:szCs w:val="24"/>
          <w:lang w:val="en-GB"/>
        </w:rPr>
        <w:t>penitentiary institutions with the need to adapt detention conditions to modern standards has been completed.</w:t>
      </w:r>
    </w:p>
    <w:p w14:paraId="7D2C5859" w14:textId="34CA1A0F" w:rsidR="001E4A60" w:rsidRPr="0015659F" w:rsidRDefault="001E4A60" w:rsidP="001E4A60">
      <w:pPr>
        <w:spacing w:after="0" w:line="240" w:lineRule="auto"/>
        <w:ind w:firstLine="567"/>
        <w:jc w:val="both"/>
        <w:rPr>
          <w:rFonts w:ascii="Times New Roman" w:hAnsi="Times New Roman"/>
          <w:sz w:val="28"/>
          <w:szCs w:val="28"/>
          <w:lang w:val="en-GB"/>
        </w:rPr>
      </w:pPr>
      <w:r w:rsidRPr="00EC7B15">
        <w:rPr>
          <w:rFonts w:ascii="Gambria" w:hAnsi="Gambria"/>
          <w:sz w:val="24"/>
          <w:szCs w:val="24"/>
        </w:rPr>
        <w:t>So that,</w:t>
      </w:r>
      <w:r w:rsidRPr="0015659F">
        <w:rPr>
          <w:rFonts w:ascii="Gambria" w:hAnsi="Gambria"/>
          <w:sz w:val="24"/>
          <w:szCs w:val="24"/>
        </w:rPr>
        <w:t xml:space="preserve">  in 2022, the penitentiary institution No. 4 and </w:t>
      </w:r>
      <w:r w:rsidR="00DE0A8A" w:rsidRPr="0015659F">
        <w:rPr>
          <w:rFonts w:ascii="Gambria" w:hAnsi="Gambria"/>
          <w:sz w:val="24"/>
          <w:szCs w:val="24"/>
        </w:rPr>
        <w:t xml:space="preserve">Juvenile </w:t>
      </w:r>
      <w:r w:rsidRPr="0015659F">
        <w:rPr>
          <w:rFonts w:ascii="Gambria" w:hAnsi="Gambria"/>
          <w:sz w:val="24"/>
          <w:szCs w:val="24"/>
        </w:rPr>
        <w:t xml:space="preserve">Correctional </w:t>
      </w:r>
      <w:r w:rsidR="00DE0A8A" w:rsidRPr="0015659F">
        <w:rPr>
          <w:rFonts w:ascii="Gambria" w:hAnsi="Gambria"/>
          <w:sz w:val="24"/>
          <w:szCs w:val="24"/>
        </w:rPr>
        <w:t xml:space="preserve">Institution </w:t>
      </w:r>
      <w:r w:rsidRPr="0015659F">
        <w:rPr>
          <w:rFonts w:ascii="Gambria" w:hAnsi="Gambria"/>
          <w:sz w:val="24"/>
          <w:szCs w:val="24"/>
        </w:rPr>
        <w:t xml:space="preserve">of the Penitentiary Service </w:t>
      </w:r>
      <w:r w:rsidR="003943C9">
        <w:rPr>
          <w:rFonts w:ascii="Gambria" w:hAnsi="Gambria"/>
          <w:sz w:val="24"/>
          <w:szCs w:val="24"/>
        </w:rPr>
        <w:t>were</w:t>
      </w:r>
      <w:r w:rsidRPr="0015659F">
        <w:rPr>
          <w:rFonts w:ascii="Gambria" w:hAnsi="Gambria"/>
          <w:sz w:val="24"/>
          <w:szCs w:val="24"/>
        </w:rPr>
        <w:t xml:space="preserve"> built and put into use and the convicts were moved to a new building that meet detention conditions. In November 2023, the newly constructed mixed-regime penitentiary complex in the Umbaki settlement </w:t>
      </w:r>
      <w:r w:rsidR="00AE101B" w:rsidRPr="0015659F">
        <w:rPr>
          <w:rFonts w:ascii="Gambria" w:hAnsi="Gambria"/>
          <w:sz w:val="24"/>
          <w:szCs w:val="24"/>
        </w:rPr>
        <w:t xml:space="preserve">has been </w:t>
      </w:r>
      <w:r w:rsidRPr="0015659F">
        <w:rPr>
          <w:rFonts w:ascii="Gambria" w:hAnsi="Gambria"/>
          <w:sz w:val="24"/>
          <w:szCs w:val="24"/>
        </w:rPr>
        <w:t xml:space="preserve">put into operation. This complex includes </w:t>
      </w:r>
      <w:r w:rsidRPr="00CA56B7">
        <w:rPr>
          <w:rFonts w:ascii="Gambria" w:hAnsi="Gambria"/>
          <w:sz w:val="24"/>
          <w:szCs w:val="24"/>
        </w:rPr>
        <w:t xml:space="preserve">a </w:t>
      </w:r>
      <w:r w:rsidR="003B6829" w:rsidRPr="00CA56B7">
        <w:rPr>
          <w:rFonts w:ascii="Gambria" w:hAnsi="Gambria"/>
          <w:sz w:val="24"/>
          <w:szCs w:val="24"/>
        </w:rPr>
        <w:t>prison</w:t>
      </w:r>
      <w:r w:rsidR="00E2353F">
        <w:rPr>
          <w:rFonts w:ascii="Gambria" w:hAnsi="Gambria"/>
          <w:sz w:val="24"/>
          <w:szCs w:val="24"/>
        </w:rPr>
        <w:t xml:space="preserve"> </w:t>
      </w:r>
      <w:r w:rsidRPr="0015659F">
        <w:rPr>
          <w:rFonts w:ascii="Gambria" w:hAnsi="Gambria"/>
          <w:sz w:val="24"/>
          <w:szCs w:val="24"/>
        </w:rPr>
        <w:t xml:space="preserve">and a pre-trial detention facilities. The operation of the </w:t>
      </w:r>
      <w:r w:rsidR="003943C9">
        <w:rPr>
          <w:rFonts w:ascii="Gambria" w:hAnsi="Gambria"/>
          <w:sz w:val="24"/>
          <w:szCs w:val="24"/>
        </w:rPr>
        <w:t>c</w:t>
      </w:r>
      <w:r w:rsidRPr="0015659F">
        <w:rPr>
          <w:rFonts w:ascii="Gambria" w:hAnsi="Gambria"/>
          <w:sz w:val="24"/>
          <w:szCs w:val="24"/>
        </w:rPr>
        <w:t>omplex eliminates the overcrowding in the pre-trial detention facilities and, and allows for the full transfer of prisoners from the Gobustan Prison, which was built during the Soviet era and gradually became obsolete.</w:t>
      </w:r>
    </w:p>
    <w:p w14:paraId="31ACC1FC" w14:textId="77777777" w:rsidR="002E7246" w:rsidRPr="006824B8" w:rsidRDefault="002E7246" w:rsidP="001E4A60">
      <w:pPr>
        <w:spacing w:after="0"/>
        <w:ind w:firstLine="567"/>
        <w:jc w:val="both"/>
        <w:rPr>
          <w:rFonts w:ascii="Gambria" w:hAnsi="Gambria"/>
          <w:sz w:val="24"/>
          <w:szCs w:val="24"/>
          <w:lang w:val="en-GB"/>
        </w:rPr>
      </w:pPr>
      <w:r w:rsidRPr="006824B8">
        <w:rPr>
          <w:rFonts w:ascii="Gambria" w:hAnsi="Gambria"/>
          <w:sz w:val="24"/>
          <w:szCs w:val="24"/>
          <w:lang w:val="en-GB"/>
        </w:rPr>
        <w:t xml:space="preserve">In addition to the above-mentioned issues, it was observed that there was a lack of adequate medical and social services and attitudes to accused persons and prisoners with disabilities and mental problems in prisons and penitentiaries. </w:t>
      </w:r>
    </w:p>
    <w:p w14:paraId="4B9AA7CE" w14:textId="77777777" w:rsidR="002E7246" w:rsidRPr="001E4A60" w:rsidRDefault="002E7246" w:rsidP="001E4A60">
      <w:pPr>
        <w:spacing w:after="0"/>
        <w:ind w:firstLine="567"/>
        <w:jc w:val="both"/>
        <w:rPr>
          <w:rFonts w:ascii="Gambria" w:hAnsi="Gambria"/>
          <w:sz w:val="24"/>
          <w:szCs w:val="24"/>
          <w:lang w:val="en-GB"/>
        </w:rPr>
      </w:pPr>
      <w:r w:rsidRPr="006824B8">
        <w:rPr>
          <w:rFonts w:ascii="Gambria" w:hAnsi="Gambria"/>
          <w:sz w:val="24"/>
          <w:szCs w:val="24"/>
          <w:lang w:val="en-GB"/>
        </w:rPr>
        <w:t>Thus, there are difficulties in assigning the degree of disability to persons suffering from mental and other diseases, who are hospitalized.</w:t>
      </w:r>
    </w:p>
    <w:p w14:paraId="072459B7" w14:textId="77777777"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lastRenderedPageBreak/>
        <w:t>At the new stage, training sessions aiming to enhance the skills on subject of Juvenile Justice which involves judges, prosecutors, police, justice, health, education, social services, and employees of local executive authorities, NGOs, and lawyers were held.</w:t>
      </w:r>
    </w:p>
    <w:p w14:paraId="189266B9" w14:textId="78D72740"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 xml:space="preserve">Our recommendations on the implementation of Juvenile Justice </w:t>
      </w:r>
      <w:r w:rsidR="00A37772" w:rsidRPr="001E4A60">
        <w:rPr>
          <w:rFonts w:ascii="Gambria" w:hAnsi="Gambria"/>
          <w:sz w:val="24"/>
          <w:szCs w:val="24"/>
          <w:lang w:val="en-GB"/>
        </w:rPr>
        <w:t>Reform</w:t>
      </w:r>
      <w:r w:rsidRPr="001E4A60">
        <w:rPr>
          <w:rFonts w:ascii="Gambria" w:hAnsi="Gambria"/>
          <w:sz w:val="24"/>
          <w:szCs w:val="24"/>
          <w:lang w:val="en-GB"/>
        </w:rPr>
        <w:t xml:space="preserve"> in the country and the work to be done in this </w:t>
      </w:r>
      <w:r w:rsidRPr="00C83069">
        <w:rPr>
          <w:rFonts w:ascii="Gambria" w:hAnsi="Gambria"/>
          <w:sz w:val="24"/>
          <w:szCs w:val="24"/>
          <w:lang w:val="en-GB"/>
        </w:rPr>
        <w:t xml:space="preserve">area </w:t>
      </w:r>
      <w:r w:rsidR="00633502" w:rsidRPr="00C83069">
        <w:rPr>
          <w:rFonts w:ascii="Gambria" w:hAnsi="Gambria"/>
          <w:sz w:val="24"/>
          <w:szCs w:val="24"/>
          <w:lang w:val="en-GB"/>
        </w:rPr>
        <w:t>are</w:t>
      </w:r>
      <w:r w:rsidR="0093792A" w:rsidRPr="00C83069">
        <w:rPr>
          <w:rFonts w:ascii="Gambria" w:hAnsi="Gambria"/>
          <w:sz w:val="24"/>
          <w:szCs w:val="24"/>
          <w:lang w:val="en-GB"/>
        </w:rPr>
        <w:t xml:space="preserve"> </w:t>
      </w:r>
      <w:r w:rsidRPr="00C83069">
        <w:rPr>
          <w:rFonts w:ascii="Gambria" w:hAnsi="Gambria"/>
          <w:sz w:val="24"/>
          <w:szCs w:val="24"/>
          <w:lang w:val="en-GB"/>
        </w:rPr>
        <w:t>also</w:t>
      </w:r>
      <w:r w:rsidRPr="001E4A60">
        <w:rPr>
          <w:rFonts w:ascii="Gambria" w:hAnsi="Gambria"/>
          <w:sz w:val="24"/>
          <w:szCs w:val="24"/>
          <w:lang w:val="en-GB"/>
        </w:rPr>
        <w:t xml:space="preserve"> pending.</w:t>
      </w:r>
    </w:p>
    <w:p w14:paraId="437B853F" w14:textId="77777777"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Strategic plans were adopted within the framework of the Ombudsman's NPM activities. Apart from this, a three-year Strategic Plan to monitor the status of children's rights has also been adopted and is being implemented for a second term after the update.</w:t>
      </w:r>
    </w:p>
    <w:p w14:paraId="74B3AB02" w14:textId="77777777"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This plan was developed with the participation of international experts of UNICEF</w:t>
      </w:r>
      <w:r w:rsidR="0093792A" w:rsidRPr="001E4A60">
        <w:rPr>
          <w:rFonts w:ascii="Gambria" w:hAnsi="Gambria"/>
          <w:sz w:val="24"/>
          <w:szCs w:val="24"/>
          <w:lang w:val="en-GB"/>
        </w:rPr>
        <w:t xml:space="preserve"> </w:t>
      </w:r>
      <w:r w:rsidRPr="001E4A60">
        <w:rPr>
          <w:rFonts w:ascii="Gambria" w:hAnsi="Gambria"/>
          <w:sz w:val="24"/>
          <w:szCs w:val="24"/>
          <w:lang w:val="en-GB"/>
        </w:rPr>
        <w:t>and implemented based on joint monitoring.</w:t>
      </w:r>
    </w:p>
    <w:p w14:paraId="2BB465DC" w14:textId="77777777" w:rsidR="002E7246" w:rsidRPr="001E4A60" w:rsidRDefault="002E7246" w:rsidP="001E4A60">
      <w:pPr>
        <w:spacing w:after="0"/>
        <w:ind w:firstLine="567"/>
        <w:jc w:val="both"/>
        <w:rPr>
          <w:rFonts w:ascii="Gambria" w:hAnsi="Gambria"/>
          <w:sz w:val="24"/>
          <w:szCs w:val="24"/>
          <w:lang w:val="en-GB"/>
        </w:rPr>
      </w:pPr>
      <w:r w:rsidRPr="001E4A60">
        <w:rPr>
          <w:rFonts w:ascii="Gambria" w:hAnsi="Gambria"/>
          <w:sz w:val="24"/>
          <w:szCs w:val="24"/>
          <w:lang w:val="en-GB"/>
        </w:rPr>
        <w:t>Upon the HRCA’s initiative, topics related to the prevention of torture are included in the annual curriculum of the Police Academy of the Ministry of Internal Affairs of the Republic of Azerbaijan</w:t>
      </w:r>
      <w:r w:rsidRPr="001E4A60">
        <w:rPr>
          <w:rStyle w:val="a8"/>
          <w:rFonts w:ascii="Gambria" w:eastAsia="Times New Roman" w:hAnsi="Gambria"/>
          <w:sz w:val="24"/>
          <w:szCs w:val="24"/>
          <w:lang w:val="en-GB"/>
        </w:rPr>
        <w:footnoteReference w:id="1"/>
      </w:r>
      <w:r w:rsidRPr="001E4A60">
        <w:rPr>
          <w:rFonts w:ascii="Gambria" w:hAnsi="Gambria"/>
          <w:sz w:val="24"/>
          <w:szCs w:val="24"/>
          <w:lang w:val="en-GB"/>
        </w:rPr>
        <w:t xml:space="preserve"> and the Academy of Justice of the Ministry of Justice and are taught by NPG members.</w:t>
      </w:r>
      <w:r w:rsidRPr="001E4A60">
        <w:rPr>
          <w:rStyle w:val="a8"/>
          <w:rFonts w:ascii="Gambria" w:eastAsia="Times New Roman" w:hAnsi="Gambria"/>
          <w:sz w:val="24"/>
          <w:szCs w:val="24"/>
          <w:lang w:val="en-GB"/>
        </w:rPr>
        <w:footnoteReference w:id="2"/>
      </w:r>
    </w:p>
    <w:p w14:paraId="42B485C2" w14:textId="5253C308" w:rsidR="002E7246" w:rsidRPr="001E4A60" w:rsidRDefault="002E7246" w:rsidP="001E4A60">
      <w:pPr>
        <w:spacing w:after="0"/>
        <w:ind w:firstLine="720"/>
        <w:jc w:val="both"/>
        <w:rPr>
          <w:rFonts w:ascii="Gambria" w:hAnsi="Gambria"/>
          <w:sz w:val="24"/>
          <w:szCs w:val="24"/>
          <w:lang w:val="en-GB"/>
        </w:rPr>
      </w:pPr>
      <w:r w:rsidRPr="001E4A60">
        <w:rPr>
          <w:rFonts w:ascii="Gambria" w:hAnsi="Gambria"/>
          <w:sz w:val="24"/>
          <w:szCs w:val="24"/>
          <w:lang w:val="en-GB"/>
        </w:rPr>
        <w:t>Topics in the curriculum include international standards for treatment and detention, torture and other cruel, inhuman, or degrading treatment or punishment, the Convention against Torture or Other Cruel, Inhuman or Degrading Treatment or Punishment</w:t>
      </w:r>
      <w:r w:rsidR="0093792A" w:rsidRPr="001E4A60">
        <w:rPr>
          <w:rFonts w:ascii="Gambria" w:hAnsi="Gambria"/>
          <w:sz w:val="24"/>
          <w:szCs w:val="24"/>
          <w:lang w:val="en-GB"/>
        </w:rPr>
        <w:t xml:space="preserve"> </w:t>
      </w:r>
      <w:r w:rsidRPr="001E4A60">
        <w:rPr>
          <w:rFonts w:ascii="Gambria" w:hAnsi="Gambria"/>
          <w:sz w:val="24"/>
          <w:szCs w:val="24"/>
          <w:lang w:val="en-GB"/>
        </w:rPr>
        <w:t xml:space="preserve">and its Operational Protocol, or Principles for Torture and Other Cruel, Inhuman or Degrading Treatment or Punishment, Effective Investigation and Documentation of Cases of </w:t>
      </w:r>
      <w:r w:rsidR="005630A4" w:rsidRPr="001E4A60">
        <w:rPr>
          <w:rFonts w:ascii="Gambria" w:hAnsi="Gambria"/>
          <w:sz w:val="24"/>
          <w:szCs w:val="24"/>
          <w:lang w:val="en-GB"/>
        </w:rPr>
        <w:t>Behaviour</w:t>
      </w:r>
      <w:r w:rsidRPr="001E4A60">
        <w:rPr>
          <w:rFonts w:ascii="Gambria" w:hAnsi="Gambria"/>
          <w:sz w:val="24"/>
          <w:szCs w:val="24"/>
          <w:lang w:val="en-GB"/>
        </w:rPr>
        <w:t xml:space="preserve"> or Punishment (Istanbul Protocol), as well as recommendations for the country in the reports of the Committee Against Torture (CAT), the Subcommittee on Prevention of Torture (SPT) and the European Committee on Prevention of Torture (CPT).</w:t>
      </w:r>
    </w:p>
    <w:p w14:paraId="227C3F57" w14:textId="3FA48940" w:rsidR="002E7246" w:rsidRPr="001E4A60" w:rsidRDefault="002E7246" w:rsidP="001E4A60">
      <w:pPr>
        <w:spacing w:after="0"/>
        <w:ind w:firstLine="720"/>
        <w:jc w:val="both"/>
        <w:rPr>
          <w:rFonts w:ascii="Gambria" w:hAnsi="Gambria"/>
          <w:sz w:val="24"/>
          <w:szCs w:val="24"/>
          <w:lang w:val="en-GB"/>
        </w:rPr>
      </w:pPr>
      <w:r w:rsidRPr="001E4A60">
        <w:rPr>
          <w:rFonts w:ascii="Gambria" w:hAnsi="Gambria"/>
          <w:sz w:val="24"/>
          <w:szCs w:val="24"/>
          <w:lang w:val="en-GB"/>
        </w:rPr>
        <w:t>It should be noted that this activity was continued during the COVID-19 pandemic, all groups of the population were provided with full access to the</w:t>
      </w:r>
      <w:r w:rsidR="0093792A" w:rsidRPr="001E4A60">
        <w:rPr>
          <w:rFonts w:ascii="Gambria" w:hAnsi="Gambria"/>
          <w:sz w:val="24"/>
          <w:szCs w:val="24"/>
          <w:lang w:val="en-GB"/>
        </w:rPr>
        <w:t xml:space="preserve"> </w:t>
      </w:r>
      <w:r w:rsidRPr="001E4A60">
        <w:rPr>
          <w:rFonts w:ascii="Gambria" w:hAnsi="Gambria"/>
          <w:sz w:val="24"/>
          <w:szCs w:val="24"/>
          <w:lang w:val="en-GB"/>
        </w:rPr>
        <w:t>HRCA. Appeals of the population addressed to HRCA are received electronically and through social networks (</w:t>
      </w:r>
      <w:r w:rsidR="006F631A">
        <w:rPr>
          <w:rFonts w:ascii="Gambria" w:hAnsi="Gambria"/>
          <w:sz w:val="24"/>
          <w:szCs w:val="24"/>
          <w:lang w:val="en-GB"/>
        </w:rPr>
        <w:t>F</w:t>
      </w:r>
      <w:r w:rsidRPr="006F631A">
        <w:rPr>
          <w:rFonts w:ascii="Gambria" w:hAnsi="Gambria"/>
          <w:sz w:val="24"/>
          <w:szCs w:val="24"/>
          <w:lang w:val="en-GB"/>
        </w:rPr>
        <w:t xml:space="preserve">acebook, </w:t>
      </w:r>
      <w:r w:rsidR="00D5475B" w:rsidRPr="005529D2">
        <w:rPr>
          <w:rFonts w:ascii="Gambria" w:hAnsi="Gambria"/>
          <w:sz w:val="24"/>
          <w:szCs w:val="24"/>
          <w:lang w:val="en-GB"/>
        </w:rPr>
        <w:t>X</w:t>
      </w:r>
      <w:r w:rsidR="005871F0" w:rsidRPr="005529D2">
        <w:rPr>
          <w:rFonts w:ascii="Gambria" w:hAnsi="Gambria"/>
          <w:sz w:val="24"/>
          <w:szCs w:val="24"/>
          <w:lang w:val="en-GB"/>
        </w:rPr>
        <w:t>,</w:t>
      </w:r>
      <w:r w:rsidR="005871F0">
        <w:rPr>
          <w:rFonts w:ascii="Gambria" w:hAnsi="Gambria"/>
          <w:sz w:val="24"/>
          <w:szCs w:val="24"/>
          <w:lang w:val="en-GB"/>
        </w:rPr>
        <w:t xml:space="preserve"> </w:t>
      </w:r>
      <w:r w:rsidR="006F631A">
        <w:rPr>
          <w:rFonts w:ascii="Gambria" w:hAnsi="Gambria"/>
          <w:sz w:val="24"/>
          <w:szCs w:val="24"/>
          <w:lang w:val="en-GB"/>
        </w:rPr>
        <w:t xml:space="preserve">and </w:t>
      </w:r>
      <w:r w:rsidR="005871F0">
        <w:rPr>
          <w:rFonts w:ascii="Gambria" w:hAnsi="Gambria"/>
          <w:sz w:val="24"/>
          <w:szCs w:val="24"/>
          <w:lang w:val="en-GB"/>
        </w:rPr>
        <w:t>Instagram</w:t>
      </w:r>
      <w:r w:rsidRPr="001E4A60">
        <w:rPr>
          <w:rFonts w:ascii="Gambria" w:hAnsi="Gambria"/>
          <w:sz w:val="24"/>
          <w:szCs w:val="24"/>
          <w:lang w:val="en-GB"/>
        </w:rPr>
        <w:t xml:space="preserve">), as well as </w:t>
      </w:r>
      <w:r w:rsidR="00E81BD1">
        <w:rPr>
          <w:rFonts w:ascii="Gambria" w:hAnsi="Gambria"/>
          <w:sz w:val="24"/>
          <w:szCs w:val="24"/>
          <w:lang w:val="en-GB"/>
        </w:rPr>
        <w:t>24</w:t>
      </w:r>
      <w:r w:rsidR="009C5EF4">
        <w:rPr>
          <w:rFonts w:ascii="Gambria" w:hAnsi="Gambria"/>
          <w:sz w:val="24"/>
          <w:szCs w:val="24"/>
          <w:lang w:val="en-GB"/>
        </w:rPr>
        <w:t>/</w:t>
      </w:r>
      <w:r w:rsidR="00E81BD1">
        <w:rPr>
          <w:rFonts w:ascii="Gambria" w:hAnsi="Gambria"/>
          <w:sz w:val="24"/>
          <w:szCs w:val="24"/>
          <w:lang w:val="en-GB"/>
        </w:rPr>
        <w:t>7</w:t>
      </w:r>
      <w:r w:rsidR="009C5EF4">
        <w:rPr>
          <w:rFonts w:ascii="Gambria" w:hAnsi="Gambria"/>
          <w:sz w:val="24"/>
          <w:szCs w:val="24"/>
          <w:lang w:val="en-GB"/>
        </w:rPr>
        <w:t xml:space="preserve"> </w:t>
      </w:r>
      <w:r w:rsidR="005871F0">
        <w:rPr>
          <w:rFonts w:ascii="Gambria" w:hAnsi="Gambria"/>
          <w:sz w:val="24"/>
          <w:szCs w:val="24"/>
          <w:lang w:val="en-GB"/>
        </w:rPr>
        <w:t xml:space="preserve">operating </w:t>
      </w:r>
      <w:r w:rsidR="006F631A">
        <w:rPr>
          <w:rFonts w:ascii="Gambria" w:hAnsi="Gambria"/>
          <w:sz w:val="24"/>
          <w:szCs w:val="24"/>
          <w:lang w:val="en-GB"/>
        </w:rPr>
        <w:t>“916”</w:t>
      </w:r>
      <w:r w:rsidR="000836B1">
        <w:rPr>
          <w:rFonts w:ascii="Gambria" w:hAnsi="Gambria"/>
          <w:sz w:val="24"/>
          <w:szCs w:val="24"/>
          <w:lang w:val="en-GB"/>
        </w:rPr>
        <w:t xml:space="preserve"> </w:t>
      </w:r>
      <w:r w:rsidR="003A11F9">
        <w:rPr>
          <w:rFonts w:ascii="Gambria" w:hAnsi="Gambria"/>
          <w:sz w:val="24"/>
          <w:szCs w:val="24"/>
          <w:lang w:val="en-GB"/>
        </w:rPr>
        <w:t xml:space="preserve">Call </w:t>
      </w:r>
      <w:proofErr w:type="spellStart"/>
      <w:r w:rsidR="003A11F9">
        <w:rPr>
          <w:rFonts w:ascii="Gambria" w:hAnsi="Gambria"/>
          <w:sz w:val="24"/>
          <w:szCs w:val="24"/>
          <w:lang w:val="en-GB"/>
        </w:rPr>
        <w:t>Center</w:t>
      </w:r>
      <w:proofErr w:type="spellEnd"/>
      <w:r w:rsidRPr="001E4A60">
        <w:rPr>
          <w:rFonts w:ascii="Gambria" w:hAnsi="Gambria"/>
          <w:sz w:val="24"/>
          <w:szCs w:val="24"/>
          <w:lang w:val="en-GB"/>
        </w:rPr>
        <w:t>.</w:t>
      </w:r>
    </w:p>
    <w:p w14:paraId="045269DC" w14:textId="77777777" w:rsidR="00A3654C" w:rsidRPr="0029724E" w:rsidRDefault="00A3654C" w:rsidP="00DE2EB2">
      <w:pPr>
        <w:spacing w:after="0"/>
        <w:ind w:firstLine="708"/>
        <w:jc w:val="both"/>
        <w:rPr>
          <w:rFonts w:ascii="Gambria" w:hAnsi="Gambria"/>
          <w:bCs/>
          <w:kern w:val="36"/>
          <w:sz w:val="24"/>
          <w:szCs w:val="24"/>
          <w:lang w:val="en-GB"/>
        </w:rPr>
      </w:pPr>
      <w:r w:rsidRPr="0029724E">
        <w:rPr>
          <w:rFonts w:ascii="Gambria" w:hAnsi="Gambria"/>
          <w:color w:val="000000"/>
          <w:sz w:val="24"/>
          <w:szCs w:val="24"/>
          <w:shd w:val="clear" w:color="auto" w:fill="FFFFFF"/>
          <w:lang w:val="en-GB"/>
        </w:rPr>
        <w:t xml:space="preserve">The activity of </w:t>
      </w:r>
      <w:r w:rsidRPr="0029724E">
        <w:rPr>
          <w:rFonts w:ascii="Gambria" w:hAnsi="Gambria"/>
          <w:sz w:val="24"/>
          <w:szCs w:val="24"/>
          <w:lang w:val="en-GB"/>
        </w:rPr>
        <w:t>HRCA</w:t>
      </w:r>
      <w:r w:rsidRPr="0029724E">
        <w:rPr>
          <w:rFonts w:ascii="Gambria" w:hAnsi="Gambria"/>
          <w:color w:val="000000"/>
          <w:sz w:val="24"/>
          <w:szCs w:val="24"/>
          <w:shd w:val="clear" w:color="auto" w:fill="FFFFFF"/>
          <w:lang w:val="en-GB"/>
        </w:rPr>
        <w:t xml:space="preserve"> </w:t>
      </w:r>
      <w:r>
        <w:rPr>
          <w:rFonts w:ascii="Gambria" w:hAnsi="Gambria"/>
          <w:color w:val="000000"/>
          <w:sz w:val="24"/>
          <w:szCs w:val="24"/>
          <w:shd w:val="clear" w:color="auto" w:fill="FFFFFF"/>
          <w:lang w:val="en-GB"/>
        </w:rPr>
        <w:t xml:space="preserve">through its Regional </w:t>
      </w:r>
      <w:proofErr w:type="spellStart"/>
      <w:r>
        <w:rPr>
          <w:rFonts w:ascii="Gambria" w:hAnsi="Gambria"/>
          <w:color w:val="000000"/>
          <w:sz w:val="24"/>
          <w:szCs w:val="24"/>
          <w:shd w:val="clear" w:color="auto" w:fill="FFFFFF"/>
          <w:lang w:val="en-GB"/>
        </w:rPr>
        <w:t>Centers</w:t>
      </w:r>
      <w:proofErr w:type="spellEnd"/>
      <w:r>
        <w:rPr>
          <w:rFonts w:ascii="Gambria" w:hAnsi="Gambria"/>
          <w:color w:val="000000"/>
          <w:sz w:val="24"/>
          <w:szCs w:val="24"/>
          <w:shd w:val="clear" w:color="auto" w:fill="FFFFFF"/>
          <w:lang w:val="en-GB"/>
        </w:rPr>
        <w:t xml:space="preserve">, covering also their </w:t>
      </w:r>
      <w:r w:rsidRPr="0029724E">
        <w:rPr>
          <w:rFonts w:ascii="Gambria" w:hAnsi="Gambria"/>
          <w:color w:val="000000"/>
          <w:sz w:val="24"/>
          <w:szCs w:val="24"/>
          <w:shd w:val="clear" w:color="auto" w:fill="FFFFFF"/>
          <w:lang w:val="en-GB"/>
        </w:rPr>
        <w:t>surrounding districts and cities creates opportunities for the people in terms of on-site investigation of appeals from the regions and awareness activities. </w:t>
      </w:r>
    </w:p>
    <w:p w14:paraId="6204ABCA" w14:textId="77777777" w:rsidR="002E7246" w:rsidRDefault="002E7246" w:rsidP="001E4A60">
      <w:pPr>
        <w:spacing w:after="0"/>
        <w:ind w:firstLine="567"/>
        <w:jc w:val="both"/>
        <w:rPr>
          <w:rFonts w:ascii="Gambria" w:hAnsi="Gambria"/>
          <w:color w:val="FF0000"/>
          <w:sz w:val="24"/>
          <w:szCs w:val="24"/>
          <w:lang w:val="en-GB"/>
        </w:rPr>
      </w:pPr>
    </w:p>
    <w:p w14:paraId="775039BB" w14:textId="77777777" w:rsidR="00A3654C" w:rsidRDefault="00A3654C" w:rsidP="001E4A60">
      <w:pPr>
        <w:spacing w:after="0"/>
        <w:ind w:firstLine="567"/>
        <w:jc w:val="both"/>
        <w:rPr>
          <w:rFonts w:ascii="Gambria" w:hAnsi="Gambria"/>
          <w:color w:val="FF0000"/>
          <w:sz w:val="24"/>
          <w:szCs w:val="24"/>
          <w:lang w:val="en-GB"/>
        </w:rPr>
      </w:pPr>
    </w:p>
    <w:p w14:paraId="7E2B8841" w14:textId="77777777" w:rsidR="00A3654C" w:rsidRDefault="00A3654C" w:rsidP="001E4A60">
      <w:pPr>
        <w:spacing w:after="0"/>
        <w:ind w:firstLine="567"/>
        <w:jc w:val="both"/>
        <w:rPr>
          <w:rFonts w:ascii="Gambria" w:hAnsi="Gambria"/>
          <w:color w:val="FF0000"/>
          <w:sz w:val="24"/>
          <w:szCs w:val="24"/>
          <w:lang w:val="en-GB"/>
        </w:rPr>
      </w:pPr>
    </w:p>
    <w:p w14:paraId="7B0D5788" w14:textId="77777777" w:rsidR="00A3654C" w:rsidRPr="001E4A60" w:rsidRDefault="00A3654C" w:rsidP="001E4A60">
      <w:pPr>
        <w:spacing w:after="0"/>
        <w:ind w:firstLine="567"/>
        <w:jc w:val="both"/>
        <w:rPr>
          <w:rFonts w:ascii="Gambria" w:hAnsi="Gambria"/>
          <w:color w:val="FF0000"/>
          <w:sz w:val="24"/>
          <w:szCs w:val="24"/>
          <w:lang w:val="en-GB"/>
        </w:rPr>
      </w:pPr>
    </w:p>
    <w:p w14:paraId="683F4377" w14:textId="77777777" w:rsidR="002E7246" w:rsidRPr="001E4A60" w:rsidRDefault="002E7246" w:rsidP="001E4A60">
      <w:pPr>
        <w:spacing w:after="0"/>
        <w:ind w:firstLine="567"/>
        <w:jc w:val="both"/>
        <w:rPr>
          <w:rFonts w:ascii="Gambria" w:hAnsi="Gambria"/>
          <w:color w:val="FF0000"/>
          <w:sz w:val="24"/>
          <w:szCs w:val="24"/>
          <w:lang w:val="en-GB"/>
        </w:rPr>
      </w:pPr>
    </w:p>
    <w:p w14:paraId="5E0C1953" w14:textId="77777777" w:rsidR="002E7246" w:rsidRPr="002E7246" w:rsidRDefault="002E7246" w:rsidP="002E7246">
      <w:pPr>
        <w:spacing w:after="0" w:line="240" w:lineRule="auto"/>
        <w:rPr>
          <w:rFonts w:ascii="Times New Roman" w:hAnsi="Times New Roman"/>
          <w:b/>
          <w:sz w:val="28"/>
          <w:szCs w:val="28"/>
          <w:lang w:val="en-GB"/>
        </w:rPr>
      </w:pPr>
    </w:p>
    <w:p w14:paraId="113470FA" w14:textId="77777777" w:rsidR="002E7246" w:rsidRDefault="002E7246" w:rsidP="002E7246">
      <w:pPr>
        <w:spacing w:after="0" w:line="240" w:lineRule="auto"/>
        <w:ind w:firstLine="567"/>
        <w:rPr>
          <w:rFonts w:ascii="Times New Roman" w:hAnsi="Times New Roman"/>
          <w:b/>
          <w:sz w:val="28"/>
          <w:szCs w:val="28"/>
          <w:lang w:val="en-GB"/>
        </w:rPr>
      </w:pPr>
    </w:p>
    <w:p w14:paraId="3999EE10" w14:textId="77777777" w:rsidR="00750072" w:rsidRDefault="00750072" w:rsidP="009C5EF4">
      <w:pPr>
        <w:spacing w:after="0" w:line="240" w:lineRule="auto"/>
        <w:rPr>
          <w:rFonts w:ascii="Times New Roman" w:hAnsi="Times New Roman"/>
          <w:b/>
          <w:sz w:val="28"/>
          <w:szCs w:val="28"/>
          <w:lang w:val="en-GB"/>
        </w:rPr>
      </w:pPr>
    </w:p>
    <w:p w14:paraId="614EB739" w14:textId="77777777" w:rsidR="00750072" w:rsidRDefault="00750072" w:rsidP="001008FF">
      <w:pPr>
        <w:spacing w:after="0" w:line="240" w:lineRule="auto"/>
        <w:rPr>
          <w:rFonts w:ascii="Times New Roman" w:hAnsi="Times New Roman"/>
          <w:b/>
          <w:sz w:val="28"/>
          <w:szCs w:val="28"/>
          <w:lang w:val="en-GB"/>
        </w:rPr>
      </w:pPr>
    </w:p>
    <w:p w14:paraId="11E17D55" w14:textId="77777777" w:rsidR="007A6D5F" w:rsidRPr="002E7246" w:rsidRDefault="007A6D5F" w:rsidP="001008FF">
      <w:pPr>
        <w:spacing w:after="0" w:line="240" w:lineRule="auto"/>
        <w:rPr>
          <w:rFonts w:ascii="Times New Roman" w:hAnsi="Times New Roman"/>
          <w:b/>
          <w:sz w:val="28"/>
          <w:szCs w:val="28"/>
          <w:lang w:val="en-GB"/>
        </w:rPr>
      </w:pPr>
    </w:p>
    <w:p w14:paraId="23D7F6A0" w14:textId="77777777" w:rsidR="002E7246" w:rsidRPr="009C5EF4" w:rsidRDefault="002E7246" w:rsidP="009C5EF4">
      <w:pPr>
        <w:spacing w:after="0"/>
        <w:ind w:firstLine="567"/>
        <w:rPr>
          <w:rFonts w:ascii="Gambria" w:hAnsi="Gambria"/>
          <w:b/>
          <w:sz w:val="24"/>
          <w:szCs w:val="24"/>
          <w:lang w:val="en-GB"/>
        </w:rPr>
      </w:pPr>
      <w:r w:rsidRPr="009C5EF4">
        <w:rPr>
          <w:rFonts w:ascii="Gambria" w:hAnsi="Gambria"/>
          <w:b/>
          <w:sz w:val="24"/>
          <w:szCs w:val="24"/>
          <w:lang w:val="en-GB"/>
        </w:rPr>
        <w:t>Introduction</w:t>
      </w:r>
    </w:p>
    <w:p w14:paraId="2F1D27B3" w14:textId="77777777" w:rsidR="002E7246" w:rsidRPr="009C5EF4" w:rsidRDefault="002E7246" w:rsidP="009C5EF4">
      <w:pPr>
        <w:spacing w:after="0"/>
        <w:ind w:firstLine="567"/>
        <w:jc w:val="center"/>
        <w:rPr>
          <w:rFonts w:ascii="Gambria" w:hAnsi="Gambria"/>
          <w:b/>
          <w:sz w:val="24"/>
          <w:szCs w:val="24"/>
          <w:lang w:val="en-GB"/>
        </w:rPr>
      </w:pPr>
    </w:p>
    <w:p w14:paraId="0C88D420" w14:textId="77777777" w:rsidR="002E7246" w:rsidRPr="009C5EF4" w:rsidRDefault="002E7246" w:rsidP="009C5EF4">
      <w:pPr>
        <w:spacing w:after="0"/>
        <w:ind w:firstLine="567"/>
        <w:jc w:val="both"/>
        <w:rPr>
          <w:rFonts w:ascii="Gambria" w:hAnsi="Gambria"/>
          <w:b/>
          <w:sz w:val="24"/>
          <w:szCs w:val="24"/>
          <w:lang w:val="en-GB"/>
        </w:rPr>
      </w:pPr>
      <w:r w:rsidRPr="009C5EF4">
        <w:rPr>
          <w:rFonts w:ascii="Gambria" w:hAnsi="Gambria"/>
          <w:b/>
          <w:sz w:val="24"/>
          <w:szCs w:val="24"/>
          <w:lang w:val="en-GB"/>
        </w:rPr>
        <w:t>1.</w:t>
      </w:r>
      <w:r w:rsidRPr="009C5EF4">
        <w:rPr>
          <w:rFonts w:ascii="Gambria" w:hAnsi="Gambria"/>
          <w:sz w:val="24"/>
          <w:szCs w:val="24"/>
          <w:lang w:val="en-GB"/>
        </w:rPr>
        <w:t xml:space="preserve"> The Republic of Azerbaijan ratified the Optional Protocol to the Convention against Torture and Other Cruel, Inhuman or Degrading Treatment or Punishment on December 2, 2008. By Decree No. 112 of the President of the Republic of Azerbaijan dated January 13, 2009, HRCA was designated as an institution fulfilling the functions of NPM envisaged by the OPCAT.</w:t>
      </w:r>
    </w:p>
    <w:p w14:paraId="783E77C9" w14:textId="77777777" w:rsidR="002E7246" w:rsidRPr="009C5EF4" w:rsidRDefault="002E7246" w:rsidP="009C5EF4">
      <w:pPr>
        <w:spacing w:after="0"/>
        <w:ind w:firstLine="720"/>
        <w:jc w:val="both"/>
        <w:rPr>
          <w:rFonts w:ascii="Gambria" w:hAnsi="Gambria"/>
          <w:sz w:val="24"/>
          <w:szCs w:val="24"/>
          <w:lang w:val="en-GB"/>
        </w:rPr>
      </w:pPr>
      <w:r w:rsidRPr="009C5EF4">
        <w:rPr>
          <w:rFonts w:ascii="Gambria" w:hAnsi="Gambria"/>
          <w:sz w:val="24"/>
          <w:szCs w:val="24"/>
          <w:lang w:val="en-GB"/>
        </w:rPr>
        <w:t>The provisions of the Optional Protocol have been integrated into national legislation, as well as the Constitutional Law of the Republic of Azerbaijan on the Commissioner for Human Rights (Ombudsman) of the Republic of Azerbaijan.</w:t>
      </w:r>
    </w:p>
    <w:p w14:paraId="0F8641A6" w14:textId="77777777" w:rsidR="002E7246" w:rsidRPr="009C5EF4" w:rsidRDefault="002E7246" w:rsidP="009C5EF4">
      <w:pPr>
        <w:spacing w:after="0"/>
        <w:ind w:firstLine="720"/>
        <w:jc w:val="both"/>
        <w:rPr>
          <w:rFonts w:ascii="Gambria" w:hAnsi="Gambria"/>
          <w:sz w:val="24"/>
          <w:szCs w:val="24"/>
          <w:lang w:val="en-GB"/>
        </w:rPr>
      </w:pPr>
      <w:r w:rsidRPr="009C5EF4">
        <w:rPr>
          <w:rFonts w:ascii="Gambria" w:hAnsi="Gambria"/>
          <w:sz w:val="24"/>
          <w:szCs w:val="24"/>
          <w:lang w:val="en-GB"/>
        </w:rPr>
        <w:t xml:space="preserve">According to Article 1.2 added to the Constitutional Law: </w:t>
      </w:r>
      <w:r w:rsidRPr="009C5EF4">
        <w:rPr>
          <w:rFonts w:ascii="Gambria" w:hAnsi="Gambria"/>
          <w:color w:val="000000"/>
          <w:sz w:val="24"/>
          <w:szCs w:val="24"/>
          <w:lang w:val="en-GB"/>
        </w:rPr>
        <w:t xml:space="preserve">The Commissioner shall perform the functions of the national preventive mechanism envisaged in the Optional Protocol to the Convention against Torture and Other Cruel, Inhuman or Degrading Treatment or Punishment. </w:t>
      </w:r>
      <w:r w:rsidRPr="009C5EF4">
        <w:rPr>
          <w:rFonts w:ascii="Gambria" w:hAnsi="Gambria"/>
          <w:sz w:val="24"/>
          <w:szCs w:val="24"/>
          <w:lang w:val="en-GB"/>
        </w:rPr>
        <w:t xml:space="preserve">To prevent torture and other cruel, inhuman, or degrading treatment or punishment, the Commissioner shall visit places where </w:t>
      </w:r>
      <w:r w:rsidR="00A604E3" w:rsidRPr="009C5EF4">
        <w:rPr>
          <w:rFonts w:ascii="Gambria" w:hAnsi="Gambria"/>
          <w:sz w:val="24"/>
          <w:szCs w:val="24"/>
          <w:lang w:val="en-GB"/>
        </w:rPr>
        <w:t>detained persons</w:t>
      </w:r>
      <w:r w:rsidRPr="009C5EF4">
        <w:rPr>
          <w:rFonts w:ascii="Gambria" w:hAnsi="Gambria"/>
          <w:sz w:val="24"/>
          <w:szCs w:val="24"/>
          <w:lang w:val="en-GB"/>
        </w:rPr>
        <w:t xml:space="preserve"> are unable to leave on their own will regularly or whenever the Commissioner deems it necessary</w:t>
      </w:r>
      <w:bookmarkStart w:id="0" w:name="_ednref2"/>
      <w:r w:rsidRPr="009C5EF4">
        <w:rPr>
          <w:rFonts w:ascii="Gambria" w:hAnsi="Gambria"/>
          <w:color w:val="000000"/>
          <w:sz w:val="24"/>
          <w:szCs w:val="24"/>
          <w:lang w:val="en-GB"/>
        </w:rPr>
        <w:t>.</w:t>
      </w:r>
      <w:bookmarkEnd w:id="0"/>
    </w:p>
    <w:p w14:paraId="2C9138E0" w14:textId="4E889ED0" w:rsidR="002E7246" w:rsidRPr="009C5EF4" w:rsidRDefault="001008FF" w:rsidP="009C5EF4">
      <w:pPr>
        <w:spacing w:after="0"/>
        <w:ind w:firstLine="720"/>
        <w:jc w:val="both"/>
        <w:rPr>
          <w:rFonts w:ascii="Gambria" w:hAnsi="Gambria"/>
          <w:color w:val="000000"/>
          <w:sz w:val="24"/>
          <w:szCs w:val="24"/>
          <w:lang w:val="en-GB"/>
        </w:rPr>
      </w:pPr>
      <w:r w:rsidRPr="009C5EF4">
        <w:rPr>
          <w:rFonts w:ascii="Gambria" w:hAnsi="Gambria"/>
          <w:sz w:val="24"/>
          <w:szCs w:val="24"/>
          <w:lang w:val="en-GB"/>
        </w:rPr>
        <w:t>Article 12.2.1</w:t>
      </w:r>
      <w:r w:rsidR="002E7246" w:rsidRPr="009C5EF4">
        <w:rPr>
          <w:rFonts w:ascii="Gambria" w:hAnsi="Gambria"/>
          <w:sz w:val="24"/>
          <w:szCs w:val="24"/>
          <w:lang w:val="en-GB"/>
        </w:rPr>
        <w:t xml:space="preserve"> added to the Constitutional Law stipulates that the Commissioner shall have the right to visit state authorities and local self-governing bodies, military units, as well as police stations, temporary detention facilities, pre-trial detention facilities, penitentiaries, garrison headquarters, psychiatric institutions, detention </w:t>
      </w:r>
      <w:proofErr w:type="spellStart"/>
      <w:r w:rsidR="00A37772" w:rsidRPr="009C5EF4">
        <w:rPr>
          <w:rFonts w:ascii="Gambria" w:hAnsi="Gambria"/>
          <w:sz w:val="24"/>
          <w:szCs w:val="24"/>
          <w:lang w:val="en-GB"/>
        </w:rPr>
        <w:t>center</w:t>
      </w:r>
      <w:r w:rsidR="00F35CAF" w:rsidRPr="009C5EF4">
        <w:rPr>
          <w:rFonts w:ascii="Gambria" w:hAnsi="Gambria"/>
          <w:sz w:val="24"/>
          <w:szCs w:val="24"/>
          <w:lang w:val="en-GB"/>
        </w:rPr>
        <w:t>s</w:t>
      </w:r>
      <w:proofErr w:type="spellEnd"/>
      <w:r w:rsidR="002E7246" w:rsidRPr="009C5EF4">
        <w:rPr>
          <w:rFonts w:ascii="Gambria" w:hAnsi="Gambria"/>
          <w:sz w:val="24"/>
          <w:szCs w:val="24"/>
          <w:lang w:val="en-GB"/>
        </w:rPr>
        <w:t xml:space="preserve"> for i</w:t>
      </w:r>
      <w:r w:rsidR="00504046">
        <w:rPr>
          <w:rFonts w:ascii="Gambria" w:hAnsi="Gambria"/>
          <w:sz w:val="24"/>
          <w:szCs w:val="24"/>
          <w:lang w:val="en-GB"/>
        </w:rPr>
        <w:t>llegal</w:t>
      </w:r>
      <w:r w:rsidR="002E7246" w:rsidRPr="009C5EF4">
        <w:rPr>
          <w:rFonts w:ascii="Gambria" w:hAnsi="Gambria"/>
          <w:sz w:val="24"/>
          <w:szCs w:val="24"/>
          <w:lang w:val="en-GB"/>
        </w:rPr>
        <w:t xml:space="preserve"> migrants and other places wh</w:t>
      </w:r>
      <w:r w:rsidR="007B79D0">
        <w:rPr>
          <w:rFonts w:ascii="Gambria" w:hAnsi="Gambria"/>
          <w:sz w:val="24"/>
          <w:szCs w:val="24"/>
          <w:lang w:val="en-GB"/>
        </w:rPr>
        <w:t xml:space="preserve">ich </w:t>
      </w:r>
      <w:r w:rsidR="002E7246" w:rsidRPr="009C5EF4">
        <w:rPr>
          <w:rFonts w:ascii="Gambria" w:hAnsi="Gambria"/>
          <w:sz w:val="24"/>
          <w:szCs w:val="24"/>
          <w:lang w:val="en-GB"/>
        </w:rPr>
        <w:t xml:space="preserve"> </w:t>
      </w:r>
      <w:r w:rsidR="00A604E3" w:rsidRPr="009C5EF4">
        <w:rPr>
          <w:rFonts w:ascii="Gambria" w:hAnsi="Gambria"/>
          <w:sz w:val="24"/>
          <w:szCs w:val="24"/>
          <w:lang w:val="en-GB"/>
        </w:rPr>
        <w:t>individuals</w:t>
      </w:r>
      <w:r w:rsidR="002E7246" w:rsidRPr="009C5EF4">
        <w:rPr>
          <w:rFonts w:ascii="Gambria" w:hAnsi="Gambria"/>
          <w:sz w:val="24"/>
          <w:szCs w:val="24"/>
          <w:lang w:val="en-GB"/>
        </w:rPr>
        <w:t xml:space="preserve"> cannot leave on their own will at any time, without hindrance and without prior notice; meet and talk with </w:t>
      </w:r>
      <w:r w:rsidR="00A604E3" w:rsidRPr="009C5EF4">
        <w:rPr>
          <w:rFonts w:ascii="Gambria" w:hAnsi="Gambria"/>
          <w:sz w:val="24"/>
          <w:szCs w:val="24"/>
          <w:lang w:val="en-GB"/>
        </w:rPr>
        <w:t>detained persons</w:t>
      </w:r>
      <w:r w:rsidR="002E7246" w:rsidRPr="009C5EF4">
        <w:rPr>
          <w:rFonts w:ascii="Gambria" w:hAnsi="Gambria"/>
          <w:sz w:val="24"/>
          <w:szCs w:val="24"/>
          <w:lang w:val="en-GB"/>
        </w:rPr>
        <w:t xml:space="preserve">, as well as with any other person who may provide relevant information, in person or, if necessary, in the presence of a specialist or an interpreter; get acquainted with and obtain copies of all documents confirming the legality of the detention of detainees, as well as the treatment of such persons and the conditions of their detention; compile an act, record the course and results of the measures taken; to make relevant recommendations to the authoritative state bodies and receive responses to those recommendations within the established </w:t>
      </w:r>
      <w:bookmarkStart w:id="1" w:name="_ednref7"/>
      <w:r w:rsidR="002E7246" w:rsidRPr="009C5EF4">
        <w:rPr>
          <w:rFonts w:ascii="Gambria" w:hAnsi="Gambria"/>
          <w:sz w:val="24"/>
          <w:szCs w:val="24"/>
          <w:lang w:val="en-GB"/>
        </w:rPr>
        <w:t xml:space="preserve"> period</w:t>
      </w:r>
      <w:bookmarkEnd w:id="1"/>
      <w:r w:rsidR="002E7246" w:rsidRPr="009C5EF4">
        <w:rPr>
          <w:rFonts w:ascii="Gambria" w:hAnsi="Gambria"/>
          <w:sz w:val="24"/>
          <w:szCs w:val="24"/>
          <w:lang w:val="en-GB"/>
        </w:rPr>
        <w:t>.</w:t>
      </w:r>
    </w:p>
    <w:p w14:paraId="5A3FAC5C" w14:textId="77777777" w:rsidR="002E7246" w:rsidRPr="009C5EF4" w:rsidRDefault="002E7246" w:rsidP="009C5EF4">
      <w:pPr>
        <w:spacing w:after="0"/>
        <w:ind w:firstLine="720"/>
        <w:jc w:val="both"/>
        <w:rPr>
          <w:rFonts w:ascii="Gambria" w:hAnsi="Gambria"/>
          <w:color w:val="000000"/>
          <w:sz w:val="24"/>
          <w:szCs w:val="24"/>
          <w:lang w:val="en-GB"/>
        </w:rPr>
      </w:pPr>
    </w:p>
    <w:p w14:paraId="57C42E18" w14:textId="77777777" w:rsidR="002E7246" w:rsidRPr="009C5EF4" w:rsidRDefault="002E7246" w:rsidP="009C5EF4">
      <w:pPr>
        <w:tabs>
          <w:tab w:val="left" w:pos="7513"/>
        </w:tabs>
        <w:spacing w:after="0"/>
        <w:ind w:firstLine="720"/>
        <w:jc w:val="both"/>
        <w:rPr>
          <w:rFonts w:ascii="Gambria" w:hAnsi="Gambria"/>
          <w:b/>
          <w:color w:val="000000"/>
          <w:sz w:val="24"/>
          <w:szCs w:val="24"/>
          <w:lang w:val="en-GB"/>
        </w:rPr>
      </w:pPr>
      <w:r w:rsidRPr="009C5EF4">
        <w:rPr>
          <w:rFonts w:ascii="Gambria" w:hAnsi="Gambria"/>
          <w:b/>
          <w:color w:val="000000"/>
          <w:sz w:val="24"/>
          <w:szCs w:val="24"/>
          <w:lang w:val="en-GB"/>
        </w:rPr>
        <w:t xml:space="preserve">Information on the implementation of the provisions of the Convention </w:t>
      </w:r>
    </w:p>
    <w:p w14:paraId="1C294568" w14:textId="77777777" w:rsidR="002E7246" w:rsidRPr="009C5EF4" w:rsidRDefault="002E7246" w:rsidP="009C5EF4">
      <w:pPr>
        <w:tabs>
          <w:tab w:val="left" w:pos="7513"/>
        </w:tabs>
        <w:spacing w:after="0"/>
        <w:ind w:firstLine="720"/>
        <w:jc w:val="both"/>
        <w:rPr>
          <w:rFonts w:ascii="Gambria" w:hAnsi="Gambria"/>
          <w:b/>
          <w:color w:val="000000"/>
          <w:sz w:val="24"/>
          <w:szCs w:val="24"/>
          <w:lang w:val="en-GB"/>
        </w:rPr>
      </w:pPr>
    </w:p>
    <w:p w14:paraId="765875D4" w14:textId="21C2ECAB" w:rsidR="002E7246" w:rsidRPr="009C5EF4" w:rsidRDefault="002E7246" w:rsidP="009C5EF4">
      <w:pPr>
        <w:spacing w:after="0"/>
        <w:ind w:firstLine="567"/>
        <w:jc w:val="both"/>
        <w:rPr>
          <w:rFonts w:ascii="Gambria" w:hAnsi="Gambria"/>
          <w:sz w:val="24"/>
          <w:szCs w:val="24"/>
          <w:lang w:val="en-GB"/>
        </w:rPr>
      </w:pPr>
      <w:r w:rsidRPr="009C5EF4">
        <w:rPr>
          <w:rFonts w:ascii="Gambria" w:hAnsi="Gambria"/>
          <w:b/>
          <w:sz w:val="24"/>
          <w:szCs w:val="24"/>
          <w:lang w:val="en-GB"/>
        </w:rPr>
        <w:t>2.</w:t>
      </w:r>
      <w:r w:rsidRPr="009C5EF4">
        <w:rPr>
          <w:rFonts w:ascii="Gambria" w:hAnsi="Gambria"/>
          <w:sz w:val="24"/>
          <w:szCs w:val="24"/>
          <w:lang w:val="en-GB"/>
        </w:rPr>
        <w:t xml:space="preserve"> The Republic of Azerbaijan has continued legal reforms to </w:t>
      </w:r>
      <w:r w:rsidR="0000183F">
        <w:rPr>
          <w:rFonts w:ascii="Gambria" w:hAnsi="Gambria"/>
          <w:sz w:val="24"/>
          <w:szCs w:val="24"/>
          <w:lang w:val="en-GB"/>
        </w:rPr>
        <w:t>align</w:t>
      </w:r>
      <w:r w:rsidR="0000183F" w:rsidRPr="009C5EF4">
        <w:rPr>
          <w:rFonts w:ascii="Gambria" w:hAnsi="Gambria"/>
          <w:sz w:val="24"/>
          <w:szCs w:val="24"/>
          <w:lang w:val="en-GB"/>
        </w:rPr>
        <w:t xml:space="preserve"> </w:t>
      </w:r>
      <w:r w:rsidRPr="009C5EF4">
        <w:rPr>
          <w:rFonts w:ascii="Gambria" w:hAnsi="Gambria"/>
          <w:sz w:val="24"/>
          <w:szCs w:val="24"/>
          <w:lang w:val="en-GB"/>
        </w:rPr>
        <w:t xml:space="preserve">national legislation </w:t>
      </w:r>
      <w:r w:rsidR="0000183F">
        <w:rPr>
          <w:rFonts w:ascii="Gambria" w:hAnsi="Gambria"/>
          <w:sz w:val="24"/>
          <w:szCs w:val="24"/>
          <w:lang w:val="en-GB"/>
        </w:rPr>
        <w:t>with</w:t>
      </w:r>
      <w:r w:rsidR="0000183F" w:rsidRPr="009C5EF4">
        <w:rPr>
          <w:rFonts w:ascii="Gambria" w:hAnsi="Gambria"/>
          <w:sz w:val="24"/>
          <w:szCs w:val="24"/>
          <w:lang w:val="en-GB"/>
        </w:rPr>
        <w:t xml:space="preserve"> </w:t>
      </w:r>
      <w:r w:rsidRPr="009C5EF4">
        <w:rPr>
          <w:rFonts w:ascii="Gambria" w:hAnsi="Gambria"/>
          <w:sz w:val="24"/>
          <w:szCs w:val="24"/>
          <w:lang w:val="en-GB"/>
        </w:rPr>
        <w:t xml:space="preserve">the provisions of the </w:t>
      </w:r>
      <w:r w:rsidRPr="009C5EF4">
        <w:rPr>
          <w:rFonts w:ascii="Gambria" w:hAnsi="Gambria"/>
          <w:color w:val="000000"/>
          <w:sz w:val="24"/>
          <w:szCs w:val="24"/>
          <w:lang w:val="en-GB"/>
        </w:rPr>
        <w:t>Convention against Torture or Other Cruel, Inhuman or Degrading Treatment or Punishment.</w:t>
      </w:r>
    </w:p>
    <w:p w14:paraId="15346D8B" w14:textId="53CFDFC4" w:rsidR="00BE1389" w:rsidRDefault="002E7246" w:rsidP="00BE1389">
      <w:pPr>
        <w:spacing w:after="0"/>
        <w:ind w:firstLine="567"/>
        <w:jc w:val="both"/>
        <w:rPr>
          <w:rFonts w:ascii="Gambria" w:hAnsi="Gambria"/>
          <w:sz w:val="24"/>
          <w:szCs w:val="24"/>
          <w:lang w:val="en-GB"/>
        </w:rPr>
      </w:pPr>
      <w:r w:rsidRPr="009C5EF4">
        <w:rPr>
          <w:rFonts w:ascii="Gambria" w:hAnsi="Gambria"/>
          <w:sz w:val="24"/>
          <w:szCs w:val="24"/>
          <w:lang w:val="en-GB"/>
        </w:rPr>
        <w:t xml:space="preserve">Legislative reforms are carried out continuously to improve the overall situation in terms of the practical application of criminal law against torture. </w:t>
      </w:r>
    </w:p>
    <w:p w14:paraId="1E3D9FEF" w14:textId="77777777" w:rsidR="00BE1389" w:rsidRDefault="00BE1389" w:rsidP="00BE1389">
      <w:pPr>
        <w:spacing w:after="0"/>
        <w:ind w:firstLine="567"/>
        <w:jc w:val="both"/>
        <w:rPr>
          <w:rFonts w:ascii="Gambria" w:hAnsi="Gambria"/>
          <w:sz w:val="24"/>
          <w:szCs w:val="24"/>
          <w:lang w:val="en-GB"/>
        </w:rPr>
      </w:pPr>
    </w:p>
    <w:p w14:paraId="0E03BBEA" w14:textId="77777777" w:rsidR="00BE1389" w:rsidRDefault="00BE1389" w:rsidP="00BE1389">
      <w:pPr>
        <w:spacing w:after="0"/>
        <w:ind w:firstLine="567"/>
        <w:jc w:val="both"/>
        <w:rPr>
          <w:rFonts w:ascii="Gambria" w:hAnsi="Gambria"/>
          <w:sz w:val="24"/>
          <w:szCs w:val="24"/>
          <w:lang w:val="en-GB"/>
        </w:rPr>
      </w:pPr>
    </w:p>
    <w:p w14:paraId="1D137566" w14:textId="77777777" w:rsidR="00891A97" w:rsidRDefault="00891A97" w:rsidP="00BE1389">
      <w:pPr>
        <w:spacing w:after="0"/>
        <w:ind w:firstLine="567"/>
        <w:jc w:val="both"/>
        <w:rPr>
          <w:rFonts w:ascii="Gambria" w:hAnsi="Gambria"/>
          <w:sz w:val="24"/>
          <w:szCs w:val="24"/>
          <w:lang w:val="en-GB"/>
        </w:rPr>
      </w:pPr>
    </w:p>
    <w:p w14:paraId="45BD6D6C" w14:textId="77777777" w:rsidR="00891A97" w:rsidRDefault="00891A97" w:rsidP="00BE1389">
      <w:pPr>
        <w:spacing w:after="0"/>
        <w:ind w:firstLine="567"/>
        <w:jc w:val="both"/>
        <w:rPr>
          <w:rFonts w:ascii="Gambria" w:hAnsi="Gambria"/>
          <w:sz w:val="24"/>
          <w:szCs w:val="24"/>
          <w:lang w:val="en-GB"/>
        </w:rPr>
      </w:pPr>
    </w:p>
    <w:p w14:paraId="59F8C8EF" w14:textId="77777777" w:rsidR="00BE1389" w:rsidRPr="009C5EF4" w:rsidRDefault="00BE1389" w:rsidP="00BE1389">
      <w:pPr>
        <w:spacing w:after="0"/>
        <w:ind w:firstLine="567"/>
        <w:jc w:val="both"/>
        <w:rPr>
          <w:rFonts w:ascii="Gambria" w:hAnsi="Gambria"/>
          <w:sz w:val="24"/>
          <w:szCs w:val="24"/>
          <w:lang w:val="en-GB"/>
        </w:rPr>
      </w:pPr>
    </w:p>
    <w:p w14:paraId="47C8F827" w14:textId="4BE7548A" w:rsidR="002E7246" w:rsidRPr="009C5EF4" w:rsidRDefault="002E7246" w:rsidP="009C5EF4">
      <w:pPr>
        <w:spacing w:after="0"/>
        <w:ind w:firstLine="567"/>
        <w:jc w:val="both"/>
        <w:rPr>
          <w:rFonts w:ascii="Gambria" w:hAnsi="Gambria"/>
          <w:b/>
          <w:sz w:val="24"/>
          <w:szCs w:val="24"/>
          <w:lang w:val="en-GB"/>
        </w:rPr>
      </w:pPr>
      <w:r w:rsidRPr="009C5EF4">
        <w:rPr>
          <w:rFonts w:ascii="Gambria" w:hAnsi="Gambria"/>
          <w:b/>
          <w:sz w:val="24"/>
          <w:szCs w:val="24"/>
          <w:lang w:val="en-GB"/>
        </w:rPr>
        <w:lastRenderedPageBreak/>
        <w:t xml:space="preserve">Cooperation of </w:t>
      </w:r>
      <w:r w:rsidR="00C41763">
        <w:rPr>
          <w:rFonts w:ascii="Gambria" w:hAnsi="Gambria"/>
          <w:b/>
          <w:sz w:val="24"/>
          <w:szCs w:val="24"/>
          <w:lang w:val="en-GB"/>
        </w:rPr>
        <w:t xml:space="preserve">the </w:t>
      </w:r>
      <w:r w:rsidRPr="009C5EF4">
        <w:rPr>
          <w:rFonts w:ascii="Gambria" w:hAnsi="Gambria"/>
          <w:b/>
          <w:sz w:val="24"/>
          <w:szCs w:val="24"/>
          <w:lang w:val="en-GB"/>
        </w:rPr>
        <w:t>HRCA with stakeholders</w:t>
      </w:r>
    </w:p>
    <w:p w14:paraId="03E4CA16" w14:textId="77777777" w:rsidR="002E7246" w:rsidRPr="009C5EF4" w:rsidRDefault="002E7246" w:rsidP="009C5EF4">
      <w:pPr>
        <w:spacing w:after="0"/>
        <w:ind w:firstLine="567"/>
        <w:jc w:val="both"/>
        <w:rPr>
          <w:rFonts w:ascii="Gambria" w:hAnsi="Gambria"/>
          <w:b/>
          <w:sz w:val="24"/>
          <w:szCs w:val="24"/>
          <w:lang w:val="en-GB"/>
        </w:rPr>
      </w:pPr>
    </w:p>
    <w:p w14:paraId="7B296044" w14:textId="009FE5FE" w:rsidR="002E7246" w:rsidRPr="009C5EF4" w:rsidRDefault="002E7246" w:rsidP="009C5EF4">
      <w:pPr>
        <w:spacing w:after="0"/>
        <w:ind w:firstLine="567"/>
        <w:jc w:val="both"/>
        <w:rPr>
          <w:rFonts w:ascii="Gambria" w:hAnsi="Gambria"/>
          <w:sz w:val="24"/>
          <w:szCs w:val="24"/>
          <w:lang w:val="en-GB"/>
        </w:rPr>
      </w:pPr>
      <w:r w:rsidRPr="009C5EF4">
        <w:rPr>
          <w:rFonts w:ascii="Gambria" w:hAnsi="Gambria"/>
          <w:b/>
          <w:sz w:val="24"/>
          <w:szCs w:val="24"/>
          <w:lang w:val="en-GB"/>
        </w:rPr>
        <w:t>3.</w:t>
      </w:r>
      <w:r w:rsidRPr="009C5EF4">
        <w:rPr>
          <w:rFonts w:ascii="Gambria" w:hAnsi="Gambria"/>
          <w:sz w:val="24"/>
          <w:szCs w:val="24"/>
          <w:lang w:val="en-GB"/>
        </w:rPr>
        <w:t xml:space="preserve"> In the process of exercising its powers, the HRCA effectively cooperates with relevant government agencies, civil society </w:t>
      </w:r>
      <w:r w:rsidR="00354169">
        <w:rPr>
          <w:rFonts w:ascii="Gambria" w:hAnsi="Gambria"/>
          <w:sz w:val="24"/>
          <w:szCs w:val="24"/>
          <w:lang w:val="en-GB"/>
        </w:rPr>
        <w:t>organizations</w:t>
      </w:r>
      <w:r w:rsidRPr="009C5EF4">
        <w:rPr>
          <w:rFonts w:ascii="Gambria" w:hAnsi="Gambria"/>
          <w:sz w:val="24"/>
          <w:szCs w:val="24"/>
          <w:lang w:val="en-GB"/>
        </w:rPr>
        <w:t>, NGOs, human rights defenders, practising lawyers, and international organizations.</w:t>
      </w:r>
    </w:p>
    <w:p w14:paraId="7D5F0C55" w14:textId="77777777" w:rsidR="002E7246" w:rsidRPr="009C5EF4" w:rsidRDefault="002E7246" w:rsidP="009C5EF4">
      <w:pPr>
        <w:spacing w:after="0"/>
        <w:ind w:firstLine="567"/>
        <w:jc w:val="both"/>
        <w:rPr>
          <w:rFonts w:ascii="Gambria" w:hAnsi="Gambria"/>
          <w:sz w:val="24"/>
          <w:szCs w:val="24"/>
          <w:lang w:val="en-GB"/>
        </w:rPr>
      </w:pPr>
      <w:r w:rsidRPr="009C5EF4">
        <w:rPr>
          <w:rFonts w:ascii="Gambria" w:hAnsi="Gambria"/>
          <w:sz w:val="24"/>
          <w:szCs w:val="24"/>
          <w:lang w:val="en-GB"/>
        </w:rPr>
        <w:t>Article 18-1.1 annexed to the Constitutional Law on HRCA</w:t>
      </w:r>
      <w:r w:rsidR="00F35CAF" w:rsidRPr="009C5EF4">
        <w:rPr>
          <w:rFonts w:ascii="Gambria" w:hAnsi="Gambria"/>
          <w:sz w:val="24"/>
          <w:szCs w:val="24"/>
          <w:lang w:val="en-GB"/>
        </w:rPr>
        <w:t xml:space="preserve"> </w:t>
      </w:r>
      <w:r w:rsidRPr="009C5EF4">
        <w:rPr>
          <w:rFonts w:ascii="Gambria" w:hAnsi="Gambria"/>
          <w:sz w:val="24"/>
          <w:szCs w:val="24"/>
          <w:lang w:val="en-GB"/>
        </w:rPr>
        <w:t>specifies the establishment of a National Preventive Group (NPG) in the Office of HRCA, which is formed every three years through open and transparent procedures to implement the functions of NPM stipulated in Article 1.2 of this Constitutional Law.</w:t>
      </w:r>
    </w:p>
    <w:p w14:paraId="7092D662" w14:textId="32644E67" w:rsidR="007C41D5" w:rsidRPr="00D44ED8" w:rsidRDefault="007C41D5" w:rsidP="009C5EF4">
      <w:pPr>
        <w:spacing w:after="0"/>
        <w:ind w:firstLine="567"/>
        <w:jc w:val="both"/>
        <w:rPr>
          <w:rFonts w:ascii="Gambria" w:hAnsi="Gambria"/>
          <w:sz w:val="24"/>
          <w:szCs w:val="24"/>
        </w:rPr>
      </w:pPr>
      <w:r w:rsidRPr="00D44ED8">
        <w:rPr>
          <w:rFonts w:ascii="Gambria" w:hAnsi="Gambria"/>
          <w:sz w:val="24"/>
          <w:szCs w:val="24"/>
        </w:rPr>
        <w:t xml:space="preserve">With the latest amendments to the Constitutional Law, </w:t>
      </w:r>
      <w:r w:rsidR="0000183F">
        <w:rPr>
          <w:rFonts w:ascii="Gambria" w:hAnsi="Gambria"/>
          <w:sz w:val="24"/>
          <w:szCs w:val="24"/>
        </w:rPr>
        <w:t xml:space="preserve">changes were made to </w:t>
      </w:r>
      <w:r w:rsidR="0076074C" w:rsidRPr="00D44ED8">
        <w:rPr>
          <w:rFonts w:ascii="Gambria" w:hAnsi="Gambria"/>
          <w:sz w:val="24"/>
          <w:szCs w:val="24"/>
        </w:rPr>
        <w:t xml:space="preserve">Article 12 </w:t>
      </w:r>
      <w:r w:rsidRPr="00D44ED8">
        <w:rPr>
          <w:rFonts w:ascii="Gambria" w:hAnsi="Gambria"/>
          <w:sz w:val="24"/>
          <w:szCs w:val="24"/>
        </w:rPr>
        <w:t xml:space="preserve">and </w:t>
      </w:r>
      <w:r w:rsidR="00013362" w:rsidRPr="00D44ED8">
        <w:rPr>
          <w:rFonts w:ascii="Gambria" w:hAnsi="Gambria"/>
          <w:sz w:val="24"/>
          <w:szCs w:val="24"/>
        </w:rPr>
        <w:t xml:space="preserve">a new </w:t>
      </w:r>
      <w:r w:rsidRPr="00D44ED8">
        <w:rPr>
          <w:rFonts w:ascii="Gambria" w:hAnsi="Gambria"/>
          <w:sz w:val="24"/>
          <w:szCs w:val="24"/>
        </w:rPr>
        <w:t xml:space="preserve">Article 13-2 </w:t>
      </w:r>
      <w:r w:rsidR="00013362" w:rsidRPr="00D44ED8">
        <w:rPr>
          <w:rFonts w:ascii="Gambria" w:hAnsi="Gambria"/>
          <w:sz w:val="24"/>
          <w:szCs w:val="24"/>
        </w:rPr>
        <w:t>specif</w:t>
      </w:r>
      <w:r w:rsidR="00633502" w:rsidRPr="00D44ED8">
        <w:rPr>
          <w:rFonts w:ascii="Gambria" w:hAnsi="Gambria"/>
          <w:sz w:val="24"/>
          <w:szCs w:val="24"/>
        </w:rPr>
        <w:t>y</w:t>
      </w:r>
      <w:r w:rsidR="00013362" w:rsidRPr="00D44ED8">
        <w:rPr>
          <w:rFonts w:ascii="Gambria" w:hAnsi="Gambria"/>
          <w:sz w:val="24"/>
          <w:szCs w:val="24"/>
        </w:rPr>
        <w:t xml:space="preserve">ing the legal foundation and </w:t>
      </w:r>
      <w:r w:rsidRPr="00D44ED8">
        <w:rPr>
          <w:rFonts w:ascii="Gambria" w:hAnsi="Gambria"/>
          <w:sz w:val="24"/>
          <w:szCs w:val="24"/>
        </w:rPr>
        <w:t xml:space="preserve">activities of the National Preventive Group has been </w:t>
      </w:r>
      <w:r w:rsidR="0000183F">
        <w:rPr>
          <w:rFonts w:ascii="Gambria" w:hAnsi="Gambria"/>
          <w:sz w:val="24"/>
          <w:szCs w:val="24"/>
        </w:rPr>
        <w:t>introduced</w:t>
      </w:r>
      <w:r w:rsidRPr="00D44ED8">
        <w:rPr>
          <w:rFonts w:ascii="Gambria" w:hAnsi="Gambria"/>
          <w:sz w:val="24"/>
          <w:szCs w:val="24"/>
        </w:rPr>
        <w:t>. These constitutional changes have contributed to the institutional improvement of the activities of the National Preventive Mechanism. Thus, while implementing monitorings, the Ombudsman and her National Preventive Group were granted the authority to make photos, audio, and video recordings using technical means, as well as to be received without delay by the management of the places where detainees cannot leave at their own will.</w:t>
      </w:r>
    </w:p>
    <w:p w14:paraId="42690DFE" w14:textId="09900473" w:rsidR="002E7246" w:rsidRPr="009C5EF4" w:rsidRDefault="00A32712" w:rsidP="00D44ED8">
      <w:pPr>
        <w:spacing w:after="0"/>
        <w:ind w:firstLine="567"/>
        <w:jc w:val="both"/>
        <w:rPr>
          <w:rFonts w:ascii="Gambria" w:hAnsi="Gambria"/>
          <w:sz w:val="24"/>
          <w:szCs w:val="24"/>
          <w:lang w:val="en-GB"/>
        </w:rPr>
      </w:pPr>
      <w:r>
        <w:rPr>
          <w:rFonts w:ascii="Gambria" w:hAnsi="Gambria"/>
          <w:sz w:val="24"/>
          <w:szCs w:val="24"/>
          <w:lang w:val="en-GB"/>
        </w:rPr>
        <w:t>In accordance with</w:t>
      </w:r>
      <w:r w:rsidR="002E7246" w:rsidRPr="000E1E27">
        <w:rPr>
          <w:rFonts w:ascii="Gambria" w:hAnsi="Gambria"/>
          <w:sz w:val="24"/>
          <w:szCs w:val="24"/>
          <w:lang w:val="en-GB"/>
        </w:rPr>
        <w:t xml:space="preserve"> the </w:t>
      </w:r>
      <w:r>
        <w:rPr>
          <w:rFonts w:ascii="Gambria" w:hAnsi="Gambria"/>
          <w:sz w:val="24"/>
          <w:szCs w:val="24"/>
          <w:lang w:val="en-GB"/>
        </w:rPr>
        <w:t xml:space="preserve">relevant </w:t>
      </w:r>
      <w:r w:rsidR="002E7246" w:rsidRPr="000E1E27">
        <w:rPr>
          <w:rFonts w:ascii="Gambria" w:hAnsi="Gambria"/>
          <w:sz w:val="24"/>
          <w:szCs w:val="24"/>
          <w:lang w:val="en-GB"/>
        </w:rPr>
        <w:t xml:space="preserve">recommendations, </w:t>
      </w:r>
      <w:r w:rsidR="00D44ED8" w:rsidRPr="000E1E27">
        <w:rPr>
          <w:rFonts w:ascii="Gambria" w:hAnsi="Gambria"/>
          <w:sz w:val="24"/>
          <w:szCs w:val="24"/>
          <w:lang w:val="en-GB"/>
        </w:rPr>
        <w:t xml:space="preserve">the </w:t>
      </w:r>
      <w:r w:rsidR="002E7246" w:rsidRPr="000E1E27">
        <w:rPr>
          <w:rFonts w:ascii="Gambria" w:hAnsi="Gambria"/>
          <w:sz w:val="24"/>
          <w:szCs w:val="24"/>
          <w:lang w:val="en-GB"/>
        </w:rPr>
        <w:t>NPG consists of experts</w:t>
      </w:r>
      <w:r w:rsidR="00D44ED8" w:rsidRPr="000E1E27">
        <w:rPr>
          <w:rFonts w:ascii="Gambria" w:hAnsi="Gambria"/>
          <w:sz w:val="24"/>
          <w:szCs w:val="24"/>
          <w:lang w:val="en-GB"/>
        </w:rPr>
        <w:t xml:space="preserve"> from the HRCA’s Office, including women </w:t>
      </w:r>
      <w:r w:rsidR="002E7246" w:rsidRPr="000E1E27">
        <w:rPr>
          <w:rFonts w:ascii="Gambria" w:hAnsi="Gambria"/>
          <w:sz w:val="24"/>
          <w:szCs w:val="24"/>
          <w:lang w:val="en-GB"/>
        </w:rPr>
        <w:t xml:space="preserve">specializing in the prevention of torture and preventive measures, </w:t>
      </w:r>
      <w:r w:rsidR="00D44ED8" w:rsidRPr="000E1E27">
        <w:rPr>
          <w:rFonts w:ascii="Gambria" w:hAnsi="Gambria"/>
          <w:sz w:val="24"/>
          <w:szCs w:val="24"/>
          <w:lang w:val="en-GB"/>
        </w:rPr>
        <w:t xml:space="preserve">as well as </w:t>
      </w:r>
      <w:r w:rsidR="002E7246" w:rsidRPr="000E1E27">
        <w:rPr>
          <w:rFonts w:ascii="Gambria" w:hAnsi="Gambria"/>
          <w:sz w:val="24"/>
          <w:szCs w:val="24"/>
          <w:lang w:val="en-GB"/>
        </w:rPr>
        <w:t>civil society</w:t>
      </w:r>
      <w:r w:rsidR="00D44ED8" w:rsidRPr="000E1E27">
        <w:rPr>
          <w:rFonts w:ascii="Gambria" w:hAnsi="Gambria"/>
          <w:sz w:val="24"/>
          <w:szCs w:val="24"/>
          <w:lang w:val="en-GB"/>
        </w:rPr>
        <w:t xml:space="preserve"> members and </w:t>
      </w:r>
      <w:r w:rsidR="002E7246" w:rsidRPr="000E1E27">
        <w:rPr>
          <w:rFonts w:ascii="Gambria" w:hAnsi="Gambria"/>
          <w:sz w:val="24"/>
          <w:szCs w:val="24"/>
          <w:lang w:val="en-GB"/>
        </w:rPr>
        <w:t>non-governmental organizations.</w:t>
      </w:r>
      <w:r w:rsidR="002E7246" w:rsidRPr="009C5EF4">
        <w:rPr>
          <w:rStyle w:val="a8"/>
          <w:rFonts w:ascii="Gambria" w:hAnsi="Gambria"/>
          <w:sz w:val="24"/>
          <w:szCs w:val="24"/>
          <w:lang w:val="en-GB"/>
        </w:rPr>
        <w:footnoteReference w:id="3"/>
      </w:r>
    </w:p>
    <w:p w14:paraId="534A9F84" w14:textId="77777777" w:rsidR="002E7246" w:rsidRPr="009C5EF4" w:rsidRDefault="002E7246" w:rsidP="009C5EF4">
      <w:pPr>
        <w:spacing w:after="0"/>
        <w:ind w:firstLine="720"/>
        <w:jc w:val="both"/>
        <w:rPr>
          <w:rFonts w:ascii="Gambria" w:hAnsi="Gambria"/>
          <w:sz w:val="24"/>
          <w:szCs w:val="24"/>
          <w:lang w:val="en-GB"/>
        </w:rPr>
      </w:pPr>
      <w:r w:rsidRPr="009C5EF4">
        <w:rPr>
          <w:rFonts w:ascii="Gambria" w:hAnsi="Gambria"/>
          <w:sz w:val="24"/>
          <w:szCs w:val="24"/>
          <w:lang w:val="en-GB"/>
        </w:rPr>
        <w:t>The involvement of civil society representatives, practising lawyers, human rights defenders and persons experienced in torture prevention and experts in this process has contributed to</w:t>
      </w:r>
      <w:r w:rsidR="00F35CAF" w:rsidRPr="009C5EF4">
        <w:rPr>
          <w:rFonts w:ascii="Gambria" w:hAnsi="Gambria"/>
          <w:sz w:val="24"/>
          <w:szCs w:val="24"/>
          <w:lang w:val="en-GB"/>
        </w:rPr>
        <w:t xml:space="preserve"> </w:t>
      </w:r>
      <w:r w:rsidRPr="009C5EF4">
        <w:rPr>
          <w:rFonts w:ascii="Gambria" w:hAnsi="Gambria"/>
          <w:sz w:val="24"/>
          <w:szCs w:val="24"/>
          <w:lang w:val="en-GB"/>
        </w:rPr>
        <w:t xml:space="preserve">increasing the efficiency of activity. </w:t>
      </w:r>
    </w:p>
    <w:p w14:paraId="689C2FDE" w14:textId="46271CC3" w:rsidR="009C5EF4" w:rsidRPr="00D44ED8" w:rsidRDefault="009C5EF4" w:rsidP="009C5EF4">
      <w:pPr>
        <w:spacing w:after="0"/>
        <w:ind w:firstLine="709"/>
        <w:jc w:val="both"/>
        <w:rPr>
          <w:rFonts w:ascii="Gambria" w:hAnsi="Gambria"/>
          <w:sz w:val="24"/>
          <w:szCs w:val="24"/>
        </w:rPr>
      </w:pPr>
      <w:r w:rsidRPr="00D44ED8">
        <w:rPr>
          <w:rFonts w:ascii="Gambria" w:hAnsi="Gambria"/>
          <w:sz w:val="24"/>
          <w:szCs w:val="24"/>
        </w:rPr>
        <w:t>The representatives of CSOs actively working in the field of human rights are involved in the NPM activities as experts. These include “</w:t>
      </w:r>
      <w:r w:rsidR="001C72A0" w:rsidRPr="00D44ED8">
        <w:rPr>
          <w:rFonts w:ascii="Gambria" w:hAnsi="Gambria"/>
          <w:sz w:val="24"/>
          <w:szCs w:val="24"/>
        </w:rPr>
        <w:t>t</w:t>
      </w:r>
      <w:r w:rsidRPr="00D44ED8">
        <w:rPr>
          <w:rFonts w:ascii="Gambria" w:hAnsi="Gambria"/>
          <w:sz w:val="24"/>
          <w:szCs w:val="24"/>
        </w:rPr>
        <w:t>he Citizens</w:t>
      </w:r>
      <w:r w:rsidRPr="00D44ED8">
        <w:rPr>
          <w:rFonts w:ascii="Gambria" w:hAnsi="Gambria"/>
          <w:sz w:val="24"/>
          <w:szCs w:val="24"/>
          <w:lang w:val="en-US"/>
        </w:rPr>
        <w:t>’</w:t>
      </w:r>
      <w:r w:rsidRPr="00D44ED8">
        <w:rPr>
          <w:rFonts w:ascii="Gambria" w:hAnsi="Gambria"/>
          <w:sz w:val="24"/>
          <w:szCs w:val="24"/>
        </w:rPr>
        <w:t xml:space="preserve"> Labor Rights Protection League,” “the Association for the Protection of Women's Rights in Azerbaijan,” “the Legal World Public Union,” “the Union of Organizations for Persons with Disabilities,” “the Clean World Public Union for Aid to Women,” and </w:t>
      </w:r>
      <w:r w:rsidR="0076074C" w:rsidRPr="00D44ED8">
        <w:rPr>
          <w:rFonts w:ascii="Gambria" w:hAnsi="Gambria"/>
          <w:sz w:val="24"/>
          <w:szCs w:val="24"/>
        </w:rPr>
        <w:t xml:space="preserve">other </w:t>
      </w:r>
      <w:r w:rsidRPr="00D44ED8">
        <w:rPr>
          <w:rFonts w:ascii="Gambria" w:hAnsi="Gambria"/>
          <w:sz w:val="24"/>
          <w:szCs w:val="24"/>
        </w:rPr>
        <w:t>independent experts.</w:t>
      </w:r>
    </w:p>
    <w:p w14:paraId="70D66769" w14:textId="77777777" w:rsidR="002E7246" w:rsidRPr="009C5EF4" w:rsidRDefault="002E7246" w:rsidP="009C5EF4">
      <w:pPr>
        <w:spacing w:after="0"/>
        <w:ind w:firstLine="720"/>
        <w:jc w:val="both"/>
        <w:rPr>
          <w:rFonts w:ascii="Gambria" w:hAnsi="Gambria"/>
          <w:iCs/>
          <w:sz w:val="24"/>
          <w:szCs w:val="24"/>
          <w:lang w:val="en-GB"/>
        </w:rPr>
      </w:pPr>
      <w:r w:rsidRPr="009C5EF4">
        <w:rPr>
          <w:rFonts w:ascii="Gambria" w:hAnsi="Gambria"/>
          <w:iCs/>
          <w:sz w:val="24"/>
          <w:szCs w:val="24"/>
          <w:lang w:val="en-GB"/>
        </w:rPr>
        <w:t>The Constitutional Law ensures the independence, inviolability, and security of the Ombudsman's activities in this direction.</w:t>
      </w:r>
    </w:p>
    <w:p w14:paraId="6C4A2CE4" w14:textId="77777777" w:rsidR="002E7246" w:rsidRPr="009C5EF4" w:rsidRDefault="002E7246" w:rsidP="009C5EF4">
      <w:pPr>
        <w:spacing w:after="0"/>
        <w:ind w:firstLine="720"/>
        <w:jc w:val="both"/>
        <w:rPr>
          <w:rFonts w:ascii="Gambria" w:hAnsi="Gambria"/>
          <w:iCs/>
          <w:sz w:val="24"/>
          <w:szCs w:val="24"/>
          <w:lang w:val="en-GB"/>
        </w:rPr>
      </w:pPr>
    </w:p>
    <w:p w14:paraId="74A90981" w14:textId="54A3794A" w:rsidR="002E7246" w:rsidRPr="009C5EF4" w:rsidRDefault="002E7246" w:rsidP="009C5EF4">
      <w:pPr>
        <w:spacing w:after="0"/>
        <w:ind w:firstLine="720"/>
        <w:jc w:val="both"/>
        <w:rPr>
          <w:rFonts w:ascii="Gambria" w:hAnsi="Gambria"/>
          <w:iCs/>
          <w:sz w:val="24"/>
          <w:szCs w:val="24"/>
          <w:lang w:val="en-GB"/>
        </w:rPr>
      </w:pPr>
      <w:r w:rsidRPr="009C5EF4">
        <w:rPr>
          <w:rFonts w:ascii="Gambria" w:hAnsi="Gambria"/>
          <w:b/>
          <w:sz w:val="24"/>
          <w:szCs w:val="24"/>
          <w:lang w:val="en-GB"/>
        </w:rPr>
        <w:t>4.</w:t>
      </w:r>
      <w:r w:rsidRPr="009C5EF4">
        <w:rPr>
          <w:rFonts w:ascii="Gambria" w:hAnsi="Gambria"/>
          <w:sz w:val="24"/>
          <w:szCs w:val="24"/>
          <w:lang w:val="en-GB"/>
        </w:rPr>
        <w:t xml:space="preserve"> Within the framework of the HRCA's action plan on cooperation with the UNICEF Country Office, joint visits and monitoring of state children's institutions are being carried out. </w:t>
      </w:r>
      <w:r w:rsidRPr="000E1E27">
        <w:rPr>
          <w:rFonts w:ascii="Gambria" w:hAnsi="Gambria"/>
          <w:sz w:val="24"/>
          <w:szCs w:val="24"/>
          <w:lang w:val="en-GB"/>
        </w:rPr>
        <w:t xml:space="preserve">NPG </w:t>
      </w:r>
      <w:r w:rsidR="004F60F5" w:rsidRPr="000E1E27">
        <w:rPr>
          <w:rFonts w:ascii="Gambria" w:hAnsi="Gambria"/>
          <w:sz w:val="24"/>
          <w:szCs w:val="24"/>
          <w:lang w:val="en-GB"/>
        </w:rPr>
        <w:t>member</w:t>
      </w:r>
      <w:r w:rsidR="00013362" w:rsidRPr="000E1E27">
        <w:rPr>
          <w:rFonts w:ascii="Gambria" w:hAnsi="Gambria"/>
          <w:sz w:val="24"/>
          <w:szCs w:val="24"/>
          <w:lang w:val="en-GB"/>
        </w:rPr>
        <w:t xml:space="preserve">s, which consist of </w:t>
      </w:r>
      <w:r w:rsidRPr="000E1E27">
        <w:rPr>
          <w:rFonts w:ascii="Gambria" w:hAnsi="Gambria"/>
          <w:sz w:val="24"/>
          <w:szCs w:val="24"/>
          <w:lang w:val="en-GB"/>
        </w:rPr>
        <w:t>lawyers</w:t>
      </w:r>
      <w:r w:rsidR="00013362" w:rsidRPr="000E1E27">
        <w:rPr>
          <w:rFonts w:ascii="Gambria" w:hAnsi="Gambria"/>
          <w:sz w:val="24"/>
          <w:szCs w:val="24"/>
          <w:lang w:val="en-GB"/>
        </w:rPr>
        <w:t xml:space="preserve">, </w:t>
      </w:r>
      <w:r w:rsidRPr="000E1E27">
        <w:rPr>
          <w:rFonts w:ascii="Gambria" w:hAnsi="Gambria"/>
          <w:sz w:val="24"/>
          <w:szCs w:val="24"/>
          <w:lang w:val="en-GB"/>
        </w:rPr>
        <w:t xml:space="preserve">medical </w:t>
      </w:r>
      <w:r w:rsidR="00013362" w:rsidRPr="000E1E27">
        <w:rPr>
          <w:rFonts w:ascii="Gambria" w:hAnsi="Gambria"/>
          <w:sz w:val="24"/>
          <w:szCs w:val="24"/>
          <w:lang w:val="en-GB"/>
        </w:rPr>
        <w:t xml:space="preserve">doctor </w:t>
      </w:r>
      <w:r w:rsidRPr="000E1E27">
        <w:rPr>
          <w:rFonts w:ascii="Gambria" w:hAnsi="Gambria"/>
          <w:sz w:val="24"/>
          <w:szCs w:val="24"/>
          <w:lang w:val="en-GB"/>
        </w:rPr>
        <w:t>a</w:t>
      </w:r>
      <w:r w:rsidR="00013362" w:rsidRPr="000E1E27">
        <w:rPr>
          <w:rFonts w:ascii="Gambria" w:hAnsi="Gambria"/>
          <w:sz w:val="24"/>
          <w:szCs w:val="24"/>
          <w:lang w:val="en-GB"/>
        </w:rPr>
        <w:t xml:space="preserve">s well as </w:t>
      </w:r>
      <w:r w:rsidRPr="000E1E27">
        <w:rPr>
          <w:rFonts w:ascii="Gambria" w:hAnsi="Gambria"/>
          <w:sz w:val="24"/>
          <w:szCs w:val="24"/>
          <w:lang w:val="en-GB"/>
        </w:rPr>
        <w:t xml:space="preserve">social worker </w:t>
      </w:r>
      <w:r w:rsidR="00013362" w:rsidRPr="000E1E27">
        <w:rPr>
          <w:rFonts w:ascii="Gambria" w:hAnsi="Gambria"/>
          <w:sz w:val="24"/>
          <w:szCs w:val="24"/>
          <w:lang w:val="en-GB"/>
        </w:rPr>
        <w:t xml:space="preserve">and psychologist formerly </w:t>
      </w:r>
      <w:r w:rsidR="00A32712">
        <w:rPr>
          <w:rFonts w:ascii="Gambria" w:hAnsi="Gambria"/>
          <w:sz w:val="24"/>
          <w:szCs w:val="24"/>
          <w:lang w:val="en-GB"/>
        </w:rPr>
        <w:t>associated with</w:t>
      </w:r>
      <w:r w:rsidR="00A32712" w:rsidRPr="000E1E27">
        <w:rPr>
          <w:rFonts w:ascii="Gambria" w:hAnsi="Gambria"/>
          <w:sz w:val="24"/>
          <w:szCs w:val="24"/>
          <w:lang w:val="en-GB"/>
        </w:rPr>
        <w:t xml:space="preserve"> </w:t>
      </w:r>
      <w:r w:rsidRPr="000E1E27">
        <w:rPr>
          <w:rFonts w:ascii="Gambria" w:hAnsi="Gambria"/>
          <w:sz w:val="24"/>
          <w:szCs w:val="24"/>
          <w:lang w:val="en-GB"/>
        </w:rPr>
        <w:t xml:space="preserve">the UNICEF Country Office and international experts also </w:t>
      </w:r>
      <w:r w:rsidR="00A32712">
        <w:rPr>
          <w:rFonts w:ascii="Gambria" w:hAnsi="Gambria"/>
          <w:sz w:val="24"/>
          <w:szCs w:val="24"/>
          <w:lang w:val="en-GB"/>
        </w:rPr>
        <w:t>participate in these</w:t>
      </w:r>
      <w:r w:rsidR="00A32712" w:rsidRPr="000E1E27">
        <w:rPr>
          <w:rFonts w:ascii="Gambria" w:hAnsi="Gambria"/>
          <w:sz w:val="24"/>
          <w:szCs w:val="24"/>
          <w:lang w:val="en-GB"/>
        </w:rPr>
        <w:t xml:space="preserve"> </w:t>
      </w:r>
      <w:r w:rsidRPr="000E1E27">
        <w:rPr>
          <w:rFonts w:ascii="Gambria" w:hAnsi="Gambria"/>
          <w:sz w:val="24"/>
          <w:szCs w:val="24"/>
          <w:lang w:val="en-GB"/>
        </w:rPr>
        <w:t>visits.</w:t>
      </w:r>
      <w:r w:rsidR="0070244F" w:rsidRPr="000E1E27">
        <w:rPr>
          <w:rFonts w:ascii="Gambria" w:hAnsi="Gambria"/>
          <w:sz w:val="24"/>
          <w:szCs w:val="24"/>
          <w:lang w:val="en-GB"/>
        </w:rPr>
        <w:t xml:space="preserve"> </w:t>
      </w:r>
      <w:r w:rsidR="00013362" w:rsidRPr="000E1E27">
        <w:rPr>
          <w:rFonts w:ascii="Gambria" w:hAnsi="Gambria"/>
          <w:sz w:val="24"/>
          <w:szCs w:val="24"/>
          <w:lang w:val="en-GB"/>
        </w:rPr>
        <w:t xml:space="preserve">It should be noted that </w:t>
      </w:r>
      <w:r w:rsidR="00A32712">
        <w:rPr>
          <w:rFonts w:ascii="Gambria" w:hAnsi="Gambria"/>
          <w:sz w:val="24"/>
          <w:szCs w:val="24"/>
          <w:lang w:val="en-GB"/>
        </w:rPr>
        <w:t xml:space="preserve">as of </w:t>
      </w:r>
      <w:r w:rsidR="00013362" w:rsidRPr="000E1E27">
        <w:rPr>
          <w:rFonts w:ascii="Gambria" w:hAnsi="Gambria"/>
          <w:sz w:val="24"/>
          <w:szCs w:val="24"/>
          <w:lang w:val="en-GB"/>
        </w:rPr>
        <w:t xml:space="preserve">today, </w:t>
      </w:r>
      <w:r w:rsidR="00A32712">
        <w:rPr>
          <w:rFonts w:ascii="Gambria" w:hAnsi="Gambria"/>
          <w:sz w:val="24"/>
          <w:szCs w:val="24"/>
          <w:lang w:val="en-GB"/>
        </w:rPr>
        <w:t>these</w:t>
      </w:r>
      <w:r w:rsidR="00A32712" w:rsidRPr="000E1E27">
        <w:rPr>
          <w:rFonts w:ascii="Gambria" w:hAnsi="Gambria"/>
          <w:sz w:val="24"/>
          <w:szCs w:val="24"/>
          <w:lang w:val="en-GB"/>
        </w:rPr>
        <w:t xml:space="preserve"> </w:t>
      </w:r>
      <w:r w:rsidR="00013362" w:rsidRPr="000E1E27">
        <w:rPr>
          <w:rFonts w:ascii="Gambria" w:hAnsi="Gambria"/>
          <w:sz w:val="24"/>
          <w:szCs w:val="24"/>
          <w:lang w:val="en-GB"/>
        </w:rPr>
        <w:t>social worker and psychologist members have been officially recruited by the Ombudsman Institution and are involved in the NPG activities</w:t>
      </w:r>
      <w:r w:rsidR="008168B1" w:rsidRPr="000E1E27">
        <w:rPr>
          <w:rFonts w:ascii="Gambria" w:hAnsi="Gambria"/>
          <w:sz w:val="24"/>
          <w:szCs w:val="24"/>
          <w:lang w:val="en-GB"/>
        </w:rPr>
        <w:t xml:space="preserve"> as staff members</w:t>
      </w:r>
      <w:r w:rsidR="00013362" w:rsidRPr="000E1E27">
        <w:rPr>
          <w:rFonts w:ascii="Gambria" w:hAnsi="Gambria"/>
          <w:sz w:val="24"/>
          <w:szCs w:val="24"/>
          <w:lang w:val="en-GB"/>
        </w:rPr>
        <w:t>.</w:t>
      </w:r>
      <w:r w:rsidR="00013362">
        <w:rPr>
          <w:rFonts w:ascii="Gambria" w:hAnsi="Gambria"/>
          <w:sz w:val="24"/>
          <w:szCs w:val="24"/>
          <w:lang w:val="en-GB"/>
        </w:rPr>
        <w:t xml:space="preserve"> </w:t>
      </w:r>
      <w:r w:rsidR="0070244F">
        <w:rPr>
          <w:rFonts w:ascii="Gambria" w:hAnsi="Gambria"/>
          <w:sz w:val="24"/>
          <w:szCs w:val="24"/>
          <w:lang w:val="en-GB"/>
        </w:rPr>
        <w:t xml:space="preserve"> </w:t>
      </w:r>
    </w:p>
    <w:p w14:paraId="13DEA29C" w14:textId="77777777" w:rsidR="002E7246" w:rsidRPr="009C5EF4" w:rsidRDefault="002E7246" w:rsidP="009C5EF4">
      <w:pPr>
        <w:spacing w:after="0"/>
        <w:jc w:val="both"/>
        <w:rPr>
          <w:rFonts w:ascii="Gambria" w:hAnsi="Gambria"/>
          <w:iCs/>
          <w:sz w:val="24"/>
          <w:szCs w:val="24"/>
          <w:lang w:val="en-GB"/>
        </w:rPr>
      </w:pPr>
    </w:p>
    <w:p w14:paraId="5F11012E" w14:textId="0EE45DC5" w:rsidR="002E7246" w:rsidRPr="009C5EF4" w:rsidRDefault="002E7246" w:rsidP="009C5EF4">
      <w:pPr>
        <w:spacing w:after="0"/>
        <w:ind w:firstLine="720"/>
        <w:jc w:val="both"/>
        <w:rPr>
          <w:rFonts w:ascii="Gambria" w:hAnsi="Gambria"/>
          <w:sz w:val="24"/>
          <w:szCs w:val="24"/>
          <w:lang w:val="en-GB"/>
        </w:rPr>
      </w:pPr>
      <w:r w:rsidRPr="009C5EF4">
        <w:rPr>
          <w:rFonts w:ascii="Gambria" w:hAnsi="Gambria"/>
          <w:b/>
          <w:sz w:val="24"/>
          <w:szCs w:val="24"/>
          <w:shd w:val="clear" w:color="auto" w:fill="FFFFFF"/>
          <w:lang w:val="en-GB"/>
        </w:rPr>
        <w:t>5.</w:t>
      </w:r>
      <w:r w:rsidR="001008FF" w:rsidRPr="009C5EF4">
        <w:rPr>
          <w:rFonts w:ascii="Gambria" w:hAnsi="Gambria"/>
          <w:b/>
          <w:sz w:val="24"/>
          <w:szCs w:val="24"/>
          <w:shd w:val="clear" w:color="auto" w:fill="FFFFFF"/>
          <w:lang w:val="en-GB"/>
        </w:rPr>
        <w:t xml:space="preserve"> </w:t>
      </w:r>
      <w:r w:rsidRPr="009C5EF4">
        <w:rPr>
          <w:rFonts w:ascii="Gambria" w:hAnsi="Gambria"/>
          <w:sz w:val="24"/>
          <w:szCs w:val="24"/>
          <w:lang w:val="en-GB"/>
        </w:rPr>
        <w:t xml:space="preserve">Since HRCA is determined as an institution that performs the functions of NPM under the Optional Protocol in order to organize the activities effectively in this area, as well as to </w:t>
      </w:r>
      <w:r w:rsidRPr="009C5EF4">
        <w:rPr>
          <w:rFonts w:ascii="Gambria" w:hAnsi="Gambria"/>
          <w:sz w:val="24"/>
          <w:szCs w:val="24"/>
          <w:lang w:val="en-GB"/>
        </w:rPr>
        <w:lastRenderedPageBreak/>
        <w:t xml:space="preserve">strengthen preventive measures against possible incidents, relevant announcements indicating the HRCA's 24-hour </w:t>
      </w:r>
      <w:r w:rsidR="00CE7DCC">
        <w:rPr>
          <w:rFonts w:ascii="Gambria" w:hAnsi="Gambria"/>
          <w:sz w:val="24"/>
          <w:szCs w:val="24"/>
          <w:lang w:val="en-GB"/>
        </w:rPr>
        <w:t>“916”</w:t>
      </w:r>
      <w:r w:rsidR="00767D06">
        <w:rPr>
          <w:rFonts w:ascii="Gambria" w:hAnsi="Gambria"/>
          <w:sz w:val="24"/>
          <w:szCs w:val="24"/>
          <w:lang w:val="en-GB"/>
        </w:rPr>
        <w:t xml:space="preserve"> </w:t>
      </w:r>
      <w:r w:rsidR="003A11F9">
        <w:rPr>
          <w:rFonts w:ascii="Gambria" w:hAnsi="Gambria"/>
          <w:sz w:val="24"/>
          <w:szCs w:val="24"/>
          <w:lang w:val="en-GB"/>
        </w:rPr>
        <w:t xml:space="preserve">Call </w:t>
      </w:r>
      <w:proofErr w:type="spellStart"/>
      <w:r w:rsidR="003A11F9">
        <w:rPr>
          <w:rFonts w:ascii="Gambria" w:hAnsi="Gambria"/>
          <w:sz w:val="24"/>
          <w:szCs w:val="24"/>
          <w:lang w:val="en-GB"/>
        </w:rPr>
        <w:t>Center</w:t>
      </w:r>
      <w:proofErr w:type="spellEnd"/>
      <w:r w:rsidR="003A11F9">
        <w:rPr>
          <w:rFonts w:ascii="Gambria" w:hAnsi="Gambria"/>
          <w:sz w:val="24"/>
          <w:szCs w:val="24"/>
          <w:lang w:val="en-GB"/>
        </w:rPr>
        <w:t xml:space="preserve"> </w:t>
      </w:r>
      <w:r w:rsidRPr="009C5EF4">
        <w:rPr>
          <w:rFonts w:ascii="Gambria" w:hAnsi="Gambria"/>
          <w:sz w:val="24"/>
          <w:szCs w:val="24"/>
          <w:lang w:val="en-GB"/>
        </w:rPr>
        <w:t xml:space="preserve"> were posted in police departments, divisions and departments of all cities and regions of the country, penitentiaries, as well as in institutions where </w:t>
      </w:r>
      <w:r w:rsidR="0043023D" w:rsidRPr="009C5EF4">
        <w:rPr>
          <w:rFonts w:ascii="Gambria" w:hAnsi="Gambria"/>
          <w:sz w:val="24"/>
          <w:szCs w:val="24"/>
          <w:lang w:val="en-GB"/>
        </w:rPr>
        <w:t>persons</w:t>
      </w:r>
      <w:r w:rsidRPr="009C5EF4">
        <w:rPr>
          <w:rFonts w:ascii="Gambria" w:hAnsi="Gambria"/>
          <w:sz w:val="24"/>
          <w:szCs w:val="24"/>
          <w:lang w:val="en-GB"/>
        </w:rPr>
        <w:t xml:space="preserve"> could not leave on their own will. The </w:t>
      </w:r>
      <w:r w:rsidR="00913FE1">
        <w:rPr>
          <w:rFonts w:ascii="Gambria" w:hAnsi="Gambria"/>
          <w:sz w:val="24"/>
          <w:szCs w:val="24"/>
          <w:lang w:val="en-GB"/>
        </w:rPr>
        <w:t xml:space="preserve">“916” </w:t>
      </w:r>
      <w:r w:rsidR="003A11F9">
        <w:rPr>
          <w:rFonts w:ascii="Gambria" w:hAnsi="Gambria"/>
          <w:sz w:val="24"/>
          <w:szCs w:val="24"/>
          <w:lang w:val="en-GB"/>
        </w:rPr>
        <w:t xml:space="preserve">Call </w:t>
      </w:r>
      <w:proofErr w:type="spellStart"/>
      <w:r w:rsidR="003A11F9">
        <w:rPr>
          <w:rFonts w:ascii="Gambria" w:hAnsi="Gambria"/>
          <w:sz w:val="24"/>
          <w:szCs w:val="24"/>
          <w:lang w:val="en-GB"/>
        </w:rPr>
        <w:t>Center</w:t>
      </w:r>
      <w:proofErr w:type="spellEnd"/>
      <w:r w:rsidR="003A11F9">
        <w:rPr>
          <w:rFonts w:ascii="Gambria" w:hAnsi="Gambria"/>
          <w:sz w:val="24"/>
          <w:szCs w:val="24"/>
          <w:lang w:val="en-GB"/>
        </w:rPr>
        <w:t xml:space="preserve"> </w:t>
      </w:r>
      <w:r w:rsidRPr="009C5EF4">
        <w:rPr>
          <w:rFonts w:ascii="Gambria" w:hAnsi="Gambria"/>
          <w:sz w:val="24"/>
          <w:szCs w:val="24"/>
          <w:lang w:val="en-GB"/>
        </w:rPr>
        <w:t>is available for everyone and responds immediately to requests from detainees,</w:t>
      </w:r>
      <w:r w:rsidR="001C72A0">
        <w:rPr>
          <w:rFonts w:ascii="Gambria" w:hAnsi="Gambria"/>
          <w:sz w:val="24"/>
          <w:szCs w:val="24"/>
          <w:lang w:val="en-GB"/>
        </w:rPr>
        <w:t xml:space="preserve"> </w:t>
      </w:r>
      <w:r w:rsidR="001C72A0" w:rsidRPr="00F0687E">
        <w:rPr>
          <w:rFonts w:ascii="Gambria" w:hAnsi="Gambria"/>
          <w:sz w:val="24"/>
          <w:szCs w:val="24"/>
          <w:lang w:val="en-GB"/>
        </w:rPr>
        <w:t>their</w:t>
      </w:r>
      <w:r w:rsidRPr="00C248CA">
        <w:rPr>
          <w:rFonts w:ascii="Gambria" w:hAnsi="Gambria"/>
          <w:sz w:val="24"/>
          <w:szCs w:val="24"/>
          <w:lang w:val="en-GB"/>
        </w:rPr>
        <w:t xml:space="preserve"> </w:t>
      </w:r>
      <w:r w:rsidRPr="009C5EF4">
        <w:rPr>
          <w:rFonts w:ascii="Gambria" w:hAnsi="Gambria"/>
          <w:sz w:val="24"/>
          <w:szCs w:val="24"/>
          <w:lang w:val="en-GB"/>
        </w:rPr>
        <w:t>family members, relatives and</w:t>
      </w:r>
      <w:r w:rsidR="00F35CAF" w:rsidRPr="009C5EF4">
        <w:rPr>
          <w:rFonts w:ascii="Gambria" w:hAnsi="Gambria"/>
          <w:sz w:val="24"/>
          <w:szCs w:val="24"/>
          <w:lang w:val="en-GB"/>
        </w:rPr>
        <w:t xml:space="preserve"> </w:t>
      </w:r>
      <w:r w:rsidRPr="009C5EF4">
        <w:rPr>
          <w:rFonts w:ascii="Gambria" w:hAnsi="Gambria"/>
          <w:sz w:val="24"/>
          <w:szCs w:val="24"/>
          <w:lang w:val="en-GB"/>
        </w:rPr>
        <w:t xml:space="preserve">lawyers. </w:t>
      </w:r>
    </w:p>
    <w:p w14:paraId="2A6718A1" w14:textId="77777777" w:rsidR="002E7246" w:rsidRPr="009C5EF4" w:rsidRDefault="002E7246" w:rsidP="009C5EF4">
      <w:pPr>
        <w:spacing w:after="0"/>
        <w:ind w:firstLine="720"/>
        <w:jc w:val="both"/>
        <w:rPr>
          <w:rFonts w:ascii="Gambria" w:hAnsi="Gambria"/>
          <w:sz w:val="24"/>
          <w:szCs w:val="24"/>
          <w:lang w:val="en-GB"/>
        </w:rPr>
      </w:pPr>
    </w:p>
    <w:p w14:paraId="5028A6F0" w14:textId="77777777" w:rsidR="002E7246" w:rsidRPr="009C5EF4" w:rsidRDefault="002E7246" w:rsidP="009C5EF4">
      <w:pPr>
        <w:spacing w:after="0"/>
        <w:ind w:firstLine="720"/>
        <w:jc w:val="both"/>
        <w:rPr>
          <w:rFonts w:ascii="Gambria" w:hAnsi="Gambria"/>
          <w:sz w:val="24"/>
          <w:szCs w:val="24"/>
          <w:lang w:val="en-GB"/>
        </w:rPr>
      </w:pPr>
      <w:r w:rsidRPr="009C5EF4">
        <w:rPr>
          <w:rFonts w:ascii="Gambria" w:hAnsi="Gambria"/>
          <w:b/>
          <w:sz w:val="24"/>
          <w:szCs w:val="24"/>
          <w:lang w:val="en-GB"/>
        </w:rPr>
        <w:t>6.</w:t>
      </w:r>
      <w:r w:rsidRPr="009C5EF4">
        <w:rPr>
          <w:rFonts w:ascii="Gambria" w:hAnsi="Gambria"/>
          <w:sz w:val="24"/>
          <w:szCs w:val="24"/>
          <w:lang w:val="en-GB"/>
        </w:rPr>
        <w:t xml:space="preserve"> Investigations were carried out by responding immediately to reports of physical harassment, detention conditions, and nutrition of detainees on social networks and websites, issues were raised before the authorities, and many appeals were positively resolved. </w:t>
      </w:r>
    </w:p>
    <w:p w14:paraId="429925D8" w14:textId="6AB569C4" w:rsidR="002E7246" w:rsidRPr="00F0687E" w:rsidRDefault="002E7246" w:rsidP="009C5EF4">
      <w:pPr>
        <w:spacing w:after="0"/>
        <w:ind w:firstLine="720"/>
        <w:jc w:val="both"/>
        <w:rPr>
          <w:rFonts w:ascii="Gambria" w:hAnsi="Gambria"/>
          <w:strike/>
          <w:sz w:val="24"/>
          <w:szCs w:val="24"/>
          <w:lang w:val="en-GB"/>
        </w:rPr>
      </w:pPr>
      <w:r w:rsidRPr="009C5EF4">
        <w:rPr>
          <w:rFonts w:ascii="Gambria" w:hAnsi="Gambria"/>
          <w:sz w:val="24"/>
          <w:szCs w:val="24"/>
          <w:lang w:val="en-GB"/>
        </w:rPr>
        <w:t>Family members, relatives and</w:t>
      </w:r>
      <w:r w:rsidR="00F35CAF" w:rsidRPr="009C5EF4">
        <w:rPr>
          <w:rFonts w:ascii="Gambria" w:hAnsi="Gambria"/>
          <w:sz w:val="24"/>
          <w:szCs w:val="24"/>
          <w:lang w:val="en-GB"/>
        </w:rPr>
        <w:t xml:space="preserve"> </w:t>
      </w:r>
      <w:r w:rsidRPr="009C5EF4">
        <w:rPr>
          <w:rFonts w:ascii="Gambria" w:hAnsi="Gambria"/>
          <w:sz w:val="24"/>
          <w:szCs w:val="24"/>
          <w:lang w:val="en-GB"/>
        </w:rPr>
        <w:t>lawyers of the detainees also appealed to HRCA, all appeals were answered</w:t>
      </w:r>
      <w:r w:rsidR="00F0687E">
        <w:rPr>
          <w:rFonts w:ascii="Gambria" w:hAnsi="Gambria"/>
          <w:sz w:val="24"/>
          <w:szCs w:val="24"/>
          <w:lang w:val="en-GB"/>
        </w:rPr>
        <w:t>.</w:t>
      </w:r>
      <w:r w:rsidRPr="009C5EF4">
        <w:rPr>
          <w:rFonts w:ascii="Gambria" w:hAnsi="Gambria"/>
          <w:sz w:val="24"/>
          <w:szCs w:val="24"/>
          <w:lang w:val="en-GB"/>
        </w:rPr>
        <w:t xml:space="preserve"> </w:t>
      </w:r>
    </w:p>
    <w:p w14:paraId="084DB573" w14:textId="77777777" w:rsidR="002E7246" w:rsidRPr="009C5EF4" w:rsidRDefault="002E7246" w:rsidP="009C5EF4">
      <w:pPr>
        <w:spacing w:after="0"/>
        <w:jc w:val="both"/>
        <w:rPr>
          <w:rFonts w:ascii="Gambria" w:hAnsi="Gambria"/>
          <w:iCs/>
          <w:sz w:val="24"/>
          <w:szCs w:val="24"/>
          <w:lang w:val="en-GB"/>
        </w:rPr>
      </w:pPr>
    </w:p>
    <w:p w14:paraId="2836B86C" w14:textId="77777777" w:rsidR="002E7246" w:rsidRPr="009C5EF4" w:rsidRDefault="002E7246" w:rsidP="009C5EF4">
      <w:pPr>
        <w:spacing w:after="0"/>
        <w:ind w:firstLine="720"/>
        <w:jc w:val="both"/>
        <w:rPr>
          <w:rFonts w:ascii="Gambria" w:eastAsia="MS Mincho" w:hAnsi="Gambria" w:hint="eastAsia"/>
          <w:sz w:val="24"/>
          <w:szCs w:val="24"/>
          <w:lang w:val="en-GB"/>
        </w:rPr>
      </w:pPr>
      <w:r w:rsidRPr="009C5EF4">
        <w:rPr>
          <w:rFonts w:ascii="Gambria" w:hAnsi="Gambria"/>
          <w:b/>
          <w:sz w:val="24"/>
          <w:szCs w:val="24"/>
          <w:lang w:val="en-GB"/>
        </w:rPr>
        <w:t xml:space="preserve">7. </w:t>
      </w:r>
      <w:r w:rsidRPr="009C5EF4">
        <w:rPr>
          <w:rFonts w:ascii="Gambria" w:hAnsi="Gambria"/>
          <w:sz w:val="24"/>
          <w:szCs w:val="24"/>
          <w:lang w:val="en-GB"/>
        </w:rPr>
        <w:t>The Constitutional Law guarantees the independence of HRCA. As for the financing of the HRCA’s activity, the activity is funded by the state budget of the Republic of Azerbaijan and the amount of annual funds allocated for this purpose in accordance with the Constitutional Law may not be less than the amount provided for this purpose in the previous financial year. NPM also has a</w:t>
      </w:r>
      <w:r w:rsidR="00F35CAF" w:rsidRPr="009C5EF4">
        <w:rPr>
          <w:rFonts w:ascii="Gambria" w:hAnsi="Gambria"/>
          <w:sz w:val="24"/>
          <w:szCs w:val="24"/>
          <w:lang w:val="en-GB"/>
        </w:rPr>
        <w:t xml:space="preserve"> </w:t>
      </w:r>
      <w:r w:rsidRPr="009C5EF4">
        <w:rPr>
          <w:rFonts w:ascii="Gambria" w:hAnsi="Gambria"/>
          <w:sz w:val="24"/>
          <w:szCs w:val="24"/>
          <w:lang w:val="en-GB"/>
        </w:rPr>
        <w:t>sustainable funding in this regard.</w:t>
      </w:r>
    </w:p>
    <w:p w14:paraId="564DD130" w14:textId="1A933569" w:rsidR="002E7246" w:rsidRPr="009C5EF4" w:rsidRDefault="002E7246" w:rsidP="009C5EF4">
      <w:pPr>
        <w:spacing w:after="0"/>
        <w:ind w:firstLine="720"/>
        <w:jc w:val="both"/>
        <w:rPr>
          <w:rFonts w:ascii="Gambria" w:hAnsi="Gambria"/>
          <w:b/>
          <w:sz w:val="24"/>
          <w:szCs w:val="24"/>
          <w:lang w:val="en-GB"/>
        </w:rPr>
      </w:pPr>
      <w:r w:rsidRPr="009C5EF4">
        <w:rPr>
          <w:rFonts w:ascii="Gambria" w:hAnsi="Gambria"/>
          <w:sz w:val="24"/>
          <w:szCs w:val="24"/>
          <w:lang w:val="en-GB"/>
        </w:rPr>
        <w:t>The Constitutional Law, as well the amendments made to the national legislation based on the implementation of the Optional</w:t>
      </w:r>
      <w:r w:rsidR="00F35CAF" w:rsidRPr="009C5EF4">
        <w:rPr>
          <w:rFonts w:ascii="Gambria" w:hAnsi="Gambria"/>
          <w:sz w:val="24"/>
          <w:szCs w:val="24"/>
          <w:lang w:val="en-GB"/>
        </w:rPr>
        <w:t xml:space="preserve"> </w:t>
      </w:r>
      <w:r w:rsidRPr="009C5EF4">
        <w:rPr>
          <w:rFonts w:ascii="Gambria" w:hAnsi="Gambria"/>
          <w:sz w:val="24"/>
          <w:szCs w:val="24"/>
          <w:lang w:val="en-GB"/>
        </w:rPr>
        <w:t xml:space="preserve">Protocol </w:t>
      </w:r>
      <w:r w:rsidRPr="009C5EF4">
        <w:rPr>
          <w:rFonts w:ascii="Gambria" w:hAnsi="Gambria"/>
          <w:color w:val="000000"/>
          <w:sz w:val="24"/>
          <w:szCs w:val="24"/>
          <w:lang w:val="en-GB"/>
        </w:rPr>
        <w:t xml:space="preserve">allow the independent </w:t>
      </w:r>
      <w:r w:rsidR="00F35CAF" w:rsidRPr="009C5EF4">
        <w:rPr>
          <w:rFonts w:ascii="Gambria" w:hAnsi="Gambria"/>
          <w:color w:val="000000"/>
          <w:sz w:val="24"/>
          <w:szCs w:val="24"/>
          <w:lang w:val="en-GB"/>
        </w:rPr>
        <w:t>activity of Ombudsman as</w:t>
      </w:r>
      <w:r w:rsidRPr="009C5EF4">
        <w:rPr>
          <w:rFonts w:ascii="Gambria" w:hAnsi="Gambria"/>
          <w:color w:val="000000"/>
          <w:sz w:val="24"/>
          <w:szCs w:val="24"/>
          <w:lang w:val="en-GB"/>
        </w:rPr>
        <w:t xml:space="preserve"> NPM, </w:t>
      </w:r>
      <w:r w:rsidR="00A32712">
        <w:rPr>
          <w:rFonts w:ascii="Gambria" w:hAnsi="Gambria"/>
          <w:color w:val="000000"/>
          <w:sz w:val="24"/>
          <w:szCs w:val="24"/>
          <w:lang w:val="en-GB"/>
        </w:rPr>
        <w:t xml:space="preserve">to </w:t>
      </w:r>
      <w:r w:rsidRPr="009C5EF4">
        <w:rPr>
          <w:rFonts w:ascii="Gambria" w:hAnsi="Gambria"/>
          <w:sz w:val="24"/>
          <w:szCs w:val="24"/>
          <w:lang w:val="en-GB"/>
        </w:rPr>
        <w:t xml:space="preserve">carry out visits at any time and without hindrance, as well as guarantee the </w:t>
      </w:r>
      <w:r w:rsidR="00F35CAF" w:rsidRPr="009C5EF4">
        <w:rPr>
          <w:rFonts w:ascii="Gambria" w:hAnsi="Gambria"/>
          <w:sz w:val="24"/>
          <w:szCs w:val="24"/>
          <w:lang w:val="en-GB"/>
        </w:rPr>
        <w:t xml:space="preserve">independence and the integrity </w:t>
      </w:r>
      <w:r w:rsidRPr="009C5EF4">
        <w:rPr>
          <w:rFonts w:ascii="Gambria" w:hAnsi="Gambria"/>
          <w:sz w:val="24"/>
          <w:szCs w:val="24"/>
          <w:lang w:val="en-GB"/>
        </w:rPr>
        <w:t xml:space="preserve">of people involved in this activity for the effective </w:t>
      </w:r>
      <w:r w:rsidR="00EC7B15" w:rsidRPr="009C5EF4">
        <w:rPr>
          <w:rFonts w:ascii="Gambria" w:hAnsi="Gambria"/>
          <w:sz w:val="24"/>
          <w:szCs w:val="24"/>
          <w:lang w:val="en-GB"/>
        </w:rPr>
        <w:t>fulfilment</w:t>
      </w:r>
      <w:r w:rsidRPr="009C5EF4">
        <w:rPr>
          <w:rFonts w:ascii="Gambria" w:hAnsi="Gambria"/>
          <w:sz w:val="24"/>
          <w:szCs w:val="24"/>
          <w:lang w:val="en-GB"/>
        </w:rPr>
        <w:t xml:space="preserve"> of </w:t>
      </w:r>
      <w:r w:rsidR="00A32712">
        <w:rPr>
          <w:rFonts w:ascii="Gambria" w:hAnsi="Gambria"/>
          <w:sz w:val="24"/>
          <w:szCs w:val="24"/>
          <w:lang w:val="en-GB"/>
        </w:rPr>
        <w:t>its</w:t>
      </w:r>
      <w:r w:rsidR="00A32712" w:rsidRPr="009C5EF4">
        <w:rPr>
          <w:rFonts w:ascii="Gambria" w:hAnsi="Gambria"/>
          <w:sz w:val="24"/>
          <w:szCs w:val="24"/>
          <w:lang w:val="en-GB"/>
        </w:rPr>
        <w:t xml:space="preserve"> </w:t>
      </w:r>
      <w:r w:rsidRPr="009C5EF4">
        <w:rPr>
          <w:rFonts w:ascii="Gambria" w:hAnsi="Gambria"/>
          <w:sz w:val="24"/>
          <w:szCs w:val="24"/>
          <w:lang w:val="en-GB"/>
        </w:rPr>
        <w:t>activities.</w:t>
      </w:r>
    </w:p>
    <w:p w14:paraId="025F02FF" w14:textId="77777777" w:rsidR="002E7246" w:rsidRPr="009C5EF4" w:rsidRDefault="002E7246" w:rsidP="009C5EF4">
      <w:pPr>
        <w:spacing w:after="0"/>
        <w:ind w:firstLine="720"/>
        <w:jc w:val="both"/>
        <w:rPr>
          <w:rFonts w:ascii="Gambria" w:hAnsi="Gambria"/>
          <w:sz w:val="24"/>
          <w:szCs w:val="24"/>
          <w:lang w:val="en-GB"/>
        </w:rPr>
      </w:pPr>
    </w:p>
    <w:p w14:paraId="12029AF9" w14:textId="3D1001BA" w:rsidR="002E7246" w:rsidRPr="009C5EF4" w:rsidRDefault="002E7246" w:rsidP="009C5EF4">
      <w:pPr>
        <w:spacing w:after="0"/>
        <w:ind w:firstLine="720"/>
        <w:jc w:val="both"/>
        <w:rPr>
          <w:rFonts w:ascii="Gambria" w:hAnsi="Gambria"/>
          <w:sz w:val="24"/>
          <w:szCs w:val="24"/>
          <w:shd w:val="clear" w:color="auto" w:fill="FFFFFF"/>
          <w:lang w:val="en-GB"/>
        </w:rPr>
      </w:pPr>
      <w:r w:rsidRPr="009C5EF4">
        <w:rPr>
          <w:rFonts w:ascii="Gambria" w:hAnsi="Gambria"/>
          <w:b/>
          <w:iCs/>
          <w:sz w:val="24"/>
          <w:szCs w:val="24"/>
          <w:lang w:val="en-GB"/>
        </w:rPr>
        <w:t xml:space="preserve">8. </w:t>
      </w:r>
      <w:r w:rsidRPr="009C5EF4">
        <w:rPr>
          <w:rFonts w:ascii="Gambria" w:hAnsi="Gambria"/>
          <w:iCs/>
          <w:sz w:val="24"/>
          <w:szCs w:val="24"/>
          <w:lang w:val="en-GB"/>
        </w:rPr>
        <w:t>The number of visits made within the framework</w:t>
      </w:r>
      <w:r w:rsidRPr="009C5EF4">
        <w:rPr>
          <w:rFonts w:ascii="Gambria" w:hAnsi="Gambria"/>
          <w:sz w:val="24"/>
          <w:szCs w:val="24"/>
          <w:shd w:val="clear" w:color="auto" w:fill="FFFFFF"/>
          <w:lang w:val="en-GB"/>
        </w:rPr>
        <w:t xml:space="preserve"> of the </w:t>
      </w:r>
      <w:r w:rsidRPr="009C5EF4">
        <w:rPr>
          <w:rFonts w:ascii="Gambria" w:hAnsi="Gambria"/>
          <w:sz w:val="24"/>
          <w:szCs w:val="24"/>
          <w:lang w:val="en-GB"/>
        </w:rPr>
        <w:t>HRCA</w:t>
      </w:r>
      <w:r w:rsidRPr="009C5EF4">
        <w:rPr>
          <w:rFonts w:ascii="Gambria" w:hAnsi="Gambria"/>
          <w:sz w:val="24"/>
          <w:szCs w:val="24"/>
          <w:shd w:val="clear" w:color="auto" w:fill="FFFFFF"/>
          <w:lang w:val="en-GB"/>
        </w:rPr>
        <w:t xml:space="preserve">'s activities </w:t>
      </w:r>
      <w:r w:rsidR="00F35CAF" w:rsidRPr="009C5EF4">
        <w:rPr>
          <w:rFonts w:ascii="Gambria" w:hAnsi="Gambria"/>
          <w:sz w:val="24"/>
          <w:szCs w:val="24"/>
          <w:shd w:val="clear" w:color="auto" w:fill="FFFFFF"/>
          <w:lang w:val="en-GB"/>
        </w:rPr>
        <w:t>as NPM</w:t>
      </w:r>
      <w:r w:rsidRPr="009C5EF4">
        <w:rPr>
          <w:rFonts w:ascii="Gambria" w:hAnsi="Gambria"/>
          <w:sz w:val="24"/>
          <w:szCs w:val="24"/>
          <w:shd w:val="clear" w:color="auto" w:fill="FFFFFF"/>
          <w:lang w:val="en-GB"/>
        </w:rPr>
        <w:t xml:space="preserve"> was </w:t>
      </w:r>
      <w:r w:rsidRPr="00F0687E">
        <w:rPr>
          <w:rFonts w:ascii="Gambria" w:hAnsi="Gambria"/>
          <w:sz w:val="24"/>
          <w:szCs w:val="24"/>
          <w:shd w:val="clear" w:color="auto" w:fill="FFFFFF"/>
          <w:lang w:val="en-GB"/>
        </w:rPr>
        <w:t>329 in 2015 (25</w:t>
      </w:r>
      <w:r w:rsidR="00F0687E" w:rsidRPr="00F0687E">
        <w:rPr>
          <w:rFonts w:ascii="Gambria" w:hAnsi="Gambria"/>
          <w:sz w:val="24"/>
          <w:szCs w:val="24"/>
          <w:shd w:val="clear" w:color="auto" w:fill="FFFFFF"/>
          <w:lang w:val="en-GB"/>
        </w:rPr>
        <w:t>0</w:t>
      </w:r>
      <w:r w:rsidRPr="00F0687E">
        <w:rPr>
          <w:rFonts w:ascii="Gambria" w:hAnsi="Gambria"/>
          <w:sz w:val="24"/>
          <w:szCs w:val="24"/>
          <w:shd w:val="clear" w:color="auto" w:fill="FFFFFF"/>
          <w:lang w:val="en-GB"/>
        </w:rPr>
        <w:t xml:space="preserve"> scheduled, </w:t>
      </w:r>
      <w:r w:rsidR="00F0687E" w:rsidRPr="00F0687E">
        <w:rPr>
          <w:rFonts w:ascii="Gambria" w:hAnsi="Gambria"/>
          <w:sz w:val="24"/>
          <w:szCs w:val="24"/>
          <w:shd w:val="clear" w:color="auto" w:fill="FFFFFF"/>
          <w:lang w:val="en-GB"/>
        </w:rPr>
        <w:t>79</w:t>
      </w:r>
      <w:r w:rsidRPr="00F0687E">
        <w:rPr>
          <w:rFonts w:ascii="Gambria" w:hAnsi="Gambria"/>
          <w:sz w:val="24"/>
          <w:szCs w:val="24"/>
          <w:shd w:val="clear" w:color="auto" w:fill="FFFFFF"/>
          <w:lang w:val="en-GB"/>
        </w:rPr>
        <w:t xml:space="preserve"> ad-hoc),</w:t>
      </w:r>
      <w:r w:rsidRPr="009C5EF4">
        <w:rPr>
          <w:rFonts w:ascii="Gambria" w:hAnsi="Gambria"/>
          <w:sz w:val="24"/>
          <w:szCs w:val="24"/>
          <w:shd w:val="clear" w:color="auto" w:fill="FFFFFF"/>
          <w:lang w:val="en-GB"/>
        </w:rPr>
        <w:t xml:space="preserve"> 337 in 2016 (254 scheduled, 83 ad-hoc), 341 in 2017 (251 scheduled, 90 ad-hoc), 343 in 2018 (220 scheduled, 123 ad-hoc), </w:t>
      </w:r>
      <w:r w:rsidR="00B635C8" w:rsidRPr="009C5EF4">
        <w:rPr>
          <w:rFonts w:ascii="Gambria" w:hAnsi="Gambria"/>
          <w:sz w:val="24"/>
          <w:szCs w:val="24"/>
          <w:shd w:val="clear" w:color="auto" w:fill="FFFFFF"/>
          <w:lang w:val="en-GB"/>
        </w:rPr>
        <w:t xml:space="preserve">268 </w:t>
      </w:r>
      <w:r w:rsidRPr="009C5EF4">
        <w:rPr>
          <w:rFonts w:ascii="Gambria" w:hAnsi="Gambria"/>
          <w:sz w:val="24"/>
          <w:szCs w:val="24"/>
          <w:shd w:val="clear" w:color="auto" w:fill="FFFFFF"/>
          <w:lang w:val="en-GB"/>
        </w:rPr>
        <w:t>in 2019 (170 scheduled, 98 ad-hoc)</w:t>
      </w:r>
      <w:r w:rsidR="007C41D5" w:rsidRPr="009C5EF4">
        <w:rPr>
          <w:rFonts w:ascii="Gambria" w:hAnsi="Gambria"/>
          <w:sz w:val="24"/>
          <w:szCs w:val="24"/>
          <w:shd w:val="clear" w:color="auto" w:fill="FFFFFF"/>
          <w:lang w:val="en-GB"/>
        </w:rPr>
        <w:t xml:space="preserve">, </w:t>
      </w:r>
      <w:r w:rsidR="007C41D5" w:rsidRPr="003070BE">
        <w:rPr>
          <w:rFonts w:ascii="Gambria" w:hAnsi="Gambria"/>
          <w:sz w:val="24"/>
          <w:szCs w:val="24"/>
          <w:shd w:val="clear" w:color="auto" w:fill="FFFFFF"/>
        </w:rPr>
        <w:t xml:space="preserve">176 in 2020 (130 scheduled, 46 ad-hoc), 184 in 2021 (123 scheduled, 61 ad-hoc) and in 2022 the number of visits was 201 (139 scheduled, 62 ad-hoc). </w:t>
      </w:r>
      <w:r w:rsidRPr="009C5EF4">
        <w:rPr>
          <w:rFonts w:ascii="Gambria" w:hAnsi="Gambria"/>
          <w:sz w:val="24"/>
          <w:szCs w:val="24"/>
          <w:shd w:val="clear" w:color="auto" w:fill="FFFFFF"/>
          <w:lang w:val="en-GB"/>
        </w:rPr>
        <w:t xml:space="preserve">Information on visits and preventive measures carried out within the framework of the mandate is available, </w:t>
      </w:r>
      <w:r w:rsidRPr="009C5EF4">
        <w:rPr>
          <w:rFonts w:ascii="Gambria" w:hAnsi="Gambria"/>
          <w:sz w:val="24"/>
          <w:szCs w:val="24"/>
          <w:lang w:val="en-GB"/>
        </w:rPr>
        <w:t xml:space="preserve">as well as information on alleged abuses is published in the press-releases and regularly posted on the </w:t>
      </w:r>
      <w:r w:rsidRPr="009C5EF4">
        <w:rPr>
          <w:rFonts w:ascii="Gambria" w:hAnsi="Gambria"/>
          <w:sz w:val="24"/>
          <w:szCs w:val="24"/>
          <w:shd w:val="clear" w:color="auto" w:fill="FFFFFF"/>
          <w:lang w:val="en-GB"/>
        </w:rPr>
        <w:t>official website.</w:t>
      </w:r>
      <w:r w:rsidRPr="009C5EF4">
        <w:rPr>
          <w:rStyle w:val="a8"/>
          <w:rFonts w:ascii="Gambria" w:hAnsi="Gambria"/>
          <w:sz w:val="24"/>
          <w:szCs w:val="24"/>
          <w:shd w:val="clear" w:color="auto" w:fill="FFFFFF"/>
          <w:lang w:val="en-GB"/>
        </w:rPr>
        <w:footnoteReference w:id="4"/>
      </w:r>
    </w:p>
    <w:p w14:paraId="09000DFE" w14:textId="77777777" w:rsidR="002E7246" w:rsidRPr="009C5EF4" w:rsidRDefault="002E7246" w:rsidP="009C5EF4">
      <w:pPr>
        <w:spacing w:after="0"/>
        <w:ind w:firstLine="720"/>
        <w:jc w:val="both"/>
        <w:rPr>
          <w:rFonts w:ascii="Gambria" w:hAnsi="Gambria"/>
          <w:sz w:val="24"/>
          <w:szCs w:val="24"/>
          <w:lang w:val="en-GB"/>
        </w:rPr>
      </w:pPr>
    </w:p>
    <w:p w14:paraId="622570FC" w14:textId="2DE756E6" w:rsidR="002E7246" w:rsidRPr="009C5EF4" w:rsidRDefault="002E7246" w:rsidP="009C5EF4">
      <w:pPr>
        <w:spacing w:after="0"/>
        <w:ind w:firstLine="720"/>
        <w:jc w:val="both"/>
        <w:rPr>
          <w:rFonts w:ascii="Gambria" w:hAnsi="Gambria"/>
          <w:sz w:val="24"/>
          <w:szCs w:val="24"/>
          <w:lang w:val="en-GB"/>
        </w:rPr>
      </w:pPr>
      <w:r w:rsidRPr="009C5EF4">
        <w:rPr>
          <w:rFonts w:ascii="Gambria" w:hAnsi="Gambria"/>
          <w:b/>
          <w:sz w:val="24"/>
          <w:szCs w:val="24"/>
          <w:lang w:val="en-GB"/>
        </w:rPr>
        <w:t>9.</w:t>
      </w:r>
      <w:r w:rsidRPr="009C5EF4">
        <w:rPr>
          <w:rFonts w:ascii="Gambria" w:hAnsi="Gambria"/>
          <w:sz w:val="24"/>
          <w:szCs w:val="24"/>
          <w:lang w:val="en-GB"/>
        </w:rPr>
        <w:t xml:space="preserve"> </w:t>
      </w:r>
      <w:r w:rsidR="00804BFF">
        <w:rPr>
          <w:rFonts w:ascii="Gambria" w:hAnsi="Gambria"/>
          <w:sz w:val="24"/>
          <w:szCs w:val="24"/>
          <w:lang w:val="en-GB"/>
        </w:rPr>
        <w:t>W</w:t>
      </w:r>
      <w:r w:rsidR="00354169">
        <w:rPr>
          <w:rFonts w:ascii="Gambria" w:hAnsi="Gambria"/>
          <w:sz w:val="24"/>
          <w:szCs w:val="24"/>
          <w:lang w:val="en-GB"/>
        </w:rPr>
        <w:t xml:space="preserve">e </w:t>
      </w:r>
      <w:r w:rsidRPr="009C5EF4">
        <w:rPr>
          <w:rFonts w:ascii="Gambria" w:hAnsi="Gambria"/>
          <w:sz w:val="24"/>
          <w:szCs w:val="24"/>
          <w:lang w:val="en-GB"/>
        </w:rPr>
        <w:t xml:space="preserve">immediately respond to the appeals of any person we meet in places </w:t>
      </w:r>
      <w:r w:rsidR="00D00CFD" w:rsidRPr="009C5EF4">
        <w:rPr>
          <w:rFonts w:ascii="Gambria" w:hAnsi="Gambria"/>
          <w:sz w:val="24"/>
          <w:szCs w:val="24"/>
          <w:lang w:val="en-GB"/>
        </w:rPr>
        <w:t>wh</w:t>
      </w:r>
      <w:r w:rsidR="00D00CFD">
        <w:rPr>
          <w:rFonts w:ascii="Gambria" w:hAnsi="Gambria"/>
          <w:sz w:val="24"/>
          <w:szCs w:val="24"/>
          <w:lang w:val="en-GB"/>
        </w:rPr>
        <w:t xml:space="preserve">ere </w:t>
      </w:r>
      <w:r w:rsidR="00D00CFD" w:rsidRPr="009C5EF4">
        <w:rPr>
          <w:rFonts w:ascii="Gambria" w:hAnsi="Gambria"/>
          <w:sz w:val="24"/>
          <w:szCs w:val="24"/>
          <w:lang w:val="en-GB"/>
        </w:rPr>
        <w:t>detainees</w:t>
      </w:r>
      <w:r w:rsidRPr="009C5EF4">
        <w:rPr>
          <w:rFonts w:ascii="Gambria" w:hAnsi="Gambria"/>
          <w:sz w:val="24"/>
          <w:szCs w:val="24"/>
          <w:lang w:val="en-GB"/>
        </w:rPr>
        <w:t xml:space="preserve"> cannot leave on their own will, as well as detainees, arrested or convicted persons, their family members, </w:t>
      </w:r>
      <w:r w:rsidR="00444E60">
        <w:rPr>
          <w:rFonts w:ascii="Gambria" w:hAnsi="Gambria"/>
          <w:sz w:val="24"/>
          <w:szCs w:val="24"/>
          <w:lang w:val="en-GB"/>
        </w:rPr>
        <w:t xml:space="preserve">and </w:t>
      </w:r>
      <w:r w:rsidRPr="009C5EF4">
        <w:rPr>
          <w:rFonts w:ascii="Gambria" w:hAnsi="Gambria"/>
          <w:sz w:val="24"/>
          <w:szCs w:val="24"/>
          <w:lang w:val="en-GB"/>
        </w:rPr>
        <w:t>lawyers</w:t>
      </w:r>
      <w:r w:rsidR="00D00CFD">
        <w:rPr>
          <w:rFonts w:ascii="Gambria" w:hAnsi="Gambria"/>
          <w:sz w:val="24"/>
          <w:szCs w:val="24"/>
          <w:lang w:val="en-GB"/>
        </w:rPr>
        <w:t xml:space="preserve">. Subsequently, we raised issues such as </w:t>
      </w:r>
      <w:r w:rsidRPr="009C5EF4">
        <w:rPr>
          <w:rFonts w:ascii="Gambria" w:hAnsi="Gambria"/>
          <w:sz w:val="24"/>
          <w:szCs w:val="24"/>
          <w:lang w:val="en-GB"/>
        </w:rPr>
        <w:t>the violation of the law, conditions of detention</w:t>
      </w:r>
      <w:r w:rsidR="00444E60">
        <w:rPr>
          <w:rFonts w:ascii="Gambria" w:hAnsi="Gambria"/>
          <w:sz w:val="24"/>
          <w:szCs w:val="24"/>
          <w:lang w:val="en-GB"/>
        </w:rPr>
        <w:t>,</w:t>
      </w:r>
      <w:r w:rsidRPr="009C5EF4">
        <w:rPr>
          <w:rFonts w:ascii="Gambria" w:hAnsi="Gambria"/>
          <w:sz w:val="24"/>
          <w:szCs w:val="24"/>
          <w:lang w:val="en-GB"/>
        </w:rPr>
        <w:t xml:space="preserve"> treatment</w:t>
      </w:r>
      <w:r w:rsidR="00D00CFD">
        <w:rPr>
          <w:rFonts w:ascii="Gambria" w:hAnsi="Gambria"/>
          <w:sz w:val="24"/>
          <w:szCs w:val="24"/>
          <w:lang w:val="en-GB"/>
        </w:rPr>
        <w:t xml:space="preserve"> standards</w:t>
      </w:r>
      <w:r w:rsidRPr="009C5EF4">
        <w:rPr>
          <w:rFonts w:ascii="Gambria" w:hAnsi="Gambria"/>
          <w:sz w:val="24"/>
          <w:szCs w:val="24"/>
          <w:lang w:val="en-GB"/>
        </w:rPr>
        <w:t xml:space="preserve">, </w:t>
      </w:r>
      <w:r w:rsidR="00444E60" w:rsidRPr="009C5EF4">
        <w:rPr>
          <w:rFonts w:ascii="Gambria" w:hAnsi="Gambria"/>
          <w:sz w:val="24"/>
          <w:szCs w:val="24"/>
          <w:lang w:val="en-GB"/>
        </w:rPr>
        <w:t>appoint</w:t>
      </w:r>
      <w:r w:rsidR="00444E60">
        <w:rPr>
          <w:rFonts w:ascii="Gambria" w:hAnsi="Gambria"/>
          <w:sz w:val="24"/>
          <w:szCs w:val="24"/>
          <w:lang w:val="en-GB"/>
        </w:rPr>
        <w:t xml:space="preserve">ing </w:t>
      </w:r>
      <w:r w:rsidR="00444E60" w:rsidRPr="009C5EF4">
        <w:rPr>
          <w:rFonts w:ascii="Gambria" w:hAnsi="Gambria"/>
          <w:sz w:val="24"/>
          <w:szCs w:val="24"/>
          <w:lang w:val="en-GB"/>
        </w:rPr>
        <w:t>and</w:t>
      </w:r>
      <w:r w:rsidRPr="009C5EF4">
        <w:rPr>
          <w:rFonts w:ascii="Gambria" w:hAnsi="Gambria"/>
          <w:sz w:val="24"/>
          <w:szCs w:val="24"/>
          <w:lang w:val="en-GB"/>
        </w:rPr>
        <w:t xml:space="preserve"> </w:t>
      </w:r>
      <w:r w:rsidR="00444E60" w:rsidRPr="009C5EF4">
        <w:rPr>
          <w:rFonts w:ascii="Gambria" w:hAnsi="Gambria"/>
          <w:sz w:val="24"/>
          <w:szCs w:val="24"/>
          <w:lang w:val="en-GB"/>
        </w:rPr>
        <w:t>conduct</w:t>
      </w:r>
      <w:r w:rsidR="00444E60">
        <w:rPr>
          <w:rFonts w:ascii="Gambria" w:hAnsi="Gambria"/>
          <w:sz w:val="24"/>
          <w:szCs w:val="24"/>
          <w:lang w:val="en-GB"/>
        </w:rPr>
        <w:t xml:space="preserve">ing </w:t>
      </w:r>
      <w:r w:rsidR="00444E60" w:rsidRPr="009C5EF4">
        <w:rPr>
          <w:rFonts w:ascii="Gambria" w:hAnsi="Gambria"/>
          <w:sz w:val="24"/>
          <w:szCs w:val="24"/>
          <w:lang w:val="en-GB"/>
        </w:rPr>
        <w:t>forensic</w:t>
      </w:r>
      <w:r w:rsidRPr="009C5EF4">
        <w:rPr>
          <w:rFonts w:ascii="Gambria" w:hAnsi="Gambria"/>
          <w:sz w:val="24"/>
          <w:szCs w:val="24"/>
          <w:lang w:val="en-GB"/>
        </w:rPr>
        <w:t xml:space="preserve"> medical examinations, </w:t>
      </w:r>
      <w:r w:rsidR="00D00CFD">
        <w:rPr>
          <w:rFonts w:ascii="Gambria" w:hAnsi="Gambria"/>
          <w:sz w:val="24"/>
          <w:szCs w:val="24"/>
          <w:lang w:val="en-GB"/>
        </w:rPr>
        <w:t xml:space="preserve">and the situation of </w:t>
      </w:r>
      <w:r w:rsidRPr="009C5EF4">
        <w:rPr>
          <w:rFonts w:ascii="Gambria" w:hAnsi="Gambria"/>
          <w:sz w:val="24"/>
          <w:szCs w:val="24"/>
          <w:lang w:val="en-GB"/>
        </w:rPr>
        <w:t>ensuring the rights of detainees before the Prosecutor General's Office, the Ministry of Internal Affairs, the Ministry of Justice and other relevant authorities</w:t>
      </w:r>
      <w:r w:rsidR="00D00CFD">
        <w:rPr>
          <w:rFonts w:ascii="Gambria" w:hAnsi="Gambria"/>
          <w:sz w:val="24"/>
          <w:szCs w:val="24"/>
          <w:lang w:val="en-GB"/>
        </w:rPr>
        <w:t xml:space="preserve">. Each individual is provided with </w:t>
      </w:r>
      <w:r w:rsidRPr="009C5EF4">
        <w:rPr>
          <w:rFonts w:ascii="Gambria" w:hAnsi="Gambria"/>
          <w:sz w:val="24"/>
          <w:szCs w:val="24"/>
          <w:lang w:val="en-GB"/>
        </w:rPr>
        <w:t>outcome</w:t>
      </w:r>
      <w:r w:rsidR="00D00CFD">
        <w:rPr>
          <w:rFonts w:ascii="Gambria" w:hAnsi="Gambria"/>
          <w:sz w:val="24"/>
          <w:szCs w:val="24"/>
          <w:lang w:val="en-GB"/>
        </w:rPr>
        <w:t>s of their appeal.</w:t>
      </w:r>
      <w:r w:rsidRPr="009C5EF4">
        <w:rPr>
          <w:rFonts w:ascii="Gambria" w:hAnsi="Gambria"/>
          <w:sz w:val="24"/>
          <w:szCs w:val="24"/>
          <w:lang w:val="en-GB"/>
        </w:rPr>
        <w:t xml:space="preserve"> </w:t>
      </w:r>
    </w:p>
    <w:p w14:paraId="1128C031" w14:textId="211726DF" w:rsidR="00F945F6" w:rsidRDefault="006C6560" w:rsidP="00F945F6">
      <w:pPr>
        <w:spacing w:after="0"/>
        <w:ind w:firstLine="720"/>
        <w:jc w:val="both"/>
        <w:rPr>
          <w:rFonts w:ascii="Gambria" w:hAnsi="Gambria"/>
          <w:sz w:val="24"/>
          <w:szCs w:val="24"/>
          <w:bdr w:val="none" w:sz="0" w:space="0" w:color="auto" w:frame="1"/>
        </w:rPr>
      </w:pPr>
      <w:r>
        <w:rPr>
          <w:rFonts w:ascii="Gambria" w:hAnsi="Gambria"/>
          <w:b/>
          <w:sz w:val="24"/>
          <w:szCs w:val="24"/>
          <w:lang w:val="en-GB"/>
        </w:rPr>
        <w:lastRenderedPageBreak/>
        <w:t>10</w:t>
      </w:r>
      <w:r w:rsidR="002E7246" w:rsidRPr="009C5EF4">
        <w:rPr>
          <w:rFonts w:ascii="Gambria" w:hAnsi="Gambria"/>
          <w:b/>
          <w:sz w:val="24"/>
          <w:szCs w:val="24"/>
          <w:lang w:val="en-GB"/>
        </w:rPr>
        <w:t>.</w:t>
      </w:r>
      <w:r w:rsidR="00F35CAF" w:rsidRPr="009C5EF4">
        <w:rPr>
          <w:rFonts w:ascii="Gambria" w:hAnsi="Gambria"/>
          <w:b/>
          <w:sz w:val="24"/>
          <w:szCs w:val="24"/>
          <w:lang w:val="en-GB"/>
        </w:rPr>
        <w:t xml:space="preserve"> </w:t>
      </w:r>
      <w:r w:rsidR="002E7246" w:rsidRPr="009C5EF4">
        <w:rPr>
          <w:rFonts w:ascii="Gambria" w:hAnsi="Gambria"/>
          <w:sz w:val="24"/>
          <w:szCs w:val="24"/>
          <w:lang w:val="en-GB"/>
        </w:rPr>
        <w:t xml:space="preserve">Since the establishment of the </w:t>
      </w:r>
      <w:r w:rsidR="00F35CAF" w:rsidRPr="009C5EF4">
        <w:rPr>
          <w:rFonts w:ascii="Gambria" w:hAnsi="Gambria"/>
          <w:sz w:val="24"/>
          <w:szCs w:val="24"/>
          <w:lang w:val="en-GB"/>
        </w:rPr>
        <w:t>Institution</w:t>
      </w:r>
      <w:r w:rsidR="002E7246" w:rsidRPr="009C5EF4">
        <w:rPr>
          <w:rFonts w:ascii="Gambria" w:hAnsi="Gambria"/>
          <w:sz w:val="24"/>
          <w:szCs w:val="24"/>
          <w:lang w:val="en-GB"/>
        </w:rPr>
        <w:t xml:space="preserve">, HRCA submitted approximately 700 proposals and recommendations to the government and various government agencies, 250 of which were </w:t>
      </w:r>
      <w:r w:rsidR="003B3ABF">
        <w:rPr>
          <w:rFonts w:ascii="Gambria" w:hAnsi="Gambria"/>
          <w:sz w:val="24"/>
          <w:szCs w:val="24"/>
          <w:lang w:val="en-GB"/>
        </w:rPr>
        <w:t xml:space="preserve">related to the NPM </w:t>
      </w:r>
      <w:r w:rsidR="002E7246" w:rsidRPr="009C5EF4">
        <w:rPr>
          <w:rFonts w:ascii="Gambria" w:hAnsi="Gambria"/>
          <w:sz w:val="24"/>
          <w:szCs w:val="24"/>
          <w:lang w:val="en-GB"/>
        </w:rPr>
        <w:t>activities</w:t>
      </w:r>
      <w:r w:rsidR="003B3ABF">
        <w:rPr>
          <w:rFonts w:ascii="Gambria" w:hAnsi="Gambria"/>
          <w:sz w:val="24"/>
          <w:szCs w:val="24"/>
          <w:lang w:val="en-GB"/>
        </w:rPr>
        <w:t xml:space="preserve">. </w:t>
      </w:r>
      <w:r w:rsidR="003B3ABF" w:rsidRPr="000E1E27">
        <w:rPr>
          <w:rFonts w:ascii="Gambria" w:hAnsi="Gambria"/>
          <w:sz w:val="24"/>
          <w:szCs w:val="24"/>
          <w:lang w:val="en-GB"/>
        </w:rPr>
        <w:t>A</w:t>
      </w:r>
      <w:r w:rsidR="002E7246" w:rsidRPr="000E1E27">
        <w:rPr>
          <w:rFonts w:ascii="Gambria" w:hAnsi="Gambria"/>
          <w:sz w:val="24"/>
          <w:szCs w:val="24"/>
          <w:lang w:val="en-GB"/>
        </w:rPr>
        <w:t xml:space="preserve">s a result, the adoption and implementation of more than half of these recommendations contributed to a positive change in the attitude of law enforcement and penitentiary authorities, education, health, social service, and other state agencies </w:t>
      </w:r>
      <w:r w:rsidR="006E11AA">
        <w:rPr>
          <w:rFonts w:ascii="Gambria" w:hAnsi="Gambria"/>
          <w:sz w:val="24"/>
          <w:szCs w:val="24"/>
          <w:lang w:val="en-GB"/>
        </w:rPr>
        <w:t xml:space="preserve">and promoted </w:t>
      </w:r>
      <w:r w:rsidR="003B3ABF" w:rsidRPr="000E1E27">
        <w:rPr>
          <w:rFonts w:ascii="Gambria" w:hAnsi="Gambria"/>
          <w:sz w:val="24"/>
          <w:szCs w:val="24"/>
          <w:lang w:val="en-GB"/>
        </w:rPr>
        <w:t>better understand</w:t>
      </w:r>
      <w:r w:rsidR="006E11AA">
        <w:rPr>
          <w:rFonts w:ascii="Gambria" w:hAnsi="Gambria"/>
          <w:sz w:val="24"/>
          <w:szCs w:val="24"/>
          <w:lang w:val="en-GB"/>
        </w:rPr>
        <w:t>ing</w:t>
      </w:r>
      <w:r w:rsidR="003B3ABF" w:rsidRPr="000E1E27">
        <w:rPr>
          <w:rFonts w:ascii="Gambria" w:hAnsi="Gambria"/>
          <w:sz w:val="24"/>
          <w:szCs w:val="24"/>
          <w:lang w:val="en-GB"/>
        </w:rPr>
        <w:t xml:space="preserve"> by officials </w:t>
      </w:r>
      <w:r w:rsidR="006E11AA">
        <w:rPr>
          <w:rFonts w:ascii="Gambria" w:hAnsi="Gambria"/>
          <w:sz w:val="24"/>
          <w:szCs w:val="24"/>
          <w:lang w:val="en-GB"/>
        </w:rPr>
        <w:t xml:space="preserve">of </w:t>
      </w:r>
      <w:r w:rsidR="002E7246" w:rsidRPr="000E1E27">
        <w:rPr>
          <w:rFonts w:ascii="Gambria" w:hAnsi="Gambria"/>
          <w:sz w:val="24"/>
          <w:szCs w:val="24"/>
          <w:lang w:val="en-GB"/>
        </w:rPr>
        <w:t>human rights</w:t>
      </w:r>
      <w:r w:rsidR="006E11AA">
        <w:rPr>
          <w:rFonts w:ascii="Gambria" w:hAnsi="Gambria"/>
          <w:sz w:val="24"/>
          <w:szCs w:val="24"/>
          <w:lang w:val="en-GB"/>
        </w:rPr>
        <w:t xml:space="preserve"> related issues</w:t>
      </w:r>
      <w:r w:rsidR="003B3ABF" w:rsidRPr="000E1E27">
        <w:rPr>
          <w:rFonts w:ascii="Gambria" w:hAnsi="Gambria"/>
          <w:sz w:val="24"/>
          <w:szCs w:val="24"/>
          <w:lang w:val="en-GB"/>
        </w:rPr>
        <w:t>.</w:t>
      </w:r>
      <w:r w:rsidR="002E7246" w:rsidRPr="009C5EF4">
        <w:rPr>
          <w:rFonts w:ascii="Gambria" w:hAnsi="Gambria"/>
          <w:sz w:val="24"/>
          <w:szCs w:val="24"/>
          <w:lang w:val="en-GB"/>
        </w:rPr>
        <w:t xml:space="preserve"> </w:t>
      </w:r>
      <w:r w:rsidR="00B635C8" w:rsidRPr="003B3ABF">
        <w:rPr>
          <w:rFonts w:ascii="Gambria" w:hAnsi="Gambria"/>
          <w:sz w:val="24"/>
          <w:szCs w:val="24"/>
          <w:bdr w:val="none" w:sz="0" w:space="0" w:color="auto" w:frame="1"/>
        </w:rPr>
        <w:t xml:space="preserve">The implementation status of these proposals is checked during the follow-up visits. </w:t>
      </w:r>
    </w:p>
    <w:p w14:paraId="56D17B84" w14:textId="75E945D4" w:rsidR="002E7246" w:rsidRPr="009C5EF4" w:rsidRDefault="002E7246" w:rsidP="00F945F6">
      <w:pPr>
        <w:spacing w:after="0"/>
        <w:ind w:firstLine="720"/>
        <w:jc w:val="both"/>
        <w:rPr>
          <w:rFonts w:ascii="Gambria" w:hAnsi="Gambria"/>
          <w:sz w:val="24"/>
          <w:szCs w:val="24"/>
          <w:lang w:val="en-GB"/>
        </w:rPr>
      </w:pPr>
      <w:r w:rsidRPr="009C5EF4">
        <w:rPr>
          <w:rFonts w:ascii="Gambria" w:hAnsi="Gambria"/>
          <w:sz w:val="24"/>
          <w:szCs w:val="24"/>
          <w:lang w:val="en-GB"/>
        </w:rPr>
        <w:t>The preventive measures taken have supported relevant legal and infrastructural reforms, the treatment issues of detainees, and the provision of their rights, as well as the identification and resolution of needs and challenges in relevant directions.</w:t>
      </w:r>
    </w:p>
    <w:p w14:paraId="3D7C5284" w14:textId="77777777" w:rsidR="002E7246" w:rsidRPr="009C5EF4" w:rsidRDefault="002E7246" w:rsidP="009C5EF4">
      <w:pPr>
        <w:spacing w:after="0"/>
        <w:jc w:val="both"/>
        <w:rPr>
          <w:rFonts w:ascii="Gambria" w:hAnsi="Gambria"/>
          <w:b/>
          <w:sz w:val="24"/>
          <w:szCs w:val="24"/>
          <w:lang w:val="en-GB"/>
        </w:rPr>
      </w:pPr>
    </w:p>
    <w:p w14:paraId="65766A71" w14:textId="77777777" w:rsidR="002E7246" w:rsidRPr="008A3DCE" w:rsidRDefault="002E7246" w:rsidP="008A3DCE">
      <w:pPr>
        <w:spacing w:after="0"/>
        <w:ind w:firstLine="709"/>
        <w:jc w:val="both"/>
        <w:rPr>
          <w:rFonts w:ascii="Gambria" w:hAnsi="Gambria"/>
          <w:b/>
          <w:sz w:val="24"/>
          <w:szCs w:val="24"/>
          <w:lang w:val="en-GB"/>
        </w:rPr>
      </w:pPr>
      <w:r w:rsidRPr="008A3DCE">
        <w:rPr>
          <w:rFonts w:ascii="Gambria" w:hAnsi="Gambria"/>
          <w:b/>
          <w:sz w:val="24"/>
          <w:szCs w:val="24"/>
          <w:lang w:val="en-GB"/>
        </w:rPr>
        <w:t>Issues of providing legal assistance in criminal proceedings.</w:t>
      </w:r>
    </w:p>
    <w:p w14:paraId="0ADE5EC0" w14:textId="77777777" w:rsidR="002E7246" w:rsidRPr="008A3DCE" w:rsidRDefault="002E7246" w:rsidP="008A3DCE">
      <w:pPr>
        <w:spacing w:after="0"/>
        <w:ind w:firstLine="720"/>
        <w:jc w:val="both"/>
        <w:rPr>
          <w:rFonts w:ascii="Gambria" w:hAnsi="Gambria"/>
          <w:sz w:val="24"/>
          <w:szCs w:val="24"/>
          <w:lang w:val="en-GB"/>
        </w:rPr>
      </w:pPr>
    </w:p>
    <w:p w14:paraId="0FE59C3B" w14:textId="48D19878"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lang w:val="en-GB"/>
        </w:rPr>
        <w:t>11.</w:t>
      </w:r>
      <w:r w:rsidR="00F35CAF" w:rsidRPr="008A3DCE">
        <w:rPr>
          <w:rFonts w:ascii="Gambria" w:hAnsi="Gambria"/>
          <w:b/>
          <w:sz w:val="24"/>
          <w:szCs w:val="24"/>
          <w:lang w:val="en-GB"/>
        </w:rPr>
        <w:t xml:space="preserve"> </w:t>
      </w:r>
      <w:r w:rsidRPr="008A3DCE">
        <w:rPr>
          <w:rFonts w:ascii="Gambria" w:hAnsi="Gambria"/>
          <w:sz w:val="24"/>
          <w:szCs w:val="24"/>
          <w:lang w:val="en-GB"/>
        </w:rPr>
        <w:t xml:space="preserve">An increase in the number of members of the Bar Association </w:t>
      </w:r>
      <w:r w:rsidRPr="006C6560">
        <w:rPr>
          <w:rFonts w:ascii="Gambria" w:hAnsi="Gambria"/>
          <w:sz w:val="24"/>
          <w:szCs w:val="24"/>
          <w:lang w:val="en-GB"/>
        </w:rPr>
        <w:t xml:space="preserve">and </w:t>
      </w:r>
      <w:r w:rsidR="00EE1C34" w:rsidRPr="00EE1C34">
        <w:rPr>
          <w:rFonts w:ascii="Gambria" w:hAnsi="Gambria"/>
          <w:sz w:val="24"/>
          <w:szCs w:val="24"/>
          <w:lang w:val="en-GB"/>
        </w:rPr>
        <w:t>lawyers</w:t>
      </w:r>
      <w:r w:rsidR="00EE1C34">
        <w:rPr>
          <w:rFonts w:ascii="Gambria" w:hAnsi="Gambria"/>
          <w:sz w:val="24"/>
          <w:szCs w:val="24"/>
          <w:lang w:val="en-GB"/>
        </w:rPr>
        <w:t xml:space="preserve">’ </w:t>
      </w:r>
      <w:r w:rsidR="00524404" w:rsidRPr="00EE1C34">
        <w:rPr>
          <w:rFonts w:ascii="Gambria" w:hAnsi="Gambria"/>
          <w:sz w:val="24"/>
          <w:szCs w:val="24"/>
          <w:lang w:val="en-GB"/>
        </w:rPr>
        <w:t>offices</w:t>
      </w:r>
      <w:r w:rsidRPr="008A3DCE">
        <w:rPr>
          <w:rFonts w:ascii="Gambria" w:hAnsi="Gambria"/>
          <w:sz w:val="24"/>
          <w:szCs w:val="24"/>
          <w:lang w:val="en-GB"/>
        </w:rPr>
        <w:t xml:space="preserve"> is observed</w:t>
      </w:r>
      <w:r w:rsidR="00F35CAF" w:rsidRPr="008A3DCE">
        <w:rPr>
          <w:rFonts w:ascii="Gambria" w:hAnsi="Gambria"/>
          <w:sz w:val="24"/>
          <w:szCs w:val="24"/>
          <w:lang w:val="en-GB"/>
        </w:rPr>
        <w:t xml:space="preserve"> </w:t>
      </w:r>
      <w:r w:rsidRPr="008A3DCE">
        <w:rPr>
          <w:rFonts w:ascii="Gambria" w:hAnsi="Gambria"/>
          <w:sz w:val="24"/>
          <w:szCs w:val="24"/>
          <w:lang w:val="en-GB"/>
        </w:rPr>
        <w:t>during the process of legal reforms implemented in the country. Taking into account the importance of the advocacy institution in the protection of citizens' rights, HRCA in her annual reports made proposals to increase the number of practising lawyers in the country, increase the amount of payments in exchange of legal aid at public expense and support their activities, and continues lobbying for the implementation of these measures.</w:t>
      </w:r>
    </w:p>
    <w:p w14:paraId="76A74AEA" w14:textId="77777777" w:rsidR="002E7246" w:rsidRPr="008A3DCE" w:rsidRDefault="002E7246" w:rsidP="008A3DCE">
      <w:pPr>
        <w:spacing w:after="0"/>
        <w:ind w:firstLine="720"/>
        <w:jc w:val="both"/>
        <w:rPr>
          <w:rFonts w:ascii="Gambria" w:hAnsi="Gambria"/>
          <w:sz w:val="24"/>
          <w:szCs w:val="24"/>
          <w:lang w:val="en-GB"/>
        </w:rPr>
      </w:pPr>
    </w:p>
    <w:p w14:paraId="0AF1D7CA" w14:textId="633E4C2B"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lang w:val="en-GB"/>
        </w:rPr>
        <w:t>12.</w:t>
      </w:r>
      <w:r w:rsidRPr="008A3DCE">
        <w:rPr>
          <w:rFonts w:ascii="Gambria" w:hAnsi="Gambria"/>
          <w:sz w:val="24"/>
          <w:szCs w:val="24"/>
          <w:lang w:val="en-GB"/>
        </w:rPr>
        <w:t xml:space="preserve"> Appeals about obstacles for</w:t>
      </w:r>
      <w:r w:rsidR="00F35CAF" w:rsidRPr="008A3DCE">
        <w:rPr>
          <w:rFonts w:ascii="Gambria" w:hAnsi="Gambria"/>
          <w:sz w:val="24"/>
          <w:szCs w:val="24"/>
          <w:lang w:val="en-GB"/>
        </w:rPr>
        <w:t xml:space="preserve"> </w:t>
      </w:r>
      <w:r w:rsidRPr="008A3DCE">
        <w:rPr>
          <w:rFonts w:ascii="Gambria" w:hAnsi="Gambria"/>
          <w:sz w:val="24"/>
          <w:szCs w:val="24"/>
          <w:lang w:val="en-GB"/>
        </w:rPr>
        <w:t>lawyers to meet</w:t>
      </w:r>
      <w:r w:rsidR="00644056">
        <w:rPr>
          <w:rFonts w:ascii="Gambria" w:hAnsi="Gambria"/>
          <w:sz w:val="24"/>
          <w:szCs w:val="24"/>
          <w:lang w:val="en-GB"/>
        </w:rPr>
        <w:t xml:space="preserve"> </w:t>
      </w:r>
      <w:r w:rsidR="00644056" w:rsidRPr="003B3ABF">
        <w:rPr>
          <w:rFonts w:ascii="Gambria" w:hAnsi="Gambria"/>
          <w:sz w:val="24"/>
          <w:szCs w:val="24"/>
          <w:lang w:val="en-GB"/>
        </w:rPr>
        <w:t>with</w:t>
      </w:r>
      <w:r w:rsidRPr="00C248CA">
        <w:rPr>
          <w:rFonts w:ascii="Gambria" w:hAnsi="Gambria"/>
          <w:sz w:val="24"/>
          <w:szCs w:val="24"/>
          <w:lang w:val="en-GB"/>
        </w:rPr>
        <w:t xml:space="preserve"> </w:t>
      </w:r>
      <w:r w:rsidRPr="008A3DCE">
        <w:rPr>
          <w:rFonts w:ascii="Gambria" w:hAnsi="Gambria"/>
          <w:sz w:val="24"/>
          <w:szCs w:val="24"/>
          <w:lang w:val="en-GB"/>
        </w:rPr>
        <w:t xml:space="preserve">the persons whose rights they protect were also made. In practice, when such appeals are received, HRCA intervenes immediately. </w:t>
      </w:r>
      <w:r w:rsidRPr="006C6560">
        <w:rPr>
          <w:rFonts w:ascii="Gambria" w:hAnsi="Gambria"/>
          <w:sz w:val="24"/>
          <w:szCs w:val="24"/>
          <w:lang w:val="en-GB"/>
        </w:rPr>
        <w:t xml:space="preserve">Appeals for meetings of lawyers </w:t>
      </w:r>
      <w:r w:rsidR="00644056" w:rsidRPr="006C6560">
        <w:rPr>
          <w:rFonts w:ascii="Gambria" w:hAnsi="Gambria"/>
          <w:sz w:val="24"/>
          <w:szCs w:val="24"/>
          <w:lang w:val="en-GB"/>
        </w:rPr>
        <w:t xml:space="preserve">with </w:t>
      </w:r>
      <w:r w:rsidRPr="006C6560">
        <w:rPr>
          <w:rFonts w:ascii="Gambria" w:hAnsi="Gambria"/>
          <w:sz w:val="24"/>
          <w:szCs w:val="24"/>
          <w:lang w:val="en-GB"/>
        </w:rPr>
        <w:t xml:space="preserve">the persons whose rights they protect are </w:t>
      </w:r>
      <w:r w:rsidR="00EE1C34" w:rsidRPr="006C6560">
        <w:rPr>
          <w:rFonts w:ascii="Gambria" w:hAnsi="Gambria"/>
          <w:sz w:val="24"/>
          <w:szCs w:val="24"/>
          <w:lang w:val="en-GB"/>
        </w:rPr>
        <w:t>satisfied</w:t>
      </w:r>
      <w:r w:rsidRPr="006C6560">
        <w:rPr>
          <w:rFonts w:ascii="Gambria" w:hAnsi="Gambria"/>
          <w:sz w:val="24"/>
          <w:szCs w:val="24"/>
          <w:lang w:val="en-GB"/>
        </w:rPr>
        <w:t>.</w:t>
      </w:r>
      <w:r w:rsidRPr="008A3DCE">
        <w:rPr>
          <w:rFonts w:ascii="Gambria" w:hAnsi="Gambria"/>
          <w:sz w:val="24"/>
          <w:szCs w:val="24"/>
          <w:lang w:val="en-GB"/>
        </w:rPr>
        <w:t xml:space="preserve"> The HRCA's activity in preventing violations is accessible, and the modern, 24-hour </w:t>
      </w:r>
      <w:r w:rsidR="009E0A98">
        <w:rPr>
          <w:rFonts w:ascii="Gambria" w:hAnsi="Gambria"/>
          <w:sz w:val="24"/>
          <w:szCs w:val="24"/>
          <w:lang w:val="en-GB"/>
        </w:rPr>
        <w:t xml:space="preserve">operating “916” </w:t>
      </w:r>
      <w:r w:rsidRPr="008A3DCE">
        <w:rPr>
          <w:rFonts w:ascii="Gambria" w:hAnsi="Gambria"/>
          <w:sz w:val="24"/>
          <w:szCs w:val="24"/>
          <w:lang w:val="en-GB"/>
        </w:rPr>
        <w:t xml:space="preserve">Call </w:t>
      </w:r>
      <w:proofErr w:type="spellStart"/>
      <w:r w:rsidRPr="008A3DCE">
        <w:rPr>
          <w:rFonts w:ascii="Gambria" w:hAnsi="Gambria"/>
          <w:sz w:val="24"/>
          <w:szCs w:val="24"/>
          <w:lang w:val="en-GB"/>
        </w:rPr>
        <w:t>Center</w:t>
      </w:r>
      <w:proofErr w:type="spellEnd"/>
      <w:r w:rsidRPr="008A3DCE">
        <w:rPr>
          <w:rFonts w:ascii="Gambria" w:hAnsi="Gambria"/>
          <w:sz w:val="24"/>
          <w:szCs w:val="24"/>
          <w:lang w:val="en-GB"/>
        </w:rPr>
        <w:t xml:space="preserve"> is available for all in addressing such issues. </w:t>
      </w:r>
    </w:p>
    <w:p w14:paraId="7AF01FB2" w14:textId="77777777" w:rsidR="002E7246" w:rsidRPr="008A3DCE" w:rsidRDefault="002E7246" w:rsidP="008A3DCE">
      <w:pPr>
        <w:spacing w:after="0"/>
        <w:ind w:firstLine="720"/>
        <w:jc w:val="both"/>
        <w:rPr>
          <w:rFonts w:ascii="Gambria" w:hAnsi="Gambria"/>
          <w:sz w:val="24"/>
          <w:szCs w:val="24"/>
          <w:lang w:val="en-GB"/>
        </w:rPr>
      </w:pPr>
    </w:p>
    <w:p w14:paraId="4CC82E20" w14:textId="77777777" w:rsidR="00D07D5A" w:rsidRDefault="00D07D5A" w:rsidP="008A3DCE">
      <w:pPr>
        <w:spacing w:after="0"/>
        <w:jc w:val="center"/>
        <w:rPr>
          <w:rFonts w:ascii="Gambria" w:hAnsi="Gambria"/>
          <w:b/>
          <w:sz w:val="24"/>
          <w:szCs w:val="24"/>
          <w:lang w:val="en-GB"/>
        </w:rPr>
      </w:pPr>
    </w:p>
    <w:p w14:paraId="3D213486" w14:textId="77777777" w:rsidR="00BE1389" w:rsidRDefault="00BE1389" w:rsidP="008A3DCE">
      <w:pPr>
        <w:spacing w:after="0"/>
        <w:jc w:val="center"/>
        <w:rPr>
          <w:rFonts w:ascii="Gambria" w:hAnsi="Gambria"/>
          <w:b/>
          <w:sz w:val="24"/>
          <w:szCs w:val="24"/>
          <w:lang w:val="en-GB"/>
        </w:rPr>
      </w:pPr>
    </w:p>
    <w:p w14:paraId="293CDA57" w14:textId="77777777" w:rsidR="00BE1389" w:rsidRDefault="00BE1389" w:rsidP="008A3DCE">
      <w:pPr>
        <w:spacing w:after="0"/>
        <w:jc w:val="center"/>
        <w:rPr>
          <w:rFonts w:ascii="Gambria" w:hAnsi="Gambria"/>
          <w:b/>
          <w:sz w:val="24"/>
          <w:szCs w:val="24"/>
          <w:lang w:val="en-GB"/>
        </w:rPr>
      </w:pPr>
    </w:p>
    <w:p w14:paraId="3EE228BC" w14:textId="77777777" w:rsidR="00BE1389" w:rsidRDefault="00BE1389" w:rsidP="008A3DCE">
      <w:pPr>
        <w:spacing w:after="0"/>
        <w:jc w:val="center"/>
        <w:rPr>
          <w:rFonts w:ascii="Gambria" w:hAnsi="Gambria"/>
          <w:b/>
          <w:sz w:val="24"/>
          <w:szCs w:val="24"/>
          <w:lang w:val="en-GB"/>
        </w:rPr>
      </w:pPr>
    </w:p>
    <w:p w14:paraId="6AE51232" w14:textId="77777777" w:rsidR="00757DDE" w:rsidRDefault="00757DDE" w:rsidP="008A3DCE">
      <w:pPr>
        <w:spacing w:after="0"/>
        <w:jc w:val="center"/>
        <w:rPr>
          <w:rFonts w:ascii="Gambria" w:hAnsi="Gambria"/>
          <w:b/>
          <w:sz w:val="24"/>
          <w:szCs w:val="24"/>
          <w:lang w:val="en-GB"/>
        </w:rPr>
      </w:pPr>
    </w:p>
    <w:p w14:paraId="153CAED7" w14:textId="77777777" w:rsidR="00757DDE" w:rsidRDefault="00757DDE" w:rsidP="008A3DCE">
      <w:pPr>
        <w:spacing w:after="0"/>
        <w:jc w:val="center"/>
        <w:rPr>
          <w:rFonts w:ascii="Gambria" w:hAnsi="Gambria"/>
          <w:b/>
          <w:sz w:val="24"/>
          <w:szCs w:val="24"/>
          <w:lang w:val="en-GB"/>
        </w:rPr>
      </w:pPr>
    </w:p>
    <w:p w14:paraId="12C38764" w14:textId="77777777" w:rsidR="00757DDE" w:rsidRDefault="00757DDE" w:rsidP="008A3DCE">
      <w:pPr>
        <w:spacing w:after="0"/>
        <w:jc w:val="center"/>
        <w:rPr>
          <w:rFonts w:ascii="Gambria" w:hAnsi="Gambria"/>
          <w:b/>
          <w:sz w:val="24"/>
          <w:szCs w:val="24"/>
          <w:lang w:val="en-GB"/>
        </w:rPr>
      </w:pPr>
    </w:p>
    <w:p w14:paraId="2AE356B9" w14:textId="77777777" w:rsidR="00757DDE" w:rsidRDefault="00757DDE" w:rsidP="008A3DCE">
      <w:pPr>
        <w:spacing w:after="0"/>
        <w:jc w:val="center"/>
        <w:rPr>
          <w:rFonts w:ascii="Gambria" w:hAnsi="Gambria"/>
          <w:b/>
          <w:sz w:val="24"/>
          <w:szCs w:val="24"/>
          <w:lang w:val="en-GB"/>
        </w:rPr>
      </w:pPr>
    </w:p>
    <w:p w14:paraId="763763CD" w14:textId="77777777" w:rsidR="00757DDE" w:rsidRDefault="00757DDE" w:rsidP="008A3DCE">
      <w:pPr>
        <w:spacing w:after="0"/>
        <w:jc w:val="center"/>
        <w:rPr>
          <w:rFonts w:ascii="Gambria" w:hAnsi="Gambria"/>
          <w:b/>
          <w:sz w:val="24"/>
          <w:szCs w:val="24"/>
          <w:lang w:val="en-GB"/>
        </w:rPr>
      </w:pPr>
    </w:p>
    <w:p w14:paraId="02B51DEC" w14:textId="77777777" w:rsidR="00757DDE" w:rsidRDefault="00757DDE" w:rsidP="008A3DCE">
      <w:pPr>
        <w:spacing w:after="0"/>
        <w:jc w:val="center"/>
        <w:rPr>
          <w:rFonts w:ascii="Gambria" w:hAnsi="Gambria"/>
          <w:b/>
          <w:sz w:val="24"/>
          <w:szCs w:val="24"/>
          <w:lang w:val="en-GB"/>
        </w:rPr>
      </w:pPr>
    </w:p>
    <w:p w14:paraId="6F6E2BC4" w14:textId="77777777" w:rsidR="00757DDE" w:rsidRDefault="00757DDE" w:rsidP="008A3DCE">
      <w:pPr>
        <w:spacing w:after="0"/>
        <w:jc w:val="center"/>
        <w:rPr>
          <w:rFonts w:ascii="Gambria" w:hAnsi="Gambria"/>
          <w:b/>
          <w:sz w:val="24"/>
          <w:szCs w:val="24"/>
          <w:lang w:val="en-GB"/>
        </w:rPr>
      </w:pPr>
    </w:p>
    <w:p w14:paraId="022F768E" w14:textId="77777777" w:rsidR="006C6560" w:rsidRDefault="006C6560" w:rsidP="008A3DCE">
      <w:pPr>
        <w:spacing w:after="0"/>
        <w:jc w:val="center"/>
        <w:rPr>
          <w:rFonts w:ascii="Gambria" w:hAnsi="Gambria"/>
          <w:b/>
          <w:sz w:val="24"/>
          <w:szCs w:val="24"/>
          <w:lang w:val="en-GB"/>
        </w:rPr>
      </w:pPr>
    </w:p>
    <w:p w14:paraId="5E71BF86" w14:textId="77777777" w:rsidR="006C6560" w:rsidRDefault="006C6560" w:rsidP="008A3DCE">
      <w:pPr>
        <w:spacing w:after="0"/>
        <w:jc w:val="center"/>
        <w:rPr>
          <w:rFonts w:ascii="Gambria" w:hAnsi="Gambria"/>
          <w:b/>
          <w:sz w:val="24"/>
          <w:szCs w:val="24"/>
          <w:lang w:val="en-GB"/>
        </w:rPr>
      </w:pPr>
    </w:p>
    <w:p w14:paraId="50D01F54" w14:textId="77777777" w:rsidR="00757DDE" w:rsidRDefault="00757DDE" w:rsidP="008A3DCE">
      <w:pPr>
        <w:spacing w:after="0"/>
        <w:jc w:val="center"/>
        <w:rPr>
          <w:rFonts w:ascii="Gambria" w:hAnsi="Gambria"/>
          <w:b/>
          <w:sz w:val="24"/>
          <w:szCs w:val="24"/>
          <w:lang w:val="en-GB"/>
        </w:rPr>
      </w:pPr>
    </w:p>
    <w:p w14:paraId="3C3C25D0" w14:textId="77777777" w:rsidR="00BE1389" w:rsidRDefault="00BE1389" w:rsidP="00753102">
      <w:pPr>
        <w:spacing w:after="0"/>
        <w:rPr>
          <w:rFonts w:ascii="Gambria" w:hAnsi="Gambria"/>
          <w:b/>
          <w:sz w:val="24"/>
          <w:szCs w:val="24"/>
          <w:lang w:val="en-GB"/>
        </w:rPr>
      </w:pPr>
    </w:p>
    <w:p w14:paraId="03CEFEF0" w14:textId="77777777" w:rsidR="002E7246" w:rsidRPr="008A3DCE" w:rsidRDefault="002E7246" w:rsidP="008A3DCE">
      <w:pPr>
        <w:spacing w:after="0"/>
        <w:jc w:val="center"/>
        <w:rPr>
          <w:rFonts w:ascii="Gambria" w:hAnsi="Gambria"/>
          <w:b/>
          <w:sz w:val="24"/>
          <w:szCs w:val="24"/>
          <w:lang w:val="en-GB"/>
        </w:rPr>
      </w:pPr>
      <w:r w:rsidRPr="008A3DCE">
        <w:rPr>
          <w:rFonts w:ascii="Gambria" w:hAnsi="Gambria"/>
          <w:b/>
          <w:sz w:val="24"/>
          <w:szCs w:val="24"/>
          <w:lang w:val="en-GB"/>
        </w:rPr>
        <w:lastRenderedPageBreak/>
        <w:t>Information on the implementation of Article 11 of the Convention</w:t>
      </w:r>
    </w:p>
    <w:p w14:paraId="3716F59C" w14:textId="77777777" w:rsidR="002E7246" w:rsidRPr="008A3DCE" w:rsidRDefault="002E7246" w:rsidP="008A3DCE">
      <w:pPr>
        <w:spacing w:after="0"/>
        <w:ind w:firstLine="567"/>
        <w:jc w:val="center"/>
        <w:rPr>
          <w:rFonts w:ascii="Gambria" w:hAnsi="Gambria"/>
          <w:sz w:val="24"/>
          <w:szCs w:val="24"/>
          <w:lang w:val="en-GB"/>
        </w:rPr>
      </w:pPr>
    </w:p>
    <w:p w14:paraId="06D932E6" w14:textId="77777777" w:rsidR="002E7246" w:rsidRPr="008A3DCE" w:rsidRDefault="002E7246" w:rsidP="008A3DCE">
      <w:pPr>
        <w:spacing w:after="0"/>
        <w:ind w:firstLine="567"/>
        <w:rPr>
          <w:rFonts w:ascii="Gambria" w:hAnsi="Gambria"/>
          <w:b/>
          <w:sz w:val="24"/>
          <w:szCs w:val="24"/>
          <w:lang w:val="en-GB"/>
        </w:rPr>
      </w:pPr>
      <w:r w:rsidRPr="008A3DCE">
        <w:rPr>
          <w:rFonts w:ascii="Gambria" w:hAnsi="Gambria"/>
          <w:b/>
          <w:sz w:val="24"/>
          <w:szCs w:val="24"/>
          <w:lang w:val="en-GB"/>
        </w:rPr>
        <w:t>Issues regarding the legal security (guarantees) of persons detained in places of detention</w:t>
      </w:r>
    </w:p>
    <w:p w14:paraId="55825122" w14:textId="77777777" w:rsidR="002E7246" w:rsidRPr="008A3DCE" w:rsidRDefault="002E7246" w:rsidP="008A3DCE">
      <w:pPr>
        <w:spacing w:after="0"/>
        <w:ind w:firstLine="567"/>
        <w:jc w:val="center"/>
        <w:rPr>
          <w:rFonts w:ascii="Gambria" w:hAnsi="Gambria"/>
          <w:b/>
          <w:sz w:val="24"/>
          <w:szCs w:val="24"/>
          <w:lang w:val="en-GB"/>
        </w:rPr>
      </w:pPr>
    </w:p>
    <w:p w14:paraId="036F6C4F" w14:textId="08AABCC1"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lang w:val="en-GB"/>
        </w:rPr>
        <w:t>1</w:t>
      </w:r>
      <w:r w:rsidR="006C6560">
        <w:rPr>
          <w:rFonts w:ascii="Gambria" w:hAnsi="Gambria"/>
          <w:b/>
          <w:sz w:val="24"/>
          <w:szCs w:val="24"/>
          <w:lang w:val="en-GB"/>
        </w:rPr>
        <w:t>3</w:t>
      </w:r>
      <w:r w:rsidRPr="008A3DCE">
        <w:rPr>
          <w:rFonts w:ascii="Gambria" w:hAnsi="Gambria"/>
          <w:b/>
          <w:sz w:val="24"/>
          <w:szCs w:val="24"/>
          <w:lang w:val="en-GB"/>
        </w:rPr>
        <w:t xml:space="preserve">. </w:t>
      </w:r>
      <w:r w:rsidRPr="008A3DCE">
        <w:rPr>
          <w:rFonts w:ascii="Gambria" w:hAnsi="Gambria"/>
          <w:sz w:val="24"/>
          <w:szCs w:val="24"/>
          <w:lang w:val="en-GB"/>
        </w:rPr>
        <w:t xml:space="preserve">The current difficulties in the provision of the rights of detainees and prisoners are reflected in HRCA's annual report and NPM reports. Relevant state bodies are immediately appealed in order to take the necessary measures in this direction, and the results of the appeals are </w:t>
      </w:r>
      <w:r w:rsidR="00757DDE">
        <w:rPr>
          <w:rFonts w:ascii="Gambria" w:hAnsi="Gambria"/>
          <w:sz w:val="24"/>
          <w:szCs w:val="24"/>
          <w:lang w:val="en-GB"/>
        </w:rPr>
        <w:t>monitored until resolution</w:t>
      </w:r>
      <w:r w:rsidRPr="008A3DCE">
        <w:rPr>
          <w:rFonts w:ascii="Gambria" w:hAnsi="Gambria"/>
          <w:sz w:val="24"/>
          <w:szCs w:val="24"/>
          <w:lang w:val="en-GB"/>
        </w:rPr>
        <w:t>. The institutions where the problems occurred are kept in focus, relevant analysis is carried out and recommendations are given to the relevant government agencies to eliminate the gaps in practice, and cooperation is being established in this direction.</w:t>
      </w:r>
    </w:p>
    <w:p w14:paraId="649AB5D7" w14:textId="77777777" w:rsidR="002E7246" w:rsidRPr="008A3DCE" w:rsidRDefault="002E7246" w:rsidP="008A3DCE">
      <w:pPr>
        <w:spacing w:after="0"/>
        <w:ind w:firstLine="567"/>
        <w:jc w:val="both"/>
        <w:rPr>
          <w:rFonts w:ascii="Gambria" w:hAnsi="Gambria"/>
          <w:b/>
          <w:sz w:val="24"/>
          <w:szCs w:val="24"/>
          <w:lang w:val="en-GB"/>
        </w:rPr>
      </w:pPr>
    </w:p>
    <w:p w14:paraId="1E3EDA37" w14:textId="1917E333" w:rsidR="002E7246" w:rsidRPr="009D22E6" w:rsidRDefault="002E7246" w:rsidP="008A3DCE">
      <w:pPr>
        <w:spacing w:after="0"/>
        <w:ind w:firstLine="567"/>
        <w:jc w:val="both"/>
        <w:rPr>
          <w:rFonts w:ascii="Gambria" w:hAnsi="Gambria"/>
          <w:sz w:val="24"/>
          <w:szCs w:val="24"/>
          <w:lang w:val="en-GB"/>
        </w:rPr>
      </w:pPr>
      <w:r w:rsidRPr="008A3DCE">
        <w:rPr>
          <w:rFonts w:ascii="Gambria" w:hAnsi="Gambria"/>
          <w:b/>
          <w:sz w:val="24"/>
          <w:szCs w:val="24"/>
          <w:lang w:val="en-GB"/>
        </w:rPr>
        <w:t>1</w:t>
      </w:r>
      <w:r w:rsidR="006C6560">
        <w:rPr>
          <w:rFonts w:ascii="Gambria" w:hAnsi="Gambria"/>
          <w:b/>
          <w:sz w:val="24"/>
          <w:szCs w:val="24"/>
          <w:lang w:val="en-GB"/>
        </w:rPr>
        <w:t>4</w:t>
      </w:r>
      <w:r w:rsidRPr="008A3DCE">
        <w:rPr>
          <w:rFonts w:ascii="Gambria" w:hAnsi="Gambria"/>
          <w:b/>
          <w:sz w:val="24"/>
          <w:szCs w:val="24"/>
          <w:lang w:val="en-GB"/>
        </w:rPr>
        <w:t>.</w:t>
      </w:r>
      <w:r w:rsidRPr="008A3DCE">
        <w:rPr>
          <w:rFonts w:ascii="Gambria" w:hAnsi="Gambria"/>
          <w:sz w:val="24"/>
          <w:szCs w:val="24"/>
          <w:lang w:val="en-GB"/>
        </w:rPr>
        <w:t xml:space="preserve"> </w:t>
      </w:r>
      <w:r w:rsidRPr="009D22E6">
        <w:rPr>
          <w:rFonts w:ascii="Gambria" w:hAnsi="Gambria"/>
          <w:sz w:val="24"/>
          <w:szCs w:val="24"/>
          <w:lang w:val="en-GB"/>
        </w:rPr>
        <w:t xml:space="preserve">Issues related to the treatment of detainees and prisoners, as well as the awareness of </w:t>
      </w:r>
      <w:r w:rsidR="009B117F">
        <w:rPr>
          <w:rFonts w:ascii="Gambria" w:hAnsi="Gambria"/>
          <w:sz w:val="24"/>
          <w:szCs w:val="24"/>
          <w:lang w:val="en-GB"/>
        </w:rPr>
        <w:t>these</w:t>
      </w:r>
      <w:r w:rsidR="009B117F" w:rsidRPr="009D22E6">
        <w:rPr>
          <w:rFonts w:ascii="Gambria" w:hAnsi="Gambria"/>
          <w:sz w:val="24"/>
          <w:szCs w:val="24"/>
          <w:lang w:val="en-GB"/>
        </w:rPr>
        <w:t xml:space="preserve"> </w:t>
      </w:r>
      <w:r w:rsidRPr="009D22E6">
        <w:rPr>
          <w:rFonts w:ascii="Gambria" w:hAnsi="Gambria"/>
          <w:sz w:val="24"/>
          <w:szCs w:val="24"/>
          <w:lang w:val="en-GB"/>
        </w:rPr>
        <w:t xml:space="preserve">persons about the charges against them and issues related to their rights, were raised </w:t>
      </w:r>
      <w:r w:rsidR="00F35CAF" w:rsidRPr="009D22E6">
        <w:rPr>
          <w:rFonts w:ascii="Gambria" w:hAnsi="Gambria"/>
          <w:sz w:val="24"/>
          <w:szCs w:val="24"/>
          <w:lang w:val="en-GB"/>
        </w:rPr>
        <w:t>within</w:t>
      </w:r>
      <w:r w:rsidR="00644056" w:rsidRPr="009D22E6">
        <w:rPr>
          <w:rFonts w:ascii="Gambria" w:hAnsi="Gambria"/>
          <w:sz w:val="24"/>
          <w:szCs w:val="24"/>
          <w:lang w:val="en-GB"/>
        </w:rPr>
        <w:t xml:space="preserve"> the</w:t>
      </w:r>
      <w:r w:rsidRPr="009D22E6">
        <w:rPr>
          <w:rFonts w:ascii="Gambria" w:hAnsi="Gambria"/>
          <w:sz w:val="24"/>
          <w:szCs w:val="24"/>
          <w:lang w:val="en-GB"/>
        </w:rPr>
        <w:t xml:space="preserve"> framework of the Ombudsman's NPM activity.</w:t>
      </w:r>
    </w:p>
    <w:p w14:paraId="6C46330A" w14:textId="44F98335" w:rsidR="002E7246" w:rsidRPr="008A3DCE" w:rsidRDefault="002E7246" w:rsidP="008A3DCE">
      <w:pPr>
        <w:spacing w:after="0"/>
        <w:ind w:firstLine="567"/>
        <w:jc w:val="both"/>
        <w:rPr>
          <w:rFonts w:ascii="Gambria" w:hAnsi="Gambria"/>
          <w:iCs/>
          <w:sz w:val="24"/>
          <w:szCs w:val="24"/>
          <w:lang w:val="en-GB"/>
        </w:rPr>
      </w:pPr>
      <w:r w:rsidRPr="009D22E6">
        <w:rPr>
          <w:rFonts w:ascii="Gambria" w:hAnsi="Gambria"/>
          <w:sz w:val="24"/>
          <w:szCs w:val="24"/>
          <w:lang w:val="en-GB"/>
        </w:rPr>
        <w:t>Taking into account our proposals, the legislation on "</w:t>
      </w:r>
      <w:r w:rsidRPr="009D22E6">
        <w:rPr>
          <w:rFonts w:ascii="Gambria" w:hAnsi="Gambria"/>
          <w:iCs/>
          <w:sz w:val="24"/>
          <w:szCs w:val="24"/>
          <w:lang w:val="en-GB"/>
        </w:rPr>
        <w:t>Ensuring rights and freedoms of persons held in detention facilities</w:t>
      </w:r>
      <w:r w:rsidRPr="009D22E6">
        <w:rPr>
          <w:rFonts w:ascii="Gambria" w:hAnsi="Gambria"/>
          <w:sz w:val="24"/>
          <w:szCs w:val="24"/>
          <w:lang w:val="en-GB"/>
        </w:rPr>
        <w:t xml:space="preserve">" was </w:t>
      </w:r>
      <w:r w:rsidR="009B117F">
        <w:rPr>
          <w:rFonts w:ascii="Gambria" w:hAnsi="Gambria"/>
          <w:sz w:val="24"/>
          <w:szCs w:val="24"/>
          <w:lang w:val="en-GB"/>
        </w:rPr>
        <w:t>amended</w:t>
      </w:r>
      <w:r w:rsidRPr="009D22E6">
        <w:rPr>
          <w:rFonts w:ascii="Gambria" w:hAnsi="Gambria"/>
          <w:sz w:val="24"/>
          <w:szCs w:val="24"/>
          <w:lang w:val="en-GB"/>
        </w:rPr>
        <w:t>, as well as new internal disciplinary rules for temporary detention places and pre-trial detention facilities were developed and approved in accordance with this document.</w:t>
      </w:r>
      <w:r w:rsidRPr="009D22E6">
        <w:rPr>
          <w:rFonts w:ascii="Gambria" w:hAnsi="Gambria"/>
          <w:iCs/>
          <w:sz w:val="24"/>
          <w:szCs w:val="24"/>
          <w:lang w:val="en-GB"/>
        </w:rPr>
        <w:t xml:space="preserve"> These rules regulate the issues such as the wide-scale provision of the rights of suspected and accused </w:t>
      </w:r>
      <w:r w:rsidR="00E46CFB">
        <w:rPr>
          <w:rFonts w:ascii="Gambria" w:hAnsi="Gambria"/>
          <w:iCs/>
          <w:sz w:val="24"/>
          <w:szCs w:val="24"/>
          <w:lang w:val="en-GB"/>
        </w:rPr>
        <w:t>persons</w:t>
      </w:r>
      <w:r w:rsidRPr="009D22E6">
        <w:rPr>
          <w:rFonts w:ascii="Gambria" w:hAnsi="Gambria"/>
          <w:iCs/>
          <w:sz w:val="24"/>
          <w:szCs w:val="24"/>
          <w:lang w:val="en-GB"/>
        </w:rPr>
        <w:t xml:space="preserve">, </w:t>
      </w:r>
      <w:r w:rsidR="00E05562" w:rsidRPr="001E4A60">
        <w:rPr>
          <w:rFonts w:ascii="Gambria" w:hAnsi="Gambria"/>
          <w:iCs/>
          <w:sz w:val="24"/>
          <w:szCs w:val="24"/>
          <w:lang w:val="en-GB"/>
        </w:rPr>
        <w:t>responsibilities, admissions, registration, placement in cells,</w:t>
      </w:r>
      <w:r w:rsidRPr="009D22E6">
        <w:rPr>
          <w:rFonts w:ascii="Gambria" w:hAnsi="Gambria"/>
          <w:iCs/>
          <w:sz w:val="24"/>
          <w:szCs w:val="24"/>
          <w:lang w:val="en-GB"/>
        </w:rPr>
        <w:t xml:space="preserve"> ensuring their health and safety, conducting a personal search, daily walks, meeting</w:t>
      </w:r>
      <w:r w:rsidR="00E46CFB">
        <w:rPr>
          <w:rFonts w:ascii="Gambria" w:hAnsi="Gambria"/>
          <w:iCs/>
          <w:sz w:val="24"/>
          <w:szCs w:val="24"/>
          <w:lang w:val="en-GB"/>
        </w:rPr>
        <w:t>s</w:t>
      </w:r>
      <w:r w:rsidRPr="009D22E6">
        <w:rPr>
          <w:rFonts w:ascii="Gambria" w:hAnsi="Gambria"/>
          <w:iCs/>
          <w:sz w:val="24"/>
          <w:szCs w:val="24"/>
          <w:lang w:val="en-GB"/>
        </w:rPr>
        <w:t xml:space="preserve">, phone communication, </w:t>
      </w:r>
      <w:r w:rsidR="0041734D" w:rsidRPr="009D22E6">
        <w:rPr>
          <w:rFonts w:ascii="Gambria" w:hAnsi="Gambria"/>
          <w:iCs/>
          <w:sz w:val="24"/>
          <w:szCs w:val="24"/>
          <w:lang w:val="en-GB"/>
        </w:rPr>
        <w:t>parcel</w:t>
      </w:r>
      <w:r w:rsidR="00E46CFB">
        <w:rPr>
          <w:rFonts w:ascii="Gambria" w:hAnsi="Gambria"/>
          <w:iCs/>
          <w:sz w:val="24"/>
          <w:szCs w:val="24"/>
          <w:lang w:val="en-GB"/>
        </w:rPr>
        <w:t>l</w:t>
      </w:r>
      <w:r w:rsidR="0041734D" w:rsidRPr="009D22E6">
        <w:rPr>
          <w:rFonts w:ascii="Gambria" w:hAnsi="Gambria"/>
          <w:iCs/>
          <w:sz w:val="24"/>
          <w:szCs w:val="24"/>
          <w:lang w:val="en-GB"/>
        </w:rPr>
        <w:t>ing</w:t>
      </w:r>
      <w:r w:rsidRPr="009D22E6">
        <w:rPr>
          <w:rFonts w:ascii="Gambria" w:hAnsi="Gambria"/>
          <w:iCs/>
          <w:sz w:val="24"/>
          <w:szCs w:val="24"/>
          <w:lang w:val="en-GB"/>
        </w:rPr>
        <w:t xml:space="preserve">, in addition, </w:t>
      </w:r>
      <w:r w:rsidR="003A32DA">
        <w:rPr>
          <w:rFonts w:ascii="Gambria" w:hAnsi="Gambria"/>
          <w:iCs/>
          <w:sz w:val="24"/>
          <w:szCs w:val="24"/>
          <w:lang w:val="en-GB"/>
        </w:rPr>
        <w:t xml:space="preserve">the provision of </w:t>
      </w:r>
      <w:r w:rsidR="003A32DA" w:rsidRPr="006C6560">
        <w:rPr>
          <w:rFonts w:ascii="Gambria" w:hAnsi="Gambria"/>
          <w:iCs/>
          <w:sz w:val="24"/>
          <w:szCs w:val="24"/>
          <w:lang w:val="en-GB"/>
        </w:rPr>
        <w:t>household items,</w:t>
      </w:r>
      <w:r w:rsidR="003A32DA" w:rsidRPr="006C6560">
        <w:rPr>
          <w:rFonts w:ascii="Gambria" w:hAnsi="Gambria"/>
          <w:iCs/>
          <w:sz w:val="24"/>
          <w:szCs w:val="24"/>
          <w:lang w:val="en-US"/>
        </w:rPr>
        <w:t xml:space="preserve"> </w:t>
      </w:r>
      <w:r w:rsidRPr="009D22E6">
        <w:rPr>
          <w:rFonts w:ascii="Gambria" w:hAnsi="Gambria"/>
          <w:iCs/>
          <w:sz w:val="24"/>
          <w:szCs w:val="24"/>
          <w:lang w:val="en-GB"/>
        </w:rPr>
        <w:t>specify the roles of relevant service employees working with people belonging to this group.</w:t>
      </w:r>
    </w:p>
    <w:p w14:paraId="5C20F646" w14:textId="36BD8F16" w:rsidR="002E7246" w:rsidRPr="008A3DCE" w:rsidRDefault="002E7246" w:rsidP="008A3DCE">
      <w:pPr>
        <w:spacing w:after="0"/>
        <w:ind w:firstLine="720"/>
        <w:jc w:val="both"/>
        <w:rPr>
          <w:rFonts w:ascii="Gambria" w:hAnsi="Gambria"/>
          <w:sz w:val="24"/>
          <w:szCs w:val="24"/>
          <w:lang w:val="en-GB"/>
        </w:rPr>
      </w:pPr>
      <w:r w:rsidRPr="008A3DCE">
        <w:rPr>
          <w:rFonts w:ascii="Gambria" w:hAnsi="Gambria"/>
          <w:sz w:val="24"/>
          <w:szCs w:val="24"/>
          <w:lang w:val="en-GB"/>
        </w:rPr>
        <w:t xml:space="preserve">Based on our proposal the right of individuals detained or arrested </w:t>
      </w:r>
      <w:r w:rsidRPr="008A3DCE">
        <w:rPr>
          <w:rFonts w:ascii="Gambria" w:hAnsi="Gambria"/>
          <w:i/>
          <w:iCs/>
          <w:sz w:val="24"/>
          <w:szCs w:val="24"/>
          <w:lang w:val="en-GB"/>
        </w:rPr>
        <w:t>(minors, women, elderly, people with disabilities, foreigners, etc.)</w:t>
      </w:r>
      <w:r w:rsidRPr="008A3DCE">
        <w:rPr>
          <w:rFonts w:ascii="Gambria" w:hAnsi="Gambria"/>
          <w:sz w:val="24"/>
          <w:szCs w:val="24"/>
          <w:lang w:val="en-GB"/>
        </w:rPr>
        <w:t xml:space="preserve"> to inform close relatives or other people of legitimate interest to them after being brought to detention </w:t>
      </w:r>
      <w:r w:rsidRPr="00451CBA">
        <w:rPr>
          <w:rFonts w:ascii="Gambria" w:hAnsi="Gambria"/>
          <w:sz w:val="24"/>
          <w:szCs w:val="24"/>
          <w:lang w:val="en-GB"/>
        </w:rPr>
        <w:t>is widely enshrined in legislation</w:t>
      </w:r>
      <w:r w:rsidRPr="008A3DCE">
        <w:rPr>
          <w:rFonts w:ascii="Gambria" w:hAnsi="Gambria"/>
          <w:sz w:val="24"/>
          <w:szCs w:val="24"/>
          <w:lang w:val="en-GB"/>
        </w:rPr>
        <w:t>. These issues are also monitored within the activities of NPM.</w:t>
      </w:r>
    </w:p>
    <w:p w14:paraId="3D7F608B" w14:textId="667510B5" w:rsidR="00694B8D" w:rsidRPr="008A3DCE" w:rsidRDefault="002E7246" w:rsidP="00694B8D">
      <w:pPr>
        <w:spacing w:after="0"/>
        <w:ind w:firstLine="709"/>
        <w:jc w:val="both"/>
        <w:rPr>
          <w:rFonts w:ascii="Gambria" w:hAnsi="Gambria"/>
          <w:sz w:val="24"/>
          <w:szCs w:val="24"/>
          <w:lang w:val="en-GB"/>
        </w:rPr>
      </w:pPr>
      <w:r w:rsidRPr="008A3DCE">
        <w:rPr>
          <w:rFonts w:ascii="Gambria" w:hAnsi="Gambria"/>
          <w:sz w:val="24"/>
          <w:szCs w:val="24"/>
          <w:lang w:val="en-GB"/>
        </w:rPr>
        <w:t>The unimpeded and confidential reception of detainees by HRCA</w:t>
      </w:r>
      <w:r w:rsidR="00F35CAF" w:rsidRPr="008A3DCE">
        <w:rPr>
          <w:rFonts w:ascii="Gambria" w:hAnsi="Gambria"/>
          <w:sz w:val="24"/>
          <w:szCs w:val="24"/>
          <w:lang w:val="en-GB"/>
        </w:rPr>
        <w:t xml:space="preserve"> </w:t>
      </w:r>
      <w:r w:rsidRPr="008A3DCE">
        <w:rPr>
          <w:rFonts w:ascii="Gambria" w:hAnsi="Gambria"/>
          <w:sz w:val="24"/>
          <w:szCs w:val="24"/>
          <w:lang w:val="en-GB"/>
        </w:rPr>
        <w:t xml:space="preserve">and NPG members at any time and the reception of their appeals is specified by a separate norm in the legislation and is applied in practice without any obstacles. </w:t>
      </w:r>
    </w:p>
    <w:p w14:paraId="22B53ECE" w14:textId="77777777" w:rsidR="002E7246" w:rsidRPr="008A3DCE" w:rsidRDefault="002E7246" w:rsidP="008A3DCE">
      <w:pPr>
        <w:spacing w:after="0"/>
        <w:jc w:val="both"/>
        <w:rPr>
          <w:rFonts w:ascii="Gambria" w:hAnsi="Gambria"/>
          <w:b/>
          <w:i/>
          <w:sz w:val="24"/>
          <w:szCs w:val="24"/>
          <w:lang w:val="en-GB"/>
        </w:rPr>
      </w:pPr>
    </w:p>
    <w:p w14:paraId="1E3724E7" w14:textId="77777777" w:rsidR="002E7246" w:rsidRDefault="002E7246" w:rsidP="008A3DCE">
      <w:pPr>
        <w:spacing w:after="0"/>
        <w:ind w:firstLine="709"/>
        <w:jc w:val="both"/>
        <w:rPr>
          <w:rFonts w:ascii="Gambria" w:hAnsi="Gambria"/>
          <w:b/>
          <w:sz w:val="24"/>
          <w:szCs w:val="24"/>
          <w:lang w:val="en-GB"/>
        </w:rPr>
      </w:pPr>
      <w:r w:rsidRPr="0064423C">
        <w:rPr>
          <w:rFonts w:ascii="Gambria" w:hAnsi="Gambria"/>
          <w:b/>
          <w:sz w:val="24"/>
          <w:szCs w:val="24"/>
          <w:lang w:val="en-GB"/>
        </w:rPr>
        <w:t xml:space="preserve">Detention conditions of facilities which </w:t>
      </w:r>
      <w:r w:rsidR="001008FF" w:rsidRPr="0064423C">
        <w:rPr>
          <w:rFonts w:ascii="Gambria" w:hAnsi="Gambria"/>
          <w:b/>
          <w:sz w:val="24"/>
          <w:szCs w:val="24"/>
          <w:lang w:val="en-GB"/>
        </w:rPr>
        <w:t>individual</w:t>
      </w:r>
      <w:r w:rsidR="0043023D" w:rsidRPr="0064423C">
        <w:rPr>
          <w:rFonts w:ascii="Gambria" w:hAnsi="Gambria"/>
          <w:b/>
          <w:sz w:val="24"/>
          <w:szCs w:val="24"/>
          <w:lang w:val="en-GB"/>
        </w:rPr>
        <w:t>s</w:t>
      </w:r>
      <w:r w:rsidRPr="0064423C">
        <w:rPr>
          <w:rFonts w:ascii="Gambria" w:hAnsi="Gambria"/>
          <w:b/>
          <w:sz w:val="24"/>
          <w:szCs w:val="24"/>
          <w:lang w:val="en-GB"/>
        </w:rPr>
        <w:t xml:space="preserve"> cannot leave on their own will</w:t>
      </w:r>
    </w:p>
    <w:p w14:paraId="6D363B6A" w14:textId="77777777" w:rsidR="000F3C06" w:rsidRPr="008A3DCE" w:rsidRDefault="000F3C06" w:rsidP="008A3DCE">
      <w:pPr>
        <w:spacing w:after="0"/>
        <w:ind w:firstLine="709"/>
        <w:jc w:val="both"/>
        <w:rPr>
          <w:rFonts w:ascii="Gambria" w:hAnsi="Gambria"/>
          <w:b/>
          <w:sz w:val="24"/>
          <w:szCs w:val="24"/>
          <w:lang w:val="en-GB"/>
        </w:rPr>
      </w:pPr>
    </w:p>
    <w:p w14:paraId="448F7102" w14:textId="4473E003" w:rsidR="002E7246" w:rsidRPr="008A3DCE" w:rsidRDefault="002E7246" w:rsidP="008A3DCE">
      <w:pPr>
        <w:spacing w:after="0"/>
        <w:ind w:firstLine="709"/>
        <w:jc w:val="both"/>
        <w:rPr>
          <w:rFonts w:ascii="Gambria" w:hAnsi="Gambria"/>
          <w:color w:val="1D2228"/>
          <w:sz w:val="24"/>
          <w:szCs w:val="24"/>
          <w:shd w:val="clear" w:color="auto" w:fill="FFFFFF"/>
          <w:lang w:val="en-GB"/>
        </w:rPr>
      </w:pPr>
      <w:r w:rsidRPr="008A3DCE">
        <w:rPr>
          <w:rFonts w:ascii="Gambria" w:hAnsi="Gambria"/>
          <w:b/>
          <w:bCs/>
          <w:sz w:val="24"/>
          <w:szCs w:val="24"/>
          <w:lang w:val="en-GB"/>
        </w:rPr>
        <w:t>1</w:t>
      </w:r>
      <w:r w:rsidR="006C6560">
        <w:rPr>
          <w:rFonts w:ascii="Gambria" w:hAnsi="Gambria"/>
          <w:b/>
          <w:bCs/>
          <w:sz w:val="24"/>
          <w:szCs w:val="24"/>
          <w:lang w:val="en-GB"/>
        </w:rPr>
        <w:t>5</w:t>
      </w:r>
      <w:r w:rsidRPr="008A3DCE">
        <w:rPr>
          <w:rFonts w:ascii="Gambria" w:hAnsi="Gambria"/>
          <w:b/>
          <w:bCs/>
          <w:sz w:val="24"/>
          <w:szCs w:val="24"/>
          <w:lang w:val="en-GB"/>
        </w:rPr>
        <w:t xml:space="preserve">. </w:t>
      </w:r>
      <w:r w:rsidRPr="008A3DCE">
        <w:rPr>
          <w:rFonts w:ascii="Gambria" w:hAnsi="Gambria"/>
          <w:sz w:val="24"/>
          <w:szCs w:val="24"/>
          <w:lang w:val="en-GB"/>
        </w:rPr>
        <w:t xml:space="preserve">Consecutive visits were also made to educational, health and social institutions, and </w:t>
      </w:r>
      <w:r w:rsidR="00451CBA">
        <w:rPr>
          <w:rFonts w:ascii="Gambria" w:hAnsi="Gambria"/>
          <w:sz w:val="24"/>
          <w:szCs w:val="24"/>
          <w:lang w:val="en-GB"/>
        </w:rPr>
        <w:t xml:space="preserve">meetings with randomly selected </w:t>
      </w:r>
      <w:r w:rsidRPr="008A3DCE">
        <w:rPr>
          <w:rFonts w:ascii="Gambria" w:hAnsi="Gambria"/>
          <w:sz w:val="24"/>
          <w:szCs w:val="24"/>
          <w:lang w:val="en-GB"/>
        </w:rPr>
        <w:t xml:space="preserve">children, persons with disabilities, women and the elderly </w:t>
      </w:r>
      <w:r w:rsidR="0043023D" w:rsidRPr="008A3DCE">
        <w:rPr>
          <w:rFonts w:ascii="Gambria" w:hAnsi="Gambria"/>
          <w:sz w:val="24"/>
          <w:szCs w:val="24"/>
          <w:lang w:val="en-GB"/>
        </w:rPr>
        <w:t>persons</w:t>
      </w:r>
      <w:r w:rsidRPr="008A3DCE">
        <w:rPr>
          <w:rFonts w:ascii="Gambria" w:hAnsi="Gambria"/>
          <w:sz w:val="24"/>
          <w:szCs w:val="24"/>
          <w:lang w:val="en-GB"/>
        </w:rPr>
        <w:t xml:space="preserve"> in these institutions were </w:t>
      </w:r>
      <w:r w:rsidR="00451CBA">
        <w:rPr>
          <w:rFonts w:ascii="Gambria" w:hAnsi="Gambria"/>
          <w:sz w:val="24"/>
          <w:szCs w:val="24"/>
          <w:lang w:val="en-GB"/>
        </w:rPr>
        <w:t>held</w:t>
      </w:r>
      <w:r w:rsidR="00451CBA" w:rsidRPr="008A3DCE">
        <w:rPr>
          <w:rFonts w:ascii="Gambria" w:hAnsi="Gambria"/>
          <w:sz w:val="24"/>
          <w:szCs w:val="24"/>
          <w:lang w:val="en-GB"/>
        </w:rPr>
        <w:t xml:space="preserve"> </w:t>
      </w:r>
      <w:r w:rsidRPr="008A3DCE">
        <w:rPr>
          <w:rFonts w:ascii="Gambria" w:hAnsi="Gambria"/>
          <w:sz w:val="24"/>
          <w:szCs w:val="24"/>
          <w:lang w:val="en-GB"/>
        </w:rPr>
        <w:t>in order to investigate conditions and t</w:t>
      </w:r>
      <w:r w:rsidRPr="008A3DCE">
        <w:rPr>
          <w:rFonts w:ascii="Gambria" w:hAnsi="Gambria"/>
          <w:color w:val="1D2228"/>
          <w:sz w:val="24"/>
          <w:szCs w:val="24"/>
          <w:shd w:val="clear" w:color="auto" w:fill="FFFFFF"/>
          <w:lang w:val="en-GB"/>
        </w:rPr>
        <w:t xml:space="preserve">reatment issues, </w:t>
      </w:r>
      <w:r w:rsidRPr="00451CBA">
        <w:rPr>
          <w:rFonts w:ascii="Gambria" w:hAnsi="Gambria"/>
          <w:color w:val="1D2228"/>
          <w:sz w:val="24"/>
          <w:szCs w:val="24"/>
          <w:shd w:val="clear" w:color="auto" w:fill="FFFFFF"/>
          <w:lang w:val="en-GB"/>
        </w:rPr>
        <w:t>and the provision of their rights was investigated on the spot</w:t>
      </w:r>
      <w:r w:rsidRPr="008A3DCE">
        <w:rPr>
          <w:rFonts w:ascii="Gambria" w:hAnsi="Gambria"/>
          <w:color w:val="1D2228"/>
          <w:sz w:val="24"/>
          <w:szCs w:val="24"/>
          <w:shd w:val="clear" w:color="auto" w:fill="FFFFFF"/>
          <w:lang w:val="en-GB"/>
        </w:rPr>
        <w:t xml:space="preserve">. The current situation, access to education and health services, social services and the provision of rights were </w:t>
      </w:r>
      <w:r w:rsidR="00F945F6" w:rsidRPr="008A3DCE">
        <w:rPr>
          <w:rFonts w:ascii="Gambria" w:hAnsi="Gambria"/>
          <w:color w:val="1D2228"/>
          <w:sz w:val="24"/>
          <w:szCs w:val="24"/>
          <w:shd w:val="clear" w:color="auto" w:fill="FFFFFF"/>
          <w:lang w:val="en-GB"/>
        </w:rPr>
        <w:t>analysed</w:t>
      </w:r>
      <w:r w:rsidR="00451CBA">
        <w:rPr>
          <w:rFonts w:ascii="Gambria" w:hAnsi="Gambria"/>
          <w:color w:val="1D2228"/>
          <w:sz w:val="24"/>
          <w:szCs w:val="24"/>
          <w:shd w:val="clear" w:color="auto" w:fill="FFFFFF"/>
          <w:lang w:val="en-GB"/>
        </w:rPr>
        <w:t>,</w:t>
      </w:r>
      <w:r w:rsidRPr="008A3DCE">
        <w:rPr>
          <w:rFonts w:ascii="Gambria" w:hAnsi="Gambria"/>
          <w:color w:val="1D2228"/>
          <w:sz w:val="24"/>
          <w:szCs w:val="24"/>
          <w:shd w:val="clear" w:color="auto" w:fill="FFFFFF"/>
          <w:lang w:val="en-GB"/>
        </w:rPr>
        <w:t xml:space="preserve"> and </w:t>
      </w:r>
      <w:r w:rsidR="00451CBA">
        <w:rPr>
          <w:rFonts w:ascii="Gambria" w:hAnsi="Gambria"/>
          <w:color w:val="1D2228"/>
          <w:sz w:val="24"/>
          <w:szCs w:val="24"/>
          <w:shd w:val="clear" w:color="auto" w:fill="FFFFFF"/>
          <w:lang w:val="en-GB"/>
        </w:rPr>
        <w:t xml:space="preserve">the identified </w:t>
      </w:r>
      <w:r w:rsidRPr="008A3DCE">
        <w:rPr>
          <w:rFonts w:ascii="Gambria" w:hAnsi="Gambria"/>
          <w:color w:val="1D2228"/>
          <w:sz w:val="24"/>
          <w:szCs w:val="24"/>
          <w:shd w:val="clear" w:color="auto" w:fill="FFFFFF"/>
          <w:lang w:val="en-GB"/>
        </w:rPr>
        <w:t xml:space="preserve">needs </w:t>
      </w:r>
      <w:r w:rsidR="00451CBA">
        <w:rPr>
          <w:rFonts w:ascii="Gambria" w:hAnsi="Gambria"/>
          <w:color w:val="1D2228"/>
          <w:sz w:val="24"/>
          <w:szCs w:val="24"/>
          <w:shd w:val="clear" w:color="auto" w:fill="FFFFFF"/>
          <w:lang w:val="en-GB"/>
        </w:rPr>
        <w:t xml:space="preserve">were </w:t>
      </w:r>
      <w:r w:rsidRPr="008A3DCE">
        <w:rPr>
          <w:rFonts w:ascii="Gambria" w:hAnsi="Gambria"/>
          <w:color w:val="1D2228"/>
          <w:sz w:val="24"/>
          <w:szCs w:val="24"/>
          <w:shd w:val="clear" w:color="auto" w:fill="FFFFFF"/>
          <w:lang w:val="en-GB"/>
        </w:rPr>
        <w:t>raised before the relevant authorities, and the implementation status was monitored.</w:t>
      </w:r>
    </w:p>
    <w:p w14:paraId="4DEF3151" w14:textId="77777777" w:rsidR="002E7246" w:rsidRPr="008A3DCE" w:rsidRDefault="002E7246" w:rsidP="008A3DCE">
      <w:pPr>
        <w:spacing w:after="0"/>
        <w:ind w:firstLine="709"/>
        <w:jc w:val="both"/>
        <w:rPr>
          <w:rFonts w:ascii="Gambria" w:hAnsi="Gambria"/>
          <w:color w:val="1D2228"/>
          <w:sz w:val="24"/>
          <w:szCs w:val="24"/>
          <w:shd w:val="clear" w:color="auto" w:fill="FFFFFF"/>
          <w:lang w:val="en-GB"/>
        </w:rPr>
      </w:pPr>
    </w:p>
    <w:p w14:paraId="6C43D73A" w14:textId="217E0741" w:rsidR="002E7246" w:rsidRPr="008A3DCE" w:rsidRDefault="002E7246" w:rsidP="008A3DCE">
      <w:pPr>
        <w:spacing w:after="0"/>
        <w:ind w:firstLine="709"/>
        <w:jc w:val="both"/>
        <w:rPr>
          <w:rFonts w:ascii="Gambria" w:hAnsi="Gambria"/>
          <w:color w:val="000000"/>
          <w:sz w:val="24"/>
          <w:szCs w:val="24"/>
          <w:shd w:val="clear" w:color="auto" w:fill="FFFFFF"/>
          <w:lang w:val="en-GB"/>
        </w:rPr>
      </w:pPr>
      <w:r w:rsidRPr="008A3DCE">
        <w:rPr>
          <w:rFonts w:ascii="Gambria" w:hAnsi="Gambria"/>
          <w:b/>
          <w:color w:val="000000"/>
          <w:sz w:val="24"/>
          <w:szCs w:val="24"/>
          <w:shd w:val="clear" w:color="auto" w:fill="FFFFFF"/>
          <w:lang w:val="en-GB"/>
        </w:rPr>
        <w:lastRenderedPageBreak/>
        <w:t>1</w:t>
      </w:r>
      <w:r w:rsidR="006C6560">
        <w:rPr>
          <w:rFonts w:ascii="Gambria" w:hAnsi="Gambria"/>
          <w:b/>
          <w:color w:val="000000"/>
          <w:sz w:val="24"/>
          <w:szCs w:val="24"/>
          <w:shd w:val="clear" w:color="auto" w:fill="FFFFFF"/>
          <w:lang w:val="en-GB"/>
        </w:rPr>
        <w:t>6</w:t>
      </w:r>
      <w:r w:rsidRPr="008A3DCE">
        <w:rPr>
          <w:rFonts w:ascii="Gambria" w:hAnsi="Gambria"/>
          <w:b/>
          <w:color w:val="000000"/>
          <w:sz w:val="24"/>
          <w:szCs w:val="24"/>
          <w:shd w:val="clear" w:color="auto" w:fill="FFFFFF"/>
          <w:lang w:val="en-GB"/>
        </w:rPr>
        <w:t>.</w:t>
      </w:r>
      <w:r w:rsidRPr="008A3DCE">
        <w:rPr>
          <w:rFonts w:ascii="Gambria" w:hAnsi="Gambria"/>
          <w:color w:val="000000"/>
          <w:sz w:val="24"/>
          <w:szCs w:val="24"/>
          <w:shd w:val="clear" w:color="auto" w:fill="FFFFFF"/>
          <w:lang w:val="en-GB"/>
        </w:rPr>
        <w:t xml:space="preserve"> There is a need for </w:t>
      </w:r>
      <w:r w:rsidR="006D6745">
        <w:rPr>
          <w:rFonts w:ascii="Gambria" w:hAnsi="Gambria"/>
          <w:color w:val="000000"/>
          <w:sz w:val="24"/>
          <w:szCs w:val="24"/>
          <w:shd w:val="clear" w:color="auto" w:fill="FFFFFF"/>
          <w:lang w:val="en-GB"/>
        </w:rPr>
        <w:t xml:space="preserve">improved provision </w:t>
      </w:r>
      <w:r w:rsidRPr="008A3DCE">
        <w:rPr>
          <w:rFonts w:ascii="Gambria" w:hAnsi="Gambria"/>
          <w:color w:val="000000"/>
          <w:sz w:val="24"/>
          <w:szCs w:val="24"/>
          <w:shd w:val="clear" w:color="auto" w:fill="FFFFFF"/>
          <w:lang w:val="en-GB"/>
        </w:rPr>
        <w:t>of modern psychological and social services in such institutions.</w:t>
      </w:r>
    </w:p>
    <w:p w14:paraId="01A4AE01" w14:textId="77777777" w:rsidR="002E7246" w:rsidRPr="008A3DCE" w:rsidRDefault="002E7246" w:rsidP="008A3DCE">
      <w:pPr>
        <w:spacing w:after="0"/>
        <w:ind w:firstLine="709"/>
        <w:jc w:val="both"/>
        <w:rPr>
          <w:rFonts w:ascii="Gambria" w:hAnsi="Gambria"/>
          <w:color w:val="1D2228"/>
          <w:sz w:val="24"/>
          <w:szCs w:val="24"/>
          <w:shd w:val="clear" w:color="auto" w:fill="FFFFFF"/>
          <w:lang w:val="en-GB"/>
        </w:rPr>
      </w:pPr>
    </w:p>
    <w:p w14:paraId="25B41F6D" w14:textId="77777777" w:rsidR="00750072" w:rsidRPr="008A3DCE" w:rsidRDefault="002E7246" w:rsidP="008A3DCE">
      <w:pPr>
        <w:shd w:val="clear" w:color="auto" w:fill="FFFFFF"/>
        <w:spacing w:after="0"/>
        <w:ind w:right="-185" w:firstLine="709"/>
        <w:jc w:val="both"/>
        <w:rPr>
          <w:rFonts w:ascii="Gambria" w:hAnsi="Gambria"/>
          <w:b/>
          <w:iCs/>
          <w:sz w:val="24"/>
          <w:szCs w:val="24"/>
          <w:lang w:val="en-GB"/>
        </w:rPr>
      </w:pPr>
      <w:r w:rsidRPr="008A3DCE">
        <w:rPr>
          <w:rFonts w:ascii="Gambria" w:hAnsi="Gambria"/>
          <w:b/>
          <w:iCs/>
          <w:sz w:val="24"/>
          <w:szCs w:val="24"/>
          <w:lang w:val="en-GB"/>
        </w:rPr>
        <w:t xml:space="preserve">Issues related to the detention condition of penitentiaries </w:t>
      </w:r>
    </w:p>
    <w:p w14:paraId="0A2661E2" w14:textId="77777777" w:rsidR="001008FF" w:rsidRPr="008A3DCE" w:rsidRDefault="001008FF" w:rsidP="008A3DCE">
      <w:pPr>
        <w:shd w:val="clear" w:color="auto" w:fill="FFFFFF"/>
        <w:spacing w:after="0"/>
        <w:ind w:right="-185" w:firstLine="709"/>
        <w:jc w:val="both"/>
        <w:rPr>
          <w:rFonts w:ascii="Gambria" w:hAnsi="Gambria"/>
          <w:b/>
          <w:iCs/>
          <w:sz w:val="24"/>
          <w:szCs w:val="24"/>
          <w:lang w:val="en-GB"/>
        </w:rPr>
      </w:pPr>
    </w:p>
    <w:p w14:paraId="7D85CC70" w14:textId="7AE91FC0" w:rsidR="002E7246" w:rsidRPr="008A3DCE" w:rsidRDefault="001008FF" w:rsidP="008A3DCE">
      <w:pPr>
        <w:shd w:val="clear" w:color="auto" w:fill="FFFFFF"/>
        <w:spacing w:after="0"/>
        <w:ind w:right="-185" w:firstLine="709"/>
        <w:jc w:val="both"/>
        <w:rPr>
          <w:rFonts w:ascii="Gambria" w:hAnsi="Gambria"/>
          <w:sz w:val="24"/>
          <w:szCs w:val="24"/>
          <w:lang w:val="en-GB"/>
        </w:rPr>
      </w:pPr>
      <w:r w:rsidRPr="008A3DCE">
        <w:rPr>
          <w:rFonts w:ascii="Gambria" w:hAnsi="Gambria"/>
          <w:b/>
          <w:sz w:val="24"/>
          <w:szCs w:val="24"/>
          <w:lang w:val="en-GB"/>
        </w:rPr>
        <w:t>1</w:t>
      </w:r>
      <w:r w:rsidR="006C6560">
        <w:rPr>
          <w:rFonts w:ascii="Gambria" w:hAnsi="Gambria"/>
          <w:b/>
          <w:sz w:val="24"/>
          <w:szCs w:val="24"/>
          <w:lang w:val="en-GB"/>
        </w:rPr>
        <w:t>7</w:t>
      </w:r>
      <w:r w:rsidRPr="008A3DCE">
        <w:rPr>
          <w:rFonts w:ascii="Gambria" w:hAnsi="Gambria"/>
          <w:b/>
          <w:sz w:val="24"/>
          <w:szCs w:val="24"/>
          <w:lang w:val="en-GB"/>
        </w:rPr>
        <w:t xml:space="preserve">. </w:t>
      </w:r>
      <w:r w:rsidR="002E7246" w:rsidRPr="008A3DCE">
        <w:rPr>
          <w:rFonts w:ascii="Gambria" w:hAnsi="Gambria"/>
          <w:sz w:val="24"/>
          <w:szCs w:val="24"/>
          <w:lang w:val="en-GB"/>
        </w:rPr>
        <w:t xml:space="preserve">In addition to being included in the HRCA's annual and NPM reports, </w:t>
      </w:r>
      <w:r w:rsidR="00C168C6" w:rsidRPr="000E1E27">
        <w:rPr>
          <w:rFonts w:ascii="Gambria" w:hAnsi="Gambria"/>
          <w:sz w:val="24"/>
          <w:szCs w:val="24"/>
          <w:lang w:val="en-GB"/>
        </w:rPr>
        <w:t>the issues related to detention conditions in the penitentiary facilities were</w:t>
      </w:r>
      <w:r w:rsidR="00C168C6">
        <w:rPr>
          <w:rFonts w:ascii="Gambria" w:hAnsi="Gambria"/>
          <w:sz w:val="24"/>
          <w:szCs w:val="24"/>
          <w:lang w:val="en-GB"/>
        </w:rPr>
        <w:t xml:space="preserve"> </w:t>
      </w:r>
      <w:r w:rsidR="002E7246" w:rsidRPr="008A3DCE">
        <w:rPr>
          <w:rFonts w:ascii="Gambria" w:hAnsi="Gambria"/>
          <w:sz w:val="24"/>
          <w:szCs w:val="24"/>
          <w:lang w:val="en-GB"/>
        </w:rPr>
        <w:t>also raised before the relevant authorities. As a result of visits, HRCA</w:t>
      </w:r>
      <w:r w:rsidR="00F35CAF" w:rsidRPr="008A3DCE">
        <w:rPr>
          <w:rFonts w:ascii="Gambria" w:hAnsi="Gambria"/>
          <w:sz w:val="24"/>
          <w:szCs w:val="24"/>
          <w:lang w:val="en-GB"/>
        </w:rPr>
        <w:t xml:space="preserve"> </w:t>
      </w:r>
      <w:r w:rsidR="002E7246" w:rsidRPr="008A3DCE">
        <w:rPr>
          <w:rFonts w:ascii="Gambria" w:hAnsi="Gambria"/>
          <w:sz w:val="24"/>
          <w:szCs w:val="24"/>
          <w:lang w:val="en-GB"/>
        </w:rPr>
        <w:t xml:space="preserve">raised issues related to the detention condition in the Penitentiary Service Prison (Gobustan Prison), pre-trial detention facilities No. 2 and 3, </w:t>
      </w:r>
      <w:r w:rsidR="009B2B87" w:rsidRPr="00F945F6">
        <w:rPr>
          <w:rFonts w:ascii="Gambria" w:hAnsi="Gambria"/>
          <w:sz w:val="24"/>
          <w:szCs w:val="24"/>
        </w:rPr>
        <w:t xml:space="preserve">Penitentiary </w:t>
      </w:r>
      <w:r w:rsidR="005B2A39">
        <w:rPr>
          <w:rFonts w:ascii="Gambria" w:hAnsi="Gambria"/>
          <w:sz w:val="24"/>
          <w:szCs w:val="24"/>
        </w:rPr>
        <w:t>I</w:t>
      </w:r>
      <w:r w:rsidR="00F945F6">
        <w:rPr>
          <w:rFonts w:ascii="Gambria" w:hAnsi="Gambria"/>
          <w:sz w:val="24"/>
          <w:szCs w:val="24"/>
        </w:rPr>
        <w:t>nstitution</w:t>
      </w:r>
      <w:r w:rsidR="009B2B87" w:rsidRPr="00F945F6">
        <w:rPr>
          <w:rFonts w:ascii="Gambria" w:hAnsi="Gambria"/>
          <w:sz w:val="24"/>
          <w:szCs w:val="24"/>
        </w:rPr>
        <w:t xml:space="preserve"> No. 4 (for sentenced women), the Juvenile Correctional </w:t>
      </w:r>
      <w:r w:rsidR="005B2A39">
        <w:rPr>
          <w:rFonts w:ascii="Gambria" w:hAnsi="Gambria"/>
          <w:sz w:val="24"/>
          <w:szCs w:val="24"/>
        </w:rPr>
        <w:t>I</w:t>
      </w:r>
      <w:r w:rsidR="00F945F6">
        <w:rPr>
          <w:rFonts w:ascii="Gambria" w:hAnsi="Gambria"/>
          <w:sz w:val="24"/>
          <w:szCs w:val="24"/>
        </w:rPr>
        <w:t>nstitution</w:t>
      </w:r>
      <w:r w:rsidR="009B2B87" w:rsidRPr="00F945F6">
        <w:rPr>
          <w:rFonts w:ascii="Gambria" w:hAnsi="Gambria"/>
          <w:sz w:val="24"/>
          <w:szCs w:val="24"/>
        </w:rPr>
        <w:t xml:space="preserve">, </w:t>
      </w:r>
      <w:r w:rsidR="002E7246" w:rsidRPr="008A3DCE">
        <w:rPr>
          <w:rFonts w:ascii="Gambria" w:hAnsi="Gambria"/>
          <w:sz w:val="24"/>
          <w:szCs w:val="24"/>
          <w:lang w:val="en-GB"/>
        </w:rPr>
        <w:t xml:space="preserve">and penitentiary institutions in general before the Ministry of Justice on the basis of suggestions and recommendations. </w:t>
      </w:r>
    </w:p>
    <w:p w14:paraId="1100E920" w14:textId="06BC8C3F" w:rsidR="002E7246" w:rsidRPr="006C6560" w:rsidRDefault="003757D1" w:rsidP="001E0E08">
      <w:pPr>
        <w:spacing w:after="0" w:line="240" w:lineRule="auto"/>
        <w:ind w:firstLine="567"/>
        <w:jc w:val="both"/>
        <w:rPr>
          <w:rFonts w:ascii="Gambria" w:hAnsi="Gambria"/>
          <w:sz w:val="24"/>
          <w:szCs w:val="24"/>
        </w:rPr>
      </w:pPr>
      <w:r w:rsidRPr="006C6560">
        <w:rPr>
          <w:rFonts w:ascii="Gambria" w:hAnsi="Gambria"/>
          <w:sz w:val="24"/>
          <w:szCs w:val="24"/>
          <w:lang w:val="en-GB"/>
        </w:rPr>
        <w:t xml:space="preserve">In </w:t>
      </w:r>
      <w:r w:rsidRPr="006C6560">
        <w:rPr>
          <w:rFonts w:ascii="Gambria" w:hAnsi="Gambria"/>
          <w:sz w:val="24"/>
          <w:szCs w:val="24"/>
        </w:rPr>
        <w:t>November 2023 and January 2024, respectively, t</w:t>
      </w:r>
      <w:r w:rsidR="003B6829" w:rsidRPr="006C6560">
        <w:rPr>
          <w:rFonts w:ascii="Gambria" w:hAnsi="Gambria"/>
          <w:sz w:val="24"/>
          <w:szCs w:val="24"/>
        </w:rPr>
        <w:t xml:space="preserve">he Umbaki and Lankaran mixed penitentiary complexes were </w:t>
      </w:r>
      <w:r w:rsidRPr="006C6560">
        <w:rPr>
          <w:rFonts w:ascii="Gambria" w:hAnsi="Gambria"/>
          <w:sz w:val="24"/>
          <w:szCs w:val="24"/>
        </w:rPr>
        <w:t>inaugurated</w:t>
      </w:r>
      <w:r w:rsidR="003B6829" w:rsidRPr="006C6560">
        <w:rPr>
          <w:rFonts w:ascii="Gambria" w:hAnsi="Gambria"/>
          <w:sz w:val="24"/>
          <w:szCs w:val="24"/>
        </w:rPr>
        <w:t xml:space="preserve">. </w:t>
      </w:r>
      <w:r w:rsidRPr="006C6560">
        <w:rPr>
          <w:rFonts w:ascii="Gambria" w:hAnsi="Gambria"/>
          <w:sz w:val="24"/>
          <w:szCs w:val="24"/>
        </w:rPr>
        <w:t>With t</w:t>
      </w:r>
      <w:r w:rsidR="003B6829" w:rsidRPr="006C6560">
        <w:rPr>
          <w:rFonts w:ascii="Gambria" w:hAnsi="Gambria"/>
          <w:sz w:val="24"/>
          <w:szCs w:val="24"/>
        </w:rPr>
        <w:t>he</w:t>
      </w:r>
      <w:r w:rsidR="00AF5006" w:rsidRPr="006C6560">
        <w:rPr>
          <w:rFonts w:ascii="Gambria" w:hAnsi="Gambria"/>
          <w:sz w:val="24"/>
          <w:szCs w:val="24"/>
        </w:rPr>
        <w:t xml:space="preserve"> opening of these new facilities</w:t>
      </w:r>
      <w:r w:rsidRPr="006C6560">
        <w:rPr>
          <w:rFonts w:ascii="Gambria" w:hAnsi="Gambria"/>
          <w:sz w:val="24"/>
          <w:szCs w:val="24"/>
        </w:rPr>
        <w:t>,</w:t>
      </w:r>
      <w:r w:rsidR="00AF5006" w:rsidRPr="006C6560">
        <w:rPr>
          <w:rFonts w:ascii="Gambria" w:hAnsi="Gambria"/>
          <w:sz w:val="24"/>
          <w:szCs w:val="24"/>
        </w:rPr>
        <w:t xml:space="preserve"> </w:t>
      </w:r>
      <w:r w:rsidRPr="006C6560">
        <w:rPr>
          <w:rFonts w:ascii="Gambria" w:hAnsi="Gambria"/>
          <w:sz w:val="24"/>
          <w:szCs w:val="24"/>
        </w:rPr>
        <w:t xml:space="preserve">some penitentiary institutions </w:t>
      </w:r>
      <w:r w:rsidR="00AF5006" w:rsidRPr="006C6560">
        <w:rPr>
          <w:rFonts w:ascii="Gambria" w:hAnsi="Gambria"/>
          <w:sz w:val="24"/>
          <w:szCs w:val="24"/>
        </w:rPr>
        <w:t xml:space="preserve">will </w:t>
      </w:r>
      <w:r w:rsidRPr="006C6560">
        <w:rPr>
          <w:rFonts w:ascii="Gambria" w:hAnsi="Gambria"/>
          <w:sz w:val="24"/>
          <w:szCs w:val="24"/>
        </w:rPr>
        <w:t xml:space="preserve">no longer </w:t>
      </w:r>
      <w:r w:rsidR="003B6829" w:rsidRPr="006C6560">
        <w:rPr>
          <w:rFonts w:ascii="Gambria" w:hAnsi="Gambria"/>
          <w:sz w:val="24"/>
          <w:szCs w:val="24"/>
        </w:rPr>
        <w:t>overcrowd</w:t>
      </w:r>
      <w:r w:rsidRPr="006C6560">
        <w:rPr>
          <w:rFonts w:ascii="Gambria" w:hAnsi="Gambria"/>
          <w:sz w:val="24"/>
          <w:szCs w:val="24"/>
        </w:rPr>
        <w:t>ed</w:t>
      </w:r>
      <w:r w:rsidR="00AF5006" w:rsidRPr="006C6560">
        <w:rPr>
          <w:rFonts w:ascii="Gambria" w:hAnsi="Gambria"/>
          <w:sz w:val="24"/>
          <w:szCs w:val="24"/>
        </w:rPr>
        <w:t>.</w:t>
      </w:r>
      <w:r w:rsidR="00AF5006">
        <w:rPr>
          <w:rFonts w:ascii="Gambria" w:hAnsi="Gambria"/>
          <w:sz w:val="24"/>
          <w:szCs w:val="24"/>
        </w:rPr>
        <w:t xml:space="preserve"> </w:t>
      </w:r>
      <w:r w:rsidR="0081500B" w:rsidRPr="006C6560">
        <w:rPr>
          <w:rFonts w:ascii="Gambria" w:hAnsi="Gambria"/>
          <w:sz w:val="24"/>
          <w:szCs w:val="24"/>
          <w:lang w:val="en-GB"/>
        </w:rPr>
        <w:t>T</w:t>
      </w:r>
      <w:r w:rsidR="002E7246" w:rsidRPr="006C6560">
        <w:rPr>
          <w:rFonts w:ascii="Gambria" w:hAnsi="Gambria"/>
          <w:sz w:val="24"/>
          <w:szCs w:val="24"/>
          <w:lang w:val="en-GB"/>
        </w:rPr>
        <w:t xml:space="preserve">he construction of </w:t>
      </w:r>
      <w:r w:rsidR="001E0E08" w:rsidRPr="006C6560">
        <w:rPr>
          <w:rFonts w:ascii="Gambria" w:hAnsi="Gambria"/>
          <w:sz w:val="24"/>
          <w:szCs w:val="24"/>
          <w:lang w:val="en-GB"/>
        </w:rPr>
        <w:t xml:space="preserve">another </w:t>
      </w:r>
      <w:r w:rsidR="002E7246" w:rsidRPr="006C6560">
        <w:rPr>
          <w:rFonts w:ascii="Gambria" w:hAnsi="Gambria"/>
          <w:sz w:val="24"/>
          <w:szCs w:val="24"/>
          <w:lang w:val="en-GB"/>
        </w:rPr>
        <w:t xml:space="preserve">new penitentiaries is </w:t>
      </w:r>
      <w:r w:rsidR="001E0E08" w:rsidRPr="006C6560">
        <w:rPr>
          <w:rFonts w:ascii="Gambria" w:hAnsi="Gambria"/>
          <w:sz w:val="24"/>
          <w:szCs w:val="24"/>
          <w:lang w:val="en-GB"/>
        </w:rPr>
        <w:t xml:space="preserve">also </w:t>
      </w:r>
      <w:r w:rsidR="002E7246" w:rsidRPr="006C6560">
        <w:rPr>
          <w:rFonts w:ascii="Gambria" w:hAnsi="Gambria"/>
          <w:sz w:val="24"/>
          <w:szCs w:val="24"/>
          <w:lang w:val="en-GB"/>
        </w:rPr>
        <w:t>underway.</w:t>
      </w:r>
      <w:r w:rsidR="0081500B" w:rsidRPr="006C6560">
        <w:rPr>
          <w:rFonts w:ascii="Gambria" w:hAnsi="Gambria"/>
          <w:sz w:val="24"/>
          <w:szCs w:val="24"/>
          <w:lang w:val="en-GB"/>
        </w:rPr>
        <w:t xml:space="preserve"> </w:t>
      </w:r>
      <w:r w:rsidR="0081500B" w:rsidRPr="00CD0690">
        <w:rPr>
          <w:rFonts w:ascii="Gambria" w:hAnsi="Gambria"/>
          <w:sz w:val="24"/>
          <w:szCs w:val="24"/>
          <w:lang w:val="en-GB"/>
        </w:rPr>
        <w:t>These measures were also covered in our recommendations.</w:t>
      </w:r>
      <w:r w:rsidR="00646B98">
        <w:rPr>
          <w:rFonts w:ascii="Gambria" w:hAnsi="Gambria"/>
          <w:sz w:val="24"/>
          <w:szCs w:val="24"/>
          <w:lang w:val="en-GB"/>
        </w:rPr>
        <w:t xml:space="preserve"> </w:t>
      </w:r>
    </w:p>
    <w:p w14:paraId="6AFC393A" w14:textId="77777777" w:rsidR="001008FF" w:rsidRPr="008A3DCE" w:rsidRDefault="001008FF" w:rsidP="008A3DCE">
      <w:pPr>
        <w:shd w:val="clear" w:color="auto" w:fill="FFFFFF"/>
        <w:spacing w:after="0"/>
        <w:ind w:right="-185" w:firstLine="709"/>
        <w:jc w:val="both"/>
        <w:rPr>
          <w:rFonts w:ascii="Gambria" w:hAnsi="Gambria"/>
          <w:sz w:val="24"/>
          <w:szCs w:val="24"/>
          <w:lang w:val="en-GB"/>
        </w:rPr>
      </w:pPr>
    </w:p>
    <w:p w14:paraId="692C66A5" w14:textId="60F588E6"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lang w:val="en-GB"/>
        </w:rPr>
        <w:t>1</w:t>
      </w:r>
      <w:r w:rsidR="006C6560">
        <w:rPr>
          <w:rFonts w:ascii="Gambria" w:hAnsi="Gambria"/>
          <w:b/>
          <w:sz w:val="24"/>
          <w:szCs w:val="24"/>
          <w:lang w:val="en-GB"/>
        </w:rPr>
        <w:t>8</w:t>
      </w:r>
      <w:r w:rsidRPr="008A3DCE">
        <w:rPr>
          <w:rFonts w:ascii="Gambria" w:hAnsi="Gambria"/>
          <w:b/>
          <w:sz w:val="24"/>
          <w:szCs w:val="24"/>
          <w:lang w:val="en-GB"/>
        </w:rPr>
        <w:t>.</w:t>
      </w:r>
      <w:r w:rsidRPr="008A3DCE">
        <w:rPr>
          <w:rFonts w:ascii="Gambria" w:hAnsi="Gambria"/>
          <w:sz w:val="24"/>
          <w:szCs w:val="24"/>
          <w:lang w:val="en-GB"/>
        </w:rPr>
        <w:t xml:space="preserve"> Considering the construction of new buildings for penitentiary institutions, we raised issues regarding the organization of rehabilitation and reintegration measures, modern medical, psychological and social services, the rehabilitation of prisoners by involving them in social labour, including persons sentenced to life imprisonment, as well as creation of new production facilities for the involvement of prisoners in order to earn a certain salary to meet personal needs.</w:t>
      </w:r>
    </w:p>
    <w:p w14:paraId="676ABC74" w14:textId="77777777" w:rsidR="002E7246" w:rsidRPr="008A3DCE" w:rsidRDefault="002E7246" w:rsidP="008A3DCE">
      <w:pPr>
        <w:spacing w:after="0"/>
        <w:ind w:firstLine="720"/>
        <w:jc w:val="both"/>
        <w:rPr>
          <w:rFonts w:ascii="Gambria" w:hAnsi="Gambria"/>
          <w:sz w:val="24"/>
          <w:szCs w:val="24"/>
          <w:lang w:val="en-GB"/>
        </w:rPr>
      </w:pPr>
    </w:p>
    <w:p w14:paraId="04CC994B" w14:textId="5FAD476C" w:rsidR="002E7246" w:rsidRPr="0070244F" w:rsidRDefault="006C6560" w:rsidP="008A3DCE">
      <w:pPr>
        <w:spacing w:after="0"/>
        <w:ind w:firstLine="720"/>
        <w:jc w:val="both"/>
        <w:rPr>
          <w:rFonts w:ascii="Gambria" w:hAnsi="Gambria"/>
          <w:sz w:val="24"/>
          <w:szCs w:val="24"/>
          <w:highlight w:val="yellow"/>
          <w:lang w:val="en-GB"/>
        </w:rPr>
      </w:pPr>
      <w:r>
        <w:rPr>
          <w:rFonts w:ascii="Gambria" w:hAnsi="Gambria"/>
          <w:b/>
          <w:bCs/>
          <w:sz w:val="24"/>
          <w:szCs w:val="24"/>
          <w:lang w:val="en-GB"/>
        </w:rPr>
        <w:t>19</w:t>
      </w:r>
      <w:r w:rsidR="002E7246" w:rsidRPr="008A3DCE">
        <w:rPr>
          <w:rFonts w:ascii="Gambria" w:hAnsi="Gambria"/>
          <w:b/>
          <w:bCs/>
          <w:sz w:val="24"/>
          <w:szCs w:val="24"/>
          <w:lang w:val="en-GB"/>
        </w:rPr>
        <w:t>.</w:t>
      </w:r>
      <w:r w:rsidR="00F35CAF" w:rsidRPr="008A3DCE">
        <w:rPr>
          <w:rFonts w:ascii="Gambria" w:hAnsi="Gambria"/>
          <w:b/>
          <w:bCs/>
          <w:sz w:val="24"/>
          <w:szCs w:val="24"/>
          <w:lang w:val="en-GB"/>
        </w:rPr>
        <w:t xml:space="preserve"> </w:t>
      </w:r>
      <w:r w:rsidR="002E7246" w:rsidRPr="000E1E27">
        <w:rPr>
          <w:rFonts w:ascii="Gambria" w:hAnsi="Gambria"/>
          <w:sz w:val="24"/>
          <w:szCs w:val="24"/>
          <w:lang w:val="en-GB"/>
        </w:rPr>
        <w:t>During the visits, the prisoners also complained about the quality of food. These issues are being raised by us to find a solution.</w:t>
      </w:r>
    </w:p>
    <w:p w14:paraId="38217BFB" w14:textId="77777777" w:rsidR="002E7246" w:rsidRPr="0070244F" w:rsidRDefault="002E7246" w:rsidP="008A3DCE">
      <w:pPr>
        <w:spacing w:after="0"/>
        <w:ind w:firstLine="720"/>
        <w:jc w:val="both"/>
        <w:rPr>
          <w:rFonts w:ascii="Gambria" w:hAnsi="Gambria"/>
          <w:sz w:val="24"/>
          <w:szCs w:val="24"/>
          <w:highlight w:val="yellow"/>
          <w:lang w:val="en-GB"/>
        </w:rPr>
      </w:pPr>
    </w:p>
    <w:p w14:paraId="779E2CB0" w14:textId="1599E28A" w:rsidR="002E7246" w:rsidRPr="008A3DCE" w:rsidRDefault="002E7246" w:rsidP="008A3DCE">
      <w:pPr>
        <w:spacing w:after="0"/>
        <w:ind w:firstLine="720"/>
        <w:jc w:val="both"/>
        <w:rPr>
          <w:rFonts w:ascii="Gambria" w:hAnsi="Gambria"/>
          <w:sz w:val="24"/>
          <w:szCs w:val="24"/>
          <w:lang w:val="en-GB"/>
        </w:rPr>
      </w:pPr>
      <w:r w:rsidRPr="00047713">
        <w:rPr>
          <w:rFonts w:ascii="Gambria" w:hAnsi="Gambria"/>
          <w:b/>
          <w:sz w:val="24"/>
          <w:szCs w:val="24"/>
          <w:lang w:val="en-GB"/>
        </w:rPr>
        <w:t>2</w:t>
      </w:r>
      <w:r w:rsidR="006C6560">
        <w:rPr>
          <w:rFonts w:ascii="Gambria" w:hAnsi="Gambria"/>
          <w:b/>
          <w:sz w:val="24"/>
          <w:szCs w:val="24"/>
          <w:lang w:val="en-GB"/>
        </w:rPr>
        <w:t>0</w:t>
      </w:r>
      <w:r w:rsidRPr="00047713">
        <w:rPr>
          <w:rFonts w:ascii="Gambria" w:hAnsi="Gambria"/>
          <w:b/>
          <w:sz w:val="24"/>
          <w:szCs w:val="24"/>
          <w:lang w:val="en-GB"/>
        </w:rPr>
        <w:t>.</w:t>
      </w:r>
      <w:r w:rsidRPr="00047713">
        <w:rPr>
          <w:rFonts w:ascii="Gambria" w:hAnsi="Gambria"/>
          <w:sz w:val="24"/>
          <w:szCs w:val="24"/>
          <w:lang w:val="en-GB"/>
        </w:rPr>
        <w:t xml:space="preserve"> The right of </w:t>
      </w:r>
      <w:r w:rsidR="00892398">
        <w:rPr>
          <w:rFonts w:ascii="Gambria" w:hAnsi="Gambria"/>
          <w:sz w:val="24"/>
          <w:szCs w:val="24"/>
          <w:lang w:val="en-GB"/>
        </w:rPr>
        <w:t>detainees and convicts</w:t>
      </w:r>
      <w:r w:rsidRPr="00047713">
        <w:rPr>
          <w:rFonts w:ascii="Gambria" w:hAnsi="Gambria"/>
          <w:sz w:val="24"/>
          <w:szCs w:val="24"/>
          <w:lang w:val="en-GB"/>
        </w:rPr>
        <w:t xml:space="preserve"> to</w:t>
      </w:r>
      <w:r w:rsidR="00892398">
        <w:rPr>
          <w:rFonts w:ascii="Gambria" w:hAnsi="Gambria"/>
          <w:sz w:val="24"/>
          <w:szCs w:val="24"/>
          <w:lang w:val="en-GB"/>
        </w:rPr>
        <w:t xml:space="preserve"> engage in</w:t>
      </w:r>
      <w:r w:rsidRPr="00047713">
        <w:rPr>
          <w:rFonts w:ascii="Gambria" w:hAnsi="Gambria"/>
          <w:sz w:val="24"/>
          <w:szCs w:val="24"/>
          <w:lang w:val="en-GB"/>
        </w:rPr>
        <w:t xml:space="preserve"> outdoor sports is not adequately ensured. One of the reasons for </w:t>
      </w:r>
      <w:r w:rsidR="00892398">
        <w:rPr>
          <w:rFonts w:ascii="Gambria" w:hAnsi="Gambria"/>
          <w:sz w:val="24"/>
          <w:szCs w:val="24"/>
          <w:lang w:val="en-GB"/>
        </w:rPr>
        <w:t xml:space="preserve">this </w:t>
      </w:r>
      <w:r w:rsidRPr="00047713">
        <w:rPr>
          <w:rFonts w:ascii="Gambria" w:hAnsi="Gambria"/>
          <w:sz w:val="24"/>
          <w:szCs w:val="24"/>
          <w:lang w:val="en-GB"/>
        </w:rPr>
        <w:t xml:space="preserve">is the </w:t>
      </w:r>
      <w:r w:rsidR="00892398">
        <w:rPr>
          <w:rFonts w:ascii="Gambria" w:hAnsi="Gambria"/>
          <w:sz w:val="24"/>
          <w:szCs w:val="24"/>
          <w:lang w:val="en-GB"/>
        </w:rPr>
        <w:t>shortage</w:t>
      </w:r>
      <w:r w:rsidR="00892398" w:rsidRPr="00047713">
        <w:rPr>
          <w:rFonts w:ascii="Gambria" w:hAnsi="Gambria"/>
          <w:sz w:val="24"/>
          <w:szCs w:val="24"/>
          <w:lang w:val="en-GB"/>
        </w:rPr>
        <w:t xml:space="preserve"> </w:t>
      </w:r>
      <w:r w:rsidRPr="00047713">
        <w:rPr>
          <w:rFonts w:ascii="Gambria" w:hAnsi="Gambria"/>
          <w:sz w:val="24"/>
          <w:szCs w:val="24"/>
          <w:lang w:val="en-GB"/>
        </w:rPr>
        <w:t>of staff in penitentiaries.</w:t>
      </w:r>
    </w:p>
    <w:p w14:paraId="0A255A58" w14:textId="77777777" w:rsidR="002E7246" w:rsidRPr="008A3DCE" w:rsidRDefault="002E7246" w:rsidP="008A3DCE">
      <w:pPr>
        <w:spacing w:after="0"/>
        <w:ind w:firstLine="720"/>
        <w:jc w:val="both"/>
        <w:rPr>
          <w:rFonts w:ascii="Gambria" w:hAnsi="Gambria"/>
          <w:sz w:val="24"/>
          <w:szCs w:val="24"/>
          <w:lang w:val="en-GB"/>
        </w:rPr>
      </w:pPr>
    </w:p>
    <w:p w14:paraId="5607A5ED" w14:textId="4B94759D"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shd w:val="clear" w:color="auto" w:fill="FFFFFF"/>
          <w:lang w:val="en-GB"/>
        </w:rPr>
        <w:t>2</w:t>
      </w:r>
      <w:r w:rsidR="006C6560">
        <w:rPr>
          <w:rFonts w:ascii="Gambria" w:hAnsi="Gambria"/>
          <w:b/>
          <w:sz w:val="24"/>
          <w:szCs w:val="24"/>
          <w:shd w:val="clear" w:color="auto" w:fill="FFFFFF"/>
          <w:lang w:val="en-GB"/>
        </w:rPr>
        <w:t>1</w:t>
      </w:r>
      <w:r w:rsidRPr="008A3DCE">
        <w:rPr>
          <w:rFonts w:ascii="Gambria" w:hAnsi="Gambria"/>
          <w:b/>
          <w:sz w:val="24"/>
          <w:szCs w:val="24"/>
          <w:shd w:val="clear" w:color="auto" w:fill="FFFFFF"/>
          <w:lang w:val="en-GB"/>
        </w:rPr>
        <w:t>.</w:t>
      </w:r>
      <w:r w:rsidR="00750072" w:rsidRPr="008A3DCE">
        <w:rPr>
          <w:rFonts w:ascii="Gambria" w:hAnsi="Gambria"/>
          <w:b/>
          <w:sz w:val="24"/>
          <w:szCs w:val="24"/>
          <w:shd w:val="clear" w:color="auto" w:fill="FFFFFF"/>
          <w:lang w:val="en-GB"/>
        </w:rPr>
        <w:t xml:space="preserve"> </w:t>
      </w:r>
      <w:r w:rsidRPr="008A3DCE">
        <w:rPr>
          <w:rFonts w:ascii="Gambria" w:hAnsi="Gambria"/>
          <w:sz w:val="24"/>
          <w:szCs w:val="24"/>
          <w:lang w:val="en-GB"/>
        </w:rPr>
        <w:t>HRCA</w:t>
      </w:r>
      <w:r w:rsidR="00750072" w:rsidRPr="008A3DCE">
        <w:rPr>
          <w:rFonts w:ascii="Gambria" w:hAnsi="Gambria"/>
          <w:sz w:val="24"/>
          <w:szCs w:val="24"/>
          <w:lang w:val="en-GB"/>
        </w:rPr>
        <w:t xml:space="preserve"> </w:t>
      </w:r>
      <w:r w:rsidRPr="008A3DCE">
        <w:rPr>
          <w:rFonts w:ascii="Gambria" w:hAnsi="Gambria"/>
          <w:sz w:val="24"/>
          <w:szCs w:val="24"/>
          <w:shd w:val="clear" w:color="auto" w:fill="FFFFFF"/>
          <w:lang w:val="en-GB"/>
        </w:rPr>
        <w:t>is a partner in the ongoing program "Support to Penitentiary Service Reform in Azerbaijan", which makes an important contribution to the development of management in the penitentiary system and professionalism of health services.</w:t>
      </w:r>
    </w:p>
    <w:p w14:paraId="7E756BA1" w14:textId="77777777" w:rsidR="002E7246" w:rsidRDefault="002E7246" w:rsidP="008A3DCE">
      <w:pPr>
        <w:spacing w:after="0"/>
        <w:ind w:firstLine="720"/>
        <w:jc w:val="both"/>
        <w:rPr>
          <w:rFonts w:ascii="Gambria" w:hAnsi="Gambria"/>
          <w:b/>
          <w:sz w:val="24"/>
          <w:szCs w:val="24"/>
          <w:lang w:val="en-GB"/>
        </w:rPr>
      </w:pPr>
    </w:p>
    <w:p w14:paraId="79AF0D53" w14:textId="77777777" w:rsidR="002E7246" w:rsidRPr="008A3DCE" w:rsidRDefault="002E7246" w:rsidP="008A3DCE">
      <w:pPr>
        <w:spacing w:after="0"/>
        <w:ind w:firstLine="720"/>
        <w:jc w:val="both"/>
        <w:rPr>
          <w:rFonts w:ascii="Gambria" w:hAnsi="Gambria"/>
          <w:b/>
          <w:sz w:val="24"/>
          <w:szCs w:val="24"/>
          <w:lang w:val="en-GB"/>
        </w:rPr>
      </w:pPr>
      <w:r w:rsidRPr="008A3DCE">
        <w:rPr>
          <w:rFonts w:ascii="Gambria" w:hAnsi="Gambria"/>
          <w:b/>
          <w:sz w:val="24"/>
          <w:szCs w:val="24"/>
          <w:lang w:val="en-GB"/>
        </w:rPr>
        <w:t>Information on the issues regarding medical service</w:t>
      </w:r>
    </w:p>
    <w:p w14:paraId="4B9F2383" w14:textId="77777777" w:rsidR="002E7246" w:rsidRPr="008A3DCE" w:rsidRDefault="002E7246" w:rsidP="008A3DCE">
      <w:pPr>
        <w:spacing w:after="0"/>
        <w:ind w:firstLine="720"/>
        <w:jc w:val="both"/>
        <w:rPr>
          <w:rFonts w:ascii="Gambria" w:hAnsi="Gambria"/>
          <w:b/>
          <w:i/>
          <w:sz w:val="24"/>
          <w:szCs w:val="24"/>
          <w:lang w:val="en-GB"/>
        </w:rPr>
      </w:pPr>
    </w:p>
    <w:p w14:paraId="332223E5" w14:textId="1970EBB1"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lang w:val="en-GB"/>
        </w:rPr>
        <w:t>2</w:t>
      </w:r>
      <w:r w:rsidR="006C6560">
        <w:rPr>
          <w:rFonts w:ascii="Gambria" w:hAnsi="Gambria"/>
          <w:b/>
          <w:sz w:val="24"/>
          <w:szCs w:val="24"/>
          <w:lang w:val="en-GB"/>
        </w:rPr>
        <w:t>2</w:t>
      </w:r>
      <w:r w:rsidRPr="008A3DCE">
        <w:rPr>
          <w:rFonts w:ascii="Gambria" w:hAnsi="Gambria"/>
          <w:b/>
          <w:sz w:val="24"/>
          <w:szCs w:val="24"/>
          <w:lang w:val="en-GB"/>
        </w:rPr>
        <w:t>.</w:t>
      </w:r>
      <w:r w:rsidR="00750072" w:rsidRPr="008A3DCE">
        <w:rPr>
          <w:rFonts w:ascii="Gambria" w:hAnsi="Gambria"/>
          <w:b/>
          <w:sz w:val="24"/>
          <w:szCs w:val="24"/>
          <w:lang w:val="en-GB"/>
        </w:rPr>
        <w:t xml:space="preserve"> </w:t>
      </w:r>
      <w:r w:rsidRPr="008A3DCE">
        <w:rPr>
          <w:rFonts w:ascii="Gambria" w:hAnsi="Gambria"/>
          <w:sz w:val="24"/>
          <w:szCs w:val="24"/>
          <w:lang w:val="en-GB"/>
        </w:rPr>
        <w:t xml:space="preserve">HRCA encourages to improve access to health care and opportunities for medical assistance in her activities focused on institutions which </w:t>
      </w:r>
      <w:r w:rsidR="0043023D" w:rsidRPr="008A3DCE">
        <w:rPr>
          <w:rFonts w:ascii="Gambria" w:hAnsi="Gambria"/>
          <w:sz w:val="24"/>
          <w:szCs w:val="24"/>
          <w:lang w:val="en-GB"/>
        </w:rPr>
        <w:t>persons</w:t>
      </w:r>
      <w:r w:rsidRPr="008A3DCE">
        <w:rPr>
          <w:rFonts w:ascii="Gambria" w:hAnsi="Gambria"/>
          <w:sz w:val="24"/>
          <w:szCs w:val="24"/>
          <w:lang w:val="en-GB"/>
        </w:rPr>
        <w:t xml:space="preserve"> cannot leave on their own will.</w:t>
      </w:r>
      <w:r w:rsidRPr="008A3DCE">
        <w:rPr>
          <w:rStyle w:val="a8"/>
          <w:rFonts w:ascii="Gambria" w:hAnsi="Gambria"/>
          <w:sz w:val="24"/>
          <w:szCs w:val="24"/>
          <w:lang w:val="en-GB"/>
        </w:rPr>
        <w:footnoteReference w:id="5"/>
      </w:r>
    </w:p>
    <w:p w14:paraId="3FC7D0B9" w14:textId="77777777" w:rsidR="002E7246" w:rsidRPr="008A3DCE" w:rsidRDefault="002E7246" w:rsidP="008A3DCE">
      <w:pPr>
        <w:spacing w:after="0"/>
        <w:ind w:firstLine="720"/>
        <w:jc w:val="both"/>
        <w:rPr>
          <w:rFonts w:ascii="Gambria" w:hAnsi="Gambria"/>
          <w:sz w:val="24"/>
          <w:szCs w:val="24"/>
          <w:lang w:val="en-GB"/>
        </w:rPr>
      </w:pPr>
      <w:r w:rsidRPr="008A3DCE">
        <w:rPr>
          <w:rFonts w:ascii="Gambria" w:hAnsi="Gambria"/>
          <w:sz w:val="24"/>
          <w:szCs w:val="24"/>
          <w:lang w:val="en-GB"/>
        </w:rPr>
        <w:lastRenderedPageBreak/>
        <w:t xml:space="preserve">A doctor member of the NPG also participates in the visits carried out within the framework of NPM. </w:t>
      </w:r>
    </w:p>
    <w:p w14:paraId="6F9F1C73" w14:textId="023F4D68" w:rsidR="002E7246" w:rsidRDefault="002E7246" w:rsidP="005F6870">
      <w:pPr>
        <w:spacing w:after="0"/>
        <w:ind w:firstLine="720"/>
        <w:jc w:val="both"/>
        <w:rPr>
          <w:rFonts w:ascii="Gambria" w:hAnsi="Gambria"/>
          <w:i/>
          <w:sz w:val="24"/>
          <w:szCs w:val="24"/>
          <w:lang w:val="en-GB"/>
        </w:rPr>
      </w:pPr>
      <w:r w:rsidRPr="000E1E27">
        <w:rPr>
          <w:rFonts w:ascii="Gambria" w:hAnsi="Gambria"/>
          <w:sz w:val="24"/>
          <w:szCs w:val="24"/>
          <w:lang w:val="en-GB"/>
        </w:rPr>
        <w:t xml:space="preserve">At the same time, the statistics of written </w:t>
      </w:r>
      <w:r w:rsidRPr="00047713">
        <w:rPr>
          <w:rFonts w:ascii="Gambria" w:hAnsi="Gambria"/>
          <w:sz w:val="24"/>
          <w:szCs w:val="24"/>
          <w:lang w:val="en-GB"/>
        </w:rPr>
        <w:t>appeals</w:t>
      </w:r>
      <w:r w:rsidR="00526E4F" w:rsidRPr="00047713">
        <w:rPr>
          <w:rFonts w:ascii="Gambria" w:hAnsi="Gambria"/>
          <w:sz w:val="24"/>
          <w:szCs w:val="24"/>
          <w:lang w:val="en-GB"/>
        </w:rPr>
        <w:t xml:space="preserve"> </w:t>
      </w:r>
      <w:r w:rsidR="001C1ABA" w:rsidRPr="00047713">
        <w:rPr>
          <w:rFonts w:ascii="Gambria" w:hAnsi="Gambria"/>
          <w:sz w:val="24"/>
          <w:szCs w:val="24"/>
          <w:lang w:val="en-GB"/>
        </w:rPr>
        <w:t xml:space="preserve">submitted </w:t>
      </w:r>
      <w:r w:rsidRPr="00047713">
        <w:rPr>
          <w:rFonts w:ascii="Gambria" w:hAnsi="Gambria"/>
          <w:sz w:val="24"/>
          <w:szCs w:val="24"/>
          <w:lang w:val="en-GB"/>
        </w:rPr>
        <w:t>to HRCA</w:t>
      </w:r>
      <w:r w:rsidR="009B2B87" w:rsidRPr="00047713">
        <w:rPr>
          <w:rFonts w:ascii="Gambria" w:hAnsi="Gambria"/>
          <w:sz w:val="24"/>
          <w:szCs w:val="24"/>
          <w:lang w:val="en-GB"/>
        </w:rPr>
        <w:t xml:space="preserve"> </w:t>
      </w:r>
      <w:r w:rsidRPr="000E1E27">
        <w:rPr>
          <w:rFonts w:ascii="Gambria" w:hAnsi="Gambria"/>
          <w:sz w:val="24"/>
          <w:szCs w:val="24"/>
          <w:lang w:val="en-GB"/>
        </w:rPr>
        <w:t xml:space="preserve">include issues related to the quality of medical care </w:t>
      </w:r>
      <w:r w:rsidR="00DC3CC4">
        <w:rPr>
          <w:rFonts w:ascii="Gambria" w:hAnsi="Gambria"/>
          <w:sz w:val="24"/>
          <w:szCs w:val="24"/>
          <w:lang w:val="en-GB"/>
        </w:rPr>
        <w:t>for</w:t>
      </w:r>
      <w:r w:rsidRPr="000E1E27">
        <w:rPr>
          <w:rFonts w:ascii="Gambria" w:hAnsi="Gambria"/>
          <w:sz w:val="24"/>
          <w:szCs w:val="24"/>
          <w:lang w:val="en-GB"/>
        </w:rPr>
        <w:t xml:space="preserve"> detainees</w:t>
      </w:r>
      <w:r w:rsidR="00BE16A4" w:rsidRPr="000E1E27">
        <w:rPr>
          <w:rFonts w:ascii="Gambria" w:hAnsi="Gambria"/>
          <w:sz w:val="24"/>
          <w:szCs w:val="24"/>
          <w:lang w:val="en-GB"/>
        </w:rPr>
        <w:t>.</w:t>
      </w:r>
      <w:r w:rsidRPr="000E1E27">
        <w:rPr>
          <w:rFonts w:ascii="Gambria" w:hAnsi="Gambria"/>
          <w:sz w:val="24"/>
          <w:szCs w:val="24"/>
          <w:lang w:val="en-GB"/>
        </w:rPr>
        <w:t xml:space="preserve"> </w:t>
      </w:r>
      <w:r w:rsidR="00BE16A4" w:rsidRPr="000E1E27">
        <w:rPr>
          <w:rFonts w:ascii="Gambria" w:hAnsi="Gambria"/>
          <w:sz w:val="24"/>
          <w:szCs w:val="24"/>
          <w:lang w:val="en-US"/>
        </w:rPr>
        <w:t>I</w:t>
      </w:r>
      <w:r w:rsidRPr="000E1E27">
        <w:rPr>
          <w:rFonts w:ascii="Gambria" w:hAnsi="Gambria"/>
          <w:sz w:val="24"/>
          <w:szCs w:val="24"/>
          <w:lang w:val="en-GB"/>
        </w:rPr>
        <w:t xml:space="preserve">n practice, appeals of those who are dissatisfied with the level of medical care are investigated and </w:t>
      </w:r>
      <w:r w:rsidR="00DC3CC4">
        <w:rPr>
          <w:rFonts w:ascii="Gambria" w:hAnsi="Gambria"/>
          <w:sz w:val="24"/>
          <w:szCs w:val="24"/>
          <w:lang w:val="en-GB"/>
        </w:rPr>
        <w:t>addressed</w:t>
      </w:r>
      <w:r w:rsidR="00DC3CC4" w:rsidRPr="000E1E27">
        <w:rPr>
          <w:rFonts w:ascii="Gambria" w:hAnsi="Gambria"/>
          <w:sz w:val="24"/>
          <w:szCs w:val="24"/>
          <w:lang w:val="en-GB"/>
        </w:rPr>
        <w:t xml:space="preserve"> </w:t>
      </w:r>
      <w:r w:rsidRPr="000E1E27">
        <w:rPr>
          <w:rFonts w:ascii="Gambria" w:hAnsi="Gambria"/>
          <w:sz w:val="24"/>
          <w:szCs w:val="24"/>
          <w:lang w:val="en-GB"/>
        </w:rPr>
        <w:t xml:space="preserve">within the framework of HRCA's activities. </w:t>
      </w:r>
      <w:r w:rsidR="008D4EAE">
        <w:rPr>
          <w:rFonts w:ascii="Gambria" w:hAnsi="Gambria"/>
          <w:i/>
          <w:sz w:val="24"/>
          <w:szCs w:val="24"/>
          <w:lang w:val="en-GB"/>
        </w:rPr>
        <w:t xml:space="preserve">This </w:t>
      </w:r>
      <w:r w:rsidR="00B40974">
        <w:rPr>
          <w:rFonts w:ascii="Gambria" w:hAnsi="Gambria"/>
          <w:i/>
          <w:sz w:val="24"/>
          <w:szCs w:val="24"/>
          <w:lang w:val="en-GB"/>
        </w:rPr>
        <w:t>includes</w:t>
      </w:r>
      <w:r w:rsidRPr="000E1E27">
        <w:rPr>
          <w:rFonts w:ascii="Gambria" w:hAnsi="Gambria"/>
          <w:i/>
          <w:sz w:val="24"/>
          <w:szCs w:val="24"/>
          <w:lang w:val="en-GB"/>
        </w:rPr>
        <w:t xml:space="preserve"> issues such as transfer to a medical institution, expediting the request for the arrival of the desired doctor.</w:t>
      </w:r>
      <w:r w:rsidRPr="008A3DCE">
        <w:rPr>
          <w:rFonts w:ascii="Gambria" w:hAnsi="Gambria"/>
          <w:i/>
          <w:sz w:val="24"/>
          <w:szCs w:val="24"/>
          <w:lang w:val="en-GB"/>
        </w:rPr>
        <w:t xml:space="preserve"> </w:t>
      </w:r>
    </w:p>
    <w:p w14:paraId="6373F85F" w14:textId="77777777" w:rsidR="005F6870" w:rsidRPr="005F6870" w:rsidRDefault="005F6870" w:rsidP="005F6870">
      <w:pPr>
        <w:spacing w:after="0"/>
        <w:ind w:firstLine="720"/>
        <w:jc w:val="both"/>
        <w:rPr>
          <w:rFonts w:ascii="Gambria" w:hAnsi="Gambria"/>
          <w:iCs/>
          <w:sz w:val="24"/>
          <w:szCs w:val="24"/>
          <w:lang w:val="en-GB"/>
        </w:rPr>
      </w:pPr>
    </w:p>
    <w:p w14:paraId="46136069" w14:textId="6EA6B555"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lang w:val="en-GB"/>
        </w:rPr>
        <w:t>2</w:t>
      </w:r>
      <w:r w:rsidR="006C6560">
        <w:rPr>
          <w:rFonts w:ascii="Gambria" w:hAnsi="Gambria"/>
          <w:b/>
          <w:sz w:val="24"/>
          <w:szCs w:val="24"/>
          <w:lang w:val="en-GB"/>
        </w:rPr>
        <w:t>3</w:t>
      </w:r>
      <w:r w:rsidRPr="008A3DCE">
        <w:rPr>
          <w:rFonts w:ascii="Gambria" w:hAnsi="Gambria"/>
          <w:b/>
          <w:sz w:val="24"/>
          <w:szCs w:val="24"/>
          <w:lang w:val="en-GB"/>
        </w:rPr>
        <w:t>.</w:t>
      </w:r>
      <w:r w:rsidRPr="008A3DCE">
        <w:rPr>
          <w:rFonts w:ascii="Gambria" w:hAnsi="Gambria"/>
          <w:sz w:val="24"/>
          <w:szCs w:val="24"/>
          <w:lang w:val="en-GB"/>
        </w:rPr>
        <w:t xml:space="preserve"> Amendments to the legislation based on the proposals made within the framework of NPM provides for a 24-hour medical examination by healthcare providers at facilities </w:t>
      </w:r>
      <w:r w:rsidR="00B40974">
        <w:rPr>
          <w:rFonts w:ascii="Gambria" w:hAnsi="Gambria"/>
          <w:sz w:val="24"/>
          <w:szCs w:val="24"/>
          <w:lang w:val="en-GB"/>
        </w:rPr>
        <w:t xml:space="preserve">where </w:t>
      </w:r>
      <w:r w:rsidR="00B40974" w:rsidRPr="008A3DCE">
        <w:rPr>
          <w:rFonts w:ascii="Gambria" w:hAnsi="Gambria"/>
          <w:sz w:val="24"/>
          <w:szCs w:val="24"/>
          <w:lang w:val="en-GB"/>
        </w:rPr>
        <w:t>detained</w:t>
      </w:r>
      <w:r w:rsidR="0043023D" w:rsidRPr="008A3DCE">
        <w:rPr>
          <w:rFonts w:ascii="Gambria" w:hAnsi="Gambria"/>
          <w:sz w:val="24"/>
          <w:szCs w:val="24"/>
          <w:lang w:val="en-GB"/>
        </w:rPr>
        <w:t xml:space="preserve"> persons</w:t>
      </w:r>
      <w:r w:rsidRPr="008A3DCE">
        <w:rPr>
          <w:rFonts w:ascii="Gambria" w:hAnsi="Gambria"/>
          <w:sz w:val="24"/>
          <w:szCs w:val="24"/>
          <w:lang w:val="en-GB"/>
        </w:rPr>
        <w:t xml:space="preserve"> cannot leave on their own will, including penitentiaries and detention facilities.</w:t>
      </w:r>
    </w:p>
    <w:p w14:paraId="70668711" w14:textId="77777777" w:rsidR="002E7246" w:rsidRPr="008A3DCE" w:rsidRDefault="002E7246" w:rsidP="008A3DCE">
      <w:pPr>
        <w:spacing w:after="0"/>
        <w:ind w:firstLine="720"/>
        <w:jc w:val="both"/>
        <w:rPr>
          <w:rFonts w:ascii="Gambria" w:hAnsi="Gambria"/>
          <w:sz w:val="24"/>
          <w:szCs w:val="24"/>
          <w:lang w:val="en-GB"/>
        </w:rPr>
      </w:pPr>
    </w:p>
    <w:p w14:paraId="285878BC" w14:textId="0C8771DF" w:rsidR="002E7246" w:rsidRPr="008A3DCE" w:rsidRDefault="002E7246" w:rsidP="008A3DCE">
      <w:pPr>
        <w:spacing w:after="0"/>
        <w:ind w:firstLine="720"/>
        <w:jc w:val="both"/>
        <w:rPr>
          <w:rFonts w:ascii="Gambria" w:hAnsi="Gambria"/>
          <w:sz w:val="24"/>
          <w:szCs w:val="24"/>
          <w:lang w:val="en-GB"/>
        </w:rPr>
      </w:pPr>
      <w:r w:rsidRPr="008A3DCE">
        <w:rPr>
          <w:rFonts w:ascii="Gambria" w:hAnsi="Gambria"/>
          <w:b/>
          <w:sz w:val="24"/>
          <w:szCs w:val="24"/>
          <w:lang w:val="en-GB"/>
        </w:rPr>
        <w:t>2</w:t>
      </w:r>
      <w:r w:rsidR="006C6560">
        <w:rPr>
          <w:rFonts w:ascii="Gambria" w:hAnsi="Gambria"/>
          <w:b/>
          <w:sz w:val="24"/>
          <w:szCs w:val="24"/>
          <w:lang w:val="en-GB"/>
        </w:rPr>
        <w:t>4</w:t>
      </w:r>
      <w:r w:rsidRPr="008A3DCE">
        <w:rPr>
          <w:rFonts w:ascii="Gambria" w:hAnsi="Gambria"/>
          <w:b/>
          <w:sz w:val="24"/>
          <w:szCs w:val="24"/>
          <w:lang w:val="en-GB"/>
        </w:rPr>
        <w:t>.</w:t>
      </w:r>
      <w:r w:rsidRPr="008A3DCE">
        <w:rPr>
          <w:rFonts w:ascii="Gambria" w:hAnsi="Gambria"/>
          <w:sz w:val="24"/>
          <w:szCs w:val="24"/>
          <w:lang w:val="en-GB"/>
        </w:rPr>
        <w:t xml:space="preserve"> New amendments to the legislation create an opportunity for medical examinations in penitentiaries and places of detention to be carried out by medical specialists of the detainee's own choice or </w:t>
      </w:r>
      <w:r w:rsidR="00B94FE9" w:rsidRPr="001C1ABA">
        <w:rPr>
          <w:rFonts w:ascii="Gambria" w:hAnsi="Gambria"/>
          <w:sz w:val="24"/>
          <w:szCs w:val="24"/>
          <w:lang w:val="en-GB"/>
        </w:rPr>
        <w:t xml:space="preserve">those </w:t>
      </w:r>
      <w:r w:rsidR="001C1ABA" w:rsidRPr="000E1E27">
        <w:rPr>
          <w:rFonts w:ascii="Gambria" w:hAnsi="Gambria"/>
          <w:sz w:val="24"/>
          <w:szCs w:val="24"/>
          <w:lang w:val="en-GB"/>
        </w:rPr>
        <w:t>who are</w:t>
      </w:r>
      <w:r w:rsidR="001C1ABA">
        <w:rPr>
          <w:rFonts w:ascii="Gambria" w:hAnsi="Gambria"/>
          <w:b/>
          <w:bCs/>
          <w:sz w:val="24"/>
          <w:szCs w:val="24"/>
          <w:lang w:val="en-GB"/>
        </w:rPr>
        <w:t xml:space="preserve"> </w:t>
      </w:r>
      <w:r w:rsidRPr="00B94FE9">
        <w:rPr>
          <w:rFonts w:ascii="Gambria" w:hAnsi="Gambria"/>
          <w:sz w:val="24"/>
          <w:szCs w:val="24"/>
          <w:lang w:val="en-GB"/>
        </w:rPr>
        <w:t>invited</w:t>
      </w:r>
      <w:r w:rsidRPr="008A3DCE">
        <w:rPr>
          <w:rFonts w:ascii="Gambria" w:hAnsi="Gambria"/>
          <w:sz w:val="24"/>
          <w:szCs w:val="24"/>
          <w:lang w:val="en-GB"/>
        </w:rPr>
        <w:t xml:space="preserve">. </w:t>
      </w:r>
    </w:p>
    <w:p w14:paraId="651C8AF4" w14:textId="77777777" w:rsidR="002E7246" w:rsidRPr="008A3DCE" w:rsidRDefault="002E7246" w:rsidP="008A3DCE">
      <w:pPr>
        <w:spacing w:after="0"/>
        <w:ind w:firstLine="720"/>
        <w:jc w:val="both"/>
        <w:rPr>
          <w:rFonts w:ascii="Gambria" w:hAnsi="Gambria"/>
          <w:sz w:val="24"/>
          <w:szCs w:val="24"/>
          <w:lang w:val="en-GB"/>
        </w:rPr>
      </w:pPr>
    </w:p>
    <w:p w14:paraId="130B977F" w14:textId="43283DEC" w:rsidR="002E7246" w:rsidRPr="008A3DCE" w:rsidRDefault="002E7246" w:rsidP="008A3DCE">
      <w:pPr>
        <w:spacing w:after="0"/>
        <w:ind w:firstLine="720"/>
        <w:jc w:val="both"/>
        <w:rPr>
          <w:rFonts w:ascii="Gambria" w:hAnsi="Gambria"/>
          <w:sz w:val="24"/>
          <w:szCs w:val="24"/>
          <w:lang w:val="en-GB"/>
        </w:rPr>
      </w:pPr>
      <w:r w:rsidRPr="008A3DCE">
        <w:rPr>
          <w:rStyle w:val="a5"/>
          <w:rFonts w:ascii="Gambria" w:hAnsi="Gambria"/>
          <w:sz w:val="24"/>
          <w:szCs w:val="24"/>
          <w:lang w:val="en-GB"/>
        </w:rPr>
        <w:t>2</w:t>
      </w:r>
      <w:r w:rsidR="006C6560">
        <w:rPr>
          <w:rStyle w:val="a5"/>
          <w:rFonts w:ascii="Gambria" w:hAnsi="Gambria"/>
          <w:sz w:val="24"/>
          <w:szCs w:val="24"/>
          <w:lang w:val="en-GB"/>
        </w:rPr>
        <w:t>5</w:t>
      </w:r>
      <w:r w:rsidRPr="008A3DCE">
        <w:rPr>
          <w:rStyle w:val="a5"/>
          <w:rFonts w:ascii="Gambria" w:hAnsi="Gambria"/>
          <w:sz w:val="24"/>
          <w:szCs w:val="24"/>
          <w:lang w:val="en-GB"/>
        </w:rPr>
        <w:t>.</w:t>
      </w:r>
      <w:r w:rsidRPr="008A3DCE">
        <w:rPr>
          <w:rStyle w:val="a5"/>
          <w:rFonts w:ascii="Gambria" w:hAnsi="Gambria"/>
          <w:b w:val="0"/>
          <w:sz w:val="24"/>
          <w:szCs w:val="24"/>
          <w:lang w:val="en-GB"/>
        </w:rPr>
        <w:t xml:space="preserve"> One of the successful innovations in legislation is the provision of a mandatory norm on medical examination of detainees in the "Rules for the provision of medical care to detained or arrested persons, as well as their detention in medical institutions"</w:t>
      </w:r>
      <w:r w:rsidR="00750072" w:rsidRPr="008A3DCE">
        <w:rPr>
          <w:rStyle w:val="a5"/>
          <w:rFonts w:ascii="Gambria" w:hAnsi="Gambria"/>
          <w:b w:val="0"/>
          <w:sz w:val="24"/>
          <w:szCs w:val="24"/>
          <w:lang w:val="en-GB"/>
        </w:rPr>
        <w:t xml:space="preserve"> </w:t>
      </w:r>
      <w:r w:rsidRPr="008A3DCE">
        <w:rPr>
          <w:rFonts w:ascii="Gambria" w:hAnsi="Gambria"/>
          <w:sz w:val="24"/>
          <w:szCs w:val="24"/>
          <w:lang w:val="en-GB"/>
        </w:rPr>
        <w:t xml:space="preserve">approved by the Cabinet of Ministers of the Republic of Azerbaijan. </w:t>
      </w:r>
    </w:p>
    <w:p w14:paraId="3EBFA958" w14:textId="7DC1BEFD" w:rsidR="002E7246" w:rsidRPr="008A3DCE" w:rsidRDefault="002E7246" w:rsidP="008A3DCE">
      <w:pPr>
        <w:spacing w:after="0"/>
        <w:ind w:firstLine="720"/>
        <w:jc w:val="both"/>
        <w:rPr>
          <w:rFonts w:ascii="Gambria" w:hAnsi="Gambria"/>
          <w:sz w:val="24"/>
          <w:szCs w:val="24"/>
          <w:lang w:val="en-GB"/>
        </w:rPr>
      </w:pPr>
      <w:r w:rsidRPr="008A3DCE">
        <w:rPr>
          <w:rFonts w:ascii="Gambria" w:hAnsi="Gambria"/>
          <w:sz w:val="24"/>
          <w:szCs w:val="24"/>
          <w:lang w:val="en-GB"/>
        </w:rPr>
        <w:t xml:space="preserve">The Decision of the Cabinet of Ministers of April 8, 2020 provides for the improvement and expansion of the right of detainees to free psychological assistance in places of detention and detention </w:t>
      </w:r>
      <w:proofErr w:type="spellStart"/>
      <w:r w:rsidR="00A37772" w:rsidRPr="008A3DCE">
        <w:rPr>
          <w:rFonts w:ascii="Gambria" w:hAnsi="Gambria"/>
          <w:sz w:val="24"/>
          <w:szCs w:val="24"/>
          <w:lang w:val="en-GB"/>
        </w:rPr>
        <w:t>center</w:t>
      </w:r>
      <w:r w:rsidR="00750072" w:rsidRPr="008A3DCE">
        <w:rPr>
          <w:rFonts w:ascii="Gambria" w:hAnsi="Gambria"/>
          <w:sz w:val="24"/>
          <w:szCs w:val="24"/>
          <w:lang w:val="en-GB"/>
        </w:rPr>
        <w:t>s</w:t>
      </w:r>
      <w:proofErr w:type="spellEnd"/>
      <w:r w:rsidRPr="008A3DCE">
        <w:rPr>
          <w:rFonts w:ascii="Gambria" w:hAnsi="Gambria"/>
          <w:sz w:val="24"/>
          <w:szCs w:val="24"/>
          <w:lang w:val="en-GB"/>
        </w:rPr>
        <w:t xml:space="preserve"> for i</w:t>
      </w:r>
      <w:r w:rsidR="00237AAB">
        <w:rPr>
          <w:rFonts w:ascii="Gambria" w:hAnsi="Gambria"/>
          <w:sz w:val="24"/>
          <w:szCs w:val="24"/>
          <w:lang w:val="en-GB"/>
        </w:rPr>
        <w:t>llegal</w:t>
      </w:r>
      <w:r w:rsidR="009B2B87">
        <w:rPr>
          <w:rFonts w:ascii="Gambria" w:hAnsi="Gambria"/>
          <w:sz w:val="24"/>
          <w:szCs w:val="24"/>
          <w:lang w:val="en-GB"/>
        </w:rPr>
        <w:t xml:space="preserve"> </w:t>
      </w:r>
      <w:r w:rsidRPr="008A3DCE">
        <w:rPr>
          <w:rFonts w:ascii="Gambria" w:hAnsi="Gambria"/>
          <w:sz w:val="24"/>
          <w:szCs w:val="24"/>
          <w:lang w:val="en-GB"/>
        </w:rPr>
        <w:t xml:space="preserve">migrants. </w:t>
      </w:r>
      <w:r w:rsidRPr="008A3DCE">
        <w:rPr>
          <w:rStyle w:val="a8"/>
          <w:rFonts w:ascii="Gambria" w:hAnsi="Gambria"/>
          <w:sz w:val="24"/>
          <w:szCs w:val="24"/>
          <w:lang w:val="en-GB"/>
        </w:rPr>
        <w:footnoteReference w:id="6"/>
      </w:r>
    </w:p>
    <w:p w14:paraId="59D07660" w14:textId="714F39DE" w:rsidR="002E7246" w:rsidRPr="008A3DCE" w:rsidRDefault="002E7246" w:rsidP="008A3DCE">
      <w:pPr>
        <w:spacing w:after="0"/>
        <w:ind w:firstLine="720"/>
        <w:jc w:val="both"/>
        <w:rPr>
          <w:rFonts w:ascii="Gambria" w:hAnsi="Gambria"/>
          <w:sz w:val="24"/>
          <w:szCs w:val="24"/>
          <w:lang w:val="en-GB"/>
        </w:rPr>
      </w:pPr>
      <w:r w:rsidRPr="008A3DCE">
        <w:rPr>
          <w:rFonts w:ascii="Gambria" w:hAnsi="Gambria"/>
          <w:sz w:val="24"/>
          <w:szCs w:val="24"/>
          <w:lang w:val="en-GB"/>
        </w:rPr>
        <w:t xml:space="preserve">The relevant </w:t>
      </w:r>
      <w:r w:rsidR="007007AB">
        <w:rPr>
          <w:rFonts w:ascii="Gambria" w:hAnsi="Gambria"/>
          <w:sz w:val="24"/>
          <w:szCs w:val="24"/>
          <w:lang w:val="en-GB"/>
        </w:rPr>
        <w:t xml:space="preserve">Decision </w:t>
      </w:r>
      <w:r w:rsidRPr="008A3DCE">
        <w:rPr>
          <w:rFonts w:ascii="Gambria" w:hAnsi="Gambria"/>
          <w:sz w:val="24"/>
          <w:szCs w:val="24"/>
          <w:lang w:val="en-GB"/>
        </w:rPr>
        <w:t xml:space="preserve">ensured the inclusion of the right to receive free psychological assistance in accordance with the Law of the Republic of Azerbaijan </w:t>
      </w:r>
      <w:r w:rsidR="0006504A">
        <w:rPr>
          <w:rFonts w:ascii="Gambria" w:hAnsi="Gambria"/>
          <w:sz w:val="24"/>
          <w:szCs w:val="24"/>
          <w:lang w:val="en-GB"/>
        </w:rPr>
        <w:t>o</w:t>
      </w:r>
      <w:r w:rsidRPr="008A3DCE">
        <w:rPr>
          <w:rFonts w:ascii="Gambria" w:hAnsi="Gambria"/>
          <w:sz w:val="24"/>
          <w:szCs w:val="24"/>
          <w:lang w:val="en-GB"/>
        </w:rPr>
        <w:t xml:space="preserve">n Psychological Assistance in the internal disciplinary rules of pre-trial detention </w:t>
      </w:r>
      <w:proofErr w:type="spellStart"/>
      <w:r w:rsidR="00A37772" w:rsidRPr="008A3DCE">
        <w:rPr>
          <w:rFonts w:ascii="Gambria" w:hAnsi="Gambria"/>
          <w:sz w:val="24"/>
          <w:szCs w:val="24"/>
          <w:lang w:val="en-GB"/>
        </w:rPr>
        <w:t>center</w:t>
      </w:r>
      <w:r w:rsidR="00750072" w:rsidRPr="008A3DCE">
        <w:rPr>
          <w:rFonts w:ascii="Gambria" w:hAnsi="Gambria"/>
          <w:sz w:val="24"/>
          <w:szCs w:val="24"/>
          <w:lang w:val="en-GB"/>
        </w:rPr>
        <w:t>s</w:t>
      </w:r>
      <w:proofErr w:type="spellEnd"/>
      <w:r w:rsidRPr="008A3DCE">
        <w:rPr>
          <w:rFonts w:ascii="Gambria" w:hAnsi="Gambria"/>
          <w:sz w:val="24"/>
          <w:szCs w:val="24"/>
          <w:lang w:val="en-GB"/>
        </w:rPr>
        <w:t xml:space="preserve">, temporary detention facilities and detention </w:t>
      </w:r>
      <w:proofErr w:type="spellStart"/>
      <w:r w:rsidR="00A37772" w:rsidRPr="008A3DCE">
        <w:rPr>
          <w:rFonts w:ascii="Gambria" w:hAnsi="Gambria"/>
          <w:sz w:val="24"/>
          <w:szCs w:val="24"/>
          <w:lang w:val="en-GB"/>
        </w:rPr>
        <w:t>center</w:t>
      </w:r>
      <w:r w:rsidR="00750072" w:rsidRPr="008A3DCE">
        <w:rPr>
          <w:rFonts w:ascii="Gambria" w:hAnsi="Gambria"/>
          <w:sz w:val="24"/>
          <w:szCs w:val="24"/>
          <w:lang w:val="en-GB"/>
        </w:rPr>
        <w:t>s</w:t>
      </w:r>
      <w:proofErr w:type="spellEnd"/>
      <w:r w:rsidRPr="008A3DCE">
        <w:rPr>
          <w:rFonts w:ascii="Gambria" w:hAnsi="Gambria"/>
          <w:sz w:val="24"/>
          <w:szCs w:val="24"/>
          <w:lang w:val="en-GB"/>
        </w:rPr>
        <w:t xml:space="preserve"> for i</w:t>
      </w:r>
      <w:r w:rsidR="00237AAB">
        <w:rPr>
          <w:rFonts w:ascii="Gambria" w:hAnsi="Gambria"/>
          <w:sz w:val="24"/>
          <w:szCs w:val="24"/>
          <w:lang w:val="en-GB"/>
        </w:rPr>
        <w:t>llegal</w:t>
      </w:r>
      <w:r w:rsidRPr="008A3DCE">
        <w:rPr>
          <w:rFonts w:ascii="Gambria" w:hAnsi="Gambria"/>
          <w:sz w:val="24"/>
          <w:szCs w:val="24"/>
          <w:lang w:val="en-GB"/>
        </w:rPr>
        <w:t xml:space="preserve"> migrants.</w:t>
      </w:r>
    </w:p>
    <w:p w14:paraId="2D5A1FD0" w14:textId="77777777" w:rsidR="002E7246" w:rsidRPr="008A3DCE" w:rsidRDefault="002E7246" w:rsidP="008A3DCE">
      <w:pPr>
        <w:autoSpaceDE w:val="0"/>
        <w:autoSpaceDN w:val="0"/>
        <w:adjustRightInd w:val="0"/>
        <w:spacing w:after="0"/>
        <w:ind w:firstLine="708"/>
        <w:jc w:val="both"/>
        <w:rPr>
          <w:rFonts w:ascii="Gambria" w:eastAsia="MS Mincho" w:hAnsi="Gambria" w:hint="eastAsia"/>
          <w:sz w:val="24"/>
          <w:szCs w:val="24"/>
          <w:lang w:val="en-GB" w:eastAsia="ru-RU"/>
        </w:rPr>
      </w:pPr>
    </w:p>
    <w:p w14:paraId="7583275B" w14:textId="514D705A" w:rsidR="002E7246" w:rsidRPr="008A3DCE" w:rsidRDefault="002E7246" w:rsidP="008A3DCE">
      <w:pPr>
        <w:autoSpaceDE w:val="0"/>
        <w:autoSpaceDN w:val="0"/>
        <w:adjustRightInd w:val="0"/>
        <w:spacing w:after="0"/>
        <w:ind w:firstLine="708"/>
        <w:jc w:val="both"/>
        <w:rPr>
          <w:rFonts w:ascii="Gambria" w:hAnsi="Gambria"/>
          <w:sz w:val="24"/>
          <w:szCs w:val="24"/>
          <w:lang w:val="en-GB"/>
        </w:rPr>
      </w:pPr>
      <w:r w:rsidRPr="000E1E27">
        <w:rPr>
          <w:rFonts w:ascii="Gambria" w:hAnsi="Gambria"/>
          <w:b/>
          <w:sz w:val="24"/>
          <w:szCs w:val="24"/>
          <w:lang w:val="en-GB"/>
        </w:rPr>
        <w:t>2</w:t>
      </w:r>
      <w:r w:rsidR="006C6560">
        <w:rPr>
          <w:rFonts w:ascii="Gambria" w:hAnsi="Gambria"/>
          <w:b/>
          <w:sz w:val="24"/>
          <w:szCs w:val="24"/>
          <w:lang w:val="en-GB"/>
        </w:rPr>
        <w:t>6</w:t>
      </w:r>
      <w:r w:rsidRPr="000E1E27">
        <w:rPr>
          <w:rFonts w:ascii="Gambria" w:hAnsi="Gambria"/>
          <w:b/>
          <w:sz w:val="24"/>
          <w:szCs w:val="24"/>
          <w:lang w:val="en-GB"/>
        </w:rPr>
        <w:t>.</w:t>
      </w:r>
      <w:r w:rsidR="00A67689" w:rsidRPr="006C6560">
        <w:rPr>
          <w:sz w:val="24"/>
          <w:szCs w:val="24"/>
        </w:rPr>
        <w:t xml:space="preserve"> </w:t>
      </w:r>
      <w:r w:rsidRPr="009E674C">
        <w:rPr>
          <w:rFonts w:ascii="Gambria" w:hAnsi="Gambria"/>
          <w:sz w:val="24"/>
          <w:szCs w:val="24"/>
          <w:lang w:val="en-GB"/>
        </w:rPr>
        <w:t xml:space="preserve">There </w:t>
      </w:r>
      <w:r w:rsidR="00E44E04" w:rsidRPr="006C6560">
        <w:rPr>
          <w:rFonts w:ascii="Gambria" w:hAnsi="Gambria"/>
          <w:sz w:val="24"/>
          <w:szCs w:val="24"/>
          <w:lang w:val="en-GB"/>
        </w:rPr>
        <w:t xml:space="preserve">are problems in providing </w:t>
      </w:r>
      <w:r w:rsidRPr="006C6560">
        <w:rPr>
          <w:rFonts w:ascii="Gambria" w:hAnsi="Gambria"/>
          <w:sz w:val="24"/>
          <w:szCs w:val="24"/>
          <w:lang w:val="en-GB"/>
        </w:rPr>
        <w:t>medical and social services to accused persons and prisoners with disabilities and mental problems in prisons and penitentiaries.</w:t>
      </w:r>
      <w:r w:rsidRPr="009E674C">
        <w:rPr>
          <w:rFonts w:ascii="Gambria" w:hAnsi="Gambria"/>
          <w:sz w:val="24"/>
          <w:szCs w:val="24"/>
          <w:lang w:val="en-GB"/>
        </w:rPr>
        <w:t xml:space="preserve"> </w:t>
      </w:r>
      <w:r w:rsidR="00E44E04" w:rsidRPr="009E674C">
        <w:rPr>
          <w:rFonts w:ascii="Gambria" w:hAnsi="Gambria"/>
          <w:sz w:val="24"/>
          <w:szCs w:val="24"/>
          <w:lang w:val="en-GB"/>
        </w:rPr>
        <w:t>Such</w:t>
      </w:r>
      <w:r w:rsidR="00E44E04" w:rsidRPr="000E1E27">
        <w:rPr>
          <w:rFonts w:ascii="Gambria" w:hAnsi="Gambria"/>
          <w:sz w:val="24"/>
          <w:szCs w:val="24"/>
          <w:lang w:val="en-GB"/>
        </w:rPr>
        <w:t xml:space="preserve"> </w:t>
      </w:r>
      <w:r w:rsidRPr="000E1E27">
        <w:rPr>
          <w:rFonts w:ascii="Gambria" w:hAnsi="Gambria"/>
          <w:sz w:val="24"/>
          <w:szCs w:val="24"/>
          <w:lang w:val="en-GB"/>
        </w:rPr>
        <w:t xml:space="preserve">difficulties </w:t>
      </w:r>
      <w:r w:rsidR="00E44E04">
        <w:rPr>
          <w:rFonts w:ascii="Gambria" w:hAnsi="Gambria"/>
          <w:sz w:val="24"/>
          <w:szCs w:val="24"/>
          <w:lang w:val="en-GB"/>
        </w:rPr>
        <w:t>are the</w:t>
      </w:r>
      <w:r w:rsidR="00E44E04" w:rsidRPr="000E1E27">
        <w:rPr>
          <w:rFonts w:ascii="Gambria" w:hAnsi="Gambria"/>
          <w:sz w:val="24"/>
          <w:szCs w:val="24"/>
          <w:lang w:val="en-GB"/>
        </w:rPr>
        <w:t xml:space="preserve"> </w:t>
      </w:r>
      <w:r w:rsidR="00A67689" w:rsidRPr="000E1E27">
        <w:rPr>
          <w:rFonts w:ascii="Gambria" w:hAnsi="Gambria"/>
          <w:sz w:val="24"/>
          <w:szCs w:val="24"/>
          <w:lang w:val="en-GB"/>
        </w:rPr>
        <w:t>assign</w:t>
      </w:r>
      <w:r w:rsidR="00E44E04">
        <w:rPr>
          <w:rFonts w:ascii="Gambria" w:hAnsi="Gambria"/>
          <w:sz w:val="24"/>
          <w:szCs w:val="24"/>
          <w:lang w:val="en-GB"/>
        </w:rPr>
        <w:t>ment of</w:t>
      </w:r>
      <w:r w:rsidR="00A67689" w:rsidRPr="000E1E27">
        <w:rPr>
          <w:rFonts w:ascii="Gambria" w:hAnsi="Gambria"/>
          <w:sz w:val="24"/>
          <w:szCs w:val="24"/>
          <w:lang w:val="en-GB"/>
        </w:rPr>
        <w:t xml:space="preserve"> disabilities</w:t>
      </w:r>
      <w:r w:rsidRPr="000E1E27">
        <w:rPr>
          <w:rFonts w:ascii="Gambria" w:hAnsi="Gambria"/>
          <w:sz w:val="24"/>
          <w:szCs w:val="24"/>
          <w:lang w:val="en-GB"/>
        </w:rPr>
        <w:t xml:space="preserve"> to individuals suffering from mental and other diseases and kept at the hospital.</w:t>
      </w:r>
    </w:p>
    <w:p w14:paraId="16E9070A" w14:textId="181ACA4D" w:rsidR="002E7246" w:rsidRPr="008A3DCE" w:rsidRDefault="00E44E04" w:rsidP="00D17B51">
      <w:pPr>
        <w:spacing w:after="0"/>
        <w:ind w:firstLine="708"/>
        <w:jc w:val="both"/>
        <w:rPr>
          <w:rFonts w:ascii="Gambria" w:hAnsi="Gambria"/>
          <w:sz w:val="24"/>
          <w:szCs w:val="24"/>
          <w:lang w:val="en-GB"/>
        </w:rPr>
      </w:pPr>
      <w:r>
        <w:rPr>
          <w:rFonts w:ascii="Gambria" w:hAnsi="Gambria"/>
          <w:sz w:val="24"/>
          <w:szCs w:val="24"/>
          <w:lang w:val="en-GB"/>
        </w:rPr>
        <w:t xml:space="preserve">Another </w:t>
      </w:r>
      <w:r w:rsidR="002E7246" w:rsidRPr="008A3DCE">
        <w:rPr>
          <w:rFonts w:ascii="Gambria" w:hAnsi="Gambria"/>
          <w:sz w:val="24"/>
          <w:szCs w:val="24"/>
          <w:lang w:val="en-GB"/>
        </w:rPr>
        <w:t>problem is</w:t>
      </w:r>
      <w:r w:rsidR="00D17B51">
        <w:rPr>
          <w:rFonts w:ascii="Gambria" w:hAnsi="Gambria"/>
          <w:sz w:val="24"/>
          <w:szCs w:val="24"/>
          <w:lang w:val="en-GB"/>
        </w:rPr>
        <w:t xml:space="preserve"> to continue hold</w:t>
      </w:r>
      <w:r w:rsidR="009E674C">
        <w:rPr>
          <w:rFonts w:ascii="Gambria" w:hAnsi="Gambria"/>
          <w:sz w:val="24"/>
          <w:szCs w:val="24"/>
          <w:lang w:val="en-GB"/>
        </w:rPr>
        <w:t>ing</w:t>
      </w:r>
      <w:r w:rsidR="00D17B51">
        <w:rPr>
          <w:rFonts w:ascii="Gambria" w:hAnsi="Gambria"/>
          <w:sz w:val="24"/>
          <w:szCs w:val="24"/>
          <w:lang w:val="en-GB"/>
        </w:rPr>
        <w:t xml:space="preserve"> </w:t>
      </w:r>
      <w:r w:rsidR="002E7246" w:rsidRPr="008A3DCE">
        <w:rPr>
          <w:rFonts w:ascii="Gambria" w:hAnsi="Gambria"/>
          <w:sz w:val="24"/>
          <w:szCs w:val="24"/>
          <w:lang w:val="en-GB"/>
        </w:rPr>
        <w:t>people suffering from mental illness in penitentiary institutions</w:t>
      </w:r>
      <w:r w:rsidR="00D17B51">
        <w:rPr>
          <w:rFonts w:ascii="Gambria" w:hAnsi="Gambria"/>
          <w:sz w:val="24"/>
          <w:szCs w:val="24"/>
          <w:lang w:val="en-GB"/>
        </w:rPr>
        <w:t xml:space="preserve">, </w:t>
      </w:r>
      <w:r w:rsidR="002E7246" w:rsidRPr="008A3DCE">
        <w:rPr>
          <w:rFonts w:ascii="Gambria" w:hAnsi="Gambria"/>
          <w:sz w:val="24"/>
          <w:szCs w:val="24"/>
          <w:lang w:val="en-GB"/>
        </w:rPr>
        <w:t>or who have gone through significant changes in their mental health conditions during the</w:t>
      </w:r>
      <w:r w:rsidR="00D17B51">
        <w:rPr>
          <w:rFonts w:ascii="Gambria" w:hAnsi="Gambria"/>
          <w:sz w:val="24"/>
          <w:szCs w:val="24"/>
          <w:lang w:val="en-GB"/>
        </w:rPr>
        <w:t xml:space="preserve"> </w:t>
      </w:r>
      <w:r w:rsidR="002E7246" w:rsidRPr="008A3DCE">
        <w:rPr>
          <w:rFonts w:ascii="Gambria" w:hAnsi="Gambria"/>
          <w:sz w:val="24"/>
          <w:szCs w:val="24"/>
          <w:lang w:val="en-GB"/>
        </w:rPr>
        <w:t>imprisonment</w:t>
      </w:r>
      <w:r w:rsidR="002E7246" w:rsidRPr="007903B3">
        <w:rPr>
          <w:rFonts w:ascii="Gambria" w:hAnsi="Gambria"/>
          <w:sz w:val="24"/>
          <w:szCs w:val="24"/>
          <w:lang w:val="en-GB"/>
        </w:rPr>
        <w:t>,</w:t>
      </w:r>
      <w:r w:rsidR="002E7246" w:rsidRPr="008A3DCE">
        <w:rPr>
          <w:rFonts w:ascii="Gambria" w:hAnsi="Gambria"/>
          <w:sz w:val="24"/>
          <w:szCs w:val="24"/>
          <w:lang w:val="en-GB"/>
        </w:rPr>
        <w:t xml:space="preserve"> which results in worsening of their mental health conditions.</w:t>
      </w:r>
    </w:p>
    <w:p w14:paraId="04BFD411" w14:textId="77777777" w:rsidR="002E7246" w:rsidRPr="008A3DCE" w:rsidRDefault="002E7246" w:rsidP="008A3DCE">
      <w:pPr>
        <w:spacing w:after="0"/>
        <w:ind w:firstLine="710"/>
        <w:jc w:val="both"/>
        <w:rPr>
          <w:rFonts w:ascii="Gambria" w:hAnsi="Gambria"/>
          <w:sz w:val="24"/>
          <w:szCs w:val="24"/>
          <w:lang w:val="en-GB"/>
        </w:rPr>
      </w:pPr>
      <w:r w:rsidRPr="008A3DCE">
        <w:rPr>
          <w:rFonts w:ascii="Gambria" w:hAnsi="Gambria"/>
          <w:sz w:val="24"/>
          <w:szCs w:val="24"/>
          <w:lang w:val="en-GB"/>
        </w:rPr>
        <w:t>By the Decision No. 4-N of the Board of the Ministry of Justice of the Republic of Azerbaijan dated November 29, 2011, the Rules for medical examination of prisoners suffering from serious diseases that prevent the imposition of punishment were approved.</w:t>
      </w:r>
    </w:p>
    <w:p w14:paraId="67E122BB" w14:textId="49CB916F" w:rsidR="00623332" w:rsidRDefault="002E7246" w:rsidP="00623332">
      <w:pPr>
        <w:spacing w:after="0"/>
        <w:ind w:firstLine="710"/>
        <w:jc w:val="both"/>
        <w:rPr>
          <w:rFonts w:ascii="Gambria" w:hAnsi="Gambria"/>
          <w:sz w:val="24"/>
          <w:szCs w:val="24"/>
          <w:lang w:val="en-US"/>
        </w:rPr>
      </w:pPr>
      <w:r w:rsidRPr="008A3DCE">
        <w:rPr>
          <w:rFonts w:ascii="Gambria" w:hAnsi="Gambria"/>
          <w:sz w:val="24"/>
          <w:szCs w:val="24"/>
          <w:lang w:val="en-GB"/>
        </w:rPr>
        <w:lastRenderedPageBreak/>
        <w:t>According to the rules,</w:t>
      </w:r>
      <w:r w:rsidR="0009478C">
        <w:rPr>
          <w:rFonts w:ascii="Gambria" w:hAnsi="Gambria"/>
          <w:sz w:val="24"/>
          <w:szCs w:val="24"/>
          <w:lang w:val="en-GB"/>
        </w:rPr>
        <w:t xml:space="preserve"> </w:t>
      </w:r>
      <w:r w:rsidR="0004007D">
        <w:rPr>
          <w:rFonts w:ascii="Gambria" w:hAnsi="Gambria"/>
          <w:sz w:val="24"/>
          <w:szCs w:val="24"/>
          <w:lang w:val="en-GB"/>
        </w:rPr>
        <w:t xml:space="preserve">the Special Medical Expert Commission under the Ministry of Justice carries out such </w:t>
      </w:r>
      <w:r w:rsidR="0009478C">
        <w:rPr>
          <w:rFonts w:ascii="Gambria" w:hAnsi="Gambria"/>
          <w:sz w:val="24"/>
          <w:szCs w:val="24"/>
          <w:lang w:val="en-GB"/>
        </w:rPr>
        <w:t>medical examination based on the submission given by administration of the penitentiary institution</w:t>
      </w:r>
      <w:r w:rsidR="00623332">
        <w:rPr>
          <w:rFonts w:ascii="Gambria" w:hAnsi="Gambria"/>
          <w:sz w:val="24"/>
          <w:szCs w:val="24"/>
          <w:lang w:val="en-GB"/>
        </w:rPr>
        <w:t>. Furthermore, the</w:t>
      </w:r>
      <w:r w:rsidR="0004007D">
        <w:rPr>
          <w:rFonts w:ascii="Gambria" w:hAnsi="Gambria"/>
          <w:sz w:val="24"/>
          <w:szCs w:val="24"/>
          <w:lang w:val="en-GB"/>
        </w:rPr>
        <w:t xml:space="preserve"> relatives of the person in question</w:t>
      </w:r>
      <w:r w:rsidR="00623332">
        <w:rPr>
          <w:rFonts w:ascii="Gambria" w:hAnsi="Gambria"/>
          <w:sz w:val="24"/>
          <w:szCs w:val="24"/>
          <w:lang w:val="en-GB"/>
        </w:rPr>
        <w:t xml:space="preserve"> also may submit appeal to the court conduct such examination. Then the court review</w:t>
      </w:r>
      <w:r w:rsidR="00623332">
        <w:rPr>
          <w:rFonts w:ascii="Gambria" w:hAnsi="Gambria"/>
          <w:sz w:val="24"/>
          <w:szCs w:val="24"/>
          <w:lang w:val="en-US"/>
        </w:rPr>
        <w:t xml:space="preserve"> the issue relative to the release of that person. </w:t>
      </w:r>
    </w:p>
    <w:p w14:paraId="01DD9D90" w14:textId="06DF9108" w:rsidR="001923CC" w:rsidRPr="006C6560" w:rsidRDefault="002E7246" w:rsidP="00375850">
      <w:pPr>
        <w:spacing w:after="0"/>
        <w:ind w:firstLine="710"/>
        <w:jc w:val="both"/>
        <w:rPr>
          <w:rFonts w:ascii="Gambria" w:hAnsi="Gambria"/>
          <w:color w:val="000000"/>
          <w:sz w:val="24"/>
          <w:szCs w:val="24"/>
        </w:rPr>
      </w:pPr>
      <w:r w:rsidRPr="008A3DCE">
        <w:rPr>
          <w:rFonts w:ascii="Gambria" w:hAnsi="Gambria"/>
          <w:sz w:val="24"/>
          <w:szCs w:val="24"/>
          <w:lang w:val="en-GB"/>
        </w:rPr>
        <w:t>Observations suggest that, in general, the practice in this area is not effective, and it is necessary to take adequate measures in the relevant area to take actions to place such persons in specialized psychiatric hospitals, rather than in penitentiaries.</w:t>
      </w:r>
    </w:p>
    <w:p w14:paraId="2DF246AD" w14:textId="77777777" w:rsidR="001923CC" w:rsidRPr="002E7246" w:rsidRDefault="001923CC" w:rsidP="002E7246">
      <w:pPr>
        <w:spacing w:after="0" w:line="240" w:lineRule="auto"/>
        <w:ind w:firstLine="710"/>
        <w:jc w:val="both"/>
        <w:rPr>
          <w:rFonts w:ascii="Times New Roman" w:hAnsi="Times New Roman"/>
          <w:color w:val="000000"/>
          <w:sz w:val="28"/>
          <w:szCs w:val="28"/>
          <w:lang w:val="en-GB"/>
        </w:rPr>
      </w:pPr>
    </w:p>
    <w:p w14:paraId="428E1884" w14:textId="77777777" w:rsidR="002E7246" w:rsidRPr="00375850" w:rsidRDefault="002E7246" w:rsidP="00375850">
      <w:pPr>
        <w:spacing w:after="0"/>
        <w:ind w:firstLine="710"/>
        <w:jc w:val="both"/>
        <w:rPr>
          <w:rFonts w:ascii="Gambria" w:hAnsi="Gambria"/>
          <w:color w:val="000000"/>
          <w:sz w:val="24"/>
          <w:szCs w:val="24"/>
          <w:lang w:val="en-GB"/>
        </w:rPr>
      </w:pPr>
      <w:r w:rsidRPr="00375850">
        <w:rPr>
          <w:rFonts w:ascii="Gambria" w:hAnsi="Gambria"/>
          <w:b/>
          <w:sz w:val="24"/>
          <w:szCs w:val="24"/>
          <w:lang w:val="en-GB"/>
        </w:rPr>
        <w:t>Information on the issues of Mental Health</w:t>
      </w:r>
    </w:p>
    <w:p w14:paraId="604F5D3D" w14:textId="77777777" w:rsidR="002E7246" w:rsidRPr="00375850" w:rsidRDefault="002E7246" w:rsidP="00375850">
      <w:pPr>
        <w:spacing w:after="0"/>
        <w:ind w:firstLine="720"/>
        <w:jc w:val="both"/>
        <w:rPr>
          <w:rFonts w:ascii="Gambria" w:hAnsi="Gambria"/>
          <w:i/>
          <w:sz w:val="24"/>
          <w:szCs w:val="24"/>
          <w:lang w:val="en-GB"/>
        </w:rPr>
      </w:pPr>
    </w:p>
    <w:p w14:paraId="5FB8CC78" w14:textId="5BFB2F4F" w:rsidR="002E7246" w:rsidRPr="00375850" w:rsidRDefault="002E7246" w:rsidP="00375850">
      <w:pPr>
        <w:tabs>
          <w:tab w:val="left" w:pos="567"/>
        </w:tabs>
        <w:spacing w:after="0"/>
        <w:ind w:firstLine="567"/>
        <w:jc w:val="both"/>
        <w:rPr>
          <w:rFonts w:ascii="Gambria" w:hAnsi="Gambria"/>
          <w:sz w:val="24"/>
          <w:szCs w:val="24"/>
          <w:lang w:val="en-GB"/>
        </w:rPr>
      </w:pPr>
      <w:r w:rsidRPr="00375850">
        <w:rPr>
          <w:rFonts w:ascii="Gambria" w:hAnsi="Gambria"/>
          <w:b/>
          <w:sz w:val="24"/>
          <w:szCs w:val="24"/>
          <w:lang w:val="en-GB"/>
        </w:rPr>
        <w:t>2</w:t>
      </w:r>
      <w:r w:rsidR="006C6560">
        <w:rPr>
          <w:rFonts w:ascii="Gambria" w:hAnsi="Gambria"/>
          <w:b/>
          <w:sz w:val="24"/>
          <w:szCs w:val="24"/>
          <w:lang w:val="en-GB"/>
        </w:rPr>
        <w:t>7</w:t>
      </w:r>
      <w:r w:rsidRPr="00375850">
        <w:rPr>
          <w:rFonts w:ascii="Gambria" w:hAnsi="Gambria"/>
          <w:b/>
          <w:sz w:val="24"/>
          <w:szCs w:val="24"/>
          <w:lang w:val="en-GB"/>
        </w:rPr>
        <w:t>.</w:t>
      </w:r>
      <w:r w:rsidRPr="00375850">
        <w:rPr>
          <w:rFonts w:ascii="Gambria" w:hAnsi="Gambria"/>
          <w:sz w:val="24"/>
          <w:szCs w:val="24"/>
          <w:lang w:val="en-GB"/>
        </w:rPr>
        <w:t xml:space="preserve"> Initiatives for the development of medical services in the country, the reforms implemented, the overhaul and reconstruction of psychiatric hospitals, contribute to the work done to improve the material and living conditions of these institutions. </w:t>
      </w:r>
    </w:p>
    <w:p w14:paraId="4F88F33B" w14:textId="77777777" w:rsidR="002E7246" w:rsidRPr="00375850" w:rsidRDefault="002E7246" w:rsidP="00375850">
      <w:pPr>
        <w:tabs>
          <w:tab w:val="left" w:pos="567"/>
        </w:tabs>
        <w:spacing w:after="0"/>
        <w:ind w:firstLine="567"/>
        <w:jc w:val="both"/>
        <w:rPr>
          <w:rFonts w:ascii="Gambria" w:hAnsi="Gambria"/>
          <w:sz w:val="24"/>
          <w:szCs w:val="24"/>
          <w:lang w:val="en-GB"/>
        </w:rPr>
      </w:pPr>
    </w:p>
    <w:p w14:paraId="53E7FDE4" w14:textId="5ABDC8E7" w:rsidR="002E7246" w:rsidRPr="00047713" w:rsidRDefault="006C6560" w:rsidP="00375850">
      <w:pPr>
        <w:tabs>
          <w:tab w:val="left" w:pos="567"/>
        </w:tabs>
        <w:spacing w:after="0"/>
        <w:ind w:firstLine="567"/>
        <w:jc w:val="both"/>
        <w:rPr>
          <w:rFonts w:ascii="Gambria" w:eastAsia="Times New Roman" w:hAnsi="Gambria"/>
          <w:bCs/>
          <w:sz w:val="24"/>
          <w:szCs w:val="24"/>
          <w:lang w:val="en-GB"/>
        </w:rPr>
      </w:pPr>
      <w:r>
        <w:rPr>
          <w:rFonts w:ascii="Gambria" w:hAnsi="Gambria"/>
          <w:b/>
          <w:sz w:val="24"/>
          <w:szCs w:val="24"/>
          <w:lang w:val="en-GB"/>
        </w:rPr>
        <w:t>28</w:t>
      </w:r>
      <w:r w:rsidR="002E7246" w:rsidRPr="00047713">
        <w:rPr>
          <w:rFonts w:ascii="Gambria" w:hAnsi="Gambria"/>
          <w:b/>
          <w:sz w:val="24"/>
          <w:szCs w:val="24"/>
          <w:lang w:val="en-GB"/>
        </w:rPr>
        <w:t>.</w:t>
      </w:r>
      <w:r w:rsidR="002E7246" w:rsidRPr="00047713">
        <w:rPr>
          <w:rFonts w:ascii="Gambria" w:hAnsi="Gambria"/>
          <w:sz w:val="24"/>
          <w:szCs w:val="24"/>
          <w:lang w:val="en-GB"/>
        </w:rPr>
        <w:t xml:space="preserve"> During the visits to psychiatric hospi</w:t>
      </w:r>
      <w:r w:rsidR="00750072" w:rsidRPr="00047713">
        <w:rPr>
          <w:rFonts w:ascii="Gambria" w:hAnsi="Gambria"/>
          <w:sz w:val="24"/>
          <w:szCs w:val="24"/>
          <w:lang w:val="en-GB"/>
        </w:rPr>
        <w:t>tals located in Baku, Ganja, Sha</w:t>
      </w:r>
      <w:r w:rsidR="002E7246" w:rsidRPr="00047713">
        <w:rPr>
          <w:rFonts w:ascii="Gambria" w:hAnsi="Gambria"/>
          <w:sz w:val="24"/>
          <w:szCs w:val="24"/>
          <w:lang w:val="en-GB"/>
        </w:rPr>
        <w:t xml:space="preserve">ki, </w:t>
      </w:r>
      <w:proofErr w:type="spellStart"/>
      <w:r w:rsidR="002E7246" w:rsidRPr="00047713">
        <w:rPr>
          <w:rFonts w:ascii="Gambria" w:hAnsi="Gambria"/>
          <w:sz w:val="24"/>
          <w:szCs w:val="24"/>
          <w:lang w:val="en-GB"/>
        </w:rPr>
        <w:t>Salyan</w:t>
      </w:r>
      <w:proofErr w:type="spellEnd"/>
      <w:r w:rsidR="002E7246" w:rsidRPr="00047713">
        <w:rPr>
          <w:rFonts w:ascii="Gambria" w:hAnsi="Gambria"/>
          <w:sz w:val="24"/>
          <w:szCs w:val="24"/>
          <w:lang w:val="en-GB"/>
        </w:rPr>
        <w:t xml:space="preserve">, it was observed that the institutions were overcrowded and rehabilitation programs were </w:t>
      </w:r>
      <w:r w:rsidR="00B6747E">
        <w:rPr>
          <w:rFonts w:ascii="Gambria" w:hAnsi="Gambria"/>
          <w:sz w:val="24"/>
          <w:szCs w:val="24"/>
          <w:lang w:val="en-US"/>
        </w:rPr>
        <w:t xml:space="preserve">rather </w:t>
      </w:r>
      <w:r w:rsidR="002E7246" w:rsidRPr="00047713">
        <w:rPr>
          <w:rFonts w:ascii="Gambria" w:hAnsi="Gambria"/>
          <w:sz w:val="24"/>
          <w:szCs w:val="24"/>
          <w:lang w:val="en-GB"/>
        </w:rPr>
        <w:t xml:space="preserve">weak. </w:t>
      </w:r>
    </w:p>
    <w:p w14:paraId="0603FD68" w14:textId="77777777" w:rsidR="002E7246" w:rsidRPr="00375850" w:rsidRDefault="002E7246" w:rsidP="00375850">
      <w:pPr>
        <w:tabs>
          <w:tab w:val="left" w:pos="567"/>
        </w:tabs>
        <w:spacing w:after="0"/>
        <w:ind w:firstLine="567"/>
        <w:jc w:val="both"/>
        <w:rPr>
          <w:rFonts w:ascii="Gambria" w:eastAsia="Times New Roman" w:hAnsi="Gambria"/>
          <w:sz w:val="24"/>
          <w:szCs w:val="24"/>
          <w:highlight w:val="yellow"/>
          <w:lang w:val="en-GB"/>
        </w:rPr>
      </w:pPr>
    </w:p>
    <w:p w14:paraId="621D2FA2" w14:textId="3DD127DA" w:rsidR="002E7246" w:rsidRPr="00047713" w:rsidRDefault="006C6560" w:rsidP="00375850">
      <w:pPr>
        <w:tabs>
          <w:tab w:val="left" w:pos="567"/>
        </w:tabs>
        <w:spacing w:after="0"/>
        <w:ind w:firstLine="567"/>
        <w:jc w:val="both"/>
        <w:rPr>
          <w:rFonts w:ascii="Gambria" w:hAnsi="Gambria"/>
          <w:sz w:val="24"/>
          <w:szCs w:val="24"/>
          <w:lang w:val="en-GB"/>
        </w:rPr>
      </w:pPr>
      <w:r>
        <w:rPr>
          <w:rFonts w:ascii="Gambria" w:hAnsi="Gambria"/>
          <w:b/>
          <w:sz w:val="24"/>
          <w:szCs w:val="24"/>
          <w:lang w:val="en-GB"/>
        </w:rPr>
        <w:t>29</w:t>
      </w:r>
      <w:r w:rsidR="002E7246" w:rsidRPr="00047713">
        <w:rPr>
          <w:rFonts w:ascii="Gambria" w:hAnsi="Gambria"/>
          <w:b/>
          <w:sz w:val="24"/>
          <w:szCs w:val="24"/>
          <w:lang w:val="en-GB"/>
        </w:rPr>
        <w:t>.</w:t>
      </w:r>
      <w:r w:rsidR="002E7246" w:rsidRPr="00047713">
        <w:rPr>
          <w:rFonts w:ascii="Gambria" w:hAnsi="Gambria"/>
          <w:sz w:val="24"/>
          <w:szCs w:val="24"/>
          <w:lang w:val="en-GB"/>
        </w:rPr>
        <w:t xml:space="preserve"> There is a need for the implementation of new approaches, as community-based programs for people with mental disorders, the creation of such living places, the expansion of out-of-ward employment opportunities and then taking appropriate measures in this area can all contribute to the effectiveness of treatment. </w:t>
      </w:r>
    </w:p>
    <w:p w14:paraId="14B9442E" w14:textId="77777777" w:rsidR="002E7246" w:rsidRPr="00375850" w:rsidRDefault="002E7246" w:rsidP="00375850">
      <w:pPr>
        <w:tabs>
          <w:tab w:val="left" w:pos="567"/>
        </w:tabs>
        <w:spacing w:after="0"/>
        <w:ind w:firstLine="567"/>
        <w:jc w:val="both"/>
        <w:rPr>
          <w:rFonts w:ascii="Gambria" w:eastAsia="Times New Roman" w:hAnsi="Gambria"/>
          <w:sz w:val="24"/>
          <w:szCs w:val="24"/>
          <w:highlight w:val="yellow"/>
          <w:lang w:val="en-GB"/>
        </w:rPr>
      </w:pPr>
    </w:p>
    <w:p w14:paraId="22794286" w14:textId="1BF2992F" w:rsidR="002E7246" w:rsidRPr="00047713" w:rsidRDefault="002E7246" w:rsidP="00375850">
      <w:pPr>
        <w:tabs>
          <w:tab w:val="left" w:pos="567"/>
        </w:tabs>
        <w:spacing w:after="0"/>
        <w:ind w:firstLine="567"/>
        <w:jc w:val="both"/>
        <w:rPr>
          <w:rFonts w:ascii="Gambria" w:eastAsia="HG Mincho Light J" w:hAnsi="Gambria"/>
          <w:sz w:val="24"/>
          <w:szCs w:val="24"/>
          <w:lang w:val="en-GB"/>
        </w:rPr>
      </w:pPr>
      <w:r w:rsidRPr="00047713">
        <w:rPr>
          <w:rFonts w:ascii="Gambria" w:hAnsi="Gambria"/>
          <w:b/>
          <w:sz w:val="24"/>
          <w:szCs w:val="24"/>
          <w:lang w:val="en-GB"/>
        </w:rPr>
        <w:t>3</w:t>
      </w:r>
      <w:r w:rsidR="006C6560">
        <w:rPr>
          <w:rFonts w:ascii="Gambria" w:hAnsi="Gambria"/>
          <w:b/>
          <w:sz w:val="24"/>
          <w:szCs w:val="24"/>
          <w:lang w:val="en-GB"/>
        </w:rPr>
        <w:t>0</w:t>
      </w:r>
      <w:r w:rsidRPr="00047713">
        <w:rPr>
          <w:rFonts w:ascii="Gambria" w:hAnsi="Gambria"/>
          <w:b/>
          <w:sz w:val="24"/>
          <w:szCs w:val="24"/>
          <w:lang w:val="en-GB"/>
        </w:rPr>
        <w:t>.</w:t>
      </w:r>
      <w:r w:rsidRPr="00047713">
        <w:rPr>
          <w:rFonts w:ascii="Gambria" w:hAnsi="Gambria"/>
          <w:sz w:val="24"/>
          <w:szCs w:val="24"/>
          <w:lang w:val="en-GB"/>
        </w:rPr>
        <w:t xml:space="preserve"> Our observations during the visits indicate that the country's mental health </w:t>
      </w:r>
      <w:r w:rsidRPr="00546977">
        <w:rPr>
          <w:rFonts w:ascii="Gambria" w:hAnsi="Gambria"/>
          <w:sz w:val="24"/>
          <w:szCs w:val="24"/>
          <w:lang w:val="en-GB"/>
        </w:rPr>
        <w:t xml:space="preserve">system </w:t>
      </w:r>
      <w:r w:rsidRPr="006C6560">
        <w:rPr>
          <w:rFonts w:ascii="Gambria" w:hAnsi="Gambria"/>
          <w:sz w:val="24"/>
          <w:szCs w:val="24"/>
          <w:lang w:val="en-GB"/>
        </w:rPr>
        <w:t xml:space="preserve">is </w:t>
      </w:r>
      <w:r w:rsidRPr="00546977">
        <w:rPr>
          <w:rFonts w:ascii="Gambria" w:hAnsi="Gambria"/>
          <w:sz w:val="24"/>
          <w:szCs w:val="24"/>
          <w:lang w:val="en-GB"/>
        </w:rPr>
        <w:t xml:space="preserve">more likely </w:t>
      </w:r>
      <w:r w:rsidR="00546977" w:rsidRPr="00546977">
        <w:rPr>
          <w:rFonts w:ascii="Gambria" w:hAnsi="Gambria"/>
          <w:sz w:val="24"/>
          <w:szCs w:val="24"/>
          <w:lang w:val="en-GB"/>
        </w:rPr>
        <w:t>operates in isolation</w:t>
      </w:r>
      <w:r w:rsidRPr="00546977">
        <w:rPr>
          <w:rFonts w:ascii="Gambria" w:hAnsi="Gambria"/>
          <w:sz w:val="24"/>
          <w:szCs w:val="24"/>
          <w:lang w:val="en-GB"/>
        </w:rPr>
        <w:t xml:space="preserve"> from centralized services</w:t>
      </w:r>
      <w:r w:rsidRPr="006C6560">
        <w:rPr>
          <w:rFonts w:ascii="Gambria" w:hAnsi="Gambria"/>
          <w:sz w:val="24"/>
          <w:szCs w:val="24"/>
          <w:lang w:val="en-GB"/>
        </w:rPr>
        <w:t>,</w:t>
      </w:r>
      <w:r w:rsidRPr="00047713">
        <w:rPr>
          <w:rFonts w:ascii="Gambria" w:hAnsi="Gambria"/>
          <w:sz w:val="24"/>
          <w:szCs w:val="24"/>
          <w:lang w:val="en-GB"/>
        </w:rPr>
        <w:t xml:space="preserve"> the general health system and other sectors (social security, assigning disability degree, housing-utilities services, education, the justice system, etc.). Despite the availability of all types of medical services across the country, there is a need for the development of mental health services in terms of efficiency and accessibility at the primary health level. </w:t>
      </w:r>
    </w:p>
    <w:p w14:paraId="20F9CFCB" w14:textId="77777777" w:rsidR="002E7246" w:rsidRPr="00375850" w:rsidRDefault="002E7246" w:rsidP="00375850">
      <w:pPr>
        <w:tabs>
          <w:tab w:val="left" w:pos="567"/>
        </w:tabs>
        <w:spacing w:after="0"/>
        <w:ind w:firstLine="567"/>
        <w:jc w:val="both"/>
        <w:rPr>
          <w:rFonts w:ascii="Gambria" w:hAnsi="Gambria"/>
          <w:sz w:val="24"/>
          <w:szCs w:val="24"/>
          <w:highlight w:val="yellow"/>
          <w:lang w:val="en-GB"/>
        </w:rPr>
      </w:pPr>
    </w:p>
    <w:p w14:paraId="6727522E" w14:textId="6A88A1E0" w:rsidR="00753102" w:rsidRDefault="002E7246" w:rsidP="00753102">
      <w:pPr>
        <w:tabs>
          <w:tab w:val="left" w:pos="567"/>
        </w:tabs>
        <w:spacing w:after="0"/>
        <w:ind w:firstLine="567"/>
        <w:jc w:val="both"/>
        <w:rPr>
          <w:rFonts w:ascii="Gambria" w:hAnsi="Gambria"/>
          <w:sz w:val="24"/>
          <w:szCs w:val="24"/>
          <w:lang w:val="en-GB"/>
        </w:rPr>
      </w:pPr>
      <w:r w:rsidRPr="00047713">
        <w:rPr>
          <w:rFonts w:ascii="Gambria" w:hAnsi="Gambria"/>
          <w:b/>
          <w:sz w:val="24"/>
          <w:szCs w:val="24"/>
          <w:lang w:val="en-GB"/>
        </w:rPr>
        <w:t>3</w:t>
      </w:r>
      <w:r w:rsidR="006C6560">
        <w:rPr>
          <w:rFonts w:ascii="Gambria" w:hAnsi="Gambria"/>
          <w:b/>
          <w:sz w:val="24"/>
          <w:szCs w:val="24"/>
          <w:lang w:val="en-GB"/>
        </w:rPr>
        <w:t>1</w:t>
      </w:r>
      <w:r w:rsidRPr="00047713">
        <w:rPr>
          <w:rFonts w:ascii="Gambria" w:hAnsi="Gambria"/>
          <w:b/>
          <w:sz w:val="24"/>
          <w:szCs w:val="24"/>
          <w:lang w:val="en-GB"/>
        </w:rPr>
        <w:t>.</w:t>
      </w:r>
      <w:r w:rsidRPr="00047713">
        <w:rPr>
          <w:rFonts w:ascii="Gambria" w:hAnsi="Gambria"/>
          <w:sz w:val="24"/>
          <w:szCs w:val="24"/>
          <w:lang w:val="en-GB"/>
        </w:rPr>
        <w:t xml:space="preserve"> In addition to the abovementioned, due to the dynamics of suicides observed in our daily lives, in parallel, there is a need to develop special programs for suicide prevention, including stress management, the mental health of children and youth, expand psychological rehabilitation, as well as increase attention to work in this area.</w:t>
      </w:r>
      <w:r w:rsidRPr="00375850">
        <w:rPr>
          <w:rFonts w:ascii="Gambria" w:hAnsi="Gambria"/>
          <w:sz w:val="24"/>
          <w:szCs w:val="24"/>
          <w:lang w:val="en-GB"/>
        </w:rPr>
        <w:t xml:space="preserve"> </w:t>
      </w:r>
    </w:p>
    <w:p w14:paraId="0302ABA1" w14:textId="77777777" w:rsidR="00753102" w:rsidRDefault="00753102" w:rsidP="00753102">
      <w:pPr>
        <w:tabs>
          <w:tab w:val="left" w:pos="567"/>
        </w:tabs>
        <w:spacing w:after="0"/>
        <w:ind w:firstLine="567"/>
        <w:jc w:val="both"/>
        <w:rPr>
          <w:rFonts w:ascii="Gambria" w:hAnsi="Gambria"/>
          <w:sz w:val="24"/>
          <w:szCs w:val="24"/>
          <w:lang w:val="en-GB"/>
        </w:rPr>
      </w:pPr>
    </w:p>
    <w:p w14:paraId="5938DF88" w14:textId="77777777" w:rsidR="00753102" w:rsidRDefault="00753102" w:rsidP="00753102">
      <w:pPr>
        <w:tabs>
          <w:tab w:val="left" w:pos="567"/>
        </w:tabs>
        <w:spacing w:after="0"/>
        <w:ind w:firstLine="567"/>
        <w:jc w:val="both"/>
        <w:rPr>
          <w:rFonts w:ascii="Gambria" w:hAnsi="Gambria"/>
          <w:sz w:val="24"/>
          <w:szCs w:val="24"/>
          <w:lang w:val="en-GB"/>
        </w:rPr>
      </w:pPr>
    </w:p>
    <w:p w14:paraId="54341A85" w14:textId="77777777" w:rsidR="00753102" w:rsidRDefault="00753102" w:rsidP="00753102">
      <w:pPr>
        <w:tabs>
          <w:tab w:val="left" w:pos="567"/>
        </w:tabs>
        <w:spacing w:after="0"/>
        <w:ind w:firstLine="567"/>
        <w:jc w:val="both"/>
        <w:rPr>
          <w:rFonts w:ascii="Gambria" w:hAnsi="Gambria"/>
          <w:sz w:val="24"/>
          <w:szCs w:val="24"/>
          <w:lang w:val="en-GB"/>
        </w:rPr>
      </w:pPr>
    </w:p>
    <w:p w14:paraId="4C55F2C2" w14:textId="77777777" w:rsidR="00753102" w:rsidRDefault="00753102" w:rsidP="00753102">
      <w:pPr>
        <w:tabs>
          <w:tab w:val="left" w:pos="567"/>
        </w:tabs>
        <w:spacing w:after="0"/>
        <w:ind w:firstLine="567"/>
        <w:jc w:val="both"/>
        <w:rPr>
          <w:rFonts w:ascii="Gambria" w:hAnsi="Gambria"/>
          <w:sz w:val="24"/>
          <w:szCs w:val="24"/>
          <w:lang w:val="en-GB"/>
        </w:rPr>
      </w:pPr>
    </w:p>
    <w:p w14:paraId="2DABA934" w14:textId="77777777" w:rsidR="00600A19" w:rsidRPr="00375850" w:rsidRDefault="00600A19" w:rsidP="00375850">
      <w:pPr>
        <w:tabs>
          <w:tab w:val="left" w:pos="567"/>
        </w:tabs>
        <w:spacing w:after="0"/>
        <w:ind w:firstLine="567"/>
        <w:jc w:val="both"/>
        <w:rPr>
          <w:rFonts w:ascii="Gambria" w:hAnsi="Gambria"/>
          <w:sz w:val="24"/>
          <w:szCs w:val="24"/>
          <w:lang w:val="en-GB"/>
        </w:rPr>
      </w:pPr>
    </w:p>
    <w:p w14:paraId="59F64B49" w14:textId="79794D0C" w:rsidR="002E7246" w:rsidRPr="00375850" w:rsidRDefault="002E7246" w:rsidP="00375850">
      <w:pPr>
        <w:spacing w:after="0"/>
        <w:ind w:firstLine="351"/>
        <w:jc w:val="both"/>
        <w:rPr>
          <w:rFonts w:ascii="Gambria" w:hAnsi="Gambria"/>
          <w:b/>
          <w:sz w:val="24"/>
          <w:szCs w:val="24"/>
          <w:lang w:val="en-GB"/>
        </w:rPr>
      </w:pPr>
      <w:r w:rsidRPr="00375850">
        <w:rPr>
          <w:rFonts w:ascii="Gambria" w:hAnsi="Gambria"/>
          <w:b/>
          <w:sz w:val="24"/>
          <w:szCs w:val="24"/>
          <w:lang w:val="en-GB"/>
        </w:rPr>
        <w:lastRenderedPageBreak/>
        <w:t xml:space="preserve">Information on </w:t>
      </w:r>
      <w:r w:rsidR="00EF7B89">
        <w:rPr>
          <w:rFonts w:ascii="Gambria" w:hAnsi="Gambria"/>
          <w:b/>
          <w:sz w:val="24"/>
          <w:szCs w:val="24"/>
          <w:lang w:val="en-GB"/>
        </w:rPr>
        <w:t xml:space="preserve">the measures </w:t>
      </w:r>
      <w:r w:rsidRPr="00375850">
        <w:rPr>
          <w:rFonts w:ascii="Gambria" w:hAnsi="Gambria"/>
          <w:b/>
          <w:sz w:val="24"/>
          <w:szCs w:val="24"/>
          <w:lang w:val="en-GB"/>
        </w:rPr>
        <w:t xml:space="preserve">alternative </w:t>
      </w:r>
      <w:r w:rsidR="00EF7B89">
        <w:rPr>
          <w:rFonts w:ascii="Gambria" w:hAnsi="Gambria"/>
          <w:b/>
          <w:sz w:val="24"/>
          <w:szCs w:val="24"/>
          <w:lang w:val="en-GB"/>
        </w:rPr>
        <w:t xml:space="preserve">to arrest </w:t>
      </w:r>
      <w:r w:rsidRPr="00375850">
        <w:rPr>
          <w:rFonts w:ascii="Gambria" w:hAnsi="Gambria"/>
          <w:b/>
          <w:sz w:val="24"/>
          <w:szCs w:val="24"/>
          <w:lang w:val="en-GB"/>
        </w:rPr>
        <w:t>and penalties</w:t>
      </w:r>
      <w:r w:rsidR="00EF7B89">
        <w:rPr>
          <w:rFonts w:ascii="Gambria" w:hAnsi="Gambria"/>
          <w:b/>
          <w:sz w:val="24"/>
          <w:szCs w:val="24"/>
          <w:lang w:val="en-GB"/>
        </w:rPr>
        <w:t xml:space="preserve"> alternative to deprivation of liberty</w:t>
      </w:r>
    </w:p>
    <w:p w14:paraId="58B30683" w14:textId="77777777" w:rsidR="002E7246" w:rsidRPr="00375850" w:rsidRDefault="002E7246" w:rsidP="00375850">
      <w:pPr>
        <w:spacing w:after="0"/>
        <w:ind w:firstLine="710"/>
        <w:jc w:val="both"/>
        <w:rPr>
          <w:rFonts w:ascii="Gambria" w:hAnsi="Gambria"/>
          <w:sz w:val="24"/>
          <w:szCs w:val="24"/>
          <w:lang w:val="en-GB"/>
        </w:rPr>
      </w:pPr>
    </w:p>
    <w:p w14:paraId="670DA502" w14:textId="32BA4F26" w:rsidR="002E7246" w:rsidRPr="00375850" w:rsidRDefault="002E7246" w:rsidP="006C6560">
      <w:pPr>
        <w:tabs>
          <w:tab w:val="left" w:pos="7200"/>
        </w:tabs>
        <w:spacing w:after="0"/>
        <w:ind w:firstLine="708"/>
        <w:jc w:val="both"/>
        <w:rPr>
          <w:rFonts w:ascii="Gambria" w:hAnsi="Gambria"/>
          <w:sz w:val="24"/>
          <w:szCs w:val="24"/>
          <w:lang w:val="en-GB"/>
        </w:rPr>
      </w:pPr>
      <w:r w:rsidRPr="00375850">
        <w:rPr>
          <w:rFonts w:ascii="Gambria" w:hAnsi="Gambria"/>
          <w:b/>
          <w:sz w:val="24"/>
          <w:szCs w:val="24"/>
          <w:lang w:val="en-GB"/>
        </w:rPr>
        <w:t>3</w:t>
      </w:r>
      <w:r w:rsidR="006C6560">
        <w:rPr>
          <w:rFonts w:ascii="Gambria" w:hAnsi="Gambria"/>
          <w:b/>
          <w:sz w:val="24"/>
          <w:szCs w:val="24"/>
          <w:lang w:val="en-GB"/>
        </w:rPr>
        <w:t>2</w:t>
      </w:r>
      <w:r w:rsidRPr="00375850">
        <w:rPr>
          <w:rFonts w:ascii="Gambria" w:hAnsi="Gambria"/>
          <w:b/>
          <w:sz w:val="24"/>
          <w:szCs w:val="24"/>
          <w:lang w:val="en-GB"/>
        </w:rPr>
        <w:t>.</w:t>
      </w:r>
      <w:r w:rsidR="00750072" w:rsidRPr="00375850">
        <w:rPr>
          <w:rFonts w:ascii="Gambria" w:hAnsi="Gambria"/>
          <w:b/>
          <w:sz w:val="24"/>
          <w:szCs w:val="24"/>
          <w:lang w:val="en-GB"/>
        </w:rPr>
        <w:t xml:space="preserve"> </w:t>
      </w:r>
      <w:r w:rsidRPr="00375850">
        <w:rPr>
          <w:rFonts w:ascii="Gambria" w:hAnsi="Gambria"/>
          <w:sz w:val="24"/>
          <w:szCs w:val="24"/>
          <w:lang w:val="en-GB"/>
        </w:rPr>
        <w:t>HRCA</w:t>
      </w:r>
      <w:r w:rsidR="00750072" w:rsidRPr="00375850">
        <w:rPr>
          <w:rFonts w:ascii="Gambria" w:hAnsi="Gambria"/>
          <w:sz w:val="24"/>
          <w:szCs w:val="24"/>
          <w:lang w:val="en-GB"/>
        </w:rPr>
        <w:t xml:space="preserve"> </w:t>
      </w:r>
      <w:r w:rsidRPr="00375850">
        <w:rPr>
          <w:rFonts w:ascii="Gambria" w:hAnsi="Gambria"/>
          <w:sz w:val="24"/>
          <w:szCs w:val="24"/>
          <w:lang w:val="en-GB"/>
        </w:rPr>
        <w:t>in the framework of</w:t>
      </w:r>
      <w:r w:rsidR="00750072" w:rsidRPr="00375850">
        <w:rPr>
          <w:rFonts w:ascii="Gambria" w:hAnsi="Gambria"/>
          <w:sz w:val="24"/>
          <w:szCs w:val="24"/>
          <w:lang w:val="en-GB"/>
        </w:rPr>
        <w:t xml:space="preserve"> </w:t>
      </w:r>
      <w:r w:rsidRPr="00375850">
        <w:rPr>
          <w:rFonts w:ascii="Gambria" w:hAnsi="Gambria"/>
          <w:sz w:val="24"/>
          <w:szCs w:val="24"/>
          <w:lang w:val="en-GB"/>
        </w:rPr>
        <w:t xml:space="preserve">activities as NPM raises issues such as </w:t>
      </w:r>
      <w:r w:rsidRPr="006C6560">
        <w:rPr>
          <w:rFonts w:ascii="Gambria" w:hAnsi="Gambria"/>
          <w:sz w:val="24"/>
          <w:szCs w:val="24"/>
          <w:lang w:val="en-GB"/>
        </w:rPr>
        <w:t xml:space="preserve">the provision of the right </w:t>
      </w:r>
      <w:r w:rsidR="00E914EB" w:rsidRPr="006C6560">
        <w:rPr>
          <w:rFonts w:ascii="Gambria" w:hAnsi="Gambria"/>
          <w:sz w:val="24"/>
          <w:szCs w:val="24"/>
          <w:lang w:val="en-GB"/>
        </w:rPr>
        <w:t>to liberty</w:t>
      </w:r>
      <w:r w:rsidR="00A74F9B" w:rsidRPr="006C6560">
        <w:rPr>
          <w:rFonts w:ascii="Gambria" w:hAnsi="Gambria"/>
          <w:sz w:val="24"/>
          <w:szCs w:val="24"/>
          <w:lang w:val="en-GB"/>
        </w:rPr>
        <w:t xml:space="preserve"> </w:t>
      </w:r>
      <w:r w:rsidRPr="00375850">
        <w:rPr>
          <w:rFonts w:ascii="Gambria" w:hAnsi="Gambria"/>
          <w:sz w:val="24"/>
          <w:szCs w:val="24"/>
          <w:lang w:val="en-GB"/>
        </w:rPr>
        <w:t xml:space="preserve">and regularly submits proposals to the </w:t>
      </w:r>
      <w:r w:rsidR="00C31C34">
        <w:rPr>
          <w:rFonts w:ascii="Gambria" w:hAnsi="Gambria"/>
          <w:sz w:val="24"/>
          <w:szCs w:val="24"/>
          <w:lang w:val="en-GB"/>
        </w:rPr>
        <w:t xml:space="preserve">State authorities </w:t>
      </w:r>
      <w:r w:rsidRPr="00375850">
        <w:rPr>
          <w:rFonts w:ascii="Gambria" w:hAnsi="Gambria"/>
          <w:sz w:val="24"/>
          <w:szCs w:val="24"/>
          <w:lang w:val="en-GB"/>
        </w:rPr>
        <w:t>who has the right of legislative initiative.</w:t>
      </w:r>
    </w:p>
    <w:p w14:paraId="10E2FECA" w14:textId="77777777" w:rsidR="002E7246" w:rsidRPr="00375850" w:rsidRDefault="002E7246" w:rsidP="006C6560">
      <w:pPr>
        <w:spacing w:after="0"/>
        <w:jc w:val="both"/>
        <w:rPr>
          <w:rFonts w:ascii="Gambria" w:hAnsi="Gambria"/>
          <w:sz w:val="24"/>
          <w:szCs w:val="24"/>
          <w:lang w:val="en-GB"/>
        </w:rPr>
      </w:pPr>
    </w:p>
    <w:p w14:paraId="6F5540CE" w14:textId="0FBBE14A" w:rsidR="002E7246" w:rsidRPr="00375850" w:rsidRDefault="002E7246" w:rsidP="006C6560">
      <w:pPr>
        <w:spacing w:after="0"/>
        <w:ind w:firstLine="708"/>
        <w:jc w:val="both"/>
        <w:rPr>
          <w:rFonts w:ascii="Gambria" w:hAnsi="Gambria"/>
          <w:sz w:val="24"/>
          <w:szCs w:val="24"/>
          <w:lang w:val="en-GB"/>
        </w:rPr>
      </w:pPr>
      <w:r w:rsidRPr="00375850">
        <w:rPr>
          <w:rFonts w:ascii="Gambria" w:hAnsi="Gambria"/>
          <w:b/>
          <w:sz w:val="24"/>
          <w:szCs w:val="24"/>
          <w:lang w:val="en-GB"/>
        </w:rPr>
        <w:t>3</w:t>
      </w:r>
      <w:r w:rsidR="006C6560">
        <w:rPr>
          <w:rFonts w:ascii="Gambria" w:hAnsi="Gambria"/>
          <w:b/>
          <w:sz w:val="24"/>
          <w:szCs w:val="24"/>
          <w:lang w:val="en-GB"/>
        </w:rPr>
        <w:t>3</w:t>
      </w:r>
      <w:r w:rsidRPr="00375850">
        <w:rPr>
          <w:rFonts w:ascii="Gambria" w:hAnsi="Gambria"/>
          <w:b/>
          <w:sz w:val="24"/>
          <w:szCs w:val="24"/>
          <w:lang w:val="en-GB"/>
        </w:rPr>
        <w:t>.</w:t>
      </w:r>
      <w:r w:rsidRPr="00375850">
        <w:rPr>
          <w:rFonts w:ascii="Gambria" w:hAnsi="Gambria"/>
          <w:sz w:val="24"/>
          <w:szCs w:val="24"/>
          <w:lang w:val="en-GB"/>
        </w:rPr>
        <w:t xml:space="preserve"> The proposals of HRCA on </w:t>
      </w:r>
      <w:r w:rsidR="007940BF">
        <w:rPr>
          <w:rFonts w:ascii="Gambria" w:hAnsi="Gambria"/>
          <w:sz w:val="24"/>
          <w:szCs w:val="24"/>
          <w:lang w:val="en-GB"/>
        </w:rPr>
        <w:t xml:space="preserve">application of measures alternative to arrest, raised </w:t>
      </w:r>
      <w:r w:rsidRPr="00375850">
        <w:rPr>
          <w:rFonts w:ascii="Gambria" w:hAnsi="Gambria"/>
          <w:sz w:val="24"/>
          <w:szCs w:val="24"/>
          <w:lang w:val="en-GB"/>
        </w:rPr>
        <w:t>during the budget discussions in the Parliament</w:t>
      </w:r>
      <w:r w:rsidR="00A74F9B">
        <w:rPr>
          <w:rFonts w:ascii="Gambria" w:hAnsi="Gambria"/>
          <w:sz w:val="24"/>
          <w:szCs w:val="24"/>
          <w:lang w:val="en-GB"/>
        </w:rPr>
        <w:t xml:space="preserve"> </w:t>
      </w:r>
      <w:r w:rsidR="007940BF">
        <w:rPr>
          <w:rFonts w:ascii="Gambria" w:hAnsi="Gambria"/>
          <w:sz w:val="24"/>
          <w:szCs w:val="24"/>
          <w:lang w:val="en-GB"/>
        </w:rPr>
        <w:t xml:space="preserve">contributed to </w:t>
      </w:r>
      <w:r w:rsidRPr="00375850">
        <w:rPr>
          <w:rFonts w:ascii="Gambria" w:hAnsi="Gambria"/>
          <w:sz w:val="24"/>
          <w:szCs w:val="24"/>
          <w:lang w:val="en-GB"/>
        </w:rPr>
        <w:t xml:space="preserve">the acceleration of the process of establishing a Probation Service, as well as to the creation of modern production facilities for prisoners and </w:t>
      </w:r>
      <w:r w:rsidR="007940BF">
        <w:rPr>
          <w:rFonts w:ascii="Gambria" w:hAnsi="Gambria"/>
          <w:sz w:val="24"/>
          <w:szCs w:val="24"/>
          <w:lang w:val="en-GB"/>
        </w:rPr>
        <w:t xml:space="preserve">the </w:t>
      </w:r>
      <w:r w:rsidRPr="00375850">
        <w:rPr>
          <w:rFonts w:ascii="Gambria" w:hAnsi="Gambria"/>
          <w:sz w:val="24"/>
          <w:szCs w:val="24"/>
          <w:lang w:val="en-GB"/>
        </w:rPr>
        <w:t>increase of funding for social services.</w:t>
      </w:r>
    </w:p>
    <w:p w14:paraId="34A40C3B" w14:textId="77777777" w:rsidR="002E7246" w:rsidRPr="00375850" w:rsidRDefault="002E7246" w:rsidP="006C6560">
      <w:pPr>
        <w:spacing w:after="0"/>
        <w:ind w:firstLine="708"/>
        <w:jc w:val="both"/>
        <w:rPr>
          <w:rFonts w:ascii="Gambria" w:hAnsi="Gambria"/>
          <w:sz w:val="24"/>
          <w:szCs w:val="24"/>
          <w:lang w:val="en-GB"/>
        </w:rPr>
      </w:pPr>
    </w:p>
    <w:p w14:paraId="147614C5" w14:textId="7E196B4C" w:rsidR="002E7246" w:rsidRPr="00375850" w:rsidRDefault="002E7246" w:rsidP="006C6560">
      <w:pPr>
        <w:spacing w:after="0"/>
        <w:ind w:firstLine="708"/>
        <w:jc w:val="both"/>
        <w:rPr>
          <w:rFonts w:ascii="Gambria" w:hAnsi="Gambria"/>
          <w:sz w:val="24"/>
          <w:szCs w:val="24"/>
          <w:lang w:val="en-GB"/>
        </w:rPr>
      </w:pPr>
      <w:r w:rsidRPr="00B815D6">
        <w:rPr>
          <w:rFonts w:ascii="Gambria" w:hAnsi="Gambria"/>
          <w:b/>
          <w:sz w:val="24"/>
          <w:szCs w:val="24"/>
          <w:lang w:val="en-GB"/>
        </w:rPr>
        <w:t>3</w:t>
      </w:r>
      <w:r w:rsidR="006C6560">
        <w:rPr>
          <w:rFonts w:ascii="Gambria" w:hAnsi="Gambria"/>
          <w:b/>
          <w:sz w:val="24"/>
          <w:szCs w:val="24"/>
          <w:lang w:val="en-GB"/>
        </w:rPr>
        <w:t>4</w:t>
      </w:r>
      <w:r w:rsidRPr="00B815D6">
        <w:rPr>
          <w:rFonts w:ascii="Gambria" w:hAnsi="Gambria"/>
          <w:b/>
          <w:sz w:val="24"/>
          <w:szCs w:val="24"/>
          <w:lang w:val="en-GB"/>
        </w:rPr>
        <w:t>.</w:t>
      </w:r>
      <w:r w:rsidRPr="00B815D6">
        <w:rPr>
          <w:rFonts w:ascii="Gambria" w:hAnsi="Gambria"/>
          <w:sz w:val="24"/>
          <w:szCs w:val="24"/>
          <w:lang w:val="en-GB"/>
        </w:rPr>
        <w:t xml:space="preserve"> Proposals on the establishment and application of a Probation Service in the NPG reports</w:t>
      </w:r>
      <w:r w:rsidR="00750072" w:rsidRPr="00B815D6">
        <w:rPr>
          <w:rFonts w:ascii="Gambria" w:hAnsi="Gambria"/>
          <w:sz w:val="24"/>
          <w:szCs w:val="24"/>
          <w:lang w:val="en-GB"/>
        </w:rPr>
        <w:t xml:space="preserve"> </w:t>
      </w:r>
      <w:r w:rsidRPr="00B815D6">
        <w:rPr>
          <w:rFonts w:ascii="Gambria" w:hAnsi="Gambria"/>
          <w:sz w:val="24"/>
          <w:szCs w:val="24"/>
          <w:lang w:val="en-GB"/>
        </w:rPr>
        <w:t>were also adopted, and amendments were made to the Code of Execution of Punishments</w:t>
      </w:r>
      <w:r w:rsidR="00665C5C" w:rsidRPr="00B815D6">
        <w:rPr>
          <w:rFonts w:ascii="Gambria" w:hAnsi="Gambria"/>
          <w:sz w:val="24"/>
          <w:szCs w:val="24"/>
          <w:lang w:val="en-GB"/>
        </w:rPr>
        <w:t xml:space="preserve"> by introducing new </w:t>
      </w:r>
      <w:r w:rsidRPr="00B815D6">
        <w:rPr>
          <w:rFonts w:ascii="Gambria" w:hAnsi="Gambria"/>
          <w:sz w:val="24"/>
          <w:szCs w:val="24"/>
          <w:lang w:val="en-GB"/>
        </w:rPr>
        <w:t xml:space="preserve">Article 15-1, </w:t>
      </w:r>
      <w:r w:rsidR="00665C5C" w:rsidRPr="00B815D6">
        <w:rPr>
          <w:rFonts w:ascii="Gambria" w:hAnsi="Gambria"/>
          <w:sz w:val="24"/>
          <w:szCs w:val="24"/>
          <w:lang w:val="en-GB"/>
        </w:rPr>
        <w:t xml:space="preserve">and </w:t>
      </w:r>
      <w:r w:rsidRPr="00B815D6">
        <w:rPr>
          <w:rFonts w:ascii="Gambria" w:hAnsi="Gambria"/>
          <w:sz w:val="24"/>
          <w:szCs w:val="24"/>
          <w:lang w:val="en-GB"/>
        </w:rPr>
        <w:t xml:space="preserve">issues related to probation, application of electronic means of control (51-2), execution of punishment in the form of restriction of liberty (51-1) have been </w:t>
      </w:r>
      <w:r w:rsidR="00A74F9B" w:rsidRPr="00B815D6">
        <w:rPr>
          <w:rFonts w:ascii="Gambria" w:hAnsi="Gambria"/>
          <w:sz w:val="24"/>
          <w:szCs w:val="24"/>
          <w:lang w:val="en-GB"/>
        </w:rPr>
        <w:t xml:space="preserve">enshrined </w:t>
      </w:r>
      <w:r w:rsidRPr="00B815D6">
        <w:rPr>
          <w:rFonts w:ascii="Gambria" w:hAnsi="Gambria"/>
          <w:sz w:val="24"/>
          <w:szCs w:val="24"/>
          <w:lang w:val="en-GB"/>
        </w:rPr>
        <w:t>in</w:t>
      </w:r>
      <w:r w:rsidR="00A74F9B" w:rsidRPr="00B815D6">
        <w:rPr>
          <w:rFonts w:ascii="Gambria" w:hAnsi="Gambria"/>
          <w:sz w:val="24"/>
          <w:szCs w:val="24"/>
          <w:lang w:val="en-GB"/>
        </w:rPr>
        <w:t xml:space="preserve">to </w:t>
      </w:r>
      <w:r w:rsidRPr="00B815D6">
        <w:rPr>
          <w:rFonts w:ascii="Gambria" w:hAnsi="Gambria"/>
          <w:sz w:val="24"/>
          <w:szCs w:val="24"/>
          <w:lang w:val="en-GB"/>
        </w:rPr>
        <w:t>legislation, and already started to be applied in practice. In general</w:t>
      </w:r>
      <w:r w:rsidR="00600A19" w:rsidRPr="00B815D6">
        <w:rPr>
          <w:rFonts w:ascii="Gambria" w:hAnsi="Gambria"/>
          <w:sz w:val="24"/>
          <w:szCs w:val="24"/>
          <w:lang w:val="en-GB"/>
        </w:rPr>
        <w:t>,</w:t>
      </w:r>
      <w:r w:rsidRPr="00B815D6">
        <w:rPr>
          <w:rFonts w:ascii="Gambria" w:hAnsi="Gambria"/>
          <w:sz w:val="24"/>
          <w:szCs w:val="24"/>
          <w:lang w:val="en-GB"/>
        </w:rPr>
        <w:t xml:space="preserve"> 12 new articles have been added</w:t>
      </w:r>
      <w:r w:rsidR="004334AD" w:rsidRPr="00B815D6">
        <w:rPr>
          <w:rFonts w:ascii="Gambria" w:hAnsi="Gambria"/>
          <w:sz w:val="24"/>
          <w:szCs w:val="24"/>
          <w:lang w:val="en-GB"/>
        </w:rPr>
        <w:t xml:space="preserve"> to the Code</w:t>
      </w:r>
      <w:r w:rsidRPr="00B815D6">
        <w:rPr>
          <w:rFonts w:ascii="Gambria" w:hAnsi="Gambria"/>
          <w:sz w:val="24"/>
          <w:szCs w:val="24"/>
          <w:lang w:val="en-GB"/>
        </w:rPr>
        <w:t>.</w:t>
      </w:r>
      <w:r w:rsidR="00A74F9B">
        <w:rPr>
          <w:rFonts w:ascii="Gambria" w:hAnsi="Gambria"/>
          <w:sz w:val="24"/>
          <w:szCs w:val="24"/>
          <w:lang w:val="en-GB"/>
        </w:rPr>
        <w:t xml:space="preserve">  </w:t>
      </w:r>
    </w:p>
    <w:p w14:paraId="11077B2C" w14:textId="77777777" w:rsidR="002E7246" w:rsidRPr="00375850" w:rsidRDefault="002E7246" w:rsidP="006C6560">
      <w:pPr>
        <w:spacing w:after="0"/>
        <w:ind w:firstLine="708"/>
        <w:jc w:val="both"/>
        <w:rPr>
          <w:rFonts w:ascii="Gambria" w:hAnsi="Gambria"/>
          <w:b/>
          <w:bCs/>
          <w:kern w:val="36"/>
          <w:sz w:val="24"/>
          <w:szCs w:val="24"/>
          <w:lang w:val="en-GB"/>
        </w:rPr>
      </w:pPr>
    </w:p>
    <w:p w14:paraId="670D03E6" w14:textId="30363211" w:rsidR="002E7246" w:rsidRPr="00375850" w:rsidRDefault="002E7246" w:rsidP="006C6560">
      <w:pPr>
        <w:spacing w:after="0"/>
        <w:ind w:firstLine="708"/>
        <w:jc w:val="both"/>
        <w:rPr>
          <w:rFonts w:ascii="Gambria" w:hAnsi="Gambria"/>
          <w:bCs/>
          <w:kern w:val="36"/>
          <w:sz w:val="24"/>
          <w:szCs w:val="24"/>
          <w:lang w:val="en-GB"/>
        </w:rPr>
      </w:pPr>
      <w:r w:rsidRPr="00375850">
        <w:rPr>
          <w:rFonts w:ascii="Gambria" w:hAnsi="Gambria"/>
          <w:b/>
          <w:bCs/>
          <w:sz w:val="24"/>
          <w:szCs w:val="24"/>
          <w:lang w:val="en-GB"/>
        </w:rPr>
        <w:t>3</w:t>
      </w:r>
      <w:r w:rsidR="006C6560">
        <w:rPr>
          <w:rFonts w:ascii="Gambria" w:hAnsi="Gambria"/>
          <w:b/>
          <w:bCs/>
          <w:sz w:val="24"/>
          <w:szCs w:val="24"/>
          <w:lang w:val="en-GB"/>
        </w:rPr>
        <w:t>5</w:t>
      </w:r>
      <w:r w:rsidRPr="00375850">
        <w:rPr>
          <w:rFonts w:ascii="Gambria" w:hAnsi="Gambria"/>
          <w:b/>
          <w:bCs/>
          <w:sz w:val="24"/>
          <w:szCs w:val="24"/>
          <w:lang w:val="en-GB"/>
        </w:rPr>
        <w:t>.</w:t>
      </w:r>
      <w:r w:rsidR="00F57CBE">
        <w:rPr>
          <w:rFonts w:ascii="Gambria" w:hAnsi="Gambria"/>
          <w:bCs/>
          <w:sz w:val="24"/>
          <w:szCs w:val="24"/>
          <w:lang w:val="en-GB"/>
        </w:rPr>
        <w:t>In general</w:t>
      </w:r>
      <w:r w:rsidRPr="00375850">
        <w:rPr>
          <w:rFonts w:ascii="Gambria" w:hAnsi="Gambria"/>
          <w:bCs/>
          <w:sz w:val="24"/>
          <w:szCs w:val="24"/>
          <w:lang w:val="en-GB"/>
        </w:rPr>
        <w:t xml:space="preserve">, more than 40 articles </w:t>
      </w:r>
      <w:r w:rsidR="00F57CBE">
        <w:rPr>
          <w:rFonts w:ascii="Gambria" w:hAnsi="Gambria"/>
          <w:bCs/>
          <w:sz w:val="24"/>
          <w:szCs w:val="24"/>
          <w:lang w:val="en-GB"/>
        </w:rPr>
        <w:t xml:space="preserve">of the Code </w:t>
      </w:r>
      <w:r w:rsidRPr="00375850">
        <w:rPr>
          <w:rFonts w:ascii="Gambria" w:hAnsi="Gambria"/>
          <w:bCs/>
          <w:sz w:val="24"/>
          <w:szCs w:val="24"/>
          <w:lang w:val="en-GB"/>
        </w:rPr>
        <w:t>have been amended</w:t>
      </w:r>
      <w:r w:rsidR="00F57CBE">
        <w:rPr>
          <w:rFonts w:ascii="Gambria" w:hAnsi="Gambria"/>
          <w:bCs/>
          <w:sz w:val="24"/>
          <w:szCs w:val="24"/>
          <w:lang w:val="en-GB"/>
        </w:rPr>
        <w:t xml:space="preserve"> in connection with the application of alternatives for arrest</w:t>
      </w:r>
      <w:r w:rsidRPr="00375850">
        <w:rPr>
          <w:rFonts w:ascii="Gambria" w:hAnsi="Gambria"/>
          <w:bCs/>
          <w:sz w:val="24"/>
          <w:szCs w:val="24"/>
          <w:lang w:val="en-GB"/>
        </w:rPr>
        <w:t>.</w:t>
      </w:r>
    </w:p>
    <w:p w14:paraId="795B823E" w14:textId="4216AE60" w:rsidR="002E7246" w:rsidRPr="00375850" w:rsidRDefault="00600A19" w:rsidP="006C6560">
      <w:pPr>
        <w:spacing w:after="0"/>
        <w:ind w:firstLine="708"/>
        <w:jc w:val="both"/>
        <w:rPr>
          <w:rFonts w:ascii="Gambria" w:hAnsi="Gambria"/>
          <w:bCs/>
          <w:sz w:val="24"/>
          <w:szCs w:val="24"/>
          <w:lang w:val="en-GB"/>
        </w:rPr>
      </w:pPr>
      <w:r>
        <w:rPr>
          <w:rFonts w:ascii="Gambria" w:hAnsi="Gambria"/>
          <w:bCs/>
          <w:sz w:val="24"/>
          <w:szCs w:val="24"/>
          <w:lang w:val="en-GB"/>
        </w:rPr>
        <w:t xml:space="preserve">                                                                                   </w:t>
      </w:r>
    </w:p>
    <w:p w14:paraId="46A06FBF" w14:textId="2A2B842E" w:rsidR="002E7246" w:rsidRPr="00375850" w:rsidRDefault="002E7246" w:rsidP="006C6560">
      <w:pPr>
        <w:spacing w:after="0"/>
        <w:ind w:firstLine="708"/>
        <w:jc w:val="both"/>
        <w:rPr>
          <w:rFonts w:ascii="Gambria" w:hAnsi="Gambria"/>
          <w:bCs/>
          <w:sz w:val="24"/>
          <w:szCs w:val="24"/>
          <w:lang w:val="en-GB"/>
        </w:rPr>
      </w:pPr>
      <w:r w:rsidRPr="00375850">
        <w:rPr>
          <w:rFonts w:ascii="Gambria" w:hAnsi="Gambria"/>
          <w:b/>
          <w:bCs/>
          <w:sz w:val="24"/>
          <w:szCs w:val="24"/>
          <w:lang w:val="en-GB"/>
        </w:rPr>
        <w:t>3</w:t>
      </w:r>
      <w:r w:rsidR="006C6560">
        <w:rPr>
          <w:rFonts w:ascii="Gambria" w:hAnsi="Gambria"/>
          <w:b/>
          <w:bCs/>
          <w:sz w:val="24"/>
          <w:szCs w:val="24"/>
          <w:lang w:val="en-GB"/>
        </w:rPr>
        <w:t>6</w:t>
      </w:r>
      <w:r w:rsidRPr="00375850">
        <w:rPr>
          <w:rFonts w:ascii="Gambria" w:hAnsi="Gambria"/>
          <w:b/>
          <w:bCs/>
          <w:sz w:val="24"/>
          <w:szCs w:val="24"/>
          <w:lang w:val="en-GB"/>
        </w:rPr>
        <w:t>.</w:t>
      </w:r>
      <w:r w:rsidRPr="00375850">
        <w:rPr>
          <w:rFonts w:ascii="Gambria" w:hAnsi="Gambria"/>
          <w:bCs/>
          <w:sz w:val="24"/>
          <w:szCs w:val="24"/>
          <w:lang w:val="en-GB"/>
        </w:rPr>
        <w:t xml:space="preserve"> More than 10 new articles about the execution (467-1/467-11) on the application of electronic means of control (156-1) for the arrest in the Code of Criminal Procedure, the application of compulsory medical measures on a person to be released from criminal liability in connection with drug addiction have been added.</w:t>
      </w:r>
    </w:p>
    <w:p w14:paraId="36174655" w14:textId="45161274" w:rsidR="0054529D" w:rsidRDefault="002E7246" w:rsidP="006C6560">
      <w:pPr>
        <w:spacing w:after="0"/>
        <w:ind w:firstLine="708"/>
        <w:jc w:val="both"/>
        <w:rPr>
          <w:rFonts w:ascii="Gambria" w:hAnsi="Gambria"/>
          <w:bCs/>
          <w:kern w:val="36"/>
          <w:sz w:val="24"/>
          <w:szCs w:val="24"/>
          <w:lang w:val="en-GB"/>
        </w:rPr>
      </w:pPr>
      <w:r w:rsidRPr="00375850">
        <w:rPr>
          <w:rFonts w:ascii="Gambria" w:hAnsi="Gambria"/>
          <w:sz w:val="24"/>
          <w:szCs w:val="24"/>
          <w:lang w:val="en-GB"/>
        </w:rPr>
        <w:t xml:space="preserve">Exceptional cases for the implementation of pre-trial detention are listed, which is aimed at expanding the use of preventive measures especially house arrest and </w:t>
      </w:r>
      <w:r w:rsidR="00A74F9B">
        <w:rPr>
          <w:rFonts w:ascii="Gambria" w:hAnsi="Gambria"/>
          <w:sz w:val="24"/>
          <w:szCs w:val="24"/>
          <w:lang w:val="en-GB"/>
        </w:rPr>
        <w:t>bail</w:t>
      </w:r>
      <w:r w:rsidRPr="00375850">
        <w:rPr>
          <w:rFonts w:ascii="Gambria" w:hAnsi="Gambria"/>
          <w:sz w:val="24"/>
          <w:szCs w:val="24"/>
          <w:lang w:val="en-GB"/>
        </w:rPr>
        <w:t>, that are alternative to arrest. Amendments to improve the norms of the Code regulating the issues related to arrest and preventive measures such as house arrest and</w:t>
      </w:r>
      <w:r w:rsidR="00A74F9B">
        <w:rPr>
          <w:rFonts w:ascii="Gambria" w:hAnsi="Gambria"/>
          <w:sz w:val="24"/>
          <w:szCs w:val="24"/>
          <w:lang w:val="en-GB"/>
        </w:rPr>
        <w:t xml:space="preserve"> bail</w:t>
      </w:r>
      <w:r w:rsidRPr="00375850">
        <w:rPr>
          <w:rFonts w:ascii="Gambria" w:hAnsi="Gambria"/>
          <w:sz w:val="24"/>
          <w:szCs w:val="24"/>
          <w:lang w:val="en-GB"/>
        </w:rPr>
        <w:t xml:space="preserve"> have also been proposed.</w:t>
      </w:r>
    </w:p>
    <w:p w14:paraId="20165F3E" w14:textId="60826434" w:rsidR="0054529D" w:rsidRDefault="00A74F9B" w:rsidP="006C6560">
      <w:pPr>
        <w:spacing w:after="0"/>
        <w:ind w:firstLine="708"/>
        <w:jc w:val="both"/>
        <w:rPr>
          <w:rFonts w:ascii="Gambria" w:hAnsi="Gambria"/>
          <w:bCs/>
          <w:kern w:val="36"/>
          <w:sz w:val="24"/>
          <w:szCs w:val="24"/>
          <w:lang w:val="en-GB"/>
        </w:rPr>
      </w:pPr>
      <w:r>
        <w:rPr>
          <w:rFonts w:ascii="Gambria" w:hAnsi="Gambria"/>
          <w:bCs/>
          <w:kern w:val="36"/>
          <w:sz w:val="24"/>
          <w:szCs w:val="24"/>
          <w:lang w:val="en-GB"/>
        </w:rPr>
        <w:t xml:space="preserve"> </w:t>
      </w:r>
    </w:p>
    <w:p w14:paraId="0F1DD45A" w14:textId="12E2394B" w:rsidR="002E7246" w:rsidRDefault="006C6560" w:rsidP="006C6560">
      <w:pPr>
        <w:spacing w:after="0"/>
        <w:ind w:firstLine="708"/>
        <w:jc w:val="both"/>
        <w:rPr>
          <w:rFonts w:ascii="Gambria" w:hAnsi="Gambria"/>
          <w:sz w:val="24"/>
          <w:szCs w:val="24"/>
          <w:lang w:val="en-GB"/>
        </w:rPr>
      </w:pPr>
      <w:r>
        <w:rPr>
          <w:rFonts w:ascii="Gambria" w:hAnsi="Gambria"/>
          <w:b/>
          <w:sz w:val="24"/>
          <w:szCs w:val="24"/>
          <w:lang w:val="en-GB"/>
        </w:rPr>
        <w:t>37</w:t>
      </w:r>
      <w:r w:rsidR="002E7246" w:rsidRPr="00BE6E05">
        <w:rPr>
          <w:rFonts w:ascii="Gambria" w:hAnsi="Gambria"/>
          <w:b/>
          <w:sz w:val="24"/>
          <w:szCs w:val="24"/>
          <w:lang w:val="en-GB"/>
        </w:rPr>
        <w:t>.</w:t>
      </w:r>
      <w:r w:rsidR="002E7246" w:rsidRPr="00BE6E05">
        <w:rPr>
          <w:rFonts w:ascii="Gambria" w:hAnsi="Gambria"/>
          <w:sz w:val="24"/>
          <w:szCs w:val="24"/>
          <w:lang w:val="en-GB"/>
        </w:rPr>
        <w:t xml:space="preserve"> The disciplinary measures against </w:t>
      </w:r>
      <w:r w:rsidR="00F57CBE">
        <w:rPr>
          <w:rFonts w:ascii="Gambria" w:hAnsi="Gambria"/>
          <w:sz w:val="24"/>
          <w:szCs w:val="24"/>
          <w:lang w:val="en-GB"/>
        </w:rPr>
        <w:t xml:space="preserve">the </w:t>
      </w:r>
      <w:r w:rsidR="002E7246" w:rsidRPr="00BE6E05">
        <w:rPr>
          <w:rFonts w:ascii="Gambria" w:hAnsi="Gambria"/>
          <w:sz w:val="24"/>
          <w:szCs w:val="24"/>
          <w:lang w:val="en-GB"/>
        </w:rPr>
        <w:t xml:space="preserve">officials who violated the rights of citizens or committed such acts in the course of activities is implemented as required by the law. </w:t>
      </w:r>
      <w:r w:rsidR="00BE6E05" w:rsidRPr="00BF5EA9">
        <w:rPr>
          <w:rFonts w:ascii="Gambria" w:hAnsi="Gambria"/>
          <w:sz w:val="24"/>
          <w:szCs w:val="24"/>
          <w:lang w:val="en-GB"/>
        </w:rPr>
        <w:t xml:space="preserve">The HRCA informed the relevant authorities regarding the violations committed by officials raised in the incoming complaints, as a result of which those competent authorities have taken appropriate measures such as </w:t>
      </w:r>
      <w:r w:rsidR="002E7246" w:rsidRPr="00BF5EA9">
        <w:rPr>
          <w:rFonts w:ascii="Gambria" w:hAnsi="Gambria"/>
          <w:sz w:val="24"/>
          <w:szCs w:val="24"/>
          <w:lang w:val="en-GB"/>
        </w:rPr>
        <w:t>dismissal, expulsion from the relevant agency and other disciplinary and criminal liability measures</w:t>
      </w:r>
      <w:r w:rsidR="00BE6E05" w:rsidRPr="00BF5EA9">
        <w:rPr>
          <w:rFonts w:ascii="Gambria" w:hAnsi="Gambria"/>
          <w:sz w:val="24"/>
          <w:szCs w:val="24"/>
          <w:lang w:val="en-GB"/>
        </w:rPr>
        <w:t xml:space="preserve">. </w:t>
      </w:r>
      <w:r w:rsidR="002E7246" w:rsidRPr="00BE6E05">
        <w:rPr>
          <w:rFonts w:ascii="Gambria" w:hAnsi="Gambria"/>
          <w:sz w:val="24"/>
          <w:szCs w:val="24"/>
          <w:lang w:val="en-GB"/>
        </w:rPr>
        <w:t>Information on the measures taken in this direction is also included in the annual reports of HRCA.</w:t>
      </w:r>
      <w:r w:rsidR="002E7246" w:rsidRPr="00375850">
        <w:rPr>
          <w:rFonts w:ascii="Gambria" w:hAnsi="Gambria"/>
          <w:sz w:val="24"/>
          <w:szCs w:val="24"/>
          <w:lang w:val="en-GB"/>
        </w:rPr>
        <w:t xml:space="preserve"> </w:t>
      </w:r>
    </w:p>
    <w:p w14:paraId="2205442C" w14:textId="77777777" w:rsidR="00753102" w:rsidRPr="0054529D" w:rsidRDefault="00753102" w:rsidP="006C6560">
      <w:pPr>
        <w:spacing w:after="0"/>
        <w:ind w:firstLine="708"/>
        <w:jc w:val="both"/>
        <w:rPr>
          <w:rFonts w:ascii="Gambria" w:hAnsi="Gambria"/>
          <w:bCs/>
          <w:kern w:val="36"/>
          <w:sz w:val="24"/>
          <w:szCs w:val="24"/>
          <w:lang w:val="en-GB"/>
        </w:rPr>
      </w:pPr>
    </w:p>
    <w:p w14:paraId="3047E216" w14:textId="77777777" w:rsidR="00D071F5" w:rsidRPr="00F94703" w:rsidRDefault="00D071F5" w:rsidP="00D5359E">
      <w:pPr>
        <w:spacing w:after="0"/>
        <w:jc w:val="both"/>
        <w:rPr>
          <w:rFonts w:ascii="Gambria" w:hAnsi="Gambria"/>
          <w:bCs/>
          <w:kern w:val="36"/>
          <w:sz w:val="24"/>
          <w:szCs w:val="24"/>
        </w:rPr>
      </w:pPr>
    </w:p>
    <w:p w14:paraId="68A316C3" w14:textId="489C40DF" w:rsidR="002E7246" w:rsidRPr="00F94703" w:rsidRDefault="002E7246" w:rsidP="006C6560">
      <w:pPr>
        <w:spacing w:after="0"/>
        <w:ind w:firstLine="708"/>
        <w:jc w:val="both"/>
        <w:rPr>
          <w:rFonts w:ascii="Gambria" w:hAnsi="Gambria"/>
          <w:bCs/>
          <w:kern w:val="36"/>
          <w:sz w:val="24"/>
          <w:szCs w:val="24"/>
          <w:lang w:val="en-GB"/>
        </w:rPr>
      </w:pPr>
      <w:r w:rsidRPr="00F94703">
        <w:rPr>
          <w:rFonts w:ascii="Gambria" w:hAnsi="Gambria"/>
          <w:b/>
          <w:iCs/>
          <w:sz w:val="24"/>
          <w:szCs w:val="24"/>
          <w:lang w:val="en-GB"/>
        </w:rPr>
        <w:lastRenderedPageBreak/>
        <w:t>Legal reforms</w:t>
      </w:r>
    </w:p>
    <w:p w14:paraId="53AD3611" w14:textId="77777777" w:rsidR="002E7246" w:rsidRPr="00F94703" w:rsidRDefault="002E7246" w:rsidP="006C6560">
      <w:pPr>
        <w:spacing w:after="0"/>
        <w:ind w:firstLine="708"/>
        <w:jc w:val="both"/>
        <w:rPr>
          <w:rFonts w:ascii="Gambria" w:hAnsi="Gambria"/>
          <w:bCs/>
          <w:kern w:val="36"/>
          <w:sz w:val="24"/>
          <w:szCs w:val="24"/>
          <w:lang w:val="en-GB"/>
        </w:rPr>
      </w:pPr>
    </w:p>
    <w:p w14:paraId="3700145A" w14:textId="7BAD0F92" w:rsidR="002E7246" w:rsidRPr="00F94703" w:rsidRDefault="005773B7" w:rsidP="006C6560">
      <w:pPr>
        <w:spacing w:after="0"/>
        <w:ind w:firstLine="708"/>
        <w:jc w:val="both"/>
        <w:rPr>
          <w:rFonts w:ascii="Gambria" w:hAnsi="Gambria"/>
          <w:bCs/>
          <w:kern w:val="36"/>
          <w:sz w:val="24"/>
          <w:szCs w:val="24"/>
          <w:lang w:val="en-GB"/>
        </w:rPr>
      </w:pPr>
      <w:r>
        <w:rPr>
          <w:rFonts w:ascii="Gambria" w:hAnsi="Gambria"/>
          <w:b/>
          <w:iCs/>
          <w:sz w:val="24"/>
          <w:szCs w:val="24"/>
          <w:lang w:val="en-GB"/>
        </w:rPr>
        <w:t>38</w:t>
      </w:r>
      <w:r w:rsidR="002E7246" w:rsidRPr="00F94703">
        <w:rPr>
          <w:rFonts w:ascii="Gambria" w:hAnsi="Gambria"/>
          <w:b/>
          <w:iCs/>
          <w:sz w:val="24"/>
          <w:szCs w:val="24"/>
          <w:lang w:val="en-GB"/>
        </w:rPr>
        <w:t xml:space="preserve">. </w:t>
      </w:r>
      <w:r w:rsidR="002E7246" w:rsidRPr="00F94703">
        <w:rPr>
          <w:rFonts w:ascii="Gambria" w:hAnsi="Gambria"/>
          <w:sz w:val="24"/>
          <w:szCs w:val="24"/>
          <w:lang w:val="en-GB"/>
        </w:rPr>
        <w:t>Within the framework of activity as NPM, HRCA cooperates with</w:t>
      </w:r>
      <w:r w:rsidR="000A2E24">
        <w:rPr>
          <w:rFonts w:ascii="Gambria" w:hAnsi="Gambria"/>
          <w:sz w:val="24"/>
          <w:szCs w:val="24"/>
          <w:lang w:val="en-GB"/>
        </w:rPr>
        <w:t xml:space="preserve"> the authorities</w:t>
      </w:r>
      <w:r w:rsidR="002E7246" w:rsidRPr="00F94703">
        <w:rPr>
          <w:rFonts w:ascii="Gambria" w:hAnsi="Gambria"/>
          <w:sz w:val="24"/>
          <w:szCs w:val="24"/>
          <w:lang w:val="en-GB"/>
        </w:rPr>
        <w:t xml:space="preserve">, as well as NGOs and international organizations to take measures and investigate by </w:t>
      </w:r>
      <w:r w:rsidR="005630A4" w:rsidRPr="00F94703">
        <w:rPr>
          <w:rFonts w:ascii="Gambria" w:hAnsi="Gambria"/>
          <w:sz w:val="24"/>
          <w:szCs w:val="24"/>
          <w:lang w:val="en-GB"/>
        </w:rPr>
        <w:t>analysing</w:t>
      </w:r>
      <w:r w:rsidR="002E7246" w:rsidRPr="00F94703">
        <w:rPr>
          <w:rFonts w:ascii="Gambria" w:hAnsi="Gambria"/>
          <w:sz w:val="24"/>
          <w:szCs w:val="24"/>
          <w:lang w:val="en-GB"/>
        </w:rPr>
        <w:t xml:space="preserve"> the applications of detainees, arrested or convicted persons, their families and lawyers based on the visits to the places where </w:t>
      </w:r>
      <w:r w:rsidR="0043023D" w:rsidRPr="00F94703">
        <w:rPr>
          <w:rFonts w:ascii="Gambria" w:hAnsi="Gambria"/>
          <w:sz w:val="24"/>
          <w:szCs w:val="24"/>
          <w:lang w:val="en-GB"/>
        </w:rPr>
        <w:t>persons</w:t>
      </w:r>
      <w:r w:rsidR="002E7246" w:rsidRPr="00F94703">
        <w:rPr>
          <w:rFonts w:ascii="Gambria" w:hAnsi="Gambria"/>
          <w:sz w:val="24"/>
          <w:szCs w:val="24"/>
          <w:lang w:val="en-GB"/>
        </w:rPr>
        <w:t xml:space="preserve"> cannot leave on their own will. </w:t>
      </w:r>
    </w:p>
    <w:p w14:paraId="191982EF" w14:textId="77777777" w:rsidR="002E7246" w:rsidRPr="00F94703" w:rsidRDefault="002E7246" w:rsidP="006C6560">
      <w:pPr>
        <w:spacing w:after="0"/>
        <w:ind w:firstLine="708"/>
        <w:jc w:val="both"/>
        <w:rPr>
          <w:rFonts w:ascii="Gambria" w:hAnsi="Gambria"/>
          <w:b/>
          <w:iCs/>
          <w:sz w:val="24"/>
          <w:szCs w:val="24"/>
          <w:lang w:val="en-GB"/>
        </w:rPr>
      </w:pPr>
    </w:p>
    <w:p w14:paraId="02C0D42F" w14:textId="393B410F" w:rsidR="002E7246" w:rsidRDefault="005773B7" w:rsidP="006C6560">
      <w:pPr>
        <w:spacing w:after="0"/>
        <w:ind w:firstLine="708"/>
        <w:jc w:val="both"/>
        <w:rPr>
          <w:rFonts w:ascii="Gambria" w:hAnsi="Gambria"/>
          <w:sz w:val="24"/>
          <w:szCs w:val="24"/>
          <w:lang w:val="en-GB"/>
        </w:rPr>
      </w:pPr>
      <w:r>
        <w:rPr>
          <w:rFonts w:ascii="Gambria" w:hAnsi="Gambria"/>
          <w:b/>
          <w:iCs/>
          <w:sz w:val="24"/>
          <w:szCs w:val="24"/>
          <w:lang w:val="en-GB"/>
        </w:rPr>
        <w:t>39</w:t>
      </w:r>
      <w:r w:rsidR="002E7246" w:rsidRPr="00F94703">
        <w:rPr>
          <w:rFonts w:ascii="Gambria" w:hAnsi="Gambria"/>
          <w:b/>
          <w:iCs/>
          <w:sz w:val="24"/>
          <w:szCs w:val="24"/>
          <w:lang w:val="en-GB"/>
        </w:rPr>
        <w:t>.</w:t>
      </w:r>
      <w:r w:rsidR="007B4E07">
        <w:rPr>
          <w:rFonts w:ascii="Gambria" w:hAnsi="Gambria"/>
          <w:b/>
          <w:iCs/>
          <w:sz w:val="24"/>
          <w:szCs w:val="24"/>
          <w:lang w:val="en-GB"/>
        </w:rPr>
        <w:t xml:space="preserve"> </w:t>
      </w:r>
      <w:r w:rsidR="002E7246" w:rsidRPr="005773B7">
        <w:rPr>
          <w:rFonts w:ascii="Gambria" w:hAnsi="Gambria"/>
          <w:sz w:val="24"/>
          <w:szCs w:val="24"/>
          <w:lang w:val="en-GB"/>
        </w:rPr>
        <w:t>As a result</w:t>
      </w:r>
      <w:r w:rsidR="007B4E07" w:rsidRPr="005773B7">
        <w:rPr>
          <w:rFonts w:ascii="Gambria" w:hAnsi="Gambria"/>
          <w:sz w:val="24"/>
          <w:szCs w:val="24"/>
          <w:lang w:val="en-GB"/>
        </w:rPr>
        <w:t>,</w:t>
      </w:r>
      <w:r w:rsidR="002E7246" w:rsidRPr="00F94703">
        <w:rPr>
          <w:rFonts w:ascii="Gambria" w:hAnsi="Gambria"/>
          <w:sz w:val="24"/>
          <w:szCs w:val="24"/>
          <w:lang w:val="en-GB"/>
        </w:rPr>
        <w:t xml:space="preserve"> new normative-legal acts were adopted to provide effective human rights,</w:t>
      </w:r>
      <w:r w:rsidR="00AE09BD">
        <w:rPr>
          <w:rFonts w:ascii="Gambria" w:hAnsi="Gambria"/>
          <w:sz w:val="24"/>
          <w:szCs w:val="24"/>
          <w:lang w:val="en-US"/>
        </w:rPr>
        <w:t xml:space="preserve"> </w:t>
      </w:r>
      <w:r w:rsidR="00AE09BD" w:rsidRPr="0054529D">
        <w:rPr>
          <w:rFonts w:ascii="Gambria" w:hAnsi="Gambria"/>
          <w:sz w:val="24"/>
          <w:szCs w:val="24"/>
          <w:lang w:val="en-US"/>
        </w:rPr>
        <w:t>as well as</w:t>
      </w:r>
      <w:r w:rsidR="002E7246" w:rsidRPr="00F94703">
        <w:rPr>
          <w:rFonts w:ascii="Gambria" w:hAnsi="Gambria"/>
          <w:sz w:val="24"/>
          <w:szCs w:val="24"/>
          <w:lang w:val="en-GB"/>
        </w:rPr>
        <w:t xml:space="preserve"> amendments and additions were made to the Criminal, Criminal Procedure, Execution of Penalties and Administrative Offenses Codes of the Republic of Azerbaijan, </w:t>
      </w:r>
      <w:r w:rsidR="004029A3">
        <w:rPr>
          <w:rFonts w:ascii="Gambria" w:hAnsi="Gambria"/>
          <w:sz w:val="24"/>
          <w:szCs w:val="24"/>
          <w:lang w:val="en-GB"/>
        </w:rPr>
        <w:t>and</w:t>
      </w:r>
      <w:r w:rsidR="002E7246" w:rsidRPr="00F94703">
        <w:rPr>
          <w:rFonts w:ascii="Gambria" w:hAnsi="Gambria"/>
          <w:sz w:val="24"/>
          <w:szCs w:val="24"/>
          <w:lang w:val="en-GB"/>
        </w:rPr>
        <w:t xml:space="preserve"> decisions of central executive bodies. </w:t>
      </w:r>
    </w:p>
    <w:p w14:paraId="6B70EA29" w14:textId="5E1B6E76" w:rsidR="00800E2F" w:rsidRPr="00407317" w:rsidRDefault="00800E2F" w:rsidP="006C6560">
      <w:pPr>
        <w:spacing w:after="0"/>
        <w:ind w:firstLine="708"/>
        <w:jc w:val="both"/>
        <w:rPr>
          <w:rFonts w:ascii="Gambria" w:hAnsi="Gambria"/>
          <w:bCs/>
          <w:kern w:val="36"/>
          <w:sz w:val="24"/>
          <w:szCs w:val="24"/>
          <w:lang w:val="en-US"/>
        </w:rPr>
      </w:pPr>
      <w:r w:rsidRPr="005773B7">
        <w:rPr>
          <w:rFonts w:ascii="Gambria" w:hAnsi="Gambria"/>
          <w:iCs/>
          <w:sz w:val="24"/>
          <w:szCs w:val="24"/>
          <w:lang w:val="en-GB"/>
        </w:rPr>
        <w:t>Similar ongoing amendments to the legislation</w:t>
      </w:r>
      <w:r w:rsidR="00080831" w:rsidRPr="005773B7">
        <w:rPr>
          <w:rFonts w:ascii="Gambria" w:hAnsi="Gambria"/>
          <w:iCs/>
          <w:sz w:val="24"/>
          <w:szCs w:val="24"/>
          <w:lang w:val="en-GB"/>
        </w:rPr>
        <w:t xml:space="preserve">, institutional improvement policies </w:t>
      </w:r>
      <w:r w:rsidRPr="005773B7">
        <w:rPr>
          <w:rFonts w:ascii="Gambria" w:hAnsi="Gambria"/>
          <w:iCs/>
          <w:sz w:val="24"/>
          <w:szCs w:val="24"/>
          <w:lang w:val="en-GB"/>
        </w:rPr>
        <w:t xml:space="preserve">serve </w:t>
      </w:r>
      <w:r w:rsidR="00080831" w:rsidRPr="005773B7">
        <w:rPr>
          <w:rFonts w:ascii="Gambria" w:hAnsi="Gambria"/>
          <w:iCs/>
          <w:sz w:val="24"/>
          <w:szCs w:val="24"/>
          <w:lang w:val="en-GB"/>
        </w:rPr>
        <w:t>to reduc</w:t>
      </w:r>
      <w:r w:rsidR="00162F43" w:rsidRPr="005773B7">
        <w:rPr>
          <w:rFonts w:ascii="Gambria" w:hAnsi="Gambria"/>
          <w:iCs/>
          <w:sz w:val="24"/>
          <w:szCs w:val="24"/>
          <w:lang w:val="en-GB"/>
        </w:rPr>
        <w:t xml:space="preserve">ing </w:t>
      </w:r>
      <w:r w:rsidR="00080831" w:rsidRPr="005773B7">
        <w:rPr>
          <w:rFonts w:ascii="Gambria" w:hAnsi="Gambria"/>
          <w:iCs/>
          <w:sz w:val="24"/>
          <w:szCs w:val="24"/>
          <w:lang w:val="en-GB"/>
        </w:rPr>
        <w:t xml:space="preserve">the confinement and preferring the alternatives to detention measures, decriminalization in the country. </w:t>
      </w:r>
    </w:p>
    <w:p w14:paraId="106C9869" w14:textId="77777777" w:rsidR="002E7246" w:rsidRPr="00F94703" w:rsidRDefault="002E7246" w:rsidP="005773B7">
      <w:pPr>
        <w:spacing w:after="0"/>
        <w:ind w:firstLine="708"/>
        <w:jc w:val="both"/>
        <w:rPr>
          <w:rFonts w:ascii="Gambria" w:hAnsi="Gambria"/>
          <w:bCs/>
          <w:kern w:val="36"/>
          <w:sz w:val="24"/>
          <w:szCs w:val="24"/>
          <w:lang w:val="en-GB"/>
        </w:rPr>
      </w:pPr>
    </w:p>
    <w:p w14:paraId="311FAD51" w14:textId="2316D449" w:rsidR="002E7246" w:rsidRPr="00F94703" w:rsidRDefault="002E7246" w:rsidP="005773B7">
      <w:pPr>
        <w:spacing w:after="0"/>
        <w:ind w:firstLine="708"/>
        <w:jc w:val="both"/>
        <w:rPr>
          <w:rFonts w:ascii="Gambria" w:hAnsi="Gambria"/>
          <w:bCs/>
          <w:kern w:val="36"/>
          <w:sz w:val="24"/>
          <w:szCs w:val="24"/>
          <w:lang w:val="en-GB"/>
        </w:rPr>
      </w:pPr>
      <w:r w:rsidRPr="00F94703">
        <w:rPr>
          <w:rFonts w:ascii="Gambria" w:hAnsi="Gambria"/>
          <w:b/>
          <w:sz w:val="24"/>
          <w:szCs w:val="24"/>
          <w:lang w:val="en-GB"/>
        </w:rPr>
        <w:t>4</w:t>
      </w:r>
      <w:r w:rsidR="005773B7">
        <w:rPr>
          <w:rFonts w:ascii="Gambria" w:hAnsi="Gambria"/>
          <w:b/>
          <w:sz w:val="24"/>
          <w:szCs w:val="24"/>
          <w:lang w:val="en-GB"/>
        </w:rPr>
        <w:t>0</w:t>
      </w:r>
      <w:r w:rsidRPr="00F94703">
        <w:rPr>
          <w:rFonts w:ascii="Gambria" w:hAnsi="Gambria"/>
          <w:b/>
          <w:sz w:val="24"/>
          <w:szCs w:val="24"/>
          <w:lang w:val="en-GB"/>
        </w:rPr>
        <w:t>.</w:t>
      </w:r>
      <w:r w:rsidRPr="00F94703">
        <w:rPr>
          <w:rFonts w:ascii="Gambria" w:hAnsi="Gambria"/>
          <w:sz w:val="24"/>
          <w:szCs w:val="24"/>
          <w:lang w:val="en-GB"/>
        </w:rPr>
        <w:t xml:space="preserve"> One of the most important novelties was the adoption of the Order on improving the operation of the penitentiary system, humanizing the penal policy and expanding the use of alternative punishment and procedural coercive measures not related to isolation from community signed by the President on February 10, 2017. This document marked a new stage of </w:t>
      </w:r>
      <w:r w:rsidR="007B4E07">
        <w:rPr>
          <w:rFonts w:ascii="Gambria" w:hAnsi="Gambria"/>
          <w:sz w:val="24"/>
          <w:szCs w:val="24"/>
          <w:lang w:val="en-GB"/>
        </w:rPr>
        <w:t xml:space="preserve">the </w:t>
      </w:r>
      <w:r w:rsidRPr="00F94703">
        <w:rPr>
          <w:rFonts w:ascii="Gambria" w:hAnsi="Gambria"/>
          <w:sz w:val="24"/>
          <w:szCs w:val="24"/>
          <w:lang w:val="en-GB"/>
        </w:rPr>
        <w:t>reforms implemented for the purpose of effective provision of human rights.</w:t>
      </w:r>
    </w:p>
    <w:p w14:paraId="2748C69B" w14:textId="7D498D95" w:rsidR="002E7246" w:rsidRPr="00F94703" w:rsidRDefault="002E7246" w:rsidP="005773B7">
      <w:pPr>
        <w:spacing w:after="0"/>
        <w:ind w:firstLine="708"/>
        <w:jc w:val="both"/>
        <w:rPr>
          <w:rFonts w:ascii="Gambria" w:hAnsi="Gambria"/>
          <w:bCs/>
          <w:kern w:val="36"/>
          <w:sz w:val="24"/>
          <w:szCs w:val="24"/>
          <w:lang w:val="en-GB"/>
        </w:rPr>
      </w:pPr>
      <w:r w:rsidRPr="00F94703">
        <w:rPr>
          <w:rFonts w:ascii="Gambria" w:hAnsi="Gambria"/>
          <w:sz w:val="24"/>
          <w:szCs w:val="24"/>
          <w:lang w:val="en-GB"/>
        </w:rPr>
        <w:t xml:space="preserve">As a result, approximately 300 norms were amended in the Criminal Code to </w:t>
      </w:r>
      <w:r w:rsidR="007B4E07">
        <w:rPr>
          <w:rFonts w:ascii="Gambria" w:hAnsi="Gambria"/>
          <w:sz w:val="24"/>
          <w:szCs w:val="24"/>
          <w:lang w:val="en-GB"/>
        </w:rPr>
        <w:t xml:space="preserve">more effectively </w:t>
      </w:r>
      <w:r w:rsidRPr="00F94703">
        <w:rPr>
          <w:rFonts w:ascii="Gambria" w:hAnsi="Gambria"/>
          <w:sz w:val="24"/>
          <w:szCs w:val="24"/>
          <w:lang w:val="en-GB"/>
        </w:rPr>
        <w:t>ensure human rights.</w:t>
      </w:r>
    </w:p>
    <w:p w14:paraId="2DF7FB68" w14:textId="77777777" w:rsidR="002E7246" w:rsidRPr="00F94703" w:rsidRDefault="002E7246" w:rsidP="005773B7">
      <w:pPr>
        <w:spacing w:after="0"/>
        <w:ind w:firstLine="708"/>
        <w:jc w:val="both"/>
        <w:rPr>
          <w:rFonts w:ascii="Gambria" w:hAnsi="Gambria"/>
          <w:bCs/>
          <w:kern w:val="36"/>
          <w:sz w:val="24"/>
          <w:szCs w:val="24"/>
          <w:lang w:val="en-GB"/>
        </w:rPr>
      </w:pPr>
    </w:p>
    <w:p w14:paraId="1D74891E" w14:textId="095488D6" w:rsidR="002E7246" w:rsidRDefault="005773B7" w:rsidP="005773B7">
      <w:pPr>
        <w:spacing w:after="0"/>
        <w:ind w:firstLine="708"/>
        <w:jc w:val="both"/>
        <w:rPr>
          <w:rFonts w:ascii="Gambria" w:hAnsi="Gambria"/>
          <w:sz w:val="24"/>
          <w:szCs w:val="24"/>
          <w:lang w:val="en-GB"/>
        </w:rPr>
      </w:pPr>
      <w:r w:rsidRPr="005773B7">
        <w:rPr>
          <w:rFonts w:ascii="Gambria" w:hAnsi="Gambria"/>
          <w:b/>
          <w:sz w:val="24"/>
          <w:szCs w:val="24"/>
          <w:lang w:val="en-GB"/>
        </w:rPr>
        <w:t>41</w:t>
      </w:r>
      <w:r w:rsidR="002E7246" w:rsidRPr="005773B7">
        <w:rPr>
          <w:rFonts w:ascii="Gambria" w:hAnsi="Gambria"/>
          <w:b/>
          <w:sz w:val="24"/>
          <w:szCs w:val="24"/>
          <w:lang w:val="en-GB"/>
        </w:rPr>
        <w:t>.</w:t>
      </w:r>
      <w:r w:rsidR="002E7246" w:rsidRPr="00F94703">
        <w:rPr>
          <w:rFonts w:ascii="Gambria" w:hAnsi="Gambria"/>
          <w:sz w:val="24"/>
          <w:szCs w:val="24"/>
          <w:lang w:val="en-GB"/>
        </w:rPr>
        <w:t xml:space="preserve"> Thus, in order to prevent the application of restrictions on the right to liberty of person</w:t>
      </w:r>
      <w:r w:rsidR="00AE09BD" w:rsidRPr="00A56260">
        <w:rPr>
          <w:rFonts w:ascii="Gambria" w:hAnsi="Gambria"/>
          <w:sz w:val="24"/>
          <w:szCs w:val="24"/>
          <w:lang w:val="en-GB"/>
        </w:rPr>
        <w:t>s</w:t>
      </w:r>
      <w:r w:rsidR="002E7246" w:rsidRPr="00F94703">
        <w:rPr>
          <w:rFonts w:ascii="Gambria" w:hAnsi="Gambria"/>
          <w:sz w:val="24"/>
          <w:szCs w:val="24"/>
          <w:lang w:val="en-GB"/>
        </w:rPr>
        <w:t xml:space="preserve"> who committed crime and violated law, within the mandate of the NPM, HRCA cooperated with government agencies, civil society institutions in relevant areas, the proposals of HRCA regarding the amendments to 50 articles on </w:t>
      </w:r>
      <w:r w:rsidR="002E7246" w:rsidRPr="00F94703">
        <w:rPr>
          <w:rStyle w:val="textexposedshow"/>
          <w:rFonts w:ascii="Gambria" w:hAnsi="Gambria"/>
          <w:sz w:val="24"/>
          <w:szCs w:val="24"/>
          <w:shd w:val="clear" w:color="auto" w:fill="FFFFFF"/>
          <w:lang w:val="en-GB"/>
        </w:rPr>
        <w:t xml:space="preserve">applicable sections of the </w:t>
      </w:r>
      <w:r w:rsidR="007C2459">
        <w:rPr>
          <w:rStyle w:val="textexposedshow"/>
          <w:rFonts w:ascii="Gambria" w:hAnsi="Gambria"/>
          <w:sz w:val="24"/>
          <w:szCs w:val="24"/>
          <w:shd w:val="clear" w:color="auto" w:fill="FFFFFF"/>
          <w:lang w:val="en-GB"/>
        </w:rPr>
        <w:t xml:space="preserve">Criminal </w:t>
      </w:r>
      <w:r w:rsidR="002E7246" w:rsidRPr="00F94703">
        <w:rPr>
          <w:rStyle w:val="textexposedshow"/>
          <w:rFonts w:ascii="Gambria" w:hAnsi="Gambria"/>
          <w:sz w:val="24"/>
          <w:szCs w:val="24"/>
          <w:shd w:val="clear" w:color="auto" w:fill="FFFFFF"/>
          <w:lang w:val="en-GB"/>
        </w:rPr>
        <w:t>Code</w:t>
      </w:r>
      <w:r w:rsidR="002E7246" w:rsidRPr="00F94703">
        <w:rPr>
          <w:rFonts w:ascii="Gambria" w:hAnsi="Gambria"/>
          <w:sz w:val="24"/>
          <w:szCs w:val="24"/>
          <w:lang w:val="en-GB"/>
        </w:rPr>
        <w:t>, especially the exemption from criminal liability were taken into consideration.</w:t>
      </w:r>
      <w:r w:rsidR="002E7246" w:rsidRPr="00F94703">
        <w:rPr>
          <w:rStyle w:val="a8"/>
          <w:rFonts w:ascii="Gambria" w:hAnsi="Gambria"/>
          <w:sz w:val="24"/>
          <w:szCs w:val="24"/>
          <w:lang w:val="en-GB"/>
        </w:rPr>
        <w:footnoteReference w:id="7"/>
      </w:r>
    </w:p>
    <w:p w14:paraId="5377A9A0" w14:textId="77777777" w:rsidR="00A7419E" w:rsidRDefault="00A7419E" w:rsidP="005773B7">
      <w:pPr>
        <w:spacing w:after="0"/>
        <w:ind w:firstLine="708"/>
        <w:jc w:val="both"/>
        <w:rPr>
          <w:rFonts w:ascii="Gambria" w:hAnsi="Gambria"/>
          <w:sz w:val="24"/>
          <w:szCs w:val="24"/>
          <w:lang w:val="en-GB"/>
        </w:rPr>
      </w:pPr>
    </w:p>
    <w:p w14:paraId="4F8B6C87" w14:textId="1521DCAA" w:rsidR="006A2E7C" w:rsidRPr="0054529D" w:rsidRDefault="005773B7" w:rsidP="005773B7">
      <w:pPr>
        <w:spacing w:after="0"/>
        <w:ind w:firstLine="708"/>
        <w:jc w:val="both"/>
        <w:rPr>
          <w:rFonts w:ascii="Gambria" w:hAnsi="Gambria"/>
          <w:sz w:val="24"/>
          <w:szCs w:val="24"/>
        </w:rPr>
      </w:pPr>
      <w:r w:rsidRPr="005773B7">
        <w:rPr>
          <w:rFonts w:ascii="Gambria" w:hAnsi="Gambria"/>
          <w:b/>
          <w:bCs/>
          <w:sz w:val="24"/>
          <w:szCs w:val="24"/>
        </w:rPr>
        <w:t>42.</w:t>
      </w:r>
      <w:r>
        <w:rPr>
          <w:rFonts w:ascii="Gambria" w:hAnsi="Gambria"/>
          <w:sz w:val="24"/>
          <w:szCs w:val="24"/>
        </w:rPr>
        <w:t xml:space="preserve"> </w:t>
      </w:r>
      <w:r w:rsidR="00A7419E" w:rsidRPr="0054529D">
        <w:rPr>
          <w:rFonts w:ascii="Gambria" w:hAnsi="Gambria"/>
          <w:sz w:val="24"/>
          <w:szCs w:val="24"/>
        </w:rPr>
        <w:t xml:space="preserve">In </w:t>
      </w:r>
      <w:r w:rsidR="00F35781" w:rsidRPr="0054529D">
        <w:rPr>
          <w:rFonts w:ascii="Gambria" w:hAnsi="Gambria"/>
          <w:sz w:val="24"/>
          <w:szCs w:val="24"/>
        </w:rPr>
        <w:t>her</w:t>
      </w:r>
      <w:r w:rsidR="00A7419E" w:rsidRPr="0054529D">
        <w:rPr>
          <w:rFonts w:ascii="Gambria" w:hAnsi="Gambria"/>
          <w:sz w:val="24"/>
          <w:szCs w:val="24"/>
        </w:rPr>
        <w:t xml:space="preserve"> 2020 report, the Ombudsman proposed </w:t>
      </w:r>
      <w:r w:rsidR="006A2E7C" w:rsidRPr="0054529D">
        <w:rPr>
          <w:rFonts w:ascii="Gambria" w:hAnsi="Gambria"/>
          <w:sz w:val="24"/>
          <w:szCs w:val="24"/>
        </w:rPr>
        <w:t xml:space="preserve">that </w:t>
      </w:r>
      <w:r w:rsidR="00A7419E" w:rsidRPr="0054529D">
        <w:rPr>
          <w:rFonts w:ascii="Gambria" w:hAnsi="Gambria"/>
          <w:sz w:val="24"/>
          <w:szCs w:val="24"/>
        </w:rPr>
        <w:t xml:space="preserve">prisoners </w:t>
      </w:r>
      <w:r w:rsidR="006A2E7C" w:rsidRPr="0054529D">
        <w:rPr>
          <w:rFonts w:ascii="Gambria" w:hAnsi="Gambria"/>
          <w:sz w:val="24"/>
          <w:szCs w:val="24"/>
        </w:rPr>
        <w:t xml:space="preserve">be allowed </w:t>
      </w:r>
      <w:r w:rsidR="00A7419E" w:rsidRPr="0054529D">
        <w:rPr>
          <w:rFonts w:ascii="Gambria" w:hAnsi="Gambria"/>
          <w:sz w:val="24"/>
          <w:szCs w:val="24"/>
        </w:rPr>
        <w:t>to co</w:t>
      </w:r>
      <w:r w:rsidR="006A2E7C" w:rsidRPr="0054529D">
        <w:rPr>
          <w:rFonts w:ascii="Gambria" w:hAnsi="Gambria"/>
          <w:sz w:val="24"/>
          <w:szCs w:val="24"/>
        </w:rPr>
        <w:t xml:space="preserve">ntact  </w:t>
      </w:r>
      <w:r w:rsidR="00A7419E" w:rsidRPr="0054529D">
        <w:rPr>
          <w:rFonts w:ascii="Gambria" w:hAnsi="Gambria"/>
          <w:sz w:val="24"/>
          <w:szCs w:val="24"/>
        </w:rPr>
        <w:t>with their family members and relatives through video communication.</w:t>
      </w:r>
      <w:r w:rsidR="006A2E7C" w:rsidRPr="0054529D">
        <w:rPr>
          <w:rFonts w:ascii="Gambria" w:hAnsi="Gambria"/>
          <w:sz w:val="24"/>
          <w:szCs w:val="24"/>
        </w:rPr>
        <w:t xml:space="preserve"> Th</w:t>
      </w:r>
      <w:r w:rsidR="00A7419E" w:rsidRPr="0054529D">
        <w:rPr>
          <w:rFonts w:ascii="Gambria" w:hAnsi="Gambria"/>
          <w:sz w:val="24"/>
          <w:szCs w:val="24"/>
        </w:rPr>
        <w:t xml:space="preserve">e Ombudsman </w:t>
      </w:r>
      <w:r w:rsidR="006A2E7C" w:rsidRPr="0054529D">
        <w:rPr>
          <w:rFonts w:ascii="Gambria" w:hAnsi="Gambria"/>
          <w:sz w:val="24"/>
          <w:szCs w:val="24"/>
        </w:rPr>
        <w:t xml:space="preserve">also </w:t>
      </w:r>
      <w:r w:rsidR="00AE09BD" w:rsidRPr="0054529D">
        <w:rPr>
          <w:rFonts w:ascii="Gambria" w:hAnsi="Gambria"/>
          <w:sz w:val="24"/>
          <w:szCs w:val="24"/>
        </w:rPr>
        <w:t xml:space="preserve">proposed </w:t>
      </w:r>
      <w:r w:rsidR="00A7419E" w:rsidRPr="0054529D">
        <w:rPr>
          <w:rFonts w:ascii="Gambria" w:hAnsi="Gambria"/>
          <w:sz w:val="24"/>
          <w:szCs w:val="24"/>
        </w:rPr>
        <w:t>relevant additions and amendments to the Code of  Execution of Punishments.</w:t>
      </w:r>
    </w:p>
    <w:p w14:paraId="460880D9" w14:textId="01CBB3D7" w:rsidR="006A2E7C" w:rsidRPr="0054529D" w:rsidRDefault="006A2E7C" w:rsidP="005773B7">
      <w:pPr>
        <w:spacing w:after="0"/>
        <w:ind w:firstLine="708"/>
        <w:jc w:val="both"/>
        <w:rPr>
          <w:rFonts w:ascii="Gambria" w:hAnsi="Gambria"/>
          <w:sz w:val="24"/>
          <w:szCs w:val="24"/>
        </w:rPr>
      </w:pPr>
      <w:r w:rsidRPr="0054529D">
        <w:rPr>
          <w:rFonts w:ascii="Gambria" w:hAnsi="Gambria"/>
          <w:sz w:val="24"/>
          <w:szCs w:val="24"/>
        </w:rPr>
        <w:t>The Code of Execution of Punishments w</w:t>
      </w:r>
      <w:r w:rsidR="007B4E07">
        <w:rPr>
          <w:rFonts w:ascii="Gambria" w:hAnsi="Gambria"/>
          <w:sz w:val="24"/>
          <w:szCs w:val="24"/>
        </w:rPr>
        <w:t>as</w:t>
      </w:r>
      <w:r w:rsidRPr="0054529D">
        <w:rPr>
          <w:rFonts w:ascii="Gambria" w:hAnsi="Gambria"/>
          <w:sz w:val="24"/>
          <w:szCs w:val="24"/>
        </w:rPr>
        <w:t xml:space="preserve"> amended, and the prisoners were legally granted </w:t>
      </w:r>
      <w:r w:rsidR="007B4E07">
        <w:rPr>
          <w:rFonts w:ascii="Gambria" w:hAnsi="Gambria"/>
          <w:sz w:val="24"/>
          <w:szCs w:val="24"/>
        </w:rPr>
        <w:t xml:space="preserve">the right </w:t>
      </w:r>
      <w:r w:rsidRPr="0054529D">
        <w:rPr>
          <w:rFonts w:ascii="Gambria" w:hAnsi="Gambria"/>
          <w:sz w:val="24"/>
          <w:szCs w:val="24"/>
        </w:rPr>
        <w:t>to hold video meetings. The establishment of this opportunity is important for strengthening the connections between the prisoner and his/her family, contributing positively to the rehabilitation process.</w:t>
      </w:r>
    </w:p>
    <w:p w14:paraId="3AFB9417" w14:textId="4AA757DE" w:rsidR="006A2E7C" w:rsidRPr="0054529D" w:rsidRDefault="006A2E7C" w:rsidP="005773B7">
      <w:pPr>
        <w:spacing w:after="0"/>
        <w:ind w:firstLine="708"/>
        <w:jc w:val="both"/>
        <w:rPr>
          <w:rFonts w:ascii="Gambria" w:hAnsi="Gambria"/>
          <w:sz w:val="24"/>
          <w:szCs w:val="24"/>
        </w:rPr>
      </w:pPr>
      <w:r w:rsidRPr="0054529D">
        <w:rPr>
          <w:rFonts w:ascii="Gambria" w:hAnsi="Gambria"/>
          <w:sz w:val="24"/>
          <w:szCs w:val="24"/>
        </w:rPr>
        <w:t xml:space="preserve">The experience of video meetings is already widely used in the penitentiary system. </w:t>
      </w:r>
      <w:r w:rsidR="007C2459">
        <w:rPr>
          <w:rFonts w:ascii="Gambria" w:hAnsi="Gambria"/>
          <w:sz w:val="24"/>
          <w:szCs w:val="24"/>
        </w:rPr>
        <w:t>It is worth noting here that</w:t>
      </w:r>
      <w:r w:rsidRPr="0054529D">
        <w:rPr>
          <w:rFonts w:ascii="Gambria" w:hAnsi="Gambria"/>
          <w:sz w:val="24"/>
          <w:szCs w:val="24"/>
        </w:rPr>
        <w:t>, the citizens of Armenia</w:t>
      </w:r>
      <w:r w:rsidR="004275B6" w:rsidRPr="0054529D">
        <w:rPr>
          <w:rFonts w:ascii="Gambria" w:hAnsi="Gambria"/>
          <w:sz w:val="24"/>
          <w:szCs w:val="24"/>
        </w:rPr>
        <w:t xml:space="preserve">, who were </w:t>
      </w:r>
      <w:r w:rsidRPr="0054529D">
        <w:rPr>
          <w:rFonts w:ascii="Gambria" w:hAnsi="Gambria"/>
          <w:sz w:val="24"/>
          <w:szCs w:val="24"/>
        </w:rPr>
        <w:t>convicted for crimes committed in the liberated territories of Azerbaijan,</w:t>
      </w:r>
      <w:r w:rsidR="007C2459">
        <w:rPr>
          <w:rFonts w:ascii="Gambria" w:hAnsi="Gambria"/>
          <w:sz w:val="24"/>
          <w:szCs w:val="24"/>
        </w:rPr>
        <w:t xml:space="preserve"> have also been able to </w:t>
      </w:r>
      <w:r w:rsidRPr="0054529D">
        <w:rPr>
          <w:rFonts w:ascii="Gambria" w:hAnsi="Gambria"/>
          <w:sz w:val="24"/>
          <w:szCs w:val="24"/>
        </w:rPr>
        <w:t xml:space="preserve"> maintain contact with their family members through video communication.</w:t>
      </w:r>
    </w:p>
    <w:p w14:paraId="6E1B1EF5" w14:textId="6A8545CF" w:rsidR="00BD301F" w:rsidRPr="00F94703" w:rsidRDefault="004275B6" w:rsidP="005773B7">
      <w:pPr>
        <w:spacing w:after="0"/>
        <w:ind w:firstLine="708"/>
        <w:jc w:val="both"/>
        <w:rPr>
          <w:rFonts w:ascii="Gambria" w:hAnsi="Gambria"/>
          <w:bCs/>
          <w:kern w:val="36"/>
          <w:sz w:val="24"/>
          <w:szCs w:val="24"/>
          <w:lang w:val="en-GB"/>
        </w:rPr>
      </w:pPr>
      <w:r w:rsidRPr="0054529D">
        <w:rPr>
          <w:rFonts w:ascii="Gambria" w:hAnsi="Gambria"/>
          <w:sz w:val="24"/>
          <w:szCs w:val="24"/>
        </w:rPr>
        <w:lastRenderedPageBreak/>
        <w:t xml:space="preserve">The Ombudsman has proposed </w:t>
      </w:r>
      <w:r w:rsidR="00E05562">
        <w:rPr>
          <w:rFonts w:ascii="Gambria" w:hAnsi="Gambria"/>
          <w:sz w:val="24"/>
          <w:szCs w:val="24"/>
        </w:rPr>
        <w:t xml:space="preserve">to address in the legislation the issues </w:t>
      </w:r>
      <w:r w:rsidRPr="0054529D">
        <w:rPr>
          <w:rFonts w:ascii="Gambria" w:hAnsi="Gambria"/>
          <w:sz w:val="24"/>
          <w:szCs w:val="24"/>
        </w:rPr>
        <w:t>related to providing certain hygiene products for female prisoners, as well as ensuring the supply of diapers and food for children.</w:t>
      </w:r>
      <w:r w:rsidR="00AE09BD" w:rsidRPr="0054529D">
        <w:rPr>
          <w:rFonts w:ascii="Gambria" w:hAnsi="Gambria"/>
          <w:sz w:val="24"/>
          <w:szCs w:val="24"/>
        </w:rPr>
        <w:t>It’s n</w:t>
      </w:r>
      <w:r w:rsidRPr="0054529D">
        <w:rPr>
          <w:rFonts w:ascii="Gambria" w:hAnsi="Gambria"/>
          <w:sz w:val="24"/>
          <w:szCs w:val="24"/>
        </w:rPr>
        <w:t xml:space="preserve">oteworthy that the draft decision of the Cabinet of Ministers </w:t>
      </w:r>
      <w:r w:rsidR="008B7D36" w:rsidRPr="0054529D">
        <w:rPr>
          <w:rFonts w:ascii="Gambria" w:hAnsi="Gambria"/>
          <w:sz w:val="24"/>
          <w:szCs w:val="24"/>
        </w:rPr>
        <w:t xml:space="preserve">on </w:t>
      </w:r>
      <w:r w:rsidRPr="0054529D">
        <w:rPr>
          <w:rFonts w:ascii="Gambria" w:hAnsi="Gambria"/>
          <w:sz w:val="24"/>
          <w:szCs w:val="24"/>
        </w:rPr>
        <w:t xml:space="preserve">amending the relevant decision of the Cabinet of Ministers of the Republic of Azerbaijan </w:t>
      </w:r>
      <w:r w:rsidR="000B2BDA" w:rsidRPr="0054529D">
        <w:rPr>
          <w:rFonts w:ascii="Gambria" w:hAnsi="Gambria"/>
          <w:sz w:val="24"/>
          <w:szCs w:val="24"/>
        </w:rPr>
        <w:t xml:space="preserve">regarding </w:t>
      </w:r>
      <w:r w:rsidR="008B7D36" w:rsidRPr="0054529D">
        <w:rPr>
          <w:rFonts w:ascii="Gambria" w:hAnsi="Gambria"/>
          <w:sz w:val="24"/>
          <w:szCs w:val="24"/>
        </w:rPr>
        <w:t xml:space="preserve"> "Approval of the norms for the food and household needs of prisoners" </w:t>
      </w:r>
      <w:r w:rsidRPr="0054529D">
        <w:rPr>
          <w:rFonts w:ascii="Gambria" w:hAnsi="Gambria"/>
          <w:sz w:val="24"/>
          <w:szCs w:val="24"/>
        </w:rPr>
        <w:t xml:space="preserve">has been prepared by the Penitentiary Service, </w:t>
      </w:r>
      <w:r w:rsidRPr="005773B7">
        <w:rPr>
          <w:rFonts w:ascii="Gambria" w:hAnsi="Gambria"/>
          <w:sz w:val="24"/>
          <w:szCs w:val="24"/>
        </w:rPr>
        <w:t>and th</w:t>
      </w:r>
      <w:r w:rsidR="00C741A7" w:rsidRPr="005773B7">
        <w:rPr>
          <w:rFonts w:ascii="Gambria" w:hAnsi="Gambria"/>
          <w:sz w:val="24"/>
          <w:szCs w:val="24"/>
        </w:rPr>
        <w:t>e Ombudsman</w:t>
      </w:r>
      <w:r w:rsidR="005773B7">
        <w:rPr>
          <w:rFonts w:ascii="Gambria" w:hAnsi="Gambria"/>
          <w:sz w:val="24"/>
          <w:szCs w:val="24"/>
          <w:lang w:val="en-US"/>
        </w:rPr>
        <w:t>’</w:t>
      </w:r>
      <w:r w:rsidR="00C741A7" w:rsidRPr="005773B7">
        <w:rPr>
          <w:rFonts w:ascii="Gambria" w:hAnsi="Gambria"/>
          <w:sz w:val="24"/>
          <w:szCs w:val="24"/>
          <w:lang w:val="en-US"/>
        </w:rPr>
        <w:t xml:space="preserve">s proposal regarding the provision hygiene products for female prisoners, as well as ensuring the supply of diapers and food for children </w:t>
      </w:r>
      <w:r w:rsidRPr="005773B7">
        <w:rPr>
          <w:rFonts w:ascii="Gambria" w:hAnsi="Gambria"/>
          <w:sz w:val="24"/>
          <w:szCs w:val="24"/>
        </w:rPr>
        <w:t xml:space="preserve"> was considered there.</w:t>
      </w:r>
      <w:r w:rsidR="00BD301F" w:rsidRPr="00BD301F">
        <w:rPr>
          <w:rFonts w:ascii="Gambria" w:hAnsi="Gambria"/>
          <w:sz w:val="24"/>
          <w:szCs w:val="24"/>
          <w:lang w:val="en-GB"/>
        </w:rPr>
        <w:t xml:space="preserve"> </w:t>
      </w:r>
    </w:p>
    <w:p w14:paraId="03DFA284" w14:textId="77777777" w:rsidR="002E7246" w:rsidRPr="00F94703" w:rsidRDefault="002E7246" w:rsidP="005773B7">
      <w:pPr>
        <w:spacing w:after="0"/>
        <w:ind w:firstLine="708"/>
        <w:jc w:val="both"/>
        <w:rPr>
          <w:rFonts w:ascii="Gambria" w:hAnsi="Gambria"/>
          <w:bCs/>
          <w:kern w:val="36"/>
          <w:sz w:val="24"/>
          <w:szCs w:val="24"/>
          <w:lang w:val="en-GB"/>
        </w:rPr>
      </w:pPr>
      <w:bookmarkStart w:id="2" w:name="_Hlk155967848"/>
    </w:p>
    <w:p w14:paraId="356A549B" w14:textId="4715599A" w:rsidR="002E7246" w:rsidRPr="00F35781" w:rsidRDefault="002E7246" w:rsidP="005773B7">
      <w:pPr>
        <w:spacing w:after="0"/>
        <w:ind w:firstLine="708"/>
        <w:jc w:val="both"/>
        <w:rPr>
          <w:rFonts w:ascii="Gambria" w:hAnsi="Gambria"/>
          <w:bCs/>
          <w:kern w:val="36"/>
          <w:sz w:val="24"/>
          <w:szCs w:val="24"/>
          <w:lang w:val="en-GB"/>
        </w:rPr>
      </w:pPr>
      <w:r w:rsidRPr="005773B7">
        <w:rPr>
          <w:rFonts w:ascii="Gambria" w:hAnsi="Gambria"/>
          <w:b/>
          <w:sz w:val="24"/>
          <w:szCs w:val="24"/>
          <w:lang w:val="en-GB"/>
        </w:rPr>
        <w:t>4</w:t>
      </w:r>
      <w:r w:rsidR="005773B7" w:rsidRPr="005773B7">
        <w:rPr>
          <w:rFonts w:ascii="Gambria" w:hAnsi="Gambria"/>
          <w:b/>
          <w:sz w:val="24"/>
          <w:szCs w:val="24"/>
          <w:lang w:val="en-GB"/>
        </w:rPr>
        <w:t>3</w:t>
      </w:r>
      <w:r w:rsidRPr="005773B7">
        <w:rPr>
          <w:rFonts w:ascii="Gambria" w:hAnsi="Gambria"/>
          <w:b/>
          <w:sz w:val="24"/>
          <w:szCs w:val="24"/>
          <w:lang w:val="en-GB"/>
        </w:rPr>
        <w:t>.</w:t>
      </w:r>
      <w:r w:rsidRPr="00F94703">
        <w:rPr>
          <w:rFonts w:ascii="Gambria" w:hAnsi="Gambria"/>
          <w:sz w:val="24"/>
          <w:szCs w:val="24"/>
          <w:lang w:val="en-GB"/>
        </w:rPr>
        <w:t xml:space="preserve"> </w:t>
      </w:r>
      <w:r w:rsidRPr="00F35781">
        <w:rPr>
          <w:rFonts w:ascii="Gambria" w:hAnsi="Gambria"/>
          <w:sz w:val="24"/>
          <w:szCs w:val="24"/>
          <w:lang w:val="en-GB"/>
        </w:rPr>
        <w:t>Issues related to the treatment of detainees and prisoners, as well as the awareness of those persons about the charges against them and issues related to their rights were one of the concerns in NPM activity of</w:t>
      </w:r>
      <w:r w:rsidR="00750072" w:rsidRPr="00F35781">
        <w:rPr>
          <w:rFonts w:ascii="Gambria" w:hAnsi="Gambria"/>
          <w:sz w:val="24"/>
          <w:szCs w:val="24"/>
          <w:lang w:val="en-GB"/>
        </w:rPr>
        <w:t xml:space="preserve"> </w:t>
      </w:r>
      <w:r w:rsidRPr="00F35781">
        <w:rPr>
          <w:rFonts w:ascii="Gambria" w:hAnsi="Gambria"/>
          <w:sz w:val="24"/>
          <w:szCs w:val="24"/>
          <w:lang w:val="en-GB"/>
        </w:rPr>
        <w:t>HRCA.</w:t>
      </w:r>
    </w:p>
    <w:p w14:paraId="4B3C900E" w14:textId="77777777" w:rsidR="002E7246" w:rsidRPr="00F35781" w:rsidRDefault="002E7246" w:rsidP="005773B7">
      <w:pPr>
        <w:spacing w:after="0"/>
        <w:ind w:firstLine="708"/>
        <w:jc w:val="both"/>
        <w:rPr>
          <w:rFonts w:ascii="Gambria" w:hAnsi="Gambria"/>
          <w:bCs/>
          <w:kern w:val="36"/>
          <w:sz w:val="24"/>
          <w:szCs w:val="24"/>
          <w:lang w:val="en-GB"/>
        </w:rPr>
      </w:pPr>
      <w:r w:rsidRPr="00F35781">
        <w:rPr>
          <w:rFonts w:ascii="Gambria" w:hAnsi="Gambria"/>
          <w:sz w:val="24"/>
          <w:szCs w:val="24"/>
          <w:lang w:val="en-GB"/>
        </w:rPr>
        <w:t xml:space="preserve">As a result, the law on </w:t>
      </w:r>
      <w:r w:rsidRPr="00F35781">
        <w:rPr>
          <w:rFonts w:ascii="Gambria" w:hAnsi="Gambria"/>
          <w:i/>
          <w:iCs/>
          <w:sz w:val="24"/>
          <w:szCs w:val="24"/>
          <w:lang w:val="en-GB"/>
        </w:rPr>
        <w:t>"Provision of the rights and freedoms of detainees"</w:t>
      </w:r>
      <w:r w:rsidRPr="00F35781">
        <w:rPr>
          <w:rFonts w:ascii="Gambria" w:hAnsi="Gambria"/>
          <w:sz w:val="24"/>
          <w:szCs w:val="24"/>
          <w:lang w:val="en-GB"/>
        </w:rPr>
        <w:t xml:space="preserve"> was updated, as well as </w:t>
      </w:r>
      <w:r w:rsidRPr="00F35781">
        <w:rPr>
          <w:rFonts w:ascii="Gambria" w:hAnsi="Gambria"/>
          <w:i/>
          <w:iCs/>
          <w:sz w:val="24"/>
          <w:szCs w:val="24"/>
          <w:lang w:val="en-GB"/>
        </w:rPr>
        <w:t>New internal disciplinary rules for temporary detention places and Pre-trial detention facilities</w:t>
      </w:r>
      <w:r w:rsidRPr="00F35781">
        <w:rPr>
          <w:rFonts w:ascii="Gambria" w:hAnsi="Gambria"/>
          <w:sz w:val="24"/>
          <w:szCs w:val="24"/>
          <w:lang w:val="en-GB"/>
        </w:rPr>
        <w:t xml:space="preserve"> were approved in accordance with this document.</w:t>
      </w:r>
    </w:p>
    <w:p w14:paraId="6D6F4971" w14:textId="6AEA71FE" w:rsidR="002E7246" w:rsidRPr="00F35781" w:rsidRDefault="002E7246" w:rsidP="005773B7">
      <w:pPr>
        <w:spacing w:after="0"/>
        <w:ind w:firstLine="708"/>
        <w:jc w:val="both"/>
        <w:rPr>
          <w:rFonts w:ascii="Gambria" w:hAnsi="Gambria"/>
          <w:iCs/>
          <w:sz w:val="24"/>
          <w:szCs w:val="24"/>
        </w:rPr>
      </w:pPr>
      <w:r w:rsidRPr="00F35781">
        <w:rPr>
          <w:rFonts w:ascii="Gambria" w:hAnsi="Gambria"/>
          <w:iCs/>
          <w:sz w:val="24"/>
          <w:szCs w:val="24"/>
          <w:lang w:val="en-GB"/>
        </w:rPr>
        <w:t xml:space="preserve">These rules regulate the issues such as the wide-scale provision of the rights of suspected and accused individuals, </w:t>
      </w:r>
      <w:r w:rsidR="00E05562">
        <w:rPr>
          <w:rFonts w:ascii="Gambria" w:hAnsi="Gambria"/>
          <w:iCs/>
          <w:sz w:val="24"/>
          <w:szCs w:val="24"/>
          <w:lang w:val="en-GB"/>
        </w:rPr>
        <w:t xml:space="preserve">their </w:t>
      </w:r>
      <w:r w:rsidR="00E05562" w:rsidRPr="001E4A60">
        <w:rPr>
          <w:rFonts w:ascii="Gambria" w:hAnsi="Gambria"/>
          <w:iCs/>
          <w:sz w:val="24"/>
          <w:szCs w:val="24"/>
          <w:lang w:val="en-GB"/>
        </w:rPr>
        <w:t>responsibilities, admissions, registration, placement in cells</w:t>
      </w:r>
      <w:r w:rsidRPr="00F35781">
        <w:rPr>
          <w:rFonts w:ascii="Gambria" w:hAnsi="Gambria"/>
          <w:iCs/>
          <w:sz w:val="24"/>
          <w:szCs w:val="24"/>
          <w:lang w:val="en-GB"/>
        </w:rPr>
        <w:t xml:space="preserve">, ensuring their health and safety, conducting forms of personal search, daily walks, meeting, phone communication, gift acceptance, </w:t>
      </w:r>
      <w:r w:rsidR="006B562A">
        <w:rPr>
          <w:rFonts w:ascii="Gambria" w:hAnsi="Gambria"/>
          <w:iCs/>
          <w:sz w:val="24"/>
          <w:szCs w:val="24"/>
          <w:lang w:val="en-GB"/>
        </w:rPr>
        <w:t>household items</w:t>
      </w:r>
      <w:r w:rsidR="00E05562">
        <w:rPr>
          <w:rFonts w:ascii="Gambria" w:hAnsi="Gambria"/>
          <w:iCs/>
          <w:sz w:val="24"/>
          <w:szCs w:val="24"/>
          <w:lang w:val="en-GB"/>
        </w:rPr>
        <w:t xml:space="preserve"> </w:t>
      </w:r>
      <w:r w:rsidRPr="00F35781">
        <w:rPr>
          <w:rFonts w:ascii="Gambria" w:hAnsi="Gambria"/>
          <w:iCs/>
          <w:sz w:val="24"/>
          <w:szCs w:val="24"/>
          <w:lang w:val="en-GB"/>
        </w:rPr>
        <w:t>security, in addition, specify the roles of relevant service employees working with people belonging to this group.</w:t>
      </w:r>
    </w:p>
    <w:bookmarkEnd w:id="2"/>
    <w:p w14:paraId="61616484" w14:textId="77777777" w:rsidR="002E7246" w:rsidRPr="00BD301F" w:rsidRDefault="002E7246" w:rsidP="005773B7">
      <w:pPr>
        <w:spacing w:after="0"/>
        <w:ind w:firstLine="708"/>
        <w:jc w:val="both"/>
        <w:rPr>
          <w:rFonts w:ascii="Gambria" w:hAnsi="Gambria"/>
          <w:iCs/>
          <w:sz w:val="24"/>
          <w:szCs w:val="24"/>
        </w:rPr>
      </w:pPr>
    </w:p>
    <w:p w14:paraId="705A0E84" w14:textId="729F548B" w:rsidR="002E7246" w:rsidRPr="00F94703" w:rsidRDefault="002E7246" w:rsidP="005773B7">
      <w:pPr>
        <w:spacing w:after="0"/>
        <w:ind w:firstLine="708"/>
        <w:jc w:val="both"/>
        <w:rPr>
          <w:rFonts w:ascii="Gambria" w:hAnsi="Gambria"/>
          <w:iCs/>
          <w:sz w:val="24"/>
          <w:szCs w:val="24"/>
          <w:lang w:val="en-GB"/>
        </w:rPr>
      </w:pPr>
      <w:r w:rsidRPr="00F94703">
        <w:rPr>
          <w:rFonts w:ascii="Gambria" w:hAnsi="Gambria"/>
          <w:b/>
          <w:iCs/>
          <w:sz w:val="24"/>
          <w:szCs w:val="24"/>
          <w:lang w:val="en-GB"/>
        </w:rPr>
        <w:t>4</w:t>
      </w:r>
      <w:r w:rsidR="005773B7">
        <w:rPr>
          <w:rFonts w:ascii="Gambria" w:hAnsi="Gambria"/>
          <w:b/>
          <w:iCs/>
          <w:sz w:val="24"/>
          <w:szCs w:val="24"/>
          <w:lang w:val="en-GB"/>
        </w:rPr>
        <w:t>4</w:t>
      </w:r>
      <w:r w:rsidRPr="00F94703">
        <w:rPr>
          <w:rFonts w:ascii="Gambria" w:hAnsi="Gambria"/>
          <w:b/>
          <w:iCs/>
          <w:sz w:val="24"/>
          <w:szCs w:val="24"/>
          <w:lang w:val="en-GB"/>
        </w:rPr>
        <w:t>.</w:t>
      </w:r>
      <w:r w:rsidRPr="00F94703">
        <w:rPr>
          <w:rFonts w:ascii="Gambria" w:hAnsi="Gambria"/>
          <w:iCs/>
          <w:sz w:val="24"/>
          <w:szCs w:val="24"/>
          <w:lang w:val="en-GB"/>
        </w:rPr>
        <w:t xml:space="preserve"> Decree of the President of the Republic of Azerbaijan dated April 3, 2019 "On deepening reforms in the judicial system" specified </w:t>
      </w:r>
      <w:r w:rsidR="00E05562">
        <w:rPr>
          <w:rFonts w:ascii="Gambria" w:hAnsi="Gambria"/>
          <w:iCs/>
          <w:sz w:val="24"/>
          <w:szCs w:val="24"/>
          <w:lang w:val="en-GB"/>
        </w:rPr>
        <w:t xml:space="preserve">the </w:t>
      </w:r>
      <w:r w:rsidRPr="00F94703">
        <w:rPr>
          <w:rFonts w:ascii="Gambria" w:hAnsi="Gambria"/>
          <w:iCs/>
          <w:sz w:val="24"/>
          <w:szCs w:val="24"/>
          <w:lang w:val="en-GB"/>
        </w:rPr>
        <w:t>priorities for strengthening reforms</w:t>
      </w:r>
      <w:r w:rsidR="008A2FED">
        <w:rPr>
          <w:rFonts w:ascii="Gambria" w:hAnsi="Gambria"/>
          <w:iCs/>
          <w:sz w:val="24"/>
          <w:szCs w:val="24"/>
          <w:lang w:val="en-GB"/>
        </w:rPr>
        <w:t xml:space="preserve"> the field of judiciary</w:t>
      </w:r>
      <w:r w:rsidRPr="00F94703">
        <w:rPr>
          <w:rFonts w:ascii="Gambria" w:hAnsi="Gambria"/>
          <w:iCs/>
          <w:sz w:val="24"/>
          <w:szCs w:val="24"/>
          <w:lang w:val="en-GB"/>
        </w:rPr>
        <w:t xml:space="preserve">, expansion of opportunities to appeal to the courts, increasing the transparency of the courts, increasing the efficiency of judicial proceedings, continuing the elimination of </w:t>
      </w:r>
      <w:r w:rsidR="00E05562">
        <w:rPr>
          <w:rFonts w:ascii="Gambria" w:hAnsi="Gambria"/>
          <w:iCs/>
          <w:sz w:val="24"/>
          <w:szCs w:val="24"/>
          <w:lang w:val="en-GB"/>
        </w:rPr>
        <w:t>lengthy delays</w:t>
      </w:r>
      <w:r w:rsidR="00E05562" w:rsidRPr="00F94703">
        <w:rPr>
          <w:rFonts w:ascii="Gambria" w:hAnsi="Gambria"/>
          <w:iCs/>
          <w:sz w:val="24"/>
          <w:szCs w:val="24"/>
          <w:lang w:val="en-GB"/>
        </w:rPr>
        <w:t xml:space="preserve"> </w:t>
      </w:r>
      <w:r w:rsidRPr="00F94703">
        <w:rPr>
          <w:rFonts w:ascii="Gambria" w:hAnsi="Gambria"/>
          <w:iCs/>
          <w:sz w:val="24"/>
          <w:szCs w:val="24"/>
          <w:lang w:val="en-GB"/>
        </w:rPr>
        <w:t>and other negative situations at a new stage in accordance with modern challenges and systematically, the future development of the judicial system.</w:t>
      </w:r>
    </w:p>
    <w:p w14:paraId="49EBD3BD" w14:textId="77777777" w:rsidR="002E7246" w:rsidRPr="00F94703" w:rsidRDefault="002E7246" w:rsidP="005773B7">
      <w:pPr>
        <w:spacing w:after="0"/>
        <w:ind w:firstLine="708"/>
        <w:jc w:val="both"/>
        <w:rPr>
          <w:rFonts w:ascii="Gambria" w:hAnsi="Gambria"/>
          <w:b/>
          <w:iCs/>
          <w:sz w:val="24"/>
          <w:szCs w:val="24"/>
          <w:lang w:val="en-GB"/>
        </w:rPr>
      </w:pPr>
    </w:p>
    <w:p w14:paraId="7726E82D" w14:textId="79CC65FF" w:rsidR="002E7246" w:rsidRPr="00F94703" w:rsidRDefault="002E7246" w:rsidP="005773B7">
      <w:pPr>
        <w:spacing w:after="0"/>
        <w:ind w:firstLine="708"/>
        <w:jc w:val="both"/>
        <w:rPr>
          <w:rFonts w:ascii="Gambria" w:hAnsi="Gambria"/>
          <w:bCs/>
          <w:kern w:val="36"/>
          <w:sz w:val="24"/>
          <w:szCs w:val="24"/>
          <w:lang w:val="en-GB"/>
        </w:rPr>
      </w:pPr>
      <w:r w:rsidRPr="00F94703">
        <w:rPr>
          <w:rFonts w:ascii="Gambria" w:hAnsi="Gambria"/>
          <w:b/>
          <w:iCs/>
          <w:sz w:val="24"/>
          <w:szCs w:val="24"/>
          <w:lang w:val="en-GB"/>
        </w:rPr>
        <w:t>4</w:t>
      </w:r>
      <w:r w:rsidR="005773B7">
        <w:rPr>
          <w:rFonts w:ascii="Gambria" w:hAnsi="Gambria"/>
          <w:b/>
          <w:iCs/>
          <w:sz w:val="24"/>
          <w:szCs w:val="24"/>
          <w:lang w:val="en-GB"/>
        </w:rPr>
        <w:t>5</w:t>
      </w:r>
      <w:r w:rsidRPr="00F94703">
        <w:rPr>
          <w:rFonts w:ascii="Gambria" w:hAnsi="Gambria"/>
          <w:b/>
          <w:iCs/>
          <w:sz w:val="24"/>
          <w:szCs w:val="24"/>
          <w:lang w:val="en-GB"/>
        </w:rPr>
        <w:t>.</w:t>
      </w:r>
      <w:r w:rsidRPr="00F94703">
        <w:rPr>
          <w:rFonts w:ascii="Gambria" w:hAnsi="Gambria"/>
          <w:iCs/>
          <w:sz w:val="24"/>
          <w:szCs w:val="24"/>
          <w:lang w:val="en-GB"/>
        </w:rPr>
        <w:t xml:space="preserve"> The reforms implemented in the country at the new stage have enabled wide opportunities for the development of the judicial system, improvement of legislation, adoption of special state programs, facilitation of access to justice, modernization of the court and judicial infrastructure.</w:t>
      </w:r>
    </w:p>
    <w:p w14:paraId="1E3CFF9C" w14:textId="1C22BA9A" w:rsidR="00BE1389" w:rsidRPr="00F94703" w:rsidRDefault="002E7246" w:rsidP="006C6560">
      <w:pPr>
        <w:pStyle w:val="xmsonormal"/>
        <w:spacing w:before="0" w:beforeAutospacing="0" w:after="0" w:afterAutospacing="0" w:line="276" w:lineRule="auto"/>
        <w:jc w:val="both"/>
        <w:textAlignment w:val="baseline"/>
        <w:rPr>
          <w:rFonts w:ascii="Gambria" w:hAnsi="Gambria"/>
          <w:iCs/>
          <w:color w:val="505050"/>
          <w:lang w:val="en-GB"/>
        </w:rPr>
      </w:pPr>
      <w:r w:rsidRPr="00F94703">
        <w:rPr>
          <w:rFonts w:ascii="Gambria" w:hAnsi="Gambria"/>
          <w:iCs/>
          <w:color w:val="212529"/>
          <w:lang w:val="en-GB"/>
        </w:rPr>
        <w:t>     </w:t>
      </w:r>
    </w:p>
    <w:p w14:paraId="3DE04659" w14:textId="52CD7016" w:rsidR="002E7246" w:rsidRPr="00F94703" w:rsidRDefault="002E7246" w:rsidP="005773B7">
      <w:pPr>
        <w:spacing w:after="0"/>
        <w:ind w:firstLine="708"/>
        <w:jc w:val="both"/>
        <w:rPr>
          <w:rFonts w:ascii="Gambria" w:hAnsi="Gambria"/>
          <w:b/>
          <w:sz w:val="24"/>
          <w:szCs w:val="24"/>
          <w:lang w:val="en-GB"/>
        </w:rPr>
      </w:pPr>
      <w:r w:rsidRPr="00F94703">
        <w:rPr>
          <w:rFonts w:ascii="Gambria" w:hAnsi="Gambria"/>
          <w:b/>
          <w:sz w:val="24"/>
          <w:szCs w:val="24"/>
          <w:lang w:val="en-GB"/>
        </w:rPr>
        <w:t xml:space="preserve">Draft </w:t>
      </w:r>
      <w:r w:rsidR="006E555A">
        <w:rPr>
          <w:rFonts w:ascii="Gambria" w:hAnsi="Gambria"/>
          <w:b/>
          <w:sz w:val="24"/>
          <w:szCs w:val="24"/>
          <w:lang w:val="en-GB"/>
        </w:rPr>
        <w:t>L</w:t>
      </w:r>
      <w:r w:rsidRPr="00F94703">
        <w:rPr>
          <w:rFonts w:ascii="Gambria" w:hAnsi="Gambria"/>
          <w:b/>
          <w:sz w:val="24"/>
          <w:szCs w:val="24"/>
          <w:lang w:val="en-GB"/>
        </w:rPr>
        <w:t>aw on the protection of ch</w:t>
      </w:r>
      <w:r w:rsidR="001923CC" w:rsidRPr="00F94703">
        <w:rPr>
          <w:rFonts w:ascii="Gambria" w:hAnsi="Gambria"/>
          <w:b/>
          <w:sz w:val="24"/>
          <w:szCs w:val="24"/>
          <w:lang w:val="en-GB"/>
        </w:rPr>
        <w:t>ildren from corporal punishment</w:t>
      </w:r>
    </w:p>
    <w:p w14:paraId="5FF794CE" w14:textId="77777777" w:rsidR="001923CC" w:rsidRPr="00F94703" w:rsidRDefault="001923CC" w:rsidP="005773B7">
      <w:pPr>
        <w:spacing w:after="0"/>
        <w:ind w:firstLine="708"/>
        <w:jc w:val="both"/>
        <w:rPr>
          <w:rFonts w:ascii="Gambria" w:hAnsi="Gambria"/>
          <w:b/>
          <w:sz w:val="24"/>
          <w:szCs w:val="24"/>
          <w:lang w:val="en-GB"/>
        </w:rPr>
      </w:pPr>
    </w:p>
    <w:p w14:paraId="38147FD3" w14:textId="3171D329" w:rsidR="002E7246" w:rsidRPr="00F94703" w:rsidRDefault="001923CC" w:rsidP="005773B7">
      <w:pPr>
        <w:spacing w:after="0"/>
        <w:ind w:firstLine="708"/>
        <w:jc w:val="both"/>
        <w:rPr>
          <w:rFonts w:ascii="Gambria" w:hAnsi="Gambria"/>
          <w:sz w:val="24"/>
          <w:szCs w:val="24"/>
          <w:lang w:val="en-GB"/>
        </w:rPr>
      </w:pPr>
      <w:r w:rsidRPr="00F94703">
        <w:rPr>
          <w:rFonts w:ascii="Gambria" w:hAnsi="Gambria"/>
          <w:b/>
          <w:sz w:val="24"/>
          <w:szCs w:val="24"/>
          <w:lang w:val="en-GB"/>
        </w:rPr>
        <w:t>4</w:t>
      </w:r>
      <w:r w:rsidR="005773B7">
        <w:rPr>
          <w:rFonts w:ascii="Gambria" w:hAnsi="Gambria"/>
          <w:b/>
          <w:sz w:val="24"/>
          <w:szCs w:val="24"/>
          <w:lang w:val="en-GB"/>
        </w:rPr>
        <w:t>6</w:t>
      </w:r>
      <w:r w:rsidRPr="00F94703">
        <w:rPr>
          <w:rFonts w:ascii="Gambria" w:hAnsi="Gambria"/>
          <w:b/>
          <w:sz w:val="24"/>
          <w:szCs w:val="24"/>
          <w:lang w:val="en-GB"/>
        </w:rPr>
        <w:t xml:space="preserve">. </w:t>
      </w:r>
      <w:r w:rsidR="002E7246" w:rsidRPr="00F94703">
        <w:rPr>
          <w:rFonts w:ascii="Gambria" w:hAnsi="Gambria"/>
          <w:sz w:val="24"/>
          <w:szCs w:val="24"/>
          <w:lang w:val="en-GB"/>
        </w:rPr>
        <w:t>The draft law on the Protection of children from corporal punishment was prepared by HRCA in cooperation with the UNICEF Country Office and submitted to the Milli Majlis. During the preparation of the draft law, the recommendations of the UN Committee on the Rights of the Child provided to the Government of Azerbaijan, as well as the recommendations of the UN Human Rights Council on the Universal Periodic Review were taken into account.</w:t>
      </w:r>
    </w:p>
    <w:p w14:paraId="05788517" w14:textId="77777777" w:rsidR="002E7246" w:rsidRPr="00F94703" w:rsidRDefault="002E7246" w:rsidP="005773B7">
      <w:pPr>
        <w:spacing w:after="0"/>
        <w:ind w:firstLine="708"/>
        <w:jc w:val="both"/>
        <w:rPr>
          <w:rFonts w:ascii="Gambria" w:hAnsi="Gambria"/>
          <w:bCs/>
          <w:kern w:val="36"/>
          <w:sz w:val="24"/>
          <w:szCs w:val="24"/>
          <w:lang w:val="en-GB"/>
        </w:rPr>
      </w:pPr>
    </w:p>
    <w:p w14:paraId="7B96891C" w14:textId="03413ADB" w:rsidR="002E7246" w:rsidRPr="00372AEE" w:rsidRDefault="005773B7" w:rsidP="005773B7">
      <w:pPr>
        <w:spacing w:after="0"/>
        <w:ind w:firstLine="708"/>
        <w:jc w:val="both"/>
        <w:rPr>
          <w:rFonts w:ascii="Gambria" w:hAnsi="Gambria"/>
          <w:bCs/>
          <w:kern w:val="36"/>
          <w:sz w:val="24"/>
          <w:szCs w:val="24"/>
          <w:lang w:val="en-GB"/>
        </w:rPr>
      </w:pPr>
      <w:r>
        <w:rPr>
          <w:rFonts w:ascii="Gambria" w:hAnsi="Gambria"/>
          <w:b/>
          <w:sz w:val="24"/>
          <w:szCs w:val="24"/>
          <w:lang w:val="en-GB"/>
        </w:rPr>
        <w:lastRenderedPageBreak/>
        <w:t>47</w:t>
      </w:r>
      <w:r w:rsidR="002E7246" w:rsidRPr="00F94703">
        <w:rPr>
          <w:rFonts w:ascii="Gambria" w:hAnsi="Gambria"/>
          <w:b/>
          <w:sz w:val="24"/>
          <w:szCs w:val="24"/>
          <w:lang w:val="en-GB"/>
        </w:rPr>
        <w:t>.</w:t>
      </w:r>
      <w:r w:rsidR="002E7246" w:rsidRPr="00F94703">
        <w:rPr>
          <w:rFonts w:ascii="Gambria" w:hAnsi="Gambria"/>
          <w:sz w:val="24"/>
          <w:szCs w:val="24"/>
          <w:lang w:val="en-GB"/>
        </w:rPr>
        <w:t xml:space="preserve"> The draft law submitted to the </w:t>
      </w:r>
      <w:r w:rsidR="002035CC" w:rsidRPr="00F94703">
        <w:rPr>
          <w:rFonts w:ascii="Gambria" w:hAnsi="Gambria"/>
          <w:sz w:val="24"/>
          <w:szCs w:val="24"/>
          <w:lang w:val="en-GB"/>
        </w:rPr>
        <w:t xml:space="preserve">Parliament </w:t>
      </w:r>
      <w:r w:rsidR="002E7246" w:rsidRPr="00F94703">
        <w:rPr>
          <w:rFonts w:ascii="Gambria" w:hAnsi="Gambria"/>
          <w:sz w:val="24"/>
          <w:szCs w:val="24"/>
          <w:lang w:val="en-GB"/>
        </w:rPr>
        <w:t xml:space="preserve">specifies the legal and organizational basis for the prevention of corporal punishment of children in the Republic of Azerbaijan, legal and organizational basics of the fight against the use of all forms of corporal punishment, as well as the legal status of children suffered from corporal punishment, also intends to regulate the issues regarding the protection and assistance to children affected by the corporal punishment. At present, </w:t>
      </w:r>
      <w:r w:rsidR="00372AEE" w:rsidRPr="005773B7">
        <w:rPr>
          <w:rFonts w:ascii="Gambria" w:hAnsi="Gambria"/>
          <w:sz w:val="24"/>
          <w:szCs w:val="24"/>
          <w:lang w:val="en-GB"/>
        </w:rPr>
        <w:t xml:space="preserve">activities related to advocating for legislation </w:t>
      </w:r>
      <w:r w:rsidR="002E7246" w:rsidRPr="005773B7">
        <w:rPr>
          <w:rFonts w:ascii="Gambria" w:hAnsi="Gambria"/>
          <w:sz w:val="24"/>
          <w:szCs w:val="24"/>
          <w:lang w:val="en-GB"/>
        </w:rPr>
        <w:t>are ongoing.</w:t>
      </w:r>
    </w:p>
    <w:p w14:paraId="5916FB7E" w14:textId="77777777" w:rsidR="002E7246" w:rsidRPr="00F94703" w:rsidRDefault="002E7246" w:rsidP="005773B7">
      <w:pPr>
        <w:spacing w:after="0"/>
        <w:ind w:firstLine="708"/>
        <w:jc w:val="both"/>
        <w:rPr>
          <w:rFonts w:ascii="Gambria" w:hAnsi="Gambria"/>
          <w:b/>
          <w:sz w:val="24"/>
          <w:szCs w:val="24"/>
          <w:lang w:val="en-GB"/>
        </w:rPr>
      </w:pPr>
    </w:p>
    <w:p w14:paraId="61BB0895" w14:textId="77777777" w:rsidR="002E7246" w:rsidRPr="0029724E" w:rsidRDefault="002E7246" w:rsidP="005773B7">
      <w:pPr>
        <w:spacing w:after="0"/>
        <w:ind w:firstLine="708"/>
        <w:jc w:val="both"/>
        <w:rPr>
          <w:rFonts w:ascii="Gambria" w:hAnsi="Gambria"/>
          <w:b/>
          <w:sz w:val="24"/>
          <w:szCs w:val="24"/>
          <w:lang w:val="en-GB"/>
        </w:rPr>
      </w:pPr>
      <w:r w:rsidRPr="0029724E">
        <w:rPr>
          <w:rFonts w:ascii="Gambria" w:hAnsi="Gambria"/>
          <w:b/>
          <w:sz w:val="24"/>
          <w:szCs w:val="24"/>
          <w:lang w:val="en-GB"/>
        </w:rPr>
        <w:t>Juvenile Justice Reforms</w:t>
      </w:r>
    </w:p>
    <w:p w14:paraId="5F4526FA" w14:textId="77777777" w:rsidR="002E7246" w:rsidRPr="0029724E" w:rsidRDefault="002E7246" w:rsidP="005773B7">
      <w:pPr>
        <w:spacing w:after="0"/>
        <w:ind w:firstLine="708"/>
        <w:jc w:val="both"/>
        <w:rPr>
          <w:rFonts w:ascii="Gambria" w:hAnsi="Gambria"/>
          <w:b/>
          <w:sz w:val="24"/>
          <w:szCs w:val="24"/>
          <w:lang w:val="en-GB"/>
        </w:rPr>
      </w:pPr>
    </w:p>
    <w:p w14:paraId="7AF51F68" w14:textId="2A82C945" w:rsidR="002E7246" w:rsidRPr="0029724E" w:rsidRDefault="005773B7" w:rsidP="005773B7">
      <w:pPr>
        <w:spacing w:after="0"/>
        <w:ind w:firstLine="708"/>
        <w:jc w:val="both"/>
        <w:rPr>
          <w:rFonts w:ascii="Gambria" w:hAnsi="Gambria"/>
          <w:bCs/>
          <w:sz w:val="24"/>
          <w:szCs w:val="24"/>
          <w:lang w:val="en-GB"/>
        </w:rPr>
      </w:pPr>
      <w:r>
        <w:rPr>
          <w:rFonts w:ascii="Gambria" w:hAnsi="Gambria"/>
          <w:b/>
          <w:sz w:val="24"/>
          <w:szCs w:val="24"/>
          <w:lang w:val="en-GB"/>
        </w:rPr>
        <w:t>48</w:t>
      </w:r>
      <w:r w:rsidR="002E7246" w:rsidRPr="0029724E">
        <w:rPr>
          <w:rFonts w:ascii="Gambria" w:hAnsi="Gambria"/>
          <w:b/>
          <w:sz w:val="24"/>
          <w:szCs w:val="24"/>
          <w:lang w:val="en-GB"/>
        </w:rPr>
        <w:t xml:space="preserve">. </w:t>
      </w:r>
      <w:r w:rsidR="002E7246" w:rsidRPr="0029724E">
        <w:rPr>
          <w:rFonts w:ascii="Gambria" w:hAnsi="Gambria"/>
          <w:sz w:val="24"/>
          <w:szCs w:val="24"/>
          <w:lang w:val="en-GB"/>
        </w:rPr>
        <w:t>The Office of HRCA, together with UNICEF, the Ministry of Justice and the Ministry of Internal Affairs, with the involvement of NGOs and practising lawyers, has begun to implement measures to speed up reforms in juvenile justice, improve practice, and increase the skills of those working in this field.</w:t>
      </w:r>
    </w:p>
    <w:p w14:paraId="28C2C9C6" w14:textId="77777777" w:rsidR="002E7246" w:rsidRPr="0029724E" w:rsidRDefault="002E7246" w:rsidP="005773B7">
      <w:pPr>
        <w:spacing w:after="0"/>
        <w:ind w:firstLine="708"/>
        <w:jc w:val="both"/>
        <w:rPr>
          <w:rFonts w:ascii="Gambria" w:hAnsi="Gambria"/>
          <w:bCs/>
          <w:sz w:val="24"/>
          <w:szCs w:val="24"/>
          <w:lang w:val="en-GB"/>
        </w:rPr>
      </w:pPr>
    </w:p>
    <w:p w14:paraId="53C38779" w14:textId="76702F9C" w:rsidR="002E7246" w:rsidRPr="0029724E" w:rsidRDefault="005773B7" w:rsidP="005773B7">
      <w:pPr>
        <w:spacing w:after="0"/>
        <w:ind w:firstLine="708"/>
        <w:jc w:val="both"/>
        <w:rPr>
          <w:rFonts w:ascii="Gambria" w:hAnsi="Gambria"/>
          <w:bCs/>
          <w:kern w:val="36"/>
          <w:sz w:val="24"/>
          <w:szCs w:val="24"/>
          <w:lang w:val="en-GB"/>
        </w:rPr>
      </w:pPr>
      <w:r>
        <w:rPr>
          <w:rFonts w:ascii="Gambria" w:hAnsi="Gambria"/>
          <w:b/>
          <w:sz w:val="24"/>
          <w:szCs w:val="24"/>
          <w:lang w:val="en-GB"/>
        </w:rPr>
        <w:t>49</w:t>
      </w:r>
      <w:r w:rsidR="002E7246" w:rsidRPr="0029724E">
        <w:rPr>
          <w:rFonts w:ascii="Gambria" w:hAnsi="Gambria"/>
          <w:b/>
          <w:sz w:val="24"/>
          <w:szCs w:val="24"/>
          <w:lang w:val="en-GB"/>
        </w:rPr>
        <w:t>.</w:t>
      </w:r>
      <w:r w:rsidR="002E7246" w:rsidRPr="0029724E">
        <w:rPr>
          <w:rFonts w:ascii="Gambria" w:hAnsi="Gambria"/>
          <w:sz w:val="24"/>
          <w:szCs w:val="24"/>
          <w:lang w:val="en-GB"/>
        </w:rPr>
        <w:t xml:space="preserve"> At the new stage, trainings aimed at strengthening skills were held on subject of </w:t>
      </w:r>
      <w:r w:rsidR="002E7246" w:rsidRPr="00A82876">
        <w:rPr>
          <w:rFonts w:ascii="Gambria" w:hAnsi="Gambria"/>
          <w:sz w:val="24"/>
          <w:szCs w:val="24"/>
          <w:lang w:val="en-GB"/>
        </w:rPr>
        <w:t>“Administration of Juvenile Justice”</w:t>
      </w:r>
      <w:r w:rsidR="002E7246" w:rsidRPr="0029724E">
        <w:rPr>
          <w:rFonts w:ascii="Gambria" w:hAnsi="Gambria"/>
          <w:sz w:val="24"/>
          <w:szCs w:val="24"/>
          <w:lang w:val="en-GB"/>
        </w:rPr>
        <w:t xml:space="preserve"> involving court judges, employees of prosecutor's office, police, justice, health, education, social service and local executive bodies, NGO and practising lawyers.</w:t>
      </w:r>
    </w:p>
    <w:p w14:paraId="0F30FEEF" w14:textId="77777777" w:rsidR="002E7246" w:rsidRPr="0029724E" w:rsidRDefault="002E7246" w:rsidP="005773B7">
      <w:pPr>
        <w:spacing w:after="0"/>
        <w:ind w:firstLine="708"/>
        <w:jc w:val="both"/>
        <w:rPr>
          <w:rFonts w:ascii="Gambria" w:hAnsi="Gambria"/>
          <w:sz w:val="24"/>
          <w:szCs w:val="24"/>
          <w:lang w:val="en-GB"/>
        </w:rPr>
      </w:pPr>
    </w:p>
    <w:p w14:paraId="65B0BF5C" w14:textId="6930066D" w:rsidR="002E7246" w:rsidRPr="0029724E" w:rsidRDefault="005773B7" w:rsidP="005773B7">
      <w:pPr>
        <w:spacing w:after="0"/>
        <w:ind w:firstLine="708"/>
        <w:jc w:val="both"/>
        <w:rPr>
          <w:rFonts w:ascii="Gambria" w:hAnsi="Gambria"/>
          <w:sz w:val="24"/>
          <w:szCs w:val="24"/>
          <w:lang w:val="en-GB"/>
        </w:rPr>
      </w:pPr>
      <w:r>
        <w:rPr>
          <w:rFonts w:ascii="Gambria" w:hAnsi="Gambria"/>
          <w:b/>
          <w:sz w:val="24"/>
          <w:szCs w:val="24"/>
          <w:lang w:val="en-GB"/>
        </w:rPr>
        <w:t>50</w:t>
      </w:r>
      <w:r w:rsidR="002E7246" w:rsidRPr="0029724E">
        <w:rPr>
          <w:rFonts w:ascii="Gambria" w:hAnsi="Gambria"/>
          <w:sz w:val="24"/>
          <w:szCs w:val="24"/>
          <w:lang w:val="en-GB"/>
        </w:rPr>
        <w:t xml:space="preserve"> Surveys were conducted on the existing difficulties in practice, the need to raise awareness of the police, </w:t>
      </w:r>
      <w:r w:rsidRPr="0029724E">
        <w:rPr>
          <w:rFonts w:ascii="Gambria" w:hAnsi="Gambria"/>
          <w:sz w:val="24"/>
          <w:szCs w:val="24"/>
          <w:lang w:val="en-GB"/>
        </w:rPr>
        <w:t>prosecutors</w:t>
      </w:r>
      <w:r w:rsidRPr="0029724E">
        <w:rPr>
          <w:rFonts w:ascii="Gambria" w:hAnsi="Gambria" w:hint="eastAsia"/>
          <w:sz w:val="24"/>
          <w:szCs w:val="24"/>
          <w:lang w:val="en-GB"/>
        </w:rPr>
        <w:t>’</w:t>
      </w:r>
      <w:r w:rsidR="002E7246" w:rsidRPr="0029724E">
        <w:rPr>
          <w:rFonts w:ascii="Gambria" w:hAnsi="Gambria"/>
          <w:sz w:val="24"/>
          <w:szCs w:val="24"/>
          <w:lang w:val="en-GB"/>
        </w:rPr>
        <w:t>office</w:t>
      </w:r>
      <w:r w:rsidR="002035CC">
        <w:rPr>
          <w:rFonts w:ascii="Gambria" w:hAnsi="Gambria"/>
          <w:sz w:val="24"/>
          <w:szCs w:val="24"/>
          <w:lang w:val="en-GB"/>
        </w:rPr>
        <w:t>s</w:t>
      </w:r>
      <w:r w:rsidR="002E7246" w:rsidRPr="0029724E">
        <w:rPr>
          <w:rFonts w:ascii="Gambria" w:hAnsi="Gambria"/>
          <w:sz w:val="24"/>
          <w:szCs w:val="24"/>
          <w:lang w:val="en-GB"/>
        </w:rPr>
        <w:t>, court and other authorities in order to make fair decisions, the need to improve the work with detained juvenile delinquents demonstrating unlawful behaviour, and regulatory documents covering prevention, referral and social adaptation issues were prepared.</w:t>
      </w:r>
    </w:p>
    <w:p w14:paraId="48AA1087" w14:textId="77777777" w:rsidR="002E7246" w:rsidRPr="0029724E" w:rsidRDefault="002E7246" w:rsidP="005773B7">
      <w:pPr>
        <w:spacing w:after="0"/>
        <w:ind w:firstLine="708"/>
        <w:jc w:val="both"/>
        <w:rPr>
          <w:rFonts w:ascii="Gambria" w:hAnsi="Gambria"/>
          <w:sz w:val="24"/>
          <w:szCs w:val="24"/>
          <w:shd w:val="clear" w:color="auto" w:fill="FFFFFF"/>
          <w:lang w:val="en-GB"/>
        </w:rPr>
      </w:pPr>
    </w:p>
    <w:p w14:paraId="3F48D84B" w14:textId="09AEF7D8" w:rsidR="002E7246" w:rsidRPr="0029724E" w:rsidRDefault="005773B7" w:rsidP="005773B7">
      <w:pPr>
        <w:spacing w:after="0"/>
        <w:ind w:firstLine="708"/>
        <w:jc w:val="both"/>
        <w:rPr>
          <w:rFonts w:ascii="Gambria" w:hAnsi="Gambria"/>
          <w:bCs/>
          <w:kern w:val="36"/>
          <w:sz w:val="24"/>
          <w:szCs w:val="24"/>
          <w:lang w:val="en-GB"/>
        </w:rPr>
      </w:pPr>
      <w:r>
        <w:rPr>
          <w:rFonts w:ascii="Gambria" w:hAnsi="Gambria"/>
          <w:b/>
          <w:sz w:val="24"/>
          <w:szCs w:val="24"/>
          <w:shd w:val="clear" w:color="auto" w:fill="FFFFFF"/>
          <w:lang w:val="en-GB"/>
        </w:rPr>
        <w:t>51</w:t>
      </w:r>
      <w:r w:rsidR="002E7246" w:rsidRPr="0029724E">
        <w:rPr>
          <w:rFonts w:ascii="Gambria" w:hAnsi="Gambria"/>
          <w:b/>
          <w:sz w:val="24"/>
          <w:szCs w:val="24"/>
          <w:shd w:val="clear" w:color="auto" w:fill="FFFFFF"/>
          <w:lang w:val="en-GB"/>
        </w:rPr>
        <w:t>.</w:t>
      </w:r>
      <w:r w:rsidR="00750072" w:rsidRPr="0029724E">
        <w:rPr>
          <w:rFonts w:ascii="Gambria" w:hAnsi="Gambria"/>
          <w:b/>
          <w:sz w:val="24"/>
          <w:szCs w:val="24"/>
          <w:shd w:val="clear" w:color="auto" w:fill="FFFFFF"/>
          <w:lang w:val="en-GB"/>
        </w:rPr>
        <w:t xml:space="preserve"> </w:t>
      </w:r>
      <w:r w:rsidR="002E7246" w:rsidRPr="0029724E">
        <w:rPr>
          <w:rFonts w:ascii="Gambria" w:hAnsi="Gambria"/>
          <w:sz w:val="24"/>
          <w:szCs w:val="24"/>
          <w:lang w:val="en-GB"/>
        </w:rPr>
        <w:t>One of the main needs in terms of the impact of reforms in the juvenile justice system on children in conflict with the law in the first instance is the reorganization of the Commission on Juvenile Affairs and Protection of the Rights of Minors under local executive authorities.</w:t>
      </w:r>
    </w:p>
    <w:p w14:paraId="689E997F" w14:textId="77777777" w:rsidR="002E7246" w:rsidRPr="0029724E" w:rsidRDefault="002E7246" w:rsidP="005773B7">
      <w:pPr>
        <w:spacing w:after="0"/>
        <w:ind w:firstLine="708"/>
        <w:jc w:val="both"/>
        <w:rPr>
          <w:rFonts w:ascii="Gambria" w:hAnsi="Gambria"/>
          <w:sz w:val="24"/>
          <w:szCs w:val="24"/>
          <w:shd w:val="clear" w:color="auto" w:fill="FFFFFF"/>
          <w:lang w:val="en-GB"/>
        </w:rPr>
      </w:pPr>
    </w:p>
    <w:p w14:paraId="27739EB1" w14:textId="1866D1E4" w:rsidR="002E7246" w:rsidRPr="0029724E" w:rsidRDefault="005773B7" w:rsidP="005773B7">
      <w:pPr>
        <w:spacing w:after="0"/>
        <w:ind w:firstLine="708"/>
        <w:jc w:val="both"/>
        <w:rPr>
          <w:rFonts w:ascii="Gambria" w:hAnsi="Gambria"/>
          <w:bCs/>
          <w:kern w:val="36"/>
          <w:sz w:val="24"/>
          <w:szCs w:val="24"/>
          <w:lang w:val="en-GB"/>
        </w:rPr>
      </w:pPr>
      <w:r>
        <w:rPr>
          <w:rFonts w:ascii="Gambria" w:hAnsi="Gambria"/>
          <w:b/>
          <w:sz w:val="24"/>
          <w:szCs w:val="24"/>
          <w:shd w:val="clear" w:color="auto" w:fill="FFFFFF"/>
          <w:lang w:val="en-GB"/>
        </w:rPr>
        <w:t>52</w:t>
      </w:r>
      <w:r w:rsidR="002E7246" w:rsidRPr="0029724E">
        <w:rPr>
          <w:rFonts w:ascii="Gambria" w:hAnsi="Gambria"/>
          <w:b/>
          <w:sz w:val="24"/>
          <w:szCs w:val="24"/>
          <w:shd w:val="clear" w:color="auto" w:fill="FFFFFF"/>
          <w:lang w:val="en-GB"/>
        </w:rPr>
        <w:t>.</w:t>
      </w:r>
      <w:r w:rsidR="00750072" w:rsidRPr="0029724E">
        <w:rPr>
          <w:rFonts w:ascii="Gambria" w:hAnsi="Gambria"/>
          <w:b/>
          <w:sz w:val="24"/>
          <w:szCs w:val="24"/>
          <w:shd w:val="clear" w:color="auto" w:fill="FFFFFF"/>
          <w:lang w:val="en-GB"/>
        </w:rPr>
        <w:t xml:space="preserve"> </w:t>
      </w:r>
      <w:r w:rsidR="002E7246" w:rsidRPr="0029724E">
        <w:rPr>
          <w:rFonts w:ascii="Gambria" w:hAnsi="Gambria"/>
          <w:sz w:val="24"/>
          <w:szCs w:val="24"/>
          <w:lang w:val="en-GB"/>
        </w:rPr>
        <w:t>Activity of NPM also supports the improvement of national legislation and practice in this field and in general initiatives, implemented work and preventive measures in order to support legal reforms also contribute</w:t>
      </w:r>
      <w:r w:rsidR="00827958">
        <w:rPr>
          <w:rFonts w:ascii="Gambria" w:hAnsi="Gambria"/>
          <w:sz w:val="24"/>
          <w:szCs w:val="24"/>
          <w:lang w:val="en-GB"/>
        </w:rPr>
        <w:t xml:space="preserve"> </w:t>
      </w:r>
      <w:r w:rsidR="00827958" w:rsidRPr="007E7AFF">
        <w:rPr>
          <w:rFonts w:ascii="Gambria" w:hAnsi="Gambria"/>
          <w:sz w:val="24"/>
          <w:szCs w:val="24"/>
          <w:lang w:val="en-GB"/>
        </w:rPr>
        <w:t>to</w:t>
      </w:r>
      <w:r w:rsidR="00827958" w:rsidRPr="007E7AFF">
        <w:rPr>
          <w:rFonts w:ascii="Gambria" w:hAnsi="Gambria"/>
          <w:b/>
          <w:bCs/>
          <w:sz w:val="24"/>
          <w:szCs w:val="24"/>
          <w:lang w:val="en-GB"/>
        </w:rPr>
        <w:t xml:space="preserve"> </w:t>
      </w:r>
      <w:r w:rsidR="002E7246" w:rsidRPr="0029724E">
        <w:rPr>
          <w:rFonts w:ascii="Gambria" w:hAnsi="Gambria"/>
          <w:sz w:val="24"/>
          <w:szCs w:val="24"/>
          <w:lang w:val="en-GB"/>
        </w:rPr>
        <w:t>Juvenile Justice reforms in the country.</w:t>
      </w:r>
    </w:p>
    <w:p w14:paraId="199BA1F4" w14:textId="77777777" w:rsidR="002E7246" w:rsidRPr="0029724E" w:rsidRDefault="002E7246" w:rsidP="005773B7">
      <w:pPr>
        <w:spacing w:after="0"/>
        <w:ind w:firstLine="708"/>
        <w:jc w:val="both"/>
        <w:rPr>
          <w:rFonts w:ascii="Gambria" w:hAnsi="Gambria"/>
          <w:sz w:val="24"/>
          <w:szCs w:val="24"/>
          <w:lang w:val="en-GB"/>
        </w:rPr>
      </w:pPr>
    </w:p>
    <w:p w14:paraId="02A0C338" w14:textId="3B8EE90D" w:rsidR="002E7246" w:rsidRPr="0029724E" w:rsidRDefault="005773B7" w:rsidP="005773B7">
      <w:pPr>
        <w:spacing w:after="0"/>
        <w:ind w:firstLine="708"/>
        <w:jc w:val="both"/>
        <w:rPr>
          <w:rFonts w:ascii="Gambria" w:hAnsi="Gambria"/>
          <w:bCs/>
          <w:kern w:val="36"/>
          <w:sz w:val="24"/>
          <w:szCs w:val="24"/>
          <w:lang w:val="en-GB"/>
        </w:rPr>
      </w:pPr>
      <w:r>
        <w:rPr>
          <w:rFonts w:ascii="Gambria" w:hAnsi="Gambria"/>
          <w:b/>
          <w:sz w:val="24"/>
          <w:szCs w:val="24"/>
          <w:lang w:val="en-GB"/>
        </w:rPr>
        <w:t>53</w:t>
      </w:r>
      <w:r w:rsidR="002E7246" w:rsidRPr="0029724E">
        <w:rPr>
          <w:rFonts w:ascii="Gambria" w:hAnsi="Gambria"/>
          <w:b/>
          <w:sz w:val="24"/>
          <w:szCs w:val="24"/>
          <w:lang w:val="en-GB"/>
        </w:rPr>
        <w:t>.</w:t>
      </w:r>
      <w:r w:rsidR="00750072" w:rsidRPr="0029724E">
        <w:rPr>
          <w:rFonts w:ascii="Gambria" w:hAnsi="Gambria"/>
          <w:b/>
          <w:sz w:val="24"/>
          <w:szCs w:val="24"/>
          <w:lang w:val="en-GB"/>
        </w:rPr>
        <w:t xml:space="preserve"> </w:t>
      </w:r>
      <w:r w:rsidR="002E7246" w:rsidRPr="0029724E">
        <w:rPr>
          <w:rFonts w:ascii="Gambria" w:hAnsi="Gambria"/>
          <w:sz w:val="24"/>
          <w:szCs w:val="24"/>
          <w:lang w:val="en-GB"/>
        </w:rPr>
        <w:t>HRCA continued to work on the implementation of preventive measures to be implemented on the basis of the national and international normative legal acts, UN Convention on the Rights of the Child, Beijing rules and Riyadh instructions.</w:t>
      </w:r>
    </w:p>
    <w:p w14:paraId="6C6DE9F2" w14:textId="77777777" w:rsidR="002E7246" w:rsidRPr="0029724E" w:rsidRDefault="002E7246" w:rsidP="005773B7">
      <w:pPr>
        <w:spacing w:after="0"/>
        <w:ind w:firstLine="708"/>
        <w:jc w:val="both"/>
        <w:rPr>
          <w:rFonts w:ascii="Gambria" w:hAnsi="Gambria"/>
          <w:sz w:val="24"/>
          <w:szCs w:val="24"/>
          <w:shd w:val="clear" w:color="auto" w:fill="FFFFFF"/>
          <w:lang w:val="en-GB"/>
        </w:rPr>
      </w:pPr>
    </w:p>
    <w:p w14:paraId="4FB4E85E" w14:textId="458349EE" w:rsidR="002E7246" w:rsidRPr="0029724E" w:rsidRDefault="002E7246" w:rsidP="005773B7">
      <w:pPr>
        <w:spacing w:after="0"/>
        <w:ind w:firstLine="708"/>
        <w:jc w:val="both"/>
        <w:rPr>
          <w:rFonts w:ascii="Gambria" w:hAnsi="Gambria"/>
          <w:sz w:val="24"/>
          <w:szCs w:val="24"/>
          <w:lang w:val="en-GB"/>
        </w:rPr>
      </w:pPr>
      <w:r w:rsidRPr="0029724E">
        <w:rPr>
          <w:rFonts w:ascii="Gambria" w:hAnsi="Gambria"/>
          <w:b/>
          <w:sz w:val="24"/>
          <w:szCs w:val="24"/>
          <w:shd w:val="clear" w:color="auto" w:fill="FFFFFF"/>
          <w:lang w:val="en-GB"/>
        </w:rPr>
        <w:t>5</w:t>
      </w:r>
      <w:r w:rsidR="005773B7">
        <w:rPr>
          <w:rFonts w:ascii="Gambria" w:hAnsi="Gambria"/>
          <w:b/>
          <w:sz w:val="24"/>
          <w:szCs w:val="24"/>
          <w:shd w:val="clear" w:color="auto" w:fill="FFFFFF"/>
          <w:lang w:val="en-GB"/>
        </w:rPr>
        <w:t>4</w:t>
      </w:r>
      <w:r w:rsidRPr="0029724E">
        <w:rPr>
          <w:rFonts w:ascii="Gambria" w:hAnsi="Gambria"/>
          <w:b/>
          <w:sz w:val="24"/>
          <w:szCs w:val="24"/>
          <w:shd w:val="clear" w:color="auto" w:fill="FFFFFF"/>
          <w:lang w:val="en-GB"/>
        </w:rPr>
        <w:t>.</w:t>
      </w:r>
      <w:r w:rsidR="00750072" w:rsidRPr="0029724E">
        <w:rPr>
          <w:rFonts w:ascii="Gambria" w:hAnsi="Gambria"/>
          <w:b/>
          <w:sz w:val="24"/>
          <w:szCs w:val="24"/>
          <w:shd w:val="clear" w:color="auto" w:fill="FFFFFF"/>
          <w:lang w:val="en-GB"/>
        </w:rPr>
        <w:t xml:space="preserve"> </w:t>
      </w:r>
      <w:r w:rsidR="003E00AE" w:rsidRPr="0029724E">
        <w:rPr>
          <w:rFonts w:ascii="Gambria" w:hAnsi="Gambria"/>
          <w:sz w:val="24"/>
          <w:szCs w:val="24"/>
          <w:lang w:val="en-GB"/>
        </w:rPr>
        <w:t>Three-year</w:t>
      </w:r>
      <w:r w:rsidRPr="0029724E">
        <w:rPr>
          <w:rFonts w:ascii="Gambria" w:hAnsi="Gambria"/>
          <w:sz w:val="24"/>
          <w:szCs w:val="24"/>
          <w:lang w:val="en-GB"/>
        </w:rPr>
        <w:t xml:space="preserve"> Strategic Plan which aims to ensure the rights of children was adopted within the framework of NPM activity of </w:t>
      </w:r>
      <w:r w:rsidRPr="0029724E">
        <w:rPr>
          <w:rFonts w:ascii="Gambria" w:hAnsi="Gambria"/>
          <w:sz w:val="24"/>
          <w:szCs w:val="24"/>
          <w:shd w:val="clear" w:color="auto" w:fill="FFFFFF"/>
          <w:lang w:val="en-GB"/>
        </w:rPr>
        <w:t>HRCA</w:t>
      </w:r>
      <w:r w:rsidR="007E7AFF">
        <w:rPr>
          <w:rFonts w:ascii="Gambria" w:hAnsi="Gambria"/>
          <w:sz w:val="24"/>
          <w:szCs w:val="24"/>
          <w:shd w:val="clear" w:color="auto" w:fill="FFFFFF"/>
          <w:lang w:val="en-GB"/>
        </w:rPr>
        <w:t xml:space="preserve">. </w:t>
      </w:r>
      <w:r w:rsidR="00827958" w:rsidRPr="007E7AFF">
        <w:rPr>
          <w:rFonts w:ascii="Gambria" w:hAnsi="Gambria"/>
          <w:sz w:val="24"/>
          <w:szCs w:val="24"/>
          <w:lang w:val="en-GB"/>
        </w:rPr>
        <w:t xml:space="preserve">This </w:t>
      </w:r>
      <w:r w:rsidRPr="0029724E">
        <w:rPr>
          <w:rFonts w:ascii="Gambria" w:hAnsi="Gambria"/>
          <w:sz w:val="24"/>
          <w:szCs w:val="24"/>
          <w:lang w:val="en-GB"/>
        </w:rPr>
        <w:t>document mainly emphasizes the juvenile justice reforms.</w:t>
      </w:r>
    </w:p>
    <w:p w14:paraId="6A434DDD" w14:textId="77777777" w:rsidR="002E7246" w:rsidRPr="0029724E" w:rsidRDefault="002E7246" w:rsidP="005773B7">
      <w:pPr>
        <w:spacing w:after="0"/>
        <w:ind w:firstLine="708"/>
        <w:jc w:val="both"/>
        <w:rPr>
          <w:rFonts w:ascii="Gambria" w:hAnsi="Gambria"/>
          <w:bCs/>
          <w:kern w:val="36"/>
          <w:sz w:val="24"/>
          <w:szCs w:val="24"/>
          <w:lang w:val="en-GB"/>
        </w:rPr>
      </w:pPr>
    </w:p>
    <w:p w14:paraId="330F10D2" w14:textId="58B8040E" w:rsidR="002E7246" w:rsidRPr="0029724E" w:rsidRDefault="002E7246" w:rsidP="005773B7">
      <w:pPr>
        <w:spacing w:after="0"/>
        <w:ind w:firstLine="708"/>
        <w:jc w:val="both"/>
        <w:rPr>
          <w:rFonts w:ascii="Gambria" w:hAnsi="Gambria"/>
          <w:sz w:val="24"/>
          <w:szCs w:val="24"/>
          <w:lang w:val="en-GB"/>
        </w:rPr>
      </w:pPr>
      <w:r w:rsidRPr="0029724E">
        <w:rPr>
          <w:rFonts w:ascii="Gambria" w:hAnsi="Gambria"/>
          <w:b/>
          <w:sz w:val="24"/>
          <w:szCs w:val="24"/>
          <w:lang w:val="en-GB"/>
        </w:rPr>
        <w:lastRenderedPageBreak/>
        <w:t>5</w:t>
      </w:r>
      <w:r w:rsidR="005773B7">
        <w:rPr>
          <w:rFonts w:ascii="Gambria" w:hAnsi="Gambria"/>
          <w:b/>
          <w:sz w:val="24"/>
          <w:szCs w:val="24"/>
          <w:lang w:val="en-GB"/>
        </w:rPr>
        <w:t>5</w:t>
      </w:r>
      <w:r w:rsidRPr="0029724E">
        <w:rPr>
          <w:rFonts w:ascii="Gambria" w:hAnsi="Gambria"/>
          <w:b/>
          <w:sz w:val="24"/>
          <w:szCs w:val="24"/>
          <w:lang w:val="en-GB"/>
        </w:rPr>
        <w:t>.</w:t>
      </w:r>
      <w:r w:rsidRPr="0029724E">
        <w:rPr>
          <w:rFonts w:ascii="Gambria" w:hAnsi="Gambria"/>
          <w:sz w:val="24"/>
          <w:szCs w:val="24"/>
          <w:lang w:val="en-GB"/>
        </w:rPr>
        <w:t xml:space="preserve"> Along with practice, initiatives are also continued to improve the legislation in this direction.</w:t>
      </w:r>
    </w:p>
    <w:p w14:paraId="64051397" w14:textId="77777777" w:rsidR="002E7246" w:rsidRPr="0029724E" w:rsidRDefault="002E7246" w:rsidP="005773B7">
      <w:pPr>
        <w:spacing w:after="0"/>
        <w:ind w:firstLine="708"/>
        <w:jc w:val="both"/>
        <w:rPr>
          <w:rFonts w:ascii="Gambria" w:hAnsi="Gambria"/>
          <w:bCs/>
          <w:kern w:val="36"/>
          <w:sz w:val="24"/>
          <w:szCs w:val="24"/>
          <w:lang w:val="en-GB"/>
        </w:rPr>
      </w:pPr>
    </w:p>
    <w:p w14:paraId="31CD76C0" w14:textId="5276FDBB"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bCs/>
          <w:sz w:val="24"/>
          <w:szCs w:val="24"/>
          <w:lang w:val="en-GB"/>
        </w:rPr>
        <w:t>5</w:t>
      </w:r>
      <w:r w:rsidR="005773B7">
        <w:rPr>
          <w:rFonts w:ascii="Gambria" w:hAnsi="Gambria"/>
          <w:b/>
          <w:bCs/>
          <w:sz w:val="24"/>
          <w:szCs w:val="24"/>
          <w:lang w:val="en-GB"/>
        </w:rPr>
        <w:t>6</w:t>
      </w:r>
      <w:r w:rsidRPr="0029724E">
        <w:rPr>
          <w:rFonts w:ascii="Gambria" w:hAnsi="Gambria"/>
          <w:b/>
          <w:bCs/>
          <w:sz w:val="24"/>
          <w:szCs w:val="24"/>
          <w:lang w:val="en-GB"/>
        </w:rPr>
        <w:t>.</w:t>
      </w:r>
      <w:r w:rsidR="00750072" w:rsidRPr="0029724E">
        <w:rPr>
          <w:rFonts w:ascii="Gambria" w:hAnsi="Gambria"/>
          <w:b/>
          <w:bCs/>
          <w:sz w:val="24"/>
          <w:szCs w:val="24"/>
          <w:lang w:val="en-GB"/>
        </w:rPr>
        <w:t xml:space="preserve"> </w:t>
      </w:r>
      <w:r w:rsidRPr="0029724E">
        <w:rPr>
          <w:rFonts w:ascii="Gambria" w:hAnsi="Gambria"/>
          <w:sz w:val="24"/>
          <w:szCs w:val="24"/>
          <w:lang w:val="en-GB"/>
        </w:rPr>
        <w:t>HRCA also prioritizes the issue of the adoption of the Law on Juvenile Justice in her annual reports and reports on the activities of the NPM.</w:t>
      </w:r>
      <w:r w:rsidRPr="0029724E">
        <w:rPr>
          <w:rFonts w:ascii="Gambria" w:hAnsi="Gambria"/>
          <w:bCs/>
          <w:sz w:val="24"/>
          <w:szCs w:val="24"/>
          <w:lang w:val="en-GB"/>
        </w:rPr>
        <w:t xml:space="preserve"> Currently, </w:t>
      </w:r>
      <w:r w:rsidRPr="0029724E">
        <w:rPr>
          <w:rFonts w:ascii="Gambria" w:hAnsi="Gambria"/>
          <w:sz w:val="24"/>
          <w:szCs w:val="24"/>
          <w:lang w:val="en-GB"/>
        </w:rPr>
        <w:t xml:space="preserve">HRCA </w:t>
      </w:r>
      <w:r w:rsidRPr="00080589">
        <w:rPr>
          <w:rFonts w:ascii="Gambria" w:hAnsi="Gambria"/>
          <w:bCs/>
          <w:sz w:val="24"/>
          <w:szCs w:val="24"/>
          <w:lang w:val="en-GB"/>
        </w:rPr>
        <w:t xml:space="preserve">continues </w:t>
      </w:r>
      <w:r w:rsidR="00372AEE" w:rsidRPr="00080589">
        <w:rPr>
          <w:rFonts w:ascii="Gambria" w:hAnsi="Gambria"/>
          <w:bCs/>
          <w:sz w:val="24"/>
          <w:szCs w:val="24"/>
          <w:lang w:val="en-GB"/>
        </w:rPr>
        <w:t xml:space="preserve">the activities advocating for the relevant legislation </w:t>
      </w:r>
      <w:r w:rsidRPr="00080589">
        <w:rPr>
          <w:rFonts w:ascii="Gambria" w:hAnsi="Gambria"/>
          <w:bCs/>
          <w:sz w:val="24"/>
          <w:szCs w:val="24"/>
          <w:lang w:val="en-GB"/>
        </w:rPr>
        <w:t>in this regard.</w:t>
      </w:r>
    </w:p>
    <w:p w14:paraId="325176FF" w14:textId="77777777" w:rsidR="002E7246" w:rsidRPr="0029724E" w:rsidRDefault="002E7246" w:rsidP="006C6560">
      <w:pPr>
        <w:spacing w:after="0"/>
        <w:jc w:val="both"/>
        <w:rPr>
          <w:rFonts w:ascii="Gambria" w:hAnsi="Gambria"/>
          <w:b/>
          <w:sz w:val="24"/>
          <w:szCs w:val="24"/>
          <w:lang w:val="en-GB"/>
        </w:rPr>
      </w:pPr>
    </w:p>
    <w:p w14:paraId="7A4EE6E8" w14:textId="77777777"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Legal awareness activities and cooperation</w:t>
      </w:r>
    </w:p>
    <w:p w14:paraId="3FFD3D0E" w14:textId="77777777" w:rsidR="002E7246" w:rsidRPr="0029724E" w:rsidRDefault="002E7246" w:rsidP="005773B7">
      <w:pPr>
        <w:spacing w:after="0"/>
        <w:ind w:firstLine="708"/>
        <w:jc w:val="both"/>
        <w:rPr>
          <w:rFonts w:ascii="Gambria" w:hAnsi="Gambria"/>
          <w:bCs/>
          <w:kern w:val="36"/>
          <w:sz w:val="24"/>
          <w:szCs w:val="24"/>
          <w:lang w:val="en-GB"/>
        </w:rPr>
      </w:pPr>
    </w:p>
    <w:p w14:paraId="711C15C7" w14:textId="4C05CB91" w:rsidR="002E7246" w:rsidRPr="0029724E" w:rsidRDefault="005773B7" w:rsidP="005773B7">
      <w:pPr>
        <w:spacing w:after="0"/>
        <w:ind w:firstLine="708"/>
        <w:jc w:val="both"/>
        <w:rPr>
          <w:rFonts w:ascii="Gambria" w:eastAsia="Times New Roman" w:hAnsi="Gambria"/>
          <w:color w:val="0070C0"/>
          <w:sz w:val="24"/>
          <w:szCs w:val="24"/>
          <w:lang w:val="en-GB"/>
        </w:rPr>
      </w:pPr>
      <w:r>
        <w:rPr>
          <w:rFonts w:ascii="Gambria" w:hAnsi="Gambria"/>
          <w:b/>
          <w:sz w:val="24"/>
          <w:szCs w:val="24"/>
          <w:lang w:val="en-GB"/>
        </w:rPr>
        <w:t>57</w:t>
      </w:r>
      <w:r w:rsidR="002E7246" w:rsidRPr="0029724E">
        <w:rPr>
          <w:rFonts w:ascii="Gambria" w:hAnsi="Gambria"/>
          <w:b/>
          <w:sz w:val="24"/>
          <w:szCs w:val="24"/>
          <w:lang w:val="en-GB"/>
        </w:rPr>
        <w:t xml:space="preserve">. </w:t>
      </w:r>
      <w:r w:rsidR="002E7246" w:rsidRPr="0029724E">
        <w:rPr>
          <w:rFonts w:ascii="Gambria" w:hAnsi="Gambria"/>
          <w:sz w:val="24"/>
          <w:szCs w:val="24"/>
          <w:lang w:val="en-GB"/>
        </w:rPr>
        <w:t>Upon the initiative of the HRCA, topics related to the prevention of torture are included in the annual curriculum at the Police Academy of the Ministry of Internal Affairs of the Republic of Azerbaijan and the Academy of Justice of the Ministry of Justice and are taught by NPG members.</w:t>
      </w:r>
    </w:p>
    <w:p w14:paraId="5D7C6F5F" w14:textId="77777777" w:rsidR="002E7246" w:rsidRPr="0029724E" w:rsidRDefault="002E7246" w:rsidP="005773B7">
      <w:pPr>
        <w:spacing w:after="0"/>
        <w:ind w:firstLine="708"/>
        <w:jc w:val="both"/>
        <w:rPr>
          <w:rFonts w:ascii="Gambria" w:hAnsi="Gambria"/>
          <w:b/>
          <w:sz w:val="24"/>
          <w:szCs w:val="24"/>
          <w:lang w:val="en-GB"/>
        </w:rPr>
      </w:pPr>
    </w:p>
    <w:p w14:paraId="09C987ED" w14:textId="155F6966" w:rsidR="002E7246" w:rsidRPr="0029724E" w:rsidRDefault="005773B7" w:rsidP="005773B7">
      <w:pPr>
        <w:spacing w:after="0"/>
        <w:ind w:firstLine="708"/>
        <w:jc w:val="both"/>
        <w:rPr>
          <w:rFonts w:ascii="Gambria" w:hAnsi="Gambria"/>
          <w:bCs/>
          <w:kern w:val="36"/>
          <w:sz w:val="24"/>
          <w:szCs w:val="24"/>
          <w:lang w:val="en-GB"/>
        </w:rPr>
      </w:pPr>
      <w:r>
        <w:rPr>
          <w:rFonts w:ascii="Gambria" w:hAnsi="Gambria"/>
          <w:b/>
          <w:sz w:val="24"/>
          <w:szCs w:val="24"/>
          <w:lang w:val="en-GB"/>
        </w:rPr>
        <w:t>58</w:t>
      </w:r>
      <w:r w:rsidR="002E7246" w:rsidRPr="0029724E">
        <w:rPr>
          <w:rFonts w:ascii="Gambria" w:hAnsi="Gambria"/>
          <w:sz w:val="24"/>
          <w:szCs w:val="24"/>
          <w:lang w:val="en-GB"/>
        </w:rPr>
        <w:t xml:space="preserve">. The curriculum includes international standards for the treatment and detention, documents on the Convention against Torture or Other Cruel, Inhuman or Degrading Treatment or Punishment and its Optional Protocol, as well as effective investigation of </w:t>
      </w:r>
      <w:proofErr w:type="spellStart"/>
      <w:r w:rsidR="002E7246" w:rsidRPr="0029724E">
        <w:rPr>
          <w:rFonts w:ascii="Gambria" w:hAnsi="Gambria"/>
          <w:sz w:val="24"/>
          <w:szCs w:val="24"/>
          <w:lang w:val="en-GB"/>
        </w:rPr>
        <w:t>cases</w:t>
      </w:r>
      <w:proofErr w:type="spellEnd"/>
      <w:r w:rsidR="002E7246" w:rsidRPr="0029724E">
        <w:rPr>
          <w:rFonts w:ascii="Gambria" w:hAnsi="Gambria"/>
          <w:sz w:val="24"/>
          <w:szCs w:val="24"/>
          <w:lang w:val="en-GB"/>
        </w:rPr>
        <w:t xml:space="preserve"> related to torture and other cruel, inhuman or degrading treatment or punishment and Principles on documentation (Istanbul Protocol) and recommendations for the country in the CAT, SPT and CPT reports.</w:t>
      </w:r>
    </w:p>
    <w:p w14:paraId="13703E9B" w14:textId="77777777" w:rsidR="002E7246" w:rsidRPr="0029724E" w:rsidRDefault="002E7246" w:rsidP="005773B7">
      <w:pPr>
        <w:spacing w:after="0"/>
        <w:ind w:firstLine="708"/>
        <w:jc w:val="both"/>
        <w:rPr>
          <w:rFonts w:ascii="Gambria" w:hAnsi="Gambria"/>
          <w:sz w:val="24"/>
          <w:szCs w:val="24"/>
          <w:lang w:val="en-GB"/>
        </w:rPr>
      </w:pPr>
    </w:p>
    <w:p w14:paraId="541E79ED" w14:textId="085B1ADE" w:rsidR="002E7246" w:rsidRPr="0029724E" w:rsidRDefault="005773B7" w:rsidP="005773B7">
      <w:pPr>
        <w:spacing w:after="0"/>
        <w:ind w:firstLine="708"/>
        <w:jc w:val="both"/>
        <w:rPr>
          <w:rFonts w:ascii="Gambria" w:hAnsi="Gambria"/>
          <w:bCs/>
          <w:kern w:val="36"/>
          <w:sz w:val="24"/>
          <w:szCs w:val="24"/>
          <w:lang w:val="en-GB"/>
        </w:rPr>
      </w:pPr>
      <w:r>
        <w:rPr>
          <w:rFonts w:ascii="Gambria" w:hAnsi="Gambria"/>
          <w:b/>
          <w:sz w:val="24"/>
          <w:szCs w:val="24"/>
          <w:lang w:val="en-GB"/>
        </w:rPr>
        <w:t>59</w:t>
      </w:r>
      <w:r w:rsidR="002E7246" w:rsidRPr="0029724E">
        <w:rPr>
          <w:rFonts w:ascii="Gambria" w:hAnsi="Gambria"/>
          <w:b/>
          <w:sz w:val="24"/>
          <w:szCs w:val="24"/>
          <w:lang w:val="en-GB"/>
        </w:rPr>
        <w:t>.</w:t>
      </w:r>
      <w:r w:rsidR="002E7246" w:rsidRPr="0029724E">
        <w:rPr>
          <w:rFonts w:ascii="Gambria" w:hAnsi="Gambria"/>
          <w:sz w:val="24"/>
          <w:szCs w:val="24"/>
          <w:lang w:val="en-GB"/>
        </w:rPr>
        <w:t xml:space="preserve"> This activity, which has been continued since 2016 in accordance with national and international law, is addressed to trainees and police officers at the Police Academy, candidates for judges at the Academy of Justice, persons admitted to Penitentiaries and medical services, and examination </w:t>
      </w:r>
      <w:proofErr w:type="spellStart"/>
      <w:r w:rsidR="00A37772" w:rsidRPr="0029724E">
        <w:rPr>
          <w:rFonts w:ascii="Gambria" w:hAnsi="Gambria"/>
          <w:sz w:val="24"/>
          <w:szCs w:val="24"/>
          <w:lang w:val="en-GB"/>
        </w:rPr>
        <w:t>center</w:t>
      </w:r>
      <w:r w:rsidR="00750072" w:rsidRPr="0029724E">
        <w:rPr>
          <w:rFonts w:ascii="Gambria" w:hAnsi="Gambria"/>
          <w:sz w:val="24"/>
          <w:szCs w:val="24"/>
          <w:lang w:val="en-GB"/>
        </w:rPr>
        <w:t>s</w:t>
      </w:r>
      <w:proofErr w:type="spellEnd"/>
      <w:r w:rsidR="002E7246" w:rsidRPr="0029724E">
        <w:rPr>
          <w:rFonts w:ascii="Gambria" w:hAnsi="Gambria"/>
          <w:sz w:val="24"/>
          <w:szCs w:val="24"/>
          <w:lang w:val="en-GB"/>
        </w:rPr>
        <w:t xml:space="preserve">, including service officers working at temporary detention facilities, penitentiaries and pre-trial detention </w:t>
      </w:r>
      <w:proofErr w:type="spellStart"/>
      <w:r w:rsidR="00A37772" w:rsidRPr="0029724E">
        <w:rPr>
          <w:rFonts w:ascii="Gambria" w:hAnsi="Gambria"/>
          <w:sz w:val="24"/>
          <w:szCs w:val="24"/>
          <w:lang w:val="en-GB"/>
        </w:rPr>
        <w:t>center</w:t>
      </w:r>
      <w:r w:rsidR="00750072" w:rsidRPr="0029724E">
        <w:rPr>
          <w:rFonts w:ascii="Gambria" w:hAnsi="Gambria"/>
          <w:sz w:val="24"/>
          <w:szCs w:val="24"/>
          <w:lang w:val="en-GB"/>
        </w:rPr>
        <w:t>s</w:t>
      </w:r>
      <w:proofErr w:type="spellEnd"/>
      <w:r w:rsidR="002E7246" w:rsidRPr="0029724E">
        <w:rPr>
          <w:rFonts w:ascii="Gambria" w:hAnsi="Gambria"/>
          <w:sz w:val="24"/>
          <w:szCs w:val="24"/>
          <w:lang w:val="en-GB"/>
        </w:rPr>
        <w:t>, as well as employees of the Migration and Border Service.</w:t>
      </w:r>
    </w:p>
    <w:p w14:paraId="30386D17" w14:textId="77777777" w:rsidR="002E7246" w:rsidRPr="0029724E" w:rsidRDefault="002E7246" w:rsidP="005773B7">
      <w:pPr>
        <w:spacing w:after="0"/>
        <w:ind w:firstLine="708"/>
        <w:jc w:val="both"/>
        <w:rPr>
          <w:rFonts w:ascii="Gambria" w:hAnsi="Gambria"/>
          <w:sz w:val="24"/>
          <w:szCs w:val="24"/>
          <w:bdr w:val="none" w:sz="0" w:space="0" w:color="auto" w:frame="1"/>
          <w:lang w:val="en-GB"/>
        </w:rPr>
      </w:pPr>
    </w:p>
    <w:p w14:paraId="7FBDC5B9" w14:textId="2A225B97"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bdr w:val="none" w:sz="0" w:space="0" w:color="auto" w:frame="1"/>
          <w:lang w:val="en-GB"/>
        </w:rPr>
        <w:t>6</w:t>
      </w:r>
      <w:r w:rsidR="005773B7">
        <w:rPr>
          <w:rFonts w:ascii="Gambria" w:hAnsi="Gambria"/>
          <w:b/>
          <w:sz w:val="24"/>
          <w:szCs w:val="24"/>
          <w:bdr w:val="none" w:sz="0" w:space="0" w:color="auto" w:frame="1"/>
          <w:lang w:val="en-GB"/>
        </w:rPr>
        <w:t>0</w:t>
      </w:r>
      <w:r w:rsidRPr="0029724E">
        <w:rPr>
          <w:rFonts w:ascii="Gambria" w:hAnsi="Gambria"/>
          <w:b/>
          <w:sz w:val="24"/>
          <w:szCs w:val="24"/>
          <w:bdr w:val="none" w:sz="0" w:space="0" w:color="auto" w:frame="1"/>
          <w:lang w:val="en-GB"/>
        </w:rPr>
        <w:t>.</w:t>
      </w:r>
      <w:r w:rsidR="00750072" w:rsidRPr="0029724E">
        <w:rPr>
          <w:rFonts w:ascii="Gambria" w:hAnsi="Gambria"/>
          <w:b/>
          <w:sz w:val="24"/>
          <w:szCs w:val="24"/>
          <w:bdr w:val="none" w:sz="0" w:space="0" w:color="auto" w:frame="1"/>
          <w:lang w:val="en-GB"/>
        </w:rPr>
        <w:t xml:space="preserve"> </w:t>
      </w:r>
      <w:r w:rsidRPr="0029724E">
        <w:rPr>
          <w:rFonts w:ascii="Gambria" w:hAnsi="Gambria"/>
          <w:sz w:val="24"/>
          <w:szCs w:val="24"/>
          <w:lang w:val="en-GB"/>
        </w:rPr>
        <w:t xml:space="preserve">The trainings, which are attended by more than 200 service personnel per year, are important in terms of raising the awareness of NPM mandates, the treatment and conditions of detention of persons who cannot leave on their will, and the prevention of torture and ill-treatment. </w:t>
      </w:r>
    </w:p>
    <w:p w14:paraId="2E573727" w14:textId="77777777" w:rsidR="002E7246" w:rsidRPr="0029724E" w:rsidRDefault="002E7246" w:rsidP="005773B7">
      <w:pPr>
        <w:spacing w:after="0"/>
        <w:ind w:firstLine="708"/>
        <w:jc w:val="both"/>
        <w:rPr>
          <w:rFonts w:ascii="Gambria" w:hAnsi="Gambria"/>
          <w:sz w:val="24"/>
          <w:szCs w:val="24"/>
          <w:lang w:val="en-GB"/>
        </w:rPr>
      </w:pPr>
    </w:p>
    <w:p w14:paraId="62EBB133" w14:textId="03207864"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6</w:t>
      </w:r>
      <w:r w:rsidR="005773B7">
        <w:rPr>
          <w:rFonts w:ascii="Gambria" w:hAnsi="Gambria"/>
          <w:b/>
          <w:sz w:val="24"/>
          <w:szCs w:val="24"/>
          <w:lang w:val="en-GB"/>
        </w:rPr>
        <w:t>1</w:t>
      </w:r>
      <w:r w:rsidRPr="0029724E">
        <w:rPr>
          <w:rFonts w:ascii="Gambria" w:hAnsi="Gambria"/>
          <w:b/>
          <w:sz w:val="24"/>
          <w:szCs w:val="24"/>
          <w:lang w:val="en-GB"/>
        </w:rPr>
        <w:t>.</w:t>
      </w:r>
      <w:r w:rsidRPr="0029724E">
        <w:rPr>
          <w:rFonts w:ascii="Gambria" w:hAnsi="Gambria"/>
          <w:sz w:val="24"/>
          <w:szCs w:val="24"/>
          <w:lang w:val="en-GB"/>
        </w:rPr>
        <w:t xml:space="preserve"> Since 2016, the Office of HRCA, together with UNICEF, the Ministry of Justice and the Ministry of Internal Affairs, with the involvement of NGOs and practising lawyers, has launched the next phase of measures to accelerate reforms in the administration of juvenile justice, improve practice and increase the skills of those working in this field.</w:t>
      </w:r>
    </w:p>
    <w:p w14:paraId="06F9F029" w14:textId="77777777" w:rsidR="002E7246" w:rsidRPr="0029724E" w:rsidRDefault="002E7246" w:rsidP="005773B7">
      <w:pPr>
        <w:spacing w:after="0"/>
        <w:ind w:firstLine="708"/>
        <w:jc w:val="both"/>
        <w:rPr>
          <w:rFonts w:ascii="Gambria" w:hAnsi="Gambria"/>
          <w:sz w:val="24"/>
          <w:szCs w:val="24"/>
          <w:lang w:val="en-GB"/>
        </w:rPr>
      </w:pPr>
    </w:p>
    <w:p w14:paraId="3D7F0752" w14:textId="5C5E4F60"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6</w:t>
      </w:r>
      <w:r w:rsidR="005773B7">
        <w:rPr>
          <w:rFonts w:ascii="Gambria" w:hAnsi="Gambria"/>
          <w:b/>
          <w:sz w:val="24"/>
          <w:szCs w:val="24"/>
          <w:lang w:val="en-GB"/>
        </w:rPr>
        <w:t>2</w:t>
      </w:r>
      <w:r w:rsidRPr="0029724E">
        <w:rPr>
          <w:rFonts w:ascii="Gambria" w:hAnsi="Gambria"/>
          <w:b/>
          <w:sz w:val="24"/>
          <w:szCs w:val="24"/>
          <w:lang w:val="en-GB"/>
        </w:rPr>
        <w:t>.</w:t>
      </w:r>
      <w:r w:rsidRPr="0029724E">
        <w:rPr>
          <w:rFonts w:ascii="Gambria" w:hAnsi="Gambria"/>
          <w:sz w:val="24"/>
          <w:szCs w:val="24"/>
          <w:lang w:val="en-GB"/>
        </w:rPr>
        <w:t xml:space="preserve"> At the new stage, trainings aimed at awareness and strengthening skills were held on the basis of national legislation, international standards and practice and subject of these </w:t>
      </w:r>
      <w:r w:rsidRPr="0029724E">
        <w:rPr>
          <w:rFonts w:ascii="Gambria" w:hAnsi="Gambria"/>
          <w:sz w:val="24"/>
          <w:szCs w:val="24"/>
          <w:lang w:val="en-GB"/>
        </w:rPr>
        <w:lastRenderedPageBreak/>
        <w:t>trainings was “Juvenile Justice” involving court judges, employees of prosecutor's office, police, justice, health, education, social service and local executive bodies, NGO and practising lawyers.</w:t>
      </w:r>
    </w:p>
    <w:p w14:paraId="4D48B7FE" w14:textId="77777777" w:rsidR="002E7246" w:rsidRPr="0029724E" w:rsidRDefault="002E7246" w:rsidP="005773B7">
      <w:pPr>
        <w:spacing w:after="0"/>
        <w:ind w:firstLine="708"/>
        <w:jc w:val="both"/>
        <w:rPr>
          <w:rFonts w:ascii="Gambria" w:hAnsi="Gambria"/>
          <w:sz w:val="24"/>
          <w:szCs w:val="24"/>
          <w:lang w:val="en-GB"/>
        </w:rPr>
      </w:pPr>
    </w:p>
    <w:p w14:paraId="79C777FE" w14:textId="29180226"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6</w:t>
      </w:r>
      <w:r w:rsidR="005773B7">
        <w:rPr>
          <w:rFonts w:ascii="Gambria" w:hAnsi="Gambria"/>
          <w:b/>
          <w:sz w:val="24"/>
          <w:szCs w:val="24"/>
          <w:lang w:val="en-GB"/>
        </w:rPr>
        <w:t>3</w:t>
      </w:r>
      <w:r w:rsidRPr="0029724E">
        <w:rPr>
          <w:rFonts w:ascii="Gambria" w:hAnsi="Gambria"/>
          <w:b/>
          <w:sz w:val="24"/>
          <w:szCs w:val="24"/>
          <w:lang w:val="en-GB"/>
        </w:rPr>
        <w:t>.</w:t>
      </w:r>
      <w:r w:rsidRPr="0029724E">
        <w:rPr>
          <w:rFonts w:ascii="Gambria" w:hAnsi="Gambria"/>
          <w:sz w:val="24"/>
          <w:szCs w:val="24"/>
          <w:lang w:val="en-GB"/>
        </w:rPr>
        <w:t xml:space="preserve"> The training focused on the challenges encountered in practice, the need to raise awareness of the police, prosecutor's office, court and other authorities in order to make fair decisions, the need to improve the work with juvenile delinquents who behave illegally and are detained, and their social adaptation.</w:t>
      </w:r>
    </w:p>
    <w:p w14:paraId="74533A9D" w14:textId="77777777" w:rsidR="002E7246" w:rsidRPr="0029724E" w:rsidRDefault="002E7246" w:rsidP="005773B7">
      <w:pPr>
        <w:spacing w:after="0"/>
        <w:ind w:firstLine="708"/>
        <w:jc w:val="both"/>
        <w:rPr>
          <w:rFonts w:ascii="Gambria" w:hAnsi="Gambria"/>
          <w:sz w:val="24"/>
          <w:szCs w:val="24"/>
          <w:lang w:val="en-GB"/>
        </w:rPr>
      </w:pPr>
    </w:p>
    <w:p w14:paraId="37FC963E" w14:textId="19173157"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6</w:t>
      </w:r>
      <w:r w:rsidR="005773B7">
        <w:rPr>
          <w:rFonts w:ascii="Gambria" w:hAnsi="Gambria"/>
          <w:b/>
          <w:sz w:val="24"/>
          <w:szCs w:val="24"/>
          <w:lang w:val="en-GB"/>
        </w:rPr>
        <w:t>4</w:t>
      </w:r>
      <w:r w:rsidRPr="0029724E">
        <w:rPr>
          <w:rFonts w:ascii="Gambria" w:hAnsi="Gambria"/>
          <w:b/>
          <w:sz w:val="24"/>
          <w:szCs w:val="24"/>
          <w:lang w:val="en-GB"/>
        </w:rPr>
        <w:t>.</w:t>
      </w:r>
      <w:r w:rsidRPr="0029724E">
        <w:rPr>
          <w:rFonts w:ascii="Gambria" w:hAnsi="Gambria"/>
          <w:sz w:val="24"/>
          <w:szCs w:val="24"/>
          <w:lang w:val="en-GB"/>
        </w:rPr>
        <w:t xml:space="preserve"> In the course of the activity, attention was paid to improving the practical skills of the staff of HRCA’s Office and staff participated in local and international projects implemented with relevant UN agencies, the European Union, other international and regional organizations, exchange of experience, seminars. </w:t>
      </w:r>
    </w:p>
    <w:p w14:paraId="701C9014" w14:textId="77777777" w:rsidR="002E7246" w:rsidRPr="0029724E" w:rsidRDefault="002E7246" w:rsidP="005773B7">
      <w:pPr>
        <w:spacing w:after="0"/>
        <w:ind w:firstLine="708"/>
        <w:jc w:val="both"/>
        <w:rPr>
          <w:rFonts w:ascii="Gambria" w:hAnsi="Gambria"/>
          <w:sz w:val="24"/>
          <w:szCs w:val="24"/>
          <w:lang w:val="en-GB"/>
        </w:rPr>
      </w:pPr>
    </w:p>
    <w:p w14:paraId="12D03B04" w14:textId="29CC9FAA"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6</w:t>
      </w:r>
      <w:r w:rsidR="005773B7">
        <w:rPr>
          <w:rFonts w:ascii="Gambria" w:hAnsi="Gambria"/>
          <w:b/>
          <w:sz w:val="24"/>
          <w:szCs w:val="24"/>
          <w:lang w:val="en-GB"/>
        </w:rPr>
        <w:t>5</w:t>
      </w:r>
      <w:r w:rsidRPr="0029724E">
        <w:rPr>
          <w:rFonts w:ascii="Gambria" w:hAnsi="Gambria"/>
          <w:b/>
          <w:sz w:val="24"/>
          <w:szCs w:val="24"/>
          <w:lang w:val="en-GB"/>
        </w:rPr>
        <w:t>.</w:t>
      </w:r>
      <w:r w:rsidRPr="0029724E">
        <w:rPr>
          <w:rFonts w:ascii="Gambria" w:hAnsi="Gambria"/>
          <w:sz w:val="24"/>
          <w:szCs w:val="24"/>
          <w:lang w:val="en-GB"/>
        </w:rPr>
        <w:t xml:space="preserve"> Strengthening the activity of NPM in Twinning project which intended as support for increasing opportunities of HRCA</w:t>
      </w:r>
      <w:r w:rsidR="00750072" w:rsidRPr="0029724E">
        <w:rPr>
          <w:rFonts w:ascii="Gambria" w:hAnsi="Gambria"/>
          <w:sz w:val="24"/>
          <w:szCs w:val="24"/>
          <w:lang w:val="en-GB"/>
        </w:rPr>
        <w:t xml:space="preserve"> </w:t>
      </w:r>
      <w:r w:rsidRPr="0029724E">
        <w:rPr>
          <w:rFonts w:ascii="Gambria" w:hAnsi="Gambria"/>
          <w:sz w:val="24"/>
          <w:szCs w:val="24"/>
          <w:lang w:val="en-GB"/>
        </w:rPr>
        <w:t>in the partnership of Germany and Poland in the framework of Europe</w:t>
      </w:r>
      <w:r w:rsidR="00D30763" w:rsidRPr="005773B7">
        <w:rPr>
          <w:rFonts w:ascii="Gambria" w:hAnsi="Gambria"/>
          <w:sz w:val="24"/>
          <w:szCs w:val="24"/>
          <w:lang w:val="en-GB"/>
        </w:rPr>
        <w:t>an</w:t>
      </w:r>
      <w:r w:rsidRPr="0029724E">
        <w:rPr>
          <w:rFonts w:ascii="Gambria" w:hAnsi="Gambria"/>
          <w:sz w:val="24"/>
          <w:szCs w:val="24"/>
          <w:lang w:val="en-GB"/>
        </w:rPr>
        <w:t xml:space="preserve"> </w:t>
      </w:r>
      <w:r w:rsidR="00750072" w:rsidRPr="0029724E">
        <w:rPr>
          <w:rFonts w:ascii="Gambria" w:hAnsi="Gambria"/>
          <w:sz w:val="24"/>
          <w:szCs w:val="24"/>
          <w:lang w:val="en-GB"/>
        </w:rPr>
        <w:t>Neighbourhood</w:t>
      </w:r>
      <w:r w:rsidRPr="0029724E">
        <w:rPr>
          <w:rFonts w:ascii="Gambria" w:hAnsi="Gambria"/>
          <w:sz w:val="24"/>
          <w:szCs w:val="24"/>
          <w:lang w:val="en-GB"/>
        </w:rPr>
        <w:t xml:space="preserve"> and Partnership Instrument was targeted, Trainings with the participation of CPT and other international experts, effective joint visits in institutions where meetings were held, exchange of experience in Greece, Poland and Portugal were organized.  </w:t>
      </w:r>
    </w:p>
    <w:p w14:paraId="5974C3B8" w14:textId="77777777" w:rsidR="002E7246" w:rsidRPr="0029724E" w:rsidRDefault="002E7246" w:rsidP="006C6560">
      <w:pPr>
        <w:spacing w:after="0"/>
        <w:jc w:val="both"/>
        <w:rPr>
          <w:rFonts w:ascii="Gambria" w:hAnsi="Gambria"/>
          <w:bCs/>
          <w:kern w:val="36"/>
          <w:sz w:val="24"/>
          <w:szCs w:val="24"/>
          <w:lang w:val="en-GB"/>
        </w:rPr>
      </w:pPr>
    </w:p>
    <w:p w14:paraId="6F855DAE" w14:textId="77777777"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 xml:space="preserve">Reports of </w:t>
      </w:r>
      <w:r w:rsidRPr="0029724E">
        <w:rPr>
          <w:rFonts w:ascii="Gambria" w:hAnsi="Gambria"/>
          <w:b/>
          <w:color w:val="1D2228"/>
          <w:sz w:val="24"/>
          <w:szCs w:val="24"/>
          <w:shd w:val="clear" w:color="auto" w:fill="FFFFFF"/>
          <w:lang w:val="en-GB"/>
        </w:rPr>
        <w:t>National Preventive Mechanism</w:t>
      </w:r>
    </w:p>
    <w:p w14:paraId="6A67D55E" w14:textId="77777777" w:rsidR="002E7246" w:rsidRPr="0029724E" w:rsidRDefault="002E7246" w:rsidP="005773B7">
      <w:pPr>
        <w:spacing w:after="0"/>
        <w:ind w:firstLine="708"/>
        <w:jc w:val="both"/>
        <w:rPr>
          <w:rFonts w:ascii="Gambria" w:hAnsi="Gambria"/>
          <w:sz w:val="24"/>
          <w:szCs w:val="24"/>
          <w:shd w:val="clear" w:color="auto" w:fill="FFFFFF"/>
          <w:lang w:val="en-GB"/>
        </w:rPr>
      </w:pPr>
    </w:p>
    <w:p w14:paraId="2C716C6A" w14:textId="573774BB" w:rsidR="002E7246" w:rsidRPr="0029724E" w:rsidRDefault="002E7246" w:rsidP="005773B7">
      <w:pPr>
        <w:spacing w:after="0"/>
        <w:ind w:firstLine="708"/>
        <w:jc w:val="both"/>
        <w:rPr>
          <w:rFonts w:ascii="Gambria" w:hAnsi="Gambria"/>
          <w:sz w:val="24"/>
          <w:szCs w:val="24"/>
          <w:lang w:val="en-GB"/>
        </w:rPr>
      </w:pPr>
      <w:r w:rsidRPr="0029724E">
        <w:rPr>
          <w:rFonts w:ascii="Gambria" w:hAnsi="Gambria"/>
          <w:b/>
          <w:sz w:val="24"/>
          <w:szCs w:val="24"/>
          <w:shd w:val="clear" w:color="auto" w:fill="FFFFFF"/>
          <w:lang w:val="en-GB"/>
        </w:rPr>
        <w:t>6</w:t>
      </w:r>
      <w:r w:rsidR="005773B7">
        <w:rPr>
          <w:rFonts w:ascii="Gambria" w:hAnsi="Gambria"/>
          <w:b/>
          <w:sz w:val="24"/>
          <w:szCs w:val="24"/>
          <w:shd w:val="clear" w:color="auto" w:fill="FFFFFF"/>
          <w:lang w:val="en-GB"/>
        </w:rPr>
        <w:t>6</w:t>
      </w:r>
      <w:r w:rsidRPr="0029724E">
        <w:rPr>
          <w:rFonts w:ascii="Gambria" w:hAnsi="Gambria"/>
          <w:b/>
          <w:sz w:val="24"/>
          <w:szCs w:val="24"/>
          <w:shd w:val="clear" w:color="auto" w:fill="FFFFFF"/>
          <w:lang w:val="en-GB"/>
        </w:rPr>
        <w:t>.</w:t>
      </w:r>
      <w:r w:rsidR="00750072" w:rsidRPr="0029724E">
        <w:rPr>
          <w:rFonts w:ascii="Gambria" w:hAnsi="Gambria"/>
          <w:b/>
          <w:sz w:val="24"/>
          <w:szCs w:val="24"/>
          <w:shd w:val="clear" w:color="auto" w:fill="FFFFFF"/>
          <w:lang w:val="en-GB"/>
        </w:rPr>
        <w:t xml:space="preserve"> </w:t>
      </w:r>
      <w:r w:rsidRPr="0029724E">
        <w:rPr>
          <w:rFonts w:ascii="Gambria" w:hAnsi="Gambria"/>
          <w:sz w:val="24"/>
          <w:szCs w:val="24"/>
          <w:lang w:val="en-GB"/>
        </w:rPr>
        <w:t>HRCA’s NPM activity is organized on the basis of a three-year Strategic Plan. The plan was developed in collaboration with NPMs in Greece, Poland and Portugal.</w:t>
      </w:r>
    </w:p>
    <w:p w14:paraId="1658DC40" w14:textId="77777777" w:rsidR="002E7246" w:rsidRPr="0029724E" w:rsidRDefault="002E7246" w:rsidP="005773B7">
      <w:pPr>
        <w:spacing w:after="0"/>
        <w:ind w:firstLine="708"/>
        <w:jc w:val="both"/>
        <w:rPr>
          <w:rFonts w:ascii="Gambria" w:hAnsi="Gambria"/>
          <w:sz w:val="24"/>
          <w:szCs w:val="24"/>
          <w:lang w:val="en-GB"/>
        </w:rPr>
      </w:pPr>
    </w:p>
    <w:p w14:paraId="6A065080" w14:textId="04455256" w:rsidR="002E7246" w:rsidRPr="0029724E" w:rsidRDefault="005773B7" w:rsidP="005773B7">
      <w:pPr>
        <w:spacing w:after="0"/>
        <w:ind w:firstLine="708"/>
        <w:jc w:val="both"/>
        <w:rPr>
          <w:rFonts w:ascii="Gambria" w:hAnsi="Gambria"/>
          <w:sz w:val="24"/>
          <w:szCs w:val="24"/>
          <w:lang w:val="en-GB"/>
        </w:rPr>
      </w:pPr>
      <w:r>
        <w:rPr>
          <w:rFonts w:ascii="Gambria" w:hAnsi="Gambria"/>
          <w:b/>
          <w:sz w:val="24"/>
          <w:szCs w:val="24"/>
          <w:lang w:val="en-GB"/>
        </w:rPr>
        <w:t>67</w:t>
      </w:r>
      <w:r w:rsidR="002E7246" w:rsidRPr="0029724E">
        <w:rPr>
          <w:rFonts w:ascii="Gambria" w:hAnsi="Gambria"/>
          <w:b/>
          <w:sz w:val="24"/>
          <w:szCs w:val="24"/>
          <w:lang w:val="en-GB"/>
        </w:rPr>
        <w:t>.</w:t>
      </w:r>
      <w:r w:rsidR="002E7246" w:rsidRPr="0029724E">
        <w:rPr>
          <w:rFonts w:ascii="Gambria" w:hAnsi="Gambria"/>
          <w:sz w:val="24"/>
          <w:szCs w:val="24"/>
          <w:lang w:val="en-GB"/>
        </w:rPr>
        <w:t xml:space="preserve"> A three-year Strategic Plan was adopted aimed at monitoring the status of children's rights separately as part of the NPM's activities. </w:t>
      </w:r>
    </w:p>
    <w:p w14:paraId="0F4B22C2" w14:textId="77777777"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sz w:val="24"/>
          <w:szCs w:val="24"/>
          <w:lang w:val="en-GB"/>
        </w:rPr>
        <w:t>The plan was developed with the participation of international experts of UNICEF and implemented based on joint monitoring.</w:t>
      </w:r>
    </w:p>
    <w:p w14:paraId="5081214D" w14:textId="77777777" w:rsidR="002E7246" w:rsidRPr="0029724E" w:rsidRDefault="002E7246" w:rsidP="005773B7">
      <w:pPr>
        <w:spacing w:after="0"/>
        <w:ind w:firstLine="708"/>
        <w:jc w:val="both"/>
        <w:rPr>
          <w:rFonts w:ascii="Gambria" w:hAnsi="Gambria"/>
          <w:sz w:val="24"/>
          <w:szCs w:val="24"/>
          <w:lang w:val="en-GB"/>
        </w:rPr>
      </w:pPr>
    </w:p>
    <w:p w14:paraId="04E762FD" w14:textId="72744E5C" w:rsidR="002E7246" w:rsidRPr="0029724E" w:rsidRDefault="005773B7" w:rsidP="005773B7">
      <w:pPr>
        <w:spacing w:after="0"/>
        <w:ind w:firstLine="708"/>
        <w:jc w:val="both"/>
        <w:rPr>
          <w:rFonts w:ascii="Gambria" w:hAnsi="Gambria"/>
          <w:bCs/>
          <w:kern w:val="36"/>
          <w:sz w:val="24"/>
          <w:szCs w:val="24"/>
          <w:lang w:val="en-GB"/>
        </w:rPr>
      </w:pPr>
      <w:r>
        <w:rPr>
          <w:rFonts w:ascii="Gambria" w:hAnsi="Gambria"/>
          <w:b/>
          <w:sz w:val="24"/>
          <w:szCs w:val="24"/>
          <w:lang w:val="en-GB"/>
        </w:rPr>
        <w:t>68</w:t>
      </w:r>
      <w:r w:rsidR="002E7246" w:rsidRPr="0029724E">
        <w:rPr>
          <w:rFonts w:ascii="Gambria" w:hAnsi="Gambria"/>
          <w:b/>
          <w:sz w:val="24"/>
          <w:szCs w:val="24"/>
          <w:lang w:val="en-GB"/>
        </w:rPr>
        <w:t>.</w:t>
      </w:r>
      <w:r w:rsidR="00750072" w:rsidRPr="0029724E">
        <w:rPr>
          <w:rFonts w:ascii="Gambria" w:hAnsi="Gambria"/>
          <w:b/>
          <w:sz w:val="24"/>
          <w:szCs w:val="24"/>
          <w:lang w:val="en-GB"/>
        </w:rPr>
        <w:t xml:space="preserve"> </w:t>
      </w:r>
      <w:r w:rsidR="00A37772" w:rsidRPr="0029724E">
        <w:rPr>
          <w:rFonts w:ascii="Gambria" w:hAnsi="Gambria"/>
          <w:sz w:val="24"/>
          <w:szCs w:val="24"/>
          <w:lang w:val="en-GB"/>
        </w:rPr>
        <w:t>HRCA’s annual reports on the ac</w:t>
      </w:r>
      <w:r w:rsidR="002E7246" w:rsidRPr="0029724E">
        <w:rPr>
          <w:rFonts w:ascii="Gambria" w:hAnsi="Gambria"/>
          <w:sz w:val="24"/>
          <w:szCs w:val="24"/>
          <w:lang w:val="en-GB"/>
        </w:rPr>
        <w:t>tivity of NPM</w:t>
      </w:r>
      <w:r w:rsidR="00750072" w:rsidRPr="0029724E">
        <w:rPr>
          <w:rFonts w:ascii="Gambria" w:hAnsi="Gambria"/>
          <w:sz w:val="24"/>
          <w:szCs w:val="24"/>
          <w:lang w:val="en-GB"/>
        </w:rPr>
        <w:t xml:space="preserve"> </w:t>
      </w:r>
      <w:r w:rsidR="002E7246" w:rsidRPr="0029724E">
        <w:rPr>
          <w:rFonts w:ascii="Gambria" w:hAnsi="Gambria"/>
          <w:sz w:val="24"/>
          <w:szCs w:val="24"/>
          <w:lang w:val="en-GB"/>
        </w:rPr>
        <w:t>were published in Azerbaijani and English and posted on the official website of the institution</w:t>
      </w:r>
      <w:r w:rsidR="00B8316A">
        <w:rPr>
          <w:rStyle w:val="a8"/>
          <w:rFonts w:ascii="Gambria" w:hAnsi="Gambria"/>
          <w:sz w:val="24"/>
          <w:szCs w:val="24"/>
          <w:lang w:val="en-GB"/>
        </w:rPr>
        <w:footnoteReference w:id="8"/>
      </w:r>
      <w:r w:rsidR="002E7246" w:rsidRPr="0029724E">
        <w:rPr>
          <w:rFonts w:ascii="Gambria" w:hAnsi="Gambria"/>
          <w:sz w:val="24"/>
          <w:szCs w:val="24"/>
          <w:lang w:val="en-GB"/>
        </w:rPr>
        <w:t xml:space="preserve">. </w:t>
      </w:r>
    </w:p>
    <w:p w14:paraId="3BCD397C" w14:textId="0BAD3FC3"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sz w:val="24"/>
          <w:szCs w:val="24"/>
          <w:lang w:val="en-GB"/>
        </w:rPr>
        <w:t>The recommendations of the UN Committee on the Rights of the Child to the Government of Azerbaijan, as well as the Universal Periodic Review of the UN Human Rights Council, the Committee Against Torture (CAT), the Subcommittee on Prevention of Torture (SPT) and the European Committee on Prevention of Torture (CPT) recommendations were taken into account during the compilation of reports</w:t>
      </w:r>
      <w:r w:rsidR="00B8316A">
        <w:rPr>
          <w:rFonts w:ascii="Gambria" w:hAnsi="Gambria"/>
          <w:sz w:val="24"/>
          <w:szCs w:val="24"/>
          <w:lang w:val="en-GB"/>
        </w:rPr>
        <w:t>.</w:t>
      </w:r>
    </w:p>
    <w:p w14:paraId="4B231F04" w14:textId="77777777" w:rsidR="002E7246" w:rsidRDefault="002E7246" w:rsidP="005773B7">
      <w:pPr>
        <w:spacing w:after="0"/>
        <w:ind w:firstLine="708"/>
        <w:jc w:val="both"/>
        <w:rPr>
          <w:rFonts w:ascii="Gambria" w:hAnsi="Gambria"/>
          <w:b/>
          <w:bCs/>
          <w:kern w:val="36"/>
          <w:sz w:val="24"/>
          <w:szCs w:val="24"/>
          <w:lang w:val="en-GB"/>
        </w:rPr>
      </w:pPr>
    </w:p>
    <w:p w14:paraId="5B28E6A6" w14:textId="77777777" w:rsidR="00D5359E" w:rsidRDefault="00D5359E" w:rsidP="005773B7">
      <w:pPr>
        <w:spacing w:after="0"/>
        <w:ind w:firstLine="708"/>
        <w:jc w:val="both"/>
        <w:rPr>
          <w:rFonts w:ascii="Gambria" w:hAnsi="Gambria"/>
          <w:b/>
          <w:bCs/>
          <w:kern w:val="36"/>
          <w:sz w:val="24"/>
          <w:szCs w:val="24"/>
          <w:lang w:val="en-GB"/>
        </w:rPr>
      </w:pPr>
    </w:p>
    <w:p w14:paraId="74BCF207" w14:textId="77777777" w:rsidR="00D5359E" w:rsidRPr="0029724E" w:rsidRDefault="00D5359E" w:rsidP="005773B7">
      <w:pPr>
        <w:spacing w:after="0"/>
        <w:ind w:firstLine="708"/>
        <w:jc w:val="both"/>
        <w:rPr>
          <w:rFonts w:ascii="Gambria" w:hAnsi="Gambria"/>
          <w:b/>
          <w:bCs/>
          <w:kern w:val="36"/>
          <w:sz w:val="24"/>
          <w:szCs w:val="24"/>
          <w:lang w:val="en-GB"/>
        </w:rPr>
      </w:pPr>
    </w:p>
    <w:p w14:paraId="1D69B58C" w14:textId="77777777" w:rsidR="002E7246" w:rsidRPr="0029724E" w:rsidRDefault="002E7246" w:rsidP="005773B7">
      <w:pPr>
        <w:spacing w:after="0"/>
        <w:ind w:firstLine="708"/>
        <w:jc w:val="both"/>
        <w:rPr>
          <w:rFonts w:ascii="Gambria" w:hAnsi="Gambria"/>
          <w:b/>
          <w:bCs/>
          <w:kern w:val="36"/>
          <w:sz w:val="24"/>
          <w:szCs w:val="24"/>
          <w:lang w:val="en-GB"/>
        </w:rPr>
      </w:pPr>
      <w:r w:rsidRPr="0029724E">
        <w:rPr>
          <w:rFonts w:ascii="Gambria" w:hAnsi="Gambria"/>
          <w:b/>
          <w:bCs/>
          <w:sz w:val="24"/>
          <w:szCs w:val="24"/>
          <w:lang w:val="en-GB"/>
        </w:rPr>
        <w:lastRenderedPageBreak/>
        <w:t>Information on the activities carried out during the COVID-19 pandemic</w:t>
      </w:r>
    </w:p>
    <w:p w14:paraId="7B666E35" w14:textId="77777777" w:rsidR="002E7246" w:rsidRPr="0029724E" w:rsidRDefault="002E7246" w:rsidP="005773B7">
      <w:pPr>
        <w:spacing w:after="0"/>
        <w:ind w:firstLine="708"/>
        <w:jc w:val="right"/>
        <w:rPr>
          <w:rFonts w:ascii="Gambria" w:hAnsi="Gambria"/>
          <w:b/>
          <w:bCs/>
          <w:kern w:val="36"/>
          <w:sz w:val="24"/>
          <w:szCs w:val="24"/>
          <w:lang w:val="en-GB"/>
        </w:rPr>
      </w:pPr>
    </w:p>
    <w:p w14:paraId="239EE9DB" w14:textId="476B3698" w:rsidR="002E7246" w:rsidRPr="0029724E" w:rsidRDefault="005773B7" w:rsidP="005773B7">
      <w:pPr>
        <w:spacing w:after="0"/>
        <w:ind w:firstLine="708"/>
        <w:jc w:val="both"/>
        <w:rPr>
          <w:rFonts w:ascii="Gambria" w:hAnsi="Gambria"/>
          <w:sz w:val="24"/>
          <w:szCs w:val="24"/>
          <w:lang w:val="en-GB"/>
        </w:rPr>
      </w:pPr>
      <w:r>
        <w:rPr>
          <w:rFonts w:ascii="Gambria" w:hAnsi="Gambria"/>
          <w:b/>
          <w:color w:val="000000"/>
          <w:sz w:val="24"/>
          <w:szCs w:val="24"/>
          <w:shd w:val="clear" w:color="auto" w:fill="FFFFFF"/>
          <w:lang w:val="en-GB"/>
        </w:rPr>
        <w:t>69</w:t>
      </w:r>
      <w:r w:rsidR="002E7246" w:rsidRPr="0029724E">
        <w:rPr>
          <w:rFonts w:ascii="Gambria" w:hAnsi="Gambria"/>
          <w:b/>
          <w:color w:val="000000"/>
          <w:sz w:val="24"/>
          <w:szCs w:val="24"/>
          <w:shd w:val="clear" w:color="auto" w:fill="FFFFFF"/>
          <w:lang w:val="en-GB"/>
        </w:rPr>
        <w:t>.</w:t>
      </w:r>
      <w:r w:rsidR="00883391" w:rsidRPr="0029724E">
        <w:rPr>
          <w:rFonts w:ascii="Gambria" w:hAnsi="Gambria"/>
          <w:b/>
          <w:color w:val="000000"/>
          <w:sz w:val="24"/>
          <w:szCs w:val="24"/>
          <w:shd w:val="clear" w:color="auto" w:fill="FFFFFF"/>
          <w:lang w:val="en-GB"/>
        </w:rPr>
        <w:t xml:space="preserve"> </w:t>
      </w:r>
      <w:r w:rsidR="002E7246" w:rsidRPr="0029724E">
        <w:rPr>
          <w:rFonts w:ascii="Gambria" w:hAnsi="Gambria"/>
          <w:sz w:val="24"/>
          <w:szCs w:val="24"/>
          <w:lang w:val="en-GB"/>
        </w:rPr>
        <w:t xml:space="preserve">When a new type of coronavirus (COVID-19) infection </w:t>
      </w:r>
      <w:r w:rsidR="00852970">
        <w:rPr>
          <w:rFonts w:ascii="Gambria" w:hAnsi="Gambria"/>
          <w:sz w:val="24"/>
          <w:szCs w:val="24"/>
          <w:lang w:val="en-GB"/>
        </w:rPr>
        <w:t xml:space="preserve">was </w:t>
      </w:r>
      <w:r w:rsidR="002E7246" w:rsidRPr="0029724E">
        <w:rPr>
          <w:rFonts w:ascii="Gambria" w:hAnsi="Gambria"/>
          <w:sz w:val="24"/>
          <w:szCs w:val="24"/>
          <w:lang w:val="en-GB"/>
        </w:rPr>
        <w:t>spreading rapidly in the world, HRCA has addressed the population of the country in the context of measures taken at the national level, and a series of measures have been initiated.</w:t>
      </w:r>
      <w:r w:rsidR="00A56260">
        <w:rPr>
          <w:rStyle w:val="a8"/>
          <w:rFonts w:ascii="Gambria" w:hAnsi="Gambria"/>
          <w:sz w:val="24"/>
          <w:szCs w:val="24"/>
          <w:lang w:val="en-GB"/>
        </w:rPr>
        <w:footnoteReference w:id="9"/>
      </w:r>
    </w:p>
    <w:p w14:paraId="227E411D" w14:textId="77777777" w:rsidR="002E7246" w:rsidRPr="0029724E" w:rsidRDefault="002E7246" w:rsidP="005773B7">
      <w:pPr>
        <w:spacing w:after="0"/>
        <w:ind w:firstLine="708"/>
        <w:jc w:val="both"/>
        <w:rPr>
          <w:rFonts w:ascii="Gambria" w:hAnsi="Gambria"/>
          <w:bCs/>
          <w:kern w:val="36"/>
          <w:sz w:val="24"/>
          <w:szCs w:val="24"/>
          <w:lang w:val="en-GB"/>
        </w:rPr>
      </w:pPr>
    </w:p>
    <w:p w14:paraId="6094C51B" w14:textId="771A4712"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7</w:t>
      </w:r>
      <w:r w:rsidR="005773B7">
        <w:rPr>
          <w:rFonts w:ascii="Gambria" w:hAnsi="Gambria"/>
          <w:b/>
          <w:sz w:val="24"/>
          <w:szCs w:val="24"/>
          <w:lang w:val="en-GB"/>
        </w:rPr>
        <w:t>0</w:t>
      </w:r>
      <w:r w:rsidRPr="0029724E">
        <w:rPr>
          <w:rFonts w:ascii="Gambria" w:hAnsi="Gambria"/>
          <w:b/>
          <w:sz w:val="24"/>
          <w:szCs w:val="24"/>
          <w:lang w:val="en-GB"/>
        </w:rPr>
        <w:t>.</w:t>
      </w:r>
      <w:r w:rsidRPr="0029724E">
        <w:rPr>
          <w:rFonts w:ascii="Gambria" w:hAnsi="Gambria"/>
          <w:sz w:val="24"/>
          <w:szCs w:val="24"/>
          <w:lang w:val="en-GB"/>
        </w:rPr>
        <w:t xml:space="preserve"> From March 2020, the status of ensuring the rights of detainees in places where </w:t>
      </w:r>
      <w:r w:rsidR="0043023D" w:rsidRPr="0029724E">
        <w:rPr>
          <w:rFonts w:ascii="Gambria" w:hAnsi="Gambria"/>
          <w:sz w:val="24"/>
          <w:szCs w:val="24"/>
          <w:lang w:val="en-GB"/>
        </w:rPr>
        <w:t>persons</w:t>
      </w:r>
      <w:r w:rsidRPr="0029724E">
        <w:rPr>
          <w:rFonts w:ascii="Gambria" w:hAnsi="Gambria"/>
          <w:sz w:val="24"/>
          <w:szCs w:val="24"/>
          <w:lang w:val="en-GB"/>
        </w:rPr>
        <w:t xml:space="preserve"> cannot leave on their will, including penitentiaries, detention </w:t>
      </w:r>
      <w:proofErr w:type="spellStart"/>
      <w:r w:rsidR="00A37772" w:rsidRPr="0029724E">
        <w:rPr>
          <w:rFonts w:ascii="Gambria" w:hAnsi="Gambria"/>
          <w:sz w:val="24"/>
          <w:szCs w:val="24"/>
          <w:lang w:val="en-GB"/>
        </w:rPr>
        <w:t>center</w:t>
      </w:r>
      <w:r w:rsidR="00883391" w:rsidRPr="0029724E">
        <w:rPr>
          <w:rFonts w:ascii="Gambria" w:hAnsi="Gambria"/>
          <w:sz w:val="24"/>
          <w:szCs w:val="24"/>
          <w:lang w:val="en-GB"/>
        </w:rPr>
        <w:t>s</w:t>
      </w:r>
      <w:proofErr w:type="spellEnd"/>
      <w:r w:rsidRPr="0029724E">
        <w:rPr>
          <w:rStyle w:val="a8"/>
          <w:rFonts w:ascii="Gambria" w:hAnsi="Gambria"/>
          <w:sz w:val="24"/>
          <w:szCs w:val="24"/>
          <w:lang w:val="en-GB"/>
        </w:rPr>
        <w:footnoteReference w:id="10"/>
      </w:r>
      <w:r w:rsidRPr="0029724E">
        <w:rPr>
          <w:rFonts w:ascii="Gambria" w:hAnsi="Gambria"/>
          <w:sz w:val="24"/>
          <w:szCs w:val="24"/>
          <w:lang w:val="en-GB"/>
        </w:rPr>
        <w:t xml:space="preserve"> for illegal migrants, education, health and social institutions</w:t>
      </w:r>
      <w:r w:rsidRPr="0029724E">
        <w:rPr>
          <w:rStyle w:val="a8"/>
          <w:rFonts w:ascii="Gambria" w:hAnsi="Gambria"/>
          <w:sz w:val="24"/>
          <w:szCs w:val="24"/>
          <w:lang w:val="en-GB"/>
        </w:rPr>
        <w:footnoteReference w:id="11"/>
      </w:r>
      <w:r w:rsidRPr="0029724E">
        <w:rPr>
          <w:rFonts w:ascii="Gambria" w:hAnsi="Gambria"/>
          <w:sz w:val="24"/>
          <w:szCs w:val="24"/>
          <w:lang w:val="en-GB"/>
        </w:rPr>
        <w:t>, was monitored</w:t>
      </w:r>
      <w:r w:rsidR="005630A4">
        <w:rPr>
          <w:rFonts w:ascii="Gambria" w:hAnsi="Gambria"/>
          <w:sz w:val="24"/>
          <w:szCs w:val="24"/>
          <w:lang w:val="en-GB"/>
        </w:rPr>
        <w:t>;</w:t>
      </w:r>
      <w:r w:rsidRPr="0029724E">
        <w:rPr>
          <w:rFonts w:ascii="Gambria" w:hAnsi="Gambria"/>
          <w:sz w:val="24"/>
          <w:szCs w:val="24"/>
          <w:lang w:val="en-GB"/>
        </w:rPr>
        <w:t xml:space="preserve"> relevant recommendations regarding the conditions of detention, treatment, awareness, expansion of access to medical and social services were made and their implementation and ensur</w:t>
      </w:r>
      <w:r w:rsidR="005630A4">
        <w:rPr>
          <w:rFonts w:ascii="Gambria" w:hAnsi="Gambria"/>
          <w:sz w:val="24"/>
          <w:szCs w:val="24"/>
          <w:lang w:val="en-GB"/>
        </w:rPr>
        <w:t xml:space="preserve">ing </w:t>
      </w:r>
      <w:r w:rsidRPr="0029724E">
        <w:rPr>
          <w:rFonts w:ascii="Gambria" w:hAnsi="Gambria"/>
          <w:sz w:val="24"/>
          <w:szCs w:val="24"/>
          <w:lang w:val="en-GB"/>
        </w:rPr>
        <w:t>were monitored.</w:t>
      </w:r>
    </w:p>
    <w:p w14:paraId="465A9944" w14:textId="77777777"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sz w:val="24"/>
          <w:szCs w:val="24"/>
          <w:lang w:val="en-GB"/>
        </w:rPr>
        <w:t xml:space="preserve">The recommendations are based on national legislation </w:t>
      </w:r>
      <w:r w:rsidRPr="0029724E">
        <w:rPr>
          <w:rFonts w:ascii="Gambria" w:hAnsi="Gambria"/>
          <w:color w:val="000000"/>
          <w:sz w:val="24"/>
          <w:szCs w:val="24"/>
          <w:shd w:val="clear" w:color="auto" w:fill="FFFFFF"/>
          <w:lang w:val="en-GB"/>
        </w:rPr>
        <w:t>as well as UN documents, including the UN High Commissioner for Human Rights' Guidance on COVID-19, the recommendation of the SPT and the principles adopted by the CPT. </w:t>
      </w:r>
    </w:p>
    <w:p w14:paraId="1CB6943B" w14:textId="77777777" w:rsidR="002E7246" w:rsidRPr="0029724E" w:rsidRDefault="002E7246" w:rsidP="005773B7">
      <w:pPr>
        <w:spacing w:after="0"/>
        <w:ind w:firstLine="708"/>
        <w:jc w:val="both"/>
        <w:rPr>
          <w:rFonts w:ascii="Gambria" w:hAnsi="Gambria"/>
          <w:b/>
          <w:sz w:val="24"/>
          <w:szCs w:val="24"/>
          <w:lang w:val="en-GB"/>
        </w:rPr>
      </w:pPr>
    </w:p>
    <w:p w14:paraId="23615CB3" w14:textId="46258648"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t>7</w:t>
      </w:r>
      <w:r w:rsidR="005773B7">
        <w:rPr>
          <w:rFonts w:ascii="Gambria" w:hAnsi="Gambria"/>
          <w:b/>
          <w:sz w:val="24"/>
          <w:szCs w:val="24"/>
          <w:lang w:val="en-GB"/>
        </w:rPr>
        <w:t>1</w:t>
      </w:r>
      <w:r w:rsidRPr="0029724E">
        <w:rPr>
          <w:rFonts w:ascii="Gambria" w:hAnsi="Gambria"/>
          <w:b/>
          <w:sz w:val="24"/>
          <w:szCs w:val="24"/>
          <w:lang w:val="en-GB"/>
        </w:rPr>
        <w:t>.</w:t>
      </w:r>
      <w:r w:rsidRPr="0029724E">
        <w:rPr>
          <w:rFonts w:ascii="Gambria" w:hAnsi="Gambria"/>
          <w:sz w:val="24"/>
          <w:szCs w:val="24"/>
          <w:lang w:val="en-GB"/>
        </w:rPr>
        <w:t xml:space="preserve"> The statement and information containing the work done and the recommended issues within the framework of the NPM</w:t>
      </w:r>
      <w:r w:rsidR="00883391" w:rsidRPr="0029724E">
        <w:rPr>
          <w:rFonts w:ascii="Gambria" w:hAnsi="Gambria"/>
          <w:sz w:val="24"/>
          <w:szCs w:val="24"/>
          <w:lang w:val="en-GB"/>
        </w:rPr>
        <w:t xml:space="preserve"> </w:t>
      </w:r>
      <w:r w:rsidRPr="0029724E">
        <w:rPr>
          <w:rFonts w:ascii="Gambria" w:hAnsi="Gambria"/>
          <w:sz w:val="24"/>
          <w:szCs w:val="24"/>
          <w:lang w:val="en-GB"/>
        </w:rPr>
        <w:t>were disseminated and posted on the official website of the Ombudsman (www.ombudsman.</w:t>
      </w:r>
      <w:r w:rsidR="007E7AFF">
        <w:rPr>
          <w:rFonts w:ascii="Gambria" w:hAnsi="Gambria"/>
          <w:sz w:val="24"/>
          <w:szCs w:val="24"/>
          <w:lang w:val="en-GB"/>
        </w:rPr>
        <w:t>a</w:t>
      </w:r>
      <w:r w:rsidRPr="0029724E">
        <w:rPr>
          <w:rFonts w:ascii="Gambria" w:hAnsi="Gambria"/>
          <w:sz w:val="24"/>
          <w:szCs w:val="24"/>
          <w:lang w:val="en-GB"/>
        </w:rPr>
        <w:t>z) in two languages.</w:t>
      </w:r>
    </w:p>
    <w:p w14:paraId="692DFA85" w14:textId="38BCDE20"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Cs/>
          <w:sz w:val="24"/>
          <w:szCs w:val="24"/>
          <w:lang w:val="en-GB"/>
        </w:rPr>
        <w:t>The document envisaging the Recommendation of the Subcommittee on Prevention of Torture to the Member States and National Preventive Mechanisms on the Coronavirus Pandemic has also been disseminated by translating into Azerbaijani on the initiative of the</w:t>
      </w:r>
      <w:r w:rsidR="00D5475B">
        <w:rPr>
          <w:rFonts w:ascii="Gambria" w:hAnsi="Gambria"/>
          <w:bCs/>
          <w:sz w:val="24"/>
          <w:szCs w:val="24"/>
          <w:lang w:val="en-GB"/>
        </w:rPr>
        <w:t xml:space="preserve"> </w:t>
      </w:r>
      <w:r w:rsidR="00D5475B" w:rsidRPr="007E7AFF">
        <w:rPr>
          <w:rFonts w:ascii="Gambria" w:hAnsi="Gambria"/>
          <w:bCs/>
          <w:sz w:val="24"/>
          <w:szCs w:val="24"/>
          <w:lang w:val="en-GB"/>
        </w:rPr>
        <w:t>Commissioner</w:t>
      </w:r>
      <w:r w:rsidRPr="00D5475B">
        <w:rPr>
          <w:rFonts w:ascii="Gambria" w:hAnsi="Gambria"/>
          <w:bCs/>
          <w:sz w:val="24"/>
          <w:szCs w:val="24"/>
          <w:lang w:val="en-GB"/>
        </w:rPr>
        <w:t xml:space="preserve"> </w:t>
      </w:r>
      <w:r w:rsidRPr="0029724E">
        <w:rPr>
          <w:rFonts w:ascii="Gambria" w:hAnsi="Gambria"/>
          <w:bCs/>
          <w:sz w:val="24"/>
          <w:szCs w:val="24"/>
          <w:lang w:val="en-GB"/>
        </w:rPr>
        <w:t>and applied in practice.</w:t>
      </w:r>
    </w:p>
    <w:p w14:paraId="23F0A2B3" w14:textId="77777777" w:rsidR="002E7246" w:rsidRPr="0029724E" w:rsidRDefault="002E7246" w:rsidP="005773B7">
      <w:pPr>
        <w:spacing w:after="0"/>
        <w:ind w:firstLine="708"/>
        <w:jc w:val="both"/>
        <w:rPr>
          <w:rFonts w:ascii="Gambria" w:hAnsi="Gambria"/>
          <w:b/>
          <w:bCs/>
          <w:sz w:val="24"/>
          <w:szCs w:val="24"/>
          <w:lang w:val="en-GB"/>
        </w:rPr>
      </w:pPr>
    </w:p>
    <w:p w14:paraId="619E7375" w14:textId="289D6507"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bCs/>
          <w:sz w:val="24"/>
          <w:szCs w:val="24"/>
          <w:lang w:val="en-GB"/>
        </w:rPr>
        <w:t>7</w:t>
      </w:r>
      <w:r w:rsidR="005773B7">
        <w:rPr>
          <w:rFonts w:ascii="Gambria" w:hAnsi="Gambria"/>
          <w:b/>
          <w:bCs/>
          <w:sz w:val="24"/>
          <w:szCs w:val="24"/>
          <w:lang w:val="en-GB"/>
        </w:rPr>
        <w:t>2</w:t>
      </w:r>
      <w:r w:rsidRPr="0029724E">
        <w:rPr>
          <w:rFonts w:ascii="Gambria" w:hAnsi="Gambria"/>
          <w:b/>
          <w:bCs/>
          <w:sz w:val="24"/>
          <w:szCs w:val="24"/>
          <w:lang w:val="en-GB"/>
        </w:rPr>
        <w:t>.</w:t>
      </w:r>
      <w:r w:rsidRPr="0029724E">
        <w:rPr>
          <w:rFonts w:ascii="Gambria" w:hAnsi="Gambria"/>
          <w:bCs/>
          <w:sz w:val="24"/>
          <w:szCs w:val="24"/>
          <w:lang w:val="en-GB"/>
        </w:rPr>
        <w:t xml:space="preserve"> As a National Human Rights Institution, special approaches have been demonstrated in this area, and initiatives have been taken to implement the recommendations of the UN and other international organizations at the national level.</w:t>
      </w:r>
    </w:p>
    <w:p w14:paraId="16C045D2" w14:textId="77777777" w:rsidR="002E7246" w:rsidRPr="0029724E" w:rsidRDefault="002E7246" w:rsidP="005773B7">
      <w:pPr>
        <w:spacing w:after="0"/>
        <w:ind w:firstLine="708"/>
        <w:jc w:val="both"/>
        <w:rPr>
          <w:rFonts w:ascii="Gambria" w:hAnsi="Gambria"/>
          <w:b/>
          <w:color w:val="000000"/>
          <w:sz w:val="24"/>
          <w:szCs w:val="24"/>
          <w:shd w:val="clear" w:color="auto" w:fill="FFFFFF"/>
          <w:lang w:val="en-GB"/>
        </w:rPr>
      </w:pPr>
    </w:p>
    <w:p w14:paraId="6943357F" w14:textId="39399476" w:rsidR="002E7246" w:rsidRPr="0029724E" w:rsidRDefault="002E7246" w:rsidP="005773B7">
      <w:pPr>
        <w:spacing w:after="0"/>
        <w:ind w:firstLine="708"/>
        <w:jc w:val="both"/>
        <w:rPr>
          <w:rFonts w:ascii="Gambria" w:hAnsi="Gambria"/>
          <w:color w:val="000000"/>
          <w:sz w:val="24"/>
          <w:szCs w:val="24"/>
          <w:shd w:val="clear" w:color="auto" w:fill="FFFFFF"/>
          <w:lang w:val="en-GB"/>
        </w:rPr>
      </w:pPr>
      <w:r w:rsidRPr="0029724E">
        <w:rPr>
          <w:rFonts w:ascii="Gambria" w:hAnsi="Gambria"/>
          <w:b/>
          <w:color w:val="000000"/>
          <w:sz w:val="24"/>
          <w:szCs w:val="24"/>
          <w:shd w:val="clear" w:color="auto" w:fill="FFFFFF"/>
          <w:lang w:val="en-GB"/>
        </w:rPr>
        <w:t>7</w:t>
      </w:r>
      <w:r w:rsidR="005773B7">
        <w:rPr>
          <w:rFonts w:ascii="Gambria" w:hAnsi="Gambria"/>
          <w:b/>
          <w:color w:val="000000"/>
          <w:sz w:val="24"/>
          <w:szCs w:val="24"/>
          <w:shd w:val="clear" w:color="auto" w:fill="FFFFFF"/>
          <w:lang w:val="en-GB"/>
        </w:rPr>
        <w:t>3</w:t>
      </w:r>
      <w:r w:rsidRPr="0029724E">
        <w:rPr>
          <w:rFonts w:ascii="Gambria" w:hAnsi="Gambria"/>
          <w:b/>
          <w:color w:val="000000"/>
          <w:sz w:val="24"/>
          <w:szCs w:val="24"/>
          <w:shd w:val="clear" w:color="auto" w:fill="FFFFFF"/>
          <w:lang w:val="en-GB"/>
        </w:rPr>
        <w:t>.</w:t>
      </w:r>
      <w:r w:rsidRPr="0029724E">
        <w:rPr>
          <w:rFonts w:ascii="Gambria" w:hAnsi="Gambria"/>
          <w:color w:val="000000"/>
          <w:sz w:val="24"/>
          <w:szCs w:val="24"/>
          <w:shd w:val="clear" w:color="auto" w:fill="FFFFFF"/>
          <w:lang w:val="en-GB"/>
        </w:rPr>
        <w:t xml:space="preserve"> Due to the epidemiological situation, access to the </w:t>
      </w:r>
      <w:r w:rsidRPr="0029724E">
        <w:rPr>
          <w:rFonts w:ascii="Gambria" w:hAnsi="Gambria"/>
          <w:sz w:val="24"/>
          <w:szCs w:val="24"/>
          <w:lang w:val="en-GB"/>
        </w:rPr>
        <w:t>HRCA</w:t>
      </w:r>
      <w:r w:rsidRPr="0029724E">
        <w:rPr>
          <w:rFonts w:ascii="Gambria" w:hAnsi="Gambria"/>
          <w:color w:val="000000"/>
          <w:sz w:val="24"/>
          <w:szCs w:val="24"/>
          <w:shd w:val="clear" w:color="auto" w:fill="FFFFFF"/>
          <w:lang w:val="en-GB"/>
        </w:rPr>
        <w:t xml:space="preserve"> </w:t>
      </w:r>
      <w:r w:rsidR="00D5475B" w:rsidRPr="007E7AFF">
        <w:rPr>
          <w:rFonts w:ascii="Gambria" w:hAnsi="Gambria"/>
          <w:color w:val="000000"/>
          <w:sz w:val="24"/>
          <w:szCs w:val="24"/>
          <w:shd w:val="clear" w:color="auto" w:fill="FFFFFF"/>
          <w:lang w:val="en-GB"/>
        </w:rPr>
        <w:t>was</w:t>
      </w:r>
      <w:r w:rsidRPr="0029724E">
        <w:rPr>
          <w:rFonts w:ascii="Gambria" w:hAnsi="Gambria"/>
          <w:color w:val="000000"/>
          <w:sz w:val="24"/>
          <w:szCs w:val="24"/>
          <w:shd w:val="clear" w:color="auto" w:fill="FFFFFF"/>
          <w:lang w:val="en-GB"/>
        </w:rPr>
        <w:t xml:space="preserve"> made available for all groups of the population. Everyone, including detainees in institutions and quarantine areas where they cannot leave on their will, has the opportunity to access to the Commissioner through </w:t>
      </w:r>
      <w:r w:rsidR="00C32C58">
        <w:rPr>
          <w:rFonts w:ascii="Gambria" w:hAnsi="Gambria"/>
          <w:sz w:val="24"/>
          <w:szCs w:val="24"/>
          <w:lang w:val="en-GB"/>
        </w:rPr>
        <w:t xml:space="preserve">“916” </w:t>
      </w:r>
      <w:r w:rsidR="003A11F9">
        <w:rPr>
          <w:rFonts w:ascii="Gambria" w:hAnsi="Gambria"/>
          <w:color w:val="000000"/>
          <w:sz w:val="24"/>
          <w:szCs w:val="24"/>
          <w:shd w:val="clear" w:color="auto" w:fill="FFFFFF"/>
          <w:lang w:val="en-GB"/>
        </w:rPr>
        <w:t xml:space="preserve">Call </w:t>
      </w:r>
      <w:proofErr w:type="spellStart"/>
      <w:r w:rsidR="003A11F9">
        <w:rPr>
          <w:rFonts w:ascii="Gambria" w:hAnsi="Gambria"/>
          <w:color w:val="000000"/>
          <w:sz w:val="24"/>
          <w:szCs w:val="24"/>
          <w:shd w:val="clear" w:color="auto" w:fill="FFFFFF"/>
          <w:lang w:val="en-GB"/>
        </w:rPr>
        <w:t>Center</w:t>
      </w:r>
      <w:proofErr w:type="spellEnd"/>
      <w:r w:rsidRPr="0029724E">
        <w:rPr>
          <w:rFonts w:ascii="Gambria" w:hAnsi="Gambria"/>
          <w:color w:val="000000"/>
          <w:sz w:val="24"/>
          <w:szCs w:val="24"/>
          <w:shd w:val="clear" w:color="auto" w:fill="FFFFFF"/>
          <w:lang w:val="en-GB"/>
        </w:rPr>
        <w:t xml:space="preserve"> working 24 hours a day.</w:t>
      </w:r>
      <w:r w:rsidRPr="0029724E">
        <w:rPr>
          <w:rStyle w:val="a8"/>
          <w:rFonts w:ascii="Gambria" w:hAnsi="Gambria"/>
          <w:color w:val="000000"/>
          <w:sz w:val="24"/>
          <w:szCs w:val="24"/>
          <w:shd w:val="clear" w:color="auto" w:fill="FFFFFF"/>
          <w:lang w:val="en-GB"/>
        </w:rPr>
        <w:footnoteReference w:id="12"/>
      </w:r>
      <w:r w:rsidRPr="0029724E">
        <w:rPr>
          <w:rFonts w:ascii="Gambria" w:hAnsi="Gambria"/>
          <w:color w:val="000000"/>
          <w:sz w:val="24"/>
          <w:szCs w:val="24"/>
          <w:shd w:val="clear" w:color="auto" w:fill="FFFFFF"/>
          <w:lang w:val="en-GB"/>
        </w:rPr>
        <w:t xml:space="preserve"> Commissioner also receives applications from the population electronically and through social networks (</w:t>
      </w:r>
      <w:r w:rsidR="00C32C58">
        <w:rPr>
          <w:rFonts w:ascii="Gambria" w:hAnsi="Gambria"/>
          <w:color w:val="000000"/>
          <w:sz w:val="24"/>
          <w:szCs w:val="24"/>
          <w:shd w:val="clear" w:color="auto" w:fill="FFFFFF"/>
          <w:lang w:val="en-GB"/>
        </w:rPr>
        <w:t>F</w:t>
      </w:r>
      <w:r w:rsidRPr="0029724E">
        <w:rPr>
          <w:rFonts w:ascii="Gambria" w:hAnsi="Gambria"/>
          <w:color w:val="000000"/>
          <w:sz w:val="24"/>
          <w:szCs w:val="24"/>
          <w:shd w:val="clear" w:color="auto" w:fill="FFFFFF"/>
          <w:lang w:val="en-GB"/>
        </w:rPr>
        <w:t>acebook,</w:t>
      </w:r>
      <w:r w:rsidRPr="00A9292D">
        <w:rPr>
          <w:rFonts w:ascii="Gambria" w:hAnsi="Gambria"/>
          <w:color w:val="000000"/>
          <w:sz w:val="24"/>
          <w:szCs w:val="24"/>
          <w:shd w:val="clear" w:color="auto" w:fill="FFFFFF"/>
          <w:lang w:val="en-GB"/>
        </w:rPr>
        <w:t xml:space="preserve"> </w:t>
      </w:r>
      <w:r w:rsidR="00D5475B" w:rsidRPr="00A9292D">
        <w:rPr>
          <w:rFonts w:ascii="Gambria" w:hAnsi="Gambria"/>
          <w:color w:val="000000"/>
          <w:sz w:val="24"/>
          <w:szCs w:val="24"/>
          <w:shd w:val="clear" w:color="auto" w:fill="FFFFFF"/>
          <w:lang w:val="en-GB"/>
        </w:rPr>
        <w:t>X</w:t>
      </w:r>
      <w:r w:rsidR="00ED47CD" w:rsidRPr="00A9292D">
        <w:rPr>
          <w:rFonts w:ascii="Gambria" w:hAnsi="Gambria"/>
          <w:color w:val="000000"/>
          <w:sz w:val="24"/>
          <w:szCs w:val="24"/>
          <w:shd w:val="clear" w:color="auto" w:fill="FFFFFF"/>
          <w:lang w:val="en-GB"/>
        </w:rPr>
        <w:t>,</w:t>
      </w:r>
      <w:r w:rsidR="00ED47CD">
        <w:rPr>
          <w:rFonts w:ascii="Gambria" w:hAnsi="Gambria"/>
          <w:color w:val="000000"/>
          <w:sz w:val="24"/>
          <w:szCs w:val="24"/>
          <w:shd w:val="clear" w:color="auto" w:fill="FFFFFF"/>
          <w:lang w:val="en-GB"/>
        </w:rPr>
        <w:t xml:space="preserve"> and Instagram</w:t>
      </w:r>
      <w:r w:rsidRPr="0029724E">
        <w:rPr>
          <w:rFonts w:ascii="Gambria" w:hAnsi="Gambria"/>
          <w:color w:val="000000"/>
          <w:sz w:val="24"/>
          <w:szCs w:val="24"/>
          <w:shd w:val="clear" w:color="auto" w:fill="FFFFFF"/>
          <w:lang w:val="en-GB"/>
        </w:rPr>
        <w:t xml:space="preserve">). </w:t>
      </w:r>
    </w:p>
    <w:p w14:paraId="5268296B" w14:textId="77777777" w:rsidR="002E7246" w:rsidRPr="0029724E" w:rsidRDefault="002E7246" w:rsidP="005773B7">
      <w:pPr>
        <w:spacing w:after="0"/>
        <w:ind w:firstLine="708"/>
        <w:jc w:val="both"/>
        <w:rPr>
          <w:rFonts w:ascii="Gambria" w:hAnsi="Gambria"/>
          <w:bCs/>
          <w:kern w:val="36"/>
          <w:sz w:val="24"/>
          <w:szCs w:val="24"/>
          <w:lang w:val="en-GB"/>
        </w:rPr>
      </w:pPr>
    </w:p>
    <w:p w14:paraId="0109D760" w14:textId="71014150"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color w:val="000000"/>
          <w:sz w:val="24"/>
          <w:szCs w:val="24"/>
          <w:shd w:val="clear" w:color="auto" w:fill="FFFFFF"/>
          <w:lang w:val="en-GB"/>
        </w:rPr>
        <w:t>7</w:t>
      </w:r>
      <w:r w:rsidR="005773B7">
        <w:rPr>
          <w:rFonts w:ascii="Gambria" w:hAnsi="Gambria"/>
          <w:b/>
          <w:color w:val="000000"/>
          <w:sz w:val="24"/>
          <w:szCs w:val="24"/>
          <w:shd w:val="clear" w:color="auto" w:fill="FFFFFF"/>
          <w:lang w:val="en-GB"/>
        </w:rPr>
        <w:t>4</w:t>
      </w:r>
      <w:r w:rsidRPr="0029724E">
        <w:rPr>
          <w:rFonts w:ascii="Gambria" w:hAnsi="Gambria"/>
          <w:b/>
          <w:color w:val="000000"/>
          <w:sz w:val="24"/>
          <w:szCs w:val="24"/>
          <w:shd w:val="clear" w:color="auto" w:fill="FFFFFF"/>
          <w:lang w:val="en-GB"/>
        </w:rPr>
        <w:t>.</w:t>
      </w:r>
      <w:r w:rsidRPr="0029724E">
        <w:rPr>
          <w:rFonts w:ascii="Gambria" w:hAnsi="Gambria"/>
          <w:color w:val="000000"/>
          <w:sz w:val="24"/>
          <w:szCs w:val="24"/>
          <w:shd w:val="clear" w:color="auto" w:fill="FFFFFF"/>
          <w:lang w:val="en-GB"/>
        </w:rPr>
        <w:t xml:space="preserve"> The activity of </w:t>
      </w:r>
      <w:r w:rsidRPr="0029724E">
        <w:rPr>
          <w:rFonts w:ascii="Gambria" w:hAnsi="Gambria"/>
          <w:sz w:val="24"/>
          <w:szCs w:val="24"/>
          <w:lang w:val="en-GB"/>
        </w:rPr>
        <w:t>HRCA</w:t>
      </w:r>
      <w:r w:rsidR="00883391" w:rsidRPr="0029724E">
        <w:rPr>
          <w:rFonts w:ascii="Gambria" w:hAnsi="Gambria"/>
          <w:color w:val="000000"/>
          <w:sz w:val="24"/>
          <w:szCs w:val="24"/>
          <w:shd w:val="clear" w:color="auto" w:fill="FFFFFF"/>
          <w:lang w:val="en-GB"/>
        </w:rPr>
        <w:t xml:space="preserve"> </w:t>
      </w:r>
      <w:r w:rsidR="00A3654C">
        <w:rPr>
          <w:rFonts w:ascii="Gambria" w:hAnsi="Gambria"/>
          <w:color w:val="000000"/>
          <w:sz w:val="24"/>
          <w:szCs w:val="24"/>
          <w:shd w:val="clear" w:color="auto" w:fill="FFFFFF"/>
          <w:lang w:val="en-GB"/>
        </w:rPr>
        <w:t xml:space="preserve">through its </w:t>
      </w:r>
      <w:r w:rsidR="00FD7B9D">
        <w:rPr>
          <w:rFonts w:ascii="Gambria" w:hAnsi="Gambria"/>
          <w:color w:val="000000"/>
          <w:sz w:val="24"/>
          <w:szCs w:val="24"/>
          <w:shd w:val="clear" w:color="auto" w:fill="FFFFFF"/>
          <w:lang w:val="en-GB"/>
        </w:rPr>
        <w:t xml:space="preserve">Regional </w:t>
      </w:r>
      <w:proofErr w:type="spellStart"/>
      <w:r w:rsidR="00FD7B9D">
        <w:rPr>
          <w:rFonts w:ascii="Gambria" w:hAnsi="Gambria"/>
          <w:color w:val="000000"/>
          <w:sz w:val="24"/>
          <w:szCs w:val="24"/>
          <w:shd w:val="clear" w:color="auto" w:fill="FFFFFF"/>
          <w:lang w:val="en-GB"/>
        </w:rPr>
        <w:t>Centers</w:t>
      </w:r>
      <w:proofErr w:type="spellEnd"/>
      <w:r w:rsidR="00A3654C">
        <w:rPr>
          <w:rFonts w:ascii="Gambria" w:hAnsi="Gambria"/>
          <w:color w:val="000000"/>
          <w:sz w:val="24"/>
          <w:szCs w:val="24"/>
          <w:shd w:val="clear" w:color="auto" w:fill="FFFFFF"/>
          <w:lang w:val="en-GB"/>
        </w:rPr>
        <w:t xml:space="preserve">, covering also their </w:t>
      </w:r>
      <w:r w:rsidRPr="0029724E">
        <w:rPr>
          <w:rFonts w:ascii="Gambria" w:hAnsi="Gambria"/>
          <w:color w:val="000000"/>
          <w:sz w:val="24"/>
          <w:szCs w:val="24"/>
          <w:shd w:val="clear" w:color="auto" w:fill="FFFFFF"/>
          <w:lang w:val="en-GB"/>
        </w:rPr>
        <w:t>surrounding districts and cities creates opportunities for the people in terms of on-site investigation of appeals from the regions and awareness activities. </w:t>
      </w:r>
    </w:p>
    <w:p w14:paraId="719827C2" w14:textId="77777777" w:rsidR="002E7246" w:rsidRPr="0029724E" w:rsidRDefault="002E7246" w:rsidP="005773B7">
      <w:pPr>
        <w:spacing w:after="0"/>
        <w:ind w:firstLine="708"/>
        <w:jc w:val="both"/>
        <w:rPr>
          <w:rFonts w:ascii="Gambria" w:hAnsi="Gambria"/>
          <w:b/>
          <w:sz w:val="24"/>
          <w:szCs w:val="24"/>
          <w:lang w:val="en-GB"/>
        </w:rPr>
      </w:pPr>
    </w:p>
    <w:p w14:paraId="753A2BEB" w14:textId="224FEE9A"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sz w:val="24"/>
          <w:szCs w:val="24"/>
          <w:lang w:val="en-GB"/>
        </w:rPr>
        <w:lastRenderedPageBreak/>
        <w:t>7</w:t>
      </w:r>
      <w:r w:rsidR="005773B7">
        <w:rPr>
          <w:rFonts w:ascii="Gambria" w:hAnsi="Gambria"/>
          <w:b/>
          <w:sz w:val="24"/>
          <w:szCs w:val="24"/>
          <w:lang w:val="en-GB"/>
        </w:rPr>
        <w:t>5</w:t>
      </w:r>
      <w:r w:rsidRPr="0029724E">
        <w:rPr>
          <w:rFonts w:ascii="Gambria" w:hAnsi="Gambria"/>
          <w:b/>
          <w:sz w:val="24"/>
          <w:szCs w:val="24"/>
          <w:lang w:val="en-GB"/>
        </w:rPr>
        <w:t>.</w:t>
      </w:r>
      <w:r w:rsidRPr="0029724E">
        <w:rPr>
          <w:rFonts w:ascii="Gambria" w:hAnsi="Gambria"/>
          <w:sz w:val="24"/>
          <w:szCs w:val="24"/>
          <w:lang w:val="en-GB"/>
        </w:rPr>
        <w:t xml:space="preserve"> It should be noted that as </w:t>
      </w:r>
      <w:r w:rsidR="00252098" w:rsidRPr="0029724E">
        <w:rPr>
          <w:rFonts w:ascii="Gambria" w:hAnsi="Gambria"/>
          <w:sz w:val="24"/>
          <w:szCs w:val="24"/>
          <w:lang w:val="en-GB"/>
        </w:rPr>
        <w:t>an</w:t>
      </w:r>
      <w:r w:rsidRPr="0029724E">
        <w:rPr>
          <w:rFonts w:ascii="Gambria" w:hAnsi="Gambria"/>
          <w:sz w:val="24"/>
          <w:szCs w:val="24"/>
          <w:lang w:val="en-GB"/>
        </w:rPr>
        <w:t xml:space="preserve"> NPM, HRCA continue</w:t>
      </w:r>
      <w:r w:rsidR="00EE3A67">
        <w:rPr>
          <w:rFonts w:ascii="Gambria" w:hAnsi="Gambria"/>
          <w:sz w:val="24"/>
          <w:szCs w:val="24"/>
          <w:lang w:val="en-GB"/>
        </w:rPr>
        <w:t>d</w:t>
      </w:r>
      <w:r w:rsidRPr="0029724E">
        <w:rPr>
          <w:rFonts w:ascii="Gambria" w:hAnsi="Gambria"/>
          <w:sz w:val="24"/>
          <w:szCs w:val="24"/>
          <w:lang w:val="en-GB"/>
        </w:rPr>
        <w:t xml:space="preserve"> to take preventive measures during the pandemic, and has established effective cooperation with relevant government agencies and civil society institutions to investigate and ensure received appeals.</w:t>
      </w:r>
    </w:p>
    <w:p w14:paraId="53B3D812" w14:textId="77777777" w:rsidR="002E7246" w:rsidRPr="0029724E" w:rsidRDefault="002E7246" w:rsidP="005773B7">
      <w:pPr>
        <w:spacing w:after="0"/>
        <w:ind w:firstLine="708"/>
        <w:jc w:val="both"/>
        <w:rPr>
          <w:rFonts w:ascii="Gambria" w:hAnsi="Gambria"/>
          <w:bCs/>
          <w:kern w:val="36"/>
          <w:sz w:val="24"/>
          <w:szCs w:val="24"/>
          <w:lang w:val="en-GB"/>
        </w:rPr>
      </w:pPr>
    </w:p>
    <w:p w14:paraId="35751490" w14:textId="6F815698" w:rsidR="002E7246" w:rsidRPr="0029724E" w:rsidRDefault="002E7246" w:rsidP="005773B7">
      <w:pPr>
        <w:spacing w:after="0"/>
        <w:ind w:firstLine="708"/>
        <w:jc w:val="both"/>
        <w:rPr>
          <w:rFonts w:ascii="Gambria" w:hAnsi="Gambria"/>
          <w:bCs/>
          <w:kern w:val="36"/>
          <w:sz w:val="24"/>
          <w:szCs w:val="24"/>
          <w:lang w:val="en-GB"/>
        </w:rPr>
      </w:pPr>
      <w:r w:rsidRPr="0029724E">
        <w:rPr>
          <w:rFonts w:ascii="Gambria" w:hAnsi="Gambria"/>
          <w:b/>
          <w:color w:val="1D2228"/>
          <w:sz w:val="24"/>
          <w:szCs w:val="24"/>
          <w:shd w:val="clear" w:color="auto" w:fill="FFFFFF"/>
          <w:lang w:val="en-GB"/>
        </w:rPr>
        <w:t>7</w:t>
      </w:r>
      <w:r w:rsidR="005773B7">
        <w:rPr>
          <w:rFonts w:ascii="Gambria" w:hAnsi="Gambria"/>
          <w:b/>
          <w:color w:val="1D2228"/>
          <w:sz w:val="24"/>
          <w:szCs w:val="24"/>
          <w:shd w:val="clear" w:color="auto" w:fill="FFFFFF"/>
          <w:lang w:val="en-GB"/>
        </w:rPr>
        <w:t>6</w:t>
      </w:r>
      <w:r w:rsidRPr="0029724E">
        <w:rPr>
          <w:rFonts w:ascii="Gambria" w:hAnsi="Gambria"/>
          <w:b/>
          <w:color w:val="1D2228"/>
          <w:sz w:val="24"/>
          <w:szCs w:val="24"/>
          <w:shd w:val="clear" w:color="auto" w:fill="FFFFFF"/>
          <w:lang w:val="en-GB"/>
        </w:rPr>
        <w:t>.</w:t>
      </w:r>
      <w:r w:rsidRPr="0029724E">
        <w:rPr>
          <w:rFonts w:ascii="Gambria" w:hAnsi="Gambria"/>
          <w:color w:val="1D2228"/>
          <w:sz w:val="24"/>
          <w:szCs w:val="24"/>
          <w:shd w:val="clear" w:color="auto" w:fill="FFFFFF"/>
          <w:lang w:val="en-GB"/>
        </w:rPr>
        <w:t xml:space="preserve"> Within the framework of NPM activity of</w:t>
      </w:r>
      <w:r w:rsidR="00883391" w:rsidRPr="0029724E">
        <w:rPr>
          <w:rFonts w:ascii="Gambria" w:hAnsi="Gambria"/>
          <w:color w:val="1D2228"/>
          <w:sz w:val="24"/>
          <w:szCs w:val="24"/>
          <w:shd w:val="clear" w:color="auto" w:fill="FFFFFF"/>
          <w:lang w:val="en-GB"/>
        </w:rPr>
        <w:t xml:space="preserve"> </w:t>
      </w:r>
      <w:r w:rsidRPr="0029724E">
        <w:rPr>
          <w:rFonts w:ascii="Gambria" w:hAnsi="Gambria"/>
          <w:sz w:val="24"/>
          <w:szCs w:val="24"/>
          <w:lang w:val="en-GB"/>
        </w:rPr>
        <w:t>HRCA</w:t>
      </w:r>
      <w:r w:rsidRPr="0029724E">
        <w:rPr>
          <w:rFonts w:ascii="Gambria" w:hAnsi="Gambria"/>
          <w:color w:val="1D2228"/>
          <w:sz w:val="24"/>
          <w:szCs w:val="24"/>
          <w:shd w:val="clear" w:color="auto" w:fill="FFFFFF"/>
          <w:lang w:val="en-GB"/>
        </w:rPr>
        <w:t xml:space="preserve">, </w:t>
      </w:r>
      <w:r w:rsidR="00D5475B" w:rsidRPr="00CA31F8">
        <w:rPr>
          <w:rFonts w:ascii="Gambria" w:hAnsi="Gambria"/>
          <w:color w:val="1D2228"/>
          <w:sz w:val="24"/>
          <w:szCs w:val="24"/>
          <w:shd w:val="clear" w:color="auto" w:fill="FFFFFF"/>
          <w:lang w:val="en-GB"/>
        </w:rPr>
        <w:t>the</w:t>
      </w:r>
      <w:r w:rsidR="00D5475B" w:rsidRPr="00D5475B">
        <w:rPr>
          <w:rFonts w:ascii="Gambria" w:hAnsi="Gambria"/>
          <w:color w:val="1D2228"/>
          <w:sz w:val="24"/>
          <w:szCs w:val="24"/>
          <w:shd w:val="clear" w:color="auto" w:fill="FFFFFF"/>
          <w:lang w:val="en-GB"/>
        </w:rPr>
        <w:t xml:space="preserve"> </w:t>
      </w:r>
      <w:r w:rsidRPr="0029724E">
        <w:rPr>
          <w:rFonts w:ascii="Gambria" w:hAnsi="Gambria"/>
          <w:color w:val="1D2228"/>
          <w:sz w:val="24"/>
          <w:szCs w:val="24"/>
          <w:shd w:val="clear" w:color="auto" w:fill="FFFFFF"/>
          <w:lang w:val="en-GB"/>
        </w:rPr>
        <w:t>initiatives, implemented preventive measures aimed at improving the national legislation and practice in this field, as well as to support legal reforms</w:t>
      </w:r>
      <w:r w:rsidR="00D5475B">
        <w:rPr>
          <w:rFonts w:ascii="Gambria" w:hAnsi="Gambria"/>
          <w:color w:val="1D2228"/>
          <w:sz w:val="24"/>
          <w:szCs w:val="24"/>
          <w:shd w:val="clear" w:color="auto" w:fill="FFFFFF"/>
          <w:lang w:val="en-GB"/>
        </w:rPr>
        <w:t>,</w:t>
      </w:r>
      <w:r w:rsidRPr="0029724E">
        <w:rPr>
          <w:rFonts w:ascii="Gambria" w:hAnsi="Gambria"/>
          <w:color w:val="1D2228"/>
          <w:sz w:val="24"/>
          <w:szCs w:val="24"/>
          <w:shd w:val="clear" w:color="auto" w:fill="FFFFFF"/>
          <w:lang w:val="en-GB"/>
        </w:rPr>
        <w:t xml:space="preserve"> in general</w:t>
      </w:r>
      <w:r w:rsidR="00D5475B">
        <w:rPr>
          <w:rFonts w:ascii="Gambria" w:hAnsi="Gambria"/>
          <w:color w:val="1D2228"/>
          <w:sz w:val="24"/>
          <w:szCs w:val="24"/>
          <w:shd w:val="clear" w:color="auto" w:fill="FFFFFF"/>
          <w:lang w:val="en-GB"/>
        </w:rPr>
        <w:t>,</w:t>
      </w:r>
      <w:r w:rsidRPr="0029724E">
        <w:rPr>
          <w:rFonts w:ascii="Gambria" w:hAnsi="Gambria"/>
          <w:color w:val="1D2228"/>
          <w:sz w:val="24"/>
          <w:szCs w:val="24"/>
          <w:shd w:val="clear" w:color="auto" w:fill="FFFFFF"/>
          <w:lang w:val="en-GB"/>
        </w:rPr>
        <w:t xml:space="preserve"> contributes to the assessment of existing difficulties and needs in practice and the implementation of appropriate measures.</w:t>
      </w:r>
    </w:p>
    <w:p w14:paraId="67A2B2F9" w14:textId="77777777" w:rsidR="002E7246" w:rsidRPr="0029724E" w:rsidRDefault="002E7246" w:rsidP="006C6560">
      <w:pPr>
        <w:spacing w:after="0"/>
        <w:jc w:val="both"/>
        <w:rPr>
          <w:rFonts w:ascii="Gambria" w:hAnsi="Gambria"/>
          <w:sz w:val="24"/>
          <w:szCs w:val="24"/>
          <w:lang w:val="en-GB"/>
        </w:rPr>
      </w:pPr>
    </w:p>
    <w:p w14:paraId="67B8F26A" w14:textId="77777777" w:rsidR="002E7246" w:rsidRPr="0029724E" w:rsidRDefault="002E7246" w:rsidP="006C6560">
      <w:pPr>
        <w:tabs>
          <w:tab w:val="left" w:pos="567"/>
        </w:tabs>
        <w:spacing w:after="0"/>
        <w:ind w:firstLine="567"/>
        <w:jc w:val="both"/>
        <w:rPr>
          <w:rFonts w:ascii="Gambria" w:hAnsi="Gambria"/>
          <w:b/>
          <w:sz w:val="24"/>
          <w:szCs w:val="24"/>
          <w:lang w:val="en-GB"/>
        </w:rPr>
      </w:pPr>
    </w:p>
    <w:p w14:paraId="3D38C54B" w14:textId="77777777" w:rsidR="002E7246" w:rsidRPr="0029724E" w:rsidRDefault="002E7246" w:rsidP="006C6560">
      <w:pPr>
        <w:spacing w:after="0"/>
        <w:ind w:firstLine="710"/>
        <w:jc w:val="both"/>
        <w:rPr>
          <w:rFonts w:ascii="Gambria" w:hAnsi="Gambria"/>
          <w:sz w:val="24"/>
          <w:szCs w:val="24"/>
          <w:lang w:val="en-GB"/>
        </w:rPr>
      </w:pPr>
    </w:p>
    <w:p w14:paraId="45F5A098" w14:textId="77777777" w:rsidR="002E7246" w:rsidRPr="002E7246" w:rsidRDefault="002E7246" w:rsidP="006C6560">
      <w:pPr>
        <w:spacing w:after="0" w:line="240" w:lineRule="auto"/>
        <w:ind w:firstLine="710"/>
        <w:jc w:val="both"/>
        <w:rPr>
          <w:rFonts w:ascii="Times New Roman" w:hAnsi="Times New Roman"/>
          <w:sz w:val="28"/>
          <w:szCs w:val="28"/>
          <w:lang w:val="en-GB"/>
        </w:rPr>
      </w:pPr>
    </w:p>
    <w:p w14:paraId="7B1EB298" w14:textId="77777777" w:rsidR="002E7246" w:rsidRPr="002E7246" w:rsidRDefault="002E7246" w:rsidP="006C6560">
      <w:pPr>
        <w:spacing w:after="0" w:line="240" w:lineRule="auto"/>
        <w:rPr>
          <w:rFonts w:ascii="Times New Roman" w:hAnsi="Times New Roman"/>
          <w:b/>
          <w:sz w:val="28"/>
          <w:szCs w:val="28"/>
          <w:lang w:val="en-GB"/>
        </w:rPr>
      </w:pPr>
    </w:p>
    <w:p w14:paraId="63B66714" w14:textId="77777777" w:rsidR="002E7246" w:rsidRPr="002E7246" w:rsidRDefault="002E7246" w:rsidP="006C6560">
      <w:pPr>
        <w:spacing w:after="0" w:line="240" w:lineRule="auto"/>
        <w:rPr>
          <w:rFonts w:ascii="Times New Roman" w:hAnsi="Times New Roman"/>
          <w:sz w:val="28"/>
          <w:szCs w:val="28"/>
          <w:lang w:val="en-GB"/>
        </w:rPr>
      </w:pPr>
    </w:p>
    <w:p w14:paraId="679D5FD3" w14:textId="77777777" w:rsidR="002E7246" w:rsidRPr="0070244F" w:rsidRDefault="002E7246" w:rsidP="006C6560">
      <w:pPr>
        <w:spacing w:after="0" w:line="240" w:lineRule="auto"/>
        <w:rPr>
          <w:rFonts w:ascii="Times New Roman" w:hAnsi="Times New Roman"/>
          <w:b/>
          <w:sz w:val="28"/>
          <w:szCs w:val="28"/>
          <w:lang w:val="en-US"/>
        </w:rPr>
      </w:pPr>
    </w:p>
    <w:p w14:paraId="1B7221A2" w14:textId="77777777" w:rsidR="004E1AF3" w:rsidRPr="002E7246" w:rsidRDefault="004E1AF3" w:rsidP="006C6560">
      <w:pPr>
        <w:rPr>
          <w:rFonts w:ascii="Times New Roman" w:hAnsi="Times New Roman"/>
          <w:sz w:val="28"/>
          <w:szCs w:val="28"/>
        </w:rPr>
      </w:pPr>
    </w:p>
    <w:sectPr w:rsidR="004E1AF3" w:rsidRPr="002E7246" w:rsidSect="005A5387">
      <w:footerReference w:type="default" r:id="rId8"/>
      <w:pgSz w:w="12240" w:h="15840"/>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224FE" w14:textId="77777777" w:rsidR="005A5387" w:rsidRDefault="005A5387" w:rsidP="002E7246">
      <w:pPr>
        <w:spacing w:after="0" w:line="240" w:lineRule="auto"/>
      </w:pPr>
      <w:r>
        <w:separator/>
      </w:r>
    </w:p>
  </w:endnote>
  <w:endnote w:type="continuationSeparator" w:id="0">
    <w:p w14:paraId="4EB4C97B" w14:textId="77777777" w:rsidR="005A5387" w:rsidRDefault="005A5387" w:rsidP="002E7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mbria">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HG Mincho Light J">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1412"/>
      <w:docPartObj>
        <w:docPartGallery w:val="Page Numbers (Bottom of Page)"/>
        <w:docPartUnique/>
      </w:docPartObj>
    </w:sdtPr>
    <w:sdtContent>
      <w:p w14:paraId="03055BBA" w14:textId="77777777" w:rsidR="00F35CAF" w:rsidRDefault="00FA6B24">
        <w:pPr>
          <w:pStyle w:val="ac"/>
          <w:jc w:val="right"/>
        </w:pPr>
        <w:r>
          <w:fldChar w:fldCharType="begin"/>
        </w:r>
        <w:r>
          <w:instrText xml:space="preserve"> PAGE   \* MERGEFORMAT </w:instrText>
        </w:r>
        <w:r>
          <w:fldChar w:fldCharType="separate"/>
        </w:r>
        <w:r w:rsidR="0029364D">
          <w:rPr>
            <w:noProof/>
          </w:rPr>
          <w:t>4</w:t>
        </w:r>
        <w:r>
          <w:rPr>
            <w:noProof/>
          </w:rPr>
          <w:fldChar w:fldCharType="end"/>
        </w:r>
      </w:p>
    </w:sdtContent>
  </w:sdt>
  <w:p w14:paraId="7F9CA7D0" w14:textId="77777777" w:rsidR="00F35CAF" w:rsidRDefault="00F35CA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C3AAB" w14:textId="77777777" w:rsidR="005A5387" w:rsidRDefault="005A5387" w:rsidP="002E7246">
      <w:pPr>
        <w:spacing w:after="0" w:line="240" w:lineRule="auto"/>
      </w:pPr>
      <w:r>
        <w:separator/>
      </w:r>
    </w:p>
  </w:footnote>
  <w:footnote w:type="continuationSeparator" w:id="0">
    <w:p w14:paraId="7C2DC55F" w14:textId="77777777" w:rsidR="005A5387" w:rsidRDefault="005A5387" w:rsidP="002E7246">
      <w:pPr>
        <w:spacing w:after="0" w:line="240" w:lineRule="auto"/>
      </w:pPr>
      <w:r>
        <w:continuationSeparator/>
      </w:r>
    </w:p>
  </w:footnote>
  <w:footnote w:id="1">
    <w:p w14:paraId="7169D4ED" w14:textId="77777777" w:rsidR="00B27FF4" w:rsidRPr="00D9345A" w:rsidRDefault="00F35CAF" w:rsidP="00B27FF4">
      <w:pPr>
        <w:pStyle w:val="a6"/>
        <w:spacing w:after="0" w:line="240" w:lineRule="auto"/>
        <w:rPr>
          <w:rFonts w:asciiTheme="majorHAnsi" w:hAnsiTheme="majorHAnsi"/>
        </w:rPr>
      </w:pPr>
      <w:r w:rsidRPr="009C5EF4">
        <w:rPr>
          <w:rStyle w:val="a8"/>
          <w:rFonts w:ascii="Gambria" w:hAnsi="Gambria"/>
        </w:rPr>
        <w:footnoteRef/>
      </w:r>
      <w:r w:rsidRPr="009C5EF4">
        <w:rPr>
          <w:rFonts w:ascii="Gambria" w:hAnsi="Gambria"/>
        </w:rPr>
        <w:t xml:space="preserve"> </w:t>
      </w:r>
      <w:hyperlink r:id="rId1" w:history="1">
        <w:r w:rsidR="00B27FF4" w:rsidRPr="00E665A8">
          <w:rPr>
            <w:rStyle w:val="a9"/>
            <w:rFonts w:asciiTheme="majorHAnsi" w:hAnsiTheme="majorHAnsi"/>
          </w:rPr>
          <w:t>https://ombudsman.az/en/pages/116</w:t>
        </w:r>
      </w:hyperlink>
      <w:r w:rsidR="00B27FF4" w:rsidRPr="00D9345A">
        <w:rPr>
          <w:rFonts w:asciiTheme="majorHAnsi" w:hAnsiTheme="majorHAnsi"/>
        </w:rPr>
        <w:t xml:space="preserve"> </w:t>
      </w:r>
    </w:p>
    <w:p w14:paraId="083FB108" w14:textId="041A7D84" w:rsidR="00F35CAF" w:rsidRPr="00A1394A" w:rsidRDefault="00B27FF4" w:rsidP="00B27FF4">
      <w:pPr>
        <w:pStyle w:val="a6"/>
        <w:spacing w:after="0" w:line="240" w:lineRule="auto"/>
        <w:rPr>
          <w:rFonts w:ascii="Gambria" w:hAnsi="Gambria"/>
          <w:color w:val="FF0000"/>
        </w:rPr>
      </w:pPr>
      <w:r>
        <w:rPr>
          <w:rFonts w:asciiTheme="majorHAnsi" w:hAnsiTheme="majorHAnsi"/>
        </w:rPr>
        <w:t xml:space="preserve">   </w:t>
      </w:r>
      <w:hyperlink r:id="rId2" w:history="1">
        <w:r w:rsidRPr="00E665A8">
          <w:rPr>
            <w:rStyle w:val="a9"/>
            <w:rFonts w:asciiTheme="majorHAnsi" w:hAnsiTheme="majorHAnsi"/>
          </w:rPr>
          <w:t>https://ombudsman.az/en/pages/117</w:t>
        </w:r>
      </w:hyperlink>
    </w:p>
  </w:footnote>
  <w:footnote w:id="2">
    <w:p w14:paraId="0E773F13" w14:textId="450508CD" w:rsidR="00F35CAF" w:rsidRDefault="00F35CAF" w:rsidP="002E7246">
      <w:pPr>
        <w:pStyle w:val="a6"/>
        <w:spacing w:after="0" w:line="240" w:lineRule="auto"/>
      </w:pPr>
      <w:r w:rsidRPr="007A6D5F">
        <w:rPr>
          <w:rStyle w:val="a8"/>
          <w:rFonts w:ascii="Gambria" w:hAnsi="Gambria"/>
        </w:rPr>
        <w:footnoteRef/>
      </w:r>
      <w:r w:rsidRPr="007A6D5F">
        <w:rPr>
          <w:rFonts w:ascii="Gambria" w:hAnsi="Gambria"/>
        </w:rPr>
        <w:t xml:space="preserve"> </w:t>
      </w:r>
      <w:hyperlink r:id="rId3" w:history="1">
        <w:r w:rsidR="00B27FF4" w:rsidRPr="00E665A8">
          <w:rPr>
            <w:rStyle w:val="a9"/>
            <w:rFonts w:ascii="Gambria" w:hAnsi="Gambria"/>
          </w:rPr>
          <w:t>https://ombudsman.az/en/pages/118</w:t>
        </w:r>
      </w:hyperlink>
      <w:r w:rsidR="00B27FF4">
        <w:rPr>
          <w:rFonts w:ascii="Gambria" w:hAnsi="Gambria"/>
        </w:rPr>
        <w:t xml:space="preserve"> </w:t>
      </w:r>
    </w:p>
  </w:footnote>
  <w:footnote w:id="3">
    <w:p w14:paraId="0FBB741A" w14:textId="6831D777" w:rsidR="00F35CAF" w:rsidRPr="00EF2435" w:rsidRDefault="00F35CAF" w:rsidP="002E7246">
      <w:pPr>
        <w:pStyle w:val="a6"/>
        <w:spacing w:after="0" w:line="240" w:lineRule="auto"/>
      </w:pPr>
      <w:r w:rsidRPr="007A6D5F">
        <w:rPr>
          <w:rStyle w:val="a8"/>
          <w:rFonts w:ascii="Times New Roman" w:hAnsi="Times New Roman"/>
        </w:rPr>
        <w:footnoteRef/>
      </w:r>
      <w:r w:rsidRPr="007A6D5F">
        <w:rPr>
          <w:rFonts w:ascii="Times New Roman" w:hAnsi="Times New Roman"/>
        </w:rPr>
        <w:t xml:space="preserve"> List of NPG Members. </w:t>
      </w:r>
      <w:hyperlink r:id="rId4" w:history="1">
        <w:r w:rsidR="007A6D5F" w:rsidRPr="00B27FF4">
          <w:rPr>
            <w:rStyle w:val="a9"/>
            <w:rFonts w:asciiTheme="majorHAnsi" w:hAnsiTheme="majorHAnsi"/>
          </w:rPr>
          <w:t>https://ombudsman.az/en/pages/8</w:t>
        </w:r>
      </w:hyperlink>
    </w:p>
  </w:footnote>
  <w:footnote w:id="4">
    <w:p w14:paraId="2561C5C4" w14:textId="51ADFE1F" w:rsidR="00F35CAF" w:rsidRPr="00314C59" w:rsidRDefault="00F35CAF" w:rsidP="002E7246">
      <w:pPr>
        <w:pStyle w:val="a6"/>
        <w:spacing w:after="0" w:line="240" w:lineRule="auto"/>
        <w:rPr>
          <w:rFonts w:ascii="Times New Roman" w:hAnsi="Times New Roman"/>
        </w:rPr>
      </w:pPr>
      <w:r>
        <w:rPr>
          <w:rStyle w:val="a8"/>
          <w:rFonts w:ascii="Times New Roman" w:hAnsi="Times New Roman"/>
        </w:rPr>
        <w:footnoteRef/>
      </w:r>
      <w:r>
        <w:rPr>
          <w:rFonts w:ascii="Times New Roman" w:hAnsi="Times New Roman"/>
        </w:rPr>
        <w:t xml:space="preserve"> </w:t>
      </w:r>
      <w:hyperlink r:id="rId5" w:history="1">
        <w:r w:rsidR="00B27FF4" w:rsidRPr="00E665A8">
          <w:rPr>
            <w:rStyle w:val="a9"/>
            <w:rFonts w:asciiTheme="majorHAnsi" w:hAnsiTheme="majorHAnsi"/>
          </w:rPr>
          <w:t>https://ombudsman.az/en/pages/12</w:t>
        </w:r>
      </w:hyperlink>
      <w:r w:rsidR="00B27FF4">
        <w:rPr>
          <w:rFonts w:asciiTheme="majorHAnsi" w:hAnsiTheme="majorHAnsi"/>
        </w:rPr>
        <w:t xml:space="preserve"> </w:t>
      </w:r>
    </w:p>
  </w:footnote>
  <w:footnote w:id="5">
    <w:p w14:paraId="32ECAC26" w14:textId="1A31DDC3" w:rsidR="00F35CAF" w:rsidRPr="005F6870" w:rsidRDefault="00F35CAF" w:rsidP="002E7246">
      <w:pPr>
        <w:spacing w:after="0" w:line="240" w:lineRule="auto"/>
        <w:jc w:val="both"/>
        <w:rPr>
          <w:rFonts w:asciiTheme="majorHAnsi" w:hAnsiTheme="majorHAnsi"/>
          <w:sz w:val="20"/>
          <w:szCs w:val="20"/>
        </w:rPr>
      </w:pPr>
      <w:r w:rsidRPr="005F6870">
        <w:rPr>
          <w:rStyle w:val="a8"/>
          <w:rFonts w:asciiTheme="majorHAnsi" w:hAnsiTheme="majorHAnsi"/>
          <w:sz w:val="20"/>
          <w:szCs w:val="20"/>
        </w:rPr>
        <w:footnoteRef/>
      </w:r>
      <w:r w:rsidRPr="005F6870">
        <w:rPr>
          <w:rFonts w:asciiTheme="majorHAnsi" w:hAnsiTheme="majorHAnsi"/>
          <w:sz w:val="20"/>
          <w:szCs w:val="20"/>
        </w:rPr>
        <w:t xml:space="preserve"> </w:t>
      </w:r>
      <w:hyperlink r:id="rId6" w:history="1">
        <w:r w:rsidR="005F6870" w:rsidRPr="005F6870">
          <w:rPr>
            <w:rStyle w:val="a9"/>
            <w:rFonts w:asciiTheme="majorHAnsi" w:hAnsiTheme="majorHAnsi"/>
            <w:sz w:val="20"/>
            <w:szCs w:val="20"/>
          </w:rPr>
          <w:t>https://ombudsman.az/en/pages/119</w:t>
        </w:r>
      </w:hyperlink>
      <w:r w:rsidR="005F6870" w:rsidRPr="005F6870">
        <w:rPr>
          <w:rStyle w:val="a9"/>
          <w:rFonts w:asciiTheme="majorHAnsi" w:hAnsiTheme="majorHAnsi"/>
          <w:sz w:val="20"/>
          <w:szCs w:val="20"/>
        </w:rPr>
        <w:t xml:space="preserve"> </w:t>
      </w:r>
    </w:p>
  </w:footnote>
  <w:footnote w:id="6">
    <w:p w14:paraId="3C94ED45" w14:textId="0843BCCD" w:rsidR="00F35CAF" w:rsidRPr="001C1351" w:rsidRDefault="00F35CAF" w:rsidP="002E7246">
      <w:pPr>
        <w:pStyle w:val="a6"/>
        <w:spacing w:after="0" w:line="240" w:lineRule="auto"/>
        <w:rPr>
          <w:rFonts w:asciiTheme="majorHAnsi" w:hAnsiTheme="majorHAnsi"/>
        </w:rPr>
      </w:pPr>
      <w:r w:rsidRPr="001C1351">
        <w:rPr>
          <w:rStyle w:val="a8"/>
          <w:rFonts w:asciiTheme="majorHAnsi" w:hAnsiTheme="majorHAnsi"/>
        </w:rPr>
        <w:footnoteRef/>
      </w:r>
      <w:hyperlink r:id="rId7" w:history="1"/>
      <w:r w:rsidR="001C1351" w:rsidRPr="001C1351">
        <w:rPr>
          <w:rStyle w:val="a9"/>
          <w:rFonts w:asciiTheme="majorHAnsi" w:hAnsiTheme="majorHAnsi"/>
          <w:color w:val="auto"/>
          <w:u w:val="none"/>
        </w:rPr>
        <w:t xml:space="preserve"> </w:t>
      </w:r>
      <w:hyperlink r:id="rId8" w:history="1">
        <w:r w:rsidR="001C1351" w:rsidRPr="00B82C7B">
          <w:rPr>
            <w:rStyle w:val="a9"/>
            <w:rFonts w:asciiTheme="majorHAnsi" w:hAnsiTheme="majorHAnsi"/>
          </w:rPr>
          <w:t>https://ombudsman.az/az/pages/120</w:t>
        </w:r>
      </w:hyperlink>
      <w:r w:rsidR="001C1351">
        <w:rPr>
          <w:rStyle w:val="a9"/>
          <w:rFonts w:asciiTheme="majorHAnsi" w:hAnsiTheme="majorHAnsi"/>
          <w:color w:val="auto"/>
          <w:u w:val="none"/>
        </w:rPr>
        <w:t xml:space="preserve"> </w:t>
      </w:r>
    </w:p>
  </w:footnote>
  <w:footnote w:id="7">
    <w:p w14:paraId="39C5C4E9" w14:textId="3FA73EDA" w:rsidR="00F35CAF" w:rsidRPr="00753BE1" w:rsidRDefault="00F35CAF" w:rsidP="002E7246">
      <w:pPr>
        <w:pStyle w:val="a6"/>
        <w:spacing w:after="0" w:line="240" w:lineRule="auto"/>
        <w:rPr>
          <w:rFonts w:ascii="Times New Roman" w:hAnsi="Times New Roman"/>
          <w:sz w:val="18"/>
          <w:szCs w:val="18"/>
        </w:rPr>
      </w:pPr>
      <w:r w:rsidRPr="00B8316A">
        <w:rPr>
          <w:rStyle w:val="a8"/>
          <w:rFonts w:ascii="Gambria" w:hAnsi="Gambria"/>
        </w:rPr>
        <w:footnoteRef/>
      </w:r>
      <w:r w:rsidRPr="00B8316A">
        <w:rPr>
          <w:rFonts w:ascii="Gambria" w:hAnsi="Gambria"/>
        </w:rPr>
        <w:t xml:space="preserve"> </w:t>
      </w:r>
      <w:hyperlink r:id="rId9" w:anchor="gsc.tab=0" w:history="1">
        <w:r w:rsidR="00B27FF4" w:rsidRPr="00E665A8">
          <w:rPr>
            <w:rStyle w:val="a9"/>
            <w:rFonts w:ascii="Gambria" w:hAnsi="Gambria"/>
          </w:rPr>
          <w:t>https://525.az/site/?name=xeber&amp;duzelis=0&amp;news_id=75580#gsc.tab=0</w:t>
        </w:r>
      </w:hyperlink>
      <w:r w:rsidR="00B27FF4">
        <w:rPr>
          <w:rFonts w:ascii="Gambria" w:hAnsi="Gambria"/>
        </w:rPr>
        <w:t xml:space="preserve"> </w:t>
      </w:r>
    </w:p>
  </w:footnote>
  <w:footnote w:id="8">
    <w:p w14:paraId="0FFD867D" w14:textId="2FBFAF33" w:rsidR="00B8316A" w:rsidRDefault="00B8316A">
      <w:pPr>
        <w:pStyle w:val="a6"/>
      </w:pPr>
      <w:r>
        <w:rPr>
          <w:rStyle w:val="a8"/>
        </w:rPr>
        <w:footnoteRef/>
      </w:r>
      <w:r>
        <w:t xml:space="preserve"> </w:t>
      </w:r>
      <w:hyperlink r:id="rId10" w:history="1">
        <w:r w:rsidRPr="00B82C7B">
          <w:rPr>
            <w:rStyle w:val="a9"/>
          </w:rPr>
          <w:t>https://ombudsman.az/en/pages/32</w:t>
        </w:r>
      </w:hyperlink>
      <w:r>
        <w:t xml:space="preserve"> </w:t>
      </w:r>
    </w:p>
  </w:footnote>
  <w:footnote w:id="9">
    <w:p w14:paraId="5A169C9B" w14:textId="45460E3E" w:rsidR="00A56260" w:rsidRDefault="00A56260">
      <w:pPr>
        <w:pStyle w:val="a6"/>
      </w:pPr>
      <w:r>
        <w:rPr>
          <w:rStyle w:val="a8"/>
        </w:rPr>
        <w:footnoteRef/>
      </w:r>
      <w:r>
        <w:t xml:space="preserve"> </w:t>
      </w:r>
      <w:hyperlink r:id="rId11" w:history="1">
        <w:r w:rsidRPr="00B82C7B">
          <w:rPr>
            <w:rStyle w:val="a9"/>
          </w:rPr>
          <w:t>https://ombudsman.az/en/pages/121</w:t>
        </w:r>
      </w:hyperlink>
      <w:r>
        <w:t xml:space="preserve"> </w:t>
      </w:r>
    </w:p>
  </w:footnote>
  <w:footnote w:id="10">
    <w:p w14:paraId="47BE5E0D" w14:textId="5C7BD65D" w:rsidR="00F35CAF" w:rsidRPr="00A77738" w:rsidRDefault="00F35CAF" w:rsidP="002E7246">
      <w:pPr>
        <w:shd w:val="clear" w:color="auto" w:fill="FFFFFF"/>
        <w:spacing w:after="0" w:line="240" w:lineRule="auto"/>
        <w:jc w:val="both"/>
        <w:rPr>
          <w:rStyle w:val="a8"/>
          <w:color w:val="FF0000"/>
        </w:rPr>
      </w:pPr>
      <w:r w:rsidRPr="00A77738">
        <w:rPr>
          <w:rStyle w:val="a8"/>
          <w:rFonts w:ascii="Gambria" w:hAnsi="Gambria"/>
          <w:sz w:val="20"/>
          <w:szCs w:val="20"/>
        </w:rPr>
        <w:footnoteRef/>
      </w:r>
      <w:r w:rsidRPr="00A77738">
        <w:rPr>
          <w:rFonts w:ascii="Gambria" w:hAnsi="Gambria"/>
          <w:sz w:val="20"/>
          <w:szCs w:val="20"/>
        </w:rPr>
        <w:t xml:space="preserve"> </w:t>
      </w:r>
      <w:r w:rsidRPr="00A1394A">
        <w:rPr>
          <w:rFonts w:ascii="Gambria" w:hAnsi="Gambria"/>
          <w:color w:val="FF0000"/>
          <w:sz w:val="20"/>
          <w:szCs w:val="20"/>
        </w:rPr>
        <w:t> </w:t>
      </w:r>
      <w:hyperlink r:id="rId12" w:history="1">
        <w:r w:rsidR="00A77738" w:rsidRPr="00E665A8">
          <w:rPr>
            <w:rStyle w:val="a9"/>
            <w:rFonts w:ascii="Gambria" w:hAnsi="Gambria"/>
            <w:sz w:val="20"/>
            <w:szCs w:val="20"/>
          </w:rPr>
          <w:t>https://ombudsman.az/en/pages/125</w:t>
        </w:r>
      </w:hyperlink>
      <w:r w:rsidR="00A77738">
        <w:rPr>
          <w:rStyle w:val="a8"/>
          <w:color w:val="FF0000"/>
        </w:rPr>
        <w:t xml:space="preserve"> </w:t>
      </w:r>
      <w:r w:rsidR="00A77738" w:rsidRPr="00A77738">
        <w:rPr>
          <w:rStyle w:val="a8"/>
          <w:color w:val="FF0000"/>
        </w:rPr>
        <w:t xml:space="preserve"> </w:t>
      </w:r>
    </w:p>
  </w:footnote>
  <w:footnote w:id="11">
    <w:p w14:paraId="6D2AE24D" w14:textId="764C66CF" w:rsidR="00F35CAF" w:rsidRPr="00C96DA5" w:rsidRDefault="00F35CAF" w:rsidP="002E7246">
      <w:pPr>
        <w:shd w:val="clear" w:color="auto" w:fill="FFFFFF"/>
        <w:spacing w:after="0" w:line="240" w:lineRule="auto"/>
        <w:jc w:val="both"/>
        <w:rPr>
          <w:rFonts w:asciiTheme="majorHAnsi" w:hAnsiTheme="majorHAnsi"/>
          <w:sz w:val="20"/>
          <w:szCs w:val="20"/>
        </w:rPr>
      </w:pPr>
      <w:r w:rsidRPr="00C96DA5">
        <w:rPr>
          <w:rStyle w:val="a8"/>
          <w:rFonts w:asciiTheme="majorHAnsi" w:hAnsiTheme="majorHAnsi"/>
          <w:sz w:val="20"/>
          <w:szCs w:val="20"/>
        </w:rPr>
        <w:footnoteRef/>
      </w:r>
      <w:r w:rsidR="00A56260" w:rsidRPr="00C96DA5">
        <w:rPr>
          <w:rFonts w:asciiTheme="majorHAnsi" w:hAnsiTheme="majorHAnsi"/>
          <w:color w:val="FF0000"/>
          <w:sz w:val="20"/>
          <w:szCs w:val="20"/>
        </w:rPr>
        <w:t xml:space="preserve"> </w:t>
      </w:r>
      <w:hyperlink r:id="rId13" w:history="1">
        <w:r w:rsidR="00C96DA5" w:rsidRPr="00C96DA5">
          <w:rPr>
            <w:rStyle w:val="a9"/>
            <w:rFonts w:asciiTheme="majorHAnsi" w:hAnsiTheme="majorHAnsi"/>
            <w:sz w:val="20"/>
            <w:szCs w:val="20"/>
          </w:rPr>
          <w:t>https://ombudsman.az/en/pages/126</w:t>
        </w:r>
      </w:hyperlink>
      <w:r w:rsidR="00C96DA5" w:rsidRPr="00C96DA5">
        <w:rPr>
          <w:rFonts w:asciiTheme="majorHAnsi" w:hAnsiTheme="majorHAnsi"/>
          <w:color w:val="FF0000"/>
          <w:sz w:val="20"/>
          <w:szCs w:val="20"/>
        </w:rPr>
        <w:t xml:space="preserve"> </w:t>
      </w:r>
    </w:p>
  </w:footnote>
  <w:footnote w:id="12">
    <w:p w14:paraId="21388C0D" w14:textId="0D753400" w:rsidR="00F35CAF" w:rsidRPr="0070244F" w:rsidRDefault="00F35CAF" w:rsidP="002E7246">
      <w:pPr>
        <w:pStyle w:val="a6"/>
        <w:spacing w:after="0" w:line="240" w:lineRule="auto"/>
        <w:rPr>
          <w:rFonts w:ascii="Gambria" w:hAnsi="Gambria"/>
        </w:rPr>
      </w:pPr>
      <w:r w:rsidRPr="0070244F">
        <w:rPr>
          <w:rStyle w:val="a8"/>
          <w:rFonts w:ascii="Gambria" w:hAnsi="Gambria"/>
        </w:rPr>
        <w:footnoteRef/>
      </w:r>
      <w:hyperlink r:id="rId14" w:history="1"/>
      <w:r w:rsidR="00D9345A" w:rsidRPr="00D9345A">
        <w:rPr>
          <w:rStyle w:val="a9"/>
          <w:rFonts w:ascii="Gambria" w:hAnsi="Gambria"/>
          <w:color w:val="FF0000"/>
          <w:u w:val="none"/>
        </w:rPr>
        <w:t xml:space="preserve"> </w:t>
      </w:r>
      <w:hyperlink r:id="rId15" w:history="1">
        <w:r w:rsidR="00D9345A" w:rsidRPr="00E665A8">
          <w:rPr>
            <w:rStyle w:val="a9"/>
            <w:rFonts w:ascii="Gambria" w:hAnsi="Gambria" w:cs="Calibri"/>
            <w:shd w:val="clear" w:color="auto" w:fill="FFFFFF"/>
          </w:rPr>
          <w:t>https://ombudsman.az/az/pages/124</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246"/>
    <w:rsid w:val="0000183F"/>
    <w:rsid w:val="00013362"/>
    <w:rsid w:val="00014830"/>
    <w:rsid w:val="0004007D"/>
    <w:rsid w:val="00047713"/>
    <w:rsid w:val="0006504A"/>
    <w:rsid w:val="0008008D"/>
    <w:rsid w:val="00080589"/>
    <w:rsid w:val="00080831"/>
    <w:rsid w:val="00081C6A"/>
    <w:rsid w:val="000836B1"/>
    <w:rsid w:val="0009478C"/>
    <w:rsid w:val="000959C1"/>
    <w:rsid w:val="000A2E24"/>
    <w:rsid w:val="000A766C"/>
    <w:rsid w:val="000B2BDA"/>
    <w:rsid w:val="000E1E27"/>
    <w:rsid w:val="000F3C06"/>
    <w:rsid w:val="001008FF"/>
    <w:rsid w:val="001155EC"/>
    <w:rsid w:val="00153458"/>
    <w:rsid w:val="0015659F"/>
    <w:rsid w:val="00162F43"/>
    <w:rsid w:val="00166EB7"/>
    <w:rsid w:val="001923CC"/>
    <w:rsid w:val="001C1351"/>
    <w:rsid w:val="001C1ABA"/>
    <w:rsid w:val="001C72A0"/>
    <w:rsid w:val="001E0E08"/>
    <w:rsid w:val="001E4A60"/>
    <w:rsid w:val="001F691D"/>
    <w:rsid w:val="00201CAD"/>
    <w:rsid w:val="002035CC"/>
    <w:rsid w:val="00213AF3"/>
    <w:rsid w:val="00220D19"/>
    <w:rsid w:val="00221E26"/>
    <w:rsid w:val="002355E8"/>
    <w:rsid w:val="00237AAB"/>
    <w:rsid w:val="00252098"/>
    <w:rsid w:val="002776AF"/>
    <w:rsid w:val="0029364D"/>
    <w:rsid w:val="0029677B"/>
    <w:rsid w:val="0029724E"/>
    <w:rsid w:val="0029791B"/>
    <w:rsid w:val="002B2BED"/>
    <w:rsid w:val="002B438E"/>
    <w:rsid w:val="002E7246"/>
    <w:rsid w:val="003070BE"/>
    <w:rsid w:val="00313527"/>
    <w:rsid w:val="00316D8E"/>
    <w:rsid w:val="00342517"/>
    <w:rsid w:val="00347553"/>
    <w:rsid w:val="00347B6C"/>
    <w:rsid w:val="00354169"/>
    <w:rsid w:val="00356237"/>
    <w:rsid w:val="00372AEE"/>
    <w:rsid w:val="003757D1"/>
    <w:rsid w:val="00375850"/>
    <w:rsid w:val="003943C9"/>
    <w:rsid w:val="003A11F9"/>
    <w:rsid w:val="003A32DA"/>
    <w:rsid w:val="003B3ABF"/>
    <w:rsid w:val="003B6829"/>
    <w:rsid w:val="003C2B88"/>
    <w:rsid w:val="003D58AE"/>
    <w:rsid w:val="003D6852"/>
    <w:rsid w:val="003E00AE"/>
    <w:rsid w:val="004029A3"/>
    <w:rsid w:val="00407317"/>
    <w:rsid w:val="0041317F"/>
    <w:rsid w:val="0041734D"/>
    <w:rsid w:val="00424DD9"/>
    <w:rsid w:val="004275B6"/>
    <w:rsid w:val="0043023D"/>
    <w:rsid w:val="004312D7"/>
    <w:rsid w:val="004334AD"/>
    <w:rsid w:val="004340C2"/>
    <w:rsid w:val="00444E60"/>
    <w:rsid w:val="00451CBA"/>
    <w:rsid w:val="004666DC"/>
    <w:rsid w:val="00470232"/>
    <w:rsid w:val="004A240C"/>
    <w:rsid w:val="004A7430"/>
    <w:rsid w:val="004B543F"/>
    <w:rsid w:val="004E1AF3"/>
    <w:rsid w:val="004F60F5"/>
    <w:rsid w:val="00504046"/>
    <w:rsid w:val="005112D7"/>
    <w:rsid w:val="00524404"/>
    <w:rsid w:val="00526E4F"/>
    <w:rsid w:val="005341B2"/>
    <w:rsid w:val="0054145D"/>
    <w:rsid w:val="0054529D"/>
    <w:rsid w:val="00546977"/>
    <w:rsid w:val="00552177"/>
    <w:rsid w:val="005529D2"/>
    <w:rsid w:val="005630A4"/>
    <w:rsid w:val="005773B7"/>
    <w:rsid w:val="005871F0"/>
    <w:rsid w:val="00593EC4"/>
    <w:rsid w:val="005A14AC"/>
    <w:rsid w:val="005A5387"/>
    <w:rsid w:val="005A57C8"/>
    <w:rsid w:val="005B0C4B"/>
    <w:rsid w:val="005B2A39"/>
    <w:rsid w:val="005C23D7"/>
    <w:rsid w:val="005F6870"/>
    <w:rsid w:val="005F78B7"/>
    <w:rsid w:val="00600A19"/>
    <w:rsid w:val="00617155"/>
    <w:rsid w:val="00623332"/>
    <w:rsid w:val="00633502"/>
    <w:rsid w:val="00637881"/>
    <w:rsid w:val="00644056"/>
    <w:rsid w:val="0064423C"/>
    <w:rsid w:val="00646B98"/>
    <w:rsid w:val="00661893"/>
    <w:rsid w:val="006638B1"/>
    <w:rsid w:val="00665C5C"/>
    <w:rsid w:val="006730DC"/>
    <w:rsid w:val="006824B8"/>
    <w:rsid w:val="00683819"/>
    <w:rsid w:val="00691DD7"/>
    <w:rsid w:val="00694B8D"/>
    <w:rsid w:val="006A046E"/>
    <w:rsid w:val="006A2E7C"/>
    <w:rsid w:val="006A5247"/>
    <w:rsid w:val="006B4E9A"/>
    <w:rsid w:val="006B562A"/>
    <w:rsid w:val="006C6560"/>
    <w:rsid w:val="006D6745"/>
    <w:rsid w:val="006E11AA"/>
    <w:rsid w:val="006E555A"/>
    <w:rsid w:val="006F631A"/>
    <w:rsid w:val="007007AB"/>
    <w:rsid w:val="0070244F"/>
    <w:rsid w:val="00717B15"/>
    <w:rsid w:val="00723E1C"/>
    <w:rsid w:val="00724108"/>
    <w:rsid w:val="00734223"/>
    <w:rsid w:val="00750072"/>
    <w:rsid w:val="00753102"/>
    <w:rsid w:val="00754777"/>
    <w:rsid w:val="00756709"/>
    <w:rsid w:val="00757DDE"/>
    <w:rsid w:val="0076074C"/>
    <w:rsid w:val="0076434F"/>
    <w:rsid w:val="00767D06"/>
    <w:rsid w:val="007903B3"/>
    <w:rsid w:val="007940BF"/>
    <w:rsid w:val="007A6D5F"/>
    <w:rsid w:val="007B2519"/>
    <w:rsid w:val="007B4E07"/>
    <w:rsid w:val="007B79D0"/>
    <w:rsid w:val="007C2459"/>
    <w:rsid w:val="007C41D5"/>
    <w:rsid w:val="007E7AFF"/>
    <w:rsid w:val="00800E2F"/>
    <w:rsid w:val="00804BFF"/>
    <w:rsid w:val="0081500B"/>
    <w:rsid w:val="008168B1"/>
    <w:rsid w:val="00827958"/>
    <w:rsid w:val="00852970"/>
    <w:rsid w:val="00853D3D"/>
    <w:rsid w:val="00855282"/>
    <w:rsid w:val="00883391"/>
    <w:rsid w:val="0088791A"/>
    <w:rsid w:val="00891A97"/>
    <w:rsid w:val="00892398"/>
    <w:rsid w:val="008A2FED"/>
    <w:rsid w:val="008A3DCE"/>
    <w:rsid w:val="008B7D36"/>
    <w:rsid w:val="008C0DE3"/>
    <w:rsid w:val="008D4EAE"/>
    <w:rsid w:val="008E1E5D"/>
    <w:rsid w:val="00913FE1"/>
    <w:rsid w:val="00927921"/>
    <w:rsid w:val="009323E4"/>
    <w:rsid w:val="0093792A"/>
    <w:rsid w:val="00955072"/>
    <w:rsid w:val="00975A42"/>
    <w:rsid w:val="00980615"/>
    <w:rsid w:val="009B117F"/>
    <w:rsid w:val="009B2B87"/>
    <w:rsid w:val="009C5EF4"/>
    <w:rsid w:val="009D22E6"/>
    <w:rsid w:val="009D797C"/>
    <w:rsid w:val="009E0A98"/>
    <w:rsid w:val="009E674C"/>
    <w:rsid w:val="00A1394A"/>
    <w:rsid w:val="00A213AD"/>
    <w:rsid w:val="00A30A3B"/>
    <w:rsid w:val="00A32712"/>
    <w:rsid w:val="00A3654C"/>
    <w:rsid w:val="00A3727B"/>
    <w:rsid w:val="00A37772"/>
    <w:rsid w:val="00A56260"/>
    <w:rsid w:val="00A604E3"/>
    <w:rsid w:val="00A67689"/>
    <w:rsid w:val="00A721F2"/>
    <w:rsid w:val="00A7419E"/>
    <w:rsid w:val="00A74F9B"/>
    <w:rsid w:val="00A77738"/>
    <w:rsid w:val="00A806EB"/>
    <w:rsid w:val="00A82876"/>
    <w:rsid w:val="00A8308A"/>
    <w:rsid w:val="00A86102"/>
    <w:rsid w:val="00A9292D"/>
    <w:rsid w:val="00A94E4A"/>
    <w:rsid w:val="00AB3184"/>
    <w:rsid w:val="00AE09BD"/>
    <w:rsid w:val="00AE101B"/>
    <w:rsid w:val="00AF5006"/>
    <w:rsid w:val="00B01A84"/>
    <w:rsid w:val="00B15420"/>
    <w:rsid w:val="00B27FF4"/>
    <w:rsid w:val="00B40974"/>
    <w:rsid w:val="00B41C56"/>
    <w:rsid w:val="00B431BC"/>
    <w:rsid w:val="00B635C8"/>
    <w:rsid w:val="00B6747E"/>
    <w:rsid w:val="00B815D6"/>
    <w:rsid w:val="00B8316A"/>
    <w:rsid w:val="00B94FE9"/>
    <w:rsid w:val="00BA1467"/>
    <w:rsid w:val="00BA2301"/>
    <w:rsid w:val="00BC266A"/>
    <w:rsid w:val="00BC4D4F"/>
    <w:rsid w:val="00BD301F"/>
    <w:rsid w:val="00BE0BA7"/>
    <w:rsid w:val="00BE1389"/>
    <w:rsid w:val="00BE16A4"/>
    <w:rsid w:val="00BE6E05"/>
    <w:rsid w:val="00BF5A35"/>
    <w:rsid w:val="00BF5EA9"/>
    <w:rsid w:val="00C07EAC"/>
    <w:rsid w:val="00C168C6"/>
    <w:rsid w:val="00C17CCB"/>
    <w:rsid w:val="00C248CA"/>
    <w:rsid w:val="00C24AD3"/>
    <w:rsid w:val="00C31C34"/>
    <w:rsid w:val="00C32C58"/>
    <w:rsid w:val="00C41763"/>
    <w:rsid w:val="00C53AC1"/>
    <w:rsid w:val="00C741A7"/>
    <w:rsid w:val="00C83069"/>
    <w:rsid w:val="00C9337B"/>
    <w:rsid w:val="00C968C7"/>
    <w:rsid w:val="00C96BEA"/>
    <w:rsid w:val="00C96DA5"/>
    <w:rsid w:val="00CA31F8"/>
    <w:rsid w:val="00CA56B7"/>
    <w:rsid w:val="00CB2938"/>
    <w:rsid w:val="00CD0690"/>
    <w:rsid w:val="00CE7DCC"/>
    <w:rsid w:val="00D00CFD"/>
    <w:rsid w:val="00D07160"/>
    <w:rsid w:val="00D071F5"/>
    <w:rsid w:val="00D07D5A"/>
    <w:rsid w:val="00D17B51"/>
    <w:rsid w:val="00D30763"/>
    <w:rsid w:val="00D36ADC"/>
    <w:rsid w:val="00D44ED8"/>
    <w:rsid w:val="00D5359E"/>
    <w:rsid w:val="00D5475B"/>
    <w:rsid w:val="00D56D90"/>
    <w:rsid w:val="00D673E5"/>
    <w:rsid w:val="00D83C7A"/>
    <w:rsid w:val="00D9345A"/>
    <w:rsid w:val="00D96F5C"/>
    <w:rsid w:val="00DC3CC4"/>
    <w:rsid w:val="00DE0A8A"/>
    <w:rsid w:val="00DE2EB2"/>
    <w:rsid w:val="00DE74C8"/>
    <w:rsid w:val="00E05562"/>
    <w:rsid w:val="00E07A5A"/>
    <w:rsid w:val="00E15DD7"/>
    <w:rsid w:val="00E2353F"/>
    <w:rsid w:val="00E40BFA"/>
    <w:rsid w:val="00E42A12"/>
    <w:rsid w:val="00E44E04"/>
    <w:rsid w:val="00E46CFB"/>
    <w:rsid w:val="00E7057C"/>
    <w:rsid w:val="00E81BD1"/>
    <w:rsid w:val="00E82BCD"/>
    <w:rsid w:val="00E914EB"/>
    <w:rsid w:val="00EC7B15"/>
    <w:rsid w:val="00EC7D55"/>
    <w:rsid w:val="00ED47CD"/>
    <w:rsid w:val="00EE1C34"/>
    <w:rsid w:val="00EE3A67"/>
    <w:rsid w:val="00EF7B89"/>
    <w:rsid w:val="00F0687E"/>
    <w:rsid w:val="00F15A8A"/>
    <w:rsid w:val="00F35781"/>
    <w:rsid w:val="00F35CAF"/>
    <w:rsid w:val="00F50E78"/>
    <w:rsid w:val="00F57CBE"/>
    <w:rsid w:val="00F8034B"/>
    <w:rsid w:val="00F86AF5"/>
    <w:rsid w:val="00F86C25"/>
    <w:rsid w:val="00F945F6"/>
    <w:rsid w:val="00F94703"/>
    <w:rsid w:val="00F95F7D"/>
    <w:rsid w:val="00FA6B24"/>
    <w:rsid w:val="00FB001E"/>
    <w:rsid w:val="00FD7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C2114"/>
  <w15:docId w15:val="{65050635-DB9F-444B-A3B7-8CF84AC9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7246"/>
    <w:rPr>
      <w:rFonts w:ascii="Calibri" w:eastAsia="Calibri" w:hAnsi="Calibri" w:cs="Times New Roman"/>
      <w:lang w:val="az-Latn-A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72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E7246"/>
    <w:rPr>
      <w:rFonts w:ascii="Tahoma" w:eastAsia="Calibri" w:hAnsi="Tahoma" w:cs="Tahoma"/>
      <w:sz w:val="16"/>
      <w:szCs w:val="16"/>
      <w:lang w:val="az-Latn-AZ"/>
    </w:rPr>
  </w:style>
  <w:style w:type="character" w:styleId="a5">
    <w:name w:val="Strong"/>
    <w:qFormat/>
    <w:rsid w:val="002E7246"/>
    <w:rPr>
      <w:b/>
      <w:bCs/>
    </w:rPr>
  </w:style>
  <w:style w:type="paragraph" w:styleId="a6">
    <w:name w:val="footnote text"/>
    <w:basedOn w:val="a"/>
    <w:link w:val="a7"/>
    <w:unhideWhenUsed/>
    <w:rsid w:val="002E7246"/>
    <w:rPr>
      <w:sz w:val="20"/>
      <w:szCs w:val="20"/>
    </w:rPr>
  </w:style>
  <w:style w:type="character" w:customStyle="1" w:styleId="a7">
    <w:name w:val="Текст сноски Знак"/>
    <w:basedOn w:val="a0"/>
    <w:link w:val="a6"/>
    <w:rsid w:val="002E7246"/>
    <w:rPr>
      <w:rFonts w:ascii="Calibri" w:eastAsia="Calibri" w:hAnsi="Calibri" w:cs="Times New Roman"/>
      <w:sz w:val="20"/>
      <w:szCs w:val="20"/>
      <w:lang w:val="az-Latn-AZ"/>
    </w:rPr>
  </w:style>
  <w:style w:type="character" w:styleId="a8">
    <w:name w:val="footnote reference"/>
    <w:unhideWhenUsed/>
    <w:rsid w:val="002E7246"/>
    <w:rPr>
      <w:vertAlign w:val="superscript"/>
    </w:rPr>
  </w:style>
  <w:style w:type="character" w:styleId="a9">
    <w:name w:val="Hyperlink"/>
    <w:uiPriority w:val="99"/>
    <w:unhideWhenUsed/>
    <w:rsid w:val="002E7246"/>
    <w:rPr>
      <w:color w:val="0000FF"/>
      <w:u w:val="single"/>
    </w:rPr>
  </w:style>
  <w:style w:type="character" w:customStyle="1" w:styleId="textexposedshow">
    <w:name w:val="text_exposed_show"/>
    <w:basedOn w:val="a0"/>
    <w:rsid w:val="002E7246"/>
  </w:style>
  <w:style w:type="paragraph" w:customStyle="1" w:styleId="xmsonormal">
    <w:name w:val="x_msonormal"/>
    <w:basedOn w:val="a"/>
    <w:rsid w:val="002E7246"/>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header"/>
    <w:basedOn w:val="a"/>
    <w:link w:val="ab"/>
    <w:uiPriority w:val="99"/>
    <w:unhideWhenUsed/>
    <w:rsid w:val="00F35CAF"/>
    <w:pPr>
      <w:tabs>
        <w:tab w:val="center" w:pos="4844"/>
        <w:tab w:val="right" w:pos="9689"/>
      </w:tabs>
      <w:spacing w:after="0" w:line="240" w:lineRule="auto"/>
    </w:pPr>
  </w:style>
  <w:style w:type="character" w:customStyle="1" w:styleId="ab">
    <w:name w:val="Верхний колонтитул Знак"/>
    <w:basedOn w:val="a0"/>
    <w:link w:val="aa"/>
    <w:uiPriority w:val="99"/>
    <w:rsid w:val="00F35CAF"/>
    <w:rPr>
      <w:rFonts w:ascii="Calibri" w:eastAsia="Calibri" w:hAnsi="Calibri" w:cs="Times New Roman"/>
      <w:lang w:val="az-Latn-AZ"/>
    </w:rPr>
  </w:style>
  <w:style w:type="paragraph" w:styleId="ac">
    <w:name w:val="footer"/>
    <w:basedOn w:val="a"/>
    <w:link w:val="ad"/>
    <w:uiPriority w:val="99"/>
    <w:unhideWhenUsed/>
    <w:rsid w:val="00F35CAF"/>
    <w:pPr>
      <w:tabs>
        <w:tab w:val="center" w:pos="4844"/>
        <w:tab w:val="right" w:pos="9689"/>
      </w:tabs>
      <w:spacing w:after="0" w:line="240" w:lineRule="auto"/>
    </w:pPr>
  </w:style>
  <w:style w:type="character" w:customStyle="1" w:styleId="ad">
    <w:name w:val="Нижний колонтитул Знак"/>
    <w:basedOn w:val="a0"/>
    <w:link w:val="ac"/>
    <w:uiPriority w:val="99"/>
    <w:rsid w:val="00F35CAF"/>
    <w:rPr>
      <w:rFonts w:ascii="Calibri" w:eastAsia="Calibri" w:hAnsi="Calibri" w:cs="Times New Roman"/>
      <w:lang w:val="az-Latn-AZ"/>
    </w:rPr>
  </w:style>
  <w:style w:type="paragraph" w:styleId="ae">
    <w:name w:val="Revision"/>
    <w:hidden/>
    <w:uiPriority w:val="99"/>
    <w:semiHidden/>
    <w:rsid w:val="001E4A60"/>
    <w:pPr>
      <w:spacing w:after="0" w:line="240" w:lineRule="auto"/>
    </w:pPr>
    <w:rPr>
      <w:rFonts w:ascii="Calibri" w:eastAsia="Calibri" w:hAnsi="Calibri" w:cs="Times New Roman"/>
      <w:lang w:val="az-Latn-AZ"/>
    </w:rPr>
  </w:style>
  <w:style w:type="character" w:styleId="af">
    <w:name w:val="annotation reference"/>
    <w:basedOn w:val="a0"/>
    <w:uiPriority w:val="99"/>
    <w:semiHidden/>
    <w:unhideWhenUsed/>
    <w:rsid w:val="009C5EF4"/>
    <w:rPr>
      <w:sz w:val="16"/>
      <w:szCs w:val="16"/>
    </w:rPr>
  </w:style>
  <w:style w:type="paragraph" w:styleId="af0">
    <w:name w:val="annotation text"/>
    <w:basedOn w:val="a"/>
    <w:link w:val="af1"/>
    <w:uiPriority w:val="99"/>
    <w:unhideWhenUsed/>
    <w:rsid w:val="009C5EF4"/>
    <w:pPr>
      <w:spacing w:line="240" w:lineRule="auto"/>
    </w:pPr>
    <w:rPr>
      <w:sz w:val="20"/>
      <w:szCs w:val="20"/>
    </w:rPr>
  </w:style>
  <w:style w:type="character" w:customStyle="1" w:styleId="af1">
    <w:name w:val="Текст примечания Знак"/>
    <w:basedOn w:val="a0"/>
    <w:link w:val="af0"/>
    <w:uiPriority w:val="99"/>
    <w:rsid w:val="009C5EF4"/>
    <w:rPr>
      <w:rFonts w:ascii="Calibri" w:eastAsia="Calibri" w:hAnsi="Calibri" w:cs="Times New Roman"/>
      <w:sz w:val="20"/>
      <w:szCs w:val="20"/>
      <w:lang w:val="az-Latn-AZ"/>
    </w:rPr>
  </w:style>
  <w:style w:type="paragraph" w:styleId="af2">
    <w:name w:val="annotation subject"/>
    <w:basedOn w:val="af0"/>
    <w:next w:val="af0"/>
    <w:link w:val="af3"/>
    <w:uiPriority w:val="99"/>
    <w:semiHidden/>
    <w:unhideWhenUsed/>
    <w:rsid w:val="009C5EF4"/>
    <w:rPr>
      <w:b/>
      <w:bCs/>
    </w:rPr>
  </w:style>
  <w:style w:type="character" w:customStyle="1" w:styleId="af3">
    <w:name w:val="Тема примечания Знак"/>
    <w:basedOn w:val="af1"/>
    <w:link w:val="af2"/>
    <w:uiPriority w:val="99"/>
    <w:semiHidden/>
    <w:rsid w:val="009C5EF4"/>
    <w:rPr>
      <w:rFonts w:ascii="Calibri" w:eastAsia="Calibri" w:hAnsi="Calibri" w:cs="Times New Roman"/>
      <w:b/>
      <w:bCs/>
      <w:sz w:val="20"/>
      <w:szCs w:val="20"/>
      <w:lang w:val="az-Latn-AZ"/>
    </w:rPr>
  </w:style>
  <w:style w:type="character" w:customStyle="1" w:styleId="1">
    <w:name w:val="Неразрешенное упоминание1"/>
    <w:basedOn w:val="a0"/>
    <w:uiPriority w:val="99"/>
    <w:semiHidden/>
    <w:unhideWhenUsed/>
    <w:rsid w:val="005F6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ombudsman.az/az/pages/120" TargetMode="External"/><Relationship Id="rId13" Type="http://schemas.openxmlformats.org/officeDocument/2006/relationships/hyperlink" Target="https://ombudsman.az/en/pages/126" TargetMode="External"/><Relationship Id="rId3" Type="http://schemas.openxmlformats.org/officeDocument/2006/relationships/hyperlink" Target="https://ombudsman.az/en/pages/118" TargetMode="External"/><Relationship Id="rId7" Type="http://schemas.openxmlformats.org/officeDocument/2006/relationships/hyperlink" Target="http://www.ombudsman.gov.az/en/view/news/1801/legal-reforms-implemented-in-the-country-expanded-the-rights-of-detainees" TargetMode="External"/><Relationship Id="rId12" Type="http://schemas.openxmlformats.org/officeDocument/2006/relationships/hyperlink" Target="https://ombudsman.az/en/pages/125" TargetMode="External"/><Relationship Id="rId2" Type="http://schemas.openxmlformats.org/officeDocument/2006/relationships/hyperlink" Target="https://ombudsman.az/en/pages/117" TargetMode="External"/><Relationship Id="rId1" Type="http://schemas.openxmlformats.org/officeDocument/2006/relationships/hyperlink" Target="https://ombudsman.az/en/pages/116" TargetMode="External"/><Relationship Id="rId6" Type="http://schemas.openxmlformats.org/officeDocument/2006/relationships/hyperlink" Target="https://ombudsman.az/en/pages/119" TargetMode="External"/><Relationship Id="rId11" Type="http://schemas.openxmlformats.org/officeDocument/2006/relationships/hyperlink" Target="https://ombudsman.az/en/pages/121" TargetMode="External"/><Relationship Id="rId5" Type="http://schemas.openxmlformats.org/officeDocument/2006/relationships/hyperlink" Target="https://ombudsman.az/en/pages/12" TargetMode="External"/><Relationship Id="rId15" Type="http://schemas.openxmlformats.org/officeDocument/2006/relationships/hyperlink" Target="https://ombudsman.az/az/pages/124" TargetMode="External"/><Relationship Id="rId10" Type="http://schemas.openxmlformats.org/officeDocument/2006/relationships/hyperlink" Target="https://ombudsman.az/en/pages/32" TargetMode="External"/><Relationship Id="rId4" Type="http://schemas.openxmlformats.org/officeDocument/2006/relationships/hyperlink" Target="https://ombudsman.az/en/pages/8" TargetMode="External"/><Relationship Id="rId9" Type="http://schemas.openxmlformats.org/officeDocument/2006/relationships/hyperlink" Target="https://525.az/site/?name=xeber&amp;duzelis=0&amp;news_id=75580" TargetMode="External"/><Relationship Id="rId14" Type="http://schemas.openxmlformats.org/officeDocument/2006/relationships/hyperlink" Target="http://ombudsman.gov.az/en/view/news/1759/message-of-the-commissioner-for-human-rights-ombudsman-of-the-republic-of-azerbaijan-to-the-state-and-local-self-governing-institutions-officials-and-other-offices-enterprises-organizations-and-bus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2024-04-02T16:50:43+00:00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2024-04-02T16:50:43+00:00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2024-04-02T16:50:43+00:00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0CBDA8F-33AA-464C-BDE9-60C10A594D43}">
  <ds:schemaRefs>
    <ds:schemaRef ds:uri="http://schemas.openxmlformats.org/officeDocument/2006/bibliography"/>
  </ds:schemaRefs>
</ds:datastoreItem>
</file>

<file path=customXml/itemProps2.xml><?xml version="1.0" encoding="utf-8"?>
<ds:datastoreItem xmlns:ds="http://schemas.openxmlformats.org/officeDocument/2006/customXml" ds:itemID="{F0F328DF-6EA9-487B-A515-67A7F66FAB10}"/>
</file>

<file path=customXml/itemProps3.xml><?xml version="1.0" encoding="utf-8"?>
<ds:datastoreItem xmlns:ds="http://schemas.openxmlformats.org/officeDocument/2006/customXml" ds:itemID="{A84ED5A3-0843-430C-A365-A09DF1FD1F59}"/>
</file>

<file path=customXml/itemProps4.xml><?xml version="1.0" encoding="utf-8"?>
<ds:datastoreItem xmlns:ds="http://schemas.openxmlformats.org/officeDocument/2006/customXml" ds:itemID="{8FC3CE97-977F-4D79-A982-62CE25A7AB1B}"/>
</file>

<file path=docProps/app.xml><?xml version="1.0" encoding="utf-8"?>
<Properties xmlns="http://schemas.openxmlformats.org/officeDocument/2006/extended-properties" xmlns:vt="http://schemas.openxmlformats.org/officeDocument/2006/docPropsVTypes">
  <Template>Normal</Template>
  <TotalTime>6</TotalTime>
  <Pages>21</Pages>
  <Words>32275</Words>
  <Characters>18397</Characters>
  <Application>Microsoft Office Word</Application>
  <DocSecurity>0</DocSecurity>
  <Lines>153</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elmin.jafarov</dc:creator>
  <cp:keywords/>
  <dc:description/>
  <cp:lastModifiedBy>Ombudsman Aparati</cp:lastModifiedBy>
  <cp:revision>4</cp:revision>
  <cp:lastPrinted>2024-02-22T11:17:00Z</cp:lastPrinted>
  <dcterms:created xsi:type="dcterms:W3CDTF">2024-03-11T07:10:00Z</dcterms:created>
  <dcterms:modified xsi:type="dcterms:W3CDTF">2024-03-13T05:49:00Z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