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B2E935" w14:textId="77777777" w:rsidR="001C2AB2" w:rsidRPr="004C707B" w:rsidRDefault="001C2AB2" w:rsidP="001C2AB2">
      <w:pPr>
        <w:spacing w:after="0" w:line="240" w:lineRule="auto"/>
        <w:jc w:val="both"/>
        <w:rPr>
          <w:rFonts w:asciiTheme="majorBidi" w:hAnsiTheme="majorBidi" w:cstheme="majorBidi"/>
          <w:b/>
          <w:bCs/>
          <w:color w:val="000000" w:themeColor="text1"/>
          <w:sz w:val="24"/>
          <w:szCs w:val="24"/>
        </w:rPr>
      </w:pPr>
      <w:bookmarkStart w:id="0" w:name="_GoBack"/>
      <w:bookmarkEnd w:id="0"/>
    </w:p>
    <w:p w14:paraId="67A94A41" w14:textId="77777777" w:rsidR="001C2AB2" w:rsidRPr="004C707B" w:rsidRDefault="001C2AB2" w:rsidP="001C2AB2">
      <w:pPr>
        <w:spacing w:after="0" w:line="240" w:lineRule="auto"/>
        <w:jc w:val="both"/>
        <w:rPr>
          <w:rFonts w:asciiTheme="majorBidi" w:hAnsiTheme="majorBidi" w:cstheme="majorBidi"/>
          <w:b/>
          <w:bCs/>
          <w:color w:val="000000" w:themeColor="text1"/>
          <w:sz w:val="24"/>
          <w:szCs w:val="24"/>
        </w:rPr>
      </w:pPr>
    </w:p>
    <w:p w14:paraId="64927BB3" w14:textId="77777777" w:rsidR="001C2AB2" w:rsidRPr="004C707B" w:rsidRDefault="001C2AB2" w:rsidP="001C2AB2">
      <w:pPr>
        <w:spacing w:after="0" w:line="240" w:lineRule="auto"/>
        <w:jc w:val="both"/>
        <w:rPr>
          <w:rFonts w:asciiTheme="majorBidi" w:hAnsiTheme="majorBidi" w:cstheme="majorBidi"/>
          <w:b/>
          <w:bCs/>
          <w:color w:val="000000" w:themeColor="text1"/>
          <w:sz w:val="24"/>
          <w:szCs w:val="24"/>
        </w:rPr>
      </w:pPr>
    </w:p>
    <w:p w14:paraId="62A064EE" w14:textId="77777777" w:rsidR="001C2AB2" w:rsidRPr="004C707B" w:rsidRDefault="001C2AB2" w:rsidP="001C2AB2">
      <w:pPr>
        <w:spacing w:after="0" w:line="240" w:lineRule="auto"/>
        <w:jc w:val="both"/>
        <w:rPr>
          <w:rFonts w:asciiTheme="majorBidi" w:hAnsiTheme="majorBidi" w:cstheme="majorBidi"/>
          <w:b/>
          <w:bCs/>
          <w:color w:val="000000" w:themeColor="text1"/>
          <w:sz w:val="24"/>
          <w:szCs w:val="24"/>
        </w:rPr>
      </w:pPr>
    </w:p>
    <w:p w14:paraId="3E4CF5AC" w14:textId="77777777" w:rsidR="001C2AB2" w:rsidRPr="004C707B" w:rsidRDefault="001C2AB2" w:rsidP="001C2AB2">
      <w:pPr>
        <w:spacing w:after="0" w:line="240" w:lineRule="auto"/>
        <w:jc w:val="both"/>
        <w:rPr>
          <w:rFonts w:asciiTheme="majorBidi" w:hAnsiTheme="majorBidi" w:cstheme="majorBidi"/>
          <w:b/>
          <w:bCs/>
          <w:color w:val="000000" w:themeColor="text1"/>
          <w:sz w:val="24"/>
          <w:szCs w:val="24"/>
        </w:rPr>
      </w:pPr>
    </w:p>
    <w:p w14:paraId="2979A0F3" w14:textId="77777777" w:rsidR="001C2AB2" w:rsidRPr="004C707B" w:rsidRDefault="001C2AB2" w:rsidP="001C2AB2">
      <w:pPr>
        <w:spacing w:after="0" w:line="240" w:lineRule="auto"/>
        <w:jc w:val="both"/>
        <w:rPr>
          <w:rFonts w:asciiTheme="majorBidi" w:hAnsiTheme="majorBidi" w:cstheme="majorBidi"/>
          <w:b/>
          <w:bCs/>
          <w:color w:val="000000" w:themeColor="text1"/>
          <w:sz w:val="24"/>
          <w:szCs w:val="24"/>
        </w:rPr>
      </w:pPr>
    </w:p>
    <w:p w14:paraId="3A205F79" w14:textId="77777777" w:rsidR="001C2AB2" w:rsidRPr="004C707B" w:rsidRDefault="001C2AB2" w:rsidP="001C2AB2">
      <w:pPr>
        <w:spacing w:after="0" w:line="240" w:lineRule="auto"/>
        <w:jc w:val="both"/>
        <w:rPr>
          <w:rFonts w:asciiTheme="majorBidi" w:hAnsiTheme="majorBidi" w:cstheme="majorBidi"/>
          <w:b/>
          <w:bCs/>
          <w:color w:val="000000" w:themeColor="text1"/>
          <w:sz w:val="24"/>
          <w:szCs w:val="24"/>
        </w:rPr>
      </w:pPr>
    </w:p>
    <w:p w14:paraId="06FB6C98" w14:textId="77777777" w:rsidR="001C2AB2" w:rsidRPr="004C707B" w:rsidRDefault="001C2AB2" w:rsidP="001C2AB2">
      <w:pPr>
        <w:spacing w:after="0" w:line="240" w:lineRule="auto"/>
        <w:jc w:val="both"/>
        <w:rPr>
          <w:rFonts w:asciiTheme="majorBidi" w:hAnsiTheme="majorBidi" w:cstheme="majorBidi"/>
          <w:b/>
          <w:bCs/>
          <w:color w:val="000000" w:themeColor="text1"/>
          <w:sz w:val="24"/>
          <w:szCs w:val="24"/>
        </w:rPr>
      </w:pPr>
    </w:p>
    <w:p w14:paraId="7681A934" w14:textId="77777777" w:rsidR="001C2AB2" w:rsidRPr="004C707B" w:rsidRDefault="001C2AB2" w:rsidP="001C2AB2">
      <w:pPr>
        <w:spacing w:after="0" w:line="240" w:lineRule="auto"/>
        <w:jc w:val="both"/>
        <w:rPr>
          <w:rFonts w:asciiTheme="majorBidi" w:hAnsiTheme="majorBidi" w:cstheme="majorBidi"/>
          <w:b/>
          <w:bCs/>
          <w:color w:val="000000" w:themeColor="text1"/>
          <w:sz w:val="24"/>
          <w:szCs w:val="24"/>
        </w:rPr>
      </w:pPr>
    </w:p>
    <w:p w14:paraId="6745339D" w14:textId="77777777" w:rsidR="001C2AB2" w:rsidRPr="004C707B" w:rsidRDefault="001C2AB2" w:rsidP="001C2AB2">
      <w:pPr>
        <w:spacing w:after="0" w:line="240" w:lineRule="auto"/>
        <w:jc w:val="both"/>
        <w:rPr>
          <w:rFonts w:asciiTheme="majorBidi" w:hAnsiTheme="majorBidi" w:cstheme="majorBidi"/>
          <w:b/>
          <w:bCs/>
          <w:color w:val="000000" w:themeColor="text1"/>
          <w:sz w:val="24"/>
          <w:szCs w:val="24"/>
        </w:rPr>
      </w:pPr>
    </w:p>
    <w:p w14:paraId="64D9F476" w14:textId="77777777" w:rsidR="001C2AB2" w:rsidRPr="004C707B" w:rsidRDefault="001C2AB2" w:rsidP="001C2AB2">
      <w:pPr>
        <w:spacing w:after="0" w:line="240" w:lineRule="auto"/>
        <w:jc w:val="both"/>
        <w:rPr>
          <w:rFonts w:asciiTheme="majorBidi" w:hAnsiTheme="majorBidi" w:cstheme="majorBidi"/>
          <w:b/>
          <w:bCs/>
          <w:color w:val="000000" w:themeColor="text1"/>
          <w:sz w:val="24"/>
          <w:szCs w:val="24"/>
        </w:rPr>
      </w:pPr>
    </w:p>
    <w:p w14:paraId="18843853" w14:textId="77777777" w:rsidR="001C2AB2" w:rsidRPr="004C707B" w:rsidRDefault="001C2AB2" w:rsidP="001C2AB2">
      <w:pPr>
        <w:spacing w:after="0" w:line="240" w:lineRule="auto"/>
        <w:jc w:val="both"/>
        <w:rPr>
          <w:rFonts w:asciiTheme="majorBidi" w:hAnsiTheme="majorBidi" w:cstheme="majorBidi"/>
          <w:b/>
          <w:bCs/>
          <w:color w:val="000000" w:themeColor="text1"/>
          <w:sz w:val="24"/>
          <w:szCs w:val="24"/>
        </w:rPr>
      </w:pPr>
    </w:p>
    <w:p w14:paraId="23717962" w14:textId="3658A785" w:rsidR="006D0A2C" w:rsidRPr="004C707B" w:rsidRDefault="009F5967" w:rsidP="007D6A20">
      <w:pPr>
        <w:spacing w:after="0" w:line="240" w:lineRule="auto"/>
        <w:jc w:val="center"/>
        <w:rPr>
          <w:rFonts w:asciiTheme="majorBidi" w:hAnsiTheme="majorBidi" w:cstheme="majorBidi"/>
          <w:b/>
          <w:bCs/>
          <w:color w:val="000000" w:themeColor="text1"/>
          <w:sz w:val="24"/>
          <w:szCs w:val="24"/>
        </w:rPr>
      </w:pPr>
      <w:r w:rsidRPr="004C707B">
        <w:rPr>
          <w:rFonts w:asciiTheme="majorBidi" w:hAnsiTheme="majorBidi" w:cstheme="majorBidi"/>
          <w:b/>
          <w:bCs/>
          <w:color w:val="000000" w:themeColor="text1"/>
          <w:sz w:val="24"/>
          <w:szCs w:val="24"/>
        </w:rPr>
        <w:t xml:space="preserve">Annex 2: Details and </w:t>
      </w:r>
      <w:r w:rsidR="00560881" w:rsidRPr="004C707B">
        <w:rPr>
          <w:rFonts w:asciiTheme="majorBidi" w:hAnsiTheme="majorBidi" w:cstheme="majorBidi"/>
          <w:b/>
          <w:bCs/>
          <w:color w:val="000000" w:themeColor="text1"/>
          <w:sz w:val="24"/>
          <w:szCs w:val="24"/>
        </w:rPr>
        <w:t>table</w:t>
      </w:r>
      <w:r w:rsidRPr="004C707B">
        <w:rPr>
          <w:rFonts w:asciiTheme="majorBidi" w:hAnsiTheme="majorBidi" w:cstheme="majorBidi"/>
          <w:b/>
          <w:bCs/>
          <w:color w:val="000000" w:themeColor="text1"/>
          <w:sz w:val="24"/>
          <w:szCs w:val="24"/>
        </w:rPr>
        <w:t>s of</w:t>
      </w:r>
      <w:r w:rsidR="001C2AB2" w:rsidRPr="004C707B">
        <w:rPr>
          <w:rFonts w:asciiTheme="majorBidi" w:hAnsiTheme="majorBidi" w:cstheme="majorBidi"/>
          <w:b/>
          <w:bCs/>
          <w:color w:val="000000" w:themeColor="text1"/>
          <w:sz w:val="24"/>
          <w:szCs w:val="24"/>
        </w:rPr>
        <w:t xml:space="preserve"> the</w:t>
      </w:r>
      <w:r w:rsidR="00560881" w:rsidRPr="004C707B">
        <w:rPr>
          <w:rFonts w:asciiTheme="majorBidi" w:hAnsiTheme="majorBidi" w:cstheme="majorBidi"/>
          <w:b/>
          <w:bCs/>
          <w:color w:val="000000" w:themeColor="text1"/>
          <w:sz w:val="24"/>
          <w:szCs w:val="24"/>
        </w:rPr>
        <w:t xml:space="preserve"> </w:t>
      </w:r>
      <w:r w:rsidR="007D6A20">
        <w:rPr>
          <w:rFonts w:asciiTheme="majorBidi" w:hAnsiTheme="majorBidi" w:cstheme="majorBidi"/>
          <w:b/>
          <w:bCs/>
          <w:color w:val="000000" w:themeColor="text1"/>
          <w:sz w:val="24"/>
          <w:szCs w:val="24"/>
        </w:rPr>
        <w:t>Convention</w:t>
      </w:r>
      <w:r w:rsidR="007D6A20" w:rsidRPr="004C707B">
        <w:rPr>
          <w:rFonts w:asciiTheme="majorBidi" w:hAnsiTheme="majorBidi" w:cstheme="majorBidi"/>
          <w:b/>
          <w:bCs/>
          <w:color w:val="000000" w:themeColor="text1"/>
          <w:sz w:val="24"/>
          <w:szCs w:val="24"/>
        </w:rPr>
        <w:t xml:space="preserve"> </w:t>
      </w:r>
      <w:r w:rsidR="001C2AB2" w:rsidRPr="004C707B">
        <w:rPr>
          <w:rFonts w:asciiTheme="majorBidi" w:hAnsiTheme="majorBidi" w:cstheme="majorBidi"/>
          <w:b/>
          <w:bCs/>
          <w:color w:val="000000" w:themeColor="text1"/>
          <w:sz w:val="24"/>
          <w:szCs w:val="24"/>
        </w:rPr>
        <w:t>articles</w:t>
      </w:r>
    </w:p>
    <w:p w14:paraId="534A650A" w14:textId="77777777" w:rsidR="001C2AB2" w:rsidRPr="004C707B" w:rsidRDefault="001C2AB2" w:rsidP="001C2AB2">
      <w:pPr>
        <w:spacing w:after="0" w:line="240" w:lineRule="auto"/>
        <w:jc w:val="center"/>
        <w:rPr>
          <w:rFonts w:asciiTheme="majorBidi" w:hAnsiTheme="majorBidi" w:cstheme="majorBidi"/>
          <w:b/>
          <w:bCs/>
          <w:color w:val="000000" w:themeColor="text1"/>
          <w:sz w:val="24"/>
          <w:szCs w:val="24"/>
        </w:rPr>
      </w:pPr>
    </w:p>
    <w:p w14:paraId="68131290" w14:textId="77777777" w:rsidR="001C2AB2" w:rsidRPr="004C707B" w:rsidRDefault="001C2AB2" w:rsidP="001C2AB2">
      <w:pPr>
        <w:spacing w:after="0" w:line="240" w:lineRule="auto"/>
        <w:jc w:val="both"/>
        <w:rPr>
          <w:rFonts w:asciiTheme="majorBidi" w:hAnsiTheme="majorBidi" w:cstheme="majorBidi"/>
          <w:b/>
          <w:bCs/>
          <w:color w:val="000000" w:themeColor="text1"/>
          <w:sz w:val="24"/>
          <w:szCs w:val="24"/>
        </w:rPr>
      </w:pPr>
    </w:p>
    <w:p w14:paraId="3EBC07A9" w14:textId="77777777" w:rsidR="001C2AB2" w:rsidRPr="004C707B" w:rsidRDefault="001C2AB2" w:rsidP="001C2AB2">
      <w:pPr>
        <w:spacing w:after="0" w:line="240" w:lineRule="auto"/>
        <w:jc w:val="both"/>
        <w:rPr>
          <w:rFonts w:asciiTheme="majorBidi" w:hAnsiTheme="majorBidi" w:cstheme="majorBidi"/>
          <w:b/>
          <w:bCs/>
          <w:color w:val="000000" w:themeColor="text1"/>
          <w:sz w:val="24"/>
          <w:szCs w:val="24"/>
        </w:rPr>
      </w:pPr>
    </w:p>
    <w:p w14:paraId="4E7EC712" w14:textId="77777777" w:rsidR="001C2AB2" w:rsidRPr="004C707B" w:rsidRDefault="001C2AB2" w:rsidP="001C2AB2">
      <w:pPr>
        <w:spacing w:after="0" w:line="240" w:lineRule="auto"/>
        <w:jc w:val="both"/>
        <w:rPr>
          <w:rFonts w:asciiTheme="majorBidi" w:hAnsiTheme="majorBidi" w:cstheme="majorBidi"/>
          <w:b/>
          <w:bCs/>
          <w:color w:val="000000" w:themeColor="text1"/>
          <w:sz w:val="24"/>
          <w:szCs w:val="24"/>
        </w:rPr>
      </w:pPr>
    </w:p>
    <w:p w14:paraId="70A7CDDC" w14:textId="77777777" w:rsidR="001C2AB2" w:rsidRPr="004C707B" w:rsidRDefault="001C2AB2" w:rsidP="001C2AB2">
      <w:pPr>
        <w:spacing w:after="0" w:line="240" w:lineRule="auto"/>
        <w:jc w:val="both"/>
        <w:rPr>
          <w:rFonts w:asciiTheme="majorBidi" w:hAnsiTheme="majorBidi" w:cstheme="majorBidi"/>
          <w:b/>
          <w:bCs/>
          <w:color w:val="000000" w:themeColor="text1"/>
          <w:sz w:val="24"/>
          <w:szCs w:val="24"/>
        </w:rPr>
      </w:pPr>
    </w:p>
    <w:p w14:paraId="70916655" w14:textId="77777777" w:rsidR="001C2AB2" w:rsidRPr="004C707B" w:rsidRDefault="001C2AB2" w:rsidP="001C2AB2">
      <w:pPr>
        <w:spacing w:after="0" w:line="240" w:lineRule="auto"/>
        <w:jc w:val="both"/>
        <w:rPr>
          <w:rFonts w:asciiTheme="majorBidi" w:hAnsiTheme="majorBidi" w:cstheme="majorBidi"/>
          <w:b/>
          <w:bCs/>
          <w:color w:val="000000" w:themeColor="text1"/>
          <w:sz w:val="24"/>
          <w:szCs w:val="24"/>
        </w:rPr>
      </w:pPr>
    </w:p>
    <w:p w14:paraId="150FBCFF" w14:textId="77777777" w:rsidR="001C2AB2" w:rsidRPr="004C707B" w:rsidRDefault="001C2AB2" w:rsidP="001C2AB2">
      <w:pPr>
        <w:spacing w:after="0" w:line="240" w:lineRule="auto"/>
        <w:jc w:val="both"/>
        <w:rPr>
          <w:rFonts w:asciiTheme="majorBidi" w:hAnsiTheme="majorBidi" w:cstheme="majorBidi"/>
          <w:b/>
          <w:bCs/>
          <w:color w:val="000000" w:themeColor="text1"/>
          <w:sz w:val="24"/>
          <w:szCs w:val="24"/>
        </w:rPr>
      </w:pPr>
    </w:p>
    <w:p w14:paraId="17D24EB1" w14:textId="77777777" w:rsidR="001C2AB2" w:rsidRPr="004C707B" w:rsidRDefault="001C2AB2" w:rsidP="001C2AB2">
      <w:pPr>
        <w:spacing w:after="0" w:line="240" w:lineRule="auto"/>
        <w:jc w:val="both"/>
        <w:rPr>
          <w:rFonts w:asciiTheme="majorBidi" w:hAnsiTheme="majorBidi" w:cstheme="majorBidi"/>
          <w:b/>
          <w:bCs/>
          <w:color w:val="000000" w:themeColor="text1"/>
          <w:sz w:val="24"/>
          <w:szCs w:val="24"/>
        </w:rPr>
      </w:pPr>
    </w:p>
    <w:p w14:paraId="7A219DC9" w14:textId="77777777" w:rsidR="001C2AB2" w:rsidRPr="004C707B" w:rsidRDefault="001C2AB2" w:rsidP="001C2AB2">
      <w:pPr>
        <w:spacing w:after="0" w:line="240" w:lineRule="auto"/>
        <w:jc w:val="both"/>
        <w:rPr>
          <w:rFonts w:asciiTheme="majorBidi" w:hAnsiTheme="majorBidi" w:cstheme="majorBidi"/>
          <w:b/>
          <w:bCs/>
          <w:color w:val="000000" w:themeColor="text1"/>
          <w:sz w:val="24"/>
          <w:szCs w:val="24"/>
        </w:rPr>
      </w:pPr>
    </w:p>
    <w:p w14:paraId="76AF1EC7" w14:textId="77777777" w:rsidR="001C2AB2" w:rsidRPr="004C707B" w:rsidRDefault="001C2AB2" w:rsidP="001C2AB2">
      <w:pPr>
        <w:spacing w:after="0" w:line="240" w:lineRule="auto"/>
        <w:jc w:val="both"/>
        <w:rPr>
          <w:rFonts w:asciiTheme="majorBidi" w:hAnsiTheme="majorBidi" w:cstheme="majorBidi"/>
          <w:b/>
          <w:bCs/>
          <w:color w:val="000000" w:themeColor="text1"/>
          <w:sz w:val="24"/>
          <w:szCs w:val="24"/>
        </w:rPr>
      </w:pPr>
    </w:p>
    <w:p w14:paraId="373CB4C0" w14:textId="77777777" w:rsidR="001C2AB2" w:rsidRPr="004C707B" w:rsidRDefault="001C2AB2" w:rsidP="001C2AB2">
      <w:pPr>
        <w:spacing w:after="0" w:line="240" w:lineRule="auto"/>
        <w:jc w:val="both"/>
        <w:rPr>
          <w:rFonts w:asciiTheme="majorBidi" w:hAnsiTheme="majorBidi" w:cstheme="majorBidi"/>
          <w:b/>
          <w:bCs/>
          <w:color w:val="000000" w:themeColor="text1"/>
          <w:sz w:val="24"/>
          <w:szCs w:val="24"/>
        </w:rPr>
      </w:pPr>
    </w:p>
    <w:p w14:paraId="2EEEF85A" w14:textId="77777777" w:rsidR="001C2AB2" w:rsidRPr="004C707B" w:rsidRDefault="001C2AB2" w:rsidP="001C2AB2">
      <w:pPr>
        <w:spacing w:after="0" w:line="240" w:lineRule="auto"/>
        <w:jc w:val="both"/>
        <w:rPr>
          <w:rFonts w:asciiTheme="majorBidi" w:hAnsiTheme="majorBidi" w:cstheme="majorBidi"/>
          <w:b/>
          <w:bCs/>
          <w:color w:val="000000" w:themeColor="text1"/>
          <w:sz w:val="24"/>
          <w:szCs w:val="24"/>
        </w:rPr>
      </w:pPr>
    </w:p>
    <w:p w14:paraId="20BA5CEE" w14:textId="77777777" w:rsidR="001C2AB2" w:rsidRPr="004C707B" w:rsidRDefault="001C2AB2" w:rsidP="001C2AB2">
      <w:pPr>
        <w:spacing w:after="0" w:line="240" w:lineRule="auto"/>
        <w:jc w:val="both"/>
        <w:rPr>
          <w:rFonts w:asciiTheme="majorBidi" w:hAnsiTheme="majorBidi" w:cstheme="majorBidi"/>
          <w:b/>
          <w:bCs/>
          <w:color w:val="000000" w:themeColor="text1"/>
          <w:sz w:val="24"/>
          <w:szCs w:val="24"/>
        </w:rPr>
      </w:pPr>
    </w:p>
    <w:p w14:paraId="288BCDD6" w14:textId="77777777" w:rsidR="001C2AB2" w:rsidRPr="004C707B" w:rsidRDefault="001C2AB2" w:rsidP="001C2AB2">
      <w:pPr>
        <w:spacing w:after="0" w:line="240" w:lineRule="auto"/>
        <w:jc w:val="both"/>
        <w:rPr>
          <w:rFonts w:asciiTheme="majorBidi" w:hAnsiTheme="majorBidi" w:cstheme="majorBidi"/>
          <w:b/>
          <w:bCs/>
          <w:color w:val="000000" w:themeColor="text1"/>
          <w:sz w:val="24"/>
          <w:szCs w:val="24"/>
        </w:rPr>
      </w:pPr>
    </w:p>
    <w:p w14:paraId="16644723" w14:textId="77777777" w:rsidR="001C2AB2" w:rsidRPr="004C707B" w:rsidRDefault="001C2AB2" w:rsidP="001C2AB2">
      <w:pPr>
        <w:spacing w:after="0" w:line="240" w:lineRule="auto"/>
        <w:jc w:val="both"/>
        <w:rPr>
          <w:rFonts w:asciiTheme="majorBidi" w:hAnsiTheme="majorBidi" w:cstheme="majorBidi"/>
          <w:b/>
          <w:bCs/>
          <w:color w:val="000000" w:themeColor="text1"/>
          <w:sz w:val="24"/>
          <w:szCs w:val="24"/>
        </w:rPr>
      </w:pPr>
    </w:p>
    <w:p w14:paraId="2009CCA1" w14:textId="77777777" w:rsidR="001C2AB2" w:rsidRPr="004C707B" w:rsidRDefault="001C2AB2" w:rsidP="001C2AB2">
      <w:pPr>
        <w:spacing w:after="0" w:line="240" w:lineRule="auto"/>
        <w:jc w:val="both"/>
        <w:rPr>
          <w:rFonts w:asciiTheme="majorBidi" w:hAnsiTheme="majorBidi" w:cstheme="majorBidi"/>
          <w:b/>
          <w:bCs/>
          <w:color w:val="000000" w:themeColor="text1"/>
          <w:sz w:val="24"/>
          <w:szCs w:val="24"/>
        </w:rPr>
      </w:pPr>
    </w:p>
    <w:p w14:paraId="32FBF7D5" w14:textId="77777777" w:rsidR="001C2AB2" w:rsidRPr="004C707B" w:rsidRDefault="001C2AB2" w:rsidP="001C2AB2">
      <w:pPr>
        <w:spacing w:after="0" w:line="240" w:lineRule="auto"/>
        <w:jc w:val="both"/>
        <w:rPr>
          <w:rFonts w:asciiTheme="majorBidi" w:hAnsiTheme="majorBidi" w:cstheme="majorBidi"/>
          <w:b/>
          <w:bCs/>
          <w:color w:val="000000" w:themeColor="text1"/>
          <w:sz w:val="24"/>
          <w:szCs w:val="24"/>
        </w:rPr>
      </w:pPr>
    </w:p>
    <w:p w14:paraId="075F7AD4" w14:textId="77777777" w:rsidR="001C2AB2" w:rsidRPr="004C707B" w:rsidRDefault="001C2AB2" w:rsidP="001C2AB2">
      <w:pPr>
        <w:spacing w:after="0" w:line="240" w:lineRule="auto"/>
        <w:jc w:val="both"/>
        <w:rPr>
          <w:rFonts w:asciiTheme="majorBidi" w:hAnsiTheme="majorBidi" w:cstheme="majorBidi"/>
          <w:b/>
          <w:bCs/>
          <w:color w:val="000000" w:themeColor="text1"/>
          <w:sz w:val="24"/>
          <w:szCs w:val="24"/>
        </w:rPr>
      </w:pPr>
    </w:p>
    <w:p w14:paraId="74F7BF53" w14:textId="77777777" w:rsidR="001C2AB2" w:rsidRPr="004C707B" w:rsidRDefault="001C2AB2" w:rsidP="001C2AB2">
      <w:pPr>
        <w:spacing w:after="0" w:line="240" w:lineRule="auto"/>
        <w:jc w:val="both"/>
        <w:rPr>
          <w:rFonts w:asciiTheme="majorBidi" w:hAnsiTheme="majorBidi" w:cstheme="majorBidi"/>
          <w:b/>
          <w:bCs/>
          <w:color w:val="000000" w:themeColor="text1"/>
          <w:sz w:val="24"/>
          <w:szCs w:val="24"/>
        </w:rPr>
      </w:pPr>
    </w:p>
    <w:p w14:paraId="5F73C8B7" w14:textId="77777777" w:rsidR="001C2AB2" w:rsidRPr="004C707B" w:rsidRDefault="001C2AB2" w:rsidP="001C2AB2">
      <w:pPr>
        <w:spacing w:after="0" w:line="240" w:lineRule="auto"/>
        <w:jc w:val="both"/>
        <w:rPr>
          <w:rFonts w:asciiTheme="majorBidi" w:hAnsiTheme="majorBidi" w:cstheme="majorBidi"/>
          <w:b/>
          <w:bCs/>
          <w:color w:val="000000" w:themeColor="text1"/>
          <w:sz w:val="24"/>
          <w:szCs w:val="24"/>
        </w:rPr>
      </w:pPr>
    </w:p>
    <w:p w14:paraId="77E7EE2B" w14:textId="77777777" w:rsidR="001C2AB2" w:rsidRPr="004C707B" w:rsidRDefault="001C2AB2" w:rsidP="001C2AB2">
      <w:pPr>
        <w:spacing w:after="0" w:line="240" w:lineRule="auto"/>
        <w:jc w:val="both"/>
        <w:rPr>
          <w:rFonts w:asciiTheme="majorBidi" w:hAnsiTheme="majorBidi" w:cstheme="majorBidi"/>
          <w:b/>
          <w:bCs/>
          <w:color w:val="000000" w:themeColor="text1"/>
          <w:sz w:val="24"/>
          <w:szCs w:val="24"/>
        </w:rPr>
      </w:pPr>
    </w:p>
    <w:p w14:paraId="17A8D1B9" w14:textId="77777777" w:rsidR="001C2AB2" w:rsidRPr="004C707B" w:rsidRDefault="001C2AB2" w:rsidP="001C2AB2">
      <w:pPr>
        <w:spacing w:after="0" w:line="240" w:lineRule="auto"/>
        <w:jc w:val="both"/>
        <w:rPr>
          <w:rFonts w:asciiTheme="majorBidi" w:hAnsiTheme="majorBidi" w:cstheme="majorBidi"/>
          <w:b/>
          <w:bCs/>
          <w:color w:val="000000" w:themeColor="text1"/>
          <w:sz w:val="24"/>
          <w:szCs w:val="24"/>
        </w:rPr>
      </w:pPr>
    </w:p>
    <w:p w14:paraId="4282617A" w14:textId="77777777" w:rsidR="001C2AB2" w:rsidRPr="004C707B" w:rsidRDefault="001C2AB2" w:rsidP="001C2AB2">
      <w:pPr>
        <w:spacing w:after="0" w:line="240" w:lineRule="auto"/>
        <w:jc w:val="both"/>
        <w:rPr>
          <w:rFonts w:asciiTheme="majorBidi" w:hAnsiTheme="majorBidi" w:cstheme="majorBidi"/>
          <w:b/>
          <w:bCs/>
          <w:color w:val="000000" w:themeColor="text1"/>
          <w:sz w:val="24"/>
          <w:szCs w:val="24"/>
        </w:rPr>
      </w:pPr>
    </w:p>
    <w:p w14:paraId="1EE252CC" w14:textId="77777777" w:rsidR="001C2AB2" w:rsidRPr="004C707B" w:rsidRDefault="001C2AB2" w:rsidP="001C2AB2">
      <w:pPr>
        <w:spacing w:after="0" w:line="240" w:lineRule="auto"/>
        <w:jc w:val="both"/>
        <w:rPr>
          <w:rFonts w:asciiTheme="majorBidi" w:hAnsiTheme="majorBidi" w:cstheme="majorBidi"/>
          <w:b/>
          <w:bCs/>
          <w:color w:val="000000" w:themeColor="text1"/>
          <w:sz w:val="24"/>
          <w:szCs w:val="24"/>
        </w:rPr>
      </w:pPr>
    </w:p>
    <w:p w14:paraId="6B8F2EE7" w14:textId="77777777" w:rsidR="001C2AB2" w:rsidRPr="004C707B" w:rsidRDefault="001C2AB2" w:rsidP="001C2AB2">
      <w:pPr>
        <w:spacing w:after="0" w:line="240" w:lineRule="auto"/>
        <w:jc w:val="both"/>
        <w:rPr>
          <w:rFonts w:asciiTheme="majorBidi" w:hAnsiTheme="majorBidi" w:cstheme="majorBidi"/>
          <w:b/>
          <w:bCs/>
          <w:color w:val="000000" w:themeColor="text1"/>
          <w:sz w:val="24"/>
          <w:szCs w:val="24"/>
        </w:rPr>
      </w:pPr>
    </w:p>
    <w:p w14:paraId="6F07491A" w14:textId="77777777" w:rsidR="001C2AB2" w:rsidRPr="004C707B" w:rsidRDefault="001C2AB2" w:rsidP="001C2AB2">
      <w:pPr>
        <w:spacing w:after="0" w:line="240" w:lineRule="auto"/>
        <w:jc w:val="both"/>
        <w:rPr>
          <w:rFonts w:asciiTheme="majorBidi" w:hAnsiTheme="majorBidi" w:cstheme="majorBidi"/>
          <w:b/>
          <w:bCs/>
          <w:color w:val="000000" w:themeColor="text1"/>
          <w:sz w:val="24"/>
          <w:szCs w:val="24"/>
        </w:rPr>
      </w:pPr>
    </w:p>
    <w:p w14:paraId="058C6DF3" w14:textId="77777777" w:rsidR="001C2AB2" w:rsidRPr="004C707B" w:rsidRDefault="001C2AB2" w:rsidP="001C2AB2">
      <w:pPr>
        <w:spacing w:after="0" w:line="240" w:lineRule="auto"/>
        <w:jc w:val="both"/>
        <w:rPr>
          <w:rFonts w:asciiTheme="majorBidi" w:hAnsiTheme="majorBidi" w:cstheme="majorBidi"/>
          <w:b/>
          <w:bCs/>
          <w:color w:val="000000" w:themeColor="text1"/>
          <w:sz w:val="24"/>
          <w:szCs w:val="24"/>
        </w:rPr>
      </w:pPr>
    </w:p>
    <w:p w14:paraId="7762AE5C" w14:textId="77777777" w:rsidR="001C2AB2" w:rsidRPr="004C707B" w:rsidRDefault="001C2AB2" w:rsidP="001C2AB2">
      <w:pPr>
        <w:spacing w:after="0" w:line="240" w:lineRule="auto"/>
        <w:jc w:val="both"/>
        <w:rPr>
          <w:rFonts w:asciiTheme="majorBidi" w:hAnsiTheme="majorBidi" w:cstheme="majorBidi"/>
          <w:b/>
          <w:bCs/>
          <w:color w:val="000000" w:themeColor="text1"/>
          <w:sz w:val="24"/>
          <w:szCs w:val="24"/>
        </w:rPr>
      </w:pPr>
    </w:p>
    <w:p w14:paraId="1FC7EA46" w14:textId="77777777" w:rsidR="001C2AB2" w:rsidRPr="004C707B" w:rsidRDefault="001C2AB2" w:rsidP="001C2AB2">
      <w:pPr>
        <w:spacing w:after="0" w:line="240" w:lineRule="auto"/>
        <w:jc w:val="both"/>
        <w:rPr>
          <w:rFonts w:asciiTheme="majorBidi" w:hAnsiTheme="majorBidi" w:cstheme="majorBidi"/>
          <w:b/>
          <w:bCs/>
          <w:color w:val="000000" w:themeColor="text1"/>
          <w:sz w:val="24"/>
          <w:szCs w:val="24"/>
        </w:rPr>
      </w:pPr>
    </w:p>
    <w:p w14:paraId="537333CE" w14:textId="77777777" w:rsidR="001C2AB2" w:rsidRPr="004C707B" w:rsidRDefault="001C2AB2" w:rsidP="001C2AB2">
      <w:pPr>
        <w:spacing w:after="0" w:line="240" w:lineRule="auto"/>
        <w:jc w:val="both"/>
        <w:rPr>
          <w:rFonts w:asciiTheme="majorBidi" w:hAnsiTheme="majorBidi" w:cstheme="majorBidi"/>
          <w:b/>
          <w:bCs/>
          <w:color w:val="000000" w:themeColor="text1"/>
          <w:sz w:val="24"/>
          <w:szCs w:val="24"/>
        </w:rPr>
      </w:pPr>
    </w:p>
    <w:p w14:paraId="05973E68" w14:textId="77777777" w:rsidR="009F5967" w:rsidRPr="004C707B" w:rsidRDefault="009F5967" w:rsidP="001C2AB2">
      <w:pPr>
        <w:spacing w:after="0" w:line="240" w:lineRule="auto"/>
        <w:jc w:val="both"/>
        <w:rPr>
          <w:rFonts w:asciiTheme="majorBidi" w:hAnsiTheme="majorBidi" w:cstheme="majorBidi"/>
          <w:color w:val="000000" w:themeColor="text1"/>
          <w:sz w:val="24"/>
          <w:szCs w:val="24"/>
        </w:rPr>
      </w:pPr>
    </w:p>
    <w:p w14:paraId="1641C3B9" w14:textId="77777777" w:rsidR="009F5967" w:rsidRPr="004C707B" w:rsidRDefault="009F5967" w:rsidP="001C2AB2">
      <w:pPr>
        <w:pStyle w:val="Heading2"/>
        <w:shd w:val="clear" w:color="auto" w:fill="95B3D7"/>
        <w:spacing w:before="0" w:line="240" w:lineRule="auto"/>
        <w:jc w:val="both"/>
        <w:rPr>
          <w:rFonts w:asciiTheme="majorBidi" w:hAnsiTheme="majorBidi" w:cstheme="majorBidi"/>
          <w:b/>
          <w:bCs/>
          <w:color w:val="000000" w:themeColor="text1"/>
          <w:sz w:val="24"/>
          <w:szCs w:val="24"/>
          <w:rtl/>
          <w:lang w:bidi="ar-LB"/>
        </w:rPr>
      </w:pPr>
      <w:r w:rsidRPr="004C707B">
        <w:rPr>
          <w:rFonts w:asciiTheme="majorBidi" w:hAnsiTheme="majorBidi" w:cstheme="majorBidi"/>
          <w:b/>
          <w:bCs/>
          <w:color w:val="000000" w:themeColor="text1"/>
          <w:sz w:val="24"/>
          <w:szCs w:val="24"/>
          <w:lang w:bidi="ar-LB"/>
        </w:rPr>
        <w:lastRenderedPageBreak/>
        <w:t>Article 1: Discrimination</w:t>
      </w:r>
    </w:p>
    <w:p w14:paraId="73FE3C90" w14:textId="77777777" w:rsidR="009F5967" w:rsidRDefault="009F5967" w:rsidP="004C707B">
      <w:pPr>
        <w:pStyle w:val="ListParagraph"/>
        <w:numPr>
          <w:ilvl w:val="0"/>
          <w:numId w:val="3"/>
        </w:numPr>
        <w:spacing w:after="0" w:line="240" w:lineRule="auto"/>
        <w:jc w:val="both"/>
        <w:rPr>
          <w:rFonts w:asciiTheme="majorBidi" w:hAnsiTheme="majorBidi" w:cstheme="majorBidi"/>
          <w:b/>
          <w:bCs/>
          <w:color w:val="000000" w:themeColor="text1"/>
          <w:sz w:val="24"/>
          <w:szCs w:val="24"/>
        </w:rPr>
      </w:pPr>
      <w:r w:rsidRPr="004C707B">
        <w:rPr>
          <w:rFonts w:asciiTheme="majorBidi" w:hAnsiTheme="majorBidi" w:cstheme="majorBidi"/>
          <w:b/>
          <w:bCs/>
          <w:color w:val="000000" w:themeColor="text1"/>
          <w:sz w:val="24"/>
          <w:szCs w:val="24"/>
        </w:rPr>
        <w:t>Names of ministries and public institutions included in the Ministry of Social Affairs</w:t>
      </w:r>
      <w:r w:rsidR="004C707B">
        <w:rPr>
          <w:rFonts w:asciiTheme="majorBidi" w:hAnsiTheme="majorBidi" w:cstheme="majorBidi"/>
          <w:b/>
          <w:bCs/>
          <w:color w:val="000000" w:themeColor="text1"/>
          <w:sz w:val="24"/>
          <w:szCs w:val="24"/>
        </w:rPr>
        <w:t xml:space="preserve"> </w:t>
      </w:r>
      <w:r w:rsidR="004C707B" w:rsidRPr="004C707B">
        <w:rPr>
          <w:rFonts w:asciiTheme="majorBidi" w:hAnsiTheme="majorBidi" w:cstheme="majorBidi"/>
          <w:b/>
          <w:bCs/>
          <w:color w:val="000000" w:themeColor="text1"/>
          <w:sz w:val="24"/>
          <w:szCs w:val="24"/>
        </w:rPr>
        <w:t>work</w:t>
      </w:r>
      <w:r w:rsidRPr="004C707B">
        <w:rPr>
          <w:rFonts w:asciiTheme="majorBidi" w:hAnsiTheme="majorBidi" w:cstheme="majorBidi"/>
          <w:b/>
          <w:bCs/>
          <w:color w:val="000000" w:themeColor="text1"/>
          <w:sz w:val="24"/>
          <w:szCs w:val="24"/>
        </w:rPr>
        <w:t xml:space="preserve"> in 2018 to promote gender mainstreaming in public administration plans and programs.</w:t>
      </w:r>
    </w:p>
    <w:p w14:paraId="7B664E87" w14:textId="71BB6629" w:rsidR="009F5967" w:rsidRPr="00B00425" w:rsidRDefault="009F5967" w:rsidP="00B00425">
      <w:pPr>
        <w:spacing w:after="0" w:line="240" w:lineRule="auto"/>
        <w:jc w:val="both"/>
        <w:rPr>
          <w:rFonts w:asciiTheme="majorBidi" w:hAnsiTheme="majorBidi" w:cstheme="majorBidi"/>
          <w:color w:val="000000" w:themeColor="text1"/>
          <w:sz w:val="24"/>
          <w:szCs w:val="24"/>
        </w:rPr>
      </w:pPr>
      <w:r w:rsidRPr="004C707B">
        <w:rPr>
          <w:rFonts w:asciiTheme="majorBidi" w:hAnsiTheme="majorBidi" w:cstheme="majorBidi"/>
          <w:color w:val="000000" w:themeColor="text1"/>
          <w:sz w:val="24"/>
          <w:szCs w:val="24"/>
        </w:rPr>
        <w:t xml:space="preserve">- In line with the objectives of the </w:t>
      </w:r>
      <w:r w:rsidR="004C707B" w:rsidRPr="004C707B">
        <w:rPr>
          <w:rFonts w:asciiTheme="majorBidi" w:hAnsiTheme="majorBidi" w:cstheme="majorBidi"/>
          <w:color w:val="000000" w:themeColor="text1"/>
          <w:sz w:val="24"/>
          <w:szCs w:val="24"/>
          <w:shd w:val="clear" w:color="auto" w:fill="FFFFFF"/>
        </w:rPr>
        <w:t>National Strategy for Women in Lebanon</w:t>
      </w:r>
      <w:r w:rsidR="004C707B" w:rsidRPr="004C707B">
        <w:rPr>
          <w:rFonts w:asciiTheme="majorBidi" w:hAnsiTheme="majorBidi" w:cstheme="majorBidi"/>
          <w:color w:val="000000" w:themeColor="text1"/>
          <w:sz w:val="24"/>
          <w:szCs w:val="24"/>
        </w:rPr>
        <w:t xml:space="preserve"> </w:t>
      </w:r>
      <w:r w:rsidRPr="004C707B">
        <w:rPr>
          <w:rFonts w:asciiTheme="majorBidi" w:hAnsiTheme="majorBidi" w:cstheme="majorBidi"/>
          <w:color w:val="000000" w:themeColor="text1"/>
          <w:sz w:val="24"/>
          <w:szCs w:val="24"/>
        </w:rPr>
        <w:t>2011-2021, and to build on the pioneering initiative by the Ministry of Social Affairs</w:t>
      </w:r>
      <w:r w:rsidR="004C707B">
        <w:rPr>
          <w:rFonts w:asciiTheme="majorBidi" w:hAnsiTheme="majorBidi" w:cstheme="majorBidi"/>
          <w:color w:val="000000" w:themeColor="text1"/>
          <w:sz w:val="24"/>
          <w:szCs w:val="24"/>
        </w:rPr>
        <w:t>, in</w:t>
      </w:r>
      <w:r w:rsidRPr="004C707B">
        <w:rPr>
          <w:rFonts w:asciiTheme="majorBidi" w:hAnsiTheme="majorBidi" w:cstheme="majorBidi"/>
          <w:color w:val="000000" w:themeColor="text1"/>
          <w:sz w:val="24"/>
          <w:szCs w:val="24"/>
        </w:rPr>
        <w:t xml:space="preserve"> develop</w:t>
      </w:r>
      <w:r w:rsidR="004C707B">
        <w:rPr>
          <w:rFonts w:asciiTheme="majorBidi" w:hAnsiTheme="majorBidi" w:cstheme="majorBidi"/>
          <w:color w:val="000000" w:themeColor="text1"/>
          <w:sz w:val="24"/>
          <w:szCs w:val="24"/>
        </w:rPr>
        <w:t>ing</w:t>
      </w:r>
      <w:r w:rsidRPr="004C707B">
        <w:rPr>
          <w:rFonts w:asciiTheme="majorBidi" w:hAnsiTheme="majorBidi" w:cstheme="majorBidi"/>
          <w:color w:val="000000" w:themeColor="text1"/>
          <w:sz w:val="24"/>
          <w:szCs w:val="24"/>
        </w:rPr>
        <w:t xml:space="preserve"> a gender mainstreaming strategy, especially within the Ministry of Social Affairs in 2013, and with the aim of mainstreaming interest at </w:t>
      </w:r>
      <w:r w:rsidRPr="00B00425">
        <w:rPr>
          <w:rFonts w:asciiTheme="majorBidi" w:hAnsiTheme="majorBidi" w:cstheme="majorBidi"/>
          <w:color w:val="000000" w:themeColor="text1"/>
          <w:sz w:val="24"/>
          <w:szCs w:val="24"/>
        </w:rPr>
        <w:t>the national level, the Min</w:t>
      </w:r>
      <w:r w:rsidR="004C707B" w:rsidRPr="00B00425">
        <w:rPr>
          <w:rFonts w:asciiTheme="majorBidi" w:hAnsiTheme="majorBidi" w:cstheme="majorBidi"/>
          <w:color w:val="000000" w:themeColor="text1"/>
          <w:sz w:val="24"/>
          <w:szCs w:val="24"/>
        </w:rPr>
        <w:t>istry held in 2018 a series of w</w:t>
      </w:r>
      <w:r w:rsidRPr="00B00425">
        <w:rPr>
          <w:rFonts w:asciiTheme="majorBidi" w:hAnsiTheme="majorBidi" w:cstheme="majorBidi"/>
          <w:color w:val="000000" w:themeColor="text1"/>
          <w:sz w:val="24"/>
          <w:szCs w:val="24"/>
        </w:rPr>
        <w:t xml:space="preserve">orkshops </w:t>
      </w:r>
      <w:r w:rsidR="004C707B" w:rsidRPr="00B00425">
        <w:rPr>
          <w:rFonts w:asciiTheme="majorBidi" w:hAnsiTheme="majorBidi" w:cstheme="majorBidi"/>
          <w:color w:val="000000" w:themeColor="text1"/>
          <w:sz w:val="24"/>
          <w:szCs w:val="24"/>
        </w:rPr>
        <w:t xml:space="preserve">targeting </w:t>
      </w:r>
      <w:r w:rsidRPr="00B00425">
        <w:rPr>
          <w:rFonts w:asciiTheme="majorBidi" w:hAnsiTheme="majorBidi" w:cstheme="majorBidi"/>
          <w:color w:val="000000" w:themeColor="text1"/>
          <w:sz w:val="24"/>
          <w:szCs w:val="24"/>
        </w:rPr>
        <w:t xml:space="preserve">decision makers in </w:t>
      </w:r>
      <w:r w:rsidR="004C707B" w:rsidRPr="00B00425">
        <w:rPr>
          <w:rFonts w:asciiTheme="majorBidi" w:hAnsiTheme="majorBidi" w:cstheme="majorBidi"/>
          <w:color w:val="000000" w:themeColor="text1"/>
          <w:sz w:val="24"/>
          <w:szCs w:val="24"/>
        </w:rPr>
        <w:t>public</w:t>
      </w:r>
      <w:r w:rsidR="007D59D8" w:rsidRPr="00B00425">
        <w:rPr>
          <w:rFonts w:asciiTheme="majorBidi" w:hAnsiTheme="majorBidi" w:cstheme="majorBidi"/>
          <w:color w:val="000000" w:themeColor="text1"/>
          <w:sz w:val="24"/>
          <w:szCs w:val="24"/>
        </w:rPr>
        <w:t xml:space="preserve"> </w:t>
      </w:r>
      <w:r w:rsidR="00B00425" w:rsidRPr="00B00425">
        <w:rPr>
          <w:rFonts w:asciiTheme="majorBidi" w:hAnsiTheme="majorBidi" w:cstheme="majorBidi"/>
          <w:color w:val="000000" w:themeColor="text1"/>
          <w:sz w:val="24"/>
          <w:szCs w:val="24"/>
        </w:rPr>
        <w:t xml:space="preserve">administrations </w:t>
      </w:r>
      <w:r w:rsidRPr="00B00425">
        <w:rPr>
          <w:rFonts w:asciiTheme="majorBidi" w:hAnsiTheme="majorBidi" w:cstheme="majorBidi"/>
          <w:color w:val="000000" w:themeColor="text1"/>
          <w:sz w:val="24"/>
          <w:szCs w:val="24"/>
        </w:rPr>
        <w:t>on gender mainstreaming and</w:t>
      </w:r>
      <w:r w:rsidR="007D59D8" w:rsidRPr="00B00425">
        <w:rPr>
          <w:rFonts w:asciiTheme="majorBidi" w:hAnsiTheme="majorBidi" w:cstheme="majorBidi"/>
          <w:color w:val="000000" w:themeColor="text1"/>
          <w:sz w:val="24"/>
          <w:szCs w:val="24"/>
        </w:rPr>
        <w:t xml:space="preserve"> targeting</w:t>
      </w:r>
      <w:r w:rsidRPr="00B00425">
        <w:rPr>
          <w:rFonts w:asciiTheme="majorBidi" w:hAnsiTheme="majorBidi" w:cstheme="majorBidi"/>
          <w:color w:val="000000" w:themeColor="text1"/>
          <w:sz w:val="24"/>
          <w:szCs w:val="24"/>
        </w:rPr>
        <w:t xml:space="preserve"> analysis in policies</w:t>
      </w:r>
      <w:r w:rsidR="007D59D8" w:rsidRPr="00B00425">
        <w:rPr>
          <w:rFonts w:asciiTheme="majorBidi" w:hAnsiTheme="majorBidi" w:cstheme="majorBidi"/>
          <w:color w:val="000000" w:themeColor="text1"/>
          <w:sz w:val="24"/>
          <w:szCs w:val="24"/>
        </w:rPr>
        <w:t xml:space="preserve"> </w:t>
      </w:r>
      <w:r w:rsidRPr="00B00425">
        <w:rPr>
          <w:rFonts w:asciiTheme="majorBidi" w:hAnsiTheme="majorBidi" w:cstheme="majorBidi"/>
          <w:color w:val="000000" w:themeColor="text1"/>
          <w:sz w:val="24"/>
          <w:szCs w:val="24"/>
        </w:rPr>
        <w:t>plans and programs. These workshops included:</w:t>
      </w:r>
    </w:p>
    <w:p w14:paraId="1EDF98BE" w14:textId="77777777" w:rsidR="009F5967" w:rsidRPr="004C707B" w:rsidRDefault="009F5967" w:rsidP="001C2AB2">
      <w:pPr>
        <w:spacing w:after="0" w:line="240" w:lineRule="auto"/>
        <w:jc w:val="both"/>
        <w:rPr>
          <w:rFonts w:asciiTheme="majorBidi" w:hAnsiTheme="majorBidi" w:cstheme="majorBidi"/>
          <w:color w:val="000000" w:themeColor="text1"/>
          <w:sz w:val="24"/>
          <w:szCs w:val="24"/>
        </w:rPr>
      </w:pPr>
      <w:r w:rsidRPr="004C707B">
        <w:rPr>
          <w:rFonts w:asciiTheme="majorBidi" w:hAnsiTheme="majorBidi" w:cstheme="majorBidi"/>
          <w:color w:val="000000" w:themeColor="text1"/>
          <w:sz w:val="24"/>
          <w:szCs w:val="24"/>
        </w:rPr>
        <w:t>1. Ministry of Justice, Ministry of Labor, Ministry of Public Health, Ministry of Economy, Ministry of Agriculture, Ministry of Interior and Municipalities, Ministry of Foreign Affairs and Emigrants, Ministry of Industry, Ministry of Education and Higher Education, Ministry of State for Women's Affairs, Ministry of State for Human Rights.</w:t>
      </w:r>
    </w:p>
    <w:p w14:paraId="02F362B4" w14:textId="77777777" w:rsidR="009F5967" w:rsidRPr="004C707B" w:rsidRDefault="00CF0B25" w:rsidP="00343DC3">
      <w:pPr>
        <w:spacing w:after="0" w:line="240"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2. Public institutions: </w:t>
      </w:r>
      <w:r w:rsidR="009F5967" w:rsidRPr="004C707B">
        <w:rPr>
          <w:rFonts w:asciiTheme="majorBidi" w:hAnsiTheme="majorBidi" w:cstheme="majorBidi"/>
          <w:color w:val="000000" w:themeColor="text1"/>
          <w:sz w:val="24"/>
          <w:szCs w:val="24"/>
        </w:rPr>
        <w:t>National Social Security Fund (NSSF</w:t>
      </w:r>
      <w:r w:rsidR="00343DC3">
        <w:rPr>
          <w:rFonts w:asciiTheme="majorBidi" w:hAnsiTheme="majorBidi" w:cstheme="majorBidi"/>
          <w:color w:val="000000" w:themeColor="text1"/>
          <w:sz w:val="24"/>
          <w:szCs w:val="24"/>
        </w:rPr>
        <w:t>)</w:t>
      </w:r>
      <w:r w:rsidR="009F5967" w:rsidRPr="004C707B">
        <w:rPr>
          <w:rFonts w:asciiTheme="majorBidi" w:hAnsiTheme="majorBidi" w:cstheme="majorBidi"/>
          <w:color w:val="000000" w:themeColor="text1"/>
          <w:sz w:val="24"/>
          <w:szCs w:val="24"/>
        </w:rPr>
        <w:t xml:space="preserve">, Central </w:t>
      </w:r>
      <w:r w:rsidR="00343DC3">
        <w:rPr>
          <w:rFonts w:asciiTheme="majorBidi" w:hAnsiTheme="majorBidi" w:cstheme="majorBidi"/>
          <w:color w:val="000000" w:themeColor="text1"/>
          <w:sz w:val="24"/>
          <w:szCs w:val="24"/>
        </w:rPr>
        <w:t xml:space="preserve">Administration of Statistics </w:t>
      </w:r>
      <w:r w:rsidR="009F5967" w:rsidRPr="004C707B">
        <w:rPr>
          <w:rFonts w:asciiTheme="majorBidi" w:hAnsiTheme="majorBidi" w:cstheme="majorBidi"/>
          <w:color w:val="000000" w:themeColor="text1"/>
          <w:sz w:val="24"/>
          <w:szCs w:val="24"/>
        </w:rPr>
        <w:t xml:space="preserve">(CAS), </w:t>
      </w:r>
      <w:r w:rsidR="00343DC3" w:rsidRPr="00343DC3">
        <w:rPr>
          <w:rFonts w:asciiTheme="majorBidi" w:hAnsiTheme="majorBidi" w:cstheme="majorBidi"/>
          <w:sz w:val="24"/>
          <w:szCs w:val="24"/>
          <w:shd w:val="clear" w:color="auto" w:fill="FFFFFF"/>
        </w:rPr>
        <w:t>Council for Development and Reconstruction</w:t>
      </w:r>
      <w:r w:rsidR="00343DC3" w:rsidRPr="004C707B">
        <w:rPr>
          <w:rFonts w:asciiTheme="majorBidi" w:hAnsiTheme="majorBidi" w:cstheme="majorBidi"/>
          <w:color w:val="000000" w:themeColor="text1"/>
          <w:sz w:val="24"/>
          <w:szCs w:val="24"/>
        </w:rPr>
        <w:t xml:space="preserve"> </w:t>
      </w:r>
      <w:r w:rsidR="00343DC3">
        <w:rPr>
          <w:rFonts w:asciiTheme="majorBidi" w:hAnsiTheme="majorBidi" w:cstheme="majorBidi"/>
          <w:color w:val="000000" w:themeColor="text1"/>
          <w:sz w:val="24"/>
          <w:szCs w:val="24"/>
        </w:rPr>
        <w:t>(</w:t>
      </w:r>
      <w:r w:rsidR="009F5967" w:rsidRPr="004C707B">
        <w:rPr>
          <w:rFonts w:asciiTheme="majorBidi" w:hAnsiTheme="majorBidi" w:cstheme="majorBidi"/>
          <w:color w:val="000000" w:themeColor="text1"/>
          <w:sz w:val="24"/>
          <w:szCs w:val="24"/>
        </w:rPr>
        <w:t>CDR)</w:t>
      </w:r>
      <w:r>
        <w:rPr>
          <w:rFonts w:asciiTheme="majorBidi" w:hAnsiTheme="majorBidi" w:cstheme="majorBidi"/>
          <w:color w:val="000000" w:themeColor="text1"/>
          <w:sz w:val="24"/>
          <w:szCs w:val="24"/>
        </w:rPr>
        <w:t>.</w:t>
      </w:r>
    </w:p>
    <w:p w14:paraId="4E1E5746" w14:textId="77777777" w:rsidR="009F5967" w:rsidRPr="004C707B" w:rsidRDefault="009F5967" w:rsidP="00CF0B25">
      <w:pPr>
        <w:spacing w:after="0" w:line="240" w:lineRule="auto"/>
        <w:jc w:val="both"/>
        <w:rPr>
          <w:rFonts w:asciiTheme="majorBidi" w:hAnsiTheme="majorBidi" w:cstheme="majorBidi"/>
          <w:color w:val="000000" w:themeColor="text1"/>
          <w:sz w:val="24"/>
          <w:szCs w:val="24"/>
        </w:rPr>
      </w:pPr>
      <w:r w:rsidRPr="004C707B">
        <w:rPr>
          <w:rFonts w:asciiTheme="majorBidi" w:hAnsiTheme="majorBidi" w:cstheme="majorBidi"/>
          <w:color w:val="000000" w:themeColor="text1"/>
          <w:sz w:val="24"/>
          <w:szCs w:val="24"/>
        </w:rPr>
        <w:t>3. Security Services</w:t>
      </w:r>
      <w:r w:rsidR="00CF0B25">
        <w:rPr>
          <w:rFonts w:asciiTheme="majorBidi" w:hAnsiTheme="majorBidi" w:cstheme="majorBidi"/>
          <w:color w:val="000000" w:themeColor="text1"/>
          <w:sz w:val="24"/>
          <w:szCs w:val="24"/>
        </w:rPr>
        <w:t xml:space="preserve">: </w:t>
      </w:r>
      <w:r w:rsidR="00CF0B25" w:rsidRPr="00CF0B25">
        <w:rPr>
          <w:rFonts w:asciiTheme="majorBidi" w:hAnsiTheme="majorBidi" w:cstheme="majorBidi"/>
          <w:color w:val="000000" w:themeColor="text1"/>
          <w:sz w:val="24"/>
          <w:szCs w:val="24"/>
          <w:lang w:bidi="ar-LB"/>
        </w:rPr>
        <w:t>General Directorate of General Security (GDGS)</w:t>
      </w:r>
      <w:r w:rsidRPr="00CF0B25">
        <w:rPr>
          <w:rFonts w:asciiTheme="majorBidi" w:hAnsiTheme="majorBidi" w:cstheme="majorBidi"/>
          <w:color w:val="000000" w:themeColor="text1"/>
          <w:sz w:val="24"/>
          <w:szCs w:val="24"/>
        </w:rPr>
        <w:t>,</w:t>
      </w:r>
      <w:r w:rsidRPr="004C707B">
        <w:rPr>
          <w:rFonts w:asciiTheme="majorBidi" w:hAnsiTheme="majorBidi" w:cstheme="majorBidi"/>
          <w:color w:val="000000" w:themeColor="text1"/>
          <w:sz w:val="24"/>
          <w:szCs w:val="24"/>
        </w:rPr>
        <w:t xml:space="preserve"> </w:t>
      </w:r>
      <w:r w:rsidR="00CF0B25">
        <w:rPr>
          <w:rFonts w:asciiTheme="majorBidi" w:hAnsiTheme="majorBidi" w:cstheme="majorBidi"/>
          <w:color w:val="000000" w:themeColor="text1"/>
          <w:sz w:val="24"/>
          <w:szCs w:val="24"/>
        </w:rPr>
        <w:t>Internal Security Forces (</w:t>
      </w:r>
      <w:r w:rsidRPr="004C707B">
        <w:rPr>
          <w:rFonts w:asciiTheme="majorBidi" w:hAnsiTheme="majorBidi" w:cstheme="majorBidi"/>
          <w:color w:val="000000" w:themeColor="text1"/>
          <w:sz w:val="24"/>
          <w:szCs w:val="24"/>
        </w:rPr>
        <w:t>ISF).</w:t>
      </w:r>
    </w:p>
    <w:p w14:paraId="7D0707FF" w14:textId="77777777" w:rsidR="009F5967" w:rsidRDefault="009F5967" w:rsidP="00BF2D80">
      <w:pPr>
        <w:spacing w:after="0" w:line="240" w:lineRule="auto"/>
        <w:jc w:val="both"/>
        <w:rPr>
          <w:rFonts w:asciiTheme="majorBidi" w:hAnsiTheme="majorBidi" w:cstheme="majorBidi"/>
          <w:color w:val="000000" w:themeColor="text1"/>
          <w:sz w:val="24"/>
          <w:szCs w:val="24"/>
        </w:rPr>
      </w:pPr>
      <w:r w:rsidRPr="004C707B">
        <w:rPr>
          <w:rFonts w:asciiTheme="majorBidi" w:hAnsiTheme="majorBidi" w:cstheme="majorBidi"/>
          <w:color w:val="000000" w:themeColor="text1"/>
          <w:sz w:val="24"/>
          <w:szCs w:val="24"/>
        </w:rPr>
        <w:t>4. Academic ins</w:t>
      </w:r>
      <w:r w:rsidR="00BF2D80">
        <w:rPr>
          <w:rFonts w:asciiTheme="majorBidi" w:hAnsiTheme="majorBidi" w:cstheme="majorBidi"/>
          <w:color w:val="000000" w:themeColor="text1"/>
          <w:sz w:val="24"/>
          <w:szCs w:val="24"/>
        </w:rPr>
        <w:t>titutions: Lebanese University.</w:t>
      </w:r>
    </w:p>
    <w:p w14:paraId="11CAC43D" w14:textId="77777777" w:rsidR="00BF2D80" w:rsidRPr="004C707B" w:rsidRDefault="00BF2D80" w:rsidP="001C2AB2">
      <w:pPr>
        <w:spacing w:after="0" w:line="240" w:lineRule="auto"/>
        <w:jc w:val="both"/>
        <w:rPr>
          <w:rFonts w:asciiTheme="majorBidi" w:hAnsiTheme="majorBidi" w:cstheme="majorBidi"/>
          <w:color w:val="000000" w:themeColor="text1"/>
          <w:sz w:val="24"/>
          <w:szCs w:val="24"/>
        </w:rPr>
      </w:pPr>
    </w:p>
    <w:p w14:paraId="2AD722B7" w14:textId="77777777" w:rsidR="009F5967" w:rsidRPr="004C707B" w:rsidRDefault="009F5967" w:rsidP="002C1DCB">
      <w:pPr>
        <w:spacing w:after="0" w:line="240" w:lineRule="auto"/>
        <w:jc w:val="both"/>
        <w:rPr>
          <w:rFonts w:asciiTheme="majorBidi" w:hAnsiTheme="majorBidi" w:cstheme="majorBidi"/>
          <w:color w:val="000000" w:themeColor="text1"/>
          <w:sz w:val="24"/>
          <w:szCs w:val="24"/>
        </w:rPr>
      </w:pPr>
      <w:r w:rsidRPr="004C707B">
        <w:rPr>
          <w:rFonts w:asciiTheme="majorBidi" w:hAnsiTheme="majorBidi" w:cstheme="majorBidi"/>
          <w:color w:val="000000" w:themeColor="text1"/>
          <w:sz w:val="24"/>
          <w:szCs w:val="24"/>
        </w:rPr>
        <w:t xml:space="preserve">- In 2018, a series of training courses on the concepts of gender mainstreaming was conducted targeting heads of departments </w:t>
      </w:r>
      <w:r w:rsidR="002C1DCB">
        <w:rPr>
          <w:rFonts w:asciiTheme="majorBidi" w:hAnsiTheme="majorBidi" w:cstheme="majorBidi"/>
          <w:color w:val="000000" w:themeColor="text1"/>
          <w:sz w:val="24"/>
          <w:szCs w:val="24"/>
        </w:rPr>
        <w:t>in</w:t>
      </w:r>
      <w:r w:rsidRPr="004C707B">
        <w:rPr>
          <w:rFonts w:asciiTheme="majorBidi" w:hAnsiTheme="majorBidi" w:cstheme="majorBidi"/>
          <w:color w:val="000000" w:themeColor="text1"/>
          <w:sz w:val="24"/>
          <w:szCs w:val="24"/>
        </w:rPr>
        <w:t xml:space="preserve"> the Ministry of Social Affairs (11), heads of d</w:t>
      </w:r>
      <w:r w:rsidR="002C1DCB">
        <w:rPr>
          <w:rFonts w:asciiTheme="majorBidi" w:hAnsiTheme="majorBidi" w:cstheme="majorBidi"/>
          <w:color w:val="000000" w:themeColor="text1"/>
          <w:sz w:val="24"/>
          <w:szCs w:val="24"/>
        </w:rPr>
        <w:t xml:space="preserve">epartments </w:t>
      </w:r>
      <w:r w:rsidRPr="004C707B">
        <w:rPr>
          <w:rFonts w:asciiTheme="majorBidi" w:hAnsiTheme="majorBidi" w:cstheme="majorBidi"/>
          <w:color w:val="000000" w:themeColor="text1"/>
          <w:sz w:val="24"/>
          <w:szCs w:val="24"/>
        </w:rPr>
        <w:t xml:space="preserve">(15), managers of development services centers (25), project managers </w:t>
      </w:r>
      <w:r w:rsidR="002C1DCB">
        <w:rPr>
          <w:rFonts w:asciiTheme="majorBidi" w:hAnsiTheme="majorBidi" w:cstheme="majorBidi"/>
          <w:color w:val="000000" w:themeColor="text1"/>
          <w:sz w:val="24"/>
          <w:szCs w:val="24"/>
        </w:rPr>
        <w:t>in</w:t>
      </w:r>
      <w:r w:rsidRPr="004C707B">
        <w:rPr>
          <w:rFonts w:asciiTheme="majorBidi" w:hAnsiTheme="majorBidi" w:cstheme="majorBidi"/>
          <w:color w:val="000000" w:themeColor="text1"/>
          <w:sz w:val="24"/>
          <w:szCs w:val="24"/>
        </w:rPr>
        <w:t xml:space="preserve"> the</w:t>
      </w:r>
      <w:r w:rsidR="002C1DCB">
        <w:rPr>
          <w:rFonts w:asciiTheme="majorBidi" w:hAnsiTheme="majorBidi" w:cstheme="majorBidi"/>
          <w:color w:val="000000" w:themeColor="text1"/>
          <w:sz w:val="24"/>
          <w:szCs w:val="24"/>
        </w:rPr>
        <w:t xml:space="preserve"> Ministry of Social Affairs (6), social workers (25) </w:t>
      </w:r>
      <w:r w:rsidRPr="004C707B">
        <w:rPr>
          <w:rFonts w:asciiTheme="majorBidi" w:hAnsiTheme="majorBidi" w:cstheme="majorBidi"/>
          <w:color w:val="000000" w:themeColor="text1"/>
          <w:sz w:val="24"/>
          <w:szCs w:val="24"/>
        </w:rPr>
        <w:t>from the central administration and service centers, and heads of regional departments (10).</w:t>
      </w:r>
    </w:p>
    <w:p w14:paraId="1A5B960F" w14:textId="77777777" w:rsidR="009F5967" w:rsidRDefault="009F5967" w:rsidP="001C2AB2">
      <w:pPr>
        <w:spacing w:after="0" w:line="240" w:lineRule="auto"/>
        <w:jc w:val="both"/>
        <w:rPr>
          <w:rFonts w:asciiTheme="majorBidi" w:hAnsiTheme="majorBidi" w:cstheme="majorBidi"/>
          <w:color w:val="000000" w:themeColor="text1"/>
          <w:sz w:val="24"/>
          <w:szCs w:val="24"/>
        </w:rPr>
      </w:pPr>
    </w:p>
    <w:p w14:paraId="46986D2E" w14:textId="77777777" w:rsidR="006D0118" w:rsidRDefault="006D0118" w:rsidP="001C2AB2">
      <w:pPr>
        <w:spacing w:after="0" w:line="240" w:lineRule="auto"/>
        <w:jc w:val="both"/>
        <w:rPr>
          <w:rFonts w:asciiTheme="majorBidi" w:hAnsiTheme="majorBidi" w:cstheme="majorBidi"/>
          <w:color w:val="000000" w:themeColor="text1"/>
          <w:sz w:val="24"/>
          <w:szCs w:val="24"/>
        </w:rPr>
      </w:pPr>
    </w:p>
    <w:p w14:paraId="60A14C3C" w14:textId="77777777" w:rsidR="006D0118" w:rsidRDefault="006D0118" w:rsidP="001C2AB2">
      <w:pPr>
        <w:spacing w:after="0" w:line="240" w:lineRule="auto"/>
        <w:jc w:val="both"/>
        <w:rPr>
          <w:rFonts w:asciiTheme="majorBidi" w:hAnsiTheme="majorBidi" w:cstheme="majorBidi"/>
          <w:color w:val="000000" w:themeColor="text1"/>
          <w:sz w:val="24"/>
          <w:szCs w:val="24"/>
        </w:rPr>
      </w:pPr>
    </w:p>
    <w:p w14:paraId="26F6816D" w14:textId="77777777" w:rsidR="006D0118" w:rsidRDefault="006D0118" w:rsidP="001C2AB2">
      <w:pPr>
        <w:spacing w:after="0" w:line="240" w:lineRule="auto"/>
        <w:jc w:val="both"/>
        <w:rPr>
          <w:rFonts w:asciiTheme="majorBidi" w:hAnsiTheme="majorBidi" w:cstheme="majorBidi"/>
          <w:color w:val="000000" w:themeColor="text1"/>
          <w:sz w:val="24"/>
          <w:szCs w:val="24"/>
        </w:rPr>
      </w:pPr>
    </w:p>
    <w:p w14:paraId="59CFEE17" w14:textId="77777777" w:rsidR="006D0118" w:rsidRDefault="006D0118" w:rsidP="001C2AB2">
      <w:pPr>
        <w:spacing w:after="0" w:line="240" w:lineRule="auto"/>
        <w:jc w:val="both"/>
        <w:rPr>
          <w:rFonts w:asciiTheme="majorBidi" w:hAnsiTheme="majorBidi" w:cstheme="majorBidi"/>
          <w:color w:val="000000" w:themeColor="text1"/>
          <w:sz w:val="24"/>
          <w:szCs w:val="24"/>
        </w:rPr>
      </w:pPr>
    </w:p>
    <w:p w14:paraId="18EDCABD" w14:textId="77777777" w:rsidR="006D0118" w:rsidRDefault="006D0118" w:rsidP="001C2AB2">
      <w:pPr>
        <w:spacing w:after="0" w:line="240" w:lineRule="auto"/>
        <w:jc w:val="both"/>
        <w:rPr>
          <w:rFonts w:asciiTheme="majorBidi" w:hAnsiTheme="majorBidi" w:cstheme="majorBidi"/>
          <w:color w:val="000000" w:themeColor="text1"/>
          <w:sz w:val="24"/>
          <w:szCs w:val="24"/>
        </w:rPr>
      </w:pPr>
    </w:p>
    <w:p w14:paraId="75877B17" w14:textId="77777777" w:rsidR="006D0118" w:rsidRDefault="006D0118" w:rsidP="001C2AB2">
      <w:pPr>
        <w:spacing w:after="0" w:line="240" w:lineRule="auto"/>
        <w:jc w:val="both"/>
        <w:rPr>
          <w:rFonts w:asciiTheme="majorBidi" w:hAnsiTheme="majorBidi" w:cstheme="majorBidi"/>
          <w:color w:val="000000" w:themeColor="text1"/>
          <w:sz w:val="24"/>
          <w:szCs w:val="24"/>
        </w:rPr>
      </w:pPr>
    </w:p>
    <w:p w14:paraId="698A17AA" w14:textId="77777777" w:rsidR="006D0118" w:rsidRDefault="006D0118" w:rsidP="001C2AB2">
      <w:pPr>
        <w:spacing w:after="0" w:line="240" w:lineRule="auto"/>
        <w:jc w:val="both"/>
        <w:rPr>
          <w:rFonts w:asciiTheme="majorBidi" w:hAnsiTheme="majorBidi" w:cstheme="majorBidi"/>
          <w:color w:val="000000" w:themeColor="text1"/>
          <w:sz w:val="24"/>
          <w:szCs w:val="24"/>
        </w:rPr>
      </w:pPr>
    </w:p>
    <w:p w14:paraId="71BACDC4" w14:textId="77777777" w:rsidR="006D0118" w:rsidRDefault="006D0118" w:rsidP="001C2AB2">
      <w:pPr>
        <w:spacing w:after="0" w:line="240" w:lineRule="auto"/>
        <w:jc w:val="both"/>
        <w:rPr>
          <w:rFonts w:asciiTheme="majorBidi" w:hAnsiTheme="majorBidi" w:cstheme="majorBidi"/>
          <w:color w:val="000000" w:themeColor="text1"/>
          <w:sz w:val="24"/>
          <w:szCs w:val="24"/>
        </w:rPr>
      </w:pPr>
    </w:p>
    <w:p w14:paraId="2674BF75" w14:textId="77777777" w:rsidR="006D0118" w:rsidRDefault="006D0118" w:rsidP="001C2AB2">
      <w:pPr>
        <w:spacing w:after="0" w:line="240" w:lineRule="auto"/>
        <w:jc w:val="both"/>
        <w:rPr>
          <w:rFonts w:asciiTheme="majorBidi" w:hAnsiTheme="majorBidi" w:cstheme="majorBidi"/>
          <w:color w:val="000000" w:themeColor="text1"/>
          <w:sz w:val="24"/>
          <w:szCs w:val="24"/>
        </w:rPr>
      </w:pPr>
    </w:p>
    <w:p w14:paraId="67E1AAAB" w14:textId="77777777" w:rsidR="006D0118" w:rsidRDefault="006D0118" w:rsidP="001C2AB2">
      <w:pPr>
        <w:spacing w:after="0" w:line="240" w:lineRule="auto"/>
        <w:jc w:val="both"/>
        <w:rPr>
          <w:rFonts w:asciiTheme="majorBidi" w:hAnsiTheme="majorBidi" w:cstheme="majorBidi"/>
          <w:color w:val="000000" w:themeColor="text1"/>
          <w:sz w:val="24"/>
          <w:szCs w:val="24"/>
        </w:rPr>
      </w:pPr>
    </w:p>
    <w:p w14:paraId="575D40AE" w14:textId="77777777" w:rsidR="006D0118" w:rsidRDefault="006D0118" w:rsidP="001C2AB2">
      <w:pPr>
        <w:spacing w:after="0" w:line="240" w:lineRule="auto"/>
        <w:jc w:val="both"/>
        <w:rPr>
          <w:rFonts w:asciiTheme="majorBidi" w:hAnsiTheme="majorBidi" w:cstheme="majorBidi"/>
          <w:color w:val="000000" w:themeColor="text1"/>
          <w:sz w:val="24"/>
          <w:szCs w:val="24"/>
        </w:rPr>
      </w:pPr>
    </w:p>
    <w:p w14:paraId="2F8735E5" w14:textId="77777777" w:rsidR="006D0118" w:rsidRDefault="006D0118" w:rsidP="001C2AB2">
      <w:pPr>
        <w:spacing w:after="0" w:line="240" w:lineRule="auto"/>
        <w:jc w:val="both"/>
        <w:rPr>
          <w:rFonts w:asciiTheme="majorBidi" w:hAnsiTheme="majorBidi" w:cstheme="majorBidi"/>
          <w:color w:val="000000" w:themeColor="text1"/>
          <w:sz w:val="24"/>
          <w:szCs w:val="24"/>
        </w:rPr>
      </w:pPr>
    </w:p>
    <w:p w14:paraId="712B4E22" w14:textId="77777777" w:rsidR="006D0118" w:rsidRDefault="006D0118" w:rsidP="001C2AB2">
      <w:pPr>
        <w:spacing w:after="0" w:line="240" w:lineRule="auto"/>
        <w:jc w:val="both"/>
        <w:rPr>
          <w:rFonts w:asciiTheme="majorBidi" w:hAnsiTheme="majorBidi" w:cstheme="majorBidi"/>
          <w:color w:val="000000" w:themeColor="text1"/>
          <w:sz w:val="24"/>
          <w:szCs w:val="24"/>
        </w:rPr>
      </w:pPr>
    </w:p>
    <w:p w14:paraId="2561542E" w14:textId="77777777" w:rsidR="006D0118" w:rsidRDefault="006D0118" w:rsidP="001C2AB2">
      <w:pPr>
        <w:spacing w:after="0" w:line="240" w:lineRule="auto"/>
        <w:jc w:val="both"/>
        <w:rPr>
          <w:rFonts w:asciiTheme="majorBidi" w:hAnsiTheme="majorBidi" w:cstheme="majorBidi"/>
          <w:color w:val="000000" w:themeColor="text1"/>
          <w:sz w:val="24"/>
          <w:szCs w:val="24"/>
        </w:rPr>
      </w:pPr>
    </w:p>
    <w:p w14:paraId="21E73CDC" w14:textId="77777777" w:rsidR="006D0118" w:rsidRDefault="006D0118" w:rsidP="001C2AB2">
      <w:pPr>
        <w:spacing w:after="0" w:line="240" w:lineRule="auto"/>
        <w:jc w:val="both"/>
        <w:rPr>
          <w:rFonts w:asciiTheme="majorBidi" w:hAnsiTheme="majorBidi" w:cstheme="majorBidi"/>
          <w:color w:val="000000" w:themeColor="text1"/>
          <w:sz w:val="24"/>
          <w:szCs w:val="24"/>
        </w:rPr>
      </w:pPr>
    </w:p>
    <w:p w14:paraId="3F1676B9" w14:textId="77777777" w:rsidR="006D0118" w:rsidRDefault="006D0118" w:rsidP="001C2AB2">
      <w:pPr>
        <w:spacing w:after="0" w:line="240" w:lineRule="auto"/>
        <w:jc w:val="both"/>
        <w:rPr>
          <w:rFonts w:asciiTheme="majorBidi" w:hAnsiTheme="majorBidi" w:cstheme="majorBidi"/>
          <w:color w:val="000000" w:themeColor="text1"/>
          <w:sz w:val="24"/>
          <w:szCs w:val="24"/>
        </w:rPr>
      </w:pPr>
    </w:p>
    <w:p w14:paraId="5BD576E4" w14:textId="77777777" w:rsidR="006D0118" w:rsidRDefault="006D0118" w:rsidP="001C2AB2">
      <w:pPr>
        <w:spacing w:after="0" w:line="240" w:lineRule="auto"/>
        <w:jc w:val="both"/>
        <w:rPr>
          <w:rFonts w:asciiTheme="majorBidi" w:hAnsiTheme="majorBidi" w:cstheme="majorBidi"/>
          <w:color w:val="000000" w:themeColor="text1"/>
          <w:sz w:val="24"/>
          <w:szCs w:val="24"/>
        </w:rPr>
      </w:pPr>
    </w:p>
    <w:p w14:paraId="273EE0F2" w14:textId="77777777" w:rsidR="006D0118" w:rsidRDefault="006D0118" w:rsidP="001C2AB2">
      <w:pPr>
        <w:spacing w:after="0" w:line="240" w:lineRule="auto"/>
        <w:jc w:val="both"/>
        <w:rPr>
          <w:rFonts w:asciiTheme="majorBidi" w:hAnsiTheme="majorBidi" w:cstheme="majorBidi"/>
          <w:color w:val="000000" w:themeColor="text1"/>
          <w:sz w:val="24"/>
          <w:szCs w:val="24"/>
        </w:rPr>
      </w:pPr>
    </w:p>
    <w:p w14:paraId="32486EC5" w14:textId="77777777" w:rsidR="006D0118" w:rsidRPr="004C707B" w:rsidRDefault="006D0118" w:rsidP="001C2AB2">
      <w:pPr>
        <w:spacing w:after="0" w:line="240" w:lineRule="auto"/>
        <w:jc w:val="both"/>
        <w:rPr>
          <w:rFonts w:asciiTheme="majorBidi" w:hAnsiTheme="majorBidi" w:cstheme="majorBidi"/>
          <w:color w:val="000000" w:themeColor="text1"/>
          <w:sz w:val="24"/>
          <w:szCs w:val="24"/>
        </w:rPr>
      </w:pPr>
    </w:p>
    <w:p w14:paraId="1FCE40A7" w14:textId="77777777" w:rsidR="009F5967" w:rsidRPr="004C707B" w:rsidRDefault="009F5967" w:rsidP="001C2AB2">
      <w:pPr>
        <w:pStyle w:val="Heading2"/>
        <w:shd w:val="clear" w:color="auto" w:fill="95B3D7"/>
        <w:spacing w:before="0" w:line="240" w:lineRule="auto"/>
        <w:jc w:val="both"/>
        <w:rPr>
          <w:rFonts w:asciiTheme="majorBidi" w:hAnsiTheme="majorBidi" w:cstheme="majorBidi"/>
          <w:color w:val="000000" w:themeColor="text1"/>
          <w:sz w:val="24"/>
          <w:szCs w:val="24"/>
          <w:rtl/>
          <w:lang w:bidi="ar-LB"/>
        </w:rPr>
      </w:pPr>
      <w:r w:rsidRPr="004C707B">
        <w:rPr>
          <w:rFonts w:asciiTheme="majorBidi" w:hAnsiTheme="majorBidi" w:cstheme="majorBidi"/>
          <w:color w:val="000000" w:themeColor="text1"/>
          <w:sz w:val="24"/>
          <w:szCs w:val="24"/>
          <w:lang w:bidi="ar-LB"/>
        </w:rPr>
        <w:lastRenderedPageBreak/>
        <w:t>A</w:t>
      </w:r>
      <w:r w:rsidRPr="002C1DCB">
        <w:rPr>
          <w:rFonts w:asciiTheme="majorBidi" w:hAnsiTheme="majorBidi" w:cstheme="majorBidi"/>
          <w:b/>
          <w:bCs/>
          <w:color w:val="000000" w:themeColor="text1"/>
          <w:sz w:val="24"/>
          <w:szCs w:val="24"/>
          <w:lang w:bidi="ar-LB"/>
        </w:rPr>
        <w:t>rticle 7: Political par</w:t>
      </w:r>
      <w:r w:rsidR="002C1DCB">
        <w:rPr>
          <w:rFonts w:asciiTheme="majorBidi" w:hAnsiTheme="majorBidi" w:cstheme="majorBidi"/>
          <w:b/>
          <w:bCs/>
          <w:color w:val="000000" w:themeColor="text1"/>
          <w:sz w:val="24"/>
          <w:szCs w:val="24"/>
          <w:lang w:bidi="ar-LB"/>
        </w:rPr>
        <w:t>ticipation and its recommendation</w:t>
      </w:r>
    </w:p>
    <w:p w14:paraId="46930C47" w14:textId="77777777" w:rsidR="009F5967" w:rsidRPr="002C1DCB" w:rsidRDefault="009F5967" w:rsidP="000334B7">
      <w:pPr>
        <w:spacing w:after="0" w:line="240" w:lineRule="auto"/>
        <w:jc w:val="both"/>
        <w:rPr>
          <w:rFonts w:asciiTheme="majorBidi" w:hAnsiTheme="majorBidi" w:cstheme="majorBidi"/>
          <w:b/>
          <w:bCs/>
          <w:color w:val="000000" w:themeColor="text1"/>
          <w:sz w:val="24"/>
          <w:szCs w:val="24"/>
          <w:lang w:bidi="ar-LB"/>
        </w:rPr>
      </w:pPr>
      <w:r w:rsidRPr="002C1DCB">
        <w:rPr>
          <w:rFonts w:asciiTheme="majorBidi" w:hAnsiTheme="majorBidi" w:cstheme="majorBidi"/>
          <w:b/>
          <w:bCs/>
          <w:color w:val="000000" w:themeColor="text1"/>
          <w:sz w:val="24"/>
          <w:szCs w:val="24"/>
          <w:lang w:bidi="ar-LB"/>
        </w:rPr>
        <w:t>Table</w:t>
      </w:r>
      <w:r w:rsidR="002C1DCB">
        <w:rPr>
          <w:rFonts w:asciiTheme="majorBidi" w:hAnsiTheme="majorBidi" w:cstheme="majorBidi"/>
          <w:b/>
          <w:bCs/>
          <w:color w:val="000000" w:themeColor="text1"/>
          <w:sz w:val="24"/>
          <w:szCs w:val="24"/>
          <w:lang w:bidi="ar-LB"/>
        </w:rPr>
        <w:t xml:space="preserve"> No.</w:t>
      </w:r>
      <w:r w:rsidRPr="002C1DCB">
        <w:rPr>
          <w:rFonts w:asciiTheme="majorBidi" w:hAnsiTheme="majorBidi" w:cstheme="majorBidi"/>
          <w:b/>
          <w:bCs/>
          <w:color w:val="000000" w:themeColor="text1"/>
          <w:sz w:val="24"/>
          <w:szCs w:val="24"/>
          <w:lang w:bidi="ar-LB"/>
        </w:rPr>
        <w:t xml:space="preserve"> 1: Comparison </w:t>
      </w:r>
      <w:r w:rsidR="002C1DCB">
        <w:rPr>
          <w:rFonts w:asciiTheme="majorBidi" w:hAnsiTheme="majorBidi" w:cstheme="majorBidi"/>
          <w:b/>
          <w:bCs/>
          <w:color w:val="000000" w:themeColor="text1"/>
          <w:sz w:val="24"/>
          <w:szCs w:val="24"/>
          <w:lang w:bidi="ar-LB"/>
        </w:rPr>
        <w:t>between</w:t>
      </w:r>
      <w:r w:rsidRPr="002C1DCB">
        <w:rPr>
          <w:rFonts w:asciiTheme="majorBidi" w:hAnsiTheme="majorBidi" w:cstheme="majorBidi"/>
          <w:b/>
          <w:bCs/>
          <w:color w:val="000000" w:themeColor="text1"/>
          <w:sz w:val="24"/>
          <w:szCs w:val="24"/>
          <w:lang w:bidi="ar-LB"/>
        </w:rPr>
        <w:t xml:space="preserve"> </w:t>
      </w:r>
      <w:r w:rsidR="000334B7">
        <w:rPr>
          <w:rFonts w:asciiTheme="majorBidi" w:hAnsiTheme="majorBidi" w:cstheme="majorBidi"/>
          <w:b/>
          <w:bCs/>
          <w:color w:val="000000" w:themeColor="text1"/>
          <w:sz w:val="24"/>
          <w:szCs w:val="24"/>
          <w:lang w:bidi="ar-LB"/>
        </w:rPr>
        <w:t>two opinion polls on the quota in</w:t>
      </w:r>
      <w:r w:rsidRPr="002C1DCB">
        <w:rPr>
          <w:rFonts w:asciiTheme="majorBidi" w:hAnsiTheme="majorBidi" w:cstheme="majorBidi"/>
          <w:b/>
          <w:bCs/>
          <w:color w:val="000000" w:themeColor="text1"/>
          <w:sz w:val="24"/>
          <w:szCs w:val="24"/>
          <w:lang w:bidi="ar-LB"/>
        </w:rPr>
        <w:t xml:space="preserve"> 2009 and 2016</w:t>
      </w:r>
      <w:r w:rsidR="008D52E9">
        <w:rPr>
          <w:rStyle w:val="FootnoteReference"/>
          <w:rFonts w:asciiTheme="majorBidi" w:hAnsiTheme="majorBidi" w:cstheme="majorBidi"/>
          <w:b/>
          <w:bCs/>
          <w:color w:val="000000" w:themeColor="text1"/>
          <w:sz w:val="24"/>
          <w:szCs w:val="24"/>
          <w:lang w:bidi="ar-LB"/>
        </w:rPr>
        <w:footnoteReference w:id="1"/>
      </w:r>
    </w:p>
    <w:tbl>
      <w:tblPr>
        <w:tblStyle w:val="TableGrid"/>
        <w:tblpPr w:leftFromText="141" w:rightFromText="141" w:vertAnchor="text" w:horzAnchor="margin" w:tblpY="194"/>
        <w:tblW w:w="9535" w:type="dxa"/>
        <w:tblLook w:val="04A0" w:firstRow="1" w:lastRow="0" w:firstColumn="1" w:lastColumn="0" w:noHBand="0" w:noVBand="1"/>
      </w:tblPr>
      <w:tblGrid>
        <w:gridCol w:w="1334"/>
        <w:gridCol w:w="1151"/>
        <w:gridCol w:w="841"/>
        <w:gridCol w:w="832"/>
        <w:gridCol w:w="812"/>
        <w:gridCol w:w="925"/>
        <w:gridCol w:w="910"/>
        <w:gridCol w:w="910"/>
        <w:gridCol w:w="910"/>
        <w:gridCol w:w="910"/>
      </w:tblGrid>
      <w:tr w:rsidR="006D0118" w:rsidRPr="006D0118" w14:paraId="111BD765" w14:textId="77777777" w:rsidTr="00243AA3">
        <w:tc>
          <w:tcPr>
            <w:tcW w:w="4970" w:type="dxa"/>
            <w:gridSpan w:val="5"/>
          </w:tcPr>
          <w:p w14:paraId="124ACFD2" w14:textId="77777777" w:rsidR="006D0118" w:rsidRPr="006D0118" w:rsidRDefault="006D0118" w:rsidP="006D0118">
            <w:pPr>
              <w:rPr>
                <w:rFonts w:asciiTheme="majorBidi" w:hAnsiTheme="majorBidi" w:cstheme="majorBidi"/>
                <w:sz w:val="16"/>
                <w:szCs w:val="16"/>
              </w:rPr>
            </w:pPr>
            <w:r w:rsidRPr="006D0118">
              <w:rPr>
                <w:rFonts w:asciiTheme="majorBidi" w:hAnsiTheme="majorBidi" w:cstheme="majorBidi"/>
                <w:b/>
                <w:bCs/>
                <w:sz w:val="16"/>
                <w:szCs w:val="16"/>
                <w:lang w:bidi="ar-LB"/>
              </w:rPr>
              <w:t>The question in the 2009 poll: Do you support or oppose the adoption of women's quota in Lebanon?</w:t>
            </w:r>
          </w:p>
        </w:tc>
        <w:tc>
          <w:tcPr>
            <w:tcW w:w="4565" w:type="dxa"/>
            <w:gridSpan w:val="5"/>
          </w:tcPr>
          <w:p w14:paraId="5B135E77" w14:textId="77777777" w:rsidR="006D0118" w:rsidRPr="006D0118" w:rsidRDefault="006D0118" w:rsidP="006D0118">
            <w:pPr>
              <w:rPr>
                <w:rFonts w:asciiTheme="majorBidi" w:hAnsiTheme="majorBidi" w:cstheme="majorBidi"/>
                <w:sz w:val="16"/>
                <w:szCs w:val="16"/>
              </w:rPr>
            </w:pPr>
            <w:r w:rsidRPr="006D0118">
              <w:rPr>
                <w:rFonts w:asciiTheme="majorBidi" w:hAnsiTheme="majorBidi" w:cstheme="majorBidi"/>
                <w:b/>
                <w:bCs/>
                <w:sz w:val="16"/>
                <w:szCs w:val="16"/>
                <w:lang w:bidi="ar-LB"/>
              </w:rPr>
              <w:t>The question in the 2016 poll: How important is the imposition of women's quota in any new electoral law?</w:t>
            </w:r>
          </w:p>
        </w:tc>
      </w:tr>
      <w:tr w:rsidR="006D0118" w:rsidRPr="006D0118" w14:paraId="7E0AD3EA" w14:textId="77777777" w:rsidTr="00243AA3">
        <w:tc>
          <w:tcPr>
            <w:tcW w:w="2485" w:type="dxa"/>
            <w:gridSpan w:val="2"/>
          </w:tcPr>
          <w:p w14:paraId="74230133" w14:textId="77777777" w:rsidR="00243AA3" w:rsidRDefault="00243AA3" w:rsidP="006D0118">
            <w:pPr>
              <w:rPr>
                <w:rFonts w:asciiTheme="majorBidi" w:hAnsiTheme="majorBidi" w:cstheme="majorBidi"/>
                <w:b/>
                <w:bCs/>
                <w:sz w:val="16"/>
                <w:szCs w:val="16"/>
                <w:lang w:bidi="ar-LB"/>
              </w:rPr>
            </w:pPr>
          </w:p>
          <w:p w14:paraId="7DF1F49D" w14:textId="77777777" w:rsidR="00243AA3" w:rsidRDefault="00243AA3" w:rsidP="00243AA3">
            <w:pPr>
              <w:jc w:val="center"/>
              <w:rPr>
                <w:rFonts w:asciiTheme="majorBidi" w:hAnsiTheme="majorBidi" w:cstheme="majorBidi"/>
                <w:b/>
                <w:bCs/>
                <w:sz w:val="16"/>
                <w:szCs w:val="16"/>
                <w:lang w:bidi="ar-LB"/>
              </w:rPr>
            </w:pPr>
          </w:p>
          <w:p w14:paraId="46422B3D" w14:textId="77777777" w:rsidR="006D0118" w:rsidRPr="006D0118" w:rsidRDefault="006D0118" w:rsidP="00243AA3">
            <w:pPr>
              <w:jc w:val="center"/>
              <w:rPr>
                <w:rFonts w:asciiTheme="majorBidi" w:hAnsiTheme="majorBidi" w:cstheme="majorBidi"/>
                <w:sz w:val="16"/>
                <w:szCs w:val="16"/>
              </w:rPr>
            </w:pPr>
            <w:r w:rsidRPr="006D0118">
              <w:rPr>
                <w:rFonts w:asciiTheme="majorBidi" w:hAnsiTheme="majorBidi" w:cstheme="majorBidi"/>
                <w:b/>
                <w:bCs/>
                <w:sz w:val="16"/>
                <w:szCs w:val="16"/>
                <w:lang w:bidi="ar-LB"/>
              </w:rPr>
              <w:t>Sect</w:t>
            </w:r>
          </w:p>
        </w:tc>
        <w:tc>
          <w:tcPr>
            <w:tcW w:w="841" w:type="dxa"/>
          </w:tcPr>
          <w:p w14:paraId="738194E7" w14:textId="77777777" w:rsidR="006D0118" w:rsidRPr="006D0118" w:rsidRDefault="006D0118" w:rsidP="006D0118">
            <w:pPr>
              <w:rPr>
                <w:rFonts w:asciiTheme="majorBidi" w:hAnsiTheme="majorBidi" w:cstheme="majorBidi"/>
                <w:sz w:val="16"/>
                <w:szCs w:val="16"/>
              </w:rPr>
            </w:pPr>
            <w:r w:rsidRPr="006D0118">
              <w:rPr>
                <w:rFonts w:asciiTheme="majorBidi" w:hAnsiTheme="majorBidi" w:cstheme="majorBidi"/>
                <w:b/>
                <w:bCs/>
                <w:sz w:val="16"/>
                <w:szCs w:val="16"/>
                <w:lang w:bidi="ar-LB"/>
              </w:rPr>
              <w:t>Support</w:t>
            </w:r>
          </w:p>
        </w:tc>
        <w:tc>
          <w:tcPr>
            <w:tcW w:w="832" w:type="dxa"/>
          </w:tcPr>
          <w:p w14:paraId="4D3A68A3"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lang w:bidi="ar-LB"/>
              </w:rPr>
              <w:t>Oppose</w:t>
            </w:r>
          </w:p>
          <w:p w14:paraId="54CD25D5" w14:textId="77777777" w:rsidR="006D0118" w:rsidRPr="006D0118" w:rsidRDefault="006D0118" w:rsidP="006D0118">
            <w:pPr>
              <w:rPr>
                <w:rFonts w:asciiTheme="majorBidi" w:hAnsiTheme="majorBidi" w:cstheme="majorBidi"/>
                <w:sz w:val="16"/>
                <w:szCs w:val="16"/>
              </w:rPr>
            </w:pPr>
          </w:p>
        </w:tc>
        <w:tc>
          <w:tcPr>
            <w:tcW w:w="812" w:type="dxa"/>
          </w:tcPr>
          <w:p w14:paraId="5D313671" w14:textId="77777777" w:rsidR="006D0118" w:rsidRPr="006D0118" w:rsidRDefault="006D0118" w:rsidP="006D0118">
            <w:pPr>
              <w:rPr>
                <w:rFonts w:asciiTheme="majorBidi" w:hAnsiTheme="majorBidi" w:cstheme="majorBidi"/>
                <w:sz w:val="16"/>
                <w:szCs w:val="16"/>
              </w:rPr>
            </w:pPr>
            <w:r w:rsidRPr="006D0118">
              <w:rPr>
                <w:rFonts w:asciiTheme="majorBidi" w:hAnsiTheme="majorBidi" w:cstheme="majorBidi"/>
                <w:b/>
                <w:bCs/>
                <w:sz w:val="16"/>
                <w:szCs w:val="16"/>
                <w:lang w:bidi="ar-LB"/>
              </w:rPr>
              <w:t>No answer</w:t>
            </w:r>
          </w:p>
        </w:tc>
        <w:tc>
          <w:tcPr>
            <w:tcW w:w="925" w:type="dxa"/>
          </w:tcPr>
          <w:p w14:paraId="440273A1" w14:textId="77777777" w:rsidR="006D0118" w:rsidRPr="006D0118" w:rsidRDefault="006D0118" w:rsidP="006D0118">
            <w:pPr>
              <w:rPr>
                <w:rFonts w:asciiTheme="majorBidi" w:hAnsiTheme="majorBidi" w:cstheme="majorBidi"/>
                <w:sz w:val="16"/>
                <w:szCs w:val="16"/>
              </w:rPr>
            </w:pPr>
            <w:r w:rsidRPr="006D0118">
              <w:rPr>
                <w:rFonts w:asciiTheme="majorBidi" w:hAnsiTheme="majorBidi" w:cstheme="majorBidi"/>
                <w:b/>
                <w:bCs/>
                <w:sz w:val="16"/>
                <w:szCs w:val="16"/>
                <w:lang w:bidi="ar-LB"/>
              </w:rPr>
              <w:t>Very important</w:t>
            </w:r>
          </w:p>
        </w:tc>
        <w:tc>
          <w:tcPr>
            <w:tcW w:w="910" w:type="dxa"/>
          </w:tcPr>
          <w:p w14:paraId="2D1AB484" w14:textId="77777777" w:rsidR="006D0118" w:rsidRPr="006D0118" w:rsidRDefault="006D0118" w:rsidP="006D0118">
            <w:pPr>
              <w:rPr>
                <w:rFonts w:asciiTheme="majorBidi" w:hAnsiTheme="majorBidi" w:cstheme="majorBidi"/>
                <w:sz w:val="16"/>
                <w:szCs w:val="16"/>
              </w:rPr>
            </w:pPr>
            <w:r w:rsidRPr="006D0118">
              <w:rPr>
                <w:rFonts w:asciiTheme="majorBidi" w:hAnsiTheme="majorBidi" w:cstheme="majorBidi"/>
                <w:b/>
                <w:bCs/>
                <w:sz w:val="16"/>
                <w:szCs w:val="16"/>
                <w:lang w:bidi="ar-LB"/>
              </w:rPr>
              <w:t>Somehow important</w:t>
            </w:r>
          </w:p>
        </w:tc>
        <w:tc>
          <w:tcPr>
            <w:tcW w:w="910" w:type="dxa"/>
          </w:tcPr>
          <w:p w14:paraId="748BFB4D" w14:textId="77777777" w:rsidR="006D0118" w:rsidRPr="006D0118" w:rsidRDefault="006D0118" w:rsidP="006D0118">
            <w:pPr>
              <w:rPr>
                <w:rFonts w:asciiTheme="majorBidi" w:hAnsiTheme="majorBidi" w:cstheme="majorBidi"/>
                <w:sz w:val="16"/>
                <w:szCs w:val="16"/>
              </w:rPr>
            </w:pPr>
            <w:r w:rsidRPr="006D0118">
              <w:rPr>
                <w:rFonts w:asciiTheme="majorBidi" w:hAnsiTheme="majorBidi" w:cstheme="majorBidi"/>
                <w:b/>
                <w:bCs/>
                <w:sz w:val="16"/>
                <w:szCs w:val="16"/>
                <w:lang w:bidi="ar-LB"/>
              </w:rPr>
              <w:t>Very important + somehow important</w:t>
            </w:r>
          </w:p>
        </w:tc>
        <w:tc>
          <w:tcPr>
            <w:tcW w:w="910" w:type="dxa"/>
          </w:tcPr>
          <w:p w14:paraId="3934A086" w14:textId="77777777" w:rsidR="006D0118" w:rsidRPr="006D0118" w:rsidRDefault="006D0118" w:rsidP="006D0118">
            <w:pPr>
              <w:rPr>
                <w:rFonts w:asciiTheme="majorBidi" w:hAnsiTheme="majorBidi" w:cstheme="majorBidi"/>
                <w:sz w:val="16"/>
                <w:szCs w:val="16"/>
              </w:rPr>
            </w:pPr>
            <w:r w:rsidRPr="006D0118">
              <w:rPr>
                <w:rFonts w:asciiTheme="majorBidi" w:hAnsiTheme="majorBidi" w:cstheme="majorBidi"/>
                <w:b/>
                <w:bCs/>
                <w:sz w:val="16"/>
                <w:szCs w:val="16"/>
                <w:lang w:bidi="ar-LB"/>
              </w:rPr>
              <w:t>Not important at all</w:t>
            </w:r>
          </w:p>
        </w:tc>
        <w:tc>
          <w:tcPr>
            <w:tcW w:w="910" w:type="dxa"/>
          </w:tcPr>
          <w:p w14:paraId="32FF0FB8" w14:textId="77777777" w:rsidR="006D0118" w:rsidRPr="006D0118" w:rsidRDefault="006D0118" w:rsidP="006D0118">
            <w:pPr>
              <w:rPr>
                <w:rFonts w:asciiTheme="majorBidi" w:hAnsiTheme="majorBidi" w:cstheme="majorBidi"/>
                <w:sz w:val="16"/>
                <w:szCs w:val="16"/>
              </w:rPr>
            </w:pPr>
            <w:r w:rsidRPr="006D0118">
              <w:rPr>
                <w:rFonts w:asciiTheme="majorBidi" w:hAnsiTheme="majorBidi" w:cstheme="majorBidi"/>
                <w:b/>
                <w:bCs/>
                <w:sz w:val="16"/>
                <w:szCs w:val="16"/>
                <w:lang w:bidi="ar-LB"/>
              </w:rPr>
              <w:t>Somehow not important</w:t>
            </w:r>
          </w:p>
        </w:tc>
      </w:tr>
      <w:tr w:rsidR="006D0118" w:rsidRPr="006D0118" w14:paraId="1B1A53DE" w14:textId="77777777" w:rsidTr="00243AA3">
        <w:tc>
          <w:tcPr>
            <w:tcW w:w="1334" w:type="dxa"/>
            <w:vMerge w:val="restart"/>
          </w:tcPr>
          <w:p w14:paraId="0070C28E" w14:textId="77777777" w:rsidR="006D0118" w:rsidRDefault="006D0118" w:rsidP="006D0118">
            <w:pPr>
              <w:jc w:val="center"/>
              <w:rPr>
                <w:rFonts w:asciiTheme="majorBidi" w:hAnsiTheme="majorBidi" w:cstheme="majorBidi"/>
                <w:b/>
                <w:bCs/>
                <w:sz w:val="16"/>
                <w:szCs w:val="16"/>
                <w:lang w:bidi="ar-LB"/>
              </w:rPr>
            </w:pPr>
          </w:p>
          <w:p w14:paraId="00E46F85" w14:textId="77777777" w:rsidR="006D0118" w:rsidRPr="006D0118" w:rsidRDefault="006D0118" w:rsidP="006D0118">
            <w:pPr>
              <w:jc w:val="center"/>
              <w:rPr>
                <w:rFonts w:asciiTheme="majorBidi" w:hAnsiTheme="majorBidi" w:cstheme="majorBidi"/>
                <w:sz w:val="16"/>
                <w:szCs w:val="16"/>
              </w:rPr>
            </w:pPr>
            <w:r w:rsidRPr="006D0118">
              <w:rPr>
                <w:rFonts w:asciiTheme="majorBidi" w:hAnsiTheme="majorBidi" w:cstheme="majorBidi"/>
                <w:b/>
                <w:bCs/>
                <w:sz w:val="16"/>
                <w:szCs w:val="16"/>
                <w:lang w:bidi="ar-LB"/>
              </w:rPr>
              <w:t>Shiite</w:t>
            </w:r>
          </w:p>
        </w:tc>
        <w:tc>
          <w:tcPr>
            <w:tcW w:w="1151" w:type="dxa"/>
          </w:tcPr>
          <w:p w14:paraId="5697020E" w14:textId="77777777" w:rsidR="006D0118" w:rsidRDefault="006D0118" w:rsidP="006D0118">
            <w:pPr>
              <w:jc w:val="center"/>
              <w:rPr>
                <w:rFonts w:asciiTheme="majorBidi" w:hAnsiTheme="majorBidi" w:cstheme="majorBidi"/>
                <w:b/>
                <w:bCs/>
                <w:sz w:val="16"/>
                <w:szCs w:val="16"/>
                <w:lang w:bidi="ar-LB"/>
              </w:rPr>
            </w:pPr>
          </w:p>
          <w:p w14:paraId="7A36B606" w14:textId="77777777" w:rsidR="006D0118" w:rsidRPr="006D0118" w:rsidRDefault="006D0118" w:rsidP="006D0118">
            <w:pPr>
              <w:jc w:val="center"/>
              <w:rPr>
                <w:rFonts w:asciiTheme="majorBidi" w:hAnsiTheme="majorBidi" w:cstheme="majorBidi"/>
                <w:sz w:val="16"/>
                <w:szCs w:val="16"/>
              </w:rPr>
            </w:pPr>
            <w:r w:rsidRPr="006D0118">
              <w:rPr>
                <w:rFonts w:asciiTheme="majorBidi" w:hAnsiTheme="majorBidi" w:cstheme="majorBidi"/>
                <w:b/>
                <w:bCs/>
                <w:sz w:val="16"/>
                <w:szCs w:val="16"/>
                <w:lang w:bidi="ar-LB"/>
              </w:rPr>
              <w:t>Males</w:t>
            </w:r>
          </w:p>
        </w:tc>
        <w:tc>
          <w:tcPr>
            <w:tcW w:w="841" w:type="dxa"/>
          </w:tcPr>
          <w:p w14:paraId="1FF1FB18"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66%</w:t>
            </w:r>
          </w:p>
        </w:tc>
        <w:tc>
          <w:tcPr>
            <w:tcW w:w="832" w:type="dxa"/>
          </w:tcPr>
          <w:p w14:paraId="213A8563"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31%</w:t>
            </w:r>
          </w:p>
        </w:tc>
        <w:tc>
          <w:tcPr>
            <w:tcW w:w="812" w:type="dxa"/>
          </w:tcPr>
          <w:p w14:paraId="5D1BED3F"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3%</w:t>
            </w:r>
          </w:p>
        </w:tc>
        <w:tc>
          <w:tcPr>
            <w:tcW w:w="925" w:type="dxa"/>
            <w:vMerge w:val="restart"/>
          </w:tcPr>
          <w:p w14:paraId="13697244"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36%</w:t>
            </w:r>
          </w:p>
        </w:tc>
        <w:tc>
          <w:tcPr>
            <w:tcW w:w="910" w:type="dxa"/>
            <w:vMerge w:val="restart"/>
          </w:tcPr>
          <w:p w14:paraId="4F514F27"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34%</w:t>
            </w:r>
          </w:p>
        </w:tc>
        <w:tc>
          <w:tcPr>
            <w:tcW w:w="910" w:type="dxa"/>
            <w:vMerge w:val="restart"/>
          </w:tcPr>
          <w:p w14:paraId="7D566AB3"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70%</w:t>
            </w:r>
          </w:p>
        </w:tc>
        <w:tc>
          <w:tcPr>
            <w:tcW w:w="910" w:type="dxa"/>
            <w:vMerge w:val="restart"/>
          </w:tcPr>
          <w:p w14:paraId="77484591"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6%</w:t>
            </w:r>
          </w:p>
        </w:tc>
        <w:tc>
          <w:tcPr>
            <w:tcW w:w="910" w:type="dxa"/>
            <w:vMerge w:val="restart"/>
          </w:tcPr>
          <w:p w14:paraId="2AA1C549"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9%</w:t>
            </w:r>
          </w:p>
        </w:tc>
      </w:tr>
      <w:tr w:rsidR="006D0118" w:rsidRPr="006D0118" w14:paraId="3C45156C" w14:textId="77777777" w:rsidTr="00243AA3">
        <w:tc>
          <w:tcPr>
            <w:tcW w:w="1334" w:type="dxa"/>
            <w:vMerge/>
          </w:tcPr>
          <w:p w14:paraId="5C103706" w14:textId="77777777" w:rsidR="006D0118" w:rsidRPr="006D0118" w:rsidRDefault="006D0118" w:rsidP="006D0118">
            <w:pPr>
              <w:jc w:val="center"/>
              <w:rPr>
                <w:rFonts w:asciiTheme="majorBidi" w:hAnsiTheme="majorBidi" w:cstheme="majorBidi"/>
                <w:sz w:val="16"/>
                <w:szCs w:val="16"/>
              </w:rPr>
            </w:pPr>
          </w:p>
        </w:tc>
        <w:tc>
          <w:tcPr>
            <w:tcW w:w="1151" w:type="dxa"/>
          </w:tcPr>
          <w:p w14:paraId="751BD70A" w14:textId="77777777" w:rsidR="006D0118" w:rsidRDefault="006D0118" w:rsidP="006D0118">
            <w:pPr>
              <w:jc w:val="center"/>
              <w:rPr>
                <w:rFonts w:asciiTheme="majorBidi" w:hAnsiTheme="majorBidi" w:cstheme="majorBidi"/>
                <w:b/>
                <w:bCs/>
                <w:sz w:val="16"/>
                <w:szCs w:val="16"/>
                <w:lang w:bidi="ar-LB"/>
              </w:rPr>
            </w:pPr>
          </w:p>
          <w:p w14:paraId="4815901F" w14:textId="77777777" w:rsidR="006D0118" w:rsidRPr="006D0118" w:rsidRDefault="006D0118" w:rsidP="006D0118">
            <w:pPr>
              <w:jc w:val="center"/>
              <w:rPr>
                <w:rFonts w:asciiTheme="majorBidi" w:hAnsiTheme="majorBidi" w:cstheme="majorBidi"/>
                <w:sz w:val="16"/>
                <w:szCs w:val="16"/>
              </w:rPr>
            </w:pPr>
            <w:r w:rsidRPr="006D0118">
              <w:rPr>
                <w:rFonts w:asciiTheme="majorBidi" w:hAnsiTheme="majorBidi" w:cstheme="majorBidi"/>
                <w:b/>
                <w:bCs/>
                <w:sz w:val="16"/>
                <w:szCs w:val="16"/>
                <w:lang w:bidi="ar-LB"/>
              </w:rPr>
              <w:t>Females</w:t>
            </w:r>
          </w:p>
        </w:tc>
        <w:tc>
          <w:tcPr>
            <w:tcW w:w="841" w:type="dxa"/>
          </w:tcPr>
          <w:p w14:paraId="7E46C7E7"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75%</w:t>
            </w:r>
          </w:p>
        </w:tc>
        <w:tc>
          <w:tcPr>
            <w:tcW w:w="832" w:type="dxa"/>
          </w:tcPr>
          <w:p w14:paraId="7C6FF687"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17%</w:t>
            </w:r>
          </w:p>
        </w:tc>
        <w:tc>
          <w:tcPr>
            <w:tcW w:w="812" w:type="dxa"/>
          </w:tcPr>
          <w:p w14:paraId="6E51A4EE"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8%</w:t>
            </w:r>
          </w:p>
        </w:tc>
        <w:tc>
          <w:tcPr>
            <w:tcW w:w="925" w:type="dxa"/>
            <w:vMerge/>
          </w:tcPr>
          <w:p w14:paraId="4D314375"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p>
        </w:tc>
        <w:tc>
          <w:tcPr>
            <w:tcW w:w="910" w:type="dxa"/>
            <w:vMerge/>
          </w:tcPr>
          <w:p w14:paraId="75F5C93A"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p>
        </w:tc>
        <w:tc>
          <w:tcPr>
            <w:tcW w:w="910" w:type="dxa"/>
            <w:vMerge/>
          </w:tcPr>
          <w:p w14:paraId="71359B39"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p>
        </w:tc>
        <w:tc>
          <w:tcPr>
            <w:tcW w:w="910" w:type="dxa"/>
            <w:vMerge/>
          </w:tcPr>
          <w:p w14:paraId="3090BBF0"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p>
        </w:tc>
        <w:tc>
          <w:tcPr>
            <w:tcW w:w="910" w:type="dxa"/>
            <w:vMerge/>
          </w:tcPr>
          <w:p w14:paraId="3B86C51F"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p>
        </w:tc>
      </w:tr>
      <w:tr w:rsidR="006D0118" w:rsidRPr="006D0118" w14:paraId="2B45763A" w14:textId="77777777" w:rsidTr="00243AA3">
        <w:tc>
          <w:tcPr>
            <w:tcW w:w="1334" w:type="dxa"/>
            <w:vMerge w:val="restart"/>
          </w:tcPr>
          <w:p w14:paraId="41539DEF" w14:textId="77777777" w:rsidR="006D0118" w:rsidRDefault="006D0118" w:rsidP="006D0118">
            <w:pPr>
              <w:jc w:val="center"/>
              <w:rPr>
                <w:rFonts w:asciiTheme="majorBidi" w:hAnsiTheme="majorBidi" w:cstheme="majorBidi"/>
                <w:b/>
                <w:bCs/>
                <w:sz w:val="16"/>
                <w:szCs w:val="16"/>
                <w:lang w:bidi="ar-LB"/>
              </w:rPr>
            </w:pPr>
          </w:p>
          <w:p w14:paraId="3FDEC186" w14:textId="77777777" w:rsidR="006D0118" w:rsidRPr="006D0118" w:rsidRDefault="006D0118" w:rsidP="006D0118">
            <w:pPr>
              <w:jc w:val="center"/>
              <w:rPr>
                <w:rFonts w:asciiTheme="majorBidi" w:hAnsiTheme="majorBidi" w:cstheme="majorBidi"/>
                <w:sz w:val="16"/>
                <w:szCs w:val="16"/>
              </w:rPr>
            </w:pPr>
            <w:r w:rsidRPr="006D0118">
              <w:rPr>
                <w:rFonts w:asciiTheme="majorBidi" w:hAnsiTheme="majorBidi" w:cstheme="majorBidi"/>
                <w:b/>
                <w:bCs/>
                <w:sz w:val="16"/>
                <w:szCs w:val="16"/>
                <w:lang w:bidi="ar-LB"/>
              </w:rPr>
              <w:t>Sunni</w:t>
            </w:r>
          </w:p>
        </w:tc>
        <w:tc>
          <w:tcPr>
            <w:tcW w:w="1151" w:type="dxa"/>
          </w:tcPr>
          <w:p w14:paraId="5FB31A81" w14:textId="77777777" w:rsidR="006D0118" w:rsidRDefault="006D0118" w:rsidP="006D0118">
            <w:pPr>
              <w:jc w:val="center"/>
              <w:rPr>
                <w:rFonts w:asciiTheme="majorBidi" w:hAnsiTheme="majorBidi" w:cstheme="majorBidi"/>
                <w:b/>
                <w:bCs/>
                <w:sz w:val="16"/>
                <w:szCs w:val="16"/>
                <w:lang w:bidi="ar-LB"/>
              </w:rPr>
            </w:pPr>
          </w:p>
          <w:p w14:paraId="750CA51F" w14:textId="77777777" w:rsidR="006D0118" w:rsidRPr="006D0118" w:rsidRDefault="006D0118" w:rsidP="006D0118">
            <w:pPr>
              <w:jc w:val="center"/>
              <w:rPr>
                <w:rFonts w:asciiTheme="majorBidi" w:hAnsiTheme="majorBidi" w:cstheme="majorBidi"/>
                <w:sz w:val="16"/>
                <w:szCs w:val="16"/>
              </w:rPr>
            </w:pPr>
            <w:r w:rsidRPr="006D0118">
              <w:rPr>
                <w:rFonts w:asciiTheme="majorBidi" w:hAnsiTheme="majorBidi" w:cstheme="majorBidi"/>
                <w:b/>
                <w:bCs/>
                <w:sz w:val="16"/>
                <w:szCs w:val="16"/>
                <w:lang w:bidi="ar-LB"/>
              </w:rPr>
              <w:t>Males</w:t>
            </w:r>
          </w:p>
        </w:tc>
        <w:tc>
          <w:tcPr>
            <w:tcW w:w="841" w:type="dxa"/>
          </w:tcPr>
          <w:p w14:paraId="01278370"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56%</w:t>
            </w:r>
          </w:p>
        </w:tc>
        <w:tc>
          <w:tcPr>
            <w:tcW w:w="832" w:type="dxa"/>
          </w:tcPr>
          <w:p w14:paraId="63EA05D3"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34%</w:t>
            </w:r>
          </w:p>
        </w:tc>
        <w:tc>
          <w:tcPr>
            <w:tcW w:w="812" w:type="dxa"/>
          </w:tcPr>
          <w:p w14:paraId="23EE5AF4"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1%</w:t>
            </w:r>
          </w:p>
        </w:tc>
        <w:tc>
          <w:tcPr>
            <w:tcW w:w="925" w:type="dxa"/>
            <w:vMerge w:val="restart"/>
          </w:tcPr>
          <w:p w14:paraId="0A2405C8"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41%</w:t>
            </w:r>
          </w:p>
        </w:tc>
        <w:tc>
          <w:tcPr>
            <w:tcW w:w="910" w:type="dxa"/>
            <w:vMerge w:val="restart"/>
          </w:tcPr>
          <w:p w14:paraId="22FE738B"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33%</w:t>
            </w:r>
          </w:p>
        </w:tc>
        <w:tc>
          <w:tcPr>
            <w:tcW w:w="910" w:type="dxa"/>
            <w:vMerge w:val="restart"/>
          </w:tcPr>
          <w:p w14:paraId="16A36394"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71%</w:t>
            </w:r>
          </w:p>
        </w:tc>
        <w:tc>
          <w:tcPr>
            <w:tcW w:w="910" w:type="dxa"/>
            <w:vMerge w:val="restart"/>
          </w:tcPr>
          <w:p w14:paraId="152FF491"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7%</w:t>
            </w:r>
          </w:p>
        </w:tc>
        <w:tc>
          <w:tcPr>
            <w:tcW w:w="910" w:type="dxa"/>
            <w:vMerge w:val="restart"/>
          </w:tcPr>
          <w:p w14:paraId="6BC6234F"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6%</w:t>
            </w:r>
          </w:p>
        </w:tc>
      </w:tr>
      <w:tr w:rsidR="006D0118" w:rsidRPr="006D0118" w14:paraId="48253193" w14:textId="77777777" w:rsidTr="00243AA3">
        <w:tc>
          <w:tcPr>
            <w:tcW w:w="1334" w:type="dxa"/>
            <w:vMerge/>
          </w:tcPr>
          <w:p w14:paraId="22D55189" w14:textId="77777777" w:rsidR="006D0118" w:rsidRPr="006D0118" w:rsidRDefault="006D0118" w:rsidP="006D0118">
            <w:pPr>
              <w:jc w:val="center"/>
              <w:rPr>
                <w:rFonts w:asciiTheme="majorBidi" w:hAnsiTheme="majorBidi" w:cstheme="majorBidi"/>
                <w:sz w:val="16"/>
                <w:szCs w:val="16"/>
              </w:rPr>
            </w:pPr>
          </w:p>
        </w:tc>
        <w:tc>
          <w:tcPr>
            <w:tcW w:w="1151" w:type="dxa"/>
          </w:tcPr>
          <w:p w14:paraId="6CA5ACAA" w14:textId="77777777" w:rsidR="006D0118" w:rsidRDefault="006D0118" w:rsidP="006D0118">
            <w:pPr>
              <w:jc w:val="center"/>
              <w:rPr>
                <w:rFonts w:asciiTheme="majorBidi" w:hAnsiTheme="majorBidi" w:cstheme="majorBidi"/>
                <w:b/>
                <w:bCs/>
                <w:sz w:val="16"/>
                <w:szCs w:val="16"/>
                <w:lang w:bidi="ar-LB"/>
              </w:rPr>
            </w:pPr>
          </w:p>
          <w:p w14:paraId="2ADDE2EE" w14:textId="77777777" w:rsidR="006D0118" w:rsidRPr="006D0118" w:rsidRDefault="006D0118" w:rsidP="006D0118">
            <w:pPr>
              <w:jc w:val="center"/>
              <w:rPr>
                <w:rFonts w:asciiTheme="majorBidi" w:hAnsiTheme="majorBidi" w:cstheme="majorBidi"/>
                <w:sz w:val="16"/>
                <w:szCs w:val="16"/>
              </w:rPr>
            </w:pPr>
            <w:r w:rsidRPr="006D0118">
              <w:rPr>
                <w:rFonts w:asciiTheme="majorBidi" w:hAnsiTheme="majorBidi" w:cstheme="majorBidi"/>
                <w:b/>
                <w:bCs/>
                <w:sz w:val="16"/>
                <w:szCs w:val="16"/>
                <w:lang w:bidi="ar-LB"/>
              </w:rPr>
              <w:t>Females</w:t>
            </w:r>
          </w:p>
        </w:tc>
        <w:tc>
          <w:tcPr>
            <w:tcW w:w="841" w:type="dxa"/>
          </w:tcPr>
          <w:p w14:paraId="1D5790F7"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60%</w:t>
            </w:r>
          </w:p>
        </w:tc>
        <w:tc>
          <w:tcPr>
            <w:tcW w:w="832" w:type="dxa"/>
          </w:tcPr>
          <w:p w14:paraId="436118AA"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36%</w:t>
            </w:r>
          </w:p>
        </w:tc>
        <w:tc>
          <w:tcPr>
            <w:tcW w:w="812" w:type="dxa"/>
          </w:tcPr>
          <w:p w14:paraId="7EFC0FCA"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4%</w:t>
            </w:r>
          </w:p>
        </w:tc>
        <w:tc>
          <w:tcPr>
            <w:tcW w:w="925" w:type="dxa"/>
            <w:vMerge/>
          </w:tcPr>
          <w:p w14:paraId="26F6B703"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p>
        </w:tc>
        <w:tc>
          <w:tcPr>
            <w:tcW w:w="910" w:type="dxa"/>
            <w:vMerge/>
          </w:tcPr>
          <w:p w14:paraId="61D7C707"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p>
        </w:tc>
        <w:tc>
          <w:tcPr>
            <w:tcW w:w="910" w:type="dxa"/>
            <w:vMerge/>
          </w:tcPr>
          <w:p w14:paraId="2DFB48B0"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p>
        </w:tc>
        <w:tc>
          <w:tcPr>
            <w:tcW w:w="910" w:type="dxa"/>
            <w:vMerge/>
          </w:tcPr>
          <w:p w14:paraId="1C20460E"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p>
        </w:tc>
        <w:tc>
          <w:tcPr>
            <w:tcW w:w="910" w:type="dxa"/>
            <w:vMerge/>
          </w:tcPr>
          <w:p w14:paraId="1D2C50D1"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p>
        </w:tc>
      </w:tr>
      <w:tr w:rsidR="006D0118" w:rsidRPr="006D0118" w14:paraId="5FDD1C87" w14:textId="77777777" w:rsidTr="00243AA3">
        <w:tc>
          <w:tcPr>
            <w:tcW w:w="1334" w:type="dxa"/>
            <w:vMerge w:val="restart"/>
          </w:tcPr>
          <w:p w14:paraId="55EBB176" w14:textId="77777777" w:rsidR="006D0118" w:rsidRDefault="006D0118" w:rsidP="006D0118">
            <w:pPr>
              <w:jc w:val="center"/>
              <w:rPr>
                <w:rFonts w:asciiTheme="majorBidi" w:hAnsiTheme="majorBidi" w:cstheme="majorBidi"/>
                <w:b/>
                <w:bCs/>
                <w:sz w:val="16"/>
                <w:szCs w:val="16"/>
                <w:lang w:bidi="ar-LB"/>
              </w:rPr>
            </w:pPr>
          </w:p>
          <w:p w14:paraId="4E03ECA2" w14:textId="77777777" w:rsidR="006D0118" w:rsidRPr="006D0118" w:rsidRDefault="006D0118" w:rsidP="006D0118">
            <w:pPr>
              <w:jc w:val="center"/>
              <w:rPr>
                <w:rFonts w:asciiTheme="majorBidi" w:hAnsiTheme="majorBidi" w:cstheme="majorBidi"/>
                <w:sz w:val="16"/>
                <w:szCs w:val="16"/>
              </w:rPr>
            </w:pPr>
            <w:r w:rsidRPr="006D0118">
              <w:rPr>
                <w:rFonts w:asciiTheme="majorBidi" w:hAnsiTheme="majorBidi" w:cstheme="majorBidi"/>
                <w:b/>
                <w:bCs/>
                <w:sz w:val="16"/>
                <w:szCs w:val="16"/>
                <w:lang w:bidi="ar-LB"/>
              </w:rPr>
              <w:t>Druze</w:t>
            </w:r>
          </w:p>
        </w:tc>
        <w:tc>
          <w:tcPr>
            <w:tcW w:w="1151" w:type="dxa"/>
          </w:tcPr>
          <w:p w14:paraId="0799EADB" w14:textId="77777777" w:rsidR="006D0118" w:rsidRDefault="006D0118" w:rsidP="006D0118">
            <w:pPr>
              <w:jc w:val="center"/>
              <w:rPr>
                <w:rFonts w:asciiTheme="majorBidi" w:hAnsiTheme="majorBidi" w:cstheme="majorBidi"/>
                <w:b/>
                <w:bCs/>
                <w:sz w:val="16"/>
                <w:szCs w:val="16"/>
                <w:lang w:bidi="ar-LB"/>
              </w:rPr>
            </w:pPr>
          </w:p>
          <w:p w14:paraId="36D38B88" w14:textId="77777777" w:rsidR="006D0118" w:rsidRPr="006D0118" w:rsidRDefault="006D0118" w:rsidP="006D0118">
            <w:pPr>
              <w:jc w:val="center"/>
              <w:rPr>
                <w:rFonts w:asciiTheme="majorBidi" w:hAnsiTheme="majorBidi" w:cstheme="majorBidi"/>
                <w:sz w:val="16"/>
                <w:szCs w:val="16"/>
              </w:rPr>
            </w:pPr>
            <w:r w:rsidRPr="006D0118">
              <w:rPr>
                <w:rFonts w:asciiTheme="majorBidi" w:hAnsiTheme="majorBidi" w:cstheme="majorBidi"/>
                <w:b/>
                <w:bCs/>
                <w:sz w:val="16"/>
                <w:szCs w:val="16"/>
                <w:lang w:bidi="ar-LB"/>
              </w:rPr>
              <w:t>Males</w:t>
            </w:r>
          </w:p>
        </w:tc>
        <w:tc>
          <w:tcPr>
            <w:tcW w:w="841" w:type="dxa"/>
          </w:tcPr>
          <w:p w14:paraId="6C9CAE2E"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78%</w:t>
            </w:r>
          </w:p>
        </w:tc>
        <w:tc>
          <w:tcPr>
            <w:tcW w:w="832" w:type="dxa"/>
          </w:tcPr>
          <w:p w14:paraId="51D30961"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13%</w:t>
            </w:r>
          </w:p>
        </w:tc>
        <w:tc>
          <w:tcPr>
            <w:tcW w:w="812" w:type="dxa"/>
          </w:tcPr>
          <w:p w14:paraId="281BB305"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9%</w:t>
            </w:r>
          </w:p>
        </w:tc>
        <w:tc>
          <w:tcPr>
            <w:tcW w:w="925" w:type="dxa"/>
            <w:vMerge w:val="restart"/>
          </w:tcPr>
          <w:p w14:paraId="49AF860E"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61%</w:t>
            </w:r>
          </w:p>
        </w:tc>
        <w:tc>
          <w:tcPr>
            <w:tcW w:w="910" w:type="dxa"/>
            <w:vMerge w:val="restart"/>
          </w:tcPr>
          <w:p w14:paraId="6DB6AC9C"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24%</w:t>
            </w:r>
          </w:p>
        </w:tc>
        <w:tc>
          <w:tcPr>
            <w:tcW w:w="910" w:type="dxa"/>
            <w:vMerge w:val="restart"/>
          </w:tcPr>
          <w:p w14:paraId="1408E199"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85%</w:t>
            </w:r>
          </w:p>
        </w:tc>
        <w:tc>
          <w:tcPr>
            <w:tcW w:w="910" w:type="dxa"/>
            <w:vMerge w:val="restart"/>
          </w:tcPr>
          <w:p w14:paraId="33C3670D"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5%</w:t>
            </w:r>
          </w:p>
        </w:tc>
        <w:tc>
          <w:tcPr>
            <w:tcW w:w="910" w:type="dxa"/>
            <w:vMerge w:val="restart"/>
          </w:tcPr>
          <w:p w14:paraId="6A55279A"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6%</w:t>
            </w:r>
          </w:p>
        </w:tc>
      </w:tr>
      <w:tr w:rsidR="006D0118" w:rsidRPr="006D0118" w14:paraId="6BA8029F" w14:textId="77777777" w:rsidTr="00243AA3">
        <w:tc>
          <w:tcPr>
            <w:tcW w:w="1334" w:type="dxa"/>
            <w:vMerge/>
          </w:tcPr>
          <w:p w14:paraId="409C623A" w14:textId="77777777" w:rsidR="006D0118" w:rsidRPr="006D0118" w:rsidRDefault="006D0118" w:rsidP="006D0118">
            <w:pPr>
              <w:jc w:val="center"/>
              <w:rPr>
                <w:rFonts w:asciiTheme="majorBidi" w:hAnsiTheme="majorBidi" w:cstheme="majorBidi"/>
                <w:sz w:val="16"/>
                <w:szCs w:val="16"/>
              </w:rPr>
            </w:pPr>
          </w:p>
        </w:tc>
        <w:tc>
          <w:tcPr>
            <w:tcW w:w="1151" w:type="dxa"/>
          </w:tcPr>
          <w:p w14:paraId="4A711639" w14:textId="77777777" w:rsidR="006D0118" w:rsidRDefault="006D0118" w:rsidP="006D0118">
            <w:pPr>
              <w:jc w:val="center"/>
              <w:rPr>
                <w:rFonts w:asciiTheme="majorBidi" w:hAnsiTheme="majorBidi" w:cstheme="majorBidi"/>
                <w:b/>
                <w:bCs/>
                <w:sz w:val="16"/>
                <w:szCs w:val="16"/>
                <w:lang w:bidi="ar-LB"/>
              </w:rPr>
            </w:pPr>
          </w:p>
          <w:p w14:paraId="6F6E69A9" w14:textId="77777777" w:rsidR="006D0118" w:rsidRPr="006D0118" w:rsidRDefault="006D0118" w:rsidP="006D0118">
            <w:pPr>
              <w:jc w:val="center"/>
              <w:rPr>
                <w:rFonts w:asciiTheme="majorBidi" w:hAnsiTheme="majorBidi" w:cstheme="majorBidi"/>
                <w:sz w:val="16"/>
                <w:szCs w:val="16"/>
              </w:rPr>
            </w:pPr>
            <w:r w:rsidRPr="006D0118">
              <w:rPr>
                <w:rFonts w:asciiTheme="majorBidi" w:hAnsiTheme="majorBidi" w:cstheme="majorBidi"/>
                <w:b/>
                <w:bCs/>
                <w:sz w:val="16"/>
                <w:szCs w:val="16"/>
                <w:lang w:bidi="ar-LB"/>
              </w:rPr>
              <w:t>Females</w:t>
            </w:r>
          </w:p>
        </w:tc>
        <w:tc>
          <w:tcPr>
            <w:tcW w:w="841" w:type="dxa"/>
          </w:tcPr>
          <w:p w14:paraId="79D87A3E"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75%</w:t>
            </w:r>
          </w:p>
        </w:tc>
        <w:tc>
          <w:tcPr>
            <w:tcW w:w="832" w:type="dxa"/>
          </w:tcPr>
          <w:p w14:paraId="00D6947D"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20%</w:t>
            </w:r>
          </w:p>
        </w:tc>
        <w:tc>
          <w:tcPr>
            <w:tcW w:w="812" w:type="dxa"/>
          </w:tcPr>
          <w:p w14:paraId="430B2B8B"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5%</w:t>
            </w:r>
          </w:p>
        </w:tc>
        <w:tc>
          <w:tcPr>
            <w:tcW w:w="925" w:type="dxa"/>
            <w:vMerge/>
          </w:tcPr>
          <w:p w14:paraId="1E924CD0"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p>
        </w:tc>
        <w:tc>
          <w:tcPr>
            <w:tcW w:w="910" w:type="dxa"/>
            <w:vMerge/>
          </w:tcPr>
          <w:p w14:paraId="6D999A48"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p>
        </w:tc>
        <w:tc>
          <w:tcPr>
            <w:tcW w:w="910" w:type="dxa"/>
            <w:vMerge/>
          </w:tcPr>
          <w:p w14:paraId="38C0AA60"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p>
        </w:tc>
        <w:tc>
          <w:tcPr>
            <w:tcW w:w="910" w:type="dxa"/>
            <w:vMerge/>
          </w:tcPr>
          <w:p w14:paraId="52550635"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p>
        </w:tc>
        <w:tc>
          <w:tcPr>
            <w:tcW w:w="910" w:type="dxa"/>
            <w:vMerge/>
          </w:tcPr>
          <w:p w14:paraId="22DBF739"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p>
        </w:tc>
      </w:tr>
      <w:tr w:rsidR="006D0118" w:rsidRPr="006D0118" w14:paraId="3D9A782A" w14:textId="77777777" w:rsidTr="00243AA3">
        <w:tc>
          <w:tcPr>
            <w:tcW w:w="1334" w:type="dxa"/>
            <w:vMerge w:val="restart"/>
          </w:tcPr>
          <w:p w14:paraId="27798174" w14:textId="77777777" w:rsidR="006D0118" w:rsidRDefault="006D0118" w:rsidP="006D0118">
            <w:pPr>
              <w:jc w:val="center"/>
              <w:rPr>
                <w:rFonts w:asciiTheme="majorBidi" w:hAnsiTheme="majorBidi" w:cstheme="majorBidi"/>
                <w:b/>
                <w:bCs/>
                <w:sz w:val="16"/>
                <w:szCs w:val="16"/>
                <w:lang w:bidi="ar-LB"/>
              </w:rPr>
            </w:pPr>
          </w:p>
          <w:p w14:paraId="7B6803FF" w14:textId="77777777" w:rsidR="006D0118" w:rsidRPr="006D0118" w:rsidRDefault="006D0118" w:rsidP="006D0118">
            <w:pPr>
              <w:jc w:val="center"/>
              <w:rPr>
                <w:rFonts w:asciiTheme="majorBidi" w:hAnsiTheme="majorBidi" w:cstheme="majorBidi"/>
                <w:sz w:val="16"/>
                <w:szCs w:val="16"/>
              </w:rPr>
            </w:pPr>
            <w:r w:rsidRPr="006D0118">
              <w:rPr>
                <w:rFonts w:asciiTheme="majorBidi" w:hAnsiTheme="majorBidi" w:cstheme="majorBidi"/>
                <w:b/>
                <w:bCs/>
                <w:sz w:val="16"/>
                <w:szCs w:val="16"/>
                <w:lang w:bidi="ar-LB"/>
              </w:rPr>
              <w:t>Christian</w:t>
            </w:r>
          </w:p>
        </w:tc>
        <w:tc>
          <w:tcPr>
            <w:tcW w:w="1151" w:type="dxa"/>
          </w:tcPr>
          <w:p w14:paraId="606E4B11" w14:textId="77777777" w:rsidR="006D0118" w:rsidRDefault="006D0118" w:rsidP="006D0118">
            <w:pPr>
              <w:jc w:val="center"/>
              <w:rPr>
                <w:rFonts w:asciiTheme="majorBidi" w:hAnsiTheme="majorBidi" w:cstheme="majorBidi"/>
                <w:b/>
                <w:bCs/>
                <w:sz w:val="16"/>
                <w:szCs w:val="16"/>
                <w:lang w:bidi="ar-LB"/>
              </w:rPr>
            </w:pPr>
          </w:p>
          <w:p w14:paraId="0242A7B7" w14:textId="77777777" w:rsidR="006D0118" w:rsidRPr="006D0118" w:rsidRDefault="006D0118" w:rsidP="006D0118">
            <w:pPr>
              <w:jc w:val="center"/>
              <w:rPr>
                <w:rFonts w:asciiTheme="majorBidi" w:hAnsiTheme="majorBidi" w:cstheme="majorBidi"/>
                <w:sz w:val="16"/>
                <w:szCs w:val="16"/>
              </w:rPr>
            </w:pPr>
            <w:r w:rsidRPr="006D0118">
              <w:rPr>
                <w:rFonts w:asciiTheme="majorBidi" w:hAnsiTheme="majorBidi" w:cstheme="majorBidi"/>
                <w:b/>
                <w:bCs/>
                <w:sz w:val="16"/>
                <w:szCs w:val="16"/>
                <w:lang w:bidi="ar-LB"/>
              </w:rPr>
              <w:t>Males</w:t>
            </w:r>
          </w:p>
        </w:tc>
        <w:tc>
          <w:tcPr>
            <w:tcW w:w="841" w:type="dxa"/>
          </w:tcPr>
          <w:p w14:paraId="5228D778"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68%</w:t>
            </w:r>
          </w:p>
        </w:tc>
        <w:tc>
          <w:tcPr>
            <w:tcW w:w="832" w:type="dxa"/>
          </w:tcPr>
          <w:p w14:paraId="03DEF516"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31%</w:t>
            </w:r>
          </w:p>
        </w:tc>
        <w:tc>
          <w:tcPr>
            <w:tcW w:w="812" w:type="dxa"/>
          </w:tcPr>
          <w:p w14:paraId="1B6CF2FC"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1%</w:t>
            </w:r>
          </w:p>
        </w:tc>
        <w:tc>
          <w:tcPr>
            <w:tcW w:w="925" w:type="dxa"/>
            <w:vMerge w:val="restart"/>
          </w:tcPr>
          <w:p w14:paraId="3DB2648B"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60%</w:t>
            </w:r>
          </w:p>
        </w:tc>
        <w:tc>
          <w:tcPr>
            <w:tcW w:w="910" w:type="dxa"/>
            <w:vMerge w:val="restart"/>
          </w:tcPr>
          <w:p w14:paraId="7FC80EC5"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22%</w:t>
            </w:r>
          </w:p>
        </w:tc>
        <w:tc>
          <w:tcPr>
            <w:tcW w:w="910" w:type="dxa"/>
            <w:vMerge w:val="restart"/>
          </w:tcPr>
          <w:p w14:paraId="38EB9972"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82%</w:t>
            </w:r>
          </w:p>
        </w:tc>
        <w:tc>
          <w:tcPr>
            <w:tcW w:w="910" w:type="dxa"/>
            <w:vMerge w:val="restart"/>
          </w:tcPr>
          <w:p w14:paraId="416A8A3F"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8%</w:t>
            </w:r>
          </w:p>
        </w:tc>
        <w:tc>
          <w:tcPr>
            <w:tcW w:w="910" w:type="dxa"/>
            <w:vMerge w:val="restart"/>
          </w:tcPr>
          <w:p w14:paraId="2F4678F1"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4%</w:t>
            </w:r>
          </w:p>
        </w:tc>
      </w:tr>
      <w:tr w:rsidR="006D0118" w:rsidRPr="006D0118" w14:paraId="6D653387" w14:textId="77777777" w:rsidTr="00243AA3">
        <w:tc>
          <w:tcPr>
            <w:tcW w:w="1334" w:type="dxa"/>
            <w:vMerge/>
          </w:tcPr>
          <w:p w14:paraId="6A00A917" w14:textId="77777777" w:rsidR="006D0118" w:rsidRPr="006D0118" w:rsidRDefault="006D0118" w:rsidP="006D0118">
            <w:pPr>
              <w:jc w:val="center"/>
              <w:rPr>
                <w:rFonts w:asciiTheme="majorBidi" w:hAnsiTheme="majorBidi" w:cstheme="majorBidi"/>
                <w:sz w:val="16"/>
                <w:szCs w:val="16"/>
              </w:rPr>
            </w:pPr>
          </w:p>
        </w:tc>
        <w:tc>
          <w:tcPr>
            <w:tcW w:w="1151" w:type="dxa"/>
          </w:tcPr>
          <w:p w14:paraId="3663BC49" w14:textId="77777777" w:rsidR="006D0118" w:rsidRDefault="006D0118" w:rsidP="006D0118">
            <w:pPr>
              <w:jc w:val="center"/>
              <w:rPr>
                <w:rFonts w:asciiTheme="majorBidi" w:hAnsiTheme="majorBidi" w:cstheme="majorBidi"/>
                <w:b/>
                <w:bCs/>
                <w:sz w:val="16"/>
                <w:szCs w:val="16"/>
                <w:lang w:bidi="ar-LB"/>
              </w:rPr>
            </w:pPr>
          </w:p>
          <w:p w14:paraId="2B3B09B3" w14:textId="77777777" w:rsidR="006D0118" w:rsidRPr="006D0118" w:rsidRDefault="006D0118" w:rsidP="006D0118">
            <w:pPr>
              <w:jc w:val="center"/>
              <w:rPr>
                <w:rFonts w:asciiTheme="majorBidi" w:hAnsiTheme="majorBidi" w:cstheme="majorBidi"/>
                <w:sz w:val="16"/>
                <w:szCs w:val="16"/>
              </w:rPr>
            </w:pPr>
            <w:r w:rsidRPr="006D0118">
              <w:rPr>
                <w:rFonts w:asciiTheme="majorBidi" w:hAnsiTheme="majorBidi" w:cstheme="majorBidi"/>
                <w:b/>
                <w:bCs/>
                <w:sz w:val="16"/>
                <w:szCs w:val="16"/>
                <w:lang w:bidi="ar-LB"/>
              </w:rPr>
              <w:t>Females</w:t>
            </w:r>
          </w:p>
        </w:tc>
        <w:tc>
          <w:tcPr>
            <w:tcW w:w="841" w:type="dxa"/>
          </w:tcPr>
          <w:p w14:paraId="12EFCEF4"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66%</w:t>
            </w:r>
          </w:p>
        </w:tc>
        <w:tc>
          <w:tcPr>
            <w:tcW w:w="832" w:type="dxa"/>
          </w:tcPr>
          <w:p w14:paraId="14E31F97"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30%</w:t>
            </w:r>
          </w:p>
        </w:tc>
        <w:tc>
          <w:tcPr>
            <w:tcW w:w="812" w:type="dxa"/>
          </w:tcPr>
          <w:p w14:paraId="683F9921"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4%</w:t>
            </w:r>
          </w:p>
        </w:tc>
        <w:tc>
          <w:tcPr>
            <w:tcW w:w="925" w:type="dxa"/>
            <w:vMerge/>
          </w:tcPr>
          <w:p w14:paraId="6AE26672"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p>
        </w:tc>
        <w:tc>
          <w:tcPr>
            <w:tcW w:w="910" w:type="dxa"/>
            <w:vMerge/>
          </w:tcPr>
          <w:p w14:paraId="0A810CFE"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p>
        </w:tc>
        <w:tc>
          <w:tcPr>
            <w:tcW w:w="910" w:type="dxa"/>
            <w:vMerge/>
          </w:tcPr>
          <w:p w14:paraId="13DC1D34"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p>
        </w:tc>
        <w:tc>
          <w:tcPr>
            <w:tcW w:w="910" w:type="dxa"/>
            <w:vMerge/>
          </w:tcPr>
          <w:p w14:paraId="7E591ED1"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p>
        </w:tc>
        <w:tc>
          <w:tcPr>
            <w:tcW w:w="910" w:type="dxa"/>
            <w:vMerge/>
          </w:tcPr>
          <w:p w14:paraId="3C002A58"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p>
        </w:tc>
      </w:tr>
      <w:tr w:rsidR="006D0118" w:rsidRPr="006D0118" w14:paraId="3B12FA1B" w14:textId="77777777" w:rsidTr="00243AA3">
        <w:tc>
          <w:tcPr>
            <w:tcW w:w="1334" w:type="dxa"/>
            <w:vMerge w:val="restart"/>
          </w:tcPr>
          <w:p w14:paraId="5E76BFC5" w14:textId="77777777" w:rsidR="006D0118" w:rsidRDefault="006D0118" w:rsidP="006D0118">
            <w:pPr>
              <w:jc w:val="center"/>
              <w:rPr>
                <w:rFonts w:asciiTheme="majorBidi" w:hAnsiTheme="majorBidi" w:cstheme="majorBidi"/>
                <w:b/>
                <w:bCs/>
                <w:sz w:val="16"/>
                <w:szCs w:val="16"/>
                <w:lang w:bidi="ar-LB"/>
              </w:rPr>
            </w:pPr>
          </w:p>
          <w:p w14:paraId="0CA7E0FB" w14:textId="77777777" w:rsidR="006D0118" w:rsidRPr="006D0118" w:rsidRDefault="006D0118" w:rsidP="006D0118">
            <w:pPr>
              <w:jc w:val="center"/>
              <w:rPr>
                <w:rFonts w:asciiTheme="majorBidi" w:hAnsiTheme="majorBidi" w:cstheme="majorBidi"/>
                <w:sz w:val="16"/>
                <w:szCs w:val="16"/>
              </w:rPr>
            </w:pPr>
            <w:r w:rsidRPr="006D0118">
              <w:rPr>
                <w:rFonts w:asciiTheme="majorBidi" w:hAnsiTheme="majorBidi" w:cstheme="majorBidi"/>
                <w:b/>
                <w:bCs/>
                <w:sz w:val="16"/>
                <w:szCs w:val="16"/>
                <w:lang w:bidi="ar-LB"/>
              </w:rPr>
              <w:t>Overall result</w:t>
            </w:r>
          </w:p>
        </w:tc>
        <w:tc>
          <w:tcPr>
            <w:tcW w:w="1151" w:type="dxa"/>
          </w:tcPr>
          <w:p w14:paraId="1F6EACB1" w14:textId="77777777" w:rsidR="006D0118" w:rsidRDefault="006D0118" w:rsidP="006D0118">
            <w:pPr>
              <w:jc w:val="center"/>
              <w:rPr>
                <w:rFonts w:asciiTheme="majorBidi" w:hAnsiTheme="majorBidi" w:cstheme="majorBidi"/>
                <w:b/>
                <w:bCs/>
                <w:sz w:val="16"/>
                <w:szCs w:val="16"/>
                <w:lang w:bidi="ar-LB"/>
              </w:rPr>
            </w:pPr>
          </w:p>
          <w:p w14:paraId="73E3BBEB" w14:textId="77777777" w:rsidR="006D0118" w:rsidRPr="006D0118" w:rsidRDefault="006D0118" w:rsidP="006D0118">
            <w:pPr>
              <w:jc w:val="center"/>
              <w:rPr>
                <w:rFonts w:asciiTheme="majorBidi" w:hAnsiTheme="majorBidi" w:cstheme="majorBidi"/>
                <w:sz w:val="16"/>
                <w:szCs w:val="16"/>
              </w:rPr>
            </w:pPr>
            <w:r w:rsidRPr="006D0118">
              <w:rPr>
                <w:rFonts w:asciiTheme="majorBidi" w:hAnsiTheme="majorBidi" w:cstheme="majorBidi"/>
                <w:b/>
                <w:bCs/>
                <w:sz w:val="16"/>
                <w:szCs w:val="16"/>
                <w:lang w:bidi="ar-LB"/>
              </w:rPr>
              <w:t>Males</w:t>
            </w:r>
          </w:p>
        </w:tc>
        <w:tc>
          <w:tcPr>
            <w:tcW w:w="841" w:type="dxa"/>
          </w:tcPr>
          <w:p w14:paraId="02AD1A5D"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65%</w:t>
            </w:r>
          </w:p>
        </w:tc>
        <w:tc>
          <w:tcPr>
            <w:tcW w:w="832" w:type="dxa"/>
          </w:tcPr>
          <w:p w14:paraId="45D91C27"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34%</w:t>
            </w:r>
          </w:p>
        </w:tc>
        <w:tc>
          <w:tcPr>
            <w:tcW w:w="812" w:type="dxa"/>
          </w:tcPr>
          <w:p w14:paraId="3519F11E"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2%</w:t>
            </w:r>
          </w:p>
        </w:tc>
        <w:tc>
          <w:tcPr>
            <w:tcW w:w="925" w:type="dxa"/>
            <w:vMerge w:val="restart"/>
          </w:tcPr>
          <w:p w14:paraId="3F43DA6C"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49%</w:t>
            </w:r>
          </w:p>
        </w:tc>
        <w:tc>
          <w:tcPr>
            <w:tcW w:w="910" w:type="dxa"/>
            <w:vMerge w:val="restart"/>
          </w:tcPr>
          <w:p w14:paraId="291F48DD"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28%</w:t>
            </w:r>
          </w:p>
        </w:tc>
        <w:tc>
          <w:tcPr>
            <w:tcW w:w="910" w:type="dxa"/>
            <w:vMerge w:val="restart"/>
          </w:tcPr>
          <w:p w14:paraId="303B01C8"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77%</w:t>
            </w:r>
          </w:p>
        </w:tc>
        <w:tc>
          <w:tcPr>
            <w:tcW w:w="910" w:type="dxa"/>
            <w:vMerge w:val="restart"/>
          </w:tcPr>
          <w:p w14:paraId="62C011AC"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7%</w:t>
            </w:r>
          </w:p>
        </w:tc>
        <w:tc>
          <w:tcPr>
            <w:tcW w:w="910" w:type="dxa"/>
            <w:vMerge w:val="restart"/>
          </w:tcPr>
          <w:p w14:paraId="7D72E047" w14:textId="77777777" w:rsidR="006D0118" w:rsidRPr="006D0118" w:rsidRDefault="006D0118" w:rsidP="006D0118">
            <w:pPr>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6%</w:t>
            </w:r>
          </w:p>
        </w:tc>
      </w:tr>
      <w:tr w:rsidR="006D0118" w:rsidRPr="006D0118" w14:paraId="56CC12F2" w14:textId="77777777" w:rsidTr="00243AA3">
        <w:tc>
          <w:tcPr>
            <w:tcW w:w="1334" w:type="dxa"/>
            <w:vMerge/>
          </w:tcPr>
          <w:p w14:paraId="6211B074" w14:textId="77777777" w:rsidR="006D0118" w:rsidRPr="006D0118" w:rsidRDefault="006D0118" w:rsidP="006D0118">
            <w:pPr>
              <w:jc w:val="center"/>
              <w:rPr>
                <w:rFonts w:asciiTheme="majorBidi" w:hAnsiTheme="majorBidi" w:cstheme="majorBidi"/>
                <w:sz w:val="16"/>
                <w:szCs w:val="16"/>
              </w:rPr>
            </w:pPr>
          </w:p>
        </w:tc>
        <w:tc>
          <w:tcPr>
            <w:tcW w:w="1151" w:type="dxa"/>
          </w:tcPr>
          <w:p w14:paraId="5BAB3964" w14:textId="77777777" w:rsidR="006D0118" w:rsidRDefault="006D0118" w:rsidP="006D0118">
            <w:pPr>
              <w:jc w:val="center"/>
              <w:rPr>
                <w:rFonts w:asciiTheme="majorBidi" w:hAnsiTheme="majorBidi" w:cstheme="majorBidi"/>
                <w:b/>
                <w:bCs/>
                <w:sz w:val="16"/>
                <w:szCs w:val="16"/>
                <w:lang w:bidi="ar-LB"/>
              </w:rPr>
            </w:pPr>
          </w:p>
          <w:p w14:paraId="52C596B5" w14:textId="77777777" w:rsidR="006D0118" w:rsidRPr="006D0118" w:rsidRDefault="006D0118" w:rsidP="006D0118">
            <w:pPr>
              <w:jc w:val="center"/>
              <w:rPr>
                <w:rFonts w:asciiTheme="majorBidi" w:hAnsiTheme="majorBidi" w:cstheme="majorBidi"/>
                <w:sz w:val="16"/>
                <w:szCs w:val="16"/>
              </w:rPr>
            </w:pPr>
            <w:r w:rsidRPr="006D0118">
              <w:rPr>
                <w:rFonts w:asciiTheme="majorBidi" w:hAnsiTheme="majorBidi" w:cstheme="majorBidi"/>
                <w:b/>
                <w:bCs/>
                <w:sz w:val="16"/>
                <w:szCs w:val="16"/>
                <w:lang w:bidi="ar-LB"/>
              </w:rPr>
              <w:t>Females</w:t>
            </w:r>
          </w:p>
        </w:tc>
        <w:tc>
          <w:tcPr>
            <w:tcW w:w="841" w:type="dxa"/>
          </w:tcPr>
          <w:p w14:paraId="01336E62" w14:textId="77777777" w:rsidR="006D0118" w:rsidRPr="006D0118" w:rsidRDefault="006D0118" w:rsidP="006D0118">
            <w:pPr>
              <w:bidi/>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67%</w:t>
            </w:r>
          </w:p>
        </w:tc>
        <w:tc>
          <w:tcPr>
            <w:tcW w:w="832" w:type="dxa"/>
          </w:tcPr>
          <w:p w14:paraId="2D1E43CD" w14:textId="77777777" w:rsidR="006D0118" w:rsidRPr="006D0118" w:rsidRDefault="006D0118" w:rsidP="006D0118">
            <w:pPr>
              <w:bidi/>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28%</w:t>
            </w:r>
          </w:p>
        </w:tc>
        <w:tc>
          <w:tcPr>
            <w:tcW w:w="812" w:type="dxa"/>
          </w:tcPr>
          <w:p w14:paraId="7D1BCAAA" w14:textId="77777777" w:rsidR="006D0118" w:rsidRPr="006D0118" w:rsidRDefault="006D0118" w:rsidP="006D0118">
            <w:pPr>
              <w:bidi/>
              <w:spacing w:before="240" w:line="360" w:lineRule="auto"/>
              <w:jc w:val="center"/>
              <w:rPr>
                <w:rFonts w:asciiTheme="majorBidi" w:hAnsiTheme="majorBidi" w:cstheme="majorBidi"/>
                <w:b/>
                <w:bCs/>
                <w:sz w:val="16"/>
                <w:szCs w:val="16"/>
                <w:rtl/>
                <w:lang w:bidi="ar-LB"/>
              </w:rPr>
            </w:pPr>
            <w:r w:rsidRPr="006D0118">
              <w:rPr>
                <w:rFonts w:asciiTheme="majorBidi" w:hAnsiTheme="majorBidi" w:cstheme="majorBidi"/>
                <w:b/>
                <w:bCs/>
                <w:sz w:val="16"/>
                <w:szCs w:val="16"/>
                <w:rtl/>
                <w:lang w:bidi="ar-LB"/>
              </w:rPr>
              <w:t>5%</w:t>
            </w:r>
          </w:p>
        </w:tc>
        <w:tc>
          <w:tcPr>
            <w:tcW w:w="925" w:type="dxa"/>
            <w:vMerge/>
          </w:tcPr>
          <w:p w14:paraId="2E3AD422" w14:textId="77777777" w:rsidR="006D0118" w:rsidRPr="006D0118" w:rsidRDefault="006D0118" w:rsidP="006D0118">
            <w:pPr>
              <w:bidi/>
              <w:spacing w:before="240" w:line="360" w:lineRule="auto"/>
              <w:jc w:val="center"/>
              <w:rPr>
                <w:rFonts w:asciiTheme="majorBidi" w:hAnsiTheme="majorBidi" w:cstheme="majorBidi"/>
                <w:sz w:val="16"/>
                <w:szCs w:val="16"/>
                <w:rtl/>
                <w:lang w:bidi="ar-LB"/>
              </w:rPr>
            </w:pPr>
          </w:p>
        </w:tc>
        <w:tc>
          <w:tcPr>
            <w:tcW w:w="910" w:type="dxa"/>
            <w:vMerge/>
          </w:tcPr>
          <w:p w14:paraId="21E8DBAB" w14:textId="77777777" w:rsidR="006D0118" w:rsidRPr="006D0118" w:rsidRDefault="006D0118" w:rsidP="006D0118">
            <w:pPr>
              <w:bidi/>
              <w:spacing w:before="240" w:line="360" w:lineRule="auto"/>
              <w:jc w:val="center"/>
              <w:rPr>
                <w:rFonts w:asciiTheme="majorBidi" w:hAnsiTheme="majorBidi" w:cstheme="majorBidi"/>
                <w:sz w:val="16"/>
                <w:szCs w:val="16"/>
                <w:rtl/>
                <w:lang w:bidi="ar-LB"/>
              </w:rPr>
            </w:pPr>
          </w:p>
        </w:tc>
        <w:tc>
          <w:tcPr>
            <w:tcW w:w="910" w:type="dxa"/>
            <w:vMerge/>
          </w:tcPr>
          <w:p w14:paraId="7D3FF540" w14:textId="77777777" w:rsidR="006D0118" w:rsidRPr="006D0118" w:rsidRDefault="006D0118" w:rsidP="006D0118">
            <w:pPr>
              <w:bidi/>
              <w:spacing w:before="240" w:line="360" w:lineRule="auto"/>
              <w:jc w:val="center"/>
              <w:rPr>
                <w:rFonts w:asciiTheme="majorBidi" w:hAnsiTheme="majorBidi" w:cstheme="majorBidi"/>
                <w:sz w:val="16"/>
                <w:szCs w:val="16"/>
                <w:rtl/>
                <w:lang w:bidi="ar-LB"/>
              </w:rPr>
            </w:pPr>
          </w:p>
        </w:tc>
        <w:tc>
          <w:tcPr>
            <w:tcW w:w="910" w:type="dxa"/>
            <w:vMerge/>
          </w:tcPr>
          <w:p w14:paraId="19B0990E" w14:textId="77777777" w:rsidR="006D0118" w:rsidRPr="006D0118" w:rsidRDefault="006D0118" w:rsidP="006D0118">
            <w:pPr>
              <w:bidi/>
              <w:spacing w:before="240" w:line="360" w:lineRule="auto"/>
              <w:jc w:val="center"/>
              <w:rPr>
                <w:rFonts w:asciiTheme="majorBidi" w:hAnsiTheme="majorBidi" w:cstheme="majorBidi"/>
                <w:sz w:val="16"/>
                <w:szCs w:val="16"/>
                <w:rtl/>
                <w:lang w:bidi="ar-LB"/>
              </w:rPr>
            </w:pPr>
          </w:p>
        </w:tc>
        <w:tc>
          <w:tcPr>
            <w:tcW w:w="910" w:type="dxa"/>
            <w:vMerge/>
          </w:tcPr>
          <w:p w14:paraId="26EC6ADB" w14:textId="77777777" w:rsidR="006D0118" w:rsidRPr="006D0118" w:rsidRDefault="006D0118" w:rsidP="006D0118">
            <w:pPr>
              <w:bidi/>
              <w:spacing w:before="240" w:line="360" w:lineRule="auto"/>
              <w:jc w:val="center"/>
              <w:rPr>
                <w:rFonts w:asciiTheme="majorBidi" w:hAnsiTheme="majorBidi" w:cstheme="majorBidi"/>
                <w:sz w:val="16"/>
                <w:szCs w:val="16"/>
                <w:rtl/>
                <w:lang w:bidi="ar-LB"/>
              </w:rPr>
            </w:pPr>
          </w:p>
        </w:tc>
      </w:tr>
    </w:tbl>
    <w:p w14:paraId="6DFFC160" w14:textId="77777777" w:rsidR="009F5967" w:rsidRDefault="009F5967" w:rsidP="001C2AB2">
      <w:pPr>
        <w:spacing w:after="0" w:line="240" w:lineRule="auto"/>
        <w:jc w:val="both"/>
        <w:rPr>
          <w:rFonts w:asciiTheme="majorBidi" w:hAnsiTheme="majorBidi" w:cstheme="majorBidi"/>
          <w:color w:val="000000" w:themeColor="text1"/>
          <w:sz w:val="24"/>
          <w:szCs w:val="24"/>
          <w:lang w:bidi="ar-LB"/>
        </w:rPr>
      </w:pPr>
    </w:p>
    <w:p w14:paraId="07AA7C8F" w14:textId="77777777" w:rsidR="009F5967" w:rsidRPr="00D45B21" w:rsidRDefault="009F5967" w:rsidP="008378BD">
      <w:pPr>
        <w:spacing w:after="0" w:line="240" w:lineRule="auto"/>
        <w:jc w:val="both"/>
        <w:rPr>
          <w:rFonts w:asciiTheme="majorBidi" w:hAnsiTheme="majorBidi" w:cstheme="majorBidi"/>
          <w:b/>
          <w:bCs/>
          <w:color w:val="000000" w:themeColor="text1"/>
          <w:sz w:val="24"/>
          <w:szCs w:val="24"/>
          <w:lang w:bidi="ar-LB"/>
        </w:rPr>
      </w:pPr>
      <w:r w:rsidRPr="00D45B21">
        <w:rPr>
          <w:rFonts w:asciiTheme="majorBidi" w:hAnsiTheme="majorBidi" w:cstheme="majorBidi"/>
          <w:b/>
          <w:bCs/>
          <w:color w:val="000000" w:themeColor="text1"/>
          <w:sz w:val="24"/>
          <w:szCs w:val="24"/>
          <w:lang w:bidi="ar-LB"/>
        </w:rPr>
        <w:t xml:space="preserve">Table </w:t>
      </w:r>
      <w:r w:rsidR="00D45B21" w:rsidRPr="00D45B21">
        <w:rPr>
          <w:rFonts w:asciiTheme="majorBidi" w:hAnsiTheme="majorBidi" w:cstheme="majorBidi"/>
          <w:b/>
          <w:bCs/>
          <w:color w:val="000000" w:themeColor="text1"/>
          <w:sz w:val="24"/>
          <w:szCs w:val="24"/>
          <w:lang w:bidi="ar-LB"/>
        </w:rPr>
        <w:t xml:space="preserve">No. </w:t>
      </w:r>
      <w:r w:rsidRPr="00D45B21">
        <w:rPr>
          <w:rFonts w:asciiTheme="majorBidi" w:hAnsiTheme="majorBidi" w:cstheme="majorBidi"/>
          <w:b/>
          <w:bCs/>
          <w:color w:val="000000" w:themeColor="text1"/>
          <w:sz w:val="24"/>
          <w:szCs w:val="24"/>
          <w:lang w:bidi="ar-LB"/>
        </w:rPr>
        <w:t xml:space="preserve">2: Comparison </w:t>
      </w:r>
      <w:r w:rsidR="008378BD">
        <w:rPr>
          <w:rFonts w:asciiTheme="majorBidi" w:hAnsiTheme="majorBidi" w:cstheme="majorBidi"/>
          <w:b/>
          <w:bCs/>
          <w:color w:val="000000" w:themeColor="text1"/>
          <w:sz w:val="24"/>
          <w:szCs w:val="24"/>
          <w:lang w:bidi="ar-LB"/>
        </w:rPr>
        <w:t>between</w:t>
      </w:r>
      <w:r w:rsidRPr="00D45B21">
        <w:rPr>
          <w:rFonts w:asciiTheme="majorBidi" w:hAnsiTheme="majorBidi" w:cstheme="majorBidi"/>
          <w:b/>
          <w:bCs/>
          <w:color w:val="000000" w:themeColor="text1"/>
          <w:sz w:val="24"/>
          <w:szCs w:val="24"/>
          <w:lang w:bidi="ar-LB"/>
        </w:rPr>
        <w:t xml:space="preserve"> the numbers and percentages of voting </w:t>
      </w:r>
      <w:r w:rsidR="008378BD">
        <w:rPr>
          <w:rFonts w:asciiTheme="majorBidi" w:hAnsiTheme="majorBidi" w:cstheme="majorBidi"/>
          <w:b/>
          <w:bCs/>
          <w:color w:val="000000" w:themeColor="text1"/>
          <w:sz w:val="24"/>
          <w:szCs w:val="24"/>
          <w:lang w:bidi="ar-LB"/>
        </w:rPr>
        <w:t>among both</w:t>
      </w:r>
      <w:r w:rsidRPr="00D45B21">
        <w:rPr>
          <w:rFonts w:asciiTheme="majorBidi" w:hAnsiTheme="majorBidi" w:cstheme="majorBidi"/>
          <w:b/>
          <w:bCs/>
          <w:color w:val="000000" w:themeColor="text1"/>
          <w:sz w:val="24"/>
          <w:szCs w:val="24"/>
          <w:lang w:bidi="ar-LB"/>
        </w:rPr>
        <w:t xml:space="preserve"> sexes in the parliamentary elections in 2018 distributed </w:t>
      </w:r>
      <w:r w:rsidR="008378BD">
        <w:rPr>
          <w:rFonts w:asciiTheme="majorBidi" w:hAnsiTheme="majorBidi" w:cstheme="majorBidi"/>
          <w:b/>
          <w:bCs/>
          <w:color w:val="000000" w:themeColor="text1"/>
          <w:sz w:val="24"/>
          <w:szCs w:val="24"/>
          <w:lang w:bidi="ar-LB"/>
        </w:rPr>
        <w:t>in all</w:t>
      </w:r>
      <w:r w:rsidRPr="00D45B21">
        <w:rPr>
          <w:rFonts w:asciiTheme="majorBidi" w:hAnsiTheme="majorBidi" w:cstheme="majorBidi"/>
          <w:b/>
          <w:bCs/>
          <w:color w:val="000000" w:themeColor="text1"/>
          <w:sz w:val="24"/>
          <w:szCs w:val="24"/>
          <w:lang w:bidi="ar-LB"/>
        </w:rPr>
        <w:t xml:space="preserve"> electoral districts</w:t>
      </w:r>
      <w:r w:rsidR="008D52E9">
        <w:rPr>
          <w:rStyle w:val="FootnoteReference"/>
          <w:rFonts w:asciiTheme="majorBidi" w:hAnsiTheme="majorBidi" w:cstheme="majorBidi"/>
          <w:b/>
          <w:bCs/>
          <w:color w:val="000000" w:themeColor="text1"/>
          <w:sz w:val="24"/>
          <w:szCs w:val="24"/>
          <w:lang w:bidi="ar-LB"/>
        </w:rPr>
        <w:footnoteReference w:id="2"/>
      </w:r>
    </w:p>
    <w:p w14:paraId="32793704" w14:textId="77777777" w:rsidR="009F5967" w:rsidRDefault="009F5967" w:rsidP="001C2AB2">
      <w:pPr>
        <w:spacing w:after="0" w:line="240" w:lineRule="auto"/>
        <w:jc w:val="both"/>
        <w:rPr>
          <w:rFonts w:asciiTheme="majorBidi" w:hAnsiTheme="majorBidi" w:cstheme="majorBidi"/>
          <w:b/>
          <w:bCs/>
          <w:color w:val="000000" w:themeColor="text1"/>
          <w:sz w:val="24"/>
          <w:szCs w:val="24"/>
          <w:lang w:bidi="ar-LB"/>
        </w:rPr>
      </w:pPr>
    </w:p>
    <w:tbl>
      <w:tblPr>
        <w:tblStyle w:val="TableGrid"/>
        <w:tblW w:w="9535" w:type="dxa"/>
        <w:tblLook w:val="04A0" w:firstRow="1" w:lastRow="0" w:firstColumn="1" w:lastColumn="0" w:noHBand="0" w:noVBand="1"/>
      </w:tblPr>
      <w:tblGrid>
        <w:gridCol w:w="4630"/>
        <w:gridCol w:w="1935"/>
        <w:gridCol w:w="1710"/>
        <w:gridCol w:w="1260"/>
      </w:tblGrid>
      <w:tr w:rsidR="008378BD" w:rsidRPr="008378BD" w14:paraId="4364ECD4" w14:textId="77777777" w:rsidTr="008378BD">
        <w:tc>
          <w:tcPr>
            <w:tcW w:w="4630" w:type="dxa"/>
            <w:shd w:val="clear" w:color="auto" w:fill="auto"/>
          </w:tcPr>
          <w:p w14:paraId="6F406FB7" w14:textId="77777777" w:rsidR="008378BD" w:rsidRPr="008378BD" w:rsidRDefault="008378BD" w:rsidP="00225C57">
            <w:pPr>
              <w:jc w:val="center"/>
              <w:rPr>
                <w:rFonts w:asciiTheme="majorBidi" w:hAnsiTheme="majorBidi" w:cstheme="majorBidi"/>
                <w:b/>
                <w:bCs/>
                <w:sz w:val="24"/>
                <w:szCs w:val="24"/>
              </w:rPr>
            </w:pPr>
            <w:r w:rsidRPr="008378BD">
              <w:rPr>
                <w:rFonts w:asciiTheme="majorBidi" w:hAnsiTheme="majorBidi" w:cstheme="majorBidi"/>
                <w:b/>
                <w:bCs/>
                <w:sz w:val="24"/>
                <w:szCs w:val="24"/>
              </w:rPr>
              <w:t>Electoral Constituency</w:t>
            </w:r>
          </w:p>
        </w:tc>
        <w:tc>
          <w:tcPr>
            <w:tcW w:w="1935" w:type="dxa"/>
          </w:tcPr>
          <w:p w14:paraId="160AA277" w14:textId="77777777" w:rsidR="008378BD" w:rsidRPr="008378BD" w:rsidRDefault="008378BD" w:rsidP="00225C57">
            <w:pPr>
              <w:jc w:val="center"/>
              <w:rPr>
                <w:rFonts w:asciiTheme="majorBidi" w:hAnsiTheme="majorBidi" w:cstheme="majorBidi"/>
                <w:b/>
                <w:bCs/>
                <w:sz w:val="24"/>
                <w:szCs w:val="24"/>
              </w:rPr>
            </w:pPr>
            <w:r w:rsidRPr="008378BD">
              <w:rPr>
                <w:rFonts w:asciiTheme="majorBidi" w:hAnsiTheme="majorBidi" w:cstheme="majorBidi"/>
                <w:b/>
                <w:bCs/>
                <w:sz w:val="24"/>
                <w:szCs w:val="24"/>
              </w:rPr>
              <w:t>Number of female voters</w:t>
            </w:r>
          </w:p>
        </w:tc>
        <w:tc>
          <w:tcPr>
            <w:tcW w:w="1710" w:type="dxa"/>
          </w:tcPr>
          <w:p w14:paraId="310760C2" w14:textId="77777777" w:rsidR="008378BD" w:rsidRPr="008378BD" w:rsidRDefault="008378BD" w:rsidP="00225C57">
            <w:pPr>
              <w:jc w:val="center"/>
              <w:rPr>
                <w:rFonts w:asciiTheme="majorBidi" w:hAnsiTheme="majorBidi" w:cstheme="majorBidi"/>
                <w:b/>
                <w:bCs/>
                <w:sz w:val="24"/>
                <w:szCs w:val="24"/>
              </w:rPr>
            </w:pPr>
            <w:r w:rsidRPr="008378BD">
              <w:rPr>
                <w:rFonts w:asciiTheme="majorBidi" w:hAnsiTheme="majorBidi" w:cstheme="majorBidi"/>
                <w:b/>
                <w:bCs/>
                <w:sz w:val="24"/>
                <w:szCs w:val="24"/>
              </w:rPr>
              <w:t>Number of male voters</w:t>
            </w:r>
          </w:p>
        </w:tc>
        <w:tc>
          <w:tcPr>
            <w:tcW w:w="1260" w:type="dxa"/>
          </w:tcPr>
          <w:p w14:paraId="0317CECB" w14:textId="77777777" w:rsidR="008378BD" w:rsidRPr="008378BD" w:rsidRDefault="008378BD" w:rsidP="00225C57">
            <w:pPr>
              <w:jc w:val="center"/>
              <w:rPr>
                <w:rFonts w:asciiTheme="majorBidi" w:hAnsiTheme="majorBidi" w:cstheme="majorBidi"/>
                <w:b/>
                <w:bCs/>
                <w:sz w:val="24"/>
                <w:szCs w:val="24"/>
              </w:rPr>
            </w:pPr>
            <w:r w:rsidRPr="008378BD">
              <w:rPr>
                <w:rFonts w:asciiTheme="majorBidi" w:hAnsiTheme="majorBidi" w:cstheme="majorBidi"/>
                <w:b/>
                <w:bCs/>
                <w:sz w:val="24"/>
                <w:szCs w:val="24"/>
              </w:rPr>
              <w:t>Total</w:t>
            </w:r>
          </w:p>
        </w:tc>
      </w:tr>
      <w:tr w:rsidR="008378BD" w:rsidRPr="008378BD" w14:paraId="536DBF80" w14:textId="77777777" w:rsidTr="008378BD">
        <w:tc>
          <w:tcPr>
            <w:tcW w:w="4630" w:type="dxa"/>
          </w:tcPr>
          <w:p w14:paraId="11DE6BDE" w14:textId="77777777" w:rsidR="008378BD" w:rsidRPr="008378BD" w:rsidRDefault="008378BD" w:rsidP="00225C57">
            <w:pPr>
              <w:rPr>
                <w:rFonts w:asciiTheme="majorBidi" w:hAnsiTheme="majorBidi" w:cstheme="majorBidi"/>
                <w:b/>
                <w:bCs/>
                <w:sz w:val="24"/>
                <w:szCs w:val="24"/>
              </w:rPr>
            </w:pPr>
            <w:r w:rsidRPr="008378BD">
              <w:rPr>
                <w:rFonts w:asciiTheme="majorBidi" w:hAnsiTheme="majorBidi" w:cstheme="majorBidi"/>
                <w:b/>
                <w:bCs/>
                <w:sz w:val="24"/>
                <w:szCs w:val="24"/>
              </w:rPr>
              <w:t>Bekaa 1 (Zahle)</w:t>
            </w:r>
          </w:p>
        </w:tc>
        <w:tc>
          <w:tcPr>
            <w:tcW w:w="1935" w:type="dxa"/>
          </w:tcPr>
          <w:p w14:paraId="1CDCEEE1" w14:textId="77777777" w:rsidR="008378BD" w:rsidRPr="008378BD" w:rsidRDefault="008378BD" w:rsidP="00225C57">
            <w:pPr>
              <w:bidi/>
              <w:spacing w:line="360" w:lineRule="auto"/>
              <w:jc w:val="center"/>
              <w:rPr>
                <w:rFonts w:ascii="Times New Roman" w:hAnsi="Times New Roman" w:cs="Times New Roman"/>
                <w:b/>
                <w:bCs/>
                <w:sz w:val="24"/>
                <w:szCs w:val="24"/>
                <w:rtl/>
                <w:lang w:bidi="ar-LB"/>
              </w:rPr>
            </w:pPr>
            <w:r w:rsidRPr="008378BD">
              <w:rPr>
                <w:rFonts w:ascii="Times New Roman" w:hAnsi="Times New Roman" w:cs="Times New Roman"/>
                <w:b/>
                <w:bCs/>
                <w:sz w:val="24"/>
                <w:szCs w:val="24"/>
                <w:rtl/>
                <w:lang w:bidi="ar-LB"/>
              </w:rPr>
              <w:t>49,574</w:t>
            </w:r>
          </w:p>
        </w:tc>
        <w:tc>
          <w:tcPr>
            <w:tcW w:w="1710" w:type="dxa"/>
          </w:tcPr>
          <w:p w14:paraId="62C4EF4C" w14:textId="77777777" w:rsidR="008378BD" w:rsidRPr="008378BD" w:rsidRDefault="008378BD" w:rsidP="00225C57">
            <w:pPr>
              <w:bidi/>
              <w:spacing w:line="360" w:lineRule="auto"/>
              <w:jc w:val="center"/>
              <w:rPr>
                <w:rFonts w:ascii="Times New Roman" w:hAnsi="Times New Roman" w:cs="Times New Roman"/>
                <w:b/>
                <w:bCs/>
                <w:sz w:val="24"/>
                <w:szCs w:val="24"/>
                <w:rtl/>
                <w:lang w:bidi="ar-LB"/>
              </w:rPr>
            </w:pPr>
            <w:r w:rsidRPr="008378BD">
              <w:rPr>
                <w:rFonts w:ascii="Times New Roman" w:hAnsi="Times New Roman" w:cs="Times New Roman"/>
                <w:b/>
                <w:bCs/>
                <w:sz w:val="24"/>
                <w:szCs w:val="24"/>
                <w:rtl/>
                <w:lang w:bidi="ar-LB"/>
              </w:rPr>
              <w:t>44,508</w:t>
            </w:r>
          </w:p>
        </w:tc>
        <w:tc>
          <w:tcPr>
            <w:tcW w:w="1260" w:type="dxa"/>
          </w:tcPr>
          <w:p w14:paraId="381D3457" w14:textId="77777777" w:rsidR="008378BD" w:rsidRPr="008378BD" w:rsidRDefault="008378BD" w:rsidP="00225C57">
            <w:pPr>
              <w:bidi/>
              <w:spacing w:line="360" w:lineRule="auto"/>
              <w:jc w:val="center"/>
              <w:rPr>
                <w:rFonts w:ascii="Times New Roman" w:hAnsi="Times New Roman" w:cs="Times New Roman"/>
                <w:b/>
                <w:bCs/>
                <w:sz w:val="24"/>
                <w:szCs w:val="24"/>
                <w:rtl/>
                <w:lang w:bidi="ar-LB"/>
              </w:rPr>
            </w:pPr>
            <w:r w:rsidRPr="008378BD">
              <w:rPr>
                <w:rFonts w:ascii="Times New Roman" w:hAnsi="Times New Roman" w:cs="Times New Roman"/>
                <w:b/>
                <w:bCs/>
                <w:sz w:val="24"/>
                <w:szCs w:val="24"/>
                <w:rtl/>
                <w:lang w:bidi="ar-LB"/>
              </w:rPr>
              <w:t>94,082</w:t>
            </w:r>
          </w:p>
        </w:tc>
      </w:tr>
      <w:tr w:rsidR="008378BD" w:rsidRPr="008378BD" w14:paraId="3F999D76" w14:textId="77777777" w:rsidTr="008378BD">
        <w:tc>
          <w:tcPr>
            <w:tcW w:w="4630" w:type="dxa"/>
          </w:tcPr>
          <w:p w14:paraId="34587FCC" w14:textId="77777777" w:rsidR="008378BD" w:rsidRPr="008378BD" w:rsidRDefault="008378BD" w:rsidP="00225C57">
            <w:pPr>
              <w:rPr>
                <w:rFonts w:asciiTheme="majorBidi" w:hAnsiTheme="majorBidi" w:cstheme="majorBidi"/>
                <w:b/>
                <w:bCs/>
                <w:sz w:val="24"/>
                <w:szCs w:val="24"/>
              </w:rPr>
            </w:pPr>
            <w:r w:rsidRPr="008378BD">
              <w:rPr>
                <w:rFonts w:asciiTheme="majorBidi" w:hAnsiTheme="majorBidi" w:cstheme="majorBidi"/>
                <w:b/>
                <w:bCs/>
                <w:sz w:val="24"/>
                <w:szCs w:val="24"/>
              </w:rPr>
              <w:t>Bekaa 2</w:t>
            </w:r>
          </w:p>
        </w:tc>
        <w:tc>
          <w:tcPr>
            <w:tcW w:w="1935" w:type="dxa"/>
          </w:tcPr>
          <w:p w14:paraId="422B76F9" w14:textId="77777777" w:rsidR="008378BD" w:rsidRPr="008378BD" w:rsidRDefault="008378BD" w:rsidP="00225C57">
            <w:pPr>
              <w:bidi/>
              <w:spacing w:line="360" w:lineRule="auto"/>
              <w:jc w:val="center"/>
              <w:rPr>
                <w:rFonts w:ascii="Times New Roman" w:hAnsi="Times New Roman" w:cs="Times New Roman"/>
                <w:b/>
                <w:bCs/>
                <w:sz w:val="24"/>
                <w:szCs w:val="24"/>
                <w:rtl/>
                <w:lang w:bidi="ar-LB"/>
              </w:rPr>
            </w:pPr>
            <w:r w:rsidRPr="008378BD">
              <w:rPr>
                <w:rFonts w:ascii="Times New Roman" w:hAnsi="Times New Roman" w:cs="Times New Roman"/>
                <w:b/>
                <w:bCs/>
                <w:sz w:val="24"/>
                <w:szCs w:val="24"/>
                <w:rtl/>
                <w:lang w:bidi="ar-LB"/>
              </w:rPr>
              <w:t>35,680</w:t>
            </w:r>
          </w:p>
        </w:tc>
        <w:tc>
          <w:tcPr>
            <w:tcW w:w="1710" w:type="dxa"/>
          </w:tcPr>
          <w:p w14:paraId="187FFB56" w14:textId="77777777" w:rsidR="008378BD" w:rsidRPr="008378BD" w:rsidRDefault="008378BD" w:rsidP="00225C57">
            <w:pPr>
              <w:bidi/>
              <w:spacing w:line="360" w:lineRule="auto"/>
              <w:jc w:val="center"/>
              <w:rPr>
                <w:rFonts w:ascii="Times New Roman" w:hAnsi="Times New Roman" w:cs="Times New Roman"/>
                <w:b/>
                <w:bCs/>
                <w:sz w:val="24"/>
                <w:szCs w:val="24"/>
                <w:rtl/>
                <w:lang w:bidi="ar-LB"/>
              </w:rPr>
            </w:pPr>
            <w:r w:rsidRPr="008378BD">
              <w:rPr>
                <w:rFonts w:ascii="Times New Roman" w:hAnsi="Times New Roman" w:cs="Times New Roman"/>
                <w:b/>
                <w:bCs/>
                <w:sz w:val="24"/>
                <w:szCs w:val="24"/>
                <w:rtl/>
                <w:lang w:bidi="ar-LB"/>
              </w:rPr>
              <w:t>32,547</w:t>
            </w:r>
          </w:p>
        </w:tc>
        <w:tc>
          <w:tcPr>
            <w:tcW w:w="1260" w:type="dxa"/>
          </w:tcPr>
          <w:p w14:paraId="00D9D3A9" w14:textId="77777777" w:rsidR="008378BD" w:rsidRPr="008378BD" w:rsidRDefault="008378BD" w:rsidP="00225C57">
            <w:pPr>
              <w:bidi/>
              <w:spacing w:line="360" w:lineRule="auto"/>
              <w:jc w:val="center"/>
              <w:rPr>
                <w:rFonts w:ascii="Times New Roman" w:hAnsi="Times New Roman" w:cs="Times New Roman"/>
                <w:b/>
                <w:bCs/>
                <w:sz w:val="24"/>
                <w:szCs w:val="24"/>
                <w:rtl/>
                <w:lang w:bidi="ar-LB"/>
              </w:rPr>
            </w:pPr>
            <w:r w:rsidRPr="008378BD">
              <w:rPr>
                <w:rFonts w:ascii="Times New Roman" w:hAnsi="Times New Roman" w:cs="Times New Roman"/>
                <w:b/>
                <w:bCs/>
                <w:sz w:val="24"/>
                <w:szCs w:val="24"/>
                <w:rtl/>
                <w:lang w:bidi="ar-LB"/>
              </w:rPr>
              <w:t>68,227</w:t>
            </w:r>
          </w:p>
        </w:tc>
      </w:tr>
      <w:tr w:rsidR="008378BD" w:rsidRPr="008378BD" w14:paraId="7379BB22" w14:textId="77777777" w:rsidTr="008378BD">
        <w:tc>
          <w:tcPr>
            <w:tcW w:w="4630" w:type="dxa"/>
          </w:tcPr>
          <w:p w14:paraId="033A9203" w14:textId="77777777" w:rsidR="008378BD" w:rsidRPr="008378BD" w:rsidRDefault="008378BD" w:rsidP="00225C57">
            <w:pPr>
              <w:rPr>
                <w:rFonts w:asciiTheme="majorBidi" w:hAnsiTheme="majorBidi" w:cstheme="majorBidi"/>
                <w:b/>
                <w:bCs/>
                <w:sz w:val="24"/>
                <w:szCs w:val="24"/>
              </w:rPr>
            </w:pPr>
            <w:r w:rsidRPr="008378BD">
              <w:rPr>
                <w:rFonts w:asciiTheme="majorBidi" w:hAnsiTheme="majorBidi" w:cstheme="majorBidi"/>
                <w:b/>
                <w:bCs/>
                <w:sz w:val="24"/>
                <w:szCs w:val="24"/>
              </w:rPr>
              <w:t>Bekaa 3 (Hermel)</w:t>
            </w:r>
          </w:p>
        </w:tc>
        <w:tc>
          <w:tcPr>
            <w:tcW w:w="1935" w:type="dxa"/>
          </w:tcPr>
          <w:p w14:paraId="7900295F" w14:textId="77777777" w:rsidR="008378BD" w:rsidRPr="008378BD" w:rsidRDefault="008378BD" w:rsidP="00225C57">
            <w:pPr>
              <w:bidi/>
              <w:spacing w:line="360" w:lineRule="auto"/>
              <w:jc w:val="center"/>
              <w:rPr>
                <w:rFonts w:ascii="Times New Roman" w:hAnsi="Times New Roman" w:cs="Times New Roman"/>
                <w:b/>
                <w:bCs/>
                <w:sz w:val="24"/>
                <w:szCs w:val="24"/>
                <w:rtl/>
                <w:lang w:bidi="ar-LB"/>
              </w:rPr>
            </w:pPr>
            <w:r w:rsidRPr="008378BD">
              <w:rPr>
                <w:rFonts w:ascii="Times New Roman" w:hAnsi="Times New Roman" w:cs="Times New Roman"/>
                <w:b/>
                <w:bCs/>
                <w:sz w:val="24"/>
                <w:szCs w:val="24"/>
                <w:rtl/>
                <w:lang w:bidi="ar-LB"/>
              </w:rPr>
              <w:t>99,176</w:t>
            </w:r>
          </w:p>
        </w:tc>
        <w:tc>
          <w:tcPr>
            <w:tcW w:w="1710" w:type="dxa"/>
          </w:tcPr>
          <w:p w14:paraId="164008C5" w14:textId="77777777" w:rsidR="008378BD" w:rsidRPr="008378BD" w:rsidRDefault="008378BD" w:rsidP="00225C57">
            <w:pPr>
              <w:bidi/>
              <w:spacing w:line="360" w:lineRule="auto"/>
              <w:jc w:val="center"/>
              <w:rPr>
                <w:rFonts w:ascii="Times New Roman" w:hAnsi="Times New Roman" w:cs="Times New Roman"/>
                <w:b/>
                <w:bCs/>
                <w:sz w:val="24"/>
                <w:szCs w:val="24"/>
                <w:rtl/>
                <w:lang w:bidi="ar-LB"/>
              </w:rPr>
            </w:pPr>
            <w:r w:rsidRPr="008378BD">
              <w:rPr>
                <w:rFonts w:ascii="Times New Roman" w:hAnsi="Times New Roman" w:cs="Times New Roman"/>
                <w:b/>
                <w:bCs/>
                <w:sz w:val="24"/>
                <w:szCs w:val="24"/>
                <w:rtl/>
                <w:lang w:bidi="ar-LB"/>
              </w:rPr>
              <w:t>91,092</w:t>
            </w:r>
          </w:p>
        </w:tc>
        <w:tc>
          <w:tcPr>
            <w:tcW w:w="1260" w:type="dxa"/>
          </w:tcPr>
          <w:p w14:paraId="319D1D4C" w14:textId="77777777" w:rsidR="008378BD" w:rsidRPr="008378BD" w:rsidRDefault="008378BD" w:rsidP="00225C57">
            <w:pPr>
              <w:bidi/>
              <w:spacing w:line="360" w:lineRule="auto"/>
              <w:jc w:val="center"/>
              <w:rPr>
                <w:rFonts w:ascii="Times New Roman" w:hAnsi="Times New Roman" w:cs="Times New Roman"/>
                <w:b/>
                <w:bCs/>
                <w:sz w:val="24"/>
                <w:szCs w:val="24"/>
                <w:rtl/>
                <w:lang w:bidi="ar-LB"/>
              </w:rPr>
            </w:pPr>
            <w:r w:rsidRPr="008378BD">
              <w:rPr>
                <w:rFonts w:ascii="Times New Roman" w:hAnsi="Times New Roman" w:cs="Times New Roman"/>
                <w:b/>
                <w:bCs/>
                <w:sz w:val="24"/>
                <w:szCs w:val="24"/>
                <w:rtl/>
                <w:lang w:bidi="ar-LB"/>
              </w:rPr>
              <w:t>190,268</w:t>
            </w:r>
          </w:p>
        </w:tc>
      </w:tr>
      <w:tr w:rsidR="008378BD" w:rsidRPr="008378BD" w14:paraId="16F9FACD" w14:textId="77777777" w:rsidTr="008378BD">
        <w:tc>
          <w:tcPr>
            <w:tcW w:w="4630" w:type="dxa"/>
          </w:tcPr>
          <w:p w14:paraId="200CEEFB" w14:textId="77777777" w:rsidR="008378BD" w:rsidRPr="008378BD" w:rsidRDefault="008378BD" w:rsidP="00225C57">
            <w:pPr>
              <w:rPr>
                <w:rFonts w:asciiTheme="majorBidi" w:hAnsiTheme="majorBidi" w:cstheme="majorBidi"/>
                <w:b/>
                <w:bCs/>
                <w:sz w:val="24"/>
                <w:szCs w:val="24"/>
              </w:rPr>
            </w:pPr>
            <w:r w:rsidRPr="008378BD">
              <w:rPr>
                <w:rFonts w:asciiTheme="majorBidi" w:hAnsiTheme="majorBidi" w:cstheme="majorBidi"/>
                <w:b/>
                <w:bCs/>
                <w:sz w:val="24"/>
                <w:szCs w:val="24"/>
              </w:rPr>
              <w:t>South 1 (Jezzine/Saida)</w:t>
            </w:r>
          </w:p>
        </w:tc>
        <w:tc>
          <w:tcPr>
            <w:tcW w:w="1935" w:type="dxa"/>
          </w:tcPr>
          <w:p w14:paraId="2B38CEC1" w14:textId="77777777" w:rsidR="008378BD" w:rsidRPr="008378BD" w:rsidRDefault="008378BD" w:rsidP="00225C57">
            <w:pPr>
              <w:bidi/>
              <w:spacing w:line="360" w:lineRule="auto"/>
              <w:jc w:val="center"/>
              <w:rPr>
                <w:rFonts w:ascii="Times New Roman" w:hAnsi="Times New Roman" w:cs="Times New Roman"/>
                <w:b/>
                <w:bCs/>
                <w:sz w:val="24"/>
                <w:szCs w:val="24"/>
                <w:rtl/>
                <w:lang w:bidi="ar-LB"/>
              </w:rPr>
            </w:pPr>
            <w:r w:rsidRPr="008378BD">
              <w:rPr>
                <w:rFonts w:ascii="Times New Roman" w:hAnsi="Times New Roman" w:cs="Times New Roman"/>
                <w:b/>
                <w:bCs/>
                <w:sz w:val="24"/>
                <w:szCs w:val="24"/>
                <w:rtl/>
                <w:lang w:bidi="ar-LB"/>
              </w:rPr>
              <w:t>33,616</w:t>
            </w:r>
          </w:p>
        </w:tc>
        <w:tc>
          <w:tcPr>
            <w:tcW w:w="1710" w:type="dxa"/>
          </w:tcPr>
          <w:p w14:paraId="3D60851A" w14:textId="77777777" w:rsidR="008378BD" w:rsidRPr="008378BD" w:rsidRDefault="008378BD" w:rsidP="00225C57">
            <w:pPr>
              <w:bidi/>
              <w:spacing w:line="360" w:lineRule="auto"/>
              <w:jc w:val="center"/>
              <w:rPr>
                <w:rFonts w:ascii="Times New Roman" w:hAnsi="Times New Roman" w:cs="Times New Roman"/>
                <w:b/>
                <w:bCs/>
                <w:sz w:val="24"/>
                <w:szCs w:val="24"/>
                <w:rtl/>
                <w:lang w:bidi="ar-LB"/>
              </w:rPr>
            </w:pPr>
            <w:r w:rsidRPr="008378BD">
              <w:rPr>
                <w:rFonts w:ascii="Times New Roman" w:hAnsi="Times New Roman" w:cs="Times New Roman"/>
                <w:b/>
                <w:bCs/>
                <w:sz w:val="24"/>
                <w:szCs w:val="24"/>
                <w:rtl/>
                <w:lang w:bidi="ar-LB"/>
              </w:rPr>
              <w:t>33,730</w:t>
            </w:r>
          </w:p>
        </w:tc>
        <w:tc>
          <w:tcPr>
            <w:tcW w:w="1260" w:type="dxa"/>
          </w:tcPr>
          <w:p w14:paraId="3ADEF8C2" w14:textId="77777777" w:rsidR="008378BD" w:rsidRPr="008378BD" w:rsidRDefault="008378BD" w:rsidP="00225C57">
            <w:pPr>
              <w:bidi/>
              <w:spacing w:line="360" w:lineRule="auto"/>
              <w:jc w:val="center"/>
              <w:rPr>
                <w:rFonts w:ascii="Times New Roman" w:hAnsi="Times New Roman" w:cs="Times New Roman"/>
                <w:b/>
                <w:bCs/>
                <w:sz w:val="24"/>
                <w:szCs w:val="24"/>
                <w:rtl/>
                <w:lang w:bidi="ar-LB"/>
              </w:rPr>
            </w:pPr>
            <w:r w:rsidRPr="008378BD">
              <w:rPr>
                <w:rFonts w:ascii="Times New Roman" w:hAnsi="Times New Roman" w:cs="Times New Roman"/>
                <w:b/>
                <w:bCs/>
                <w:sz w:val="24"/>
                <w:szCs w:val="24"/>
                <w:rtl/>
                <w:lang w:bidi="ar-LB"/>
              </w:rPr>
              <w:t>67.346</w:t>
            </w:r>
            <w:r w:rsidRPr="008378BD">
              <w:rPr>
                <w:rFonts w:ascii="Times New Roman" w:hAnsi="Times New Roman" w:cs="Times New Roman"/>
                <w:b/>
                <w:bCs/>
                <w:sz w:val="24"/>
                <w:szCs w:val="24"/>
                <w:rtl/>
                <w:lang w:bidi="ar-LB"/>
              </w:rPr>
              <w:t>‬</w:t>
            </w:r>
          </w:p>
        </w:tc>
      </w:tr>
      <w:tr w:rsidR="008378BD" w:rsidRPr="008378BD" w14:paraId="53503EE0" w14:textId="77777777" w:rsidTr="008378BD">
        <w:tc>
          <w:tcPr>
            <w:tcW w:w="4630" w:type="dxa"/>
          </w:tcPr>
          <w:p w14:paraId="0F175986" w14:textId="77777777" w:rsidR="008378BD" w:rsidRPr="008378BD" w:rsidRDefault="008378BD" w:rsidP="00225C57">
            <w:pPr>
              <w:rPr>
                <w:rFonts w:asciiTheme="majorBidi" w:hAnsiTheme="majorBidi" w:cstheme="majorBidi"/>
                <w:b/>
                <w:bCs/>
                <w:sz w:val="24"/>
                <w:szCs w:val="24"/>
              </w:rPr>
            </w:pPr>
            <w:r w:rsidRPr="008378BD">
              <w:rPr>
                <w:rFonts w:asciiTheme="majorBidi" w:hAnsiTheme="majorBidi" w:cstheme="majorBidi"/>
                <w:b/>
                <w:bCs/>
                <w:sz w:val="24"/>
                <w:szCs w:val="24"/>
              </w:rPr>
              <w:t>South 3 (Tyr/Saida villages)</w:t>
            </w:r>
          </w:p>
        </w:tc>
        <w:tc>
          <w:tcPr>
            <w:tcW w:w="1935" w:type="dxa"/>
          </w:tcPr>
          <w:p w14:paraId="0DD2355C" w14:textId="77777777" w:rsidR="008378BD" w:rsidRPr="008378BD" w:rsidRDefault="008378BD" w:rsidP="00225C57">
            <w:pPr>
              <w:bidi/>
              <w:spacing w:line="360" w:lineRule="auto"/>
              <w:jc w:val="center"/>
              <w:rPr>
                <w:rFonts w:ascii="Times New Roman" w:hAnsi="Times New Roman" w:cs="Times New Roman"/>
                <w:b/>
                <w:bCs/>
                <w:sz w:val="24"/>
                <w:szCs w:val="24"/>
                <w:rtl/>
                <w:lang w:bidi="ar-LB"/>
              </w:rPr>
            </w:pPr>
            <w:r w:rsidRPr="008378BD">
              <w:rPr>
                <w:rFonts w:ascii="Times New Roman" w:hAnsi="Times New Roman" w:cs="Times New Roman"/>
                <w:b/>
                <w:bCs/>
                <w:sz w:val="24"/>
                <w:szCs w:val="24"/>
                <w:rtl/>
                <w:lang w:bidi="ar-LB"/>
              </w:rPr>
              <w:t>78,027</w:t>
            </w:r>
          </w:p>
        </w:tc>
        <w:tc>
          <w:tcPr>
            <w:tcW w:w="1710" w:type="dxa"/>
          </w:tcPr>
          <w:p w14:paraId="5455CF6E" w14:textId="77777777" w:rsidR="008378BD" w:rsidRPr="008378BD" w:rsidRDefault="008378BD" w:rsidP="00225C57">
            <w:pPr>
              <w:bidi/>
              <w:spacing w:line="360" w:lineRule="auto"/>
              <w:jc w:val="center"/>
              <w:rPr>
                <w:rFonts w:ascii="Times New Roman" w:hAnsi="Times New Roman" w:cs="Times New Roman"/>
                <w:b/>
                <w:bCs/>
                <w:sz w:val="24"/>
                <w:szCs w:val="24"/>
                <w:rtl/>
                <w:lang w:bidi="ar-LB"/>
              </w:rPr>
            </w:pPr>
            <w:r w:rsidRPr="008378BD">
              <w:rPr>
                <w:rFonts w:ascii="Times New Roman" w:hAnsi="Times New Roman" w:cs="Times New Roman"/>
                <w:b/>
                <w:bCs/>
                <w:sz w:val="24"/>
                <w:szCs w:val="24"/>
                <w:rtl/>
                <w:lang w:bidi="ar-LB"/>
              </w:rPr>
              <w:t>72,237</w:t>
            </w:r>
          </w:p>
        </w:tc>
        <w:tc>
          <w:tcPr>
            <w:tcW w:w="1260" w:type="dxa"/>
          </w:tcPr>
          <w:p w14:paraId="7B0393F6" w14:textId="77777777" w:rsidR="008378BD" w:rsidRPr="008378BD" w:rsidRDefault="008378BD" w:rsidP="00225C57">
            <w:pPr>
              <w:bidi/>
              <w:spacing w:line="360" w:lineRule="auto"/>
              <w:jc w:val="center"/>
              <w:rPr>
                <w:rFonts w:ascii="Times New Roman" w:hAnsi="Times New Roman" w:cs="Times New Roman"/>
                <w:b/>
                <w:bCs/>
                <w:sz w:val="24"/>
                <w:szCs w:val="24"/>
                <w:rtl/>
                <w:lang w:bidi="ar-LB"/>
              </w:rPr>
            </w:pPr>
            <w:r w:rsidRPr="008378BD">
              <w:rPr>
                <w:rFonts w:ascii="Times New Roman" w:hAnsi="Times New Roman" w:cs="Times New Roman"/>
                <w:b/>
                <w:bCs/>
                <w:sz w:val="24"/>
                <w:szCs w:val="24"/>
                <w:rtl/>
                <w:lang w:bidi="ar-LB"/>
              </w:rPr>
              <w:t>150,264</w:t>
            </w:r>
            <w:r w:rsidRPr="008378BD">
              <w:rPr>
                <w:rFonts w:ascii="Times New Roman" w:hAnsi="Times New Roman" w:cs="Times New Roman"/>
                <w:b/>
                <w:bCs/>
                <w:sz w:val="24"/>
                <w:szCs w:val="24"/>
                <w:rtl/>
                <w:lang w:bidi="ar-LB"/>
              </w:rPr>
              <w:t>‬</w:t>
            </w:r>
          </w:p>
        </w:tc>
      </w:tr>
      <w:tr w:rsidR="008378BD" w:rsidRPr="008378BD" w14:paraId="2687A2A6" w14:textId="77777777" w:rsidTr="008378BD">
        <w:tc>
          <w:tcPr>
            <w:tcW w:w="4630" w:type="dxa"/>
          </w:tcPr>
          <w:p w14:paraId="4888F09D" w14:textId="77777777" w:rsidR="008378BD" w:rsidRPr="008378BD" w:rsidRDefault="008378BD" w:rsidP="00225C57">
            <w:pPr>
              <w:rPr>
                <w:rFonts w:asciiTheme="majorBidi" w:hAnsiTheme="majorBidi" w:cstheme="majorBidi"/>
                <w:b/>
                <w:bCs/>
                <w:sz w:val="24"/>
                <w:szCs w:val="24"/>
              </w:rPr>
            </w:pPr>
            <w:r w:rsidRPr="008378BD">
              <w:rPr>
                <w:rFonts w:asciiTheme="majorBidi" w:hAnsiTheme="majorBidi" w:cstheme="majorBidi"/>
                <w:b/>
                <w:bCs/>
                <w:sz w:val="24"/>
                <w:szCs w:val="24"/>
              </w:rPr>
              <w:t>South 3 (Nabatieh/Bint Jbeil/Marjaayoun/Hasbaya)</w:t>
            </w:r>
          </w:p>
        </w:tc>
        <w:tc>
          <w:tcPr>
            <w:tcW w:w="1935" w:type="dxa"/>
          </w:tcPr>
          <w:p w14:paraId="48839DB0" w14:textId="77777777" w:rsidR="008378BD" w:rsidRPr="008378BD" w:rsidRDefault="008378BD" w:rsidP="00225C57">
            <w:pPr>
              <w:bidi/>
              <w:spacing w:line="360" w:lineRule="auto"/>
              <w:jc w:val="center"/>
              <w:rPr>
                <w:rFonts w:ascii="Times New Roman" w:hAnsi="Times New Roman" w:cs="Times New Roman"/>
                <w:b/>
                <w:bCs/>
                <w:sz w:val="24"/>
                <w:szCs w:val="24"/>
                <w:rtl/>
                <w:lang w:bidi="ar-LB"/>
              </w:rPr>
            </w:pPr>
            <w:r w:rsidRPr="008378BD">
              <w:rPr>
                <w:rFonts w:ascii="Times New Roman" w:hAnsi="Times New Roman" w:cs="Times New Roman"/>
                <w:b/>
                <w:bCs/>
                <w:sz w:val="24"/>
                <w:szCs w:val="24"/>
                <w:rtl/>
                <w:lang w:bidi="ar-LB"/>
              </w:rPr>
              <w:t>117,489</w:t>
            </w:r>
          </w:p>
        </w:tc>
        <w:tc>
          <w:tcPr>
            <w:tcW w:w="1710" w:type="dxa"/>
          </w:tcPr>
          <w:p w14:paraId="7C453CEE" w14:textId="77777777" w:rsidR="008378BD" w:rsidRPr="008378BD" w:rsidRDefault="008378BD" w:rsidP="00225C57">
            <w:pPr>
              <w:bidi/>
              <w:spacing w:line="360" w:lineRule="auto"/>
              <w:jc w:val="center"/>
              <w:rPr>
                <w:rFonts w:ascii="Times New Roman" w:hAnsi="Times New Roman" w:cs="Times New Roman"/>
                <w:b/>
                <w:bCs/>
                <w:sz w:val="24"/>
                <w:szCs w:val="24"/>
                <w:rtl/>
                <w:lang w:bidi="ar-LB"/>
              </w:rPr>
            </w:pPr>
            <w:r w:rsidRPr="008378BD">
              <w:rPr>
                <w:rFonts w:ascii="Times New Roman" w:hAnsi="Times New Roman" w:cs="Times New Roman"/>
                <w:b/>
                <w:bCs/>
                <w:sz w:val="24"/>
                <w:szCs w:val="24"/>
                <w:rtl/>
                <w:lang w:bidi="ar-LB"/>
              </w:rPr>
              <w:t>111,074</w:t>
            </w:r>
          </w:p>
        </w:tc>
        <w:tc>
          <w:tcPr>
            <w:tcW w:w="1260" w:type="dxa"/>
          </w:tcPr>
          <w:p w14:paraId="073F680E" w14:textId="77777777" w:rsidR="008378BD" w:rsidRPr="008378BD" w:rsidRDefault="008378BD" w:rsidP="00225C57">
            <w:pPr>
              <w:bidi/>
              <w:spacing w:line="360" w:lineRule="auto"/>
              <w:jc w:val="center"/>
              <w:rPr>
                <w:rFonts w:ascii="Times New Roman" w:hAnsi="Times New Roman" w:cs="Times New Roman"/>
                <w:b/>
                <w:bCs/>
                <w:sz w:val="24"/>
                <w:szCs w:val="24"/>
                <w:rtl/>
                <w:lang w:bidi="ar-LB"/>
              </w:rPr>
            </w:pPr>
            <w:r w:rsidRPr="008378BD">
              <w:rPr>
                <w:rFonts w:ascii="Times New Roman" w:hAnsi="Times New Roman" w:cs="Times New Roman"/>
                <w:b/>
                <w:bCs/>
                <w:sz w:val="24"/>
                <w:szCs w:val="24"/>
                <w:rtl/>
                <w:lang w:bidi="ar-LB"/>
              </w:rPr>
              <w:t>228.563</w:t>
            </w:r>
            <w:r w:rsidRPr="008378BD">
              <w:rPr>
                <w:rFonts w:ascii="Times New Roman" w:hAnsi="Times New Roman" w:cs="Times New Roman"/>
                <w:b/>
                <w:bCs/>
                <w:sz w:val="24"/>
                <w:szCs w:val="24"/>
                <w:rtl/>
                <w:lang w:bidi="ar-LB"/>
              </w:rPr>
              <w:t>‬</w:t>
            </w:r>
          </w:p>
        </w:tc>
      </w:tr>
      <w:tr w:rsidR="008378BD" w:rsidRPr="008378BD" w14:paraId="4EF360BA" w14:textId="77777777" w:rsidTr="008378BD">
        <w:tc>
          <w:tcPr>
            <w:tcW w:w="4630" w:type="dxa"/>
          </w:tcPr>
          <w:p w14:paraId="3C7791AC" w14:textId="77777777" w:rsidR="008378BD" w:rsidRPr="008378BD" w:rsidRDefault="008378BD" w:rsidP="00225C57">
            <w:pPr>
              <w:rPr>
                <w:rFonts w:asciiTheme="majorBidi" w:hAnsiTheme="majorBidi" w:cstheme="majorBidi"/>
                <w:b/>
                <w:bCs/>
                <w:sz w:val="24"/>
                <w:szCs w:val="24"/>
              </w:rPr>
            </w:pPr>
            <w:r w:rsidRPr="008378BD">
              <w:rPr>
                <w:rFonts w:asciiTheme="majorBidi" w:hAnsiTheme="majorBidi" w:cstheme="majorBidi"/>
                <w:b/>
                <w:bCs/>
                <w:sz w:val="24"/>
                <w:szCs w:val="24"/>
              </w:rPr>
              <w:t>North 1 (Akkar)</w:t>
            </w:r>
          </w:p>
        </w:tc>
        <w:tc>
          <w:tcPr>
            <w:tcW w:w="1935" w:type="dxa"/>
          </w:tcPr>
          <w:p w14:paraId="521C4561" w14:textId="77777777" w:rsidR="008378BD" w:rsidRPr="008378BD" w:rsidRDefault="008378BD" w:rsidP="00225C57">
            <w:pPr>
              <w:bidi/>
              <w:spacing w:line="360" w:lineRule="auto"/>
              <w:jc w:val="center"/>
              <w:rPr>
                <w:rFonts w:ascii="Times New Roman" w:hAnsi="Times New Roman" w:cs="Times New Roman"/>
                <w:b/>
                <w:bCs/>
                <w:sz w:val="24"/>
                <w:szCs w:val="24"/>
                <w:rtl/>
                <w:lang w:bidi="ar-LB"/>
              </w:rPr>
            </w:pPr>
            <w:r w:rsidRPr="008378BD">
              <w:rPr>
                <w:rFonts w:ascii="Times New Roman" w:hAnsi="Times New Roman" w:cs="Times New Roman"/>
                <w:b/>
                <w:bCs/>
                <w:sz w:val="24"/>
                <w:szCs w:val="24"/>
                <w:rtl/>
                <w:lang w:bidi="ar-LB"/>
              </w:rPr>
              <w:t>71,488</w:t>
            </w:r>
          </w:p>
        </w:tc>
        <w:tc>
          <w:tcPr>
            <w:tcW w:w="1710" w:type="dxa"/>
          </w:tcPr>
          <w:p w14:paraId="219E8889" w14:textId="77777777" w:rsidR="008378BD" w:rsidRPr="008378BD" w:rsidRDefault="008378BD" w:rsidP="00225C57">
            <w:pPr>
              <w:bidi/>
              <w:spacing w:line="360" w:lineRule="auto"/>
              <w:jc w:val="center"/>
              <w:rPr>
                <w:rFonts w:ascii="Times New Roman" w:hAnsi="Times New Roman" w:cs="Times New Roman"/>
                <w:b/>
                <w:bCs/>
                <w:sz w:val="24"/>
                <w:szCs w:val="24"/>
                <w:rtl/>
                <w:lang w:bidi="ar-LB"/>
              </w:rPr>
            </w:pPr>
            <w:r w:rsidRPr="008378BD">
              <w:rPr>
                <w:rFonts w:ascii="Times New Roman" w:hAnsi="Times New Roman" w:cs="Times New Roman"/>
                <w:b/>
                <w:bCs/>
                <w:sz w:val="24"/>
                <w:szCs w:val="24"/>
                <w:rtl/>
                <w:lang w:bidi="ar-LB"/>
              </w:rPr>
              <w:t>65,459</w:t>
            </w:r>
          </w:p>
        </w:tc>
        <w:tc>
          <w:tcPr>
            <w:tcW w:w="1260" w:type="dxa"/>
          </w:tcPr>
          <w:p w14:paraId="59E8B1A1" w14:textId="77777777" w:rsidR="008378BD" w:rsidRPr="008378BD" w:rsidRDefault="008378BD" w:rsidP="00225C57">
            <w:pPr>
              <w:bidi/>
              <w:spacing w:line="360" w:lineRule="auto"/>
              <w:jc w:val="center"/>
              <w:rPr>
                <w:rFonts w:ascii="Times New Roman" w:hAnsi="Times New Roman" w:cs="Times New Roman"/>
                <w:b/>
                <w:bCs/>
                <w:sz w:val="24"/>
                <w:szCs w:val="24"/>
                <w:rtl/>
                <w:lang w:bidi="ar-LB"/>
              </w:rPr>
            </w:pPr>
            <w:r w:rsidRPr="008378BD">
              <w:rPr>
                <w:rFonts w:ascii="Times New Roman" w:hAnsi="Times New Roman" w:cs="Times New Roman"/>
                <w:b/>
                <w:bCs/>
                <w:sz w:val="24"/>
                <w:szCs w:val="24"/>
                <w:rtl/>
                <w:lang w:bidi="ar-LB"/>
              </w:rPr>
              <w:t>136.947</w:t>
            </w:r>
          </w:p>
        </w:tc>
      </w:tr>
      <w:tr w:rsidR="008378BD" w:rsidRPr="008378BD" w14:paraId="4B79470E" w14:textId="77777777" w:rsidTr="008378BD">
        <w:tc>
          <w:tcPr>
            <w:tcW w:w="4630" w:type="dxa"/>
          </w:tcPr>
          <w:p w14:paraId="69D2A758" w14:textId="77777777" w:rsidR="008378BD" w:rsidRPr="008378BD" w:rsidRDefault="008378BD" w:rsidP="00225C57">
            <w:pPr>
              <w:rPr>
                <w:rFonts w:asciiTheme="majorBidi" w:hAnsiTheme="majorBidi" w:cstheme="majorBidi"/>
                <w:b/>
                <w:bCs/>
                <w:sz w:val="24"/>
                <w:szCs w:val="24"/>
              </w:rPr>
            </w:pPr>
            <w:r w:rsidRPr="008378BD">
              <w:rPr>
                <w:rFonts w:asciiTheme="majorBidi" w:hAnsiTheme="majorBidi" w:cstheme="majorBidi"/>
                <w:b/>
                <w:bCs/>
                <w:sz w:val="24"/>
                <w:szCs w:val="24"/>
              </w:rPr>
              <w:t>North 2 (Menieh/Dinniyeh/Tripoli)</w:t>
            </w:r>
          </w:p>
        </w:tc>
        <w:tc>
          <w:tcPr>
            <w:tcW w:w="1935" w:type="dxa"/>
          </w:tcPr>
          <w:p w14:paraId="516ACAC3" w14:textId="77777777" w:rsidR="008378BD" w:rsidRPr="008378BD" w:rsidRDefault="008378BD" w:rsidP="00225C57">
            <w:pPr>
              <w:bidi/>
              <w:spacing w:line="360" w:lineRule="auto"/>
              <w:jc w:val="center"/>
              <w:rPr>
                <w:rFonts w:ascii="Times New Roman" w:hAnsi="Times New Roman" w:cs="Times New Roman"/>
                <w:b/>
                <w:bCs/>
                <w:sz w:val="24"/>
                <w:szCs w:val="24"/>
                <w:rtl/>
                <w:lang w:bidi="ar-LB"/>
              </w:rPr>
            </w:pPr>
            <w:r w:rsidRPr="008378BD">
              <w:rPr>
                <w:rFonts w:ascii="Times New Roman" w:hAnsi="Times New Roman" w:cs="Times New Roman"/>
                <w:b/>
                <w:bCs/>
                <w:sz w:val="24"/>
                <w:szCs w:val="24"/>
                <w:rtl/>
                <w:lang w:bidi="ar-LB"/>
              </w:rPr>
              <w:t>76,194</w:t>
            </w:r>
          </w:p>
        </w:tc>
        <w:tc>
          <w:tcPr>
            <w:tcW w:w="1710" w:type="dxa"/>
          </w:tcPr>
          <w:p w14:paraId="08F174FB" w14:textId="77777777" w:rsidR="008378BD" w:rsidRPr="008378BD" w:rsidRDefault="008378BD" w:rsidP="00225C57">
            <w:pPr>
              <w:bidi/>
              <w:spacing w:line="360" w:lineRule="auto"/>
              <w:jc w:val="center"/>
              <w:rPr>
                <w:rFonts w:ascii="Times New Roman" w:hAnsi="Times New Roman" w:cs="Times New Roman"/>
                <w:b/>
                <w:bCs/>
                <w:sz w:val="24"/>
                <w:szCs w:val="24"/>
                <w:rtl/>
                <w:lang w:bidi="ar-LB"/>
              </w:rPr>
            </w:pPr>
            <w:r w:rsidRPr="008378BD">
              <w:rPr>
                <w:rFonts w:ascii="Times New Roman" w:hAnsi="Times New Roman" w:cs="Times New Roman"/>
                <w:b/>
                <w:bCs/>
                <w:sz w:val="24"/>
                <w:szCs w:val="24"/>
                <w:rtl/>
                <w:lang w:bidi="ar-LB"/>
              </w:rPr>
              <w:t>75,565</w:t>
            </w:r>
          </w:p>
        </w:tc>
        <w:tc>
          <w:tcPr>
            <w:tcW w:w="1260" w:type="dxa"/>
          </w:tcPr>
          <w:p w14:paraId="3221885E" w14:textId="77777777" w:rsidR="008378BD" w:rsidRPr="008378BD" w:rsidRDefault="008378BD" w:rsidP="00225C57">
            <w:pPr>
              <w:bidi/>
              <w:spacing w:line="360" w:lineRule="auto"/>
              <w:jc w:val="center"/>
              <w:rPr>
                <w:rFonts w:ascii="Times New Roman" w:hAnsi="Times New Roman" w:cs="Times New Roman"/>
                <w:b/>
                <w:bCs/>
                <w:sz w:val="24"/>
                <w:szCs w:val="24"/>
                <w:rtl/>
                <w:lang w:bidi="ar-LB"/>
              </w:rPr>
            </w:pPr>
            <w:r w:rsidRPr="008378BD">
              <w:rPr>
                <w:rFonts w:ascii="Times New Roman" w:hAnsi="Times New Roman" w:cs="Times New Roman"/>
                <w:b/>
                <w:bCs/>
                <w:sz w:val="24"/>
                <w:szCs w:val="24"/>
                <w:rtl/>
                <w:lang w:bidi="ar-LB"/>
              </w:rPr>
              <w:t>151,759</w:t>
            </w:r>
            <w:r w:rsidRPr="008378BD">
              <w:rPr>
                <w:rFonts w:ascii="Times New Roman" w:hAnsi="Times New Roman" w:cs="Times New Roman"/>
                <w:b/>
                <w:bCs/>
                <w:sz w:val="24"/>
                <w:szCs w:val="24"/>
                <w:rtl/>
                <w:lang w:bidi="ar-LB"/>
              </w:rPr>
              <w:t>‬</w:t>
            </w:r>
          </w:p>
        </w:tc>
      </w:tr>
      <w:tr w:rsidR="008378BD" w:rsidRPr="008378BD" w14:paraId="79FF255E" w14:textId="77777777" w:rsidTr="008378BD">
        <w:tc>
          <w:tcPr>
            <w:tcW w:w="4630" w:type="dxa"/>
          </w:tcPr>
          <w:p w14:paraId="06A7B3D0" w14:textId="77777777" w:rsidR="008378BD" w:rsidRPr="008378BD" w:rsidRDefault="008378BD" w:rsidP="00225C57">
            <w:pPr>
              <w:rPr>
                <w:rFonts w:asciiTheme="majorBidi" w:hAnsiTheme="majorBidi" w:cstheme="majorBidi"/>
                <w:b/>
                <w:bCs/>
                <w:sz w:val="24"/>
                <w:szCs w:val="24"/>
              </w:rPr>
            </w:pPr>
            <w:r w:rsidRPr="008378BD">
              <w:rPr>
                <w:rFonts w:asciiTheme="majorBidi" w:hAnsiTheme="majorBidi" w:cstheme="majorBidi"/>
                <w:b/>
                <w:bCs/>
                <w:sz w:val="24"/>
                <w:szCs w:val="24"/>
              </w:rPr>
              <w:t>North 3 (Batroun/Koura/Bcharri/Zgharta)</w:t>
            </w:r>
          </w:p>
        </w:tc>
        <w:tc>
          <w:tcPr>
            <w:tcW w:w="1935" w:type="dxa"/>
          </w:tcPr>
          <w:p w14:paraId="6AA9F03A" w14:textId="77777777" w:rsidR="008378BD" w:rsidRPr="008378BD" w:rsidRDefault="008378BD" w:rsidP="00225C57">
            <w:pPr>
              <w:bidi/>
              <w:spacing w:line="360" w:lineRule="auto"/>
              <w:jc w:val="center"/>
              <w:rPr>
                <w:rFonts w:ascii="Times New Roman" w:hAnsi="Times New Roman" w:cs="Times New Roman"/>
                <w:b/>
                <w:bCs/>
                <w:sz w:val="24"/>
                <w:szCs w:val="24"/>
                <w:rtl/>
                <w:lang w:bidi="ar-LB"/>
              </w:rPr>
            </w:pPr>
            <w:r w:rsidRPr="008378BD">
              <w:rPr>
                <w:rFonts w:ascii="Times New Roman" w:hAnsi="Times New Roman" w:cs="Times New Roman"/>
                <w:b/>
                <w:bCs/>
                <w:sz w:val="24"/>
                <w:szCs w:val="24"/>
                <w:rtl/>
                <w:lang w:bidi="ar-LB"/>
              </w:rPr>
              <w:t>60,556</w:t>
            </w:r>
          </w:p>
        </w:tc>
        <w:tc>
          <w:tcPr>
            <w:tcW w:w="1710" w:type="dxa"/>
          </w:tcPr>
          <w:p w14:paraId="1471CDB8" w14:textId="77777777" w:rsidR="008378BD" w:rsidRPr="008378BD" w:rsidRDefault="008378BD" w:rsidP="00225C57">
            <w:pPr>
              <w:bidi/>
              <w:spacing w:line="360" w:lineRule="auto"/>
              <w:jc w:val="center"/>
              <w:rPr>
                <w:rFonts w:ascii="Times New Roman" w:hAnsi="Times New Roman" w:cs="Times New Roman"/>
                <w:b/>
                <w:bCs/>
                <w:sz w:val="24"/>
                <w:szCs w:val="24"/>
                <w:rtl/>
                <w:lang w:bidi="ar-LB"/>
              </w:rPr>
            </w:pPr>
            <w:r w:rsidRPr="008378BD">
              <w:rPr>
                <w:rFonts w:ascii="Times New Roman" w:hAnsi="Times New Roman" w:cs="Times New Roman"/>
                <w:b/>
                <w:bCs/>
                <w:sz w:val="24"/>
                <w:szCs w:val="24"/>
                <w:rtl/>
                <w:lang w:bidi="ar-LB"/>
              </w:rPr>
              <w:t>57,255</w:t>
            </w:r>
          </w:p>
        </w:tc>
        <w:tc>
          <w:tcPr>
            <w:tcW w:w="1260" w:type="dxa"/>
          </w:tcPr>
          <w:p w14:paraId="6CEDCDDA" w14:textId="77777777" w:rsidR="008378BD" w:rsidRPr="008378BD" w:rsidRDefault="008378BD" w:rsidP="00225C57">
            <w:pPr>
              <w:bidi/>
              <w:spacing w:line="360" w:lineRule="auto"/>
              <w:jc w:val="center"/>
              <w:rPr>
                <w:rFonts w:ascii="Times New Roman" w:hAnsi="Times New Roman" w:cs="Times New Roman"/>
                <w:b/>
                <w:bCs/>
                <w:sz w:val="24"/>
                <w:szCs w:val="24"/>
                <w:rtl/>
                <w:lang w:bidi="ar-LB"/>
              </w:rPr>
            </w:pPr>
            <w:r w:rsidRPr="008378BD">
              <w:rPr>
                <w:rFonts w:ascii="Times New Roman" w:hAnsi="Times New Roman" w:cs="Times New Roman"/>
                <w:b/>
                <w:bCs/>
                <w:sz w:val="24"/>
                <w:szCs w:val="24"/>
                <w:rtl/>
                <w:lang w:bidi="ar-LB"/>
              </w:rPr>
              <w:t>117,811</w:t>
            </w:r>
            <w:r w:rsidRPr="008378BD">
              <w:rPr>
                <w:rFonts w:ascii="Times New Roman" w:hAnsi="Times New Roman" w:cs="Times New Roman"/>
                <w:b/>
                <w:bCs/>
                <w:sz w:val="24"/>
                <w:szCs w:val="24"/>
                <w:rtl/>
                <w:lang w:bidi="ar-LB"/>
              </w:rPr>
              <w:t>‬</w:t>
            </w:r>
          </w:p>
        </w:tc>
      </w:tr>
      <w:tr w:rsidR="008378BD" w:rsidRPr="008378BD" w14:paraId="011D4580" w14:textId="77777777" w:rsidTr="008378BD">
        <w:tc>
          <w:tcPr>
            <w:tcW w:w="4630" w:type="dxa"/>
          </w:tcPr>
          <w:p w14:paraId="4C498D0B" w14:textId="77777777" w:rsidR="008378BD" w:rsidRPr="008378BD" w:rsidRDefault="008378BD" w:rsidP="00225C57">
            <w:pPr>
              <w:rPr>
                <w:rFonts w:asciiTheme="majorBidi" w:hAnsiTheme="majorBidi" w:cstheme="majorBidi"/>
                <w:b/>
                <w:bCs/>
                <w:sz w:val="24"/>
                <w:szCs w:val="24"/>
              </w:rPr>
            </w:pPr>
            <w:r w:rsidRPr="008378BD">
              <w:rPr>
                <w:rFonts w:asciiTheme="majorBidi" w:hAnsiTheme="majorBidi" w:cstheme="majorBidi"/>
                <w:b/>
                <w:bCs/>
                <w:sz w:val="24"/>
                <w:szCs w:val="24"/>
              </w:rPr>
              <w:t>Beirut 1 (Mdawar/Rmeil/Ashrafieh/Saifi)</w:t>
            </w:r>
          </w:p>
        </w:tc>
        <w:tc>
          <w:tcPr>
            <w:tcW w:w="1935" w:type="dxa"/>
          </w:tcPr>
          <w:p w14:paraId="3CB4CF9D" w14:textId="77777777" w:rsidR="008378BD" w:rsidRPr="008378BD" w:rsidRDefault="008378BD" w:rsidP="00225C57">
            <w:pPr>
              <w:bidi/>
              <w:spacing w:line="360" w:lineRule="auto"/>
              <w:jc w:val="center"/>
              <w:rPr>
                <w:rFonts w:ascii="Times New Roman" w:hAnsi="Times New Roman" w:cs="Times New Roman"/>
                <w:b/>
                <w:bCs/>
                <w:sz w:val="24"/>
                <w:szCs w:val="24"/>
                <w:rtl/>
                <w:lang w:bidi="ar-LB"/>
              </w:rPr>
            </w:pPr>
            <w:r w:rsidRPr="008378BD">
              <w:rPr>
                <w:rFonts w:ascii="Times New Roman" w:hAnsi="Times New Roman" w:cs="Times New Roman"/>
                <w:b/>
                <w:bCs/>
                <w:sz w:val="24"/>
                <w:szCs w:val="24"/>
                <w:rtl/>
                <w:lang w:bidi="ar-LB"/>
              </w:rPr>
              <w:t>22,955</w:t>
            </w:r>
          </w:p>
        </w:tc>
        <w:tc>
          <w:tcPr>
            <w:tcW w:w="1710" w:type="dxa"/>
          </w:tcPr>
          <w:p w14:paraId="7F8D9418" w14:textId="77777777" w:rsidR="008378BD" w:rsidRPr="008378BD" w:rsidRDefault="008378BD" w:rsidP="00225C57">
            <w:pPr>
              <w:bidi/>
              <w:spacing w:line="360" w:lineRule="auto"/>
              <w:jc w:val="center"/>
              <w:rPr>
                <w:rFonts w:ascii="Times New Roman" w:hAnsi="Times New Roman" w:cs="Times New Roman"/>
                <w:b/>
                <w:bCs/>
                <w:sz w:val="24"/>
                <w:szCs w:val="24"/>
                <w:rtl/>
                <w:lang w:bidi="ar-LB"/>
              </w:rPr>
            </w:pPr>
            <w:r w:rsidRPr="008378BD">
              <w:rPr>
                <w:rFonts w:ascii="Times New Roman" w:hAnsi="Times New Roman" w:cs="Times New Roman"/>
                <w:b/>
                <w:bCs/>
                <w:sz w:val="24"/>
                <w:szCs w:val="24"/>
                <w:rtl/>
                <w:lang w:bidi="ar-LB"/>
              </w:rPr>
              <w:t>21,759</w:t>
            </w:r>
          </w:p>
        </w:tc>
        <w:tc>
          <w:tcPr>
            <w:tcW w:w="1260" w:type="dxa"/>
          </w:tcPr>
          <w:p w14:paraId="757769A8" w14:textId="77777777" w:rsidR="008378BD" w:rsidRPr="008378BD" w:rsidRDefault="008378BD" w:rsidP="00225C57">
            <w:pPr>
              <w:bidi/>
              <w:spacing w:line="360" w:lineRule="auto"/>
              <w:jc w:val="center"/>
              <w:rPr>
                <w:rFonts w:ascii="Times New Roman" w:hAnsi="Times New Roman" w:cs="Times New Roman"/>
                <w:b/>
                <w:bCs/>
                <w:sz w:val="24"/>
                <w:szCs w:val="24"/>
                <w:rtl/>
                <w:lang w:bidi="ar-LB"/>
              </w:rPr>
            </w:pPr>
            <w:r w:rsidRPr="008378BD">
              <w:rPr>
                <w:rFonts w:ascii="Times New Roman" w:hAnsi="Times New Roman" w:cs="Times New Roman"/>
                <w:b/>
                <w:bCs/>
                <w:sz w:val="24"/>
                <w:szCs w:val="24"/>
                <w:rtl/>
                <w:lang w:bidi="ar-LB"/>
              </w:rPr>
              <w:t>44,714</w:t>
            </w:r>
          </w:p>
        </w:tc>
      </w:tr>
      <w:tr w:rsidR="008378BD" w:rsidRPr="008378BD" w14:paraId="697AD918" w14:textId="77777777" w:rsidTr="008378BD">
        <w:tc>
          <w:tcPr>
            <w:tcW w:w="4630" w:type="dxa"/>
          </w:tcPr>
          <w:p w14:paraId="5AFFEF87" w14:textId="77777777" w:rsidR="008378BD" w:rsidRPr="008378BD" w:rsidRDefault="008378BD" w:rsidP="00225C57">
            <w:pPr>
              <w:rPr>
                <w:rFonts w:asciiTheme="majorBidi" w:hAnsiTheme="majorBidi" w:cstheme="majorBidi"/>
                <w:b/>
                <w:bCs/>
                <w:sz w:val="24"/>
                <w:szCs w:val="24"/>
              </w:rPr>
            </w:pPr>
            <w:r w:rsidRPr="008378BD">
              <w:rPr>
                <w:rFonts w:asciiTheme="majorBidi" w:hAnsiTheme="majorBidi" w:cstheme="majorBidi"/>
                <w:b/>
                <w:bCs/>
                <w:sz w:val="24"/>
                <w:szCs w:val="24"/>
              </w:rPr>
              <w:t>Beirut 2 (Ein Mreisseh/Ras Beirut/Mina El Hosn/Zkak Blat/Bachoura/Mazraa/Marfaa/Moseitbeh)</w:t>
            </w:r>
          </w:p>
        </w:tc>
        <w:tc>
          <w:tcPr>
            <w:tcW w:w="1935" w:type="dxa"/>
          </w:tcPr>
          <w:p w14:paraId="2794F872" w14:textId="77777777" w:rsidR="008378BD" w:rsidRPr="008378BD" w:rsidRDefault="008378BD" w:rsidP="00225C57">
            <w:pPr>
              <w:bidi/>
              <w:spacing w:line="360" w:lineRule="auto"/>
              <w:jc w:val="center"/>
              <w:rPr>
                <w:rFonts w:ascii="Times New Roman" w:hAnsi="Times New Roman" w:cs="Times New Roman"/>
                <w:b/>
                <w:bCs/>
                <w:sz w:val="24"/>
                <w:szCs w:val="24"/>
                <w:rtl/>
                <w:lang w:bidi="ar-LB"/>
              </w:rPr>
            </w:pPr>
            <w:r w:rsidRPr="008378BD">
              <w:rPr>
                <w:rFonts w:ascii="Times New Roman" w:hAnsi="Times New Roman" w:cs="Times New Roman"/>
                <w:b/>
                <w:bCs/>
                <w:sz w:val="24"/>
                <w:szCs w:val="24"/>
                <w:rtl/>
                <w:lang w:bidi="ar-LB"/>
              </w:rPr>
              <w:t>76,177</w:t>
            </w:r>
          </w:p>
        </w:tc>
        <w:tc>
          <w:tcPr>
            <w:tcW w:w="1710" w:type="dxa"/>
          </w:tcPr>
          <w:p w14:paraId="190BE9A9" w14:textId="77777777" w:rsidR="008378BD" w:rsidRPr="008378BD" w:rsidRDefault="008378BD" w:rsidP="00225C57">
            <w:pPr>
              <w:bidi/>
              <w:spacing w:line="360" w:lineRule="auto"/>
              <w:jc w:val="center"/>
              <w:rPr>
                <w:rFonts w:ascii="Times New Roman" w:hAnsi="Times New Roman" w:cs="Times New Roman"/>
                <w:b/>
                <w:bCs/>
                <w:sz w:val="24"/>
                <w:szCs w:val="24"/>
                <w:rtl/>
                <w:lang w:bidi="ar-LB"/>
              </w:rPr>
            </w:pPr>
            <w:r w:rsidRPr="008378BD">
              <w:rPr>
                <w:rFonts w:ascii="Times New Roman" w:hAnsi="Times New Roman" w:cs="Times New Roman"/>
                <w:b/>
                <w:bCs/>
                <w:sz w:val="24"/>
                <w:szCs w:val="24"/>
                <w:rtl/>
                <w:lang w:bidi="ar-LB"/>
              </w:rPr>
              <w:t>71,624</w:t>
            </w:r>
          </w:p>
        </w:tc>
        <w:tc>
          <w:tcPr>
            <w:tcW w:w="1260" w:type="dxa"/>
          </w:tcPr>
          <w:p w14:paraId="790FAD5E" w14:textId="77777777" w:rsidR="008378BD" w:rsidRPr="008378BD" w:rsidRDefault="008378BD" w:rsidP="00225C57">
            <w:pPr>
              <w:bidi/>
              <w:spacing w:line="360" w:lineRule="auto"/>
              <w:jc w:val="center"/>
              <w:rPr>
                <w:rFonts w:ascii="Times New Roman" w:hAnsi="Times New Roman" w:cs="Times New Roman"/>
                <w:b/>
                <w:bCs/>
                <w:sz w:val="24"/>
                <w:szCs w:val="24"/>
                <w:rtl/>
                <w:lang w:bidi="ar-LB"/>
              </w:rPr>
            </w:pPr>
            <w:r w:rsidRPr="008378BD">
              <w:rPr>
                <w:rFonts w:ascii="Times New Roman" w:hAnsi="Times New Roman" w:cs="Times New Roman"/>
                <w:b/>
                <w:bCs/>
                <w:sz w:val="24"/>
                <w:szCs w:val="24"/>
                <w:rtl/>
                <w:lang w:bidi="ar-LB"/>
              </w:rPr>
              <w:t>147,801</w:t>
            </w:r>
          </w:p>
        </w:tc>
      </w:tr>
      <w:tr w:rsidR="008378BD" w:rsidRPr="008378BD" w14:paraId="63BBB2D9" w14:textId="77777777" w:rsidTr="008378BD">
        <w:tc>
          <w:tcPr>
            <w:tcW w:w="4630" w:type="dxa"/>
          </w:tcPr>
          <w:p w14:paraId="28E767EE" w14:textId="77777777" w:rsidR="008378BD" w:rsidRPr="008378BD" w:rsidRDefault="008378BD" w:rsidP="00225C57">
            <w:pPr>
              <w:rPr>
                <w:rFonts w:asciiTheme="majorBidi" w:hAnsiTheme="majorBidi" w:cstheme="majorBidi"/>
                <w:b/>
                <w:bCs/>
                <w:sz w:val="24"/>
                <w:szCs w:val="24"/>
              </w:rPr>
            </w:pPr>
            <w:r w:rsidRPr="008378BD">
              <w:rPr>
                <w:rFonts w:asciiTheme="majorBidi" w:hAnsiTheme="majorBidi" w:cstheme="majorBidi"/>
                <w:b/>
                <w:bCs/>
                <w:sz w:val="24"/>
                <w:szCs w:val="24"/>
              </w:rPr>
              <w:t>Mount Lebanon 1 (Jbeil/Kesserwan)</w:t>
            </w:r>
          </w:p>
        </w:tc>
        <w:tc>
          <w:tcPr>
            <w:tcW w:w="1935" w:type="dxa"/>
          </w:tcPr>
          <w:p w14:paraId="508AD2C0" w14:textId="77777777" w:rsidR="008378BD" w:rsidRPr="008378BD" w:rsidRDefault="008378BD" w:rsidP="00225C57">
            <w:pPr>
              <w:bidi/>
              <w:spacing w:line="360" w:lineRule="auto"/>
              <w:jc w:val="center"/>
              <w:rPr>
                <w:rFonts w:ascii="Times New Roman" w:hAnsi="Times New Roman" w:cs="Times New Roman"/>
                <w:b/>
                <w:bCs/>
                <w:sz w:val="24"/>
                <w:szCs w:val="24"/>
                <w:rtl/>
                <w:lang w:bidi="ar-LB"/>
              </w:rPr>
            </w:pPr>
            <w:r w:rsidRPr="008378BD">
              <w:rPr>
                <w:rFonts w:ascii="Times New Roman" w:hAnsi="Times New Roman" w:cs="Times New Roman"/>
                <w:b/>
                <w:bCs/>
                <w:sz w:val="24"/>
                <w:szCs w:val="24"/>
                <w:rtl/>
                <w:lang w:bidi="ar-LB"/>
              </w:rPr>
              <w:t>59,634</w:t>
            </w:r>
          </w:p>
        </w:tc>
        <w:tc>
          <w:tcPr>
            <w:tcW w:w="1710" w:type="dxa"/>
          </w:tcPr>
          <w:p w14:paraId="78C3FFEA" w14:textId="77777777" w:rsidR="008378BD" w:rsidRPr="008378BD" w:rsidRDefault="008378BD" w:rsidP="00225C57">
            <w:pPr>
              <w:bidi/>
              <w:spacing w:line="360" w:lineRule="auto"/>
              <w:jc w:val="center"/>
              <w:rPr>
                <w:rFonts w:ascii="Times New Roman" w:hAnsi="Times New Roman" w:cs="Times New Roman"/>
                <w:b/>
                <w:bCs/>
                <w:sz w:val="24"/>
                <w:szCs w:val="24"/>
                <w:rtl/>
                <w:lang w:bidi="ar-LB"/>
              </w:rPr>
            </w:pPr>
            <w:r w:rsidRPr="008378BD">
              <w:rPr>
                <w:rFonts w:ascii="Times New Roman" w:hAnsi="Times New Roman" w:cs="Times New Roman"/>
                <w:b/>
                <w:bCs/>
                <w:sz w:val="24"/>
                <w:szCs w:val="24"/>
                <w:rtl/>
                <w:lang w:bidi="ar-LB"/>
              </w:rPr>
              <w:t>57,969</w:t>
            </w:r>
          </w:p>
        </w:tc>
        <w:tc>
          <w:tcPr>
            <w:tcW w:w="1260" w:type="dxa"/>
          </w:tcPr>
          <w:p w14:paraId="123DB0FE" w14:textId="77777777" w:rsidR="008378BD" w:rsidRPr="008378BD" w:rsidRDefault="008378BD" w:rsidP="00225C57">
            <w:pPr>
              <w:bidi/>
              <w:spacing w:line="360" w:lineRule="auto"/>
              <w:jc w:val="center"/>
              <w:rPr>
                <w:rFonts w:ascii="Times New Roman" w:hAnsi="Times New Roman" w:cs="Times New Roman"/>
                <w:b/>
                <w:bCs/>
                <w:sz w:val="24"/>
                <w:szCs w:val="24"/>
                <w:rtl/>
                <w:lang w:bidi="ar-LB"/>
              </w:rPr>
            </w:pPr>
            <w:r w:rsidRPr="008378BD">
              <w:rPr>
                <w:rFonts w:ascii="Times New Roman" w:hAnsi="Times New Roman" w:cs="Times New Roman"/>
                <w:b/>
                <w:bCs/>
                <w:sz w:val="24"/>
                <w:szCs w:val="24"/>
                <w:rtl/>
                <w:lang w:bidi="ar-LB"/>
              </w:rPr>
              <w:t>117,603</w:t>
            </w:r>
            <w:r w:rsidRPr="008378BD">
              <w:rPr>
                <w:rFonts w:ascii="Times New Roman" w:hAnsi="Times New Roman" w:cs="Times New Roman"/>
                <w:b/>
                <w:bCs/>
                <w:sz w:val="24"/>
                <w:szCs w:val="24"/>
                <w:rtl/>
                <w:lang w:bidi="ar-LB"/>
              </w:rPr>
              <w:t>‬</w:t>
            </w:r>
          </w:p>
        </w:tc>
      </w:tr>
      <w:tr w:rsidR="008378BD" w:rsidRPr="008378BD" w14:paraId="11D73AF5" w14:textId="77777777" w:rsidTr="008378BD">
        <w:tc>
          <w:tcPr>
            <w:tcW w:w="4630" w:type="dxa"/>
          </w:tcPr>
          <w:p w14:paraId="32C91FFA" w14:textId="77777777" w:rsidR="008378BD" w:rsidRPr="008378BD" w:rsidRDefault="008378BD" w:rsidP="00225C57">
            <w:pPr>
              <w:rPr>
                <w:rFonts w:asciiTheme="majorBidi" w:hAnsiTheme="majorBidi" w:cstheme="majorBidi"/>
                <w:b/>
                <w:bCs/>
                <w:sz w:val="24"/>
                <w:szCs w:val="24"/>
              </w:rPr>
            </w:pPr>
            <w:r w:rsidRPr="008378BD">
              <w:rPr>
                <w:rFonts w:asciiTheme="majorBidi" w:hAnsiTheme="majorBidi" w:cstheme="majorBidi"/>
                <w:b/>
                <w:bCs/>
                <w:sz w:val="24"/>
                <w:szCs w:val="24"/>
              </w:rPr>
              <w:t>Mount Lebanon 2 (Metn)</w:t>
            </w:r>
          </w:p>
        </w:tc>
        <w:tc>
          <w:tcPr>
            <w:tcW w:w="1935" w:type="dxa"/>
          </w:tcPr>
          <w:p w14:paraId="68DC77EF" w14:textId="77777777" w:rsidR="008378BD" w:rsidRPr="008378BD" w:rsidRDefault="008378BD" w:rsidP="00225C57">
            <w:pPr>
              <w:bidi/>
              <w:spacing w:line="360" w:lineRule="auto"/>
              <w:jc w:val="center"/>
              <w:rPr>
                <w:rFonts w:ascii="Times New Roman" w:hAnsi="Times New Roman" w:cs="Times New Roman"/>
                <w:b/>
                <w:bCs/>
                <w:sz w:val="24"/>
                <w:szCs w:val="24"/>
                <w:rtl/>
                <w:lang w:bidi="ar-LB"/>
              </w:rPr>
            </w:pPr>
            <w:r w:rsidRPr="008378BD">
              <w:rPr>
                <w:rFonts w:ascii="Times New Roman" w:hAnsi="Times New Roman" w:cs="Times New Roman"/>
                <w:b/>
                <w:bCs/>
                <w:sz w:val="24"/>
                <w:szCs w:val="24"/>
                <w:rtl/>
                <w:lang w:bidi="ar-LB"/>
              </w:rPr>
              <w:t>46,917</w:t>
            </w:r>
          </w:p>
        </w:tc>
        <w:tc>
          <w:tcPr>
            <w:tcW w:w="1710" w:type="dxa"/>
          </w:tcPr>
          <w:p w14:paraId="6CF1FBEA" w14:textId="77777777" w:rsidR="008378BD" w:rsidRPr="008378BD" w:rsidRDefault="008378BD" w:rsidP="00225C57">
            <w:pPr>
              <w:bidi/>
              <w:spacing w:line="360" w:lineRule="auto"/>
              <w:jc w:val="center"/>
              <w:rPr>
                <w:rFonts w:ascii="Times New Roman" w:hAnsi="Times New Roman" w:cs="Times New Roman"/>
                <w:b/>
                <w:bCs/>
                <w:sz w:val="24"/>
                <w:szCs w:val="24"/>
                <w:rtl/>
                <w:lang w:bidi="ar-LB"/>
              </w:rPr>
            </w:pPr>
            <w:r w:rsidRPr="008378BD">
              <w:rPr>
                <w:rFonts w:ascii="Times New Roman" w:hAnsi="Times New Roman" w:cs="Times New Roman"/>
                <w:b/>
                <w:bCs/>
                <w:sz w:val="24"/>
                <w:szCs w:val="24"/>
                <w:rtl/>
                <w:lang w:bidi="ar-LB"/>
              </w:rPr>
              <w:t>45,529</w:t>
            </w:r>
          </w:p>
        </w:tc>
        <w:tc>
          <w:tcPr>
            <w:tcW w:w="1260" w:type="dxa"/>
          </w:tcPr>
          <w:p w14:paraId="1A5A3606" w14:textId="77777777" w:rsidR="008378BD" w:rsidRPr="008378BD" w:rsidRDefault="008378BD" w:rsidP="00225C57">
            <w:pPr>
              <w:bidi/>
              <w:spacing w:line="360" w:lineRule="auto"/>
              <w:jc w:val="center"/>
              <w:rPr>
                <w:rFonts w:ascii="Times New Roman" w:hAnsi="Times New Roman" w:cs="Times New Roman"/>
                <w:b/>
                <w:bCs/>
                <w:sz w:val="24"/>
                <w:szCs w:val="24"/>
                <w:rtl/>
                <w:lang w:bidi="ar-LB"/>
              </w:rPr>
            </w:pPr>
            <w:r w:rsidRPr="008378BD">
              <w:rPr>
                <w:rFonts w:ascii="Times New Roman" w:hAnsi="Times New Roman" w:cs="Times New Roman"/>
                <w:b/>
                <w:bCs/>
                <w:sz w:val="24"/>
                <w:szCs w:val="24"/>
                <w:rtl/>
                <w:lang w:bidi="ar-LB"/>
              </w:rPr>
              <w:t>92,446</w:t>
            </w:r>
          </w:p>
        </w:tc>
      </w:tr>
      <w:tr w:rsidR="008378BD" w:rsidRPr="008378BD" w14:paraId="5C3D5B6B" w14:textId="77777777" w:rsidTr="008378BD">
        <w:tc>
          <w:tcPr>
            <w:tcW w:w="4630" w:type="dxa"/>
          </w:tcPr>
          <w:p w14:paraId="08FD7404" w14:textId="77777777" w:rsidR="008378BD" w:rsidRPr="008378BD" w:rsidRDefault="008378BD" w:rsidP="00225C57">
            <w:pPr>
              <w:rPr>
                <w:rFonts w:asciiTheme="majorBidi" w:hAnsiTheme="majorBidi" w:cstheme="majorBidi"/>
                <w:b/>
                <w:bCs/>
                <w:sz w:val="24"/>
                <w:szCs w:val="24"/>
              </w:rPr>
            </w:pPr>
            <w:r w:rsidRPr="008378BD">
              <w:rPr>
                <w:rFonts w:asciiTheme="majorBidi" w:hAnsiTheme="majorBidi" w:cstheme="majorBidi"/>
                <w:b/>
                <w:bCs/>
                <w:sz w:val="24"/>
                <w:szCs w:val="24"/>
              </w:rPr>
              <w:t>Mount Lebanon 3 (Baabda)</w:t>
            </w:r>
          </w:p>
        </w:tc>
        <w:tc>
          <w:tcPr>
            <w:tcW w:w="1935" w:type="dxa"/>
          </w:tcPr>
          <w:p w14:paraId="7E587AF7" w14:textId="77777777" w:rsidR="008378BD" w:rsidRPr="008378BD" w:rsidRDefault="008378BD" w:rsidP="00225C57">
            <w:pPr>
              <w:bidi/>
              <w:spacing w:line="360" w:lineRule="auto"/>
              <w:jc w:val="center"/>
              <w:rPr>
                <w:rFonts w:ascii="Times New Roman" w:hAnsi="Times New Roman" w:cs="Times New Roman"/>
                <w:b/>
                <w:bCs/>
                <w:sz w:val="24"/>
                <w:szCs w:val="24"/>
                <w:rtl/>
                <w:lang w:bidi="ar-LB"/>
              </w:rPr>
            </w:pPr>
            <w:r w:rsidRPr="008378BD">
              <w:rPr>
                <w:rFonts w:ascii="Times New Roman" w:hAnsi="Times New Roman" w:cs="Times New Roman"/>
                <w:b/>
                <w:bCs/>
                <w:sz w:val="24"/>
                <w:szCs w:val="24"/>
                <w:rtl/>
                <w:lang w:bidi="ar-LB"/>
              </w:rPr>
              <w:t>40,529</w:t>
            </w:r>
          </w:p>
        </w:tc>
        <w:tc>
          <w:tcPr>
            <w:tcW w:w="1710" w:type="dxa"/>
          </w:tcPr>
          <w:p w14:paraId="23725ACE" w14:textId="77777777" w:rsidR="008378BD" w:rsidRPr="008378BD" w:rsidRDefault="008378BD" w:rsidP="00225C57">
            <w:pPr>
              <w:bidi/>
              <w:spacing w:line="360" w:lineRule="auto"/>
              <w:jc w:val="center"/>
              <w:rPr>
                <w:rFonts w:ascii="Times New Roman" w:hAnsi="Times New Roman" w:cs="Times New Roman"/>
                <w:b/>
                <w:bCs/>
                <w:sz w:val="24"/>
                <w:szCs w:val="24"/>
                <w:rtl/>
                <w:lang w:bidi="ar-LB"/>
              </w:rPr>
            </w:pPr>
            <w:r w:rsidRPr="008378BD">
              <w:rPr>
                <w:rFonts w:ascii="Times New Roman" w:hAnsi="Times New Roman" w:cs="Times New Roman"/>
                <w:b/>
                <w:bCs/>
                <w:sz w:val="24"/>
                <w:szCs w:val="24"/>
                <w:rtl/>
                <w:lang w:bidi="ar-LB"/>
              </w:rPr>
              <w:t>39,523</w:t>
            </w:r>
          </w:p>
        </w:tc>
        <w:tc>
          <w:tcPr>
            <w:tcW w:w="1260" w:type="dxa"/>
          </w:tcPr>
          <w:p w14:paraId="75125B16" w14:textId="77777777" w:rsidR="008378BD" w:rsidRPr="008378BD" w:rsidRDefault="008378BD" w:rsidP="00225C57">
            <w:pPr>
              <w:bidi/>
              <w:spacing w:line="360" w:lineRule="auto"/>
              <w:jc w:val="center"/>
              <w:rPr>
                <w:rFonts w:ascii="Times New Roman" w:hAnsi="Times New Roman" w:cs="Times New Roman"/>
                <w:b/>
                <w:bCs/>
                <w:sz w:val="24"/>
                <w:szCs w:val="24"/>
                <w:rtl/>
                <w:lang w:bidi="ar-LB"/>
              </w:rPr>
            </w:pPr>
            <w:r w:rsidRPr="008378BD">
              <w:rPr>
                <w:rFonts w:ascii="Times New Roman" w:hAnsi="Times New Roman" w:cs="Times New Roman"/>
                <w:b/>
                <w:bCs/>
                <w:sz w:val="24"/>
                <w:szCs w:val="24"/>
                <w:rtl/>
                <w:lang w:bidi="ar-LB"/>
              </w:rPr>
              <w:t>80,052</w:t>
            </w:r>
          </w:p>
        </w:tc>
      </w:tr>
      <w:tr w:rsidR="008378BD" w:rsidRPr="008378BD" w14:paraId="659291C0" w14:textId="77777777" w:rsidTr="008378BD">
        <w:tc>
          <w:tcPr>
            <w:tcW w:w="4630" w:type="dxa"/>
          </w:tcPr>
          <w:p w14:paraId="38E8FE99" w14:textId="77777777" w:rsidR="008378BD" w:rsidRPr="008378BD" w:rsidRDefault="008378BD" w:rsidP="00225C57">
            <w:pPr>
              <w:rPr>
                <w:rFonts w:asciiTheme="majorBidi" w:hAnsiTheme="majorBidi" w:cstheme="majorBidi"/>
                <w:b/>
                <w:bCs/>
                <w:sz w:val="24"/>
                <w:szCs w:val="24"/>
              </w:rPr>
            </w:pPr>
            <w:r w:rsidRPr="008378BD">
              <w:rPr>
                <w:rFonts w:asciiTheme="majorBidi" w:hAnsiTheme="majorBidi" w:cstheme="majorBidi"/>
                <w:b/>
                <w:bCs/>
                <w:sz w:val="24"/>
                <w:szCs w:val="24"/>
              </w:rPr>
              <w:t>Mount Lebanon 4 (Chouf/Aley)</w:t>
            </w:r>
          </w:p>
        </w:tc>
        <w:tc>
          <w:tcPr>
            <w:tcW w:w="1935" w:type="dxa"/>
          </w:tcPr>
          <w:p w14:paraId="5D7C0E8B" w14:textId="77777777" w:rsidR="008378BD" w:rsidRPr="008378BD" w:rsidRDefault="008378BD" w:rsidP="00225C57">
            <w:pPr>
              <w:bidi/>
              <w:spacing w:line="360" w:lineRule="auto"/>
              <w:jc w:val="center"/>
              <w:rPr>
                <w:rFonts w:ascii="Times New Roman" w:hAnsi="Times New Roman" w:cs="Times New Roman"/>
                <w:b/>
                <w:bCs/>
                <w:sz w:val="24"/>
                <w:szCs w:val="24"/>
                <w:rtl/>
                <w:lang w:bidi="ar-LB"/>
              </w:rPr>
            </w:pPr>
            <w:r w:rsidRPr="008378BD">
              <w:rPr>
                <w:rFonts w:ascii="Times New Roman" w:hAnsi="Times New Roman" w:cs="Times New Roman"/>
                <w:b/>
                <w:bCs/>
                <w:sz w:val="24"/>
                <w:szCs w:val="24"/>
                <w:rtl/>
                <w:lang w:bidi="ar-LB"/>
              </w:rPr>
              <w:t>88,174</w:t>
            </w:r>
          </w:p>
        </w:tc>
        <w:tc>
          <w:tcPr>
            <w:tcW w:w="1710" w:type="dxa"/>
          </w:tcPr>
          <w:p w14:paraId="7B46D7F7" w14:textId="77777777" w:rsidR="008378BD" w:rsidRPr="008378BD" w:rsidRDefault="008378BD" w:rsidP="00225C57">
            <w:pPr>
              <w:bidi/>
              <w:spacing w:line="360" w:lineRule="auto"/>
              <w:jc w:val="center"/>
              <w:rPr>
                <w:rFonts w:ascii="Times New Roman" w:hAnsi="Times New Roman" w:cs="Times New Roman"/>
                <w:b/>
                <w:bCs/>
                <w:sz w:val="24"/>
                <w:szCs w:val="24"/>
                <w:rtl/>
                <w:lang w:bidi="ar-LB"/>
              </w:rPr>
            </w:pPr>
            <w:r w:rsidRPr="008378BD">
              <w:rPr>
                <w:rFonts w:ascii="Times New Roman" w:hAnsi="Times New Roman" w:cs="Times New Roman"/>
                <w:b/>
                <w:bCs/>
                <w:sz w:val="24"/>
                <w:szCs w:val="24"/>
                <w:rtl/>
                <w:lang w:bidi="ar-LB"/>
              </w:rPr>
              <w:t>85,146</w:t>
            </w:r>
          </w:p>
        </w:tc>
        <w:tc>
          <w:tcPr>
            <w:tcW w:w="1260" w:type="dxa"/>
          </w:tcPr>
          <w:p w14:paraId="67D80707" w14:textId="77777777" w:rsidR="008378BD" w:rsidRPr="008378BD" w:rsidRDefault="008378BD" w:rsidP="00225C57">
            <w:pPr>
              <w:bidi/>
              <w:spacing w:line="360" w:lineRule="auto"/>
              <w:jc w:val="center"/>
              <w:rPr>
                <w:rFonts w:ascii="Times New Roman" w:hAnsi="Times New Roman" w:cs="Times New Roman"/>
                <w:b/>
                <w:bCs/>
                <w:sz w:val="24"/>
                <w:szCs w:val="24"/>
                <w:rtl/>
                <w:lang w:bidi="ar-LB"/>
              </w:rPr>
            </w:pPr>
            <w:r w:rsidRPr="008378BD">
              <w:rPr>
                <w:rFonts w:ascii="Times New Roman" w:hAnsi="Times New Roman" w:cs="Times New Roman"/>
                <w:b/>
                <w:bCs/>
                <w:sz w:val="24"/>
                <w:szCs w:val="24"/>
                <w:rtl/>
                <w:lang w:bidi="ar-LB"/>
              </w:rPr>
              <w:t>173,320</w:t>
            </w:r>
            <w:r w:rsidRPr="008378BD">
              <w:rPr>
                <w:rFonts w:ascii="Times New Roman" w:hAnsi="Times New Roman" w:cs="Times New Roman"/>
                <w:b/>
                <w:bCs/>
                <w:sz w:val="24"/>
                <w:szCs w:val="24"/>
                <w:rtl/>
                <w:lang w:bidi="ar-LB"/>
              </w:rPr>
              <w:t>‬</w:t>
            </w:r>
          </w:p>
        </w:tc>
      </w:tr>
    </w:tbl>
    <w:p w14:paraId="42EE5668" w14:textId="77777777" w:rsidR="008378BD" w:rsidRPr="00D45B21" w:rsidRDefault="008378BD" w:rsidP="001C2AB2">
      <w:pPr>
        <w:spacing w:after="0" w:line="240" w:lineRule="auto"/>
        <w:jc w:val="both"/>
        <w:rPr>
          <w:rFonts w:asciiTheme="majorBidi" w:hAnsiTheme="majorBidi" w:cstheme="majorBidi"/>
          <w:b/>
          <w:bCs/>
          <w:color w:val="000000" w:themeColor="text1"/>
          <w:sz w:val="24"/>
          <w:szCs w:val="24"/>
          <w:lang w:bidi="ar-LB"/>
        </w:rPr>
      </w:pPr>
    </w:p>
    <w:p w14:paraId="4C759D96" w14:textId="77777777" w:rsidR="009F5967" w:rsidRDefault="009F5967" w:rsidP="006D5D91">
      <w:pPr>
        <w:spacing w:after="0" w:line="240" w:lineRule="auto"/>
        <w:jc w:val="both"/>
        <w:rPr>
          <w:rFonts w:asciiTheme="majorBidi" w:hAnsiTheme="majorBidi" w:cstheme="majorBidi"/>
          <w:b/>
          <w:bCs/>
          <w:color w:val="000000" w:themeColor="text1"/>
          <w:sz w:val="24"/>
          <w:szCs w:val="24"/>
          <w:lang w:bidi="ar-LB"/>
        </w:rPr>
      </w:pPr>
      <w:r w:rsidRPr="006D5D91">
        <w:rPr>
          <w:rFonts w:asciiTheme="majorBidi" w:hAnsiTheme="majorBidi" w:cstheme="majorBidi"/>
          <w:b/>
          <w:bCs/>
          <w:color w:val="000000" w:themeColor="text1"/>
          <w:sz w:val="24"/>
          <w:szCs w:val="24"/>
          <w:lang w:bidi="ar-LB"/>
        </w:rPr>
        <w:t xml:space="preserve">Table </w:t>
      </w:r>
      <w:r w:rsidR="006D5D91">
        <w:rPr>
          <w:rFonts w:asciiTheme="majorBidi" w:hAnsiTheme="majorBidi" w:cstheme="majorBidi"/>
          <w:b/>
          <w:bCs/>
          <w:color w:val="000000" w:themeColor="text1"/>
          <w:sz w:val="24"/>
          <w:szCs w:val="24"/>
          <w:lang w:bidi="ar-LB"/>
        </w:rPr>
        <w:t xml:space="preserve">No. </w:t>
      </w:r>
      <w:r w:rsidRPr="006D5D91">
        <w:rPr>
          <w:rFonts w:asciiTheme="majorBidi" w:hAnsiTheme="majorBidi" w:cstheme="majorBidi"/>
          <w:b/>
          <w:bCs/>
          <w:color w:val="000000" w:themeColor="text1"/>
          <w:sz w:val="24"/>
          <w:szCs w:val="24"/>
          <w:lang w:bidi="ar-LB"/>
        </w:rPr>
        <w:t xml:space="preserve">3: </w:t>
      </w:r>
      <w:r w:rsidR="006D5D91">
        <w:rPr>
          <w:rFonts w:asciiTheme="majorBidi" w:hAnsiTheme="majorBidi" w:cstheme="majorBidi"/>
          <w:b/>
          <w:bCs/>
          <w:color w:val="000000" w:themeColor="text1"/>
          <w:sz w:val="24"/>
          <w:szCs w:val="24"/>
          <w:lang w:bidi="ar-LB"/>
        </w:rPr>
        <w:t>Female candidates and w</w:t>
      </w:r>
      <w:r w:rsidRPr="006D5D91">
        <w:rPr>
          <w:rFonts w:asciiTheme="majorBidi" w:hAnsiTheme="majorBidi" w:cstheme="majorBidi"/>
          <w:b/>
          <w:bCs/>
          <w:color w:val="000000" w:themeColor="text1"/>
          <w:sz w:val="24"/>
          <w:szCs w:val="24"/>
          <w:lang w:bidi="ar-LB"/>
        </w:rPr>
        <w:t>inners in the Municipal Elections 2010 and 2016</w:t>
      </w:r>
      <w:r w:rsidR="008B2211">
        <w:rPr>
          <w:rStyle w:val="FootnoteReference"/>
          <w:rFonts w:asciiTheme="majorBidi" w:hAnsiTheme="majorBidi" w:cstheme="majorBidi"/>
          <w:b/>
          <w:bCs/>
          <w:color w:val="000000" w:themeColor="text1"/>
          <w:sz w:val="24"/>
          <w:szCs w:val="24"/>
          <w:lang w:bidi="ar-LB"/>
        </w:rPr>
        <w:footnoteReference w:id="3"/>
      </w:r>
    </w:p>
    <w:p w14:paraId="572B5A1C" w14:textId="77777777" w:rsidR="00F21606" w:rsidRPr="006D5D91" w:rsidRDefault="00F21606" w:rsidP="006D5D91">
      <w:pPr>
        <w:spacing w:after="0" w:line="240" w:lineRule="auto"/>
        <w:jc w:val="both"/>
        <w:rPr>
          <w:rFonts w:asciiTheme="majorBidi" w:hAnsiTheme="majorBidi" w:cstheme="majorBidi"/>
          <w:b/>
          <w:bCs/>
          <w:color w:val="000000" w:themeColor="text1"/>
          <w:sz w:val="24"/>
          <w:szCs w:val="24"/>
          <w:lang w:bidi="ar-LB"/>
        </w:rPr>
      </w:pPr>
    </w:p>
    <w:tbl>
      <w:tblPr>
        <w:tblStyle w:val="TableGrid"/>
        <w:tblW w:w="9445" w:type="dxa"/>
        <w:tblInd w:w="-5" w:type="dxa"/>
        <w:tblLook w:val="04A0" w:firstRow="1" w:lastRow="0" w:firstColumn="1" w:lastColumn="0" w:noHBand="0" w:noVBand="1"/>
      </w:tblPr>
      <w:tblGrid>
        <w:gridCol w:w="2493"/>
        <w:gridCol w:w="1609"/>
        <w:gridCol w:w="1785"/>
        <w:gridCol w:w="1763"/>
        <w:gridCol w:w="1795"/>
      </w:tblGrid>
      <w:tr w:rsidR="00F21606" w:rsidRPr="006A2BBB" w14:paraId="0E2CE48F" w14:textId="77777777" w:rsidTr="00F21606">
        <w:tc>
          <w:tcPr>
            <w:tcW w:w="2493" w:type="dxa"/>
            <w:vMerge w:val="restart"/>
          </w:tcPr>
          <w:p w14:paraId="352CBD1D" w14:textId="77777777" w:rsidR="00F21606" w:rsidRPr="006A2BBB" w:rsidRDefault="00F21606" w:rsidP="00225C57">
            <w:pPr>
              <w:jc w:val="center"/>
              <w:rPr>
                <w:rFonts w:asciiTheme="majorBidi" w:hAnsiTheme="majorBidi" w:cstheme="majorBidi"/>
                <w:b/>
                <w:bCs/>
                <w:sz w:val="24"/>
                <w:szCs w:val="24"/>
              </w:rPr>
            </w:pPr>
          </w:p>
          <w:p w14:paraId="105FCC51" w14:textId="77777777" w:rsidR="00F21606" w:rsidRPr="006A2BBB" w:rsidRDefault="004B3945" w:rsidP="00225C57">
            <w:pPr>
              <w:jc w:val="center"/>
              <w:rPr>
                <w:rFonts w:asciiTheme="majorBidi" w:hAnsiTheme="majorBidi" w:cstheme="majorBidi"/>
                <w:b/>
                <w:bCs/>
                <w:sz w:val="24"/>
                <w:szCs w:val="24"/>
              </w:rPr>
            </w:pPr>
            <w:r>
              <w:rPr>
                <w:rFonts w:asciiTheme="majorBidi" w:hAnsiTheme="majorBidi" w:cstheme="majorBidi"/>
                <w:b/>
                <w:bCs/>
                <w:sz w:val="24"/>
                <w:szCs w:val="24"/>
              </w:rPr>
              <w:t>Province</w:t>
            </w:r>
          </w:p>
        </w:tc>
        <w:tc>
          <w:tcPr>
            <w:tcW w:w="1609" w:type="dxa"/>
          </w:tcPr>
          <w:p w14:paraId="462DFD8B" w14:textId="77777777" w:rsidR="00F21606" w:rsidRPr="006A2BBB" w:rsidRDefault="00F21606" w:rsidP="00225C57">
            <w:pPr>
              <w:jc w:val="center"/>
              <w:rPr>
                <w:rFonts w:asciiTheme="majorBidi" w:hAnsiTheme="majorBidi" w:cstheme="majorBidi"/>
                <w:b/>
                <w:bCs/>
                <w:sz w:val="24"/>
                <w:szCs w:val="24"/>
              </w:rPr>
            </w:pPr>
            <w:r w:rsidRPr="006A2BBB">
              <w:rPr>
                <w:rFonts w:asciiTheme="majorBidi" w:hAnsiTheme="majorBidi" w:cstheme="majorBidi"/>
                <w:b/>
                <w:bCs/>
                <w:sz w:val="24"/>
                <w:szCs w:val="24"/>
              </w:rPr>
              <w:t>Female Candidates</w:t>
            </w:r>
          </w:p>
        </w:tc>
        <w:tc>
          <w:tcPr>
            <w:tcW w:w="1785" w:type="dxa"/>
          </w:tcPr>
          <w:p w14:paraId="6D648739" w14:textId="77777777" w:rsidR="00F21606" w:rsidRPr="006A2BBB" w:rsidRDefault="00F21606" w:rsidP="00225C57">
            <w:pPr>
              <w:jc w:val="center"/>
              <w:rPr>
                <w:rFonts w:asciiTheme="majorBidi" w:hAnsiTheme="majorBidi" w:cstheme="majorBidi"/>
                <w:b/>
                <w:bCs/>
                <w:sz w:val="24"/>
                <w:szCs w:val="24"/>
              </w:rPr>
            </w:pPr>
            <w:r w:rsidRPr="006A2BBB">
              <w:rPr>
                <w:rFonts w:asciiTheme="majorBidi" w:hAnsiTheme="majorBidi" w:cstheme="majorBidi"/>
                <w:b/>
                <w:bCs/>
                <w:sz w:val="24"/>
                <w:szCs w:val="24"/>
              </w:rPr>
              <w:t>Female Winners</w:t>
            </w:r>
          </w:p>
        </w:tc>
        <w:tc>
          <w:tcPr>
            <w:tcW w:w="1763" w:type="dxa"/>
          </w:tcPr>
          <w:p w14:paraId="44A48BB8" w14:textId="77777777" w:rsidR="00F21606" w:rsidRPr="006A2BBB" w:rsidRDefault="00F21606" w:rsidP="00225C57">
            <w:pPr>
              <w:jc w:val="center"/>
              <w:rPr>
                <w:rFonts w:asciiTheme="majorBidi" w:hAnsiTheme="majorBidi" w:cstheme="majorBidi"/>
                <w:b/>
                <w:bCs/>
                <w:sz w:val="24"/>
                <w:szCs w:val="24"/>
              </w:rPr>
            </w:pPr>
            <w:r w:rsidRPr="006A2BBB">
              <w:rPr>
                <w:rFonts w:asciiTheme="majorBidi" w:hAnsiTheme="majorBidi" w:cstheme="majorBidi"/>
                <w:b/>
                <w:bCs/>
                <w:sz w:val="24"/>
                <w:szCs w:val="24"/>
              </w:rPr>
              <w:t>Female Candidates</w:t>
            </w:r>
          </w:p>
        </w:tc>
        <w:tc>
          <w:tcPr>
            <w:tcW w:w="1795" w:type="dxa"/>
          </w:tcPr>
          <w:p w14:paraId="7790EEFA" w14:textId="77777777" w:rsidR="00F21606" w:rsidRPr="006A2BBB" w:rsidRDefault="00F21606" w:rsidP="00225C57">
            <w:pPr>
              <w:jc w:val="center"/>
              <w:rPr>
                <w:rFonts w:asciiTheme="majorBidi" w:hAnsiTheme="majorBidi" w:cstheme="majorBidi"/>
                <w:b/>
                <w:bCs/>
                <w:sz w:val="24"/>
                <w:szCs w:val="24"/>
              </w:rPr>
            </w:pPr>
            <w:r w:rsidRPr="006A2BBB">
              <w:rPr>
                <w:rFonts w:asciiTheme="majorBidi" w:hAnsiTheme="majorBidi" w:cstheme="majorBidi"/>
                <w:b/>
                <w:bCs/>
                <w:sz w:val="24"/>
                <w:szCs w:val="24"/>
              </w:rPr>
              <w:t>Female Winners</w:t>
            </w:r>
          </w:p>
        </w:tc>
      </w:tr>
      <w:tr w:rsidR="00F21606" w:rsidRPr="006A2BBB" w14:paraId="3E256299" w14:textId="77777777" w:rsidTr="00F21606">
        <w:tc>
          <w:tcPr>
            <w:tcW w:w="2493" w:type="dxa"/>
            <w:vMerge/>
          </w:tcPr>
          <w:p w14:paraId="6B48FF9D" w14:textId="77777777" w:rsidR="00F21606" w:rsidRPr="006A2BBB" w:rsidRDefault="00F21606" w:rsidP="00225C57">
            <w:pPr>
              <w:jc w:val="center"/>
              <w:rPr>
                <w:rFonts w:asciiTheme="majorBidi" w:hAnsiTheme="majorBidi" w:cstheme="majorBidi"/>
                <w:b/>
                <w:bCs/>
                <w:sz w:val="24"/>
                <w:szCs w:val="24"/>
              </w:rPr>
            </w:pPr>
          </w:p>
        </w:tc>
        <w:tc>
          <w:tcPr>
            <w:tcW w:w="1609" w:type="dxa"/>
          </w:tcPr>
          <w:p w14:paraId="6A8316AE" w14:textId="77777777" w:rsidR="00F21606" w:rsidRPr="006A2BBB" w:rsidRDefault="00F21606" w:rsidP="00225C57">
            <w:pPr>
              <w:jc w:val="center"/>
              <w:rPr>
                <w:rFonts w:asciiTheme="majorBidi" w:hAnsiTheme="majorBidi" w:cstheme="majorBidi"/>
                <w:sz w:val="24"/>
                <w:szCs w:val="24"/>
              </w:rPr>
            </w:pPr>
            <w:r w:rsidRPr="006A2BBB">
              <w:rPr>
                <w:rFonts w:asciiTheme="majorBidi" w:hAnsiTheme="majorBidi" w:cstheme="majorBidi"/>
                <w:sz w:val="24"/>
                <w:szCs w:val="24"/>
              </w:rPr>
              <w:t>2010</w:t>
            </w:r>
          </w:p>
        </w:tc>
        <w:tc>
          <w:tcPr>
            <w:tcW w:w="1785" w:type="dxa"/>
          </w:tcPr>
          <w:p w14:paraId="4209F9BC" w14:textId="77777777" w:rsidR="00F21606" w:rsidRPr="006A2BBB" w:rsidRDefault="00F21606" w:rsidP="00225C57">
            <w:pPr>
              <w:jc w:val="center"/>
              <w:rPr>
                <w:rFonts w:asciiTheme="majorBidi" w:hAnsiTheme="majorBidi" w:cstheme="majorBidi"/>
                <w:sz w:val="24"/>
                <w:szCs w:val="24"/>
              </w:rPr>
            </w:pPr>
            <w:r w:rsidRPr="006A2BBB">
              <w:rPr>
                <w:rFonts w:asciiTheme="majorBidi" w:hAnsiTheme="majorBidi" w:cstheme="majorBidi"/>
                <w:sz w:val="24"/>
                <w:szCs w:val="24"/>
              </w:rPr>
              <w:t>2010</w:t>
            </w:r>
          </w:p>
        </w:tc>
        <w:tc>
          <w:tcPr>
            <w:tcW w:w="1763" w:type="dxa"/>
          </w:tcPr>
          <w:p w14:paraId="13BE8A0D" w14:textId="77777777" w:rsidR="00F21606" w:rsidRPr="006A2BBB" w:rsidRDefault="00F21606" w:rsidP="00225C57">
            <w:pPr>
              <w:jc w:val="center"/>
              <w:rPr>
                <w:rFonts w:asciiTheme="majorBidi" w:hAnsiTheme="majorBidi" w:cstheme="majorBidi"/>
                <w:sz w:val="24"/>
                <w:szCs w:val="24"/>
              </w:rPr>
            </w:pPr>
            <w:r w:rsidRPr="006A2BBB">
              <w:rPr>
                <w:rFonts w:asciiTheme="majorBidi" w:hAnsiTheme="majorBidi" w:cstheme="majorBidi"/>
                <w:sz w:val="24"/>
                <w:szCs w:val="24"/>
              </w:rPr>
              <w:t>2016</w:t>
            </w:r>
          </w:p>
        </w:tc>
        <w:tc>
          <w:tcPr>
            <w:tcW w:w="1795" w:type="dxa"/>
          </w:tcPr>
          <w:p w14:paraId="0FC2C5A7" w14:textId="77777777" w:rsidR="00F21606" w:rsidRPr="006A2BBB" w:rsidRDefault="00F21606" w:rsidP="00225C57">
            <w:pPr>
              <w:jc w:val="center"/>
              <w:rPr>
                <w:rFonts w:asciiTheme="majorBidi" w:hAnsiTheme="majorBidi" w:cstheme="majorBidi"/>
                <w:sz w:val="24"/>
                <w:szCs w:val="24"/>
              </w:rPr>
            </w:pPr>
            <w:r w:rsidRPr="006A2BBB">
              <w:rPr>
                <w:rFonts w:asciiTheme="majorBidi" w:hAnsiTheme="majorBidi" w:cstheme="majorBidi"/>
                <w:sz w:val="24"/>
                <w:szCs w:val="24"/>
              </w:rPr>
              <w:t>2016</w:t>
            </w:r>
          </w:p>
        </w:tc>
      </w:tr>
      <w:tr w:rsidR="00F21606" w:rsidRPr="006A2BBB" w14:paraId="0D1D5F35" w14:textId="77777777" w:rsidTr="00F21606">
        <w:tc>
          <w:tcPr>
            <w:tcW w:w="2493" w:type="dxa"/>
          </w:tcPr>
          <w:p w14:paraId="3B4453A3" w14:textId="77777777" w:rsidR="00F21606" w:rsidRPr="006A2BBB" w:rsidRDefault="00F21606" w:rsidP="00225C57">
            <w:pPr>
              <w:jc w:val="center"/>
              <w:rPr>
                <w:rFonts w:asciiTheme="majorBidi" w:hAnsiTheme="majorBidi" w:cstheme="majorBidi"/>
                <w:b/>
                <w:bCs/>
                <w:sz w:val="24"/>
                <w:szCs w:val="24"/>
              </w:rPr>
            </w:pPr>
            <w:r w:rsidRPr="006A2BBB">
              <w:rPr>
                <w:rFonts w:asciiTheme="majorBidi" w:hAnsiTheme="majorBidi" w:cstheme="majorBidi"/>
                <w:b/>
                <w:bCs/>
                <w:sz w:val="24"/>
                <w:szCs w:val="24"/>
              </w:rPr>
              <w:t>Beirut</w:t>
            </w:r>
          </w:p>
        </w:tc>
        <w:tc>
          <w:tcPr>
            <w:tcW w:w="1609" w:type="dxa"/>
          </w:tcPr>
          <w:p w14:paraId="474955B4" w14:textId="77777777" w:rsidR="00F21606" w:rsidRPr="006A2BBB" w:rsidRDefault="00F21606" w:rsidP="00225C57">
            <w:pPr>
              <w:bidi/>
              <w:spacing w:line="360" w:lineRule="auto"/>
              <w:jc w:val="center"/>
              <w:rPr>
                <w:rFonts w:ascii="Times New Roman" w:hAnsi="Times New Roman" w:cs="Times New Roman"/>
                <w:sz w:val="24"/>
                <w:szCs w:val="24"/>
              </w:rPr>
            </w:pPr>
            <w:r w:rsidRPr="006A2BBB">
              <w:rPr>
                <w:rFonts w:ascii="Times New Roman" w:hAnsi="Times New Roman" w:cs="Times New Roman"/>
                <w:sz w:val="24"/>
                <w:szCs w:val="24"/>
                <w:rtl/>
              </w:rPr>
              <w:t>21</w:t>
            </w:r>
          </w:p>
        </w:tc>
        <w:tc>
          <w:tcPr>
            <w:tcW w:w="1785" w:type="dxa"/>
          </w:tcPr>
          <w:p w14:paraId="6369AAC9" w14:textId="77777777" w:rsidR="00F21606" w:rsidRPr="006A2BBB" w:rsidRDefault="00F21606" w:rsidP="00225C57">
            <w:pPr>
              <w:bidi/>
              <w:spacing w:line="360" w:lineRule="auto"/>
              <w:jc w:val="center"/>
              <w:rPr>
                <w:rFonts w:ascii="Times New Roman" w:hAnsi="Times New Roman" w:cs="Times New Roman"/>
                <w:sz w:val="24"/>
                <w:szCs w:val="24"/>
              </w:rPr>
            </w:pPr>
            <w:r w:rsidRPr="006A2BBB">
              <w:rPr>
                <w:rFonts w:ascii="Times New Roman" w:hAnsi="Times New Roman" w:cs="Times New Roman"/>
                <w:sz w:val="24"/>
                <w:szCs w:val="24"/>
                <w:rtl/>
              </w:rPr>
              <w:t>3</w:t>
            </w:r>
          </w:p>
        </w:tc>
        <w:tc>
          <w:tcPr>
            <w:tcW w:w="1763" w:type="dxa"/>
          </w:tcPr>
          <w:p w14:paraId="67C9DD66" w14:textId="77777777" w:rsidR="00F21606" w:rsidRPr="006A2BBB" w:rsidRDefault="00F21606" w:rsidP="00225C57">
            <w:pPr>
              <w:bidi/>
              <w:spacing w:line="360" w:lineRule="auto"/>
              <w:jc w:val="center"/>
              <w:rPr>
                <w:rFonts w:ascii="Times New Roman" w:hAnsi="Times New Roman" w:cs="Times New Roman"/>
                <w:sz w:val="24"/>
                <w:szCs w:val="24"/>
              </w:rPr>
            </w:pPr>
            <w:r w:rsidRPr="006A2BBB">
              <w:rPr>
                <w:rFonts w:ascii="Times New Roman" w:hAnsi="Times New Roman" w:cs="Times New Roman"/>
                <w:sz w:val="24"/>
                <w:szCs w:val="24"/>
                <w:rtl/>
              </w:rPr>
              <w:t>19</w:t>
            </w:r>
          </w:p>
        </w:tc>
        <w:tc>
          <w:tcPr>
            <w:tcW w:w="1795" w:type="dxa"/>
          </w:tcPr>
          <w:p w14:paraId="463F7FF9" w14:textId="77777777" w:rsidR="00F21606" w:rsidRPr="006A2BBB" w:rsidRDefault="00F21606" w:rsidP="00225C57">
            <w:pPr>
              <w:bidi/>
              <w:spacing w:line="360" w:lineRule="auto"/>
              <w:jc w:val="center"/>
              <w:rPr>
                <w:rFonts w:ascii="Times New Roman" w:hAnsi="Times New Roman" w:cs="Times New Roman"/>
                <w:sz w:val="24"/>
                <w:szCs w:val="24"/>
              </w:rPr>
            </w:pPr>
            <w:r w:rsidRPr="006A2BBB">
              <w:rPr>
                <w:rFonts w:ascii="Times New Roman" w:hAnsi="Times New Roman" w:cs="Times New Roman"/>
                <w:sz w:val="24"/>
                <w:szCs w:val="24"/>
                <w:rtl/>
              </w:rPr>
              <w:t>3</w:t>
            </w:r>
          </w:p>
        </w:tc>
      </w:tr>
      <w:tr w:rsidR="00F21606" w:rsidRPr="006A2BBB" w14:paraId="6358B995" w14:textId="77777777" w:rsidTr="00F21606">
        <w:tc>
          <w:tcPr>
            <w:tcW w:w="2493" w:type="dxa"/>
          </w:tcPr>
          <w:p w14:paraId="3ADA2F5F" w14:textId="77777777" w:rsidR="00F21606" w:rsidRPr="006A2BBB" w:rsidRDefault="00F21606" w:rsidP="00225C57">
            <w:pPr>
              <w:jc w:val="center"/>
              <w:rPr>
                <w:rFonts w:asciiTheme="majorBidi" w:hAnsiTheme="majorBidi" w:cstheme="majorBidi"/>
                <w:b/>
                <w:bCs/>
                <w:sz w:val="24"/>
                <w:szCs w:val="24"/>
              </w:rPr>
            </w:pPr>
            <w:r w:rsidRPr="006A2BBB">
              <w:rPr>
                <w:rFonts w:asciiTheme="majorBidi" w:hAnsiTheme="majorBidi" w:cstheme="majorBidi"/>
                <w:b/>
                <w:bCs/>
                <w:sz w:val="24"/>
                <w:szCs w:val="24"/>
              </w:rPr>
              <w:t>Bekaa</w:t>
            </w:r>
          </w:p>
        </w:tc>
        <w:tc>
          <w:tcPr>
            <w:tcW w:w="1609" w:type="dxa"/>
          </w:tcPr>
          <w:p w14:paraId="5F58356A" w14:textId="77777777" w:rsidR="00F21606" w:rsidRPr="006A2BBB" w:rsidRDefault="00F21606" w:rsidP="00225C57">
            <w:pPr>
              <w:bidi/>
              <w:spacing w:line="360" w:lineRule="auto"/>
              <w:jc w:val="center"/>
              <w:rPr>
                <w:rFonts w:ascii="Times New Roman" w:hAnsi="Times New Roman" w:cs="Times New Roman"/>
                <w:sz w:val="24"/>
                <w:szCs w:val="24"/>
              </w:rPr>
            </w:pPr>
            <w:r w:rsidRPr="006A2BBB">
              <w:rPr>
                <w:rFonts w:ascii="Times New Roman" w:hAnsi="Times New Roman" w:cs="Times New Roman"/>
                <w:sz w:val="24"/>
                <w:szCs w:val="24"/>
                <w:rtl/>
              </w:rPr>
              <w:t>129</w:t>
            </w:r>
          </w:p>
        </w:tc>
        <w:tc>
          <w:tcPr>
            <w:tcW w:w="1785" w:type="dxa"/>
          </w:tcPr>
          <w:p w14:paraId="5605FE8B" w14:textId="77777777" w:rsidR="00F21606" w:rsidRPr="006A2BBB" w:rsidRDefault="00F21606" w:rsidP="00225C57">
            <w:pPr>
              <w:bidi/>
              <w:spacing w:line="360" w:lineRule="auto"/>
              <w:jc w:val="center"/>
              <w:rPr>
                <w:rFonts w:ascii="Times New Roman" w:hAnsi="Times New Roman" w:cs="Times New Roman"/>
                <w:sz w:val="24"/>
                <w:szCs w:val="24"/>
              </w:rPr>
            </w:pPr>
            <w:r w:rsidRPr="006A2BBB">
              <w:rPr>
                <w:rFonts w:ascii="Times New Roman" w:hAnsi="Times New Roman" w:cs="Times New Roman"/>
                <w:sz w:val="24"/>
                <w:szCs w:val="24"/>
                <w:rtl/>
              </w:rPr>
              <w:t>48</w:t>
            </w:r>
          </w:p>
        </w:tc>
        <w:tc>
          <w:tcPr>
            <w:tcW w:w="1763" w:type="dxa"/>
          </w:tcPr>
          <w:p w14:paraId="3F030EEF" w14:textId="77777777" w:rsidR="00F21606" w:rsidRPr="006A2BBB" w:rsidRDefault="00F21606" w:rsidP="00225C57">
            <w:pPr>
              <w:bidi/>
              <w:spacing w:line="360" w:lineRule="auto"/>
              <w:jc w:val="center"/>
              <w:rPr>
                <w:rFonts w:ascii="Times New Roman" w:hAnsi="Times New Roman" w:cs="Times New Roman"/>
                <w:sz w:val="24"/>
                <w:szCs w:val="24"/>
              </w:rPr>
            </w:pPr>
            <w:r w:rsidRPr="006A2BBB">
              <w:rPr>
                <w:rFonts w:ascii="Times New Roman" w:hAnsi="Times New Roman" w:cs="Times New Roman"/>
                <w:sz w:val="24"/>
                <w:szCs w:val="24"/>
                <w:rtl/>
              </w:rPr>
              <w:t>137</w:t>
            </w:r>
          </w:p>
        </w:tc>
        <w:tc>
          <w:tcPr>
            <w:tcW w:w="1795" w:type="dxa"/>
          </w:tcPr>
          <w:p w14:paraId="7360CB00" w14:textId="77777777" w:rsidR="00F21606" w:rsidRPr="006A2BBB" w:rsidRDefault="00F21606" w:rsidP="00225C57">
            <w:pPr>
              <w:bidi/>
              <w:spacing w:line="360" w:lineRule="auto"/>
              <w:jc w:val="center"/>
              <w:rPr>
                <w:rFonts w:ascii="Times New Roman" w:hAnsi="Times New Roman" w:cs="Times New Roman"/>
                <w:sz w:val="24"/>
                <w:szCs w:val="24"/>
              </w:rPr>
            </w:pPr>
            <w:r w:rsidRPr="006A2BBB">
              <w:rPr>
                <w:rFonts w:ascii="Times New Roman" w:hAnsi="Times New Roman" w:cs="Times New Roman"/>
                <w:sz w:val="24"/>
                <w:szCs w:val="24"/>
                <w:rtl/>
              </w:rPr>
              <w:t>54</w:t>
            </w:r>
          </w:p>
        </w:tc>
      </w:tr>
      <w:tr w:rsidR="00F21606" w:rsidRPr="006A2BBB" w14:paraId="31C7A8BE" w14:textId="77777777" w:rsidTr="00F21606">
        <w:tc>
          <w:tcPr>
            <w:tcW w:w="2493" w:type="dxa"/>
          </w:tcPr>
          <w:p w14:paraId="5DD46943" w14:textId="77777777" w:rsidR="00F21606" w:rsidRPr="006A2BBB" w:rsidRDefault="00F21606" w:rsidP="00225C57">
            <w:pPr>
              <w:jc w:val="center"/>
              <w:rPr>
                <w:rFonts w:asciiTheme="majorBidi" w:hAnsiTheme="majorBidi" w:cstheme="majorBidi"/>
                <w:b/>
                <w:bCs/>
                <w:sz w:val="24"/>
                <w:szCs w:val="24"/>
              </w:rPr>
            </w:pPr>
            <w:r w:rsidRPr="006A2BBB">
              <w:rPr>
                <w:rFonts w:asciiTheme="majorBidi" w:hAnsiTheme="majorBidi" w:cstheme="majorBidi"/>
                <w:b/>
                <w:bCs/>
                <w:sz w:val="24"/>
                <w:szCs w:val="24"/>
              </w:rPr>
              <w:t>Mount Lebanon</w:t>
            </w:r>
          </w:p>
        </w:tc>
        <w:tc>
          <w:tcPr>
            <w:tcW w:w="1609" w:type="dxa"/>
          </w:tcPr>
          <w:p w14:paraId="38D70AE7" w14:textId="77777777" w:rsidR="00F21606" w:rsidRPr="006A2BBB" w:rsidRDefault="00F21606" w:rsidP="00225C57">
            <w:pPr>
              <w:bidi/>
              <w:spacing w:line="360" w:lineRule="auto"/>
              <w:jc w:val="center"/>
              <w:rPr>
                <w:rFonts w:ascii="Times New Roman" w:hAnsi="Times New Roman" w:cs="Times New Roman"/>
                <w:sz w:val="24"/>
                <w:szCs w:val="24"/>
              </w:rPr>
            </w:pPr>
            <w:r w:rsidRPr="006A2BBB">
              <w:rPr>
                <w:rFonts w:ascii="Times New Roman" w:hAnsi="Times New Roman" w:cs="Times New Roman"/>
                <w:sz w:val="24"/>
                <w:szCs w:val="24"/>
                <w:rtl/>
              </w:rPr>
              <w:t>466</w:t>
            </w:r>
          </w:p>
        </w:tc>
        <w:tc>
          <w:tcPr>
            <w:tcW w:w="1785" w:type="dxa"/>
          </w:tcPr>
          <w:p w14:paraId="2CCA1869" w14:textId="77777777" w:rsidR="00F21606" w:rsidRPr="006A2BBB" w:rsidRDefault="00F21606" w:rsidP="00225C57">
            <w:pPr>
              <w:bidi/>
              <w:spacing w:line="360" w:lineRule="auto"/>
              <w:jc w:val="center"/>
              <w:rPr>
                <w:rFonts w:ascii="Times New Roman" w:hAnsi="Times New Roman" w:cs="Times New Roman"/>
                <w:sz w:val="24"/>
                <w:szCs w:val="24"/>
              </w:rPr>
            </w:pPr>
            <w:r w:rsidRPr="006A2BBB">
              <w:rPr>
                <w:rFonts w:ascii="Times New Roman" w:hAnsi="Times New Roman" w:cs="Times New Roman"/>
                <w:sz w:val="24"/>
                <w:szCs w:val="24"/>
                <w:rtl/>
              </w:rPr>
              <w:t>188</w:t>
            </w:r>
          </w:p>
        </w:tc>
        <w:tc>
          <w:tcPr>
            <w:tcW w:w="1763" w:type="dxa"/>
          </w:tcPr>
          <w:p w14:paraId="60173B7A" w14:textId="77777777" w:rsidR="00F21606" w:rsidRPr="006A2BBB" w:rsidRDefault="00F21606" w:rsidP="00225C57">
            <w:pPr>
              <w:bidi/>
              <w:spacing w:line="360" w:lineRule="auto"/>
              <w:jc w:val="center"/>
              <w:rPr>
                <w:rFonts w:ascii="Times New Roman" w:hAnsi="Times New Roman" w:cs="Times New Roman"/>
                <w:sz w:val="24"/>
                <w:szCs w:val="24"/>
              </w:rPr>
            </w:pPr>
            <w:r w:rsidRPr="006A2BBB">
              <w:rPr>
                <w:rFonts w:ascii="Times New Roman" w:hAnsi="Times New Roman" w:cs="Times New Roman"/>
                <w:sz w:val="24"/>
                <w:szCs w:val="24"/>
                <w:rtl/>
              </w:rPr>
              <w:t>528</w:t>
            </w:r>
          </w:p>
        </w:tc>
        <w:tc>
          <w:tcPr>
            <w:tcW w:w="1795" w:type="dxa"/>
          </w:tcPr>
          <w:p w14:paraId="76518E29" w14:textId="77777777" w:rsidR="00F21606" w:rsidRPr="006A2BBB" w:rsidRDefault="00F21606" w:rsidP="00225C57">
            <w:pPr>
              <w:bidi/>
              <w:spacing w:line="360" w:lineRule="auto"/>
              <w:jc w:val="center"/>
              <w:rPr>
                <w:rFonts w:ascii="Times New Roman" w:hAnsi="Times New Roman" w:cs="Times New Roman"/>
                <w:sz w:val="24"/>
                <w:szCs w:val="24"/>
              </w:rPr>
            </w:pPr>
            <w:r w:rsidRPr="006A2BBB">
              <w:rPr>
                <w:rFonts w:ascii="Times New Roman" w:hAnsi="Times New Roman" w:cs="Times New Roman"/>
                <w:sz w:val="24"/>
                <w:szCs w:val="24"/>
                <w:rtl/>
              </w:rPr>
              <w:t>246</w:t>
            </w:r>
          </w:p>
        </w:tc>
      </w:tr>
      <w:tr w:rsidR="00F21606" w:rsidRPr="006A2BBB" w14:paraId="248F876C" w14:textId="77777777" w:rsidTr="00F21606">
        <w:tc>
          <w:tcPr>
            <w:tcW w:w="2493" w:type="dxa"/>
          </w:tcPr>
          <w:p w14:paraId="53A13F96" w14:textId="77777777" w:rsidR="00F21606" w:rsidRPr="006A2BBB" w:rsidRDefault="00F21606" w:rsidP="00225C57">
            <w:pPr>
              <w:jc w:val="center"/>
              <w:rPr>
                <w:rFonts w:asciiTheme="majorBidi" w:hAnsiTheme="majorBidi" w:cstheme="majorBidi"/>
                <w:b/>
                <w:bCs/>
                <w:sz w:val="24"/>
                <w:szCs w:val="24"/>
              </w:rPr>
            </w:pPr>
            <w:r w:rsidRPr="006A2BBB">
              <w:rPr>
                <w:rFonts w:asciiTheme="majorBidi" w:hAnsiTheme="majorBidi" w:cstheme="majorBidi"/>
                <w:b/>
                <w:bCs/>
                <w:sz w:val="24"/>
                <w:szCs w:val="24"/>
              </w:rPr>
              <w:t>South and Nabatieh</w:t>
            </w:r>
          </w:p>
        </w:tc>
        <w:tc>
          <w:tcPr>
            <w:tcW w:w="1609" w:type="dxa"/>
          </w:tcPr>
          <w:p w14:paraId="6C115107" w14:textId="77777777" w:rsidR="00F21606" w:rsidRPr="006A2BBB" w:rsidRDefault="00F21606" w:rsidP="00225C57">
            <w:pPr>
              <w:bidi/>
              <w:spacing w:line="360" w:lineRule="auto"/>
              <w:jc w:val="center"/>
              <w:rPr>
                <w:rFonts w:ascii="Times New Roman" w:hAnsi="Times New Roman" w:cs="Times New Roman"/>
                <w:sz w:val="24"/>
                <w:szCs w:val="24"/>
              </w:rPr>
            </w:pPr>
            <w:r w:rsidRPr="006A2BBB">
              <w:rPr>
                <w:rFonts w:ascii="Times New Roman" w:hAnsi="Times New Roman" w:cs="Times New Roman"/>
                <w:sz w:val="24"/>
                <w:szCs w:val="24"/>
                <w:rtl/>
              </w:rPr>
              <w:t>252</w:t>
            </w:r>
          </w:p>
        </w:tc>
        <w:tc>
          <w:tcPr>
            <w:tcW w:w="1785" w:type="dxa"/>
          </w:tcPr>
          <w:p w14:paraId="6F5E7D30" w14:textId="77777777" w:rsidR="00F21606" w:rsidRPr="006A2BBB" w:rsidRDefault="00F21606" w:rsidP="00225C57">
            <w:pPr>
              <w:bidi/>
              <w:spacing w:line="360" w:lineRule="auto"/>
              <w:jc w:val="center"/>
              <w:rPr>
                <w:rFonts w:ascii="Times New Roman" w:hAnsi="Times New Roman" w:cs="Times New Roman"/>
                <w:sz w:val="24"/>
                <w:szCs w:val="24"/>
              </w:rPr>
            </w:pPr>
            <w:r w:rsidRPr="006A2BBB">
              <w:rPr>
                <w:rFonts w:ascii="Times New Roman" w:hAnsi="Times New Roman" w:cs="Times New Roman"/>
                <w:sz w:val="24"/>
                <w:szCs w:val="24"/>
                <w:rtl/>
              </w:rPr>
              <w:t>91</w:t>
            </w:r>
          </w:p>
        </w:tc>
        <w:tc>
          <w:tcPr>
            <w:tcW w:w="1763" w:type="dxa"/>
          </w:tcPr>
          <w:p w14:paraId="16F5A030" w14:textId="77777777" w:rsidR="00F21606" w:rsidRPr="006A2BBB" w:rsidRDefault="00F21606" w:rsidP="00225C57">
            <w:pPr>
              <w:bidi/>
              <w:spacing w:line="360" w:lineRule="auto"/>
              <w:jc w:val="center"/>
              <w:rPr>
                <w:rFonts w:ascii="Times New Roman" w:hAnsi="Times New Roman" w:cs="Times New Roman"/>
                <w:sz w:val="24"/>
                <w:szCs w:val="24"/>
              </w:rPr>
            </w:pPr>
            <w:r w:rsidRPr="006A2BBB">
              <w:rPr>
                <w:rFonts w:ascii="Times New Roman" w:hAnsi="Times New Roman" w:cs="Times New Roman"/>
                <w:sz w:val="24"/>
                <w:szCs w:val="24"/>
                <w:rtl/>
              </w:rPr>
              <w:t>300</w:t>
            </w:r>
          </w:p>
        </w:tc>
        <w:tc>
          <w:tcPr>
            <w:tcW w:w="1795" w:type="dxa"/>
          </w:tcPr>
          <w:p w14:paraId="680F0DC1" w14:textId="77777777" w:rsidR="00F21606" w:rsidRPr="006A2BBB" w:rsidRDefault="00F21606" w:rsidP="00225C57">
            <w:pPr>
              <w:bidi/>
              <w:spacing w:line="360" w:lineRule="auto"/>
              <w:jc w:val="center"/>
              <w:rPr>
                <w:rFonts w:ascii="Times New Roman" w:hAnsi="Times New Roman" w:cs="Times New Roman"/>
                <w:sz w:val="24"/>
                <w:szCs w:val="24"/>
              </w:rPr>
            </w:pPr>
            <w:r w:rsidRPr="006A2BBB">
              <w:rPr>
                <w:rFonts w:ascii="Times New Roman" w:hAnsi="Times New Roman" w:cs="Times New Roman"/>
                <w:sz w:val="24"/>
                <w:szCs w:val="24"/>
                <w:rtl/>
              </w:rPr>
              <w:t>119</w:t>
            </w:r>
          </w:p>
        </w:tc>
      </w:tr>
      <w:tr w:rsidR="00F21606" w:rsidRPr="006A2BBB" w14:paraId="0DE97F88" w14:textId="77777777" w:rsidTr="00F21606">
        <w:tc>
          <w:tcPr>
            <w:tcW w:w="2493" w:type="dxa"/>
          </w:tcPr>
          <w:p w14:paraId="314AF9B3" w14:textId="77777777" w:rsidR="00F21606" w:rsidRPr="006A2BBB" w:rsidRDefault="00F21606" w:rsidP="00225C57">
            <w:pPr>
              <w:jc w:val="center"/>
              <w:rPr>
                <w:rFonts w:asciiTheme="majorBidi" w:hAnsiTheme="majorBidi" w:cstheme="majorBidi"/>
                <w:b/>
                <w:bCs/>
                <w:sz w:val="24"/>
                <w:szCs w:val="24"/>
              </w:rPr>
            </w:pPr>
            <w:r w:rsidRPr="006A2BBB">
              <w:rPr>
                <w:rFonts w:asciiTheme="majorBidi" w:hAnsiTheme="majorBidi" w:cstheme="majorBidi"/>
                <w:b/>
                <w:bCs/>
                <w:sz w:val="24"/>
                <w:szCs w:val="24"/>
              </w:rPr>
              <w:t>North and Akkar</w:t>
            </w:r>
          </w:p>
        </w:tc>
        <w:tc>
          <w:tcPr>
            <w:tcW w:w="1609" w:type="dxa"/>
          </w:tcPr>
          <w:p w14:paraId="245A1C19" w14:textId="77777777" w:rsidR="00F21606" w:rsidRPr="006A2BBB" w:rsidRDefault="00F21606" w:rsidP="00225C57">
            <w:pPr>
              <w:bidi/>
              <w:spacing w:line="360" w:lineRule="auto"/>
              <w:jc w:val="center"/>
              <w:rPr>
                <w:rFonts w:ascii="Times New Roman" w:hAnsi="Times New Roman" w:cs="Times New Roman"/>
                <w:sz w:val="24"/>
                <w:szCs w:val="24"/>
              </w:rPr>
            </w:pPr>
            <w:r w:rsidRPr="006A2BBB">
              <w:rPr>
                <w:rFonts w:ascii="Times New Roman" w:hAnsi="Times New Roman" w:cs="Times New Roman"/>
                <w:sz w:val="24"/>
                <w:szCs w:val="24"/>
                <w:rtl/>
              </w:rPr>
              <w:t>479</w:t>
            </w:r>
          </w:p>
        </w:tc>
        <w:tc>
          <w:tcPr>
            <w:tcW w:w="1785" w:type="dxa"/>
          </w:tcPr>
          <w:p w14:paraId="2FF4BD48" w14:textId="77777777" w:rsidR="00F21606" w:rsidRPr="006A2BBB" w:rsidRDefault="00F21606" w:rsidP="00225C57">
            <w:pPr>
              <w:bidi/>
              <w:spacing w:line="360" w:lineRule="auto"/>
              <w:jc w:val="center"/>
              <w:rPr>
                <w:rFonts w:ascii="Times New Roman" w:hAnsi="Times New Roman" w:cs="Times New Roman"/>
                <w:sz w:val="24"/>
                <w:szCs w:val="24"/>
              </w:rPr>
            </w:pPr>
            <w:r w:rsidRPr="006A2BBB">
              <w:rPr>
                <w:rFonts w:ascii="Times New Roman" w:hAnsi="Times New Roman" w:cs="Times New Roman"/>
                <w:sz w:val="24"/>
                <w:szCs w:val="24"/>
                <w:rtl/>
              </w:rPr>
              <w:t>206</w:t>
            </w:r>
          </w:p>
        </w:tc>
        <w:tc>
          <w:tcPr>
            <w:tcW w:w="1763" w:type="dxa"/>
          </w:tcPr>
          <w:p w14:paraId="5B0E3099" w14:textId="77777777" w:rsidR="00F21606" w:rsidRPr="006A2BBB" w:rsidRDefault="00F21606" w:rsidP="00225C57">
            <w:pPr>
              <w:bidi/>
              <w:spacing w:line="360" w:lineRule="auto"/>
              <w:jc w:val="center"/>
              <w:rPr>
                <w:rFonts w:ascii="Times New Roman" w:hAnsi="Times New Roman" w:cs="Times New Roman"/>
                <w:sz w:val="24"/>
                <w:szCs w:val="24"/>
              </w:rPr>
            </w:pPr>
            <w:r w:rsidRPr="006A2BBB">
              <w:rPr>
                <w:rFonts w:ascii="Times New Roman" w:hAnsi="Times New Roman" w:cs="Times New Roman"/>
                <w:sz w:val="24"/>
                <w:szCs w:val="24"/>
                <w:rtl/>
              </w:rPr>
              <w:t>524</w:t>
            </w:r>
          </w:p>
        </w:tc>
        <w:tc>
          <w:tcPr>
            <w:tcW w:w="1795" w:type="dxa"/>
          </w:tcPr>
          <w:p w14:paraId="4A6B3553" w14:textId="77777777" w:rsidR="00F21606" w:rsidRPr="006A2BBB" w:rsidRDefault="00F21606" w:rsidP="00225C57">
            <w:pPr>
              <w:bidi/>
              <w:spacing w:line="360" w:lineRule="auto"/>
              <w:jc w:val="center"/>
              <w:rPr>
                <w:rFonts w:ascii="Times New Roman" w:hAnsi="Times New Roman" w:cs="Times New Roman"/>
                <w:sz w:val="24"/>
                <w:szCs w:val="24"/>
              </w:rPr>
            </w:pPr>
            <w:r w:rsidRPr="006A2BBB">
              <w:rPr>
                <w:rFonts w:ascii="Times New Roman" w:hAnsi="Times New Roman" w:cs="Times New Roman"/>
                <w:sz w:val="24"/>
                <w:szCs w:val="24"/>
                <w:rtl/>
              </w:rPr>
              <w:t>239</w:t>
            </w:r>
          </w:p>
        </w:tc>
      </w:tr>
    </w:tbl>
    <w:p w14:paraId="51CE37BB" w14:textId="77777777" w:rsidR="006D5D91" w:rsidRDefault="006D5D91" w:rsidP="001C2AB2">
      <w:pPr>
        <w:spacing w:after="0" w:line="240" w:lineRule="auto"/>
        <w:jc w:val="both"/>
        <w:rPr>
          <w:rFonts w:asciiTheme="majorBidi" w:hAnsiTheme="majorBidi" w:cstheme="majorBidi"/>
          <w:color w:val="000000" w:themeColor="text1"/>
          <w:sz w:val="24"/>
          <w:szCs w:val="24"/>
          <w:lang w:bidi="ar-LB"/>
        </w:rPr>
      </w:pPr>
    </w:p>
    <w:p w14:paraId="6F3CEB08" w14:textId="77777777" w:rsidR="008A0598" w:rsidRDefault="008A0598" w:rsidP="001C2AB2">
      <w:pPr>
        <w:spacing w:after="0" w:line="240" w:lineRule="auto"/>
        <w:jc w:val="both"/>
        <w:rPr>
          <w:rFonts w:asciiTheme="majorBidi" w:hAnsiTheme="majorBidi" w:cstheme="majorBidi"/>
          <w:color w:val="000000" w:themeColor="text1"/>
          <w:sz w:val="24"/>
          <w:szCs w:val="24"/>
          <w:lang w:bidi="ar-LB"/>
        </w:rPr>
      </w:pPr>
    </w:p>
    <w:p w14:paraId="0F11738B" w14:textId="77777777" w:rsidR="008A0598" w:rsidRDefault="008A0598" w:rsidP="001C2AB2">
      <w:pPr>
        <w:spacing w:after="0" w:line="240" w:lineRule="auto"/>
        <w:jc w:val="both"/>
        <w:rPr>
          <w:rFonts w:asciiTheme="majorBidi" w:hAnsiTheme="majorBidi" w:cstheme="majorBidi"/>
          <w:color w:val="000000" w:themeColor="text1"/>
          <w:sz w:val="24"/>
          <w:szCs w:val="24"/>
          <w:lang w:bidi="ar-LB"/>
        </w:rPr>
      </w:pPr>
    </w:p>
    <w:p w14:paraId="2B8A42AF" w14:textId="77777777" w:rsidR="008A0598" w:rsidRDefault="008A0598" w:rsidP="001C2AB2">
      <w:pPr>
        <w:spacing w:after="0" w:line="240" w:lineRule="auto"/>
        <w:jc w:val="both"/>
        <w:rPr>
          <w:rFonts w:asciiTheme="majorBidi" w:hAnsiTheme="majorBidi" w:cstheme="majorBidi"/>
          <w:color w:val="000000" w:themeColor="text1"/>
          <w:sz w:val="24"/>
          <w:szCs w:val="24"/>
          <w:lang w:bidi="ar-LB"/>
        </w:rPr>
      </w:pPr>
    </w:p>
    <w:p w14:paraId="722D0D56" w14:textId="77777777" w:rsidR="008A0598" w:rsidRDefault="008A0598" w:rsidP="001C2AB2">
      <w:pPr>
        <w:spacing w:after="0" w:line="240" w:lineRule="auto"/>
        <w:jc w:val="both"/>
        <w:rPr>
          <w:rFonts w:asciiTheme="majorBidi" w:hAnsiTheme="majorBidi" w:cstheme="majorBidi"/>
          <w:color w:val="000000" w:themeColor="text1"/>
          <w:sz w:val="24"/>
          <w:szCs w:val="24"/>
          <w:lang w:bidi="ar-LB"/>
        </w:rPr>
      </w:pPr>
    </w:p>
    <w:p w14:paraId="45658D4F" w14:textId="77777777" w:rsidR="008A0598" w:rsidRDefault="008A0598" w:rsidP="001C2AB2">
      <w:pPr>
        <w:spacing w:after="0" w:line="240" w:lineRule="auto"/>
        <w:jc w:val="both"/>
        <w:rPr>
          <w:rFonts w:asciiTheme="majorBidi" w:hAnsiTheme="majorBidi" w:cstheme="majorBidi"/>
          <w:color w:val="000000" w:themeColor="text1"/>
          <w:sz w:val="24"/>
          <w:szCs w:val="24"/>
          <w:lang w:bidi="ar-LB"/>
        </w:rPr>
      </w:pPr>
    </w:p>
    <w:p w14:paraId="63EAED48" w14:textId="77777777" w:rsidR="008A0598" w:rsidRDefault="008A0598" w:rsidP="001C2AB2">
      <w:pPr>
        <w:spacing w:after="0" w:line="240" w:lineRule="auto"/>
        <w:jc w:val="both"/>
        <w:rPr>
          <w:rFonts w:asciiTheme="majorBidi" w:hAnsiTheme="majorBidi" w:cstheme="majorBidi"/>
          <w:color w:val="000000" w:themeColor="text1"/>
          <w:sz w:val="24"/>
          <w:szCs w:val="24"/>
          <w:lang w:bidi="ar-LB"/>
        </w:rPr>
      </w:pPr>
    </w:p>
    <w:p w14:paraId="469DDE57" w14:textId="77777777" w:rsidR="008A0598" w:rsidRDefault="008A0598" w:rsidP="001C2AB2">
      <w:pPr>
        <w:spacing w:after="0" w:line="240" w:lineRule="auto"/>
        <w:jc w:val="both"/>
        <w:rPr>
          <w:rFonts w:asciiTheme="majorBidi" w:hAnsiTheme="majorBidi" w:cstheme="majorBidi"/>
          <w:color w:val="000000" w:themeColor="text1"/>
          <w:sz w:val="24"/>
          <w:szCs w:val="24"/>
          <w:lang w:bidi="ar-LB"/>
        </w:rPr>
      </w:pPr>
    </w:p>
    <w:p w14:paraId="31677AC2" w14:textId="77777777" w:rsidR="008A0598" w:rsidRDefault="008A0598" w:rsidP="001C2AB2">
      <w:pPr>
        <w:spacing w:after="0" w:line="240" w:lineRule="auto"/>
        <w:jc w:val="both"/>
        <w:rPr>
          <w:rFonts w:asciiTheme="majorBidi" w:hAnsiTheme="majorBidi" w:cstheme="majorBidi"/>
          <w:color w:val="000000" w:themeColor="text1"/>
          <w:sz w:val="24"/>
          <w:szCs w:val="24"/>
          <w:lang w:bidi="ar-LB"/>
        </w:rPr>
      </w:pPr>
    </w:p>
    <w:p w14:paraId="69DD456E" w14:textId="77777777" w:rsidR="006D5D91" w:rsidRPr="004C707B" w:rsidRDefault="006D5D91" w:rsidP="001C2AB2">
      <w:pPr>
        <w:spacing w:after="0" w:line="240" w:lineRule="auto"/>
        <w:jc w:val="both"/>
        <w:rPr>
          <w:rFonts w:asciiTheme="majorBidi" w:hAnsiTheme="majorBidi" w:cstheme="majorBidi"/>
          <w:color w:val="000000" w:themeColor="text1"/>
          <w:sz w:val="24"/>
          <w:szCs w:val="24"/>
          <w:lang w:bidi="ar-LB"/>
        </w:rPr>
      </w:pPr>
    </w:p>
    <w:p w14:paraId="68BD8ECF" w14:textId="77777777" w:rsidR="009F5967" w:rsidRDefault="009F5967" w:rsidP="001C2AB2">
      <w:pPr>
        <w:spacing w:after="0" w:line="240" w:lineRule="auto"/>
        <w:jc w:val="both"/>
        <w:rPr>
          <w:rFonts w:asciiTheme="majorBidi" w:hAnsiTheme="majorBidi" w:cstheme="majorBidi"/>
          <w:b/>
          <w:bCs/>
          <w:color w:val="000000" w:themeColor="text1"/>
          <w:sz w:val="24"/>
          <w:szCs w:val="24"/>
          <w:lang w:bidi="ar-LB"/>
        </w:rPr>
      </w:pPr>
      <w:r w:rsidRPr="004B3945">
        <w:rPr>
          <w:rFonts w:asciiTheme="majorBidi" w:hAnsiTheme="majorBidi" w:cstheme="majorBidi"/>
          <w:b/>
          <w:bCs/>
          <w:color w:val="000000" w:themeColor="text1"/>
          <w:sz w:val="24"/>
          <w:szCs w:val="24"/>
          <w:lang w:bidi="ar-LB"/>
        </w:rPr>
        <w:t>Table</w:t>
      </w:r>
      <w:r w:rsidR="0091210F">
        <w:rPr>
          <w:rFonts w:asciiTheme="majorBidi" w:hAnsiTheme="majorBidi" w:cstheme="majorBidi"/>
          <w:b/>
          <w:bCs/>
          <w:color w:val="000000" w:themeColor="text1"/>
          <w:sz w:val="24"/>
          <w:szCs w:val="24"/>
          <w:lang w:bidi="ar-LB"/>
        </w:rPr>
        <w:t xml:space="preserve"> No.</w:t>
      </w:r>
      <w:r w:rsidRPr="004B3945">
        <w:rPr>
          <w:rFonts w:asciiTheme="majorBidi" w:hAnsiTheme="majorBidi" w:cstheme="majorBidi"/>
          <w:b/>
          <w:bCs/>
          <w:color w:val="000000" w:themeColor="text1"/>
          <w:sz w:val="24"/>
          <w:szCs w:val="24"/>
          <w:lang w:bidi="ar-LB"/>
        </w:rPr>
        <w:t xml:space="preserve"> 4: Evolution of Women's Candidacy for Municipal Elections 2004-2016</w:t>
      </w:r>
      <w:r w:rsidR="008B2211">
        <w:rPr>
          <w:rStyle w:val="FootnoteReference"/>
          <w:rFonts w:asciiTheme="majorBidi" w:hAnsiTheme="majorBidi" w:cstheme="majorBidi"/>
          <w:b/>
          <w:bCs/>
          <w:color w:val="000000" w:themeColor="text1"/>
          <w:sz w:val="24"/>
          <w:szCs w:val="24"/>
          <w:lang w:bidi="ar-LB"/>
        </w:rPr>
        <w:footnoteReference w:id="4"/>
      </w:r>
    </w:p>
    <w:p w14:paraId="4B1C9316" w14:textId="77777777" w:rsidR="004B3945" w:rsidRPr="004B3945" w:rsidRDefault="004B3945" w:rsidP="001C2AB2">
      <w:pPr>
        <w:spacing w:after="0" w:line="240" w:lineRule="auto"/>
        <w:jc w:val="both"/>
        <w:rPr>
          <w:rFonts w:asciiTheme="majorBidi" w:hAnsiTheme="majorBidi" w:cstheme="majorBidi"/>
          <w:b/>
          <w:bCs/>
          <w:color w:val="000000" w:themeColor="text1"/>
          <w:sz w:val="24"/>
          <w:szCs w:val="24"/>
          <w:lang w:bidi="ar-LB"/>
        </w:rPr>
      </w:pPr>
    </w:p>
    <w:tbl>
      <w:tblPr>
        <w:tblStyle w:val="TableGrid"/>
        <w:tblW w:w="9445" w:type="dxa"/>
        <w:tblInd w:w="-5" w:type="dxa"/>
        <w:tblLook w:val="04A0" w:firstRow="1" w:lastRow="0" w:firstColumn="1" w:lastColumn="0" w:noHBand="0" w:noVBand="1"/>
      </w:tblPr>
      <w:tblGrid>
        <w:gridCol w:w="1726"/>
        <w:gridCol w:w="1726"/>
        <w:gridCol w:w="1726"/>
        <w:gridCol w:w="1726"/>
        <w:gridCol w:w="2541"/>
      </w:tblGrid>
      <w:tr w:rsidR="004B3945" w:rsidRPr="006A2BBB" w14:paraId="7DF1BB63" w14:textId="77777777" w:rsidTr="004B3945">
        <w:tc>
          <w:tcPr>
            <w:tcW w:w="1726" w:type="dxa"/>
          </w:tcPr>
          <w:p w14:paraId="22437E72" w14:textId="77777777" w:rsidR="004B3945" w:rsidRPr="006A2BBB" w:rsidRDefault="004B3945" w:rsidP="004B3945">
            <w:pPr>
              <w:jc w:val="center"/>
              <w:rPr>
                <w:rFonts w:asciiTheme="majorBidi" w:hAnsiTheme="majorBidi" w:cstheme="majorBidi"/>
                <w:b/>
                <w:bCs/>
                <w:sz w:val="24"/>
                <w:szCs w:val="24"/>
              </w:rPr>
            </w:pPr>
            <w:r w:rsidRPr="006A2BBB">
              <w:rPr>
                <w:rFonts w:asciiTheme="majorBidi" w:hAnsiTheme="majorBidi" w:cstheme="majorBidi"/>
                <w:b/>
                <w:bCs/>
                <w:sz w:val="24"/>
                <w:szCs w:val="24"/>
              </w:rPr>
              <w:t>Electoral Cycle</w:t>
            </w:r>
          </w:p>
        </w:tc>
        <w:tc>
          <w:tcPr>
            <w:tcW w:w="1726" w:type="dxa"/>
          </w:tcPr>
          <w:p w14:paraId="22F2F61B" w14:textId="62DD5D97" w:rsidR="004B3945" w:rsidRPr="006A2BBB" w:rsidRDefault="00B00425" w:rsidP="004B3945">
            <w:pPr>
              <w:jc w:val="center"/>
              <w:rPr>
                <w:rFonts w:asciiTheme="majorBidi" w:hAnsiTheme="majorBidi" w:cstheme="majorBidi"/>
                <w:b/>
                <w:bCs/>
                <w:sz w:val="24"/>
                <w:szCs w:val="24"/>
              </w:rPr>
            </w:pPr>
            <w:r w:rsidRPr="00B00425">
              <w:rPr>
                <w:rFonts w:asciiTheme="majorBidi" w:hAnsiTheme="majorBidi" w:cstheme="majorBidi"/>
                <w:b/>
                <w:bCs/>
                <w:color w:val="000000" w:themeColor="text1"/>
                <w:sz w:val="24"/>
                <w:szCs w:val="24"/>
              </w:rPr>
              <w:t>Total of Municipal council’s seats</w:t>
            </w:r>
          </w:p>
        </w:tc>
        <w:tc>
          <w:tcPr>
            <w:tcW w:w="1726" w:type="dxa"/>
          </w:tcPr>
          <w:p w14:paraId="5DD83CD4" w14:textId="77777777" w:rsidR="004B3945" w:rsidRPr="006A2BBB" w:rsidRDefault="004B3945" w:rsidP="004B3945">
            <w:pPr>
              <w:jc w:val="center"/>
              <w:rPr>
                <w:rFonts w:asciiTheme="majorBidi" w:hAnsiTheme="majorBidi" w:cstheme="majorBidi"/>
                <w:b/>
                <w:bCs/>
                <w:sz w:val="24"/>
                <w:szCs w:val="24"/>
              </w:rPr>
            </w:pPr>
            <w:r w:rsidRPr="006A2BBB">
              <w:rPr>
                <w:rFonts w:asciiTheme="majorBidi" w:hAnsiTheme="majorBidi" w:cstheme="majorBidi"/>
                <w:b/>
                <w:bCs/>
                <w:sz w:val="24"/>
                <w:szCs w:val="24"/>
              </w:rPr>
              <w:t>Number of female candidates</w:t>
            </w:r>
          </w:p>
        </w:tc>
        <w:tc>
          <w:tcPr>
            <w:tcW w:w="1726" w:type="dxa"/>
          </w:tcPr>
          <w:p w14:paraId="4BA274BF" w14:textId="77777777" w:rsidR="004B3945" w:rsidRPr="006A2BBB" w:rsidRDefault="004B3945" w:rsidP="004B3945">
            <w:pPr>
              <w:jc w:val="center"/>
              <w:rPr>
                <w:rFonts w:asciiTheme="majorBidi" w:hAnsiTheme="majorBidi" w:cstheme="majorBidi"/>
                <w:b/>
                <w:bCs/>
                <w:sz w:val="24"/>
                <w:szCs w:val="24"/>
              </w:rPr>
            </w:pPr>
            <w:r w:rsidRPr="006A2BBB">
              <w:rPr>
                <w:rFonts w:asciiTheme="majorBidi" w:hAnsiTheme="majorBidi" w:cstheme="majorBidi"/>
                <w:b/>
                <w:bCs/>
                <w:sz w:val="24"/>
                <w:szCs w:val="24"/>
              </w:rPr>
              <w:t>Number of female winners</w:t>
            </w:r>
          </w:p>
        </w:tc>
        <w:tc>
          <w:tcPr>
            <w:tcW w:w="2541" w:type="dxa"/>
          </w:tcPr>
          <w:p w14:paraId="32659429" w14:textId="2076C66A" w:rsidR="004B3945" w:rsidRPr="00B00425" w:rsidRDefault="00B00425" w:rsidP="004B3945">
            <w:pPr>
              <w:jc w:val="center"/>
              <w:rPr>
                <w:rFonts w:asciiTheme="majorBidi" w:hAnsiTheme="majorBidi" w:cstheme="majorBidi"/>
                <w:b/>
                <w:bCs/>
                <w:sz w:val="24"/>
                <w:szCs w:val="24"/>
              </w:rPr>
            </w:pPr>
            <w:r w:rsidRPr="00B00425">
              <w:rPr>
                <w:rFonts w:asciiTheme="majorBidi" w:hAnsiTheme="majorBidi" w:cstheme="majorBidi"/>
                <w:b/>
                <w:bCs/>
                <w:color w:val="000000" w:themeColor="text1"/>
                <w:sz w:val="24"/>
                <w:szCs w:val="24"/>
              </w:rPr>
              <w:t>Percentage of female winners from the total seats of municipal councils</w:t>
            </w:r>
          </w:p>
        </w:tc>
      </w:tr>
      <w:tr w:rsidR="004B3945" w:rsidRPr="006A2BBB" w14:paraId="20EF1140" w14:textId="77777777" w:rsidTr="004B3945">
        <w:tc>
          <w:tcPr>
            <w:tcW w:w="1726" w:type="dxa"/>
          </w:tcPr>
          <w:p w14:paraId="3DAEC4A5" w14:textId="77777777" w:rsidR="004B3945" w:rsidRPr="006A2BBB" w:rsidRDefault="004B3945" w:rsidP="00225C57">
            <w:pPr>
              <w:bidi/>
              <w:spacing w:line="360" w:lineRule="auto"/>
              <w:jc w:val="center"/>
              <w:rPr>
                <w:rFonts w:ascii="Times New Roman" w:hAnsi="Times New Roman" w:cs="Times New Roman"/>
                <w:sz w:val="24"/>
                <w:szCs w:val="24"/>
                <w:rtl/>
              </w:rPr>
            </w:pPr>
            <w:r w:rsidRPr="006A2BBB">
              <w:rPr>
                <w:rFonts w:ascii="Times New Roman" w:hAnsi="Times New Roman" w:cs="Times New Roman"/>
                <w:sz w:val="24"/>
                <w:szCs w:val="24"/>
                <w:rtl/>
              </w:rPr>
              <w:t>2004</w:t>
            </w:r>
          </w:p>
        </w:tc>
        <w:tc>
          <w:tcPr>
            <w:tcW w:w="1726" w:type="dxa"/>
          </w:tcPr>
          <w:p w14:paraId="74BAB532" w14:textId="77777777" w:rsidR="004B3945" w:rsidRPr="006A2BBB" w:rsidRDefault="004B3945" w:rsidP="00225C57">
            <w:pPr>
              <w:bidi/>
              <w:spacing w:line="360" w:lineRule="auto"/>
              <w:jc w:val="center"/>
              <w:rPr>
                <w:rFonts w:ascii="Times New Roman" w:hAnsi="Times New Roman" w:cs="Times New Roman"/>
                <w:sz w:val="24"/>
                <w:szCs w:val="24"/>
                <w:rtl/>
              </w:rPr>
            </w:pPr>
            <w:r w:rsidRPr="006A2BBB">
              <w:rPr>
                <w:rFonts w:ascii="Times New Roman" w:hAnsi="Times New Roman" w:cs="Times New Roman"/>
                <w:sz w:val="24"/>
                <w:szCs w:val="24"/>
                <w:rtl/>
                <w:lang w:bidi="ar-LB"/>
              </w:rPr>
              <w:t>10646</w:t>
            </w:r>
          </w:p>
        </w:tc>
        <w:tc>
          <w:tcPr>
            <w:tcW w:w="1726" w:type="dxa"/>
          </w:tcPr>
          <w:p w14:paraId="39C63567" w14:textId="77777777" w:rsidR="004B3945" w:rsidRPr="006A2BBB" w:rsidRDefault="004B3945" w:rsidP="00225C57">
            <w:pPr>
              <w:bidi/>
              <w:spacing w:line="360" w:lineRule="auto"/>
              <w:jc w:val="center"/>
              <w:rPr>
                <w:rFonts w:ascii="Times New Roman" w:hAnsi="Times New Roman" w:cs="Times New Roman"/>
                <w:sz w:val="24"/>
                <w:szCs w:val="24"/>
                <w:rtl/>
              </w:rPr>
            </w:pPr>
            <w:r w:rsidRPr="006A2BBB">
              <w:rPr>
                <w:rFonts w:ascii="Times New Roman" w:hAnsi="Times New Roman" w:cs="Times New Roman"/>
                <w:sz w:val="24"/>
                <w:szCs w:val="24"/>
                <w:rtl/>
                <w:lang w:bidi="ar-LB"/>
              </w:rPr>
              <w:t>552</w:t>
            </w:r>
          </w:p>
        </w:tc>
        <w:tc>
          <w:tcPr>
            <w:tcW w:w="1726" w:type="dxa"/>
          </w:tcPr>
          <w:p w14:paraId="03FB7C2D" w14:textId="77777777" w:rsidR="004B3945" w:rsidRPr="006A2BBB" w:rsidRDefault="004B3945" w:rsidP="00225C57">
            <w:pPr>
              <w:bidi/>
              <w:spacing w:line="360" w:lineRule="auto"/>
              <w:jc w:val="center"/>
              <w:rPr>
                <w:rFonts w:ascii="Times New Roman" w:hAnsi="Times New Roman" w:cs="Times New Roman"/>
                <w:sz w:val="24"/>
                <w:szCs w:val="24"/>
                <w:rtl/>
              </w:rPr>
            </w:pPr>
            <w:r w:rsidRPr="006A2BBB">
              <w:rPr>
                <w:rFonts w:ascii="Times New Roman" w:hAnsi="Times New Roman" w:cs="Times New Roman"/>
                <w:sz w:val="24"/>
                <w:szCs w:val="24"/>
                <w:rtl/>
                <w:lang w:bidi="ar-LB"/>
              </w:rPr>
              <w:t>215</w:t>
            </w:r>
          </w:p>
        </w:tc>
        <w:tc>
          <w:tcPr>
            <w:tcW w:w="2541" w:type="dxa"/>
          </w:tcPr>
          <w:p w14:paraId="61D76FF6" w14:textId="77777777" w:rsidR="004B3945" w:rsidRPr="006A2BBB" w:rsidRDefault="004B3945" w:rsidP="00225C57">
            <w:pPr>
              <w:bidi/>
              <w:spacing w:line="360" w:lineRule="auto"/>
              <w:jc w:val="center"/>
              <w:rPr>
                <w:rFonts w:ascii="Times New Roman" w:hAnsi="Times New Roman" w:cs="Times New Roman"/>
                <w:sz w:val="24"/>
                <w:szCs w:val="24"/>
                <w:rtl/>
              </w:rPr>
            </w:pPr>
            <w:r w:rsidRPr="006A2BBB">
              <w:rPr>
                <w:rFonts w:ascii="Times New Roman" w:hAnsi="Times New Roman" w:cs="Times New Roman"/>
                <w:sz w:val="24"/>
                <w:szCs w:val="24"/>
                <w:rtl/>
              </w:rPr>
              <w:t>2</w:t>
            </w:r>
            <w:r w:rsidRPr="006A2BBB">
              <w:rPr>
                <w:rFonts w:ascii="Times New Roman" w:hAnsi="Times New Roman" w:cs="Times New Roman"/>
                <w:sz w:val="24"/>
                <w:szCs w:val="24"/>
              </w:rPr>
              <w:t>%</w:t>
            </w:r>
          </w:p>
        </w:tc>
      </w:tr>
      <w:tr w:rsidR="004B3945" w:rsidRPr="006A2BBB" w14:paraId="569DA5F0" w14:textId="77777777" w:rsidTr="004B3945">
        <w:tc>
          <w:tcPr>
            <w:tcW w:w="1726" w:type="dxa"/>
          </w:tcPr>
          <w:p w14:paraId="0E7598C6" w14:textId="77777777" w:rsidR="004B3945" w:rsidRPr="006A2BBB" w:rsidRDefault="004B3945" w:rsidP="00225C57">
            <w:pPr>
              <w:bidi/>
              <w:spacing w:line="360" w:lineRule="auto"/>
              <w:jc w:val="center"/>
              <w:rPr>
                <w:rFonts w:ascii="Times New Roman" w:hAnsi="Times New Roman" w:cs="Times New Roman"/>
                <w:sz w:val="24"/>
                <w:szCs w:val="24"/>
                <w:rtl/>
              </w:rPr>
            </w:pPr>
            <w:r w:rsidRPr="006A2BBB">
              <w:rPr>
                <w:rFonts w:ascii="Times New Roman" w:hAnsi="Times New Roman" w:cs="Times New Roman"/>
                <w:sz w:val="24"/>
                <w:szCs w:val="24"/>
                <w:rtl/>
              </w:rPr>
              <w:t>2010</w:t>
            </w:r>
          </w:p>
        </w:tc>
        <w:tc>
          <w:tcPr>
            <w:tcW w:w="1726" w:type="dxa"/>
          </w:tcPr>
          <w:p w14:paraId="50729335" w14:textId="77777777" w:rsidR="004B3945" w:rsidRPr="006A2BBB" w:rsidRDefault="004B3945" w:rsidP="00225C57">
            <w:pPr>
              <w:bidi/>
              <w:spacing w:line="360" w:lineRule="auto"/>
              <w:jc w:val="center"/>
              <w:rPr>
                <w:rFonts w:ascii="Times New Roman" w:hAnsi="Times New Roman" w:cs="Times New Roman"/>
                <w:sz w:val="24"/>
                <w:szCs w:val="24"/>
                <w:rtl/>
              </w:rPr>
            </w:pPr>
            <w:r w:rsidRPr="006A2BBB">
              <w:rPr>
                <w:rFonts w:ascii="Times New Roman" w:hAnsi="Times New Roman" w:cs="Times New Roman"/>
                <w:sz w:val="24"/>
                <w:szCs w:val="24"/>
                <w:rtl/>
                <w:lang w:bidi="ar-LB"/>
              </w:rPr>
              <w:t>11424</w:t>
            </w:r>
          </w:p>
        </w:tc>
        <w:tc>
          <w:tcPr>
            <w:tcW w:w="1726" w:type="dxa"/>
          </w:tcPr>
          <w:p w14:paraId="568649B2" w14:textId="77777777" w:rsidR="004B3945" w:rsidRPr="006A2BBB" w:rsidRDefault="004B3945" w:rsidP="00225C57">
            <w:pPr>
              <w:bidi/>
              <w:spacing w:line="360" w:lineRule="auto"/>
              <w:jc w:val="center"/>
              <w:rPr>
                <w:rFonts w:ascii="Times New Roman" w:hAnsi="Times New Roman" w:cs="Times New Roman"/>
                <w:sz w:val="24"/>
                <w:szCs w:val="24"/>
                <w:rtl/>
              </w:rPr>
            </w:pPr>
            <w:r w:rsidRPr="006A2BBB">
              <w:rPr>
                <w:rFonts w:ascii="Times New Roman" w:hAnsi="Times New Roman" w:cs="Times New Roman"/>
                <w:sz w:val="24"/>
                <w:szCs w:val="24"/>
                <w:rtl/>
                <w:lang w:bidi="ar-LB"/>
              </w:rPr>
              <w:t>1346</w:t>
            </w:r>
          </w:p>
        </w:tc>
        <w:tc>
          <w:tcPr>
            <w:tcW w:w="1726" w:type="dxa"/>
          </w:tcPr>
          <w:p w14:paraId="78C60BA6" w14:textId="77777777" w:rsidR="004B3945" w:rsidRPr="006A2BBB" w:rsidRDefault="004B3945" w:rsidP="00225C57">
            <w:pPr>
              <w:bidi/>
              <w:spacing w:line="360" w:lineRule="auto"/>
              <w:jc w:val="center"/>
              <w:rPr>
                <w:rFonts w:ascii="Times New Roman" w:hAnsi="Times New Roman" w:cs="Times New Roman"/>
                <w:sz w:val="24"/>
                <w:szCs w:val="24"/>
                <w:rtl/>
              </w:rPr>
            </w:pPr>
            <w:r w:rsidRPr="006A2BBB">
              <w:rPr>
                <w:rFonts w:ascii="Times New Roman" w:hAnsi="Times New Roman" w:cs="Times New Roman"/>
                <w:sz w:val="24"/>
                <w:szCs w:val="24"/>
                <w:rtl/>
                <w:lang w:bidi="ar-LB"/>
              </w:rPr>
              <w:t>536</w:t>
            </w:r>
          </w:p>
        </w:tc>
        <w:tc>
          <w:tcPr>
            <w:tcW w:w="2541" w:type="dxa"/>
          </w:tcPr>
          <w:p w14:paraId="60B9E546" w14:textId="77777777" w:rsidR="004B3945" w:rsidRPr="006A2BBB" w:rsidRDefault="004B3945" w:rsidP="00225C57">
            <w:pPr>
              <w:bidi/>
              <w:spacing w:line="360" w:lineRule="auto"/>
              <w:jc w:val="center"/>
              <w:rPr>
                <w:rFonts w:ascii="Times New Roman" w:hAnsi="Times New Roman" w:cs="Times New Roman"/>
                <w:sz w:val="24"/>
                <w:szCs w:val="24"/>
                <w:rtl/>
              </w:rPr>
            </w:pPr>
            <w:r w:rsidRPr="006A2BBB">
              <w:rPr>
                <w:rFonts w:ascii="Times New Roman" w:hAnsi="Times New Roman" w:cs="Times New Roman"/>
                <w:sz w:val="24"/>
                <w:szCs w:val="24"/>
                <w:rtl/>
                <w:lang w:bidi="ar-LB"/>
              </w:rPr>
              <w:t>4,7</w:t>
            </w:r>
            <w:r w:rsidRPr="006A2BBB">
              <w:rPr>
                <w:rFonts w:ascii="Times New Roman" w:hAnsi="Times New Roman" w:cs="Times New Roman"/>
                <w:sz w:val="24"/>
                <w:szCs w:val="24"/>
                <w:lang w:bidi="ar-LB"/>
              </w:rPr>
              <w:t>%</w:t>
            </w:r>
          </w:p>
        </w:tc>
      </w:tr>
      <w:tr w:rsidR="004B3945" w:rsidRPr="006A2BBB" w14:paraId="4F2BF45A" w14:textId="77777777" w:rsidTr="004B3945">
        <w:tc>
          <w:tcPr>
            <w:tcW w:w="1726" w:type="dxa"/>
          </w:tcPr>
          <w:p w14:paraId="78F3DD86" w14:textId="77777777" w:rsidR="004B3945" w:rsidRPr="006A2BBB" w:rsidRDefault="004B3945" w:rsidP="00225C57">
            <w:pPr>
              <w:bidi/>
              <w:spacing w:line="360" w:lineRule="auto"/>
              <w:jc w:val="center"/>
              <w:rPr>
                <w:rFonts w:ascii="Times New Roman" w:hAnsi="Times New Roman" w:cs="Times New Roman"/>
                <w:sz w:val="24"/>
                <w:szCs w:val="24"/>
                <w:rtl/>
              </w:rPr>
            </w:pPr>
            <w:r w:rsidRPr="006A2BBB">
              <w:rPr>
                <w:rFonts w:ascii="Times New Roman" w:hAnsi="Times New Roman" w:cs="Times New Roman"/>
                <w:sz w:val="24"/>
                <w:szCs w:val="24"/>
                <w:rtl/>
              </w:rPr>
              <w:t>2016</w:t>
            </w:r>
          </w:p>
        </w:tc>
        <w:tc>
          <w:tcPr>
            <w:tcW w:w="1726" w:type="dxa"/>
          </w:tcPr>
          <w:p w14:paraId="3E8648C1" w14:textId="77777777" w:rsidR="004B3945" w:rsidRPr="006A2BBB" w:rsidRDefault="004B3945" w:rsidP="00225C57">
            <w:pPr>
              <w:bidi/>
              <w:spacing w:line="360" w:lineRule="auto"/>
              <w:jc w:val="center"/>
              <w:rPr>
                <w:rFonts w:ascii="Times New Roman" w:hAnsi="Times New Roman" w:cs="Times New Roman"/>
                <w:sz w:val="24"/>
                <w:szCs w:val="24"/>
                <w:rtl/>
              </w:rPr>
            </w:pPr>
            <w:r w:rsidRPr="006A2BBB">
              <w:rPr>
                <w:rFonts w:ascii="Times New Roman" w:hAnsi="Times New Roman" w:cs="Times New Roman"/>
                <w:sz w:val="24"/>
                <w:szCs w:val="24"/>
                <w:rtl/>
                <w:lang w:bidi="ar-LB"/>
              </w:rPr>
              <w:t>12249</w:t>
            </w:r>
          </w:p>
        </w:tc>
        <w:tc>
          <w:tcPr>
            <w:tcW w:w="1726" w:type="dxa"/>
          </w:tcPr>
          <w:p w14:paraId="40A1DD52" w14:textId="77777777" w:rsidR="004B3945" w:rsidRPr="006A2BBB" w:rsidRDefault="004B3945" w:rsidP="00225C57">
            <w:pPr>
              <w:bidi/>
              <w:spacing w:line="360" w:lineRule="auto"/>
              <w:jc w:val="center"/>
              <w:rPr>
                <w:rFonts w:ascii="Times New Roman" w:hAnsi="Times New Roman" w:cs="Times New Roman"/>
                <w:sz w:val="24"/>
                <w:szCs w:val="24"/>
                <w:rtl/>
              </w:rPr>
            </w:pPr>
            <w:r w:rsidRPr="006A2BBB">
              <w:rPr>
                <w:rFonts w:ascii="Times New Roman" w:hAnsi="Times New Roman" w:cs="Times New Roman"/>
                <w:sz w:val="24"/>
                <w:szCs w:val="24"/>
                <w:rtl/>
                <w:lang w:bidi="ar-LB"/>
              </w:rPr>
              <w:t>1485</w:t>
            </w:r>
          </w:p>
        </w:tc>
        <w:tc>
          <w:tcPr>
            <w:tcW w:w="1726" w:type="dxa"/>
          </w:tcPr>
          <w:p w14:paraId="1CB45806" w14:textId="77777777" w:rsidR="004B3945" w:rsidRPr="006A2BBB" w:rsidRDefault="004B3945" w:rsidP="00225C57">
            <w:pPr>
              <w:bidi/>
              <w:spacing w:line="360" w:lineRule="auto"/>
              <w:jc w:val="center"/>
              <w:rPr>
                <w:rFonts w:ascii="Times New Roman" w:hAnsi="Times New Roman" w:cs="Times New Roman"/>
                <w:sz w:val="24"/>
                <w:szCs w:val="24"/>
                <w:rtl/>
              </w:rPr>
            </w:pPr>
            <w:r w:rsidRPr="006A2BBB">
              <w:rPr>
                <w:rFonts w:ascii="Times New Roman" w:hAnsi="Times New Roman" w:cs="Times New Roman"/>
                <w:sz w:val="24"/>
                <w:szCs w:val="24"/>
                <w:rtl/>
                <w:lang w:bidi="ar-LB"/>
              </w:rPr>
              <w:t>680</w:t>
            </w:r>
          </w:p>
        </w:tc>
        <w:tc>
          <w:tcPr>
            <w:tcW w:w="2541" w:type="dxa"/>
          </w:tcPr>
          <w:p w14:paraId="4DA1B1B9" w14:textId="77777777" w:rsidR="004B3945" w:rsidRPr="006A2BBB" w:rsidRDefault="004B3945" w:rsidP="00225C57">
            <w:pPr>
              <w:bidi/>
              <w:spacing w:line="360" w:lineRule="auto"/>
              <w:jc w:val="center"/>
              <w:rPr>
                <w:rFonts w:ascii="Times New Roman" w:hAnsi="Times New Roman" w:cs="Times New Roman"/>
                <w:sz w:val="24"/>
                <w:szCs w:val="24"/>
                <w:rtl/>
              </w:rPr>
            </w:pPr>
            <w:r w:rsidRPr="006A2BBB">
              <w:rPr>
                <w:rFonts w:ascii="Times New Roman" w:hAnsi="Times New Roman" w:cs="Times New Roman"/>
                <w:sz w:val="24"/>
                <w:szCs w:val="24"/>
                <w:rtl/>
                <w:lang w:bidi="ar-LB"/>
              </w:rPr>
              <w:t>5,6</w:t>
            </w:r>
            <w:r w:rsidRPr="006A2BBB">
              <w:rPr>
                <w:rFonts w:ascii="Times New Roman" w:hAnsi="Times New Roman" w:cs="Times New Roman"/>
                <w:sz w:val="24"/>
                <w:szCs w:val="24"/>
                <w:lang w:bidi="ar-LB"/>
              </w:rPr>
              <w:t>%</w:t>
            </w:r>
          </w:p>
        </w:tc>
      </w:tr>
    </w:tbl>
    <w:p w14:paraId="6449FAFB" w14:textId="77777777" w:rsidR="004B3945" w:rsidRDefault="004B3945" w:rsidP="001C2AB2">
      <w:pPr>
        <w:spacing w:after="0" w:line="240" w:lineRule="auto"/>
        <w:jc w:val="both"/>
        <w:rPr>
          <w:rFonts w:asciiTheme="majorBidi" w:hAnsiTheme="majorBidi" w:cstheme="majorBidi"/>
          <w:color w:val="000000" w:themeColor="text1"/>
          <w:sz w:val="24"/>
          <w:szCs w:val="24"/>
          <w:lang w:bidi="ar-LB"/>
        </w:rPr>
      </w:pPr>
    </w:p>
    <w:p w14:paraId="052E6AAB" w14:textId="77777777" w:rsidR="009F5967" w:rsidRPr="0051057B" w:rsidRDefault="0051057B" w:rsidP="001C2AB2">
      <w:pPr>
        <w:spacing w:after="0" w:line="240" w:lineRule="auto"/>
        <w:jc w:val="both"/>
        <w:rPr>
          <w:rFonts w:asciiTheme="majorBidi" w:hAnsiTheme="majorBidi" w:cstheme="majorBidi"/>
          <w:b/>
          <w:bCs/>
          <w:color w:val="000000" w:themeColor="text1"/>
          <w:sz w:val="24"/>
          <w:szCs w:val="24"/>
          <w:lang w:bidi="ar-LB"/>
        </w:rPr>
      </w:pPr>
      <w:r>
        <w:rPr>
          <w:rFonts w:asciiTheme="majorBidi" w:hAnsiTheme="majorBidi" w:cstheme="majorBidi"/>
          <w:b/>
          <w:bCs/>
          <w:color w:val="000000" w:themeColor="text1"/>
          <w:sz w:val="24"/>
          <w:szCs w:val="24"/>
          <w:lang w:bidi="ar-LB"/>
        </w:rPr>
        <w:t>Table</w:t>
      </w:r>
      <w:r w:rsidR="0091210F">
        <w:rPr>
          <w:rFonts w:asciiTheme="majorBidi" w:hAnsiTheme="majorBidi" w:cstheme="majorBidi"/>
          <w:b/>
          <w:bCs/>
          <w:color w:val="000000" w:themeColor="text1"/>
          <w:sz w:val="24"/>
          <w:szCs w:val="24"/>
          <w:lang w:bidi="ar-LB"/>
        </w:rPr>
        <w:t xml:space="preserve"> No.</w:t>
      </w:r>
      <w:r>
        <w:rPr>
          <w:rFonts w:asciiTheme="majorBidi" w:hAnsiTheme="majorBidi" w:cstheme="majorBidi"/>
          <w:b/>
          <w:bCs/>
          <w:color w:val="000000" w:themeColor="text1"/>
          <w:sz w:val="24"/>
          <w:szCs w:val="24"/>
          <w:lang w:bidi="ar-LB"/>
        </w:rPr>
        <w:t xml:space="preserve"> 5: Female candidates and wi</w:t>
      </w:r>
      <w:r w:rsidR="009F5967" w:rsidRPr="0051057B">
        <w:rPr>
          <w:rFonts w:asciiTheme="majorBidi" w:hAnsiTheme="majorBidi" w:cstheme="majorBidi"/>
          <w:b/>
          <w:bCs/>
          <w:color w:val="000000" w:themeColor="text1"/>
          <w:sz w:val="24"/>
          <w:szCs w:val="24"/>
          <w:lang w:bidi="ar-LB"/>
        </w:rPr>
        <w:t>nners of the 2010 and 2016</w:t>
      </w:r>
      <w:r w:rsidR="00A1177E">
        <w:rPr>
          <w:rFonts w:asciiTheme="majorBidi" w:hAnsiTheme="majorBidi" w:cstheme="majorBidi"/>
          <w:b/>
          <w:bCs/>
          <w:color w:val="000000" w:themeColor="text1"/>
          <w:sz w:val="24"/>
          <w:szCs w:val="24"/>
          <w:lang w:bidi="ar-LB"/>
        </w:rPr>
        <w:t xml:space="preserve"> Elective</w:t>
      </w:r>
      <w:r w:rsidR="009F5967" w:rsidRPr="0051057B">
        <w:rPr>
          <w:rFonts w:asciiTheme="majorBidi" w:hAnsiTheme="majorBidi" w:cstheme="majorBidi"/>
          <w:b/>
          <w:bCs/>
          <w:color w:val="000000" w:themeColor="text1"/>
          <w:sz w:val="24"/>
          <w:szCs w:val="24"/>
          <w:lang w:bidi="ar-LB"/>
        </w:rPr>
        <w:t xml:space="preserve"> Elections</w:t>
      </w:r>
      <w:r w:rsidR="008B2211">
        <w:rPr>
          <w:rStyle w:val="FootnoteReference"/>
          <w:rFonts w:asciiTheme="majorBidi" w:hAnsiTheme="majorBidi" w:cstheme="majorBidi"/>
          <w:b/>
          <w:bCs/>
          <w:color w:val="000000" w:themeColor="text1"/>
          <w:sz w:val="24"/>
          <w:szCs w:val="24"/>
          <w:lang w:bidi="ar-LB"/>
        </w:rPr>
        <w:footnoteReference w:id="5"/>
      </w:r>
    </w:p>
    <w:p w14:paraId="60BEE2C8" w14:textId="77777777" w:rsidR="0051057B" w:rsidRDefault="0051057B" w:rsidP="001C2AB2">
      <w:pPr>
        <w:spacing w:after="0" w:line="240" w:lineRule="auto"/>
        <w:jc w:val="both"/>
        <w:rPr>
          <w:rFonts w:asciiTheme="majorBidi" w:hAnsiTheme="majorBidi" w:cstheme="majorBidi"/>
          <w:color w:val="000000" w:themeColor="text1"/>
          <w:sz w:val="24"/>
          <w:szCs w:val="24"/>
          <w:lang w:bidi="ar-LB"/>
        </w:rPr>
      </w:pPr>
    </w:p>
    <w:tbl>
      <w:tblPr>
        <w:tblStyle w:val="TableGrid"/>
        <w:tblW w:w="9445" w:type="dxa"/>
        <w:tblLook w:val="04A0" w:firstRow="1" w:lastRow="0" w:firstColumn="1" w:lastColumn="0" w:noHBand="0" w:noVBand="1"/>
      </w:tblPr>
      <w:tblGrid>
        <w:gridCol w:w="2305"/>
        <w:gridCol w:w="1650"/>
        <w:gridCol w:w="1620"/>
        <w:gridCol w:w="1710"/>
        <w:gridCol w:w="2160"/>
      </w:tblGrid>
      <w:tr w:rsidR="00A1177E" w:rsidRPr="001E6998" w14:paraId="2EC34F5F" w14:textId="77777777" w:rsidTr="00A1177E">
        <w:tc>
          <w:tcPr>
            <w:tcW w:w="2305" w:type="dxa"/>
            <w:vMerge w:val="restart"/>
          </w:tcPr>
          <w:p w14:paraId="160F097F" w14:textId="77777777" w:rsidR="00A1177E" w:rsidRPr="001E6998" w:rsidRDefault="00A1177E" w:rsidP="00225C57">
            <w:pPr>
              <w:jc w:val="center"/>
              <w:rPr>
                <w:rFonts w:asciiTheme="majorBidi" w:hAnsiTheme="majorBidi" w:cstheme="majorBidi"/>
                <w:b/>
                <w:bCs/>
                <w:sz w:val="24"/>
                <w:szCs w:val="24"/>
              </w:rPr>
            </w:pPr>
            <w:r w:rsidRPr="001E6998">
              <w:rPr>
                <w:rFonts w:asciiTheme="majorBidi" w:hAnsiTheme="majorBidi" w:cstheme="majorBidi"/>
                <w:b/>
                <w:bCs/>
                <w:sz w:val="24"/>
                <w:szCs w:val="24"/>
              </w:rPr>
              <w:t>Province</w:t>
            </w:r>
          </w:p>
        </w:tc>
        <w:tc>
          <w:tcPr>
            <w:tcW w:w="1650" w:type="dxa"/>
          </w:tcPr>
          <w:p w14:paraId="59EC03C2" w14:textId="77777777" w:rsidR="00A1177E" w:rsidRPr="001E6998" w:rsidRDefault="00A1177E" w:rsidP="00225C57">
            <w:pPr>
              <w:jc w:val="center"/>
              <w:rPr>
                <w:rFonts w:asciiTheme="majorBidi" w:hAnsiTheme="majorBidi" w:cstheme="majorBidi"/>
                <w:b/>
                <w:bCs/>
                <w:sz w:val="24"/>
                <w:szCs w:val="24"/>
              </w:rPr>
            </w:pPr>
            <w:r w:rsidRPr="001E6998">
              <w:rPr>
                <w:rFonts w:asciiTheme="majorBidi" w:hAnsiTheme="majorBidi" w:cstheme="majorBidi"/>
                <w:b/>
                <w:bCs/>
                <w:sz w:val="24"/>
                <w:szCs w:val="24"/>
              </w:rPr>
              <w:t>Female Candidates</w:t>
            </w:r>
          </w:p>
        </w:tc>
        <w:tc>
          <w:tcPr>
            <w:tcW w:w="1620" w:type="dxa"/>
          </w:tcPr>
          <w:p w14:paraId="4E591346" w14:textId="77777777" w:rsidR="00A1177E" w:rsidRPr="001E6998" w:rsidRDefault="00A1177E" w:rsidP="00225C57">
            <w:pPr>
              <w:jc w:val="center"/>
              <w:rPr>
                <w:rFonts w:asciiTheme="majorBidi" w:hAnsiTheme="majorBidi" w:cstheme="majorBidi"/>
                <w:b/>
                <w:bCs/>
                <w:sz w:val="24"/>
                <w:szCs w:val="24"/>
              </w:rPr>
            </w:pPr>
            <w:r w:rsidRPr="001E6998">
              <w:rPr>
                <w:rFonts w:asciiTheme="majorBidi" w:hAnsiTheme="majorBidi" w:cstheme="majorBidi"/>
                <w:b/>
                <w:bCs/>
                <w:sz w:val="24"/>
                <w:szCs w:val="24"/>
              </w:rPr>
              <w:t>Female Winners</w:t>
            </w:r>
          </w:p>
        </w:tc>
        <w:tc>
          <w:tcPr>
            <w:tcW w:w="1710" w:type="dxa"/>
          </w:tcPr>
          <w:p w14:paraId="4A45508D" w14:textId="77777777" w:rsidR="00A1177E" w:rsidRPr="001E6998" w:rsidRDefault="00A1177E" w:rsidP="00225C57">
            <w:pPr>
              <w:jc w:val="center"/>
              <w:rPr>
                <w:rFonts w:asciiTheme="majorBidi" w:hAnsiTheme="majorBidi" w:cstheme="majorBidi"/>
                <w:b/>
                <w:bCs/>
                <w:sz w:val="24"/>
                <w:szCs w:val="24"/>
              </w:rPr>
            </w:pPr>
            <w:r w:rsidRPr="001E6998">
              <w:rPr>
                <w:rFonts w:asciiTheme="majorBidi" w:hAnsiTheme="majorBidi" w:cstheme="majorBidi"/>
                <w:b/>
                <w:bCs/>
                <w:sz w:val="24"/>
                <w:szCs w:val="24"/>
              </w:rPr>
              <w:t>Female Candidates</w:t>
            </w:r>
          </w:p>
        </w:tc>
        <w:tc>
          <w:tcPr>
            <w:tcW w:w="2160" w:type="dxa"/>
          </w:tcPr>
          <w:p w14:paraId="60300F2E" w14:textId="77777777" w:rsidR="00A1177E" w:rsidRPr="001E6998" w:rsidRDefault="00A1177E" w:rsidP="00225C57">
            <w:pPr>
              <w:jc w:val="center"/>
              <w:rPr>
                <w:rFonts w:asciiTheme="majorBidi" w:hAnsiTheme="majorBidi" w:cstheme="majorBidi"/>
                <w:b/>
                <w:bCs/>
                <w:sz w:val="24"/>
                <w:szCs w:val="24"/>
              </w:rPr>
            </w:pPr>
            <w:r w:rsidRPr="001E6998">
              <w:rPr>
                <w:rFonts w:asciiTheme="majorBidi" w:hAnsiTheme="majorBidi" w:cstheme="majorBidi"/>
                <w:b/>
                <w:bCs/>
                <w:sz w:val="24"/>
                <w:szCs w:val="24"/>
              </w:rPr>
              <w:t>Female Winners</w:t>
            </w:r>
          </w:p>
        </w:tc>
      </w:tr>
      <w:tr w:rsidR="00A1177E" w:rsidRPr="001E6998" w14:paraId="49A92C7D" w14:textId="77777777" w:rsidTr="00A1177E">
        <w:tc>
          <w:tcPr>
            <w:tcW w:w="2305" w:type="dxa"/>
            <w:vMerge/>
          </w:tcPr>
          <w:p w14:paraId="15C8CC6D" w14:textId="77777777" w:rsidR="00A1177E" w:rsidRPr="001E6998" w:rsidRDefault="00A1177E" w:rsidP="00225C57">
            <w:pPr>
              <w:jc w:val="center"/>
              <w:rPr>
                <w:rFonts w:asciiTheme="majorBidi" w:hAnsiTheme="majorBidi" w:cstheme="majorBidi"/>
                <w:b/>
                <w:bCs/>
                <w:sz w:val="24"/>
                <w:szCs w:val="24"/>
              </w:rPr>
            </w:pPr>
          </w:p>
        </w:tc>
        <w:tc>
          <w:tcPr>
            <w:tcW w:w="1650" w:type="dxa"/>
          </w:tcPr>
          <w:p w14:paraId="53572E10" w14:textId="77777777" w:rsidR="00A1177E" w:rsidRPr="001E6998" w:rsidRDefault="00A1177E" w:rsidP="00225C57">
            <w:pPr>
              <w:jc w:val="center"/>
              <w:rPr>
                <w:rFonts w:asciiTheme="majorBidi" w:hAnsiTheme="majorBidi" w:cstheme="majorBidi"/>
                <w:sz w:val="24"/>
                <w:szCs w:val="24"/>
              </w:rPr>
            </w:pPr>
            <w:r w:rsidRPr="001E6998">
              <w:rPr>
                <w:rFonts w:asciiTheme="majorBidi" w:hAnsiTheme="majorBidi" w:cstheme="majorBidi"/>
                <w:sz w:val="24"/>
                <w:szCs w:val="24"/>
              </w:rPr>
              <w:t>2010</w:t>
            </w:r>
          </w:p>
        </w:tc>
        <w:tc>
          <w:tcPr>
            <w:tcW w:w="1620" w:type="dxa"/>
          </w:tcPr>
          <w:p w14:paraId="528F0C0E" w14:textId="77777777" w:rsidR="00A1177E" w:rsidRPr="001E6998" w:rsidRDefault="00A1177E" w:rsidP="00225C57">
            <w:pPr>
              <w:jc w:val="center"/>
              <w:rPr>
                <w:rFonts w:asciiTheme="majorBidi" w:hAnsiTheme="majorBidi" w:cstheme="majorBidi"/>
                <w:sz w:val="24"/>
                <w:szCs w:val="24"/>
              </w:rPr>
            </w:pPr>
            <w:r w:rsidRPr="001E6998">
              <w:rPr>
                <w:rFonts w:asciiTheme="majorBidi" w:hAnsiTheme="majorBidi" w:cstheme="majorBidi"/>
                <w:sz w:val="24"/>
                <w:szCs w:val="24"/>
              </w:rPr>
              <w:t>2010</w:t>
            </w:r>
          </w:p>
        </w:tc>
        <w:tc>
          <w:tcPr>
            <w:tcW w:w="1710" w:type="dxa"/>
          </w:tcPr>
          <w:p w14:paraId="54CE52AC" w14:textId="77777777" w:rsidR="00A1177E" w:rsidRPr="001E6998" w:rsidRDefault="00A1177E" w:rsidP="00225C57">
            <w:pPr>
              <w:jc w:val="center"/>
              <w:rPr>
                <w:rFonts w:asciiTheme="majorBidi" w:hAnsiTheme="majorBidi" w:cstheme="majorBidi"/>
                <w:sz w:val="24"/>
                <w:szCs w:val="24"/>
              </w:rPr>
            </w:pPr>
            <w:r w:rsidRPr="001E6998">
              <w:rPr>
                <w:rFonts w:asciiTheme="majorBidi" w:hAnsiTheme="majorBidi" w:cstheme="majorBidi"/>
                <w:sz w:val="24"/>
                <w:szCs w:val="24"/>
              </w:rPr>
              <w:t>2016</w:t>
            </w:r>
          </w:p>
        </w:tc>
        <w:tc>
          <w:tcPr>
            <w:tcW w:w="2160" w:type="dxa"/>
          </w:tcPr>
          <w:p w14:paraId="0A46654F" w14:textId="77777777" w:rsidR="00A1177E" w:rsidRPr="001E6998" w:rsidRDefault="00A1177E" w:rsidP="00225C57">
            <w:pPr>
              <w:jc w:val="center"/>
              <w:rPr>
                <w:rFonts w:asciiTheme="majorBidi" w:hAnsiTheme="majorBidi" w:cstheme="majorBidi"/>
                <w:sz w:val="24"/>
                <w:szCs w:val="24"/>
              </w:rPr>
            </w:pPr>
            <w:r w:rsidRPr="001E6998">
              <w:rPr>
                <w:rFonts w:asciiTheme="majorBidi" w:hAnsiTheme="majorBidi" w:cstheme="majorBidi"/>
                <w:sz w:val="24"/>
                <w:szCs w:val="24"/>
              </w:rPr>
              <w:t>2016</w:t>
            </w:r>
          </w:p>
        </w:tc>
      </w:tr>
      <w:tr w:rsidR="00A1177E" w:rsidRPr="001E6998" w14:paraId="3F3891A5" w14:textId="77777777" w:rsidTr="00A1177E">
        <w:tc>
          <w:tcPr>
            <w:tcW w:w="2305" w:type="dxa"/>
          </w:tcPr>
          <w:p w14:paraId="7A1C985D" w14:textId="77777777" w:rsidR="00A1177E" w:rsidRPr="001E6998" w:rsidRDefault="00A1177E" w:rsidP="00225C57">
            <w:pPr>
              <w:jc w:val="center"/>
              <w:rPr>
                <w:rFonts w:asciiTheme="majorBidi" w:hAnsiTheme="majorBidi" w:cstheme="majorBidi"/>
                <w:b/>
                <w:bCs/>
                <w:sz w:val="24"/>
                <w:szCs w:val="24"/>
              </w:rPr>
            </w:pPr>
            <w:r w:rsidRPr="001E6998">
              <w:rPr>
                <w:rFonts w:asciiTheme="majorBidi" w:hAnsiTheme="majorBidi" w:cstheme="majorBidi"/>
                <w:b/>
                <w:bCs/>
                <w:sz w:val="24"/>
                <w:szCs w:val="24"/>
              </w:rPr>
              <w:t>Beirut</w:t>
            </w:r>
          </w:p>
        </w:tc>
        <w:tc>
          <w:tcPr>
            <w:tcW w:w="1650" w:type="dxa"/>
          </w:tcPr>
          <w:p w14:paraId="360E29A3" w14:textId="77777777" w:rsidR="00A1177E" w:rsidRPr="001E6998" w:rsidRDefault="00A1177E" w:rsidP="00225C57">
            <w:pPr>
              <w:bidi/>
              <w:spacing w:line="360" w:lineRule="auto"/>
              <w:jc w:val="center"/>
              <w:rPr>
                <w:rFonts w:ascii="Times New Roman" w:hAnsi="Times New Roman" w:cs="Times New Roman"/>
                <w:sz w:val="24"/>
                <w:szCs w:val="24"/>
                <w:rtl/>
              </w:rPr>
            </w:pPr>
            <w:r w:rsidRPr="001E6998">
              <w:rPr>
                <w:rFonts w:ascii="Times New Roman" w:hAnsi="Times New Roman" w:cs="Times New Roman"/>
                <w:sz w:val="24"/>
                <w:szCs w:val="24"/>
                <w:rtl/>
              </w:rPr>
              <w:t>11</w:t>
            </w:r>
          </w:p>
        </w:tc>
        <w:tc>
          <w:tcPr>
            <w:tcW w:w="1620" w:type="dxa"/>
          </w:tcPr>
          <w:p w14:paraId="586023D0" w14:textId="77777777" w:rsidR="00A1177E" w:rsidRPr="001E6998" w:rsidRDefault="00A1177E" w:rsidP="00225C57">
            <w:pPr>
              <w:bidi/>
              <w:spacing w:line="360" w:lineRule="auto"/>
              <w:jc w:val="center"/>
              <w:rPr>
                <w:rFonts w:ascii="Times New Roman" w:hAnsi="Times New Roman" w:cs="Times New Roman"/>
                <w:sz w:val="24"/>
                <w:szCs w:val="24"/>
                <w:rtl/>
              </w:rPr>
            </w:pPr>
            <w:r w:rsidRPr="001E6998">
              <w:rPr>
                <w:rFonts w:ascii="Times New Roman" w:hAnsi="Times New Roman" w:cs="Times New Roman"/>
                <w:sz w:val="24"/>
                <w:szCs w:val="24"/>
                <w:rtl/>
              </w:rPr>
              <w:t>5</w:t>
            </w:r>
          </w:p>
        </w:tc>
        <w:tc>
          <w:tcPr>
            <w:tcW w:w="1710" w:type="dxa"/>
          </w:tcPr>
          <w:p w14:paraId="7B4AB4FB" w14:textId="77777777" w:rsidR="00A1177E" w:rsidRPr="001E6998" w:rsidRDefault="00A1177E" w:rsidP="00225C57">
            <w:pPr>
              <w:bidi/>
              <w:spacing w:line="360" w:lineRule="auto"/>
              <w:jc w:val="center"/>
              <w:rPr>
                <w:rFonts w:ascii="Times New Roman" w:hAnsi="Times New Roman" w:cs="Times New Roman"/>
                <w:sz w:val="24"/>
                <w:szCs w:val="24"/>
                <w:rtl/>
              </w:rPr>
            </w:pPr>
            <w:r w:rsidRPr="001E6998">
              <w:rPr>
                <w:rFonts w:ascii="Times New Roman" w:hAnsi="Times New Roman" w:cs="Times New Roman"/>
                <w:sz w:val="24"/>
                <w:szCs w:val="24"/>
                <w:rtl/>
              </w:rPr>
              <w:t>8</w:t>
            </w:r>
          </w:p>
        </w:tc>
        <w:tc>
          <w:tcPr>
            <w:tcW w:w="2160" w:type="dxa"/>
          </w:tcPr>
          <w:p w14:paraId="7C0DF9E4" w14:textId="77777777" w:rsidR="00A1177E" w:rsidRPr="001E6998" w:rsidRDefault="00A1177E" w:rsidP="00225C57">
            <w:pPr>
              <w:bidi/>
              <w:spacing w:line="360" w:lineRule="auto"/>
              <w:jc w:val="center"/>
              <w:rPr>
                <w:rFonts w:ascii="Times New Roman" w:hAnsi="Times New Roman" w:cs="Times New Roman"/>
                <w:sz w:val="24"/>
                <w:szCs w:val="24"/>
                <w:rtl/>
              </w:rPr>
            </w:pPr>
            <w:r w:rsidRPr="001E6998">
              <w:rPr>
                <w:rFonts w:ascii="Times New Roman" w:hAnsi="Times New Roman" w:cs="Times New Roman"/>
                <w:sz w:val="24"/>
                <w:szCs w:val="24"/>
                <w:rtl/>
              </w:rPr>
              <w:t>3</w:t>
            </w:r>
          </w:p>
        </w:tc>
      </w:tr>
      <w:tr w:rsidR="00A1177E" w:rsidRPr="001E6998" w14:paraId="5DF7EEAE" w14:textId="77777777" w:rsidTr="00A1177E">
        <w:tc>
          <w:tcPr>
            <w:tcW w:w="2305" w:type="dxa"/>
          </w:tcPr>
          <w:p w14:paraId="78383D7B" w14:textId="77777777" w:rsidR="00A1177E" w:rsidRPr="001E6998" w:rsidRDefault="00A1177E" w:rsidP="00225C57">
            <w:pPr>
              <w:jc w:val="center"/>
              <w:rPr>
                <w:rFonts w:asciiTheme="majorBidi" w:hAnsiTheme="majorBidi" w:cstheme="majorBidi"/>
                <w:b/>
                <w:bCs/>
                <w:sz w:val="24"/>
                <w:szCs w:val="24"/>
              </w:rPr>
            </w:pPr>
            <w:r w:rsidRPr="001E6998">
              <w:rPr>
                <w:rFonts w:asciiTheme="majorBidi" w:hAnsiTheme="majorBidi" w:cstheme="majorBidi"/>
                <w:b/>
                <w:bCs/>
                <w:sz w:val="24"/>
                <w:szCs w:val="24"/>
              </w:rPr>
              <w:t>Bekaa</w:t>
            </w:r>
          </w:p>
        </w:tc>
        <w:tc>
          <w:tcPr>
            <w:tcW w:w="1650" w:type="dxa"/>
          </w:tcPr>
          <w:p w14:paraId="209B9005" w14:textId="77777777" w:rsidR="00A1177E" w:rsidRPr="001E6998" w:rsidRDefault="00A1177E" w:rsidP="00225C57">
            <w:pPr>
              <w:bidi/>
              <w:spacing w:line="360" w:lineRule="auto"/>
              <w:jc w:val="center"/>
              <w:rPr>
                <w:rFonts w:ascii="Times New Roman" w:hAnsi="Times New Roman" w:cs="Times New Roman"/>
                <w:sz w:val="24"/>
                <w:szCs w:val="24"/>
                <w:rtl/>
              </w:rPr>
            </w:pPr>
            <w:r w:rsidRPr="001E6998">
              <w:rPr>
                <w:rFonts w:ascii="Times New Roman" w:hAnsi="Times New Roman" w:cs="Times New Roman"/>
                <w:sz w:val="24"/>
                <w:szCs w:val="24"/>
                <w:rtl/>
              </w:rPr>
              <w:t>15</w:t>
            </w:r>
          </w:p>
        </w:tc>
        <w:tc>
          <w:tcPr>
            <w:tcW w:w="1620" w:type="dxa"/>
          </w:tcPr>
          <w:p w14:paraId="0AF0DEDF" w14:textId="77777777" w:rsidR="00A1177E" w:rsidRPr="001E6998" w:rsidRDefault="00A1177E" w:rsidP="00225C57">
            <w:pPr>
              <w:bidi/>
              <w:spacing w:line="360" w:lineRule="auto"/>
              <w:jc w:val="center"/>
              <w:rPr>
                <w:rFonts w:ascii="Times New Roman" w:hAnsi="Times New Roman" w:cs="Times New Roman"/>
                <w:sz w:val="24"/>
                <w:szCs w:val="24"/>
                <w:rtl/>
              </w:rPr>
            </w:pPr>
            <w:r w:rsidRPr="001E6998">
              <w:rPr>
                <w:rFonts w:ascii="Times New Roman" w:hAnsi="Times New Roman" w:cs="Times New Roman"/>
                <w:sz w:val="24"/>
                <w:szCs w:val="24"/>
                <w:rtl/>
              </w:rPr>
              <w:t>5</w:t>
            </w:r>
          </w:p>
        </w:tc>
        <w:tc>
          <w:tcPr>
            <w:tcW w:w="1710" w:type="dxa"/>
          </w:tcPr>
          <w:p w14:paraId="55A2B653" w14:textId="77777777" w:rsidR="00A1177E" w:rsidRPr="001E6998" w:rsidRDefault="00A1177E" w:rsidP="00225C57">
            <w:pPr>
              <w:bidi/>
              <w:spacing w:line="360" w:lineRule="auto"/>
              <w:jc w:val="center"/>
              <w:rPr>
                <w:rFonts w:ascii="Times New Roman" w:hAnsi="Times New Roman" w:cs="Times New Roman"/>
                <w:sz w:val="24"/>
                <w:szCs w:val="24"/>
                <w:rtl/>
              </w:rPr>
            </w:pPr>
            <w:r w:rsidRPr="001E6998">
              <w:rPr>
                <w:rFonts w:ascii="Times New Roman" w:hAnsi="Times New Roman" w:cs="Times New Roman"/>
                <w:sz w:val="24"/>
                <w:szCs w:val="24"/>
                <w:rtl/>
              </w:rPr>
              <w:t>25</w:t>
            </w:r>
          </w:p>
        </w:tc>
        <w:tc>
          <w:tcPr>
            <w:tcW w:w="2160" w:type="dxa"/>
          </w:tcPr>
          <w:p w14:paraId="5E397986" w14:textId="77777777" w:rsidR="00A1177E" w:rsidRPr="001E6998" w:rsidRDefault="00A1177E" w:rsidP="00225C57">
            <w:pPr>
              <w:bidi/>
              <w:spacing w:line="360" w:lineRule="auto"/>
              <w:jc w:val="center"/>
              <w:rPr>
                <w:rFonts w:ascii="Times New Roman" w:hAnsi="Times New Roman" w:cs="Times New Roman"/>
                <w:sz w:val="24"/>
                <w:szCs w:val="24"/>
                <w:rtl/>
              </w:rPr>
            </w:pPr>
            <w:r w:rsidRPr="001E6998">
              <w:rPr>
                <w:rFonts w:ascii="Times New Roman" w:hAnsi="Times New Roman" w:cs="Times New Roman"/>
                <w:sz w:val="24"/>
                <w:szCs w:val="24"/>
                <w:rtl/>
              </w:rPr>
              <w:t>10</w:t>
            </w:r>
          </w:p>
        </w:tc>
      </w:tr>
      <w:tr w:rsidR="00A1177E" w:rsidRPr="001E6998" w14:paraId="15112740" w14:textId="77777777" w:rsidTr="00A1177E">
        <w:tc>
          <w:tcPr>
            <w:tcW w:w="2305" w:type="dxa"/>
          </w:tcPr>
          <w:p w14:paraId="0B8C83B9" w14:textId="77777777" w:rsidR="00A1177E" w:rsidRPr="001E6998" w:rsidRDefault="00A1177E" w:rsidP="00225C57">
            <w:pPr>
              <w:jc w:val="center"/>
              <w:rPr>
                <w:rFonts w:asciiTheme="majorBidi" w:hAnsiTheme="majorBidi" w:cstheme="majorBidi"/>
                <w:b/>
                <w:bCs/>
                <w:sz w:val="24"/>
                <w:szCs w:val="24"/>
              </w:rPr>
            </w:pPr>
            <w:r w:rsidRPr="001E6998">
              <w:rPr>
                <w:rFonts w:asciiTheme="majorBidi" w:hAnsiTheme="majorBidi" w:cstheme="majorBidi"/>
                <w:b/>
                <w:bCs/>
                <w:sz w:val="24"/>
                <w:szCs w:val="24"/>
              </w:rPr>
              <w:t>Mount Lebanon</w:t>
            </w:r>
          </w:p>
        </w:tc>
        <w:tc>
          <w:tcPr>
            <w:tcW w:w="1650" w:type="dxa"/>
          </w:tcPr>
          <w:p w14:paraId="28A60303" w14:textId="77777777" w:rsidR="00A1177E" w:rsidRPr="001E6998" w:rsidRDefault="00A1177E" w:rsidP="00225C57">
            <w:pPr>
              <w:bidi/>
              <w:spacing w:line="360" w:lineRule="auto"/>
              <w:jc w:val="center"/>
              <w:rPr>
                <w:rFonts w:ascii="Times New Roman" w:hAnsi="Times New Roman" w:cs="Times New Roman"/>
                <w:sz w:val="24"/>
                <w:szCs w:val="24"/>
                <w:rtl/>
              </w:rPr>
            </w:pPr>
            <w:r w:rsidRPr="001E6998">
              <w:rPr>
                <w:rFonts w:ascii="Times New Roman" w:hAnsi="Times New Roman" w:cs="Times New Roman"/>
                <w:sz w:val="24"/>
                <w:szCs w:val="24"/>
                <w:rtl/>
              </w:rPr>
              <w:t>41</w:t>
            </w:r>
          </w:p>
        </w:tc>
        <w:tc>
          <w:tcPr>
            <w:tcW w:w="1620" w:type="dxa"/>
          </w:tcPr>
          <w:p w14:paraId="03CE436A" w14:textId="77777777" w:rsidR="00A1177E" w:rsidRPr="001E6998" w:rsidRDefault="00A1177E" w:rsidP="00225C57">
            <w:pPr>
              <w:bidi/>
              <w:spacing w:line="360" w:lineRule="auto"/>
              <w:jc w:val="center"/>
              <w:rPr>
                <w:rFonts w:ascii="Times New Roman" w:hAnsi="Times New Roman" w:cs="Times New Roman"/>
                <w:sz w:val="24"/>
                <w:szCs w:val="24"/>
                <w:rtl/>
              </w:rPr>
            </w:pPr>
            <w:r w:rsidRPr="001E6998">
              <w:rPr>
                <w:rFonts w:ascii="Times New Roman" w:hAnsi="Times New Roman" w:cs="Times New Roman"/>
                <w:sz w:val="24"/>
                <w:szCs w:val="24"/>
                <w:rtl/>
              </w:rPr>
              <w:t>9</w:t>
            </w:r>
          </w:p>
        </w:tc>
        <w:tc>
          <w:tcPr>
            <w:tcW w:w="1710" w:type="dxa"/>
          </w:tcPr>
          <w:p w14:paraId="1AFCEB43" w14:textId="77777777" w:rsidR="00A1177E" w:rsidRPr="001E6998" w:rsidRDefault="00A1177E" w:rsidP="00225C57">
            <w:pPr>
              <w:bidi/>
              <w:spacing w:line="360" w:lineRule="auto"/>
              <w:jc w:val="center"/>
              <w:rPr>
                <w:rFonts w:ascii="Times New Roman" w:hAnsi="Times New Roman" w:cs="Times New Roman"/>
                <w:sz w:val="24"/>
                <w:szCs w:val="24"/>
                <w:rtl/>
              </w:rPr>
            </w:pPr>
            <w:r w:rsidRPr="001E6998">
              <w:rPr>
                <w:rFonts w:ascii="Times New Roman" w:hAnsi="Times New Roman" w:cs="Times New Roman"/>
                <w:sz w:val="24"/>
                <w:szCs w:val="24"/>
                <w:rtl/>
              </w:rPr>
              <w:t>156</w:t>
            </w:r>
          </w:p>
        </w:tc>
        <w:tc>
          <w:tcPr>
            <w:tcW w:w="2160" w:type="dxa"/>
          </w:tcPr>
          <w:p w14:paraId="73DA3431" w14:textId="77777777" w:rsidR="00A1177E" w:rsidRPr="001E6998" w:rsidRDefault="00A1177E" w:rsidP="00225C57">
            <w:pPr>
              <w:bidi/>
              <w:spacing w:line="360" w:lineRule="auto"/>
              <w:jc w:val="center"/>
              <w:rPr>
                <w:rFonts w:ascii="Times New Roman" w:hAnsi="Times New Roman" w:cs="Times New Roman"/>
                <w:sz w:val="24"/>
                <w:szCs w:val="24"/>
                <w:rtl/>
              </w:rPr>
            </w:pPr>
            <w:r w:rsidRPr="001E6998">
              <w:rPr>
                <w:rFonts w:ascii="Times New Roman" w:hAnsi="Times New Roman" w:cs="Times New Roman"/>
                <w:sz w:val="24"/>
                <w:szCs w:val="24"/>
                <w:rtl/>
              </w:rPr>
              <w:t>17</w:t>
            </w:r>
          </w:p>
        </w:tc>
      </w:tr>
      <w:tr w:rsidR="00A1177E" w:rsidRPr="001E6998" w14:paraId="17206661" w14:textId="77777777" w:rsidTr="00A1177E">
        <w:tc>
          <w:tcPr>
            <w:tcW w:w="2305" w:type="dxa"/>
          </w:tcPr>
          <w:p w14:paraId="4E1B8802" w14:textId="77777777" w:rsidR="00A1177E" w:rsidRPr="001E6998" w:rsidRDefault="00A1177E" w:rsidP="00225C57">
            <w:pPr>
              <w:jc w:val="center"/>
              <w:rPr>
                <w:rFonts w:asciiTheme="majorBidi" w:hAnsiTheme="majorBidi" w:cstheme="majorBidi"/>
                <w:b/>
                <w:bCs/>
                <w:sz w:val="24"/>
                <w:szCs w:val="24"/>
              </w:rPr>
            </w:pPr>
            <w:r w:rsidRPr="001E6998">
              <w:rPr>
                <w:rFonts w:asciiTheme="majorBidi" w:hAnsiTheme="majorBidi" w:cstheme="majorBidi"/>
                <w:b/>
                <w:bCs/>
                <w:sz w:val="24"/>
                <w:szCs w:val="24"/>
              </w:rPr>
              <w:t>South and Nabatieh</w:t>
            </w:r>
          </w:p>
        </w:tc>
        <w:tc>
          <w:tcPr>
            <w:tcW w:w="1650" w:type="dxa"/>
          </w:tcPr>
          <w:p w14:paraId="113D92B1" w14:textId="77777777" w:rsidR="00A1177E" w:rsidRPr="001E6998" w:rsidRDefault="00A1177E" w:rsidP="00225C57">
            <w:pPr>
              <w:bidi/>
              <w:spacing w:line="360" w:lineRule="auto"/>
              <w:jc w:val="center"/>
              <w:rPr>
                <w:rFonts w:ascii="Times New Roman" w:hAnsi="Times New Roman" w:cs="Times New Roman"/>
                <w:sz w:val="24"/>
                <w:szCs w:val="24"/>
                <w:rtl/>
              </w:rPr>
            </w:pPr>
            <w:r w:rsidRPr="001E6998">
              <w:rPr>
                <w:rFonts w:ascii="Times New Roman" w:hAnsi="Times New Roman" w:cs="Times New Roman"/>
                <w:sz w:val="24"/>
                <w:szCs w:val="24"/>
                <w:rtl/>
              </w:rPr>
              <w:t>27</w:t>
            </w:r>
          </w:p>
        </w:tc>
        <w:tc>
          <w:tcPr>
            <w:tcW w:w="1620" w:type="dxa"/>
          </w:tcPr>
          <w:p w14:paraId="02313B3D" w14:textId="77777777" w:rsidR="00A1177E" w:rsidRPr="001E6998" w:rsidRDefault="00A1177E" w:rsidP="00225C57">
            <w:pPr>
              <w:bidi/>
              <w:spacing w:line="360" w:lineRule="auto"/>
              <w:jc w:val="center"/>
              <w:rPr>
                <w:rFonts w:ascii="Times New Roman" w:hAnsi="Times New Roman" w:cs="Times New Roman"/>
                <w:sz w:val="24"/>
                <w:szCs w:val="24"/>
                <w:rtl/>
              </w:rPr>
            </w:pPr>
            <w:r w:rsidRPr="001E6998">
              <w:rPr>
                <w:rFonts w:ascii="Times New Roman" w:hAnsi="Times New Roman" w:cs="Times New Roman"/>
                <w:sz w:val="24"/>
                <w:szCs w:val="24"/>
                <w:rtl/>
              </w:rPr>
              <w:t>6</w:t>
            </w:r>
          </w:p>
        </w:tc>
        <w:tc>
          <w:tcPr>
            <w:tcW w:w="1710" w:type="dxa"/>
          </w:tcPr>
          <w:p w14:paraId="35BA49B5" w14:textId="77777777" w:rsidR="00A1177E" w:rsidRPr="001E6998" w:rsidRDefault="00A1177E" w:rsidP="00225C57">
            <w:pPr>
              <w:bidi/>
              <w:spacing w:line="360" w:lineRule="auto"/>
              <w:jc w:val="center"/>
              <w:rPr>
                <w:rFonts w:ascii="Times New Roman" w:hAnsi="Times New Roman" w:cs="Times New Roman"/>
                <w:sz w:val="24"/>
                <w:szCs w:val="24"/>
                <w:rtl/>
              </w:rPr>
            </w:pPr>
            <w:r w:rsidRPr="001E6998">
              <w:rPr>
                <w:rFonts w:ascii="Times New Roman" w:hAnsi="Times New Roman" w:cs="Times New Roman"/>
                <w:sz w:val="24"/>
                <w:szCs w:val="24"/>
                <w:rtl/>
              </w:rPr>
              <w:t>91</w:t>
            </w:r>
          </w:p>
        </w:tc>
        <w:tc>
          <w:tcPr>
            <w:tcW w:w="2160" w:type="dxa"/>
          </w:tcPr>
          <w:p w14:paraId="46AA8796" w14:textId="77777777" w:rsidR="00A1177E" w:rsidRPr="001E6998" w:rsidRDefault="00A1177E" w:rsidP="00225C57">
            <w:pPr>
              <w:bidi/>
              <w:spacing w:line="360" w:lineRule="auto"/>
              <w:jc w:val="center"/>
              <w:rPr>
                <w:rFonts w:ascii="Times New Roman" w:hAnsi="Times New Roman" w:cs="Times New Roman"/>
                <w:sz w:val="24"/>
                <w:szCs w:val="24"/>
                <w:rtl/>
              </w:rPr>
            </w:pPr>
            <w:r w:rsidRPr="001E6998">
              <w:rPr>
                <w:rFonts w:ascii="Times New Roman" w:hAnsi="Times New Roman" w:cs="Times New Roman"/>
                <w:sz w:val="24"/>
                <w:szCs w:val="24"/>
                <w:rtl/>
              </w:rPr>
              <w:t>10</w:t>
            </w:r>
          </w:p>
        </w:tc>
      </w:tr>
      <w:tr w:rsidR="00A1177E" w:rsidRPr="001E6998" w14:paraId="3038F611" w14:textId="77777777" w:rsidTr="00A1177E">
        <w:tc>
          <w:tcPr>
            <w:tcW w:w="2305" w:type="dxa"/>
          </w:tcPr>
          <w:p w14:paraId="51044565" w14:textId="77777777" w:rsidR="00A1177E" w:rsidRPr="001E6998" w:rsidRDefault="00A1177E" w:rsidP="00225C57">
            <w:pPr>
              <w:jc w:val="center"/>
              <w:rPr>
                <w:rFonts w:asciiTheme="majorBidi" w:hAnsiTheme="majorBidi" w:cstheme="majorBidi"/>
                <w:b/>
                <w:bCs/>
                <w:sz w:val="24"/>
                <w:szCs w:val="24"/>
              </w:rPr>
            </w:pPr>
            <w:r w:rsidRPr="001E6998">
              <w:rPr>
                <w:rFonts w:asciiTheme="majorBidi" w:hAnsiTheme="majorBidi" w:cstheme="majorBidi"/>
                <w:b/>
                <w:bCs/>
                <w:sz w:val="24"/>
                <w:szCs w:val="24"/>
              </w:rPr>
              <w:t>North and Akkar</w:t>
            </w:r>
          </w:p>
        </w:tc>
        <w:tc>
          <w:tcPr>
            <w:tcW w:w="1650" w:type="dxa"/>
          </w:tcPr>
          <w:p w14:paraId="2BE70956" w14:textId="77777777" w:rsidR="00A1177E" w:rsidRPr="001E6998" w:rsidRDefault="00A1177E" w:rsidP="00225C57">
            <w:pPr>
              <w:bidi/>
              <w:spacing w:line="360" w:lineRule="auto"/>
              <w:jc w:val="center"/>
              <w:rPr>
                <w:rFonts w:ascii="Times New Roman" w:hAnsi="Times New Roman" w:cs="Times New Roman"/>
                <w:sz w:val="24"/>
                <w:szCs w:val="24"/>
                <w:rtl/>
              </w:rPr>
            </w:pPr>
            <w:r w:rsidRPr="001E6998">
              <w:rPr>
                <w:rFonts w:ascii="Times New Roman" w:hAnsi="Times New Roman" w:cs="Times New Roman"/>
                <w:sz w:val="24"/>
                <w:szCs w:val="24"/>
                <w:rtl/>
              </w:rPr>
              <w:t>14</w:t>
            </w:r>
          </w:p>
        </w:tc>
        <w:tc>
          <w:tcPr>
            <w:tcW w:w="1620" w:type="dxa"/>
          </w:tcPr>
          <w:p w14:paraId="595DF352" w14:textId="77777777" w:rsidR="00A1177E" w:rsidRPr="001E6998" w:rsidRDefault="00A1177E" w:rsidP="00225C57">
            <w:pPr>
              <w:bidi/>
              <w:spacing w:line="360" w:lineRule="auto"/>
              <w:jc w:val="center"/>
              <w:rPr>
                <w:rFonts w:ascii="Times New Roman" w:hAnsi="Times New Roman" w:cs="Times New Roman"/>
                <w:sz w:val="24"/>
                <w:szCs w:val="24"/>
                <w:rtl/>
              </w:rPr>
            </w:pPr>
            <w:r w:rsidRPr="001E6998">
              <w:rPr>
                <w:rFonts w:ascii="Times New Roman" w:hAnsi="Times New Roman" w:cs="Times New Roman"/>
                <w:sz w:val="24"/>
                <w:szCs w:val="24"/>
                <w:rtl/>
              </w:rPr>
              <w:t>14</w:t>
            </w:r>
          </w:p>
        </w:tc>
        <w:tc>
          <w:tcPr>
            <w:tcW w:w="1710" w:type="dxa"/>
          </w:tcPr>
          <w:p w14:paraId="044C6AC8" w14:textId="77777777" w:rsidR="00A1177E" w:rsidRPr="001E6998" w:rsidRDefault="00A1177E" w:rsidP="00225C57">
            <w:pPr>
              <w:bidi/>
              <w:spacing w:line="360" w:lineRule="auto"/>
              <w:jc w:val="center"/>
              <w:rPr>
                <w:rFonts w:ascii="Times New Roman" w:hAnsi="Times New Roman" w:cs="Times New Roman"/>
                <w:sz w:val="24"/>
                <w:szCs w:val="24"/>
                <w:rtl/>
              </w:rPr>
            </w:pPr>
            <w:r w:rsidRPr="001E6998">
              <w:rPr>
                <w:rFonts w:ascii="Times New Roman" w:hAnsi="Times New Roman" w:cs="Times New Roman"/>
                <w:sz w:val="24"/>
                <w:szCs w:val="24"/>
                <w:rtl/>
              </w:rPr>
              <w:t>101</w:t>
            </w:r>
          </w:p>
        </w:tc>
        <w:tc>
          <w:tcPr>
            <w:tcW w:w="2160" w:type="dxa"/>
          </w:tcPr>
          <w:p w14:paraId="02A933E8" w14:textId="77777777" w:rsidR="00A1177E" w:rsidRPr="001E6998" w:rsidRDefault="00A1177E" w:rsidP="00225C57">
            <w:pPr>
              <w:bidi/>
              <w:spacing w:line="360" w:lineRule="auto"/>
              <w:jc w:val="center"/>
              <w:rPr>
                <w:rFonts w:ascii="Times New Roman" w:hAnsi="Times New Roman" w:cs="Times New Roman"/>
                <w:sz w:val="24"/>
                <w:szCs w:val="24"/>
                <w:rtl/>
              </w:rPr>
            </w:pPr>
            <w:r w:rsidRPr="001E6998">
              <w:rPr>
                <w:rFonts w:ascii="Times New Roman" w:hAnsi="Times New Roman" w:cs="Times New Roman"/>
                <w:sz w:val="24"/>
                <w:szCs w:val="24"/>
                <w:rtl/>
              </w:rPr>
              <w:t>17</w:t>
            </w:r>
          </w:p>
        </w:tc>
      </w:tr>
      <w:tr w:rsidR="00A1177E" w:rsidRPr="001E6998" w14:paraId="50A6BD8E" w14:textId="77777777" w:rsidTr="00A1177E">
        <w:tc>
          <w:tcPr>
            <w:tcW w:w="2305" w:type="dxa"/>
          </w:tcPr>
          <w:p w14:paraId="1444B928" w14:textId="77777777" w:rsidR="00A1177E" w:rsidRPr="001E6998" w:rsidRDefault="00A1177E" w:rsidP="00225C57">
            <w:pPr>
              <w:jc w:val="center"/>
              <w:rPr>
                <w:rFonts w:asciiTheme="majorBidi" w:hAnsiTheme="majorBidi" w:cstheme="majorBidi"/>
                <w:b/>
                <w:bCs/>
                <w:sz w:val="24"/>
                <w:szCs w:val="24"/>
              </w:rPr>
            </w:pPr>
            <w:r w:rsidRPr="001E6998">
              <w:rPr>
                <w:rFonts w:asciiTheme="majorBidi" w:hAnsiTheme="majorBidi" w:cstheme="majorBidi"/>
                <w:b/>
                <w:bCs/>
                <w:sz w:val="24"/>
                <w:szCs w:val="24"/>
              </w:rPr>
              <w:t>Total</w:t>
            </w:r>
          </w:p>
        </w:tc>
        <w:tc>
          <w:tcPr>
            <w:tcW w:w="1650" w:type="dxa"/>
          </w:tcPr>
          <w:p w14:paraId="2B7FE8E2" w14:textId="77777777" w:rsidR="00A1177E" w:rsidRPr="001E6998" w:rsidRDefault="00A1177E" w:rsidP="00225C57">
            <w:pPr>
              <w:bidi/>
              <w:spacing w:line="360" w:lineRule="auto"/>
              <w:jc w:val="center"/>
              <w:rPr>
                <w:rFonts w:ascii="Times New Roman" w:hAnsi="Times New Roman" w:cs="Times New Roman"/>
                <w:sz w:val="24"/>
                <w:szCs w:val="24"/>
                <w:rtl/>
              </w:rPr>
            </w:pPr>
            <w:r w:rsidRPr="001E6998">
              <w:rPr>
                <w:rFonts w:ascii="Times New Roman" w:hAnsi="Times New Roman" w:cs="Times New Roman"/>
                <w:sz w:val="24"/>
                <w:szCs w:val="24"/>
                <w:rtl/>
              </w:rPr>
              <w:t>95</w:t>
            </w:r>
          </w:p>
        </w:tc>
        <w:tc>
          <w:tcPr>
            <w:tcW w:w="1620" w:type="dxa"/>
          </w:tcPr>
          <w:p w14:paraId="6515E62A" w14:textId="77777777" w:rsidR="00A1177E" w:rsidRPr="001E6998" w:rsidRDefault="00A1177E" w:rsidP="00225C57">
            <w:pPr>
              <w:bidi/>
              <w:spacing w:line="360" w:lineRule="auto"/>
              <w:jc w:val="center"/>
              <w:rPr>
                <w:rFonts w:ascii="Times New Roman" w:hAnsi="Times New Roman" w:cs="Times New Roman"/>
                <w:sz w:val="24"/>
                <w:szCs w:val="24"/>
                <w:rtl/>
              </w:rPr>
            </w:pPr>
            <w:r w:rsidRPr="001E6998">
              <w:rPr>
                <w:rFonts w:ascii="Times New Roman" w:hAnsi="Times New Roman" w:cs="Times New Roman"/>
                <w:sz w:val="24"/>
                <w:szCs w:val="24"/>
                <w:rtl/>
              </w:rPr>
              <w:t>39</w:t>
            </w:r>
          </w:p>
        </w:tc>
        <w:tc>
          <w:tcPr>
            <w:tcW w:w="1710" w:type="dxa"/>
          </w:tcPr>
          <w:p w14:paraId="142BBEB7" w14:textId="77777777" w:rsidR="00A1177E" w:rsidRPr="001E6998" w:rsidRDefault="00A1177E" w:rsidP="00225C57">
            <w:pPr>
              <w:bidi/>
              <w:spacing w:line="360" w:lineRule="auto"/>
              <w:jc w:val="center"/>
              <w:rPr>
                <w:rFonts w:ascii="Times New Roman" w:hAnsi="Times New Roman" w:cs="Times New Roman"/>
                <w:sz w:val="24"/>
                <w:szCs w:val="24"/>
                <w:rtl/>
              </w:rPr>
            </w:pPr>
            <w:r w:rsidRPr="001E6998">
              <w:rPr>
                <w:rFonts w:ascii="Times New Roman" w:hAnsi="Times New Roman" w:cs="Times New Roman"/>
                <w:sz w:val="24"/>
                <w:szCs w:val="24"/>
                <w:rtl/>
              </w:rPr>
              <w:t>381</w:t>
            </w:r>
          </w:p>
        </w:tc>
        <w:tc>
          <w:tcPr>
            <w:tcW w:w="2160" w:type="dxa"/>
          </w:tcPr>
          <w:p w14:paraId="6D4023B5" w14:textId="77777777" w:rsidR="00A1177E" w:rsidRPr="001E6998" w:rsidRDefault="00A1177E" w:rsidP="00225C57">
            <w:pPr>
              <w:bidi/>
              <w:spacing w:line="360" w:lineRule="auto"/>
              <w:jc w:val="center"/>
              <w:rPr>
                <w:rFonts w:ascii="Times New Roman" w:hAnsi="Times New Roman" w:cs="Times New Roman"/>
                <w:sz w:val="24"/>
                <w:szCs w:val="24"/>
                <w:rtl/>
              </w:rPr>
            </w:pPr>
            <w:r w:rsidRPr="001E6998">
              <w:rPr>
                <w:rFonts w:ascii="Times New Roman" w:hAnsi="Times New Roman" w:cs="Times New Roman"/>
                <w:sz w:val="24"/>
                <w:szCs w:val="24"/>
                <w:rtl/>
              </w:rPr>
              <w:t>57</w:t>
            </w:r>
          </w:p>
        </w:tc>
      </w:tr>
    </w:tbl>
    <w:p w14:paraId="27C2D285" w14:textId="77777777" w:rsidR="0051057B" w:rsidRPr="004C707B" w:rsidRDefault="0051057B" w:rsidP="001C2AB2">
      <w:pPr>
        <w:spacing w:after="0" w:line="240" w:lineRule="auto"/>
        <w:jc w:val="both"/>
        <w:rPr>
          <w:rFonts w:asciiTheme="majorBidi" w:hAnsiTheme="majorBidi" w:cstheme="majorBidi"/>
          <w:color w:val="000000" w:themeColor="text1"/>
          <w:sz w:val="24"/>
          <w:szCs w:val="24"/>
          <w:lang w:bidi="ar-LB"/>
        </w:rPr>
      </w:pPr>
    </w:p>
    <w:p w14:paraId="7812FB4D" w14:textId="77777777" w:rsidR="009F5967" w:rsidRPr="0091210F" w:rsidRDefault="009F5967" w:rsidP="0091210F">
      <w:pPr>
        <w:spacing w:after="0" w:line="240" w:lineRule="auto"/>
        <w:jc w:val="both"/>
        <w:rPr>
          <w:rFonts w:asciiTheme="majorBidi" w:hAnsiTheme="majorBidi" w:cstheme="majorBidi"/>
          <w:b/>
          <w:bCs/>
          <w:color w:val="000000" w:themeColor="text1"/>
          <w:sz w:val="24"/>
          <w:szCs w:val="24"/>
          <w:lang w:bidi="ar-LB"/>
        </w:rPr>
      </w:pPr>
      <w:r w:rsidRPr="0091210F">
        <w:rPr>
          <w:rFonts w:asciiTheme="majorBidi" w:hAnsiTheme="majorBidi" w:cstheme="majorBidi"/>
          <w:b/>
          <w:bCs/>
          <w:color w:val="000000" w:themeColor="text1"/>
          <w:sz w:val="24"/>
          <w:szCs w:val="24"/>
          <w:lang w:bidi="ar-LB"/>
        </w:rPr>
        <w:t xml:space="preserve">Table </w:t>
      </w:r>
      <w:r w:rsidR="00C73CA7">
        <w:rPr>
          <w:rFonts w:asciiTheme="majorBidi" w:hAnsiTheme="majorBidi" w:cstheme="majorBidi"/>
          <w:b/>
          <w:bCs/>
          <w:color w:val="000000" w:themeColor="text1"/>
          <w:sz w:val="24"/>
          <w:szCs w:val="24"/>
          <w:lang w:bidi="ar-LB"/>
        </w:rPr>
        <w:t xml:space="preserve">No. </w:t>
      </w:r>
      <w:r w:rsidRPr="0091210F">
        <w:rPr>
          <w:rFonts w:asciiTheme="majorBidi" w:hAnsiTheme="majorBidi" w:cstheme="majorBidi"/>
          <w:b/>
          <w:bCs/>
          <w:color w:val="000000" w:themeColor="text1"/>
          <w:sz w:val="24"/>
          <w:szCs w:val="24"/>
          <w:lang w:bidi="ar-LB"/>
        </w:rPr>
        <w:t xml:space="preserve">6: Women holding first-level positions in public administrations and institutions under the authority of the Civil Service </w:t>
      </w:r>
      <w:r w:rsidR="0091210F">
        <w:rPr>
          <w:rFonts w:asciiTheme="majorBidi" w:hAnsiTheme="majorBidi" w:cstheme="majorBidi"/>
          <w:b/>
          <w:bCs/>
          <w:color w:val="000000" w:themeColor="text1"/>
          <w:sz w:val="24"/>
          <w:szCs w:val="24"/>
          <w:lang w:bidi="ar-LB"/>
        </w:rPr>
        <w:t>Board (CSB)</w:t>
      </w:r>
      <w:r w:rsidR="008B2211">
        <w:rPr>
          <w:rStyle w:val="FootnoteReference"/>
          <w:rFonts w:asciiTheme="majorBidi" w:hAnsiTheme="majorBidi" w:cstheme="majorBidi"/>
          <w:b/>
          <w:bCs/>
          <w:color w:val="000000" w:themeColor="text1"/>
          <w:sz w:val="24"/>
          <w:szCs w:val="24"/>
          <w:lang w:bidi="ar-LB"/>
        </w:rPr>
        <w:footnoteReference w:id="6"/>
      </w:r>
    </w:p>
    <w:p w14:paraId="0B3FA1A7" w14:textId="77777777" w:rsidR="0091210F" w:rsidRDefault="0091210F" w:rsidP="001C2AB2">
      <w:pPr>
        <w:spacing w:after="0" w:line="240" w:lineRule="auto"/>
        <w:jc w:val="both"/>
        <w:rPr>
          <w:rFonts w:asciiTheme="majorBidi" w:hAnsiTheme="majorBidi" w:cstheme="majorBidi"/>
          <w:color w:val="000000" w:themeColor="text1"/>
          <w:sz w:val="24"/>
          <w:szCs w:val="24"/>
          <w:lang w:bidi="ar-LB"/>
        </w:rPr>
      </w:pPr>
    </w:p>
    <w:tbl>
      <w:tblPr>
        <w:tblStyle w:val="TableGrid"/>
        <w:tblW w:w="9445" w:type="dxa"/>
        <w:tblLook w:val="04A0" w:firstRow="1" w:lastRow="0" w:firstColumn="1" w:lastColumn="0" w:noHBand="0" w:noVBand="1"/>
      </w:tblPr>
      <w:tblGrid>
        <w:gridCol w:w="2785"/>
        <w:gridCol w:w="3240"/>
        <w:gridCol w:w="3420"/>
      </w:tblGrid>
      <w:tr w:rsidR="0091210F" w14:paraId="48FFBDD9" w14:textId="77777777" w:rsidTr="0091210F">
        <w:tc>
          <w:tcPr>
            <w:tcW w:w="2785" w:type="dxa"/>
          </w:tcPr>
          <w:p w14:paraId="23292DB4" w14:textId="77777777" w:rsidR="0091210F" w:rsidRPr="0091210F" w:rsidRDefault="0091210F" w:rsidP="00225C57">
            <w:pPr>
              <w:rPr>
                <w:rFonts w:ascii="Times New Roman" w:hAnsi="Times New Roman" w:cs="Times New Roman"/>
                <w:b/>
                <w:bCs/>
                <w:sz w:val="24"/>
                <w:szCs w:val="24"/>
              </w:rPr>
            </w:pPr>
          </w:p>
        </w:tc>
        <w:tc>
          <w:tcPr>
            <w:tcW w:w="3240" w:type="dxa"/>
          </w:tcPr>
          <w:p w14:paraId="7DCB2868" w14:textId="77777777" w:rsidR="0091210F" w:rsidRPr="0091210F" w:rsidRDefault="0091210F" w:rsidP="0091210F">
            <w:pPr>
              <w:jc w:val="center"/>
              <w:rPr>
                <w:rFonts w:ascii="Times New Roman" w:hAnsi="Times New Roman" w:cs="Times New Roman"/>
                <w:b/>
                <w:bCs/>
                <w:sz w:val="24"/>
                <w:szCs w:val="24"/>
              </w:rPr>
            </w:pPr>
            <w:r w:rsidRPr="0091210F">
              <w:rPr>
                <w:rFonts w:ascii="Times New Roman" w:hAnsi="Times New Roman" w:cs="Times New Roman"/>
                <w:b/>
                <w:bCs/>
                <w:sz w:val="24"/>
                <w:szCs w:val="24"/>
              </w:rPr>
              <w:t xml:space="preserve">Number of women in </w:t>
            </w:r>
            <w:r w:rsidRPr="0091210F">
              <w:rPr>
                <w:rFonts w:asciiTheme="majorBidi" w:hAnsiTheme="majorBidi" w:cstheme="majorBidi"/>
                <w:b/>
                <w:bCs/>
                <w:color w:val="000000" w:themeColor="text1"/>
                <w:sz w:val="24"/>
                <w:szCs w:val="24"/>
                <w:lang w:bidi="ar-LB"/>
              </w:rPr>
              <w:t>first-level positions</w:t>
            </w:r>
          </w:p>
        </w:tc>
        <w:tc>
          <w:tcPr>
            <w:tcW w:w="3420" w:type="dxa"/>
          </w:tcPr>
          <w:p w14:paraId="75DA0BB3" w14:textId="77777777" w:rsidR="0091210F" w:rsidRPr="0091210F" w:rsidRDefault="0091210F" w:rsidP="0091210F">
            <w:pPr>
              <w:jc w:val="center"/>
              <w:rPr>
                <w:rFonts w:ascii="Times New Roman" w:hAnsi="Times New Roman" w:cs="Times New Roman"/>
                <w:b/>
                <w:bCs/>
                <w:sz w:val="24"/>
                <w:szCs w:val="24"/>
              </w:rPr>
            </w:pPr>
            <w:r w:rsidRPr="0091210F">
              <w:rPr>
                <w:rFonts w:ascii="Times New Roman" w:hAnsi="Times New Roman" w:cs="Times New Roman"/>
                <w:b/>
                <w:bCs/>
                <w:sz w:val="24"/>
                <w:szCs w:val="24"/>
              </w:rPr>
              <w:t>P</w:t>
            </w:r>
            <w:r>
              <w:rPr>
                <w:rFonts w:ascii="Times New Roman" w:hAnsi="Times New Roman" w:cs="Times New Roman"/>
                <w:b/>
                <w:bCs/>
                <w:sz w:val="24"/>
                <w:szCs w:val="24"/>
              </w:rPr>
              <w:t>ercentage</w:t>
            </w:r>
            <w:r w:rsidRPr="0091210F">
              <w:rPr>
                <w:rFonts w:ascii="Times New Roman" w:hAnsi="Times New Roman" w:cs="Times New Roman"/>
                <w:b/>
                <w:bCs/>
                <w:sz w:val="24"/>
                <w:szCs w:val="24"/>
              </w:rPr>
              <w:t xml:space="preserve"> of women in these positions</w:t>
            </w:r>
          </w:p>
        </w:tc>
      </w:tr>
      <w:tr w:rsidR="0091210F" w14:paraId="0C0C29B5" w14:textId="77777777" w:rsidTr="0091210F">
        <w:tc>
          <w:tcPr>
            <w:tcW w:w="2785" w:type="dxa"/>
          </w:tcPr>
          <w:p w14:paraId="1623165C" w14:textId="77777777" w:rsidR="0091210F" w:rsidRPr="0091210F" w:rsidRDefault="0091210F" w:rsidP="0091210F">
            <w:pPr>
              <w:jc w:val="center"/>
              <w:rPr>
                <w:rFonts w:ascii="Times New Roman" w:hAnsi="Times New Roman" w:cs="Times New Roman"/>
                <w:b/>
                <w:bCs/>
                <w:sz w:val="24"/>
                <w:szCs w:val="24"/>
              </w:rPr>
            </w:pPr>
            <w:r w:rsidRPr="0091210F">
              <w:rPr>
                <w:rFonts w:ascii="Times New Roman" w:hAnsi="Times New Roman" w:cs="Times New Roman"/>
                <w:b/>
                <w:bCs/>
                <w:sz w:val="24"/>
                <w:szCs w:val="24"/>
              </w:rPr>
              <w:t>In public administrations</w:t>
            </w:r>
          </w:p>
        </w:tc>
        <w:tc>
          <w:tcPr>
            <w:tcW w:w="3240" w:type="dxa"/>
          </w:tcPr>
          <w:p w14:paraId="5B1D89CF" w14:textId="77777777" w:rsidR="0091210F" w:rsidRPr="0091210F" w:rsidRDefault="0091210F" w:rsidP="00225C57">
            <w:pPr>
              <w:bidi/>
              <w:spacing w:line="360" w:lineRule="auto"/>
              <w:jc w:val="center"/>
              <w:rPr>
                <w:rFonts w:ascii="Times New Roman" w:hAnsi="Times New Roman" w:cs="Times New Roman"/>
                <w:sz w:val="24"/>
                <w:szCs w:val="24"/>
                <w:rtl/>
              </w:rPr>
            </w:pPr>
            <w:r w:rsidRPr="0091210F">
              <w:rPr>
                <w:rFonts w:ascii="Times New Roman" w:hAnsi="Times New Roman" w:cs="Times New Roman"/>
                <w:sz w:val="24"/>
                <w:szCs w:val="24"/>
                <w:rtl/>
              </w:rPr>
              <w:t>14/61</w:t>
            </w:r>
          </w:p>
        </w:tc>
        <w:tc>
          <w:tcPr>
            <w:tcW w:w="3420" w:type="dxa"/>
          </w:tcPr>
          <w:p w14:paraId="173CA17E" w14:textId="77777777" w:rsidR="0091210F" w:rsidRPr="0091210F" w:rsidRDefault="0091210F" w:rsidP="00225C57">
            <w:pPr>
              <w:spacing w:line="360" w:lineRule="auto"/>
              <w:jc w:val="center"/>
              <w:rPr>
                <w:rFonts w:ascii="Times New Roman" w:hAnsi="Times New Roman" w:cs="Times New Roman"/>
                <w:sz w:val="24"/>
                <w:szCs w:val="24"/>
                <w:rtl/>
              </w:rPr>
            </w:pPr>
            <w:r w:rsidRPr="0091210F">
              <w:rPr>
                <w:rFonts w:ascii="Times New Roman" w:hAnsi="Times New Roman" w:cs="Times New Roman"/>
                <w:sz w:val="24"/>
                <w:szCs w:val="24"/>
                <w:rtl/>
              </w:rPr>
              <w:t>22,95</w:t>
            </w:r>
            <w:r w:rsidRPr="0091210F">
              <w:rPr>
                <w:rFonts w:ascii="Times New Roman" w:hAnsi="Times New Roman" w:cs="Times New Roman"/>
                <w:sz w:val="24"/>
                <w:szCs w:val="24"/>
              </w:rPr>
              <w:t>%</w:t>
            </w:r>
          </w:p>
        </w:tc>
      </w:tr>
      <w:tr w:rsidR="0091210F" w14:paraId="542E4771" w14:textId="77777777" w:rsidTr="0091210F">
        <w:tc>
          <w:tcPr>
            <w:tcW w:w="2785" w:type="dxa"/>
          </w:tcPr>
          <w:p w14:paraId="49A8AA71" w14:textId="77777777" w:rsidR="0091210F" w:rsidRPr="0091210F" w:rsidRDefault="0091210F" w:rsidP="0091210F">
            <w:pPr>
              <w:jc w:val="center"/>
              <w:rPr>
                <w:rFonts w:ascii="Times New Roman" w:hAnsi="Times New Roman" w:cs="Times New Roman"/>
                <w:b/>
                <w:bCs/>
                <w:sz w:val="24"/>
                <w:szCs w:val="24"/>
              </w:rPr>
            </w:pPr>
            <w:r w:rsidRPr="0091210F">
              <w:rPr>
                <w:rFonts w:ascii="Times New Roman" w:hAnsi="Times New Roman" w:cs="Times New Roman"/>
                <w:b/>
                <w:bCs/>
                <w:sz w:val="24"/>
                <w:szCs w:val="24"/>
              </w:rPr>
              <w:t>In public institutions</w:t>
            </w:r>
          </w:p>
        </w:tc>
        <w:tc>
          <w:tcPr>
            <w:tcW w:w="3240" w:type="dxa"/>
          </w:tcPr>
          <w:p w14:paraId="669F98E6" w14:textId="77777777" w:rsidR="0091210F" w:rsidRPr="0091210F" w:rsidRDefault="0091210F" w:rsidP="00225C57">
            <w:pPr>
              <w:bidi/>
              <w:spacing w:line="360" w:lineRule="auto"/>
              <w:jc w:val="center"/>
              <w:rPr>
                <w:rFonts w:ascii="Times New Roman" w:hAnsi="Times New Roman" w:cs="Times New Roman"/>
                <w:sz w:val="24"/>
                <w:szCs w:val="24"/>
                <w:rtl/>
              </w:rPr>
            </w:pPr>
            <w:r w:rsidRPr="0091210F">
              <w:rPr>
                <w:rFonts w:ascii="Times New Roman" w:hAnsi="Times New Roman" w:cs="Times New Roman"/>
                <w:sz w:val="24"/>
                <w:szCs w:val="24"/>
                <w:rtl/>
              </w:rPr>
              <w:t>2/9</w:t>
            </w:r>
          </w:p>
        </w:tc>
        <w:tc>
          <w:tcPr>
            <w:tcW w:w="3420" w:type="dxa"/>
          </w:tcPr>
          <w:p w14:paraId="13B9A652" w14:textId="77777777" w:rsidR="0091210F" w:rsidRPr="0091210F" w:rsidRDefault="0091210F" w:rsidP="00225C57">
            <w:pPr>
              <w:spacing w:line="360" w:lineRule="auto"/>
              <w:jc w:val="center"/>
              <w:rPr>
                <w:rFonts w:ascii="Times New Roman" w:hAnsi="Times New Roman" w:cs="Times New Roman"/>
                <w:sz w:val="24"/>
                <w:szCs w:val="24"/>
                <w:rtl/>
              </w:rPr>
            </w:pPr>
            <w:r w:rsidRPr="0091210F">
              <w:rPr>
                <w:rFonts w:ascii="Times New Roman" w:hAnsi="Times New Roman" w:cs="Times New Roman"/>
                <w:sz w:val="24"/>
                <w:szCs w:val="24"/>
                <w:rtl/>
              </w:rPr>
              <w:t>22,2</w:t>
            </w:r>
            <w:r w:rsidRPr="0091210F">
              <w:rPr>
                <w:rFonts w:ascii="Times New Roman" w:hAnsi="Times New Roman" w:cs="Times New Roman"/>
                <w:sz w:val="24"/>
                <w:szCs w:val="24"/>
              </w:rPr>
              <w:t>%</w:t>
            </w:r>
          </w:p>
        </w:tc>
      </w:tr>
      <w:tr w:rsidR="0091210F" w14:paraId="12DD3566" w14:textId="77777777" w:rsidTr="0091210F">
        <w:tc>
          <w:tcPr>
            <w:tcW w:w="2785" w:type="dxa"/>
          </w:tcPr>
          <w:p w14:paraId="0E77A7F9" w14:textId="446FDB40" w:rsidR="0091210F" w:rsidRPr="0091210F" w:rsidRDefault="0091210F" w:rsidP="00B00425">
            <w:pPr>
              <w:jc w:val="center"/>
              <w:rPr>
                <w:rFonts w:ascii="Times New Roman" w:hAnsi="Times New Roman" w:cs="Times New Roman"/>
                <w:b/>
                <w:bCs/>
                <w:sz w:val="24"/>
                <w:szCs w:val="24"/>
              </w:rPr>
            </w:pPr>
            <w:r w:rsidRPr="0091210F">
              <w:rPr>
                <w:rFonts w:ascii="Times New Roman" w:hAnsi="Times New Roman" w:cs="Times New Roman"/>
                <w:b/>
                <w:bCs/>
                <w:sz w:val="24"/>
                <w:szCs w:val="24"/>
              </w:rPr>
              <w:t xml:space="preserve">In </w:t>
            </w:r>
            <w:r w:rsidR="00B00425">
              <w:rPr>
                <w:rFonts w:ascii="Times New Roman" w:hAnsi="Times New Roman" w:cs="Times New Roman"/>
                <w:b/>
                <w:bCs/>
                <w:sz w:val="24"/>
                <w:szCs w:val="24"/>
              </w:rPr>
              <w:t>foreign services</w:t>
            </w:r>
            <w:r w:rsidRPr="0091210F">
              <w:rPr>
                <w:rFonts w:ascii="Times New Roman" w:hAnsi="Times New Roman" w:cs="Times New Roman"/>
                <w:b/>
                <w:bCs/>
                <w:sz w:val="24"/>
                <w:szCs w:val="24"/>
              </w:rPr>
              <w:t xml:space="preserve"> </w:t>
            </w:r>
          </w:p>
        </w:tc>
        <w:tc>
          <w:tcPr>
            <w:tcW w:w="3240" w:type="dxa"/>
          </w:tcPr>
          <w:p w14:paraId="1F73C0D8" w14:textId="77777777" w:rsidR="0091210F" w:rsidRPr="0091210F" w:rsidRDefault="0091210F" w:rsidP="00225C57">
            <w:pPr>
              <w:bidi/>
              <w:spacing w:line="360" w:lineRule="auto"/>
              <w:jc w:val="center"/>
              <w:rPr>
                <w:rFonts w:ascii="Times New Roman" w:hAnsi="Times New Roman" w:cs="Times New Roman"/>
                <w:sz w:val="24"/>
                <w:szCs w:val="24"/>
                <w:rtl/>
              </w:rPr>
            </w:pPr>
            <w:r w:rsidRPr="0091210F">
              <w:rPr>
                <w:rFonts w:ascii="Times New Roman" w:hAnsi="Times New Roman" w:cs="Times New Roman"/>
                <w:sz w:val="24"/>
                <w:szCs w:val="24"/>
                <w:rtl/>
              </w:rPr>
              <w:t>19/66</w:t>
            </w:r>
          </w:p>
        </w:tc>
        <w:tc>
          <w:tcPr>
            <w:tcW w:w="3420" w:type="dxa"/>
          </w:tcPr>
          <w:p w14:paraId="36B9D997" w14:textId="77777777" w:rsidR="0091210F" w:rsidRPr="0091210F" w:rsidRDefault="0091210F" w:rsidP="00225C57">
            <w:pPr>
              <w:spacing w:line="360" w:lineRule="auto"/>
              <w:jc w:val="center"/>
              <w:rPr>
                <w:rFonts w:ascii="Times New Roman" w:hAnsi="Times New Roman" w:cs="Times New Roman"/>
                <w:sz w:val="24"/>
                <w:szCs w:val="24"/>
                <w:rtl/>
              </w:rPr>
            </w:pPr>
            <w:r w:rsidRPr="0091210F">
              <w:rPr>
                <w:rFonts w:ascii="Times New Roman" w:hAnsi="Times New Roman" w:cs="Times New Roman"/>
                <w:sz w:val="24"/>
                <w:szCs w:val="24"/>
                <w:rtl/>
              </w:rPr>
              <w:t>38,35</w:t>
            </w:r>
            <w:r w:rsidRPr="0091210F">
              <w:rPr>
                <w:rFonts w:ascii="Times New Roman" w:hAnsi="Times New Roman" w:cs="Times New Roman"/>
                <w:sz w:val="24"/>
                <w:szCs w:val="24"/>
              </w:rPr>
              <w:t>%</w:t>
            </w:r>
          </w:p>
        </w:tc>
      </w:tr>
    </w:tbl>
    <w:p w14:paraId="4B563EBB" w14:textId="77777777" w:rsidR="0091210F" w:rsidRDefault="0091210F" w:rsidP="001C2AB2">
      <w:pPr>
        <w:spacing w:after="0" w:line="240" w:lineRule="auto"/>
        <w:jc w:val="both"/>
        <w:rPr>
          <w:rFonts w:asciiTheme="majorBidi" w:hAnsiTheme="majorBidi" w:cstheme="majorBidi"/>
          <w:color w:val="000000" w:themeColor="text1"/>
          <w:sz w:val="24"/>
          <w:szCs w:val="24"/>
          <w:lang w:bidi="ar-LB"/>
        </w:rPr>
      </w:pPr>
    </w:p>
    <w:p w14:paraId="46B15A02" w14:textId="77777777" w:rsidR="008A0598" w:rsidRDefault="008A0598" w:rsidP="001C2AB2">
      <w:pPr>
        <w:spacing w:after="0" w:line="240" w:lineRule="auto"/>
        <w:jc w:val="both"/>
        <w:rPr>
          <w:rFonts w:asciiTheme="majorBidi" w:hAnsiTheme="majorBidi" w:cstheme="majorBidi"/>
          <w:color w:val="000000" w:themeColor="text1"/>
          <w:sz w:val="24"/>
          <w:szCs w:val="24"/>
          <w:lang w:bidi="ar-LB"/>
        </w:rPr>
      </w:pPr>
    </w:p>
    <w:p w14:paraId="1CD6E2E8" w14:textId="77777777" w:rsidR="008A0598" w:rsidRDefault="008A0598" w:rsidP="001C2AB2">
      <w:pPr>
        <w:spacing w:after="0" w:line="240" w:lineRule="auto"/>
        <w:jc w:val="both"/>
        <w:rPr>
          <w:rFonts w:asciiTheme="majorBidi" w:hAnsiTheme="majorBidi" w:cstheme="majorBidi"/>
          <w:color w:val="000000" w:themeColor="text1"/>
          <w:sz w:val="24"/>
          <w:szCs w:val="24"/>
          <w:lang w:bidi="ar-LB"/>
        </w:rPr>
      </w:pPr>
    </w:p>
    <w:p w14:paraId="7ACBB27F" w14:textId="77777777" w:rsidR="008A0598" w:rsidRDefault="008A0598" w:rsidP="001C2AB2">
      <w:pPr>
        <w:spacing w:after="0" w:line="240" w:lineRule="auto"/>
        <w:jc w:val="both"/>
        <w:rPr>
          <w:rFonts w:asciiTheme="majorBidi" w:hAnsiTheme="majorBidi" w:cstheme="majorBidi"/>
          <w:color w:val="000000" w:themeColor="text1"/>
          <w:sz w:val="24"/>
          <w:szCs w:val="24"/>
          <w:lang w:bidi="ar-LB"/>
        </w:rPr>
      </w:pPr>
    </w:p>
    <w:p w14:paraId="738BB8A1" w14:textId="77777777" w:rsidR="009F5967" w:rsidRPr="00170D36" w:rsidRDefault="009F5967" w:rsidP="001C2AB2">
      <w:pPr>
        <w:spacing w:after="0" w:line="240" w:lineRule="auto"/>
        <w:jc w:val="both"/>
        <w:rPr>
          <w:rFonts w:asciiTheme="majorBidi" w:hAnsiTheme="majorBidi" w:cstheme="majorBidi"/>
          <w:b/>
          <w:bCs/>
          <w:color w:val="000000" w:themeColor="text1"/>
          <w:sz w:val="24"/>
          <w:szCs w:val="24"/>
          <w:lang w:bidi="ar-LB"/>
        </w:rPr>
      </w:pPr>
      <w:r w:rsidRPr="00170D36">
        <w:rPr>
          <w:rFonts w:asciiTheme="majorBidi" w:hAnsiTheme="majorBidi" w:cstheme="majorBidi"/>
          <w:b/>
          <w:bCs/>
          <w:color w:val="000000" w:themeColor="text1"/>
          <w:sz w:val="24"/>
          <w:szCs w:val="24"/>
          <w:lang w:bidi="ar-LB"/>
        </w:rPr>
        <w:t xml:space="preserve">Table </w:t>
      </w:r>
      <w:r w:rsidR="00C73CA7">
        <w:rPr>
          <w:rFonts w:asciiTheme="majorBidi" w:hAnsiTheme="majorBidi" w:cstheme="majorBidi"/>
          <w:b/>
          <w:bCs/>
          <w:color w:val="000000" w:themeColor="text1"/>
          <w:sz w:val="24"/>
          <w:szCs w:val="24"/>
          <w:lang w:bidi="ar-LB"/>
        </w:rPr>
        <w:t xml:space="preserve">No. </w:t>
      </w:r>
      <w:r w:rsidRPr="00170D36">
        <w:rPr>
          <w:rFonts w:asciiTheme="majorBidi" w:hAnsiTheme="majorBidi" w:cstheme="majorBidi"/>
          <w:b/>
          <w:bCs/>
          <w:color w:val="000000" w:themeColor="text1"/>
          <w:sz w:val="24"/>
          <w:szCs w:val="24"/>
          <w:lang w:bidi="ar-LB"/>
        </w:rPr>
        <w:t>7: Percentage of women in decision-making positions 2019</w:t>
      </w:r>
      <w:r w:rsidR="008B2211">
        <w:rPr>
          <w:rStyle w:val="FootnoteReference"/>
          <w:rFonts w:asciiTheme="majorBidi" w:hAnsiTheme="majorBidi" w:cstheme="majorBidi"/>
          <w:b/>
          <w:bCs/>
          <w:color w:val="000000" w:themeColor="text1"/>
          <w:sz w:val="24"/>
          <w:szCs w:val="24"/>
          <w:lang w:bidi="ar-LB"/>
        </w:rPr>
        <w:footnoteReference w:id="7"/>
      </w:r>
    </w:p>
    <w:p w14:paraId="5236FA7D" w14:textId="77777777" w:rsidR="00170D36" w:rsidRDefault="00170D36" w:rsidP="001C2AB2">
      <w:pPr>
        <w:spacing w:after="0" w:line="240" w:lineRule="auto"/>
        <w:jc w:val="both"/>
        <w:rPr>
          <w:rFonts w:asciiTheme="majorBidi" w:hAnsiTheme="majorBidi" w:cstheme="majorBidi"/>
          <w:color w:val="000000" w:themeColor="text1"/>
          <w:sz w:val="24"/>
          <w:szCs w:val="24"/>
          <w:lang w:bidi="ar-LB"/>
        </w:rPr>
      </w:pPr>
    </w:p>
    <w:tbl>
      <w:tblPr>
        <w:tblStyle w:val="TableGrid"/>
        <w:tblW w:w="9535" w:type="dxa"/>
        <w:tblInd w:w="-5" w:type="dxa"/>
        <w:tblLook w:val="04A0" w:firstRow="1" w:lastRow="0" w:firstColumn="1" w:lastColumn="0" w:noHBand="0" w:noVBand="1"/>
      </w:tblPr>
      <w:tblGrid>
        <w:gridCol w:w="3471"/>
        <w:gridCol w:w="1474"/>
        <w:gridCol w:w="34"/>
        <w:gridCol w:w="1508"/>
        <w:gridCol w:w="3048"/>
      </w:tblGrid>
      <w:tr w:rsidR="001362DE" w:rsidRPr="005E0F19" w14:paraId="226749FE" w14:textId="77777777" w:rsidTr="001362DE">
        <w:tc>
          <w:tcPr>
            <w:tcW w:w="3471" w:type="dxa"/>
          </w:tcPr>
          <w:p w14:paraId="22346CF2" w14:textId="77777777" w:rsidR="001362DE" w:rsidRPr="005E0F19" w:rsidRDefault="001362DE" w:rsidP="00225C57">
            <w:pPr>
              <w:jc w:val="center"/>
              <w:rPr>
                <w:rFonts w:asciiTheme="majorBidi" w:hAnsiTheme="majorBidi" w:cstheme="majorBidi"/>
                <w:b/>
                <w:bCs/>
                <w:sz w:val="24"/>
                <w:szCs w:val="24"/>
              </w:rPr>
            </w:pPr>
            <w:r w:rsidRPr="005E0F19">
              <w:rPr>
                <w:rFonts w:asciiTheme="majorBidi" w:hAnsiTheme="majorBidi" w:cstheme="majorBidi"/>
                <w:b/>
                <w:bCs/>
                <w:sz w:val="24"/>
                <w:szCs w:val="24"/>
              </w:rPr>
              <w:t>Ministry or public institution</w:t>
            </w:r>
          </w:p>
        </w:tc>
        <w:tc>
          <w:tcPr>
            <w:tcW w:w="1474" w:type="dxa"/>
          </w:tcPr>
          <w:p w14:paraId="50444A18" w14:textId="77777777" w:rsidR="001362DE" w:rsidRPr="005E0F19" w:rsidRDefault="001362DE" w:rsidP="00225C57">
            <w:pPr>
              <w:jc w:val="center"/>
              <w:rPr>
                <w:rFonts w:asciiTheme="majorBidi" w:hAnsiTheme="majorBidi" w:cstheme="majorBidi"/>
                <w:b/>
                <w:bCs/>
                <w:sz w:val="24"/>
                <w:szCs w:val="24"/>
              </w:rPr>
            </w:pPr>
            <w:r w:rsidRPr="005E0F19">
              <w:rPr>
                <w:rFonts w:asciiTheme="majorBidi" w:hAnsiTheme="majorBidi" w:cstheme="majorBidi"/>
                <w:b/>
                <w:bCs/>
                <w:sz w:val="24"/>
                <w:szCs w:val="24"/>
              </w:rPr>
              <w:t>First Category</w:t>
            </w:r>
          </w:p>
        </w:tc>
        <w:tc>
          <w:tcPr>
            <w:tcW w:w="1542" w:type="dxa"/>
            <w:gridSpan w:val="2"/>
          </w:tcPr>
          <w:p w14:paraId="66DB4DD0" w14:textId="77777777" w:rsidR="001362DE" w:rsidRPr="005E0F19" w:rsidRDefault="001362DE" w:rsidP="00225C57">
            <w:pPr>
              <w:jc w:val="center"/>
              <w:rPr>
                <w:rFonts w:asciiTheme="majorBidi" w:hAnsiTheme="majorBidi" w:cstheme="majorBidi"/>
                <w:b/>
                <w:bCs/>
                <w:sz w:val="24"/>
                <w:szCs w:val="24"/>
              </w:rPr>
            </w:pPr>
            <w:r w:rsidRPr="005E0F19">
              <w:rPr>
                <w:rFonts w:asciiTheme="majorBidi" w:hAnsiTheme="majorBidi" w:cstheme="majorBidi"/>
                <w:b/>
                <w:bCs/>
                <w:sz w:val="24"/>
                <w:szCs w:val="24"/>
              </w:rPr>
              <w:t>Second Category</w:t>
            </w:r>
          </w:p>
        </w:tc>
        <w:tc>
          <w:tcPr>
            <w:tcW w:w="3048" w:type="dxa"/>
          </w:tcPr>
          <w:p w14:paraId="06450F44" w14:textId="77777777" w:rsidR="001362DE" w:rsidRPr="005E0F19" w:rsidRDefault="001362DE" w:rsidP="00225C57">
            <w:pPr>
              <w:jc w:val="center"/>
              <w:rPr>
                <w:rFonts w:asciiTheme="majorBidi" w:hAnsiTheme="majorBidi" w:cstheme="majorBidi"/>
                <w:b/>
                <w:bCs/>
                <w:sz w:val="24"/>
                <w:szCs w:val="24"/>
              </w:rPr>
            </w:pPr>
            <w:r w:rsidRPr="005E0F19">
              <w:rPr>
                <w:rFonts w:asciiTheme="majorBidi" w:hAnsiTheme="majorBidi" w:cstheme="majorBidi"/>
                <w:b/>
                <w:bCs/>
                <w:sz w:val="24"/>
                <w:szCs w:val="24"/>
              </w:rPr>
              <w:t>Third Category</w:t>
            </w:r>
          </w:p>
        </w:tc>
      </w:tr>
      <w:tr w:rsidR="001362DE" w:rsidRPr="005E0F19" w14:paraId="712B7B14" w14:textId="77777777" w:rsidTr="001362DE">
        <w:tc>
          <w:tcPr>
            <w:tcW w:w="3471" w:type="dxa"/>
          </w:tcPr>
          <w:p w14:paraId="6F8E6824" w14:textId="77777777" w:rsidR="001362DE" w:rsidRPr="005E0F19" w:rsidRDefault="001362DE" w:rsidP="00225C57">
            <w:pPr>
              <w:jc w:val="center"/>
              <w:rPr>
                <w:rFonts w:asciiTheme="majorBidi" w:hAnsiTheme="majorBidi" w:cstheme="majorBidi"/>
                <w:b/>
                <w:bCs/>
                <w:sz w:val="24"/>
                <w:szCs w:val="24"/>
              </w:rPr>
            </w:pPr>
            <w:r w:rsidRPr="005E0F19">
              <w:rPr>
                <w:rFonts w:asciiTheme="majorBidi" w:hAnsiTheme="majorBidi" w:cstheme="majorBidi"/>
                <w:b/>
                <w:bCs/>
                <w:sz w:val="24"/>
                <w:szCs w:val="24"/>
              </w:rPr>
              <w:t>Ministry of Social Affairs</w:t>
            </w:r>
          </w:p>
        </w:tc>
        <w:tc>
          <w:tcPr>
            <w:tcW w:w="1474" w:type="dxa"/>
          </w:tcPr>
          <w:p w14:paraId="453E293C" w14:textId="77777777" w:rsidR="001362DE" w:rsidRPr="005E0F19" w:rsidRDefault="001362DE" w:rsidP="00225C57">
            <w:pPr>
              <w:rPr>
                <w:rFonts w:asciiTheme="majorBidi" w:hAnsiTheme="majorBidi" w:cstheme="majorBidi"/>
                <w:sz w:val="24"/>
                <w:szCs w:val="24"/>
              </w:rPr>
            </w:pPr>
          </w:p>
        </w:tc>
        <w:tc>
          <w:tcPr>
            <w:tcW w:w="1542" w:type="dxa"/>
            <w:gridSpan w:val="2"/>
          </w:tcPr>
          <w:p w14:paraId="7CC0BBE2" w14:textId="77777777" w:rsidR="001362DE" w:rsidRPr="005E0F19" w:rsidRDefault="001362DE" w:rsidP="00225C57">
            <w:pPr>
              <w:rPr>
                <w:rFonts w:asciiTheme="majorBidi" w:hAnsiTheme="majorBidi" w:cstheme="majorBidi"/>
                <w:sz w:val="24"/>
                <w:szCs w:val="24"/>
              </w:rPr>
            </w:pPr>
            <w:r w:rsidRPr="005E0F19">
              <w:rPr>
                <w:rFonts w:asciiTheme="majorBidi" w:hAnsiTheme="majorBidi" w:cstheme="majorBidi"/>
                <w:sz w:val="24"/>
                <w:szCs w:val="24"/>
              </w:rPr>
              <w:t>70%</w:t>
            </w:r>
          </w:p>
        </w:tc>
        <w:tc>
          <w:tcPr>
            <w:tcW w:w="3048" w:type="dxa"/>
          </w:tcPr>
          <w:p w14:paraId="08F4CC2F" w14:textId="77777777" w:rsidR="001362DE" w:rsidRPr="005E0F19" w:rsidRDefault="001362DE" w:rsidP="00225C57">
            <w:pPr>
              <w:rPr>
                <w:rFonts w:asciiTheme="majorBidi" w:hAnsiTheme="majorBidi" w:cstheme="majorBidi"/>
                <w:sz w:val="24"/>
                <w:szCs w:val="24"/>
              </w:rPr>
            </w:pPr>
            <w:r w:rsidRPr="005E0F19">
              <w:rPr>
                <w:rFonts w:asciiTheme="majorBidi" w:hAnsiTheme="majorBidi" w:cstheme="majorBidi"/>
                <w:sz w:val="24"/>
                <w:szCs w:val="24"/>
              </w:rPr>
              <w:t xml:space="preserve">54.5% of heads of departments </w:t>
            </w:r>
          </w:p>
          <w:p w14:paraId="3249DCF3" w14:textId="77777777" w:rsidR="001362DE" w:rsidRPr="005E0F19" w:rsidRDefault="001362DE" w:rsidP="00225C57">
            <w:pPr>
              <w:rPr>
                <w:rFonts w:asciiTheme="majorBidi" w:hAnsiTheme="majorBidi" w:cstheme="majorBidi"/>
                <w:sz w:val="24"/>
                <w:szCs w:val="24"/>
              </w:rPr>
            </w:pPr>
            <w:r w:rsidRPr="005E0F19">
              <w:rPr>
                <w:rFonts w:asciiTheme="majorBidi" w:hAnsiTheme="majorBidi" w:cstheme="majorBidi"/>
                <w:sz w:val="24"/>
                <w:szCs w:val="24"/>
              </w:rPr>
              <w:t>100% of social workers.</w:t>
            </w:r>
          </w:p>
          <w:p w14:paraId="56AE20C1" w14:textId="77777777" w:rsidR="001362DE" w:rsidRPr="005E0F19" w:rsidRDefault="001362DE" w:rsidP="00225C57">
            <w:pPr>
              <w:rPr>
                <w:rFonts w:asciiTheme="majorBidi" w:hAnsiTheme="majorBidi" w:cstheme="majorBidi"/>
                <w:sz w:val="24"/>
                <w:szCs w:val="24"/>
              </w:rPr>
            </w:pPr>
            <w:r w:rsidRPr="005E0F19">
              <w:rPr>
                <w:rFonts w:asciiTheme="majorBidi" w:hAnsiTheme="majorBidi" w:cstheme="majorBidi"/>
                <w:sz w:val="24"/>
                <w:szCs w:val="24"/>
              </w:rPr>
              <w:t>75% of the technical staff.</w:t>
            </w:r>
          </w:p>
        </w:tc>
      </w:tr>
      <w:tr w:rsidR="001362DE" w:rsidRPr="005E0F19" w14:paraId="01E63B84" w14:textId="77777777" w:rsidTr="001362DE">
        <w:tc>
          <w:tcPr>
            <w:tcW w:w="3471" w:type="dxa"/>
          </w:tcPr>
          <w:p w14:paraId="2C1DAED8" w14:textId="77777777" w:rsidR="001362DE" w:rsidRPr="005E0F19" w:rsidRDefault="001362DE" w:rsidP="00225C57">
            <w:pPr>
              <w:jc w:val="center"/>
              <w:rPr>
                <w:rFonts w:asciiTheme="majorBidi" w:hAnsiTheme="majorBidi" w:cstheme="majorBidi"/>
                <w:b/>
                <w:bCs/>
                <w:sz w:val="24"/>
                <w:szCs w:val="24"/>
              </w:rPr>
            </w:pPr>
            <w:r w:rsidRPr="005E0F19">
              <w:rPr>
                <w:rFonts w:asciiTheme="majorBidi" w:hAnsiTheme="majorBidi" w:cstheme="majorBidi"/>
                <w:b/>
                <w:bCs/>
                <w:sz w:val="24"/>
                <w:szCs w:val="24"/>
              </w:rPr>
              <w:t>Ministry of Finance</w:t>
            </w:r>
          </w:p>
        </w:tc>
        <w:tc>
          <w:tcPr>
            <w:tcW w:w="1474" w:type="dxa"/>
          </w:tcPr>
          <w:p w14:paraId="09C9629F" w14:textId="77777777" w:rsidR="001362DE" w:rsidRPr="005E0F19" w:rsidRDefault="001362DE" w:rsidP="00225C57">
            <w:pPr>
              <w:rPr>
                <w:rFonts w:asciiTheme="majorBidi" w:hAnsiTheme="majorBidi" w:cstheme="majorBidi"/>
                <w:sz w:val="24"/>
                <w:szCs w:val="24"/>
              </w:rPr>
            </w:pPr>
          </w:p>
        </w:tc>
        <w:tc>
          <w:tcPr>
            <w:tcW w:w="1542" w:type="dxa"/>
            <w:gridSpan w:val="2"/>
          </w:tcPr>
          <w:p w14:paraId="0DD9328D" w14:textId="77777777" w:rsidR="001362DE" w:rsidRPr="005E0F19" w:rsidRDefault="001362DE" w:rsidP="00225C57">
            <w:pPr>
              <w:rPr>
                <w:rFonts w:asciiTheme="majorBidi" w:hAnsiTheme="majorBidi" w:cstheme="majorBidi"/>
                <w:sz w:val="24"/>
                <w:szCs w:val="24"/>
              </w:rPr>
            </w:pPr>
            <w:r w:rsidRPr="005E0F19">
              <w:rPr>
                <w:rFonts w:asciiTheme="majorBidi" w:hAnsiTheme="majorBidi" w:cstheme="majorBidi"/>
                <w:sz w:val="24"/>
                <w:szCs w:val="24"/>
              </w:rPr>
              <w:t>10%</w:t>
            </w:r>
          </w:p>
        </w:tc>
        <w:tc>
          <w:tcPr>
            <w:tcW w:w="3048" w:type="dxa"/>
          </w:tcPr>
          <w:p w14:paraId="6074F4F5" w14:textId="77777777" w:rsidR="001362DE" w:rsidRPr="005E0F19" w:rsidRDefault="001362DE" w:rsidP="00225C57">
            <w:pPr>
              <w:rPr>
                <w:rFonts w:asciiTheme="majorBidi" w:hAnsiTheme="majorBidi" w:cstheme="majorBidi"/>
                <w:sz w:val="24"/>
                <w:szCs w:val="24"/>
              </w:rPr>
            </w:pPr>
            <w:r w:rsidRPr="005E0F19">
              <w:rPr>
                <w:rFonts w:asciiTheme="majorBidi" w:hAnsiTheme="majorBidi" w:cstheme="majorBidi"/>
                <w:sz w:val="24"/>
                <w:szCs w:val="24"/>
              </w:rPr>
              <w:t>56.67%</w:t>
            </w:r>
          </w:p>
        </w:tc>
      </w:tr>
      <w:tr w:rsidR="001362DE" w:rsidRPr="005E0F19" w14:paraId="221766EF" w14:textId="77777777" w:rsidTr="001362DE">
        <w:tc>
          <w:tcPr>
            <w:tcW w:w="3471" w:type="dxa"/>
          </w:tcPr>
          <w:p w14:paraId="7885E8A1" w14:textId="77777777" w:rsidR="001362DE" w:rsidRPr="005E0F19" w:rsidRDefault="001362DE" w:rsidP="00225C57">
            <w:pPr>
              <w:jc w:val="center"/>
              <w:rPr>
                <w:rFonts w:asciiTheme="majorBidi" w:hAnsiTheme="majorBidi" w:cstheme="majorBidi"/>
                <w:b/>
                <w:bCs/>
                <w:sz w:val="24"/>
                <w:szCs w:val="24"/>
              </w:rPr>
            </w:pPr>
            <w:r w:rsidRPr="005E0F19">
              <w:rPr>
                <w:rFonts w:asciiTheme="majorBidi" w:hAnsiTheme="majorBidi" w:cstheme="majorBidi"/>
                <w:b/>
                <w:bCs/>
                <w:sz w:val="24"/>
                <w:szCs w:val="24"/>
              </w:rPr>
              <w:t>Ministry of Environment</w:t>
            </w:r>
          </w:p>
        </w:tc>
        <w:tc>
          <w:tcPr>
            <w:tcW w:w="1474" w:type="dxa"/>
          </w:tcPr>
          <w:p w14:paraId="443A52BD" w14:textId="77777777" w:rsidR="001362DE" w:rsidRPr="005E0F19" w:rsidRDefault="001362DE" w:rsidP="00225C57">
            <w:pPr>
              <w:rPr>
                <w:rFonts w:asciiTheme="majorBidi" w:hAnsiTheme="majorBidi" w:cstheme="majorBidi"/>
                <w:sz w:val="24"/>
                <w:szCs w:val="24"/>
              </w:rPr>
            </w:pPr>
          </w:p>
        </w:tc>
        <w:tc>
          <w:tcPr>
            <w:tcW w:w="1542" w:type="dxa"/>
            <w:gridSpan w:val="2"/>
          </w:tcPr>
          <w:p w14:paraId="0C84FCF2" w14:textId="77777777" w:rsidR="001362DE" w:rsidRPr="005E0F19" w:rsidRDefault="001362DE" w:rsidP="00225C57">
            <w:pPr>
              <w:rPr>
                <w:rFonts w:asciiTheme="majorBidi" w:hAnsiTheme="majorBidi" w:cstheme="majorBidi"/>
                <w:sz w:val="24"/>
                <w:szCs w:val="24"/>
              </w:rPr>
            </w:pPr>
            <w:r w:rsidRPr="005E0F19">
              <w:rPr>
                <w:rFonts w:asciiTheme="majorBidi" w:hAnsiTheme="majorBidi" w:cstheme="majorBidi"/>
                <w:sz w:val="24"/>
                <w:szCs w:val="24"/>
              </w:rPr>
              <w:t>57%</w:t>
            </w:r>
          </w:p>
        </w:tc>
        <w:tc>
          <w:tcPr>
            <w:tcW w:w="3048" w:type="dxa"/>
          </w:tcPr>
          <w:p w14:paraId="64E8930C" w14:textId="77777777" w:rsidR="001362DE" w:rsidRPr="005E0F19" w:rsidRDefault="001362DE" w:rsidP="00225C57">
            <w:pPr>
              <w:rPr>
                <w:rFonts w:asciiTheme="majorBidi" w:hAnsiTheme="majorBidi" w:cstheme="majorBidi"/>
                <w:sz w:val="24"/>
                <w:szCs w:val="24"/>
              </w:rPr>
            </w:pPr>
            <w:r w:rsidRPr="005E0F19">
              <w:rPr>
                <w:rFonts w:asciiTheme="majorBidi" w:hAnsiTheme="majorBidi" w:cstheme="majorBidi"/>
                <w:sz w:val="24"/>
                <w:szCs w:val="24"/>
              </w:rPr>
              <w:t xml:space="preserve">87.5% of heads of departments </w:t>
            </w:r>
          </w:p>
          <w:p w14:paraId="495E29F8" w14:textId="77777777" w:rsidR="001362DE" w:rsidRPr="005E0F19" w:rsidRDefault="001362DE" w:rsidP="00225C57">
            <w:pPr>
              <w:rPr>
                <w:rFonts w:asciiTheme="majorBidi" w:hAnsiTheme="majorBidi" w:cstheme="majorBidi"/>
                <w:sz w:val="24"/>
                <w:szCs w:val="24"/>
                <w:rtl/>
                <w:lang w:bidi="ar-LB"/>
              </w:rPr>
            </w:pPr>
            <w:r w:rsidRPr="005E0F19">
              <w:rPr>
                <w:rFonts w:asciiTheme="majorBidi" w:hAnsiTheme="majorBidi" w:cstheme="majorBidi"/>
                <w:sz w:val="24"/>
                <w:szCs w:val="24"/>
              </w:rPr>
              <w:t>68% of the third category total</w:t>
            </w:r>
          </w:p>
          <w:p w14:paraId="3C7CFD8A" w14:textId="77777777" w:rsidR="001362DE" w:rsidRPr="005E0F19" w:rsidRDefault="001362DE" w:rsidP="00225C57">
            <w:pPr>
              <w:rPr>
                <w:rFonts w:asciiTheme="majorBidi" w:hAnsiTheme="majorBidi" w:cstheme="majorBidi"/>
                <w:sz w:val="24"/>
                <w:szCs w:val="24"/>
              </w:rPr>
            </w:pPr>
            <w:r w:rsidRPr="005E0F19">
              <w:rPr>
                <w:rFonts w:asciiTheme="majorBidi" w:hAnsiTheme="majorBidi" w:cstheme="majorBidi"/>
                <w:sz w:val="24"/>
                <w:szCs w:val="24"/>
              </w:rPr>
              <w:t>Women constitute the majority of the technical committees members of the Ministry.</w:t>
            </w:r>
          </w:p>
        </w:tc>
      </w:tr>
      <w:tr w:rsidR="001362DE" w:rsidRPr="005E0F19" w14:paraId="2F03CBF4" w14:textId="77777777" w:rsidTr="001362DE">
        <w:tc>
          <w:tcPr>
            <w:tcW w:w="3471" w:type="dxa"/>
          </w:tcPr>
          <w:p w14:paraId="76D4A375" w14:textId="77777777" w:rsidR="001362DE" w:rsidRPr="005E0F19" w:rsidRDefault="001362DE" w:rsidP="00225C57">
            <w:pPr>
              <w:jc w:val="center"/>
              <w:rPr>
                <w:rFonts w:asciiTheme="majorBidi" w:hAnsiTheme="majorBidi" w:cstheme="majorBidi"/>
                <w:b/>
                <w:bCs/>
                <w:sz w:val="24"/>
                <w:szCs w:val="24"/>
              </w:rPr>
            </w:pPr>
            <w:r w:rsidRPr="005E0F19">
              <w:rPr>
                <w:rFonts w:asciiTheme="majorBidi" w:hAnsiTheme="majorBidi" w:cstheme="majorBidi"/>
                <w:b/>
                <w:bCs/>
                <w:sz w:val="24"/>
                <w:szCs w:val="24"/>
              </w:rPr>
              <w:t>Ministry of Education and Higher Education</w:t>
            </w:r>
          </w:p>
        </w:tc>
        <w:tc>
          <w:tcPr>
            <w:tcW w:w="1474" w:type="dxa"/>
          </w:tcPr>
          <w:p w14:paraId="568FA807" w14:textId="77777777" w:rsidR="001362DE" w:rsidRPr="005E0F19" w:rsidRDefault="001362DE" w:rsidP="00225C57">
            <w:pPr>
              <w:rPr>
                <w:rFonts w:asciiTheme="majorBidi" w:hAnsiTheme="majorBidi" w:cstheme="majorBidi"/>
                <w:sz w:val="24"/>
                <w:szCs w:val="24"/>
              </w:rPr>
            </w:pPr>
          </w:p>
        </w:tc>
        <w:tc>
          <w:tcPr>
            <w:tcW w:w="1542" w:type="dxa"/>
            <w:gridSpan w:val="2"/>
          </w:tcPr>
          <w:p w14:paraId="602DFD5E" w14:textId="77777777" w:rsidR="001362DE" w:rsidRPr="005E0F19" w:rsidRDefault="001362DE" w:rsidP="00225C57">
            <w:pPr>
              <w:rPr>
                <w:rFonts w:asciiTheme="majorBidi" w:hAnsiTheme="majorBidi" w:cstheme="majorBidi"/>
                <w:sz w:val="24"/>
                <w:szCs w:val="24"/>
              </w:rPr>
            </w:pPr>
            <w:r w:rsidRPr="005E0F19">
              <w:rPr>
                <w:rFonts w:asciiTheme="majorBidi" w:hAnsiTheme="majorBidi" w:cstheme="majorBidi"/>
                <w:sz w:val="24"/>
                <w:szCs w:val="24"/>
              </w:rPr>
              <w:t>50%</w:t>
            </w:r>
          </w:p>
        </w:tc>
        <w:tc>
          <w:tcPr>
            <w:tcW w:w="3048" w:type="dxa"/>
          </w:tcPr>
          <w:p w14:paraId="5F5DDD68" w14:textId="77777777" w:rsidR="001362DE" w:rsidRPr="005E0F19" w:rsidRDefault="001362DE" w:rsidP="00225C57">
            <w:pPr>
              <w:rPr>
                <w:rFonts w:asciiTheme="majorBidi" w:hAnsiTheme="majorBidi" w:cstheme="majorBidi"/>
                <w:sz w:val="24"/>
                <w:szCs w:val="24"/>
              </w:rPr>
            </w:pPr>
            <w:r w:rsidRPr="005E0F19">
              <w:rPr>
                <w:rFonts w:asciiTheme="majorBidi" w:hAnsiTheme="majorBidi" w:cstheme="majorBidi"/>
                <w:sz w:val="24"/>
                <w:szCs w:val="24"/>
              </w:rPr>
              <w:t>79%</w:t>
            </w:r>
          </w:p>
        </w:tc>
      </w:tr>
      <w:tr w:rsidR="001362DE" w:rsidRPr="005E0F19" w14:paraId="7189D1CE" w14:textId="77777777" w:rsidTr="001362DE">
        <w:tc>
          <w:tcPr>
            <w:tcW w:w="3471" w:type="dxa"/>
          </w:tcPr>
          <w:p w14:paraId="3FB41C11" w14:textId="77777777" w:rsidR="001362DE" w:rsidRPr="005E0F19" w:rsidRDefault="001362DE" w:rsidP="00225C57">
            <w:pPr>
              <w:jc w:val="center"/>
              <w:rPr>
                <w:rFonts w:asciiTheme="majorBidi" w:hAnsiTheme="majorBidi" w:cstheme="majorBidi"/>
                <w:b/>
                <w:bCs/>
                <w:sz w:val="24"/>
                <w:szCs w:val="24"/>
              </w:rPr>
            </w:pPr>
            <w:r w:rsidRPr="005E0F19">
              <w:rPr>
                <w:rFonts w:asciiTheme="majorBidi" w:hAnsiTheme="majorBidi" w:cstheme="majorBidi"/>
                <w:b/>
                <w:bCs/>
                <w:sz w:val="24"/>
                <w:szCs w:val="24"/>
              </w:rPr>
              <w:t>Ministry of Foreign Affairs and Emigrants</w:t>
            </w:r>
          </w:p>
        </w:tc>
        <w:tc>
          <w:tcPr>
            <w:tcW w:w="1474" w:type="dxa"/>
          </w:tcPr>
          <w:p w14:paraId="7BA59C80" w14:textId="77777777" w:rsidR="001362DE" w:rsidRPr="005E0F19" w:rsidRDefault="001362DE" w:rsidP="00225C57">
            <w:pPr>
              <w:rPr>
                <w:rFonts w:asciiTheme="majorBidi" w:hAnsiTheme="majorBidi" w:cstheme="majorBidi"/>
                <w:sz w:val="24"/>
                <w:szCs w:val="24"/>
              </w:rPr>
            </w:pPr>
            <w:r w:rsidRPr="005E0F19">
              <w:rPr>
                <w:rFonts w:asciiTheme="majorBidi" w:hAnsiTheme="majorBidi" w:cstheme="majorBidi"/>
                <w:sz w:val="24"/>
                <w:szCs w:val="24"/>
              </w:rPr>
              <w:t>29%</w:t>
            </w:r>
          </w:p>
        </w:tc>
        <w:tc>
          <w:tcPr>
            <w:tcW w:w="1542" w:type="dxa"/>
            <w:gridSpan w:val="2"/>
          </w:tcPr>
          <w:p w14:paraId="1B71E306" w14:textId="77777777" w:rsidR="001362DE" w:rsidRPr="005E0F19" w:rsidRDefault="001362DE" w:rsidP="00225C57">
            <w:pPr>
              <w:rPr>
                <w:rFonts w:asciiTheme="majorBidi" w:hAnsiTheme="majorBidi" w:cstheme="majorBidi"/>
                <w:sz w:val="24"/>
                <w:szCs w:val="24"/>
              </w:rPr>
            </w:pPr>
            <w:r w:rsidRPr="005E0F19">
              <w:rPr>
                <w:rFonts w:asciiTheme="majorBidi" w:hAnsiTheme="majorBidi" w:cstheme="majorBidi"/>
                <w:sz w:val="24"/>
                <w:szCs w:val="24"/>
              </w:rPr>
              <w:t>24%</w:t>
            </w:r>
          </w:p>
        </w:tc>
        <w:tc>
          <w:tcPr>
            <w:tcW w:w="3048" w:type="dxa"/>
          </w:tcPr>
          <w:p w14:paraId="7B1F0EDB" w14:textId="77777777" w:rsidR="001362DE" w:rsidRPr="005E0F19" w:rsidRDefault="001362DE" w:rsidP="00225C57">
            <w:pPr>
              <w:rPr>
                <w:rFonts w:asciiTheme="majorBidi" w:hAnsiTheme="majorBidi" w:cstheme="majorBidi"/>
                <w:sz w:val="24"/>
                <w:szCs w:val="24"/>
              </w:rPr>
            </w:pPr>
            <w:r w:rsidRPr="005E0F19">
              <w:rPr>
                <w:rFonts w:asciiTheme="majorBidi" w:hAnsiTheme="majorBidi" w:cstheme="majorBidi"/>
                <w:sz w:val="24"/>
                <w:szCs w:val="24"/>
              </w:rPr>
              <w:t>42%</w:t>
            </w:r>
          </w:p>
        </w:tc>
      </w:tr>
      <w:tr w:rsidR="001362DE" w:rsidRPr="005E0F19" w14:paraId="7D4823E2" w14:textId="77777777" w:rsidTr="001362DE">
        <w:tc>
          <w:tcPr>
            <w:tcW w:w="3471" w:type="dxa"/>
          </w:tcPr>
          <w:p w14:paraId="4F42BB8E" w14:textId="77777777" w:rsidR="001362DE" w:rsidRPr="005E0F19" w:rsidRDefault="001362DE" w:rsidP="00225C57">
            <w:pPr>
              <w:jc w:val="center"/>
              <w:rPr>
                <w:rFonts w:asciiTheme="majorBidi" w:hAnsiTheme="majorBidi" w:cstheme="majorBidi"/>
                <w:b/>
                <w:bCs/>
                <w:sz w:val="24"/>
                <w:szCs w:val="24"/>
              </w:rPr>
            </w:pPr>
            <w:r w:rsidRPr="005E0F19">
              <w:rPr>
                <w:rFonts w:asciiTheme="majorBidi" w:hAnsiTheme="majorBidi" w:cstheme="majorBidi"/>
                <w:b/>
                <w:bCs/>
                <w:sz w:val="24"/>
                <w:szCs w:val="24"/>
              </w:rPr>
              <w:t>Ministry of Tourism</w:t>
            </w:r>
          </w:p>
        </w:tc>
        <w:tc>
          <w:tcPr>
            <w:tcW w:w="1474" w:type="dxa"/>
          </w:tcPr>
          <w:p w14:paraId="4E2209D5" w14:textId="77777777" w:rsidR="001362DE" w:rsidRPr="005E0F19" w:rsidRDefault="001362DE" w:rsidP="00225C57">
            <w:pPr>
              <w:rPr>
                <w:rFonts w:asciiTheme="majorBidi" w:hAnsiTheme="majorBidi" w:cstheme="majorBidi"/>
                <w:sz w:val="24"/>
                <w:szCs w:val="24"/>
              </w:rPr>
            </w:pPr>
            <w:r w:rsidRPr="005E0F19">
              <w:rPr>
                <w:rFonts w:asciiTheme="majorBidi" w:hAnsiTheme="majorBidi" w:cstheme="majorBidi"/>
                <w:sz w:val="24"/>
                <w:szCs w:val="24"/>
              </w:rPr>
              <w:t>100%</w:t>
            </w:r>
          </w:p>
        </w:tc>
        <w:tc>
          <w:tcPr>
            <w:tcW w:w="1542" w:type="dxa"/>
            <w:gridSpan w:val="2"/>
          </w:tcPr>
          <w:p w14:paraId="0AE002A7" w14:textId="77777777" w:rsidR="001362DE" w:rsidRPr="005E0F19" w:rsidRDefault="001362DE" w:rsidP="00225C57">
            <w:pPr>
              <w:rPr>
                <w:rFonts w:asciiTheme="majorBidi" w:hAnsiTheme="majorBidi" w:cstheme="majorBidi"/>
                <w:sz w:val="24"/>
                <w:szCs w:val="24"/>
              </w:rPr>
            </w:pPr>
            <w:r w:rsidRPr="005E0F19">
              <w:rPr>
                <w:rFonts w:asciiTheme="majorBidi" w:hAnsiTheme="majorBidi" w:cstheme="majorBidi"/>
                <w:sz w:val="24"/>
                <w:szCs w:val="24"/>
              </w:rPr>
              <w:t>50%</w:t>
            </w:r>
          </w:p>
        </w:tc>
        <w:tc>
          <w:tcPr>
            <w:tcW w:w="3048" w:type="dxa"/>
          </w:tcPr>
          <w:p w14:paraId="4ED28514" w14:textId="77777777" w:rsidR="001362DE" w:rsidRPr="005E0F19" w:rsidRDefault="001362DE" w:rsidP="00225C57">
            <w:pPr>
              <w:rPr>
                <w:rFonts w:asciiTheme="majorBidi" w:hAnsiTheme="majorBidi" w:cstheme="majorBidi"/>
                <w:sz w:val="24"/>
                <w:szCs w:val="24"/>
              </w:rPr>
            </w:pPr>
            <w:r w:rsidRPr="005E0F19">
              <w:rPr>
                <w:rFonts w:asciiTheme="majorBidi" w:hAnsiTheme="majorBidi" w:cstheme="majorBidi"/>
                <w:sz w:val="24"/>
                <w:szCs w:val="24"/>
              </w:rPr>
              <w:t>67%</w:t>
            </w:r>
          </w:p>
        </w:tc>
      </w:tr>
      <w:tr w:rsidR="001362DE" w:rsidRPr="005E0F19" w14:paraId="12302202" w14:textId="77777777" w:rsidTr="001362DE">
        <w:tc>
          <w:tcPr>
            <w:tcW w:w="3471" w:type="dxa"/>
          </w:tcPr>
          <w:p w14:paraId="53958A37" w14:textId="77777777" w:rsidR="001362DE" w:rsidRPr="005E0F19" w:rsidRDefault="001362DE" w:rsidP="00225C57">
            <w:pPr>
              <w:jc w:val="center"/>
              <w:rPr>
                <w:rFonts w:asciiTheme="majorBidi" w:hAnsiTheme="majorBidi" w:cstheme="majorBidi"/>
                <w:b/>
                <w:bCs/>
                <w:sz w:val="24"/>
                <w:szCs w:val="24"/>
              </w:rPr>
            </w:pPr>
            <w:r w:rsidRPr="005E0F19">
              <w:rPr>
                <w:rFonts w:asciiTheme="majorBidi" w:hAnsiTheme="majorBidi" w:cstheme="majorBidi"/>
                <w:b/>
                <w:bCs/>
                <w:sz w:val="24"/>
                <w:szCs w:val="24"/>
              </w:rPr>
              <w:t>Ministry of Agriculture</w:t>
            </w:r>
          </w:p>
        </w:tc>
        <w:tc>
          <w:tcPr>
            <w:tcW w:w="3016" w:type="dxa"/>
            <w:gridSpan w:val="3"/>
          </w:tcPr>
          <w:p w14:paraId="2AE43639" w14:textId="77777777" w:rsidR="001362DE" w:rsidRPr="005E0F19" w:rsidRDefault="001362DE" w:rsidP="00225C57">
            <w:pPr>
              <w:rPr>
                <w:rFonts w:asciiTheme="majorBidi" w:hAnsiTheme="majorBidi" w:cstheme="majorBidi"/>
                <w:sz w:val="24"/>
                <w:szCs w:val="24"/>
              </w:rPr>
            </w:pPr>
            <w:r w:rsidRPr="005E0F19">
              <w:rPr>
                <w:rFonts w:asciiTheme="majorBidi" w:hAnsiTheme="majorBidi" w:cstheme="majorBidi"/>
                <w:sz w:val="24"/>
                <w:szCs w:val="24"/>
              </w:rPr>
              <w:t>65% (mostly commissioned)</w:t>
            </w:r>
          </w:p>
        </w:tc>
        <w:tc>
          <w:tcPr>
            <w:tcW w:w="3048" w:type="dxa"/>
          </w:tcPr>
          <w:p w14:paraId="1001052C" w14:textId="77777777" w:rsidR="001362DE" w:rsidRPr="005E0F19" w:rsidRDefault="001362DE" w:rsidP="00225C57">
            <w:pPr>
              <w:rPr>
                <w:rFonts w:asciiTheme="majorBidi" w:hAnsiTheme="majorBidi" w:cstheme="majorBidi"/>
                <w:sz w:val="24"/>
                <w:szCs w:val="24"/>
              </w:rPr>
            </w:pPr>
            <w:r w:rsidRPr="005E0F19">
              <w:rPr>
                <w:rFonts w:asciiTheme="majorBidi" w:hAnsiTheme="majorBidi" w:cstheme="majorBidi"/>
                <w:sz w:val="24"/>
                <w:szCs w:val="24"/>
              </w:rPr>
              <w:t>43% (agricultural engineers and veterinary doctors)</w:t>
            </w:r>
          </w:p>
        </w:tc>
      </w:tr>
      <w:tr w:rsidR="001362DE" w:rsidRPr="005E0F19" w14:paraId="44904D53" w14:textId="77777777" w:rsidTr="001362DE">
        <w:tc>
          <w:tcPr>
            <w:tcW w:w="3471" w:type="dxa"/>
          </w:tcPr>
          <w:p w14:paraId="5B9562F8" w14:textId="77777777" w:rsidR="001362DE" w:rsidRPr="005E0F19" w:rsidRDefault="001362DE" w:rsidP="00225C57">
            <w:pPr>
              <w:jc w:val="center"/>
              <w:rPr>
                <w:rFonts w:asciiTheme="majorBidi" w:hAnsiTheme="majorBidi" w:cstheme="majorBidi"/>
                <w:b/>
                <w:bCs/>
                <w:sz w:val="24"/>
                <w:szCs w:val="24"/>
              </w:rPr>
            </w:pPr>
            <w:r w:rsidRPr="005E0F19">
              <w:rPr>
                <w:rFonts w:asciiTheme="majorBidi" w:hAnsiTheme="majorBidi" w:cstheme="majorBidi"/>
                <w:b/>
                <w:bCs/>
                <w:sz w:val="24"/>
                <w:szCs w:val="24"/>
              </w:rPr>
              <w:t>Institute of Finance</w:t>
            </w:r>
          </w:p>
        </w:tc>
        <w:tc>
          <w:tcPr>
            <w:tcW w:w="1508" w:type="dxa"/>
            <w:gridSpan w:val="2"/>
          </w:tcPr>
          <w:p w14:paraId="0D029F6F" w14:textId="77777777" w:rsidR="001362DE" w:rsidRPr="005E0F19" w:rsidRDefault="001362DE" w:rsidP="00225C57">
            <w:pPr>
              <w:rPr>
                <w:rFonts w:asciiTheme="majorBidi" w:hAnsiTheme="majorBidi" w:cstheme="majorBidi"/>
                <w:sz w:val="24"/>
                <w:szCs w:val="24"/>
              </w:rPr>
            </w:pPr>
            <w:r w:rsidRPr="005E0F19">
              <w:rPr>
                <w:rFonts w:asciiTheme="majorBidi" w:hAnsiTheme="majorBidi" w:cstheme="majorBidi"/>
                <w:sz w:val="24"/>
                <w:szCs w:val="24"/>
              </w:rPr>
              <w:t>100%</w:t>
            </w:r>
          </w:p>
        </w:tc>
        <w:tc>
          <w:tcPr>
            <w:tcW w:w="1508" w:type="dxa"/>
          </w:tcPr>
          <w:p w14:paraId="38AB28E9" w14:textId="77777777" w:rsidR="001362DE" w:rsidRPr="005E0F19" w:rsidRDefault="001362DE" w:rsidP="00225C57">
            <w:pPr>
              <w:rPr>
                <w:rFonts w:asciiTheme="majorBidi" w:hAnsiTheme="majorBidi" w:cstheme="majorBidi"/>
                <w:sz w:val="24"/>
                <w:szCs w:val="24"/>
              </w:rPr>
            </w:pPr>
            <w:r w:rsidRPr="005E0F19">
              <w:rPr>
                <w:rFonts w:asciiTheme="majorBidi" w:hAnsiTheme="majorBidi" w:cstheme="majorBidi"/>
                <w:sz w:val="24"/>
                <w:szCs w:val="24"/>
              </w:rPr>
              <w:t>66.66%</w:t>
            </w:r>
          </w:p>
        </w:tc>
        <w:tc>
          <w:tcPr>
            <w:tcW w:w="3048" w:type="dxa"/>
          </w:tcPr>
          <w:p w14:paraId="194D4658" w14:textId="77777777" w:rsidR="001362DE" w:rsidRPr="005E0F19" w:rsidRDefault="001362DE" w:rsidP="00225C57">
            <w:pPr>
              <w:rPr>
                <w:rFonts w:asciiTheme="majorBidi" w:hAnsiTheme="majorBidi" w:cstheme="majorBidi"/>
                <w:sz w:val="24"/>
                <w:szCs w:val="24"/>
              </w:rPr>
            </w:pPr>
          </w:p>
        </w:tc>
      </w:tr>
      <w:tr w:rsidR="001362DE" w:rsidRPr="005E0F19" w14:paraId="5D74F44A" w14:textId="77777777" w:rsidTr="001362DE">
        <w:tc>
          <w:tcPr>
            <w:tcW w:w="3471" w:type="dxa"/>
          </w:tcPr>
          <w:p w14:paraId="6EF33B32" w14:textId="7C5C7B66" w:rsidR="001362DE" w:rsidRPr="005E0F19" w:rsidRDefault="001362DE" w:rsidP="00225C57">
            <w:pPr>
              <w:jc w:val="center"/>
              <w:rPr>
                <w:rFonts w:asciiTheme="majorBidi" w:hAnsiTheme="majorBidi" w:cstheme="majorBidi"/>
                <w:b/>
                <w:bCs/>
                <w:sz w:val="24"/>
                <w:szCs w:val="24"/>
              </w:rPr>
            </w:pPr>
            <w:r w:rsidRPr="005E0F19">
              <w:rPr>
                <w:rFonts w:asciiTheme="majorBidi" w:hAnsiTheme="majorBidi" w:cstheme="majorBidi"/>
                <w:b/>
                <w:bCs/>
                <w:sz w:val="24"/>
                <w:szCs w:val="24"/>
              </w:rPr>
              <w:t xml:space="preserve">Civil Service </w:t>
            </w:r>
            <w:r w:rsidR="006B25C7">
              <w:rPr>
                <w:rFonts w:asciiTheme="majorBidi" w:hAnsiTheme="majorBidi" w:cstheme="majorBidi"/>
                <w:b/>
                <w:bCs/>
                <w:sz w:val="24"/>
                <w:szCs w:val="24"/>
              </w:rPr>
              <w:t>Council</w:t>
            </w:r>
            <w:r w:rsidR="006B25C7" w:rsidRPr="005E0F19">
              <w:rPr>
                <w:rFonts w:asciiTheme="majorBidi" w:hAnsiTheme="majorBidi" w:cstheme="majorBidi"/>
                <w:b/>
                <w:bCs/>
                <w:sz w:val="24"/>
                <w:szCs w:val="24"/>
              </w:rPr>
              <w:t xml:space="preserve"> </w:t>
            </w:r>
          </w:p>
        </w:tc>
        <w:tc>
          <w:tcPr>
            <w:tcW w:w="1508" w:type="dxa"/>
            <w:gridSpan w:val="2"/>
          </w:tcPr>
          <w:p w14:paraId="0432E966" w14:textId="77777777" w:rsidR="001362DE" w:rsidRPr="005E0F19" w:rsidRDefault="001362DE" w:rsidP="00225C57">
            <w:pPr>
              <w:rPr>
                <w:rFonts w:asciiTheme="majorBidi" w:hAnsiTheme="majorBidi" w:cstheme="majorBidi"/>
                <w:sz w:val="24"/>
                <w:szCs w:val="24"/>
              </w:rPr>
            </w:pPr>
          </w:p>
        </w:tc>
        <w:tc>
          <w:tcPr>
            <w:tcW w:w="1508" w:type="dxa"/>
          </w:tcPr>
          <w:p w14:paraId="3030A7D3" w14:textId="77777777" w:rsidR="001362DE" w:rsidRPr="005E0F19" w:rsidRDefault="001362DE" w:rsidP="00225C57">
            <w:pPr>
              <w:rPr>
                <w:rFonts w:asciiTheme="majorBidi" w:hAnsiTheme="majorBidi" w:cstheme="majorBidi"/>
                <w:sz w:val="24"/>
                <w:szCs w:val="24"/>
              </w:rPr>
            </w:pPr>
            <w:r w:rsidRPr="005E0F19">
              <w:rPr>
                <w:rFonts w:asciiTheme="majorBidi" w:hAnsiTheme="majorBidi" w:cstheme="majorBidi"/>
                <w:sz w:val="24"/>
                <w:szCs w:val="24"/>
              </w:rPr>
              <w:t>61.1%</w:t>
            </w:r>
          </w:p>
        </w:tc>
        <w:tc>
          <w:tcPr>
            <w:tcW w:w="3048" w:type="dxa"/>
          </w:tcPr>
          <w:p w14:paraId="55A32537" w14:textId="77777777" w:rsidR="001362DE" w:rsidRPr="005E0F19" w:rsidRDefault="001362DE" w:rsidP="00225C57">
            <w:pPr>
              <w:rPr>
                <w:rFonts w:asciiTheme="majorBidi" w:hAnsiTheme="majorBidi" w:cstheme="majorBidi"/>
                <w:sz w:val="24"/>
                <w:szCs w:val="24"/>
              </w:rPr>
            </w:pPr>
            <w:r w:rsidRPr="005E0F19">
              <w:rPr>
                <w:rFonts w:asciiTheme="majorBidi" w:hAnsiTheme="majorBidi" w:cstheme="majorBidi"/>
                <w:sz w:val="24"/>
                <w:szCs w:val="24"/>
              </w:rPr>
              <w:t>60%</w:t>
            </w:r>
          </w:p>
          <w:p w14:paraId="6ED78778" w14:textId="77777777" w:rsidR="001362DE" w:rsidRPr="005E0F19" w:rsidRDefault="001362DE" w:rsidP="00225C57">
            <w:pPr>
              <w:rPr>
                <w:rFonts w:asciiTheme="majorBidi" w:hAnsiTheme="majorBidi" w:cstheme="majorBidi"/>
                <w:sz w:val="24"/>
                <w:szCs w:val="24"/>
              </w:rPr>
            </w:pPr>
            <w:r w:rsidRPr="005E0F19">
              <w:rPr>
                <w:rFonts w:asciiTheme="majorBidi" w:hAnsiTheme="majorBidi" w:cstheme="majorBidi"/>
                <w:sz w:val="24"/>
                <w:szCs w:val="24"/>
              </w:rPr>
              <w:t>The total number of female CSB employees is 48 compared to 40 males</w:t>
            </w:r>
          </w:p>
        </w:tc>
      </w:tr>
      <w:tr w:rsidR="001362DE" w:rsidRPr="005E0F19" w14:paraId="7CF0E2D7" w14:textId="77777777" w:rsidTr="001362DE">
        <w:tc>
          <w:tcPr>
            <w:tcW w:w="3471" w:type="dxa"/>
          </w:tcPr>
          <w:p w14:paraId="6ACC91B9" w14:textId="77777777" w:rsidR="001362DE" w:rsidRPr="005E0F19" w:rsidRDefault="001362DE" w:rsidP="00225C57">
            <w:pPr>
              <w:jc w:val="center"/>
              <w:rPr>
                <w:rFonts w:asciiTheme="majorBidi" w:hAnsiTheme="majorBidi" w:cstheme="majorBidi"/>
                <w:b/>
                <w:bCs/>
                <w:sz w:val="24"/>
                <w:szCs w:val="24"/>
              </w:rPr>
            </w:pPr>
            <w:r w:rsidRPr="005E0F19">
              <w:rPr>
                <w:rFonts w:asciiTheme="majorBidi" w:hAnsiTheme="majorBidi" w:cstheme="majorBidi"/>
                <w:b/>
                <w:bCs/>
                <w:sz w:val="24"/>
                <w:szCs w:val="24"/>
              </w:rPr>
              <w:t>Ministry of Culture</w:t>
            </w:r>
          </w:p>
        </w:tc>
        <w:tc>
          <w:tcPr>
            <w:tcW w:w="1508" w:type="dxa"/>
            <w:gridSpan w:val="2"/>
          </w:tcPr>
          <w:p w14:paraId="44FF540D" w14:textId="77777777" w:rsidR="001362DE" w:rsidRPr="005E0F19" w:rsidRDefault="001362DE" w:rsidP="00225C57">
            <w:pPr>
              <w:rPr>
                <w:rFonts w:asciiTheme="majorBidi" w:hAnsiTheme="majorBidi" w:cstheme="majorBidi"/>
                <w:sz w:val="24"/>
                <w:szCs w:val="24"/>
              </w:rPr>
            </w:pPr>
          </w:p>
        </w:tc>
        <w:tc>
          <w:tcPr>
            <w:tcW w:w="4556" w:type="dxa"/>
            <w:gridSpan w:val="2"/>
          </w:tcPr>
          <w:p w14:paraId="12485BA7" w14:textId="77777777" w:rsidR="001362DE" w:rsidRPr="005E0F19" w:rsidRDefault="001362DE" w:rsidP="00225C57">
            <w:pPr>
              <w:rPr>
                <w:rFonts w:asciiTheme="majorBidi" w:hAnsiTheme="majorBidi" w:cstheme="majorBidi"/>
                <w:sz w:val="24"/>
                <w:szCs w:val="24"/>
              </w:rPr>
            </w:pPr>
            <w:r w:rsidRPr="005E0F19">
              <w:rPr>
                <w:rFonts w:asciiTheme="majorBidi" w:hAnsiTheme="majorBidi" w:cstheme="majorBidi"/>
                <w:sz w:val="24"/>
                <w:szCs w:val="24"/>
              </w:rPr>
              <w:t>33.3%</w:t>
            </w:r>
          </w:p>
        </w:tc>
      </w:tr>
      <w:tr w:rsidR="001362DE" w:rsidRPr="005E0F19" w14:paraId="00BD625D" w14:textId="77777777" w:rsidTr="001362DE">
        <w:tc>
          <w:tcPr>
            <w:tcW w:w="3471" w:type="dxa"/>
          </w:tcPr>
          <w:p w14:paraId="403B55C1" w14:textId="77777777" w:rsidR="001362DE" w:rsidRPr="005E0F19" w:rsidRDefault="001362DE" w:rsidP="00225C57">
            <w:pPr>
              <w:jc w:val="center"/>
              <w:rPr>
                <w:rFonts w:asciiTheme="majorBidi" w:hAnsiTheme="majorBidi" w:cstheme="majorBidi"/>
                <w:b/>
                <w:bCs/>
                <w:sz w:val="24"/>
                <w:szCs w:val="24"/>
              </w:rPr>
            </w:pPr>
            <w:r w:rsidRPr="005E0F19">
              <w:rPr>
                <w:rFonts w:asciiTheme="majorBidi" w:hAnsiTheme="majorBidi" w:cstheme="majorBidi"/>
                <w:b/>
                <w:bCs/>
                <w:sz w:val="24"/>
                <w:szCs w:val="24"/>
              </w:rPr>
              <w:t>Ministry of Information</w:t>
            </w:r>
          </w:p>
        </w:tc>
        <w:tc>
          <w:tcPr>
            <w:tcW w:w="1508" w:type="dxa"/>
            <w:gridSpan w:val="2"/>
          </w:tcPr>
          <w:p w14:paraId="3F55AC7F" w14:textId="77777777" w:rsidR="001362DE" w:rsidRPr="005E0F19" w:rsidRDefault="001362DE" w:rsidP="00225C57">
            <w:pPr>
              <w:rPr>
                <w:rFonts w:asciiTheme="majorBidi" w:hAnsiTheme="majorBidi" w:cstheme="majorBidi"/>
                <w:sz w:val="24"/>
                <w:szCs w:val="24"/>
              </w:rPr>
            </w:pPr>
          </w:p>
        </w:tc>
        <w:tc>
          <w:tcPr>
            <w:tcW w:w="4556" w:type="dxa"/>
            <w:gridSpan w:val="2"/>
          </w:tcPr>
          <w:p w14:paraId="54C766BE" w14:textId="77777777" w:rsidR="001362DE" w:rsidRPr="005E0F19" w:rsidRDefault="001362DE" w:rsidP="00225C57">
            <w:pPr>
              <w:rPr>
                <w:rFonts w:asciiTheme="majorBidi" w:hAnsiTheme="majorBidi" w:cstheme="majorBidi"/>
                <w:sz w:val="24"/>
                <w:szCs w:val="24"/>
              </w:rPr>
            </w:pPr>
            <w:r w:rsidRPr="005E0F19">
              <w:rPr>
                <w:rFonts w:asciiTheme="majorBidi" w:hAnsiTheme="majorBidi" w:cstheme="majorBidi"/>
                <w:sz w:val="24"/>
                <w:szCs w:val="24"/>
              </w:rPr>
              <w:t>60%</w:t>
            </w:r>
          </w:p>
        </w:tc>
      </w:tr>
      <w:tr w:rsidR="001362DE" w:rsidRPr="005E0F19" w14:paraId="3557AD89" w14:textId="77777777" w:rsidTr="001362DE">
        <w:tc>
          <w:tcPr>
            <w:tcW w:w="3471" w:type="dxa"/>
          </w:tcPr>
          <w:p w14:paraId="7C734D5E" w14:textId="77777777" w:rsidR="001362DE" w:rsidRPr="005E0F19" w:rsidRDefault="001362DE" w:rsidP="00225C57">
            <w:pPr>
              <w:jc w:val="center"/>
              <w:rPr>
                <w:rFonts w:asciiTheme="majorBidi" w:hAnsiTheme="majorBidi" w:cstheme="majorBidi"/>
                <w:b/>
                <w:bCs/>
                <w:sz w:val="24"/>
                <w:szCs w:val="24"/>
              </w:rPr>
            </w:pPr>
            <w:r w:rsidRPr="005E0F19">
              <w:rPr>
                <w:rFonts w:asciiTheme="majorBidi" w:hAnsiTheme="majorBidi" w:cstheme="majorBidi"/>
                <w:b/>
                <w:bCs/>
                <w:sz w:val="24"/>
                <w:szCs w:val="24"/>
              </w:rPr>
              <w:t>Central Administration of Statistics</w:t>
            </w:r>
          </w:p>
        </w:tc>
        <w:tc>
          <w:tcPr>
            <w:tcW w:w="1508" w:type="dxa"/>
            <w:gridSpan w:val="2"/>
          </w:tcPr>
          <w:p w14:paraId="6E6C0935" w14:textId="77777777" w:rsidR="001362DE" w:rsidRPr="005E0F19" w:rsidRDefault="001362DE" w:rsidP="00225C57">
            <w:pPr>
              <w:rPr>
                <w:rFonts w:asciiTheme="majorBidi" w:hAnsiTheme="majorBidi" w:cstheme="majorBidi"/>
                <w:sz w:val="24"/>
                <w:szCs w:val="24"/>
              </w:rPr>
            </w:pPr>
            <w:r w:rsidRPr="005E0F19">
              <w:rPr>
                <w:rFonts w:asciiTheme="majorBidi" w:hAnsiTheme="majorBidi" w:cstheme="majorBidi"/>
                <w:sz w:val="24"/>
                <w:szCs w:val="24"/>
              </w:rPr>
              <w:t>100%</w:t>
            </w:r>
          </w:p>
        </w:tc>
        <w:tc>
          <w:tcPr>
            <w:tcW w:w="4556" w:type="dxa"/>
            <w:gridSpan w:val="2"/>
          </w:tcPr>
          <w:p w14:paraId="41AA1796" w14:textId="77777777" w:rsidR="001362DE" w:rsidRPr="005E0F19" w:rsidRDefault="001362DE" w:rsidP="00225C57">
            <w:pPr>
              <w:rPr>
                <w:rFonts w:asciiTheme="majorBidi" w:hAnsiTheme="majorBidi" w:cstheme="majorBidi"/>
                <w:sz w:val="24"/>
                <w:szCs w:val="24"/>
              </w:rPr>
            </w:pPr>
            <w:r w:rsidRPr="005E0F19">
              <w:rPr>
                <w:rFonts w:asciiTheme="majorBidi" w:hAnsiTheme="majorBidi" w:cstheme="majorBidi"/>
                <w:sz w:val="24"/>
                <w:szCs w:val="24"/>
              </w:rPr>
              <w:t>69.5%</w:t>
            </w:r>
          </w:p>
        </w:tc>
      </w:tr>
      <w:tr w:rsidR="001362DE" w:rsidRPr="005E0F19" w14:paraId="6284551B" w14:textId="77777777" w:rsidTr="001362DE">
        <w:tc>
          <w:tcPr>
            <w:tcW w:w="3471" w:type="dxa"/>
          </w:tcPr>
          <w:p w14:paraId="7FA924A7" w14:textId="77777777" w:rsidR="001362DE" w:rsidRPr="005E0F19" w:rsidRDefault="001362DE" w:rsidP="00225C57">
            <w:pPr>
              <w:jc w:val="center"/>
              <w:rPr>
                <w:rFonts w:asciiTheme="majorBidi" w:hAnsiTheme="majorBidi" w:cstheme="majorBidi"/>
                <w:b/>
                <w:bCs/>
                <w:sz w:val="24"/>
                <w:szCs w:val="24"/>
              </w:rPr>
            </w:pPr>
            <w:r w:rsidRPr="005E0F19">
              <w:rPr>
                <w:rFonts w:asciiTheme="majorBidi" w:hAnsiTheme="majorBidi" w:cstheme="majorBidi"/>
                <w:b/>
                <w:bCs/>
                <w:sz w:val="24"/>
                <w:szCs w:val="24"/>
              </w:rPr>
              <w:t>National Employment Office</w:t>
            </w:r>
          </w:p>
        </w:tc>
        <w:tc>
          <w:tcPr>
            <w:tcW w:w="1508" w:type="dxa"/>
            <w:gridSpan w:val="2"/>
          </w:tcPr>
          <w:p w14:paraId="16F00A3D" w14:textId="77777777" w:rsidR="001362DE" w:rsidRPr="005E0F19" w:rsidRDefault="001362DE" w:rsidP="00225C57">
            <w:pPr>
              <w:rPr>
                <w:rFonts w:asciiTheme="majorBidi" w:hAnsiTheme="majorBidi" w:cstheme="majorBidi"/>
                <w:sz w:val="24"/>
                <w:szCs w:val="24"/>
              </w:rPr>
            </w:pPr>
          </w:p>
        </w:tc>
        <w:tc>
          <w:tcPr>
            <w:tcW w:w="4556" w:type="dxa"/>
            <w:gridSpan w:val="2"/>
          </w:tcPr>
          <w:p w14:paraId="11C58B79" w14:textId="77777777" w:rsidR="001362DE" w:rsidRPr="005E0F19" w:rsidRDefault="001362DE" w:rsidP="00225C57">
            <w:pPr>
              <w:rPr>
                <w:rFonts w:asciiTheme="majorBidi" w:hAnsiTheme="majorBidi" w:cstheme="majorBidi"/>
                <w:sz w:val="24"/>
                <w:szCs w:val="24"/>
              </w:rPr>
            </w:pPr>
            <w:r w:rsidRPr="005E0F19">
              <w:rPr>
                <w:rFonts w:asciiTheme="majorBidi" w:hAnsiTheme="majorBidi" w:cstheme="majorBidi"/>
                <w:sz w:val="24"/>
                <w:szCs w:val="24"/>
              </w:rPr>
              <w:t>54.5% are women in decision-making positions</w:t>
            </w:r>
          </w:p>
        </w:tc>
      </w:tr>
    </w:tbl>
    <w:p w14:paraId="09C1D6D6" w14:textId="77777777" w:rsidR="001362DE" w:rsidRDefault="001362DE" w:rsidP="001C2AB2">
      <w:pPr>
        <w:spacing w:after="0" w:line="240" w:lineRule="auto"/>
        <w:jc w:val="both"/>
        <w:rPr>
          <w:rFonts w:asciiTheme="majorBidi" w:hAnsiTheme="majorBidi" w:cstheme="majorBidi"/>
          <w:color w:val="000000" w:themeColor="text1"/>
          <w:sz w:val="24"/>
          <w:szCs w:val="24"/>
          <w:lang w:bidi="ar-LB"/>
        </w:rPr>
      </w:pPr>
    </w:p>
    <w:p w14:paraId="6C5B840A" w14:textId="77777777" w:rsidR="008A0598" w:rsidRDefault="008A0598" w:rsidP="001C2AB2">
      <w:pPr>
        <w:spacing w:after="0" w:line="240" w:lineRule="auto"/>
        <w:jc w:val="both"/>
        <w:rPr>
          <w:rFonts w:asciiTheme="majorBidi" w:hAnsiTheme="majorBidi" w:cstheme="majorBidi"/>
          <w:color w:val="000000" w:themeColor="text1"/>
          <w:sz w:val="24"/>
          <w:szCs w:val="24"/>
          <w:lang w:bidi="ar-LB"/>
        </w:rPr>
      </w:pPr>
    </w:p>
    <w:p w14:paraId="0DE56B99" w14:textId="77777777" w:rsidR="008A0598" w:rsidRDefault="008A0598" w:rsidP="001C2AB2">
      <w:pPr>
        <w:spacing w:after="0" w:line="240" w:lineRule="auto"/>
        <w:jc w:val="both"/>
        <w:rPr>
          <w:rFonts w:asciiTheme="majorBidi" w:hAnsiTheme="majorBidi" w:cstheme="majorBidi"/>
          <w:color w:val="000000" w:themeColor="text1"/>
          <w:sz w:val="24"/>
          <w:szCs w:val="24"/>
          <w:lang w:bidi="ar-LB"/>
        </w:rPr>
      </w:pPr>
    </w:p>
    <w:p w14:paraId="355D78B7" w14:textId="77777777" w:rsidR="008A0598" w:rsidRDefault="008A0598" w:rsidP="001C2AB2">
      <w:pPr>
        <w:spacing w:after="0" w:line="240" w:lineRule="auto"/>
        <w:jc w:val="both"/>
        <w:rPr>
          <w:rFonts w:asciiTheme="majorBidi" w:hAnsiTheme="majorBidi" w:cstheme="majorBidi"/>
          <w:color w:val="000000" w:themeColor="text1"/>
          <w:sz w:val="24"/>
          <w:szCs w:val="24"/>
          <w:lang w:bidi="ar-LB"/>
        </w:rPr>
      </w:pPr>
    </w:p>
    <w:p w14:paraId="5DECDDCB" w14:textId="77777777" w:rsidR="008A0598" w:rsidRDefault="008A0598" w:rsidP="001C2AB2">
      <w:pPr>
        <w:spacing w:after="0" w:line="240" w:lineRule="auto"/>
        <w:jc w:val="both"/>
        <w:rPr>
          <w:rFonts w:asciiTheme="majorBidi" w:hAnsiTheme="majorBidi" w:cstheme="majorBidi"/>
          <w:color w:val="000000" w:themeColor="text1"/>
          <w:sz w:val="24"/>
          <w:szCs w:val="24"/>
          <w:lang w:bidi="ar-LB"/>
        </w:rPr>
      </w:pPr>
    </w:p>
    <w:p w14:paraId="6305A25D" w14:textId="77777777" w:rsidR="008A0598" w:rsidRDefault="008A0598" w:rsidP="001C2AB2">
      <w:pPr>
        <w:spacing w:after="0" w:line="240" w:lineRule="auto"/>
        <w:jc w:val="both"/>
        <w:rPr>
          <w:rFonts w:asciiTheme="majorBidi" w:hAnsiTheme="majorBidi" w:cstheme="majorBidi"/>
          <w:color w:val="000000" w:themeColor="text1"/>
          <w:sz w:val="24"/>
          <w:szCs w:val="24"/>
          <w:lang w:bidi="ar-LB"/>
        </w:rPr>
      </w:pPr>
    </w:p>
    <w:p w14:paraId="6A32C005" w14:textId="77777777" w:rsidR="008A0598" w:rsidRDefault="008A0598" w:rsidP="001C2AB2">
      <w:pPr>
        <w:spacing w:after="0" w:line="240" w:lineRule="auto"/>
        <w:jc w:val="both"/>
        <w:rPr>
          <w:rFonts w:asciiTheme="majorBidi" w:hAnsiTheme="majorBidi" w:cstheme="majorBidi"/>
          <w:color w:val="000000" w:themeColor="text1"/>
          <w:sz w:val="24"/>
          <w:szCs w:val="24"/>
          <w:lang w:bidi="ar-LB"/>
        </w:rPr>
      </w:pPr>
    </w:p>
    <w:p w14:paraId="37FD71C8" w14:textId="2C041A8C" w:rsidR="009F5967" w:rsidRDefault="009F5967" w:rsidP="00B00425">
      <w:pPr>
        <w:spacing w:after="0" w:line="240" w:lineRule="auto"/>
        <w:jc w:val="both"/>
        <w:rPr>
          <w:rFonts w:asciiTheme="majorBidi" w:hAnsiTheme="majorBidi" w:cstheme="majorBidi"/>
          <w:b/>
          <w:bCs/>
          <w:color w:val="000000" w:themeColor="text1"/>
          <w:sz w:val="24"/>
          <w:szCs w:val="24"/>
          <w:lang w:bidi="ar-LB"/>
        </w:rPr>
      </w:pPr>
      <w:r w:rsidRPr="004C43A9">
        <w:rPr>
          <w:rFonts w:asciiTheme="majorBidi" w:hAnsiTheme="majorBidi" w:cstheme="majorBidi"/>
          <w:b/>
          <w:bCs/>
          <w:color w:val="000000" w:themeColor="text1"/>
          <w:sz w:val="24"/>
          <w:szCs w:val="24"/>
          <w:lang w:bidi="ar-LB"/>
        </w:rPr>
        <w:t xml:space="preserve">Table </w:t>
      </w:r>
      <w:r w:rsidR="00C73CA7">
        <w:rPr>
          <w:rFonts w:asciiTheme="majorBidi" w:hAnsiTheme="majorBidi" w:cstheme="majorBidi"/>
          <w:b/>
          <w:bCs/>
          <w:color w:val="000000" w:themeColor="text1"/>
          <w:sz w:val="24"/>
          <w:szCs w:val="24"/>
          <w:lang w:bidi="ar-LB"/>
        </w:rPr>
        <w:t xml:space="preserve">No. </w:t>
      </w:r>
      <w:r w:rsidRPr="004C43A9">
        <w:rPr>
          <w:rFonts w:asciiTheme="majorBidi" w:hAnsiTheme="majorBidi" w:cstheme="majorBidi"/>
          <w:b/>
          <w:bCs/>
          <w:color w:val="000000" w:themeColor="text1"/>
          <w:sz w:val="24"/>
          <w:szCs w:val="24"/>
          <w:lang w:bidi="ar-LB"/>
        </w:rPr>
        <w:t xml:space="preserve">8: Distribution of employees undergoing training courses by the </w:t>
      </w:r>
      <w:r w:rsidR="00B00425" w:rsidRPr="00B00425">
        <w:rPr>
          <w:rFonts w:asciiTheme="majorBidi" w:hAnsiTheme="majorBidi" w:cstheme="majorBidi"/>
          <w:b/>
          <w:bCs/>
          <w:color w:val="000000" w:themeColor="text1"/>
          <w:sz w:val="24"/>
          <w:szCs w:val="24"/>
        </w:rPr>
        <w:t>National Institute of Administration</w:t>
      </w:r>
      <w:r w:rsidRPr="004C43A9">
        <w:rPr>
          <w:rFonts w:asciiTheme="majorBidi" w:hAnsiTheme="majorBidi" w:cstheme="majorBidi"/>
          <w:b/>
          <w:bCs/>
          <w:color w:val="000000" w:themeColor="text1"/>
          <w:sz w:val="24"/>
          <w:szCs w:val="24"/>
          <w:lang w:bidi="ar-LB"/>
        </w:rPr>
        <w:t xml:space="preserve"> by gender</w:t>
      </w:r>
      <w:r w:rsidR="008B2211">
        <w:rPr>
          <w:rStyle w:val="FootnoteReference"/>
          <w:rFonts w:asciiTheme="majorBidi" w:hAnsiTheme="majorBidi" w:cstheme="majorBidi"/>
          <w:b/>
          <w:bCs/>
          <w:color w:val="000000" w:themeColor="text1"/>
          <w:sz w:val="24"/>
          <w:szCs w:val="24"/>
          <w:lang w:bidi="ar-LB"/>
        </w:rPr>
        <w:footnoteReference w:id="8"/>
      </w:r>
    </w:p>
    <w:p w14:paraId="1102EA10" w14:textId="77777777" w:rsidR="004C43A9" w:rsidRDefault="004C43A9" w:rsidP="001C2AB2">
      <w:pPr>
        <w:spacing w:after="0" w:line="240" w:lineRule="auto"/>
        <w:jc w:val="both"/>
        <w:rPr>
          <w:rFonts w:asciiTheme="majorBidi" w:hAnsiTheme="majorBidi" w:cstheme="majorBidi"/>
          <w:b/>
          <w:bCs/>
          <w:color w:val="000000" w:themeColor="text1"/>
          <w:sz w:val="24"/>
          <w:szCs w:val="24"/>
          <w:lang w:bidi="ar-LB"/>
        </w:rPr>
      </w:pPr>
    </w:p>
    <w:tbl>
      <w:tblPr>
        <w:tblStyle w:val="TableGrid"/>
        <w:tblW w:w="9597" w:type="dxa"/>
        <w:tblInd w:w="-5" w:type="dxa"/>
        <w:tblLook w:val="04A0" w:firstRow="1" w:lastRow="0" w:firstColumn="1" w:lastColumn="0" w:noHBand="0" w:noVBand="1"/>
      </w:tblPr>
      <w:tblGrid>
        <w:gridCol w:w="6570"/>
        <w:gridCol w:w="1141"/>
        <w:gridCol w:w="830"/>
        <w:gridCol w:w="1056"/>
      </w:tblGrid>
      <w:tr w:rsidR="000E319B" w:rsidRPr="005E0F19" w14:paraId="40CAFB63" w14:textId="77777777" w:rsidTr="000E319B">
        <w:tc>
          <w:tcPr>
            <w:tcW w:w="6570" w:type="dxa"/>
          </w:tcPr>
          <w:p w14:paraId="37DA2A93" w14:textId="77777777" w:rsidR="000E319B" w:rsidRPr="005E0F19" w:rsidRDefault="000E319B" w:rsidP="00225C57">
            <w:pPr>
              <w:jc w:val="center"/>
              <w:rPr>
                <w:rFonts w:asciiTheme="majorBidi" w:hAnsiTheme="majorBidi" w:cstheme="majorBidi"/>
                <w:b/>
                <w:bCs/>
                <w:sz w:val="24"/>
                <w:szCs w:val="24"/>
              </w:rPr>
            </w:pPr>
            <w:r w:rsidRPr="005E0F19">
              <w:rPr>
                <w:rFonts w:asciiTheme="majorBidi" w:hAnsiTheme="majorBidi" w:cstheme="majorBidi"/>
                <w:b/>
                <w:bCs/>
                <w:sz w:val="24"/>
                <w:szCs w:val="24"/>
              </w:rPr>
              <w:t>Type of Training</w:t>
            </w:r>
          </w:p>
        </w:tc>
        <w:tc>
          <w:tcPr>
            <w:tcW w:w="1141" w:type="dxa"/>
          </w:tcPr>
          <w:p w14:paraId="47A01D2C" w14:textId="77777777" w:rsidR="000E319B" w:rsidRPr="005E0F19" w:rsidRDefault="000E319B" w:rsidP="00225C57">
            <w:pPr>
              <w:jc w:val="center"/>
              <w:rPr>
                <w:rFonts w:asciiTheme="majorBidi" w:hAnsiTheme="majorBidi" w:cstheme="majorBidi"/>
                <w:b/>
                <w:bCs/>
                <w:sz w:val="24"/>
                <w:szCs w:val="24"/>
              </w:rPr>
            </w:pPr>
            <w:r w:rsidRPr="005E0F19">
              <w:rPr>
                <w:rFonts w:asciiTheme="majorBidi" w:hAnsiTheme="majorBidi" w:cstheme="majorBidi"/>
                <w:b/>
                <w:bCs/>
                <w:sz w:val="24"/>
                <w:szCs w:val="24"/>
              </w:rPr>
              <w:t>Year</w:t>
            </w:r>
          </w:p>
        </w:tc>
        <w:tc>
          <w:tcPr>
            <w:tcW w:w="830" w:type="dxa"/>
          </w:tcPr>
          <w:p w14:paraId="648BFDAB" w14:textId="77777777" w:rsidR="000E319B" w:rsidRPr="005E0F19" w:rsidRDefault="000E319B" w:rsidP="00225C57">
            <w:pPr>
              <w:jc w:val="center"/>
              <w:rPr>
                <w:rFonts w:asciiTheme="majorBidi" w:hAnsiTheme="majorBidi" w:cstheme="majorBidi"/>
                <w:b/>
                <w:bCs/>
                <w:sz w:val="24"/>
                <w:szCs w:val="24"/>
              </w:rPr>
            </w:pPr>
            <w:r w:rsidRPr="005E0F19">
              <w:rPr>
                <w:rFonts w:asciiTheme="majorBidi" w:hAnsiTheme="majorBidi" w:cstheme="majorBidi"/>
                <w:b/>
                <w:bCs/>
                <w:sz w:val="24"/>
                <w:szCs w:val="24"/>
              </w:rPr>
              <w:t>Male</w:t>
            </w:r>
            <w:r>
              <w:rPr>
                <w:rFonts w:asciiTheme="majorBidi" w:hAnsiTheme="majorBidi" w:cstheme="majorBidi"/>
                <w:b/>
                <w:bCs/>
                <w:sz w:val="24"/>
                <w:szCs w:val="24"/>
              </w:rPr>
              <w:t>s</w:t>
            </w:r>
          </w:p>
        </w:tc>
        <w:tc>
          <w:tcPr>
            <w:tcW w:w="1056" w:type="dxa"/>
          </w:tcPr>
          <w:p w14:paraId="698F7D68" w14:textId="77777777" w:rsidR="000E319B" w:rsidRPr="005E0F19" w:rsidRDefault="000E319B" w:rsidP="00225C57">
            <w:pPr>
              <w:jc w:val="center"/>
              <w:rPr>
                <w:rFonts w:asciiTheme="majorBidi" w:hAnsiTheme="majorBidi" w:cstheme="majorBidi"/>
                <w:b/>
                <w:bCs/>
                <w:sz w:val="24"/>
                <w:szCs w:val="24"/>
              </w:rPr>
            </w:pPr>
            <w:r w:rsidRPr="005E0F19">
              <w:rPr>
                <w:rFonts w:asciiTheme="majorBidi" w:hAnsiTheme="majorBidi" w:cstheme="majorBidi"/>
                <w:b/>
                <w:bCs/>
                <w:sz w:val="24"/>
                <w:szCs w:val="24"/>
              </w:rPr>
              <w:t>Female</w:t>
            </w:r>
            <w:r>
              <w:rPr>
                <w:rFonts w:asciiTheme="majorBidi" w:hAnsiTheme="majorBidi" w:cstheme="majorBidi"/>
                <w:b/>
                <w:bCs/>
                <w:sz w:val="24"/>
                <w:szCs w:val="24"/>
              </w:rPr>
              <w:t>s</w:t>
            </w:r>
          </w:p>
        </w:tc>
      </w:tr>
      <w:tr w:rsidR="000E319B" w:rsidRPr="005E0F19" w14:paraId="24A688CB" w14:textId="77777777" w:rsidTr="000E319B">
        <w:tc>
          <w:tcPr>
            <w:tcW w:w="6570" w:type="dxa"/>
          </w:tcPr>
          <w:p w14:paraId="461AE16D" w14:textId="77777777" w:rsidR="000E319B" w:rsidRPr="000E319B" w:rsidRDefault="000E319B" w:rsidP="00225C57">
            <w:pPr>
              <w:rPr>
                <w:rFonts w:asciiTheme="majorBidi" w:hAnsiTheme="majorBidi" w:cstheme="majorBidi"/>
                <w:b/>
                <w:bCs/>
                <w:sz w:val="24"/>
                <w:szCs w:val="24"/>
              </w:rPr>
            </w:pPr>
            <w:r w:rsidRPr="000E319B">
              <w:rPr>
                <w:rFonts w:asciiTheme="majorBidi" w:hAnsiTheme="majorBidi" w:cstheme="majorBidi"/>
                <w:b/>
                <w:bCs/>
                <w:sz w:val="24"/>
                <w:szCs w:val="24"/>
              </w:rPr>
              <w:t>Training course to upgrade technicians from the third to the second category</w:t>
            </w:r>
          </w:p>
        </w:tc>
        <w:tc>
          <w:tcPr>
            <w:tcW w:w="1141" w:type="dxa"/>
          </w:tcPr>
          <w:p w14:paraId="1046F1FC" w14:textId="77777777" w:rsidR="000E319B" w:rsidRPr="005E0F19" w:rsidRDefault="000E319B" w:rsidP="000E319B">
            <w:pPr>
              <w:bidi/>
              <w:spacing w:line="360" w:lineRule="auto"/>
              <w:jc w:val="center"/>
              <w:rPr>
                <w:rFonts w:ascii="Times New Roman" w:hAnsi="Times New Roman" w:cs="Times New Roman"/>
                <w:b/>
                <w:bCs/>
                <w:sz w:val="20"/>
                <w:szCs w:val="20"/>
                <w:rtl/>
              </w:rPr>
            </w:pPr>
            <w:r w:rsidRPr="005E0F19">
              <w:rPr>
                <w:rFonts w:ascii="Times New Roman" w:hAnsi="Times New Roman" w:cs="Times New Roman"/>
                <w:b/>
                <w:bCs/>
                <w:sz w:val="20"/>
                <w:szCs w:val="20"/>
                <w:rtl/>
              </w:rPr>
              <w:t>2016</w:t>
            </w:r>
          </w:p>
        </w:tc>
        <w:tc>
          <w:tcPr>
            <w:tcW w:w="830" w:type="dxa"/>
          </w:tcPr>
          <w:p w14:paraId="0CBE0CCB" w14:textId="77777777" w:rsidR="000E319B" w:rsidRPr="005E0F19" w:rsidRDefault="000E319B" w:rsidP="000E319B">
            <w:pPr>
              <w:bidi/>
              <w:spacing w:line="360" w:lineRule="auto"/>
              <w:jc w:val="center"/>
              <w:rPr>
                <w:rFonts w:ascii="Times New Roman" w:hAnsi="Times New Roman" w:cs="Times New Roman"/>
                <w:b/>
                <w:bCs/>
                <w:sz w:val="20"/>
                <w:szCs w:val="20"/>
                <w:rtl/>
              </w:rPr>
            </w:pPr>
            <w:r w:rsidRPr="005E0F19">
              <w:rPr>
                <w:rFonts w:ascii="Times New Roman" w:hAnsi="Times New Roman" w:cs="Times New Roman"/>
                <w:b/>
                <w:bCs/>
                <w:sz w:val="20"/>
                <w:szCs w:val="20"/>
                <w:rtl/>
              </w:rPr>
              <w:t>157</w:t>
            </w:r>
          </w:p>
        </w:tc>
        <w:tc>
          <w:tcPr>
            <w:tcW w:w="1056" w:type="dxa"/>
          </w:tcPr>
          <w:p w14:paraId="71FD7CB8" w14:textId="77777777" w:rsidR="000E319B" w:rsidRPr="005E0F19" w:rsidRDefault="000E319B" w:rsidP="000E319B">
            <w:pPr>
              <w:bidi/>
              <w:spacing w:line="360" w:lineRule="auto"/>
              <w:jc w:val="center"/>
              <w:rPr>
                <w:rFonts w:ascii="Times New Roman" w:hAnsi="Times New Roman" w:cs="Times New Roman"/>
                <w:b/>
                <w:bCs/>
                <w:sz w:val="20"/>
                <w:szCs w:val="20"/>
                <w:rtl/>
              </w:rPr>
            </w:pPr>
            <w:r w:rsidRPr="005E0F19">
              <w:rPr>
                <w:rFonts w:ascii="Times New Roman" w:hAnsi="Times New Roman" w:cs="Times New Roman"/>
                <w:b/>
                <w:bCs/>
                <w:sz w:val="20"/>
                <w:szCs w:val="20"/>
                <w:rtl/>
              </w:rPr>
              <w:t>49</w:t>
            </w:r>
          </w:p>
        </w:tc>
      </w:tr>
      <w:tr w:rsidR="000E319B" w:rsidRPr="005E0F19" w14:paraId="5D3012A3" w14:textId="77777777" w:rsidTr="000E319B">
        <w:tc>
          <w:tcPr>
            <w:tcW w:w="6570" w:type="dxa"/>
          </w:tcPr>
          <w:p w14:paraId="23DAA798" w14:textId="77777777" w:rsidR="000E319B" w:rsidRPr="000E319B" w:rsidRDefault="000E319B" w:rsidP="00225C57">
            <w:pPr>
              <w:rPr>
                <w:rFonts w:asciiTheme="majorBidi" w:hAnsiTheme="majorBidi" w:cstheme="majorBidi"/>
                <w:b/>
                <w:bCs/>
                <w:sz w:val="24"/>
                <w:szCs w:val="24"/>
              </w:rPr>
            </w:pPr>
            <w:r w:rsidRPr="000E319B">
              <w:rPr>
                <w:rFonts w:asciiTheme="majorBidi" w:hAnsiTheme="majorBidi" w:cstheme="majorBidi"/>
                <w:b/>
                <w:bCs/>
                <w:sz w:val="24"/>
                <w:szCs w:val="24"/>
              </w:rPr>
              <w:t>Training course to upgrade technicians from the third to the second category</w:t>
            </w:r>
          </w:p>
        </w:tc>
        <w:tc>
          <w:tcPr>
            <w:tcW w:w="1141" w:type="dxa"/>
          </w:tcPr>
          <w:p w14:paraId="165C2F83" w14:textId="77777777" w:rsidR="000E319B" w:rsidRPr="005E0F19" w:rsidRDefault="000E319B" w:rsidP="000E319B">
            <w:pPr>
              <w:bidi/>
              <w:spacing w:line="360" w:lineRule="auto"/>
              <w:jc w:val="center"/>
              <w:rPr>
                <w:rFonts w:ascii="Times New Roman" w:hAnsi="Times New Roman" w:cs="Times New Roman"/>
                <w:b/>
                <w:bCs/>
                <w:sz w:val="20"/>
                <w:szCs w:val="20"/>
                <w:rtl/>
              </w:rPr>
            </w:pPr>
            <w:r w:rsidRPr="005E0F19">
              <w:rPr>
                <w:rFonts w:ascii="Times New Roman" w:hAnsi="Times New Roman" w:cs="Times New Roman"/>
                <w:b/>
                <w:bCs/>
                <w:sz w:val="20"/>
                <w:szCs w:val="20"/>
                <w:rtl/>
              </w:rPr>
              <w:t>2017</w:t>
            </w:r>
          </w:p>
        </w:tc>
        <w:tc>
          <w:tcPr>
            <w:tcW w:w="830" w:type="dxa"/>
          </w:tcPr>
          <w:p w14:paraId="69977E64" w14:textId="77777777" w:rsidR="000E319B" w:rsidRPr="005E0F19" w:rsidRDefault="000E319B" w:rsidP="000E319B">
            <w:pPr>
              <w:bidi/>
              <w:spacing w:line="360" w:lineRule="auto"/>
              <w:jc w:val="center"/>
              <w:rPr>
                <w:rFonts w:ascii="Times New Roman" w:hAnsi="Times New Roman" w:cs="Times New Roman"/>
                <w:b/>
                <w:bCs/>
                <w:sz w:val="20"/>
                <w:szCs w:val="20"/>
                <w:rtl/>
              </w:rPr>
            </w:pPr>
            <w:r w:rsidRPr="005E0F19">
              <w:rPr>
                <w:rFonts w:ascii="Times New Roman" w:hAnsi="Times New Roman" w:cs="Times New Roman"/>
                <w:b/>
                <w:bCs/>
                <w:sz w:val="20"/>
                <w:szCs w:val="20"/>
                <w:rtl/>
              </w:rPr>
              <w:t>179</w:t>
            </w:r>
          </w:p>
        </w:tc>
        <w:tc>
          <w:tcPr>
            <w:tcW w:w="1056" w:type="dxa"/>
          </w:tcPr>
          <w:p w14:paraId="73D8BF4E" w14:textId="77777777" w:rsidR="000E319B" w:rsidRPr="005E0F19" w:rsidRDefault="000E319B" w:rsidP="000E319B">
            <w:pPr>
              <w:bidi/>
              <w:spacing w:line="360" w:lineRule="auto"/>
              <w:jc w:val="center"/>
              <w:rPr>
                <w:rFonts w:ascii="Times New Roman" w:hAnsi="Times New Roman" w:cs="Times New Roman"/>
                <w:b/>
                <w:bCs/>
                <w:sz w:val="20"/>
                <w:szCs w:val="20"/>
                <w:rtl/>
              </w:rPr>
            </w:pPr>
            <w:r w:rsidRPr="005E0F19">
              <w:rPr>
                <w:rFonts w:ascii="Times New Roman" w:hAnsi="Times New Roman" w:cs="Times New Roman"/>
                <w:b/>
                <w:bCs/>
                <w:sz w:val="20"/>
                <w:szCs w:val="20"/>
                <w:rtl/>
              </w:rPr>
              <w:t>59</w:t>
            </w:r>
          </w:p>
        </w:tc>
      </w:tr>
      <w:tr w:rsidR="000E319B" w:rsidRPr="005E0F19" w14:paraId="64D91841" w14:textId="77777777" w:rsidTr="000E319B">
        <w:tc>
          <w:tcPr>
            <w:tcW w:w="6570" w:type="dxa"/>
          </w:tcPr>
          <w:p w14:paraId="1847E86F" w14:textId="77777777" w:rsidR="000E319B" w:rsidRPr="000E319B" w:rsidRDefault="000E319B" w:rsidP="00225C57">
            <w:pPr>
              <w:rPr>
                <w:rFonts w:asciiTheme="majorBidi" w:hAnsiTheme="majorBidi" w:cstheme="majorBidi"/>
                <w:b/>
                <w:bCs/>
                <w:sz w:val="24"/>
                <w:szCs w:val="24"/>
              </w:rPr>
            </w:pPr>
            <w:r w:rsidRPr="000E319B">
              <w:rPr>
                <w:rFonts w:asciiTheme="majorBidi" w:hAnsiTheme="majorBidi" w:cstheme="majorBidi"/>
                <w:b/>
                <w:bCs/>
                <w:sz w:val="24"/>
                <w:szCs w:val="24"/>
              </w:rPr>
              <w:t>Training course to upgrade administrators to the third category</w:t>
            </w:r>
          </w:p>
        </w:tc>
        <w:tc>
          <w:tcPr>
            <w:tcW w:w="1141" w:type="dxa"/>
          </w:tcPr>
          <w:p w14:paraId="19ACAF69" w14:textId="77777777" w:rsidR="000E319B" w:rsidRPr="005E0F19" w:rsidRDefault="000E319B" w:rsidP="000E319B">
            <w:pPr>
              <w:bidi/>
              <w:spacing w:line="360" w:lineRule="auto"/>
              <w:jc w:val="center"/>
              <w:rPr>
                <w:rFonts w:ascii="Times New Roman" w:hAnsi="Times New Roman" w:cs="Times New Roman"/>
                <w:b/>
                <w:bCs/>
                <w:sz w:val="20"/>
                <w:szCs w:val="20"/>
                <w:rtl/>
              </w:rPr>
            </w:pPr>
            <w:r w:rsidRPr="005E0F19">
              <w:rPr>
                <w:rFonts w:ascii="Times New Roman" w:hAnsi="Times New Roman" w:cs="Times New Roman"/>
                <w:b/>
                <w:bCs/>
                <w:sz w:val="20"/>
                <w:szCs w:val="20"/>
                <w:rtl/>
              </w:rPr>
              <w:t>2018- 2019</w:t>
            </w:r>
          </w:p>
        </w:tc>
        <w:tc>
          <w:tcPr>
            <w:tcW w:w="830" w:type="dxa"/>
          </w:tcPr>
          <w:p w14:paraId="10D214C2" w14:textId="77777777" w:rsidR="000E319B" w:rsidRPr="005E0F19" w:rsidRDefault="000E319B" w:rsidP="000E319B">
            <w:pPr>
              <w:bidi/>
              <w:spacing w:line="360" w:lineRule="auto"/>
              <w:jc w:val="center"/>
              <w:rPr>
                <w:rFonts w:ascii="Times New Roman" w:hAnsi="Times New Roman" w:cs="Times New Roman"/>
                <w:b/>
                <w:bCs/>
                <w:sz w:val="20"/>
                <w:szCs w:val="20"/>
                <w:rtl/>
              </w:rPr>
            </w:pPr>
            <w:r w:rsidRPr="005E0F19">
              <w:rPr>
                <w:rFonts w:ascii="Times New Roman" w:hAnsi="Times New Roman" w:cs="Times New Roman"/>
                <w:b/>
                <w:bCs/>
                <w:sz w:val="20"/>
                <w:szCs w:val="20"/>
                <w:rtl/>
              </w:rPr>
              <w:t>189</w:t>
            </w:r>
          </w:p>
        </w:tc>
        <w:tc>
          <w:tcPr>
            <w:tcW w:w="1056" w:type="dxa"/>
          </w:tcPr>
          <w:p w14:paraId="66730022" w14:textId="77777777" w:rsidR="000E319B" w:rsidRPr="005E0F19" w:rsidRDefault="000E319B" w:rsidP="000E319B">
            <w:pPr>
              <w:bidi/>
              <w:spacing w:line="360" w:lineRule="auto"/>
              <w:jc w:val="center"/>
              <w:rPr>
                <w:rFonts w:ascii="Times New Roman" w:hAnsi="Times New Roman" w:cs="Times New Roman"/>
                <w:b/>
                <w:bCs/>
                <w:sz w:val="20"/>
                <w:szCs w:val="20"/>
                <w:rtl/>
              </w:rPr>
            </w:pPr>
            <w:r w:rsidRPr="005E0F19">
              <w:rPr>
                <w:rFonts w:ascii="Times New Roman" w:hAnsi="Times New Roman" w:cs="Times New Roman"/>
                <w:b/>
                <w:bCs/>
                <w:sz w:val="20"/>
                <w:szCs w:val="20"/>
                <w:rtl/>
              </w:rPr>
              <w:t>125</w:t>
            </w:r>
          </w:p>
        </w:tc>
      </w:tr>
      <w:tr w:rsidR="000E319B" w:rsidRPr="005E0F19" w14:paraId="339156BB" w14:textId="77777777" w:rsidTr="000E319B">
        <w:tc>
          <w:tcPr>
            <w:tcW w:w="6570" w:type="dxa"/>
          </w:tcPr>
          <w:p w14:paraId="778451C6" w14:textId="1C238772" w:rsidR="000E319B" w:rsidRPr="000E319B" w:rsidRDefault="000E319B" w:rsidP="00722C17">
            <w:pPr>
              <w:rPr>
                <w:rFonts w:asciiTheme="majorBidi" w:hAnsiTheme="majorBidi" w:cstheme="majorBidi"/>
                <w:b/>
                <w:bCs/>
                <w:sz w:val="24"/>
                <w:szCs w:val="24"/>
              </w:rPr>
            </w:pPr>
            <w:r w:rsidRPr="000E319B">
              <w:rPr>
                <w:rFonts w:asciiTheme="majorBidi" w:hAnsiTheme="majorBidi" w:cstheme="majorBidi"/>
                <w:b/>
                <w:bCs/>
                <w:sz w:val="24"/>
                <w:szCs w:val="24"/>
              </w:rPr>
              <w:t xml:space="preserve">Training course </w:t>
            </w:r>
            <w:r w:rsidR="00722C17">
              <w:rPr>
                <w:rFonts w:asciiTheme="majorBidi" w:hAnsiTheme="majorBidi" w:cstheme="majorBidi"/>
                <w:b/>
                <w:bCs/>
                <w:sz w:val="24"/>
                <w:szCs w:val="24"/>
              </w:rPr>
              <w:t>emplace</w:t>
            </w:r>
            <w:r w:rsidRPr="000E319B">
              <w:rPr>
                <w:rFonts w:asciiTheme="majorBidi" w:hAnsiTheme="majorBidi" w:cstheme="majorBidi"/>
                <w:b/>
                <w:bCs/>
                <w:sz w:val="24"/>
                <w:szCs w:val="24"/>
              </w:rPr>
              <w:t xml:space="preserve"> key surveyors of taxes</w:t>
            </w:r>
          </w:p>
        </w:tc>
        <w:tc>
          <w:tcPr>
            <w:tcW w:w="1141" w:type="dxa"/>
          </w:tcPr>
          <w:p w14:paraId="2A4202CE" w14:textId="77777777" w:rsidR="000E319B" w:rsidRPr="005E0F19" w:rsidRDefault="000E319B" w:rsidP="000E319B">
            <w:pPr>
              <w:bidi/>
              <w:spacing w:line="360" w:lineRule="auto"/>
              <w:jc w:val="center"/>
              <w:rPr>
                <w:rFonts w:ascii="Times New Roman" w:hAnsi="Times New Roman" w:cs="Times New Roman"/>
                <w:b/>
                <w:bCs/>
                <w:sz w:val="20"/>
                <w:szCs w:val="20"/>
                <w:rtl/>
              </w:rPr>
            </w:pPr>
            <w:r w:rsidRPr="005E0F19">
              <w:rPr>
                <w:rFonts w:ascii="Times New Roman" w:hAnsi="Times New Roman" w:cs="Times New Roman"/>
                <w:b/>
                <w:bCs/>
                <w:sz w:val="20"/>
                <w:szCs w:val="20"/>
                <w:rtl/>
              </w:rPr>
              <w:t>2019</w:t>
            </w:r>
          </w:p>
        </w:tc>
        <w:tc>
          <w:tcPr>
            <w:tcW w:w="830" w:type="dxa"/>
          </w:tcPr>
          <w:p w14:paraId="417265A3" w14:textId="77777777" w:rsidR="000E319B" w:rsidRPr="005E0F19" w:rsidRDefault="000E319B" w:rsidP="000E319B">
            <w:pPr>
              <w:bidi/>
              <w:spacing w:line="360" w:lineRule="auto"/>
              <w:jc w:val="center"/>
              <w:rPr>
                <w:rFonts w:ascii="Times New Roman" w:hAnsi="Times New Roman" w:cs="Times New Roman"/>
                <w:b/>
                <w:bCs/>
                <w:sz w:val="20"/>
                <w:szCs w:val="20"/>
                <w:rtl/>
              </w:rPr>
            </w:pPr>
            <w:r w:rsidRPr="005E0F19">
              <w:rPr>
                <w:rFonts w:ascii="Times New Roman" w:hAnsi="Times New Roman" w:cs="Times New Roman"/>
                <w:b/>
                <w:bCs/>
                <w:sz w:val="20"/>
                <w:szCs w:val="20"/>
                <w:rtl/>
              </w:rPr>
              <w:t>72</w:t>
            </w:r>
          </w:p>
        </w:tc>
        <w:tc>
          <w:tcPr>
            <w:tcW w:w="1056" w:type="dxa"/>
          </w:tcPr>
          <w:p w14:paraId="5CB1FF05" w14:textId="77777777" w:rsidR="000E319B" w:rsidRPr="005E0F19" w:rsidRDefault="000E319B" w:rsidP="000E319B">
            <w:pPr>
              <w:bidi/>
              <w:spacing w:line="360" w:lineRule="auto"/>
              <w:jc w:val="center"/>
              <w:rPr>
                <w:rFonts w:ascii="Times New Roman" w:hAnsi="Times New Roman" w:cs="Times New Roman"/>
                <w:b/>
                <w:bCs/>
                <w:sz w:val="20"/>
                <w:szCs w:val="20"/>
                <w:rtl/>
              </w:rPr>
            </w:pPr>
            <w:r w:rsidRPr="005E0F19">
              <w:rPr>
                <w:rFonts w:ascii="Times New Roman" w:hAnsi="Times New Roman" w:cs="Times New Roman"/>
                <w:b/>
                <w:bCs/>
                <w:sz w:val="20"/>
                <w:szCs w:val="20"/>
                <w:rtl/>
              </w:rPr>
              <w:t>34</w:t>
            </w:r>
          </w:p>
        </w:tc>
      </w:tr>
      <w:tr w:rsidR="000E319B" w:rsidRPr="005E0F19" w14:paraId="108F6FFB" w14:textId="77777777" w:rsidTr="000E319B">
        <w:tc>
          <w:tcPr>
            <w:tcW w:w="6570" w:type="dxa"/>
          </w:tcPr>
          <w:p w14:paraId="69B91DB2" w14:textId="77777777" w:rsidR="000E319B" w:rsidRPr="000E319B" w:rsidRDefault="000E319B" w:rsidP="00225C57">
            <w:pPr>
              <w:rPr>
                <w:rFonts w:asciiTheme="majorBidi" w:hAnsiTheme="majorBidi" w:cstheme="majorBidi"/>
                <w:b/>
                <w:bCs/>
                <w:sz w:val="24"/>
                <w:szCs w:val="24"/>
              </w:rPr>
            </w:pPr>
            <w:r w:rsidRPr="000E319B">
              <w:rPr>
                <w:rFonts w:asciiTheme="majorBidi" w:hAnsiTheme="majorBidi" w:cstheme="majorBidi"/>
                <w:b/>
                <w:bCs/>
                <w:sz w:val="24"/>
                <w:szCs w:val="24"/>
              </w:rPr>
              <w:t>Preparatory course for the third category jobs</w:t>
            </w:r>
          </w:p>
        </w:tc>
        <w:tc>
          <w:tcPr>
            <w:tcW w:w="1141" w:type="dxa"/>
          </w:tcPr>
          <w:p w14:paraId="7DB526BA" w14:textId="77777777" w:rsidR="000E319B" w:rsidRPr="005E0F19" w:rsidRDefault="000E319B" w:rsidP="000E319B">
            <w:pPr>
              <w:bidi/>
              <w:spacing w:line="360" w:lineRule="auto"/>
              <w:jc w:val="center"/>
              <w:rPr>
                <w:rFonts w:ascii="Times New Roman" w:hAnsi="Times New Roman" w:cs="Times New Roman"/>
                <w:b/>
                <w:bCs/>
                <w:sz w:val="20"/>
                <w:szCs w:val="20"/>
                <w:rtl/>
              </w:rPr>
            </w:pPr>
            <w:r w:rsidRPr="005E0F19">
              <w:rPr>
                <w:rFonts w:ascii="Times New Roman" w:hAnsi="Times New Roman" w:cs="Times New Roman"/>
                <w:b/>
                <w:bCs/>
                <w:sz w:val="20"/>
                <w:szCs w:val="20"/>
                <w:rtl/>
              </w:rPr>
              <w:t>2015</w:t>
            </w:r>
          </w:p>
        </w:tc>
        <w:tc>
          <w:tcPr>
            <w:tcW w:w="830" w:type="dxa"/>
          </w:tcPr>
          <w:p w14:paraId="299BB172" w14:textId="77777777" w:rsidR="000E319B" w:rsidRPr="005E0F19" w:rsidRDefault="000E319B" w:rsidP="000E319B">
            <w:pPr>
              <w:bidi/>
              <w:spacing w:line="360" w:lineRule="auto"/>
              <w:jc w:val="center"/>
              <w:rPr>
                <w:rFonts w:ascii="Times New Roman" w:hAnsi="Times New Roman" w:cs="Times New Roman"/>
                <w:b/>
                <w:bCs/>
                <w:sz w:val="20"/>
                <w:szCs w:val="20"/>
                <w:rtl/>
              </w:rPr>
            </w:pPr>
            <w:r w:rsidRPr="005E0F19">
              <w:rPr>
                <w:rFonts w:ascii="Times New Roman" w:hAnsi="Times New Roman" w:cs="Times New Roman"/>
                <w:b/>
                <w:bCs/>
                <w:sz w:val="20"/>
                <w:szCs w:val="20"/>
                <w:rtl/>
              </w:rPr>
              <w:t>131</w:t>
            </w:r>
          </w:p>
        </w:tc>
        <w:tc>
          <w:tcPr>
            <w:tcW w:w="1056" w:type="dxa"/>
          </w:tcPr>
          <w:p w14:paraId="54F33043" w14:textId="77777777" w:rsidR="000E319B" w:rsidRPr="005E0F19" w:rsidRDefault="000E319B" w:rsidP="000E319B">
            <w:pPr>
              <w:bidi/>
              <w:spacing w:line="360" w:lineRule="auto"/>
              <w:jc w:val="center"/>
              <w:rPr>
                <w:rFonts w:ascii="Times New Roman" w:hAnsi="Times New Roman" w:cs="Times New Roman"/>
                <w:b/>
                <w:bCs/>
                <w:sz w:val="20"/>
                <w:szCs w:val="20"/>
                <w:rtl/>
              </w:rPr>
            </w:pPr>
            <w:r w:rsidRPr="005E0F19">
              <w:rPr>
                <w:rFonts w:ascii="Times New Roman" w:hAnsi="Times New Roman" w:cs="Times New Roman"/>
                <w:b/>
                <w:bCs/>
                <w:sz w:val="20"/>
                <w:szCs w:val="20"/>
                <w:rtl/>
              </w:rPr>
              <w:t>83</w:t>
            </w:r>
          </w:p>
        </w:tc>
      </w:tr>
      <w:tr w:rsidR="000E319B" w:rsidRPr="005E0F19" w14:paraId="4555A208" w14:textId="77777777" w:rsidTr="000E319B">
        <w:tc>
          <w:tcPr>
            <w:tcW w:w="6570" w:type="dxa"/>
          </w:tcPr>
          <w:p w14:paraId="69C7AA67" w14:textId="77777777" w:rsidR="000E319B" w:rsidRPr="000E319B" w:rsidRDefault="000E319B" w:rsidP="00225C57">
            <w:pPr>
              <w:rPr>
                <w:rFonts w:asciiTheme="majorBidi" w:hAnsiTheme="majorBidi" w:cstheme="majorBidi"/>
                <w:b/>
                <w:bCs/>
                <w:sz w:val="24"/>
                <w:szCs w:val="24"/>
                <w:rtl/>
                <w:lang w:bidi="ar-LB"/>
              </w:rPr>
            </w:pPr>
            <w:r w:rsidRPr="000E319B">
              <w:rPr>
                <w:rFonts w:asciiTheme="majorBidi" w:hAnsiTheme="majorBidi" w:cstheme="majorBidi"/>
                <w:b/>
                <w:bCs/>
                <w:sz w:val="24"/>
                <w:szCs w:val="24"/>
              </w:rPr>
              <w:t>Training course for the foreign service apprentices in the Ministry of Foreign Affairs</w:t>
            </w:r>
          </w:p>
        </w:tc>
        <w:tc>
          <w:tcPr>
            <w:tcW w:w="1141" w:type="dxa"/>
          </w:tcPr>
          <w:p w14:paraId="2BE1106E" w14:textId="77777777" w:rsidR="000E319B" w:rsidRPr="005E0F19" w:rsidRDefault="000E319B" w:rsidP="000E319B">
            <w:pPr>
              <w:bidi/>
              <w:spacing w:line="360" w:lineRule="auto"/>
              <w:jc w:val="center"/>
              <w:rPr>
                <w:rFonts w:ascii="Times New Roman" w:hAnsi="Times New Roman" w:cs="Times New Roman"/>
                <w:b/>
                <w:bCs/>
                <w:sz w:val="20"/>
                <w:szCs w:val="20"/>
                <w:rtl/>
              </w:rPr>
            </w:pPr>
            <w:r w:rsidRPr="005E0F19">
              <w:rPr>
                <w:rFonts w:ascii="Times New Roman" w:hAnsi="Times New Roman" w:cs="Times New Roman"/>
                <w:b/>
                <w:bCs/>
                <w:sz w:val="20"/>
                <w:szCs w:val="20"/>
                <w:rtl/>
              </w:rPr>
              <w:t>2017</w:t>
            </w:r>
          </w:p>
        </w:tc>
        <w:tc>
          <w:tcPr>
            <w:tcW w:w="830" w:type="dxa"/>
          </w:tcPr>
          <w:p w14:paraId="74400BB9" w14:textId="77777777" w:rsidR="000E319B" w:rsidRPr="005E0F19" w:rsidRDefault="000E319B" w:rsidP="000E319B">
            <w:pPr>
              <w:bidi/>
              <w:spacing w:line="360" w:lineRule="auto"/>
              <w:jc w:val="center"/>
              <w:rPr>
                <w:rFonts w:ascii="Times New Roman" w:hAnsi="Times New Roman" w:cs="Times New Roman"/>
                <w:b/>
                <w:bCs/>
                <w:sz w:val="20"/>
                <w:szCs w:val="20"/>
                <w:rtl/>
              </w:rPr>
            </w:pPr>
            <w:r w:rsidRPr="005E0F19">
              <w:rPr>
                <w:rFonts w:ascii="Times New Roman" w:hAnsi="Times New Roman" w:cs="Times New Roman"/>
                <w:b/>
                <w:bCs/>
                <w:sz w:val="20"/>
                <w:szCs w:val="20"/>
                <w:rtl/>
              </w:rPr>
              <w:t>43</w:t>
            </w:r>
          </w:p>
        </w:tc>
        <w:tc>
          <w:tcPr>
            <w:tcW w:w="1056" w:type="dxa"/>
          </w:tcPr>
          <w:p w14:paraId="580EA826" w14:textId="77777777" w:rsidR="000E319B" w:rsidRPr="005E0F19" w:rsidRDefault="000E319B" w:rsidP="000E319B">
            <w:pPr>
              <w:bidi/>
              <w:spacing w:line="360" w:lineRule="auto"/>
              <w:jc w:val="center"/>
              <w:rPr>
                <w:rFonts w:ascii="Times New Roman" w:hAnsi="Times New Roman" w:cs="Times New Roman"/>
                <w:b/>
                <w:bCs/>
                <w:sz w:val="20"/>
                <w:szCs w:val="20"/>
                <w:rtl/>
              </w:rPr>
            </w:pPr>
            <w:r w:rsidRPr="005E0F19">
              <w:rPr>
                <w:rFonts w:ascii="Times New Roman" w:hAnsi="Times New Roman" w:cs="Times New Roman"/>
                <w:b/>
                <w:bCs/>
                <w:sz w:val="20"/>
                <w:szCs w:val="20"/>
                <w:rtl/>
              </w:rPr>
              <w:t>12</w:t>
            </w:r>
          </w:p>
        </w:tc>
      </w:tr>
    </w:tbl>
    <w:p w14:paraId="0135D9C9" w14:textId="77777777" w:rsidR="004C43A9" w:rsidRPr="004C43A9" w:rsidRDefault="004C43A9" w:rsidP="001C2AB2">
      <w:pPr>
        <w:spacing w:after="0" w:line="240" w:lineRule="auto"/>
        <w:jc w:val="both"/>
        <w:rPr>
          <w:rFonts w:asciiTheme="majorBidi" w:hAnsiTheme="majorBidi" w:cstheme="majorBidi"/>
          <w:b/>
          <w:bCs/>
          <w:color w:val="000000" w:themeColor="text1"/>
          <w:sz w:val="24"/>
          <w:szCs w:val="24"/>
          <w:lang w:bidi="ar-LB"/>
        </w:rPr>
      </w:pPr>
    </w:p>
    <w:p w14:paraId="09F0B570" w14:textId="77777777" w:rsidR="009F5967" w:rsidRPr="00C73CA7" w:rsidRDefault="009F5967" w:rsidP="001C2AB2">
      <w:pPr>
        <w:pStyle w:val="Heading2"/>
        <w:shd w:val="clear" w:color="auto" w:fill="95B3D7"/>
        <w:spacing w:before="0" w:line="240" w:lineRule="auto"/>
        <w:jc w:val="both"/>
        <w:rPr>
          <w:rFonts w:asciiTheme="majorBidi" w:hAnsiTheme="majorBidi" w:cstheme="majorBidi"/>
          <w:b/>
          <w:bCs/>
          <w:color w:val="000000" w:themeColor="text1"/>
          <w:sz w:val="24"/>
          <w:szCs w:val="24"/>
          <w:rtl/>
          <w:lang w:bidi="ar-LB"/>
        </w:rPr>
      </w:pPr>
      <w:r w:rsidRPr="00C73CA7">
        <w:rPr>
          <w:rFonts w:asciiTheme="majorBidi" w:hAnsiTheme="majorBidi" w:cstheme="majorBidi"/>
          <w:b/>
          <w:bCs/>
          <w:color w:val="000000" w:themeColor="text1"/>
          <w:sz w:val="24"/>
          <w:szCs w:val="24"/>
          <w:lang w:bidi="ar-LB"/>
        </w:rPr>
        <w:t>Article 8: Diplomatic representation</w:t>
      </w:r>
    </w:p>
    <w:p w14:paraId="726D2CC1" w14:textId="77777777" w:rsidR="00517161" w:rsidRDefault="009F5967" w:rsidP="00CD3A2A">
      <w:pPr>
        <w:spacing w:after="0" w:line="240" w:lineRule="auto"/>
        <w:jc w:val="both"/>
        <w:rPr>
          <w:rFonts w:asciiTheme="majorBidi" w:hAnsiTheme="majorBidi" w:cstheme="majorBidi"/>
          <w:color w:val="000000" w:themeColor="text1"/>
          <w:sz w:val="24"/>
          <w:szCs w:val="24"/>
          <w:lang w:bidi="ar-LB"/>
        </w:rPr>
      </w:pPr>
      <w:r w:rsidRPr="00C73CA7">
        <w:rPr>
          <w:rFonts w:asciiTheme="majorBidi" w:hAnsiTheme="majorBidi" w:cstheme="majorBidi"/>
          <w:b/>
          <w:bCs/>
          <w:color w:val="000000" w:themeColor="text1"/>
          <w:sz w:val="24"/>
          <w:szCs w:val="24"/>
          <w:lang w:bidi="ar-LB"/>
        </w:rPr>
        <w:t xml:space="preserve">Table </w:t>
      </w:r>
      <w:r w:rsidR="00C73CA7" w:rsidRPr="00C73CA7">
        <w:rPr>
          <w:rFonts w:asciiTheme="majorBidi" w:hAnsiTheme="majorBidi" w:cstheme="majorBidi"/>
          <w:b/>
          <w:bCs/>
          <w:color w:val="000000" w:themeColor="text1"/>
          <w:sz w:val="24"/>
          <w:szCs w:val="24"/>
          <w:lang w:bidi="ar-LB"/>
        </w:rPr>
        <w:t xml:space="preserve">No. </w:t>
      </w:r>
      <w:r w:rsidRPr="00C73CA7">
        <w:rPr>
          <w:rFonts w:asciiTheme="majorBidi" w:hAnsiTheme="majorBidi" w:cstheme="majorBidi"/>
          <w:b/>
          <w:bCs/>
          <w:color w:val="000000" w:themeColor="text1"/>
          <w:sz w:val="24"/>
          <w:szCs w:val="24"/>
          <w:lang w:bidi="ar-LB"/>
        </w:rPr>
        <w:t xml:space="preserve">9: Percentage of </w:t>
      </w:r>
      <w:r w:rsidR="00C73CA7">
        <w:rPr>
          <w:rFonts w:asciiTheme="majorBidi" w:hAnsiTheme="majorBidi" w:cstheme="majorBidi"/>
          <w:b/>
          <w:bCs/>
          <w:color w:val="000000" w:themeColor="text1"/>
          <w:sz w:val="24"/>
          <w:szCs w:val="24"/>
          <w:lang w:bidi="ar-LB"/>
        </w:rPr>
        <w:t>f</w:t>
      </w:r>
      <w:r w:rsidRPr="00C73CA7">
        <w:rPr>
          <w:rFonts w:asciiTheme="majorBidi" w:hAnsiTheme="majorBidi" w:cstheme="majorBidi"/>
          <w:b/>
          <w:bCs/>
          <w:color w:val="000000" w:themeColor="text1"/>
          <w:sz w:val="24"/>
          <w:szCs w:val="24"/>
          <w:lang w:bidi="ar-LB"/>
        </w:rPr>
        <w:t xml:space="preserve">emales in </w:t>
      </w:r>
      <w:r w:rsidR="0040589E">
        <w:rPr>
          <w:rFonts w:asciiTheme="majorBidi" w:hAnsiTheme="majorBidi" w:cstheme="majorBidi"/>
          <w:b/>
          <w:bCs/>
          <w:color w:val="000000" w:themeColor="text1"/>
          <w:sz w:val="24"/>
          <w:szCs w:val="24"/>
          <w:lang w:bidi="ar-LB"/>
        </w:rPr>
        <w:t xml:space="preserve">the </w:t>
      </w:r>
      <w:r w:rsidRPr="00C73CA7">
        <w:rPr>
          <w:rFonts w:asciiTheme="majorBidi" w:hAnsiTheme="majorBidi" w:cstheme="majorBidi"/>
          <w:b/>
          <w:bCs/>
          <w:color w:val="000000" w:themeColor="text1"/>
          <w:sz w:val="24"/>
          <w:szCs w:val="24"/>
          <w:lang w:bidi="ar-LB"/>
        </w:rPr>
        <w:t>Diplomatic</w:t>
      </w:r>
      <w:r w:rsidR="00C73CA7">
        <w:rPr>
          <w:rFonts w:asciiTheme="majorBidi" w:hAnsiTheme="majorBidi" w:cstheme="majorBidi"/>
          <w:b/>
          <w:bCs/>
          <w:color w:val="000000" w:themeColor="text1"/>
          <w:sz w:val="24"/>
          <w:szCs w:val="24"/>
          <w:lang w:bidi="ar-LB"/>
        </w:rPr>
        <w:t xml:space="preserve"> Corps</w:t>
      </w:r>
      <w:r w:rsidRPr="00C73CA7">
        <w:rPr>
          <w:rFonts w:asciiTheme="majorBidi" w:hAnsiTheme="majorBidi" w:cstheme="majorBidi"/>
          <w:b/>
          <w:bCs/>
          <w:color w:val="000000" w:themeColor="text1"/>
          <w:sz w:val="24"/>
          <w:szCs w:val="24"/>
          <w:lang w:bidi="ar-LB"/>
        </w:rPr>
        <w:t xml:space="preserve"> </w:t>
      </w:r>
      <w:r w:rsidR="001D619C">
        <w:rPr>
          <w:rFonts w:asciiTheme="majorBidi" w:hAnsiTheme="majorBidi" w:cstheme="majorBidi"/>
          <w:b/>
          <w:bCs/>
          <w:color w:val="000000" w:themeColor="text1"/>
          <w:sz w:val="24"/>
          <w:szCs w:val="24"/>
          <w:lang w:bidi="ar-LB"/>
        </w:rPr>
        <w:t>a</w:t>
      </w:r>
      <w:r w:rsidRPr="00C73CA7">
        <w:rPr>
          <w:rFonts w:asciiTheme="majorBidi" w:hAnsiTheme="majorBidi" w:cstheme="majorBidi"/>
          <w:b/>
          <w:bCs/>
          <w:color w:val="000000" w:themeColor="text1"/>
          <w:sz w:val="24"/>
          <w:szCs w:val="24"/>
          <w:lang w:bidi="ar-LB"/>
        </w:rPr>
        <w:t xml:space="preserve">ppointments 2003-2019 and their </w:t>
      </w:r>
      <w:r w:rsidR="001D619C">
        <w:rPr>
          <w:rFonts w:asciiTheme="majorBidi" w:hAnsiTheme="majorBidi" w:cstheme="majorBidi"/>
          <w:b/>
          <w:bCs/>
          <w:color w:val="000000" w:themeColor="text1"/>
          <w:sz w:val="24"/>
          <w:szCs w:val="24"/>
          <w:lang w:bidi="ar-LB"/>
        </w:rPr>
        <w:t>r</w:t>
      </w:r>
      <w:r w:rsidRPr="00C73CA7">
        <w:rPr>
          <w:rFonts w:asciiTheme="majorBidi" w:hAnsiTheme="majorBidi" w:cstheme="majorBidi"/>
          <w:b/>
          <w:bCs/>
          <w:color w:val="000000" w:themeColor="text1"/>
          <w:sz w:val="24"/>
          <w:szCs w:val="24"/>
          <w:lang w:bidi="ar-LB"/>
        </w:rPr>
        <w:t xml:space="preserve">epresentation in </w:t>
      </w:r>
      <w:r w:rsidR="001D619C">
        <w:rPr>
          <w:rFonts w:asciiTheme="majorBidi" w:hAnsiTheme="majorBidi" w:cstheme="majorBidi"/>
          <w:b/>
          <w:bCs/>
          <w:color w:val="000000" w:themeColor="text1"/>
          <w:sz w:val="24"/>
          <w:szCs w:val="24"/>
          <w:lang w:bidi="ar-LB"/>
        </w:rPr>
        <w:t>p</w:t>
      </w:r>
      <w:r w:rsidRPr="00C73CA7">
        <w:rPr>
          <w:rFonts w:asciiTheme="majorBidi" w:hAnsiTheme="majorBidi" w:cstheme="majorBidi"/>
          <w:b/>
          <w:bCs/>
          <w:color w:val="000000" w:themeColor="text1"/>
          <w:sz w:val="24"/>
          <w:szCs w:val="24"/>
          <w:lang w:bidi="ar-LB"/>
        </w:rPr>
        <w:t xml:space="preserve">ermanent Lebanese </w:t>
      </w:r>
      <w:r w:rsidR="001D619C">
        <w:rPr>
          <w:rFonts w:asciiTheme="majorBidi" w:hAnsiTheme="majorBidi" w:cstheme="majorBidi"/>
          <w:b/>
          <w:bCs/>
          <w:color w:val="000000" w:themeColor="text1"/>
          <w:sz w:val="24"/>
          <w:szCs w:val="24"/>
          <w:lang w:bidi="ar-LB"/>
        </w:rPr>
        <w:t>d</w:t>
      </w:r>
      <w:r w:rsidRPr="00C73CA7">
        <w:rPr>
          <w:rFonts w:asciiTheme="majorBidi" w:hAnsiTheme="majorBidi" w:cstheme="majorBidi"/>
          <w:b/>
          <w:bCs/>
          <w:color w:val="000000" w:themeColor="text1"/>
          <w:sz w:val="24"/>
          <w:szCs w:val="24"/>
          <w:lang w:bidi="ar-LB"/>
        </w:rPr>
        <w:t xml:space="preserve">elegations in International and Regional </w:t>
      </w:r>
      <w:r w:rsidR="001D619C">
        <w:rPr>
          <w:rFonts w:asciiTheme="majorBidi" w:hAnsiTheme="majorBidi" w:cstheme="majorBidi"/>
          <w:b/>
          <w:bCs/>
          <w:color w:val="000000" w:themeColor="text1"/>
          <w:sz w:val="24"/>
          <w:szCs w:val="24"/>
          <w:lang w:bidi="ar-LB"/>
        </w:rPr>
        <w:t>o</w:t>
      </w:r>
      <w:r w:rsidRPr="00C73CA7">
        <w:rPr>
          <w:rFonts w:asciiTheme="majorBidi" w:hAnsiTheme="majorBidi" w:cstheme="majorBidi"/>
          <w:b/>
          <w:bCs/>
          <w:color w:val="000000" w:themeColor="text1"/>
          <w:sz w:val="24"/>
          <w:szCs w:val="24"/>
          <w:lang w:bidi="ar-LB"/>
        </w:rPr>
        <w:t>rganizations</w:t>
      </w:r>
      <w:r w:rsidR="008B2211">
        <w:rPr>
          <w:rStyle w:val="FootnoteReference"/>
          <w:rFonts w:asciiTheme="majorBidi" w:hAnsiTheme="majorBidi" w:cstheme="majorBidi"/>
          <w:b/>
          <w:bCs/>
          <w:color w:val="000000" w:themeColor="text1"/>
          <w:sz w:val="24"/>
          <w:szCs w:val="24"/>
          <w:lang w:bidi="ar-LB"/>
        </w:rPr>
        <w:footnoteReference w:id="9"/>
      </w:r>
    </w:p>
    <w:p w14:paraId="615ACDC0" w14:textId="77777777" w:rsidR="00517161" w:rsidRDefault="00517161" w:rsidP="001C2AB2">
      <w:pPr>
        <w:spacing w:after="0" w:line="240" w:lineRule="auto"/>
        <w:jc w:val="both"/>
        <w:rPr>
          <w:rFonts w:asciiTheme="majorBidi" w:hAnsiTheme="majorBidi" w:cstheme="majorBidi"/>
          <w:color w:val="000000" w:themeColor="text1"/>
          <w:sz w:val="24"/>
          <w:szCs w:val="24"/>
          <w:lang w:bidi="ar-LB"/>
        </w:rPr>
      </w:pPr>
    </w:p>
    <w:tbl>
      <w:tblPr>
        <w:tblStyle w:val="TableGrid"/>
        <w:tblW w:w="9664" w:type="dxa"/>
        <w:tblLook w:val="04A0" w:firstRow="1" w:lastRow="0" w:firstColumn="1" w:lastColumn="0" w:noHBand="0" w:noVBand="1"/>
      </w:tblPr>
      <w:tblGrid>
        <w:gridCol w:w="3123"/>
        <w:gridCol w:w="1070"/>
        <w:gridCol w:w="1562"/>
        <w:gridCol w:w="1330"/>
        <w:gridCol w:w="1230"/>
        <w:gridCol w:w="1349"/>
      </w:tblGrid>
      <w:tr w:rsidR="00517161" w:rsidRPr="00517161" w14:paraId="18AA6F0A" w14:textId="77777777" w:rsidTr="00517161">
        <w:tc>
          <w:tcPr>
            <w:tcW w:w="9664" w:type="dxa"/>
            <w:gridSpan w:val="6"/>
            <w:shd w:val="clear" w:color="auto" w:fill="BFBFBF" w:themeFill="background1" w:themeFillShade="BF"/>
          </w:tcPr>
          <w:p w14:paraId="73943B0E" w14:textId="77777777" w:rsidR="00517161" w:rsidRPr="00517161" w:rsidRDefault="00517161" w:rsidP="00225C57">
            <w:pPr>
              <w:jc w:val="center"/>
              <w:rPr>
                <w:rFonts w:asciiTheme="majorBidi" w:hAnsiTheme="majorBidi" w:cstheme="majorBidi"/>
                <w:b/>
                <w:bCs/>
                <w:sz w:val="24"/>
                <w:szCs w:val="24"/>
              </w:rPr>
            </w:pPr>
            <w:r w:rsidRPr="00517161">
              <w:rPr>
                <w:rFonts w:asciiTheme="majorBidi" w:hAnsiTheme="majorBidi" w:cstheme="majorBidi"/>
                <w:b/>
                <w:bCs/>
                <w:sz w:val="24"/>
                <w:szCs w:val="24"/>
              </w:rPr>
              <w:t>Percentage of females in the Diplomatic Corps appointments</w:t>
            </w:r>
          </w:p>
        </w:tc>
      </w:tr>
      <w:tr w:rsidR="00517161" w:rsidRPr="00517161" w14:paraId="25830EB4" w14:textId="77777777" w:rsidTr="00517161">
        <w:tc>
          <w:tcPr>
            <w:tcW w:w="3123" w:type="dxa"/>
          </w:tcPr>
          <w:p w14:paraId="5D729C49" w14:textId="77777777" w:rsidR="00517161" w:rsidRPr="00517161" w:rsidRDefault="00517161" w:rsidP="00517161">
            <w:pPr>
              <w:jc w:val="center"/>
              <w:rPr>
                <w:rFonts w:asciiTheme="majorBidi" w:hAnsiTheme="majorBidi" w:cstheme="majorBidi"/>
                <w:b/>
                <w:bCs/>
                <w:sz w:val="24"/>
                <w:szCs w:val="24"/>
              </w:rPr>
            </w:pPr>
            <w:r w:rsidRPr="00517161">
              <w:rPr>
                <w:rFonts w:asciiTheme="majorBidi" w:hAnsiTheme="majorBidi" w:cstheme="majorBidi"/>
                <w:b/>
                <w:bCs/>
                <w:sz w:val="24"/>
                <w:szCs w:val="24"/>
              </w:rPr>
              <w:t>Foreign Service Enrollment Decree (and public)</w:t>
            </w:r>
          </w:p>
        </w:tc>
        <w:tc>
          <w:tcPr>
            <w:tcW w:w="1070" w:type="dxa"/>
          </w:tcPr>
          <w:p w14:paraId="10E28B91" w14:textId="77777777" w:rsidR="00517161" w:rsidRPr="00517161" w:rsidRDefault="00517161" w:rsidP="00517161">
            <w:pPr>
              <w:jc w:val="center"/>
              <w:rPr>
                <w:rFonts w:asciiTheme="majorBidi" w:hAnsiTheme="majorBidi" w:cstheme="majorBidi"/>
                <w:b/>
                <w:bCs/>
                <w:sz w:val="24"/>
                <w:szCs w:val="24"/>
              </w:rPr>
            </w:pPr>
            <w:r w:rsidRPr="00517161">
              <w:rPr>
                <w:rFonts w:asciiTheme="majorBidi" w:hAnsiTheme="majorBidi" w:cstheme="majorBidi"/>
                <w:b/>
                <w:bCs/>
                <w:sz w:val="24"/>
                <w:szCs w:val="24"/>
              </w:rPr>
              <w:t>Total Number</w:t>
            </w:r>
          </w:p>
        </w:tc>
        <w:tc>
          <w:tcPr>
            <w:tcW w:w="1562" w:type="dxa"/>
          </w:tcPr>
          <w:p w14:paraId="5E10F47E" w14:textId="77777777" w:rsidR="00517161" w:rsidRPr="00517161" w:rsidRDefault="00517161" w:rsidP="00517161">
            <w:pPr>
              <w:jc w:val="center"/>
              <w:rPr>
                <w:rFonts w:asciiTheme="majorBidi" w:hAnsiTheme="majorBidi" w:cstheme="majorBidi"/>
                <w:b/>
                <w:bCs/>
                <w:sz w:val="24"/>
                <w:szCs w:val="24"/>
              </w:rPr>
            </w:pPr>
            <w:r w:rsidRPr="00517161">
              <w:rPr>
                <w:rFonts w:asciiTheme="majorBidi" w:hAnsiTheme="majorBidi" w:cstheme="majorBidi"/>
                <w:b/>
                <w:bCs/>
                <w:sz w:val="24"/>
                <w:szCs w:val="24"/>
              </w:rPr>
              <w:t>Number of male diplomats</w:t>
            </w:r>
          </w:p>
        </w:tc>
        <w:tc>
          <w:tcPr>
            <w:tcW w:w="1330" w:type="dxa"/>
          </w:tcPr>
          <w:p w14:paraId="4B80762A" w14:textId="77777777" w:rsidR="00517161" w:rsidRPr="00517161" w:rsidRDefault="00517161" w:rsidP="00517161">
            <w:pPr>
              <w:jc w:val="center"/>
              <w:rPr>
                <w:rFonts w:asciiTheme="majorBidi" w:hAnsiTheme="majorBidi" w:cstheme="majorBidi"/>
                <w:b/>
                <w:bCs/>
                <w:sz w:val="24"/>
                <w:szCs w:val="24"/>
              </w:rPr>
            </w:pPr>
            <w:r w:rsidRPr="00517161">
              <w:rPr>
                <w:rFonts w:asciiTheme="majorBidi" w:hAnsiTheme="majorBidi" w:cstheme="majorBidi"/>
                <w:b/>
                <w:bCs/>
                <w:sz w:val="24"/>
                <w:szCs w:val="24"/>
              </w:rPr>
              <w:t>Number of female diplomats</w:t>
            </w:r>
          </w:p>
        </w:tc>
        <w:tc>
          <w:tcPr>
            <w:tcW w:w="1230" w:type="dxa"/>
          </w:tcPr>
          <w:p w14:paraId="1A4214C8" w14:textId="77777777" w:rsidR="00517161" w:rsidRPr="00517161" w:rsidRDefault="00517161" w:rsidP="00517161">
            <w:pPr>
              <w:jc w:val="center"/>
              <w:rPr>
                <w:rFonts w:asciiTheme="majorBidi" w:hAnsiTheme="majorBidi" w:cstheme="majorBidi"/>
                <w:b/>
                <w:bCs/>
                <w:sz w:val="24"/>
                <w:szCs w:val="24"/>
              </w:rPr>
            </w:pPr>
          </w:p>
        </w:tc>
        <w:tc>
          <w:tcPr>
            <w:tcW w:w="1349" w:type="dxa"/>
          </w:tcPr>
          <w:p w14:paraId="7424093B" w14:textId="77777777" w:rsidR="00517161" w:rsidRPr="00517161" w:rsidRDefault="00517161" w:rsidP="00517161">
            <w:pPr>
              <w:jc w:val="center"/>
              <w:rPr>
                <w:rFonts w:asciiTheme="majorBidi" w:hAnsiTheme="majorBidi" w:cstheme="majorBidi"/>
                <w:b/>
                <w:bCs/>
                <w:sz w:val="24"/>
                <w:szCs w:val="24"/>
              </w:rPr>
            </w:pPr>
            <w:r w:rsidRPr="00517161">
              <w:rPr>
                <w:rFonts w:asciiTheme="majorBidi" w:hAnsiTheme="majorBidi" w:cstheme="majorBidi"/>
                <w:b/>
                <w:bCs/>
                <w:sz w:val="24"/>
                <w:szCs w:val="24"/>
              </w:rPr>
              <w:t>Percentage</w:t>
            </w:r>
          </w:p>
        </w:tc>
      </w:tr>
      <w:tr w:rsidR="00517161" w:rsidRPr="00517161" w14:paraId="41B8F03C" w14:textId="77777777" w:rsidTr="00517161">
        <w:tc>
          <w:tcPr>
            <w:tcW w:w="3123" w:type="dxa"/>
          </w:tcPr>
          <w:p w14:paraId="2FD7C304" w14:textId="77777777" w:rsidR="00517161" w:rsidRPr="00517161" w:rsidRDefault="00517161" w:rsidP="00225C57">
            <w:pPr>
              <w:rPr>
                <w:rFonts w:asciiTheme="majorBidi" w:hAnsiTheme="majorBidi" w:cstheme="majorBidi"/>
                <w:b/>
                <w:bCs/>
                <w:sz w:val="24"/>
                <w:szCs w:val="24"/>
              </w:rPr>
            </w:pPr>
            <w:r w:rsidRPr="00517161">
              <w:rPr>
                <w:rFonts w:asciiTheme="majorBidi" w:hAnsiTheme="majorBidi" w:cstheme="majorBidi"/>
                <w:b/>
                <w:bCs/>
                <w:sz w:val="24"/>
                <w:szCs w:val="24"/>
              </w:rPr>
              <w:t>Decree No. 4570 of April 17, 2019</w:t>
            </w:r>
          </w:p>
        </w:tc>
        <w:tc>
          <w:tcPr>
            <w:tcW w:w="1070" w:type="dxa"/>
          </w:tcPr>
          <w:p w14:paraId="03615011" w14:textId="77777777" w:rsidR="00517161" w:rsidRPr="00517161" w:rsidRDefault="00517161" w:rsidP="00225C57">
            <w:pPr>
              <w:bidi/>
              <w:spacing w:line="360" w:lineRule="auto"/>
              <w:jc w:val="center"/>
              <w:rPr>
                <w:rFonts w:asciiTheme="majorBidi" w:hAnsiTheme="majorBidi" w:cstheme="majorBidi"/>
                <w:sz w:val="24"/>
                <w:szCs w:val="24"/>
                <w:rtl/>
                <w:lang w:bidi="ar-LB"/>
              </w:rPr>
            </w:pPr>
            <w:r w:rsidRPr="00517161">
              <w:rPr>
                <w:rFonts w:asciiTheme="majorBidi" w:hAnsiTheme="majorBidi" w:cstheme="majorBidi"/>
                <w:sz w:val="24"/>
                <w:szCs w:val="24"/>
                <w:rtl/>
                <w:lang w:bidi="ar-LB"/>
              </w:rPr>
              <w:t>25</w:t>
            </w:r>
          </w:p>
        </w:tc>
        <w:tc>
          <w:tcPr>
            <w:tcW w:w="1562" w:type="dxa"/>
          </w:tcPr>
          <w:p w14:paraId="474946F6" w14:textId="77777777" w:rsidR="00517161" w:rsidRPr="00517161" w:rsidRDefault="00517161" w:rsidP="00225C57">
            <w:pPr>
              <w:bidi/>
              <w:spacing w:line="360" w:lineRule="auto"/>
              <w:jc w:val="center"/>
              <w:rPr>
                <w:rFonts w:asciiTheme="majorBidi" w:hAnsiTheme="majorBidi" w:cstheme="majorBidi"/>
                <w:sz w:val="24"/>
                <w:szCs w:val="24"/>
                <w:rtl/>
                <w:lang w:bidi="ar-LB"/>
              </w:rPr>
            </w:pPr>
            <w:r w:rsidRPr="00517161">
              <w:rPr>
                <w:rFonts w:asciiTheme="majorBidi" w:hAnsiTheme="majorBidi" w:cstheme="majorBidi"/>
                <w:sz w:val="24"/>
                <w:szCs w:val="24"/>
                <w:rtl/>
                <w:lang w:bidi="ar-LB"/>
              </w:rPr>
              <w:t>9</w:t>
            </w:r>
          </w:p>
        </w:tc>
        <w:tc>
          <w:tcPr>
            <w:tcW w:w="1330" w:type="dxa"/>
          </w:tcPr>
          <w:p w14:paraId="61341A57" w14:textId="77777777" w:rsidR="00517161" w:rsidRPr="00517161" w:rsidRDefault="00517161" w:rsidP="00225C57">
            <w:pPr>
              <w:bidi/>
              <w:spacing w:line="360" w:lineRule="auto"/>
              <w:jc w:val="center"/>
              <w:rPr>
                <w:rFonts w:asciiTheme="majorBidi" w:hAnsiTheme="majorBidi" w:cstheme="majorBidi"/>
                <w:sz w:val="24"/>
                <w:szCs w:val="24"/>
                <w:rtl/>
                <w:lang w:bidi="ar-LB"/>
              </w:rPr>
            </w:pPr>
            <w:r w:rsidRPr="00517161">
              <w:rPr>
                <w:rFonts w:asciiTheme="majorBidi" w:hAnsiTheme="majorBidi" w:cstheme="majorBidi"/>
                <w:sz w:val="24"/>
                <w:szCs w:val="24"/>
                <w:rtl/>
                <w:lang w:bidi="ar-LB"/>
              </w:rPr>
              <w:t>16</w:t>
            </w:r>
          </w:p>
        </w:tc>
        <w:tc>
          <w:tcPr>
            <w:tcW w:w="1230" w:type="dxa"/>
          </w:tcPr>
          <w:p w14:paraId="26E366AE" w14:textId="77777777" w:rsidR="00517161" w:rsidRPr="00517161" w:rsidRDefault="00517161" w:rsidP="00225C57">
            <w:pPr>
              <w:jc w:val="center"/>
              <w:rPr>
                <w:rFonts w:asciiTheme="majorBidi" w:hAnsiTheme="majorBidi" w:cstheme="majorBidi"/>
                <w:sz w:val="24"/>
                <w:szCs w:val="24"/>
              </w:rPr>
            </w:pPr>
          </w:p>
        </w:tc>
        <w:tc>
          <w:tcPr>
            <w:tcW w:w="1349" w:type="dxa"/>
          </w:tcPr>
          <w:p w14:paraId="7CE6EA56" w14:textId="77777777" w:rsidR="00517161" w:rsidRPr="00517161" w:rsidRDefault="00517161" w:rsidP="00225C57">
            <w:pPr>
              <w:spacing w:line="360" w:lineRule="auto"/>
              <w:jc w:val="center"/>
              <w:rPr>
                <w:rFonts w:asciiTheme="majorBidi" w:hAnsiTheme="majorBidi" w:cstheme="majorBidi"/>
                <w:sz w:val="24"/>
                <w:szCs w:val="24"/>
                <w:rtl/>
                <w:lang w:bidi="ar-LB"/>
              </w:rPr>
            </w:pPr>
            <w:r w:rsidRPr="00517161">
              <w:rPr>
                <w:rFonts w:asciiTheme="majorBidi" w:hAnsiTheme="majorBidi" w:cstheme="majorBidi"/>
                <w:sz w:val="24"/>
                <w:szCs w:val="24"/>
                <w:rtl/>
                <w:lang w:bidi="ar-LB"/>
              </w:rPr>
              <w:t>64</w:t>
            </w:r>
            <w:r w:rsidRPr="00517161">
              <w:rPr>
                <w:rFonts w:asciiTheme="majorBidi" w:hAnsiTheme="majorBidi" w:cstheme="majorBidi"/>
                <w:sz w:val="24"/>
                <w:szCs w:val="24"/>
                <w:lang w:bidi="ar-LB"/>
              </w:rPr>
              <w:t>%</w:t>
            </w:r>
          </w:p>
        </w:tc>
      </w:tr>
      <w:tr w:rsidR="00517161" w:rsidRPr="00517161" w14:paraId="0910ED14" w14:textId="77777777" w:rsidTr="00517161">
        <w:tc>
          <w:tcPr>
            <w:tcW w:w="3123" w:type="dxa"/>
          </w:tcPr>
          <w:p w14:paraId="6EE50589" w14:textId="77777777" w:rsidR="00517161" w:rsidRPr="00517161" w:rsidRDefault="00517161" w:rsidP="00225C57">
            <w:pPr>
              <w:rPr>
                <w:rFonts w:asciiTheme="majorBidi" w:hAnsiTheme="majorBidi" w:cstheme="majorBidi"/>
                <w:b/>
                <w:bCs/>
                <w:sz w:val="24"/>
                <w:szCs w:val="24"/>
              </w:rPr>
            </w:pPr>
            <w:r w:rsidRPr="00517161">
              <w:rPr>
                <w:rFonts w:asciiTheme="majorBidi" w:hAnsiTheme="majorBidi" w:cstheme="majorBidi"/>
                <w:b/>
                <w:bCs/>
                <w:sz w:val="24"/>
                <w:szCs w:val="24"/>
              </w:rPr>
              <w:t>Decree No. 3527 of May 19, 2016</w:t>
            </w:r>
          </w:p>
        </w:tc>
        <w:tc>
          <w:tcPr>
            <w:tcW w:w="1070" w:type="dxa"/>
          </w:tcPr>
          <w:p w14:paraId="63124D82" w14:textId="77777777" w:rsidR="00517161" w:rsidRPr="00517161" w:rsidRDefault="00517161" w:rsidP="00225C57">
            <w:pPr>
              <w:bidi/>
              <w:spacing w:line="360" w:lineRule="auto"/>
              <w:jc w:val="center"/>
              <w:rPr>
                <w:rFonts w:asciiTheme="majorBidi" w:hAnsiTheme="majorBidi" w:cstheme="majorBidi"/>
                <w:sz w:val="24"/>
                <w:szCs w:val="24"/>
                <w:rtl/>
                <w:lang w:bidi="ar-LB"/>
              </w:rPr>
            </w:pPr>
            <w:r w:rsidRPr="00517161">
              <w:rPr>
                <w:rFonts w:asciiTheme="majorBidi" w:hAnsiTheme="majorBidi" w:cstheme="majorBidi"/>
                <w:sz w:val="24"/>
                <w:szCs w:val="24"/>
                <w:rtl/>
                <w:lang w:bidi="ar-LB"/>
              </w:rPr>
              <w:t>43</w:t>
            </w:r>
          </w:p>
        </w:tc>
        <w:tc>
          <w:tcPr>
            <w:tcW w:w="1562" w:type="dxa"/>
          </w:tcPr>
          <w:p w14:paraId="50344E11" w14:textId="77777777" w:rsidR="00517161" w:rsidRPr="00517161" w:rsidRDefault="00517161" w:rsidP="00225C57">
            <w:pPr>
              <w:bidi/>
              <w:spacing w:line="360" w:lineRule="auto"/>
              <w:jc w:val="center"/>
              <w:rPr>
                <w:rFonts w:asciiTheme="majorBidi" w:hAnsiTheme="majorBidi" w:cstheme="majorBidi"/>
                <w:sz w:val="24"/>
                <w:szCs w:val="24"/>
                <w:rtl/>
                <w:lang w:bidi="ar-LB"/>
              </w:rPr>
            </w:pPr>
            <w:r w:rsidRPr="00517161">
              <w:rPr>
                <w:rFonts w:asciiTheme="majorBidi" w:hAnsiTheme="majorBidi" w:cstheme="majorBidi"/>
                <w:sz w:val="24"/>
                <w:szCs w:val="24"/>
                <w:rtl/>
                <w:lang w:bidi="ar-LB"/>
              </w:rPr>
              <w:t>28</w:t>
            </w:r>
          </w:p>
        </w:tc>
        <w:tc>
          <w:tcPr>
            <w:tcW w:w="1330" w:type="dxa"/>
          </w:tcPr>
          <w:p w14:paraId="01A3B3DA" w14:textId="77777777" w:rsidR="00517161" w:rsidRPr="00517161" w:rsidRDefault="00517161" w:rsidP="00225C57">
            <w:pPr>
              <w:bidi/>
              <w:spacing w:line="360" w:lineRule="auto"/>
              <w:jc w:val="center"/>
              <w:rPr>
                <w:rFonts w:asciiTheme="majorBidi" w:hAnsiTheme="majorBidi" w:cstheme="majorBidi"/>
                <w:sz w:val="24"/>
                <w:szCs w:val="24"/>
                <w:rtl/>
                <w:lang w:bidi="ar-LB"/>
              </w:rPr>
            </w:pPr>
            <w:r w:rsidRPr="00517161">
              <w:rPr>
                <w:rFonts w:asciiTheme="majorBidi" w:hAnsiTheme="majorBidi" w:cstheme="majorBidi"/>
                <w:sz w:val="24"/>
                <w:szCs w:val="24"/>
                <w:rtl/>
                <w:lang w:bidi="ar-LB"/>
              </w:rPr>
              <w:t>15</w:t>
            </w:r>
          </w:p>
        </w:tc>
        <w:tc>
          <w:tcPr>
            <w:tcW w:w="1230" w:type="dxa"/>
          </w:tcPr>
          <w:p w14:paraId="0037653A" w14:textId="77777777" w:rsidR="00517161" w:rsidRPr="00517161" w:rsidRDefault="00517161" w:rsidP="00225C57">
            <w:pPr>
              <w:jc w:val="center"/>
              <w:rPr>
                <w:rFonts w:asciiTheme="majorBidi" w:hAnsiTheme="majorBidi" w:cstheme="majorBidi"/>
                <w:sz w:val="24"/>
                <w:szCs w:val="24"/>
              </w:rPr>
            </w:pPr>
          </w:p>
        </w:tc>
        <w:tc>
          <w:tcPr>
            <w:tcW w:w="1349" w:type="dxa"/>
          </w:tcPr>
          <w:p w14:paraId="683309EE" w14:textId="77777777" w:rsidR="00517161" w:rsidRPr="00517161" w:rsidRDefault="00517161" w:rsidP="00225C57">
            <w:pPr>
              <w:spacing w:line="360" w:lineRule="auto"/>
              <w:jc w:val="center"/>
              <w:rPr>
                <w:rFonts w:asciiTheme="majorBidi" w:hAnsiTheme="majorBidi" w:cstheme="majorBidi"/>
                <w:sz w:val="24"/>
                <w:szCs w:val="24"/>
                <w:rtl/>
                <w:lang w:bidi="ar-LB"/>
              </w:rPr>
            </w:pPr>
            <w:r w:rsidRPr="00517161">
              <w:rPr>
                <w:rFonts w:asciiTheme="majorBidi" w:hAnsiTheme="majorBidi" w:cstheme="majorBidi"/>
                <w:sz w:val="24"/>
                <w:szCs w:val="24"/>
                <w:rtl/>
                <w:lang w:bidi="ar-LB"/>
              </w:rPr>
              <w:t>35</w:t>
            </w:r>
            <w:r w:rsidRPr="00517161">
              <w:rPr>
                <w:rFonts w:asciiTheme="majorBidi" w:hAnsiTheme="majorBidi" w:cstheme="majorBidi"/>
                <w:sz w:val="24"/>
                <w:szCs w:val="24"/>
                <w:lang w:bidi="ar-LB"/>
              </w:rPr>
              <w:t>%</w:t>
            </w:r>
          </w:p>
        </w:tc>
      </w:tr>
      <w:tr w:rsidR="00517161" w:rsidRPr="00517161" w14:paraId="6C6BD4E7" w14:textId="77777777" w:rsidTr="00517161">
        <w:tc>
          <w:tcPr>
            <w:tcW w:w="3123" w:type="dxa"/>
          </w:tcPr>
          <w:p w14:paraId="6963DEC5" w14:textId="77777777" w:rsidR="00517161" w:rsidRPr="00517161" w:rsidRDefault="00517161" w:rsidP="00225C57">
            <w:pPr>
              <w:rPr>
                <w:rFonts w:asciiTheme="majorBidi" w:hAnsiTheme="majorBidi" w:cstheme="majorBidi"/>
                <w:b/>
                <w:bCs/>
                <w:sz w:val="24"/>
                <w:szCs w:val="24"/>
              </w:rPr>
            </w:pPr>
            <w:r w:rsidRPr="00517161">
              <w:rPr>
                <w:rFonts w:asciiTheme="majorBidi" w:hAnsiTheme="majorBidi" w:cstheme="majorBidi"/>
                <w:b/>
                <w:bCs/>
                <w:sz w:val="24"/>
                <w:szCs w:val="24"/>
              </w:rPr>
              <w:t>Decree No. 868 of February 07, 2008</w:t>
            </w:r>
          </w:p>
        </w:tc>
        <w:tc>
          <w:tcPr>
            <w:tcW w:w="1070" w:type="dxa"/>
          </w:tcPr>
          <w:p w14:paraId="376628D9" w14:textId="77777777" w:rsidR="00517161" w:rsidRPr="00517161" w:rsidRDefault="00517161" w:rsidP="00225C57">
            <w:pPr>
              <w:bidi/>
              <w:spacing w:line="360" w:lineRule="auto"/>
              <w:jc w:val="center"/>
              <w:rPr>
                <w:rFonts w:asciiTheme="majorBidi" w:hAnsiTheme="majorBidi" w:cstheme="majorBidi"/>
                <w:sz w:val="24"/>
                <w:szCs w:val="24"/>
                <w:rtl/>
                <w:lang w:bidi="ar-LB"/>
              </w:rPr>
            </w:pPr>
            <w:r w:rsidRPr="00517161">
              <w:rPr>
                <w:rFonts w:asciiTheme="majorBidi" w:hAnsiTheme="majorBidi" w:cstheme="majorBidi"/>
                <w:sz w:val="24"/>
                <w:szCs w:val="24"/>
                <w:rtl/>
                <w:lang w:bidi="ar-LB"/>
              </w:rPr>
              <w:t>21</w:t>
            </w:r>
          </w:p>
        </w:tc>
        <w:tc>
          <w:tcPr>
            <w:tcW w:w="1562" w:type="dxa"/>
          </w:tcPr>
          <w:p w14:paraId="6539DB48" w14:textId="77777777" w:rsidR="00517161" w:rsidRPr="00517161" w:rsidRDefault="00517161" w:rsidP="00225C57">
            <w:pPr>
              <w:bidi/>
              <w:spacing w:line="360" w:lineRule="auto"/>
              <w:jc w:val="center"/>
              <w:rPr>
                <w:rFonts w:asciiTheme="majorBidi" w:hAnsiTheme="majorBidi" w:cstheme="majorBidi"/>
                <w:sz w:val="24"/>
                <w:szCs w:val="24"/>
                <w:rtl/>
                <w:lang w:bidi="ar-LB"/>
              </w:rPr>
            </w:pPr>
            <w:r w:rsidRPr="00517161">
              <w:rPr>
                <w:rFonts w:asciiTheme="majorBidi" w:hAnsiTheme="majorBidi" w:cstheme="majorBidi"/>
                <w:sz w:val="24"/>
                <w:szCs w:val="24"/>
                <w:rtl/>
                <w:lang w:bidi="ar-LB"/>
              </w:rPr>
              <w:t>14</w:t>
            </w:r>
          </w:p>
        </w:tc>
        <w:tc>
          <w:tcPr>
            <w:tcW w:w="1330" w:type="dxa"/>
          </w:tcPr>
          <w:p w14:paraId="779E39D0" w14:textId="77777777" w:rsidR="00517161" w:rsidRPr="00517161" w:rsidRDefault="00517161" w:rsidP="00225C57">
            <w:pPr>
              <w:bidi/>
              <w:spacing w:line="360" w:lineRule="auto"/>
              <w:jc w:val="center"/>
              <w:rPr>
                <w:rFonts w:asciiTheme="majorBidi" w:hAnsiTheme="majorBidi" w:cstheme="majorBidi"/>
                <w:sz w:val="24"/>
                <w:szCs w:val="24"/>
                <w:rtl/>
                <w:lang w:bidi="ar-LB"/>
              </w:rPr>
            </w:pPr>
            <w:r w:rsidRPr="00517161">
              <w:rPr>
                <w:rFonts w:asciiTheme="majorBidi" w:hAnsiTheme="majorBidi" w:cstheme="majorBidi"/>
                <w:sz w:val="24"/>
                <w:szCs w:val="24"/>
                <w:rtl/>
                <w:lang w:bidi="ar-LB"/>
              </w:rPr>
              <w:t>7</w:t>
            </w:r>
          </w:p>
        </w:tc>
        <w:tc>
          <w:tcPr>
            <w:tcW w:w="1230" w:type="dxa"/>
          </w:tcPr>
          <w:p w14:paraId="0C1CC68B" w14:textId="77777777" w:rsidR="00517161" w:rsidRPr="00517161" w:rsidRDefault="00517161" w:rsidP="00225C57">
            <w:pPr>
              <w:jc w:val="center"/>
              <w:rPr>
                <w:rFonts w:asciiTheme="majorBidi" w:hAnsiTheme="majorBidi" w:cstheme="majorBidi"/>
                <w:sz w:val="24"/>
                <w:szCs w:val="24"/>
              </w:rPr>
            </w:pPr>
          </w:p>
        </w:tc>
        <w:tc>
          <w:tcPr>
            <w:tcW w:w="1349" w:type="dxa"/>
          </w:tcPr>
          <w:p w14:paraId="46F97E37" w14:textId="77777777" w:rsidR="00517161" w:rsidRPr="00517161" w:rsidRDefault="00517161" w:rsidP="00225C57">
            <w:pPr>
              <w:spacing w:line="360" w:lineRule="auto"/>
              <w:jc w:val="center"/>
              <w:rPr>
                <w:rFonts w:asciiTheme="majorBidi" w:hAnsiTheme="majorBidi" w:cstheme="majorBidi"/>
                <w:sz w:val="24"/>
                <w:szCs w:val="24"/>
                <w:rtl/>
                <w:lang w:bidi="ar-LB"/>
              </w:rPr>
            </w:pPr>
            <w:r w:rsidRPr="00517161">
              <w:rPr>
                <w:rFonts w:asciiTheme="majorBidi" w:hAnsiTheme="majorBidi" w:cstheme="majorBidi"/>
                <w:sz w:val="24"/>
                <w:szCs w:val="24"/>
                <w:rtl/>
                <w:lang w:bidi="ar-LB"/>
              </w:rPr>
              <w:t>33</w:t>
            </w:r>
            <w:r w:rsidRPr="00517161">
              <w:rPr>
                <w:rFonts w:asciiTheme="majorBidi" w:hAnsiTheme="majorBidi" w:cstheme="majorBidi"/>
                <w:sz w:val="24"/>
                <w:szCs w:val="24"/>
                <w:lang w:bidi="ar-LB"/>
              </w:rPr>
              <w:t>%</w:t>
            </w:r>
          </w:p>
        </w:tc>
      </w:tr>
      <w:tr w:rsidR="00517161" w:rsidRPr="00517161" w14:paraId="01473644" w14:textId="77777777" w:rsidTr="00517161">
        <w:tc>
          <w:tcPr>
            <w:tcW w:w="3123" w:type="dxa"/>
          </w:tcPr>
          <w:p w14:paraId="7FD38259" w14:textId="77777777" w:rsidR="00517161" w:rsidRPr="00517161" w:rsidRDefault="00517161" w:rsidP="00225C57">
            <w:pPr>
              <w:rPr>
                <w:rFonts w:asciiTheme="majorBidi" w:hAnsiTheme="majorBidi" w:cstheme="majorBidi"/>
                <w:b/>
                <w:bCs/>
                <w:sz w:val="24"/>
                <w:szCs w:val="24"/>
              </w:rPr>
            </w:pPr>
            <w:r w:rsidRPr="00517161">
              <w:rPr>
                <w:rFonts w:asciiTheme="majorBidi" w:hAnsiTheme="majorBidi" w:cstheme="majorBidi"/>
                <w:b/>
                <w:bCs/>
                <w:sz w:val="24"/>
                <w:szCs w:val="24"/>
              </w:rPr>
              <w:t>Decree No. 10401 of July 08, 2003</w:t>
            </w:r>
          </w:p>
        </w:tc>
        <w:tc>
          <w:tcPr>
            <w:tcW w:w="1070" w:type="dxa"/>
          </w:tcPr>
          <w:p w14:paraId="703C87D7" w14:textId="77777777" w:rsidR="00517161" w:rsidRPr="00517161" w:rsidRDefault="00517161" w:rsidP="00225C57">
            <w:pPr>
              <w:bidi/>
              <w:spacing w:line="360" w:lineRule="auto"/>
              <w:jc w:val="center"/>
              <w:rPr>
                <w:rFonts w:asciiTheme="majorBidi" w:hAnsiTheme="majorBidi" w:cstheme="majorBidi"/>
                <w:sz w:val="24"/>
                <w:szCs w:val="24"/>
                <w:rtl/>
                <w:lang w:bidi="ar-LB"/>
              </w:rPr>
            </w:pPr>
            <w:r w:rsidRPr="00517161">
              <w:rPr>
                <w:rFonts w:asciiTheme="majorBidi" w:hAnsiTheme="majorBidi" w:cstheme="majorBidi"/>
                <w:sz w:val="24"/>
                <w:szCs w:val="24"/>
                <w:rtl/>
                <w:lang w:bidi="ar-LB"/>
              </w:rPr>
              <w:t>25</w:t>
            </w:r>
          </w:p>
        </w:tc>
        <w:tc>
          <w:tcPr>
            <w:tcW w:w="1562" w:type="dxa"/>
          </w:tcPr>
          <w:p w14:paraId="5D343884" w14:textId="77777777" w:rsidR="00517161" w:rsidRPr="00517161" w:rsidRDefault="00517161" w:rsidP="00225C57">
            <w:pPr>
              <w:bidi/>
              <w:spacing w:line="360" w:lineRule="auto"/>
              <w:jc w:val="center"/>
              <w:rPr>
                <w:rFonts w:asciiTheme="majorBidi" w:hAnsiTheme="majorBidi" w:cstheme="majorBidi"/>
                <w:sz w:val="24"/>
                <w:szCs w:val="24"/>
                <w:rtl/>
                <w:lang w:bidi="ar-LB"/>
              </w:rPr>
            </w:pPr>
            <w:r w:rsidRPr="00517161">
              <w:rPr>
                <w:rFonts w:asciiTheme="majorBidi" w:hAnsiTheme="majorBidi" w:cstheme="majorBidi"/>
                <w:sz w:val="24"/>
                <w:szCs w:val="24"/>
                <w:rtl/>
                <w:lang w:bidi="ar-LB"/>
              </w:rPr>
              <w:t>19</w:t>
            </w:r>
          </w:p>
        </w:tc>
        <w:tc>
          <w:tcPr>
            <w:tcW w:w="1330" w:type="dxa"/>
          </w:tcPr>
          <w:p w14:paraId="37691212" w14:textId="77777777" w:rsidR="00517161" w:rsidRPr="00517161" w:rsidRDefault="00517161" w:rsidP="00225C57">
            <w:pPr>
              <w:bidi/>
              <w:spacing w:line="360" w:lineRule="auto"/>
              <w:jc w:val="center"/>
              <w:rPr>
                <w:rFonts w:asciiTheme="majorBidi" w:hAnsiTheme="majorBidi" w:cstheme="majorBidi"/>
                <w:sz w:val="24"/>
                <w:szCs w:val="24"/>
                <w:rtl/>
                <w:lang w:bidi="ar-LB"/>
              </w:rPr>
            </w:pPr>
            <w:r w:rsidRPr="00517161">
              <w:rPr>
                <w:rFonts w:asciiTheme="majorBidi" w:hAnsiTheme="majorBidi" w:cstheme="majorBidi"/>
                <w:sz w:val="24"/>
                <w:szCs w:val="24"/>
                <w:rtl/>
                <w:lang w:bidi="ar-LB"/>
              </w:rPr>
              <w:t>6</w:t>
            </w:r>
          </w:p>
        </w:tc>
        <w:tc>
          <w:tcPr>
            <w:tcW w:w="1230" w:type="dxa"/>
          </w:tcPr>
          <w:p w14:paraId="54E70884" w14:textId="77777777" w:rsidR="00517161" w:rsidRPr="00517161" w:rsidRDefault="00517161" w:rsidP="00225C57">
            <w:pPr>
              <w:jc w:val="center"/>
              <w:rPr>
                <w:rFonts w:asciiTheme="majorBidi" w:hAnsiTheme="majorBidi" w:cstheme="majorBidi"/>
                <w:sz w:val="24"/>
                <w:szCs w:val="24"/>
              </w:rPr>
            </w:pPr>
          </w:p>
        </w:tc>
        <w:tc>
          <w:tcPr>
            <w:tcW w:w="1349" w:type="dxa"/>
          </w:tcPr>
          <w:p w14:paraId="3E3E90D6" w14:textId="77777777" w:rsidR="00517161" w:rsidRPr="00517161" w:rsidRDefault="00517161" w:rsidP="00225C57">
            <w:pPr>
              <w:spacing w:line="360" w:lineRule="auto"/>
              <w:jc w:val="center"/>
              <w:rPr>
                <w:rFonts w:asciiTheme="majorBidi" w:hAnsiTheme="majorBidi" w:cstheme="majorBidi"/>
                <w:sz w:val="24"/>
                <w:szCs w:val="24"/>
                <w:rtl/>
                <w:lang w:bidi="ar-LB"/>
              </w:rPr>
            </w:pPr>
            <w:r w:rsidRPr="00517161">
              <w:rPr>
                <w:rFonts w:asciiTheme="majorBidi" w:hAnsiTheme="majorBidi" w:cstheme="majorBidi"/>
                <w:sz w:val="24"/>
                <w:szCs w:val="24"/>
                <w:rtl/>
                <w:lang w:bidi="ar-LB"/>
              </w:rPr>
              <w:t>24</w:t>
            </w:r>
            <w:r w:rsidRPr="00517161">
              <w:rPr>
                <w:rFonts w:asciiTheme="majorBidi" w:hAnsiTheme="majorBidi" w:cstheme="majorBidi"/>
                <w:sz w:val="24"/>
                <w:szCs w:val="24"/>
                <w:lang w:bidi="ar-LB"/>
              </w:rPr>
              <w:t>%</w:t>
            </w:r>
          </w:p>
        </w:tc>
      </w:tr>
      <w:tr w:rsidR="00517161" w:rsidRPr="00517161" w14:paraId="3562F7A1" w14:textId="77777777" w:rsidTr="00517161">
        <w:tc>
          <w:tcPr>
            <w:tcW w:w="9664" w:type="dxa"/>
            <w:gridSpan w:val="6"/>
            <w:shd w:val="clear" w:color="auto" w:fill="BFBFBF" w:themeFill="background1" w:themeFillShade="BF"/>
          </w:tcPr>
          <w:p w14:paraId="23F97DFC" w14:textId="77777777" w:rsidR="00517161" w:rsidRPr="00517161" w:rsidRDefault="00517161" w:rsidP="00517161">
            <w:pPr>
              <w:jc w:val="center"/>
              <w:rPr>
                <w:rFonts w:asciiTheme="majorBidi" w:hAnsiTheme="majorBidi" w:cstheme="majorBidi"/>
                <w:b/>
                <w:bCs/>
                <w:sz w:val="24"/>
                <w:szCs w:val="24"/>
                <w:rtl/>
                <w:lang w:bidi="ar-LB"/>
              </w:rPr>
            </w:pPr>
            <w:r w:rsidRPr="00517161">
              <w:rPr>
                <w:rFonts w:asciiTheme="majorBidi" w:hAnsiTheme="majorBidi" w:cstheme="majorBidi"/>
                <w:b/>
                <w:bCs/>
                <w:sz w:val="24"/>
                <w:szCs w:val="24"/>
                <w:lang w:bidi="ar-LB"/>
              </w:rPr>
              <w:t xml:space="preserve">Number and percentage of females in </w:t>
            </w:r>
            <w:r w:rsidRPr="00517161">
              <w:rPr>
                <w:rFonts w:asciiTheme="majorBidi" w:hAnsiTheme="majorBidi" w:cstheme="majorBidi"/>
                <w:b/>
                <w:bCs/>
                <w:sz w:val="24"/>
                <w:szCs w:val="24"/>
                <w:shd w:val="clear" w:color="auto" w:fill="BFBFBF" w:themeFill="background1" w:themeFillShade="BF"/>
                <w:lang w:bidi="ar-LB"/>
              </w:rPr>
              <w:t xml:space="preserve">the </w:t>
            </w:r>
            <w:r w:rsidRPr="00517161">
              <w:rPr>
                <w:rStyle w:val="Emphasis"/>
                <w:rFonts w:asciiTheme="majorBidi" w:hAnsiTheme="majorBidi" w:cstheme="majorBidi"/>
                <w:b/>
                <w:bCs/>
                <w:i w:val="0"/>
                <w:iCs w:val="0"/>
                <w:color w:val="000000" w:themeColor="text1"/>
                <w:sz w:val="24"/>
                <w:szCs w:val="24"/>
                <w:shd w:val="clear" w:color="auto" w:fill="BFBFBF" w:themeFill="background1" w:themeFillShade="BF"/>
              </w:rPr>
              <w:t>Permanent Delegation of Lebanon</w:t>
            </w:r>
            <w:r w:rsidRPr="00517161">
              <w:rPr>
                <w:rFonts w:asciiTheme="majorBidi" w:hAnsiTheme="majorBidi" w:cstheme="majorBidi"/>
                <w:b/>
                <w:bCs/>
                <w:sz w:val="24"/>
                <w:szCs w:val="24"/>
                <w:shd w:val="clear" w:color="auto" w:fill="BFBFBF" w:themeFill="background1" w:themeFillShade="BF"/>
                <w:lang w:bidi="ar-LB"/>
              </w:rPr>
              <w:t xml:space="preserve"> to the United Nations and the Arab League</w:t>
            </w:r>
          </w:p>
        </w:tc>
      </w:tr>
      <w:tr w:rsidR="00517161" w:rsidRPr="00517161" w14:paraId="049C87D8" w14:textId="77777777" w:rsidTr="00517161">
        <w:tc>
          <w:tcPr>
            <w:tcW w:w="3123" w:type="dxa"/>
          </w:tcPr>
          <w:p w14:paraId="30C29A9E" w14:textId="77777777" w:rsidR="00517161" w:rsidRPr="00517161" w:rsidRDefault="00517161" w:rsidP="00517161">
            <w:pPr>
              <w:jc w:val="center"/>
              <w:rPr>
                <w:rFonts w:asciiTheme="majorBidi" w:hAnsiTheme="majorBidi" w:cstheme="majorBidi"/>
                <w:b/>
                <w:bCs/>
                <w:sz w:val="24"/>
                <w:szCs w:val="24"/>
              </w:rPr>
            </w:pPr>
            <w:r w:rsidRPr="00517161">
              <w:rPr>
                <w:rStyle w:val="Emphasis"/>
                <w:rFonts w:asciiTheme="majorBidi" w:hAnsiTheme="majorBidi" w:cstheme="majorBidi"/>
                <w:b/>
                <w:bCs/>
                <w:i w:val="0"/>
                <w:iCs w:val="0"/>
                <w:color w:val="000000" w:themeColor="text1"/>
                <w:sz w:val="24"/>
                <w:szCs w:val="24"/>
                <w:shd w:val="clear" w:color="auto" w:fill="FFFFFF"/>
              </w:rPr>
              <w:t>Permanent Mission</w:t>
            </w:r>
            <w:r w:rsidRPr="00517161">
              <w:rPr>
                <w:rFonts w:asciiTheme="majorBidi" w:hAnsiTheme="majorBidi" w:cstheme="majorBidi"/>
                <w:b/>
                <w:bCs/>
                <w:color w:val="000000" w:themeColor="text1"/>
                <w:sz w:val="24"/>
                <w:szCs w:val="24"/>
                <w:shd w:val="clear" w:color="auto" w:fill="FFFFFF"/>
              </w:rPr>
              <w:t> of Lebanon</w:t>
            </w:r>
          </w:p>
        </w:tc>
        <w:tc>
          <w:tcPr>
            <w:tcW w:w="1070" w:type="dxa"/>
          </w:tcPr>
          <w:p w14:paraId="34B26755" w14:textId="77777777" w:rsidR="00517161" w:rsidRPr="00517161" w:rsidRDefault="00517161" w:rsidP="00517161">
            <w:pPr>
              <w:bidi/>
              <w:jc w:val="center"/>
              <w:rPr>
                <w:rFonts w:asciiTheme="majorBidi" w:hAnsiTheme="majorBidi" w:cstheme="majorBidi"/>
                <w:b/>
                <w:bCs/>
                <w:sz w:val="24"/>
                <w:szCs w:val="24"/>
                <w:rtl/>
                <w:lang w:bidi="ar-LB"/>
              </w:rPr>
            </w:pPr>
            <w:r w:rsidRPr="00517161">
              <w:rPr>
                <w:rFonts w:asciiTheme="majorBidi" w:hAnsiTheme="majorBidi" w:cstheme="majorBidi"/>
                <w:b/>
                <w:bCs/>
                <w:sz w:val="24"/>
                <w:szCs w:val="24"/>
                <w:lang w:bidi="ar-LB"/>
              </w:rPr>
              <w:t>Cadre</w:t>
            </w:r>
          </w:p>
        </w:tc>
        <w:tc>
          <w:tcPr>
            <w:tcW w:w="1562" w:type="dxa"/>
          </w:tcPr>
          <w:p w14:paraId="3B32E9BE" w14:textId="77777777" w:rsidR="00517161" w:rsidRPr="00517161" w:rsidRDefault="00517161" w:rsidP="00517161">
            <w:pPr>
              <w:bidi/>
              <w:jc w:val="center"/>
              <w:rPr>
                <w:rFonts w:asciiTheme="majorBidi" w:hAnsiTheme="majorBidi" w:cstheme="majorBidi"/>
                <w:b/>
                <w:bCs/>
                <w:sz w:val="24"/>
                <w:szCs w:val="24"/>
                <w:rtl/>
                <w:lang w:bidi="ar-LB"/>
              </w:rPr>
            </w:pPr>
            <w:r w:rsidRPr="00517161">
              <w:rPr>
                <w:rFonts w:asciiTheme="majorBidi" w:hAnsiTheme="majorBidi" w:cstheme="majorBidi"/>
                <w:b/>
                <w:bCs/>
                <w:sz w:val="24"/>
                <w:szCs w:val="24"/>
                <w:lang w:bidi="ar-LB"/>
              </w:rPr>
              <w:t>Occupied positions in the cadre</w:t>
            </w:r>
          </w:p>
        </w:tc>
        <w:tc>
          <w:tcPr>
            <w:tcW w:w="1330" w:type="dxa"/>
          </w:tcPr>
          <w:p w14:paraId="2B3DEAE7" w14:textId="77777777" w:rsidR="00517161" w:rsidRPr="00517161" w:rsidRDefault="00517161" w:rsidP="00517161">
            <w:pPr>
              <w:bidi/>
              <w:jc w:val="center"/>
              <w:rPr>
                <w:rFonts w:asciiTheme="majorBidi" w:hAnsiTheme="majorBidi" w:cstheme="majorBidi"/>
                <w:b/>
                <w:bCs/>
                <w:sz w:val="24"/>
                <w:szCs w:val="24"/>
                <w:rtl/>
                <w:lang w:bidi="ar-LB"/>
              </w:rPr>
            </w:pPr>
            <w:r w:rsidRPr="00517161">
              <w:rPr>
                <w:rFonts w:asciiTheme="majorBidi" w:hAnsiTheme="majorBidi" w:cstheme="majorBidi"/>
                <w:b/>
                <w:bCs/>
                <w:sz w:val="24"/>
                <w:szCs w:val="24"/>
              </w:rPr>
              <w:t>Number of male diplomats</w:t>
            </w:r>
          </w:p>
        </w:tc>
        <w:tc>
          <w:tcPr>
            <w:tcW w:w="1230" w:type="dxa"/>
          </w:tcPr>
          <w:p w14:paraId="01696156" w14:textId="77777777" w:rsidR="00517161" w:rsidRPr="00517161" w:rsidRDefault="00517161" w:rsidP="00517161">
            <w:pPr>
              <w:jc w:val="center"/>
              <w:rPr>
                <w:rFonts w:asciiTheme="majorBidi" w:hAnsiTheme="majorBidi" w:cstheme="majorBidi"/>
                <w:b/>
                <w:bCs/>
                <w:sz w:val="24"/>
                <w:szCs w:val="24"/>
              </w:rPr>
            </w:pPr>
            <w:r w:rsidRPr="00517161">
              <w:rPr>
                <w:rFonts w:asciiTheme="majorBidi" w:hAnsiTheme="majorBidi" w:cstheme="majorBidi"/>
                <w:b/>
                <w:bCs/>
                <w:sz w:val="24"/>
                <w:szCs w:val="24"/>
              </w:rPr>
              <w:t>Number of female diplomats</w:t>
            </w:r>
          </w:p>
        </w:tc>
        <w:tc>
          <w:tcPr>
            <w:tcW w:w="1349" w:type="dxa"/>
          </w:tcPr>
          <w:p w14:paraId="42C7C34F" w14:textId="77777777" w:rsidR="00517161" w:rsidRPr="00517161" w:rsidRDefault="00517161" w:rsidP="00517161">
            <w:pPr>
              <w:jc w:val="center"/>
              <w:rPr>
                <w:rFonts w:asciiTheme="majorBidi" w:hAnsiTheme="majorBidi" w:cstheme="majorBidi"/>
                <w:b/>
                <w:bCs/>
                <w:sz w:val="24"/>
                <w:szCs w:val="24"/>
                <w:rtl/>
                <w:lang w:bidi="ar-LB"/>
              </w:rPr>
            </w:pPr>
            <w:r w:rsidRPr="00517161">
              <w:rPr>
                <w:rFonts w:asciiTheme="majorBidi" w:hAnsiTheme="majorBidi" w:cstheme="majorBidi"/>
                <w:b/>
                <w:bCs/>
                <w:sz w:val="24"/>
                <w:szCs w:val="24"/>
              </w:rPr>
              <w:t>Percentage</w:t>
            </w:r>
          </w:p>
        </w:tc>
      </w:tr>
      <w:tr w:rsidR="00517161" w:rsidRPr="00517161" w14:paraId="23406D0D" w14:textId="77777777" w:rsidTr="00517161">
        <w:tc>
          <w:tcPr>
            <w:tcW w:w="3123" w:type="dxa"/>
          </w:tcPr>
          <w:p w14:paraId="041415C1" w14:textId="77777777" w:rsidR="00517161" w:rsidRPr="00517161" w:rsidRDefault="00517161" w:rsidP="00225C57">
            <w:pPr>
              <w:rPr>
                <w:rStyle w:val="Emphasis"/>
                <w:rFonts w:asciiTheme="majorBidi" w:hAnsiTheme="majorBidi" w:cstheme="majorBidi"/>
                <w:b/>
                <w:bCs/>
                <w:i w:val="0"/>
                <w:iCs w:val="0"/>
                <w:color w:val="000000" w:themeColor="text1"/>
                <w:sz w:val="24"/>
                <w:szCs w:val="24"/>
                <w:shd w:val="clear" w:color="auto" w:fill="FFFFFF"/>
              </w:rPr>
            </w:pPr>
            <w:r w:rsidRPr="00517161">
              <w:rPr>
                <w:rStyle w:val="Emphasis"/>
                <w:rFonts w:asciiTheme="majorBidi" w:hAnsiTheme="majorBidi" w:cstheme="majorBidi"/>
                <w:b/>
                <w:bCs/>
                <w:i w:val="0"/>
                <w:iCs w:val="0"/>
                <w:color w:val="000000" w:themeColor="text1"/>
                <w:sz w:val="24"/>
                <w:szCs w:val="24"/>
                <w:shd w:val="clear" w:color="auto" w:fill="FFFFFF"/>
              </w:rPr>
              <w:t>Permanent Mission of Lebanon to the United Nations and International Organizations in Geneva</w:t>
            </w:r>
          </w:p>
        </w:tc>
        <w:tc>
          <w:tcPr>
            <w:tcW w:w="1070" w:type="dxa"/>
          </w:tcPr>
          <w:p w14:paraId="11934E01" w14:textId="77777777" w:rsidR="00517161" w:rsidRPr="00517161" w:rsidRDefault="00517161" w:rsidP="00517161">
            <w:pPr>
              <w:bidi/>
              <w:spacing w:line="360" w:lineRule="auto"/>
              <w:jc w:val="center"/>
              <w:rPr>
                <w:rFonts w:asciiTheme="majorBidi" w:hAnsiTheme="majorBidi" w:cstheme="majorBidi"/>
                <w:sz w:val="24"/>
                <w:szCs w:val="24"/>
                <w:rtl/>
                <w:lang w:bidi="ar-LB"/>
              </w:rPr>
            </w:pPr>
            <w:r w:rsidRPr="00517161">
              <w:rPr>
                <w:rFonts w:asciiTheme="majorBidi" w:hAnsiTheme="majorBidi" w:cstheme="majorBidi"/>
                <w:sz w:val="24"/>
                <w:szCs w:val="24"/>
                <w:rtl/>
                <w:lang w:bidi="ar-LB"/>
              </w:rPr>
              <w:t>5</w:t>
            </w:r>
          </w:p>
        </w:tc>
        <w:tc>
          <w:tcPr>
            <w:tcW w:w="1562" w:type="dxa"/>
          </w:tcPr>
          <w:p w14:paraId="5B243B60" w14:textId="77777777" w:rsidR="00517161" w:rsidRPr="00517161" w:rsidRDefault="00517161" w:rsidP="00517161">
            <w:pPr>
              <w:bidi/>
              <w:spacing w:line="360" w:lineRule="auto"/>
              <w:jc w:val="center"/>
              <w:rPr>
                <w:rFonts w:asciiTheme="majorBidi" w:hAnsiTheme="majorBidi" w:cstheme="majorBidi"/>
                <w:sz w:val="24"/>
                <w:szCs w:val="24"/>
                <w:rtl/>
                <w:lang w:bidi="ar-LB"/>
              </w:rPr>
            </w:pPr>
            <w:r w:rsidRPr="00517161">
              <w:rPr>
                <w:rFonts w:asciiTheme="majorBidi" w:hAnsiTheme="majorBidi" w:cstheme="majorBidi"/>
                <w:sz w:val="24"/>
                <w:szCs w:val="24"/>
                <w:rtl/>
                <w:lang w:bidi="ar-LB"/>
              </w:rPr>
              <w:t>4</w:t>
            </w:r>
          </w:p>
        </w:tc>
        <w:tc>
          <w:tcPr>
            <w:tcW w:w="1330" w:type="dxa"/>
          </w:tcPr>
          <w:p w14:paraId="1806C8DD" w14:textId="77777777" w:rsidR="00517161" w:rsidRPr="00517161" w:rsidRDefault="00517161" w:rsidP="00517161">
            <w:pPr>
              <w:bidi/>
              <w:spacing w:line="360" w:lineRule="auto"/>
              <w:jc w:val="center"/>
              <w:rPr>
                <w:rFonts w:asciiTheme="majorBidi" w:hAnsiTheme="majorBidi" w:cstheme="majorBidi"/>
                <w:sz w:val="24"/>
                <w:szCs w:val="24"/>
                <w:rtl/>
                <w:lang w:bidi="ar-LB"/>
              </w:rPr>
            </w:pPr>
            <w:r w:rsidRPr="00517161">
              <w:rPr>
                <w:rFonts w:asciiTheme="majorBidi" w:hAnsiTheme="majorBidi" w:cstheme="majorBidi"/>
                <w:sz w:val="24"/>
                <w:szCs w:val="24"/>
                <w:rtl/>
                <w:lang w:bidi="ar-LB"/>
              </w:rPr>
              <w:t>2</w:t>
            </w:r>
          </w:p>
        </w:tc>
        <w:tc>
          <w:tcPr>
            <w:tcW w:w="1230" w:type="dxa"/>
          </w:tcPr>
          <w:p w14:paraId="57548AD8" w14:textId="77777777" w:rsidR="00517161" w:rsidRPr="00517161" w:rsidRDefault="00517161" w:rsidP="00517161">
            <w:pPr>
              <w:bidi/>
              <w:spacing w:line="360" w:lineRule="auto"/>
              <w:jc w:val="center"/>
              <w:rPr>
                <w:rFonts w:asciiTheme="majorBidi" w:hAnsiTheme="majorBidi" w:cstheme="majorBidi"/>
                <w:sz w:val="24"/>
                <w:szCs w:val="24"/>
                <w:rtl/>
                <w:lang w:bidi="ar-LB"/>
              </w:rPr>
            </w:pPr>
            <w:r w:rsidRPr="00517161">
              <w:rPr>
                <w:rFonts w:asciiTheme="majorBidi" w:hAnsiTheme="majorBidi" w:cstheme="majorBidi"/>
                <w:sz w:val="24"/>
                <w:szCs w:val="24"/>
                <w:rtl/>
                <w:lang w:bidi="ar-LB"/>
              </w:rPr>
              <w:t>2</w:t>
            </w:r>
          </w:p>
        </w:tc>
        <w:tc>
          <w:tcPr>
            <w:tcW w:w="1349" w:type="dxa"/>
          </w:tcPr>
          <w:p w14:paraId="615F6206" w14:textId="77777777" w:rsidR="00517161" w:rsidRPr="00517161" w:rsidRDefault="00517161" w:rsidP="00517161">
            <w:pPr>
              <w:spacing w:line="360" w:lineRule="auto"/>
              <w:jc w:val="center"/>
              <w:rPr>
                <w:rFonts w:asciiTheme="majorBidi" w:hAnsiTheme="majorBidi" w:cstheme="majorBidi"/>
                <w:sz w:val="24"/>
                <w:szCs w:val="24"/>
                <w:lang w:bidi="ar-LB"/>
              </w:rPr>
            </w:pPr>
            <w:r w:rsidRPr="00517161">
              <w:rPr>
                <w:rFonts w:asciiTheme="majorBidi" w:hAnsiTheme="majorBidi" w:cstheme="majorBidi"/>
                <w:sz w:val="24"/>
                <w:szCs w:val="24"/>
                <w:rtl/>
                <w:lang w:bidi="ar-LB"/>
              </w:rPr>
              <w:t>50</w:t>
            </w:r>
            <w:r w:rsidRPr="00517161">
              <w:rPr>
                <w:rFonts w:asciiTheme="majorBidi" w:hAnsiTheme="majorBidi" w:cstheme="majorBidi"/>
                <w:sz w:val="24"/>
                <w:szCs w:val="24"/>
                <w:lang w:bidi="ar-LB"/>
              </w:rPr>
              <w:t>%</w:t>
            </w:r>
          </w:p>
        </w:tc>
      </w:tr>
      <w:tr w:rsidR="00517161" w:rsidRPr="00517161" w14:paraId="6B66C0D6" w14:textId="77777777" w:rsidTr="00517161">
        <w:tc>
          <w:tcPr>
            <w:tcW w:w="3123" w:type="dxa"/>
          </w:tcPr>
          <w:p w14:paraId="79A462A3" w14:textId="77777777" w:rsidR="00517161" w:rsidRPr="00517161" w:rsidRDefault="00517161" w:rsidP="00225C57">
            <w:pPr>
              <w:rPr>
                <w:rStyle w:val="Emphasis"/>
                <w:rFonts w:asciiTheme="majorBidi" w:hAnsiTheme="majorBidi" w:cstheme="majorBidi"/>
                <w:b/>
                <w:bCs/>
                <w:i w:val="0"/>
                <w:iCs w:val="0"/>
                <w:color w:val="000000" w:themeColor="text1"/>
                <w:sz w:val="24"/>
                <w:szCs w:val="24"/>
                <w:shd w:val="clear" w:color="auto" w:fill="FFFFFF"/>
              </w:rPr>
            </w:pPr>
            <w:r w:rsidRPr="00517161">
              <w:rPr>
                <w:rStyle w:val="Emphasis"/>
                <w:rFonts w:asciiTheme="majorBidi" w:hAnsiTheme="majorBidi" w:cstheme="majorBidi"/>
                <w:b/>
                <w:bCs/>
                <w:i w:val="0"/>
                <w:iCs w:val="0"/>
                <w:color w:val="000000" w:themeColor="text1"/>
                <w:sz w:val="24"/>
                <w:szCs w:val="24"/>
                <w:shd w:val="clear" w:color="auto" w:fill="FFFFFF"/>
              </w:rPr>
              <w:t>Permanent Mission of Lebanon to the United Nations and International Organizations in New York</w:t>
            </w:r>
          </w:p>
        </w:tc>
        <w:tc>
          <w:tcPr>
            <w:tcW w:w="1070" w:type="dxa"/>
          </w:tcPr>
          <w:p w14:paraId="3268FC07" w14:textId="77777777" w:rsidR="00517161" w:rsidRPr="00517161" w:rsidRDefault="00517161" w:rsidP="00517161">
            <w:pPr>
              <w:bidi/>
              <w:spacing w:line="360" w:lineRule="auto"/>
              <w:jc w:val="center"/>
              <w:rPr>
                <w:rFonts w:asciiTheme="majorBidi" w:hAnsiTheme="majorBidi" w:cstheme="majorBidi"/>
                <w:sz w:val="24"/>
                <w:szCs w:val="24"/>
                <w:rtl/>
                <w:lang w:bidi="ar-LB"/>
              </w:rPr>
            </w:pPr>
            <w:r w:rsidRPr="00517161">
              <w:rPr>
                <w:rFonts w:asciiTheme="majorBidi" w:hAnsiTheme="majorBidi" w:cstheme="majorBidi"/>
                <w:sz w:val="24"/>
                <w:szCs w:val="24"/>
                <w:rtl/>
                <w:lang w:bidi="ar-LB"/>
              </w:rPr>
              <w:t>5</w:t>
            </w:r>
          </w:p>
        </w:tc>
        <w:tc>
          <w:tcPr>
            <w:tcW w:w="1562" w:type="dxa"/>
          </w:tcPr>
          <w:p w14:paraId="00997948" w14:textId="77777777" w:rsidR="00517161" w:rsidRPr="00517161" w:rsidRDefault="00517161" w:rsidP="00517161">
            <w:pPr>
              <w:bidi/>
              <w:spacing w:line="360" w:lineRule="auto"/>
              <w:jc w:val="center"/>
              <w:rPr>
                <w:rFonts w:asciiTheme="majorBidi" w:hAnsiTheme="majorBidi" w:cstheme="majorBidi"/>
                <w:sz w:val="24"/>
                <w:szCs w:val="24"/>
                <w:rtl/>
                <w:lang w:bidi="ar-LB"/>
              </w:rPr>
            </w:pPr>
            <w:r w:rsidRPr="00517161">
              <w:rPr>
                <w:rFonts w:asciiTheme="majorBidi" w:hAnsiTheme="majorBidi" w:cstheme="majorBidi"/>
                <w:sz w:val="24"/>
                <w:szCs w:val="24"/>
                <w:rtl/>
                <w:lang w:bidi="ar-LB"/>
              </w:rPr>
              <w:t>5</w:t>
            </w:r>
          </w:p>
        </w:tc>
        <w:tc>
          <w:tcPr>
            <w:tcW w:w="1330" w:type="dxa"/>
          </w:tcPr>
          <w:p w14:paraId="1ACE5F61" w14:textId="77777777" w:rsidR="00517161" w:rsidRPr="00517161" w:rsidRDefault="00517161" w:rsidP="00517161">
            <w:pPr>
              <w:bidi/>
              <w:spacing w:line="360" w:lineRule="auto"/>
              <w:jc w:val="center"/>
              <w:rPr>
                <w:rFonts w:asciiTheme="majorBidi" w:hAnsiTheme="majorBidi" w:cstheme="majorBidi"/>
                <w:sz w:val="24"/>
                <w:szCs w:val="24"/>
                <w:rtl/>
                <w:lang w:bidi="ar-LB"/>
              </w:rPr>
            </w:pPr>
            <w:r w:rsidRPr="00517161">
              <w:rPr>
                <w:rFonts w:asciiTheme="majorBidi" w:hAnsiTheme="majorBidi" w:cstheme="majorBidi"/>
                <w:sz w:val="24"/>
                <w:szCs w:val="24"/>
                <w:rtl/>
                <w:lang w:bidi="ar-LB"/>
              </w:rPr>
              <w:t>2</w:t>
            </w:r>
          </w:p>
        </w:tc>
        <w:tc>
          <w:tcPr>
            <w:tcW w:w="1230" w:type="dxa"/>
          </w:tcPr>
          <w:p w14:paraId="7A2DC3C2" w14:textId="77777777" w:rsidR="00517161" w:rsidRPr="00517161" w:rsidRDefault="00517161" w:rsidP="00517161">
            <w:pPr>
              <w:bidi/>
              <w:spacing w:line="360" w:lineRule="auto"/>
              <w:jc w:val="center"/>
              <w:rPr>
                <w:rFonts w:asciiTheme="majorBidi" w:hAnsiTheme="majorBidi" w:cstheme="majorBidi"/>
                <w:sz w:val="24"/>
                <w:szCs w:val="24"/>
                <w:rtl/>
                <w:lang w:bidi="ar-LB"/>
              </w:rPr>
            </w:pPr>
            <w:r w:rsidRPr="00517161">
              <w:rPr>
                <w:rFonts w:asciiTheme="majorBidi" w:hAnsiTheme="majorBidi" w:cstheme="majorBidi"/>
                <w:sz w:val="24"/>
                <w:szCs w:val="24"/>
                <w:rtl/>
                <w:lang w:bidi="ar-LB"/>
              </w:rPr>
              <w:t>3</w:t>
            </w:r>
          </w:p>
        </w:tc>
        <w:tc>
          <w:tcPr>
            <w:tcW w:w="1349" w:type="dxa"/>
          </w:tcPr>
          <w:p w14:paraId="48BBE5AC" w14:textId="77777777" w:rsidR="00517161" w:rsidRPr="00517161" w:rsidRDefault="00517161" w:rsidP="00517161">
            <w:pPr>
              <w:spacing w:line="360" w:lineRule="auto"/>
              <w:jc w:val="center"/>
              <w:rPr>
                <w:rFonts w:asciiTheme="majorBidi" w:hAnsiTheme="majorBidi" w:cstheme="majorBidi"/>
                <w:sz w:val="24"/>
                <w:szCs w:val="24"/>
                <w:rtl/>
                <w:lang w:bidi="ar-LB"/>
              </w:rPr>
            </w:pPr>
            <w:r w:rsidRPr="00517161">
              <w:rPr>
                <w:rFonts w:asciiTheme="majorBidi" w:hAnsiTheme="majorBidi" w:cstheme="majorBidi"/>
                <w:sz w:val="24"/>
                <w:szCs w:val="24"/>
                <w:rtl/>
                <w:lang w:bidi="ar-LB"/>
              </w:rPr>
              <w:t>60</w:t>
            </w:r>
            <w:r w:rsidRPr="00517161">
              <w:rPr>
                <w:rFonts w:asciiTheme="majorBidi" w:hAnsiTheme="majorBidi" w:cstheme="majorBidi"/>
                <w:sz w:val="24"/>
                <w:szCs w:val="24"/>
                <w:lang w:bidi="ar-LB"/>
              </w:rPr>
              <w:t>%</w:t>
            </w:r>
          </w:p>
        </w:tc>
      </w:tr>
      <w:tr w:rsidR="00517161" w:rsidRPr="00517161" w14:paraId="67CBE104" w14:textId="77777777" w:rsidTr="00517161">
        <w:tc>
          <w:tcPr>
            <w:tcW w:w="3123" w:type="dxa"/>
          </w:tcPr>
          <w:p w14:paraId="6000CB46" w14:textId="77777777" w:rsidR="00517161" w:rsidRPr="00517161" w:rsidRDefault="00517161" w:rsidP="00225C57">
            <w:pPr>
              <w:rPr>
                <w:rStyle w:val="Emphasis"/>
                <w:rFonts w:asciiTheme="majorBidi" w:hAnsiTheme="majorBidi" w:cstheme="majorBidi"/>
                <w:b/>
                <w:bCs/>
                <w:i w:val="0"/>
                <w:iCs w:val="0"/>
                <w:color w:val="000000" w:themeColor="text1"/>
                <w:sz w:val="24"/>
                <w:szCs w:val="24"/>
                <w:shd w:val="clear" w:color="auto" w:fill="FFFFFF"/>
              </w:rPr>
            </w:pPr>
            <w:r w:rsidRPr="00517161">
              <w:rPr>
                <w:rStyle w:val="Emphasis"/>
                <w:rFonts w:asciiTheme="majorBidi" w:hAnsiTheme="majorBidi" w:cstheme="majorBidi"/>
                <w:b/>
                <w:bCs/>
                <w:i w:val="0"/>
                <w:iCs w:val="0"/>
                <w:color w:val="000000" w:themeColor="text1"/>
                <w:sz w:val="24"/>
                <w:szCs w:val="24"/>
                <w:shd w:val="clear" w:color="auto" w:fill="FFFFFF"/>
              </w:rPr>
              <w:t>Permanent Mission of Lebanon to the United Nations and International Organizations in Vienna</w:t>
            </w:r>
          </w:p>
        </w:tc>
        <w:tc>
          <w:tcPr>
            <w:tcW w:w="1070" w:type="dxa"/>
          </w:tcPr>
          <w:p w14:paraId="19832E40" w14:textId="77777777" w:rsidR="00517161" w:rsidRPr="00517161" w:rsidRDefault="00517161" w:rsidP="00517161">
            <w:pPr>
              <w:bidi/>
              <w:spacing w:line="360" w:lineRule="auto"/>
              <w:jc w:val="center"/>
              <w:rPr>
                <w:rFonts w:asciiTheme="majorBidi" w:hAnsiTheme="majorBidi" w:cstheme="majorBidi"/>
                <w:sz w:val="24"/>
                <w:szCs w:val="24"/>
                <w:rtl/>
                <w:lang w:bidi="ar-LB"/>
              </w:rPr>
            </w:pPr>
            <w:r w:rsidRPr="00517161">
              <w:rPr>
                <w:rFonts w:asciiTheme="majorBidi" w:hAnsiTheme="majorBidi" w:cstheme="majorBidi"/>
                <w:sz w:val="24"/>
                <w:szCs w:val="24"/>
                <w:rtl/>
                <w:lang w:bidi="ar-LB"/>
              </w:rPr>
              <w:t>3</w:t>
            </w:r>
          </w:p>
        </w:tc>
        <w:tc>
          <w:tcPr>
            <w:tcW w:w="1562" w:type="dxa"/>
          </w:tcPr>
          <w:p w14:paraId="5891FD5A" w14:textId="77777777" w:rsidR="00517161" w:rsidRPr="00517161" w:rsidRDefault="00517161" w:rsidP="00517161">
            <w:pPr>
              <w:bidi/>
              <w:spacing w:line="360" w:lineRule="auto"/>
              <w:jc w:val="center"/>
              <w:rPr>
                <w:rFonts w:asciiTheme="majorBidi" w:hAnsiTheme="majorBidi" w:cstheme="majorBidi"/>
                <w:sz w:val="24"/>
                <w:szCs w:val="24"/>
                <w:rtl/>
                <w:lang w:bidi="ar-LB"/>
              </w:rPr>
            </w:pPr>
            <w:r w:rsidRPr="00517161">
              <w:rPr>
                <w:rFonts w:asciiTheme="majorBidi" w:hAnsiTheme="majorBidi" w:cstheme="majorBidi"/>
                <w:sz w:val="24"/>
                <w:szCs w:val="24"/>
                <w:rtl/>
                <w:lang w:bidi="ar-LB"/>
              </w:rPr>
              <w:t>2</w:t>
            </w:r>
          </w:p>
        </w:tc>
        <w:tc>
          <w:tcPr>
            <w:tcW w:w="1330" w:type="dxa"/>
          </w:tcPr>
          <w:p w14:paraId="73B1570F" w14:textId="77777777" w:rsidR="00517161" w:rsidRPr="00517161" w:rsidRDefault="00517161" w:rsidP="00517161">
            <w:pPr>
              <w:bidi/>
              <w:spacing w:line="360" w:lineRule="auto"/>
              <w:jc w:val="center"/>
              <w:rPr>
                <w:rFonts w:asciiTheme="majorBidi" w:hAnsiTheme="majorBidi" w:cstheme="majorBidi"/>
                <w:sz w:val="24"/>
                <w:szCs w:val="24"/>
                <w:rtl/>
                <w:lang w:bidi="ar-LB"/>
              </w:rPr>
            </w:pPr>
            <w:r w:rsidRPr="00517161">
              <w:rPr>
                <w:rFonts w:asciiTheme="majorBidi" w:hAnsiTheme="majorBidi" w:cstheme="majorBidi"/>
                <w:sz w:val="24"/>
                <w:szCs w:val="24"/>
                <w:rtl/>
                <w:lang w:bidi="ar-LB"/>
              </w:rPr>
              <w:t>1</w:t>
            </w:r>
          </w:p>
        </w:tc>
        <w:tc>
          <w:tcPr>
            <w:tcW w:w="1230" w:type="dxa"/>
          </w:tcPr>
          <w:p w14:paraId="7565D3D5" w14:textId="77777777" w:rsidR="00517161" w:rsidRPr="00517161" w:rsidRDefault="00517161" w:rsidP="00517161">
            <w:pPr>
              <w:bidi/>
              <w:spacing w:line="360" w:lineRule="auto"/>
              <w:jc w:val="center"/>
              <w:rPr>
                <w:rFonts w:asciiTheme="majorBidi" w:hAnsiTheme="majorBidi" w:cstheme="majorBidi"/>
                <w:sz w:val="24"/>
                <w:szCs w:val="24"/>
                <w:rtl/>
                <w:lang w:bidi="ar-LB"/>
              </w:rPr>
            </w:pPr>
            <w:r w:rsidRPr="00517161">
              <w:rPr>
                <w:rFonts w:asciiTheme="majorBidi" w:hAnsiTheme="majorBidi" w:cstheme="majorBidi"/>
                <w:sz w:val="24"/>
                <w:szCs w:val="24"/>
                <w:rtl/>
                <w:lang w:bidi="ar-LB"/>
              </w:rPr>
              <w:t>1</w:t>
            </w:r>
          </w:p>
        </w:tc>
        <w:tc>
          <w:tcPr>
            <w:tcW w:w="1349" w:type="dxa"/>
          </w:tcPr>
          <w:p w14:paraId="5E7C761B" w14:textId="77777777" w:rsidR="00517161" w:rsidRPr="00517161" w:rsidRDefault="00517161" w:rsidP="00517161">
            <w:pPr>
              <w:spacing w:line="360" w:lineRule="auto"/>
              <w:jc w:val="center"/>
              <w:rPr>
                <w:rFonts w:asciiTheme="majorBidi" w:hAnsiTheme="majorBidi" w:cstheme="majorBidi"/>
                <w:sz w:val="24"/>
                <w:szCs w:val="24"/>
                <w:rtl/>
                <w:lang w:bidi="ar-LB"/>
              </w:rPr>
            </w:pPr>
            <w:r w:rsidRPr="00517161">
              <w:rPr>
                <w:rFonts w:asciiTheme="majorBidi" w:hAnsiTheme="majorBidi" w:cstheme="majorBidi"/>
                <w:sz w:val="24"/>
                <w:szCs w:val="24"/>
                <w:rtl/>
                <w:lang w:bidi="ar-LB"/>
              </w:rPr>
              <w:t>50</w:t>
            </w:r>
            <w:r w:rsidRPr="00517161">
              <w:rPr>
                <w:rFonts w:asciiTheme="majorBidi" w:hAnsiTheme="majorBidi" w:cstheme="majorBidi"/>
                <w:sz w:val="24"/>
                <w:szCs w:val="24"/>
                <w:lang w:bidi="ar-LB"/>
              </w:rPr>
              <w:t>%</w:t>
            </w:r>
          </w:p>
        </w:tc>
      </w:tr>
      <w:tr w:rsidR="00517161" w:rsidRPr="00517161" w14:paraId="18083DE2" w14:textId="77777777" w:rsidTr="00517161">
        <w:tc>
          <w:tcPr>
            <w:tcW w:w="3123" w:type="dxa"/>
          </w:tcPr>
          <w:p w14:paraId="13845649" w14:textId="77777777" w:rsidR="00517161" w:rsidRPr="00517161" w:rsidRDefault="00517161" w:rsidP="00225C57">
            <w:pPr>
              <w:rPr>
                <w:rStyle w:val="Emphasis"/>
                <w:rFonts w:asciiTheme="majorBidi" w:hAnsiTheme="majorBidi" w:cstheme="majorBidi"/>
                <w:b/>
                <w:bCs/>
                <w:i w:val="0"/>
                <w:iCs w:val="0"/>
                <w:color w:val="000000" w:themeColor="text1"/>
                <w:sz w:val="24"/>
                <w:szCs w:val="24"/>
                <w:shd w:val="clear" w:color="auto" w:fill="FFFFFF"/>
              </w:rPr>
            </w:pPr>
            <w:r w:rsidRPr="00517161">
              <w:rPr>
                <w:rStyle w:val="Emphasis"/>
                <w:rFonts w:asciiTheme="majorBidi" w:hAnsiTheme="majorBidi" w:cstheme="majorBidi"/>
                <w:b/>
                <w:bCs/>
                <w:i w:val="0"/>
                <w:iCs w:val="0"/>
                <w:color w:val="000000" w:themeColor="text1"/>
                <w:sz w:val="24"/>
                <w:szCs w:val="24"/>
                <w:shd w:val="clear" w:color="auto" w:fill="FFFFFF"/>
              </w:rPr>
              <w:t>Permanent Mission of Lebanon to UNESCO</w:t>
            </w:r>
          </w:p>
        </w:tc>
        <w:tc>
          <w:tcPr>
            <w:tcW w:w="1070" w:type="dxa"/>
          </w:tcPr>
          <w:p w14:paraId="56EEDD59" w14:textId="77777777" w:rsidR="00517161" w:rsidRPr="00517161" w:rsidRDefault="00517161" w:rsidP="00517161">
            <w:pPr>
              <w:bidi/>
              <w:spacing w:line="360" w:lineRule="auto"/>
              <w:jc w:val="center"/>
              <w:rPr>
                <w:rFonts w:asciiTheme="majorBidi" w:hAnsiTheme="majorBidi" w:cstheme="majorBidi"/>
                <w:sz w:val="24"/>
                <w:szCs w:val="24"/>
                <w:rtl/>
                <w:lang w:bidi="ar-LB"/>
              </w:rPr>
            </w:pPr>
            <w:r w:rsidRPr="00517161">
              <w:rPr>
                <w:rFonts w:asciiTheme="majorBidi" w:hAnsiTheme="majorBidi" w:cstheme="majorBidi"/>
                <w:sz w:val="24"/>
                <w:szCs w:val="24"/>
                <w:rtl/>
                <w:lang w:bidi="ar-LB"/>
              </w:rPr>
              <w:t>5</w:t>
            </w:r>
          </w:p>
        </w:tc>
        <w:tc>
          <w:tcPr>
            <w:tcW w:w="1562" w:type="dxa"/>
          </w:tcPr>
          <w:p w14:paraId="24AE8D54" w14:textId="77777777" w:rsidR="00517161" w:rsidRPr="00517161" w:rsidRDefault="00517161" w:rsidP="00517161">
            <w:pPr>
              <w:bidi/>
              <w:spacing w:line="360" w:lineRule="auto"/>
              <w:jc w:val="center"/>
              <w:rPr>
                <w:rFonts w:asciiTheme="majorBidi" w:hAnsiTheme="majorBidi" w:cstheme="majorBidi"/>
                <w:sz w:val="24"/>
                <w:szCs w:val="24"/>
                <w:rtl/>
                <w:lang w:bidi="ar-LB"/>
              </w:rPr>
            </w:pPr>
            <w:r w:rsidRPr="00517161">
              <w:rPr>
                <w:rFonts w:asciiTheme="majorBidi" w:hAnsiTheme="majorBidi" w:cstheme="majorBidi"/>
                <w:sz w:val="24"/>
                <w:szCs w:val="24"/>
                <w:rtl/>
                <w:lang w:bidi="ar-LB"/>
              </w:rPr>
              <w:t>4</w:t>
            </w:r>
          </w:p>
        </w:tc>
        <w:tc>
          <w:tcPr>
            <w:tcW w:w="1330" w:type="dxa"/>
          </w:tcPr>
          <w:p w14:paraId="57709BDE" w14:textId="77777777" w:rsidR="00517161" w:rsidRPr="00517161" w:rsidRDefault="00517161" w:rsidP="00517161">
            <w:pPr>
              <w:bidi/>
              <w:spacing w:line="360" w:lineRule="auto"/>
              <w:jc w:val="center"/>
              <w:rPr>
                <w:rFonts w:asciiTheme="majorBidi" w:hAnsiTheme="majorBidi" w:cstheme="majorBidi"/>
                <w:sz w:val="24"/>
                <w:szCs w:val="24"/>
                <w:rtl/>
                <w:lang w:bidi="ar-LB"/>
              </w:rPr>
            </w:pPr>
            <w:r w:rsidRPr="00517161">
              <w:rPr>
                <w:rFonts w:asciiTheme="majorBidi" w:hAnsiTheme="majorBidi" w:cstheme="majorBidi"/>
                <w:sz w:val="24"/>
                <w:szCs w:val="24"/>
                <w:rtl/>
                <w:lang w:bidi="ar-LB"/>
              </w:rPr>
              <w:t>2</w:t>
            </w:r>
          </w:p>
        </w:tc>
        <w:tc>
          <w:tcPr>
            <w:tcW w:w="1230" w:type="dxa"/>
          </w:tcPr>
          <w:p w14:paraId="16187103" w14:textId="77777777" w:rsidR="00517161" w:rsidRPr="00517161" w:rsidRDefault="00517161" w:rsidP="00517161">
            <w:pPr>
              <w:bidi/>
              <w:spacing w:line="360" w:lineRule="auto"/>
              <w:jc w:val="center"/>
              <w:rPr>
                <w:rFonts w:asciiTheme="majorBidi" w:hAnsiTheme="majorBidi" w:cstheme="majorBidi"/>
                <w:sz w:val="24"/>
                <w:szCs w:val="24"/>
                <w:rtl/>
                <w:lang w:bidi="ar-LB"/>
              </w:rPr>
            </w:pPr>
            <w:r w:rsidRPr="00517161">
              <w:rPr>
                <w:rFonts w:asciiTheme="majorBidi" w:hAnsiTheme="majorBidi" w:cstheme="majorBidi"/>
                <w:sz w:val="24"/>
                <w:szCs w:val="24"/>
                <w:rtl/>
                <w:lang w:bidi="ar-LB"/>
              </w:rPr>
              <w:t>2</w:t>
            </w:r>
          </w:p>
        </w:tc>
        <w:tc>
          <w:tcPr>
            <w:tcW w:w="1349" w:type="dxa"/>
          </w:tcPr>
          <w:p w14:paraId="42B44001" w14:textId="77777777" w:rsidR="00517161" w:rsidRPr="00517161" w:rsidRDefault="00517161" w:rsidP="00517161">
            <w:pPr>
              <w:spacing w:line="360" w:lineRule="auto"/>
              <w:jc w:val="center"/>
              <w:rPr>
                <w:rFonts w:asciiTheme="majorBidi" w:hAnsiTheme="majorBidi" w:cstheme="majorBidi"/>
                <w:sz w:val="24"/>
                <w:szCs w:val="24"/>
                <w:rtl/>
                <w:lang w:bidi="ar-LB"/>
              </w:rPr>
            </w:pPr>
            <w:r w:rsidRPr="00517161">
              <w:rPr>
                <w:rFonts w:asciiTheme="majorBidi" w:hAnsiTheme="majorBidi" w:cstheme="majorBidi"/>
                <w:sz w:val="24"/>
                <w:szCs w:val="24"/>
                <w:rtl/>
                <w:lang w:bidi="ar-LB"/>
              </w:rPr>
              <w:t>50</w:t>
            </w:r>
            <w:r w:rsidRPr="00517161">
              <w:rPr>
                <w:rFonts w:asciiTheme="majorBidi" w:hAnsiTheme="majorBidi" w:cstheme="majorBidi"/>
                <w:sz w:val="24"/>
                <w:szCs w:val="24"/>
                <w:lang w:bidi="ar-LB"/>
              </w:rPr>
              <w:t>%</w:t>
            </w:r>
          </w:p>
        </w:tc>
      </w:tr>
      <w:tr w:rsidR="00517161" w:rsidRPr="00517161" w14:paraId="35878D0E" w14:textId="77777777" w:rsidTr="00517161">
        <w:tc>
          <w:tcPr>
            <w:tcW w:w="3123" w:type="dxa"/>
          </w:tcPr>
          <w:p w14:paraId="0F3AC093" w14:textId="77777777" w:rsidR="00517161" w:rsidRPr="00517161" w:rsidRDefault="00517161" w:rsidP="00517161">
            <w:pPr>
              <w:rPr>
                <w:rStyle w:val="Emphasis"/>
                <w:rFonts w:asciiTheme="majorBidi" w:hAnsiTheme="majorBidi" w:cstheme="majorBidi"/>
                <w:b/>
                <w:bCs/>
                <w:i w:val="0"/>
                <w:iCs w:val="0"/>
                <w:color w:val="000000" w:themeColor="text1"/>
                <w:sz w:val="24"/>
                <w:szCs w:val="24"/>
                <w:shd w:val="clear" w:color="auto" w:fill="FFFFFF"/>
              </w:rPr>
            </w:pPr>
            <w:r w:rsidRPr="00517161">
              <w:rPr>
                <w:rStyle w:val="Emphasis"/>
                <w:rFonts w:asciiTheme="majorBidi" w:hAnsiTheme="majorBidi" w:cstheme="majorBidi"/>
                <w:b/>
                <w:bCs/>
                <w:i w:val="0"/>
                <w:iCs w:val="0"/>
                <w:color w:val="000000" w:themeColor="text1"/>
                <w:sz w:val="24"/>
                <w:szCs w:val="24"/>
                <w:shd w:val="clear" w:color="auto" w:fill="FFFFFF"/>
              </w:rPr>
              <w:t>Permanent Delegation</w:t>
            </w:r>
            <w:r>
              <w:rPr>
                <w:rStyle w:val="Emphasis"/>
                <w:rFonts w:asciiTheme="majorBidi" w:hAnsiTheme="majorBidi" w:cstheme="majorBidi"/>
                <w:b/>
                <w:bCs/>
                <w:i w:val="0"/>
                <w:iCs w:val="0"/>
                <w:color w:val="000000" w:themeColor="text1"/>
                <w:sz w:val="24"/>
                <w:szCs w:val="24"/>
                <w:shd w:val="clear" w:color="auto" w:fill="FFFFFF"/>
              </w:rPr>
              <w:t xml:space="preserve"> of Lebanon</w:t>
            </w:r>
            <w:r w:rsidRPr="00517161">
              <w:rPr>
                <w:rStyle w:val="Emphasis"/>
                <w:rFonts w:asciiTheme="majorBidi" w:hAnsiTheme="majorBidi" w:cstheme="majorBidi"/>
                <w:b/>
                <w:bCs/>
                <w:i w:val="0"/>
                <w:iCs w:val="0"/>
                <w:color w:val="000000" w:themeColor="text1"/>
                <w:sz w:val="24"/>
                <w:szCs w:val="24"/>
                <w:shd w:val="clear" w:color="auto" w:fill="FFFFFF"/>
              </w:rPr>
              <w:t xml:space="preserve"> to the Arab League in Cairo</w:t>
            </w:r>
          </w:p>
        </w:tc>
        <w:tc>
          <w:tcPr>
            <w:tcW w:w="1070" w:type="dxa"/>
          </w:tcPr>
          <w:p w14:paraId="5BFA8717" w14:textId="77777777" w:rsidR="00517161" w:rsidRPr="00517161" w:rsidRDefault="00517161" w:rsidP="00517161">
            <w:pPr>
              <w:bidi/>
              <w:spacing w:line="360" w:lineRule="auto"/>
              <w:jc w:val="center"/>
              <w:rPr>
                <w:rFonts w:asciiTheme="majorBidi" w:hAnsiTheme="majorBidi" w:cstheme="majorBidi"/>
                <w:sz w:val="24"/>
                <w:szCs w:val="24"/>
                <w:rtl/>
                <w:lang w:bidi="ar-LB"/>
              </w:rPr>
            </w:pPr>
            <w:r w:rsidRPr="00517161">
              <w:rPr>
                <w:rFonts w:asciiTheme="majorBidi" w:hAnsiTheme="majorBidi" w:cstheme="majorBidi"/>
                <w:sz w:val="24"/>
                <w:szCs w:val="24"/>
                <w:rtl/>
                <w:lang w:bidi="ar-LB"/>
              </w:rPr>
              <w:t>5</w:t>
            </w:r>
          </w:p>
        </w:tc>
        <w:tc>
          <w:tcPr>
            <w:tcW w:w="1562" w:type="dxa"/>
          </w:tcPr>
          <w:p w14:paraId="351D6655" w14:textId="77777777" w:rsidR="00517161" w:rsidRPr="00517161" w:rsidRDefault="00517161" w:rsidP="00517161">
            <w:pPr>
              <w:bidi/>
              <w:spacing w:line="360" w:lineRule="auto"/>
              <w:jc w:val="center"/>
              <w:rPr>
                <w:rFonts w:asciiTheme="majorBidi" w:hAnsiTheme="majorBidi" w:cstheme="majorBidi"/>
                <w:sz w:val="24"/>
                <w:szCs w:val="24"/>
                <w:rtl/>
                <w:lang w:bidi="ar-LB"/>
              </w:rPr>
            </w:pPr>
            <w:r w:rsidRPr="00517161">
              <w:rPr>
                <w:rFonts w:asciiTheme="majorBidi" w:hAnsiTheme="majorBidi" w:cstheme="majorBidi"/>
                <w:sz w:val="24"/>
                <w:szCs w:val="24"/>
                <w:rtl/>
                <w:lang w:bidi="ar-LB"/>
              </w:rPr>
              <w:t>3</w:t>
            </w:r>
          </w:p>
        </w:tc>
        <w:tc>
          <w:tcPr>
            <w:tcW w:w="1330" w:type="dxa"/>
          </w:tcPr>
          <w:p w14:paraId="43EB90B6" w14:textId="77777777" w:rsidR="00517161" w:rsidRPr="00517161" w:rsidRDefault="00517161" w:rsidP="00517161">
            <w:pPr>
              <w:bidi/>
              <w:spacing w:line="360" w:lineRule="auto"/>
              <w:jc w:val="center"/>
              <w:rPr>
                <w:rFonts w:asciiTheme="majorBidi" w:hAnsiTheme="majorBidi" w:cstheme="majorBidi"/>
                <w:sz w:val="24"/>
                <w:szCs w:val="24"/>
                <w:rtl/>
                <w:lang w:bidi="ar-LB"/>
              </w:rPr>
            </w:pPr>
            <w:r w:rsidRPr="00517161">
              <w:rPr>
                <w:rFonts w:asciiTheme="majorBidi" w:hAnsiTheme="majorBidi" w:cstheme="majorBidi"/>
                <w:sz w:val="24"/>
                <w:szCs w:val="24"/>
                <w:rtl/>
                <w:lang w:bidi="ar-LB"/>
              </w:rPr>
              <w:t>3</w:t>
            </w:r>
          </w:p>
        </w:tc>
        <w:tc>
          <w:tcPr>
            <w:tcW w:w="1230" w:type="dxa"/>
          </w:tcPr>
          <w:p w14:paraId="3F1B7B0C" w14:textId="77777777" w:rsidR="00517161" w:rsidRPr="00517161" w:rsidRDefault="00517161" w:rsidP="00517161">
            <w:pPr>
              <w:bidi/>
              <w:spacing w:line="360" w:lineRule="auto"/>
              <w:jc w:val="center"/>
              <w:rPr>
                <w:rFonts w:asciiTheme="majorBidi" w:hAnsiTheme="majorBidi" w:cstheme="majorBidi"/>
                <w:sz w:val="24"/>
                <w:szCs w:val="24"/>
                <w:rtl/>
                <w:lang w:bidi="ar-LB"/>
              </w:rPr>
            </w:pPr>
            <w:r w:rsidRPr="00517161">
              <w:rPr>
                <w:rFonts w:asciiTheme="majorBidi" w:hAnsiTheme="majorBidi" w:cstheme="majorBidi"/>
                <w:sz w:val="24"/>
                <w:szCs w:val="24"/>
                <w:rtl/>
                <w:lang w:bidi="ar-LB"/>
              </w:rPr>
              <w:t>0</w:t>
            </w:r>
          </w:p>
        </w:tc>
        <w:tc>
          <w:tcPr>
            <w:tcW w:w="1349" w:type="dxa"/>
          </w:tcPr>
          <w:p w14:paraId="1C4C488A" w14:textId="77777777" w:rsidR="00517161" w:rsidRPr="00517161" w:rsidRDefault="00517161" w:rsidP="00517161">
            <w:pPr>
              <w:spacing w:line="360" w:lineRule="auto"/>
              <w:jc w:val="center"/>
              <w:rPr>
                <w:rFonts w:asciiTheme="majorBidi" w:hAnsiTheme="majorBidi" w:cstheme="majorBidi"/>
                <w:sz w:val="24"/>
                <w:szCs w:val="24"/>
                <w:rtl/>
                <w:lang w:bidi="ar-LB"/>
              </w:rPr>
            </w:pPr>
            <w:r w:rsidRPr="00517161">
              <w:rPr>
                <w:rFonts w:asciiTheme="majorBidi" w:hAnsiTheme="majorBidi" w:cstheme="majorBidi"/>
                <w:sz w:val="24"/>
                <w:szCs w:val="24"/>
                <w:rtl/>
                <w:lang w:bidi="ar-LB"/>
              </w:rPr>
              <w:t>0</w:t>
            </w:r>
            <w:r w:rsidRPr="00517161">
              <w:rPr>
                <w:rFonts w:asciiTheme="majorBidi" w:hAnsiTheme="majorBidi" w:cstheme="majorBidi"/>
                <w:sz w:val="24"/>
                <w:szCs w:val="24"/>
                <w:lang w:bidi="ar-LB"/>
              </w:rPr>
              <w:t>%</w:t>
            </w:r>
          </w:p>
        </w:tc>
      </w:tr>
    </w:tbl>
    <w:p w14:paraId="2C3B3165" w14:textId="77777777" w:rsidR="001D619C" w:rsidRPr="004C707B" w:rsidRDefault="001D619C" w:rsidP="001C2AB2">
      <w:pPr>
        <w:spacing w:after="0" w:line="240" w:lineRule="auto"/>
        <w:jc w:val="both"/>
        <w:rPr>
          <w:rFonts w:asciiTheme="majorBidi" w:hAnsiTheme="majorBidi" w:cstheme="majorBidi"/>
          <w:color w:val="000000" w:themeColor="text1"/>
          <w:sz w:val="24"/>
          <w:szCs w:val="24"/>
          <w:lang w:bidi="ar-LB"/>
        </w:rPr>
      </w:pPr>
    </w:p>
    <w:p w14:paraId="75E2CB53" w14:textId="77777777" w:rsidR="009F5967" w:rsidRPr="00CD3A2A" w:rsidRDefault="009F5967" w:rsidP="00225C57">
      <w:pPr>
        <w:spacing w:after="0" w:line="240" w:lineRule="auto"/>
        <w:jc w:val="both"/>
        <w:rPr>
          <w:rFonts w:asciiTheme="majorBidi" w:hAnsiTheme="majorBidi" w:cstheme="majorBidi"/>
          <w:b/>
          <w:bCs/>
          <w:color w:val="000000" w:themeColor="text1"/>
          <w:sz w:val="24"/>
          <w:szCs w:val="24"/>
          <w:lang w:bidi="ar-LB"/>
        </w:rPr>
      </w:pPr>
      <w:r w:rsidRPr="00CD3A2A">
        <w:rPr>
          <w:rFonts w:asciiTheme="majorBidi" w:hAnsiTheme="majorBidi" w:cstheme="majorBidi"/>
          <w:b/>
          <w:bCs/>
          <w:color w:val="000000" w:themeColor="text1"/>
          <w:sz w:val="24"/>
          <w:szCs w:val="24"/>
          <w:lang w:bidi="ar-LB"/>
        </w:rPr>
        <w:t xml:space="preserve">Table </w:t>
      </w:r>
      <w:r w:rsidR="00CD3A2A" w:rsidRPr="00CD3A2A">
        <w:rPr>
          <w:rFonts w:asciiTheme="majorBidi" w:hAnsiTheme="majorBidi" w:cstheme="majorBidi"/>
          <w:b/>
          <w:bCs/>
          <w:color w:val="000000" w:themeColor="text1"/>
          <w:sz w:val="24"/>
          <w:szCs w:val="24"/>
          <w:lang w:bidi="ar-LB"/>
        </w:rPr>
        <w:t xml:space="preserve">No. </w:t>
      </w:r>
      <w:r w:rsidRPr="00CD3A2A">
        <w:rPr>
          <w:rFonts w:asciiTheme="majorBidi" w:hAnsiTheme="majorBidi" w:cstheme="majorBidi"/>
          <w:b/>
          <w:bCs/>
          <w:color w:val="000000" w:themeColor="text1"/>
          <w:sz w:val="24"/>
          <w:szCs w:val="24"/>
          <w:lang w:bidi="ar-LB"/>
        </w:rPr>
        <w:t xml:space="preserve">10: Percentage of </w:t>
      </w:r>
      <w:r w:rsidR="00225C57">
        <w:rPr>
          <w:rFonts w:asciiTheme="majorBidi" w:hAnsiTheme="majorBidi" w:cstheme="majorBidi"/>
          <w:b/>
          <w:bCs/>
          <w:color w:val="000000" w:themeColor="text1"/>
          <w:sz w:val="24"/>
          <w:szCs w:val="24"/>
          <w:lang w:bidi="ar-LB"/>
        </w:rPr>
        <w:t>f</w:t>
      </w:r>
      <w:r w:rsidRPr="00CD3A2A">
        <w:rPr>
          <w:rFonts w:asciiTheme="majorBidi" w:hAnsiTheme="majorBidi" w:cstheme="majorBidi"/>
          <w:b/>
          <w:bCs/>
          <w:color w:val="000000" w:themeColor="text1"/>
          <w:sz w:val="24"/>
          <w:szCs w:val="24"/>
          <w:lang w:bidi="ar-LB"/>
        </w:rPr>
        <w:t xml:space="preserve">emales in </w:t>
      </w:r>
      <w:r w:rsidR="00225C57">
        <w:rPr>
          <w:rFonts w:asciiTheme="majorBidi" w:hAnsiTheme="majorBidi" w:cstheme="majorBidi"/>
          <w:b/>
          <w:bCs/>
          <w:color w:val="000000" w:themeColor="text1"/>
          <w:sz w:val="24"/>
          <w:szCs w:val="24"/>
          <w:lang w:bidi="ar-LB"/>
        </w:rPr>
        <w:t>d</w:t>
      </w:r>
      <w:r w:rsidRPr="00CD3A2A">
        <w:rPr>
          <w:rFonts w:asciiTheme="majorBidi" w:hAnsiTheme="majorBidi" w:cstheme="majorBidi"/>
          <w:b/>
          <w:bCs/>
          <w:color w:val="000000" w:themeColor="text1"/>
          <w:sz w:val="24"/>
          <w:szCs w:val="24"/>
          <w:lang w:bidi="ar-LB"/>
        </w:rPr>
        <w:t xml:space="preserve">ecision </w:t>
      </w:r>
      <w:r w:rsidR="00225C57">
        <w:rPr>
          <w:rFonts w:asciiTheme="majorBidi" w:hAnsiTheme="majorBidi" w:cstheme="majorBidi"/>
          <w:b/>
          <w:bCs/>
          <w:color w:val="000000" w:themeColor="text1"/>
          <w:sz w:val="24"/>
          <w:szCs w:val="24"/>
          <w:lang w:bidi="ar-LB"/>
        </w:rPr>
        <w:t>m</w:t>
      </w:r>
      <w:r w:rsidRPr="00CD3A2A">
        <w:rPr>
          <w:rFonts w:asciiTheme="majorBidi" w:hAnsiTheme="majorBidi" w:cstheme="majorBidi"/>
          <w:b/>
          <w:bCs/>
          <w:color w:val="000000" w:themeColor="text1"/>
          <w:sz w:val="24"/>
          <w:szCs w:val="24"/>
          <w:lang w:bidi="ar-LB"/>
        </w:rPr>
        <w:t xml:space="preserve">aking </w:t>
      </w:r>
      <w:r w:rsidR="00225C57">
        <w:rPr>
          <w:rFonts w:asciiTheme="majorBidi" w:hAnsiTheme="majorBidi" w:cstheme="majorBidi"/>
          <w:b/>
          <w:bCs/>
          <w:color w:val="000000" w:themeColor="text1"/>
          <w:sz w:val="24"/>
          <w:szCs w:val="24"/>
          <w:lang w:bidi="ar-LB"/>
        </w:rPr>
        <w:t>positions</w:t>
      </w:r>
      <w:r w:rsidRPr="00CD3A2A">
        <w:rPr>
          <w:rFonts w:asciiTheme="majorBidi" w:hAnsiTheme="majorBidi" w:cstheme="majorBidi"/>
          <w:b/>
          <w:bCs/>
          <w:color w:val="000000" w:themeColor="text1"/>
          <w:sz w:val="24"/>
          <w:szCs w:val="24"/>
          <w:lang w:bidi="ar-LB"/>
        </w:rPr>
        <w:t xml:space="preserve"> at the Ministry of Foreign Affairs and Emigrants</w:t>
      </w:r>
      <w:r w:rsidR="008B2211">
        <w:rPr>
          <w:rStyle w:val="FootnoteReference"/>
          <w:rFonts w:asciiTheme="majorBidi" w:hAnsiTheme="majorBidi" w:cstheme="majorBidi"/>
          <w:b/>
          <w:bCs/>
          <w:color w:val="000000" w:themeColor="text1"/>
          <w:sz w:val="24"/>
          <w:szCs w:val="24"/>
          <w:lang w:bidi="ar-LB"/>
        </w:rPr>
        <w:footnoteReference w:id="10"/>
      </w:r>
    </w:p>
    <w:p w14:paraId="189F34FA" w14:textId="77777777" w:rsidR="00CD3A2A" w:rsidRDefault="00CD3A2A" w:rsidP="001C2AB2">
      <w:pPr>
        <w:spacing w:after="0" w:line="240" w:lineRule="auto"/>
        <w:jc w:val="both"/>
        <w:rPr>
          <w:rFonts w:asciiTheme="majorBidi" w:hAnsiTheme="majorBidi" w:cstheme="majorBidi"/>
          <w:color w:val="000000" w:themeColor="text1"/>
          <w:sz w:val="24"/>
          <w:szCs w:val="24"/>
          <w:lang w:bidi="ar-LB"/>
        </w:rPr>
      </w:pPr>
    </w:p>
    <w:tbl>
      <w:tblPr>
        <w:tblStyle w:val="TableGrid"/>
        <w:tblW w:w="9787" w:type="dxa"/>
        <w:tblLook w:val="04A0" w:firstRow="1" w:lastRow="0" w:firstColumn="1" w:lastColumn="0" w:noHBand="0" w:noVBand="1"/>
      </w:tblPr>
      <w:tblGrid>
        <w:gridCol w:w="2398"/>
        <w:gridCol w:w="2124"/>
        <w:gridCol w:w="1958"/>
        <w:gridCol w:w="1958"/>
        <w:gridCol w:w="1349"/>
      </w:tblGrid>
      <w:tr w:rsidR="00076AF4" w:rsidRPr="00076AF4" w14:paraId="28006988" w14:textId="77777777" w:rsidTr="00076AF4">
        <w:tc>
          <w:tcPr>
            <w:tcW w:w="2436" w:type="dxa"/>
          </w:tcPr>
          <w:p w14:paraId="2EC01E2F" w14:textId="77777777" w:rsidR="00076AF4" w:rsidRPr="00076AF4" w:rsidRDefault="00076AF4" w:rsidP="00076AF4">
            <w:pPr>
              <w:jc w:val="center"/>
              <w:rPr>
                <w:rFonts w:asciiTheme="majorBidi" w:hAnsiTheme="majorBidi" w:cstheme="majorBidi"/>
                <w:b/>
                <w:bCs/>
                <w:sz w:val="24"/>
                <w:szCs w:val="24"/>
              </w:rPr>
            </w:pPr>
            <w:r w:rsidRPr="00076AF4">
              <w:rPr>
                <w:rFonts w:asciiTheme="majorBidi" w:hAnsiTheme="majorBidi" w:cstheme="majorBidi"/>
                <w:b/>
                <w:bCs/>
                <w:sz w:val="24"/>
                <w:szCs w:val="24"/>
              </w:rPr>
              <w:t>Category (decision making positions</w:t>
            </w:r>
          </w:p>
        </w:tc>
        <w:tc>
          <w:tcPr>
            <w:tcW w:w="2149" w:type="dxa"/>
          </w:tcPr>
          <w:p w14:paraId="1B52AFDE" w14:textId="77777777" w:rsidR="00076AF4" w:rsidRPr="00076AF4" w:rsidRDefault="00076AF4" w:rsidP="00076AF4">
            <w:pPr>
              <w:jc w:val="center"/>
              <w:rPr>
                <w:rFonts w:asciiTheme="majorBidi" w:hAnsiTheme="majorBidi" w:cstheme="majorBidi"/>
                <w:b/>
                <w:bCs/>
                <w:sz w:val="24"/>
                <w:szCs w:val="24"/>
              </w:rPr>
            </w:pPr>
            <w:r w:rsidRPr="00076AF4">
              <w:rPr>
                <w:rFonts w:asciiTheme="majorBidi" w:hAnsiTheme="majorBidi" w:cstheme="majorBidi"/>
                <w:b/>
                <w:bCs/>
                <w:sz w:val="24"/>
                <w:szCs w:val="24"/>
              </w:rPr>
              <w:t>Occupied positions (male and female diplomats) in the cadre</w:t>
            </w:r>
          </w:p>
        </w:tc>
        <w:tc>
          <w:tcPr>
            <w:tcW w:w="1980" w:type="dxa"/>
          </w:tcPr>
          <w:p w14:paraId="4E31935E" w14:textId="77777777" w:rsidR="00076AF4" w:rsidRPr="00076AF4" w:rsidRDefault="00076AF4" w:rsidP="00076AF4">
            <w:pPr>
              <w:jc w:val="center"/>
              <w:rPr>
                <w:rFonts w:asciiTheme="majorBidi" w:hAnsiTheme="majorBidi" w:cstheme="majorBidi"/>
                <w:b/>
                <w:bCs/>
                <w:sz w:val="24"/>
                <w:szCs w:val="24"/>
              </w:rPr>
            </w:pPr>
            <w:r w:rsidRPr="00076AF4">
              <w:rPr>
                <w:rFonts w:asciiTheme="majorBidi" w:hAnsiTheme="majorBidi" w:cstheme="majorBidi"/>
                <w:b/>
                <w:bCs/>
                <w:sz w:val="24"/>
                <w:szCs w:val="24"/>
              </w:rPr>
              <w:t>Number of male diplomats</w:t>
            </w:r>
          </w:p>
        </w:tc>
        <w:tc>
          <w:tcPr>
            <w:tcW w:w="1980" w:type="dxa"/>
          </w:tcPr>
          <w:p w14:paraId="5EEF4E12" w14:textId="77777777" w:rsidR="00076AF4" w:rsidRPr="00076AF4" w:rsidRDefault="00076AF4" w:rsidP="00076AF4">
            <w:pPr>
              <w:jc w:val="center"/>
              <w:rPr>
                <w:rFonts w:asciiTheme="majorBidi" w:hAnsiTheme="majorBidi" w:cstheme="majorBidi"/>
                <w:b/>
                <w:bCs/>
                <w:sz w:val="24"/>
                <w:szCs w:val="24"/>
              </w:rPr>
            </w:pPr>
            <w:r w:rsidRPr="00076AF4">
              <w:rPr>
                <w:rFonts w:asciiTheme="majorBidi" w:hAnsiTheme="majorBidi" w:cstheme="majorBidi"/>
                <w:b/>
                <w:bCs/>
                <w:sz w:val="24"/>
                <w:szCs w:val="24"/>
              </w:rPr>
              <w:t>Number of female diplomats</w:t>
            </w:r>
          </w:p>
        </w:tc>
        <w:tc>
          <w:tcPr>
            <w:tcW w:w="1242" w:type="dxa"/>
          </w:tcPr>
          <w:p w14:paraId="1D92E8F9" w14:textId="77777777" w:rsidR="00076AF4" w:rsidRPr="00076AF4" w:rsidRDefault="00076AF4" w:rsidP="00076AF4">
            <w:pPr>
              <w:jc w:val="center"/>
              <w:rPr>
                <w:rFonts w:asciiTheme="majorBidi" w:hAnsiTheme="majorBidi" w:cstheme="majorBidi"/>
                <w:b/>
                <w:bCs/>
                <w:sz w:val="24"/>
                <w:szCs w:val="24"/>
              </w:rPr>
            </w:pPr>
            <w:r w:rsidRPr="00076AF4">
              <w:rPr>
                <w:rFonts w:asciiTheme="majorBidi" w:hAnsiTheme="majorBidi" w:cstheme="majorBidi"/>
                <w:b/>
                <w:bCs/>
                <w:sz w:val="24"/>
                <w:szCs w:val="24"/>
              </w:rPr>
              <w:t>Percentage</w:t>
            </w:r>
          </w:p>
        </w:tc>
      </w:tr>
      <w:tr w:rsidR="00076AF4" w:rsidRPr="00076AF4" w14:paraId="100289A4" w14:textId="77777777" w:rsidTr="00076AF4">
        <w:tc>
          <w:tcPr>
            <w:tcW w:w="2436" w:type="dxa"/>
          </w:tcPr>
          <w:p w14:paraId="32DD4E6A" w14:textId="77777777" w:rsidR="00076AF4" w:rsidRPr="00076AF4" w:rsidRDefault="00076AF4" w:rsidP="00076AF4">
            <w:pPr>
              <w:jc w:val="center"/>
              <w:rPr>
                <w:rFonts w:asciiTheme="majorBidi" w:hAnsiTheme="majorBidi" w:cstheme="majorBidi"/>
                <w:b/>
                <w:bCs/>
                <w:sz w:val="24"/>
                <w:szCs w:val="24"/>
              </w:rPr>
            </w:pPr>
            <w:r w:rsidRPr="00076AF4">
              <w:rPr>
                <w:rFonts w:asciiTheme="majorBidi" w:hAnsiTheme="majorBidi" w:cstheme="majorBidi"/>
                <w:b/>
                <w:bCs/>
                <w:sz w:val="24"/>
                <w:szCs w:val="24"/>
              </w:rPr>
              <w:t>First</w:t>
            </w:r>
          </w:p>
        </w:tc>
        <w:tc>
          <w:tcPr>
            <w:tcW w:w="2149" w:type="dxa"/>
          </w:tcPr>
          <w:p w14:paraId="6F160156" w14:textId="77777777" w:rsidR="00076AF4" w:rsidRPr="00076AF4" w:rsidRDefault="00076AF4" w:rsidP="008B2211">
            <w:pPr>
              <w:bidi/>
              <w:spacing w:line="360" w:lineRule="auto"/>
              <w:jc w:val="center"/>
              <w:rPr>
                <w:rFonts w:asciiTheme="majorBidi" w:hAnsiTheme="majorBidi" w:cstheme="majorBidi"/>
                <w:sz w:val="24"/>
                <w:szCs w:val="24"/>
                <w:rtl/>
                <w:lang w:bidi="ar-LB"/>
              </w:rPr>
            </w:pPr>
            <w:r w:rsidRPr="00076AF4">
              <w:rPr>
                <w:rFonts w:asciiTheme="majorBidi" w:hAnsiTheme="majorBidi" w:cstheme="majorBidi"/>
                <w:sz w:val="24"/>
                <w:szCs w:val="24"/>
                <w:rtl/>
                <w:lang w:bidi="ar-LB"/>
              </w:rPr>
              <w:t>69</w:t>
            </w:r>
          </w:p>
        </w:tc>
        <w:tc>
          <w:tcPr>
            <w:tcW w:w="1980" w:type="dxa"/>
          </w:tcPr>
          <w:p w14:paraId="3A3E2F5D" w14:textId="77777777" w:rsidR="00076AF4" w:rsidRPr="00076AF4" w:rsidRDefault="00076AF4" w:rsidP="008B2211">
            <w:pPr>
              <w:bidi/>
              <w:spacing w:line="360" w:lineRule="auto"/>
              <w:jc w:val="center"/>
              <w:rPr>
                <w:rFonts w:asciiTheme="majorBidi" w:hAnsiTheme="majorBidi" w:cstheme="majorBidi"/>
                <w:sz w:val="24"/>
                <w:szCs w:val="24"/>
                <w:rtl/>
                <w:lang w:bidi="ar-LB"/>
              </w:rPr>
            </w:pPr>
            <w:r w:rsidRPr="00076AF4">
              <w:rPr>
                <w:rFonts w:asciiTheme="majorBidi" w:hAnsiTheme="majorBidi" w:cstheme="majorBidi"/>
                <w:sz w:val="24"/>
                <w:szCs w:val="24"/>
                <w:rtl/>
                <w:lang w:bidi="ar-LB"/>
              </w:rPr>
              <w:t>49</w:t>
            </w:r>
          </w:p>
        </w:tc>
        <w:tc>
          <w:tcPr>
            <w:tcW w:w="1980" w:type="dxa"/>
          </w:tcPr>
          <w:p w14:paraId="7EABC4A5" w14:textId="77777777" w:rsidR="00076AF4" w:rsidRPr="00076AF4" w:rsidRDefault="00076AF4" w:rsidP="008B2211">
            <w:pPr>
              <w:bidi/>
              <w:spacing w:line="360" w:lineRule="auto"/>
              <w:jc w:val="center"/>
              <w:rPr>
                <w:rFonts w:asciiTheme="majorBidi" w:hAnsiTheme="majorBidi" w:cstheme="majorBidi"/>
                <w:sz w:val="24"/>
                <w:szCs w:val="24"/>
                <w:rtl/>
                <w:lang w:bidi="ar-LB"/>
              </w:rPr>
            </w:pPr>
            <w:r w:rsidRPr="00076AF4">
              <w:rPr>
                <w:rFonts w:asciiTheme="majorBidi" w:hAnsiTheme="majorBidi" w:cstheme="majorBidi"/>
                <w:sz w:val="24"/>
                <w:szCs w:val="24"/>
                <w:rtl/>
                <w:lang w:bidi="ar-LB"/>
              </w:rPr>
              <w:t>20</w:t>
            </w:r>
          </w:p>
        </w:tc>
        <w:tc>
          <w:tcPr>
            <w:tcW w:w="1242" w:type="dxa"/>
          </w:tcPr>
          <w:p w14:paraId="1EA3E12F" w14:textId="77777777" w:rsidR="00076AF4" w:rsidRPr="00076AF4" w:rsidRDefault="00076AF4" w:rsidP="008B2211">
            <w:pPr>
              <w:spacing w:line="360" w:lineRule="auto"/>
              <w:jc w:val="center"/>
              <w:rPr>
                <w:rFonts w:asciiTheme="majorBidi" w:hAnsiTheme="majorBidi" w:cstheme="majorBidi"/>
                <w:sz w:val="24"/>
                <w:szCs w:val="24"/>
                <w:rtl/>
                <w:lang w:bidi="ar-LB"/>
              </w:rPr>
            </w:pPr>
            <w:r w:rsidRPr="00076AF4">
              <w:rPr>
                <w:rFonts w:asciiTheme="majorBidi" w:hAnsiTheme="majorBidi" w:cstheme="majorBidi"/>
                <w:sz w:val="24"/>
                <w:szCs w:val="24"/>
                <w:rtl/>
                <w:lang w:bidi="ar-LB"/>
              </w:rPr>
              <w:t>29</w:t>
            </w:r>
            <w:r w:rsidRPr="00076AF4">
              <w:rPr>
                <w:rFonts w:asciiTheme="majorBidi" w:hAnsiTheme="majorBidi" w:cstheme="majorBidi"/>
                <w:sz w:val="24"/>
                <w:szCs w:val="24"/>
                <w:lang w:bidi="ar-LB"/>
              </w:rPr>
              <w:t>%</w:t>
            </w:r>
          </w:p>
        </w:tc>
      </w:tr>
      <w:tr w:rsidR="00076AF4" w:rsidRPr="00076AF4" w14:paraId="2FF4A5ED" w14:textId="77777777" w:rsidTr="00076AF4">
        <w:tc>
          <w:tcPr>
            <w:tcW w:w="2436" w:type="dxa"/>
          </w:tcPr>
          <w:p w14:paraId="4C670995" w14:textId="77777777" w:rsidR="00076AF4" w:rsidRPr="00076AF4" w:rsidRDefault="00076AF4" w:rsidP="00076AF4">
            <w:pPr>
              <w:jc w:val="center"/>
              <w:rPr>
                <w:rFonts w:asciiTheme="majorBidi" w:hAnsiTheme="majorBidi" w:cstheme="majorBidi"/>
                <w:b/>
                <w:bCs/>
                <w:sz w:val="24"/>
                <w:szCs w:val="24"/>
              </w:rPr>
            </w:pPr>
            <w:r w:rsidRPr="00076AF4">
              <w:rPr>
                <w:rFonts w:asciiTheme="majorBidi" w:hAnsiTheme="majorBidi" w:cstheme="majorBidi"/>
                <w:b/>
                <w:bCs/>
                <w:sz w:val="24"/>
                <w:szCs w:val="24"/>
              </w:rPr>
              <w:t>Second</w:t>
            </w:r>
          </w:p>
        </w:tc>
        <w:tc>
          <w:tcPr>
            <w:tcW w:w="2149" w:type="dxa"/>
          </w:tcPr>
          <w:p w14:paraId="27E76B07" w14:textId="77777777" w:rsidR="00076AF4" w:rsidRPr="00076AF4" w:rsidRDefault="00076AF4" w:rsidP="008B2211">
            <w:pPr>
              <w:bidi/>
              <w:spacing w:line="360" w:lineRule="auto"/>
              <w:jc w:val="center"/>
              <w:rPr>
                <w:rFonts w:asciiTheme="majorBidi" w:hAnsiTheme="majorBidi" w:cstheme="majorBidi"/>
                <w:sz w:val="24"/>
                <w:szCs w:val="24"/>
                <w:rtl/>
                <w:lang w:bidi="ar-LB"/>
              </w:rPr>
            </w:pPr>
            <w:r w:rsidRPr="00076AF4">
              <w:rPr>
                <w:rFonts w:asciiTheme="majorBidi" w:hAnsiTheme="majorBidi" w:cstheme="majorBidi"/>
                <w:sz w:val="24"/>
                <w:szCs w:val="24"/>
                <w:rtl/>
                <w:lang w:bidi="ar-LB"/>
              </w:rPr>
              <w:t>66</w:t>
            </w:r>
          </w:p>
        </w:tc>
        <w:tc>
          <w:tcPr>
            <w:tcW w:w="1980" w:type="dxa"/>
          </w:tcPr>
          <w:p w14:paraId="7401B379" w14:textId="77777777" w:rsidR="00076AF4" w:rsidRPr="00076AF4" w:rsidRDefault="00076AF4" w:rsidP="008B2211">
            <w:pPr>
              <w:bidi/>
              <w:spacing w:line="360" w:lineRule="auto"/>
              <w:jc w:val="center"/>
              <w:rPr>
                <w:rFonts w:asciiTheme="majorBidi" w:hAnsiTheme="majorBidi" w:cstheme="majorBidi"/>
                <w:sz w:val="24"/>
                <w:szCs w:val="24"/>
                <w:rtl/>
                <w:lang w:bidi="ar-LB"/>
              </w:rPr>
            </w:pPr>
            <w:r w:rsidRPr="00076AF4">
              <w:rPr>
                <w:rFonts w:asciiTheme="majorBidi" w:hAnsiTheme="majorBidi" w:cstheme="majorBidi"/>
                <w:sz w:val="24"/>
                <w:szCs w:val="24"/>
                <w:rtl/>
                <w:lang w:bidi="ar-LB"/>
              </w:rPr>
              <w:t>50</w:t>
            </w:r>
          </w:p>
        </w:tc>
        <w:tc>
          <w:tcPr>
            <w:tcW w:w="1980" w:type="dxa"/>
          </w:tcPr>
          <w:p w14:paraId="004F1130" w14:textId="77777777" w:rsidR="00076AF4" w:rsidRPr="00076AF4" w:rsidRDefault="00076AF4" w:rsidP="008B2211">
            <w:pPr>
              <w:bidi/>
              <w:spacing w:line="360" w:lineRule="auto"/>
              <w:jc w:val="center"/>
              <w:rPr>
                <w:rFonts w:asciiTheme="majorBidi" w:hAnsiTheme="majorBidi" w:cstheme="majorBidi"/>
                <w:sz w:val="24"/>
                <w:szCs w:val="24"/>
                <w:rtl/>
                <w:lang w:bidi="ar-LB"/>
              </w:rPr>
            </w:pPr>
            <w:r w:rsidRPr="00076AF4">
              <w:rPr>
                <w:rFonts w:asciiTheme="majorBidi" w:hAnsiTheme="majorBidi" w:cstheme="majorBidi"/>
                <w:sz w:val="24"/>
                <w:szCs w:val="24"/>
                <w:rtl/>
                <w:lang w:bidi="ar-LB"/>
              </w:rPr>
              <w:t>16</w:t>
            </w:r>
          </w:p>
        </w:tc>
        <w:tc>
          <w:tcPr>
            <w:tcW w:w="1242" w:type="dxa"/>
          </w:tcPr>
          <w:p w14:paraId="74530506" w14:textId="77777777" w:rsidR="00076AF4" w:rsidRPr="00076AF4" w:rsidRDefault="00076AF4" w:rsidP="008B2211">
            <w:pPr>
              <w:spacing w:line="360" w:lineRule="auto"/>
              <w:jc w:val="center"/>
              <w:rPr>
                <w:rFonts w:asciiTheme="majorBidi" w:hAnsiTheme="majorBidi" w:cstheme="majorBidi"/>
                <w:sz w:val="24"/>
                <w:szCs w:val="24"/>
                <w:rtl/>
                <w:lang w:bidi="ar-LB"/>
              </w:rPr>
            </w:pPr>
            <w:r w:rsidRPr="00076AF4">
              <w:rPr>
                <w:rFonts w:asciiTheme="majorBidi" w:hAnsiTheme="majorBidi" w:cstheme="majorBidi"/>
                <w:sz w:val="24"/>
                <w:szCs w:val="24"/>
                <w:rtl/>
                <w:lang w:bidi="ar-LB"/>
              </w:rPr>
              <w:t>24</w:t>
            </w:r>
            <w:r w:rsidRPr="00076AF4">
              <w:rPr>
                <w:rFonts w:asciiTheme="majorBidi" w:hAnsiTheme="majorBidi" w:cstheme="majorBidi"/>
                <w:sz w:val="24"/>
                <w:szCs w:val="24"/>
                <w:lang w:bidi="ar-LB"/>
              </w:rPr>
              <w:t>%</w:t>
            </w:r>
          </w:p>
        </w:tc>
      </w:tr>
      <w:tr w:rsidR="00076AF4" w:rsidRPr="00076AF4" w14:paraId="5471DAF0" w14:textId="77777777" w:rsidTr="00076AF4">
        <w:tc>
          <w:tcPr>
            <w:tcW w:w="2436" w:type="dxa"/>
          </w:tcPr>
          <w:p w14:paraId="578E48CB" w14:textId="77777777" w:rsidR="00076AF4" w:rsidRPr="00076AF4" w:rsidRDefault="00076AF4" w:rsidP="00076AF4">
            <w:pPr>
              <w:jc w:val="center"/>
              <w:rPr>
                <w:rFonts w:asciiTheme="majorBidi" w:hAnsiTheme="majorBidi" w:cstheme="majorBidi"/>
                <w:b/>
                <w:bCs/>
                <w:sz w:val="24"/>
                <w:szCs w:val="24"/>
              </w:rPr>
            </w:pPr>
            <w:r w:rsidRPr="00076AF4">
              <w:rPr>
                <w:rFonts w:asciiTheme="majorBidi" w:hAnsiTheme="majorBidi" w:cstheme="majorBidi"/>
                <w:b/>
                <w:bCs/>
                <w:sz w:val="24"/>
                <w:szCs w:val="24"/>
              </w:rPr>
              <w:t>Third</w:t>
            </w:r>
          </w:p>
        </w:tc>
        <w:tc>
          <w:tcPr>
            <w:tcW w:w="2149" w:type="dxa"/>
          </w:tcPr>
          <w:p w14:paraId="088B6978" w14:textId="77777777" w:rsidR="00076AF4" w:rsidRPr="00076AF4" w:rsidRDefault="00076AF4" w:rsidP="008B2211">
            <w:pPr>
              <w:bidi/>
              <w:spacing w:line="360" w:lineRule="auto"/>
              <w:jc w:val="center"/>
              <w:rPr>
                <w:rFonts w:asciiTheme="majorBidi" w:hAnsiTheme="majorBidi" w:cstheme="majorBidi"/>
                <w:sz w:val="24"/>
                <w:szCs w:val="24"/>
                <w:rtl/>
                <w:lang w:bidi="ar-LB"/>
              </w:rPr>
            </w:pPr>
            <w:r w:rsidRPr="00076AF4">
              <w:rPr>
                <w:rFonts w:asciiTheme="majorBidi" w:hAnsiTheme="majorBidi" w:cstheme="majorBidi"/>
                <w:sz w:val="24"/>
                <w:szCs w:val="24"/>
                <w:rtl/>
                <w:lang w:bidi="ar-LB"/>
              </w:rPr>
              <w:t>88</w:t>
            </w:r>
          </w:p>
        </w:tc>
        <w:tc>
          <w:tcPr>
            <w:tcW w:w="1980" w:type="dxa"/>
          </w:tcPr>
          <w:p w14:paraId="6759CC46" w14:textId="77777777" w:rsidR="00076AF4" w:rsidRPr="00076AF4" w:rsidRDefault="00076AF4" w:rsidP="008B2211">
            <w:pPr>
              <w:bidi/>
              <w:spacing w:line="360" w:lineRule="auto"/>
              <w:jc w:val="center"/>
              <w:rPr>
                <w:rFonts w:asciiTheme="majorBidi" w:hAnsiTheme="majorBidi" w:cstheme="majorBidi"/>
                <w:sz w:val="24"/>
                <w:szCs w:val="24"/>
                <w:rtl/>
                <w:lang w:bidi="ar-LB"/>
              </w:rPr>
            </w:pPr>
            <w:r w:rsidRPr="00076AF4">
              <w:rPr>
                <w:rFonts w:asciiTheme="majorBidi" w:hAnsiTheme="majorBidi" w:cstheme="majorBidi"/>
                <w:sz w:val="24"/>
                <w:szCs w:val="24"/>
                <w:rtl/>
                <w:lang w:bidi="ar-LB"/>
              </w:rPr>
              <w:t>51</w:t>
            </w:r>
          </w:p>
        </w:tc>
        <w:tc>
          <w:tcPr>
            <w:tcW w:w="1980" w:type="dxa"/>
          </w:tcPr>
          <w:p w14:paraId="7AFE95A8" w14:textId="77777777" w:rsidR="00076AF4" w:rsidRPr="00076AF4" w:rsidRDefault="00076AF4" w:rsidP="008B2211">
            <w:pPr>
              <w:bidi/>
              <w:spacing w:line="360" w:lineRule="auto"/>
              <w:jc w:val="center"/>
              <w:rPr>
                <w:rFonts w:asciiTheme="majorBidi" w:hAnsiTheme="majorBidi" w:cstheme="majorBidi"/>
                <w:sz w:val="24"/>
                <w:szCs w:val="24"/>
                <w:rtl/>
                <w:lang w:bidi="ar-LB"/>
              </w:rPr>
            </w:pPr>
            <w:r w:rsidRPr="00076AF4">
              <w:rPr>
                <w:rFonts w:asciiTheme="majorBidi" w:hAnsiTheme="majorBidi" w:cstheme="majorBidi"/>
                <w:sz w:val="24"/>
                <w:szCs w:val="24"/>
                <w:rtl/>
                <w:lang w:bidi="ar-LB"/>
              </w:rPr>
              <w:t>37</w:t>
            </w:r>
          </w:p>
        </w:tc>
        <w:tc>
          <w:tcPr>
            <w:tcW w:w="1242" w:type="dxa"/>
          </w:tcPr>
          <w:p w14:paraId="13C05461" w14:textId="77777777" w:rsidR="00076AF4" w:rsidRPr="00076AF4" w:rsidRDefault="00076AF4" w:rsidP="008B2211">
            <w:pPr>
              <w:spacing w:line="360" w:lineRule="auto"/>
              <w:jc w:val="center"/>
              <w:rPr>
                <w:rFonts w:asciiTheme="majorBidi" w:hAnsiTheme="majorBidi" w:cstheme="majorBidi"/>
                <w:sz w:val="24"/>
                <w:szCs w:val="24"/>
                <w:rtl/>
                <w:lang w:bidi="ar-LB"/>
              </w:rPr>
            </w:pPr>
            <w:r w:rsidRPr="00076AF4">
              <w:rPr>
                <w:rFonts w:asciiTheme="majorBidi" w:hAnsiTheme="majorBidi" w:cstheme="majorBidi"/>
                <w:sz w:val="24"/>
                <w:szCs w:val="24"/>
                <w:rtl/>
                <w:lang w:bidi="ar-LB"/>
              </w:rPr>
              <w:t>42</w:t>
            </w:r>
            <w:r w:rsidRPr="00076AF4">
              <w:rPr>
                <w:rFonts w:asciiTheme="majorBidi" w:hAnsiTheme="majorBidi" w:cstheme="majorBidi"/>
                <w:sz w:val="24"/>
                <w:szCs w:val="24"/>
                <w:lang w:bidi="ar-LB"/>
              </w:rPr>
              <w:t>%</w:t>
            </w:r>
          </w:p>
        </w:tc>
      </w:tr>
    </w:tbl>
    <w:p w14:paraId="2EE910E4" w14:textId="77777777" w:rsidR="00CD3A2A" w:rsidRPr="004C707B" w:rsidRDefault="00CD3A2A" w:rsidP="001C2AB2">
      <w:pPr>
        <w:spacing w:after="0" w:line="240" w:lineRule="auto"/>
        <w:jc w:val="both"/>
        <w:rPr>
          <w:rFonts w:asciiTheme="majorBidi" w:hAnsiTheme="majorBidi" w:cstheme="majorBidi"/>
          <w:color w:val="000000" w:themeColor="text1"/>
          <w:sz w:val="24"/>
          <w:szCs w:val="24"/>
          <w:lang w:bidi="ar-LB"/>
        </w:rPr>
      </w:pPr>
    </w:p>
    <w:p w14:paraId="3E39BD4A" w14:textId="77777777" w:rsidR="009F5967" w:rsidRPr="008A4598" w:rsidRDefault="009F5967" w:rsidP="001C2AB2">
      <w:pPr>
        <w:pStyle w:val="Heading2"/>
        <w:shd w:val="clear" w:color="auto" w:fill="95B3D7"/>
        <w:spacing w:before="0" w:line="240" w:lineRule="auto"/>
        <w:jc w:val="both"/>
        <w:rPr>
          <w:rFonts w:asciiTheme="majorBidi" w:hAnsiTheme="majorBidi" w:cstheme="majorBidi"/>
          <w:b/>
          <w:bCs/>
          <w:color w:val="000000" w:themeColor="text1"/>
          <w:sz w:val="24"/>
          <w:szCs w:val="24"/>
          <w:rtl/>
          <w:lang w:bidi="ar-LB"/>
        </w:rPr>
      </w:pPr>
      <w:r w:rsidRPr="008A4598">
        <w:rPr>
          <w:rFonts w:asciiTheme="majorBidi" w:hAnsiTheme="majorBidi" w:cstheme="majorBidi"/>
          <w:b/>
          <w:bCs/>
          <w:color w:val="000000" w:themeColor="text1"/>
          <w:sz w:val="24"/>
          <w:szCs w:val="24"/>
          <w:lang w:bidi="ar-LB"/>
        </w:rPr>
        <w:t>Article 10: Education</w:t>
      </w:r>
    </w:p>
    <w:p w14:paraId="481F9E24" w14:textId="77777777" w:rsidR="008A4598" w:rsidRDefault="008A4598" w:rsidP="001C2AB2">
      <w:pPr>
        <w:spacing w:after="0" w:line="240" w:lineRule="auto"/>
        <w:jc w:val="both"/>
        <w:rPr>
          <w:rFonts w:asciiTheme="majorBidi" w:hAnsiTheme="majorBidi" w:cstheme="majorBidi"/>
          <w:color w:val="000000" w:themeColor="text1"/>
          <w:sz w:val="24"/>
          <w:szCs w:val="24"/>
          <w:lang w:bidi="ar-LB"/>
        </w:rPr>
      </w:pPr>
    </w:p>
    <w:p w14:paraId="0002B841" w14:textId="77777777" w:rsidR="009F5967" w:rsidRPr="008A4598" w:rsidRDefault="009F5967" w:rsidP="001C2AB2">
      <w:pPr>
        <w:spacing w:after="0" w:line="240" w:lineRule="auto"/>
        <w:jc w:val="both"/>
        <w:rPr>
          <w:rFonts w:asciiTheme="majorBidi" w:hAnsiTheme="majorBidi" w:cstheme="majorBidi"/>
          <w:b/>
          <w:bCs/>
          <w:color w:val="000000" w:themeColor="text1"/>
          <w:sz w:val="24"/>
          <w:szCs w:val="24"/>
          <w:lang w:bidi="ar-LB"/>
        </w:rPr>
      </w:pPr>
      <w:r w:rsidRPr="008A4598">
        <w:rPr>
          <w:rFonts w:asciiTheme="majorBidi" w:hAnsiTheme="majorBidi" w:cstheme="majorBidi"/>
          <w:b/>
          <w:bCs/>
          <w:color w:val="000000" w:themeColor="text1"/>
          <w:sz w:val="24"/>
          <w:szCs w:val="24"/>
          <w:lang w:bidi="ar-LB"/>
        </w:rPr>
        <w:t>Table</w:t>
      </w:r>
      <w:r w:rsidR="008A4598">
        <w:rPr>
          <w:rFonts w:asciiTheme="majorBidi" w:hAnsiTheme="majorBidi" w:cstheme="majorBidi"/>
          <w:b/>
          <w:bCs/>
          <w:color w:val="000000" w:themeColor="text1"/>
          <w:sz w:val="24"/>
          <w:szCs w:val="24"/>
          <w:lang w:bidi="ar-LB"/>
        </w:rPr>
        <w:t xml:space="preserve"> No.</w:t>
      </w:r>
      <w:r w:rsidRPr="008A4598">
        <w:rPr>
          <w:rFonts w:asciiTheme="majorBidi" w:hAnsiTheme="majorBidi" w:cstheme="majorBidi"/>
          <w:b/>
          <w:bCs/>
          <w:color w:val="000000" w:themeColor="text1"/>
          <w:sz w:val="24"/>
          <w:szCs w:val="24"/>
          <w:lang w:bidi="ar-LB"/>
        </w:rPr>
        <w:t xml:space="preserve"> 11: Distribution of Lebanese students by sex and education sector for the academic year 2018-2019</w:t>
      </w:r>
      <w:r w:rsidR="008B2211">
        <w:rPr>
          <w:rStyle w:val="FootnoteReference"/>
          <w:rFonts w:asciiTheme="majorBidi" w:hAnsiTheme="majorBidi" w:cstheme="majorBidi"/>
          <w:b/>
          <w:bCs/>
          <w:color w:val="000000" w:themeColor="text1"/>
          <w:sz w:val="24"/>
          <w:szCs w:val="24"/>
          <w:lang w:bidi="ar-LB"/>
        </w:rPr>
        <w:footnoteReference w:id="11"/>
      </w:r>
    </w:p>
    <w:p w14:paraId="03633BAE" w14:textId="77777777" w:rsidR="008A4598" w:rsidRDefault="008A4598" w:rsidP="001C2AB2">
      <w:pPr>
        <w:spacing w:after="0" w:line="240" w:lineRule="auto"/>
        <w:jc w:val="both"/>
        <w:rPr>
          <w:rFonts w:asciiTheme="majorBidi" w:hAnsiTheme="majorBidi" w:cstheme="majorBidi"/>
          <w:color w:val="000000" w:themeColor="text1"/>
          <w:sz w:val="24"/>
          <w:szCs w:val="24"/>
          <w:lang w:bidi="ar-LB"/>
        </w:rPr>
      </w:pPr>
    </w:p>
    <w:tbl>
      <w:tblPr>
        <w:tblStyle w:val="TableGrid"/>
        <w:tblW w:w="9805" w:type="dxa"/>
        <w:tblLook w:val="04A0" w:firstRow="1" w:lastRow="0" w:firstColumn="1" w:lastColumn="0" w:noHBand="0" w:noVBand="1"/>
      </w:tblPr>
      <w:tblGrid>
        <w:gridCol w:w="1438"/>
        <w:gridCol w:w="1438"/>
        <w:gridCol w:w="1438"/>
        <w:gridCol w:w="1981"/>
        <w:gridCol w:w="2160"/>
        <w:gridCol w:w="1350"/>
      </w:tblGrid>
      <w:tr w:rsidR="008A4598" w:rsidRPr="008A4598" w14:paraId="123C6682" w14:textId="77777777" w:rsidTr="008A4598">
        <w:tc>
          <w:tcPr>
            <w:tcW w:w="1438" w:type="dxa"/>
            <w:vMerge w:val="restart"/>
          </w:tcPr>
          <w:p w14:paraId="10F5402E" w14:textId="77777777" w:rsidR="008A4598" w:rsidRPr="008A4598" w:rsidRDefault="008A4598" w:rsidP="008A4598">
            <w:pPr>
              <w:jc w:val="center"/>
              <w:rPr>
                <w:rFonts w:asciiTheme="majorBidi" w:hAnsiTheme="majorBidi" w:cstheme="majorBidi"/>
                <w:b/>
                <w:bCs/>
                <w:sz w:val="24"/>
                <w:szCs w:val="24"/>
              </w:rPr>
            </w:pPr>
            <w:r w:rsidRPr="008A4598">
              <w:rPr>
                <w:rFonts w:asciiTheme="majorBidi" w:hAnsiTheme="majorBidi" w:cstheme="majorBidi"/>
                <w:b/>
                <w:bCs/>
                <w:sz w:val="24"/>
                <w:szCs w:val="24"/>
              </w:rPr>
              <w:t>Sex of student</w:t>
            </w:r>
          </w:p>
        </w:tc>
        <w:tc>
          <w:tcPr>
            <w:tcW w:w="7017" w:type="dxa"/>
            <w:gridSpan w:val="4"/>
          </w:tcPr>
          <w:p w14:paraId="2BABEE57" w14:textId="77777777" w:rsidR="008A4598" w:rsidRPr="008A4598" w:rsidRDefault="008A4598" w:rsidP="008A4598">
            <w:pPr>
              <w:jc w:val="center"/>
              <w:rPr>
                <w:rFonts w:asciiTheme="majorBidi" w:hAnsiTheme="majorBidi" w:cstheme="majorBidi"/>
                <w:b/>
                <w:bCs/>
                <w:sz w:val="24"/>
                <w:szCs w:val="24"/>
              </w:rPr>
            </w:pPr>
            <w:r w:rsidRPr="008A4598">
              <w:rPr>
                <w:rFonts w:asciiTheme="majorBidi" w:hAnsiTheme="majorBidi" w:cstheme="majorBidi"/>
                <w:b/>
                <w:bCs/>
                <w:sz w:val="24"/>
                <w:szCs w:val="24"/>
              </w:rPr>
              <w:t>The education sector in the school</w:t>
            </w:r>
          </w:p>
        </w:tc>
        <w:tc>
          <w:tcPr>
            <w:tcW w:w="1350" w:type="dxa"/>
            <w:vMerge w:val="restart"/>
          </w:tcPr>
          <w:p w14:paraId="7DE340DD" w14:textId="77777777" w:rsidR="008A4598" w:rsidRPr="008A4598" w:rsidRDefault="008A4598" w:rsidP="008A4598">
            <w:pPr>
              <w:jc w:val="center"/>
              <w:rPr>
                <w:rFonts w:asciiTheme="majorBidi" w:hAnsiTheme="majorBidi" w:cstheme="majorBidi"/>
                <w:b/>
                <w:bCs/>
                <w:sz w:val="24"/>
                <w:szCs w:val="24"/>
              </w:rPr>
            </w:pPr>
            <w:r w:rsidRPr="008A4598">
              <w:rPr>
                <w:rFonts w:asciiTheme="majorBidi" w:hAnsiTheme="majorBidi" w:cstheme="majorBidi"/>
                <w:b/>
                <w:bCs/>
                <w:sz w:val="24"/>
                <w:szCs w:val="24"/>
              </w:rPr>
              <w:t>Total</w:t>
            </w:r>
          </w:p>
        </w:tc>
      </w:tr>
      <w:tr w:rsidR="008A4598" w:rsidRPr="008A4598" w14:paraId="134347BE" w14:textId="77777777" w:rsidTr="008A4598">
        <w:tc>
          <w:tcPr>
            <w:tcW w:w="1438" w:type="dxa"/>
            <w:vMerge/>
          </w:tcPr>
          <w:p w14:paraId="32354565" w14:textId="77777777" w:rsidR="008A4598" w:rsidRPr="008A4598" w:rsidRDefault="008A4598" w:rsidP="008A4598">
            <w:pPr>
              <w:jc w:val="center"/>
              <w:rPr>
                <w:rFonts w:asciiTheme="majorBidi" w:hAnsiTheme="majorBidi" w:cstheme="majorBidi"/>
                <w:sz w:val="24"/>
                <w:szCs w:val="24"/>
              </w:rPr>
            </w:pPr>
          </w:p>
        </w:tc>
        <w:tc>
          <w:tcPr>
            <w:tcW w:w="1438" w:type="dxa"/>
          </w:tcPr>
          <w:p w14:paraId="40B40810" w14:textId="77777777" w:rsidR="008A4598" w:rsidRPr="008A4598" w:rsidRDefault="008A4598" w:rsidP="008A4598">
            <w:pPr>
              <w:jc w:val="center"/>
              <w:rPr>
                <w:rFonts w:asciiTheme="majorBidi" w:hAnsiTheme="majorBidi" w:cstheme="majorBidi"/>
                <w:b/>
                <w:bCs/>
                <w:sz w:val="24"/>
                <w:szCs w:val="24"/>
              </w:rPr>
            </w:pPr>
            <w:r w:rsidRPr="008A4598">
              <w:rPr>
                <w:rFonts w:asciiTheme="majorBidi" w:hAnsiTheme="majorBidi" w:cstheme="majorBidi"/>
                <w:b/>
                <w:bCs/>
                <w:sz w:val="24"/>
                <w:szCs w:val="24"/>
              </w:rPr>
              <w:t>Public</w:t>
            </w:r>
          </w:p>
        </w:tc>
        <w:tc>
          <w:tcPr>
            <w:tcW w:w="1438" w:type="dxa"/>
          </w:tcPr>
          <w:p w14:paraId="55A61585" w14:textId="77777777" w:rsidR="008A4598" w:rsidRPr="008A4598" w:rsidRDefault="008A4598" w:rsidP="008A4598">
            <w:pPr>
              <w:jc w:val="center"/>
              <w:rPr>
                <w:rFonts w:asciiTheme="majorBidi" w:hAnsiTheme="majorBidi" w:cstheme="majorBidi"/>
                <w:b/>
                <w:bCs/>
                <w:sz w:val="24"/>
                <w:szCs w:val="24"/>
              </w:rPr>
            </w:pPr>
            <w:r w:rsidRPr="008A4598">
              <w:rPr>
                <w:rFonts w:asciiTheme="majorBidi" w:hAnsiTheme="majorBidi" w:cstheme="majorBidi"/>
                <w:b/>
                <w:bCs/>
                <w:sz w:val="24"/>
                <w:szCs w:val="24"/>
              </w:rPr>
              <w:t>Free private</w:t>
            </w:r>
          </w:p>
        </w:tc>
        <w:tc>
          <w:tcPr>
            <w:tcW w:w="1981" w:type="dxa"/>
          </w:tcPr>
          <w:p w14:paraId="5F9462A3" w14:textId="77777777" w:rsidR="008A4598" w:rsidRPr="008A4598" w:rsidRDefault="008A4598" w:rsidP="008A4598">
            <w:pPr>
              <w:jc w:val="center"/>
              <w:rPr>
                <w:rFonts w:asciiTheme="majorBidi" w:hAnsiTheme="majorBidi" w:cstheme="majorBidi"/>
                <w:b/>
                <w:bCs/>
                <w:sz w:val="24"/>
                <w:szCs w:val="24"/>
              </w:rPr>
            </w:pPr>
            <w:r w:rsidRPr="008A4598">
              <w:rPr>
                <w:rFonts w:asciiTheme="majorBidi" w:hAnsiTheme="majorBidi" w:cstheme="majorBidi"/>
                <w:b/>
                <w:bCs/>
                <w:sz w:val="24"/>
                <w:szCs w:val="24"/>
              </w:rPr>
              <w:t>Paid private</w:t>
            </w:r>
          </w:p>
        </w:tc>
        <w:tc>
          <w:tcPr>
            <w:tcW w:w="2160" w:type="dxa"/>
          </w:tcPr>
          <w:p w14:paraId="5A98E074" w14:textId="77777777" w:rsidR="008A4598" w:rsidRPr="008A4598" w:rsidRDefault="008A4598" w:rsidP="008A4598">
            <w:pPr>
              <w:jc w:val="center"/>
              <w:rPr>
                <w:rFonts w:asciiTheme="majorBidi" w:hAnsiTheme="majorBidi" w:cstheme="majorBidi"/>
                <w:b/>
                <w:bCs/>
                <w:sz w:val="24"/>
                <w:szCs w:val="24"/>
              </w:rPr>
            </w:pPr>
            <w:r w:rsidRPr="008A4598">
              <w:rPr>
                <w:rFonts w:asciiTheme="majorBidi" w:hAnsiTheme="majorBidi" w:cstheme="majorBidi"/>
                <w:b/>
                <w:bCs/>
                <w:sz w:val="24"/>
                <w:szCs w:val="24"/>
              </w:rPr>
              <w:t>Private (UNRWA)</w:t>
            </w:r>
          </w:p>
        </w:tc>
        <w:tc>
          <w:tcPr>
            <w:tcW w:w="1350" w:type="dxa"/>
            <w:vMerge/>
          </w:tcPr>
          <w:p w14:paraId="35E7A8CB" w14:textId="77777777" w:rsidR="008A4598" w:rsidRPr="008A4598" w:rsidRDefault="008A4598" w:rsidP="008A4598">
            <w:pPr>
              <w:jc w:val="center"/>
              <w:rPr>
                <w:rFonts w:asciiTheme="majorBidi" w:hAnsiTheme="majorBidi" w:cstheme="majorBidi"/>
                <w:sz w:val="24"/>
                <w:szCs w:val="24"/>
              </w:rPr>
            </w:pPr>
          </w:p>
        </w:tc>
      </w:tr>
      <w:tr w:rsidR="008A4598" w:rsidRPr="008A4598" w14:paraId="25A024B6" w14:textId="77777777" w:rsidTr="008A4598">
        <w:tc>
          <w:tcPr>
            <w:tcW w:w="1438" w:type="dxa"/>
          </w:tcPr>
          <w:p w14:paraId="17240F41" w14:textId="77777777" w:rsidR="008A4598" w:rsidRPr="008A4598" w:rsidRDefault="008A4598" w:rsidP="008A4598">
            <w:pPr>
              <w:jc w:val="center"/>
              <w:rPr>
                <w:rFonts w:asciiTheme="majorBidi" w:hAnsiTheme="majorBidi" w:cstheme="majorBidi"/>
                <w:b/>
                <w:bCs/>
                <w:sz w:val="24"/>
                <w:szCs w:val="24"/>
              </w:rPr>
            </w:pPr>
            <w:r w:rsidRPr="008A4598">
              <w:rPr>
                <w:rFonts w:asciiTheme="majorBidi" w:hAnsiTheme="majorBidi" w:cstheme="majorBidi"/>
                <w:b/>
                <w:bCs/>
                <w:sz w:val="24"/>
                <w:szCs w:val="24"/>
              </w:rPr>
              <w:t>Females</w:t>
            </w:r>
          </w:p>
        </w:tc>
        <w:tc>
          <w:tcPr>
            <w:tcW w:w="1438" w:type="dxa"/>
          </w:tcPr>
          <w:p w14:paraId="5D69F22D" w14:textId="77777777" w:rsidR="008A4598" w:rsidRPr="008A4598" w:rsidRDefault="008A4598" w:rsidP="008A4598">
            <w:pPr>
              <w:bidi/>
              <w:spacing w:line="360" w:lineRule="auto"/>
              <w:jc w:val="center"/>
              <w:rPr>
                <w:rFonts w:asciiTheme="majorBidi" w:hAnsiTheme="majorBidi" w:cstheme="majorBidi"/>
                <w:sz w:val="24"/>
                <w:szCs w:val="24"/>
                <w:rtl/>
              </w:rPr>
            </w:pPr>
            <w:r w:rsidRPr="008A4598">
              <w:rPr>
                <w:rFonts w:asciiTheme="majorBidi" w:hAnsiTheme="majorBidi" w:cstheme="majorBidi"/>
                <w:sz w:val="24"/>
                <w:szCs w:val="24"/>
                <w:rtl/>
              </w:rPr>
              <w:t>176869</w:t>
            </w:r>
          </w:p>
        </w:tc>
        <w:tc>
          <w:tcPr>
            <w:tcW w:w="1438" w:type="dxa"/>
          </w:tcPr>
          <w:p w14:paraId="447C7FB7" w14:textId="77777777" w:rsidR="008A4598" w:rsidRPr="008A4598" w:rsidRDefault="008A4598" w:rsidP="008A4598">
            <w:pPr>
              <w:bidi/>
              <w:spacing w:line="360" w:lineRule="auto"/>
              <w:jc w:val="center"/>
              <w:rPr>
                <w:rFonts w:asciiTheme="majorBidi" w:hAnsiTheme="majorBidi" w:cstheme="majorBidi"/>
                <w:sz w:val="24"/>
                <w:szCs w:val="24"/>
                <w:rtl/>
              </w:rPr>
            </w:pPr>
            <w:r w:rsidRPr="008A4598">
              <w:rPr>
                <w:rFonts w:asciiTheme="majorBidi" w:hAnsiTheme="majorBidi" w:cstheme="majorBidi"/>
                <w:sz w:val="24"/>
                <w:szCs w:val="24"/>
                <w:rtl/>
              </w:rPr>
              <w:t>67122</w:t>
            </w:r>
          </w:p>
        </w:tc>
        <w:tc>
          <w:tcPr>
            <w:tcW w:w="1981" w:type="dxa"/>
          </w:tcPr>
          <w:p w14:paraId="773C6160" w14:textId="77777777" w:rsidR="008A4598" w:rsidRPr="008A4598" w:rsidRDefault="008A4598" w:rsidP="008A4598">
            <w:pPr>
              <w:bidi/>
              <w:spacing w:line="360" w:lineRule="auto"/>
              <w:jc w:val="center"/>
              <w:rPr>
                <w:rFonts w:asciiTheme="majorBidi" w:hAnsiTheme="majorBidi" w:cstheme="majorBidi"/>
                <w:sz w:val="24"/>
                <w:szCs w:val="24"/>
                <w:rtl/>
              </w:rPr>
            </w:pPr>
            <w:r w:rsidRPr="008A4598">
              <w:rPr>
                <w:rFonts w:asciiTheme="majorBidi" w:hAnsiTheme="majorBidi" w:cstheme="majorBidi"/>
                <w:sz w:val="24"/>
                <w:szCs w:val="24"/>
                <w:rtl/>
              </w:rPr>
              <w:t>273605</w:t>
            </w:r>
          </w:p>
        </w:tc>
        <w:tc>
          <w:tcPr>
            <w:tcW w:w="2160" w:type="dxa"/>
          </w:tcPr>
          <w:p w14:paraId="62708E2B" w14:textId="77777777" w:rsidR="008A4598" w:rsidRPr="008A4598" w:rsidRDefault="008A4598" w:rsidP="008A4598">
            <w:pPr>
              <w:bidi/>
              <w:spacing w:line="360" w:lineRule="auto"/>
              <w:jc w:val="center"/>
              <w:rPr>
                <w:rFonts w:asciiTheme="majorBidi" w:hAnsiTheme="majorBidi" w:cstheme="majorBidi"/>
                <w:sz w:val="24"/>
                <w:szCs w:val="24"/>
                <w:rtl/>
              </w:rPr>
            </w:pPr>
            <w:r w:rsidRPr="008A4598">
              <w:rPr>
                <w:rFonts w:asciiTheme="majorBidi" w:hAnsiTheme="majorBidi" w:cstheme="majorBidi"/>
                <w:sz w:val="24"/>
                <w:szCs w:val="24"/>
                <w:rtl/>
              </w:rPr>
              <w:t>19213</w:t>
            </w:r>
          </w:p>
        </w:tc>
        <w:tc>
          <w:tcPr>
            <w:tcW w:w="1350" w:type="dxa"/>
          </w:tcPr>
          <w:p w14:paraId="130AEFD9" w14:textId="77777777" w:rsidR="008A4598" w:rsidRPr="008A4598" w:rsidRDefault="008A4598" w:rsidP="008A4598">
            <w:pPr>
              <w:bidi/>
              <w:spacing w:line="360" w:lineRule="auto"/>
              <w:jc w:val="center"/>
              <w:rPr>
                <w:rFonts w:asciiTheme="majorBidi" w:hAnsiTheme="majorBidi" w:cstheme="majorBidi"/>
                <w:sz w:val="24"/>
                <w:szCs w:val="24"/>
                <w:rtl/>
              </w:rPr>
            </w:pPr>
            <w:r w:rsidRPr="008A4598">
              <w:rPr>
                <w:rFonts w:asciiTheme="majorBidi" w:hAnsiTheme="majorBidi" w:cstheme="majorBidi"/>
                <w:sz w:val="24"/>
                <w:szCs w:val="24"/>
                <w:rtl/>
              </w:rPr>
              <w:t>536809</w:t>
            </w:r>
          </w:p>
        </w:tc>
      </w:tr>
      <w:tr w:rsidR="008A4598" w:rsidRPr="008A4598" w14:paraId="64602C78" w14:textId="77777777" w:rsidTr="008A4598">
        <w:tc>
          <w:tcPr>
            <w:tcW w:w="1438" w:type="dxa"/>
          </w:tcPr>
          <w:p w14:paraId="0BAD1B88" w14:textId="77777777" w:rsidR="008A4598" w:rsidRPr="008A4598" w:rsidRDefault="008A4598" w:rsidP="008A4598">
            <w:pPr>
              <w:jc w:val="center"/>
              <w:rPr>
                <w:rFonts w:asciiTheme="majorBidi" w:hAnsiTheme="majorBidi" w:cstheme="majorBidi"/>
                <w:b/>
                <w:bCs/>
                <w:sz w:val="24"/>
                <w:szCs w:val="24"/>
              </w:rPr>
            </w:pPr>
            <w:r w:rsidRPr="008A4598">
              <w:rPr>
                <w:rFonts w:asciiTheme="majorBidi" w:hAnsiTheme="majorBidi" w:cstheme="majorBidi"/>
                <w:b/>
                <w:bCs/>
                <w:sz w:val="24"/>
                <w:szCs w:val="24"/>
              </w:rPr>
              <w:t>Males</w:t>
            </w:r>
          </w:p>
        </w:tc>
        <w:tc>
          <w:tcPr>
            <w:tcW w:w="1438" w:type="dxa"/>
          </w:tcPr>
          <w:p w14:paraId="0B05F9D7" w14:textId="77777777" w:rsidR="008A4598" w:rsidRPr="008A4598" w:rsidRDefault="008A4598" w:rsidP="008A4598">
            <w:pPr>
              <w:bidi/>
              <w:spacing w:line="360" w:lineRule="auto"/>
              <w:jc w:val="center"/>
              <w:rPr>
                <w:rFonts w:asciiTheme="majorBidi" w:hAnsiTheme="majorBidi" w:cstheme="majorBidi"/>
                <w:sz w:val="24"/>
                <w:szCs w:val="24"/>
                <w:rtl/>
              </w:rPr>
            </w:pPr>
            <w:r w:rsidRPr="008A4598">
              <w:rPr>
                <w:rFonts w:asciiTheme="majorBidi" w:hAnsiTheme="majorBidi" w:cstheme="majorBidi"/>
                <w:sz w:val="24"/>
                <w:szCs w:val="24"/>
                <w:rtl/>
              </w:rPr>
              <w:t>157667</w:t>
            </w:r>
          </w:p>
        </w:tc>
        <w:tc>
          <w:tcPr>
            <w:tcW w:w="1438" w:type="dxa"/>
          </w:tcPr>
          <w:p w14:paraId="7F4E60E1" w14:textId="77777777" w:rsidR="008A4598" w:rsidRPr="008A4598" w:rsidRDefault="008A4598" w:rsidP="008A4598">
            <w:pPr>
              <w:bidi/>
              <w:spacing w:line="360" w:lineRule="auto"/>
              <w:jc w:val="center"/>
              <w:rPr>
                <w:rFonts w:asciiTheme="majorBidi" w:hAnsiTheme="majorBidi" w:cstheme="majorBidi"/>
                <w:sz w:val="24"/>
                <w:szCs w:val="24"/>
                <w:rtl/>
              </w:rPr>
            </w:pPr>
            <w:r w:rsidRPr="008A4598">
              <w:rPr>
                <w:rFonts w:asciiTheme="majorBidi" w:hAnsiTheme="majorBidi" w:cstheme="majorBidi"/>
                <w:sz w:val="24"/>
                <w:szCs w:val="24"/>
                <w:rtl/>
              </w:rPr>
              <w:t>73190</w:t>
            </w:r>
          </w:p>
        </w:tc>
        <w:tc>
          <w:tcPr>
            <w:tcW w:w="1981" w:type="dxa"/>
          </w:tcPr>
          <w:p w14:paraId="7CE78548" w14:textId="77777777" w:rsidR="008A4598" w:rsidRPr="008A4598" w:rsidRDefault="008A4598" w:rsidP="008A4598">
            <w:pPr>
              <w:bidi/>
              <w:spacing w:line="360" w:lineRule="auto"/>
              <w:jc w:val="center"/>
              <w:rPr>
                <w:rFonts w:asciiTheme="majorBidi" w:hAnsiTheme="majorBidi" w:cstheme="majorBidi"/>
                <w:sz w:val="24"/>
                <w:szCs w:val="24"/>
                <w:rtl/>
              </w:rPr>
            </w:pPr>
            <w:r w:rsidRPr="008A4598">
              <w:rPr>
                <w:rFonts w:asciiTheme="majorBidi" w:hAnsiTheme="majorBidi" w:cstheme="majorBidi"/>
                <w:sz w:val="24"/>
                <w:szCs w:val="24"/>
                <w:rtl/>
              </w:rPr>
              <w:t>291788</w:t>
            </w:r>
          </w:p>
        </w:tc>
        <w:tc>
          <w:tcPr>
            <w:tcW w:w="2160" w:type="dxa"/>
          </w:tcPr>
          <w:p w14:paraId="58F10A93" w14:textId="77777777" w:rsidR="008A4598" w:rsidRPr="008A4598" w:rsidRDefault="008A4598" w:rsidP="008A4598">
            <w:pPr>
              <w:bidi/>
              <w:spacing w:line="360" w:lineRule="auto"/>
              <w:jc w:val="center"/>
              <w:rPr>
                <w:rFonts w:asciiTheme="majorBidi" w:hAnsiTheme="majorBidi" w:cstheme="majorBidi"/>
                <w:sz w:val="24"/>
                <w:szCs w:val="24"/>
                <w:rtl/>
              </w:rPr>
            </w:pPr>
            <w:r w:rsidRPr="008A4598">
              <w:rPr>
                <w:rFonts w:asciiTheme="majorBidi" w:hAnsiTheme="majorBidi" w:cstheme="majorBidi"/>
                <w:sz w:val="24"/>
                <w:szCs w:val="24"/>
                <w:rtl/>
              </w:rPr>
              <w:t>17162</w:t>
            </w:r>
          </w:p>
        </w:tc>
        <w:tc>
          <w:tcPr>
            <w:tcW w:w="1350" w:type="dxa"/>
          </w:tcPr>
          <w:p w14:paraId="322F8724" w14:textId="77777777" w:rsidR="008A4598" w:rsidRPr="008A4598" w:rsidRDefault="008A4598" w:rsidP="008A4598">
            <w:pPr>
              <w:bidi/>
              <w:spacing w:line="360" w:lineRule="auto"/>
              <w:jc w:val="center"/>
              <w:rPr>
                <w:rFonts w:asciiTheme="majorBidi" w:hAnsiTheme="majorBidi" w:cstheme="majorBidi"/>
                <w:sz w:val="24"/>
                <w:szCs w:val="24"/>
                <w:rtl/>
              </w:rPr>
            </w:pPr>
            <w:r w:rsidRPr="008A4598">
              <w:rPr>
                <w:rFonts w:asciiTheme="majorBidi" w:hAnsiTheme="majorBidi" w:cstheme="majorBidi"/>
                <w:sz w:val="24"/>
                <w:szCs w:val="24"/>
                <w:rtl/>
              </w:rPr>
              <w:t>539807</w:t>
            </w:r>
          </w:p>
        </w:tc>
      </w:tr>
      <w:tr w:rsidR="008A4598" w:rsidRPr="008A4598" w14:paraId="2A154BE8" w14:textId="77777777" w:rsidTr="008A4598">
        <w:tc>
          <w:tcPr>
            <w:tcW w:w="1438" w:type="dxa"/>
          </w:tcPr>
          <w:p w14:paraId="5896E0DE" w14:textId="77777777" w:rsidR="008A4598" w:rsidRPr="008A4598" w:rsidRDefault="008A4598" w:rsidP="008A4598">
            <w:pPr>
              <w:jc w:val="center"/>
              <w:rPr>
                <w:rFonts w:asciiTheme="majorBidi" w:hAnsiTheme="majorBidi" w:cstheme="majorBidi"/>
                <w:b/>
                <w:bCs/>
                <w:sz w:val="24"/>
                <w:szCs w:val="24"/>
              </w:rPr>
            </w:pPr>
            <w:r w:rsidRPr="008A4598">
              <w:rPr>
                <w:rFonts w:asciiTheme="majorBidi" w:hAnsiTheme="majorBidi" w:cstheme="majorBidi"/>
                <w:b/>
                <w:bCs/>
                <w:sz w:val="24"/>
                <w:szCs w:val="24"/>
              </w:rPr>
              <w:t>Total</w:t>
            </w:r>
          </w:p>
        </w:tc>
        <w:tc>
          <w:tcPr>
            <w:tcW w:w="1438" w:type="dxa"/>
          </w:tcPr>
          <w:p w14:paraId="2F3D865B" w14:textId="77777777" w:rsidR="008A4598" w:rsidRPr="008A4598" w:rsidRDefault="008A4598" w:rsidP="008A4598">
            <w:pPr>
              <w:bidi/>
              <w:spacing w:line="360" w:lineRule="auto"/>
              <w:jc w:val="center"/>
              <w:rPr>
                <w:rFonts w:asciiTheme="majorBidi" w:hAnsiTheme="majorBidi" w:cstheme="majorBidi"/>
                <w:sz w:val="24"/>
                <w:szCs w:val="24"/>
                <w:rtl/>
              </w:rPr>
            </w:pPr>
            <w:r w:rsidRPr="008A4598">
              <w:rPr>
                <w:rFonts w:asciiTheme="majorBidi" w:hAnsiTheme="majorBidi" w:cstheme="majorBidi"/>
                <w:sz w:val="24"/>
                <w:szCs w:val="24"/>
                <w:rtl/>
              </w:rPr>
              <w:t>334536</w:t>
            </w:r>
          </w:p>
        </w:tc>
        <w:tc>
          <w:tcPr>
            <w:tcW w:w="1438" w:type="dxa"/>
          </w:tcPr>
          <w:p w14:paraId="66582580" w14:textId="77777777" w:rsidR="008A4598" w:rsidRPr="008A4598" w:rsidRDefault="008A4598" w:rsidP="008A4598">
            <w:pPr>
              <w:bidi/>
              <w:spacing w:line="360" w:lineRule="auto"/>
              <w:jc w:val="center"/>
              <w:rPr>
                <w:rFonts w:asciiTheme="majorBidi" w:hAnsiTheme="majorBidi" w:cstheme="majorBidi"/>
                <w:sz w:val="24"/>
                <w:szCs w:val="24"/>
                <w:rtl/>
              </w:rPr>
            </w:pPr>
            <w:r w:rsidRPr="008A4598">
              <w:rPr>
                <w:rFonts w:asciiTheme="majorBidi" w:hAnsiTheme="majorBidi" w:cstheme="majorBidi"/>
                <w:sz w:val="24"/>
                <w:szCs w:val="24"/>
                <w:rtl/>
              </w:rPr>
              <w:t>140312</w:t>
            </w:r>
          </w:p>
        </w:tc>
        <w:tc>
          <w:tcPr>
            <w:tcW w:w="1981" w:type="dxa"/>
          </w:tcPr>
          <w:p w14:paraId="5EA39489" w14:textId="77777777" w:rsidR="008A4598" w:rsidRPr="008A4598" w:rsidRDefault="008A4598" w:rsidP="008A4598">
            <w:pPr>
              <w:bidi/>
              <w:spacing w:line="360" w:lineRule="auto"/>
              <w:jc w:val="center"/>
              <w:rPr>
                <w:rFonts w:asciiTheme="majorBidi" w:hAnsiTheme="majorBidi" w:cstheme="majorBidi"/>
                <w:sz w:val="24"/>
                <w:szCs w:val="24"/>
                <w:rtl/>
              </w:rPr>
            </w:pPr>
            <w:r w:rsidRPr="008A4598">
              <w:rPr>
                <w:rFonts w:asciiTheme="majorBidi" w:hAnsiTheme="majorBidi" w:cstheme="majorBidi"/>
                <w:sz w:val="24"/>
                <w:szCs w:val="24"/>
                <w:rtl/>
              </w:rPr>
              <w:t>565393</w:t>
            </w:r>
          </w:p>
        </w:tc>
        <w:tc>
          <w:tcPr>
            <w:tcW w:w="2160" w:type="dxa"/>
          </w:tcPr>
          <w:p w14:paraId="44864155" w14:textId="77777777" w:rsidR="008A4598" w:rsidRPr="008A4598" w:rsidRDefault="008A4598" w:rsidP="008A4598">
            <w:pPr>
              <w:bidi/>
              <w:spacing w:line="360" w:lineRule="auto"/>
              <w:jc w:val="center"/>
              <w:rPr>
                <w:rFonts w:asciiTheme="majorBidi" w:hAnsiTheme="majorBidi" w:cstheme="majorBidi"/>
                <w:sz w:val="24"/>
                <w:szCs w:val="24"/>
                <w:rtl/>
              </w:rPr>
            </w:pPr>
            <w:r w:rsidRPr="008A4598">
              <w:rPr>
                <w:rFonts w:asciiTheme="majorBidi" w:hAnsiTheme="majorBidi" w:cstheme="majorBidi"/>
                <w:sz w:val="24"/>
                <w:szCs w:val="24"/>
                <w:rtl/>
              </w:rPr>
              <w:t>36375</w:t>
            </w:r>
          </w:p>
        </w:tc>
        <w:tc>
          <w:tcPr>
            <w:tcW w:w="1350" w:type="dxa"/>
          </w:tcPr>
          <w:p w14:paraId="6D85337E" w14:textId="77777777" w:rsidR="008A4598" w:rsidRPr="008A4598" w:rsidRDefault="008A4598" w:rsidP="008A4598">
            <w:pPr>
              <w:bidi/>
              <w:spacing w:line="360" w:lineRule="auto"/>
              <w:jc w:val="center"/>
              <w:rPr>
                <w:rFonts w:asciiTheme="majorBidi" w:hAnsiTheme="majorBidi" w:cstheme="majorBidi"/>
                <w:sz w:val="24"/>
                <w:szCs w:val="24"/>
                <w:rtl/>
              </w:rPr>
            </w:pPr>
            <w:r w:rsidRPr="008A4598">
              <w:rPr>
                <w:rFonts w:asciiTheme="majorBidi" w:hAnsiTheme="majorBidi" w:cstheme="majorBidi"/>
                <w:sz w:val="24"/>
                <w:szCs w:val="24"/>
                <w:rtl/>
              </w:rPr>
              <w:t>1076616</w:t>
            </w:r>
          </w:p>
        </w:tc>
      </w:tr>
    </w:tbl>
    <w:p w14:paraId="0E0DC2C0" w14:textId="77777777" w:rsidR="008A4598" w:rsidRDefault="008A4598" w:rsidP="001C2AB2">
      <w:pPr>
        <w:spacing w:after="0" w:line="240" w:lineRule="auto"/>
        <w:jc w:val="both"/>
        <w:rPr>
          <w:rFonts w:asciiTheme="majorBidi" w:hAnsiTheme="majorBidi" w:cstheme="majorBidi"/>
          <w:color w:val="000000" w:themeColor="text1"/>
          <w:sz w:val="24"/>
          <w:szCs w:val="24"/>
          <w:lang w:bidi="ar-LB"/>
        </w:rPr>
      </w:pPr>
    </w:p>
    <w:p w14:paraId="40F4ED75" w14:textId="77777777" w:rsidR="008A0598" w:rsidRDefault="008A0598" w:rsidP="008A4598">
      <w:pPr>
        <w:spacing w:after="0" w:line="240" w:lineRule="auto"/>
        <w:jc w:val="both"/>
        <w:rPr>
          <w:rFonts w:asciiTheme="majorBidi" w:hAnsiTheme="majorBidi" w:cstheme="majorBidi"/>
          <w:color w:val="000000" w:themeColor="text1"/>
          <w:sz w:val="24"/>
          <w:szCs w:val="24"/>
          <w:lang w:bidi="ar-LB"/>
        </w:rPr>
      </w:pPr>
    </w:p>
    <w:p w14:paraId="0F4673B4" w14:textId="77777777" w:rsidR="00590FE9" w:rsidRDefault="009F5967" w:rsidP="008A0598">
      <w:pPr>
        <w:spacing w:after="0" w:line="240" w:lineRule="auto"/>
        <w:jc w:val="both"/>
        <w:rPr>
          <w:rFonts w:asciiTheme="majorBidi" w:hAnsiTheme="majorBidi" w:cstheme="majorBidi"/>
          <w:b/>
          <w:bCs/>
          <w:color w:val="000000" w:themeColor="text1"/>
          <w:sz w:val="24"/>
          <w:szCs w:val="24"/>
          <w:lang w:bidi="ar-LB"/>
        </w:rPr>
      </w:pPr>
      <w:r w:rsidRPr="008A4598">
        <w:rPr>
          <w:rFonts w:asciiTheme="majorBidi" w:hAnsiTheme="majorBidi" w:cstheme="majorBidi"/>
          <w:b/>
          <w:bCs/>
          <w:color w:val="000000" w:themeColor="text1"/>
          <w:sz w:val="24"/>
          <w:szCs w:val="24"/>
          <w:lang w:bidi="ar-LB"/>
        </w:rPr>
        <w:t xml:space="preserve">Table </w:t>
      </w:r>
      <w:r w:rsidR="008A4598" w:rsidRPr="008A4598">
        <w:rPr>
          <w:rFonts w:asciiTheme="majorBidi" w:hAnsiTheme="majorBidi" w:cstheme="majorBidi"/>
          <w:b/>
          <w:bCs/>
          <w:color w:val="000000" w:themeColor="text1"/>
          <w:sz w:val="24"/>
          <w:szCs w:val="24"/>
          <w:lang w:bidi="ar-LB"/>
        </w:rPr>
        <w:t xml:space="preserve">No. </w:t>
      </w:r>
      <w:r w:rsidRPr="008A4598">
        <w:rPr>
          <w:rFonts w:asciiTheme="majorBidi" w:hAnsiTheme="majorBidi" w:cstheme="majorBidi"/>
          <w:b/>
          <w:bCs/>
          <w:color w:val="000000" w:themeColor="text1"/>
          <w:sz w:val="24"/>
          <w:szCs w:val="24"/>
          <w:lang w:bidi="ar-LB"/>
        </w:rPr>
        <w:t>12: Percentage</w:t>
      </w:r>
      <w:r w:rsidR="008A4598" w:rsidRPr="008A4598">
        <w:rPr>
          <w:rFonts w:asciiTheme="majorBidi" w:hAnsiTheme="majorBidi" w:cstheme="majorBidi"/>
          <w:b/>
          <w:bCs/>
          <w:color w:val="000000" w:themeColor="text1"/>
          <w:sz w:val="24"/>
          <w:szCs w:val="24"/>
          <w:lang w:bidi="ar-LB"/>
        </w:rPr>
        <w:t xml:space="preserve"> of </w:t>
      </w:r>
      <w:r w:rsidR="008A4598">
        <w:rPr>
          <w:rFonts w:asciiTheme="majorBidi" w:hAnsiTheme="majorBidi" w:cstheme="majorBidi"/>
          <w:b/>
          <w:bCs/>
          <w:color w:val="000000" w:themeColor="text1"/>
          <w:sz w:val="24"/>
          <w:szCs w:val="24"/>
          <w:lang w:bidi="ar-LB"/>
        </w:rPr>
        <w:t xml:space="preserve">general </w:t>
      </w:r>
      <w:r w:rsidR="008A4598" w:rsidRPr="008A4598">
        <w:rPr>
          <w:rFonts w:asciiTheme="majorBidi" w:hAnsiTheme="majorBidi" w:cstheme="majorBidi"/>
          <w:b/>
          <w:bCs/>
          <w:color w:val="000000" w:themeColor="text1"/>
          <w:sz w:val="24"/>
          <w:szCs w:val="24"/>
          <w:lang w:bidi="ar-LB"/>
        </w:rPr>
        <w:t>e</w:t>
      </w:r>
      <w:r w:rsidRPr="008A4598">
        <w:rPr>
          <w:rFonts w:asciiTheme="majorBidi" w:hAnsiTheme="majorBidi" w:cstheme="majorBidi"/>
          <w:b/>
          <w:bCs/>
          <w:color w:val="000000" w:themeColor="text1"/>
          <w:sz w:val="24"/>
          <w:szCs w:val="24"/>
          <w:lang w:bidi="ar-LB"/>
        </w:rPr>
        <w:t xml:space="preserve">ducation </w:t>
      </w:r>
      <w:r w:rsidR="008A4598" w:rsidRPr="008A4598">
        <w:rPr>
          <w:rFonts w:asciiTheme="majorBidi" w:hAnsiTheme="majorBidi" w:cstheme="majorBidi"/>
          <w:b/>
          <w:bCs/>
          <w:color w:val="000000" w:themeColor="text1"/>
          <w:sz w:val="24"/>
          <w:szCs w:val="24"/>
          <w:lang w:bidi="ar-LB"/>
        </w:rPr>
        <w:t>schools’ distribution</w:t>
      </w:r>
      <w:r w:rsidRPr="008A4598">
        <w:rPr>
          <w:rFonts w:asciiTheme="majorBidi" w:hAnsiTheme="majorBidi" w:cstheme="majorBidi"/>
          <w:b/>
          <w:bCs/>
          <w:color w:val="000000" w:themeColor="text1"/>
          <w:sz w:val="24"/>
          <w:szCs w:val="24"/>
          <w:lang w:bidi="ar-LB"/>
        </w:rPr>
        <w:t xml:space="preserve"> by Gender (2017-2018)</w:t>
      </w:r>
      <w:r w:rsidR="008B2211">
        <w:rPr>
          <w:rStyle w:val="FootnoteReference"/>
          <w:rFonts w:asciiTheme="majorBidi" w:hAnsiTheme="majorBidi" w:cstheme="majorBidi"/>
          <w:b/>
          <w:bCs/>
          <w:color w:val="000000" w:themeColor="text1"/>
          <w:sz w:val="24"/>
          <w:szCs w:val="24"/>
          <w:lang w:bidi="ar-LB"/>
        </w:rPr>
        <w:footnoteReference w:id="12"/>
      </w:r>
    </w:p>
    <w:tbl>
      <w:tblPr>
        <w:tblStyle w:val="TableGrid"/>
        <w:tblW w:w="9805" w:type="dxa"/>
        <w:tblInd w:w="-5" w:type="dxa"/>
        <w:tblLook w:val="04A0" w:firstRow="1" w:lastRow="0" w:firstColumn="1" w:lastColumn="0" w:noHBand="0" w:noVBand="1"/>
      </w:tblPr>
      <w:tblGrid>
        <w:gridCol w:w="3240"/>
        <w:gridCol w:w="1710"/>
        <w:gridCol w:w="1522"/>
        <w:gridCol w:w="3333"/>
      </w:tblGrid>
      <w:tr w:rsidR="00590FE9" w:rsidRPr="003B5519" w14:paraId="2C0A6FA3" w14:textId="77777777" w:rsidTr="008B2211">
        <w:tc>
          <w:tcPr>
            <w:tcW w:w="3240" w:type="dxa"/>
            <w:vMerge w:val="restart"/>
          </w:tcPr>
          <w:p w14:paraId="1CD17DD6" w14:textId="77777777" w:rsidR="00590FE9" w:rsidRPr="003B5519" w:rsidRDefault="00590FE9" w:rsidP="008B2211">
            <w:pPr>
              <w:jc w:val="center"/>
              <w:rPr>
                <w:rFonts w:asciiTheme="majorBidi" w:hAnsiTheme="majorBidi" w:cstheme="majorBidi"/>
                <w:b/>
                <w:bCs/>
                <w:sz w:val="24"/>
                <w:szCs w:val="24"/>
              </w:rPr>
            </w:pPr>
            <w:r w:rsidRPr="003B5519">
              <w:rPr>
                <w:rFonts w:asciiTheme="majorBidi" w:hAnsiTheme="majorBidi" w:cstheme="majorBidi"/>
                <w:b/>
                <w:bCs/>
                <w:sz w:val="24"/>
                <w:szCs w:val="24"/>
              </w:rPr>
              <w:t>Education Sector</w:t>
            </w:r>
          </w:p>
        </w:tc>
        <w:tc>
          <w:tcPr>
            <w:tcW w:w="6565" w:type="dxa"/>
            <w:gridSpan w:val="3"/>
          </w:tcPr>
          <w:p w14:paraId="2BD52C1F" w14:textId="77777777" w:rsidR="00590FE9" w:rsidRPr="003B5519" w:rsidRDefault="00590FE9" w:rsidP="008B2211">
            <w:pPr>
              <w:jc w:val="center"/>
              <w:rPr>
                <w:rFonts w:asciiTheme="majorBidi" w:hAnsiTheme="majorBidi" w:cstheme="majorBidi"/>
                <w:b/>
                <w:bCs/>
                <w:sz w:val="24"/>
                <w:szCs w:val="24"/>
              </w:rPr>
            </w:pPr>
            <w:r w:rsidRPr="003B5519">
              <w:rPr>
                <w:rFonts w:asciiTheme="majorBidi" w:hAnsiTheme="majorBidi" w:cstheme="majorBidi"/>
                <w:b/>
                <w:bCs/>
                <w:sz w:val="24"/>
                <w:szCs w:val="24"/>
              </w:rPr>
              <w:t>Sex</w:t>
            </w:r>
          </w:p>
        </w:tc>
      </w:tr>
      <w:tr w:rsidR="00590FE9" w:rsidRPr="003B5519" w14:paraId="56050763" w14:textId="77777777" w:rsidTr="00590FE9">
        <w:tc>
          <w:tcPr>
            <w:tcW w:w="3240" w:type="dxa"/>
            <w:vMerge/>
          </w:tcPr>
          <w:p w14:paraId="276999E8" w14:textId="77777777" w:rsidR="00590FE9" w:rsidRPr="003B5519" w:rsidRDefault="00590FE9" w:rsidP="008B2211">
            <w:pPr>
              <w:jc w:val="center"/>
              <w:rPr>
                <w:rFonts w:asciiTheme="majorBidi" w:hAnsiTheme="majorBidi" w:cstheme="majorBidi"/>
                <w:b/>
                <w:bCs/>
                <w:sz w:val="24"/>
                <w:szCs w:val="24"/>
              </w:rPr>
            </w:pPr>
          </w:p>
        </w:tc>
        <w:tc>
          <w:tcPr>
            <w:tcW w:w="1710" w:type="dxa"/>
          </w:tcPr>
          <w:p w14:paraId="19421D05" w14:textId="77777777" w:rsidR="00590FE9" w:rsidRPr="003B5519" w:rsidRDefault="00590FE9" w:rsidP="008B2211">
            <w:pPr>
              <w:jc w:val="center"/>
              <w:rPr>
                <w:rFonts w:asciiTheme="majorBidi" w:hAnsiTheme="majorBidi" w:cstheme="majorBidi"/>
                <w:b/>
                <w:bCs/>
                <w:sz w:val="24"/>
                <w:szCs w:val="24"/>
              </w:rPr>
            </w:pPr>
            <w:r w:rsidRPr="003B5519">
              <w:rPr>
                <w:rFonts w:asciiTheme="majorBidi" w:hAnsiTheme="majorBidi" w:cstheme="majorBidi"/>
                <w:b/>
                <w:bCs/>
                <w:sz w:val="24"/>
                <w:szCs w:val="24"/>
              </w:rPr>
              <w:t>Boys</w:t>
            </w:r>
          </w:p>
        </w:tc>
        <w:tc>
          <w:tcPr>
            <w:tcW w:w="1522" w:type="dxa"/>
          </w:tcPr>
          <w:p w14:paraId="18600416" w14:textId="77777777" w:rsidR="00590FE9" w:rsidRPr="003B5519" w:rsidRDefault="00590FE9" w:rsidP="008B2211">
            <w:pPr>
              <w:jc w:val="center"/>
              <w:rPr>
                <w:rFonts w:asciiTheme="majorBidi" w:hAnsiTheme="majorBidi" w:cstheme="majorBidi"/>
                <w:b/>
                <w:bCs/>
                <w:sz w:val="24"/>
                <w:szCs w:val="24"/>
              </w:rPr>
            </w:pPr>
            <w:r w:rsidRPr="003B5519">
              <w:rPr>
                <w:rFonts w:asciiTheme="majorBidi" w:hAnsiTheme="majorBidi" w:cstheme="majorBidi"/>
                <w:b/>
                <w:bCs/>
                <w:sz w:val="24"/>
                <w:szCs w:val="24"/>
              </w:rPr>
              <w:t>Girls</w:t>
            </w:r>
          </w:p>
        </w:tc>
        <w:tc>
          <w:tcPr>
            <w:tcW w:w="3333" w:type="dxa"/>
          </w:tcPr>
          <w:p w14:paraId="36898D78" w14:textId="77777777" w:rsidR="00590FE9" w:rsidRPr="003B5519" w:rsidRDefault="00590FE9" w:rsidP="008B2211">
            <w:pPr>
              <w:jc w:val="center"/>
              <w:rPr>
                <w:rFonts w:asciiTheme="majorBidi" w:hAnsiTheme="majorBidi" w:cstheme="majorBidi"/>
                <w:b/>
                <w:bCs/>
                <w:sz w:val="24"/>
                <w:szCs w:val="24"/>
              </w:rPr>
            </w:pPr>
            <w:r w:rsidRPr="003B5519">
              <w:rPr>
                <w:rFonts w:asciiTheme="majorBidi" w:hAnsiTheme="majorBidi" w:cstheme="majorBidi"/>
                <w:b/>
                <w:bCs/>
                <w:sz w:val="24"/>
                <w:szCs w:val="24"/>
              </w:rPr>
              <w:t>Mixed</w:t>
            </w:r>
          </w:p>
        </w:tc>
      </w:tr>
      <w:tr w:rsidR="00590FE9" w:rsidRPr="003B5519" w14:paraId="1F894490" w14:textId="77777777" w:rsidTr="00590FE9">
        <w:tc>
          <w:tcPr>
            <w:tcW w:w="3240" w:type="dxa"/>
          </w:tcPr>
          <w:p w14:paraId="19F95628" w14:textId="77777777" w:rsidR="00590FE9" w:rsidRPr="003B5519" w:rsidRDefault="00590FE9" w:rsidP="008B2211">
            <w:pPr>
              <w:jc w:val="center"/>
              <w:rPr>
                <w:rFonts w:asciiTheme="majorBidi" w:hAnsiTheme="majorBidi" w:cstheme="majorBidi"/>
                <w:b/>
                <w:bCs/>
                <w:sz w:val="24"/>
                <w:szCs w:val="24"/>
              </w:rPr>
            </w:pPr>
            <w:r w:rsidRPr="003B5519">
              <w:rPr>
                <w:rFonts w:asciiTheme="majorBidi" w:hAnsiTheme="majorBidi" w:cstheme="majorBidi"/>
                <w:b/>
                <w:bCs/>
                <w:sz w:val="24"/>
                <w:szCs w:val="24"/>
              </w:rPr>
              <w:t>Public Education</w:t>
            </w:r>
          </w:p>
        </w:tc>
        <w:tc>
          <w:tcPr>
            <w:tcW w:w="1710" w:type="dxa"/>
          </w:tcPr>
          <w:p w14:paraId="0D6AF34F" w14:textId="77777777" w:rsidR="00590FE9" w:rsidRPr="003B5519" w:rsidRDefault="00590FE9" w:rsidP="008B2211">
            <w:pPr>
              <w:spacing w:line="360" w:lineRule="auto"/>
              <w:jc w:val="center"/>
              <w:rPr>
                <w:rFonts w:ascii="Times New Roman" w:hAnsi="Times New Roman" w:cs="Times New Roman"/>
                <w:sz w:val="24"/>
                <w:szCs w:val="24"/>
                <w:rtl/>
                <w:lang w:bidi="ar-LB"/>
              </w:rPr>
            </w:pPr>
            <w:r w:rsidRPr="003B5519">
              <w:rPr>
                <w:rFonts w:ascii="Times New Roman" w:hAnsi="Times New Roman" w:cs="Times New Roman"/>
                <w:sz w:val="24"/>
                <w:szCs w:val="24"/>
                <w:rtl/>
                <w:lang w:bidi="ar-LB"/>
              </w:rPr>
              <w:t>2,9</w:t>
            </w:r>
            <w:r>
              <w:rPr>
                <w:rFonts w:ascii="Times New Roman" w:hAnsi="Times New Roman" w:cs="Times New Roman"/>
                <w:sz w:val="24"/>
                <w:szCs w:val="24"/>
                <w:lang w:bidi="ar-LB"/>
              </w:rPr>
              <w:t>%</w:t>
            </w:r>
          </w:p>
        </w:tc>
        <w:tc>
          <w:tcPr>
            <w:tcW w:w="1522" w:type="dxa"/>
          </w:tcPr>
          <w:p w14:paraId="5B04C8B5" w14:textId="77777777" w:rsidR="00590FE9" w:rsidRPr="003B5519" w:rsidRDefault="00590FE9" w:rsidP="008B2211">
            <w:pPr>
              <w:spacing w:line="360" w:lineRule="auto"/>
              <w:jc w:val="center"/>
              <w:rPr>
                <w:rFonts w:ascii="Times New Roman" w:hAnsi="Times New Roman" w:cs="Times New Roman"/>
                <w:sz w:val="24"/>
                <w:szCs w:val="24"/>
                <w:rtl/>
                <w:lang w:bidi="ar-LB"/>
              </w:rPr>
            </w:pPr>
            <w:r w:rsidRPr="003B5519">
              <w:rPr>
                <w:rFonts w:ascii="Times New Roman" w:hAnsi="Times New Roman" w:cs="Times New Roman"/>
                <w:sz w:val="24"/>
                <w:szCs w:val="24"/>
                <w:rtl/>
                <w:lang w:bidi="ar-LB"/>
              </w:rPr>
              <w:t>6.6</w:t>
            </w:r>
            <w:r>
              <w:rPr>
                <w:rFonts w:ascii="Times New Roman" w:hAnsi="Times New Roman" w:cs="Times New Roman"/>
                <w:sz w:val="24"/>
                <w:szCs w:val="24"/>
                <w:lang w:bidi="ar-LB"/>
              </w:rPr>
              <w:t>%</w:t>
            </w:r>
          </w:p>
        </w:tc>
        <w:tc>
          <w:tcPr>
            <w:tcW w:w="3333" w:type="dxa"/>
          </w:tcPr>
          <w:p w14:paraId="6194ABA2" w14:textId="77777777" w:rsidR="00590FE9" w:rsidRPr="003B5519" w:rsidRDefault="00590FE9" w:rsidP="008B2211">
            <w:pPr>
              <w:spacing w:line="360" w:lineRule="auto"/>
              <w:jc w:val="center"/>
              <w:rPr>
                <w:rFonts w:ascii="Times New Roman" w:hAnsi="Times New Roman" w:cs="Times New Roman"/>
                <w:sz w:val="24"/>
                <w:szCs w:val="24"/>
                <w:rtl/>
                <w:lang w:bidi="ar-LB"/>
              </w:rPr>
            </w:pPr>
            <w:r w:rsidRPr="003B5519">
              <w:rPr>
                <w:rFonts w:ascii="Times New Roman" w:hAnsi="Times New Roman" w:cs="Times New Roman"/>
                <w:sz w:val="24"/>
                <w:szCs w:val="24"/>
                <w:rtl/>
                <w:lang w:bidi="ar-LB"/>
              </w:rPr>
              <w:t>90.4</w:t>
            </w:r>
            <w:r>
              <w:rPr>
                <w:rFonts w:ascii="Times New Roman" w:hAnsi="Times New Roman" w:cs="Times New Roman"/>
                <w:sz w:val="24"/>
                <w:szCs w:val="24"/>
                <w:lang w:bidi="ar-LB"/>
              </w:rPr>
              <w:t>%</w:t>
            </w:r>
          </w:p>
        </w:tc>
      </w:tr>
      <w:tr w:rsidR="00590FE9" w:rsidRPr="003B5519" w14:paraId="5403B891" w14:textId="77777777" w:rsidTr="00590FE9">
        <w:tc>
          <w:tcPr>
            <w:tcW w:w="3240" w:type="dxa"/>
          </w:tcPr>
          <w:p w14:paraId="70181290" w14:textId="77777777" w:rsidR="00590FE9" w:rsidRPr="003B5519" w:rsidRDefault="00590FE9" w:rsidP="008B2211">
            <w:pPr>
              <w:jc w:val="center"/>
              <w:rPr>
                <w:rFonts w:asciiTheme="majorBidi" w:hAnsiTheme="majorBidi" w:cstheme="majorBidi"/>
                <w:b/>
                <w:bCs/>
                <w:sz w:val="24"/>
                <w:szCs w:val="24"/>
              </w:rPr>
            </w:pPr>
            <w:r w:rsidRPr="003B5519">
              <w:rPr>
                <w:rFonts w:asciiTheme="majorBidi" w:hAnsiTheme="majorBidi" w:cstheme="majorBidi"/>
                <w:b/>
                <w:bCs/>
                <w:sz w:val="24"/>
                <w:szCs w:val="24"/>
              </w:rPr>
              <w:t>Free Private Education</w:t>
            </w:r>
          </w:p>
        </w:tc>
        <w:tc>
          <w:tcPr>
            <w:tcW w:w="1710" w:type="dxa"/>
          </w:tcPr>
          <w:p w14:paraId="668D1EBD" w14:textId="77777777" w:rsidR="00590FE9" w:rsidRPr="003B5519" w:rsidRDefault="00590FE9" w:rsidP="008B2211">
            <w:pPr>
              <w:spacing w:line="360" w:lineRule="auto"/>
              <w:jc w:val="center"/>
              <w:rPr>
                <w:rFonts w:ascii="Times New Roman" w:hAnsi="Times New Roman" w:cs="Times New Roman"/>
                <w:sz w:val="24"/>
                <w:szCs w:val="24"/>
                <w:rtl/>
                <w:lang w:bidi="ar-LB"/>
              </w:rPr>
            </w:pPr>
            <w:r w:rsidRPr="003B5519">
              <w:rPr>
                <w:rFonts w:ascii="Times New Roman" w:hAnsi="Times New Roman" w:cs="Times New Roman"/>
                <w:sz w:val="24"/>
                <w:szCs w:val="24"/>
                <w:rtl/>
                <w:lang w:bidi="ar-LB"/>
              </w:rPr>
              <w:t>0</w:t>
            </w:r>
            <w:r>
              <w:rPr>
                <w:rFonts w:ascii="Times New Roman" w:hAnsi="Times New Roman" w:cs="Times New Roman"/>
                <w:sz w:val="24"/>
                <w:szCs w:val="24"/>
                <w:lang w:bidi="ar-LB"/>
              </w:rPr>
              <w:t>%</w:t>
            </w:r>
          </w:p>
        </w:tc>
        <w:tc>
          <w:tcPr>
            <w:tcW w:w="1522" w:type="dxa"/>
          </w:tcPr>
          <w:p w14:paraId="4EE11F63" w14:textId="77777777" w:rsidR="00590FE9" w:rsidRPr="003B5519" w:rsidRDefault="00590FE9" w:rsidP="008B2211">
            <w:pPr>
              <w:spacing w:line="360" w:lineRule="auto"/>
              <w:jc w:val="center"/>
              <w:rPr>
                <w:rFonts w:ascii="Times New Roman" w:hAnsi="Times New Roman" w:cs="Times New Roman"/>
                <w:sz w:val="24"/>
                <w:szCs w:val="24"/>
                <w:rtl/>
                <w:lang w:bidi="ar-LB"/>
              </w:rPr>
            </w:pPr>
            <w:r w:rsidRPr="003B5519">
              <w:rPr>
                <w:rFonts w:ascii="Times New Roman" w:hAnsi="Times New Roman" w:cs="Times New Roman"/>
                <w:sz w:val="24"/>
                <w:szCs w:val="24"/>
                <w:rtl/>
                <w:lang w:bidi="ar-LB"/>
              </w:rPr>
              <w:t>0.5</w:t>
            </w:r>
            <w:r>
              <w:rPr>
                <w:rFonts w:ascii="Times New Roman" w:hAnsi="Times New Roman" w:cs="Times New Roman"/>
                <w:sz w:val="24"/>
                <w:szCs w:val="24"/>
                <w:lang w:bidi="ar-LB"/>
              </w:rPr>
              <w:t>%</w:t>
            </w:r>
          </w:p>
        </w:tc>
        <w:tc>
          <w:tcPr>
            <w:tcW w:w="3333" w:type="dxa"/>
          </w:tcPr>
          <w:p w14:paraId="2D7DF3EE" w14:textId="77777777" w:rsidR="00590FE9" w:rsidRPr="003B5519" w:rsidRDefault="00590FE9" w:rsidP="008B2211">
            <w:pPr>
              <w:spacing w:line="360" w:lineRule="auto"/>
              <w:jc w:val="center"/>
              <w:rPr>
                <w:rFonts w:ascii="Times New Roman" w:hAnsi="Times New Roman" w:cs="Times New Roman"/>
                <w:sz w:val="24"/>
                <w:szCs w:val="24"/>
                <w:rtl/>
                <w:lang w:bidi="ar-LB"/>
              </w:rPr>
            </w:pPr>
            <w:r w:rsidRPr="003B5519">
              <w:rPr>
                <w:rFonts w:ascii="Times New Roman" w:hAnsi="Times New Roman" w:cs="Times New Roman"/>
                <w:sz w:val="24"/>
                <w:szCs w:val="24"/>
                <w:rtl/>
                <w:lang w:bidi="ar-LB"/>
              </w:rPr>
              <w:t>99.5</w:t>
            </w:r>
            <w:r>
              <w:rPr>
                <w:rFonts w:ascii="Times New Roman" w:hAnsi="Times New Roman" w:cs="Times New Roman"/>
                <w:sz w:val="24"/>
                <w:szCs w:val="24"/>
                <w:lang w:bidi="ar-LB"/>
              </w:rPr>
              <w:t>%</w:t>
            </w:r>
          </w:p>
        </w:tc>
      </w:tr>
      <w:tr w:rsidR="00590FE9" w:rsidRPr="003B5519" w14:paraId="75A460AD" w14:textId="77777777" w:rsidTr="00590FE9">
        <w:tc>
          <w:tcPr>
            <w:tcW w:w="3240" w:type="dxa"/>
          </w:tcPr>
          <w:p w14:paraId="2DCC7AFA" w14:textId="77777777" w:rsidR="00590FE9" w:rsidRPr="003B5519" w:rsidRDefault="00590FE9" w:rsidP="008B2211">
            <w:pPr>
              <w:jc w:val="center"/>
              <w:rPr>
                <w:rFonts w:asciiTheme="majorBidi" w:hAnsiTheme="majorBidi" w:cstheme="majorBidi"/>
                <w:b/>
                <w:bCs/>
                <w:sz w:val="24"/>
                <w:szCs w:val="24"/>
              </w:rPr>
            </w:pPr>
            <w:r w:rsidRPr="003B5519">
              <w:rPr>
                <w:rFonts w:asciiTheme="majorBidi" w:hAnsiTheme="majorBidi" w:cstheme="majorBidi"/>
                <w:b/>
                <w:bCs/>
                <w:sz w:val="24"/>
                <w:szCs w:val="24"/>
              </w:rPr>
              <w:t>Paid Private Education</w:t>
            </w:r>
          </w:p>
        </w:tc>
        <w:tc>
          <w:tcPr>
            <w:tcW w:w="1710" w:type="dxa"/>
          </w:tcPr>
          <w:p w14:paraId="18969CAB" w14:textId="77777777" w:rsidR="00590FE9" w:rsidRPr="003B5519" w:rsidRDefault="00590FE9" w:rsidP="008B2211">
            <w:pPr>
              <w:spacing w:line="360" w:lineRule="auto"/>
              <w:jc w:val="center"/>
              <w:rPr>
                <w:rFonts w:ascii="Times New Roman" w:hAnsi="Times New Roman" w:cs="Times New Roman"/>
                <w:sz w:val="24"/>
                <w:szCs w:val="24"/>
                <w:rtl/>
                <w:lang w:bidi="ar-LB"/>
              </w:rPr>
            </w:pPr>
            <w:r w:rsidRPr="003B5519">
              <w:rPr>
                <w:rFonts w:ascii="Times New Roman" w:hAnsi="Times New Roman" w:cs="Times New Roman"/>
                <w:sz w:val="24"/>
                <w:szCs w:val="24"/>
                <w:rtl/>
                <w:lang w:bidi="ar-LB"/>
              </w:rPr>
              <w:t>0.5</w:t>
            </w:r>
            <w:r>
              <w:rPr>
                <w:rFonts w:ascii="Times New Roman" w:hAnsi="Times New Roman" w:cs="Times New Roman"/>
                <w:sz w:val="24"/>
                <w:szCs w:val="24"/>
                <w:lang w:bidi="ar-LB"/>
              </w:rPr>
              <w:t>%</w:t>
            </w:r>
          </w:p>
        </w:tc>
        <w:tc>
          <w:tcPr>
            <w:tcW w:w="1522" w:type="dxa"/>
          </w:tcPr>
          <w:p w14:paraId="65050969" w14:textId="77777777" w:rsidR="00590FE9" w:rsidRPr="003B5519" w:rsidRDefault="00590FE9" w:rsidP="008B2211">
            <w:pPr>
              <w:spacing w:line="360" w:lineRule="auto"/>
              <w:jc w:val="center"/>
              <w:rPr>
                <w:rFonts w:ascii="Times New Roman" w:hAnsi="Times New Roman" w:cs="Times New Roman"/>
                <w:sz w:val="24"/>
                <w:szCs w:val="24"/>
                <w:rtl/>
                <w:lang w:bidi="ar-LB"/>
              </w:rPr>
            </w:pPr>
            <w:r w:rsidRPr="003B5519">
              <w:rPr>
                <w:rFonts w:ascii="Times New Roman" w:hAnsi="Times New Roman" w:cs="Times New Roman"/>
                <w:sz w:val="24"/>
                <w:szCs w:val="24"/>
                <w:rtl/>
                <w:lang w:bidi="ar-LB"/>
              </w:rPr>
              <w:t>0.8</w:t>
            </w:r>
            <w:r>
              <w:rPr>
                <w:rFonts w:ascii="Times New Roman" w:hAnsi="Times New Roman" w:cs="Times New Roman"/>
                <w:sz w:val="24"/>
                <w:szCs w:val="24"/>
                <w:lang w:bidi="ar-LB"/>
              </w:rPr>
              <w:t>%</w:t>
            </w:r>
          </w:p>
        </w:tc>
        <w:tc>
          <w:tcPr>
            <w:tcW w:w="3333" w:type="dxa"/>
          </w:tcPr>
          <w:p w14:paraId="0D46F151" w14:textId="77777777" w:rsidR="00590FE9" w:rsidRPr="003B5519" w:rsidRDefault="00590FE9" w:rsidP="008B2211">
            <w:pPr>
              <w:spacing w:line="360" w:lineRule="auto"/>
              <w:jc w:val="center"/>
              <w:rPr>
                <w:rFonts w:ascii="Times New Roman" w:hAnsi="Times New Roman" w:cs="Times New Roman"/>
                <w:sz w:val="24"/>
                <w:szCs w:val="24"/>
                <w:rtl/>
                <w:lang w:bidi="ar-LB"/>
              </w:rPr>
            </w:pPr>
            <w:r w:rsidRPr="003B5519">
              <w:rPr>
                <w:rFonts w:ascii="Times New Roman" w:hAnsi="Times New Roman" w:cs="Times New Roman"/>
                <w:sz w:val="24"/>
                <w:szCs w:val="24"/>
                <w:rtl/>
                <w:lang w:bidi="ar-LB"/>
              </w:rPr>
              <w:t>98,7</w:t>
            </w:r>
            <w:r>
              <w:rPr>
                <w:rFonts w:ascii="Times New Roman" w:hAnsi="Times New Roman" w:cs="Times New Roman"/>
                <w:sz w:val="24"/>
                <w:szCs w:val="24"/>
                <w:lang w:bidi="ar-LB"/>
              </w:rPr>
              <w:t>%</w:t>
            </w:r>
          </w:p>
        </w:tc>
      </w:tr>
      <w:tr w:rsidR="00590FE9" w:rsidRPr="003B5519" w14:paraId="680B2915" w14:textId="77777777" w:rsidTr="00590FE9">
        <w:tc>
          <w:tcPr>
            <w:tcW w:w="3240" w:type="dxa"/>
          </w:tcPr>
          <w:p w14:paraId="3E1DCC27" w14:textId="77777777" w:rsidR="00590FE9" w:rsidRPr="003B5519" w:rsidRDefault="00590FE9" w:rsidP="008B2211">
            <w:pPr>
              <w:jc w:val="center"/>
              <w:rPr>
                <w:rFonts w:asciiTheme="majorBidi" w:hAnsiTheme="majorBidi" w:cstheme="majorBidi"/>
                <w:b/>
                <w:bCs/>
                <w:sz w:val="24"/>
                <w:szCs w:val="24"/>
              </w:rPr>
            </w:pPr>
            <w:r w:rsidRPr="003B5519">
              <w:rPr>
                <w:rFonts w:asciiTheme="majorBidi" w:hAnsiTheme="majorBidi" w:cstheme="majorBidi"/>
                <w:b/>
                <w:bCs/>
                <w:sz w:val="24"/>
                <w:szCs w:val="24"/>
              </w:rPr>
              <w:t>UNRWA Private Education</w:t>
            </w:r>
          </w:p>
        </w:tc>
        <w:tc>
          <w:tcPr>
            <w:tcW w:w="1710" w:type="dxa"/>
          </w:tcPr>
          <w:p w14:paraId="182DBF06" w14:textId="77777777" w:rsidR="00590FE9" w:rsidRPr="003B5519" w:rsidRDefault="00590FE9" w:rsidP="008B2211">
            <w:pPr>
              <w:spacing w:line="360" w:lineRule="auto"/>
              <w:jc w:val="center"/>
              <w:rPr>
                <w:rFonts w:ascii="Times New Roman" w:hAnsi="Times New Roman" w:cs="Times New Roman"/>
                <w:sz w:val="24"/>
                <w:szCs w:val="24"/>
                <w:rtl/>
                <w:lang w:bidi="ar-LB"/>
              </w:rPr>
            </w:pPr>
            <w:r w:rsidRPr="003B5519">
              <w:rPr>
                <w:rFonts w:ascii="Times New Roman" w:hAnsi="Times New Roman" w:cs="Times New Roman"/>
                <w:sz w:val="24"/>
                <w:szCs w:val="24"/>
                <w:rtl/>
                <w:lang w:bidi="ar-LB"/>
              </w:rPr>
              <w:t>16.7</w:t>
            </w:r>
            <w:r>
              <w:rPr>
                <w:rFonts w:ascii="Times New Roman" w:hAnsi="Times New Roman" w:cs="Times New Roman"/>
                <w:sz w:val="24"/>
                <w:szCs w:val="24"/>
                <w:lang w:bidi="ar-LB"/>
              </w:rPr>
              <w:t>%</w:t>
            </w:r>
          </w:p>
        </w:tc>
        <w:tc>
          <w:tcPr>
            <w:tcW w:w="1522" w:type="dxa"/>
          </w:tcPr>
          <w:p w14:paraId="2E060E44" w14:textId="77777777" w:rsidR="00590FE9" w:rsidRPr="003B5519" w:rsidRDefault="00590FE9" w:rsidP="008B2211">
            <w:pPr>
              <w:spacing w:line="360" w:lineRule="auto"/>
              <w:jc w:val="center"/>
              <w:rPr>
                <w:rFonts w:ascii="Times New Roman" w:hAnsi="Times New Roman" w:cs="Times New Roman"/>
                <w:sz w:val="24"/>
                <w:szCs w:val="24"/>
                <w:rtl/>
                <w:lang w:bidi="ar-LB"/>
              </w:rPr>
            </w:pPr>
            <w:r w:rsidRPr="003B5519">
              <w:rPr>
                <w:rFonts w:ascii="Times New Roman" w:hAnsi="Times New Roman" w:cs="Times New Roman"/>
                <w:sz w:val="24"/>
                <w:szCs w:val="24"/>
                <w:rtl/>
                <w:lang w:bidi="ar-LB"/>
              </w:rPr>
              <w:t>22.7</w:t>
            </w:r>
            <w:r>
              <w:rPr>
                <w:rFonts w:ascii="Times New Roman" w:hAnsi="Times New Roman" w:cs="Times New Roman"/>
                <w:sz w:val="24"/>
                <w:szCs w:val="24"/>
                <w:lang w:bidi="ar-LB"/>
              </w:rPr>
              <w:t>%</w:t>
            </w:r>
          </w:p>
        </w:tc>
        <w:tc>
          <w:tcPr>
            <w:tcW w:w="3333" w:type="dxa"/>
          </w:tcPr>
          <w:p w14:paraId="395E0C50" w14:textId="77777777" w:rsidR="00590FE9" w:rsidRPr="003B5519" w:rsidRDefault="00590FE9" w:rsidP="008B2211">
            <w:pPr>
              <w:spacing w:line="360" w:lineRule="auto"/>
              <w:jc w:val="center"/>
              <w:rPr>
                <w:rFonts w:ascii="Times New Roman" w:hAnsi="Times New Roman" w:cs="Times New Roman"/>
                <w:sz w:val="24"/>
                <w:szCs w:val="24"/>
                <w:rtl/>
                <w:lang w:bidi="ar-LB"/>
              </w:rPr>
            </w:pPr>
            <w:r w:rsidRPr="003B5519">
              <w:rPr>
                <w:rFonts w:ascii="Times New Roman" w:hAnsi="Times New Roman" w:cs="Times New Roman"/>
                <w:sz w:val="24"/>
                <w:szCs w:val="24"/>
                <w:rtl/>
                <w:lang w:bidi="ar-LB"/>
              </w:rPr>
              <w:t>60.6</w:t>
            </w:r>
            <w:r>
              <w:rPr>
                <w:rFonts w:ascii="Times New Roman" w:hAnsi="Times New Roman" w:cs="Times New Roman"/>
                <w:sz w:val="24"/>
                <w:szCs w:val="24"/>
                <w:lang w:bidi="ar-LB"/>
              </w:rPr>
              <w:t>%</w:t>
            </w:r>
          </w:p>
        </w:tc>
      </w:tr>
    </w:tbl>
    <w:p w14:paraId="0F340A89" w14:textId="77777777" w:rsidR="008A4598" w:rsidRPr="008A4598" w:rsidRDefault="008A4598" w:rsidP="008A4598">
      <w:pPr>
        <w:spacing w:after="0" w:line="240" w:lineRule="auto"/>
        <w:jc w:val="both"/>
        <w:rPr>
          <w:rFonts w:asciiTheme="majorBidi" w:hAnsiTheme="majorBidi" w:cstheme="majorBidi"/>
          <w:b/>
          <w:bCs/>
          <w:color w:val="000000" w:themeColor="text1"/>
          <w:sz w:val="24"/>
          <w:szCs w:val="24"/>
          <w:lang w:bidi="ar-LB"/>
        </w:rPr>
      </w:pPr>
    </w:p>
    <w:p w14:paraId="5A84DF91" w14:textId="77777777" w:rsidR="009F5967" w:rsidRPr="00590FE9" w:rsidRDefault="009F5967" w:rsidP="00590FE9">
      <w:pPr>
        <w:spacing w:after="0" w:line="240" w:lineRule="auto"/>
        <w:jc w:val="both"/>
        <w:rPr>
          <w:rFonts w:asciiTheme="majorBidi" w:hAnsiTheme="majorBidi" w:cstheme="majorBidi"/>
          <w:b/>
          <w:bCs/>
          <w:color w:val="000000" w:themeColor="text1"/>
          <w:sz w:val="24"/>
          <w:szCs w:val="24"/>
          <w:lang w:bidi="ar-LB"/>
        </w:rPr>
      </w:pPr>
      <w:r w:rsidRPr="00590FE9">
        <w:rPr>
          <w:rFonts w:asciiTheme="majorBidi" w:hAnsiTheme="majorBidi" w:cstheme="majorBidi"/>
          <w:b/>
          <w:bCs/>
          <w:color w:val="000000" w:themeColor="text1"/>
          <w:sz w:val="24"/>
          <w:szCs w:val="24"/>
          <w:lang w:bidi="ar-LB"/>
        </w:rPr>
        <w:t xml:space="preserve">Table </w:t>
      </w:r>
      <w:r w:rsidR="00590FE9">
        <w:rPr>
          <w:rFonts w:asciiTheme="majorBidi" w:hAnsiTheme="majorBidi" w:cstheme="majorBidi"/>
          <w:b/>
          <w:bCs/>
          <w:color w:val="000000" w:themeColor="text1"/>
          <w:sz w:val="24"/>
          <w:szCs w:val="24"/>
          <w:lang w:bidi="ar-LB"/>
        </w:rPr>
        <w:t xml:space="preserve">No. </w:t>
      </w:r>
      <w:r w:rsidRPr="00590FE9">
        <w:rPr>
          <w:rFonts w:asciiTheme="majorBidi" w:hAnsiTheme="majorBidi" w:cstheme="majorBidi"/>
          <w:b/>
          <w:bCs/>
          <w:color w:val="000000" w:themeColor="text1"/>
          <w:sz w:val="24"/>
          <w:szCs w:val="24"/>
          <w:lang w:bidi="ar-LB"/>
        </w:rPr>
        <w:t>13</w:t>
      </w:r>
      <w:r w:rsidR="00590FE9">
        <w:rPr>
          <w:rFonts w:asciiTheme="majorBidi" w:hAnsiTheme="majorBidi" w:cstheme="majorBidi"/>
          <w:b/>
          <w:bCs/>
          <w:color w:val="000000" w:themeColor="text1"/>
          <w:sz w:val="24"/>
          <w:szCs w:val="24"/>
          <w:lang w:bidi="ar-LB"/>
        </w:rPr>
        <w:t>:</w:t>
      </w:r>
      <w:r w:rsidRPr="00590FE9">
        <w:rPr>
          <w:rFonts w:asciiTheme="majorBidi" w:hAnsiTheme="majorBidi" w:cstheme="majorBidi"/>
          <w:b/>
          <w:bCs/>
          <w:color w:val="000000" w:themeColor="text1"/>
          <w:sz w:val="24"/>
          <w:szCs w:val="24"/>
          <w:lang w:bidi="ar-LB"/>
        </w:rPr>
        <w:t xml:space="preserve"> Distribution of the administrative and educational </w:t>
      </w:r>
      <w:r w:rsidR="00590FE9">
        <w:rPr>
          <w:rFonts w:asciiTheme="majorBidi" w:hAnsiTheme="majorBidi" w:cstheme="majorBidi"/>
          <w:b/>
          <w:bCs/>
          <w:color w:val="000000" w:themeColor="text1"/>
          <w:sz w:val="24"/>
          <w:szCs w:val="24"/>
          <w:lang w:bidi="ar-LB"/>
        </w:rPr>
        <w:t>departments</w:t>
      </w:r>
      <w:r w:rsidRPr="00590FE9">
        <w:rPr>
          <w:rFonts w:asciiTheme="majorBidi" w:hAnsiTheme="majorBidi" w:cstheme="majorBidi"/>
          <w:b/>
          <w:bCs/>
          <w:color w:val="000000" w:themeColor="text1"/>
          <w:sz w:val="24"/>
          <w:szCs w:val="24"/>
          <w:lang w:bidi="ar-LB"/>
        </w:rPr>
        <w:t xml:space="preserve"> for the year 2017-2018</w:t>
      </w:r>
      <w:r w:rsidR="008B2211">
        <w:rPr>
          <w:rStyle w:val="FootnoteReference"/>
          <w:rFonts w:asciiTheme="majorBidi" w:hAnsiTheme="majorBidi" w:cstheme="majorBidi"/>
          <w:b/>
          <w:bCs/>
          <w:color w:val="000000" w:themeColor="text1"/>
          <w:sz w:val="24"/>
          <w:szCs w:val="24"/>
          <w:lang w:bidi="ar-LB"/>
        </w:rPr>
        <w:footnoteReference w:id="13"/>
      </w:r>
    </w:p>
    <w:p w14:paraId="3681A78D" w14:textId="77777777" w:rsidR="00590FE9" w:rsidRDefault="00590FE9" w:rsidP="001C2AB2">
      <w:pPr>
        <w:spacing w:after="0" w:line="240" w:lineRule="auto"/>
        <w:jc w:val="both"/>
        <w:rPr>
          <w:rFonts w:asciiTheme="majorBidi" w:hAnsiTheme="majorBidi" w:cstheme="majorBidi"/>
          <w:color w:val="000000" w:themeColor="text1"/>
          <w:sz w:val="24"/>
          <w:szCs w:val="24"/>
          <w:lang w:bidi="ar-LB"/>
        </w:rPr>
      </w:pPr>
    </w:p>
    <w:tbl>
      <w:tblPr>
        <w:tblStyle w:val="TableGrid"/>
        <w:tblW w:w="9805" w:type="dxa"/>
        <w:tblLook w:val="04A0" w:firstRow="1" w:lastRow="0" w:firstColumn="1" w:lastColumn="0" w:noHBand="0" w:noVBand="1"/>
      </w:tblPr>
      <w:tblGrid>
        <w:gridCol w:w="3865"/>
        <w:gridCol w:w="3474"/>
        <w:gridCol w:w="2466"/>
      </w:tblGrid>
      <w:tr w:rsidR="00590FE9" w14:paraId="610B266D" w14:textId="77777777" w:rsidTr="00590FE9">
        <w:tc>
          <w:tcPr>
            <w:tcW w:w="3865" w:type="dxa"/>
          </w:tcPr>
          <w:p w14:paraId="270598F3" w14:textId="77777777" w:rsidR="00590FE9" w:rsidRPr="00590FE9" w:rsidRDefault="00590FE9" w:rsidP="00590FE9">
            <w:pPr>
              <w:jc w:val="center"/>
              <w:rPr>
                <w:rFonts w:asciiTheme="majorBidi" w:hAnsiTheme="majorBidi" w:cstheme="majorBidi"/>
                <w:b/>
                <w:bCs/>
                <w:color w:val="000000" w:themeColor="text1"/>
                <w:sz w:val="24"/>
                <w:szCs w:val="24"/>
                <w:rtl/>
                <w:lang w:bidi="ar-LB"/>
              </w:rPr>
            </w:pPr>
            <w:r w:rsidRPr="00590FE9">
              <w:rPr>
                <w:rFonts w:asciiTheme="majorBidi" w:hAnsiTheme="majorBidi" w:cstheme="majorBidi"/>
                <w:b/>
                <w:bCs/>
                <w:color w:val="000000" w:themeColor="text1"/>
                <w:sz w:val="24"/>
                <w:szCs w:val="24"/>
                <w:lang w:bidi="ar-LB"/>
              </w:rPr>
              <w:t xml:space="preserve">Number of administrative and educational </w:t>
            </w:r>
            <w:r>
              <w:rPr>
                <w:rFonts w:asciiTheme="majorBidi" w:hAnsiTheme="majorBidi" w:cstheme="majorBidi"/>
                <w:b/>
                <w:bCs/>
                <w:color w:val="000000" w:themeColor="text1"/>
                <w:sz w:val="24"/>
                <w:szCs w:val="24"/>
                <w:lang w:bidi="ar-LB"/>
              </w:rPr>
              <w:t>departments</w:t>
            </w:r>
          </w:p>
        </w:tc>
        <w:tc>
          <w:tcPr>
            <w:tcW w:w="3474" w:type="dxa"/>
          </w:tcPr>
          <w:p w14:paraId="1CC97C1E" w14:textId="77777777" w:rsidR="00590FE9" w:rsidRPr="00590FE9" w:rsidRDefault="00590FE9" w:rsidP="00590FE9">
            <w:pPr>
              <w:jc w:val="center"/>
              <w:rPr>
                <w:rFonts w:asciiTheme="majorBidi" w:hAnsiTheme="majorBidi" w:cstheme="majorBidi"/>
                <w:b/>
                <w:bCs/>
                <w:color w:val="000000" w:themeColor="text1"/>
                <w:sz w:val="24"/>
                <w:szCs w:val="24"/>
                <w:lang w:bidi="ar-LB"/>
              </w:rPr>
            </w:pPr>
            <w:r w:rsidRPr="00590FE9">
              <w:rPr>
                <w:rFonts w:asciiTheme="majorBidi" w:hAnsiTheme="majorBidi" w:cstheme="majorBidi"/>
                <w:b/>
                <w:bCs/>
                <w:color w:val="000000" w:themeColor="text1"/>
                <w:sz w:val="24"/>
                <w:szCs w:val="24"/>
                <w:lang w:bidi="ar-LB"/>
              </w:rPr>
              <w:t>Percentage of males</w:t>
            </w:r>
          </w:p>
        </w:tc>
        <w:tc>
          <w:tcPr>
            <w:tcW w:w="2466" w:type="dxa"/>
          </w:tcPr>
          <w:p w14:paraId="78AB5C91" w14:textId="77777777" w:rsidR="00590FE9" w:rsidRPr="00590FE9" w:rsidRDefault="00590FE9" w:rsidP="00590FE9">
            <w:pPr>
              <w:jc w:val="center"/>
              <w:rPr>
                <w:rFonts w:asciiTheme="majorBidi" w:hAnsiTheme="majorBidi" w:cstheme="majorBidi"/>
                <w:b/>
                <w:bCs/>
                <w:color w:val="000000" w:themeColor="text1"/>
                <w:sz w:val="24"/>
                <w:szCs w:val="24"/>
                <w:lang w:bidi="ar-LB"/>
              </w:rPr>
            </w:pPr>
            <w:r w:rsidRPr="00590FE9">
              <w:rPr>
                <w:rFonts w:asciiTheme="majorBidi" w:hAnsiTheme="majorBidi" w:cstheme="majorBidi"/>
                <w:b/>
                <w:bCs/>
                <w:color w:val="000000" w:themeColor="text1"/>
                <w:sz w:val="24"/>
                <w:szCs w:val="24"/>
                <w:lang w:bidi="ar-LB"/>
              </w:rPr>
              <w:t>Percentage of females</w:t>
            </w:r>
          </w:p>
        </w:tc>
      </w:tr>
      <w:tr w:rsidR="00590FE9" w14:paraId="173AD761" w14:textId="77777777" w:rsidTr="00590FE9">
        <w:tc>
          <w:tcPr>
            <w:tcW w:w="3865" w:type="dxa"/>
          </w:tcPr>
          <w:p w14:paraId="03CE1844" w14:textId="77777777" w:rsidR="00590FE9" w:rsidRDefault="00590FE9" w:rsidP="00590FE9">
            <w:pPr>
              <w:jc w:val="center"/>
              <w:rPr>
                <w:rFonts w:asciiTheme="majorBidi" w:hAnsiTheme="majorBidi" w:cstheme="majorBidi"/>
                <w:color w:val="000000" w:themeColor="text1"/>
                <w:sz w:val="24"/>
                <w:szCs w:val="24"/>
                <w:lang w:bidi="ar-LB"/>
              </w:rPr>
            </w:pPr>
            <w:r w:rsidRPr="00B76E2F">
              <w:rPr>
                <w:rFonts w:ascii="Times New Roman" w:hAnsi="Times New Roman" w:cs="Times New Roman"/>
                <w:sz w:val="24"/>
                <w:szCs w:val="24"/>
                <w:rtl/>
              </w:rPr>
              <w:t>93,775</w:t>
            </w:r>
          </w:p>
        </w:tc>
        <w:tc>
          <w:tcPr>
            <w:tcW w:w="3474" w:type="dxa"/>
          </w:tcPr>
          <w:p w14:paraId="14859510" w14:textId="77777777" w:rsidR="00590FE9" w:rsidRDefault="00590FE9" w:rsidP="00590FE9">
            <w:pPr>
              <w:jc w:val="center"/>
              <w:rPr>
                <w:rFonts w:asciiTheme="majorBidi" w:hAnsiTheme="majorBidi" w:cstheme="majorBidi"/>
                <w:color w:val="000000" w:themeColor="text1"/>
                <w:sz w:val="24"/>
                <w:szCs w:val="24"/>
                <w:lang w:bidi="ar-LB"/>
              </w:rPr>
            </w:pPr>
            <w:r>
              <w:rPr>
                <w:rFonts w:asciiTheme="majorBidi" w:hAnsiTheme="majorBidi" w:cstheme="majorBidi"/>
                <w:color w:val="000000" w:themeColor="text1"/>
                <w:sz w:val="24"/>
                <w:szCs w:val="24"/>
                <w:lang w:bidi="ar-LB"/>
              </w:rPr>
              <w:t>20.7%</w:t>
            </w:r>
          </w:p>
        </w:tc>
        <w:tc>
          <w:tcPr>
            <w:tcW w:w="2466" w:type="dxa"/>
          </w:tcPr>
          <w:p w14:paraId="63B44EAB" w14:textId="77777777" w:rsidR="00590FE9" w:rsidRDefault="00590FE9" w:rsidP="00590FE9">
            <w:pPr>
              <w:jc w:val="center"/>
              <w:rPr>
                <w:rFonts w:asciiTheme="majorBidi" w:hAnsiTheme="majorBidi" w:cstheme="majorBidi"/>
                <w:color w:val="000000" w:themeColor="text1"/>
                <w:sz w:val="24"/>
                <w:szCs w:val="24"/>
                <w:lang w:bidi="ar-LB"/>
              </w:rPr>
            </w:pPr>
            <w:r>
              <w:rPr>
                <w:rFonts w:asciiTheme="majorBidi" w:hAnsiTheme="majorBidi" w:cstheme="majorBidi"/>
                <w:color w:val="000000" w:themeColor="text1"/>
                <w:sz w:val="24"/>
                <w:szCs w:val="24"/>
                <w:lang w:bidi="ar-LB"/>
              </w:rPr>
              <w:t>79.3%</w:t>
            </w:r>
          </w:p>
        </w:tc>
      </w:tr>
    </w:tbl>
    <w:p w14:paraId="4765753C" w14:textId="77777777" w:rsidR="00590FE9" w:rsidRPr="004C707B" w:rsidRDefault="00590FE9" w:rsidP="001C2AB2">
      <w:pPr>
        <w:spacing w:after="0" w:line="240" w:lineRule="auto"/>
        <w:jc w:val="both"/>
        <w:rPr>
          <w:rFonts w:asciiTheme="majorBidi" w:hAnsiTheme="majorBidi" w:cstheme="majorBidi"/>
          <w:color w:val="000000" w:themeColor="text1"/>
          <w:sz w:val="24"/>
          <w:szCs w:val="24"/>
          <w:lang w:bidi="ar-LB"/>
        </w:rPr>
      </w:pPr>
    </w:p>
    <w:p w14:paraId="1A4F6633" w14:textId="77777777" w:rsidR="009903FE" w:rsidRDefault="009F5967" w:rsidP="008A0598">
      <w:pPr>
        <w:spacing w:after="0" w:line="240" w:lineRule="auto"/>
        <w:jc w:val="both"/>
        <w:rPr>
          <w:rFonts w:asciiTheme="majorBidi" w:hAnsiTheme="majorBidi" w:cstheme="majorBidi"/>
          <w:b/>
          <w:bCs/>
          <w:color w:val="000000" w:themeColor="text1"/>
          <w:sz w:val="24"/>
          <w:szCs w:val="24"/>
          <w:lang w:bidi="ar-LB"/>
        </w:rPr>
      </w:pPr>
      <w:r w:rsidRPr="009E6468">
        <w:rPr>
          <w:rFonts w:asciiTheme="majorBidi" w:hAnsiTheme="majorBidi" w:cstheme="majorBidi"/>
          <w:b/>
          <w:bCs/>
          <w:color w:val="000000" w:themeColor="text1"/>
          <w:sz w:val="24"/>
          <w:szCs w:val="24"/>
          <w:lang w:bidi="ar-LB"/>
        </w:rPr>
        <w:t xml:space="preserve">Table </w:t>
      </w:r>
      <w:r w:rsidR="009E6468" w:rsidRPr="009E6468">
        <w:rPr>
          <w:rFonts w:asciiTheme="majorBidi" w:hAnsiTheme="majorBidi" w:cstheme="majorBidi"/>
          <w:b/>
          <w:bCs/>
          <w:color w:val="000000" w:themeColor="text1"/>
          <w:sz w:val="24"/>
          <w:szCs w:val="24"/>
          <w:lang w:bidi="ar-LB"/>
        </w:rPr>
        <w:t xml:space="preserve">No. </w:t>
      </w:r>
      <w:r w:rsidRPr="009E6468">
        <w:rPr>
          <w:rFonts w:asciiTheme="majorBidi" w:hAnsiTheme="majorBidi" w:cstheme="majorBidi"/>
          <w:b/>
          <w:bCs/>
          <w:color w:val="000000" w:themeColor="text1"/>
          <w:sz w:val="24"/>
          <w:szCs w:val="24"/>
          <w:lang w:bidi="ar-LB"/>
        </w:rPr>
        <w:t xml:space="preserve">14: Distribution of Lebanese University </w:t>
      </w:r>
      <w:r w:rsidR="009E6468">
        <w:rPr>
          <w:rFonts w:asciiTheme="majorBidi" w:hAnsiTheme="majorBidi" w:cstheme="majorBidi"/>
          <w:b/>
          <w:bCs/>
          <w:color w:val="000000" w:themeColor="text1"/>
          <w:sz w:val="24"/>
          <w:szCs w:val="24"/>
          <w:lang w:bidi="ar-LB"/>
        </w:rPr>
        <w:t>s</w:t>
      </w:r>
      <w:r w:rsidRPr="009E6468">
        <w:rPr>
          <w:rFonts w:asciiTheme="majorBidi" w:hAnsiTheme="majorBidi" w:cstheme="majorBidi"/>
          <w:b/>
          <w:bCs/>
          <w:color w:val="000000" w:themeColor="text1"/>
          <w:sz w:val="24"/>
          <w:szCs w:val="24"/>
          <w:lang w:bidi="ar-LB"/>
        </w:rPr>
        <w:t xml:space="preserve">tudents by </w:t>
      </w:r>
      <w:r w:rsidR="009E6468">
        <w:rPr>
          <w:rFonts w:asciiTheme="majorBidi" w:hAnsiTheme="majorBidi" w:cstheme="majorBidi"/>
          <w:b/>
          <w:bCs/>
          <w:color w:val="000000" w:themeColor="text1"/>
          <w:sz w:val="24"/>
          <w:szCs w:val="24"/>
          <w:lang w:bidi="ar-LB"/>
        </w:rPr>
        <w:t>s</w:t>
      </w:r>
      <w:r w:rsidRPr="009E6468">
        <w:rPr>
          <w:rFonts w:asciiTheme="majorBidi" w:hAnsiTheme="majorBidi" w:cstheme="majorBidi"/>
          <w:b/>
          <w:bCs/>
          <w:color w:val="000000" w:themeColor="text1"/>
          <w:sz w:val="24"/>
          <w:szCs w:val="24"/>
          <w:lang w:bidi="ar-LB"/>
        </w:rPr>
        <w:t xml:space="preserve">ex and </w:t>
      </w:r>
      <w:r w:rsidR="009E6468">
        <w:rPr>
          <w:rFonts w:asciiTheme="majorBidi" w:hAnsiTheme="majorBidi" w:cstheme="majorBidi"/>
          <w:b/>
          <w:bCs/>
          <w:color w:val="000000" w:themeColor="text1"/>
          <w:sz w:val="24"/>
          <w:szCs w:val="24"/>
          <w:lang w:bidi="ar-LB"/>
        </w:rPr>
        <w:t>s</w:t>
      </w:r>
      <w:r w:rsidR="009E6468" w:rsidRPr="009E6468">
        <w:rPr>
          <w:rFonts w:asciiTheme="majorBidi" w:hAnsiTheme="majorBidi" w:cstheme="majorBidi"/>
          <w:b/>
          <w:bCs/>
          <w:color w:val="000000" w:themeColor="text1"/>
          <w:sz w:val="24"/>
          <w:szCs w:val="24"/>
          <w:lang w:bidi="ar-LB"/>
        </w:rPr>
        <w:t>pecialization</w:t>
      </w:r>
      <w:r w:rsidR="009E6468">
        <w:rPr>
          <w:rFonts w:asciiTheme="majorBidi" w:hAnsiTheme="majorBidi" w:cstheme="majorBidi"/>
          <w:b/>
          <w:bCs/>
          <w:color w:val="000000" w:themeColor="text1"/>
          <w:sz w:val="24"/>
          <w:szCs w:val="24"/>
          <w:lang w:bidi="ar-LB"/>
        </w:rPr>
        <w:t xml:space="preserve"> faculties</w:t>
      </w:r>
      <w:r w:rsidRPr="009E6468">
        <w:rPr>
          <w:rFonts w:asciiTheme="majorBidi" w:hAnsiTheme="majorBidi" w:cstheme="majorBidi"/>
          <w:b/>
          <w:bCs/>
          <w:color w:val="000000" w:themeColor="text1"/>
          <w:sz w:val="24"/>
          <w:szCs w:val="24"/>
          <w:lang w:bidi="ar-LB"/>
        </w:rPr>
        <w:t xml:space="preserve"> </w:t>
      </w:r>
      <w:r w:rsidR="008B2211">
        <w:rPr>
          <w:rStyle w:val="FootnoteReference"/>
          <w:rFonts w:asciiTheme="majorBidi" w:hAnsiTheme="majorBidi" w:cstheme="majorBidi"/>
          <w:b/>
          <w:bCs/>
          <w:color w:val="000000" w:themeColor="text1"/>
          <w:sz w:val="24"/>
          <w:szCs w:val="24"/>
          <w:lang w:bidi="ar-LB"/>
        </w:rPr>
        <w:footnoteReference w:id="14"/>
      </w:r>
    </w:p>
    <w:tbl>
      <w:tblPr>
        <w:tblStyle w:val="TableGrid"/>
        <w:tblW w:w="9810" w:type="dxa"/>
        <w:tblInd w:w="-5" w:type="dxa"/>
        <w:tblLook w:val="04A0" w:firstRow="1" w:lastRow="0" w:firstColumn="1" w:lastColumn="0" w:noHBand="0" w:noVBand="1"/>
      </w:tblPr>
      <w:tblGrid>
        <w:gridCol w:w="4680"/>
        <w:gridCol w:w="1350"/>
        <w:gridCol w:w="1170"/>
        <w:gridCol w:w="1260"/>
        <w:gridCol w:w="1350"/>
      </w:tblGrid>
      <w:tr w:rsidR="009903FE" w:rsidRPr="009903FE" w14:paraId="6563464D" w14:textId="77777777" w:rsidTr="009903FE">
        <w:tc>
          <w:tcPr>
            <w:tcW w:w="4680" w:type="dxa"/>
            <w:vMerge w:val="restart"/>
          </w:tcPr>
          <w:p w14:paraId="73107F7A" w14:textId="77777777" w:rsidR="009903FE" w:rsidRPr="009903FE" w:rsidRDefault="009903FE" w:rsidP="009903FE">
            <w:pPr>
              <w:jc w:val="center"/>
              <w:rPr>
                <w:rFonts w:asciiTheme="majorBidi" w:hAnsiTheme="majorBidi" w:cstheme="majorBidi"/>
                <w:b/>
                <w:bCs/>
                <w:sz w:val="24"/>
                <w:szCs w:val="24"/>
              </w:rPr>
            </w:pPr>
            <w:r w:rsidRPr="009903FE">
              <w:rPr>
                <w:rFonts w:asciiTheme="majorBidi" w:hAnsiTheme="majorBidi" w:cstheme="majorBidi"/>
                <w:b/>
                <w:bCs/>
                <w:sz w:val="24"/>
                <w:szCs w:val="24"/>
              </w:rPr>
              <w:t>Faculty</w:t>
            </w:r>
          </w:p>
        </w:tc>
        <w:tc>
          <w:tcPr>
            <w:tcW w:w="2520" w:type="dxa"/>
            <w:gridSpan w:val="2"/>
          </w:tcPr>
          <w:p w14:paraId="5AF75A10" w14:textId="77777777" w:rsidR="009903FE" w:rsidRPr="009903FE" w:rsidRDefault="009903FE" w:rsidP="009903FE">
            <w:pPr>
              <w:jc w:val="center"/>
              <w:rPr>
                <w:rFonts w:asciiTheme="majorBidi" w:hAnsiTheme="majorBidi" w:cstheme="majorBidi"/>
                <w:b/>
                <w:bCs/>
                <w:sz w:val="24"/>
                <w:szCs w:val="24"/>
              </w:rPr>
            </w:pPr>
            <w:r w:rsidRPr="009903FE">
              <w:rPr>
                <w:rFonts w:asciiTheme="majorBidi" w:hAnsiTheme="majorBidi" w:cstheme="majorBidi"/>
                <w:b/>
                <w:bCs/>
                <w:sz w:val="24"/>
                <w:szCs w:val="24"/>
              </w:rPr>
              <w:t>Year 2014-2015</w:t>
            </w:r>
          </w:p>
        </w:tc>
        <w:tc>
          <w:tcPr>
            <w:tcW w:w="2610" w:type="dxa"/>
            <w:gridSpan w:val="2"/>
          </w:tcPr>
          <w:p w14:paraId="5E4703A2" w14:textId="77777777" w:rsidR="009903FE" w:rsidRPr="009903FE" w:rsidRDefault="009903FE" w:rsidP="009903FE">
            <w:pPr>
              <w:jc w:val="center"/>
              <w:rPr>
                <w:rFonts w:asciiTheme="majorBidi" w:hAnsiTheme="majorBidi" w:cstheme="majorBidi"/>
                <w:b/>
                <w:bCs/>
                <w:sz w:val="24"/>
                <w:szCs w:val="24"/>
              </w:rPr>
            </w:pPr>
            <w:r w:rsidRPr="009903FE">
              <w:rPr>
                <w:rFonts w:asciiTheme="majorBidi" w:hAnsiTheme="majorBidi" w:cstheme="majorBidi"/>
                <w:b/>
                <w:bCs/>
                <w:sz w:val="24"/>
                <w:szCs w:val="24"/>
              </w:rPr>
              <w:t>Year 2017-2018</w:t>
            </w:r>
          </w:p>
        </w:tc>
      </w:tr>
      <w:tr w:rsidR="009903FE" w:rsidRPr="009903FE" w14:paraId="6B86A6A6" w14:textId="77777777" w:rsidTr="009903FE">
        <w:tc>
          <w:tcPr>
            <w:tcW w:w="4680" w:type="dxa"/>
            <w:vMerge/>
          </w:tcPr>
          <w:p w14:paraId="2C8CD9C1" w14:textId="77777777" w:rsidR="009903FE" w:rsidRPr="009903FE" w:rsidRDefault="009903FE" w:rsidP="009903FE">
            <w:pPr>
              <w:jc w:val="center"/>
              <w:rPr>
                <w:rFonts w:asciiTheme="majorBidi" w:hAnsiTheme="majorBidi" w:cstheme="majorBidi"/>
                <w:b/>
                <w:bCs/>
                <w:sz w:val="24"/>
                <w:szCs w:val="24"/>
              </w:rPr>
            </w:pPr>
          </w:p>
        </w:tc>
        <w:tc>
          <w:tcPr>
            <w:tcW w:w="1350" w:type="dxa"/>
          </w:tcPr>
          <w:p w14:paraId="328A9C87" w14:textId="77777777" w:rsidR="009903FE" w:rsidRPr="009903FE" w:rsidRDefault="009903FE" w:rsidP="009903FE">
            <w:pPr>
              <w:jc w:val="center"/>
              <w:rPr>
                <w:rFonts w:asciiTheme="majorBidi" w:hAnsiTheme="majorBidi" w:cstheme="majorBidi"/>
                <w:b/>
                <w:bCs/>
                <w:sz w:val="24"/>
                <w:szCs w:val="24"/>
              </w:rPr>
            </w:pPr>
            <w:r w:rsidRPr="009903FE">
              <w:rPr>
                <w:rFonts w:asciiTheme="majorBidi" w:hAnsiTheme="majorBidi" w:cstheme="majorBidi"/>
                <w:b/>
                <w:bCs/>
                <w:sz w:val="24"/>
                <w:szCs w:val="24"/>
              </w:rPr>
              <w:t>Males</w:t>
            </w:r>
          </w:p>
        </w:tc>
        <w:tc>
          <w:tcPr>
            <w:tcW w:w="1170" w:type="dxa"/>
          </w:tcPr>
          <w:p w14:paraId="0AA3B19A" w14:textId="77777777" w:rsidR="009903FE" w:rsidRPr="009903FE" w:rsidRDefault="009903FE" w:rsidP="009903FE">
            <w:pPr>
              <w:jc w:val="center"/>
              <w:rPr>
                <w:rFonts w:asciiTheme="majorBidi" w:hAnsiTheme="majorBidi" w:cstheme="majorBidi"/>
                <w:b/>
                <w:bCs/>
                <w:sz w:val="24"/>
                <w:szCs w:val="24"/>
              </w:rPr>
            </w:pPr>
            <w:r w:rsidRPr="009903FE">
              <w:rPr>
                <w:rFonts w:asciiTheme="majorBidi" w:hAnsiTheme="majorBidi" w:cstheme="majorBidi"/>
                <w:b/>
                <w:bCs/>
                <w:sz w:val="24"/>
                <w:szCs w:val="24"/>
              </w:rPr>
              <w:t>Females</w:t>
            </w:r>
          </w:p>
        </w:tc>
        <w:tc>
          <w:tcPr>
            <w:tcW w:w="1260" w:type="dxa"/>
          </w:tcPr>
          <w:p w14:paraId="44E10A28" w14:textId="77777777" w:rsidR="009903FE" w:rsidRPr="009903FE" w:rsidRDefault="009903FE" w:rsidP="009903FE">
            <w:pPr>
              <w:jc w:val="center"/>
              <w:rPr>
                <w:rFonts w:asciiTheme="majorBidi" w:hAnsiTheme="majorBidi" w:cstheme="majorBidi"/>
                <w:b/>
                <w:bCs/>
                <w:sz w:val="24"/>
                <w:szCs w:val="24"/>
              </w:rPr>
            </w:pPr>
            <w:r w:rsidRPr="009903FE">
              <w:rPr>
                <w:rFonts w:asciiTheme="majorBidi" w:hAnsiTheme="majorBidi" w:cstheme="majorBidi"/>
                <w:b/>
                <w:bCs/>
                <w:sz w:val="24"/>
                <w:szCs w:val="24"/>
              </w:rPr>
              <w:t>Males</w:t>
            </w:r>
          </w:p>
        </w:tc>
        <w:tc>
          <w:tcPr>
            <w:tcW w:w="1350" w:type="dxa"/>
          </w:tcPr>
          <w:p w14:paraId="084F76A1" w14:textId="77777777" w:rsidR="009903FE" w:rsidRPr="009903FE" w:rsidRDefault="009903FE" w:rsidP="009903FE">
            <w:pPr>
              <w:jc w:val="center"/>
              <w:rPr>
                <w:rFonts w:asciiTheme="majorBidi" w:hAnsiTheme="majorBidi" w:cstheme="majorBidi"/>
                <w:b/>
                <w:bCs/>
                <w:sz w:val="24"/>
                <w:szCs w:val="24"/>
              </w:rPr>
            </w:pPr>
            <w:r w:rsidRPr="009903FE">
              <w:rPr>
                <w:rFonts w:asciiTheme="majorBidi" w:hAnsiTheme="majorBidi" w:cstheme="majorBidi"/>
                <w:b/>
                <w:bCs/>
                <w:sz w:val="24"/>
                <w:szCs w:val="24"/>
              </w:rPr>
              <w:t>Females</w:t>
            </w:r>
          </w:p>
        </w:tc>
      </w:tr>
      <w:tr w:rsidR="009903FE" w:rsidRPr="009903FE" w14:paraId="534C7949" w14:textId="77777777" w:rsidTr="009903FE">
        <w:tc>
          <w:tcPr>
            <w:tcW w:w="4680" w:type="dxa"/>
          </w:tcPr>
          <w:p w14:paraId="27B415EF" w14:textId="77777777" w:rsidR="009903FE" w:rsidRPr="009903FE" w:rsidRDefault="009903FE" w:rsidP="009903FE">
            <w:pPr>
              <w:jc w:val="center"/>
              <w:rPr>
                <w:rFonts w:asciiTheme="majorBidi" w:hAnsiTheme="majorBidi" w:cstheme="majorBidi"/>
                <w:b/>
                <w:bCs/>
                <w:sz w:val="24"/>
                <w:szCs w:val="24"/>
              </w:rPr>
            </w:pPr>
            <w:r w:rsidRPr="009903FE">
              <w:rPr>
                <w:rFonts w:asciiTheme="majorBidi" w:hAnsiTheme="majorBidi" w:cstheme="majorBidi"/>
                <w:b/>
                <w:bCs/>
                <w:sz w:val="24"/>
                <w:szCs w:val="24"/>
              </w:rPr>
              <w:t>Science</w:t>
            </w:r>
          </w:p>
        </w:tc>
        <w:tc>
          <w:tcPr>
            <w:tcW w:w="1350" w:type="dxa"/>
          </w:tcPr>
          <w:p w14:paraId="42BA2D64" w14:textId="77777777" w:rsidR="009903FE" w:rsidRPr="009903FE" w:rsidRDefault="009903FE" w:rsidP="009903FE">
            <w:pPr>
              <w:bidi/>
              <w:spacing w:line="360" w:lineRule="auto"/>
              <w:jc w:val="center"/>
              <w:rPr>
                <w:rFonts w:asciiTheme="majorBidi" w:hAnsiTheme="majorBidi" w:cstheme="majorBidi"/>
                <w:sz w:val="24"/>
                <w:szCs w:val="24"/>
                <w:rtl/>
              </w:rPr>
            </w:pPr>
            <w:r w:rsidRPr="009903FE">
              <w:rPr>
                <w:rFonts w:asciiTheme="majorBidi" w:hAnsiTheme="majorBidi" w:cstheme="majorBidi"/>
                <w:sz w:val="24"/>
                <w:szCs w:val="24"/>
                <w:rtl/>
              </w:rPr>
              <w:t>4735</w:t>
            </w:r>
          </w:p>
        </w:tc>
        <w:tc>
          <w:tcPr>
            <w:tcW w:w="1170" w:type="dxa"/>
          </w:tcPr>
          <w:p w14:paraId="7B6C3EAD" w14:textId="77777777" w:rsidR="009903FE" w:rsidRPr="009903FE" w:rsidRDefault="009903FE" w:rsidP="009903FE">
            <w:pPr>
              <w:bidi/>
              <w:spacing w:line="360" w:lineRule="auto"/>
              <w:jc w:val="center"/>
              <w:rPr>
                <w:rFonts w:asciiTheme="majorBidi" w:hAnsiTheme="majorBidi" w:cstheme="majorBidi"/>
                <w:sz w:val="24"/>
                <w:szCs w:val="24"/>
                <w:rtl/>
              </w:rPr>
            </w:pPr>
            <w:r w:rsidRPr="009903FE">
              <w:rPr>
                <w:rFonts w:asciiTheme="majorBidi" w:hAnsiTheme="majorBidi" w:cstheme="majorBidi"/>
                <w:sz w:val="24"/>
                <w:szCs w:val="24"/>
                <w:rtl/>
              </w:rPr>
              <w:t>9070</w:t>
            </w:r>
          </w:p>
        </w:tc>
        <w:tc>
          <w:tcPr>
            <w:tcW w:w="1260" w:type="dxa"/>
          </w:tcPr>
          <w:p w14:paraId="02AD5B87" w14:textId="77777777" w:rsidR="009903FE" w:rsidRPr="009903FE" w:rsidRDefault="009903FE" w:rsidP="009903FE">
            <w:pPr>
              <w:bidi/>
              <w:spacing w:line="360" w:lineRule="auto"/>
              <w:jc w:val="center"/>
              <w:rPr>
                <w:rFonts w:asciiTheme="majorBidi" w:hAnsiTheme="majorBidi" w:cstheme="majorBidi"/>
                <w:sz w:val="24"/>
                <w:szCs w:val="24"/>
                <w:rtl/>
              </w:rPr>
            </w:pPr>
            <w:r w:rsidRPr="009903FE">
              <w:rPr>
                <w:rFonts w:asciiTheme="majorBidi" w:hAnsiTheme="majorBidi" w:cstheme="majorBidi"/>
                <w:sz w:val="24"/>
                <w:szCs w:val="24"/>
                <w:rtl/>
              </w:rPr>
              <w:t>5710</w:t>
            </w:r>
          </w:p>
        </w:tc>
        <w:tc>
          <w:tcPr>
            <w:tcW w:w="1350" w:type="dxa"/>
          </w:tcPr>
          <w:p w14:paraId="4F9CF414" w14:textId="77777777" w:rsidR="009903FE" w:rsidRPr="009903FE" w:rsidRDefault="009903FE" w:rsidP="009903FE">
            <w:pPr>
              <w:bidi/>
              <w:spacing w:line="360" w:lineRule="auto"/>
              <w:jc w:val="center"/>
              <w:rPr>
                <w:rFonts w:asciiTheme="majorBidi" w:hAnsiTheme="majorBidi" w:cstheme="majorBidi"/>
                <w:sz w:val="24"/>
                <w:szCs w:val="24"/>
                <w:rtl/>
              </w:rPr>
            </w:pPr>
            <w:r w:rsidRPr="009903FE">
              <w:rPr>
                <w:rFonts w:asciiTheme="majorBidi" w:hAnsiTheme="majorBidi" w:cstheme="majorBidi"/>
                <w:sz w:val="24"/>
                <w:szCs w:val="24"/>
                <w:rtl/>
              </w:rPr>
              <w:t>10667</w:t>
            </w:r>
          </w:p>
        </w:tc>
      </w:tr>
      <w:tr w:rsidR="009903FE" w:rsidRPr="009903FE" w14:paraId="44782448" w14:textId="77777777" w:rsidTr="009903FE">
        <w:tc>
          <w:tcPr>
            <w:tcW w:w="4680" w:type="dxa"/>
          </w:tcPr>
          <w:p w14:paraId="37D5C414" w14:textId="77777777" w:rsidR="009903FE" w:rsidRPr="009903FE" w:rsidRDefault="009903FE" w:rsidP="009903FE">
            <w:pPr>
              <w:jc w:val="center"/>
              <w:rPr>
                <w:rFonts w:asciiTheme="majorBidi" w:hAnsiTheme="majorBidi" w:cstheme="majorBidi"/>
                <w:b/>
                <w:bCs/>
                <w:sz w:val="24"/>
                <w:szCs w:val="24"/>
              </w:rPr>
            </w:pPr>
            <w:r w:rsidRPr="009903FE">
              <w:rPr>
                <w:rFonts w:asciiTheme="majorBidi" w:hAnsiTheme="majorBidi" w:cstheme="majorBidi"/>
                <w:b/>
                <w:bCs/>
                <w:sz w:val="24"/>
                <w:szCs w:val="24"/>
              </w:rPr>
              <w:t>Law</w:t>
            </w:r>
          </w:p>
        </w:tc>
        <w:tc>
          <w:tcPr>
            <w:tcW w:w="1350" w:type="dxa"/>
          </w:tcPr>
          <w:p w14:paraId="1ED015F3" w14:textId="77777777" w:rsidR="009903FE" w:rsidRPr="009903FE" w:rsidRDefault="009903FE" w:rsidP="009903FE">
            <w:pPr>
              <w:bidi/>
              <w:spacing w:line="360" w:lineRule="auto"/>
              <w:jc w:val="center"/>
              <w:rPr>
                <w:rFonts w:asciiTheme="majorBidi" w:hAnsiTheme="majorBidi" w:cstheme="majorBidi"/>
                <w:sz w:val="24"/>
                <w:szCs w:val="24"/>
                <w:rtl/>
              </w:rPr>
            </w:pPr>
            <w:r w:rsidRPr="009903FE">
              <w:rPr>
                <w:rFonts w:asciiTheme="majorBidi" w:hAnsiTheme="majorBidi" w:cstheme="majorBidi"/>
                <w:sz w:val="24"/>
                <w:szCs w:val="24"/>
                <w:rtl/>
              </w:rPr>
              <w:t>4144</w:t>
            </w:r>
          </w:p>
        </w:tc>
        <w:tc>
          <w:tcPr>
            <w:tcW w:w="1170" w:type="dxa"/>
          </w:tcPr>
          <w:p w14:paraId="2FE6C739" w14:textId="77777777" w:rsidR="009903FE" w:rsidRPr="009903FE" w:rsidRDefault="009903FE" w:rsidP="009903FE">
            <w:pPr>
              <w:bidi/>
              <w:spacing w:line="360" w:lineRule="auto"/>
              <w:jc w:val="center"/>
              <w:rPr>
                <w:rFonts w:asciiTheme="majorBidi" w:hAnsiTheme="majorBidi" w:cstheme="majorBidi"/>
                <w:sz w:val="24"/>
                <w:szCs w:val="24"/>
                <w:rtl/>
              </w:rPr>
            </w:pPr>
            <w:r w:rsidRPr="009903FE">
              <w:rPr>
                <w:rFonts w:asciiTheme="majorBidi" w:hAnsiTheme="majorBidi" w:cstheme="majorBidi"/>
                <w:sz w:val="24"/>
                <w:szCs w:val="24"/>
                <w:rtl/>
              </w:rPr>
              <w:t>5224</w:t>
            </w:r>
          </w:p>
        </w:tc>
        <w:tc>
          <w:tcPr>
            <w:tcW w:w="1260" w:type="dxa"/>
          </w:tcPr>
          <w:p w14:paraId="4375952C" w14:textId="77777777" w:rsidR="009903FE" w:rsidRPr="009903FE" w:rsidRDefault="009903FE" w:rsidP="009903FE">
            <w:pPr>
              <w:bidi/>
              <w:spacing w:line="360" w:lineRule="auto"/>
              <w:jc w:val="center"/>
              <w:rPr>
                <w:rFonts w:asciiTheme="majorBidi" w:hAnsiTheme="majorBidi" w:cstheme="majorBidi"/>
                <w:sz w:val="24"/>
                <w:szCs w:val="24"/>
                <w:rtl/>
              </w:rPr>
            </w:pPr>
            <w:r w:rsidRPr="009903FE">
              <w:rPr>
                <w:rFonts w:asciiTheme="majorBidi" w:hAnsiTheme="majorBidi" w:cstheme="majorBidi"/>
                <w:sz w:val="24"/>
                <w:szCs w:val="24"/>
                <w:rtl/>
              </w:rPr>
              <w:t>4251</w:t>
            </w:r>
          </w:p>
        </w:tc>
        <w:tc>
          <w:tcPr>
            <w:tcW w:w="1350" w:type="dxa"/>
          </w:tcPr>
          <w:p w14:paraId="10E88D0F" w14:textId="77777777" w:rsidR="009903FE" w:rsidRPr="009903FE" w:rsidRDefault="009903FE" w:rsidP="009903FE">
            <w:pPr>
              <w:bidi/>
              <w:spacing w:line="360" w:lineRule="auto"/>
              <w:jc w:val="center"/>
              <w:rPr>
                <w:rFonts w:asciiTheme="majorBidi" w:hAnsiTheme="majorBidi" w:cstheme="majorBidi"/>
                <w:sz w:val="24"/>
                <w:szCs w:val="24"/>
                <w:rtl/>
              </w:rPr>
            </w:pPr>
            <w:r w:rsidRPr="009903FE">
              <w:rPr>
                <w:rFonts w:asciiTheme="majorBidi" w:hAnsiTheme="majorBidi" w:cstheme="majorBidi"/>
                <w:sz w:val="24"/>
                <w:szCs w:val="24"/>
                <w:rtl/>
              </w:rPr>
              <w:t>6338</w:t>
            </w:r>
          </w:p>
        </w:tc>
      </w:tr>
      <w:tr w:rsidR="009903FE" w:rsidRPr="009903FE" w14:paraId="231C52A3" w14:textId="77777777" w:rsidTr="009903FE">
        <w:tc>
          <w:tcPr>
            <w:tcW w:w="4680" w:type="dxa"/>
          </w:tcPr>
          <w:p w14:paraId="5014C1F6" w14:textId="77777777" w:rsidR="009903FE" w:rsidRPr="009903FE" w:rsidRDefault="009903FE" w:rsidP="009903FE">
            <w:pPr>
              <w:jc w:val="center"/>
              <w:rPr>
                <w:rFonts w:asciiTheme="majorBidi" w:hAnsiTheme="majorBidi" w:cstheme="majorBidi"/>
                <w:b/>
                <w:bCs/>
                <w:sz w:val="24"/>
                <w:szCs w:val="24"/>
              </w:rPr>
            </w:pPr>
            <w:r w:rsidRPr="009903FE">
              <w:rPr>
                <w:rFonts w:asciiTheme="majorBidi" w:hAnsiTheme="majorBidi" w:cstheme="majorBidi"/>
                <w:b/>
                <w:bCs/>
                <w:sz w:val="24"/>
                <w:szCs w:val="24"/>
              </w:rPr>
              <w:t>Education</w:t>
            </w:r>
          </w:p>
        </w:tc>
        <w:tc>
          <w:tcPr>
            <w:tcW w:w="1350" w:type="dxa"/>
          </w:tcPr>
          <w:p w14:paraId="4761D21C" w14:textId="77777777" w:rsidR="009903FE" w:rsidRPr="009903FE" w:rsidRDefault="009903FE" w:rsidP="009903FE">
            <w:pPr>
              <w:bidi/>
              <w:spacing w:line="360" w:lineRule="auto"/>
              <w:jc w:val="center"/>
              <w:rPr>
                <w:rFonts w:asciiTheme="majorBidi" w:hAnsiTheme="majorBidi" w:cstheme="majorBidi"/>
                <w:sz w:val="24"/>
                <w:szCs w:val="24"/>
                <w:rtl/>
              </w:rPr>
            </w:pPr>
            <w:r w:rsidRPr="009903FE">
              <w:rPr>
                <w:rFonts w:asciiTheme="majorBidi" w:hAnsiTheme="majorBidi" w:cstheme="majorBidi"/>
                <w:sz w:val="24"/>
                <w:szCs w:val="24"/>
                <w:rtl/>
              </w:rPr>
              <w:t>249</w:t>
            </w:r>
          </w:p>
        </w:tc>
        <w:tc>
          <w:tcPr>
            <w:tcW w:w="1170" w:type="dxa"/>
          </w:tcPr>
          <w:p w14:paraId="0EC64A8D" w14:textId="77777777" w:rsidR="009903FE" w:rsidRPr="009903FE" w:rsidRDefault="009903FE" w:rsidP="009903FE">
            <w:pPr>
              <w:bidi/>
              <w:spacing w:line="360" w:lineRule="auto"/>
              <w:jc w:val="center"/>
              <w:rPr>
                <w:rFonts w:asciiTheme="majorBidi" w:hAnsiTheme="majorBidi" w:cstheme="majorBidi"/>
                <w:sz w:val="24"/>
                <w:szCs w:val="24"/>
                <w:rtl/>
              </w:rPr>
            </w:pPr>
            <w:r w:rsidRPr="009903FE">
              <w:rPr>
                <w:rFonts w:asciiTheme="majorBidi" w:hAnsiTheme="majorBidi" w:cstheme="majorBidi"/>
                <w:sz w:val="24"/>
                <w:szCs w:val="24"/>
                <w:rtl/>
              </w:rPr>
              <w:t>1787</w:t>
            </w:r>
          </w:p>
        </w:tc>
        <w:tc>
          <w:tcPr>
            <w:tcW w:w="1260" w:type="dxa"/>
          </w:tcPr>
          <w:p w14:paraId="6826B68C" w14:textId="77777777" w:rsidR="009903FE" w:rsidRPr="009903FE" w:rsidRDefault="009903FE" w:rsidP="009903FE">
            <w:pPr>
              <w:bidi/>
              <w:spacing w:line="360" w:lineRule="auto"/>
              <w:jc w:val="center"/>
              <w:rPr>
                <w:rFonts w:asciiTheme="majorBidi" w:hAnsiTheme="majorBidi" w:cstheme="majorBidi"/>
                <w:sz w:val="24"/>
                <w:szCs w:val="24"/>
                <w:rtl/>
              </w:rPr>
            </w:pPr>
            <w:r w:rsidRPr="009903FE">
              <w:rPr>
                <w:rFonts w:asciiTheme="majorBidi" w:hAnsiTheme="majorBidi" w:cstheme="majorBidi"/>
                <w:sz w:val="24"/>
                <w:szCs w:val="24"/>
                <w:rtl/>
              </w:rPr>
              <w:t>562</w:t>
            </w:r>
          </w:p>
        </w:tc>
        <w:tc>
          <w:tcPr>
            <w:tcW w:w="1350" w:type="dxa"/>
          </w:tcPr>
          <w:p w14:paraId="303602F6" w14:textId="77777777" w:rsidR="009903FE" w:rsidRPr="009903FE" w:rsidRDefault="009903FE" w:rsidP="009903FE">
            <w:pPr>
              <w:bidi/>
              <w:spacing w:line="360" w:lineRule="auto"/>
              <w:jc w:val="center"/>
              <w:rPr>
                <w:rFonts w:asciiTheme="majorBidi" w:hAnsiTheme="majorBidi" w:cstheme="majorBidi"/>
                <w:sz w:val="24"/>
                <w:szCs w:val="24"/>
                <w:rtl/>
              </w:rPr>
            </w:pPr>
            <w:r w:rsidRPr="009903FE">
              <w:rPr>
                <w:rFonts w:asciiTheme="majorBidi" w:hAnsiTheme="majorBidi" w:cstheme="majorBidi"/>
                <w:sz w:val="24"/>
                <w:szCs w:val="24"/>
                <w:rtl/>
              </w:rPr>
              <w:t>2146</w:t>
            </w:r>
          </w:p>
        </w:tc>
      </w:tr>
      <w:tr w:rsidR="009903FE" w:rsidRPr="009903FE" w14:paraId="190BE768" w14:textId="77777777" w:rsidTr="009903FE">
        <w:tc>
          <w:tcPr>
            <w:tcW w:w="4680" w:type="dxa"/>
          </w:tcPr>
          <w:p w14:paraId="109B04B2" w14:textId="77777777" w:rsidR="009903FE" w:rsidRPr="009903FE" w:rsidRDefault="009903FE" w:rsidP="009903FE">
            <w:pPr>
              <w:jc w:val="center"/>
              <w:rPr>
                <w:rFonts w:asciiTheme="majorBidi" w:hAnsiTheme="majorBidi" w:cstheme="majorBidi"/>
                <w:b/>
                <w:bCs/>
                <w:sz w:val="24"/>
                <w:szCs w:val="24"/>
              </w:rPr>
            </w:pPr>
            <w:r w:rsidRPr="009903FE">
              <w:rPr>
                <w:rFonts w:asciiTheme="majorBidi" w:hAnsiTheme="majorBidi" w:cstheme="majorBidi"/>
                <w:b/>
                <w:bCs/>
                <w:sz w:val="24"/>
                <w:szCs w:val="24"/>
              </w:rPr>
              <w:t>Social Sciences</w:t>
            </w:r>
          </w:p>
        </w:tc>
        <w:tc>
          <w:tcPr>
            <w:tcW w:w="1350" w:type="dxa"/>
          </w:tcPr>
          <w:p w14:paraId="260FCD19" w14:textId="77777777" w:rsidR="009903FE" w:rsidRPr="009903FE" w:rsidRDefault="009903FE" w:rsidP="009903FE">
            <w:pPr>
              <w:bidi/>
              <w:spacing w:line="360" w:lineRule="auto"/>
              <w:jc w:val="center"/>
              <w:rPr>
                <w:rFonts w:asciiTheme="majorBidi" w:hAnsiTheme="majorBidi" w:cstheme="majorBidi"/>
                <w:sz w:val="24"/>
                <w:szCs w:val="24"/>
                <w:rtl/>
              </w:rPr>
            </w:pPr>
            <w:r w:rsidRPr="009903FE">
              <w:rPr>
                <w:rFonts w:asciiTheme="majorBidi" w:hAnsiTheme="majorBidi" w:cstheme="majorBidi"/>
                <w:sz w:val="24"/>
                <w:szCs w:val="24"/>
                <w:rtl/>
              </w:rPr>
              <w:t>705</w:t>
            </w:r>
          </w:p>
        </w:tc>
        <w:tc>
          <w:tcPr>
            <w:tcW w:w="1170" w:type="dxa"/>
          </w:tcPr>
          <w:p w14:paraId="473C06E8" w14:textId="77777777" w:rsidR="009903FE" w:rsidRPr="009903FE" w:rsidRDefault="009903FE" w:rsidP="009903FE">
            <w:pPr>
              <w:bidi/>
              <w:spacing w:line="360" w:lineRule="auto"/>
              <w:jc w:val="center"/>
              <w:rPr>
                <w:rFonts w:asciiTheme="majorBidi" w:hAnsiTheme="majorBidi" w:cstheme="majorBidi"/>
                <w:sz w:val="24"/>
                <w:szCs w:val="24"/>
                <w:rtl/>
              </w:rPr>
            </w:pPr>
            <w:r w:rsidRPr="009903FE">
              <w:rPr>
                <w:rFonts w:asciiTheme="majorBidi" w:hAnsiTheme="majorBidi" w:cstheme="majorBidi"/>
                <w:sz w:val="24"/>
                <w:szCs w:val="24"/>
                <w:rtl/>
              </w:rPr>
              <w:t>3288</w:t>
            </w:r>
          </w:p>
        </w:tc>
        <w:tc>
          <w:tcPr>
            <w:tcW w:w="1260" w:type="dxa"/>
          </w:tcPr>
          <w:p w14:paraId="64E1CF6A" w14:textId="77777777" w:rsidR="009903FE" w:rsidRPr="009903FE" w:rsidRDefault="009903FE" w:rsidP="009903FE">
            <w:pPr>
              <w:bidi/>
              <w:spacing w:line="360" w:lineRule="auto"/>
              <w:jc w:val="center"/>
              <w:rPr>
                <w:rFonts w:asciiTheme="majorBidi" w:hAnsiTheme="majorBidi" w:cstheme="majorBidi"/>
                <w:sz w:val="24"/>
                <w:szCs w:val="24"/>
                <w:rtl/>
              </w:rPr>
            </w:pPr>
            <w:r w:rsidRPr="009903FE">
              <w:rPr>
                <w:rFonts w:asciiTheme="majorBidi" w:hAnsiTheme="majorBidi" w:cstheme="majorBidi"/>
                <w:sz w:val="24"/>
                <w:szCs w:val="24"/>
                <w:rtl/>
              </w:rPr>
              <w:t>802</w:t>
            </w:r>
          </w:p>
        </w:tc>
        <w:tc>
          <w:tcPr>
            <w:tcW w:w="1350" w:type="dxa"/>
          </w:tcPr>
          <w:p w14:paraId="45DF0D3E" w14:textId="77777777" w:rsidR="009903FE" w:rsidRPr="009903FE" w:rsidRDefault="009903FE" w:rsidP="009903FE">
            <w:pPr>
              <w:bidi/>
              <w:spacing w:line="360" w:lineRule="auto"/>
              <w:jc w:val="center"/>
              <w:rPr>
                <w:rFonts w:asciiTheme="majorBidi" w:hAnsiTheme="majorBidi" w:cstheme="majorBidi"/>
                <w:sz w:val="24"/>
                <w:szCs w:val="24"/>
                <w:rtl/>
              </w:rPr>
            </w:pPr>
            <w:r w:rsidRPr="009903FE">
              <w:rPr>
                <w:rFonts w:asciiTheme="majorBidi" w:hAnsiTheme="majorBidi" w:cstheme="majorBidi"/>
                <w:sz w:val="24"/>
                <w:szCs w:val="24"/>
                <w:rtl/>
              </w:rPr>
              <w:t>4261</w:t>
            </w:r>
          </w:p>
        </w:tc>
      </w:tr>
      <w:tr w:rsidR="009903FE" w:rsidRPr="009903FE" w14:paraId="3D97851E" w14:textId="77777777" w:rsidTr="009903FE">
        <w:tc>
          <w:tcPr>
            <w:tcW w:w="4680" w:type="dxa"/>
          </w:tcPr>
          <w:p w14:paraId="78B93920" w14:textId="77777777" w:rsidR="009903FE" w:rsidRPr="009903FE" w:rsidRDefault="009903FE" w:rsidP="009903FE">
            <w:pPr>
              <w:jc w:val="center"/>
              <w:rPr>
                <w:rFonts w:asciiTheme="majorBidi" w:hAnsiTheme="majorBidi" w:cstheme="majorBidi"/>
                <w:b/>
                <w:bCs/>
                <w:sz w:val="24"/>
                <w:szCs w:val="24"/>
              </w:rPr>
            </w:pPr>
            <w:r w:rsidRPr="009903FE">
              <w:rPr>
                <w:rFonts w:asciiTheme="majorBidi" w:hAnsiTheme="majorBidi" w:cstheme="majorBidi"/>
                <w:b/>
                <w:bCs/>
                <w:sz w:val="24"/>
                <w:szCs w:val="24"/>
              </w:rPr>
              <w:t>Arts and Humanities</w:t>
            </w:r>
          </w:p>
        </w:tc>
        <w:tc>
          <w:tcPr>
            <w:tcW w:w="1350" w:type="dxa"/>
          </w:tcPr>
          <w:p w14:paraId="74D1713D" w14:textId="77777777" w:rsidR="009903FE" w:rsidRPr="009903FE" w:rsidRDefault="009903FE" w:rsidP="009903FE">
            <w:pPr>
              <w:bidi/>
              <w:spacing w:line="360" w:lineRule="auto"/>
              <w:jc w:val="center"/>
              <w:rPr>
                <w:rFonts w:asciiTheme="majorBidi" w:hAnsiTheme="majorBidi" w:cstheme="majorBidi"/>
                <w:sz w:val="24"/>
                <w:szCs w:val="24"/>
                <w:rtl/>
              </w:rPr>
            </w:pPr>
            <w:r w:rsidRPr="009903FE">
              <w:rPr>
                <w:rFonts w:asciiTheme="majorBidi" w:hAnsiTheme="majorBidi" w:cstheme="majorBidi"/>
                <w:sz w:val="24"/>
                <w:szCs w:val="24"/>
                <w:rtl/>
              </w:rPr>
              <w:t>1475</w:t>
            </w:r>
          </w:p>
        </w:tc>
        <w:tc>
          <w:tcPr>
            <w:tcW w:w="1170" w:type="dxa"/>
          </w:tcPr>
          <w:p w14:paraId="21F231AA" w14:textId="77777777" w:rsidR="009903FE" w:rsidRPr="009903FE" w:rsidRDefault="009903FE" w:rsidP="009903FE">
            <w:pPr>
              <w:bidi/>
              <w:spacing w:line="360" w:lineRule="auto"/>
              <w:jc w:val="center"/>
              <w:rPr>
                <w:rFonts w:asciiTheme="majorBidi" w:hAnsiTheme="majorBidi" w:cstheme="majorBidi"/>
                <w:sz w:val="24"/>
                <w:szCs w:val="24"/>
                <w:rtl/>
              </w:rPr>
            </w:pPr>
            <w:r w:rsidRPr="009903FE">
              <w:rPr>
                <w:rFonts w:asciiTheme="majorBidi" w:hAnsiTheme="majorBidi" w:cstheme="majorBidi"/>
                <w:sz w:val="24"/>
                <w:szCs w:val="24"/>
                <w:rtl/>
              </w:rPr>
              <w:t>3266</w:t>
            </w:r>
          </w:p>
        </w:tc>
        <w:tc>
          <w:tcPr>
            <w:tcW w:w="1260" w:type="dxa"/>
          </w:tcPr>
          <w:p w14:paraId="63680E03" w14:textId="77777777" w:rsidR="009903FE" w:rsidRPr="009903FE" w:rsidRDefault="009903FE" w:rsidP="009903FE">
            <w:pPr>
              <w:bidi/>
              <w:spacing w:line="360" w:lineRule="auto"/>
              <w:jc w:val="center"/>
              <w:rPr>
                <w:rFonts w:asciiTheme="majorBidi" w:hAnsiTheme="majorBidi" w:cstheme="majorBidi"/>
                <w:sz w:val="24"/>
                <w:szCs w:val="24"/>
                <w:rtl/>
              </w:rPr>
            </w:pPr>
            <w:r w:rsidRPr="009903FE">
              <w:rPr>
                <w:rFonts w:asciiTheme="majorBidi" w:hAnsiTheme="majorBidi" w:cstheme="majorBidi"/>
                <w:sz w:val="24"/>
                <w:szCs w:val="24"/>
                <w:rtl/>
              </w:rPr>
              <w:t>3639</w:t>
            </w:r>
          </w:p>
        </w:tc>
        <w:tc>
          <w:tcPr>
            <w:tcW w:w="1350" w:type="dxa"/>
          </w:tcPr>
          <w:p w14:paraId="29EE7F54" w14:textId="77777777" w:rsidR="009903FE" w:rsidRPr="009903FE" w:rsidRDefault="009903FE" w:rsidP="009903FE">
            <w:pPr>
              <w:bidi/>
              <w:spacing w:line="360" w:lineRule="auto"/>
              <w:jc w:val="center"/>
              <w:rPr>
                <w:rFonts w:asciiTheme="majorBidi" w:hAnsiTheme="majorBidi" w:cstheme="majorBidi"/>
                <w:sz w:val="24"/>
                <w:szCs w:val="24"/>
                <w:rtl/>
              </w:rPr>
            </w:pPr>
            <w:r w:rsidRPr="009903FE">
              <w:rPr>
                <w:rFonts w:asciiTheme="majorBidi" w:hAnsiTheme="majorBidi" w:cstheme="majorBidi"/>
                <w:sz w:val="24"/>
                <w:szCs w:val="24"/>
                <w:rtl/>
              </w:rPr>
              <w:t>16151</w:t>
            </w:r>
          </w:p>
        </w:tc>
      </w:tr>
      <w:tr w:rsidR="009903FE" w:rsidRPr="009903FE" w14:paraId="01CD78E2" w14:textId="77777777" w:rsidTr="009903FE">
        <w:tc>
          <w:tcPr>
            <w:tcW w:w="4680" w:type="dxa"/>
          </w:tcPr>
          <w:p w14:paraId="78DAB44D" w14:textId="77777777" w:rsidR="009903FE" w:rsidRPr="009903FE" w:rsidRDefault="009903FE" w:rsidP="009903FE">
            <w:pPr>
              <w:jc w:val="center"/>
              <w:rPr>
                <w:rFonts w:asciiTheme="majorBidi" w:hAnsiTheme="majorBidi" w:cstheme="majorBidi"/>
                <w:b/>
                <w:bCs/>
                <w:sz w:val="24"/>
                <w:szCs w:val="24"/>
              </w:rPr>
            </w:pPr>
            <w:r w:rsidRPr="009903FE">
              <w:rPr>
                <w:rFonts w:asciiTheme="majorBidi" w:hAnsiTheme="majorBidi" w:cstheme="majorBidi"/>
                <w:b/>
                <w:bCs/>
                <w:sz w:val="24"/>
                <w:szCs w:val="24"/>
              </w:rPr>
              <w:t>Engineering</w:t>
            </w:r>
          </w:p>
        </w:tc>
        <w:tc>
          <w:tcPr>
            <w:tcW w:w="1350" w:type="dxa"/>
          </w:tcPr>
          <w:p w14:paraId="7943D718" w14:textId="77777777" w:rsidR="009903FE" w:rsidRPr="009903FE" w:rsidRDefault="009903FE" w:rsidP="009903FE">
            <w:pPr>
              <w:bidi/>
              <w:spacing w:line="360" w:lineRule="auto"/>
              <w:jc w:val="center"/>
              <w:rPr>
                <w:rFonts w:asciiTheme="majorBidi" w:hAnsiTheme="majorBidi" w:cstheme="majorBidi"/>
                <w:sz w:val="24"/>
                <w:szCs w:val="24"/>
                <w:rtl/>
              </w:rPr>
            </w:pPr>
            <w:r w:rsidRPr="009903FE">
              <w:rPr>
                <w:rFonts w:asciiTheme="majorBidi" w:hAnsiTheme="majorBidi" w:cstheme="majorBidi"/>
                <w:sz w:val="24"/>
                <w:szCs w:val="24"/>
                <w:rtl/>
              </w:rPr>
              <w:t>1480</w:t>
            </w:r>
          </w:p>
        </w:tc>
        <w:tc>
          <w:tcPr>
            <w:tcW w:w="1170" w:type="dxa"/>
          </w:tcPr>
          <w:p w14:paraId="3A9FADED" w14:textId="77777777" w:rsidR="009903FE" w:rsidRPr="009903FE" w:rsidRDefault="009903FE" w:rsidP="009903FE">
            <w:pPr>
              <w:bidi/>
              <w:spacing w:line="360" w:lineRule="auto"/>
              <w:jc w:val="center"/>
              <w:rPr>
                <w:rFonts w:asciiTheme="majorBidi" w:hAnsiTheme="majorBidi" w:cstheme="majorBidi"/>
                <w:sz w:val="24"/>
                <w:szCs w:val="24"/>
                <w:rtl/>
              </w:rPr>
            </w:pPr>
            <w:r w:rsidRPr="009903FE">
              <w:rPr>
                <w:rFonts w:asciiTheme="majorBidi" w:hAnsiTheme="majorBidi" w:cstheme="majorBidi"/>
                <w:sz w:val="24"/>
                <w:szCs w:val="24"/>
                <w:rtl/>
              </w:rPr>
              <w:t>886</w:t>
            </w:r>
          </w:p>
        </w:tc>
        <w:tc>
          <w:tcPr>
            <w:tcW w:w="1260" w:type="dxa"/>
          </w:tcPr>
          <w:p w14:paraId="1AE040D4" w14:textId="77777777" w:rsidR="009903FE" w:rsidRPr="009903FE" w:rsidRDefault="009903FE" w:rsidP="009903FE">
            <w:pPr>
              <w:bidi/>
              <w:spacing w:line="360" w:lineRule="auto"/>
              <w:jc w:val="center"/>
              <w:rPr>
                <w:rFonts w:asciiTheme="majorBidi" w:hAnsiTheme="majorBidi" w:cstheme="majorBidi"/>
                <w:sz w:val="24"/>
                <w:szCs w:val="24"/>
                <w:rtl/>
              </w:rPr>
            </w:pPr>
            <w:r w:rsidRPr="009903FE">
              <w:rPr>
                <w:rFonts w:asciiTheme="majorBidi" w:hAnsiTheme="majorBidi" w:cstheme="majorBidi"/>
                <w:sz w:val="24"/>
                <w:szCs w:val="24"/>
                <w:rtl/>
              </w:rPr>
              <w:t>1682</w:t>
            </w:r>
          </w:p>
        </w:tc>
        <w:tc>
          <w:tcPr>
            <w:tcW w:w="1350" w:type="dxa"/>
          </w:tcPr>
          <w:p w14:paraId="2823D5CA" w14:textId="77777777" w:rsidR="009903FE" w:rsidRPr="009903FE" w:rsidRDefault="009903FE" w:rsidP="009903FE">
            <w:pPr>
              <w:bidi/>
              <w:spacing w:line="360" w:lineRule="auto"/>
              <w:jc w:val="center"/>
              <w:rPr>
                <w:rFonts w:asciiTheme="majorBidi" w:hAnsiTheme="majorBidi" w:cstheme="majorBidi"/>
                <w:sz w:val="24"/>
                <w:szCs w:val="24"/>
                <w:rtl/>
              </w:rPr>
            </w:pPr>
            <w:r w:rsidRPr="009903FE">
              <w:rPr>
                <w:rFonts w:asciiTheme="majorBidi" w:hAnsiTheme="majorBidi" w:cstheme="majorBidi"/>
                <w:sz w:val="24"/>
                <w:szCs w:val="24"/>
                <w:rtl/>
              </w:rPr>
              <w:t>982</w:t>
            </w:r>
          </w:p>
        </w:tc>
      </w:tr>
      <w:tr w:rsidR="009903FE" w:rsidRPr="009903FE" w14:paraId="314293EE" w14:textId="77777777" w:rsidTr="009903FE">
        <w:tc>
          <w:tcPr>
            <w:tcW w:w="4680" w:type="dxa"/>
          </w:tcPr>
          <w:p w14:paraId="42A3290E" w14:textId="77777777" w:rsidR="009903FE" w:rsidRPr="009903FE" w:rsidRDefault="009903FE" w:rsidP="009903FE">
            <w:pPr>
              <w:jc w:val="center"/>
              <w:rPr>
                <w:rFonts w:asciiTheme="majorBidi" w:hAnsiTheme="majorBidi" w:cstheme="majorBidi"/>
                <w:b/>
                <w:bCs/>
                <w:sz w:val="24"/>
                <w:szCs w:val="24"/>
              </w:rPr>
            </w:pPr>
            <w:r w:rsidRPr="009903FE">
              <w:rPr>
                <w:rStyle w:val="Emphasis"/>
                <w:rFonts w:asciiTheme="majorBidi" w:hAnsiTheme="majorBidi" w:cstheme="majorBidi"/>
                <w:b/>
                <w:bCs/>
                <w:i w:val="0"/>
                <w:iCs w:val="0"/>
                <w:color w:val="000000" w:themeColor="text1"/>
                <w:sz w:val="24"/>
                <w:szCs w:val="24"/>
                <w:shd w:val="clear" w:color="auto" w:fill="FFFFFF"/>
              </w:rPr>
              <w:t>University Institute</w:t>
            </w:r>
            <w:r w:rsidRPr="009903FE">
              <w:rPr>
                <w:rFonts w:asciiTheme="majorBidi" w:hAnsiTheme="majorBidi" w:cstheme="majorBidi"/>
                <w:b/>
                <w:bCs/>
                <w:color w:val="000000" w:themeColor="text1"/>
                <w:sz w:val="24"/>
                <w:szCs w:val="24"/>
                <w:shd w:val="clear" w:color="auto" w:fill="FFFFFF"/>
              </w:rPr>
              <w:t> of </w:t>
            </w:r>
            <w:r w:rsidRPr="009903FE">
              <w:rPr>
                <w:rStyle w:val="Emphasis"/>
                <w:rFonts w:asciiTheme="majorBidi" w:hAnsiTheme="majorBidi" w:cstheme="majorBidi"/>
                <w:b/>
                <w:bCs/>
                <w:i w:val="0"/>
                <w:iCs w:val="0"/>
                <w:color w:val="000000" w:themeColor="text1"/>
                <w:sz w:val="24"/>
                <w:szCs w:val="24"/>
                <w:shd w:val="clear" w:color="auto" w:fill="FFFFFF"/>
              </w:rPr>
              <w:t>Technology</w:t>
            </w:r>
          </w:p>
        </w:tc>
        <w:tc>
          <w:tcPr>
            <w:tcW w:w="1350" w:type="dxa"/>
          </w:tcPr>
          <w:p w14:paraId="086AC559" w14:textId="77777777" w:rsidR="009903FE" w:rsidRPr="009903FE" w:rsidRDefault="009903FE" w:rsidP="009903FE">
            <w:pPr>
              <w:bidi/>
              <w:spacing w:line="360" w:lineRule="auto"/>
              <w:jc w:val="center"/>
              <w:rPr>
                <w:rFonts w:asciiTheme="majorBidi" w:hAnsiTheme="majorBidi" w:cstheme="majorBidi"/>
                <w:sz w:val="24"/>
                <w:szCs w:val="24"/>
                <w:rtl/>
              </w:rPr>
            </w:pPr>
            <w:r w:rsidRPr="009903FE">
              <w:rPr>
                <w:rFonts w:asciiTheme="majorBidi" w:hAnsiTheme="majorBidi" w:cstheme="majorBidi"/>
                <w:sz w:val="24"/>
                <w:szCs w:val="24"/>
                <w:rtl/>
              </w:rPr>
              <w:t>622</w:t>
            </w:r>
          </w:p>
        </w:tc>
        <w:tc>
          <w:tcPr>
            <w:tcW w:w="1170" w:type="dxa"/>
          </w:tcPr>
          <w:p w14:paraId="0321A7D9" w14:textId="77777777" w:rsidR="009903FE" w:rsidRPr="009903FE" w:rsidRDefault="009903FE" w:rsidP="009903FE">
            <w:pPr>
              <w:bidi/>
              <w:spacing w:line="360" w:lineRule="auto"/>
              <w:jc w:val="center"/>
              <w:rPr>
                <w:rFonts w:asciiTheme="majorBidi" w:hAnsiTheme="majorBidi" w:cstheme="majorBidi"/>
                <w:sz w:val="24"/>
                <w:szCs w:val="24"/>
                <w:rtl/>
              </w:rPr>
            </w:pPr>
            <w:r w:rsidRPr="009903FE">
              <w:rPr>
                <w:rFonts w:asciiTheme="majorBidi" w:hAnsiTheme="majorBidi" w:cstheme="majorBidi"/>
                <w:sz w:val="24"/>
                <w:szCs w:val="24"/>
                <w:rtl/>
              </w:rPr>
              <w:t>348</w:t>
            </w:r>
          </w:p>
        </w:tc>
        <w:tc>
          <w:tcPr>
            <w:tcW w:w="1260" w:type="dxa"/>
          </w:tcPr>
          <w:p w14:paraId="3D30F25E" w14:textId="77777777" w:rsidR="009903FE" w:rsidRPr="009903FE" w:rsidRDefault="009903FE" w:rsidP="009903FE">
            <w:pPr>
              <w:bidi/>
              <w:spacing w:line="360" w:lineRule="auto"/>
              <w:jc w:val="center"/>
              <w:rPr>
                <w:rFonts w:asciiTheme="majorBidi" w:hAnsiTheme="majorBidi" w:cstheme="majorBidi"/>
                <w:sz w:val="24"/>
                <w:szCs w:val="24"/>
                <w:rtl/>
              </w:rPr>
            </w:pPr>
            <w:r w:rsidRPr="009903FE">
              <w:rPr>
                <w:rFonts w:asciiTheme="majorBidi" w:hAnsiTheme="majorBidi" w:cstheme="majorBidi"/>
                <w:sz w:val="24"/>
                <w:szCs w:val="24"/>
                <w:rtl/>
              </w:rPr>
              <w:t>614</w:t>
            </w:r>
          </w:p>
        </w:tc>
        <w:tc>
          <w:tcPr>
            <w:tcW w:w="1350" w:type="dxa"/>
          </w:tcPr>
          <w:p w14:paraId="19CEE562" w14:textId="77777777" w:rsidR="009903FE" w:rsidRPr="009903FE" w:rsidRDefault="009903FE" w:rsidP="009903FE">
            <w:pPr>
              <w:bidi/>
              <w:spacing w:line="360" w:lineRule="auto"/>
              <w:jc w:val="center"/>
              <w:rPr>
                <w:rFonts w:asciiTheme="majorBidi" w:hAnsiTheme="majorBidi" w:cstheme="majorBidi"/>
                <w:sz w:val="24"/>
                <w:szCs w:val="24"/>
                <w:rtl/>
              </w:rPr>
            </w:pPr>
            <w:r w:rsidRPr="009903FE">
              <w:rPr>
                <w:rFonts w:asciiTheme="majorBidi" w:hAnsiTheme="majorBidi" w:cstheme="majorBidi"/>
                <w:sz w:val="24"/>
                <w:szCs w:val="24"/>
                <w:rtl/>
              </w:rPr>
              <w:t>431</w:t>
            </w:r>
          </w:p>
        </w:tc>
      </w:tr>
      <w:tr w:rsidR="009903FE" w:rsidRPr="009903FE" w14:paraId="7BDE3DE3" w14:textId="77777777" w:rsidTr="009903FE">
        <w:tc>
          <w:tcPr>
            <w:tcW w:w="4680" w:type="dxa"/>
          </w:tcPr>
          <w:p w14:paraId="6231D532" w14:textId="77777777" w:rsidR="009903FE" w:rsidRPr="009903FE" w:rsidRDefault="009903FE" w:rsidP="009903FE">
            <w:pPr>
              <w:jc w:val="center"/>
              <w:rPr>
                <w:rStyle w:val="Emphasis"/>
                <w:rFonts w:asciiTheme="majorBidi" w:hAnsiTheme="majorBidi" w:cstheme="majorBidi"/>
                <w:b/>
                <w:bCs/>
                <w:i w:val="0"/>
                <w:iCs w:val="0"/>
                <w:color w:val="000000" w:themeColor="text1"/>
                <w:sz w:val="24"/>
                <w:szCs w:val="24"/>
                <w:shd w:val="clear" w:color="auto" w:fill="FFFFFF"/>
              </w:rPr>
            </w:pPr>
            <w:r w:rsidRPr="009903FE">
              <w:rPr>
                <w:rStyle w:val="Emphasis"/>
                <w:rFonts w:asciiTheme="majorBidi" w:hAnsiTheme="majorBidi" w:cstheme="majorBidi"/>
                <w:b/>
                <w:bCs/>
                <w:i w:val="0"/>
                <w:iCs w:val="0"/>
                <w:color w:val="000000" w:themeColor="text1"/>
                <w:sz w:val="24"/>
                <w:szCs w:val="24"/>
                <w:shd w:val="clear" w:color="auto" w:fill="FFFFFF"/>
              </w:rPr>
              <w:t>Doctoral School of Science and Technology</w:t>
            </w:r>
          </w:p>
        </w:tc>
        <w:tc>
          <w:tcPr>
            <w:tcW w:w="1350" w:type="dxa"/>
          </w:tcPr>
          <w:p w14:paraId="2CCCC0CC" w14:textId="77777777" w:rsidR="009903FE" w:rsidRPr="009903FE" w:rsidRDefault="009903FE" w:rsidP="009903FE">
            <w:pPr>
              <w:bidi/>
              <w:spacing w:line="360" w:lineRule="auto"/>
              <w:jc w:val="center"/>
              <w:rPr>
                <w:rFonts w:asciiTheme="majorBidi" w:hAnsiTheme="majorBidi" w:cstheme="majorBidi"/>
                <w:sz w:val="24"/>
                <w:szCs w:val="24"/>
                <w:rtl/>
              </w:rPr>
            </w:pPr>
            <w:r w:rsidRPr="009903FE">
              <w:rPr>
                <w:rFonts w:asciiTheme="majorBidi" w:hAnsiTheme="majorBidi" w:cstheme="majorBidi"/>
                <w:sz w:val="24"/>
                <w:szCs w:val="24"/>
                <w:rtl/>
              </w:rPr>
              <w:t>103</w:t>
            </w:r>
          </w:p>
        </w:tc>
        <w:tc>
          <w:tcPr>
            <w:tcW w:w="1170" w:type="dxa"/>
          </w:tcPr>
          <w:p w14:paraId="460D1F96" w14:textId="77777777" w:rsidR="009903FE" w:rsidRPr="009903FE" w:rsidRDefault="009903FE" w:rsidP="009903FE">
            <w:pPr>
              <w:bidi/>
              <w:spacing w:line="360" w:lineRule="auto"/>
              <w:jc w:val="center"/>
              <w:rPr>
                <w:rFonts w:asciiTheme="majorBidi" w:hAnsiTheme="majorBidi" w:cstheme="majorBidi"/>
                <w:sz w:val="24"/>
                <w:szCs w:val="24"/>
                <w:rtl/>
              </w:rPr>
            </w:pPr>
            <w:r w:rsidRPr="009903FE">
              <w:rPr>
                <w:rFonts w:asciiTheme="majorBidi" w:hAnsiTheme="majorBidi" w:cstheme="majorBidi"/>
                <w:sz w:val="24"/>
                <w:szCs w:val="24"/>
                <w:rtl/>
              </w:rPr>
              <w:t>146</w:t>
            </w:r>
          </w:p>
        </w:tc>
        <w:tc>
          <w:tcPr>
            <w:tcW w:w="1260" w:type="dxa"/>
          </w:tcPr>
          <w:p w14:paraId="0081904B" w14:textId="77777777" w:rsidR="009903FE" w:rsidRPr="009903FE" w:rsidRDefault="009903FE" w:rsidP="009903FE">
            <w:pPr>
              <w:bidi/>
              <w:spacing w:line="360" w:lineRule="auto"/>
              <w:jc w:val="center"/>
              <w:rPr>
                <w:rFonts w:asciiTheme="majorBidi" w:hAnsiTheme="majorBidi" w:cstheme="majorBidi"/>
                <w:sz w:val="24"/>
                <w:szCs w:val="24"/>
                <w:rtl/>
              </w:rPr>
            </w:pPr>
            <w:r w:rsidRPr="009903FE">
              <w:rPr>
                <w:rFonts w:asciiTheme="majorBidi" w:hAnsiTheme="majorBidi" w:cstheme="majorBidi"/>
                <w:sz w:val="24"/>
                <w:szCs w:val="24"/>
                <w:rtl/>
              </w:rPr>
              <w:t>104</w:t>
            </w:r>
          </w:p>
        </w:tc>
        <w:tc>
          <w:tcPr>
            <w:tcW w:w="1350" w:type="dxa"/>
          </w:tcPr>
          <w:p w14:paraId="058935B6" w14:textId="77777777" w:rsidR="009903FE" w:rsidRPr="009903FE" w:rsidRDefault="009903FE" w:rsidP="009903FE">
            <w:pPr>
              <w:bidi/>
              <w:spacing w:line="360" w:lineRule="auto"/>
              <w:jc w:val="center"/>
              <w:rPr>
                <w:rFonts w:asciiTheme="majorBidi" w:hAnsiTheme="majorBidi" w:cstheme="majorBidi"/>
                <w:sz w:val="24"/>
                <w:szCs w:val="24"/>
                <w:rtl/>
              </w:rPr>
            </w:pPr>
            <w:r w:rsidRPr="009903FE">
              <w:rPr>
                <w:rFonts w:asciiTheme="majorBidi" w:hAnsiTheme="majorBidi" w:cstheme="majorBidi"/>
                <w:sz w:val="24"/>
                <w:szCs w:val="24"/>
                <w:rtl/>
              </w:rPr>
              <w:t>180</w:t>
            </w:r>
          </w:p>
        </w:tc>
      </w:tr>
      <w:tr w:rsidR="009903FE" w:rsidRPr="009903FE" w14:paraId="138B2505" w14:textId="77777777" w:rsidTr="009903FE">
        <w:tc>
          <w:tcPr>
            <w:tcW w:w="4680" w:type="dxa"/>
          </w:tcPr>
          <w:p w14:paraId="17F930B3" w14:textId="77777777" w:rsidR="009903FE" w:rsidRPr="009903FE" w:rsidRDefault="009903FE" w:rsidP="009903FE">
            <w:pPr>
              <w:jc w:val="center"/>
              <w:rPr>
                <w:rStyle w:val="Emphasis"/>
                <w:rFonts w:asciiTheme="majorBidi" w:hAnsiTheme="majorBidi" w:cstheme="majorBidi"/>
                <w:b/>
                <w:bCs/>
                <w:i w:val="0"/>
                <w:iCs w:val="0"/>
                <w:color w:val="000000" w:themeColor="text1"/>
                <w:sz w:val="24"/>
                <w:szCs w:val="24"/>
                <w:shd w:val="clear" w:color="auto" w:fill="FFFFFF"/>
              </w:rPr>
            </w:pPr>
            <w:r w:rsidRPr="009903FE">
              <w:rPr>
                <w:rStyle w:val="Emphasis"/>
                <w:rFonts w:asciiTheme="majorBidi" w:hAnsiTheme="majorBidi" w:cstheme="majorBidi"/>
                <w:b/>
                <w:bCs/>
                <w:i w:val="0"/>
                <w:iCs w:val="0"/>
                <w:color w:val="000000" w:themeColor="text1"/>
                <w:sz w:val="24"/>
                <w:szCs w:val="24"/>
                <w:shd w:val="clear" w:color="auto" w:fill="FFFFFF"/>
              </w:rPr>
              <w:t>Pharmacy</w:t>
            </w:r>
          </w:p>
        </w:tc>
        <w:tc>
          <w:tcPr>
            <w:tcW w:w="1350" w:type="dxa"/>
          </w:tcPr>
          <w:p w14:paraId="4DCE0796" w14:textId="77777777" w:rsidR="009903FE" w:rsidRPr="009903FE" w:rsidRDefault="009903FE" w:rsidP="009903FE">
            <w:pPr>
              <w:bidi/>
              <w:spacing w:line="360" w:lineRule="auto"/>
              <w:jc w:val="center"/>
              <w:rPr>
                <w:rFonts w:asciiTheme="majorBidi" w:hAnsiTheme="majorBidi" w:cstheme="majorBidi"/>
                <w:sz w:val="24"/>
                <w:szCs w:val="24"/>
                <w:rtl/>
              </w:rPr>
            </w:pPr>
            <w:r w:rsidRPr="009903FE">
              <w:rPr>
                <w:rFonts w:asciiTheme="majorBidi" w:hAnsiTheme="majorBidi" w:cstheme="majorBidi"/>
                <w:sz w:val="24"/>
                <w:szCs w:val="24"/>
                <w:rtl/>
              </w:rPr>
              <w:t>88</w:t>
            </w:r>
          </w:p>
        </w:tc>
        <w:tc>
          <w:tcPr>
            <w:tcW w:w="1170" w:type="dxa"/>
          </w:tcPr>
          <w:p w14:paraId="7405E70C" w14:textId="77777777" w:rsidR="009903FE" w:rsidRPr="009903FE" w:rsidRDefault="009903FE" w:rsidP="009903FE">
            <w:pPr>
              <w:bidi/>
              <w:spacing w:line="360" w:lineRule="auto"/>
              <w:jc w:val="center"/>
              <w:rPr>
                <w:rFonts w:asciiTheme="majorBidi" w:hAnsiTheme="majorBidi" w:cstheme="majorBidi"/>
                <w:sz w:val="24"/>
                <w:szCs w:val="24"/>
                <w:rtl/>
              </w:rPr>
            </w:pPr>
            <w:r w:rsidRPr="009903FE">
              <w:rPr>
                <w:rFonts w:asciiTheme="majorBidi" w:hAnsiTheme="majorBidi" w:cstheme="majorBidi"/>
                <w:sz w:val="24"/>
                <w:szCs w:val="24"/>
                <w:rtl/>
              </w:rPr>
              <w:t>324</w:t>
            </w:r>
          </w:p>
        </w:tc>
        <w:tc>
          <w:tcPr>
            <w:tcW w:w="1260" w:type="dxa"/>
          </w:tcPr>
          <w:p w14:paraId="217DA43B" w14:textId="77777777" w:rsidR="009903FE" w:rsidRPr="009903FE" w:rsidRDefault="009903FE" w:rsidP="009903FE">
            <w:pPr>
              <w:bidi/>
              <w:spacing w:line="360" w:lineRule="auto"/>
              <w:jc w:val="center"/>
              <w:rPr>
                <w:rFonts w:asciiTheme="majorBidi" w:hAnsiTheme="majorBidi" w:cstheme="majorBidi"/>
                <w:sz w:val="24"/>
                <w:szCs w:val="24"/>
                <w:rtl/>
              </w:rPr>
            </w:pPr>
            <w:r w:rsidRPr="009903FE">
              <w:rPr>
                <w:rFonts w:asciiTheme="majorBidi" w:hAnsiTheme="majorBidi" w:cstheme="majorBidi"/>
                <w:sz w:val="24"/>
                <w:szCs w:val="24"/>
                <w:rtl/>
              </w:rPr>
              <w:t>87</w:t>
            </w:r>
          </w:p>
        </w:tc>
        <w:tc>
          <w:tcPr>
            <w:tcW w:w="1350" w:type="dxa"/>
          </w:tcPr>
          <w:p w14:paraId="6C12426C" w14:textId="77777777" w:rsidR="009903FE" w:rsidRPr="009903FE" w:rsidRDefault="009903FE" w:rsidP="009903FE">
            <w:pPr>
              <w:bidi/>
              <w:spacing w:line="360" w:lineRule="auto"/>
              <w:jc w:val="center"/>
              <w:rPr>
                <w:rFonts w:asciiTheme="majorBidi" w:hAnsiTheme="majorBidi" w:cstheme="majorBidi"/>
                <w:sz w:val="24"/>
                <w:szCs w:val="24"/>
                <w:rtl/>
              </w:rPr>
            </w:pPr>
            <w:r w:rsidRPr="009903FE">
              <w:rPr>
                <w:rFonts w:asciiTheme="majorBidi" w:hAnsiTheme="majorBidi" w:cstheme="majorBidi"/>
                <w:sz w:val="24"/>
                <w:szCs w:val="24"/>
                <w:rtl/>
              </w:rPr>
              <w:t>345</w:t>
            </w:r>
          </w:p>
        </w:tc>
      </w:tr>
      <w:tr w:rsidR="009903FE" w:rsidRPr="009903FE" w14:paraId="0F7CCB26" w14:textId="77777777" w:rsidTr="009903FE">
        <w:tc>
          <w:tcPr>
            <w:tcW w:w="4680" w:type="dxa"/>
          </w:tcPr>
          <w:p w14:paraId="5C17E6FD" w14:textId="77777777" w:rsidR="009903FE" w:rsidRPr="009903FE" w:rsidRDefault="009903FE" w:rsidP="009903FE">
            <w:pPr>
              <w:jc w:val="center"/>
              <w:rPr>
                <w:rStyle w:val="Emphasis"/>
                <w:rFonts w:asciiTheme="majorBidi" w:hAnsiTheme="majorBidi" w:cstheme="majorBidi"/>
                <w:b/>
                <w:bCs/>
                <w:i w:val="0"/>
                <w:iCs w:val="0"/>
                <w:color w:val="000000" w:themeColor="text1"/>
                <w:sz w:val="24"/>
                <w:szCs w:val="24"/>
                <w:shd w:val="clear" w:color="auto" w:fill="FFFFFF"/>
              </w:rPr>
            </w:pPr>
            <w:r w:rsidRPr="009903FE">
              <w:rPr>
                <w:rStyle w:val="Emphasis"/>
                <w:rFonts w:asciiTheme="majorBidi" w:hAnsiTheme="majorBidi" w:cstheme="majorBidi"/>
                <w:b/>
                <w:bCs/>
                <w:i w:val="0"/>
                <w:iCs w:val="0"/>
                <w:color w:val="000000" w:themeColor="text1"/>
                <w:sz w:val="24"/>
                <w:szCs w:val="24"/>
                <w:shd w:val="clear" w:color="auto" w:fill="FFFFFF"/>
              </w:rPr>
              <w:t>Faculty of Medical Sciences</w:t>
            </w:r>
          </w:p>
        </w:tc>
        <w:tc>
          <w:tcPr>
            <w:tcW w:w="1350" w:type="dxa"/>
          </w:tcPr>
          <w:p w14:paraId="1C055E44" w14:textId="77777777" w:rsidR="009903FE" w:rsidRPr="009903FE" w:rsidRDefault="009903FE" w:rsidP="009903FE">
            <w:pPr>
              <w:bidi/>
              <w:spacing w:line="360" w:lineRule="auto"/>
              <w:jc w:val="center"/>
              <w:rPr>
                <w:rFonts w:asciiTheme="majorBidi" w:hAnsiTheme="majorBidi" w:cstheme="majorBidi"/>
                <w:sz w:val="24"/>
                <w:szCs w:val="24"/>
                <w:rtl/>
              </w:rPr>
            </w:pPr>
            <w:r w:rsidRPr="009903FE">
              <w:rPr>
                <w:rFonts w:asciiTheme="majorBidi" w:hAnsiTheme="majorBidi" w:cstheme="majorBidi"/>
                <w:sz w:val="24"/>
                <w:szCs w:val="24"/>
                <w:rtl/>
              </w:rPr>
              <w:t>620</w:t>
            </w:r>
          </w:p>
        </w:tc>
        <w:tc>
          <w:tcPr>
            <w:tcW w:w="1170" w:type="dxa"/>
          </w:tcPr>
          <w:p w14:paraId="14FE0ED4" w14:textId="77777777" w:rsidR="009903FE" w:rsidRPr="009903FE" w:rsidRDefault="009903FE" w:rsidP="009903FE">
            <w:pPr>
              <w:bidi/>
              <w:spacing w:line="360" w:lineRule="auto"/>
              <w:jc w:val="center"/>
              <w:rPr>
                <w:rFonts w:asciiTheme="majorBidi" w:hAnsiTheme="majorBidi" w:cstheme="majorBidi"/>
                <w:sz w:val="24"/>
                <w:szCs w:val="24"/>
                <w:rtl/>
              </w:rPr>
            </w:pPr>
            <w:r w:rsidRPr="009903FE">
              <w:rPr>
                <w:rFonts w:asciiTheme="majorBidi" w:hAnsiTheme="majorBidi" w:cstheme="majorBidi"/>
                <w:sz w:val="24"/>
                <w:szCs w:val="24"/>
                <w:rtl/>
              </w:rPr>
              <w:t>622</w:t>
            </w:r>
          </w:p>
        </w:tc>
        <w:tc>
          <w:tcPr>
            <w:tcW w:w="1260" w:type="dxa"/>
          </w:tcPr>
          <w:p w14:paraId="718B905D" w14:textId="77777777" w:rsidR="009903FE" w:rsidRPr="009903FE" w:rsidRDefault="009903FE" w:rsidP="009903FE">
            <w:pPr>
              <w:bidi/>
              <w:spacing w:line="360" w:lineRule="auto"/>
              <w:jc w:val="center"/>
              <w:rPr>
                <w:rFonts w:asciiTheme="majorBidi" w:hAnsiTheme="majorBidi" w:cstheme="majorBidi"/>
                <w:sz w:val="24"/>
                <w:szCs w:val="24"/>
                <w:rtl/>
              </w:rPr>
            </w:pPr>
            <w:r w:rsidRPr="009903FE">
              <w:rPr>
                <w:rFonts w:asciiTheme="majorBidi" w:hAnsiTheme="majorBidi" w:cstheme="majorBidi"/>
                <w:sz w:val="24"/>
                <w:szCs w:val="24"/>
                <w:rtl/>
              </w:rPr>
              <w:t>670</w:t>
            </w:r>
          </w:p>
        </w:tc>
        <w:tc>
          <w:tcPr>
            <w:tcW w:w="1350" w:type="dxa"/>
          </w:tcPr>
          <w:p w14:paraId="122E2637" w14:textId="77777777" w:rsidR="009903FE" w:rsidRPr="009903FE" w:rsidRDefault="009903FE" w:rsidP="009903FE">
            <w:pPr>
              <w:bidi/>
              <w:spacing w:line="360" w:lineRule="auto"/>
              <w:jc w:val="center"/>
              <w:rPr>
                <w:rFonts w:asciiTheme="majorBidi" w:hAnsiTheme="majorBidi" w:cstheme="majorBidi"/>
                <w:sz w:val="24"/>
                <w:szCs w:val="24"/>
                <w:rtl/>
              </w:rPr>
            </w:pPr>
            <w:r w:rsidRPr="009903FE">
              <w:rPr>
                <w:rFonts w:asciiTheme="majorBidi" w:hAnsiTheme="majorBidi" w:cstheme="majorBidi"/>
                <w:sz w:val="24"/>
                <w:szCs w:val="24"/>
                <w:rtl/>
              </w:rPr>
              <w:t>822</w:t>
            </w:r>
          </w:p>
        </w:tc>
      </w:tr>
      <w:tr w:rsidR="009903FE" w:rsidRPr="009903FE" w14:paraId="3EFEE2C4" w14:textId="77777777" w:rsidTr="009903FE">
        <w:tc>
          <w:tcPr>
            <w:tcW w:w="4680" w:type="dxa"/>
          </w:tcPr>
          <w:p w14:paraId="418A2900" w14:textId="77777777" w:rsidR="009903FE" w:rsidRPr="009903FE" w:rsidRDefault="009903FE" w:rsidP="009903FE">
            <w:pPr>
              <w:jc w:val="center"/>
              <w:rPr>
                <w:rStyle w:val="Emphasis"/>
                <w:rFonts w:asciiTheme="majorBidi" w:hAnsiTheme="majorBidi" w:cstheme="majorBidi"/>
                <w:b/>
                <w:bCs/>
                <w:i w:val="0"/>
                <w:iCs w:val="0"/>
                <w:color w:val="000000" w:themeColor="text1"/>
                <w:sz w:val="24"/>
                <w:szCs w:val="24"/>
                <w:shd w:val="clear" w:color="auto" w:fill="FFFFFF"/>
              </w:rPr>
            </w:pPr>
            <w:r w:rsidRPr="009903FE">
              <w:rPr>
                <w:rStyle w:val="Emphasis"/>
                <w:rFonts w:asciiTheme="majorBidi" w:hAnsiTheme="majorBidi" w:cstheme="majorBidi"/>
                <w:b/>
                <w:bCs/>
                <w:i w:val="0"/>
                <w:iCs w:val="0"/>
                <w:color w:val="000000" w:themeColor="text1"/>
                <w:sz w:val="24"/>
                <w:szCs w:val="24"/>
                <w:shd w:val="clear" w:color="auto" w:fill="FFFFFF"/>
              </w:rPr>
              <w:t>Agriculture</w:t>
            </w:r>
          </w:p>
        </w:tc>
        <w:tc>
          <w:tcPr>
            <w:tcW w:w="1350" w:type="dxa"/>
          </w:tcPr>
          <w:p w14:paraId="6C53C7AE" w14:textId="77777777" w:rsidR="009903FE" w:rsidRPr="009903FE" w:rsidRDefault="009903FE" w:rsidP="009903FE">
            <w:pPr>
              <w:bidi/>
              <w:spacing w:line="360" w:lineRule="auto"/>
              <w:jc w:val="center"/>
              <w:rPr>
                <w:rFonts w:asciiTheme="majorBidi" w:hAnsiTheme="majorBidi" w:cstheme="majorBidi"/>
                <w:sz w:val="24"/>
                <w:szCs w:val="24"/>
                <w:rtl/>
              </w:rPr>
            </w:pPr>
            <w:r w:rsidRPr="009903FE">
              <w:rPr>
                <w:rFonts w:asciiTheme="majorBidi" w:hAnsiTheme="majorBidi" w:cstheme="majorBidi"/>
                <w:sz w:val="24"/>
                <w:szCs w:val="24"/>
                <w:rtl/>
              </w:rPr>
              <w:t>360</w:t>
            </w:r>
          </w:p>
        </w:tc>
        <w:tc>
          <w:tcPr>
            <w:tcW w:w="1170" w:type="dxa"/>
          </w:tcPr>
          <w:p w14:paraId="65204084" w14:textId="77777777" w:rsidR="009903FE" w:rsidRPr="009903FE" w:rsidRDefault="009903FE" w:rsidP="009903FE">
            <w:pPr>
              <w:bidi/>
              <w:spacing w:line="360" w:lineRule="auto"/>
              <w:jc w:val="center"/>
              <w:rPr>
                <w:rFonts w:asciiTheme="majorBidi" w:hAnsiTheme="majorBidi" w:cstheme="majorBidi"/>
                <w:sz w:val="24"/>
                <w:szCs w:val="24"/>
                <w:rtl/>
              </w:rPr>
            </w:pPr>
            <w:r w:rsidRPr="009903FE">
              <w:rPr>
                <w:rFonts w:asciiTheme="majorBidi" w:hAnsiTheme="majorBidi" w:cstheme="majorBidi"/>
                <w:sz w:val="24"/>
                <w:szCs w:val="24"/>
                <w:rtl/>
              </w:rPr>
              <w:t>519</w:t>
            </w:r>
          </w:p>
        </w:tc>
        <w:tc>
          <w:tcPr>
            <w:tcW w:w="1260" w:type="dxa"/>
          </w:tcPr>
          <w:p w14:paraId="2157EDC8" w14:textId="77777777" w:rsidR="009903FE" w:rsidRPr="009903FE" w:rsidRDefault="009903FE" w:rsidP="009903FE">
            <w:pPr>
              <w:bidi/>
              <w:spacing w:line="360" w:lineRule="auto"/>
              <w:jc w:val="center"/>
              <w:rPr>
                <w:rFonts w:asciiTheme="majorBidi" w:hAnsiTheme="majorBidi" w:cstheme="majorBidi"/>
                <w:sz w:val="24"/>
                <w:szCs w:val="24"/>
                <w:rtl/>
              </w:rPr>
            </w:pPr>
            <w:r w:rsidRPr="009903FE">
              <w:rPr>
                <w:rFonts w:asciiTheme="majorBidi" w:hAnsiTheme="majorBidi" w:cstheme="majorBidi"/>
                <w:sz w:val="24"/>
                <w:szCs w:val="24"/>
                <w:rtl/>
              </w:rPr>
              <w:t>331</w:t>
            </w:r>
          </w:p>
        </w:tc>
        <w:tc>
          <w:tcPr>
            <w:tcW w:w="1350" w:type="dxa"/>
          </w:tcPr>
          <w:p w14:paraId="4549E5BA" w14:textId="77777777" w:rsidR="009903FE" w:rsidRPr="009903FE" w:rsidRDefault="009903FE" w:rsidP="009903FE">
            <w:pPr>
              <w:bidi/>
              <w:spacing w:line="360" w:lineRule="auto"/>
              <w:jc w:val="center"/>
              <w:rPr>
                <w:rFonts w:asciiTheme="majorBidi" w:hAnsiTheme="majorBidi" w:cstheme="majorBidi"/>
                <w:sz w:val="24"/>
                <w:szCs w:val="24"/>
                <w:rtl/>
              </w:rPr>
            </w:pPr>
            <w:r w:rsidRPr="009903FE">
              <w:rPr>
                <w:rFonts w:asciiTheme="majorBidi" w:hAnsiTheme="majorBidi" w:cstheme="majorBidi"/>
                <w:sz w:val="24"/>
                <w:szCs w:val="24"/>
                <w:rtl/>
              </w:rPr>
              <w:t>557</w:t>
            </w:r>
          </w:p>
        </w:tc>
      </w:tr>
      <w:tr w:rsidR="009903FE" w:rsidRPr="009903FE" w14:paraId="5D9D37E7" w14:textId="77777777" w:rsidTr="009903FE">
        <w:tc>
          <w:tcPr>
            <w:tcW w:w="4680" w:type="dxa"/>
          </w:tcPr>
          <w:p w14:paraId="534E5D02" w14:textId="77777777" w:rsidR="009903FE" w:rsidRPr="009903FE" w:rsidRDefault="009903FE" w:rsidP="009903FE">
            <w:pPr>
              <w:jc w:val="center"/>
              <w:rPr>
                <w:rStyle w:val="Emphasis"/>
                <w:rFonts w:asciiTheme="majorBidi" w:hAnsiTheme="majorBidi" w:cstheme="majorBidi"/>
                <w:b/>
                <w:bCs/>
                <w:i w:val="0"/>
                <w:iCs w:val="0"/>
                <w:color w:val="000000" w:themeColor="text1"/>
                <w:sz w:val="24"/>
                <w:szCs w:val="24"/>
                <w:shd w:val="clear" w:color="auto" w:fill="FFFFFF"/>
              </w:rPr>
            </w:pPr>
            <w:r w:rsidRPr="009903FE">
              <w:rPr>
                <w:rStyle w:val="Emphasis"/>
                <w:rFonts w:asciiTheme="majorBidi" w:hAnsiTheme="majorBidi" w:cstheme="majorBidi"/>
                <w:b/>
                <w:bCs/>
                <w:i w:val="0"/>
                <w:iCs w:val="0"/>
                <w:color w:val="000000" w:themeColor="text1"/>
                <w:sz w:val="24"/>
                <w:szCs w:val="24"/>
                <w:shd w:val="clear" w:color="auto" w:fill="FFFFFF"/>
              </w:rPr>
              <w:t>Fine Arts</w:t>
            </w:r>
          </w:p>
        </w:tc>
        <w:tc>
          <w:tcPr>
            <w:tcW w:w="1350" w:type="dxa"/>
          </w:tcPr>
          <w:p w14:paraId="0052ED79" w14:textId="77777777" w:rsidR="009903FE" w:rsidRPr="009903FE" w:rsidRDefault="009903FE" w:rsidP="009903FE">
            <w:pPr>
              <w:bidi/>
              <w:spacing w:line="360" w:lineRule="auto"/>
              <w:jc w:val="center"/>
              <w:rPr>
                <w:rFonts w:asciiTheme="majorBidi" w:hAnsiTheme="majorBidi" w:cstheme="majorBidi"/>
                <w:sz w:val="24"/>
                <w:szCs w:val="24"/>
                <w:rtl/>
              </w:rPr>
            </w:pPr>
            <w:r w:rsidRPr="009903FE">
              <w:rPr>
                <w:rFonts w:asciiTheme="majorBidi" w:hAnsiTheme="majorBidi" w:cstheme="majorBidi"/>
                <w:sz w:val="24"/>
                <w:szCs w:val="24"/>
                <w:rtl/>
              </w:rPr>
              <w:t>935</w:t>
            </w:r>
          </w:p>
        </w:tc>
        <w:tc>
          <w:tcPr>
            <w:tcW w:w="1170" w:type="dxa"/>
          </w:tcPr>
          <w:p w14:paraId="086CE2F9" w14:textId="77777777" w:rsidR="009903FE" w:rsidRPr="009903FE" w:rsidRDefault="009903FE" w:rsidP="009903FE">
            <w:pPr>
              <w:bidi/>
              <w:spacing w:line="360" w:lineRule="auto"/>
              <w:jc w:val="center"/>
              <w:rPr>
                <w:rFonts w:asciiTheme="majorBidi" w:hAnsiTheme="majorBidi" w:cstheme="majorBidi"/>
                <w:sz w:val="24"/>
                <w:szCs w:val="24"/>
                <w:rtl/>
              </w:rPr>
            </w:pPr>
            <w:r w:rsidRPr="009903FE">
              <w:rPr>
                <w:rFonts w:asciiTheme="majorBidi" w:hAnsiTheme="majorBidi" w:cstheme="majorBidi"/>
                <w:sz w:val="24"/>
                <w:szCs w:val="24"/>
                <w:rtl/>
              </w:rPr>
              <w:t>1928</w:t>
            </w:r>
          </w:p>
        </w:tc>
        <w:tc>
          <w:tcPr>
            <w:tcW w:w="1260" w:type="dxa"/>
          </w:tcPr>
          <w:p w14:paraId="544C1DC9" w14:textId="77777777" w:rsidR="009903FE" w:rsidRPr="009903FE" w:rsidRDefault="009903FE" w:rsidP="009903FE">
            <w:pPr>
              <w:bidi/>
              <w:spacing w:line="360" w:lineRule="auto"/>
              <w:jc w:val="center"/>
              <w:rPr>
                <w:rFonts w:asciiTheme="majorBidi" w:hAnsiTheme="majorBidi" w:cstheme="majorBidi"/>
                <w:sz w:val="24"/>
                <w:szCs w:val="24"/>
                <w:rtl/>
              </w:rPr>
            </w:pPr>
            <w:r w:rsidRPr="009903FE">
              <w:rPr>
                <w:rFonts w:asciiTheme="majorBidi" w:hAnsiTheme="majorBidi" w:cstheme="majorBidi"/>
                <w:sz w:val="24"/>
                <w:szCs w:val="24"/>
                <w:rtl/>
              </w:rPr>
              <w:t>971</w:t>
            </w:r>
          </w:p>
        </w:tc>
        <w:tc>
          <w:tcPr>
            <w:tcW w:w="1350" w:type="dxa"/>
          </w:tcPr>
          <w:p w14:paraId="071F7A23" w14:textId="77777777" w:rsidR="009903FE" w:rsidRPr="009903FE" w:rsidRDefault="009903FE" w:rsidP="009903FE">
            <w:pPr>
              <w:bidi/>
              <w:spacing w:line="360" w:lineRule="auto"/>
              <w:jc w:val="center"/>
              <w:rPr>
                <w:rFonts w:asciiTheme="majorBidi" w:hAnsiTheme="majorBidi" w:cstheme="majorBidi"/>
                <w:sz w:val="24"/>
                <w:szCs w:val="24"/>
                <w:rtl/>
              </w:rPr>
            </w:pPr>
            <w:r w:rsidRPr="009903FE">
              <w:rPr>
                <w:rFonts w:asciiTheme="majorBidi" w:hAnsiTheme="majorBidi" w:cstheme="majorBidi"/>
                <w:sz w:val="24"/>
                <w:szCs w:val="24"/>
                <w:rtl/>
              </w:rPr>
              <w:t>2135</w:t>
            </w:r>
          </w:p>
        </w:tc>
      </w:tr>
    </w:tbl>
    <w:p w14:paraId="737672AE" w14:textId="77777777" w:rsidR="009F5967" w:rsidRDefault="009F5967" w:rsidP="00D052BA">
      <w:pPr>
        <w:spacing w:after="0" w:line="240" w:lineRule="auto"/>
        <w:jc w:val="both"/>
        <w:rPr>
          <w:rFonts w:asciiTheme="majorBidi" w:hAnsiTheme="majorBidi" w:cstheme="majorBidi"/>
          <w:b/>
          <w:bCs/>
          <w:color w:val="000000" w:themeColor="text1"/>
          <w:sz w:val="24"/>
          <w:szCs w:val="24"/>
          <w:lang w:bidi="ar-LB"/>
        </w:rPr>
      </w:pPr>
      <w:r w:rsidRPr="009903FE">
        <w:rPr>
          <w:rFonts w:asciiTheme="majorBidi" w:hAnsiTheme="majorBidi" w:cstheme="majorBidi"/>
          <w:b/>
          <w:bCs/>
          <w:color w:val="000000" w:themeColor="text1"/>
          <w:sz w:val="24"/>
          <w:szCs w:val="24"/>
          <w:lang w:bidi="ar-LB"/>
        </w:rPr>
        <w:t xml:space="preserve">Table 15: </w:t>
      </w:r>
      <w:r w:rsidR="00D052BA">
        <w:rPr>
          <w:rFonts w:asciiTheme="majorBidi" w:hAnsiTheme="majorBidi" w:cstheme="majorBidi"/>
          <w:b/>
          <w:bCs/>
          <w:color w:val="000000" w:themeColor="text1"/>
          <w:sz w:val="24"/>
          <w:szCs w:val="24"/>
          <w:lang w:bidi="ar-LB"/>
        </w:rPr>
        <w:t>Households</w:t>
      </w:r>
      <w:r w:rsidR="009903FE">
        <w:rPr>
          <w:rFonts w:asciiTheme="majorBidi" w:hAnsiTheme="majorBidi" w:cstheme="majorBidi"/>
          <w:b/>
          <w:bCs/>
          <w:color w:val="000000" w:themeColor="text1"/>
          <w:sz w:val="24"/>
          <w:szCs w:val="24"/>
          <w:lang w:bidi="ar-LB"/>
        </w:rPr>
        <w:t xml:space="preserve"> benefiting from “Hayat” c</w:t>
      </w:r>
      <w:r w:rsidRPr="009903FE">
        <w:rPr>
          <w:rFonts w:asciiTheme="majorBidi" w:hAnsiTheme="majorBidi" w:cstheme="majorBidi"/>
          <w:b/>
          <w:bCs/>
          <w:color w:val="000000" w:themeColor="text1"/>
          <w:sz w:val="24"/>
          <w:szCs w:val="24"/>
          <w:lang w:bidi="ar-LB"/>
        </w:rPr>
        <w:t>ard (September 2018)</w:t>
      </w:r>
      <w:r w:rsidR="008B2211">
        <w:rPr>
          <w:rStyle w:val="FootnoteReference"/>
          <w:rFonts w:asciiTheme="majorBidi" w:hAnsiTheme="majorBidi" w:cstheme="majorBidi"/>
          <w:b/>
          <w:bCs/>
          <w:color w:val="000000" w:themeColor="text1"/>
          <w:sz w:val="24"/>
          <w:szCs w:val="24"/>
          <w:lang w:bidi="ar-LB"/>
        </w:rPr>
        <w:footnoteReference w:id="15"/>
      </w:r>
    </w:p>
    <w:p w14:paraId="221A6E48" w14:textId="77777777" w:rsidR="009903FE" w:rsidRPr="009903FE" w:rsidRDefault="009903FE" w:rsidP="001C2AB2">
      <w:pPr>
        <w:spacing w:after="0" w:line="240" w:lineRule="auto"/>
        <w:jc w:val="both"/>
        <w:rPr>
          <w:rFonts w:asciiTheme="majorBidi" w:hAnsiTheme="majorBidi" w:cstheme="majorBidi"/>
          <w:b/>
          <w:bCs/>
          <w:color w:val="000000" w:themeColor="text1"/>
          <w:sz w:val="24"/>
          <w:szCs w:val="24"/>
          <w:lang w:bidi="ar-LB"/>
        </w:rPr>
      </w:pPr>
    </w:p>
    <w:tbl>
      <w:tblPr>
        <w:tblStyle w:val="TableGrid"/>
        <w:tblW w:w="9805" w:type="dxa"/>
        <w:tblLook w:val="04A0" w:firstRow="1" w:lastRow="0" w:firstColumn="1" w:lastColumn="0" w:noHBand="0" w:noVBand="1"/>
      </w:tblPr>
      <w:tblGrid>
        <w:gridCol w:w="1811"/>
        <w:gridCol w:w="1851"/>
        <w:gridCol w:w="3353"/>
        <w:gridCol w:w="2790"/>
      </w:tblGrid>
      <w:tr w:rsidR="009903FE" w:rsidRPr="009222D2" w14:paraId="71F7F467" w14:textId="77777777" w:rsidTr="009903FE">
        <w:tc>
          <w:tcPr>
            <w:tcW w:w="1811" w:type="dxa"/>
          </w:tcPr>
          <w:p w14:paraId="6B057760" w14:textId="77777777" w:rsidR="009903FE" w:rsidRPr="009903FE" w:rsidRDefault="009903FE" w:rsidP="009903FE">
            <w:pPr>
              <w:jc w:val="center"/>
              <w:rPr>
                <w:rFonts w:asciiTheme="majorBidi" w:hAnsiTheme="majorBidi" w:cstheme="majorBidi"/>
                <w:b/>
                <w:bCs/>
                <w:sz w:val="24"/>
                <w:szCs w:val="24"/>
              </w:rPr>
            </w:pPr>
            <w:r w:rsidRPr="009903FE">
              <w:rPr>
                <w:rFonts w:asciiTheme="majorBidi" w:hAnsiTheme="majorBidi" w:cstheme="majorBidi"/>
                <w:b/>
                <w:bCs/>
                <w:sz w:val="24"/>
                <w:szCs w:val="24"/>
              </w:rPr>
              <w:t>Province</w:t>
            </w:r>
          </w:p>
        </w:tc>
        <w:tc>
          <w:tcPr>
            <w:tcW w:w="1851" w:type="dxa"/>
          </w:tcPr>
          <w:p w14:paraId="4BC1990F" w14:textId="77777777" w:rsidR="009903FE" w:rsidRPr="009903FE" w:rsidRDefault="009903FE" w:rsidP="00D052BA">
            <w:pPr>
              <w:jc w:val="center"/>
              <w:rPr>
                <w:rFonts w:asciiTheme="majorBidi" w:hAnsiTheme="majorBidi" w:cstheme="majorBidi"/>
                <w:b/>
                <w:bCs/>
                <w:sz w:val="24"/>
                <w:szCs w:val="24"/>
              </w:rPr>
            </w:pPr>
            <w:r w:rsidRPr="009903FE">
              <w:rPr>
                <w:rFonts w:asciiTheme="majorBidi" w:hAnsiTheme="majorBidi" w:cstheme="majorBidi"/>
                <w:b/>
                <w:bCs/>
                <w:sz w:val="24"/>
                <w:szCs w:val="24"/>
              </w:rPr>
              <w:t xml:space="preserve">Number of beneficiary </w:t>
            </w:r>
            <w:r w:rsidR="00D052BA">
              <w:rPr>
                <w:rFonts w:asciiTheme="majorBidi" w:hAnsiTheme="majorBidi" w:cstheme="majorBidi"/>
                <w:b/>
                <w:bCs/>
                <w:sz w:val="24"/>
                <w:szCs w:val="24"/>
              </w:rPr>
              <w:t>households</w:t>
            </w:r>
          </w:p>
        </w:tc>
        <w:tc>
          <w:tcPr>
            <w:tcW w:w="3353" w:type="dxa"/>
          </w:tcPr>
          <w:p w14:paraId="5D199F9A" w14:textId="77777777" w:rsidR="009903FE" w:rsidRPr="009903FE" w:rsidRDefault="009903FE" w:rsidP="00D052BA">
            <w:pPr>
              <w:jc w:val="center"/>
              <w:rPr>
                <w:rFonts w:asciiTheme="majorBidi" w:hAnsiTheme="majorBidi" w:cstheme="majorBidi"/>
                <w:b/>
                <w:bCs/>
                <w:sz w:val="24"/>
                <w:szCs w:val="24"/>
              </w:rPr>
            </w:pPr>
            <w:r w:rsidRPr="009903FE">
              <w:rPr>
                <w:rFonts w:asciiTheme="majorBidi" w:hAnsiTheme="majorBidi" w:cstheme="majorBidi"/>
                <w:b/>
                <w:bCs/>
                <w:sz w:val="24"/>
                <w:szCs w:val="24"/>
              </w:rPr>
              <w:t xml:space="preserve">Number of beneficiary </w:t>
            </w:r>
            <w:r w:rsidR="00D052BA">
              <w:rPr>
                <w:rFonts w:asciiTheme="majorBidi" w:hAnsiTheme="majorBidi" w:cstheme="majorBidi"/>
                <w:b/>
                <w:bCs/>
                <w:sz w:val="24"/>
                <w:szCs w:val="24"/>
              </w:rPr>
              <w:t>female-headed households</w:t>
            </w:r>
          </w:p>
        </w:tc>
        <w:tc>
          <w:tcPr>
            <w:tcW w:w="2790" w:type="dxa"/>
          </w:tcPr>
          <w:p w14:paraId="3B0CB7E7" w14:textId="77777777" w:rsidR="009903FE" w:rsidRPr="009903FE" w:rsidRDefault="009903FE" w:rsidP="00D052BA">
            <w:pPr>
              <w:jc w:val="center"/>
              <w:rPr>
                <w:rFonts w:asciiTheme="majorBidi" w:hAnsiTheme="majorBidi" w:cstheme="majorBidi"/>
                <w:b/>
                <w:bCs/>
                <w:sz w:val="24"/>
                <w:szCs w:val="24"/>
              </w:rPr>
            </w:pPr>
            <w:r w:rsidRPr="009903FE">
              <w:rPr>
                <w:rFonts w:asciiTheme="majorBidi" w:hAnsiTheme="majorBidi" w:cstheme="majorBidi"/>
                <w:b/>
                <w:bCs/>
                <w:sz w:val="24"/>
                <w:szCs w:val="24"/>
              </w:rPr>
              <w:t xml:space="preserve">Percentage of </w:t>
            </w:r>
            <w:r w:rsidR="00D052BA">
              <w:rPr>
                <w:rFonts w:asciiTheme="majorBidi" w:hAnsiTheme="majorBidi" w:cstheme="majorBidi"/>
                <w:b/>
                <w:bCs/>
                <w:sz w:val="24"/>
                <w:szCs w:val="24"/>
              </w:rPr>
              <w:t>female-headed households</w:t>
            </w:r>
          </w:p>
        </w:tc>
      </w:tr>
      <w:tr w:rsidR="009903FE" w:rsidRPr="009222D2" w14:paraId="70D3EA8C" w14:textId="77777777" w:rsidTr="009903FE">
        <w:tc>
          <w:tcPr>
            <w:tcW w:w="1811" w:type="dxa"/>
          </w:tcPr>
          <w:p w14:paraId="50680B4D" w14:textId="77777777" w:rsidR="009903FE" w:rsidRPr="009903FE" w:rsidRDefault="009903FE" w:rsidP="009903FE">
            <w:pPr>
              <w:jc w:val="center"/>
              <w:rPr>
                <w:rFonts w:asciiTheme="majorBidi" w:hAnsiTheme="majorBidi" w:cstheme="majorBidi"/>
                <w:b/>
                <w:bCs/>
                <w:sz w:val="24"/>
                <w:szCs w:val="24"/>
              </w:rPr>
            </w:pPr>
            <w:r w:rsidRPr="009903FE">
              <w:rPr>
                <w:rFonts w:asciiTheme="majorBidi" w:hAnsiTheme="majorBidi" w:cstheme="majorBidi"/>
                <w:b/>
                <w:bCs/>
                <w:sz w:val="24"/>
                <w:szCs w:val="24"/>
              </w:rPr>
              <w:t>Beirut</w:t>
            </w:r>
          </w:p>
        </w:tc>
        <w:tc>
          <w:tcPr>
            <w:tcW w:w="1851" w:type="dxa"/>
            <w:vAlign w:val="center"/>
          </w:tcPr>
          <w:p w14:paraId="42867ACA" w14:textId="77777777" w:rsidR="009903FE" w:rsidRPr="00B76E2F" w:rsidRDefault="009903FE" w:rsidP="009903FE">
            <w:pPr>
              <w:bidi/>
              <w:spacing w:line="360" w:lineRule="auto"/>
              <w:jc w:val="center"/>
              <w:rPr>
                <w:rFonts w:ascii="Times New Roman" w:eastAsia="Times New Roman" w:hAnsi="Times New Roman" w:cs="Times New Roman"/>
                <w:sz w:val="24"/>
                <w:szCs w:val="24"/>
              </w:rPr>
            </w:pPr>
            <w:r w:rsidRPr="00B76E2F">
              <w:rPr>
                <w:rFonts w:ascii="Times New Roman" w:eastAsia="Times New Roman" w:hAnsi="Times New Roman" w:cs="Times New Roman"/>
                <w:sz w:val="24"/>
                <w:szCs w:val="24"/>
              </w:rPr>
              <w:t>190</w:t>
            </w:r>
          </w:p>
        </w:tc>
        <w:tc>
          <w:tcPr>
            <w:tcW w:w="3353" w:type="dxa"/>
            <w:vAlign w:val="center"/>
          </w:tcPr>
          <w:p w14:paraId="3C216DDA" w14:textId="77777777" w:rsidR="009903FE" w:rsidRPr="00B76E2F" w:rsidRDefault="009903FE" w:rsidP="009903FE">
            <w:pPr>
              <w:bidi/>
              <w:spacing w:line="360" w:lineRule="auto"/>
              <w:jc w:val="center"/>
              <w:rPr>
                <w:rFonts w:ascii="Times New Roman" w:eastAsia="Times New Roman" w:hAnsi="Times New Roman" w:cs="Times New Roman"/>
                <w:sz w:val="24"/>
                <w:szCs w:val="24"/>
              </w:rPr>
            </w:pPr>
            <w:r w:rsidRPr="00B76E2F">
              <w:rPr>
                <w:rFonts w:ascii="Times New Roman" w:eastAsia="Times New Roman" w:hAnsi="Times New Roman" w:cs="Times New Roman"/>
                <w:sz w:val="24"/>
                <w:szCs w:val="24"/>
              </w:rPr>
              <w:t>53</w:t>
            </w:r>
          </w:p>
        </w:tc>
        <w:tc>
          <w:tcPr>
            <w:tcW w:w="2790" w:type="dxa"/>
            <w:vAlign w:val="center"/>
          </w:tcPr>
          <w:p w14:paraId="69800F32" w14:textId="77777777" w:rsidR="009903FE" w:rsidRPr="00B76E2F" w:rsidRDefault="009903FE" w:rsidP="009903FE">
            <w:pPr>
              <w:bidi/>
              <w:spacing w:line="360" w:lineRule="auto"/>
              <w:jc w:val="center"/>
              <w:rPr>
                <w:rFonts w:ascii="Times New Roman" w:eastAsia="Times New Roman" w:hAnsi="Times New Roman" w:cs="Times New Roman"/>
                <w:sz w:val="24"/>
                <w:szCs w:val="24"/>
                <w:rtl/>
              </w:rPr>
            </w:pPr>
            <w:r w:rsidRPr="00B76E2F">
              <w:rPr>
                <w:rFonts w:ascii="Times New Roman" w:eastAsia="Times New Roman" w:hAnsi="Times New Roman" w:cs="Times New Roman"/>
                <w:sz w:val="24"/>
                <w:szCs w:val="24"/>
              </w:rPr>
              <w:t>27.89%</w:t>
            </w:r>
          </w:p>
        </w:tc>
      </w:tr>
      <w:tr w:rsidR="009903FE" w:rsidRPr="009222D2" w14:paraId="29A9F8BF" w14:textId="77777777" w:rsidTr="009903FE">
        <w:tc>
          <w:tcPr>
            <w:tcW w:w="1811" w:type="dxa"/>
          </w:tcPr>
          <w:p w14:paraId="0CD9E098" w14:textId="77777777" w:rsidR="009903FE" w:rsidRPr="009903FE" w:rsidRDefault="009903FE" w:rsidP="009903FE">
            <w:pPr>
              <w:jc w:val="center"/>
              <w:rPr>
                <w:rFonts w:asciiTheme="majorBidi" w:hAnsiTheme="majorBidi" w:cstheme="majorBidi"/>
                <w:b/>
                <w:bCs/>
                <w:sz w:val="24"/>
                <w:szCs w:val="24"/>
              </w:rPr>
            </w:pPr>
            <w:r w:rsidRPr="009903FE">
              <w:rPr>
                <w:rFonts w:asciiTheme="majorBidi" w:hAnsiTheme="majorBidi" w:cstheme="majorBidi"/>
                <w:b/>
                <w:bCs/>
                <w:sz w:val="24"/>
                <w:szCs w:val="24"/>
              </w:rPr>
              <w:t>Mount Lebanon</w:t>
            </w:r>
          </w:p>
        </w:tc>
        <w:tc>
          <w:tcPr>
            <w:tcW w:w="1851" w:type="dxa"/>
            <w:vAlign w:val="center"/>
          </w:tcPr>
          <w:p w14:paraId="1D89D1B5" w14:textId="77777777" w:rsidR="009903FE" w:rsidRPr="00B76E2F" w:rsidRDefault="009903FE" w:rsidP="009903FE">
            <w:pPr>
              <w:bidi/>
              <w:spacing w:line="360" w:lineRule="auto"/>
              <w:jc w:val="center"/>
              <w:rPr>
                <w:rFonts w:ascii="Times New Roman" w:eastAsia="Times New Roman" w:hAnsi="Times New Roman" w:cs="Times New Roman"/>
                <w:sz w:val="24"/>
                <w:szCs w:val="24"/>
              </w:rPr>
            </w:pPr>
            <w:r w:rsidRPr="00B76E2F">
              <w:rPr>
                <w:rFonts w:ascii="Times New Roman" w:eastAsia="Times New Roman" w:hAnsi="Times New Roman" w:cs="Times New Roman"/>
                <w:sz w:val="24"/>
                <w:szCs w:val="24"/>
              </w:rPr>
              <w:t>6894</w:t>
            </w:r>
          </w:p>
        </w:tc>
        <w:tc>
          <w:tcPr>
            <w:tcW w:w="3353" w:type="dxa"/>
            <w:vAlign w:val="center"/>
          </w:tcPr>
          <w:p w14:paraId="4B3EBFDB" w14:textId="77777777" w:rsidR="009903FE" w:rsidRPr="00B76E2F" w:rsidRDefault="009903FE" w:rsidP="009903FE">
            <w:pPr>
              <w:bidi/>
              <w:spacing w:line="360" w:lineRule="auto"/>
              <w:jc w:val="center"/>
              <w:rPr>
                <w:rFonts w:ascii="Times New Roman" w:eastAsia="Times New Roman" w:hAnsi="Times New Roman" w:cs="Times New Roman"/>
                <w:sz w:val="24"/>
                <w:szCs w:val="24"/>
              </w:rPr>
            </w:pPr>
            <w:r w:rsidRPr="00B76E2F">
              <w:rPr>
                <w:rFonts w:ascii="Times New Roman" w:eastAsia="Times New Roman" w:hAnsi="Times New Roman" w:cs="Times New Roman"/>
                <w:sz w:val="24"/>
                <w:szCs w:val="24"/>
              </w:rPr>
              <w:t>1897</w:t>
            </w:r>
          </w:p>
        </w:tc>
        <w:tc>
          <w:tcPr>
            <w:tcW w:w="2790" w:type="dxa"/>
            <w:vAlign w:val="center"/>
          </w:tcPr>
          <w:p w14:paraId="415309C1" w14:textId="77777777" w:rsidR="009903FE" w:rsidRPr="00B76E2F" w:rsidRDefault="009903FE" w:rsidP="009903FE">
            <w:pPr>
              <w:bidi/>
              <w:spacing w:line="360" w:lineRule="auto"/>
              <w:jc w:val="center"/>
              <w:rPr>
                <w:rFonts w:ascii="Times New Roman" w:eastAsia="Times New Roman" w:hAnsi="Times New Roman" w:cs="Times New Roman"/>
                <w:sz w:val="24"/>
                <w:szCs w:val="24"/>
              </w:rPr>
            </w:pPr>
            <w:r w:rsidRPr="00B76E2F">
              <w:rPr>
                <w:rFonts w:ascii="Times New Roman" w:eastAsia="Times New Roman" w:hAnsi="Times New Roman" w:cs="Times New Roman"/>
                <w:sz w:val="24"/>
                <w:szCs w:val="24"/>
              </w:rPr>
              <w:t>27.52%</w:t>
            </w:r>
          </w:p>
        </w:tc>
      </w:tr>
      <w:tr w:rsidR="009903FE" w:rsidRPr="009222D2" w14:paraId="59269A69" w14:textId="77777777" w:rsidTr="009903FE">
        <w:tc>
          <w:tcPr>
            <w:tcW w:w="1811" w:type="dxa"/>
          </w:tcPr>
          <w:p w14:paraId="78B883BC" w14:textId="77777777" w:rsidR="009903FE" w:rsidRPr="009903FE" w:rsidRDefault="009903FE" w:rsidP="009903FE">
            <w:pPr>
              <w:jc w:val="center"/>
              <w:rPr>
                <w:rFonts w:asciiTheme="majorBidi" w:hAnsiTheme="majorBidi" w:cstheme="majorBidi"/>
                <w:b/>
                <w:bCs/>
                <w:sz w:val="24"/>
                <w:szCs w:val="24"/>
              </w:rPr>
            </w:pPr>
            <w:r w:rsidRPr="009903FE">
              <w:rPr>
                <w:rFonts w:asciiTheme="majorBidi" w:hAnsiTheme="majorBidi" w:cstheme="majorBidi"/>
                <w:b/>
                <w:bCs/>
                <w:sz w:val="24"/>
                <w:szCs w:val="24"/>
              </w:rPr>
              <w:t>North Lebanon</w:t>
            </w:r>
          </w:p>
        </w:tc>
        <w:tc>
          <w:tcPr>
            <w:tcW w:w="1851" w:type="dxa"/>
            <w:vAlign w:val="center"/>
          </w:tcPr>
          <w:p w14:paraId="59A2C705" w14:textId="77777777" w:rsidR="009903FE" w:rsidRPr="00B76E2F" w:rsidRDefault="009903FE" w:rsidP="009903FE">
            <w:pPr>
              <w:bidi/>
              <w:spacing w:line="360" w:lineRule="auto"/>
              <w:jc w:val="center"/>
              <w:rPr>
                <w:rFonts w:ascii="Times New Roman" w:eastAsia="Times New Roman" w:hAnsi="Times New Roman" w:cs="Times New Roman"/>
                <w:sz w:val="24"/>
                <w:szCs w:val="24"/>
              </w:rPr>
            </w:pPr>
            <w:r w:rsidRPr="00B76E2F">
              <w:rPr>
                <w:rFonts w:ascii="Times New Roman" w:eastAsia="Times New Roman" w:hAnsi="Times New Roman" w:cs="Times New Roman"/>
                <w:sz w:val="24"/>
                <w:szCs w:val="24"/>
              </w:rPr>
              <w:t>7892</w:t>
            </w:r>
          </w:p>
        </w:tc>
        <w:tc>
          <w:tcPr>
            <w:tcW w:w="3353" w:type="dxa"/>
            <w:vAlign w:val="center"/>
          </w:tcPr>
          <w:p w14:paraId="54B9F13E" w14:textId="77777777" w:rsidR="009903FE" w:rsidRPr="00B76E2F" w:rsidRDefault="009903FE" w:rsidP="009903FE">
            <w:pPr>
              <w:bidi/>
              <w:spacing w:line="360" w:lineRule="auto"/>
              <w:jc w:val="center"/>
              <w:rPr>
                <w:rFonts w:ascii="Times New Roman" w:eastAsia="Times New Roman" w:hAnsi="Times New Roman" w:cs="Times New Roman"/>
                <w:sz w:val="24"/>
                <w:szCs w:val="24"/>
              </w:rPr>
            </w:pPr>
            <w:r w:rsidRPr="00B76E2F">
              <w:rPr>
                <w:rFonts w:ascii="Times New Roman" w:eastAsia="Times New Roman" w:hAnsi="Times New Roman" w:cs="Times New Roman"/>
                <w:sz w:val="24"/>
                <w:szCs w:val="24"/>
              </w:rPr>
              <w:t>1105</w:t>
            </w:r>
          </w:p>
        </w:tc>
        <w:tc>
          <w:tcPr>
            <w:tcW w:w="2790" w:type="dxa"/>
            <w:vAlign w:val="center"/>
          </w:tcPr>
          <w:p w14:paraId="7C68BCF9" w14:textId="77777777" w:rsidR="009903FE" w:rsidRPr="00B76E2F" w:rsidRDefault="009903FE" w:rsidP="009903FE">
            <w:pPr>
              <w:bidi/>
              <w:spacing w:line="360" w:lineRule="auto"/>
              <w:jc w:val="center"/>
              <w:rPr>
                <w:rFonts w:ascii="Times New Roman" w:eastAsia="Times New Roman" w:hAnsi="Times New Roman" w:cs="Times New Roman"/>
                <w:sz w:val="24"/>
                <w:szCs w:val="24"/>
              </w:rPr>
            </w:pPr>
            <w:r w:rsidRPr="00B76E2F">
              <w:rPr>
                <w:rFonts w:ascii="Times New Roman" w:eastAsia="Times New Roman" w:hAnsi="Times New Roman" w:cs="Times New Roman"/>
                <w:sz w:val="24"/>
                <w:szCs w:val="24"/>
              </w:rPr>
              <w:t>14.00%</w:t>
            </w:r>
          </w:p>
        </w:tc>
      </w:tr>
      <w:tr w:rsidR="009903FE" w:rsidRPr="009222D2" w14:paraId="2FAA19A4" w14:textId="77777777" w:rsidTr="009903FE">
        <w:tc>
          <w:tcPr>
            <w:tcW w:w="1811" w:type="dxa"/>
          </w:tcPr>
          <w:p w14:paraId="38FE9506" w14:textId="77777777" w:rsidR="009903FE" w:rsidRPr="009903FE" w:rsidRDefault="009903FE" w:rsidP="009903FE">
            <w:pPr>
              <w:jc w:val="center"/>
              <w:rPr>
                <w:rFonts w:asciiTheme="majorBidi" w:hAnsiTheme="majorBidi" w:cstheme="majorBidi"/>
                <w:b/>
                <w:bCs/>
                <w:sz w:val="24"/>
                <w:szCs w:val="24"/>
              </w:rPr>
            </w:pPr>
            <w:r w:rsidRPr="009903FE">
              <w:rPr>
                <w:rFonts w:asciiTheme="majorBidi" w:hAnsiTheme="majorBidi" w:cstheme="majorBidi"/>
                <w:b/>
                <w:bCs/>
                <w:sz w:val="24"/>
                <w:szCs w:val="24"/>
              </w:rPr>
              <w:t>Akkar</w:t>
            </w:r>
          </w:p>
        </w:tc>
        <w:tc>
          <w:tcPr>
            <w:tcW w:w="1851" w:type="dxa"/>
            <w:vAlign w:val="center"/>
          </w:tcPr>
          <w:p w14:paraId="19A7C9B8" w14:textId="77777777" w:rsidR="009903FE" w:rsidRPr="00B76E2F" w:rsidRDefault="009903FE" w:rsidP="009903FE">
            <w:pPr>
              <w:bidi/>
              <w:spacing w:line="360" w:lineRule="auto"/>
              <w:jc w:val="center"/>
              <w:rPr>
                <w:rFonts w:ascii="Times New Roman" w:eastAsia="Times New Roman" w:hAnsi="Times New Roman" w:cs="Times New Roman"/>
                <w:sz w:val="24"/>
                <w:szCs w:val="24"/>
              </w:rPr>
            </w:pPr>
            <w:r w:rsidRPr="00B76E2F">
              <w:rPr>
                <w:rFonts w:ascii="Times New Roman" w:eastAsia="Times New Roman" w:hAnsi="Times New Roman" w:cs="Times New Roman"/>
                <w:sz w:val="24"/>
                <w:szCs w:val="24"/>
              </w:rPr>
              <w:t>9885</w:t>
            </w:r>
          </w:p>
        </w:tc>
        <w:tc>
          <w:tcPr>
            <w:tcW w:w="3353" w:type="dxa"/>
            <w:vAlign w:val="center"/>
          </w:tcPr>
          <w:p w14:paraId="54F256B5" w14:textId="77777777" w:rsidR="009903FE" w:rsidRPr="00B76E2F" w:rsidRDefault="009903FE" w:rsidP="009903FE">
            <w:pPr>
              <w:bidi/>
              <w:spacing w:line="360" w:lineRule="auto"/>
              <w:jc w:val="center"/>
              <w:rPr>
                <w:rFonts w:ascii="Times New Roman" w:eastAsia="Times New Roman" w:hAnsi="Times New Roman" w:cs="Times New Roman"/>
                <w:sz w:val="24"/>
                <w:szCs w:val="24"/>
              </w:rPr>
            </w:pPr>
            <w:r w:rsidRPr="00B76E2F">
              <w:rPr>
                <w:rFonts w:ascii="Times New Roman" w:eastAsia="Times New Roman" w:hAnsi="Times New Roman" w:cs="Times New Roman"/>
                <w:sz w:val="24"/>
                <w:szCs w:val="24"/>
              </w:rPr>
              <w:t>1158</w:t>
            </w:r>
          </w:p>
        </w:tc>
        <w:tc>
          <w:tcPr>
            <w:tcW w:w="2790" w:type="dxa"/>
            <w:vAlign w:val="center"/>
          </w:tcPr>
          <w:p w14:paraId="6FF546CD" w14:textId="77777777" w:rsidR="009903FE" w:rsidRPr="00B76E2F" w:rsidRDefault="009903FE" w:rsidP="009903FE">
            <w:pPr>
              <w:bidi/>
              <w:spacing w:line="360" w:lineRule="auto"/>
              <w:jc w:val="center"/>
              <w:rPr>
                <w:rFonts w:ascii="Times New Roman" w:eastAsia="Times New Roman" w:hAnsi="Times New Roman" w:cs="Times New Roman"/>
                <w:sz w:val="24"/>
                <w:szCs w:val="24"/>
              </w:rPr>
            </w:pPr>
            <w:r w:rsidRPr="00B76E2F">
              <w:rPr>
                <w:rFonts w:ascii="Times New Roman" w:eastAsia="Times New Roman" w:hAnsi="Times New Roman" w:cs="Times New Roman"/>
                <w:sz w:val="24"/>
                <w:szCs w:val="24"/>
              </w:rPr>
              <w:t>11.71%</w:t>
            </w:r>
          </w:p>
        </w:tc>
      </w:tr>
      <w:tr w:rsidR="009903FE" w:rsidRPr="009222D2" w14:paraId="79FE2CCF" w14:textId="77777777" w:rsidTr="009903FE">
        <w:tc>
          <w:tcPr>
            <w:tcW w:w="1811" w:type="dxa"/>
          </w:tcPr>
          <w:p w14:paraId="2BA66319" w14:textId="77777777" w:rsidR="009903FE" w:rsidRPr="009903FE" w:rsidRDefault="009903FE" w:rsidP="009903FE">
            <w:pPr>
              <w:jc w:val="center"/>
              <w:rPr>
                <w:rFonts w:asciiTheme="majorBidi" w:hAnsiTheme="majorBidi" w:cstheme="majorBidi"/>
                <w:b/>
                <w:bCs/>
                <w:sz w:val="24"/>
                <w:szCs w:val="24"/>
              </w:rPr>
            </w:pPr>
            <w:r w:rsidRPr="009903FE">
              <w:rPr>
                <w:rFonts w:asciiTheme="majorBidi" w:hAnsiTheme="majorBidi" w:cstheme="majorBidi"/>
                <w:b/>
                <w:bCs/>
                <w:sz w:val="24"/>
                <w:szCs w:val="24"/>
              </w:rPr>
              <w:t>Bekaa</w:t>
            </w:r>
          </w:p>
        </w:tc>
        <w:tc>
          <w:tcPr>
            <w:tcW w:w="1851" w:type="dxa"/>
            <w:vAlign w:val="center"/>
          </w:tcPr>
          <w:p w14:paraId="29348A9A" w14:textId="77777777" w:rsidR="009903FE" w:rsidRPr="00B76E2F" w:rsidRDefault="009903FE" w:rsidP="009903FE">
            <w:pPr>
              <w:bidi/>
              <w:spacing w:line="360" w:lineRule="auto"/>
              <w:jc w:val="center"/>
              <w:rPr>
                <w:rFonts w:ascii="Times New Roman" w:eastAsia="Times New Roman" w:hAnsi="Times New Roman" w:cs="Times New Roman"/>
                <w:sz w:val="24"/>
                <w:szCs w:val="24"/>
              </w:rPr>
            </w:pPr>
            <w:r w:rsidRPr="00B76E2F">
              <w:rPr>
                <w:rFonts w:ascii="Times New Roman" w:eastAsia="Times New Roman" w:hAnsi="Times New Roman" w:cs="Times New Roman"/>
                <w:sz w:val="24"/>
                <w:szCs w:val="24"/>
              </w:rPr>
              <w:t>4073</w:t>
            </w:r>
          </w:p>
        </w:tc>
        <w:tc>
          <w:tcPr>
            <w:tcW w:w="3353" w:type="dxa"/>
            <w:vAlign w:val="center"/>
          </w:tcPr>
          <w:p w14:paraId="5FB60B96" w14:textId="77777777" w:rsidR="009903FE" w:rsidRPr="00B76E2F" w:rsidRDefault="009903FE" w:rsidP="009903FE">
            <w:pPr>
              <w:bidi/>
              <w:spacing w:line="360" w:lineRule="auto"/>
              <w:jc w:val="center"/>
              <w:rPr>
                <w:rFonts w:ascii="Times New Roman" w:eastAsia="Times New Roman" w:hAnsi="Times New Roman" w:cs="Times New Roman"/>
                <w:sz w:val="24"/>
                <w:szCs w:val="24"/>
              </w:rPr>
            </w:pPr>
            <w:r w:rsidRPr="00B76E2F">
              <w:rPr>
                <w:rFonts w:ascii="Times New Roman" w:eastAsia="Times New Roman" w:hAnsi="Times New Roman" w:cs="Times New Roman"/>
                <w:sz w:val="24"/>
                <w:szCs w:val="24"/>
              </w:rPr>
              <w:t>769</w:t>
            </w:r>
          </w:p>
        </w:tc>
        <w:tc>
          <w:tcPr>
            <w:tcW w:w="2790" w:type="dxa"/>
            <w:vAlign w:val="center"/>
          </w:tcPr>
          <w:p w14:paraId="65E76AEE" w14:textId="77777777" w:rsidR="009903FE" w:rsidRPr="00B76E2F" w:rsidRDefault="009903FE" w:rsidP="009903FE">
            <w:pPr>
              <w:bidi/>
              <w:spacing w:line="360" w:lineRule="auto"/>
              <w:jc w:val="center"/>
              <w:rPr>
                <w:rFonts w:ascii="Times New Roman" w:eastAsia="Times New Roman" w:hAnsi="Times New Roman" w:cs="Times New Roman"/>
                <w:sz w:val="24"/>
                <w:szCs w:val="24"/>
              </w:rPr>
            </w:pPr>
            <w:r w:rsidRPr="00B76E2F">
              <w:rPr>
                <w:rFonts w:ascii="Times New Roman" w:eastAsia="Times New Roman" w:hAnsi="Times New Roman" w:cs="Times New Roman"/>
                <w:sz w:val="24"/>
                <w:szCs w:val="24"/>
              </w:rPr>
              <w:t>18.88%</w:t>
            </w:r>
          </w:p>
        </w:tc>
      </w:tr>
      <w:tr w:rsidR="009903FE" w:rsidRPr="009222D2" w14:paraId="0CD0AC34" w14:textId="77777777" w:rsidTr="009903FE">
        <w:tc>
          <w:tcPr>
            <w:tcW w:w="1811" w:type="dxa"/>
          </w:tcPr>
          <w:p w14:paraId="270A072C" w14:textId="77777777" w:rsidR="009903FE" w:rsidRPr="009903FE" w:rsidRDefault="009903FE" w:rsidP="009903FE">
            <w:pPr>
              <w:jc w:val="center"/>
              <w:rPr>
                <w:rFonts w:asciiTheme="majorBidi" w:hAnsiTheme="majorBidi" w:cstheme="majorBidi"/>
                <w:b/>
                <w:bCs/>
                <w:sz w:val="24"/>
                <w:szCs w:val="24"/>
              </w:rPr>
            </w:pPr>
            <w:r w:rsidRPr="009903FE">
              <w:rPr>
                <w:rFonts w:asciiTheme="majorBidi" w:hAnsiTheme="majorBidi" w:cstheme="majorBidi"/>
                <w:b/>
                <w:bCs/>
                <w:sz w:val="24"/>
                <w:szCs w:val="24"/>
              </w:rPr>
              <w:t>Baalback-Hermel</w:t>
            </w:r>
          </w:p>
        </w:tc>
        <w:tc>
          <w:tcPr>
            <w:tcW w:w="1851" w:type="dxa"/>
            <w:vAlign w:val="center"/>
          </w:tcPr>
          <w:p w14:paraId="46C1F422" w14:textId="77777777" w:rsidR="009903FE" w:rsidRPr="00B76E2F" w:rsidRDefault="009903FE" w:rsidP="009903FE">
            <w:pPr>
              <w:bidi/>
              <w:spacing w:line="360" w:lineRule="auto"/>
              <w:jc w:val="center"/>
              <w:rPr>
                <w:rFonts w:ascii="Times New Roman" w:eastAsia="Times New Roman" w:hAnsi="Times New Roman" w:cs="Times New Roman"/>
                <w:sz w:val="24"/>
                <w:szCs w:val="24"/>
              </w:rPr>
            </w:pPr>
            <w:r w:rsidRPr="00B76E2F">
              <w:rPr>
                <w:rFonts w:ascii="Times New Roman" w:eastAsia="Times New Roman" w:hAnsi="Times New Roman" w:cs="Times New Roman"/>
                <w:sz w:val="24"/>
                <w:szCs w:val="24"/>
              </w:rPr>
              <w:t>8629</w:t>
            </w:r>
          </w:p>
        </w:tc>
        <w:tc>
          <w:tcPr>
            <w:tcW w:w="3353" w:type="dxa"/>
            <w:vAlign w:val="center"/>
          </w:tcPr>
          <w:p w14:paraId="19BF8B54" w14:textId="77777777" w:rsidR="009903FE" w:rsidRPr="00B76E2F" w:rsidRDefault="009903FE" w:rsidP="009903FE">
            <w:pPr>
              <w:bidi/>
              <w:spacing w:line="360" w:lineRule="auto"/>
              <w:jc w:val="center"/>
              <w:rPr>
                <w:rFonts w:ascii="Times New Roman" w:eastAsia="Times New Roman" w:hAnsi="Times New Roman" w:cs="Times New Roman"/>
                <w:sz w:val="24"/>
                <w:szCs w:val="24"/>
              </w:rPr>
            </w:pPr>
            <w:r w:rsidRPr="00B76E2F">
              <w:rPr>
                <w:rFonts w:ascii="Times New Roman" w:eastAsia="Times New Roman" w:hAnsi="Times New Roman" w:cs="Times New Roman"/>
                <w:sz w:val="24"/>
                <w:szCs w:val="24"/>
              </w:rPr>
              <w:t>1700</w:t>
            </w:r>
          </w:p>
        </w:tc>
        <w:tc>
          <w:tcPr>
            <w:tcW w:w="2790" w:type="dxa"/>
            <w:vAlign w:val="center"/>
          </w:tcPr>
          <w:p w14:paraId="6450DA39" w14:textId="77777777" w:rsidR="009903FE" w:rsidRPr="00B76E2F" w:rsidRDefault="009903FE" w:rsidP="009903FE">
            <w:pPr>
              <w:bidi/>
              <w:spacing w:line="360" w:lineRule="auto"/>
              <w:jc w:val="center"/>
              <w:rPr>
                <w:rFonts w:ascii="Times New Roman" w:eastAsia="Times New Roman" w:hAnsi="Times New Roman" w:cs="Times New Roman"/>
                <w:sz w:val="24"/>
                <w:szCs w:val="24"/>
              </w:rPr>
            </w:pPr>
            <w:r w:rsidRPr="00B76E2F">
              <w:rPr>
                <w:rFonts w:ascii="Times New Roman" w:eastAsia="Times New Roman" w:hAnsi="Times New Roman" w:cs="Times New Roman"/>
                <w:sz w:val="24"/>
                <w:szCs w:val="24"/>
              </w:rPr>
              <w:t>19.70%</w:t>
            </w:r>
          </w:p>
        </w:tc>
      </w:tr>
      <w:tr w:rsidR="009903FE" w:rsidRPr="009222D2" w14:paraId="03A28C73" w14:textId="77777777" w:rsidTr="009903FE">
        <w:tc>
          <w:tcPr>
            <w:tcW w:w="1811" w:type="dxa"/>
          </w:tcPr>
          <w:p w14:paraId="3C6B0528" w14:textId="77777777" w:rsidR="009903FE" w:rsidRPr="009903FE" w:rsidRDefault="009903FE" w:rsidP="009903FE">
            <w:pPr>
              <w:jc w:val="center"/>
              <w:rPr>
                <w:rFonts w:asciiTheme="majorBidi" w:hAnsiTheme="majorBidi" w:cstheme="majorBidi"/>
                <w:b/>
                <w:bCs/>
                <w:sz w:val="24"/>
                <w:szCs w:val="24"/>
              </w:rPr>
            </w:pPr>
            <w:r w:rsidRPr="009903FE">
              <w:rPr>
                <w:rFonts w:asciiTheme="majorBidi" w:hAnsiTheme="majorBidi" w:cstheme="majorBidi"/>
                <w:b/>
                <w:bCs/>
                <w:sz w:val="24"/>
                <w:szCs w:val="24"/>
              </w:rPr>
              <w:t>South Lebanon</w:t>
            </w:r>
          </w:p>
        </w:tc>
        <w:tc>
          <w:tcPr>
            <w:tcW w:w="1851" w:type="dxa"/>
            <w:vAlign w:val="center"/>
          </w:tcPr>
          <w:p w14:paraId="70B1A732" w14:textId="77777777" w:rsidR="009903FE" w:rsidRPr="00B76E2F" w:rsidRDefault="009903FE" w:rsidP="009903FE">
            <w:pPr>
              <w:bidi/>
              <w:spacing w:line="360" w:lineRule="auto"/>
              <w:jc w:val="center"/>
              <w:rPr>
                <w:rFonts w:ascii="Times New Roman" w:eastAsia="Times New Roman" w:hAnsi="Times New Roman" w:cs="Times New Roman"/>
                <w:sz w:val="24"/>
                <w:szCs w:val="24"/>
              </w:rPr>
            </w:pPr>
            <w:r w:rsidRPr="00B76E2F">
              <w:rPr>
                <w:rFonts w:ascii="Times New Roman" w:eastAsia="Times New Roman" w:hAnsi="Times New Roman" w:cs="Times New Roman"/>
                <w:sz w:val="24"/>
                <w:szCs w:val="24"/>
              </w:rPr>
              <w:t>3428</w:t>
            </w:r>
          </w:p>
        </w:tc>
        <w:tc>
          <w:tcPr>
            <w:tcW w:w="3353" w:type="dxa"/>
            <w:vAlign w:val="center"/>
          </w:tcPr>
          <w:p w14:paraId="6A6816EF" w14:textId="77777777" w:rsidR="009903FE" w:rsidRPr="00B76E2F" w:rsidRDefault="009903FE" w:rsidP="009903FE">
            <w:pPr>
              <w:bidi/>
              <w:spacing w:line="360" w:lineRule="auto"/>
              <w:jc w:val="center"/>
              <w:rPr>
                <w:rFonts w:ascii="Times New Roman" w:eastAsia="Times New Roman" w:hAnsi="Times New Roman" w:cs="Times New Roman"/>
                <w:sz w:val="24"/>
                <w:szCs w:val="24"/>
              </w:rPr>
            </w:pPr>
            <w:r w:rsidRPr="00B76E2F">
              <w:rPr>
                <w:rFonts w:ascii="Times New Roman" w:eastAsia="Times New Roman" w:hAnsi="Times New Roman" w:cs="Times New Roman"/>
                <w:sz w:val="24"/>
                <w:szCs w:val="24"/>
              </w:rPr>
              <w:t>777</w:t>
            </w:r>
          </w:p>
        </w:tc>
        <w:tc>
          <w:tcPr>
            <w:tcW w:w="2790" w:type="dxa"/>
            <w:vAlign w:val="center"/>
          </w:tcPr>
          <w:p w14:paraId="3644ACB6" w14:textId="77777777" w:rsidR="009903FE" w:rsidRPr="00B76E2F" w:rsidRDefault="009903FE" w:rsidP="009903FE">
            <w:pPr>
              <w:bidi/>
              <w:spacing w:line="360" w:lineRule="auto"/>
              <w:jc w:val="center"/>
              <w:rPr>
                <w:rFonts w:ascii="Times New Roman" w:eastAsia="Times New Roman" w:hAnsi="Times New Roman" w:cs="Times New Roman"/>
                <w:sz w:val="24"/>
                <w:szCs w:val="24"/>
              </w:rPr>
            </w:pPr>
            <w:r w:rsidRPr="00B76E2F">
              <w:rPr>
                <w:rFonts w:ascii="Times New Roman" w:eastAsia="Times New Roman" w:hAnsi="Times New Roman" w:cs="Times New Roman"/>
                <w:sz w:val="24"/>
                <w:szCs w:val="24"/>
              </w:rPr>
              <w:t>22.67%</w:t>
            </w:r>
          </w:p>
        </w:tc>
      </w:tr>
      <w:tr w:rsidR="009903FE" w:rsidRPr="009222D2" w14:paraId="50442930" w14:textId="77777777" w:rsidTr="009903FE">
        <w:tc>
          <w:tcPr>
            <w:tcW w:w="1811" w:type="dxa"/>
          </w:tcPr>
          <w:p w14:paraId="0DF2D273" w14:textId="77777777" w:rsidR="009903FE" w:rsidRPr="009903FE" w:rsidRDefault="009903FE" w:rsidP="009903FE">
            <w:pPr>
              <w:jc w:val="center"/>
              <w:rPr>
                <w:rFonts w:asciiTheme="majorBidi" w:hAnsiTheme="majorBidi" w:cstheme="majorBidi"/>
                <w:b/>
                <w:bCs/>
                <w:sz w:val="24"/>
                <w:szCs w:val="24"/>
              </w:rPr>
            </w:pPr>
            <w:r w:rsidRPr="009903FE">
              <w:rPr>
                <w:rFonts w:asciiTheme="majorBidi" w:hAnsiTheme="majorBidi" w:cstheme="majorBidi"/>
                <w:b/>
                <w:bCs/>
                <w:sz w:val="24"/>
                <w:szCs w:val="24"/>
              </w:rPr>
              <w:t>Nabatieh</w:t>
            </w:r>
          </w:p>
        </w:tc>
        <w:tc>
          <w:tcPr>
            <w:tcW w:w="1851" w:type="dxa"/>
            <w:vAlign w:val="center"/>
          </w:tcPr>
          <w:p w14:paraId="378041DF" w14:textId="77777777" w:rsidR="009903FE" w:rsidRPr="00B76E2F" w:rsidRDefault="009903FE" w:rsidP="009903FE">
            <w:pPr>
              <w:bidi/>
              <w:spacing w:line="360" w:lineRule="auto"/>
              <w:jc w:val="center"/>
              <w:rPr>
                <w:rFonts w:ascii="Times New Roman" w:eastAsia="Times New Roman" w:hAnsi="Times New Roman" w:cs="Times New Roman"/>
                <w:sz w:val="24"/>
                <w:szCs w:val="24"/>
              </w:rPr>
            </w:pPr>
            <w:r w:rsidRPr="00B76E2F">
              <w:rPr>
                <w:rFonts w:ascii="Times New Roman" w:eastAsia="Times New Roman" w:hAnsi="Times New Roman" w:cs="Times New Roman"/>
                <w:sz w:val="24"/>
                <w:szCs w:val="24"/>
              </w:rPr>
              <w:t>1944</w:t>
            </w:r>
          </w:p>
        </w:tc>
        <w:tc>
          <w:tcPr>
            <w:tcW w:w="3353" w:type="dxa"/>
            <w:vAlign w:val="center"/>
          </w:tcPr>
          <w:p w14:paraId="4E6BD569" w14:textId="77777777" w:rsidR="009903FE" w:rsidRPr="00B76E2F" w:rsidRDefault="009903FE" w:rsidP="009903FE">
            <w:pPr>
              <w:bidi/>
              <w:spacing w:line="360" w:lineRule="auto"/>
              <w:jc w:val="center"/>
              <w:rPr>
                <w:rFonts w:ascii="Times New Roman" w:eastAsia="Times New Roman" w:hAnsi="Times New Roman" w:cs="Times New Roman"/>
                <w:sz w:val="24"/>
                <w:szCs w:val="24"/>
              </w:rPr>
            </w:pPr>
            <w:r w:rsidRPr="00B76E2F">
              <w:rPr>
                <w:rFonts w:ascii="Times New Roman" w:eastAsia="Times New Roman" w:hAnsi="Times New Roman" w:cs="Times New Roman"/>
                <w:sz w:val="24"/>
                <w:szCs w:val="24"/>
              </w:rPr>
              <w:t>419</w:t>
            </w:r>
          </w:p>
        </w:tc>
        <w:tc>
          <w:tcPr>
            <w:tcW w:w="2790" w:type="dxa"/>
            <w:vAlign w:val="center"/>
          </w:tcPr>
          <w:p w14:paraId="19E70F57" w14:textId="77777777" w:rsidR="009903FE" w:rsidRPr="00B76E2F" w:rsidRDefault="009903FE" w:rsidP="009903FE">
            <w:pPr>
              <w:bidi/>
              <w:spacing w:line="360" w:lineRule="auto"/>
              <w:jc w:val="center"/>
              <w:rPr>
                <w:rFonts w:ascii="Times New Roman" w:eastAsia="Times New Roman" w:hAnsi="Times New Roman" w:cs="Times New Roman"/>
                <w:sz w:val="24"/>
                <w:szCs w:val="24"/>
              </w:rPr>
            </w:pPr>
            <w:r w:rsidRPr="00B76E2F">
              <w:rPr>
                <w:rFonts w:ascii="Times New Roman" w:eastAsia="Times New Roman" w:hAnsi="Times New Roman" w:cs="Times New Roman"/>
                <w:sz w:val="24"/>
                <w:szCs w:val="24"/>
              </w:rPr>
              <w:t>21.55%</w:t>
            </w:r>
          </w:p>
        </w:tc>
      </w:tr>
      <w:tr w:rsidR="009903FE" w:rsidRPr="009222D2" w14:paraId="3E51D90E" w14:textId="77777777" w:rsidTr="009903FE">
        <w:tc>
          <w:tcPr>
            <w:tcW w:w="1811" w:type="dxa"/>
          </w:tcPr>
          <w:p w14:paraId="61ECF332" w14:textId="77777777" w:rsidR="009903FE" w:rsidRPr="009903FE" w:rsidRDefault="009903FE" w:rsidP="009903FE">
            <w:pPr>
              <w:jc w:val="center"/>
              <w:rPr>
                <w:rFonts w:asciiTheme="majorBidi" w:hAnsiTheme="majorBidi" w:cstheme="majorBidi"/>
                <w:b/>
                <w:bCs/>
                <w:sz w:val="24"/>
                <w:szCs w:val="24"/>
              </w:rPr>
            </w:pPr>
            <w:r w:rsidRPr="009903FE">
              <w:rPr>
                <w:rFonts w:asciiTheme="majorBidi" w:hAnsiTheme="majorBidi" w:cstheme="majorBidi"/>
                <w:b/>
                <w:bCs/>
                <w:sz w:val="24"/>
                <w:szCs w:val="24"/>
              </w:rPr>
              <w:t>Total</w:t>
            </w:r>
          </w:p>
        </w:tc>
        <w:tc>
          <w:tcPr>
            <w:tcW w:w="1851" w:type="dxa"/>
            <w:vAlign w:val="center"/>
          </w:tcPr>
          <w:p w14:paraId="5A3AC06B" w14:textId="77777777" w:rsidR="009903FE" w:rsidRPr="00B76E2F" w:rsidRDefault="009903FE" w:rsidP="009903FE">
            <w:pPr>
              <w:bidi/>
              <w:spacing w:line="360" w:lineRule="auto"/>
              <w:jc w:val="center"/>
              <w:rPr>
                <w:rFonts w:ascii="Times New Roman" w:eastAsia="Times New Roman" w:hAnsi="Times New Roman" w:cs="Times New Roman"/>
                <w:b/>
                <w:bCs/>
                <w:sz w:val="24"/>
                <w:szCs w:val="24"/>
              </w:rPr>
            </w:pPr>
            <w:r w:rsidRPr="00B76E2F">
              <w:rPr>
                <w:rFonts w:ascii="Times New Roman" w:eastAsia="Times New Roman" w:hAnsi="Times New Roman" w:cs="Times New Roman"/>
                <w:b/>
                <w:bCs/>
                <w:sz w:val="24"/>
                <w:szCs w:val="24"/>
              </w:rPr>
              <w:t>42935</w:t>
            </w:r>
          </w:p>
        </w:tc>
        <w:tc>
          <w:tcPr>
            <w:tcW w:w="3353" w:type="dxa"/>
            <w:vAlign w:val="center"/>
          </w:tcPr>
          <w:p w14:paraId="1AF4C15C" w14:textId="77777777" w:rsidR="009903FE" w:rsidRPr="00B76E2F" w:rsidRDefault="009903FE" w:rsidP="009903FE">
            <w:pPr>
              <w:bidi/>
              <w:spacing w:line="360" w:lineRule="auto"/>
              <w:jc w:val="center"/>
              <w:rPr>
                <w:rFonts w:ascii="Times New Roman" w:eastAsia="Times New Roman" w:hAnsi="Times New Roman" w:cs="Times New Roman"/>
                <w:b/>
                <w:bCs/>
                <w:sz w:val="24"/>
                <w:szCs w:val="24"/>
              </w:rPr>
            </w:pPr>
            <w:r w:rsidRPr="00B76E2F">
              <w:rPr>
                <w:rFonts w:ascii="Times New Roman" w:eastAsia="Times New Roman" w:hAnsi="Times New Roman" w:cs="Times New Roman"/>
                <w:b/>
                <w:bCs/>
                <w:sz w:val="24"/>
                <w:szCs w:val="24"/>
              </w:rPr>
              <w:t>7878</w:t>
            </w:r>
          </w:p>
        </w:tc>
        <w:tc>
          <w:tcPr>
            <w:tcW w:w="2790" w:type="dxa"/>
            <w:vAlign w:val="center"/>
          </w:tcPr>
          <w:p w14:paraId="3AAA9CE5" w14:textId="77777777" w:rsidR="009903FE" w:rsidRPr="00B76E2F" w:rsidRDefault="009903FE" w:rsidP="009903FE">
            <w:pPr>
              <w:bidi/>
              <w:spacing w:line="360" w:lineRule="auto"/>
              <w:jc w:val="center"/>
              <w:rPr>
                <w:rFonts w:ascii="Times New Roman" w:eastAsia="Times New Roman" w:hAnsi="Times New Roman" w:cs="Times New Roman"/>
                <w:b/>
                <w:bCs/>
                <w:sz w:val="24"/>
                <w:szCs w:val="24"/>
              </w:rPr>
            </w:pPr>
            <w:r w:rsidRPr="00B76E2F">
              <w:rPr>
                <w:rFonts w:ascii="Times New Roman" w:eastAsia="Times New Roman" w:hAnsi="Times New Roman" w:cs="Times New Roman"/>
                <w:b/>
                <w:bCs/>
                <w:sz w:val="24"/>
                <w:szCs w:val="24"/>
              </w:rPr>
              <w:t>18.35%</w:t>
            </w:r>
          </w:p>
        </w:tc>
      </w:tr>
    </w:tbl>
    <w:p w14:paraId="6500BC16" w14:textId="77777777" w:rsidR="008A0598" w:rsidRDefault="008A0598" w:rsidP="001C2AB2">
      <w:pPr>
        <w:spacing w:after="0" w:line="240" w:lineRule="auto"/>
        <w:jc w:val="both"/>
        <w:rPr>
          <w:rFonts w:asciiTheme="majorBidi" w:hAnsiTheme="majorBidi" w:cstheme="majorBidi"/>
          <w:color w:val="000000" w:themeColor="text1"/>
          <w:sz w:val="24"/>
          <w:szCs w:val="24"/>
          <w:lang w:bidi="ar-LB"/>
        </w:rPr>
      </w:pPr>
    </w:p>
    <w:p w14:paraId="683C7533" w14:textId="77777777" w:rsidR="009F5967" w:rsidRPr="009903FE" w:rsidRDefault="009F5967" w:rsidP="001C2AB2">
      <w:pPr>
        <w:pStyle w:val="Heading2"/>
        <w:shd w:val="clear" w:color="auto" w:fill="95B3D7"/>
        <w:spacing w:before="0" w:line="240" w:lineRule="auto"/>
        <w:jc w:val="both"/>
        <w:rPr>
          <w:rFonts w:asciiTheme="majorBidi" w:hAnsiTheme="majorBidi" w:cstheme="majorBidi"/>
          <w:b/>
          <w:bCs/>
          <w:color w:val="000000" w:themeColor="text1"/>
          <w:sz w:val="24"/>
          <w:szCs w:val="24"/>
          <w:lang w:bidi="ar-LB"/>
        </w:rPr>
      </w:pPr>
      <w:r w:rsidRPr="009903FE">
        <w:rPr>
          <w:rFonts w:asciiTheme="majorBidi" w:hAnsiTheme="majorBidi" w:cstheme="majorBidi"/>
          <w:b/>
          <w:bCs/>
          <w:color w:val="000000" w:themeColor="text1"/>
          <w:sz w:val="24"/>
          <w:szCs w:val="24"/>
          <w:lang w:bidi="ar-LB"/>
        </w:rPr>
        <w:t>Article 11: Uncle's rights</w:t>
      </w:r>
    </w:p>
    <w:p w14:paraId="7269243A" w14:textId="54ABFA05" w:rsidR="009F5967" w:rsidRPr="0088455B" w:rsidRDefault="009F5967" w:rsidP="00722C17">
      <w:pPr>
        <w:tabs>
          <w:tab w:val="left" w:pos="924"/>
        </w:tabs>
        <w:spacing w:after="0" w:line="240" w:lineRule="auto"/>
        <w:jc w:val="both"/>
        <w:rPr>
          <w:rFonts w:asciiTheme="majorBidi" w:hAnsiTheme="majorBidi" w:cstheme="majorBidi"/>
          <w:b/>
          <w:bCs/>
          <w:color w:val="000000" w:themeColor="text1"/>
          <w:sz w:val="24"/>
          <w:szCs w:val="24"/>
          <w:lang w:bidi="ar-LB"/>
        </w:rPr>
      </w:pPr>
      <w:r w:rsidRPr="0088455B">
        <w:rPr>
          <w:rFonts w:asciiTheme="majorBidi" w:hAnsiTheme="majorBidi" w:cstheme="majorBidi"/>
          <w:b/>
          <w:bCs/>
          <w:color w:val="000000" w:themeColor="text1"/>
          <w:sz w:val="24"/>
          <w:szCs w:val="24"/>
          <w:lang w:bidi="ar-LB"/>
        </w:rPr>
        <w:t>Table</w:t>
      </w:r>
      <w:r w:rsidR="0088455B" w:rsidRPr="0088455B">
        <w:rPr>
          <w:rFonts w:asciiTheme="majorBidi" w:hAnsiTheme="majorBidi" w:cstheme="majorBidi"/>
          <w:b/>
          <w:bCs/>
          <w:color w:val="000000" w:themeColor="text1"/>
          <w:sz w:val="24"/>
          <w:szCs w:val="24"/>
          <w:lang w:bidi="ar-LB"/>
        </w:rPr>
        <w:t xml:space="preserve"> No.</w:t>
      </w:r>
      <w:r w:rsidRPr="0088455B">
        <w:rPr>
          <w:rFonts w:asciiTheme="majorBidi" w:hAnsiTheme="majorBidi" w:cstheme="majorBidi"/>
          <w:b/>
          <w:bCs/>
          <w:color w:val="000000" w:themeColor="text1"/>
          <w:sz w:val="24"/>
          <w:szCs w:val="24"/>
          <w:lang w:bidi="ar-LB"/>
        </w:rPr>
        <w:t xml:space="preserve"> 16: List of </w:t>
      </w:r>
      <w:r w:rsidR="0088455B">
        <w:rPr>
          <w:rFonts w:asciiTheme="majorBidi" w:hAnsiTheme="majorBidi" w:cstheme="majorBidi"/>
          <w:b/>
          <w:bCs/>
          <w:color w:val="000000" w:themeColor="text1"/>
          <w:sz w:val="24"/>
          <w:szCs w:val="24"/>
          <w:lang w:bidi="ar-LB"/>
        </w:rPr>
        <w:t>p</w:t>
      </w:r>
      <w:r w:rsidRPr="0088455B">
        <w:rPr>
          <w:rFonts w:asciiTheme="majorBidi" w:hAnsiTheme="majorBidi" w:cstheme="majorBidi"/>
          <w:b/>
          <w:bCs/>
          <w:color w:val="000000" w:themeColor="text1"/>
          <w:sz w:val="24"/>
          <w:szCs w:val="24"/>
          <w:lang w:bidi="ar-LB"/>
        </w:rPr>
        <w:t xml:space="preserve">rograms and </w:t>
      </w:r>
      <w:r w:rsidR="0088455B">
        <w:rPr>
          <w:rFonts w:asciiTheme="majorBidi" w:hAnsiTheme="majorBidi" w:cstheme="majorBidi"/>
          <w:b/>
          <w:bCs/>
          <w:color w:val="000000" w:themeColor="text1"/>
          <w:sz w:val="24"/>
          <w:szCs w:val="24"/>
          <w:lang w:bidi="ar-LB"/>
        </w:rPr>
        <w:t>p</w:t>
      </w:r>
      <w:r w:rsidRPr="0088455B">
        <w:rPr>
          <w:rFonts w:asciiTheme="majorBidi" w:hAnsiTheme="majorBidi" w:cstheme="majorBidi"/>
          <w:b/>
          <w:bCs/>
          <w:color w:val="000000" w:themeColor="text1"/>
          <w:sz w:val="24"/>
          <w:szCs w:val="24"/>
          <w:lang w:bidi="ar-LB"/>
        </w:rPr>
        <w:t xml:space="preserve">rojects </w:t>
      </w:r>
      <w:r w:rsidR="0088455B">
        <w:rPr>
          <w:rFonts w:asciiTheme="majorBidi" w:hAnsiTheme="majorBidi" w:cstheme="majorBidi"/>
          <w:b/>
          <w:bCs/>
          <w:color w:val="000000" w:themeColor="text1"/>
          <w:sz w:val="24"/>
          <w:szCs w:val="24"/>
          <w:lang w:bidi="ar-LB"/>
        </w:rPr>
        <w:t>i</w:t>
      </w:r>
      <w:r w:rsidRPr="0088455B">
        <w:rPr>
          <w:rFonts w:asciiTheme="majorBidi" w:hAnsiTheme="majorBidi" w:cstheme="majorBidi"/>
          <w:b/>
          <w:bCs/>
          <w:color w:val="000000" w:themeColor="text1"/>
          <w:sz w:val="24"/>
          <w:szCs w:val="24"/>
          <w:lang w:bidi="ar-LB"/>
        </w:rPr>
        <w:t xml:space="preserve">mplemented by </w:t>
      </w:r>
      <w:r w:rsidR="0088455B">
        <w:rPr>
          <w:rFonts w:asciiTheme="majorBidi" w:hAnsiTheme="majorBidi" w:cstheme="majorBidi"/>
          <w:b/>
          <w:bCs/>
          <w:color w:val="000000" w:themeColor="text1"/>
          <w:sz w:val="24"/>
          <w:szCs w:val="24"/>
          <w:lang w:bidi="ar-LB"/>
        </w:rPr>
        <w:t>i</w:t>
      </w:r>
      <w:r w:rsidRPr="0088455B">
        <w:rPr>
          <w:rFonts w:asciiTheme="majorBidi" w:hAnsiTheme="majorBidi" w:cstheme="majorBidi"/>
          <w:b/>
          <w:bCs/>
          <w:color w:val="000000" w:themeColor="text1"/>
          <w:sz w:val="24"/>
          <w:szCs w:val="24"/>
          <w:lang w:bidi="ar-LB"/>
        </w:rPr>
        <w:t xml:space="preserve">nternational and </w:t>
      </w:r>
      <w:r w:rsidR="0088455B">
        <w:rPr>
          <w:rFonts w:asciiTheme="majorBidi" w:hAnsiTheme="majorBidi" w:cstheme="majorBidi"/>
          <w:b/>
          <w:bCs/>
          <w:color w:val="000000" w:themeColor="text1"/>
          <w:sz w:val="24"/>
          <w:szCs w:val="24"/>
          <w:lang w:bidi="ar-LB"/>
        </w:rPr>
        <w:t>l</w:t>
      </w:r>
      <w:r w:rsidRPr="0088455B">
        <w:rPr>
          <w:rFonts w:asciiTheme="majorBidi" w:hAnsiTheme="majorBidi" w:cstheme="majorBidi"/>
          <w:b/>
          <w:bCs/>
          <w:color w:val="000000" w:themeColor="text1"/>
          <w:sz w:val="24"/>
          <w:szCs w:val="24"/>
          <w:lang w:bidi="ar-LB"/>
        </w:rPr>
        <w:t xml:space="preserve">ocal </w:t>
      </w:r>
      <w:r w:rsidR="00722C17">
        <w:rPr>
          <w:rFonts w:asciiTheme="majorBidi" w:hAnsiTheme="majorBidi" w:cstheme="majorBidi"/>
          <w:b/>
          <w:bCs/>
          <w:color w:val="000000" w:themeColor="text1"/>
          <w:sz w:val="24"/>
          <w:szCs w:val="24"/>
          <w:lang w:bidi="ar-LB"/>
        </w:rPr>
        <w:t>stakeholders</w:t>
      </w:r>
      <w:r w:rsidR="00722C17" w:rsidRPr="0088455B">
        <w:rPr>
          <w:rFonts w:asciiTheme="majorBidi" w:hAnsiTheme="majorBidi" w:cstheme="majorBidi"/>
          <w:b/>
          <w:bCs/>
          <w:color w:val="000000" w:themeColor="text1"/>
          <w:sz w:val="24"/>
          <w:szCs w:val="24"/>
          <w:lang w:bidi="ar-LB"/>
        </w:rPr>
        <w:t xml:space="preserve"> </w:t>
      </w:r>
      <w:r w:rsidRPr="0088455B">
        <w:rPr>
          <w:rFonts w:asciiTheme="majorBidi" w:hAnsiTheme="majorBidi" w:cstheme="majorBidi"/>
          <w:b/>
          <w:bCs/>
          <w:color w:val="000000" w:themeColor="text1"/>
          <w:sz w:val="24"/>
          <w:szCs w:val="24"/>
          <w:lang w:bidi="ar-LB"/>
        </w:rPr>
        <w:t xml:space="preserve">to </w:t>
      </w:r>
      <w:r w:rsidR="0088455B">
        <w:rPr>
          <w:rFonts w:asciiTheme="majorBidi" w:hAnsiTheme="majorBidi" w:cstheme="majorBidi"/>
          <w:b/>
          <w:bCs/>
          <w:color w:val="000000" w:themeColor="text1"/>
          <w:sz w:val="24"/>
          <w:szCs w:val="24"/>
          <w:lang w:bidi="ar-LB"/>
        </w:rPr>
        <w:t>i</w:t>
      </w:r>
      <w:r w:rsidRPr="0088455B">
        <w:rPr>
          <w:rFonts w:asciiTheme="majorBidi" w:hAnsiTheme="majorBidi" w:cstheme="majorBidi"/>
          <w:b/>
          <w:bCs/>
          <w:color w:val="000000" w:themeColor="text1"/>
          <w:sz w:val="24"/>
          <w:szCs w:val="24"/>
          <w:lang w:bidi="ar-LB"/>
        </w:rPr>
        <w:t xml:space="preserve">mprove the </w:t>
      </w:r>
      <w:r w:rsidR="0088455B">
        <w:rPr>
          <w:rFonts w:asciiTheme="majorBidi" w:hAnsiTheme="majorBidi" w:cstheme="majorBidi"/>
          <w:b/>
          <w:bCs/>
          <w:color w:val="000000" w:themeColor="text1"/>
          <w:sz w:val="24"/>
          <w:szCs w:val="24"/>
          <w:lang w:bidi="ar-LB"/>
        </w:rPr>
        <w:t>e</w:t>
      </w:r>
      <w:r w:rsidRPr="0088455B">
        <w:rPr>
          <w:rFonts w:asciiTheme="majorBidi" w:hAnsiTheme="majorBidi" w:cstheme="majorBidi"/>
          <w:b/>
          <w:bCs/>
          <w:color w:val="000000" w:themeColor="text1"/>
          <w:sz w:val="24"/>
          <w:szCs w:val="24"/>
          <w:lang w:bidi="ar-LB"/>
        </w:rPr>
        <w:t xml:space="preserve">conomic </w:t>
      </w:r>
      <w:r w:rsidR="0088455B">
        <w:rPr>
          <w:rFonts w:asciiTheme="majorBidi" w:hAnsiTheme="majorBidi" w:cstheme="majorBidi"/>
          <w:b/>
          <w:bCs/>
          <w:color w:val="000000" w:themeColor="text1"/>
          <w:sz w:val="24"/>
          <w:szCs w:val="24"/>
          <w:lang w:bidi="ar-LB"/>
        </w:rPr>
        <w:t>s</w:t>
      </w:r>
      <w:r w:rsidRPr="0088455B">
        <w:rPr>
          <w:rFonts w:asciiTheme="majorBidi" w:hAnsiTheme="majorBidi" w:cstheme="majorBidi"/>
          <w:b/>
          <w:bCs/>
          <w:color w:val="000000" w:themeColor="text1"/>
          <w:sz w:val="24"/>
          <w:szCs w:val="24"/>
          <w:lang w:bidi="ar-LB"/>
        </w:rPr>
        <w:t xml:space="preserve">ituation of </w:t>
      </w:r>
      <w:r w:rsidR="0088455B">
        <w:rPr>
          <w:rFonts w:asciiTheme="majorBidi" w:hAnsiTheme="majorBidi" w:cstheme="majorBidi"/>
          <w:b/>
          <w:bCs/>
          <w:color w:val="000000" w:themeColor="text1"/>
          <w:sz w:val="24"/>
          <w:szCs w:val="24"/>
          <w:lang w:bidi="ar-LB"/>
        </w:rPr>
        <w:t>w</w:t>
      </w:r>
      <w:r w:rsidRPr="0088455B">
        <w:rPr>
          <w:rFonts w:asciiTheme="majorBidi" w:hAnsiTheme="majorBidi" w:cstheme="majorBidi"/>
          <w:b/>
          <w:bCs/>
          <w:color w:val="000000" w:themeColor="text1"/>
          <w:sz w:val="24"/>
          <w:szCs w:val="24"/>
          <w:lang w:bidi="ar-LB"/>
        </w:rPr>
        <w:t>omen in Lebanon (2015-2019)</w:t>
      </w:r>
      <w:r w:rsidR="00AF0108">
        <w:rPr>
          <w:rStyle w:val="FootnoteReference"/>
          <w:rFonts w:asciiTheme="majorBidi" w:hAnsiTheme="majorBidi" w:cstheme="majorBidi"/>
          <w:b/>
          <w:bCs/>
          <w:color w:val="000000" w:themeColor="text1"/>
          <w:sz w:val="24"/>
          <w:szCs w:val="24"/>
          <w:lang w:bidi="ar-LB"/>
        </w:rPr>
        <w:footnoteReference w:id="16"/>
      </w:r>
    </w:p>
    <w:p w14:paraId="469FCB31" w14:textId="77777777" w:rsidR="0088455B" w:rsidRDefault="0088455B" w:rsidP="001C2AB2">
      <w:pPr>
        <w:tabs>
          <w:tab w:val="left" w:pos="924"/>
        </w:tabs>
        <w:spacing w:after="0" w:line="240" w:lineRule="auto"/>
        <w:jc w:val="both"/>
        <w:rPr>
          <w:rFonts w:asciiTheme="majorBidi" w:hAnsiTheme="majorBidi" w:cstheme="majorBidi"/>
          <w:color w:val="000000" w:themeColor="text1"/>
          <w:sz w:val="24"/>
          <w:szCs w:val="24"/>
          <w:lang w:bidi="ar-LB"/>
        </w:rPr>
      </w:pPr>
    </w:p>
    <w:tbl>
      <w:tblPr>
        <w:tblStyle w:val="TableGrid"/>
        <w:tblW w:w="9780" w:type="dxa"/>
        <w:tblLook w:val="04A0" w:firstRow="1" w:lastRow="0" w:firstColumn="1" w:lastColumn="0" w:noHBand="0" w:noVBand="1"/>
      </w:tblPr>
      <w:tblGrid>
        <w:gridCol w:w="2144"/>
        <w:gridCol w:w="3046"/>
        <w:gridCol w:w="2250"/>
        <w:gridCol w:w="2340"/>
      </w:tblGrid>
      <w:tr w:rsidR="005A1D71" w:rsidRPr="005A1D71" w14:paraId="52E58BF0" w14:textId="77777777" w:rsidTr="005A1D71">
        <w:tc>
          <w:tcPr>
            <w:tcW w:w="9780" w:type="dxa"/>
            <w:gridSpan w:val="4"/>
            <w:tcBorders>
              <w:top w:val="single" w:sz="24" w:space="0" w:color="70AD47" w:themeColor="accent6"/>
              <w:left w:val="single" w:sz="24" w:space="0" w:color="70AD47" w:themeColor="accent6"/>
              <w:bottom w:val="single" w:sz="6" w:space="0" w:color="70AD47" w:themeColor="accent6"/>
              <w:right w:val="single" w:sz="24" w:space="0" w:color="70AD47" w:themeColor="accent6"/>
            </w:tcBorders>
          </w:tcPr>
          <w:p w14:paraId="7B42F608" w14:textId="77777777" w:rsidR="000B2294" w:rsidRPr="005A1D71" w:rsidRDefault="000B2294" w:rsidP="008B2211">
            <w:pPr>
              <w:jc w:val="center"/>
              <w:rPr>
                <w:rFonts w:asciiTheme="majorBidi" w:hAnsiTheme="majorBidi" w:cstheme="majorBidi"/>
                <w:b/>
                <w:bCs/>
                <w:color w:val="000000" w:themeColor="text1"/>
                <w:sz w:val="24"/>
                <w:szCs w:val="24"/>
              </w:rPr>
            </w:pPr>
            <w:r w:rsidRPr="005A1D71">
              <w:rPr>
                <w:rFonts w:asciiTheme="majorBidi" w:hAnsiTheme="majorBidi" w:cstheme="majorBidi"/>
                <w:b/>
                <w:bCs/>
                <w:color w:val="000000" w:themeColor="text1"/>
                <w:sz w:val="24"/>
                <w:szCs w:val="24"/>
              </w:rPr>
              <w:t>Ministry of Social Affairs</w:t>
            </w:r>
          </w:p>
        </w:tc>
      </w:tr>
      <w:tr w:rsidR="005A1D71" w:rsidRPr="005A1D71" w14:paraId="793061FD" w14:textId="77777777" w:rsidTr="005A1D71">
        <w:tc>
          <w:tcPr>
            <w:tcW w:w="2144" w:type="dxa"/>
            <w:tcBorders>
              <w:top w:val="single" w:sz="6" w:space="0" w:color="70AD47" w:themeColor="accent6"/>
              <w:left w:val="single" w:sz="24" w:space="0" w:color="70AD47" w:themeColor="accent6"/>
              <w:bottom w:val="single" w:sz="6" w:space="0" w:color="70AD47" w:themeColor="accent6"/>
              <w:right w:val="single" w:sz="6" w:space="0" w:color="70AD47" w:themeColor="accent6"/>
            </w:tcBorders>
          </w:tcPr>
          <w:p w14:paraId="4B3659EB" w14:textId="77777777" w:rsidR="000B2294" w:rsidRPr="005A1D71" w:rsidRDefault="000B2294" w:rsidP="008B2211">
            <w:pPr>
              <w:jc w:val="center"/>
              <w:rPr>
                <w:rFonts w:asciiTheme="majorBidi" w:hAnsiTheme="majorBidi" w:cstheme="majorBidi"/>
                <w:b/>
                <w:bCs/>
                <w:color w:val="000000" w:themeColor="text1"/>
                <w:sz w:val="24"/>
                <w:szCs w:val="24"/>
              </w:rPr>
            </w:pPr>
            <w:r w:rsidRPr="005A1D71">
              <w:rPr>
                <w:rFonts w:asciiTheme="majorBidi" w:hAnsiTheme="majorBidi" w:cstheme="majorBidi"/>
                <w:b/>
                <w:bCs/>
                <w:color w:val="000000" w:themeColor="text1"/>
                <w:sz w:val="24"/>
                <w:szCs w:val="24"/>
              </w:rPr>
              <w:t>Partners / Funders</w:t>
            </w:r>
          </w:p>
        </w:tc>
        <w:tc>
          <w:tcPr>
            <w:tcW w:w="3046" w:type="dxa"/>
            <w:tcBorders>
              <w:top w:val="single" w:sz="6" w:space="0" w:color="70AD47" w:themeColor="accent6"/>
              <w:left w:val="single" w:sz="6" w:space="0" w:color="70AD47" w:themeColor="accent6"/>
              <w:bottom w:val="single" w:sz="6" w:space="0" w:color="70AD47" w:themeColor="accent6"/>
              <w:right w:val="single" w:sz="6" w:space="0" w:color="70AD47" w:themeColor="accent6"/>
            </w:tcBorders>
          </w:tcPr>
          <w:p w14:paraId="7F245D24" w14:textId="77777777" w:rsidR="000B2294" w:rsidRPr="005A1D71" w:rsidRDefault="000B2294" w:rsidP="008B2211">
            <w:pPr>
              <w:jc w:val="center"/>
              <w:rPr>
                <w:rFonts w:asciiTheme="majorBidi" w:hAnsiTheme="majorBidi" w:cstheme="majorBidi"/>
                <w:b/>
                <w:bCs/>
                <w:color w:val="000000" w:themeColor="text1"/>
                <w:sz w:val="24"/>
                <w:szCs w:val="24"/>
              </w:rPr>
            </w:pPr>
            <w:r w:rsidRPr="005A1D71">
              <w:rPr>
                <w:rFonts w:asciiTheme="majorBidi" w:hAnsiTheme="majorBidi" w:cstheme="majorBidi"/>
                <w:b/>
                <w:bCs/>
                <w:color w:val="000000" w:themeColor="text1"/>
                <w:sz w:val="24"/>
                <w:szCs w:val="24"/>
              </w:rPr>
              <w:t>Training Subject</w:t>
            </w:r>
          </w:p>
        </w:tc>
        <w:tc>
          <w:tcPr>
            <w:tcW w:w="2250" w:type="dxa"/>
            <w:tcBorders>
              <w:top w:val="single" w:sz="6" w:space="0" w:color="70AD47" w:themeColor="accent6"/>
              <w:left w:val="single" w:sz="6" w:space="0" w:color="70AD47" w:themeColor="accent6"/>
              <w:bottom w:val="single" w:sz="6" w:space="0" w:color="70AD47" w:themeColor="accent6"/>
              <w:right w:val="single" w:sz="6" w:space="0" w:color="70AD47" w:themeColor="accent6"/>
            </w:tcBorders>
          </w:tcPr>
          <w:p w14:paraId="311626F0" w14:textId="77777777" w:rsidR="000B2294" w:rsidRPr="005A1D71" w:rsidRDefault="000B2294" w:rsidP="008B2211">
            <w:pPr>
              <w:jc w:val="center"/>
              <w:rPr>
                <w:rFonts w:asciiTheme="majorBidi" w:hAnsiTheme="majorBidi" w:cstheme="majorBidi"/>
                <w:b/>
                <w:bCs/>
                <w:color w:val="000000" w:themeColor="text1"/>
                <w:sz w:val="24"/>
                <w:szCs w:val="24"/>
              </w:rPr>
            </w:pPr>
            <w:r w:rsidRPr="005A1D71">
              <w:rPr>
                <w:rFonts w:asciiTheme="majorBidi" w:hAnsiTheme="majorBidi" w:cstheme="majorBidi"/>
                <w:b/>
                <w:bCs/>
                <w:color w:val="000000" w:themeColor="text1"/>
                <w:sz w:val="24"/>
                <w:szCs w:val="24"/>
              </w:rPr>
              <w:t>Preparation of beneficiaries / projects</w:t>
            </w:r>
          </w:p>
        </w:tc>
        <w:tc>
          <w:tcPr>
            <w:tcW w:w="2340" w:type="dxa"/>
            <w:tcBorders>
              <w:top w:val="single" w:sz="6" w:space="0" w:color="70AD47" w:themeColor="accent6"/>
              <w:left w:val="single" w:sz="6" w:space="0" w:color="70AD47" w:themeColor="accent6"/>
              <w:bottom w:val="single" w:sz="6" w:space="0" w:color="70AD47" w:themeColor="accent6"/>
              <w:right w:val="single" w:sz="24" w:space="0" w:color="70AD47" w:themeColor="accent6"/>
            </w:tcBorders>
          </w:tcPr>
          <w:p w14:paraId="39E09E94" w14:textId="77777777" w:rsidR="000B2294" w:rsidRPr="005A1D71" w:rsidRDefault="000B2294" w:rsidP="008B2211">
            <w:pPr>
              <w:jc w:val="center"/>
              <w:rPr>
                <w:rFonts w:asciiTheme="majorBidi" w:hAnsiTheme="majorBidi" w:cstheme="majorBidi"/>
                <w:b/>
                <w:bCs/>
                <w:color w:val="000000" w:themeColor="text1"/>
                <w:sz w:val="24"/>
                <w:szCs w:val="24"/>
              </w:rPr>
            </w:pPr>
            <w:r w:rsidRPr="005A1D71">
              <w:rPr>
                <w:rFonts w:asciiTheme="majorBidi" w:hAnsiTheme="majorBidi" w:cstheme="majorBidi"/>
                <w:b/>
                <w:bCs/>
                <w:color w:val="000000" w:themeColor="text1"/>
                <w:sz w:val="24"/>
                <w:szCs w:val="24"/>
              </w:rPr>
              <w:t>Geographic Framework</w:t>
            </w:r>
          </w:p>
        </w:tc>
      </w:tr>
      <w:tr w:rsidR="005A1D71" w:rsidRPr="005A1D71" w14:paraId="276B0F35" w14:textId="77777777" w:rsidTr="005A1D71">
        <w:tc>
          <w:tcPr>
            <w:tcW w:w="2144" w:type="dxa"/>
            <w:tcBorders>
              <w:top w:val="single" w:sz="6" w:space="0" w:color="70AD47" w:themeColor="accent6"/>
              <w:left w:val="single" w:sz="24" w:space="0" w:color="70AD47" w:themeColor="accent6"/>
              <w:bottom w:val="single" w:sz="6" w:space="0" w:color="70AD47" w:themeColor="accent6"/>
              <w:right w:val="single" w:sz="6" w:space="0" w:color="70AD47" w:themeColor="accent6"/>
            </w:tcBorders>
          </w:tcPr>
          <w:p w14:paraId="502C1906" w14:textId="2B141A8A" w:rsidR="000B2294" w:rsidRPr="00722C17" w:rsidRDefault="00722C17" w:rsidP="00722C17">
            <w:pPr>
              <w:rPr>
                <w:rFonts w:asciiTheme="majorBidi" w:hAnsiTheme="majorBidi" w:cstheme="majorBidi"/>
                <w:b/>
                <w:bCs/>
                <w:color w:val="000000" w:themeColor="text1"/>
                <w:sz w:val="24"/>
                <w:szCs w:val="24"/>
              </w:rPr>
            </w:pPr>
            <w:r w:rsidRPr="00722C17">
              <w:rPr>
                <w:rFonts w:asciiTheme="majorBidi" w:hAnsiTheme="majorBidi" w:cstheme="majorBidi"/>
                <w:b/>
                <w:bCs/>
                <w:color w:val="000000" w:themeColor="text1"/>
                <w:sz w:val="24"/>
                <w:szCs w:val="24"/>
              </w:rPr>
              <w:t>Civil society Organizations (CSOs)</w:t>
            </w:r>
            <w:r w:rsidRPr="00722C17">
              <w:rPr>
                <w:rFonts w:asciiTheme="majorBidi" w:hAnsiTheme="majorBidi" w:cstheme="majorBidi"/>
                <w:color w:val="000000" w:themeColor="text1"/>
              </w:rPr>
              <w:t xml:space="preserve"> </w:t>
            </w:r>
            <w:r w:rsidR="000B2294" w:rsidRPr="00722C17">
              <w:rPr>
                <w:rFonts w:asciiTheme="majorBidi" w:hAnsiTheme="majorBidi" w:cstheme="majorBidi"/>
                <w:b/>
                <w:bCs/>
                <w:color w:val="000000" w:themeColor="text1"/>
                <w:sz w:val="24"/>
                <w:szCs w:val="24"/>
              </w:rPr>
              <w:t xml:space="preserve">municipalities and </w:t>
            </w:r>
            <w:r w:rsidRPr="00722C17">
              <w:rPr>
                <w:rFonts w:asciiTheme="majorBidi" w:hAnsiTheme="majorBidi" w:cstheme="majorBidi"/>
                <w:b/>
                <w:bCs/>
                <w:color w:val="000000" w:themeColor="text1"/>
                <w:sz w:val="24"/>
                <w:szCs w:val="24"/>
              </w:rPr>
              <w:t xml:space="preserve">Social Development Centers </w:t>
            </w:r>
          </w:p>
        </w:tc>
        <w:tc>
          <w:tcPr>
            <w:tcW w:w="3046" w:type="dxa"/>
            <w:tcBorders>
              <w:top w:val="single" w:sz="6" w:space="0" w:color="70AD47" w:themeColor="accent6"/>
              <w:left w:val="single" w:sz="6" w:space="0" w:color="70AD47" w:themeColor="accent6"/>
              <w:bottom w:val="single" w:sz="6" w:space="0" w:color="70AD47" w:themeColor="accent6"/>
              <w:right w:val="single" w:sz="6" w:space="0" w:color="70AD47" w:themeColor="accent6"/>
            </w:tcBorders>
          </w:tcPr>
          <w:p w14:paraId="46C8ED98" w14:textId="77777777" w:rsidR="000B2294" w:rsidRPr="005A1D71" w:rsidRDefault="000B2294" w:rsidP="005A1D71">
            <w:pPr>
              <w:jc w:val="both"/>
              <w:rPr>
                <w:rFonts w:asciiTheme="majorBidi" w:hAnsiTheme="majorBidi" w:cstheme="majorBidi"/>
                <w:color w:val="000000" w:themeColor="text1"/>
                <w:sz w:val="24"/>
                <w:szCs w:val="24"/>
              </w:rPr>
            </w:pPr>
            <w:r w:rsidRPr="005A1D71">
              <w:rPr>
                <w:rFonts w:asciiTheme="majorBidi" w:hAnsiTheme="majorBidi" w:cstheme="majorBidi"/>
                <w:color w:val="000000" w:themeColor="text1"/>
                <w:sz w:val="24"/>
                <w:szCs w:val="24"/>
              </w:rPr>
              <w:t>Life skills, establishment and implementation of small development projects, vocational training, home farming training, home food storage industry, communication techniques and active citizenship.</w:t>
            </w:r>
          </w:p>
        </w:tc>
        <w:tc>
          <w:tcPr>
            <w:tcW w:w="2250" w:type="dxa"/>
            <w:tcBorders>
              <w:top w:val="single" w:sz="6" w:space="0" w:color="70AD47" w:themeColor="accent6"/>
              <w:left w:val="single" w:sz="6" w:space="0" w:color="70AD47" w:themeColor="accent6"/>
              <w:bottom w:val="single" w:sz="6" w:space="0" w:color="70AD47" w:themeColor="accent6"/>
              <w:right w:val="single" w:sz="6" w:space="0" w:color="70AD47" w:themeColor="accent6"/>
            </w:tcBorders>
          </w:tcPr>
          <w:p w14:paraId="254FC812" w14:textId="77777777" w:rsidR="000B2294" w:rsidRPr="005A1D71" w:rsidRDefault="000B2294" w:rsidP="005A1D71">
            <w:pPr>
              <w:jc w:val="both"/>
              <w:rPr>
                <w:rFonts w:asciiTheme="majorBidi" w:hAnsiTheme="majorBidi" w:cstheme="majorBidi"/>
                <w:color w:val="000000" w:themeColor="text1"/>
                <w:sz w:val="24"/>
                <w:szCs w:val="24"/>
              </w:rPr>
            </w:pPr>
            <w:r w:rsidRPr="005A1D71">
              <w:rPr>
                <w:rFonts w:asciiTheme="majorBidi" w:hAnsiTheme="majorBidi" w:cstheme="majorBidi"/>
                <w:color w:val="000000" w:themeColor="text1"/>
                <w:sz w:val="24"/>
                <w:szCs w:val="24"/>
              </w:rPr>
              <w:t>16454 vocational and professional training and service in 2016.</w:t>
            </w:r>
          </w:p>
        </w:tc>
        <w:tc>
          <w:tcPr>
            <w:tcW w:w="2340" w:type="dxa"/>
            <w:tcBorders>
              <w:top w:val="single" w:sz="6" w:space="0" w:color="70AD47" w:themeColor="accent6"/>
              <w:left w:val="single" w:sz="6" w:space="0" w:color="70AD47" w:themeColor="accent6"/>
              <w:bottom w:val="single" w:sz="6" w:space="0" w:color="70AD47" w:themeColor="accent6"/>
              <w:right w:val="single" w:sz="24" w:space="0" w:color="70AD47" w:themeColor="accent6"/>
            </w:tcBorders>
          </w:tcPr>
          <w:p w14:paraId="00BB2AF1" w14:textId="2A922EFC" w:rsidR="000B2294" w:rsidRPr="005A1D71" w:rsidRDefault="00722C17" w:rsidP="005A1D71">
            <w:pPr>
              <w:jc w:val="both"/>
              <w:rPr>
                <w:rFonts w:asciiTheme="majorBidi" w:hAnsiTheme="majorBidi" w:cstheme="majorBidi"/>
                <w:color w:val="000000" w:themeColor="text1"/>
                <w:sz w:val="24"/>
                <w:szCs w:val="24"/>
              </w:rPr>
            </w:pPr>
            <w:r w:rsidRPr="00722C17">
              <w:rPr>
                <w:rFonts w:asciiTheme="majorBidi" w:hAnsiTheme="majorBidi" w:cstheme="majorBidi"/>
                <w:color w:val="000000" w:themeColor="text1"/>
                <w:sz w:val="24"/>
                <w:szCs w:val="24"/>
              </w:rPr>
              <w:t>Social Development Centers</w:t>
            </w:r>
            <w:r w:rsidRPr="00722C17">
              <w:rPr>
                <w:rFonts w:asciiTheme="majorBidi" w:hAnsiTheme="majorBidi" w:cstheme="majorBidi"/>
                <w:b/>
                <w:bCs/>
                <w:color w:val="000000" w:themeColor="text1"/>
                <w:sz w:val="24"/>
                <w:szCs w:val="24"/>
              </w:rPr>
              <w:t xml:space="preserve"> </w:t>
            </w:r>
            <w:r w:rsidR="000B2294" w:rsidRPr="005A1D71">
              <w:rPr>
                <w:rFonts w:asciiTheme="majorBidi" w:hAnsiTheme="majorBidi" w:cstheme="majorBidi"/>
                <w:color w:val="000000" w:themeColor="text1"/>
                <w:sz w:val="24"/>
                <w:szCs w:val="24"/>
              </w:rPr>
              <w:t>in all regions.</w:t>
            </w:r>
          </w:p>
        </w:tc>
      </w:tr>
      <w:tr w:rsidR="005A1D71" w:rsidRPr="005A1D71" w14:paraId="49F74470" w14:textId="77777777" w:rsidTr="005A1D71">
        <w:tc>
          <w:tcPr>
            <w:tcW w:w="2144" w:type="dxa"/>
            <w:tcBorders>
              <w:top w:val="single" w:sz="6" w:space="0" w:color="70AD47" w:themeColor="accent6"/>
              <w:left w:val="single" w:sz="24" w:space="0" w:color="70AD47" w:themeColor="accent6"/>
              <w:bottom w:val="single" w:sz="6" w:space="0" w:color="70AD47" w:themeColor="accent6"/>
              <w:right w:val="single" w:sz="6" w:space="0" w:color="70AD47" w:themeColor="accent6"/>
            </w:tcBorders>
          </w:tcPr>
          <w:p w14:paraId="51332BD0" w14:textId="77777777" w:rsidR="000B2294" w:rsidRPr="005A1D71" w:rsidRDefault="000B2294" w:rsidP="008B2211">
            <w:pPr>
              <w:rPr>
                <w:rFonts w:asciiTheme="majorBidi" w:hAnsiTheme="majorBidi" w:cstheme="majorBidi"/>
                <w:b/>
                <w:bCs/>
                <w:color w:val="000000" w:themeColor="text1"/>
                <w:sz w:val="24"/>
                <w:szCs w:val="24"/>
              </w:rPr>
            </w:pPr>
            <w:r w:rsidRPr="005A1D71">
              <w:rPr>
                <w:rFonts w:asciiTheme="majorBidi" w:hAnsiTheme="majorBidi" w:cstheme="majorBidi"/>
                <w:b/>
                <w:bCs/>
                <w:color w:val="000000" w:themeColor="text1"/>
                <w:sz w:val="24"/>
                <w:szCs w:val="24"/>
              </w:rPr>
              <w:t>United Nations Development Programme (UNDP)</w:t>
            </w:r>
          </w:p>
        </w:tc>
        <w:tc>
          <w:tcPr>
            <w:tcW w:w="3046" w:type="dxa"/>
            <w:tcBorders>
              <w:top w:val="single" w:sz="6" w:space="0" w:color="70AD47" w:themeColor="accent6"/>
              <w:left w:val="single" w:sz="6" w:space="0" w:color="70AD47" w:themeColor="accent6"/>
              <w:bottom w:val="single" w:sz="6" w:space="0" w:color="70AD47" w:themeColor="accent6"/>
              <w:right w:val="single" w:sz="6" w:space="0" w:color="70AD47" w:themeColor="accent6"/>
            </w:tcBorders>
          </w:tcPr>
          <w:p w14:paraId="33249B73" w14:textId="0592C01B" w:rsidR="000B2294" w:rsidRPr="005A1D71" w:rsidRDefault="000B2294" w:rsidP="00722C17">
            <w:pPr>
              <w:jc w:val="both"/>
              <w:rPr>
                <w:rFonts w:asciiTheme="majorBidi" w:hAnsiTheme="majorBidi" w:cstheme="majorBidi"/>
                <w:color w:val="000000" w:themeColor="text1"/>
                <w:sz w:val="24"/>
                <w:szCs w:val="24"/>
              </w:rPr>
            </w:pPr>
            <w:r w:rsidRPr="005A1D71">
              <w:rPr>
                <w:rFonts w:asciiTheme="majorBidi" w:hAnsiTheme="majorBidi" w:cstheme="majorBidi"/>
                <w:color w:val="000000" w:themeColor="text1"/>
                <w:sz w:val="24"/>
                <w:szCs w:val="24"/>
              </w:rPr>
              <w:t xml:space="preserve">Supporting women's food processing cooperatives, entrepreneurs in setting up their </w:t>
            </w:r>
            <w:r w:rsidR="00722C17">
              <w:rPr>
                <w:rFonts w:asciiTheme="majorBidi" w:hAnsiTheme="majorBidi" w:cstheme="majorBidi"/>
                <w:color w:val="000000" w:themeColor="text1"/>
                <w:sz w:val="24"/>
                <w:szCs w:val="24"/>
              </w:rPr>
              <w:t>businesses</w:t>
            </w:r>
            <w:r w:rsidRPr="005A1D71">
              <w:rPr>
                <w:rFonts w:asciiTheme="majorBidi" w:hAnsiTheme="majorBidi" w:cstheme="majorBidi"/>
                <w:color w:val="000000" w:themeColor="text1"/>
                <w:sz w:val="24"/>
                <w:szCs w:val="24"/>
              </w:rPr>
              <w:t>, small and medium-sized enterprises, and rehabilitation of public kitchens.</w:t>
            </w:r>
          </w:p>
        </w:tc>
        <w:tc>
          <w:tcPr>
            <w:tcW w:w="2250" w:type="dxa"/>
            <w:tcBorders>
              <w:top w:val="single" w:sz="6" w:space="0" w:color="70AD47" w:themeColor="accent6"/>
              <w:left w:val="single" w:sz="6" w:space="0" w:color="70AD47" w:themeColor="accent6"/>
              <w:bottom w:val="single" w:sz="6" w:space="0" w:color="70AD47" w:themeColor="accent6"/>
              <w:right w:val="single" w:sz="6" w:space="0" w:color="70AD47" w:themeColor="accent6"/>
            </w:tcBorders>
          </w:tcPr>
          <w:p w14:paraId="1E6C5482" w14:textId="77777777" w:rsidR="000B2294" w:rsidRPr="005A1D71" w:rsidRDefault="000B2294" w:rsidP="005A1D71">
            <w:pPr>
              <w:jc w:val="both"/>
              <w:rPr>
                <w:rFonts w:asciiTheme="majorBidi" w:hAnsiTheme="majorBidi" w:cstheme="majorBidi"/>
                <w:color w:val="000000" w:themeColor="text1"/>
                <w:sz w:val="24"/>
                <w:szCs w:val="24"/>
              </w:rPr>
            </w:pPr>
            <w:r w:rsidRPr="005A1D71">
              <w:rPr>
                <w:rFonts w:asciiTheme="majorBidi" w:hAnsiTheme="majorBidi" w:cstheme="majorBidi"/>
                <w:color w:val="000000" w:themeColor="text1"/>
                <w:sz w:val="24"/>
                <w:szCs w:val="24"/>
              </w:rPr>
              <w:t>300 projects in 2016</w:t>
            </w:r>
          </w:p>
        </w:tc>
        <w:tc>
          <w:tcPr>
            <w:tcW w:w="2340" w:type="dxa"/>
            <w:tcBorders>
              <w:top w:val="single" w:sz="6" w:space="0" w:color="70AD47" w:themeColor="accent6"/>
              <w:left w:val="single" w:sz="6" w:space="0" w:color="70AD47" w:themeColor="accent6"/>
              <w:bottom w:val="single" w:sz="6" w:space="0" w:color="70AD47" w:themeColor="accent6"/>
              <w:right w:val="single" w:sz="24" w:space="0" w:color="70AD47" w:themeColor="accent6"/>
            </w:tcBorders>
          </w:tcPr>
          <w:p w14:paraId="3CF2CEE0" w14:textId="77777777" w:rsidR="000B2294" w:rsidRPr="005A1D71" w:rsidRDefault="000B2294" w:rsidP="005A1D71">
            <w:pPr>
              <w:jc w:val="both"/>
              <w:rPr>
                <w:rFonts w:asciiTheme="majorBidi" w:hAnsiTheme="majorBidi" w:cstheme="majorBidi"/>
                <w:color w:val="000000" w:themeColor="text1"/>
                <w:sz w:val="24"/>
                <w:szCs w:val="24"/>
              </w:rPr>
            </w:pPr>
            <w:r w:rsidRPr="005A1D71">
              <w:rPr>
                <w:rFonts w:asciiTheme="majorBidi" w:hAnsiTheme="majorBidi" w:cstheme="majorBidi"/>
                <w:color w:val="000000" w:themeColor="text1"/>
                <w:sz w:val="24"/>
                <w:szCs w:val="24"/>
              </w:rPr>
              <w:t>All regions</w:t>
            </w:r>
          </w:p>
        </w:tc>
      </w:tr>
      <w:tr w:rsidR="005A1D71" w:rsidRPr="005A1D71" w14:paraId="5EB6F5E6" w14:textId="77777777" w:rsidTr="005A1D71">
        <w:tc>
          <w:tcPr>
            <w:tcW w:w="2144" w:type="dxa"/>
            <w:tcBorders>
              <w:top w:val="single" w:sz="6" w:space="0" w:color="70AD47" w:themeColor="accent6"/>
              <w:left w:val="single" w:sz="24" w:space="0" w:color="70AD47" w:themeColor="accent6"/>
              <w:bottom w:val="single" w:sz="6" w:space="0" w:color="70AD47" w:themeColor="accent6"/>
              <w:right w:val="single" w:sz="6" w:space="0" w:color="70AD47" w:themeColor="accent6"/>
            </w:tcBorders>
          </w:tcPr>
          <w:p w14:paraId="2E094718" w14:textId="77777777" w:rsidR="000B2294" w:rsidRPr="005A1D71" w:rsidRDefault="000B2294" w:rsidP="008B2211">
            <w:pPr>
              <w:rPr>
                <w:rFonts w:asciiTheme="majorBidi" w:hAnsiTheme="majorBidi" w:cstheme="majorBidi"/>
                <w:b/>
                <w:bCs/>
                <w:color w:val="000000" w:themeColor="text1"/>
                <w:sz w:val="24"/>
                <w:szCs w:val="24"/>
              </w:rPr>
            </w:pPr>
            <w:r w:rsidRPr="005A1D71">
              <w:rPr>
                <w:rFonts w:asciiTheme="majorBidi" w:hAnsiTheme="majorBidi" w:cstheme="majorBidi"/>
                <w:b/>
                <w:bCs/>
                <w:color w:val="000000" w:themeColor="text1"/>
                <w:sz w:val="24"/>
                <w:szCs w:val="24"/>
              </w:rPr>
              <w:t>United Nations Agencies</w:t>
            </w:r>
          </w:p>
        </w:tc>
        <w:tc>
          <w:tcPr>
            <w:tcW w:w="3046" w:type="dxa"/>
            <w:tcBorders>
              <w:top w:val="single" w:sz="6" w:space="0" w:color="70AD47" w:themeColor="accent6"/>
              <w:left w:val="single" w:sz="6" w:space="0" w:color="70AD47" w:themeColor="accent6"/>
              <w:bottom w:val="single" w:sz="6" w:space="0" w:color="70AD47" w:themeColor="accent6"/>
              <w:right w:val="single" w:sz="6" w:space="0" w:color="70AD47" w:themeColor="accent6"/>
            </w:tcBorders>
          </w:tcPr>
          <w:p w14:paraId="34F9255B" w14:textId="2467B81E" w:rsidR="000B2294" w:rsidRPr="005A1D71" w:rsidRDefault="000B2294" w:rsidP="005A1D71">
            <w:pPr>
              <w:jc w:val="both"/>
              <w:rPr>
                <w:rFonts w:asciiTheme="majorBidi" w:hAnsiTheme="majorBidi" w:cstheme="majorBidi"/>
                <w:color w:val="000000" w:themeColor="text1"/>
                <w:sz w:val="24"/>
                <w:szCs w:val="24"/>
              </w:rPr>
            </w:pPr>
            <w:r w:rsidRPr="005A1D71">
              <w:rPr>
                <w:rFonts w:asciiTheme="majorBidi" w:hAnsiTheme="majorBidi" w:cstheme="majorBidi"/>
                <w:color w:val="000000" w:themeColor="text1"/>
                <w:sz w:val="24"/>
                <w:szCs w:val="24"/>
              </w:rPr>
              <w:t xml:space="preserve">Training </w:t>
            </w:r>
            <w:r w:rsidR="00BC3D85">
              <w:rPr>
                <w:rFonts w:asciiTheme="majorBidi" w:hAnsiTheme="majorBidi" w:cstheme="majorBidi"/>
                <w:color w:val="000000" w:themeColor="text1"/>
                <w:sz w:val="24"/>
                <w:szCs w:val="24"/>
              </w:rPr>
              <w:t>on</w:t>
            </w:r>
            <w:r w:rsidRPr="005A1D71">
              <w:rPr>
                <w:rFonts w:asciiTheme="majorBidi" w:hAnsiTheme="majorBidi" w:cstheme="majorBidi"/>
                <w:color w:val="000000" w:themeColor="text1"/>
                <w:sz w:val="24"/>
                <w:szCs w:val="24"/>
              </w:rPr>
              <w:t xml:space="preserve"> various types of crafts, marketing and setting up small projects, linking with financial institutions.</w:t>
            </w:r>
          </w:p>
        </w:tc>
        <w:tc>
          <w:tcPr>
            <w:tcW w:w="2250" w:type="dxa"/>
            <w:tcBorders>
              <w:top w:val="single" w:sz="6" w:space="0" w:color="70AD47" w:themeColor="accent6"/>
              <w:left w:val="single" w:sz="6" w:space="0" w:color="70AD47" w:themeColor="accent6"/>
              <w:bottom w:val="single" w:sz="6" w:space="0" w:color="70AD47" w:themeColor="accent6"/>
              <w:right w:val="single" w:sz="6" w:space="0" w:color="70AD47" w:themeColor="accent6"/>
            </w:tcBorders>
          </w:tcPr>
          <w:p w14:paraId="551AF264" w14:textId="77777777" w:rsidR="000B2294" w:rsidRPr="005A1D71" w:rsidRDefault="000B2294" w:rsidP="005A1D71">
            <w:pPr>
              <w:jc w:val="both"/>
              <w:rPr>
                <w:rFonts w:asciiTheme="majorBidi" w:hAnsiTheme="majorBidi" w:cstheme="majorBidi"/>
                <w:color w:val="000000" w:themeColor="text1"/>
                <w:sz w:val="24"/>
                <w:szCs w:val="24"/>
              </w:rPr>
            </w:pPr>
            <w:r w:rsidRPr="005A1D71">
              <w:rPr>
                <w:rFonts w:asciiTheme="majorBidi" w:hAnsiTheme="majorBidi" w:cstheme="majorBidi"/>
                <w:color w:val="000000" w:themeColor="text1"/>
                <w:sz w:val="24"/>
                <w:szCs w:val="24"/>
              </w:rPr>
              <w:t>About 200 women annually (since 2011). The number of female trainees increased by 30% annually.</w:t>
            </w:r>
          </w:p>
        </w:tc>
        <w:tc>
          <w:tcPr>
            <w:tcW w:w="2340" w:type="dxa"/>
            <w:tcBorders>
              <w:top w:val="single" w:sz="6" w:space="0" w:color="70AD47" w:themeColor="accent6"/>
              <w:left w:val="single" w:sz="6" w:space="0" w:color="70AD47" w:themeColor="accent6"/>
              <w:bottom w:val="single" w:sz="6" w:space="0" w:color="70AD47" w:themeColor="accent6"/>
              <w:right w:val="single" w:sz="24" w:space="0" w:color="70AD47" w:themeColor="accent6"/>
            </w:tcBorders>
          </w:tcPr>
          <w:p w14:paraId="05D1DA79" w14:textId="77777777" w:rsidR="000B2294" w:rsidRPr="005A1D71" w:rsidRDefault="000B2294" w:rsidP="005A1D71">
            <w:pPr>
              <w:jc w:val="both"/>
              <w:rPr>
                <w:rFonts w:asciiTheme="majorBidi" w:hAnsiTheme="majorBidi" w:cstheme="majorBidi"/>
                <w:color w:val="000000" w:themeColor="text1"/>
                <w:sz w:val="24"/>
                <w:szCs w:val="24"/>
              </w:rPr>
            </w:pPr>
            <w:r w:rsidRPr="005A1D71">
              <w:rPr>
                <w:rFonts w:asciiTheme="majorBidi" w:hAnsiTheme="majorBidi" w:cstheme="majorBidi"/>
                <w:color w:val="000000" w:themeColor="text1"/>
                <w:sz w:val="24"/>
                <w:szCs w:val="24"/>
              </w:rPr>
              <w:t>All regions</w:t>
            </w:r>
          </w:p>
        </w:tc>
      </w:tr>
      <w:tr w:rsidR="005A1D71" w:rsidRPr="005A1D71" w14:paraId="053C32BD" w14:textId="77777777" w:rsidTr="005A1D71">
        <w:tc>
          <w:tcPr>
            <w:tcW w:w="2144" w:type="dxa"/>
            <w:tcBorders>
              <w:top w:val="single" w:sz="6" w:space="0" w:color="70AD47" w:themeColor="accent6"/>
              <w:left w:val="single" w:sz="24" w:space="0" w:color="70AD47" w:themeColor="accent6"/>
              <w:bottom w:val="single" w:sz="24" w:space="0" w:color="EC6ED7"/>
              <w:right w:val="single" w:sz="6" w:space="0" w:color="70AD47" w:themeColor="accent6"/>
            </w:tcBorders>
          </w:tcPr>
          <w:p w14:paraId="2C045D43" w14:textId="77777777" w:rsidR="000B2294" w:rsidRPr="005A1D71" w:rsidRDefault="000B2294" w:rsidP="008B2211">
            <w:pPr>
              <w:rPr>
                <w:rFonts w:asciiTheme="majorBidi" w:hAnsiTheme="majorBidi" w:cstheme="majorBidi"/>
                <w:b/>
                <w:bCs/>
                <w:color w:val="000000" w:themeColor="text1"/>
                <w:sz w:val="24"/>
                <w:szCs w:val="24"/>
              </w:rPr>
            </w:pPr>
            <w:r w:rsidRPr="005A1D71">
              <w:rPr>
                <w:rStyle w:val="Emphasis"/>
                <w:rFonts w:asciiTheme="majorBidi" w:hAnsiTheme="majorBidi" w:cstheme="majorBidi"/>
                <w:b/>
                <w:bCs/>
                <w:i w:val="0"/>
                <w:iCs w:val="0"/>
                <w:color w:val="000000" w:themeColor="text1"/>
                <w:sz w:val="24"/>
                <w:szCs w:val="24"/>
                <w:shd w:val="clear" w:color="auto" w:fill="FFFFFF"/>
              </w:rPr>
              <w:t>Friedrich Ebert</w:t>
            </w:r>
            <w:r w:rsidRPr="005A1D71">
              <w:rPr>
                <w:rFonts w:asciiTheme="majorBidi" w:hAnsiTheme="majorBidi" w:cstheme="majorBidi"/>
                <w:b/>
                <w:bCs/>
                <w:color w:val="000000" w:themeColor="text1"/>
                <w:sz w:val="24"/>
                <w:szCs w:val="24"/>
                <w:shd w:val="clear" w:color="auto" w:fill="FFFFFF"/>
              </w:rPr>
              <w:t> Foundation</w:t>
            </w:r>
          </w:p>
        </w:tc>
        <w:tc>
          <w:tcPr>
            <w:tcW w:w="3046" w:type="dxa"/>
            <w:tcBorders>
              <w:top w:val="single" w:sz="6" w:space="0" w:color="70AD47" w:themeColor="accent6"/>
              <w:left w:val="single" w:sz="6" w:space="0" w:color="70AD47" w:themeColor="accent6"/>
              <w:bottom w:val="single" w:sz="24" w:space="0" w:color="EC6ED7"/>
              <w:right w:val="single" w:sz="6" w:space="0" w:color="70AD47" w:themeColor="accent6"/>
            </w:tcBorders>
          </w:tcPr>
          <w:p w14:paraId="3E7A8B9D" w14:textId="77777777" w:rsidR="000B2294" w:rsidRPr="005A1D71" w:rsidRDefault="000B2294" w:rsidP="005A1D71">
            <w:pPr>
              <w:jc w:val="both"/>
              <w:rPr>
                <w:rFonts w:asciiTheme="majorBidi" w:hAnsiTheme="majorBidi" w:cstheme="majorBidi"/>
                <w:color w:val="000000" w:themeColor="text1"/>
                <w:sz w:val="24"/>
                <w:szCs w:val="24"/>
              </w:rPr>
            </w:pPr>
            <w:r w:rsidRPr="005A1D71">
              <w:rPr>
                <w:rFonts w:asciiTheme="majorBidi" w:hAnsiTheme="majorBidi" w:cstheme="majorBidi"/>
                <w:color w:val="000000" w:themeColor="text1"/>
                <w:sz w:val="24"/>
                <w:szCs w:val="24"/>
              </w:rPr>
              <w:t>Projects implementation methods</w:t>
            </w:r>
          </w:p>
        </w:tc>
        <w:tc>
          <w:tcPr>
            <w:tcW w:w="2250" w:type="dxa"/>
            <w:tcBorders>
              <w:top w:val="single" w:sz="6" w:space="0" w:color="70AD47" w:themeColor="accent6"/>
              <w:left w:val="single" w:sz="6" w:space="0" w:color="70AD47" w:themeColor="accent6"/>
              <w:bottom w:val="single" w:sz="24" w:space="0" w:color="EC6ED7"/>
              <w:right w:val="single" w:sz="6" w:space="0" w:color="70AD47" w:themeColor="accent6"/>
            </w:tcBorders>
          </w:tcPr>
          <w:p w14:paraId="7E4AC951" w14:textId="77777777" w:rsidR="000B2294" w:rsidRPr="005A1D71" w:rsidRDefault="000B2294" w:rsidP="005A1D71">
            <w:pPr>
              <w:jc w:val="both"/>
              <w:rPr>
                <w:rFonts w:asciiTheme="majorBidi" w:hAnsiTheme="majorBidi" w:cstheme="majorBidi"/>
                <w:color w:val="000000" w:themeColor="text1"/>
                <w:sz w:val="24"/>
                <w:szCs w:val="24"/>
              </w:rPr>
            </w:pPr>
            <w:r w:rsidRPr="005A1D71">
              <w:rPr>
                <w:rFonts w:asciiTheme="majorBidi" w:hAnsiTheme="majorBidi" w:cstheme="majorBidi"/>
                <w:color w:val="000000" w:themeColor="text1"/>
                <w:sz w:val="24"/>
                <w:szCs w:val="24"/>
              </w:rPr>
              <w:t>Between 20 and 25 female beneficiaries of each training course</w:t>
            </w:r>
          </w:p>
        </w:tc>
        <w:tc>
          <w:tcPr>
            <w:tcW w:w="2340" w:type="dxa"/>
            <w:tcBorders>
              <w:top w:val="single" w:sz="6" w:space="0" w:color="70AD47" w:themeColor="accent6"/>
              <w:left w:val="single" w:sz="6" w:space="0" w:color="70AD47" w:themeColor="accent6"/>
              <w:bottom w:val="single" w:sz="24" w:space="0" w:color="EC6ED7"/>
              <w:right w:val="single" w:sz="24" w:space="0" w:color="70AD47" w:themeColor="accent6"/>
            </w:tcBorders>
          </w:tcPr>
          <w:p w14:paraId="161A2CFA" w14:textId="77777777" w:rsidR="000B2294" w:rsidRPr="005A1D71" w:rsidRDefault="000B2294" w:rsidP="005A1D71">
            <w:pPr>
              <w:jc w:val="both"/>
              <w:rPr>
                <w:rFonts w:asciiTheme="majorBidi" w:hAnsiTheme="majorBidi" w:cstheme="majorBidi"/>
                <w:color w:val="000000" w:themeColor="text1"/>
                <w:sz w:val="24"/>
                <w:szCs w:val="24"/>
              </w:rPr>
            </w:pPr>
            <w:r w:rsidRPr="005A1D71">
              <w:rPr>
                <w:rFonts w:asciiTheme="majorBidi" w:hAnsiTheme="majorBidi" w:cstheme="majorBidi"/>
                <w:color w:val="000000" w:themeColor="text1"/>
                <w:sz w:val="24"/>
                <w:szCs w:val="24"/>
              </w:rPr>
              <w:t>All regions</w:t>
            </w:r>
          </w:p>
        </w:tc>
      </w:tr>
      <w:tr w:rsidR="005A1D71" w:rsidRPr="005A1D71" w14:paraId="6AB16465" w14:textId="77777777" w:rsidTr="005A1D71">
        <w:tc>
          <w:tcPr>
            <w:tcW w:w="9780" w:type="dxa"/>
            <w:gridSpan w:val="4"/>
            <w:tcBorders>
              <w:top w:val="single" w:sz="24" w:space="0" w:color="EC6ED7"/>
              <w:left w:val="single" w:sz="24" w:space="0" w:color="EC6ED7"/>
              <w:bottom w:val="single" w:sz="6" w:space="0" w:color="EC6ED7"/>
              <w:right w:val="single" w:sz="24" w:space="0" w:color="EC6ED7"/>
            </w:tcBorders>
          </w:tcPr>
          <w:p w14:paraId="71732DCF" w14:textId="77777777" w:rsidR="000B2294" w:rsidRPr="005A1D71" w:rsidRDefault="000B2294" w:rsidP="008B2211">
            <w:pPr>
              <w:jc w:val="center"/>
              <w:rPr>
                <w:rFonts w:asciiTheme="majorBidi" w:hAnsiTheme="majorBidi" w:cstheme="majorBidi"/>
                <w:b/>
                <w:bCs/>
                <w:color w:val="000000" w:themeColor="text1"/>
                <w:sz w:val="24"/>
                <w:szCs w:val="24"/>
              </w:rPr>
            </w:pPr>
            <w:r w:rsidRPr="005A1D71">
              <w:rPr>
                <w:rFonts w:asciiTheme="majorBidi" w:hAnsiTheme="majorBidi" w:cstheme="majorBidi"/>
                <w:b/>
                <w:bCs/>
                <w:color w:val="000000" w:themeColor="text1"/>
                <w:sz w:val="24"/>
                <w:szCs w:val="24"/>
              </w:rPr>
              <w:t>Ministry of Agriculture</w:t>
            </w:r>
          </w:p>
        </w:tc>
      </w:tr>
      <w:tr w:rsidR="005A1D71" w:rsidRPr="005A1D71" w14:paraId="5C7E9E1D" w14:textId="77777777" w:rsidTr="005A1D71">
        <w:tc>
          <w:tcPr>
            <w:tcW w:w="2144" w:type="dxa"/>
            <w:tcBorders>
              <w:top w:val="single" w:sz="6" w:space="0" w:color="EC6ED7"/>
              <w:left w:val="single" w:sz="24" w:space="0" w:color="EC6ED7"/>
              <w:bottom w:val="single" w:sz="6" w:space="0" w:color="EC6ED7"/>
              <w:right w:val="single" w:sz="6" w:space="0" w:color="EC6ED7"/>
            </w:tcBorders>
          </w:tcPr>
          <w:p w14:paraId="32655CD2" w14:textId="77777777" w:rsidR="000B2294" w:rsidRPr="005A1D71" w:rsidRDefault="000B2294" w:rsidP="008B2211">
            <w:pPr>
              <w:rPr>
                <w:rFonts w:asciiTheme="majorBidi" w:hAnsiTheme="majorBidi" w:cstheme="majorBidi"/>
                <w:b/>
                <w:bCs/>
                <w:color w:val="000000" w:themeColor="text1"/>
                <w:sz w:val="24"/>
                <w:szCs w:val="24"/>
              </w:rPr>
            </w:pPr>
            <w:r w:rsidRPr="005A1D71">
              <w:rPr>
                <w:rFonts w:asciiTheme="majorBidi" w:hAnsiTheme="majorBidi" w:cstheme="majorBidi"/>
                <w:b/>
                <w:bCs/>
                <w:color w:val="000000" w:themeColor="text1"/>
                <w:sz w:val="24"/>
                <w:szCs w:val="24"/>
              </w:rPr>
              <w:t>European Union and Kafalat Foundation</w:t>
            </w:r>
          </w:p>
        </w:tc>
        <w:tc>
          <w:tcPr>
            <w:tcW w:w="3046" w:type="dxa"/>
            <w:tcBorders>
              <w:top w:val="single" w:sz="6" w:space="0" w:color="EC6ED7"/>
              <w:left w:val="single" w:sz="6" w:space="0" w:color="EC6ED7"/>
              <w:bottom w:val="single" w:sz="6" w:space="0" w:color="EC6ED7"/>
              <w:right w:val="single" w:sz="6" w:space="0" w:color="EC6ED7"/>
            </w:tcBorders>
          </w:tcPr>
          <w:p w14:paraId="75A6ADDE" w14:textId="77777777" w:rsidR="000B2294" w:rsidRPr="005A1D71" w:rsidRDefault="000B2294" w:rsidP="005A1D71">
            <w:pPr>
              <w:jc w:val="both"/>
              <w:rPr>
                <w:rFonts w:asciiTheme="majorBidi" w:hAnsiTheme="majorBidi" w:cstheme="majorBidi"/>
                <w:color w:val="000000" w:themeColor="text1"/>
                <w:sz w:val="24"/>
                <w:szCs w:val="24"/>
              </w:rPr>
            </w:pPr>
            <w:r w:rsidRPr="005A1D71">
              <w:rPr>
                <w:rFonts w:asciiTheme="majorBidi" w:hAnsiTheme="majorBidi" w:cstheme="majorBidi"/>
                <w:color w:val="000000" w:themeColor="text1"/>
                <w:sz w:val="24"/>
                <w:szCs w:val="24"/>
              </w:rPr>
              <w:t>Agricultural and rural development program / loans to small and medium-sized enterprises for the implementation of agricultural projects.</w:t>
            </w:r>
          </w:p>
        </w:tc>
        <w:tc>
          <w:tcPr>
            <w:tcW w:w="2250" w:type="dxa"/>
            <w:tcBorders>
              <w:top w:val="single" w:sz="6" w:space="0" w:color="EC6ED7"/>
              <w:left w:val="single" w:sz="6" w:space="0" w:color="EC6ED7"/>
              <w:bottom w:val="single" w:sz="6" w:space="0" w:color="EC6ED7"/>
              <w:right w:val="single" w:sz="6" w:space="0" w:color="EC6ED7"/>
            </w:tcBorders>
          </w:tcPr>
          <w:p w14:paraId="166905BA" w14:textId="77777777" w:rsidR="000B2294" w:rsidRPr="005A1D71" w:rsidRDefault="000B2294" w:rsidP="005A1D71">
            <w:pPr>
              <w:jc w:val="both"/>
              <w:rPr>
                <w:rFonts w:asciiTheme="majorBidi" w:hAnsiTheme="majorBidi" w:cstheme="majorBidi"/>
                <w:color w:val="000000" w:themeColor="text1"/>
                <w:sz w:val="24"/>
                <w:szCs w:val="24"/>
              </w:rPr>
            </w:pPr>
          </w:p>
        </w:tc>
        <w:tc>
          <w:tcPr>
            <w:tcW w:w="2340" w:type="dxa"/>
            <w:tcBorders>
              <w:top w:val="single" w:sz="6" w:space="0" w:color="EC6ED7"/>
              <w:left w:val="single" w:sz="6" w:space="0" w:color="EC6ED7"/>
              <w:bottom w:val="single" w:sz="6" w:space="0" w:color="EC6ED7"/>
              <w:right w:val="single" w:sz="24" w:space="0" w:color="EC6ED7"/>
            </w:tcBorders>
          </w:tcPr>
          <w:p w14:paraId="560D6F96" w14:textId="77777777" w:rsidR="000B2294" w:rsidRPr="005A1D71" w:rsidRDefault="000B2294" w:rsidP="005A1D71">
            <w:pPr>
              <w:jc w:val="both"/>
              <w:rPr>
                <w:rFonts w:asciiTheme="majorBidi" w:hAnsiTheme="majorBidi" w:cstheme="majorBidi"/>
                <w:color w:val="000000" w:themeColor="text1"/>
                <w:sz w:val="24"/>
                <w:szCs w:val="24"/>
              </w:rPr>
            </w:pPr>
            <w:r w:rsidRPr="005A1D71">
              <w:rPr>
                <w:rFonts w:asciiTheme="majorBidi" w:hAnsiTheme="majorBidi" w:cstheme="majorBidi"/>
                <w:color w:val="000000" w:themeColor="text1"/>
                <w:sz w:val="24"/>
                <w:szCs w:val="24"/>
              </w:rPr>
              <w:t>All provinces</w:t>
            </w:r>
          </w:p>
        </w:tc>
      </w:tr>
      <w:tr w:rsidR="005A1D71" w:rsidRPr="005A1D71" w14:paraId="0AE0B129" w14:textId="77777777" w:rsidTr="005A1D71">
        <w:tc>
          <w:tcPr>
            <w:tcW w:w="2144" w:type="dxa"/>
            <w:tcBorders>
              <w:top w:val="single" w:sz="6" w:space="0" w:color="EC6ED7"/>
              <w:left w:val="single" w:sz="24" w:space="0" w:color="EC6ED7"/>
              <w:bottom w:val="single" w:sz="24" w:space="0" w:color="000000" w:themeColor="text1"/>
              <w:right w:val="single" w:sz="6" w:space="0" w:color="EC6ED7"/>
            </w:tcBorders>
          </w:tcPr>
          <w:p w14:paraId="0084A976" w14:textId="77777777" w:rsidR="000B2294" w:rsidRPr="005A1D71" w:rsidRDefault="000B2294" w:rsidP="008B2211">
            <w:pPr>
              <w:rPr>
                <w:rFonts w:asciiTheme="majorBidi" w:hAnsiTheme="majorBidi" w:cstheme="majorBidi"/>
                <w:b/>
                <w:bCs/>
                <w:color w:val="000000" w:themeColor="text1"/>
                <w:sz w:val="24"/>
                <w:szCs w:val="24"/>
              </w:rPr>
            </w:pPr>
            <w:r w:rsidRPr="005A1D71">
              <w:rPr>
                <w:rFonts w:asciiTheme="majorBidi" w:hAnsiTheme="majorBidi" w:cstheme="majorBidi"/>
                <w:b/>
                <w:bCs/>
                <w:color w:val="000000" w:themeColor="text1"/>
                <w:sz w:val="24"/>
                <w:szCs w:val="24"/>
              </w:rPr>
              <w:t>Kafalat and civil society organizations</w:t>
            </w:r>
          </w:p>
        </w:tc>
        <w:tc>
          <w:tcPr>
            <w:tcW w:w="3046" w:type="dxa"/>
            <w:tcBorders>
              <w:top w:val="single" w:sz="6" w:space="0" w:color="EC6ED7"/>
              <w:left w:val="single" w:sz="6" w:space="0" w:color="EC6ED7"/>
              <w:bottom w:val="single" w:sz="24" w:space="0" w:color="000000" w:themeColor="text1"/>
              <w:right w:val="single" w:sz="6" w:space="0" w:color="EC6ED7"/>
            </w:tcBorders>
          </w:tcPr>
          <w:p w14:paraId="7C65CF0F" w14:textId="77777777" w:rsidR="000B2294" w:rsidRPr="005A1D71" w:rsidRDefault="000B2294" w:rsidP="005A1D71">
            <w:pPr>
              <w:jc w:val="both"/>
              <w:rPr>
                <w:rFonts w:asciiTheme="majorBidi" w:hAnsiTheme="majorBidi" w:cstheme="majorBidi"/>
                <w:color w:val="000000" w:themeColor="text1"/>
                <w:sz w:val="24"/>
                <w:szCs w:val="24"/>
              </w:rPr>
            </w:pPr>
            <w:r w:rsidRPr="005A1D71">
              <w:rPr>
                <w:rFonts w:asciiTheme="majorBidi" w:hAnsiTheme="majorBidi" w:cstheme="majorBidi"/>
                <w:color w:val="000000" w:themeColor="text1"/>
                <w:sz w:val="24"/>
                <w:szCs w:val="24"/>
              </w:rPr>
              <w:t>Ensuring loans to institutions in the industrial, tourism and commercial fields.</w:t>
            </w:r>
          </w:p>
        </w:tc>
        <w:tc>
          <w:tcPr>
            <w:tcW w:w="2250" w:type="dxa"/>
            <w:tcBorders>
              <w:top w:val="single" w:sz="6" w:space="0" w:color="EC6ED7"/>
              <w:left w:val="single" w:sz="6" w:space="0" w:color="EC6ED7"/>
              <w:bottom w:val="single" w:sz="24" w:space="0" w:color="000000" w:themeColor="text1"/>
              <w:right w:val="single" w:sz="6" w:space="0" w:color="EC6ED7"/>
            </w:tcBorders>
          </w:tcPr>
          <w:p w14:paraId="68C55F52" w14:textId="77777777" w:rsidR="000B2294" w:rsidRPr="005A1D71" w:rsidRDefault="000B2294" w:rsidP="005A1D71">
            <w:pPr>
              <w:jc w:val="both"/>
              <w:rPr>
                <w:rFonts w:asciiTheme="majorBidi" w:hAnsiTheme="majorBidi" w:cstheme="majorBidi"/>
                <w:color w:val="000000" w:themeColor="text1"/>
                <w:sz w:val="24"/>
                <w:szCs w:val="24"/>
              </w:rPr>
            </w:pPr>
            <w:r w:rsidRPr="005A1D71">
              <w:rPr>
                <w:rFonts w:asciiTheme="majorBidi" w:hAnsiTheme="majorBidi" w:cstheme="majorBidi"/>
                <w:color w:val="000000" w:themeColor="text1"/>
                <w:sz w:val="24"/>
                <w:szCs w:val="24"/>
              </w:rPr>
              <w:t>Males and females</w:t>
            </w:r>
          </w:p>
        </w:tc>
        <w:tc>
          <w:tcPr>
            <w:tcW w:w="2340" w:type="dxa"/>
            <w:tcBorders>
              <w:top w:val="single" w:sz="6" w:space="0" w:color="EC6ED7"/>
              <w:left w:val="single" w:sz="6" w:space="0" w:color="EC6ED7"/>
              <w:bottom w:val="single" w:sz="24" w:space="0" w:color="000000" w:themeColor="text1"/>
              <w:right w:val="single" w:sz="24" w:space="0" w:color="EC6ED7"/>
            </w:tcBorders>
          </w:tcPr>
          <w:p w14:paraId="76E6AF51" w14:textId="77777777" w:rsidR="000B2294" w:rsidRPr="005A1D71" w:rsidRDefault="000B2294" w:rsidP="005A1D71">
            <w:pPr>
              <w:jc w:val="both"/>
              <w:rPr>
                <w:rFonts w:asciiTheme="majorBidi" w:hAnsiTheme="majorBidi" w:cstheme="majorBidi"/>
                <w:color w:val="000000" w:themeColor="text1"/>
                <w:sz w:val="24"/>
                <w:szCs w:val="24"/>
              </w:rPr>
            </w:pPr>
            <w:r w:rsidRPr="005A1D71">
              <w:rPr>
                <w:rFonts w:asciiTheme="majorBidi" w:hAnsiTheme="majorBidi" w:cstheme="majorBidi"/>
                <w:color w:val="000000" w:themeColor="text1"/>
                <w:sz w:val="24"/>
                <w:szCs w:val="24"/>
              </w:rPr>
              <w:t>All provinces</w:t>
            </w:r>
          </w:p>
        </w:tc>
      </w:tr>
      <w:tr w:rsidR="005A1D71" w:rsidRPr="005A1D71" w14:paraId="6009DE9F" w14:textId="77777777" w:rsidTr="005A1D71">
        <w:tc>
          <w:tcPr>
            <w:tcW w:w="2144" w:type="dxa"/>
            <w:tcBorders>
              <w:top w:val="single" w:sz="24" w:space="0" w:color="000000" w:themeColor="text1"/>
              <w:left w:val="single" w:sz="24" w:space="0" w:color="000000" w:themeColor="text1"/>
              <w:bottom w:val="single" w:sz="24" w:space="0" w:color="000000" w:themeColor="text1"/>
              <w:right w:val="nil"/>
            </w:tcBorders>
          </w:tcPr>
          <w:p w14:paraId="68F939C0" w14:textId="77777777" w:rsidR="000B2294" w:rsidRPr="005A1D71" w:rsidRDefault="000B2294" w:rsidP="008B2211">
            <w:pPr>
              <w:rPr>
                <w:rFonts w:asciiTheme="majorBidi" w:hAnsiTheme="majorBidi" w:cstheme="majorBidi"/>
                <w:b/>
                <w:bCs/>
                <w:color w:val="000000" w:themeColor="text1"/>
                <w:sz w:val="24"/>
                <w:szCs w:val="24"/>
              </w:rPr>
            </w:pPr>
            <w:r w:rsidRPr="005A1D71">
              <w:rPr>
                <w:rStyle w:val="Emphasis"/>
                <w:rFonts w:asciiTheme="majorBidi" w:hAnsiTheme="majorBidi" w:cstheme="majorBidi"/>
                <w:b/>
                <w:bCs/>
                <w:i w:val="0"/>
                <w:iCs w:val="0"/>
                <w:color w:val="000000" w:themeColor="text1"/>
                <w:sz w:val="24"/>
                <w:szCs w:val="24"/>
                <w:shd w:val="clear" w:color="auto" w:fill="FFFFFF"/>
              </w:rPr>
              <w:t>Ministry</w:t>
            </w:r>
            <w:r w:rsidRPr="005A1D71">
              <w:rPr>
                <w:rFonts w:asciiTheme="majorBidi" w:hAnsiTheme="majorBidi" w:cstheme="majorBidi"/>
                <w:b/>
                <w:bCs/>
                <w:color w:val="000000" w:themeColor="text1"/>
                <w:sz w:val="24"/>
                <w:szCs w:val="24"/>
                <w:shd w:val="clear" w:color="auto" w:fill="FFFFFF"/>
              </w:rPr>
              <w:t> of State for </w:t>
            </w:r>
            <w:r w:rsidRPr="005A1D71">
              <w:rPr>
                <w:rStyle w:val="Emphasis"/>
                <w:rFonts w:asciiTheme="majorBidi" w:hAnsiTheme="majorBidi" w:cstheme="majorBidi"/>
                <w:b/>
                <w:bCs/>
                <w:i w:val="0"/>
                <w:iCs w:val="0"/>
                <w:color w:val="000000" w:themeColor="text1"/>
                <w:sz w:val="24"/>
                <w:szCs w:val="24"/>
                <w:shd w:val="clear" w:color="auto" w:fill="FFFFFF"/>
              </w:rPr>
              <w:t>Economic Empowerment of Women And Youth</w:t>
            </w:r>
          </w:p>
        </w:tc>
        <w:tc>
          <w:tcPr>
            <w:tcW w:w="3046" w:type="dxa"/>
            <w:tcBorders>
              <w:top w:val="single" w:sz="24" w:space="0" w:color="000000" w:themeColor="text1"/>
              <w:left w:val="nil"/>
              <w:bottom w:val="single" w:sz="24" w:space="0" w:color="000000" w:themeColor="text1"/>
              <w:right w:val="nil"/>
            </w:tcBorders>
          </w:tcPr>
          <w:p w14:paraId="3C295C02" w14:textId="77777777" w:rsidR="000B2294" w:rsidRPr="005A1D71" w:rsidRDefault="000B2294" w:rsidP="008B2211">
            <w:pPr>
              <w:rPr>
                <w:rFonts w:asciiTheme="majorBidi" w:hAnsiTheme="majorBidi" w:cstheme="majorBidi"/>
                <w:color w:val="000000" w:themeColor="text1"/>
                <w:sz w:val="24"/>
                <w:szCs w:val="24"/>
              </w:rPr>
            </w:pPr>
          </w:p>
        </w:tc>
        <w:tc>
          <w:tcPr>
            <w:tcW w:w="2250" w:type="dxa"/>
            <w:tcBorders>
              <w:top w:val="single" w:sz="24" w:space="0" w:color="000000" w:themeColor="text1"/>
              <w:left w:val="nil"/>
              <w:bottom w:val="single" w:sz="24" w:space="0" w:color="000000" w:themeColor="text1"/>
              <w:right w:val="nil"/>
            </w:tcBorders>
          </w:tcPr>
          <w:p w14:paraId="19BB89BA" w14:textId="77777777" w:rsidR="000B2294" w:rsidRPr="005A1D71" w:rsidRDefault="000B2294" w:rsidP="008B2211">
            <w:pPr>
              <w:rPr>
                <w:rFonts w:asciiTheme="majorBidi" w:hAnsiTheme="majorBidi" w:cstheme="majorBidi"/>
                <w:color w:val="000000" w:themeColor="text1"/>
                <w:sz w:val="24"/>
                <w:szCs w:val="24"/>
              </w:rPr>
            </w:pPr>
          </w:p>
        </w:tc>
        <w:tc>
          <w:tcPr>
            <w:tcW w:w="2340" w:type="dxa"/>
            <w:tcBorders>
              <w:top w:val="single" w:sz="24" w:space="0" w:color="000000" w:themeColor="text1"/>
              <w:left w:val="nil"/>
              <w:bottom w:val="single" w:sz="24" w:space="0" w:color="000000" w:themeColor="text1"/>
              <w:right w:val="single" w:sz="24" w:space="0" w:color="000000" w:themeColor="text1"/>
            </w:tcBorders>
          </w:tcPr>
          <w:p w14:paraId="4A9F659C" w14:textId="77777777" w:rsidR="000B2294" w:rsidRPr="005A1D71" w:rsidRDefault="000B2294" w:rsidP="008B2211">
            <w:pPr>
              <w:rPr>
                <w:rFonts w:asciiTheme="majorBidi" w:hAnsiTheme="majorBidi" w:cstheme="majorBidi"/>
                <w:color w:val="000000" w:themeColor="text1"/>
                <w:sz w:val="24"/>
                <w:szCs w:val="24"/>
              </w:rPr>
            </w:pPr>
          </w:p>
        </w:tc>
      </w:tr>
      <w:tr w:rsidR="005A1D71" w:rsidRPr="005A1D71" w14:paraId="2F1AA745" w14:textId="77777777" w:rsidTr="005A1D71">
        <w:tc>
          <w:tcPr>
            <w:tcW w:w="2144" w:type="dxa"/>
            <w:tcBorders>
              <w:top w:val="single" w:sz="24" w:space="0" w:color="000000" w:themeColor="text1"/>
              <w:left w:val="single" w:sz="24" w:space="0" w:color="000000" w:themeColor="text1"/>
              <w:bottom w:val="single" w:sz="24" w:space="0" w:color="00B0F0"/>
              <w:right w:val="single" w:sz="6" w:space="0" w:color="000000" w:themeColor="text1"/>
            </w:tcBorders>
          </w:tcPr>
          <w:p w14:paraId="75AE6881" w14:textId="77777777" w:rsidR="000B2294" w:rsidRPr="005A1D71" w:rsidRDefault="000B2294" w:rsidP="008B2211">
            <w:pPr>
              <w:rPr>
                <w:rFonts w:asciiTheme="majorBidi" w:hAnsiTheme="majorBidi" w:cstheme="majorBidi"/>
                <w:b/>
                <w:bCs/>
                <w:color w:val="000000" w:themeColor="text1"/>
                <w:sz w:val="24"/>
                <w:szCs w:val="24"/>
              </w:rPr>
            </w:pPr>
            <w:r w:rsidRPr="005A1D71">
              <w:rPr>
                <w:rFonts w:asciiTheme="majorBidi" w:hAnsiTheme="majorBidi" w:cstheme="majorBidi"/>
                <w:b/>
                <w:bCs/>
                <w:color w:val="000000" w:themeColor="text1"/>
                <w:sz w:val="24"/>
                <w:szCs w:val="24"/>
              </w:rPr>
              <w:t>European Union and Expertise France</w:t>
            </w:r>
          </w:p>
        </w:tc>
        <w:tc>
          <w:tcPr>
            <w:tcW w:w="3046" w:type="dxa"/>
            <w:tcBorders>
              <w:top w:val="single" w:sz="24" w:space="0" w:color="000000" w:themeColor="text1"/>
              <w:left w:val="single" w:sz="6" w:space="0" w:color="000000" w:themeColor="text1"/>
              <w:bottom w:val="single" w:sz="24" w:space="0" w:color="00B0F0"/>
              <w:right w:val="single" w:sz="6" w:space="0" w:color="000000" w:themeColor="text1"/>
            </w:tcBorders>
          </w:tcPr>
          <w:p w14:paraId="3EEC0889" w14:textId="77777777" w:rsidR="000B2294" w:rsidRPr="005A1D71" w:rsidRDefault="000B2294" w:rsidP="005A1D71">
            <w:pPr>
              <w:jc w:val="both"/>
              <w:rPr>
                <w:rFonts w:asciiTheme="majorBidi" w:hAnsiTheme="majorBidi" w:cstheme="majorBidi"/>
                <w:color w:val="000000" w:themeColor="text1"/>
                <w:sz w:val="24"/>
                <w:szCs w:val="24"/>
              </w:rPr>
            </w:pPr>
            <w:r w:rsidRPr="005A1D71">
              <w:rPr>
                <w:rFonts w:asciiTheme="majorBidi" w:hAnsiTheme="majorBidi" w:cstheme="majorBidi"/>
                <w:color w:val="000000" w:themeColor="text1"/>
                <w:sz w:val="24"/>
                <w:szCs w:val="24"/>
              </w:rPr>
              <w:t>Umbrella Fund project to promote women's economic empowerment and protect women and girls from all forms of gender-based violence.</w:t>
            </w:r>
          </w:p>
        </w:tc>
        <w:tc>
          <w:tcPr>
            <w:tcW w:w="2250" w:type="dxa"/>
            <w:tcBorders>
              <w:top w:val="single" w:sz="24" w:space="0" w:color="000000" w:themeColor="text1"/>
              <w:left w:val="single" w:sz="6" w:space="0" w:color="000000" w:themeColor="text1"/>
              <w:bottom w:val="single" w:sz="24" w:space="0" w:color="00B0F0"/>
              <w:right w:val="single" w:sz="6" w:space="0" w:color="000000" w:themeColor="text1"/>
            </w:tcBorders>
          </w:tcPr>
          <w:p w14:paraId="00104A5D" w14:textId="77777777" w:rsidR="000B2294" w:rsidRPr="005A1D71" w:rsidRDefault="000B2294" w:rsidP="005A1D71">
            <w:pPr>
              <w:jc w:val="both"/>
              <w:rPr>
                <w:rFonts w:asciiTheme="majorBidi" w:hAnsiTheme="majorBidi" w:cstheme="majorBidi"/>
                <w:color w:val="000000" w:themeColor="text1"/>
                <w:sz w:val="24"/>
                <w:szCs w:val="24"/>
              </w:rPr>
            </w:pPr>
            <w:r w:rsidRPr="005A1D71">
              <w:rPr>
                <w:rFonts w:asciiTheme="majorBidi" w:hAnsiTheme="majorBidi" w:cstheme="majorBidi"/>
                <w:color w:val="000000" w:themeColor="text1"/>
                <w:sz w:val="24"/>
                <w:szCs w:val="24"/>
              </w:rPr>
              <w:t>It mainly targets female refugees  in host communities.</w:t>
            </w:r>
          </w:p>
        </w:tc>
        <w:tc>
          <w:tcPr>
            <w:tcW w:w="2340" w:type="dxa"/>
            <w:tcBorders>
              <w:top w:val="single" w:sz="24" w:space="0" w:color="000000" w:themeColor="text1"/>
              <w:left w:val="single" w:sz="6" w:space="0" w:color="000000" w:themeColor="text1"/>
              <w:bottom w:val="single" w:sz="24" w:space="0" w:color="00B0F0"/>
              <w:right w:val="single" w:sz="24" w:space="0" w:color="000000" w:themeColor="text1"/>
            </w:tcBorders>
          </w:tcPr>
          <w:p w14:paraId="0C01760E" w14:textId="77777777" w:rsidR="000B2294" w:rsidRPr="005A1D71" w:rsidRDefault="000B2294" w:rsidP="008B2211">
            <w:pPr>
              <w:rPr>
                <w:rFonts w:asciiTheme="majorBidi" w:hAnsiTheme="majorBidi" w:cstheme="majorBidi"/>
                <w:color w:val="000000" w:themeColor="text1"/>
                <w:sz w:val="24"/>
                <w:szCs w:val="24"/>
              </w:rPr>
            </w:pPr>
          </w:p>
        </w:tc>
      </w:tr>
      <w:tr w:rsidR="005A1D71" w:rsidRPr="005A1D71" w14:paraId="21127529" w14:textId="77777777" w:rsidTr="005A1D71">
        <w:tc>
          <w:tcPr>
            <w:tcW w:w="9780" w:type="dxa"/>
            <w:gridSpan w:val="4"/>
            <w:tcBorders>
              <w:top w:val="single" w:sz="24" w:space="0" w:color="00B0F0"/>
              <w:left w:val="single" w:sz="24" w:space="0" w:color="00B0F0"/>
              <w:bottom w:val="single" w:sz="24" w:space="0" w:color="00B0F0"/>
              <w:right w:val="single" w:sz="24" w:space="0" w:color="00B0F0"/>
            </w:tcBorders>
          </w:tcPr>
          <w:p w14:paraId="2C8FBB55" w14:textId="77777777" w:rsidR="000B2294" w:rsidRPr="005A1D71" w:rsidRDefault="000B2294" w:rsidP="008B2211">
            <w:pPr>
              <w:jc w:val="center"/>
              <w:rPr>
                <w:rFonts w:asciiTheme="majorBidi" w:hAnsiTheme="majorBidi" w:cstheme="majorBidi"/>
                <w:b/>
                <w:bCs/>
                <w:color w:val="000000" w:themeColor="text1"/>
                <w:sz w:val="24"/>
                <w:szCs w:val="24"/>
              </w:rPr>
            </w:pPr>
            <w:r w:rsidRPr="005A1D71">
              <w:rPr>
                <w:rStyle w:val="Emphasis"/>
                <w:rFonts w:asciiTheme="majorBidi" w:hAnsiTheme="majorBidi" w:cstheme="majorBidi"/>
                <w:b/>
                <w:bCs/>
                <w:i w:val="0"/>
                <w:iCs w:val="0"/>
                <w:color w:val="000000" w:themeColor="text1"/>
                <w:sz w:val="24"/>
                <w:szCs w:val="24"/>
                <w:shd w:val="clear" w:color="auto" w:fill="FFFFFF"/>
              </w:rPr>
              <w:t>National Commission for Lebanese Women</w:t>
            </w:r>
            <w:r w:rsidRPr="005A1D71">
              <w:rPr>
                <w:rFonts w:asciiTheme="majorBidi" w:hAnsiTheme="majorBidi" w:cstheme="majorBidi"/>
                <w:b/>
                <w:bCs/>
                <w:color w:val="000000" w:themeColor="text1"/>
                <w:sz w:val="24"/>
                <w:szCs w:val="24"/>
                <w:shd w:val="clear" w:color="auto" w:fill="FFFFFF"/>
              </w:rPr>
              <w:t> (NCLW)</w:t>
            </w:r>
          </w:p>
        </w:tc>
      </w:tr>
      <w:tr w:rsidR="005A1D71" w:rsidRPr="005A1D71" w14:paraId="307D1E2D" w14:textId="77777777" w:rsidTr="005A1D71">
        <w:tc>
          <w:tcPr>
            <w:tcW w:w="2144" w:type="dxa"/>
            <w:tcBorders>
              <w:top w:val="single" w:sz="24" w:space="0" w:color="00B0F0"/>
              <w:left w:val="single" w:sz="24" w:space="0" w:color="00B0F0"/>
              <w:bottom w:val="single" w:sz="6" w:space="0" w:color="00B0F0"/>
              <w:right w:val="single" w:sz="6" w:space="0" w:color="00B0F0"/>
            </w:tcBorders>
          </w:tcPr>
          <w:p w14:paraId="5C257218" w14:textId="77777777" w:rsidR="000B2294" w:rsidRPr="005A1D71" w:rsidRDefault="000B2294" w:rsidP="008B2211">
            <w:pPr>
              <w:rPr>
                <w:rFonts w:asciiTheme="majorBidi" w:hAnsiTheme="majorBidi" w:cstheme="majorBidi"/>
                <w:b/>
                <w:bCs/>
                <w:color w:val="000000" w:themeColor="text1"/>
                <w:sz w:val="24"/>
                <w:szCs w:val="24"/>
              </w:rPr>
            </w:pPr>
            <w:r w:rsidRPr="005A1D71">
              <w:rPr>
                <w:rFonts w:asciiTheme="majorBidi" w:hAnsiTheme="majorBidi" w:cstheme="majorBidi"/>
                <w:b/>
                <w:bCs/>
                <w:color w:val="000000" w:themeColor="text1"/>
                <w:sz w:val="24"/>
                <w:szCs w:val="24"/>
              </w:rPr>
              <w:t>Civil society organizations and financial institutions</w:t>
            </w:r>
          </w:p>
        </w:tc>
        <w:tc>
          <w:tcPr>
            <w:tcW w:w="3046" w:type="dxa"/>
            <w:tcBorders>
              <w:top w:val="single" w:sz="24" w:space="0" w:color="00B0F0"/>
              <w:left w:val="single" w:sz="6" w:space="0" w:color="00B0F0"/>
              <w:bottom w:val="single" w:sz="6" w:space="0" w:color="00B0F0"/>
              <w:right w:val="single" w:sz="6" w:space="0" w:color="00B0F0"/>
            </w:tcBorders>
          </w:tcPr>
          <w:p w14:paraId="2396F882" w14:textId="77777777" w:rsidR="000B2294" w:rsidRPr="005A1D71" w:rsidRDefault="000B2294" w:rsidP="005A1D71">
            <w:pPr>
              <w:jc w:val="both"/>
              <w:rPr>
                <w:rFonts w:asciiTheme="majorBidi" w:hAnsiTheme="majorBidi" w:cstheme="majorBidi"/>
                <w:color w:val="000000" w:themeColor="text1"/>
                <w:sz w:val="24"/>
                <w:szCs w:val="24"/>
              </w:rPr>
            </w:pPr>
            <w:r w:rsidRPr="005A1D71">
              <w:rPr>
                <w:rFonts w:asciiTheme="majorBidi" w:hAnsiTheme="majorBidi" w:cstheme="majorBidi"/>
                <w:color w:val="000000" w:themeColor="text1"/>
                <w:sz w:val="24"/>
                <w:szCs w:val="24"/>
              </w:rPr>
              <w:t>"Najah" project to provide soft loans to finance economic, industrial, agricultural, tourism, services and technical activities</w:t>
            </w:r>
          </w:p>
        </w:tc>
        <w:tc>
          <w:tcPr>
            <w:tcW w:w="2250" w:type="dxa"/>
            <w:tcBorders>
              <w:top w:val="single" w:sz="24" w:space="0" w:color="00B0F0"/>
              <w:left w:val="single" w:sz="6" w:space="0" w:color="00B0F0"/>
              <w:bottom w:val="single" w:sz="6" w:space="0" w:color="00B0F0"/>
              <w:right w:val="single" w:sz="6" w:space="0" w:color="00B0F0"/>
            </w:tcBorders>
          </w:tcPr>
          <w:p w14:paraId="71C85B61" w14:textId="77777777" w:rsidR="000B2294" w:rsidRPr="005A1D71" w:rsidRDefault="000B2294" w:rsidP="008B2211">
            <w:pPr>
              <w:rPr>
                <w:rFonts w:asciiTheme="majorBidi" w:hAnsiTheme="majorBidi" w:cstheme="majorBidi"/>
                <w:color w:val="000000" w:themeColor="text1"/>
                <w:sz w:val="24"/>
                <w:szCs w:val="24"/>
              </w:rPr>
            </w:pPr>
          </w:p>
        </w:tc>
        <w:tc>
          <w:tcPr>
            <w:tcW w:w="2340" w:type="dxa"/>
            <w:tcBorders>
              <w:top w:val="single" w:sz="24" w:space="0" w:color="00B0F0"/>
              <w:left w:val="single" w:sz="6" w:space="0" w:color="00B0F0"/>
              <w:bottom w:val="single" w:sz="6" w:space="0" w:color="00B0F0"/>
              <w:right w:val="single" w:sz="24" w:space="0" w:color="00B0F0"/>
            </w:tcBorders>
          </w:tcPr>
          <w:p w14:paraId="2E66955F" w14:textId="77777777" w:rsidR="000B2294" w:rsidRPr="005A1D71" w:rsidRDefault="000B2294" w:rsidP="008B2211">
            <w:pPr>
              <w:rPr>
                <w:rFonts w:asciiTheme="majorBidi" w:hAnsiTheme="majorBidi" w:cstheme="majorBidi"/>
                <w:color w:val="000000" w:themeColor="text1"/>
                <w:sz w:val="24"/>
                <w:szCs w:val="24"/>
              </w:rPr>
            </w:pPr>
          </w:p>
        </w:tc>
      </w:tr>
      <w:tr w:rsidR="005A1D71" w:rsidRPr="005A1D71" w14:paraId="28E27AC3" w14:textId="77777777" w:rsidTr="005A1D71">
        <w:tc>
          <w:tcPr>
            <w:tcW w:w="2144" w:type="dxa"/>
            <w:tcBorders>
              <w:top w:val="single" w:sz="6" w:space="0" w:color="00B0F0"/>
              <w:left w:val="single" w:sz="24" w:space="0" w:color="00B0F0"/>
              <w:bottom w:val="single" w:sz="6" w:space="0" w:color="00B0F0"/>
              <w:right w:val="single" w:sz="6" w:space="0" w:color="00B0F0"/>
            </w:tcBorders>
          </w:tcPr>
          <w:p w14:paraId="4AFB74D2" w14:textId="77777777" w:rsidR="000B2294" w:rsidRPr="005A1D71" w:rsidRDefault="000B2294" w:rsidP="008B2211">
            <w:pPr>
              <w:rPr>
                <w:rFonts w:asciiTheme="majorBidi" w:hAnsiTheme="majorBidi" w:cstheme="majorBidi"/>
                <w:b/>
                <w:bCs/>
                <w:color w:val="000000" w:themeColor="text1"/>
                <w:sz w:val="24"/>
                <w:szCs w:val="24"/>
              </w:rPr>
            </w:pPr>
            <w:r w:rsidRPr="005A1D71">
              <w:rPr>
                <w:rStyle w:val="Emphasis"/>
                <w:rFonts w:asciiTheme="majorBidi" w:hAnsiTheme="majorBidi" w:cstheme="majorBidi"/>
                <w:b/>
                <w:bCs/>
                <w:i w:val="0"/>
                <w:iCs w:val="0"/>
                <w:color w:val="000000" w:themeColor="text1"/>
                <w:sz w:val="24"/>
                <w:szCs w:val="24"/>
                <w:shd w:val="clear" w:color="auto" w:fill="FFFFFF"/>
              </w:rPr>
              <w:t>Lebanese Association for Development</w:t>
            </w:r>
            <w:r w:rsidRPr="005A1D71">
              <w:rPr>
                <w:rFonts w:asciiTheme="majorBidi" w:hAnsiTheme="majorBidi" w:cstheme="majorBidi"/>
                <w:b/>
                <w:bCs/>
                <w:color w:val="000000" w:themeColor="text1"/>
                <w:sz w:val="24"/>
                <w:szCs w:val="24"/>
                <w:shd w:val="clear" w:color="auto" w:fill="FFFFFF"/>
              </w:rPr>
              <w:t> Al Majmoua</w:t>
            </w:r>
          </w:p>
        </w:tc>
        <w:tc>
          <w:tcPr>
            <w:tcW w:w="3046" w:type="dxa"/>
            <w:tcBorders>
              <w:top w:val="single" w:sz="6" w:space="0" w:color="00B0F0"/>
              <w:left w:val="single" w:sz="6" w:space="0" w:color="00B0F0"/>
              <w:bottom w:val="single" w:sz="6" w:space="0" w:color="00B0F0"/>
              <w:right w:val="single" w:sz="6" w:space="0" w:color="00B0F0"/>
            </w:tcBorders>
          </w:tcPr>
          <w:p w14:paraId="2BBD7947" w14:textId="77777777" w:rsidR="000B2294" w:rsidRPr="005A1D71" w:rsidRDefault="000B2294" w:rsidP="005A1D71">
            <w:pPr>
              <w:jc w:val="both"/>
              <w:rPr>
                <w:rFonts w:asciiTheme="majorBidi" w:hAnsiTheme="majorBidi" w:cstheme="majorBidi"/>
                <w:color w:val="000000" w:themeColor="text1"/>
                <w:sz w:val="24"/>
                <w:szCs w:val="24"/>
              </w:rPr>
            </w:pPr>
            <w:r w:rsidRPr="005A1D71">
              <w:rPr>
                <w:rFonts w:asciiTheme="majorBidi" w:hAnsiTheme="majorBidi" w:cstheme="majorBidi"/>
                <w:color w:val="000000" w:themeColor="text1"/>
                <w:sz w:val="24"/>
                <w:szCs w:val="24"/>
              </w:rPr>
              <w:t>“Sawa” project / Creating new business ideas, their creating and development methods/ elements of production, marketing, networking and business management.</w:t>
            </w:r>
          </w:p>
        </w:tc>
        <w:tc>
          <w:tcPr>
            <w:tcW w:w="2250" w:type="dxa"/>
            <w:tcBorders>
              <w:top w:val="single" w:sz="6" w:space="0" w:color="00B0F0"/>
              <w:left w:val="single" w:sz="6" w:space="0" w:color="00B0F0"/>
              <w:bottom w:val="single" w:sz="6" w:space="0" w:color="00B0F0"/>
              <w:right w:val="single" w:sz="6" w:space="0" w:color="00B0F0"/>
            </w:tcBorders>
          </w:tcPr>
          <w:p w14:paraId="1EE25C3B" w14:textId="77777777" w:rsidR="000B2294" w:rsidRPr="005A1D71" w:rsidRDefault="000B2294" w:rsidP="008B2211">
            <w:pPr>
              <w:rPr>
                <w:rFonts w:asciiTheme="majorBidi" w:hAnsiTheme="majorBidi" w:cstheme="majorBidi"/>
                <w:color w:val="000000" w:themeColor="text1"/>
                <w:sz w:val="24"/>
                <w:szCs w:val="24"/>
              </w:rPr>
            </w:pPr>
          </w:p>
        </w:tc>
        <w:tc>
          <w:tcPr>
            <w:tcW w:w="2340" w:type="dxa"/>
            <w:tcBorders>
              <w:top w:val="single" w:sz="6" w:space="0" w:color="00B0F0"/>
              <w:left w:val="single" w:sz="6" w:space="0" w:color="00B0F0"/>
              <w:bottom w:val="single" w:sz="6" w:space="0" w:color="00B0F0"/>
              <w:right w:val="single" w:sz="24" w:space="0" w:color="00B0F0"/>
            </w:tcBorders>
          </w:tcPr>
          <w:p w14:paraId="6CF90930" w14:textId="77777777" w:rsidR="000B2294" w:rsidRPr="005A1D71" w:rsidRDefault="000B2294" w:rsidP="008B2211">
            <w:pPr>
              <w:rPr>
                <w:rFonts w:asciiTheme="majorBidi" w:hAnsiTheme="majorBidi" w:cstheme="majorBidi"/>
                <w:color w:val="000000" w:themeColor="text1"/>
                <w:sz w:val="24"/>
                <w:szCs w:val="24"/>
              </w:rPr>
            </w:pPr>
          </w:p>
        </w:tc>
      </w:tr>
      <w:tr w:rsidR="005A1D71" w:rsidRPr="005A1D71" w14:paraId="68D6496C" w14:textId="77777777" w:rsidTr="005A1D71">
        <w:tc>
          <w:tcPr>
            <w:tcW w:w="2144" w:type="dxa"/>
            <w:tcBorders>
              <w:top w:val="single" w:sz="6" w:space="0" w:color="00B0F0"/>
              <w:left w:val="single" w:sz="24" w:space="0" w:color="00B0F0"/>
              <w:bottom w:val="single" w:sz="6" w:space="0" w:color="00B0F0"/>
              <w:right w:val="single" w:sz="6" w:space="0" w:color="00B0F0"/>
            </w:tcBorders>
          </w:tcPr>
          <w:p w14:paraId="138C5C4A" w14:textId="77777777" w:rsidR="000B2294" w:rsidRPr="005A1D71" w:rsidRDefault="000B2294" w:rsidP="008B2211">
            <w:pPr>
              <w:rPr>
                <w:rFonts w:asciiTheme="majorBidi" w:hAnsiTheme="majorBidi" w:cstheme="majorBidi"/>
                <w:b/>
                <w:bCs/>
                <w:color w:val="000000" w:themeColor="text1"/>
                <w:sz w:val="24"/>
                <w:szCs w:val="24"/>
              </w:rPr>
            </w:pPr>
            <w:r w:rsidRPr="005A1D71">
              <w:rPr>
                <w:rFonts w:asciiTheme="majorBidi" w:hAnsiTheme="majorBidi" w:cstheme="majorBidi"/>
                <w:b/>
                <w:bCs/>
                <w:color w:val="000000" w:themeColor="text1"/>
                <w:sz w:val="24"/>
                <w:szCs w:val="24"/>
              </w:rPr>
              <w:t>INJAZ Foundation</w:t>
            </w:r>
          </w:p>
        </w:tc>
        <w:tc>
          <w:tcPr>
            <w:tcW w:w="3046" w:type="dxa"/>
            <w:tcBorders>
              <w:top w:val="single" w:sz="6" w:space="0" w:color="00B0F0"/>
              <w:left w:val="single" w:sz="6" w:space="0" w:color="00B0F0"/>
              <w:bottom w:val="single" w:sz="6" w:space="0" w:color="00B0F0"/>
              <w:right w:val="single" w:sz="6" w:space="0" w:color="00B0F0"/>
            </w:tcBorders>
          </w:tcPr>
          <w:p w14:paraId="0ABD475F" w14:textId="77777777" w:rsidR="000B2294" w:rsidRPr="005A1D71" w:rsidRDefault="000B2294" w:rsidP="005A1D71">
            <w:pPr>
              <w:jc w:val="both"/>
              <w:rPr>
                <w:rFonts w:asciiTheme="majorBidi" w:hAnsiTheme="majorBidi" w:cstheme="majorBidi"/>
                <w:color w:val="000000" w:themeColor="text1"/>
                <w:sz w:val="24"/>
                <w:szCs w:val="24"/>
              </w:rPr>
            </w:pPr>
            <w:r w:rsidRPr="005A1D71">
              <w:rPr>
                <w:rFonts w:asciiTheme="majorBidi" w:hAnsiTheme="majorBidi" w:cstheme="majorBidi"/>
                <w:color w:val="000000" w:themeColor="text1"/>
                <w:sz w:val="24"/>
                <w:szCs w:val="24"/>
              </w:rPr>
              <w:t>A project in cooperation with INJAZ that includes the organization of specialized training and workshops, including accounting and financial knowledge and access to available funding, targeting high school and universities students and growing women entrepreneurs.</w:t>
            </w:r>
          </w:p>
        </w:tc>
        <w:tc>
          <w:tcPr>
            <w:tcW w:w="2250" w:type="dxa"/>
            <w:tcBorders>
              <w:top w:val="single" w:sz="6" w:space="0" w:color="00B0F0"/>
              <w:left w:val="single" w:sz="6" w:space="0" w:color="00B0F0"/>
              <w:bottom w:val="single" w:sz="6" w:space="0" w:color="00B0F0"/>
              <w:right w:val="single" w:sz="6" w:space="0" w:color="00B0F0"/>
            </w:tcBorders>
          </w:tcPr>
          <w:p w14:paraId="1A67BBBD" w14:textId="77777777" w:rsidR="000B2294" w:rsidRPr="005A1D71" w:rsidRDefault="000B2294" w:rsidP="008B2211">
            <w:pPr>
              <w:rPr>
                <w:rFonts w:asciiTheme="majorBidi" w:hAnsiTheme="majorBidi" w:cstheme="majorBidi"/>
                <w:color w:val="000000" w:themeColor="text1"/>
                <w:sz w:val="24"/>
                <w:szCs w:val="24"/>
              </w:rPr>
            </w:pPr>
          </w:p>
        </w:tc>
        <w:tc>
          <w:tcPr>
            <w:tcW w:w="2340" w:type="dxa"/>
            <w:tcBorders>
              <w:top w:val="single" w:sz="6" w:space="0" w:color="00B0F0"/>
              <w:left w:val="single" w:sz="6" w:space="0" w:color="00B0F0"/>
              <w:bottom w:val="single" w:sz="6" w:space="0" w:color="00B0F0"/>
              <w:right w:val="single" w:sz="24" w:space="0" w:color="00B0F0"/>
            </w:tcBorders>
          </w:tcPr>
          <w:p w14:paraId="189A0C4B" w14:textId="77777777" w:rsidR="000B2294" w:rsidRPr="005A1D71" w:rsidRDefault="000B2294" w:rsidP="008B2211">
            <w:pPr>
              <w:rPr>
                <w:rFonts w:asciiTheme="majorBidi" w:hAnsiTheme="majorBidi" w:cstheme="majorBidi"/>
                <w:color w:val="000000" w:themeColor="text1"/>
                <w:sz w:val="24"/>
                <w:szCs w:val="24"/>
              </w:rPr>
            </w:pPr>
          </w:p>
        </w:tc>
      </w:tr>
      <w:tr w:rsidR="005A1D71" w:rsidRPr="005A1D71" w14:paraId="6789C248" w14:textId="77777777" w:rsidTr="005A1D71">
        <w:tc>
          <w:tcPr>
            <w:tcW w:w="2144" w:type="dxa"/>
            <w:tcBorders>
              <w:top w:val="single" w:sz="6" w:space="0" w:color="00B0F0"/>
              <w:left w:val="single" w:sz="24" w:space="0" w:color="00B0F0"/>
              <w:bottom w:val="single" w:sz="24" w:space="0" w:color="00B0F0"/>
              <w:right w:val="single" w:sz="6" w:space="0" w:color="00B0F0"/>
            </w:tcBorders>
          </w:tcPr>
          <w:p w14:paraId="7FCBAC91" w14:textId="77777777" w:rsidR="000B2294" w:rsidRPr="005A1D71" w:rsidRDefault="000B2294" w:rsidP="008B2211">
            <w:pPr>
              <w:rPr>
                <w:rFonts w:asciiTheme="majorBidi" w:hAnsiTheme="majorBidi" w:cstheme="majorBidi"/>
                <w:b/>
                <w:bCs/>
                <w:color w:val="000000" w:themeColor="text1"/>
                <w:sz w:val="24"/>
                <w:szCs w:val="24"/>
              </w:rPr>
            </w:pPr>
            <w:r w:rsidRPr="005A1D71">
              <w:rPr>
                <w:rFonts w:asciiTheme="majorBidi" w:hAnsiTheme="majorBidi" w:cstheme="majorBidi"/>
                <w:b/>
                <w:bCs/>
                <w:color w:val="000000" w:themeColor="text1"/>
                <w:sz w:val="24"/>
                <w:szCs w:val="24"/>
              </w:rPr>
              <w:t>Makhzoumi Foundation</w:t>
            </w:r>
          </w:p>
        </w:tc>
        <w:tc>
          <w:tcPr>
            <w:tcW w:w="3046" w:type="dxa"/>
            <w:tcBorders>
              <w:top w:val="single" w:sz="6" w:space="0" w:color="00B0F0"/>
              <w:left w:val="single" w:sz="6" w:space="0" w:color="00B0F0"/>
              <w:bottom w:val="single" w:sz="24" w:space="0" w:color="00B0F0"/>
              <w:right w:val="single" w:sz="6" w:space="0" w:color="00B0F0"/>
            </w:tcBorders>
          </w:tcPr>
          <w:p w14:paraId="43A82BF0" w14:textId="77777777" w:rsidR="000B2294" w:rsidRPr="005A1D71" w:rsidRDefault="000B2294" w:rsidP="005A1D71">
            <w:pPr>
              <w:jc w:val="both"/>
              <w:rPr>
                <w:rFonts w:asciiTheme="majorBidi" w:hAnsiTheme="majorBidi" w:cstheme="majorBidi"/>
                <w:color w:val="000000" w:themeColor="text1"/>
                <w:sz w:val="24"/>
                <w:szCs w:val="24"/>
              </w:rPr>
            </w:pPr>
            <w:r w:rsidRPr="005A1D71">
              <w:rPr>
                <w:rFonts w:asciiTheme="majorBidi" w:hAnsiTheme="majorBidi" w:cstheme="majorBidi"/>
                <w:color w:val="000000" w:themeColor="text1"/>
                <w:sz w:val="24"/>
                <w:szCs w:val="24"/>
              </w:rPr>
              <w:t>In collaboration with Makhzoumi Foundation, a project aims at empowering girls and women, building their capacities, developing their personal, managerial and financial skills and introducing them to the principles of entrepreneurship, in order to increase their participation in productive economic activities and help them establish small enterprises.</w:t>
            </w:r>
          </w:p>
        </w:tc>
        <w:tc>
          <w:tcPr>
            <w:tcW w:w="2250" w:type="dxa"/>
            <w:tcBorders>
              <w:top w:val="single" w:sz="6" w:space="0" w:color="00B0F0"/>
              <w:left w:val="single" w:sz="6" w:space="0" w:color="00B0F0"/>
              <w:bottom w:val="single" w:sz="24" w:space="0" w:color="00B0F0"/>
              <w:right w:val="single" w:sz="6" w:space="0" w:color="00B0F0"/>
            </w:tcBorders>
          </w:tcPr>
          <w:p w14:paraId="25AA7A5E" w14:textId="77777777" w:rsidR="000B2294" w:rsidRPr="005A1D71" w:rsidRDefault="000B2294" w:rsidP="008B2211">
            <w:pPr>
              <w:rPr>
                <w:rFonts w:asciiTheme="majorBidi" w:hAnsiTheme="majorBidi" w:cstheme="majorBidi"/>
                <w:color w:val="000000" w:themeColor="text1"/>
                <w:sz w:val="24"/>
                <w:szCs w:val="24"/>
              </w:rPr>
            </w:pPr>
          </w:p>
        </w:tc>
        <w:tc>
          <w:tcPr>
            <w:tcW w:w="2340" w:type="dxa"/>
            <w:tcBorders>
              <w:top w:val="single" w:sz="6" w:space="0" w:color="00B0F0"/>
              <w:left w:val="single" w:sz="6" w:space="0" w:color="00B0F0"/>
              <w:bottom w:val="single" w:sz="24" w:space="0" w:color="00B0F0"/>
              <w:right w:val="single" w:sz="24" w:space="0" w:color="00B0F0"/>
            </w:tcBorders>
          </w:tcPr>
          <w:p w14:paraId="18253C5F" w14:textId="77777777" w:rsidR="000B2294" w:rsidRPr="005A1D71" w:rsidRDefault="000B2294" w:rsidP="008B2211">
            <w:pPr>
              <w:rPr>
                <w:rFonts w:asciiTheme="majorBidi" w:hAnsiTheme="majorBidi" w:cstheme="majorBidi"/>
                <w:color w:val="000000" w:themeColor="text1"/>
                <w:sz w:val="24"/>
                <w:szCs w:val="24"/>
              </w:rPr>
            </w:pPr>
          </w:p>
        </w:tc>
      </w:tr>
    </w:tbl>
    <w:p w14:paraId="2AEF1FB8" w14:textId="77777777" w:rsidR="000B2294" w:rsidRDefault="000B2294" w:rsidP="001C2AB2">
      <w:pPr>
        <w:tabs>
          <w:tab w:val="left" w:pos="924"/>
        </w:tabs>
        <w:spacing w:after="0" w:line="240" w:lineRule="auto"/>
        <w:jc w:val="both"/>
        <w:rPr>
          <w:rFonts w:asciiTheme="majorBidi" w:hAnsiTheme="majorBidi" w:cstheme="majorBidi"/>
          <w:color w:val="000000" w:themeColor="text1"/>
          <w:sz w:val="24"/>
          <w:szCs w:val="24"/>
          <w:lang w:bidi="ar-LB"/>
        </w:rPr>
      </w:pPr>
    </w:p>
    <w:p w14:paraId="32A0AE56" w14:textId="77777777" w:rsidR="009F5967" w:rsidRPr="005C11FE" w:rsidRDefault="009F5967" w:rsidP="005C11FE">
      <w:pPr>
        <w:tabs>
          <w:tab w:val="left" w:pos="924"/>
        </w:tabs>
        <w:spacing w:after="0" w:line="240" w:lineRule="auto"/>
        <w:jc w:val="both"/>
        <w:rPr>
          <w:rFonts w:asciiTheme="majorBidi" w:hAnsiTheme="majorBidi" w:cstheme="majorBidi"/>
          <w:b/>
          <w:bCs/>
          <w:color w:val="000000" w:themeColor="text1"/>
          <w:sz w:val="24"/>
          <w:szCs w:val="24"/>
          <w:lang w:bidi="ar-LB"/>
        </w:rPr>
      </w:pPr>
      <w:r w:rsidRPr="005C11FE">
        <w:rPr>
          <w:rFonts w:asciiTheme="majorBidi" w:hAnsiTheme="majorBidi" w:cstheme="majorBidi"/>
          <w:b/>
          <w:bCs/>
          <w:color w:val="000000" w:themeColor="text1"/>
          <w:sz w:val="24"/>
          <w:szCs w:val="24"/>
          <w:lang w:bidi="ar-LB"/>
        </w:rPr>
        <w:t xml:space="preserve">Table </w:t>
      </w:r>
      <w:r w:rsidR="005C11FE">
        <w:rPr>
          <w:rFonts w:asciiTheme="majorBidi" w:hAnsiTheme="majorBidi" w:cstheme="majorBidi"/>
          <w:b/>
          <w:bCs/>
          <w:color w:val="000000" w:themeColor="text1"/>
          <w:sz w:val="24"/>
          <w:szCs w:val="24"/>
          <w:lang w:bidi="ar-LB"/>
        </w:rPr>
        <w:t xml:space="preserve">No. </w:t>
      </w:r>
      <w:r w:rsidRPr="005C11FE">
        <w:rPr>
          <w:rFonts w:asciiTheme="majorBidi" w:hAnsiTheme="majorBidi" w:cstheme="majorBidi"/>
          <w:b/>
          <w:bCs/>
          <w:color w:val="000000" w:themeColor="text1"/>
          <w:sz w:val="24"/>
          <w:szCs w:val="24"/>
          <w:lang w:bidi="ar-LB"/>
        </w:rPr>
        <w:t>17: Number of senior citizens benefiting from various services provided by the Ministry of Social Affairs 2019</w:t>
      </w:r>
      <w:r w:rsidR="00AF0108">
        <w:rPr>
          <w:rStyle w:val="FootnoteReference"/>
          <w:rFonts w:asciiTheme="majorBidi" w:hAnsiTheme="majorBidi" w:cstheme="majorBidi"/>
          <w:b/>
          <w:bCs/>
          <w:color w:val="000000" w:themeColor="text1"/>
          <w:sz w:val="24"/>
          <w:szCs w:val="24"/>
          <w:lang w:bidi="ar-LB"/>
        </w:rPr>
        <w:footnoteReference w:id="17"/>
      </w:r>
    </w:p>
    <w:p w14:paraId="594CE093" w14:textId="77777777" w:rsidR="009F5967" w:rsidRDefault="009F5967" w:rsidP="001C2AB2">
      <w:pPr>
        <w:tabs>
          <w:tab w:val="left" w:pos="924"/>
        </w:tabs>
        <w:spacing w:after="0" w:line="240" w:lineRule="auto"/>
        <w:jc w:val="both"/>
        <w:rPr>
          <w:rFonts w:asciiTheme="majorBidi" w:hAnsiTheme="majorBidi" w:cstheme="majorBidi"/>
          <w:color w:val="000000" w:themeColor="text1"/>
          <w:sz w:val="24"/>
          <w:szCs w:val="24"/>
          <w:lang w:bidi="ar-LB"/>
        </w:rPr>
      </w:pPr>
    </w:p>
    <w:tbl>
      <w:tblPr>
        <w:tblStyle w:val="TableGrid"/>
        <w:tblW w:w="9805" w:type="dxa"/>
        <w:tblLook w:val="04A0" w:firstRow="1" w:lastRow="0" w:firstColumn="1" w:lastColumn="0" w:noHBand="0" w:noVBand="1"/>
      </w:tblPr>
      <w:tblGrid>
        <w:gridCol w:w="5305"/>
        <w:gridCol w:w="4500"/>
      </w:tblGrid>
      <w:tr w:rsidR="004712F0" w:rsidRPr="00AC6536" w14:paraId="5A440113" w14:textId="77777777" w:rsidTr="004712F0">
        <w:tc>
          <w:tcPr>
            <w:tcW w:w="5305" w:type="dxa"/>
          </w:tcPr>
          <w:p w14:paraId="75503E3E" w14:textId="77777777" w:rsidR="004712F0" w:rsidRPr="004712F0" w:rsidRDefault="004712F0" w:rsidP="004712F0">
            <w:pPr>
              <w:jc w:val="center"/>
              <w:rPr>
                <w:rFonts w:asciiTheme="majorBidi" w:hAnsiTheme="majorBidi" w:cstheme="majorBidi"/>
                <w:b/>
                <w:bCs/>
                <w:color w:val="000000" w:themeColor="text1"/>
                <w:sz w:val="24"/>
                <w:szCs w:val="24"/>
              </w:rPr>
            </w:pPr>
            <w:r w:rsidRPr="004712F0">
              <w:rPr>
                <w:rFonts w:asciiTheme="majorBidi" w:hAnsiTheme="majorBidi" w:cstheme="majorBidi"/>
                <w:b/>
                <w:bCs/>
                <w:color w:val="000000" w:themeColor="text1"/>
                <w:sz w:val="24"/>
                <w:szCs w:val="24"/>
              </w:rPr>
              <w:t>Service Type</w:t>
            </w:r>
          </w:p>
        </w:tc>
        <w:tc>
          <w:tcPr>
            <w:tcW w:w="4500" w:type="dxa"/>
          </w:tcPr>
          <w:p w14:paraId="2270BE5F" w14:textId="77777777" w:rsidR="004712F0" w:rsidRPr="004712F0" w:rsidRDefault="004712F0" w:rsidP="004712F0">
            <w:pPr>
              <w:jc w:val="center"/>
              <w:rPr>
                <w:rFonts w:asciiTheme="majorBidi" w:hAnsiTheme="majorBidi" w:cstheme="majorBidi"/>
                <w:b/>
                <w:bCs/>
                <w:color w:val="000000" w:themeColor="text1"/>
                <w:sz w:val="24"/>
                <w:szCs w:val="24"/>
              </w:rPr>
            </w:pPr>
            <w:r w:rsidRPr="004712F0">
              <w:rPr>
                <w:rFonts w:asciiTheme="majorBidi" w:hAnsiTheme="majorBidi" w:cstheme="majorBidi"/>
                <w:b/>
                <w:bCs/>
                <w:color w:val="000000" w:themeColor="text1"/>
                <w:sz w:val="24"/>
                <w:szCs w:val="24"/>
              </w:rPr>
              <w:t>Number of beneficiaries</w:t>
            </w:r>
          </w:p>
        </w:tc>
      </w:tr>
      <w:tr w:rsidR="004712F0" w:rsidRPr="00AC6536" w14:paraId="35540FA0" w14:textId="77777777" w:rsidTr="004712F0">
        <w:tc>
          <w:tcPr>
            <w:tcW w:w="5305" w:type="dxa"/>
          </w:tcPr>
          <w:p w14:paraId="7DEA2970" w14:textId="77777777" w:rsidR="004712F0" w:rsidRPr="004712F0" w:rsidRDefault="004712F0" w:rsidP="008B2211">
            <w:pPr>
              <w:rPr>
                <w:rFonts w:asciiTheme="majorBidi" w:hAnsiTheme="majorBidi" w:cstheme="majorBidi"/>
                <w:b/>
                <w:bCs/>
                <w:color w:val="000000" w:themeColor="text1"/>
                <w:sz w:val="24"/>
                <w:szCs w:val="24"/>
              </w:rPr>
            </w:pPr>
            <w:r w:rsidRPr="004712F0">
              <w:rPr>
                <w:rFonts w:asciiTheme="majorBidi" w:hAnsiTheme="majorBidi" w:cstheme="majorBidi"/>
                <w:b/>
                <w:bCs/>
                <w:color w:val="000000" w:themeColor="text1"/>
                <w:sz w:val="24"/>
                <w:szCs w:val="24"/>
              </w:rPr>
              <w:t>Long-term care services</w:t>
            </w:r>
          </w:p>
        </w:tc>
        <w:tc>
          <w:tcPr>
            <w:tcW w:w="4500" w:type="dxa"/>
          </w:tcPr>
          <w:p w14:paraId="1B44B157" w14:textId="77777777" w:rsidR="004712F0" w:rsidRPr="004712F0" w:rsidRDefault="004712F0" w:rsidP="004712F0">
            <w:pPr>
              <w:bidi/>
              <w:spacing w:line="360" w:lineRule="auto"/>
              <w:jc w:val="center"/>
              <w:rPr>
                <w:rFonts w:ascii="Times New Roman" w:eastAsia="Times New Roman" w:hAnsi="Times New Roman" w:cs="Times New Roman"/>
                <w:sz w:val="24"/>
                <w:szCs w:val="24"/>
                <w:rtl/>
                <w:lang w:bidi="ar-LB"/>
              </w:rPr>
            </w:pPr>
            <w:r w:rsidRPr="004712F0">
              <w:rPr>
                <w:rFonts w:ascii="Times New Roman" w:eastAsia="Times New Roman" w:hAnsi="Times New Roman" w:cs="Times New Roman"/>
                <w:sz w:val="24"/>
                <w:szCs w:val="24"/>
                <w:rtl/>
                <w:lang w:bidi="ar-LB"/>
              </w:rPr>
              <w:t>1188</w:t>
            </w:r>
          </w:p>
        </w:tc>
      </w:tr>
      <w:tr w:rsidR="004712F0" w:rsidRPr="00AC6536" w14:paraId="48100517" w14:textId="77777777" w:rsidTr="004712F0">
        <w:tc>
          <w:tcPr>
            <w:tcW w:w="5305" w:type="dxa"/>
          </w:tcPr>
          <w:p w14:paraId="74E84FBA" w14:textId="77777777" w:rsidR="004712F0" w:rsidRPr="004712F0" w:rsidRDefault="004712F0" w:rsidP="008B2211">
            <w:pPr>
              <w:rPr>
                <w:rFonts w:asciiTheme="majorBidi" w:hAnsiTheme="majorBidi" w:cstheme="majorBidi"/>
                <w:b/>
                <w:bCs/>
                <w:color w:val="000000" w:themeColor="text1"/>
                <w:sz w:val="24"/>
                <w:szCs w:val="24"/>
              </w:rPr>
            </w:pPr>
            <w:r w:rsidRPr="004712F0">
              <w:rPr>
                <w:rFonts w:asciiTheme="majorBidi" w:hAnsiTheme="majorBidi" w:cstheme="majorBidi"/>
                <w:b/>
                <w:bCs/>
                <w:color w:val="000000" w:themeColor="text1"/>
                <w:sz w:val="24"/>
                <w:szCs w:val="24"/>
              </w:rPr>
              <w:t>Residential service</w:t>
            </w:r>
          </w:p>
        </w:tc>
        <w:tc>
          <w:tcPr>
            <w:tcW w:w="4500" w:type="dxa"/>
          </w:tcPr>
          <w:p w14:paraId="0F479446" w14:textId="77777777" w:rsidR="004712F0" w:rsidRPr="004712F0" w:rsidRDefault="004712F0" w:rsidP="004712F0">
            <w:pPr>
              <w:bidi/>
              <w:spacing w:line="360" w:lineRule="auto"/>
              <w:jc w:val="center"/>
              <w:rPr>
                <w:rFonts w:ascii="Times New Roman" w:eastAsia="Times New Roman" w:hAnsi="Times New Roman" w:cs="Times New Roman"/>
                <w:sz w:val="24"/>
                <w:szCs w:val="24"/>
                <w:rtl/>
                <w:lang w:bidi="ar-LB"/>
              </w:rPr>
            </w:pPr>
            <w:r w:rsidRPr="004712F0">
              <w:rPr>
                <w:rFonts w:ascii="Times New Roman" w:eastAsia="Times New Roman" w:hAnsi="Times New Roman" w:cs="Times New Roman"/>
                <w:sz w:val="24"/>
                <w:szCs w:val="24"/>
                <w:rtl/>
                <w:lang w:bidi="ar-LB"/>
              </w:rPr>
              <w:t>36</w:t>
            </w:r>
          </w:p>
        </w:tc>
      </w:tr>
      <w:tr w:rsidR="004712F0" w:rsidRPr="00AC6536" w14:paraId="396DEFEE" w14:textId="77777777" w:rsidTr="004712F0">
        <w:tc>
          <w:tcPr>
            <w:tcW w:w="5305" w:type="dxa"/>
          </w:tcPr>
          <w:p w14:paraId="29A01E05" w14:textId="77777777" w:rsidR="004712F0" w:rsidRPr="004712F0" w:rsidRDefault="004712F0" w:rsidP="008B2211">
            <w:pPr>
              <w:rPr>
                <w:rFonts w:asciiTheme="majorBidi" w:hAnsiTheme="majorBidi" w:cstheme="majorBidi"/>
                <w:b/>
                <w:bCs/>
                <w:color w:val="000000" w:themeColor="text1"/>
                <w:sz w:val="24"/>
                <w:szCs w:val="24"/>
                <w:rtl/>
                <w:lang w:bidi="ar-LB"/>
              </w:rPr>
            </w:pPr>
            <w:r w:rsidRPr="004712F0">
              <w:rPr>
                <w:rFonts w:asciiTheme="majorBidi" w:hAnsiTheme="majorBidi" w:cstheme="majorBidi"/>
                <w:b/>
                <w:bCs/>
                <w:color w:val="000000" w:themeColor="text1"/>
                <w:sz w:val="24"/>
                <w:szCs w:val="24"/>
              </w:rPr>
              <w:t>Residential care services for homeless people</w:t>
            </w:r>
          </w:p>
        </w:tc>
        <w:tc>
          <w:tcPr>
            <w:tcW w:w="4500" w:type="dxa"/>
          </w:tcPr>
          <w:p w14:paraId="7EAC7769" w14:textId="77777777" w:rsidR="004712F0" w:rsidRPr="004712F0" w:rsidRDefault="004712F0" w:rsidP="004712F0">
            <w:pPr>
              <w:bidi/>
              <w:spacing w:line="360" w:lineRule="auto"/>
              <w:jc w:val="center"/>
              <w:rPr>
                <w:rFonts w:ascii="Times New Roman" w:eastAsia="Times New Roman" w:hAnsi="Times New Roman" w:cs="Times New Roman"/>
                <w:sz w:val="24"/>
                <w:szCs w:val="24"/>
                <w:rtl/>
                <w:lang w:bidi="ar-LB"/>
              </w:rPr>
            </w:pPr>
            <w:r w:rsidRPr="004712F0">
              <w:rPr>
                <w:rFonts w:ascii="Times New Roman" w:eastAsia="Times New Roman" w:hAnsi="Times New Roman" w:cs="Times New Roman"/>
                <w:sz w:val="24"/>
                <w:szCs w:val="24"/>
                <w:rtl/>
                <w:lang w:bidi="ar-LB"/>
              </w:rPr>
              <w:t>58</w:t>
            </w:r>
          </w:p>
        </w:tc>
      </w:tr>
      <w:tr w:rsidR="004712F0" w:rsidRPr="00AC6536" w14:paraId="210CC3D4" w14:textId="77777777" w:rsidTr="004712F0">
        <w:tc>
          <w:tcPr>
            <w:tcW w:w="5305" w:type="dxa"/>
          </w:tcPr>
          <w:p w14:paraId="499A4FCF" w14:textId="77777777" w:rsidR="004712F0" w:rsidRPr="004712F0" w:rsidRDefault="004712F0" w:rsidP="008B2211">
            <w:pPr>
              <w:rPr>
                <w:rFonts w:asciiTheme="majorBidi" w:hAnsiTheme="majorBidi" w:cstheme="majorBidi"/>
                <w:b/>
                <w:bCs/>
                <w:color w:val="000000" w:themeColor="text1"/>
                <w:sz w:val="24"/>
                <w:szCs w:val="24"/>
              </w:rPr>
            </w:pPr>
            <w:r w:rsidRPr="004712F0">
              <w:rPr>
                <w:rFonts w:asciiTheme="majorBidi" w:hAnsiTheme="majorBidi" w:cstheme="majorBidi"/>
                <w:b/>
                <w:bCs/>
                <w:color w:val="000000" w:themeColor="text1"/>
                <w:sz w:val="24"/>
                <w:szCs w:val="24"/>
              </w:rPr>
              <w:t>Health services</w:t>
            </w:r>
          </w:p>
        </w:tc>
        <w:tc>
          <w:tcPr>
            <w:tcW w:w="4500" w:type="dxa"/>
          </w:tcPr>
          <w:p w14:paraId="3FF48394" w14:textId="77A2918D" w:rsidR="004712F0" w:rsidRPr="004712F0" w:rsidRDefault="004712F0" w:rsidP="00722C17">
            <w:pPr>
              <w:jc w:val="center"/>
              <w:rPr>
                <w:rFonts w:asciiTheme="majorBidi" w:hAnsiTheme="majorBidi" w:cstheme="majorBidi"/>
                <w:color w:val="000000" w:themeColor="text1"/>
                <w:sz w:val="24"/>
                <w:szCs w:val="24"/>
              </w:rPr>
            </w:pPr>
            <w:r w:rsidRPr="004712F0">
              <w:rPr>
                <w:rFonts w:asciiTheme="majorBidi" w:hAnsiTheme="majorBidi" w:cstheme="majorBidi"/>
                <w:color w:val="000000" w:themeColor="text1"/>
                <w:sz w:val="24"/>
                <w:szCs w:val="24"/>
              </w:rPr>
              <w:t xml:space="preserve">40,000 (through 221 Ministry </w:t>
            </w:r>
            <w:r w:rsidR="00722C17" w:rsidRPr="00722C17">
              <w:rPr>
                <w:rFonts w:asciiTheme="majorBidi" w:hAnsiTheme="majorBidi" w:cstheme="majorBidi"/>
                <w:sz w:val="24"/>
                <w:szCs w:val="24"/>
              </w:rPr>
              <w:t>Social Development Centers</w:t>
            </w:r>
            <w:r w:rsidR="00722C17" w:rsidRPr="00722C17">
              <w:rPr>
                <w:rStyle w:val="Emphasis"/>
                <w:rFonts w:asciiTheme="majorBidi" w:hAnsiTheme="majorBidi" w:cstheme="majorBidi"/>
                <w:i w:val="0"/>
                <w:iCs w:val="0"/>
                <w:color w:val="000000" w:themeColor="text1"/>
                <w:sz w:val="24"/>
                <w:szCs w:val="24"/>
                <w:shd w:val="clear" w:color="auto" w:fill="FFFFFF"/>
              </w:rPr>
              <w:t xml:space="preserve"> (SD</w:t>
            </w:r>
            <w:r w:rsidR="00722C17">
              <w:rPr>
                <w:rStyle w:val="Emphasis"/>
                <w:rFonts w:asciiTheme="majorBidi" w:hAnsiTheme="majorBidi" w:cstheme="majorBidi"/>
                <w:i w:val="0"/>
                <w:iCs w:val="0"/>
                <w:color w:val="000000" w:themeColor="text1"/>
                <w:sz w:val="24"/>
                <w:szCs w:val="24"/>
                <w:shd w:val="clear" w:color="auto" w:fill="FFFFFF"/>
              </w:rPr>
              <w:t>Cs)</w:t>
            </w:r>
          </w:p>
          <w:p w14:paraId="22689444" w14:textId="77777777" w:rsidR="004712F0" w:rsidRPr="004712F0" w:rsidRDefault="004712F0" w:rsidP="004712F0">
            <w:pPr>
              <w:jc w:val="center"/>
              <w:rPr>
                <w:rFonts w:asciiTheme="majorBidi" w:hAnsiTheme="majorBidi" w:cstheme="majorBidi"/>
                <w:color w:val="000000" w:themeColor="text1"/>
                <w:sz w:val="24"/>
                <w:szCs w:val="24"/>
              </w:rPr>
            </w:pPr>
            <w:r w:rsidRPr="004712F0">
              <w:rPr>
                <w:rFonts w:asciiTheme="majorBidi" w:hAnsiTheme="majorBidi" w:cstheme="majorBidi"/>
                <w:color w:val="000000" w:themeColor="text1"/>
                <w:sz w:val="24"/>
                <w:szCs w:val="24"/>
              </w:rPr>
              <w:t>40,000 (through 279 NGOs and religious bodies contracted with the Ministry).</w:t>
            </w:r>
          </w:p>
        </w:tc>
      </w:tr>
      <w:tr w:rsidR="004712F0" w:rsidRPr="00AC6536" w14:paraId="65BA0F52" w14:textId="77777777" w:rsidTr="004712F0">
        <w:tc>
          <w:tcPr>
            <w:tcW w:w="5305" w:type="dxa"/>
          </w:tcPr>
          <w:p w14:paraId="01C16EAA" w14:textId="77777777" w:rsidR="004712F0" w:rsidRPr="004712F0" w:rsidRDefault="004712F0" w:rsidP="008B2211">
            <w:pPr>
              <w:rPr>
                <w:rFonts w:asciiTheme="majorBidi" w:hAnsiTheme="majorBidi" w:cstheme="majorBidi"/>
                <w:b/>
                <w:bCs/>
                <w:color w:val="000000" w:themeColor="text1"/>
                <w:sz w:val="24"/>
                <w:szCs w:val="24"/>
              </w:rPr>
            </w:pPr>
            <w:r w:rsidRPr="004712F0">
              <w:rPr>
                <w:rFonts w:asciiTheme="majorBidi" w:hAnsiTheme="majorBidi" w:cstheme="majorBidi"/>
                <w:b/>
                <w:bCs/>
                <w:color w:val="000000" w:themeColor="text1"/>
                <w:sz w:val="24"/>
                <w:szCs w:val="24"/>
              </w:rPr>
              <w:t>Persons with Disabilities Card (Its holder benefits from the services available, hospitalization and exemptions stipulated in Law No. 220/2000)</w:t>
            </w:r>
          </w:p>
        </w:tc>
        <w:tc>
          <w:tcPr>
            <w:tcW w:w="4500" w:type="dxa"/>
          </w:tcPr>
          <w:p w14:paraId="74BF30A5" w14:textId="77777777" w:rsidR="004712F0" w:rsidRPr="004712F0" w:rsidRDefault="004712F0" w:rsidP="004712F0">
            <w:pPr>
              <w:bidi/>
              <w:spacing w:line="360" w:lineRule="auto"/>
              <w:jc w:val="center"/>
              <w:rPr>
                <w:rFonts w:ascii="Times New Roman" w:eastAsia="Times New Roman" w:hAnsi="Times New Roman" w:cs="Times New Roman"/>
                <w:sz w:val="24"/>
                <w:szCs w:val="24"/>
                <w:rtl/>
                <w:lang w:bidi="ar-LB"/>
              </w:rPr>
            </w:pPr>
            <w:r w:rsidRPr="004712F0">
              <w:rPr>
                <w:rFonts w:ascii="Times New Roman" w:eastAsia="Times New Roman" w:hAnsi="Times New Roman" w:cs="Times New Roman"/>
                <w:sz w:val="24"/>
                <w:szCs w:val="24"/>
                <w:rtl/>
                <w:lang w:bidi="ar-LB"/>
              </w:rPr>
              <w:t>29509</w:t>
            </w:r>
          </w:p>
        </w:tc>
      </w:tr>
      <w:tr w:rsidR="004712F0" w:rsidRPr="00AC6536" w14:paraId="5DF4CA2A" w14:textId="77777777" w:rsidTr="004712F0">
        <w:tc>
          <w:tcPr>
            <w:tcW w:w="5305" w:type="dxa"/>
          </w:tcPr>
          <w:p w14:paraId="2DEAA46B" w14:textId="77777777" w:rsidR="004712F0" w:rsidRPr="004712F0" w:rsidRDefault="004712F0" w:rsidP="008B2211">
            <w:pPr>
              <w:rPr>
                <w:rFonts w:asciiTheme="majorBidi" w:hAnsiTheme="majorBidi" w:cstheme="majorBidi"/>
                <w:b/>
                <w:bCs/>
                <w:color w:val="000000" w:themeColor="text1"/>
                <w:sz w:val="24"/>
                <w:szCs w:val="24"/>
              </w:rPr>
            </w:pPr>
            <w:r w:rsidRPr="004712F0">
              <w:rPr>
                <w:rFonts w:asciiTheme="majorBidi" w:hAnsiTheme="majorBidi" w:cstheme="majorBidi"/>
                <w:b/>
                <w:bCs/>
                <w:color w:val="000000" w:themeColor="text1"/>
                <w:sz w:val="24"/>
                <w:szCs w:val="24"/>
              </w:rPr>
              <w:t>Hayat Card (poor family support program)</w:t>
            </w:r>
          </w:p>
        </w:tc>
        <w:tc>
          <w:tcPr>
            <w:tcW w:w="4500" w:type="dxa"/>
          </w:tcPr>
          <w:p w14:paraId="1DB2585E" w14:textId="77777777" w:rsidR="004712F0" w:rsidRPr="004712F0" w:rsidRDefault="004712F0" w:rsidP="004712F0">
            <w:pPr>
              <w:bidi/>
              <w:spacing w:line="360" w:lineRule="auto"/>
              <w:jc w:val="center"/>
              <w:rPr>
                <w:rFonts w:ascii="Times New Roman" w:eastAsia="Times New Roman" w:hAnsi="Times New Roman" w:cs="Times New Roman"/>
                <w:sz w:val="24"/>
                <w:szCs w:val="24"/>
                <w:rtl/>
                <w:lang w:bidi="ar-LB"/>
              </w:rPr>
            </w:pPr>
            <w:r w:rsidRPr="004712F0">
              <w:rPr>
                <w:rFonts w:ascii="Times New Roman" w:eastAsia="Times New Roman" w:hAnsi="Times New Roman" w:cs="Times New Roman"/>
                <w:sz w:val="24"/>
                <w:szCs w:val="24"/>
                <w:rtl/>
                <w:lang w:bidi="ar-LB"/>
              </w:rPr>
              <w:t>32905</w:t>
            </w:r>
          </w:p>
        </w:tc>
      </w:tr>
      <w:tr w:rsidR="004712F0" w:rsidRPr="00AC6536" w14:paraId="7215BAD6" w14:textId="77777777" w:rsidTr="004712F0">
        <w:tc>
          <w:tcPr>
            <w:tcW w:w="5305" w:type="dxa"/>
          </w:tcPr>
          <w:p w14:paraId="12FC9A0F" w14:textId="77777777" w:rsidR="004712F0" w:rsidRPr="004712F0" w:rsidRDefault="004712F0" w:rsidP="008B2211">
            <w:pPr>
              <w:rPr>
                <w:rFonts w:asciiTheme="majorBidi" w:hAnsiTheme="majorBidi" w:cstheme="majorBidi"/>
                <w:b/>
                <w:bCs/>
                <w:color w:val="000000" w:themeColor="text1"/>
                <w:sz w:val="24"/>
                <w:szCs w:val="24"/>
              </w:rPr>
            </w:pPr>
            <w:r w:rsidRPr="004712F0">
              <w:rPr>
                <w:rFonts w:asciiTheme="majorBidi" w:hAnsiTheme="majorBidi" w:cstheme="majorBidi"/>
                <w:b/>
                <w:bCs/>
                <w:color w:val="000000" w:themeColor="text1"/>
                <w:sz w:val="24"/>
                <w:szCs w:val="24"/>
              </w:rPr>
              <w:t>Meals</w:t>
            </w:r>
          </w:p>
        </w:tc>
        <w:tc>
          <w:tcPr>
            <w:tcW w:w="4500" w:type="dxa"/>
          </w:tcPr>
          <w:p w14:paraId="7FAEDB08" w14:textId="77777777" w:rsidR="004712F0" w:rsidRPr="004712F0" w:rsidRDefault="004712F0" w:rsidP="004712F0">
            <w:pPr>
              <w:bidi/>
              <w:spacing w:line="360" w:lineRule="auto"/>
              <w:jc w:val="center"/>
              <w:rPr>
                <w:rFonts w:ascii="Times New Roman" w:eastAsia="Times New Roman" w:hAnsi="Times New Roman" w:cs="Times New Roman"/>
                <w:sz w:val="24"/>
                <w:szCs w:val="24"/>
                <w:rtl/>
                <w:lang w:bidi="ar-LB"/>
              </w:rPr>
            </w:pPr>
            <w:r w:rsidRPr="004712F0">
              <w:rPr>
                <w:rFonts w:ascii="Times New Roman" w:eastAsia="Times New Roman" w:hAnsi="Times New Roman" w:cs="Times New Roman"/>
                <w:sz w:val="24"/>
                <w:szCs w:val="24"/>
                <w:rtl/>
                <w:lang w:bidi="ar-LB"/>
              </w:rPr>
              <w:t>500</w:t>
            </w:r>
          </w:p>
        </w:tc>
      </w:tr>
      <w:tr w:rsidR="004712F0" w:rsidRPr="00AC6536" w14:paraId="79F93621" w14:textId="77777777" w:rsidTr="004712F0">
        <w:tc>
          <w:tcPr>
            <w:tcW w:w="5305" w:type="dxa"/>
          </w:tcPr>
          <w:p w14:paraId="46ADAA8A" w14:textId="77777777" w:rsidR="004712F0" w:rsidRPr="004712F0" w:rsidRDefault="004712F0" w:rsidP="008B2211">
            <w:pPr>
              <w:rPr>
                <w:rFonts w:asciiTheme="majorBidi" w:hAnsiTheme="majorBidi" w:cstheme="majorBidi"/>
                <w:b/>
                <w:bCs/>
                <w:color w:val="000000" w:themeColor="text1"/>
                <w:sz w:val="24"/>
                <w:szCs w:val="24"/>
              </w:rPr>
            </w:pPr>
            <w:r w:rsidRPr="004712F0">
              <w:rPr>
                <w:rFonts w:asciiTheme="majorBidi" w:hAnsiTheme="majorBidi" w:cstheme="majorBidi"/>
                <w:b/>
                <w:bCs/>
                <w:color w:val="000000" w:themeColor="text1"/>
                <w:sz w:val="24"/>
                <w:szCs w:val="24"/>
              </w:rPr>
              <w:t>Adult education service</w:t>
            </w:r>
          </w:p>
        </w:tc>
        <w:tc>
          <w:tcPr>
            <w:tcW w:w="4500" w:type="dxa"/>
          </w:tcPr>
          <w:p w14:paraId="0F744149" w14:textId="77777777" w:rsidR="004712F0" w:rsidRPr="004712F0" w:rsidRDefault="004712F0" w:rsidP="004712F0">
            <w:pPr>
              <w:bidi/>
              <w:spacing w:line="360" w:lineRule="auto"/>
              <w:jc w:val="center"/>
              <w:rPr>
                <w:rFonts w:ascii="Times New Roman" w:eastAsia="Times New Roman" w:hAnsi="Times New Roman" w:cs="Times New Roman"/>
                <w:sz w:val="24"/>
                <w:szCs w:val="24"/>
                <w:rtl/>
                <w:lang w:bidi="ar-LB"/>
              </w:rPr>
            </w:pPr>
            <w:r w:rsidRPr="004712F0">
              <w:rPr>
                <w:rFonts w:ascii="Times New Roman" w:eastAsia="Times New Roman" w:hAnsi="Times New Roman" w:cs="Times New Roman"/>
                <w:sz w:val="24"/>
                <w:szCs w:val="24"/>
                <w:rtl/>
                <w:lang w:bidi="ar-LB"/>
              </w:rPr>
              <w:t>24</w:t>
            </w:r>
          </w:p>
        </w:tc>
      </w:tr>
    </w:tbl>
    <w:p w14:paraId="689E7B0F" w14:textId="77777777" w:rsidR="004712F0" w:rsidRPr="004C707B" w:rsidRDefault="004712F0" w:rsidP="001C2AB2">
      <w:pPr>
        <w:tabs>
          <w:tab w:val="left" w:pos="924"/>
        </w:tabs>
        <w:spacing w:after="0" w:line="240" w:lineRule="auto"/>
        <w:jc w:val="both"/>
        <w:rPr>
          <w:rFonts w:asciiTheme="majorBidi" w:hAnsiTheme="majorBidi" w:cstheme="majorBidi"/>
          <w:color w:val="000000" w:themeColor="text1"/>
          <w:sz w:val="24"/>
          <w:szCs w:val="24"/>
          <w:lang w:bidi="ar-LB"/>
        </w:rPr>
      </w:pPr>
    </w:p>
    <w:p w14:paraId="22E3DE05" w14:textId="77777777" w:rsidR="009F5967" w:rsidRPr="00284928" w:rsidRDefault="009F5967" w:rsidP="001C2AB2">
      <w:pPr>
        <w:pStyle w:val="Heading2"/>
        <w:shd w:val="clear" w:color="auto" w:fill="95B3D7"/>
        <w:spacing w:before="0" w:line="240" w:lineRule="auto"/>
        <w:jc w:val="both"/>
        <w:rPr>
          <w:rFonts w:asciiTheme="majorBidi" w:hAnsiTheme="majorBidi" w:cstheme="majorBidi"/>
          <w:b/>
          <w:bCs/>
          <w:color w:val="000000" w:themeColor="text1"/>
          <w:sz w:val="24"/>
          <w:szCs w:val="24"/>
          <w:rtl/>
          <w:lang w:bidi="ar-LB"/>
        </w:rPr>
      </w:pPr>
      <w:r w:rsidRPr="00284928">
        <w:rPr>
          <w:rFonts w:asciiTheme="majorBidi" w:hAnsiTheme="majorBidi" w:cstheme="majorBidi"/>
          <w:b/>
          <w:bCs/>
          <w:color w:val="000000" w:themeColor="text1"/>
          <w:sz w:val="24"/>
          <w:szCs w:val="24"/>
          <w:lang w:bidi="ar-LB"/>
        </w:rPr>
        <w:t>Article 12: Health</w:t>
      </w:r>
    </w:p>
    <w:p w14:paraId="1AC92B0E" w14:textId="77777777" w:rsidR="009F5967" w:rsidRPr="00331DEF" w:rsidRDefault="009F5967" w:rsidP="00331DEF">
      <w:pPr>
        <w:tabs>
          <w:tab w:val="left" w:pos="924"/>
        </w:tabs>
        <w:spacing w:after="0" w:line="240" w:lineRule="auto"/>
        <w:jc w:val="both"/>
        <w:rPr>
          <w:rFonts w:asciiTheme="majorBidi" w:hAnsiTheme="majorBidi" w:cstheme="majorBidi"/>
          <w:b/>
          <w:bCs/>
          <w:color w:val="000000" w:themeColor="text1"/>
          <w:sz w:val="24"/>
          <w:szCs w:val="24"/>
          <w:lang w:bidi="ar-LB"/>
        </w:rPr>
      </w:pPr>
      <w:r w:rsidRPr="00331DEF">
        <w:rPr>
          <w:rFonts w:asciiTheme="majorBidi" w:hAnsiTheme="majorBidi" w:cstheme="majorBidi"/>
          <w:b/>
          <w:bCs/>
          <w:color w:val="000000" w:themeColor="text1"/>
          <w:sz w:val="24"/>
          <w:szCs w:val="24"/>
          <w:lang w:bidi="ar-LB"/>
        </w:rPr>
        <w:t xml:space="preserve">Table </w:t>
      </w:r>
      <w:r w:rsidR="004712F0" w:rsidRPr="00331DEF">
        <w:rPr>
          <w:rFonts w:asciiTheme="majorBidi" w:hAnsiTheme="majorBidi" w:cstheme="majorBidi"/>
          <w:b/>
          <w:bCs/>
          <w:color w:val="000000" w:themeColor="text1"/>
          <w:sz w:val="24"/>
          <w:szCs w:val="24"/>
          <w:lang w:bidi="ar-LB"/>
        </w:rPr>
        <w:t xml:space="preserve">No. </w:t>
      </w:r>
      <w:r w:rsidRPr="00331DEF">
        <w:rPr>
          <w:rFonts w:asciiTheme="majorBidi" w:hAnsiTheme="majorBidi" w:cstheme="majorBidi"/>
          <w:b/>
          <w:bCs/>
          <w:color w:val="000000" w:themeColor="text1"/>
          <w:sz w:val="24"/>
          <w:szCs w:val="24"/>
          <w:lang w:bidi="ar-LB"/>
        </w:rPr>
        <w:t>18: Number of hospitals providing hospitalization at the expense of the Ministry of Health and number of beneficiaries distributed in regions (2017)</w:t>
      </w:r>
      <w:r w:rsidR="00AF0108">
        <w:rPr>
          <w:rStyle w:val="FootnoteReference"/>
          <w:rFonts w:asciiTheme="majorBidi" w:hAnsiTheme="majorBidi" w:cstheme="majorBidi"/>
          <w:b/>
          <w:bCs/>
          <w:color w:val="000000" w:themeColor="text1"/>
          <w:sz w:val="24"/>
          <w:szCs w:val="24"/>
          <w:lang w:bidi="ar-LB"/>
        </w:rPr>
        <w:footnoteReference w:id="18"/>
      </w:r>
    </w:p>
    <w:p w14:paraId="32856545" w14:textId="77777777" w:rsidR="004712F0" w:rsidRDefault="004712F0" w:rsidP="001C2AB2">
      <w:pPr>
        <w:tabs>
          <w:tab w:val="left" w:pos="924"/>
        </w:tabs>
        <w:spacing w:after="0" w:line="240" w:lineRule="auto"/>
        <w:jc w:val="both"/>
        <w:rPr>
          <w:rFonts w:asciiTheme="majorBidi" w:hAnsiTheme="majorBidi" w:cstheme="majorBidi"/>
          <w:color w:val="000000" w:themeColor="text1"/>
          <w:sz w:val="24"/>
          <w:szCs w:val="24"/>
          <w:lang w:bidi="ar-LB"/>
        </w:rPr>
      </w:pPr>
    </w:p>
    <w:tbl>
      <w:tblPr>
        <w:tblStyle w:val="TableGrid"/>
        <w:tblW w:w="9805" w:type="dxa"/>
        <w:tblLook w:val="04A0" w:firstRow="1" w:lastRow="0" w:firstColumn="1" w:lastColumn="0" w:noHBand="0" w:noVBand="1"/>
      </w:tblPr>
      <w:tblGrid>
        <w:gridCol w:w="1281"/>
        <w:gridCol w:w="1510"/>
        <w:gridCol w:w="963"/>
        <w:gridCol w:w="1047"/>
        <w:gridCol w:w="1510"/>
        <w:gridCol w:w="974"/>
        <w:gridCol w:w="974"/>
        <w:gridCol w:w="1546"/>
      </w:tblGrid>
      <w:tr w:rsidR="00051233" w:rsidRPr="00D351C3" w14:paraId="1D4982F9" w14:textId="77777777" w:rsidTr="00051233">
        <w:tc>
          <w:tcPr>
            <w:tcW w:w="1441" w:type="dxa"/>
            <w:vMerge w:val="restart"/>
          </w:tcPr>
          <w:p w14:paraId="428ACFD9" w14:textId="77777777" w:rsidR="00051233" w:rsidRDefault="00051233" w:rsidP="00051233">
            <w:pPr>
              <w:jc w:val="center"/>
              <w:rPr>
                <w:rFonts w:asciiTheme="majorBidi" w:hAnsiTheme="majorBidi" w:cstheme="majorBidi"/>
                <w:b/>
                <w:bCs/>
                <w:sz w:val="24"/>
                <w:szCs w:val="24"/>
              </w:rPr>
            </w:pPr>
          </w:p>
          <w:p w14:paraId="6254921E" w14:textId="77777777" w:rsidR="00051233" w:rsidRPr="00051233" w:rsidRDefault="00051233" w:rsidP="00051233">
            <w:pPr>
              <w:jc w:val="center"/>
              <w:rPr>
                <w:rFonts w:asciiTheme="majorBidi" w:hAnsiTheme="majorBidi" w:cstheme="majorBidi"/>
                <w:b/>
                <w:bCs/>
                <w:sz w:val="24"/>
                <w:szCs w:val="24"/>
              </w:rPr>
            </w:pPr>
            <w:r w:rsidRPr="00051233">
              <w:rPr>
                <w:rFonts w:asciiTheme="majorBidi" w:hAnsiTheme="majorBidi" w:cstheme="majorBidi"/>
                <w:b/>
                <w:bCs/>
                <w:sz w:val="24"/>
                <w:szCs w:val="24"/>
              </w:rPr>
              <w:t>Province</w:t>
            </w:r>
          </w:p>
        </w:tc>
        <w:tc>
          <w:tcPr>
            <w:tcW w:w="3864" w:type="dxa"/>
            <w:gridSpan w:val="3"/>
          </w:tcPr>
          <w:p w14:paraId="61768461" w14:textId="77777777" w:rsidR="00051233" w:rsidRDefault="00051233" w:rsidP="00051233">
            <w:pPr>
              <w:jc w:val="center"/>
              <w:rPr>
                <w:rFonts w:asciiTheme="majorBidi" w:hAnsiTheme="majorBidi" w:cstheme="majorBidi"/>
                <w:b/>
                <w:bCs/>
                <w:sz w:val="24"/>
                <w:szCs w:val="24"/>
              </w:rPr>
            </w:pPr>
          </w:p>
          <w:p w14:paraId="1AC16444" w14:textId="77777777" w:rsidR="00051233" w:rsidRPr="00051233" w:rsidRDefault="00051233" w:rsidP="00051233">
            <w:pPr>
              <w:jc w:val="center"/>
              <w:rPr>
                <w:rFonts w:asciiTheme="majorBidi" w:hAnsiTheme="majorBidi" w:cstheme="majorBidi"/>
                <w:b/>
                <w:bCs/>
                <w:sz w:val="24"/>
                <w:szCs w:val="24"/>
              </w:rPr>
            </w:pPr>
            <w:r w:rsidRPr="00051233">
              <w:rPr>
                <w:rFonts w:asciiTheme="majorBidi" w:hAnsiTheme="majorBidi" w:cstheme="majorBidi"/>
                <w:b/>
                <w:bCs/>
                <w:sz w:val="24"/>
                <w:szCs w:val="24"/>
              </w:rPr>
              <w:t>Number of hospitals</w:t>
            </w:r>
          </w:p>
        </w:tc>
        <w:tc>
          <w:tcPr>
            <w:tcW w:w="2781" w:type="dxa"/>
            <w:gridSpan w:val="3"/>
          </w:tcPr>
          <w:p w14:paraId="0830552E" w14:textId="77777777" w:rsidR="00051233" w:rsidRDefault="00051233" w:rsidP="00051233">
            <w:pPr>
              <w:jc w:val="center"/>
              <w:rPr>
                <w:rFonts w:asciiTheme="majorBidi" w:hAnsiTheme="majorBidi" w:cstheme="majorBidi"/>
                <w:b/>
                <w:bCs/>
                <w:sz w:val="24"/>
                <w:szCs w:val="24"/>
              </w:rPr>
            </w:pPr>
          </w:p>
          <w:p w14:paraId="41407C55" w14:textId="77777777" w:rsidR="00051233" w:rsidRPr="00051233" w:rsidRDefault="00051233" w:rsidP="00051233">
            <w:pPr>
              <w:jc w:val="center"/>
              <w:rPr>
                <w:rFonts w:asciiTheme="majorBidi" w:hAnsiTheme="majorBidi" w:cstheme="majorBidi"/>
                <w:b/>
                <w:bCs/>
                <w:sz w:val="24"/>
                <w:szCs w:val="24"/>
              </w:rPr>
            </w:pPr>
            <w:r w:rsidRPr="00051233">
              <w:rPr>
                <w:rFonts w:asciiTheme="majorBidi" w:hAnsiTheme="majorBidi" w:cstheme="majorBidi"/>
                <w:b/>
                <w:bCs/>
                <w:sz w:val="24"/>
                <w:szCs w:val="24"/>
              </w:rPr>
              <w:t>Number of beneficiaries</w:t>
            </w:r>
          </w:p>
        </w:tc>
        <w:tc>
          <w:tcPr>
            <w:tcW w:w="1719" w:type="dxa"/>
          </w:tcPr>
          <w:p w14:paraId="61EEB2AD" w14:textId="77777777" w:rsidR="00051233" w:rsidRPr="00051233" w:rsidRDefault="00051233" w:rsidP="00051233">
            <w:pPr>
              <w:jc w:val="center"/>
              <w:rPr>
                <w:rFonts w:asciiTheme="majorBidi" w:hAnsiTheme="majorBidi" w:cstheme="majorBidi"/>
                <w:b/>
                <w:bCs/>
                <w:sz w:val="24"/>
                <w:szCs w:val="24"/>
              </w:rPr>
            </w:pPr>
            <w:r w:rsidRPr="00051233">
              <w:rPr>
                <w:rFonts w:asciiTheme="majorBidi" w:hAnsiTheme="majorBidi" w:cstheme="majorBidi"/>
                <w:b/>
                <w:bCs/>
                <w:sz w:val="24"/>
                <w:szCs w:val="24"/>
              </w:rPr>
              <w:t>Percentage comparting to Lebanon's total population</w:t>
            </w:r>
          </w:p>
        </w:tc>
      </w:tr>
      <w:tr w:rsidR="00051233" w:rsidRPr="00D351C3" w14:paraId="4EF1BEB0" w14:textId="77777777" w:rsidTr="00051233">
        <w:tc>
          <w:tcPr>
            <w:tcW w:w="1441" w:type="dxa"/>
            <w:vMerge/>
          </w:tcPr>
          <w:p w14:paraId="2832420E" w14:textId="77777777" w:rsidR="00051233" w:rsidRPr="00051233" w:rsidRDefault="00051233" w:rsidP="00051233">
            <w:pPr>
              <w:jc w:val="center"/>
              <w:rPr>
                <w:rFonts w:asciiTheme="majorBidi" w:hAnsiTheme="majorBidi" w:cstheme="majorBidi"/>
                <w:b/>
                <w:bCs/>
                <w:sz w:val="24"/>
                <w:szCs w:val="24"/>
              </w:rPr>
            </w:pPr>
          </w:p>
        </w:tc>
        <w:tc>
          <w:tcPr>
            <w:tcW w:w="1510" w:type="dxa"/>
          </w:tcPr>
          <w:p w14:paraId="2B1CE462" w14:textId="77777777" w:rsidR="00051233" w:rsidRPr="00051233" w:rsidRDefault="00051233" w:rsidP="00051233">
            <w:pPr>
              <w:jc w:val="center"/>
              <w:rPr>
                <w:rFonts w:asciiTheme="majorBidi" w:hAnsiTheme="majorBidi" w:cstheme="majorBidi"/>
                <w:b/>
                <w:bCs/>
                <w:sz w:val="24"/>
                <w:szCs w:val="24"/>
              </w:rPr>
            </w:pPr>
            <w:r w:rsidRPr="00051233">
              <w:rPr>
                <w:rFonts w:asciiTheme="majorBidi" w:hAnsiTheme="majorBidi" w:cstheme="majorBidi"/>
                <w:b/>
                <w:bCs/>
                <w:sz w:val="24"/>
                <w:szCs w:val="24"/>
              </w:rPr>
              <w:t>Government</w:t>
            </w:r>
          </w:p>
        </w:tc>
        <w:tc>
          <w:tcPr>
            <w:tcW w:w="963" w:type="dxa"/>
          </w:tcPr>
          <w:p w14:paraId="0E726084" w14:textId="77777777" w:rsidR="00051233" w:rsidRPr="00051233" w:rsidRDefault="00051233" w:rsidP="00051233">
            <w:pPr>
              <w:jc w:val="center"/>
              <w:rPr>
                <w:rFonts w:asciiTheme="majorBidi" w:hAnsiTheme="majorBidi" w:cstheme="majorBidi"/>
                <w:b/>
                <w:bCs/>
                <w:sz w:val="24"/>
                <w:szCs w:val="24"/>
              </w:rPr>
            </w:pPr>
            <w:r w:rsidRPr="00051233">
              <w:rPr>
                <w:rFonts w:asciiTheme="majorBidi" w:hAnsiTheme="majorBidi" w:cstheme="majorBidi"/>
                <w:b/>
                <w:bCs/>
                <w:sz w:val="24"/>
                <w:szCs w:val="24"/>
              </w:rPr>
              <w:t>Private</w:t>
            </w:r>
          </w:p>
        </w:tc>
        <w:tc>
          <w:tcPr>
            <w:tcW w:w="1391" w:type="dxa"/>
          </w:tcPr>
          <w:p w14:paraId="54ED646B" w14:textId="77777777" w:rsidR="00051233" w:rsidRPr="00051233" w:rsidRDefault="00051233" w:rsidP="00051233">
            <w:pPr>
              <w:jc w:val="center"/>
              <w:rPr>
                <w:rFonts w:asciiTheme="majorBidi" w:hAnsiTheme="majorBidi" w:cstheme="majorBidi"/>
                <w:b/>
                <w:bCs/>
                <w:sz w:val="24"/>
                <w:szCs w:val="24"/>
              </w:rPr>
            </w:pPr>
            <w:r w:rsidRPr="00051233">
              <w:rPr>
                <w:rFonts w:asciiTheme="majorBidi" w:hAnsiTheme="majorBidi" w:cstheme="majorBidi"/>
                <w:b/>
                <w:bCs/>
                <w:sz w:val="24"/>
                <w:szCs w:val="24"/>
              </w:rPr>
              <w:t>Total</w:t>
            </w:r>
          </w:p>
        </w:tc>
        <w:tc>
          <w:tcPr>
            <w:tcW w:w="882" w:type="dxa"/>
          </w:tcPr>
          <w:p w14:paraId="32324D1D" w14:textId="77777777" w:rsidR="00051233" w:rsidRPr="00051233" w:rsidRDefault="00051233" w:rsidP="00051233">
            <w:pPr>
              <w:jc w:val="center"/>
              <w:rPr>
                <w:rFonts w:asciiTheme="majorBidi" w:hAnsiTheme="majorBidi" w:cstheme="majorBidi"/>
                <w:b/>
                <w:bCs/>
                <w:sz w:val="24"/>
                <w:szCs w:val="24"/>
              </w:rPr>
            </w:pPr>
            <w:r w:rsidRPr="00051233">
              <w:rPr>
                <w:rFonts w:asciiTheme="majorBidi" w:hAnsiTheme="majorBidi" w:cstheme="majorBidi"/>
                <w:b/>
                <w:bCs/>
                <w:sz w:val="24"/>
                <w:szCs w:val="24"/>
              </w:rPr>
              <w:t>Government</w:t>
            </w:r>
          </w:p>
        </w:tc>
        <w:tc>
          <w:tcPr>
            <w:tcW w:w="963" w:type="dxa"/>
          </w:tcPr>
          <w:p w14:paraId="4EC52F1F" w14:textId="77777777" w:rsidR="00051233" w:rsidRPr="00051233" w:rsidRDefault="00051233" w:rsidP="00051233">
            <w:pPr>
              <w:jc w:val="center"/>
              <w:rPr>
                <w:rFonts w:asciiTheme="majorBidi" w:hAnsiTheme="majorBidi" w:cstheme="majorBidi"/>
                <w:b/>
                <w:bCs/>
                <w:sz w:val="24"/>
                <w:szCs w:val="24"/>
              </w:rPr>
            </w:pPr>
            <w:r w:rsidRPr="00051233">
              <w:rPr>
                <w:rFonts w:asciiTheme="majorBidi" w:hAnsiTheme="majorBidi" w:cstheme="majorBidi"/>
                <w:b/>
                <w:bCs/>
                <w:sz w:val="24"/>
                <w:szCs w:val="24"/>
              </w:rPr>
              <w:t>Private</w:t>
            </w:r>
          </w:p>
        </w:tc>
        <w:tc>
          <w:tcPr>
            <w:tcW w:w="936" w:type="dxa"/>
          </w:tcPr>
          <w:p w14:paraId="7DAD8D14" w14:textId="77777777" w:rsidR="00051233" w:rsidRPr="00051233" w:rsidRDefault="00051233" w:rsidP="00051233">
            <w:pPr>
              <w:jc w:val="center"/>
              <w:rPr>
                <w:rFonts w:asciiTheme="majorBidi" w:hAnsiTheme="majorBidi" w:cstheme="majorBidi"/>
                <w:b/>
                <w:bCs/>
                <w:sz w:val="24"/>
                <w:szCs w:val="24"/>
              </w:rPr>
            </w:pPr>
            <w:r w:rsidRPr="00051233">
              <w:rPr>
                <w:rFonts w:asciiTheme="majorBidi" w:hAnsiTheme="majorBidi" w:cstheme="majorBidi"/>
                <w:b/>
                <w:bCs/>
                <w:sz w:val="24"/>
                <w:szCs w:val="24"/>
              </w:rPr>
              <w:t>Total</w:t>
            </w:r>
          </w:p>
        </w:tc>
        <w:tc>
          <w:tcPr>
            <w:tcW w:w="1719" w:type="dxa"/>
          </w:tcPr>
          <w:p w14:paraId="060A29C9" w14:textId="77777777" w:rsidR="00051233" w:rsidRPr="00051233" w:rsidRDefault="00051233" w:rsidP="00051233">
            <w:pPr>
              <w:jc w:val="center"/>
              <w:rPr>
                <w:rFonts w:asciiTheme="majorBidi" w:hAnsiTheme="majorBidi" w:cstheme="majorBidi"/>
                <w:b/>
                <w:bCs/>
                <w:sz w:val="24"/>
                <w:szCs w:val="24"/>
              </w:rPr>
            </w:pPr>
          </w:p>
        </w:tc>
      </w:tr>
      <w:tr w:rsidR="00051233" w:rsidRPr="00D351C3" w14:paraId="6D1F297A" w14:textId="77777777" w:rsidTr="00051233">
        <w:tc>
          <w:tcPr>
            <w:tcW w:w="1441" w:type="dxa"/>
          </w:tcPr>
          <w:p w14:paraId="2B2D4865" w14:textId="77777777" w:rsidR="00051233" w:rsidRPr="00051233" w:rsidRDefault="00051233" w:rsidP="00051233">
            <w:pPr>
              <w:jc w:val="center"/>
              <w:rPr>
                <w:rFonts w:asciiTheme="majorBidi" w:hAnsiTheme="majorBidi" w:cstheme="majorBidi"/>
                <w:b/>
                <w:bCs/>
                <w:sz w:val="24"/>
                <w:szCs w:val="24"/>
              </w:rPr>
            </w:pPr>
            <w:r w:rsidRPr="00051233">
              <w:rPr>
                <w:rFonts w:asciiTheme="majorBidi" w:hAnsiTheme="majorBidi" w:cstheme="majorBidi"/>
                <w:b/>
                <w:bCs/>
                <w:sz w:val="24"/>
                <w:szCs w:val="24"/>
              </w:rPr>
              <w:t>Beirut</w:t>
            </w:r>
          </w:p>
        </w:tc>
        <w:tc>
          <w:tcPr>
            <w:tcW w:w="1510" w:type="dxa"/>
          </w:tcPr>
          <w:p w14:paraId="033F1819" w14:textId="77777777" w:rsidR="00051233" w:rsidRPr="00D351C3" w:rsidRDefault="00051233" w:rsidP="00051233">
            <w:pPr>
              <w:bidi/>
              <w:spacing w:line="360" w:lineRule="auto"/>
              <w:jc w:val="center"/>
              <w:rPr>
                <w:rFonts w:asciiTheme="majorBidi" w:hAnsiTheme="majorBidi" w:cstheme="majorBidi"/>
                <w:sz w:val="24"/>
                <w:szCs w:val="24"/>
                <w:rtl/>
                <w:lang w:bidi="ar-LB"/>
              </w:rPr>
            </w:pPr>
            <w:r w:rsidRPr="00D351C3">
              <w:rPr>
                <w:rFonts w:asciiTheme="majorBidi" w:hAnsiTheme="majorBidi" w:cstheme="majorBidi"/>
                <w:sz w:val="24"/>
                <w:szCs w:val="24"/>
                <w:rtl/>
                <w:lang w:bidi="ar-LB"/>
              </w:rPr>
              <w:t>2</w:t>
            </w:r>
          </w:p>
        </w:tc>
        <w:tc>
          <w:tcPr>
            <w:tcW w:w="963" w:type="dxa"/>
          </w:tcPr>
          <w:p w14:paraId="268C1C8C" w14:textId="77777777" w:rsidR="00051233" w:rsidRPr="00D351C3" w:rsidRDefault="00051233" w:rsidP="00051233">
            <w:pPr>
              <w:bidi/>
              <w:spacing w:line="360" w:lineRule="auto"/>
              <w:jc w:val="center"/>
              <w:rPr>
                <w:rFonts w:asciiTheme="majorBidi" w:hAnsiTheme="majorBidi" w:cstheme="majorBidi"/>
                <w:sz w:val="24"/>
                <w:szCs w:val="24"/>
                <w:rtl/>
                <w:lang w:bidi="ar-LB"/>
              </w:rPr>
            </w:pPr>
            <w:r w:rsidRPr="00D351C3">
              <w:rPr>
                <w:rFonts w:asciiTheme="majorBidi" w:hAnsiTheme="majorBidi" w:cstheme="majorBidi"/>
                <w:sz w:val="24"/>
                <w:szCs w:val="24"/>
                <w:rtl/>
                <w:lang w:bidi="ar-LB"/>
              </w:rPr>
              <w:t>11</w:t>
            </w:r>
          </w:p>
        </w:tc>
        <w:tc>
          <w:tcPr>
            <w:tcW w:w="1391" w:type="dxa"/>
          </w:tcPr>
          <w:p w14:paraId="682FF9CE" w14:textId="77777777" w:rsidR="00051233" w:rsidRPr="00D351C3" w:rsidRDefault="00051233" w:rsidP="00051233">
            <w:pPr>
              <w:bidi/>
              <w:spacing w:line="360" w:lineRule="auto"/>
              <w:jc w:val="center"/>
              <w:rPr>
                <w:rFonts w:asciiTheme="majorBidi" w:hAnsiTheme="majorBidi" w:cstheme="majorBidi"/>
                <w:sz w:val="24"/>
                <w:szCs w:val="24"/>
                <w:rtl/>
                <w:lang w:bidi="ar-LB"/>
              </w:rPr>
            </w:pPr>
            <w:r w:rsidRPr="00D351C3">
              <w:rPr>
                <w:rFonts w:asciiTheme="majorBidi" w:hAnsiTheme="majorBidi" w:cstheme="majorBidi"/>
                <w:sz w:val="24"/>
                <w:szCs w:val="24"/>
                <w:rtl/>
                <w:lang w:bidi="ar-LB"/>
              </w:rPr>
              <w:t>13</w:t>
            </w:r>
          </w:p>
        </w:tc>
        <w:tc>
          <w:tcPr>
            <w:tcW w:w="882" w:type="dxa"/>
          </w:tcPr>
          <w:p w14:paraId="138F479A" w14:textId="77777777" w:rsidR="00051233" w:rsidRPr="00D351C3" w:rsidRDefault="00051233" w:rsidP="00051233">
            <w:pPr>
              <w:bidi/>
              <w:spacing w:line="360" w:lineRule="auto"/>
              <w:jc w:val="center"/>
              <w:rPr>
                <w:rFonts w:asciiTheme="majorBidi" w:hAnsiTheme="majorBidi" w:cstheme="majorBidi"/>
                <w:sz w:val="24"/>
                <w:szCs w:val="24"/>
                <w:rtl/>
                <w:lang w:bidi="ar-LB"/>
              </w:rPr>
            </w:pPr>
            <w:r w:rsidRPr="00D351C3">
              <w:rPr>
                <w:rFonts w:asciiTheme="majorBidi" w:hAnsiTheme="majorBidi" w:cstheme="majorBidi"/>
                <w:sz w:val="24"/>
                <w:szCs w:val="24"/>
                <w:rtl/>
                <w:lang w:bidi="ar-LB"/>
              </w:rPr>
              <w:t>9151</w:t>
            </w:r>
          </w:p>
        </w:tc>
        <w:tc>
          <w:tcPr>
            <w:tcW w:w="963" w:type="dxa"/>
          </w:tcPr>
          <w:p w14:paraId="7ABAAAC5" w14:textId="77777777" w:rsidR="00051233" w:rsidRPr="00D351C3" w:rsidRDefault="00051233" w:rsidP="00051233">
            <w:pPr>
              <w:bidi/>
              <w:spacing w:line="360" w:lineRule="auto"/>
              <w:jc w:val="center"/>
              <w:rPr>
                <w:rFonts w:asciiTheme="majorBidi" w:hAnsiTheme="majorBidi" w:cstheme="majorBidi"/>
                <w:sz w:val="24"/>
                <w:szCs w:val="24"/>
                <w:rtl/>
                <w:lang w:bidi="ar-LB"/>
              </w:rPr>
            </w:pPr>
            <w:r w:rsidRPr="00D351C3">
              <w:rPr>
                <w:rFonts w:asciiTheme="majorBidi" w:hAnsiTheme="majorBidi" w:cstheme="majorBidi"/>
                <w:sz w:val="24"/>
                <w:szCs w:val="24"/>
                <w:rtl/>
                <w:lang w:bidi="ar-LB"/>
              </w:rPr>
              <w:t>9385</w:t>
            </w:r>
          </w:p>
        </w:tc>
        <w:tc>
          <w:tcPr>
            <w:tcW w:w="936" w:type="dxa"/>
          </w:tcPr>
          <w:p w14:paraId="663640E0" w14:textId="77777777" w:rsidR="00051233" w:rsidRPr="00D351C3" w:rsidRDefault="00051233" w:rsidP="00051233">
            <w:pPr>
              <w:bidi/>
              <w:spacing w:line="360" w:lineRule="auto"/>
              <w:jc w:val="center"/>
              <w:rPr>
                <w:rFonts w:asciiTheme="majorBidi" w:hAnsiTheme="majorBidi" w:cstheme="majorBidi"/>
                <w:sz w:val="24"/>
                <w:szCs w:val="24"/>
                <w:rtl/>
                <w:lang w:bidi="ar-LB"/>
              </w:rPr>
            </w:pPr>
            <w:r w:rsidRPr="00D351C3">
              <w:rPr>
                <w:rFonts w:asciiTheme="majorBidi" w:hAnsiTheme="majorBidi" w:cstheme="majorBidi"/>
                <w:sz w:val="24"/>
                <w:szCs w:val="24"/>
                <w:rtl/>
                <w:lang w:bidi="ar-LB"/>
              </w:rPr>
              <w:t>18536</w:t>
            </w:r>
          </w:p>
        </w:tc>
        <w:tc>
          <w:tcPr>
            <w:tcW w:w="1719" w:type="dxa"/>
          </w:tcPr>
          <w:p w14:paraId="4A63AE36" w14:textId="77777777" w:rsidR="00051233" w:rsidRPr="00D351C3" w:rsidRDefault="00051233" w:rsidP="00051233">
            <w:pPr>
              <w:spacing w:line="360" w:lineRule="auto"/>
              <w:jc w:val="center"/>
              <w:rPr>
                <w:rFonts w:asciiTheme="majorBidi" w:hAnsiTheme="majorBidi" w:cstheme="majorBidi"/>
                <w:sz w:val="24"/>
                <w:szCs w:val="24"/>
                <w:rtl/>
                <w:lang w:bidi="ar-LB"/>
              </w:rPr>
            </w:pPr>
            <w:r w:rsidRPr="00D351C3">
              <w:rPr>
                <w:rFonts w:asciiTheme="majorBidi" w:hAnsiTheme="majorBidi" w:cstheme="majorBidi"/>
                <w:sz w:val="24"/>
                <w:szCs w:val="24"/>
                <w:rtl/>
                <w:lang w:bidi="ar-LB"/>
              </w:rPr>
              <w:t>9</w:t>
            </w:r>
            <w:r w:rsidRPr="00D351C3">
              <w:rPr>
                <w:rFonts w:asciiTheme="majorBidi" w:hAnsiTheme="majorBidi" w:cstheme="majorBidi"/>
                <w:sz w:val="24"/>
                <w:szCs w:val="24"/>
                <w:lang w:bidi="ar-LB"/>
              </w:rPr>
              <w:t>.</w:t>
            </w:r>
            <w:r w:rsidRPr="00D351C3">
              <w:rPr>
                <w:rFonts w:asciiTheme="majorBidi" w:hAnsiTheme="majorBidi" w:cstheme="majorBidi"/>
                <w:sz w:val="24"/>
                <w:szCs w:val="24"/>
                <w:rtl/>
                <w:lang w:bidi="ar-LB"/>
              </w:rPr>
              <w:t>33</w:t>
            </w:r>
            <w:r w:rsidRPr="00D351C3">
              <w:rPr>
                <w:rFonts w:asciiTheme="majorBidi" w:hAnsiTheme="majorBidi" w:cstheme="majorBidi"/>
                <w:sz w:val="24"/>
                <w:szCs w:val="24"/>
                <w:lang w:bidi="ar-LB"/>
              </w:rPr>
              <w:t>%</w:t>
            </w:r>
          </w:p>
        </w:tc>
      </w:tr>
      <w:tr w:rsidR="00051233" w:rsidRPr="00D351C3" w14:paraId="1E384B00" w14:textId="77777777" w:rsidTr="00051233">
        <w:tc>
          <w:tcPr>
            <w:tcW w:w="1441" w:type="dxa"/>
          </w:tcPr>
          <w:p w14:paraId="5F8721AF" w14:textId="77777777" w:rsidR="00051233" w:rsidRPr="00051233" w:rsidRDefault="00051233" w:rsidP="00051233">
            <w:pPr>
              <w:jc w:val="center"/>
              <w:rPr>
                <w:rFonts w:asciiTheme="majorBidi" w:hAnsiTheme="majorBidi" w:cstheme="majorBidi"/>
                <w:b/>
                <w:bCs/>
                <w:sz w:val="24"/>
                <w:szCs w:val="24"/>
              </w:rPr>
            </w:pPr>
            <w:r w:rsidRPr="00051233">
              <w:rPr>
                <w:rFonts w:asciiTheme="majorBidi" w:hAnsiTheme="majorBidi" w:cstheme="majorBidi"/>
                <w:b/>
                <w:bCs/>
                <w:sz w:val="24"/>
                <w:szCs w:val="24"/>
              </w:rPr>
              <w:t>Mount Lebanon</w:t>
            </w:r>
          </w:p>
        </w:tc>
        <w:tc>
          <w:tcPr>
            <w:tcW w:w="1510" w:type="dxa"/>
          </w:tcPr>
          <w:p w14:paraId="5E2413DC" w14:textId="77777777" w:rsidR="00051233" w:rsidRPr="00D351C3" w:rsidRDefault="00051233" w:rsidP="00051233">
            <w:pPr>
              <w:bidi/>
              <w:spacing w:line="360" w:lineRule="auto"/>
              <w:jc w:val="center"/>
              <w:rPr>
                <w:rFonts w:asciiTheme="majorBidi" w:hAnsiTheme="majorBidi" w:cstheme="majorBidi"/>
                <w:sz w:val="24"/>
                <w:szCs w:val="24"/>
                <w:rtl/>
                <w:lang w:bidi="ar-LB"/>
              </w:rPr>
            </w:pPr>
            <w:r w:rsidRPr="00D351C3">
              <w:rPr>
                <w:rFonts w:asciiTheme="majorBidi" w:hAnsiTheme="majorBidi" w:cstheme="majorBidi"/>
                <w:sz w:val="24"/>
                <w:szCs w:val="24"/>
                <w:rtl/>
                <w:lang w:bidi="ar-LB"/>
              </w:rPr>
              <w:t>5</w:t>
            </w:r>
          </w:p>
        </w:tc>
        <w:tc>
          <w:tcPr>
            <w:tcW w:w="963" w:type="dxa"/>
          </w:tcPr>
          <w:p w14:paraId="291ABE3B" w14:textId="77777777" w:rsidR="00051233" w:rsidRPr="00D351C3" w:rsidRDefault="00051233" w:rsidP="00051233">
            <w:pPr>
              <w:bidi/>
              <w:spacing w:line="360" w:lineRule="auto"/>
              <w:jc w:val="center"/>
              <w:rPr>
                <w:rFonts w:asciiTheme="majorBidi" w:hAnsiTheme="majorBidi" w:cstheme="majorBidi"/>
                <w:sz w:val="24"/>
                <w:szCs w:val="24"/>
                <w:rtl/>
                <w:lang w:bidi="ar-LB"/>
              </w:rPr>
            </w:pPr>
            <w:r w:rsidRPr="00D351C3">
              <w:rPr>
                <w:rFonts w:asciiTheme="majorBidi" w:hAnsiTheme="majorBidi" w:cstheme="majorBidi"/>
                <w:sz w:val="24"/>
                <w:szCs w:val="24"/>
                <w:rtl/>
                <w:lang w:bidi="ar-LB"/>
              </w:rPr>
              <w:t>46</w:t>
            </w:r>
          </w:p>
        </w:tc>
        <w:tc>
          <w:tcPr>
            <w:tcW w:w="1391" w:type="dxa"/>
          </w:tcPr>
          <w:p w14:paraId="0200B913" w14:textId="77777777" w:rsidR="00051233" w:rsidRPr="00D351C3" w:rsidRDefault="00051233" w:rsidP="00051233">
            <w:pPr>
              <w:bidi/>
              <w:spacing w:line="360" w:lineRule="auto"/>
              <w:jc w:val="center"/>
              <w:rPr>
                <w:rFonts w:asciiTheme="majorBidi" w:hAnsiTheme="majorBidi" w:cstheme="majorBidi"/>
                <w:sz w:val="24"/>
                <w:szCs w:val="24"/>
                <w:rtl/>
                <w:lang w:bidi="ar-LB"/>
              </w:rPr>
            </w:pPr>
            <w:r w:rsidRPr="00D351C3">
              <w:rPr>
                <w:rFonts w:asciiTheme="majorBidi" w:hAnsiTheme="majorBidi" w:cstheme="majorBidi"/>
                <w:sz w:val="24"/>
                <w:szCs w:val="24"/>
                <w:rtl/>
                <w:lang w:bidi="ar-LB"/>
              </w:rPr>
              <w:t>51</w:t>
            </w:r>
          </w:p>
        </w:tc>
        <w:tc>
          <w:tcPr>
            <w:tcW w:w="882" w:type="dxa"/>
          </w:tcPr>
          <w:p w14:paraId="70C8C6FF" w14:textId="77777777" w:rsidR="00051233" w:rsidRPr="00D351C3" w:rsidRDefault="00051233" w:rsidP="00051233">
            <w:pPr>
              <w:bidi/>
              <w:spacing w:line="360" w:lineRule="auto"/>
              <w:jc w:val="center"/>
              <w:rPr>
                <w:rFonts w:asciiTheme="majorBidi" w:hAnsiTheme="majorBidi" w:cstheme="majorBidi"/>
                <w:sz w:val="24"/>
                <w:szCs w:val="24"/>
                <w:rtl/>
                <w:lang w:bidi="ar-LB"/>
              </w:rPr>
            </w:pPr>
            <w:r w:rsidRPr="00D351C3">
              <w:rPr>
                <w:rFonts w:asciiTheme="majorBidi" w:hAnsiTheme="majorBidi" w:cstheme="majorBidi"/>
                <w:sz w:val="24"/>
                <w:szCs w:val="24"/>
                <w:rtl/>
                <w:lang w:bidi="ar-LB"/>
              </w:rPr>
              <w:t>10353</w:t>
            </w:r>
          </w:p>
        </w:tc>
        <w:tc>
          <w:tcPr>
            <w:tcW w:w="963" w:type="dxa"/>
          </w:tcPr>
          <w:p w14:paraId="61870E36" w14:textId="77777777" w:rsidR="00051233" w:rsidRPr="00D351C3" w:rsidRDefault="00051233" w:rsidP="00051233">
            <w:pPr>
              <w:bidi/>
              <w:spacing w:line="360" w:lineRule="auto"/>
              <w:jc w:val="center"/>
              <w:rPr>
                <w:rFonts w:asciiTheme="majorBidi" w:hAnsiTheme="majorBidi" w:cstheme="majorBidi"/>
                <w:sz w:val="24"/>
                <w:szCs w:val="24"/>
                <w:rtl/>
                <w:lang w:bidi="ar-LB"/>
              </w:rPr>
            </w:pPr>
            <w:r w:rsidRPr="00D351C3">
              <w:rPr>
                <w:rFonts w:asciiTheme="majorBidi" w:hAnsiTheme="majorBidi" w:cstheme="majorBidi"/>
                <w:sz w:val="24"/>
                <w:szCs w:val="24"/>
                <w:rtl/>
                <w:lang w:bidi="ar-LB"/>
              </w:rPr>
              <w:t>38152</w:t>
            </w:r>
          </w:p>
        </w:tc>
        <w:tc>
          <w:tcPr>
            <w:tcW w:w="936" w:type="dxa"/>
          </w:tcPr>
          <w:p w14:paraId="15391BD7" w14:textId="77777777" w:rsidR="00051233" w:rsidRPr="00D351C3" w:rsidRDefault="00051233" w:rsidP="00051233">
            <w:pPr>
              <w:bidi/>
              <w:spacing w:line="360" w:lineRule="auto"/>
              <w:jc w:val="center"/>
              <w:rPr>
                <w:rFonts w:asciiTheme="majorBidi" w:hAnsiTheme="majorBidi" w:cstheme="majorBidi"/>
                <w:sz w:val="24"/>
                <w:szCs w:val="24"/>
                <w:rtl/>
                <w:lang w:bidi="ar-LB"/>
              </w:rPr>
            </w:pPr>
            <w:r w:rsidRPr="00D351C3">
              <w:rPr>
                <w:rFonts w:asciiTheme="majorBidi" w:hAnsiTheme="majorBidi" w:cstheme="majorBidi"/>
                <w:sz w:val="24"/>
                <w:szCs w:val="24"/>
                <w:rtl/>
                <w:lang w:bidi="ar-LB"/>
              </w:rPr>
              <w:t>48505</w:t>
            </w:r>
          </w:p>
        </w:tc>
        <w:tc>
          <w:tcPr>
            <w:tcW w:w="1719" w:type="dxa"/>
          </w:tcPr>
          <w:p w14:paraId="4AEDC200" w14:textId="77777777" w:rsidR="00051233" w:rsidRPr="00D351C3" w:rsidRDefault="00051233" w:rsidP="00051233">
            <w:pPr>
              <w:spacing w:line="360" w:lineRule="auto"/>
              <w:jc w:val="center"/>
              <w:rPr>
                <w:rFonts w:asciiTheme="majorBidi" w:hAnsiTheme="majorBidi" w:cstheme="majorBidi"/>
                <w:sz w:val="24"/>
                <w:szCs w:val="24"/>
                <w:rtl/>
                <w:lang w:bidi="ar-LB"/>
              </w:rPr>
            </w:pPr>
            <w:r w:rsidRPr="00D351C3">
              <w:rPr>
                <w:rFonts w:asciiTheme="majorBidi" w:hAnsiTheme="majorBidi" w:cstheme="majorBidi"/>
                <w:sz w:val="24"/>
                <w:szCs w:val="24"/>
                <w:rtl/>
                <w:lang w:bidi="ar-LB"/>
              </w:rPr>
              <w:t>35</w:t>
            </w:r>
            <w:r w:rsidRPr="00D351C3">
              <w:rPr>
                <w:rFonts w:asciiTheme="majorBidi" w:hAnsiTheme="majorBidi" w:cstheme="majorBidi"/>
                <w:sz w:val="24"/>
                <w:szCs w:val="24"/>
                <w:lang w:bidi="ar-LB"/>
              </w:rPr>
              <w:t>.</w:t>
            </w:r>
            <w:r w:rsidRPr="00D351C3">
              <w:rPr>
                <w:rFonts w:asciiTheme="majorBidi" w:hAnsiTheme="majorBidi" w:cstheme="majorBidi"/>
                <w:sz w:val="24"/>
                <w:szCs w:val="24"/>
                <w:rtl/>
                <w:lang w:bidi="ar-LB"/>
              </w:rPr>
              <w:t>22</w:t>
            </w:r>
            <w:r w:rsidRPr="00D351C3">
              <w:rPr>
                <w:rFonts w:asciiTheme="majorBidi" w:hAnsiTheme="majorBidi" w:cstheme="majorBidi"/>
                <w:sz w:val="24"/>
                <w:szCs w:val="24"/>
                <w:lang w:bidi="ar-LB"/>
              </w:rPr>
              <w:t>%</w:t>
            </w:r>
          </w:p>
        </w:tc>
      </w:tr>
      <w:tr w:rsidR="00051233" w:rsidRPr="00D351C3" w14:paraId="32F4BCFE" w14:textId="77777777" w:rsidTr="00051233">
        <w:tc>
          <w:tcPr>
            <w:tcW w:w="1441" w:type="dxa"/>
          </w:tcPr>
          <w:p w14:paraId="70A20009" w14:textId="77777777" w:rsidR="00051233" w:rsidRPr="00051233" w:rsidRDefault="00051233" w:rsidP="00051233">
            <w:pPr>
              <w:jc w:val="center"/>
              <w:rPr>
                <w:rFonts w:asciiTheme="majorBidi" w:hAnsiTheme="majorBidi" w:cstheme="majorBidi"/>
                <w:b/>
                <w:bCs/>
                <w:sz w:val="24"/>
                <w:szCs w:val="24"/>
              </w:rPr>
            </w:pPr>
            <w:r w:rsidRPr="00051233">
              <w:rPr>
                <w:rFonts w:asciiTheme="majorBidi" w:hAnsiTheme="majorBidi" w:cstheme="majorBidi"/>
                <w:b/>
                <w:bCs/>
                <w:sz w:val="24"/>
                <w:szCs w:val="24"/>
              </w:rPr>
              <w:t>North</w:t>
            </w:r>
          </w:p>
        </w:tc>
        <w:tc>
          <w:tcPr>
            <w:tcW w:w="1510" w:type="dxa"/>
          </w:tcPr>
          <w:p w14:paraId="11E84C96" w14:textId="77777777" w:rsidR="00051233" w:rsidRPr="00D351C3" w:rsidRDefault="00051233" w:rsidP="00051233">
            <w:pPr>
              <w:bidi/>
              <w:spacing w:line="360" w:lineRule="auto"/>
              <w:jc w:val="center"/>
              <w:rPr>
                <w:rFonts w:asciiTheme="majorBidi" w:hAnsiTheme="majorBidi" w:cstheme="majorBidi"/>
                <w:sz w:val="24"/>
                <w:szCs w:val="24"/>
                <w:rtl/>
                <w:lang w:bidi="ar-LB"/>
              </w:rPr>
            </w:pPr>
            <w:r w:rsidRPr="00D351C3">
              <w:rPr>
                <w:rFonts w:asciiTheme="majorBidi" w:hAnsiTheme="majorBidi" w:cstheme="majorBidi"/>
                <w:sz w:val="24"/>
                <w:szCs w:val="24"/>
                <w:rtl/>
                <w:lang w:bidi="ar-LB"/>
              </w:rPr>
              <w:t>8</w:t>
            </w:r>
          </w:p>
        </w:tc>
        <w:tc>
          <w:tcPr>
            <w:tcW w:w="963" w:type="dxa"/>
          </w:tcPr>
          <w:p w14:paraId="17CEDEF3" w14:textId="77777777" w:rsidR="00051233" w:rsidRPr="00D351C3" w:rsidRDefault="00051233" w:rsidP="00051233">
            <w:pPr>
              <w:bidi/>
              <w:spacing w:line="360" w:lineRule="auto"/>
              <w:jc w:val="center"/>
              <w:rPr>
                <w:rFonts w:asciiTheme="majorBidi" w:hAnsiTheme="majorBidi" w:cstheme="majorBidi"/>
                <w:sz w:val="24"/>
                <w:szCs w:val="24"/>
                <w:rtl/>
                <w:lang w:bidi="ar-LB"/>
              </w:rPr>
            </w:pPr>
            <w:r w:rsidRPr="00D351C3">
              <w:rPr>
                <w:rFonts w:asciiTheme="majorBidi" w:hAnsiTheme="majorBidi" w:cstheme="majorBidi"/>
                <w:sz w:val="24"/>
                <w:szCs w:val="24"/>
                <w:rtl/>
                <w:lang w:bidi="ar-LB"/>
              </w:rPr>
              <w:t>22</w:t>
            </w:r>
          </w:p>
        </w:tc>
        <w:tc>
          <w:tcPr>
            <w:tcW w:w="1391" w:type="dxa"/>
          </w:tcPr>
          <w:p w14:paraId="764BDC8D" w14:textId="77777777" w:rsidR="00051233" w:rsidRPr="00D351C3" w:rsidRDefault="00051233" w:rsidP="00051233">
            <w:pPr>
              <w:bidi/>
              <w:spacing w:line="360" w:lineRule="auto"/>
              <w:jc w:val="center"/>
              <w:rPr>
                <w:rFonts w:asciiTheme="majorBidi" w:hAnsiTheme="majorBidi" w:cstheme="majorBidi"/>
                <w:sz w:val="24"/>
                <w:szCs w:val="24"/>
                <w:rtl/>
                <w:lang w:bidi="ar-LB"/>
              </w:rPr>
            </w:pPr>
            <w:r w:rsidRPr="00D351C3">
              <w:rPr>
                <w:rFonts w:asciiTheme="majorBidi" w:hAnsiTheme="majorBidi" w:cstheme="majorBidi"/>
                <w:sz w:val="24"/>
                <w:szCs w:val="24"/>
                <w:rtl/>
                <w:lang w:bidi="ar-LB"/>
              </w:rPr>
              <w:t>30</w:t>
            </w:r>
          </w:p>
        </w:tc>
        <w:tc>
          <w:tcPr>
            <w:tcW w:w="882" w:type="dxa"/>
          </w:tcPr>
          <w:p w14:paraId="575909FA" w14:textId="77777777" w:rsidR="00051233" w:rsidRPr="00D351C3" w:rsidRDefault="00051233" w:rsidP="00051233">
            <w:pPr>
              <w:bidi/>
              <w:spacing w:line="360" w:lineRule="auto"/>
              <w:jc w:val="center"/>
              <w:rPr>
                <w:rFonts w:asciiTheme="majorBidi" w:hAnsiTheme="majorBidi" w:cstheme="majorBidi"/>
                <w:sz w:val="24"/>
                <w:szCs w:val="24"/>
                <w:rtl/>
                <w:lang w:bidi="ar-LB"/>
              </w:rPr>
            </w:pPr>
            <w:r w:rsidRPr="00D351C3">
              <w:rPr>
                <w:rFonts w:asciiTheme="majorBidi" w:hAnsiTheme="majorBidi" w:cstheme="majorBidi"/>
                <w:sz w:val="24"/>
                <w:szCs w:val="24"/>
                <w:rtl/>
                <w:lang w:bidi="ar-LB"/>
              </w:rPr>
              <w:t>23061</w:t>
            </w:r>
          </w:p>
        </w:tc>
        <w:tc>
          <w:tcPr>
            <w:tcW w:w="963" w:type="dxa"/>
          </w:tcPr>
          <w:p w14:paraId="0DE0A64C" w14:textId="77777777" w:rsidR="00051233" w:rsidRPr="00D351C3" w:rsidRDefault="00051233" w:rsidP="00051233">
            <w:pPr>
              <w:bidi/>
              <w:spacing w:line="360" w:lineRule="auto"/>
              <w:jc w:val="center"/>
              <w:rPr>
                <w:rFonts w:asciiTheme="majorBidi" w:hAnsiTheme="majorBidi" w:cstheme="majorBidi"/>
                <w:sz w:val="24"/>
                <w:szCs w:val="24"/>
                <w:rtl/>
                <w:lang w:bidi="ar-LB"/>
              </w:rPr>
            </w:pPr>
            <w:r w:rsidRPr="00D351C3">
              <w:rPr>
                <w:rFonts w:asciiTheme="majorBidi" w:hAnsiTheme="majorBidi" w:cstheme="majorBidi"/>
                <w:sz w:val="24"/>
                <w:szCs w:val="24"/>
                <w:rtl/>
                <w:lang w:bidi="ar-LB"/>
              </w:rPr>
              <w:t>31091</w:t>
            </w:r>
          </w:p>
        </w:tc>
        <w:tc>
          <w:tcPr>
            <w:tcW w:w="936" w:type="dxa"/>
          </w:tcPr>
          <w:p w14:paraId="7E58695A" w14:textId="77777777" w:rsidR="00051233" w:rsidRPr="00D351C3" w:rsidRDefault="00051233" w:rsidP="00051233">
            <w:pPr>
              <w:bidi/>
              <w:spacing w:line="360" w:lineRule="auto"/>
              <w:jc w:val="center"/>
              <w:rPr>
                <w:rFonts w:asciiTheme="majorBidi" w:hAnsiTheme="majorBidi" w:cstheme="majorBidi"/>
                <w:sz w:val="24"/>
                <w:szCs w:val="24"/>
                <w:rtl/>
                <w:lang w:bidi="ar-LB"/>
              </w:rPr>
            </w:pPr>
            <w:r w:rsidRPr="00D351C3">
              <w:rPr>
                <w:rFonts w:asciiTheme="majorBidi" w:hAnsiTheme="majorBidi" w:cstheme="majorBidi"/>
                <w:sz w:val="24"/>
                <w:szCs w:val="24"/>
                <w:rtl/>
                <w:lang w:bidi="ar-LB"/>
              </w:rPr>
              <w:t>54152</w:t>
            </w:r>
          </w:p>
        </w:tc>
        <w:tc>
          <w:tcPr>
            <w:tcW w:w="1719" w:type="dxa"/>
          </w:tcPr>
          <w:p w14:paraId="20CEA74B" w14:textId="77777777" w:rsidR="00051233" w:rsidRPr="00D351C3" w:rsidRDefault="00051233" w:rsidP="00051233">
            <w:pPr>
              <w:spacing w:line="360" w:lineRule="auto"/>
              <w:jc w:val="center"/>
              <w:rPr>
                <w:rFonts w:asciiTheme="majorBidi" w:hAnsiTheme="majorBidi" w:cstheme="majorBidi"/>
                <w:sz w:val="24"/>
                <w:szCs w:val="24"/>
                <w:rtl/>
                <w:lang w:bidi="ar-LB"/>
              </w:rPr>
            </w:pPr>
            <w:r w:rsidRPr="00D351C3">
              <w:rPr>
                <w:rFonts w:asciiTheme="majorBidi" w:hAnsiTheme="majorBidi" w:cstheme="majorBidi"/>
                <w:sz w:val="24"/>
                <w:szCs w:val="24"/>
                <w:rtl/>
                <w:lang w:bidi="ar-LB"/>
              </w:rPr>
              <w:t>21</w:t>
            </w:r>
            <w:r w:rsidRPr="00D351C3">
              <w:rPr>
                <w:rFonts w:asciiTheme="majorBidi" w:hAnsiTheme="majorBidi" w:cstheme="majorBidi"/>
                <w:sz w:val="24"/>
                <w:szCs w:val="24"/>
                <w:lang w:bidi="ar-LB"/>
              </w:rPr>
              <w:t>.</w:t>
            </w:r>
            <w:r w:rsidRPr="00D351C3">
              <w:rPr>
                <w:rFonts w:asciiTheme="majorBidi" w:hAnsiTheme="majorBidi" w:cstheme="majorBidi"/>
                <w:sz w:val="24"/>
                <w:szCs w:val="24"/>
                <w:rtl/>
                <w:lang w:bidi="ar-LB"/>
              </w:rPr>
              <w:t>75</w:t>
            </w:r>
            <w:r w:rsidRPr="00D351C3">
              <w:rPr>
                <w:rFonts w:asciiTheme="majorBidi" w:hAnsiTheme="majorBidi" w:cstheme="majorBidi"/>
                <w:sz w:val="24"/>
                <w:szCs w:val="24"/>
                <w:lang w:bidi="ar-LB"/>
              </w:rPr>
              <w:t>%</w:t>
            </w:r>
          </w:p>
        </w:tc>
      </w:tr>
      <w:tr w:rsidR="00051233" w:rsidRPr="00D351C3" w14:paraId="5BAF460A" w14:textId="77777777" w:rsidTr="00051233">
        <w:tc>
          <w:tcPr>
            <w:tcW w:w="1441" w:type="dxa"/>
          </w:tcPr>
          <w:p w14:paraId="72032075" w14:textId="77777777" w:rsidR="00051233" w:rsidRPr="00051233" w:rsidRDefault="00051233" w:rsidP="00051233">
            <w:pPr>
              <w:jc w:val="center"/>
              <w:rPr>
                <w:rFonts w:asciiTheme="majorBidi" w:hAnsiTheme="majorBidi" w:cstheme="majorBidi"/>
                <w:b/>
                <w:bCs/>
                <w:sz w:val="24"/>
                <w:szCs w:val="24"/>
              </w:rPr>
            </w:pPr>
            <w:r w:rsidRPr="00051233">
              <w:rPr>
                <w:rFonts w:asciiTheme="majorBidi" w:hAnsiTheme="majorBidi" w:cstheme="majorBidi"/>
                <w:b/>
                <w:bCs/>
                <w:sz w:val="24"/>
                <w:szCs w:val="24"/>
              </w:rPr>
              <w:t>Bekaa</w:t>
            </w:r>
          </w:p>
        </w:tc>
        <w:tc>
          <w:tcPr>
            <w:tcW w:w="1510" w:type="dxa"/>
          </w:tcPr>
          <w:p w14:paraId="7D010D94" w14:textId="77777777" w:rsidR="00051233" w:rsidRPr="00D351C3" w:rsidRDefault="00051233" w:rsidP="00051233">
            <w:pPr>
              <w:bidi/>
              <w:spacing w:line="360" w:lineRule="auto"/>
              <w:jc w:val="center"/>
              <w:rPr>
                <w:rFonts w:asciiTheme="majorBidi" w:hAnsiTheme="majorBidi" w:cstheme="majorBidi"/>
                <w:sz w:val="24"/>
                <w:szCs w:val="24"/>
                <w:rtl/>
                <w:lang w:bidi="ar-LB"/>
              </w:rPr>
            </w:pPr>
            <w:r w:rsidRPr="00D351C3">
              <w:rPr>
                <w:rFonts w:asciiTheme="majorBidi" w:hAnsiTheme="majorBidi" w:cstheme="majorBidi"/>
                <w:sz w:val="24"/>
                <w:szCs w:val="24"/>
                <w:rtl/>
                <w:lang w:bidi="ar-LB"/>
              </w:rPr>
              <w:t>5</w:t>
            </w:r>
          </w:p>
        </w:tc>
        <w:tc>
          <w:tcPr>
            <w:tcW w:w="963" w:type="dxa"/>
          </w:tcPr>
          <w:p w14:paraId="2C72E851" w14:textId="77777777" w:rsidR="00051233" w:rsidRPr="00D351C3" w:rsidRDefault="00051233" w:rsidP="00051233">
            <w:pPr>
              <w:bidi/>
              <w:spacing w:line="360" w:lineRule="auto"/>
              <w:jc w:val="center"/>
              <w:rPr>
                <w:rFonts w:asciiTheme="majorBidi" w:hAnsiTheme="majorBidi" w:cstheme="majorBidi"/>
                <w:sz w:val="24"/>
                <w:szCs w:val="24"/>
                <w:rtl/>
                <w:lang w:bidi="ar-LB"/>
              </w:rPr>
            </w:pPr>
            <w:r w:rsidRPr="00D351C3">
              <w:rPr>
                <w:rFonts w:asciiTheme="majorBidi" w:hAnsiTheme="majorBidi" w:cstheme="majorBidi"/>
                <w:sz w:val="24"/>
                <w:szCs w:val="24"/>
                <w:rtl/>
                <w:lang w:bidi="ar-LB"/>
              </w:rPr>
              <w:t>22</w:t>
            </w:r>
          </w:p>
        </w:tc>
        <w:tc>
          <w:tcPr>
            <w:tcW w:w="1391" w:type="dxa"/>
          </w:tcPr>
          <w:p w14:paraId="4F474783" w14:textId="77777777" w:rsidR="00051233" w:rsidRPr="00D351C3" w:rsidRDefault="00051233" w:rsidP="00051233">
            <w:pPr>
              <w:bidi/>
              <w:spacing w:line="360" w:lineRule="auto"/>
              <w:jc w:val="center"/>
              <w:rPr>
                <w:rFonts w:asciiTheme="majorBidi" w:hAnsiTheme="majorBidi" w:cstheme="majorBidi"/>
                <w:sz w:val="24"/>
                <w:szCs w:val="24"/>
                <w:rtl/>
                <w:lang w:bidi="ar-LB"/>
              </w:rPr>
            </w:pPr>
            <w:r w:rsidRPr="00D351C3">
              <w:rPr>
                <w:rFonts w:asciiTheme="majorBidi" w:hAnsiTheme="majorBidi" w:cstheme="majorBidi"/>
                <w:sz w:val="24"/>
                <w:szCs w:val="24"/>
                <w:rtl/>
                <w:lang w:bidi="ar-LB"/>
              </w:rPr>
              <w:t>27</w:t>
            </w:r>
          </w:p>
        </w:tc>
        <w:tc>
          <w:tcPr>
            <w:tcW w:w="882" w:type="dxa"/>
          </w:tcPr>
          <w:p w14:paraId="7C8F4F7E" w14:textId="77777777" w:rsidR="00051233" w:rsidRPr="00D351C3" w:rsidRDefault="00051233" w:rsidP="00051233">
            <w:pPr>
              <w:bidi/>
              <w:spacing w:line="360" w:lineRule="auto"/>
              <w:jc w:val="center"/>
              <w:rPr>
                <w:rFonts w:asciiTheme="majorBidi" w:hAnsiTheme="majorBidi" w:cstheme="majorBidi"/>
                <w:sz w:val="24"/>
                <w:szCs w:val="24"/>
                <w:rtl/>
                <w:lang w:bidi="ar-LB"/>
              </w:rPr>
            </w:pPr>
            <w:r w:rsidRPr="00D351C3">
              <w:rPr>
                <w:rFonts w:asciiTheme="majorBidi" w:hAnsiTheme="majorBidi" w:cstheme="majorBidi"/>
                <w:sz w:val="24"/>
                <w:szCs w:val="24"/>
                <w:rtl/>
                <w:lang w:bidi="ar-LB"/>
              </w:rPr>
              <w:t>15198</w:t>
            </w:r>
          </w:p>
        </w:tc>
        <w:tc>
          <w:tcPr>
            <w:tcW w:w="963" w:type="dxa"/>
          </w:tcPr>
          <w:p w14:paraId="20E98BFD" w14:textId="77777777" w:rsidR="00051233" w:rsidRPr="00D351C3" w:rsidRDefault="00051233" w:rsidP="00051233">
            <w:pPr>
              <w:bidi/>
              <w:spacing w:line="360" w:lineRule="auto"/>
              <w:jc w:val="center"/>
              <w:rPr>
                <w:rFonts w:asciiTheme="majorBidi" w:hAnsiTheme="majorBidi" w:cstheme="majorBidi"/>
                <w:sz w:val="24"/>
                <w:szCs w:val="24"/>
                <w:rtl/>
                <w:lang w:bidi="ar-LB"/>
              </w:rPr>
            </w:pPr>
            <w:r w:rsidRPr="00D351C3">
              <w:rPr>
                <w:rFonts w:asciiTheme="majorBidi" w:hAnsiTheme="majorBidi" w:cstheme="majorBidi"/>
                <w:sz w:val="24"/>
                <w:szCs w:val="24"/>
                <w:rtl/>
                <w:lang w:bidi="ar-LB"/>
              </w:rPr>
              <w:t>36622</w:t>
            </w:r>
          </w:p>
        </w:tc>
        <w:tc>
          <w:tcPr>
            <w:tcW w:w="936" w:type="dxa"/>
          </w:tcPr>
          <w:p w14:paraId="3AAC1C16" w14:textId="77777777" w:rsidR="00051233" w:rsidRPr="00D351C3" w:rsidRDefault="00051233" w:rsidP="00051233">
            <w:pPr>
              <w:bidi/>
              <w:spacing w:line="360" w:lineRule="auto"/>
              <w:jc w:val="center"/>
              <w:rPr>
                <w:rFonts w:asciiTheme="majorBidi" w:hAnsiTheme="majorBidi" w:cstheme="majorBidi"/>
                <w:sz w:val="24"/>
                <w:szCs w:val="24"/>
                <w:rtl/>
                <w:lang w:bidi="ar-LB"/>
              </w:rPr>
            </w:pPr>
            <w:r w:rsidRPr="00D351C3">
              <w:rPr>
                <w:rFonts w:asciiTheme="majorBidi" w:hAnsiTheme="majorBidi" w:cstheme="majorBidi"/>
                <w:sz w:val="24"/>
                <w:szCs w:val="24"/>
                <w:rtl/>
                <w:lang w:bidi="ar-LB"/>
              </w:rPr>
              <w:t>51820</w:t>
            </w:r>
          </w:p>
        </w:tc>
        <w:tc>
          <w:tcPr>
            <w:tcW w:w="1719" w:type="dxa"/>
          </w:tcPr>
          <w:p w14:paraId="77BE5427" w14:textId="77777777" w:rsidR="00051233" w:rsidRPr="00D351C3" w:rsidRDefault="00051233" w:rsidP="00051233">
            <w:pPr>
              <w:spacing w:line="360" w:lineRule="auto"/>
              <w:jc w:val="center"/>
              <w:rPr>
                <w:rFonts w:asciiTheme="majorBidi" w:hAnsiTheme="majorBidi" w:cstheme="majorBidi"/>
                <w:sz w:val="24"/>
                <w:szCs w:val="24"/>
                <w:rtl/>
                <w:lang w:bidi="ar-LB"/>
              </w:rPr>
            </w:pPr>
            <w:r w:rsidRPr="00D351C3">
              <w:rPr>
                <w:rFonts w:asciiTheme="majorBidi" w:hAnsiTheme="majorBidi" w:cstheme="majorBidi"/>
                <w:sz w:val="24"/>
                <w:szCs w:val="24"/>
                <w:rtl/>
                <w:lang w:bidi="ar-LB"/>
              </w:rPr>
              <w:t>14</w:t>
            </w:r>
            <w:r w:rsidRPr="00D351C3">
              <w:rPr>
                <w:rFonts w:asciiTheme="majorBidi" w:hAnsiTheme="majorBidi" w:cstheme="majorBidi"/>
                <w:sz w:val="24"/>
                <w:szCs w:val="24"/>
                <w:lang w:bidi="ar-LB"/>
              </w:rPr>
              <w:t>.</w:t>
            </w:r>
            <w:r w:rsidRPr="00D351C3">
              <w:rPr>
                <w:rFonts w:asciiTheme="majorBidi" w:hAnsiTheme="majorBidi" w:cstheme="majorBidi"/>
                <w:sz w:val="24"/>
                <w:szCs w:val="24"/>
                <w:rtl/>
                <w:lang w:bidi="ar-LB"/>
              </w:rPr>
              <w:t>36</w:t>
            </w:r>
            <w:r w:rsidRPr="00D351C3">
              <w:rPr>
                <w:rFonts w:asciiTheme="majorBidi" w:hAnsiTheme="majorBidi" w:cstheme="majorBidi"/>
                <w:sz w:val="24"/>
                <w:szCs w:val="24"/>
                <w:lang w:bidi="ar-LB"/>
              </w:rPr>
              <w:t>%</w:t>
            </w:r>
          </w:p>
        </w:tc>
      </w:tr>
      <w:tr w:rsidR="00051233" w:rsidRPr="00D351C3" w14:paraId="55B90777" w14:textId="77777777" w:rsidTr="00051233">
        <w:tc>
          <w:tcPr>
            <w:tcW w:w="1441" w:type="dxa"/>
          </w:tcPr>
          <w:p w14:paraId="6E1EE0CC" w14:textId="77777777" w:rsidR="00051233" w:rsidRPr="00051233" w:rsidRDefault="00051233" w:rsidP="00051233">
            <w:pPr>
              <w:jc w:val="center"/>
              <w:rPr>
                <w:rFonts w:asciiTheme="majorBidi" w:hAnsiTheme="majorBidi" w:cstheme="majorBidi"/>
                <w:b/>
                <w:bCs/>
                <w:sz w:val="24"/>
                <w:szCs w:val="24"/>
              </w:rPr>
            </w:pPr>
            <w:r w:rsidRPr="00051233">
              <w:rPr>
                <w:rFonts w:asciiTheme="majorBidi" w:hAnsiTheme="majorBidi" w:cstheme="majorBidi"/>
                <w:b/>
                <w:bCs/>
                <w:sz w:val="24"/>
                <w:szCs w:val="24"/>
              </w:rPr>
              <w:t>South</w:t>
            </w:r>
          </w:p>
        </w:tc>
        <w:tc>
          <w:tcPr>
            <w:tcW w:w="1510" w:type="dxa"/>
          </w:tcPr>
          <w:p w14:paraId="31A2D2EB" w14:textId="77777777" w:rsidR="00051233" w:rsidRPr="00D351C3" w:rsidRDefault="00051233" w:rsidP="00051233">
            <w:pPr>
              <w:bidi/>
              <w:spacing w:line="360" w:lineRule="auto"/>
              <w:jc w:val="center"/>
              <w:rPr>
                <w:rFonts w:asciiTheme="majorBidi" w:hAnsiTheme="majorBidi" w:cstheme="majorBidi"/>
                <w:sz w:val="24"/>
                <w:szCs w:val="24"/>
                <w:rtl/>
                <w:lang w:bidi="ar-LB"/>
              </w:rPr>
            </w:pPr>
            <w:r w:rsidRPr="00D351C3">
              <w:rPr>
                <w:rFonts w:asciiTheme="majorBidi" w:hAnsiTheme="majorBidi" w:cstheme="majorBidi"/>
                <w:sz w:val="24"/>
                <w:szCs w:val="24"/>
                <w:rtl/>
                <w:lang w:bidi="ar-LB"/>
              </w:rPr>
              <w:t>4</w:t>
            </w:r>
          </w:p>
        </w:tc>
        <w:tc>
          <w:tcPr>
            <w:tcW w:w="963" w:type="dxa"/>
          </w:tcPr>
          <w:p w14:paraId="4E824EEC" w14:textId="77777777" w:rsidR="00051233" w:rsidRPr="00D351C3" w:rsidRDefault="00051233" w:rsidP="00051233">
            <w:pPr>
              <w:bidi/>
              <w:spacing w:line="360" w:lineRule="auto"/>
              <w:jc w:val="center"/>
              <w:rPr>
                <w:rFonts w:asciiTheme="majorBidi" w:hAnsiTheme="majorBidi" w:cstheme="majorBidi"/>
                <w:sz w:val="24"/>
                <w:szCs w:val="24"/>
                <w:rtl/>
                <w:lang w:bidi="ar-LB"/>
              </w:rPr>
            </w:pPr>
            <w:r w:rsidRPr="00D351C3">
              <w:rPr>
                <w:rFonts w:asciiTheme="majorBidi" w:hAnsiTheme="majorBidi" w:cstheme="majorBidi"/>
                <w:sz w:val="24"/>
                <w:szCs w:val="24"/>
                <w:rtl/>
                <w:lang w:bidi="ar-LB"/>
              </w:rPr>
              <w:t>12</w:t>
            </w:r>
          </w:p>
        </w:tc>
        <w:tc>
          <w:tcPr>
            <w:tcW w:w="1391" w:type="dxa"/>
          </w:tcPr>
          <w:p w14:paraId="781A8D7F" w14:textId="77777777" w:rsidR="00051233" w:rsidRPr="00D351C3" w:rsidRDefault="00051233" w:rsidP="00051233">
            <w:pPr>
              <w:bidi/>
              <w:spacing w:line="360" w:lineRule="auto"/>
              <w:jc w:val="center"/>
              <w:rPr>
                <w:rFonts w:asciiTheme="majorBidi" w:hAnsiTheme="majorBidi" w:cstheme="majorBidi"/>
                <w:sz w:val="24"/>
                <w:szCs w:val="24"/>
                <w:rtl/>
                <w:lang w:bidi="ar-LB"/>
              </w:rPr>
            </w:pPr>
            <w:r w:rsidRPr="00D351C3">
              <w:rPr>
                <w:rFonts w:asciiTheme="majorBidi" w:hAnsiTheme="majorBidi" w:cstheme="majorBidi"/>
                <w:sz w:val="24"/>
                <w:szCs w:val="24"/>
                <w:rtl/>
                <w:lang w:bidi="ar-LB"/>
              </w:rPr>
              <w:t>16</w:t>
            </w:r>
          </w:p>
        </w:tc>
        <w:tc>
          <w:tcPr>
            <w:tcW w:w="882" w:type="dxa"/>
          </w:tcPr>
          <w:p w14:paraId="2DB33234" w14:textId="77777777" w:rsidR="00051233" w:rsidRPr="00D351C3" w:rsidRDefault="00051233" w:rsidP="00051233">
            <w:pPr>
              <w:bidi/>
              <w:spacing w:line="360" w:lineRule="auto"/>
              <w:jc w:val="center"/>
              <w:rPr>
                <w:rFonts w:asciiTheme="majorBidi" w:hAnsiTheme="majorBidi" w:cstheme="majorBidi"/>
                <w:sz w:val="24"/>
                <w:szCs w:val="24"/>
                <w:rtl/>
                <w:lang w:bidi="ar-LB"/>
              </w:rPr>
            </w:pPr>
            <w:r w:rsidRPr="00D351C3">
              <w:rPr>
                <w:rFonts w:asciiTheme="majorBidi" w:hAnsiTheme="majorBidi" w:cstheme="majorBidi"/>
                <w:sz w:val="24"/>
                <w:szCs w:val="24"/>
                <w:rtl/>
                <w:lang w:bidi="ar-LB"/>
              </w:rPr>
              <w:t>6224</w:t>
            </w:r>
          </w:p>
        </w:tc>
        <w:tc>
          <w:tcPr>
            <w:tcW w:w="963" w:type="dxa"/>
          </w:tcPr>
          <w:p w14:paraId="4E99D27A" w14:textId="77777777" w:rsidR="00051233" w:rsidRPr="00D351C3" w:rsidRDefault="00051233" w:rsidP="00051233">
            <w:pPr>
              <w:bidi/>
              <w:spacing w:line="360" w:lineRule="auto"/>
              <w:jc w:val="center"/>
              <w:rPr>
                <w:rFonts w:asciiTheme="majorBidi" w:hAnsiTheme="majorBidi" w:cstheme="majorBidi"/>
                <w:sz w:val="24"/>
                <w:szCs w:val="24"/>
                <w:rtl/>
                <w:lang w:bidi="ar-LB"/>
              </w:rPr>
            </w:pPr>
            <w:r w:rsidRPr="00D351C3">
              <w:rPr>
                <w:rFonts w:asciiTheme="majorBidi" w:hAnsiTheme="majorBidi" w:cstheme="majorBidi"/>
                <w:sz w:val="24"/>
                <w:szCs w:val="24"/>
                <w:rtl/>
                <w:lang w:bidi="ar-LB"/>
              </w:rPr>
              <w:t>21038</w:t>
            </w:r>
          </w:p>
        </w:tc>
        <w:tc>
          <w:tcPr>
            <w:tcW w:w="936" w:type="dxa"/>
          </w:tcPr>
          <w:p w14:paraId="7E2C6723" w14:textId="77777777" w:rsidR="00051233" w:rsidRPr="00D351C3" w:rsidRDefault="00051233" w:rsidP="00051233">
            <w:pPr>
              <w:bidi/>
              <w:spacing w:line="360" w:lineRule="auto"/>
              <w:jc w:val="center"/>
              <w:rPr>
                <w:rFonts w:asciiTheme="majorBidi" w:hAnsiTheme="majorBidi" w:cstheme="majorBidi"/>
                <w:sz w:val="24"/>
                <w:szCs w:val="24"/>
                <w:rtl/>
                <w:lang w:bidi="ar-LB"/>
              </w:rPr>
            </w:pPr>
            <w:r w:rsidRPr="00D351C3">
              <w:rPr>
                <w:rFonts w:asciiTheme="majorBidi" w:hAnsiTheme="majorBidi" w:cstheme="majorBidi"/>
                <w:sz w:val="24"/>
                <w:szCs w:val="24"/>
                <w:rtl/>
                <w:lang w:bidi="ar-LB"/>
              </w:rPr>
              <w:t>27262</w:t>
            </w:r>
          </w:p>
        </w:tc>
        <w:tc>
          <w:tcPr>
            <w:tcW w:w="1719" w:type="dxa"/>
          </w:tcPr>
          <w:p w14:paraId="087D9B3C" w14:textId="77777777" w:rsidR="00051233" w:rsidRPr="00D351C3" w:rsidRDefault="00051233" w:rsidP="00051233">
            <w:pPr>
              <w:spacing w:line="360" w:lineRule="auto"/>
              <w:jc w:val="center"/>
              <w:rPr>
                <w:rFonts w:asciiTheme="majorBidi" w:hAnsiTheme="majorBidi" w:cstheme="majorBidi"/>
                <w:sz w:val="24"/>
                <w:szCs w:val="24"/>
                <w:rtl/>
                <w:lang w:bidi="ar-LB"/>
              </w:rPr>
            </w:pPr>
            <w:r w:rsidRPr="00D351C3">
              <w:rPr>
                <w:rFonts w:asciiTheme="majorBidi" w:hAnsiTheme="majorBidi" w:cstheme="majorBidi"/>
                <w:sz w:val="24"/>
                <w:szCs w:val="24"/>
                <w:rtl/>
                <w:lang w:bidi="ar-LB"/>
              </w:rPr>
              <w:t>11</w:t>
            </w:r>
            <w:r w:rsidRPr="00D351C3">
              <w:rPr>
                <w:rFonts w:asciiTheme="majorBidi" w:hAnsiTheme="majorBidi" w:cstheme="majorBidi"/>
                <w:sz w:val="24"/>
                <w:szCs w:val="24"/>
                <w:lang w:bidi="ar-LB"/>
              </w:rPr>
              <w:t>.</w:t>
            </w:r>
            <w:r w:rsidRPr="00D351C3">
              <w:rPr>
                <w:rFonts w:asciiTheme="majorBidi" w:hAnsiTheme="majorBidi" w:cstheme="majorBidi"/>
                <w:sz w:val="24"/>
                <w:szCs w:val="24"/>
                <w:rtl/>
                <w:lang w:bidi="ar-LB"/>
              </w:rPr>
              <w:t>67</w:t>
            </w:r>
            <w:r w:rsidRPr="00D351C3">
              <w:rPr>
                <w:rFonts w:asciiTheme="majorBidi" w:hAnsiTheme="majorBidi" w:cstheme="majorBidi"/>
                <w:sz w:val="24"/>
                <w:szCs w:val="24"/>
                <w:lang w:bidi="ar-LB"/>
              </w:rPr>
              <w:t>%</w:t>
            </w:r>
          </w:p>
        </w:tc>
      </w:tr>
      <w:tr w:rsidR="00051233" w:rsidRPr="00D351C3" w14:paraId="218BB492" w14:textId="77777777" w:rsidTr="00051233">
        <w:tc>
          <w:tcPr>
            <w:tcW w:w="1441" w:type="dxa"/>
          </w:tcPr>
          <w:p w14:paraId="366042B0" w14:textId="77777777" w:rsidR="00051233" w:rsidRPr="00051233" w:rsidRDefault="00051233" w:rsidP="00051233">
            <w:pPr>
              <w:jc w:val="center"/>
              <w:rPr>
                <w:rFonts w:asciiTheme="majorBidi" w:hAnsiTheme="majorBidi" w:cstheme="majorBidi"/>
                <w:b/>
                <w:bCs/>
                <w:sz w:val="24"/>
                <w:szCs w:val="24"/>
              </w:rPr>
            </w:pPr>
            <w:r w:rsidRPr="00051233">
              <w:rPr>
                <w:rFonts w:asciiTheme="majorBidi" w:hAnsiTheme="majorBidi" w:cstheme="majorBidi"/>
                <w:b/>
                <w:bCs/>
                <w:sz w:val="24"/>
                <w:szCs w:val="24"/>
              </w:rPr>
              <w:t>Nabatieh</w:t>
            </w:r>
          </w:p>
        </w:tc>
        <w:tc>
          <w:tcPr>
            <w:tcW w:w="1510" w:type="dxa"/>
          </w:tcPr>
          <w:p w14:paraId="25EB2757" w14:textId="77777777" w:rsidR="00051233" w:rsidRPr="00D351C3" w:rsidRDefault="00051233" w:rsidP="00051233">
            <w:pPr>
              <w:bidi/>
              <w:spacing w:line="360" w:lineRule="auto"/>
              <w:jc w:val="center"/>
              <w:rPr>
                <w:rFonts w:asciiTheme="majorBidi" w:hAnsiTheme="majorBidi" w:cstheme="majorBidi"/>
                <w:sz w:val="24"/>
                <w:szCs w:val="24"/>
                <w:rtl/>
                <w:lang w:bidi="ar-LB"/>
              </w:rPr>
            </w:pPr>
            <w:r w:rsidRPr="00D351C3">
              <w:rPr>
                <w:rFonts w:asciiTheme="majorBidi" w:hAnsiTheme="majorBidi" w:cstheme="majorBidi"/>
                <w:sz w:val="24"/>
                <w:szCs w:val="24"/>
                <w:rtl/>
                <w:lang w:bidi="ar-LB"/>
              </w:rPr>
              <w:t>6</w:t>
            </w:r>
          </w:p>
        </w:tc>
        <w:tc>
          <w:tcPr>
            <w:tcW w:w="963" w:type="dxa"/>
          </w:tcPr>
          <w:p w14:paraId="4951006F" w14:textId="77777777" w:rsidR="00051233" w:rsidRPr="00D351C3" w:rsidRDefault="00051233" w:rsidP="00051233">
            <w:pPr>
              <w:bidi/>
              <w:spacing w:line="360" w:lineRule="auto"/>
              <w:jc w:val="center"/>
              <w:rPr>
                <w:rFonts w:asciiTheme="majorBidi" w:hAnsiTheme="majorBidi" w:cstheme="majorBidi"/>
                <w:sz w:val="24"/>
                <w:szCs w:val="24"/>
                <w:rtl/>
                <w:lang w:bidi="ar-LB"/>
              </w:rPr>
            </w:pPr>
            <w:r w:rsidRPr="00D351C3">
              <w:rPr>
                <w:rFonts w:asciiTheme="majorBidi" w:hAnsiTheme="majorBidi" w:cstheme="majorBidi"/>
                <w:sz w:val="24"/>
                <w:szCs w:val="24"/>
                <w:rtl/>
                <w:lang w:bidi="ar-LB"/>
              </w:rPr>
              <w:t>4</w:t>
            </w:r>
          </w:p>
        </w:tc>
        <w:tc>
          <w:tcPr>
            <w:tcW w:w="1391" w:type="dxa"/>
          </w:tcPr>
          <w:p w14:paraId="438A7545" w14:textId="77777777" w:rsidR="00051233" w:rsidRPr="00D351C3" w:rsidRDefault="00051233" w:rsidP="00051233">
            <w:pPr>
              <w:bidi/>
              <w:spacing w:line="360" w:lineRule="auto"/>
              <w:jc w:val="center"/>
              <w:rPr>
                <w:rFonts w:asciiTheme="majorBidi" w:hAnsiTheme="majorBidi" w:cstheme="majorBidi"/>
                <w:sz w:val="24"/>
                <w:szCs w:val="24"/>
                <w:rtl/>
                <w:lang w:bidi="ar-LB"/>
              </w:rPr>
            </w:pPr>
            <w:r w:rsidRPr="00D351C3">
              <w:rPr>
                <w:rFonts w:asciiTheme="majorBidi" w:hAnsiTheme="majorBidi" w:cstheme="majorBidi"/>
                <w:sz w:val="24"/>
                <w:szCs w:val="24"/>
                <w:rtl/>
                <w:lang w:bidi="ar-LB"/>
              </w:rPr>
              <w:t>10</w:t>
            </w:r>
          </w:p>
        </w:tc>
        <w:tc>
          <w:tcPr>
            <w:tcW w:w="882" w:type="dxa"/>
          </w:tcPr>
          <w:p w14:paraId="31C1B4D4" w14:textId="77777777" w:rsidR="00051233" w:rsidRPr="00D351C3" w:rsidRDefault="00051233" w:rsidP="00051233">
            <w:pPr>
              <w:bidi/>
              <w:spacing w:line="360" w:lineRule="auto"/>
              <w:jc w:val="center"/>
              <w:rPr>
                <w:rFonts w:asciiTheme="majorBidi" w:hAnsiTheme="majorBidi" w:cstheme="majorBidi"/>
                <w:sz w:val="24"/>
                <w:szCs w:val="24"/>
                <w:rtl/>
                <w:lang w:bidi="ar-LB"/>
              </w:rPr>
            </w:pPr>
            <w:r w:rsidRPr="00D351C3">
              <w:rPr>
                <w:rFonts w:asciiTheme="majorBidi" w:hAnsiTheme="majorBidi" w:cstheme="majorBidi"/>
                <w:sz w:val="24"/>
                <w:szCs w:val="24"/>
                <w:rtl/>
                <w:lang w:bidi="ar-LB"/>
              </w:rPr>
              <w:t>20998</w:t>
            </w:r>
          </w:p>
        </w:tc>
        <w:tc>
          <w:tcPr>
            <w:tcW w:w="963" w:type="dxa"/>
          </w:tcPr>
          <w:p w14:paraId="6F42FDE8" w14:textId="77777777" w:rsidR="00051233" w:rsidRPr="00D351C3" w:rsidRDefault="00051233" w:rsidP="00051233">
            <w:pPr>
              <w:bidi/>
              <w:spacing w:line="360" w:lineRule="auto"/>
              <w:jc w:val="center"/>
              <w:rPr>
                <w:rFonts w:asciiTheme="majorBidi" w:hAnsiTheme="majorBidi" w:cstheme="majorBidi"/>
                <w:sz w:val="24"/>
                <w:szCs w:val="24"/>
                <w:rtl/>
                <w:lang w:bidi="ar-LB"/>
              </w:rPr>
            </w:pPr>
            <w:r w:rsidRPr="00D351C3">
              <w:rPr>
                <w:rFonts w:asciiTheme="majorBidi" w:hAnsiTheme="majorBidi" w:cstheme="majorBidi"/>
                <w:sz w:val="24"/>
                <w:szCs w:val="24"/>
                <w:rtl/>
                <w:lang w:bidi="ar-LB"/>
              </w:rPr>
              <w:t>7034</w:t>
            </w:r>
          </w:p>
        </w:tc>
        <w:tc>
          <w:tcPr>
            <w:tcW w:w="936" w:type="dxa"/>
          </w:tcPr>
          <w:p w14:paraId="7813A5C3" w14:textId="77777777" w:rsidR="00051233" w:rsidRPr="00D351C3" w:rsidRDefault="00051233" w:rsidP="00051233">
            <w:pPr>
              <w:bidi/>
              <w:spacing w:line="360" w:lineRule="auto"/>
              <w:jc w:val="center"/>
              <w:rPr>
                <w:rFonts w:asciiTheme="majorBidi" w:hAnsiTheme="majorBidi" w:cstheme="majorBidi"/>
                <w:sz w:val="24"/>
                <w:szCs w:val="24"/>
                <w:rtl/>
                <w:lang w:bidi="ar-LB"/>
              </w:rPr>
            </w:pPr>
            <w:r w:rsidRPr="00D351C3">
              <w:rPr>
                <w:rFonts w:asciiTheme="majorBidi" w:hAnsiTheme="majorBidi" w:cstheme="majorBidi"/>
                <w:sz w:val="24"/>
                <w:szCs w:val="24"/>
                <w:rtl/>
                <w:lang w:bidi="ar-LB"/>
              </w:rPr>
              <w:t>28032</w:t>
            </w:r>
          </w:p>
        </w:tc>
        <w:tc>
          <w:tcPr>
            <w:tcW w:w="1719" w:type="dxa"/>
          </w:tcPr>
          <w:p w14:paraId="24CB2D0B" w14:textId="77777777" w:rsidR="00051233" w:rsidRPr="00D351C3" w:rsidRDefault="00051233" w:rsidP="00051233">
            <w:pPr>
              <w:spacing w:line="360" w:lineRule="auto"/>
              <w:jc w:val="center"/>
              <w:rPr>
                <w:rFonts w:asciiTheme="majorBidi" w:hAnsiTheme="majorBidi" w:cstheme="majorBidi"/>
                <w:sz w:val="24"/>
                <w:szCs w:val="24"/>
                <w:rtl/>
                <w:lang w:bidi="ar-LB"/>
              </w:rPr>
            </w:pPr>
            <w:r w:rsidRPr="00D351C3">
              <w:rPr>
                <w:rFonts w:asciiTheme="majorBidi" w:hAnsiTheme="majorBidi" w:cstheme="majorBidi"/>
                <w:sz w:val="24"/>
                <w:szCs w:val="24"/>
                <w:rtl/>
                <w:lang w:bidi="ar-LB"/>
              </w:rPr>
              <w:t>7</w:t>
            </w:r>
            <w:r w:rsidRPr="00D351C3">
              <w:rPr>
                <w:rFonts w:asciiTheme="majorBidi" w:hAnsiTheme="majorBidi" w:cstheme="majorBidi"/>
                <w:sz w:val="24"/>
                <w:szCs w:val="24"/>
                <w:lang w:bidi="ar-LB"/>
              </w:rPr>
              <w:t>.</w:t>
            </w:r>
            <w:r w:rsidRPr="00D351C3">
              <w:rPr>
                <w:rFonts w:asciiTheme="majorBidi" w:hAnsiTheme="majorBidi" w:cstheme="majorBidi"/>
                <w:sz w:val="24"/>
                <w:szCs w:val="24"/>
                <w:rtl/>
                <w:lang w:bidi="ar-LB"/>
              </w:rPr>
              <w:t>67</w:t>
            </w:r>
            <w:r w:rsidRPr="00D351C3">
              <w:rPr>
                <w:rFonts w:asciiTheme="majorBidi" w:hAnsiTheme="majorBidi" w:cstheme="majorBidi"/>
                <w:sz w:val="24"/>
                <w:szCs w:val="24"/>
                <w:lang w:bidi="ar-LB"/>
              </w:rPr>
              <w:t>%</w:t>
            </w:r>
          </w:p>
        </w:tc>
      </w:tr>
      <w:tr w:rsidR="00051233" w:rsidRPr="00D351C3" w14:paraId="529018F6" w14:textId="77777777" w:rsidTr="00051233">
        <w:tc>
          <w:tcPr>
            <w:tcW w:w="1441" w:type="dxa"/>
          </w:tcPr>
          <w:p w14:paraId="079B1A03" w14:textId="77777777" w:rsidR="00051233" w:rsidRPr="00051233" w:rsidRDefault="00051233" w:rsidP="00051233">
            <w:pPr>
              <w:jc w:val="center"/>
              <w:rPr>
                <w:rFonts w:asciiTheme="majorBidi" w:hAnsiTheme="majorBidi" w:cstheme="majorBidi"/>
                <w:b/>
                <w:bCs/>
                <w:sz w:val="24"/>
                <w:szCs w:val="24"/>
              </w:rPr>
            </w:pPr>
            <w:r w:rsidRPr="00051233">
              <w:rPr>
                <w:rFonts w:asciiTheme="majorBidi" w:hAnsiTheme="majorBidi" w:cstheme="majorBidi"/>
                <w:b/>
                <w:bCs/>
                <w:sz w:val="24"/>
                <w:szCs w:val="24"/>
              </w:rPr>
              <w:t>Total</w:t>
            </w:r>
          </w:p>
        </w:tc>
        <w:tc>
          <w:tcPr>
            <w:tcW w:w="1510" w:type="dxa"/>
          </w:tcPr>
          <w:p w14:paraId="644197D0" w14:textId="77777777" w:rsidR="00051233" w:rsidRPr="00D351C3" w:rsidRDefault="00051233" w:rsidP="00051233">
            <w:pPr>
              <w:bidi/>
              <w:spacing w:line="360" w:lineRule="auto"/>
              <w:jc w:val="center"/>
              <w:rPr>
                <w:rFonts w:asciiTheme="majorBidi" w:hAnsiTheme="majorBidi" w:cstheme="majorBidi"/>
                <w:sz w:val="24"/>
                <w:szCs w:val="24"/>
                <w:rtl/>
                <w:lang w:bidi="ar-LB"/>
              </w:rPr>
            </w:pPr>
            <w:r w:rsidRPr="00D351C3">
              <w:rPr>
                <w:rFonts w:asciiTheme="majorBidi" w:hAnsiTheme="majorBidi" w:cstheme="majorBidi"/>
                <w:sz w:val="24"/>
                <w:szCs w:val="24"/>
                <w:rtl/>
                <w:lang w:bidi="ar-LB"/>
              </w:rPr>
              <w:t>30</w:t>
            </w:r>
          </w:p>
        </w:tc>
        <w:tc>
          <w:tcPr>
            <w:tcW w:w="963" w:type="dxa"/>
          </w:tcPr>
          <w:p w14:paraId="436A05A4" w14:textId="77777777" w:rsidR="00051233" w:rsidRPr="00D351C3" w:rsidRDefault="00051233" w:rsidP="00051233">
            <w:pPr>
              <w:bidi/>
              <w:spacing w:line="360" w:lineRule="auto"/>
              <w:jc w:val="center"/>
              <w:rPr>
                <w:rFonts w:asciiTheme="majorBidi" w:hAnsiTheme="majorBidi" w:cstheme="majorBidi"/>
                <w:sz w:val="24"/>
                <w:szCs w:val="24"/>
                <w:rtl/>
                <w:lang w:bidi="ar-LB"/>
              </w:rPr>
            </w:pPr>
            <w:r w:rsidRPr="00D351C3">
              <w:rPr>
                <w:rFonts w:asciiTheme="majorBidi" w:hAnsiTheme="majorBidi" w:cstheme="majorBidi"/>
                <w:sz w:val="24"/>
                <w:szCs w:val="24"/>
                <w:rtl/>
                <w:lang w:bidi="ar-LB"/>
              </w:rPr>
              <w:t>117</w:t>
            </w:r>
          </w:p>
        </w:tc>
        <w:tc>
          <w:tcPr>
            <w:tcW w:w="1391" w:type="dxa"/>
          </w:tcPr>
          <w:p w14:paraId="556740D0" w14:textId="77777777" w:rsidR="00051233" w:rsidRPr="00D351C3" w:rsidRDefault="00051233" w:rsidP="00051233">
            <w:pPr>
              <w:bidi/>
              <w:spacing w:line="360" w:lineRule="auto"/>
              <w:jc w:val="center"/>
              <w:rPr>
                <w:rFonts w:asciiTheme="majorBidi" w:hAnsiTheme="majorBidi" w:cstheme="majorBidi"/>
                <w:sz w:val="24"/>
                <w:szCs w:val="24"/>
                <w:rtl/>
                <w:lang w:bidi="ar-LB"/>
              </w:rPr>
            </w:pPr>
            <w:r w:rsidRPr="00D351C3">
              <w:rPr>
                <w:rFonts w:asciiTheme="majorBidi" w:hAnsiTheme="majorBidi" w:cstheme="majorBidi"/>
                <w:sz w:val="24"/>
                <w:szCs w:val="24"/>
                <w:rtl/>
                <w:lang w:bidi="ar-LB"/>
              </w:rPr>
              <w:t>147</w:t>
            </w:r>
          </w:p>
        </w:tc>
        <w:tc>
          <w:tcPr>
            <w:tcW w:w="882" w:type="dxa"/>
          </w:tcPr>
          <w:p w14:paraId="752E5C67" w14:textId="77777777" w:rsidR="00051233" w:rsidRPr="00D351C3" w:rsidRDefault="00051233" w:rsidP="00051233">
            <w:pPr>
              <w:bidi/>
              <w:spacing w:line="360" w:lineRule="auto"/>
              <w:jc w:val="center"/>
              <w:rPr>
                <w:rFonts w:asciiTheme="majorBidi" w:hAnsiTheme="majorBidi" w:cstheme="majorBidi"/>
                <w:sz w:val="24"/>
                <w:szCs w:val="24"/>
                <w:rtl/>
                <w:lang w:bidi="ar-LB"/>
              </w:rPr>
            </w:pPr>
            <w:r w:rsidRPr="00D351C3">
              <w:rPr>
                <w:rFonts w:asciiTheme="majorBidi" w:hAnsiTheme="majorBidi" w:cstheme="majorBidi"/>
                <w:sz w:val="24"/>
                <w:szCs w:val="24"/>
                <w:rtl/>
                <w:lang w:bidi="ar-LB"/>
              </w:rPr>
              <w:t>84985</w:t>
            </w:r>
          </w:p>
        </w:tc>
        <w:tc>
          <w:tcPr>
            <w:tcW w:w="963" w:type="dxa"/>
          </w:tcPr>
          <w:p w14:paraId="0E9BCA64" w14:textId="77777777" w:rsidR="00051233" w:rsidRPr="00D351C3" w:rsidRDefault="00051233" w:rsidP="00051233">
            <w:pPr>
              <w:bidi/>
              <w:spacing w:line="360" w:lineRule="auto"/>
              <w:jc w:val="center"/>
              <w:rPr>
                <w:rFonts w:asciiTheme="majorBidi" w:hAnsiTheme="majorBidi" w:cstheme="majorBidi"/>
                <w:sz w:val="24"/>
                <w:szCs w:val="24"/>
                <w:rtl/>
                <w:lang w:bidi="ar-LB"/>
              </w:rPr>
            </w:pPr>
            <w:r w:rsidRPr="00D351C3">
              <w:rPr>
                <w:rFonts w:asciiTheme="majorBidi" w:hAnsiTheme="majorBidi" w:cstheme="majorBidi"/>
                <w:sz w:val="24"/>
                <w:szCs w:val="24"/>
                <w:rtl/>
                <w:lang w:bidi="ar-LB"/>
              </w:rPr>
              <w:t>143322</w:t>
            </w:r>
          </w:p>
        </w:tc>
        <w:tc>
          <w:tcPr>
            <w:tcW w:w="936" w:type="dxa"/>
          </w:tcPr>
          <w:p w14:paraId="09B01242" w14:textId="77777777" w:rsidR="00051233" w:rsidRPr="00D351C3" w:rsidRDefault="00051233" w:rsidP="00051233">
            <w:pPr>
              <w:bidi/>
              <w:spacing w:line="360" w:lineRule="auto"/>
              <w:jc w:val="center"/>
              <w:rPr>
                <w:rFonts w:asciiTheme="majorBidi" w:hAnsiTheme="majorBidi" w:cstheme="majorBidi"/>
                <w:sz w:val="24"/>
                <w:szCs w:val="24"/>
                <w:rtl/>
                <w:lang w:bidi="ar-LB"/>
              </w:rPr>
            </w:pPr>
            <w:r w:rsidRPr="00D351C3">
              <w:rPr>
                <w:rFonts w:asciiTheme="majorBidi" w:hAnsiTheme="majorBidi" w:cstheme="majorBidi"/>
                <w:sz w:val="24"/>
                <w:szCs w:val="24"/>
                <w:rtl/>
                <w:lang w:bidi="ar-LB"/>
              </w:rPr>
              <w:t>228307</w:t>
            </w:r>
          </w:p>
        </w:tc>
        <w:tc>
          <w:tcPr>
            <w:tcW w:w="1719" w:type="dxa"/>
          </w:tcPr>
          <w:p w14:paraId="42B91CBB" w14:textId="77777777" w:rsidR="00051233" w:rsidRPr="00D351C3" w:rsidRDefault="00051233" w:rsidP="00051233">
            <w:pPr>
              <w:spacing w:line="360" w:lineRule="auto"/>
              <w:jc w:val="center"/>
              <w:rPr>
                <w:rFonts w:asciiTheme="majorBidi" w:hAnsiTheme="majorBidi" w:cstheme="majorBidi"/>
                <w:sz w:val="24"/>
                <w:szCs w:val="24"/>
                <w:rtl/>
                <w:lang w:bidi="ar-LB"/>
              </w:rPr>
            </w:pPr>
            <w:r w:rsidRPr="00D351C3">
              <w:rPr>
                <w:rFonts w:asciiTheme="majorBidi" w:hAnsiTheme="majorBidi" w:cstheme="majorBidi"/>
                <w:sz w:val="24"/>
                <w:szCs w:val="24"/>
                <w:rtl/>
                <w:lang w:bidi="ar-LB"/>
              </w:rPr>
              <w:t>100</w:t>
            </w:r>
            <w:r w:rsidRPr="00D351C3">
              <w:rPr>
                <w:rFonts w:asciiTheme="majorBidi" w:hAnsiTheme="majorBidi" w:cstheme="majorBidi"/>
                <w:sz w:val="24"/>
                <w:szCs w:val="24"/>
                <w:lang w:bidi="ar-LB"/>
              </w:rPr>
              <w:t>%</w:t>
            </w:r>
          </w:p>
        </w:tc>
      </w:tr>
    </w:tbl>
    <w:p w14:paraId="7D1A65D6" w14:textId="77777777" w:rsidR="00331DEF" w:rsidRDefault="00331DEF" w:rsidP="00051233">
      <w:pPr>
        <w:tabs>
          <w:tab w:val="left" w:pos="924"/>
        </w:tabs>
        <w:spacing w:after="0" w:line="240" w:lineRule="auto"/>
        <w:jc w:val="center"/>
        <w:rPr>
          <w:rFonts w:asciiTheme="majorBidi" w:hAnsiTheme="majorBidi" w:cstheme="majorBidi"/>
          <w:color w:val="000000" w:themeColor="text1"/>
          <w:sz w:val="24"/>
          <w:szCs w:val="24"/>
          <w:lang w:bidi="ar-LB"/>
        </w:rPr>
      </w:pPr>
    </w:p>
    <w:p w14:paraId="78C1C617" w14:textId="77777777" w:rsidR="00C14DBF" w:rsidRPr="00284928" w:rsidRDefault="00C14DBF" w:rsidP="00284928">
      <w:pPr>
        <w:pStyle w:val="ListParagraph"/>
        <w:numPr>
          <w:ilvl w:val="0"/>
          <w:numId w:val="4"/>
        </w:numPr>
        <w:tabs>
          <w:tab w:val="left" w:pos="924"/>
        </w:tabs>
        <w:spacing w:after="0" w:line="240" w:lineRule="auto"/>
        <w:jc w:val="both"/>
        <w:rPr>
          <w:rFonts w:asciiTheme="majorBidi" w:hAnsiTheme="majorBidi" w:cstheme="majorBidi"/>
          <w:b/>
          <w:bCs/>
          <w:color w:val="000000" w:themeColor="text1"/>
          <w:sz w:val="24"/>
          <w:szCs w:val="24"/>
          <w:lang w:bidi="ar-LB"/>
        </w:rPr>
      </w:pPr>
      <w:r w:rsidRPr="00284928">
        <w:rPr>
          <w:rFonts w:asciiTheme="majorBidi" w:hAnsiTheme="majorBidi" w:cstheme="majorBidi"/>
          <w:b/>
          <w:bCs/>
          <w:color w:val="000000" w:themeColor="text1"/>
          <w:sz w:val="24"/>
          <w:szCs w:val="24"/>
          <w:lang w:bidi="ar-LB"/>
        </w:rPr>
        <w:t xml:space="preserve">The services </w:t>
      </w:r>
      <w:r w:rsidR="00284928">
        <w:rPr>
          <w:rFonts w:asciiTheme="majorBidi" w:hAnsiTheme="majorBidi" w:cstheme="majorBidi"/>
          <w:b/>
          <w:bCs/>
          <w:color w:val="000000" w:themeColor="text1"/>
          <w:sz w:val="24"/>
          <w:szCs w:val="24"/>
          <w:lang w:bidi="ar-LB"/>
        </w:rPr>
        <w:t xml:space="preserve">provided by the </w:t>
      </w:r>
      <w:r w:rsidR="00284928" w:rsidRPr="00284928">
        <w:rPr>
          <w:rFonts w:asciiTheme="majorBidi" w:hAnsiTheme="majorBidi" w:cstheme="majorBidi"/>
          <w:b/>
          <w:bCs/>
          <w:color w:val="000000" w:themeColor="text1"/>
          <w:sz w:val="24"/>
          <w:szCs w:val="24"/>
          <w:lang w:bidi="ar-LB"/>
        </w:rPr>
        <w:t xml:space="preserve">Ministry of Health </w:t>
      </w:r>
      <w:r w:rsidRPr="00284928">
        <w:rPr>
          <w:rFonts w:asciiTheme="majorBidi" w:hAnsiTheme="majorBidi" w:cstheme="majorBidi"/>
          <w:b/>
          <w:bCs/>
          <w:color w:val="000000" w:themeColor="text1"/>
          <w:sz w:val="24"/>
          <w:szCs w:val="24"/>
          <w:lang w:bidi="ar-LB"/>
        </w:rPr>
        <w:t>and the procedures</w:t>
      </w:r>
      <w:r w:rsidR="00284928">
        <w:rPr>
          <w:rFonts w:asciiTheme="majorBidi" w:hAnsiTheme="majorBidi" w:cstheme="majorBidi"/>
          <w:b/>
          <w:bCs/>
          <w:color w:val="000000" w:themeColor="text1"/>
          <w:sz w:val="24"/>
          <w:szCs w:val="24"/>
          <w:lang w:bidi="ar-LB"/>
        </w:rPr>
        <w:t xml:space="preserve"> that it</w:t>
      </w:r>
      <w:r w:rsidRPr="00284928">
        <w:rPr>
          <w:rFonts w:asciiTheme="majorBidi" w:hAnsiTheme="majorBidi" w:cstheme="majorBidi"/>
          <w:b/>
          <w:bCs/>
          <w:color w:val="000000" w:themeColor="text1"/>
          <w:sz w:val="24"/>
          <w:szCs w:val="24"/>
          <w:lang w:bidi="ar-LB"/>
        </w:rPr>
        <w:t xml:space="preserve"> adopted under the Reproductive Health Program</w:t>
      </w:r>
      <w:r w:rsidR="00AF0108">
        <w:rPr>
          <w:rStyle w:val="FootnoteReference"/>
          <w:rFonts w:asciiTheme="majorBidi" w:hAnsiTheme="majorBidi" w:cstheme="majorBidi"/>
          <w:b/>
          <w:bCs/>
          <w:color w:val="000000" w:themeColor="text1"/>
          <w:sz w:val="24"/>
          <w:szCs w:val="24"/>
          <w:lang w:bidi="ar-LB"/>
        </w:rPr>
        <w:footnoteReference w:id="19"/>
      </w:r>
    </w:p>
    <w:p w14:paraId="3CD94A3B" w14:textId="69F4A0B7" w:rsidR="00C14DBF" w:rsidRPr="004C707B" w:rsidRDefault="00C14DBF" w:rsidP="00284928">
      <w:pPr>
        <w:tabs>
          <w:tab w:val="left" w:pos="924"/>
        </w:tabs>
        <w:spacing w:after="0" w:line="240" w:lineRule="auto"/>
        <w:jc w:val="both"/>
        <w:rPr>
          <w:rFonts w:asciiTheme="majorBidi" w:hAnsiTheme="majorBidi" w:cstheme="majorBidi"/>
          <w:color w:val="000000" w:themeColor="text1"/>
          <w:sz w:val="24"/>
          <w:szCs w:val="24"/>
          <w:lang w:bidi="ar-LB"/>
        </w:rPr>
      </w:pPr>
      <w:r w:rsidRPr="004C707B">
        <w:rPr>
          <w:rFonts w:asciiTheme="majorBidi" w:hAnsiTheme="majorBidi" w:cstheme="majorBidi"/>
          <w:color w:val="000000" w:themeColor="text1"/>
          <w:sz w:val="24"/>
          <w:szCs w:val="24"/>
          <w:lang w:bidi="ar-LB"/>
        </w:rPr>
        <w:t>1. Provi</w:t>
      </w:r>
      <w:r w:rsidR="00284928">
        <w:rPr>
          <w:rFonts w:asciiTheme="majorBidi" w:hAnsiTheme="majorBidi" w:cstheme="majorBidi"/>
          <w:color w:val="000000" w:themeColor="text1"/>
          <w:sz w:val="24"/>
          <w:szCs w:val="24"/>
          <w:lang w:bidi="ar-LB"/>
        </w:rPr>
        <w:t>ding</w:t>
      </w:r>
      <w:r w:rsidRPr="004C707B">
        <w:rPr>
          <w:rFonts w:asciiTheme="majorBidi" w:hAnsiTheme="majorBidi" w:cstheme="majorBidi"/>
          <w:color w:val="000000" w:themeColor="text1"/>
          <w:sz w:val="24"/>
          <w:szCs w:val="24"/>
          <w:lang w:bidi="ar-LB"/>
        </w:rPr>
        <w:t xml:space="preserve"> reproductive health medicines and supplies to Lebanese and </w:t>
      </w:r>
      <w:r w:rsidR="00284928">
        <w:rPr>
          <w:rFonts w:asciiTheme="majorBidi" w:hAnsiTheme="majorBidi" w:cstheme="majorBidi"/>
          <w:color w:val="000000" w:themeColor="text1"/>
          <w:sz w:val="24"/>
          <w:szCs w:val="24"/>
          <w:lang w:bidi="ar-LB"/>
        </w:rPr>
        <w:t xml:space="preserve">the </w:t>
      </w:r>
      <w:r w:rsidR="00284928" w:rsidRPr="00284928">
        <w:rPr>
          <w:rStyle w:val="Emphasis"/>
          <w:rFonts w:ascii="Times New Roman" w:hAnsi="Times New Roman" w:cs="Times New Roman"/>
          <w:i w:val="0"/>
          <w:iCs w:val="0"/>
          <w:color w:val="000000" w:themeColor="text1"/>
          <w:sz w:val="24"/>
          <w:szCs w:val="24"/>
          <w:shd w:val="clear" w:color="auto" w:fill="FFFFFF"/>
        </w:rPr>
        <w:t>Internally displaced people</w:t>
      </w:r>
      <w:r w:rsidR="00284928" w:rsidRPr="00284928">
        <w:rPr>
          <w:rFonts w:ascii="Times New Roman" w:hAnsi="Times New Roman" w:cs="Times New Roman"/>
          <w:color w:val="000000" w:themeColor="text1"/>
          <w:sz w:val="24"/>
          <w:szCs w:val="24"/>
          <w:shd w:val="clear" w:color="auto" w:fill="FFFFFF"/>
        </w:rPr>
        <w:t> (</w:t>
      </w:r>
      <w:r w:rsidR="00284928" w:rsidRPr="00284928">
        <w:rPr>
          <w:rStyle w:val="Emphasis"/>
          <w:rFonts w:ascii="Times New Roman" w:hAnsi="Times New Roman" w:cs="Times New Roman"/>
          <w:i w:val="0"/>
          <w:iCs w:val="0"/>
          <w:color w:val="000000" w:themeColor="text1"/>
          <w:sz w:val="24"/>
          <w:szCs w:val="24"/>
          <w:shd w:val="clear" w:color="auto" w:fill="FFFFFF"/>
        </w:rPr>
        <w:t>IDPs</w:t>
      </w:r>
      <w:r w:rsidR="00284928" w:rsidRPr="00284928">
        <w:rPr>
          <w:rFonts w:ascii="Times New Roman" w:hAnsi="Times New Roman" w:cs="Times New Roman"/>
          <w:color w:val="000000" w:themeColor="text1"/>
          <w:sz w:val="24"/>
          <w:szCs w:val="24"/>
          <w:shd w:val="clear" w:color="auto" w:fill="FFFFFF"/>
        </w:rPr>
        <w:t>)</w:t>
      </w:r>
      <w:r w:rsidRPr="004C707B">
        <w:rPr>
          <w:rFonts w:asciiTheme="majorBidi" w:hAnsiTheme="majorBidi" w:cstheme="majorBidi"/>
          <w:color w:val="000000" w:themeColor="text1"/>
          <w:sz w:val="24"/>
          <w:szCs w:val="24"/>
          <w:lang w:bidi="ar-LB"/>
        </w:rPr>
        <w:t xml:space="preserve">, reproductive health information and awareness and education programs through the </w:t>
      </w:r>
      <w:r w:rsidR="00284928" w:rsidRPr="00284928">
        <w:rPr>
          <w:rStyle w:val="Emphasis"/>
          <w:rFonts w:ascii="Times New Roman" w:hAnsi="Times New Roman" w:cs="Times New Roman"/>
          <w:i w:val="0"/>
          <w:iCs w:val="0"/>
          <w:color w:val="000000" w:themeColor="text1"/>
          <w:sz w:val="24"/>
          <w:szCs w:val="24"/>
          <w:shd w:val="clear" w:color="auto" w:fill="FFFFFF"/>
        </w:rPr>
        <w:t>National Primary Health Care Network</w:t>
      </w:r>
      <w:r w:rsidR="00284928" w:rsidRPr="00284928">
        <w:rPr>
          <w:rFonts w:ascii="Times New Roman" w:hAnsi="Times New Roman" w:cs="Times New Roman"/>
          <w:color w:val="000000" w:themeColor="text1"/>
          <w:sz w:val="24"/>
          <w:szCs w:val="24"/>
          <w:shd w:val="clear" w:color="auto" w:fill="FFFFFF"/>
        </w:rPr>
        <w:t> (PEDY</w:t>
      </w:r>
      <w:r w:rsidR="00284928">
        <w:rPr>
          <w:rFonts w:ascii="Times New Roman" w:hAnsi="Times New Roman" w:cs="Times New Roman"/>
          <w:color w:val="000000" w:themeColor="text1"/>
          <w:sz w:val="24"/>
          <w:szCs w:val="24"/>
          <w:shd w:val="clear" w:color="auto" w:fill="FFFFFF"/>
        </w:rPr>
        <w:t>) centers</w:t>
      </w:r>
      <w:r w:rsidRPr="004C707B">
        <w:rPr>
          <w:rFonts w:asciiTheme="majorBidi" w:hAnsiTheme="majorBidi" w:cstheme="majorBidi"/>
          <w:color w:val="000000" w:themeColor="text1"/>
          <w:sz w:val="24"/>
          <w:szCs w:val="24"/>
          <w:lang w:bidi="ar-LB"/>
        </w:rPr>
        <w:t xml:space="preserve">, 57 out-of-network health clinics and 64 reproductive health clinics </w:t>
      </w:r>
      <w:r w:rsidR="00722C17">
        <w:rPr>
          <w:rFonts w:asciiTheme="majorBidi" w:hAnsiTheme="majorBidi" w:cstheme="majorBidi"/>
          <w:color w:val="000000" w:themeColor="text1"/>
          <w:sz w:val="24"/>
          <w:szCs w:val="24"/>
          <w:lang w:bidi="ar-LB"/>
        </w:rPr>
        <w:t xml:space="preserve">are </w:t>
      </w:r>
      <w:r w:rsidRPr="004C707B">
        <w:rPr>
          <w:rFonts w:asciiTheme="majorBidi" w:hAnsiTheme="majorBidi" w:cstheme="majorBidi"/>
          <w:color w:val="000000" w:themeColor="text1"/>
          <w:sz w:val="24"/>
          <w:szCs w:val="24"/>
          <w:lang w:bidi="ar-LB"/>
        </w:rPr>
        <w:t xml:space="preserve">supported by international NGOs </w:t>
      </w:r>
      <w:r w:rsidR="00284928">
        <w:rPr>
          <w:rFonts w:asciiTheme="majorBidi" w:hAnsiTheme="majorBidi" w:cstheme="majorBidi"/>
          <w:color w:val="000000" w:themeColor="text1"/>
          <w:sz w:val="24"/>
          <w:szCs w:val="24"/>
          <w:lang w:bidi="ar-LB"/>
        </w:rPr>
        <w:t>t</w:t>
      </w:r>
      <w:r w:rsidRPr="004C707B">
        <w:rPr>
          <w:rFonts w:asciiTheme="majorBidi" w:hAnsiTheme="majorBidi" w:cstheme="majorBidi"/>
          <w:color w:val="000000" w:themeColor="text1"/>
          <w:sz w:val="24"/>
          <w:szCs w:val="24"/>
          <w:lang w:bidi="ar-LB"/>
        </w:rPr>
        <w:t>o serve the displaced.</w:t>
      </w:r>
    </w:p>
    <w:p w14:paraId="7701863B" w14:textId="77777777" w:rsidR="00C14DBF" w:rsidRPr="004C707B" w:rsidRDefault="00284928" w:rsidP="00A01D75">
      <w:pPr>
        <w:tabs>
          <w:tab w:val="left" w:pos="924"/>
        </w:tabs>
        <w:spacing w:after="0" w:line="240" w:lineRule="auto"/>
        <w:jc w:val="both"/>
        <w:rPr>
          <w:rFonts w:asciiTheme="majorBidi" w:hAnsiTheme="majorBidi" w:cstheme="majorBidi"/>
          <w:color w:val="000000" w:themeColor="text1"/>
          <w:sz w:val="24"/>
          <w:szCs w:val="24"/>
          <w:lang w:bidi="ar-LB"/>
        </w:rPr>
      </w:pPr>
      <w:r>
        <w:rPr>
          <w:rFonts w:asciiTheme="majorBidi" w:hAnsiTheme="majorBidi" w:cstheme="majorBidi"/>
          <w:color w:val="000000" w:themeColor="text1"/>
          <w:sz w:val="24"/>
          <w:szCs w:val="24"/>
          <w:lang w:bidi="ar-LB"/>
        </w:rPr>
        <w:t xml:space="preserve">2. </w:t>
      </w:r>
      <w:r w:rsidR="00C14DBF" w:rsidRPr="004C707B">
        <w:rPr>
          <w:rFonts w:asciiTheme="majorBidi" w:hAnsiTheme="majorBidi" w:cstheme="majorBidi"/>
          <w:color w:val="000000" w:themeColor="text1"/>
          <w:sz w:val="24"/>
          <w:szCs w:val="24"/>
          <w:lang w:bidi="ar-LB"/>
        </w:rPr>
        <w:t>Providing equipment that provides early detection of diseases of the reproductive system (such as breast</w:t>
      </w:r>
      <w:r w:rsidR="00A01D75">
        <w:rPr>
          <w:rFonts w:asciiTheme="majorBidi" w:hAnsiTheme="majorBidi" w:cstheme="majorBidi"/>
          <w:color w:val="000000" w:themeColor="text1"/>
          <w:sz w:val="24"/>
          <w:szCs w:val="24"/>
          <w:lang w:bidi="ar-LB"/>
        </w:rPr>
        <w:t xml:space="preserve"> and cervical</w:t>
      </w:r>
      <w:r w:rsidR="00C14DBF" w:rsidRPr="004C707B">
        <w:rPr>
          <w:rFonts w:asciiTheme="majorBidi" w:hAnsiTheme="majorBidi" w:cstheme="majorBidi"/>
          <w:color w:val="000000" w:themeColor="text1"/>
          <w:sz w:val="24"/>
          <w:szCs w:val="24"/>
          <w:lang w:bidi="ar-LB"/>
        </w:rPr>
        <w:t xml:space="preserve"> </w:t>
      </w:r>
      <w:r w:rsidR="00A01D75">
        <w:rPr>
          <w:rFonts w:asciiTheme="majorBidi" w:hAnsiTheme="majorBidi" w:cstheme="majorBidi"/>
          <w:color w:val="000000" w:themeColor="text1"/>
          <w:sz w:val="24"/>
          <w:szCs w:val="24"/>
          <w:lang w:bidi="ar-LB"/>
        </w:rPr>
        <w:t>cancer</w:t>
      </w:r>
      <w:r w:rsidR="00C14DBF" w:rsidRPr="004C707B">
        <w:rPr>
          <w:rFonts w:asciiTheme="majorBidi" w:hAnsiTheme="majorBidi" w:cstheme="majorBidi"/>
          <w:color w:val="000000" w:themeColor="text1"/>
          <w:sz w:val="24"/>
          <w:szCs w:val="24"/>
          <w:lang w:bidi="ar-LB"/>
        </w:rPr>
        <w:t>).</w:t>
      </w:r>
    </w:p>
    <w:p w14:paraId="10878C9C" w14:textId="77777777" w:rsidR="00C14DBF" w:rsidRPr="004C707B" w:rsidRDefault="00C14DBF" w:rsidP="00B31F36">
      <w:pPr>
        <w:tabs>
          <w:tab w:val="left" w:pos="924"/>
        </w:tabs>
        <w:spacing w:after="0" w:line="240" w:lineRule="auto"/>
        <w:jc w:val="both"/>
        <w:rPr>
          <w:rFonts w:asciiTheme="majorBidi" w:hAnsiTheme="majorBidi" w:cstheme="majorBidi"/>
          <w:color w:val="000000" w:themeColor="text1"/>
          <w:sz w:val="24"/>
          <w:szCs w:val="24"/>
          <w:lang w:bidi="ar-LB"/>
        </w:rPr>
      </w:pPr>
      <w:r w:rsidRPr="004C707B">
        <w:rPr>
          <w:rFonts w:asciiTheme="majorBidi" w:hAnsiTheme="majorBidi" w:cstheme="majorBidi"/>
          <w:color w:val="000000" w:themeColor="text1"/>
          <w:sz w:val="24"/>
          <w:szCs w:val="24"/>
          <w:lang w:bidi="ar-LB"/>
        </w:rPr>
        <w:t>3. Provid</w:t>
      </w:r>
      <w:r w:rsidR="00A01D75">
        <w:rPr>
          <w:rFonts w:asciiTheme="majorBidi" w:hAnsiTheme="majorBidi" w:cstheme="majorBidi"/>
          <w:color w:val="000000" w:themeColor="text1"/>
          <w:sz w:val="24"/>
          <w:szCs w:val="24"/>
          <w:lang w:bidi="ar-LB"/>
        </w:rPr>
        <w:t>ing</w:t>
      </w:r>
      <w:r w:rsidRPr="004C707B">
        <w:rPr>
          <w:rFonts w:asciiTheme="majorBidi" w:hAnsiTheme="majorBidi" w:cstheme="majorBidi"/>
          <w:color w:val="000000" w:themeColor="text1"/>
          <w:sz w:val="24"/>
          <w:szCs w:val="24"/>
          <w:lang w:bidi="ar-LB"/>
        </w:rPr>
        <w:t xml:space="preserve"> follow-up to mothers, including four visits during pregnancy, two </w:t>
      </w:r>
      <w:r w:rsidR="00B31F36">
        <w:rPr>
          <w:rFonts w:asciiTheme="majorBidi" w:hAnsiTheme="majorBidi" w:cstheme="majorBidi"/>
          <w:color w:val="000000" w:themeColor="text1"/>
          <w:sz w:val="24"/>
          <w:szCs w:val="24"/>
          <w:lang w:bidi="ar-LB"/>
        </w:rPr>
        <w:t>ultrasounds</w:t>
      </w:r>
      <w:r w:rsidRPr="004C707B">
        <w:rPr>
          <w:rFonts w:asciiTheme="majorBidi" w:hAnsiTheme="majorBidi" w:cstheme="majorBidi"/>
          <w:color w:val="000000" w:themeColor="text1"/>
          <w:sz w:val="24"/>
          <w:szCs w:val="24"/>
          <w:lang w:bidi="ar-LB"/>
        </w:rPr>
        <w:t xml:space="preserve">, post-natal </w:t>
      </w:r>
      <w:r w:rsidR="00B31F36">
        <w:rPr>
          <w:rFonts w:asciiTheme="majorBidi" w:hAnsiTheme="majorBidi" w:cstheme="majorBidi"/>
          <w:color w:val="000000" w:themeColor="text1"/>
          <w:sz w:val="24"/>
          <w:szCs w:val="24"/>
          <w:lang w:bidi="ar-LB"/>
        </w:rPr>
        <w:t>examination</w:t>
      </w:r>
      <w:r w:rsidRPr="004C707B">
        <w:rPr>
          <w:rFonts w:asciiTheme="majorBidi" w:hAnsiTheme="majorBidi" w:cstheme="majorBidi"/>
          <w:color w:val="000000" w:themeColor="text1"/>
          <w:sz w:val="24"/>
          <w:szCs w:val="24"/>
          <w:lang w:bidi="ar-LB"/>
        </w:rPr>
        <w:t xml:space="preserve"> and neonatal vaccination.</w:t>
      </w:r>
    </w:p>
    <w:p w14:paraId="3B29E3DC" w14:textId="77777777" w:rsidR="00C14DBF" w:rsidRPr="004C707B" w:rsidRDefault="00C14DBF" w:rsidP="001C2AB2">
      <w:pPr>
        <w:tabs>
          <w:tab w:val="left" w:pos="924"/>
        </w:tabs>
        <w:spacing w:after="0" w:line="240" w:lineRule="auto"/>
        <w:jc w:val="both"/>
        <w:rPr>
          <w:rFonts w:asciiTheme="majorBidi" w:hAnsiTheme="majorBidi" w:cstheme="majorBidi"/>
          <w:color w:val="000000" w:themeColor="text1"/>
          <w:sz w:val="24"/>
          <w:szCs w:val="24"/>
          <w:lang w:bidi="ar-LB"/>
        </w:rPr>
      </w:pPr>
      <w:r w:rsidRPr="004C707B">
        <w:rPr>
          <w:rFonts w:asciiTheme="majorBidi" w:hAnsiTheme="majorBidi" w:cstheme="majorBidi"/>
          <w:color w:val="000000" w:themeColor="text1"/>
          <w:sz w:val="24"/>
          <w:szCs w:val="24"/>
          <w:lang w:bidi="ar-LB"/>
        </w:rPr>
        <w:t>4. Developing the capacity of service providers in primary health care centers on clinical protocols related to reproductive health.</w:t>
      </w:r>
    </w:p>
    <w:p w14:paraId="511748AF" w14:textId="77777777" w:rsidR="00C14DBF" w:rsidRPr="004C707B" w:rsidRDefault="00C14DBF" w:rsidP="00B31F36">
      <w:pPr>
        <w:tabs>
          <w:tab w:val="left" w:pos="924"/>
        </w:tabs>
        <w:spacing w:after="0" w:line="240" w:lineRule="auto"/>
        <w:jc w:val="both"/>
        <w:rPr>
          <w:rFonts w:asciiTheme="majorBidi" w:hAnsiTheme="majorBidi" w:cstheme="majorBidi"/>
          <w:color w:val="000000" w:themeColor="text1"/>
          <w:sz w:val="24"/>
          <w:szCs w:val="24"/>
          <w:lang w:bidi="ar-LB"/>
        </w:rPr>
      </w:pPr>
      <w:r w:rsidRPr="004C707B">
        <w:rPr>
          <w:rFonts w:asciiTheme="majorBidi" w:hAnsiTheme="majorBidi" w:cstheme="majorBidi"/>
          <w:color w:val="000000" w:themeColor="text1"/>
          <w:sz w:val="24"/>
          <w:szCs w:val="24"/>
          <w:lang w:bidi="ar-LB"/>
        </w:rPr>
        <w:t>5</w:t>
      </w:r>
      <w:r w:rsidR="00B31F36">
        <w:rPr>
          <w:rFonts w:asciiTheme="majorBidi" w:hAnsiTheme="majorBidi" w:cstheme="majorBidi"/>
          <w:color w:val="000000" w:themeColor="text1"/>
          <w:sz w:val="24"/>
          <w:szCs w:val="24"/>
          <w:lang w:bidi="ar-LB"/>
        </w:rPr>
        <w:t>.</w:t>
      </w:r>
      <w:r w:rsidRPr="004C707B">
        <w:rPr>
          <w:rFonts w:asciiTheme="majorBidi" w:hAnsiTheme="majorBidi" w:cstheme="majorBidi"/>
          <w:color w:val="000000" w:themeColor="text1"/>
          <w:sz w:val="24"/>
          <w:szCs w:val="24"/>
          <w:lang w:bidi="ar-LB"/>
        </w:rPr>
        <w:t xml:space="preserve"> Equipping government hospitals to be able to receive emergency obstetric cases.</w:t>
      </w:r>
    </w:p>
    <w:p w14:paraId="054C52A5" w14:textId="77777777" w:rsidR="00C14DBF" w:rsidRPr="004C707B" w:rsidRDefault="00C14DBF" w:rsidP="00B31F36">
      <w:pPr>
        <w:tabs>
          <w:tab w:val="left" w:pos="924"/>
        </w:tabs>
        <w:spacing w:after="0" w:line="240" w:lineRule="auto"/>
        <w:jc w:val="both"/>
        <w:rPr>
          <w:rFonts w:asciiTheme="majorBidi" w:hAnsiTheme="majorBidi" w:cstheme="majorBidi"/>
          <w:color w:val="000000" w:themeColor="text1"/>
          <w:sz w:val="24"/>
          <w:szCs w:val="24"/>
          <w:lang w:bidi="ar-LB"/>
        </w:rPr>
      </w:pPr>
      <w:r w:rsidRPr="004C707B">
        <w:rPr>
          <w:rFonts w:asciiTheme="majorBidi" w:hAnsiTheme="majorBidi" w:cstheme="majorBidi"/>
          <w:color w:val="000000" w:themeColor="text1"/>
          <w:sz w:val="24"/>
          <w:szCs w:val="24"/>
          <w:lang w:bidi="ar-LB"/>
        </w:rPr>
        <w:t>6</w:t>
      </w:r>
      <w:r w:rsidR="00B31F36">
        <w:rPr>
          <w:rFonts w:asciiTheme="majorBidi" w:hAnsiTheme="majorBidi" w:cstheme="majorBidi"/>
          <w:color w:val="000000" w:themeColor="text1"/>
          <w:sz w:val="24"/>
          <w:szCs w:val="24"/>
          <w:lang w:bidi="ar-LB"/>
        </w:rPr>
        <w:t>.</w:t>
      </w:r>
      <w:r w:rsidRPr="004C707B">
        <w:rPr>
          <w:rFonts w:asciiTheme="majorBidi" w:hAnsiTheme="majorBidi" w:cstheme="majorBidi"/>
          <w:color w:val="000000" w:themeColor="text1"/>
          <w:sz w:val="24"/>
          <w:szCs w:val="24"/>
          <w:lang w:bidi="ar-LB"/>
        </w:rPr>
        <w:t xml:space="preserve"> Preparing a government hospital to receive high-risk pregnancies.</w:t>
      </w:r>
    </w:p>
    <w:p w14:paraId="5C0B3B16" w14:textId="77777777" w:rsidR="00C14DBF" w:rsidRDefault="00C14DBF" w:rsidP="00B31F36">
      <w:pPr>
        <w:tabs>
          <w:tab w:val="left" w:pos="924"/>
        </w:tabs>
        <w:spacing w:after="0" w:line="240" w:lineRule="auto"/>
        <w:jc w:val="both"/>
        <w:rPr>
          <w:rFonts w:asciiTheme="majorBidi" w:hAnsiTheme="majorBidi" w:cstheme="majorBidi"/>
          <w:color w:val="000000" w:themeColor="text1"/>
          <w:sz w:val="24"/>
          <w:szCs w:val="24"/>
          <w:lang w:bidi="ar-LB"/>
        </w:rPr>
      </w:pPr>
      <w:r w:rsidRPr="004C707B">
        <w:rPr>
          <w:rFonts w:asciiTheme="majorBidi" w:hAnsiTheme="majorBidi" w:cstheme="majorBidi"/>
          <w:color w:val="000000" w:themeColor="text1"/>
          <w:sz w:val="24"/>
          <w:szCs w:val="24"/>
          <w:lang w:bidi="ar-LB"/>
        </w:rPr>
        <w:t xml:space="preserve">7. Developing the capacity of service providers and providing equipment to a number of primary health care centers and hospitals to deal with cases of rape, victims and survivors of sexual violence and referring them to the </w:t>
      </w:r>
      <w:r w:rsidR="00B31F36">
        <w:rPr>
          <w:rFonts w:asciiTheme="majorBidi" w:hAnsiTheme="majorBidi" w:cstheme="majorBidi"/>
          <w:color w:val="000000" w:themeColor="text1"/>
          <w:sz w:val="24"/>
          <w:szCs w:val="24"/>
          <w:lang w:bidi="ar-LB"/>
        </w:rPr>
        <w:t>concerned associations, by launching</w:t>
      </w:r>
      <w:r w:rsidRPr="004C707B">
        <w:rPr>
          <w:rFonts w:asciiTheme="majorBidi" w:hAnsiTheme="majorBidi" w:cstheme="majorBidi"/>
          <w:color w:val="000000" w:themeColor="text1"/>
          <w:sz w:val="24"/>
          <w:szCs w:val="24"/>
          <w:lang w:bidi="ar-LB"/>
        </w:rPr>
        <w:t xml:space="preserve"> the manuals of clinical work for reproductive health services</w:t>
      </w:r>
      <w:r w:rsidR="00B31F36">
        <w:rPr>
          <w:rFonts w:asciiTheme="majorBidi" w:hAnsiTheme="majorBidi" w:cstheme="majorBidi"/>
          <w:color w:val="000000" w:themeColor="text1"/>
          <w:sz w:val="24"/>
          <w:szCs w:val="24"/>
          <w:lang w:bidi="ar-LB"/>
        </w:rPr>
        <w:t>,</w:t>
      </w:r>
      <w:r w:rsidRPr="004C707B">
        <w:rPr>
          <w:rFonts w:asciiTheme="majorBidi" w:hAnsiTheme="majorBidi" w:cstheme="majorBidi"/>
          <w:color w:val="000000" w:themeColor="text1"/>
          <w:sz w:val="24"/>
          <w:szCs w:val="24"/>
          <w:lang w:bidi="ar-LB"/>
        </w:rPr>
        <w:t xml:space="preserve"> </w:t>
      </w:r>
      <w:r w:rsidR="00B31F36">
        <w:rPr>
          <w:rFonts w:asciiTheme="majorBidi" w:hAnsiTheme="majorBidi" w:cstheme="majorBidi"/>
          <w:color w:val="000000" w:themeColor="text1"/>
          <w:sz w:val="24"/>
          <w:szCs w:val="24"/>
          <w:lang w:bidi="ar-LB"/>
        </w:rPr>
        <w:t>developing</w:t>
      </w:r>
      <w:r w:rsidRPr="004C707B">
        <w:rPr>
          <w:rFonts w:asciiTheme="majorBidi" w:hAnsiTheme="majorBidi" w:cstheme="majorBidi"/>
          <w:color w:val="000000" w:themeColor="text1"/>
          <w:sz w:val="24"/>
          <w:szCs w:val="24"/>
          <w:lang w:bidi="ar-LB"/>
        </w:rPr>
        <w:t xml:space="preserve"> and </w:t>
      </w:r>
      <w:r w:rsidR="00B31F36">
        <w:rPr>
          <w:rFonts w:asciiTheme="majorBidi" w:hAnsiTheme="majorBidi" w:cstheme="majorBidi"/>
          <w:color w:val="000000" w:themeColor="text1"/>
          <w:sz w:val="24"/>
          <w:szCs w:val="24"/>
          <w:lang w:bidi="ar-LB"/>
        </w:rPr>
        <w:t>teaching</w:t>
      </w:r>
      <w:r w:rsidRPr="004C707B">
        <w:rPr>
          <w:rFonts w:asciiTheme="majorBidi" w:hAnsiTheme="majorBidi" w:cstheme="majorBidi"/>
          <w:color w:val="000000" w:themeColor="text1"/>
          <w:sz w:val="24"/>
          <w:szCs w:val="24"/>
          <w:lang w:bidi="ar-LB"/>
        </w:rPr>
        <w:t xml:space="preserve"> them.</w:t>
      </w:r>
      <w:r w:rsidR="00AF0108">
        <w:rPr>
          <w:rStyle w:val="FootnoteReference"/>
          <w:rFonts w:asciiTheme="majorBidi" w:hAnsiTheme="majorBidi" w:cstheme="majorBidi"/>
          <w:color w:val="000000" w:themeColor="text1"/>
          <w:sz w:val="24"/>
          <w:szCs w:val="24"/>
          <w:lang w:bidi="ar-LB"/>
        </w:rPr>
        <w:footnoteReference w:id="20"/>
      </w:r>
    </w:p>
    <w:p w14:paraId="35E6AF35" w14:textId="77777777" w:rsidR="00B31F36" w:rsidRPr="004C707B" w:rsidRDefault="00B31F36" w:rsidP="00B31F36">
      <w:pPr>
        <w:tabs>
          <w:tab w:val="left" w:pos="924"/>
        </w:tabs>
        <w:spacing w:after="0" w:line="240" w:lineRule="auto"/>
        <w:jc w:val="both"/>
        <w:rPr>
          <w:rFonts w:asciiTheme="majorBidi" w:hAnsiTheme="majorBidi" w:cstheme="majorBidi"/>
          <w:color w:val="000000" w:themeColor="text1"/>
          <w:sz w:val="24"/>
          <w:szCs w:val="24"/>
          <w:lang w:bidi="ar-LB"/>
        </w:rPr>
      </w:pPr>
    </w:p>
    <w:p w14:paraId="6DDC5387" w14:textId="77777777" w:rsidR="00C14DBF" w:rsidRPr="00B31F36" w:rsidRDefault="00C14DBF" w:rsidP="001C2AB2">
      <w:pPr>
        <w:pStyle w:val="Heading2"/>
        <w:shd w:val="clear" w:color="auto" w:fill="95B3D7"/>
        <w:spacing w:before="0" w:line="240" w:lineRule="auto"/>
        <w:jc w:val="both"/>
        <w:rPr>
          <w:rFonts w:asciiTheme="majorBidi" w:hAnsiTheme="majorBidi" w:cstheme="majorBidi"/>
          <w:b/>
          <w:bCs/>
          <w:color w:val="000000" w:themeColor="text1"/>
          <w:sz w:val="24"/>
          <w:szCs w:val="24"/>
          <w:rtl/>
          <w:lang w:bidi="ar-LB"/>
        </w:rPr>
      </w:pPr>
      <w:r w:rsidRPr="00B31F36">
        <w:rPr>
          <w:rFonts w:asciiTheme="majorBidi" w:hAnsiTheme="majorBidi" w:cstheme="majorBidi"/>
          <w:b/>
          <w:bCs/>
          <w:color w:val="000000" w:themeColor="text1"/>
          <w:sz w:val="24"/>
          <w:szCs w:val="24"/>
          <w:lang w:bidi="ar-LB"/>
        </w:rPr>
        <w:t>Article 13: Economic and social rights</w:t>
      </w:r>
    </w:p>
    <w:p w14:paraId="387D42A0" w14:textId="77777777" w:rsidR="00C14DBF" w:rsidRPr="00B31F36" w:rsidRDefault="00C14DBF" w:rsidP="00D052BA">
      <w:pPr>
        <w:tabs>
          <w:tab w:val="left" w:pos="924"/>
        </w:tabs>
        <w:spacing w:after="0" w:line="240" w:lineRule="auto"/>
        <w:jc w:val="both"/>
        <w:rPr>
          <w:rFonts w:asciiTheme="majorBidi" w:hAnsiTheme="majorBidi" w:cstheme="majorBidi"/>
          <w:b/>
          <w:bCs/>
          <w:color w:val="000000" w:themeColor="text1"/>
          <w:sz w:val="24"/>
          <w:szCs w:val="24"/>
          <w:lang w:bidi="ar-LB"/>
        </w:rPr>
      </w:pPr>
      <w:r w:rsidRPr="00B31F36">
        <w:rPr>
          <w:rFonts w:asciiTheme="majorBidi" w:hAnsiTheme="majorBidi" w:cstheme="majorBidi"/>
          <w:b/>
          <w:bCs/>
          <w:color w:val="000000" w:themeColor="text1"/>
          <w:sz w:val="24"/>
          <w:szCs w:val="24"/>
          <w:lang w:bidi="ar-LB"/>
        </w:rPr>
        <w:t xml:space="preserve">Table </w:t>
      </w:r>
      <w:r w:rsidR="00B31F36">
        <w:rPr>
          <w:rFonts w:asciiTheme="majorBidi" w:hAnsiTheme="majorBidi" w:cstheme="majorBidi"/>
          <w:b/>
          <w:bCs/>
          <w:color w:val="000000" w:themeColor="text1"/>
          <w:sz w:val="24"/>
          <w:szCs w:val="24"/>
          <w:lang w:bidi="ar-LB"/>
        </w:rPr>
        <w:t xml:space="preserve">No. </w:t>
      </w:r>
      <w:r w:rsidRPr="00B31F36">
        <w:rPr>
          <w:rFonts w:asciiTheme="majorBidi" w:hAnsiTheme="majorBidi" w:cstheme="majorBidi"/>
          <w:b/>
          <w:bCs/>
          <w:color w:val="000000" w:themeColor="text1"/>
          <w:sz w:val="24"/>
          <w:szCs w:val="24"/>
          <w:lang w:bidi="ar-LB"/>
        </w:rPr>
        <w:t xml:space="preserve">19: Number of </w:t>
      </w:r>
      <w:r w:rsidR="00D052BA">
        <w:rPr>
          <w:rFonts w:asciiTheme="majorBidi" w:hAnsiTheme="majorBidi" w:cstheme="majorBidi"/>
          <w:b/>
          <w:bCs/>
          <w:color w:val="000000" w:themeColor="text1"/>
          <w:sz w:val="24"/>
          <w:szCs w:val="24"/>
          <w:lang w:bidi="ar-LB"/>
        </w:rPr>
        <w:t>households</w:t>
      </w:r>
      <w:r w:rsidRPr="00B31F36">
        <w:rPr>
          <w:rFonts w:asciiTheme="majorBidi" w:hAnsiTheme="majorBidi" w:cstheme="majorBidi"/>
          <w:b/>
          <w:bCs/>
          <w:color w:val="000000" w:themeColor="text1"/>
          <w:sz w:val="24"/>
          <w:szCs w:val="24"/>
          <w:lang w:bidi="ar-LB"/>
        </w:rPr>
        <w:t xml:space="preserve"> and </w:t>
      </w:r>
      <w:r w:rsidR="00B31F36">
        <w:rPr>
          <w:rFonts w:asciiTheme="majorBidi" w:hAnsiTheme="majorBidi" w:cstheme="majorBidi"/>
          <w:b/>
          <w:bCs/>
          <w:color w:val="000000" w:themeColor="text1"/>
          <w:sz w:val="24"/>
          <w:szCs w:val="24"/>
          <w:lang w:bidi="ar-LB"/>
        </w:rPr>
        <w:t>i</w:t>
      </w:r>
      <w:r w:rsidRPr="00B31F36">
        <w:rPr>
          <w:rFonts w:asciiTheme="majorBidi" w:hAnsiTheme="majorBidi" w:cstheme="majorBidi"/>
          <w:b/>
          <w:bCs/>
          <w:color w:val="000000" w:themeColor="text1"/>
          <w:sz w:val="24"/>
          <w:szCs w:val="24"/>
          <w:lang w:bidi="ar-LB"/>
        </w:rPr>
        <w:t xml:space="preserve">ndividuals </w:t>
      </w:r>
      <w:r w:rsidR="00B31F36">
        <w:rPr>
          <w:rFonts w:asciiTheme="majorBidi" w:hAnsiTheme="majorBidi" w:cstheme="majorBidi"/>
          <w:b/>
          <w:bCs/>
          <w:color w:val="000000" w:themeColor="text1"/>
          <w:sz w:val="24"/>
          <w:szCs w:val="24"/>
          <w:lang w:bidi="ar-LB"/>
        </w:rPr>
        <w:t>b</w:t>
      </w:r>
      <w:r w:rsidRPr="00B31F36">
        <w:rPr>
          <w:rFonts w:asciiTheme="majorBidi" w:hAnsiTheme="majorBidi" w:cstheme="majorBidi"/>
          <w:b/>
          <w:bCs/>
          <w:color w:val="000000" w:themeColor="text1"/>
          <w:sz w:val="24"/>
          <w:szCs w:val="24"/>
          <w:lang w:bidi="ar-LB"/>
        </w:rPr>
        <w:t xml:space="preserve">enefiting from the </w:t>
      </w:r>
      <w:r w:rsidR="00502F3C">
        <w:rPr>
          <w:rFonts w:asciiTheme="majorBidi" w:hAnsiTheme="majorBidi" w:cstheme="majorBidi"/>
          <w:b/>
          <w:bCs/>
          <w:color w:val="000000" w:themeColor="text1"/>
          <w:sz w:val="24"/>
          <w:szCs w:val="24"/>
          <w:lang w:bidi="ar-LB"/>
        </w:rPr>
        <w:t>E</w:t>
      </w:r>
      <w:r w:rsidRPr="00B31F36">
        <w:rPr>
          <w:rFonts w:asciiTheme="majorBidi" w:hAnsiTheme="majorBidi" w:cstheme="majorBidi"/>
          <w:b/>
          <w:bCs/>
          <w:color w:val="000000" w:themeColor="text1"/>
          <w:sz w:val="24"/>
          <w:szCs w:val="24"/>
          <w:lang w:bidi="ar-LB"/>
        </w:rPr>
        <w:t xml:space="preserve">lectronic </w:t>
      </w:r>
      <w:r w:rsidR="00502F3C">
        <w:rPr>
          <w:rFonts w:asciiTheme="majorBidi" w:hAnsiTheme="majorBidi" w:cstheme="majorBidi"/>
          <w:b/>
          <w:bCs/>
          <w:color w:val="000000" w:themeColor="text1"/>
          <w:sz w:val="24"/>
          <w:szCs w:val="24"/>
          <w:lang w:bidi="ar-LB"/>
        </w:rPr>
        <w:t>F</w:t>
      </w:r>
      <w:r w:rsidRPr="00B31F36">
        <w:rPr>
          <w:rFonts w:asciiTheme="majorBidi" w:hAnsiTheme="majorBidi" w:cstheme="majorBidi"/>
          <w:b/>
          <w:bCs/>
          <w:color w:val="000000" w:themeColor="text1"/>
          <w:sz w:val="24"/>
          <w:szCs w:val="24"/>
          <w:lang w:bidi="ar-LB"/>
        </w:rPr>
        <w:t xml:space="preserve">ood </w:t>
      </w:r>
      <w:r w:rsidR="00502F3C">
        <w:rPr>
          <w:rFonts w:asciiTheme="majorBidi" w:hAnsiTheme="majorBidi" w:cstheme="majorBidi"/>
          <w:b/>
          <w:bCs/>
          <w:color w:val="000000" w:themeColor="text1"/>
          <w:sz w:val="24"/>
          <w:szCs w:val="24"/>
          <w:lang w:bidi="ar-LB"/>
        </w:rPr>
        <w:t>C</w:t>
      </w:r>
      <w:r w:rsidRPr="00B31F36">
        <w:rPr>
          <w:rFonts w:asciiTheme="majorBidi" w:hAnsiTheme="majorBidi" w:cstheme="majorBidi"/>
          <w:b/>
          <w:bCs/>
          <w:color w:val="000000" w:themeColor="text1"/>
          <w:sz w:val="24"/>
          <w:szCs w:val="24"/>
          <w:lang w:bidi="ar-LB"/>
        </w:rPr>
        <w:t>ard (2014-2018)</w:t>
      </w:r>
      <w:r w:rsidR="00AF0108">
        <w:rPr>
          <w:rStyle w:val="FootnoteReference"/>
          <w:rFonts w:asciiTheme="majorBidi" w:hAnsiTheme="majorBidi" w:cstheme="majorBidi"/>
          <w:b/>
          <w:bCs/>
          <w:color w:val="000000" w:themeColor="text1"/>
          <w:sz w:val="24"/>
          <w:szCs w:val="24"/>
          <w:lang w:bidi="ar-LB"/>
        </w:rPr>
        <w:footnoteReference w:id="21"/>
      </w:r>
    </w:p>
    <w:p w14:paraId="3871D336" w14:textId="77777777" w:rsidR="00C14DBF" w:rsidRDefault="00C14DBF" w:rsidP="001C2AB2">
      <w:pPr>
        <w:tabs>
          <w:tab w:val="left" w:pos="924"/>
        </w:tabs>
        <w:spacing w:after="0" w:line="240" w:lineRule="auto"/>
        <w:jc w:val="both"/>
        <w:rPr>
          <w:rFonts w:asciiTheme="majorBidi" w:hAnsiTheme="majorBidi" w:cstheme="majorBidi"/>
          <w:color w:val="000000" w:themeColor="text1"/>
          <w:sz w:val="24"/>
          <w:szCs w:val="24"/>
          <w:lang w:bidi="ar-LB"/>
        </w:rPr>
      </w:pPr>
    </w:p>
    <w:tbl>
      <w:tblPr>
        <w:tblStyle w:val="TableGrid"/>
        <w:tblW w:w="9535" w:type="dxa"/>
        <w:tblLook w:val="04A0" w:firstRow="1" w:lastRow="0" w:firstColumn="1" w:lastColumn="0" w:noHBand="0" w:noVBand="1"/>
      </w:tblPr>
      <w:tblGrid>
        <w:gridCol w:w="3775"/>
        <w:gridCol w:w="2970"/>
        <w:gridCol w:w="2790"/>
      </w:tblGrid>
      <w:tr w:rsidR="00B31F36" w:rsidRPr="00B31F36" w14:paraId="3176D12F" w14:textId="77777777" w:rsidTr="00B31F36">
        <w:tc>
          <w:tcPr>
            <w:tcW w:w="3775" w:type="dxa"/>
          </w:tcPr>
          <w:p w14:paraId="01C0855B" w14:textId="77777777" w:rsidR="00B31F36" w:rsidRPr="00B31F36" w:rsidRDefault="00B31F36" w:rsidP="00B31F36">
            <w:pPr>
              <w:jc w:val="center"/>
              <w:rPr>
                <w:rFonts w:asciiTheme="majorBidi" w:hAnsiTheme="majorBidi" w:cstheme="majorBidi"/>
                <w:b/>
                <w:bCs/>
                <w:sz w:val="24"/>
                <w:szCs w:val="24"/>
              </w:rPr>
            </w:pPr>
            <w:r w:rsidRPr="00B31F36">
              <w:rPr>
                <w:rFonts w:asciiTheme="majorBidi" w:hAnsiTheme="majorBidi" w:cstheme="majorBidi"/>
                <w:b/>
                <w:bCs/>
                <w:sz w:val="24"/>
                <w:szCs w:val="24"/>
              </w:rPr>
              <w:t>Duration</w:t>
            </w:r>
          </w:p>
        </w:tc>
        <w:tc>
          <w:tcPr>
            <w:tcW w:w="2970" w:type="dxa"/>
          </w:tcPr>
          <w:p w14:paraId="51C89327" w14:textId="77777777" w:rsidR="00B31F36" w:rsidRPr="00B31F36" w:rsidRDefault="00B31F36" w:rsidP="00D052BA">
            <w:pPr>
              <w:jc w:val="center"/>
              <w:rPr>
                <w:rFonts w:asciiTheme="majorBidi" w:hAnsiTheme="majorBidi" w:cstheme="majorBidi"/>
                <w:b/>
                <w:bCs/>
                <w:sz w:val="24"/>
                <w:szCs w:val="24"/>
              </w:rPr>
            </w:pPr>
            <w:r w:rsidRPr="00B31F36">
              <w:rPr>
                <w:rFonts w:asciiTheme="majorBidi" w:hAnsiTheme="majorBidi" w:cstheme="majorBidi"/>
                <w:b/>
                <w:bCs/>
                <w:sz w:val="24"/>
                <w:szCs w:val="24"/>
              </w:rPr>
              <w:t xml:space="preserve">Number of beneficiary </w:t>
            </w:r>
            <w:r w:rsidR="00D052BA">
              <w:rPr>
                <w:rFonts w:asciiTheme="majorBidi" w:hAnsiTheme="majorBidi" w:cstheme="majorBidi"/>
                <w:b/>
                <w:bCs/>
                <w:sz w:val="24"/>
                <w:szCs w:val="24"/>
              </w:rPr>
              <w:t>households</w:t>
            </w:r>
          </w:p>
        </w:tc>
        <w:tc>
          <w:tcPr>
            <w:tcW w:w="2790" w:type="dxa"/>
          </w:tcPr>
          <w:p w14:paraId="16C227A0" w14:textId="77777777" w:rsidR="00B31F36" w:rsidRPr="00B31F36" w:rsidRDefault="00B31F36" w:rsidP="00B31F36">
            <w:pPr>
              <w:jc w:val="center"/>
              <w:rPr>
                <w:rFonts w:asciiTheme="majorBidi" w:hAnsiTheme="majorBidi" w:cstheme="majorBidi"/>
                <w:b/>
                <w:bCs/>
                <w:sz w:val="24"/>
                <w:szCs w:val="24"/>
              </w:rPr>
            </w:pPr>
            <w:r w:rsidRPr="00B31F36">
              <w:rPr>
                <w:rFonts w:asciiTheme="majorBidi" w:hAnsiTheme="majorBidi" w:cstheme="majorBidi"/>
                <w:b/>
                <w:bCs/>
                <w:sz w:val="24"/>
                <w:szCs w:val="24"/>
              </w:rPr>
              <w:t>Number of beneficiary individuals</w:t>
            </w:r>
          </w:p>
        </w:tc>
      </w:tr>
      <w:tr w:rsidR="00B31F36" w:rsidRPr="00B31F36" w14:paraId="138DD0E6" w14:textId="77777777" w:rsidTr="00B31F36">
        <w:tc>
          <w:tcPr>
            <w:tcW w:w="3775" w:type="dxa"/>
          </w:tcPr>
          <w:p w14:paraId="3643CA6C" w14:textId="77777777" w:rsidR="00B31F36" w:rsidRPr="00B31F36" w:rsidRDefault="00B31F36" w:rsidP="00B31F36">
            <w:pPr>
              <w:jc w:val="both"/>
              <w:rPr>
                <w:rFonts w:asciiTheme="majorBidi" w:hAnsiTheme="majorBidi" w:cstheme="majorBidi"/>
                <w:b/>
                <w:bCs/>
                <w:sz w:val="24"/>
                <w:szCs w:val="24"/>
              </w:rPr>
            </w:pPr>
            <w:r w:rsidRPr="00B31F36">
              <w:rPr>
                <w:rFonts w:asciiTheme="majorBidi" w:hAnsiTheme="majorBidi" w:cstheme="majorBidi"/>
                <w:b/>
                <w:bCs/>
                <w:sz w:val="24"/>
                <w:szCs w:val="24"/>
              </w:rPr>
              <w:t>November 2014 - July 2016 (Hala)</w:t>
            </w:r>
          </w:p>
        </w:tc>
        <w:tc>
          <w:tcPr>
            <w:tcW w:w="2970" w:type="dxa"/>
            <w:vAlign w:val="center"/>
          </w:tcPr>
          <w:p w14:paraId="61B95C9C" w14:textId="77777777" w:rsidR="00B31F36" w:rsidRPr="00B31F36" w:rsidRDefault="00B31F36" w:rsidP="008B2211">
            <w:pPr>
              <w:bidi/>
              <w:spacing w:line="360" w:lineRule="auto"/>
              <w:jc w:val="center"/>
              <w:rPr>
                <w:rFonts w:asciiTheme="majorBidi" w:eastAsia="Times New Roman" w:hAnsiTheme="majorBidi" w:cstheme="majorBidi"/>
                <w:sz w:val="24"/>
                <w:szCs w:val="24"/>
              </w:rPr>
            </w:pPr>
            <w:r w:rsidRPr="00B31F36">
              <w:rPr>
                <w:rFonts w:asciiTheme="majorBidi" w:eastAsia="Times New Roman" w:hAnsiTheme="majorBidi" w:cstheme="majorBidi"/>
                <w:sz w:val="24"/>
                <w:szCs w:val="24"/>
                <w:rtl/>
              </w:rPr>
              <w:t>5076</w:t>
            </w:r>
          </w:p>
        </w:tc>
        <w:tc>
          <w:tcPr>
            <w:tcW w:w="2790" w:type="dxa"/>
            <w:vAlign w:val="center"/>
          </w:tcPr>
          <w:p w14:paraId="1F22C289" w14:textId="77777777" w:rsidR="00B31F36" w:rsidRPr="00B31F36" w:rsidRDefault="00B31F36" w:rsidP="008B2211">
            <w:pPr>
              <w:bidi/>
              <w:spacing w:line="360" w:lineRule="auto"/>
              <w:jc w:val="center"/>
              <w:rPr>
                <w:rFonts w:asciiTheme="majorBidi" w:eastAsia="Times New Roman" w:hAnsiTheme="majorBidi" w:cstheme="majorBidi"/>
                <w:sz w:val="24"/>
                <w:szCs w:val="24"/>
              </w:rPr>
            </w:pPr>
            <w:r w:rsidRPr="00B31F36">
              <w:rPr>
                <w:rFonts w:asciiTheme="majorBidi" w:eastAsia="Times New Roman" w:hAnsiTheme="majorBidi" w:cstheme="majorBidi"/>
                <w:sz w:val="24"/>
                <w:szCs w:val="24"/>
                <w:rtl/>
              </w:rPr>
              <w:t>27.209</w:t>
            </w:r>
          </w:p>
        </w:tc>
      </w:tr>
      <w:tr w:rsidR="00B31F36" w:rsidRPr="00B31F36" w14:paraId="58280F4A" w14:textId="77777777" w:rsidTr="00B31F36">
        <w:tc>
          <w:tcPr>
            <w:tcW w:w="3775" w:type="dxa"/>
          </w:tcPr>
          <w:p w14:paraId="4293B3D6" w14:textId="77777777" w:rsidR="00B31F36" w:rsidRPr="00B31F36" w:rsidRDefault="00B31F36" w:rsidP="00B31F36">
            <w:pPr>
              <w:jc w:val="both"/>
              <w:rPr>
                <w:rFonts w:asciiTheme="majorBidi" w:hAnsiTheme="majorBidi" w:cstheme="majorBidi"/>
                <w:b/>
                <w:bCs/>
                <w:sz w:val="24"/>
                <w:szCs w:val="24"/>
              </w:rPr>
            </w:pPr>
            <w:r w:rsidRPr="00B31F36">
              <w:rPr>
                <w:rFonts w:asciiTheme="majorBidi" w:hAnsiTheme="majorBidi" w:cstheme="majorBidi"/>
                <w:b/>
                <w:bCs/>
                <w:sz w:val="24"/>
                <w:szCs w:val="24"/>
              </w:rPr>
              <w:t>August 2016 - August 2018</w:t>
            </w:r>
          </w:p>
        </w:tc>
        <w:tc>
          <w:tcPr>
            <w:tcW w:w="2970" w:type="dxa"/>
            <w:vAlign w:val="center"/>
          </w:tcPr>
          <w:p w14:paraId="3766FFFF" w14:textId="77777777" w:rsidR="00B31F36" w:rsidRPr="00B31F36" w:rsidRDefault="00B31F36" w:rsidP="008B2211">
            <w:pPr>
              <w:bidi/>
              <w:spacing w:line="360" w:lineRule="auto"/>
              <w:jc w:val="center"/>
              <w:rPr>
                <w:rFonts w:asciiTheme="majorBidi" w:eastAsia="Times New Roman" w:hAnsiTheme="majorBidi" w:cstheme="majorBidi"/>
                <w:sz w:val="24"/>
                <w:szCs w:val="24"/>
              </w:rPr>
            </w:pPr>
            <w:r w:rsidRPr="00B31F36">
              <w:rPr>
                <w:rFonts w:asciiTheme="majorBidi" w:eastAsia="Times New Roman" w:hAnsiTheme="majorBidi" w:cstheme="majorBidi"/>
                <w:sz w:val="24"/>
                <w:szCs w:val="24"/>
                <w:rtl/>
              </w:rPr>
              <w:t>10008</w:t>
            </w:r>
          </w:p>
        </w:tc>
        <w:tc>
          <w:tcPr>
            <w:tcW w:w="2790" w:type="dxa"/>
            <w:vAlign w:val="center"/>
          </w:tcPr>
          <w:p w14:paraId="057798A8" w14:textId="77777777" w:rsidR="00B31F36" w:rsidRPr="00B31F36" w:rsidRDefault="00B31F36" w:rsidP="008B2211">
            <w:pPr>
              <w:bidi/>
              <w:spacing w:line="360" w:lineRule="auto"/>
              <w:jc w:val="center"/>
              <w:rPr>
                <w:rFonts w:asciiTheme="majorBidi" w:eastAsia="Times New Roman" w:hAnsiTheme="majorBidi" w:cstheme="majorBidi"/>
                <w:sz w:val="24"/>
                <w:szCs w:val="24"/>
              </w:rPr>
            </w:pPr>
            <w:r w:rsidRPr="00B31F36">
              <w:rPr>
                <w:rFonts w:asciiTheme="majorBidi" w:eastAsia="Times New Roman" w:hAnsiTheme="majorBidi" w:cstheme="majorBidi"/>
                <w:sz w:val="24"/>
                <w:szCs w:val="24"/>
                <w:rtl/>
              </w:rPr>
              <w:t>52.715</w:t>
            </w:r>
          </w:p>
        </w:tc>
      </w:tr>
      <w:tr w:rsidR="00B31F36" w:rsidRPr="00B31F36" w14:paraId="0CE52486" w14:textId="77777777" w:rsidTr="00B31F36">
        <w:tc>
          <w:tcPr>
            <w:tcW w:w="3775" w:type="dxa"/>
          </w:tcPr>
          <w:p w14:paraId="13DF74CF" w14:textId="77777777" w:rsidR="00B31F36" w:rsidRPr="00B31F36" w:rsidRDefault="00B31F36" w:rsidP="00B31F36">
            <w:pPr>
              <w:jc w:val="both"/>
              <w:rPr>
                <w:rFonts w:asciiTheme="majorBidi" w:hAnsiTheme="majorBidi" w:cstheme="majorBidi"/>
                <w:b/>
                <w:bCs/>
                <w:sz w:val="24"/>
                <w:szCs w:val="24"/>
              </w:rPr>
            </w:pPr>
            <w:r w:rsidRPr="00B31F36">
              <w:rPr>
                <w:rFonts w:asciiTheme="majorBidi" w:hAnsiTheme="majorBidi" w:cstheme="majorBidi"/>
                <w:b/>
                <w:bCs/>
                <w:sz w:val="24"/>
                <w:szCs w:val="24"/>
              </w:rPr>
              <w:t>As of September 2018 (Hayat)</w:t>
            </w:r>
          </w:p>
        </w:tc>
        <w:tc>
          <w:tcPr>
            <w:tcW w:w="2970" w:type="dxa"/>
            <w:vAlign w:val="center"/>
          </w:tcPr>
          <w:p w14:paraId="7E90E464" w14:textId="77777777" w:rsidR="00B31F36" w:rsidRPr="00B31F36" w:rsidRDefault="00B31F36" w:rsidP="008B2211">
            <w:pPr>
              <w:bidi/>
              <w:spacing w:line="360" w:lineRule="auto"/>
              <w:jc w:val="center"/>
              <w:rPr>
                <w:rFonts w:asciiTheme="majorBidi" w:eastAsia="Times New Roman" w:hAnsiTheme="majorBidi" w:cstheme="majorBidi"/>
                <w:sz w:val="24"/>
                <w:szCs w:val="24"/>
              </w:rPr>
            </w:pPr>
            <w:r w:rsidRPr="00B31F36">
              <w:rPr>
                <w:rFonts w:asciiTheme="majorBidi" w:eastAsia="Times New Roman" w:hAnsiTheme="majorBidi" w:cstheme="majorBidi"/>
                <w:sz w:val="24"/>
                <w:szCs w:val="24"/>
                <w:rtl/>
              </w:rPr>
              <w:t>10000</w:t>
            </w:r>
          </w:p>
        </w:tc>
        <w:tc>
          <w:tcPr>
            <w:tcW w:w="2790" w:type="dxa"/>
            <w:vAlign w:val="center"/>
          </w:tcPr>
          <w:p w14:paraId="1796BD34" w14:textId="77777777" w:rsidR="00B31F36" w:rsidRPr="00B31F36" w:rsidRDefault="00B31F36" w:rsidP="008B2211">
            <w:pPr>
              <w:bidi/>
              <w:spacing w:line="360" w:lineRule="auto"/>
              <w:jc w:val="center"/>
              <w:rPr>
                <w:rFonts w:asciiTheme="majorBidi" w:eastAsia="Times New Roman" w:hAnsiTheme="majorBidi" w:cstheme="majorBidi"/>
                <w:sz w:val="24"/>
                <w:szCs w:val="24"/>
              </w:rPr>
            </w:pPr>
            <w:r w:rsidRPr="00B31F36">
              <w:rPr>
                <w:rFonts w:asciiTheme="majorBidi" w:eastAsia="Times New Roman" w:hAnsiTheme="majorBidi" w:cstheme="majorBidi"/>
                <w:sz w:val="24"/>
                <w:szCs w:val="24"/>
                <w:rtl/>
              </w:rPr>
              <w:t>57.567</w:t>
            </w:r>
          </w:p>
        </w:tc>
      </w:tr>
    </w:tbl>
    <w:p w14:paraId="4DB6D7BC" w14:textId="77777777" w:rsidR="00B31F36" w:rsidRPr="004C707B" w:rsidRDefault="00B31F36" w:rsidP="001C2AB2">
      <w:pPr>
        <w:tabs>
          <w:tab w:val="left" w:pos="924"/>
        </w:tabs>
        <w:spacing w:after="0" w:line="240" w:lineRule="auto"/>
        <w:jc w:val="both"/>
        <w:rPr>
          <w:rFonts w:asciiTheme="majorBidi" w:hAnsiTheme="majorBidi" w:cstheme="majorBidi"/>
          <w:color w:val="000000" w:themeColor="text1"/>
          <w:sz w:val="24"/>
          <w:szCs w:val="24"/>
          <w:lang w:bidi="ar-LB"/>
        </w:rPr>
      </w:pPr>
    </w:p>
    <w:p w14:paraId="7A7F23D4" w14:textId="77777777" w:rsidR="00C14DBF" w:rsidRDefault="00C14DBF" w:rsidP="00D052BA">
      <w:pPr>
        <w:tabs>
          <w:tab w:val="left" w:pos="924"/>
        </w:tabs>
        <w:spacing w:after="0" w:line="240" w:lineRule="auto"/>
        <w:jc w:val="both"/>
        <w:rPr>
          <w:rFonts w:asciiTheme="majorBidi" w:hAnsiTheme="majorBidi" w:cstheme="majorBidi"/>
          <w:b/>
          <w:bCs/>
          <w:color w:val="000000" w:themeColor="text1"/>
          <w:sz w:val="24"/>
          <w:szCs w:val="24"/>
          <w:lang w:bidi="ar-LB"/>
        </w:rPr>
      </w:pPr>
      <w:r w:rsidRPr="00B31F36">
        <w:rPr>
          <w:rFonts w:asciiTheme="majorBidi" w:hAnsiTheme="majorBidi" w:cstheme="majorBidi"/>
          <w:b/>
          <w:bCs/>
          <w:color w:val="000000" w:themeColor="text1"/>
          <w:sz w:val="24"/>
          <w:szCs w:val="24"/>
          <w:lang w:bidi="ar-LB"/>
        </w:rPr>
        <w:t xml:space="preserve">Table </w:t>
      </w:r>
      <w:r w:rsidR="00A641E1">
        <w:rPr>
          <w:rFonts w:asciiTheme="majorBidi" w:hAnsiTheme="majorBidi" w:cstheme="majorBidi"/>
          <w:b/>
          <w:bCs/>
          <w:color w:val="000000" w:themeColor="text1"/>
          <w:sz w:val="24"/>
          <w:szCs w:val="24"/>
          <w:lang w:bidi="ar-LB"/>
        </w:rPr>
        <w:t xml:space="preserve">No. </w:t>
      </w:r>
      <w:r w:rsidRPr="00B31F36">
        <w:rPr>
          <w:rFonts w:asciiTheme="majorBidi" w:hAnsiTheme="majorBidi" w:cstheme="majorBidi"/>
          <w:b/>
          <w:bCs/>
          <w:color w:val="000000" w:themeColor="text1"/>
          <w:sz w:val="24"/>
          <w:szCs w:val="24"/>
          <w:lang w:bidi="ar-LB"/>
        </w:rPr>
        <w:t xml:space="preserve">20: </w:t>
      </w:r>
      <w:r w:rsidR="00D052BA">
        <w:rPr>
          <w:rFonts w:asciiTheme="majorBidi" w:hAnsiTheme="majorBidi" w:cstheme="majorBidi"/>
          <w:b/>
          <w:bCs/>
          <w:color w:val="000000" w:themeColor="text1"/>
          <w:sz w:val="24"/>
          <w:szCs w:val="24"/>
          <w:lang w:bidi="ar-LB"/>
        </w:rPr>
        <w:t>Households</w:t>
      </w:r>
      <w:r w:rsidRPr="00B31F36">
        <w:rPr>
          <w:rFonts w:asciiTheme="majorBidi" w:hAnsiTheme="majorBidi" w:cstheme="majorBidi"/>
          <w:b/>
          <w:bCs/>
          <w:color w:val="000000" w:themeColor="text1"/>
          <w:sz w:val="24"/>
          <w:szCs w:val="24"/>
          <w:lang w:bidi="ar-LB"/>
        </w:rPr>
        <w:t xml:space="preserve"> receiving </w:t>
      </w:r>
      <w:r w:rsidR="00A641E1" w:rsidRPr="00B31F36">
        <w:rPr>
          <w:rFonts w:asciiTheme="majorBidi" w:hAnsiTheme="majorBidi" w:cstheme="majorBidi"/>
          <w:b/>
          <w:bCs/>
          <w:color w:val="000000" w:themeColor="text1"/>
          <w:sz w:val="24"/>
          <w:szCs w:val="24"/>
          <w:lang w:bidi="ar-LB"/>
        </w:rPr>
        <w:t>the</w:t>
      </w:r>
      <w:r w:rsidR="00502F3C">
        <w:rPr>
          <w:rFonts w:asciiTheme="majorBidi" w:hAnsiTheme="majorBidi" w:cstheme="majorBidi"/>
          <w:b/>
          <w:bCs/>
          <w:color w:val="000000" w:themeColor="text1"/>
          <w:sz w:val="24"/>
          <w:szCs w:val="24"/>
          <w:lang w:bidi="ar-LB"/>
        </w:rPr>
        <w:t xml:space="preserve"> assistance of</w:t>
      </w:r>
      <w:r w:rsidR="00A641E1" w:rsidRPr="00B31F36">
        <w:rPr>
          <w:rFonts w:asciiTheme="majorBidi" w:hAnsiTheme="majorBidi" w:cstheme="majorBidi"/>
          <w:b/>
          <w:bCs/>
          <w:color w:val="000000" w:themeColor="text1"/>
          <w:sz w:val="24"/>
          <w:szCs w:val="24"/>
          <w:lang w:bidi="ar-LB"/>
        </w:rPr>
        <w:t xml:space="preserve"> </w:t>
      </w:r>
      <w:r w:rsidR="00502F3C">
        <w:rPr>
          <w:rFonts w:asciiTheme="majorBidi" w:hAnsiTheme="majorBidi" w:cstheme="majorBidi"/>
          <w:b/>
          <w:bCs/>
          <w:color w:val="000000" w:themeColor="text1"/>
          <w:sz w:val="24"/>
          <w:szCs w:val="24"/>
          <w:lang w:bidi="ar-LB"/>
        </w:rPr>
        <w:t>“E</w:t>
      </w:r>
      <w:r w:rsidR="00502F3C" w:rsidRPr="00B31F36">
        <w:rPr>
          <w:rFonts w:asciiTheme="majorBidi" w:hAnsiTheme="majorBidi" w:cstheme="majorBidi"/>
          <w:b/>
          <w:bCs/>
          <w:color w:val="000000" w:themeColor="text1"/>
          <w:sz w:val="24"/>
          <w:szCs w:val="24"/>
          <w:lang w:bidi="ar-LB"/>
        </w:rPr>
        <w:t xml:space="preserve">lectronic </w:t>
      </w:r>
      <w:r w:rsidR="00502F3C">
        <w:rPr>
          <w:rFonts w:asciiTheme="majorBidi" w:hAnsiTheme="majorBidi" w:cstheme="majorBidi"/>
          <w:b/>
          <w:bCs/>
          <w:color w:val="000000" w:themeColor="text1"/>
          <w:sz w:val="24"/>
          <w:szCs w:val="24"/>
          <w:lang w:bidi="ar-LB"/>
        </w:rPr>
        <w:t>F</w:t>
      </w:r>
      <w:r w:rsidR="00502F3C" w:rsidRPr="00B31F36">
        <w:rPr>
          <w:rFonts w:asciiTheme="majorBidi" w:hAnsiTheme="majorBidi" w:cstheme="majorBidi"/>
          <w:b/>
          <w:bCs/>
          <w:color w:val="000000" w:themeColor="text1"/>
          <w:sz w:val="24"/>
          <w:szCs w:val="24"/>
          <w:lang w:bidi="ar-LB"/>
        </w:rPr>
        <w:t xml:space="preserve">ood </w:t>
      </w:r>
      <w:r w:rsidR="00502F3C">
        <w:rPr>
          <w:rFonts w:asciiTheme="majorBidi" w:hAnsiTheme="majorBidi" w:cstheme="majorBidi"/>
          <w:b/>
          <w:bCs/>
          <w:color w:val="000000" w:themeColor="text1"/>
          <w:sz w:val="24"/>
          <w:szCs w:val="24"/>
          <w:lang w:bidi="ar-LB"/>
        </w:rPr>
        <w:t>C</w:t>
      </w:r>
      <w:r w:rsidR="00502F3C" w:rsidRPr="00B31F36">
        <w:rPr>
          <w:rFonts w:asciiTheme="majorBidi" w:hAnsiTheme="majorBidi" w:cstheme="majorBidi"/>
          <w:b/>
          <w:bCs/>
          <w:color w:val="000000" w:themeColor="text1"/>
          <w:sz w:val="24"/>
          <w:szCs w:val="24"/>
          <w:lang w:bidi="ar-LB"/>
        </w:rPr>
        <w:t>ard</w:t>
      </w:r>
      <w:r w:rsidR="00502F3C">
        <w:rPr>
          <w:rFonts w:asciiTheme="majorBidi" w:hAnsiTheme="majorBidi" w:cstheme="majorBidi"/>
          <w:b/>
          <w:bCs/>
          <w:color w:val="000000" w:themeColor="text1"/>
          <w:sz w:val="24"/>
          <w:szCs w:val="24"/>
          <w:lang w:bidi="ar-LB"/>
        </w:rPr>
        <w:t>”</w:t>
      </w:r>
      <w:r w:rsidR="00A641E1" w:rsidRPr="00B31F36">
        <w:rPr>
          <w:rFonts w:asciiTheme="majorBidi" w:hAnsiTheme="majorBidi" w:cstheme="majorBidi"/>
          <w:b/>
          <w:bCs/>
          <w:color w:val="000000" w:themeColor="text1"/>
          <w:sz w:val="24"/>
          <w:szCs w:val="24"/>
          <w:lang w:bidi="ar-LB"/>
        </w:rPr>
        <w:t xml:space="preserve"> </w:t>
      </w:r>
      <w:r w:rsidRPr="00B31F36">
        <w:rPr>
          <w:rFonts w:asciiTheme="majorBidi" w:hAnsiTheme="majorBidi" w:cstheme="majorBidi"/>
          <w:b/>
          <w:bCs/>
          <w:color w:val="000000" w:themeColor="text1"/>
          <w:sz w:val="24"/>
          <w:szCs w:val="24"/>
          <w:lang w:bidi="ar-LB"/>
        </w:rPr>
        <w:t>(September 2018)</w:t>
      </w:r>
      <w:r w:rsidR="00AF0108">
        <w:rPr>
          <w:rStyle w:val="FootnoteReference"/>
          <w:rFonts w:asciiTheme="majorBidi" w:hAnsiTheme="majorBidi" w:cstheme="majorBidi"/>
          <w:b/>
          <w:bCs/>
          <w:color w:val="000000" w:themeColor="text1"/>
          <w:sz w:val="24"/>
          <w:szCs w:val="24"/>
          <w:lang w:bidi="ar-LB"/>
        </w:rPr>
        <w:footnoteReference w:id="22"/>
      </w:r>
    </w:p>
    <w:p w14:paraId="7A8E88BA" w14:textId="77777777" w:rsidR="00793E10" w:rsidRDefault="00793E10" w:rsidP="00D052BA">
      <w:pPr>
        <w:tabs>
          <w:tab w:val="left" w:pos="924"/>
        </w:tabs>
        <w:spacing w:after="0" w:line="240" w:lineRule="auto"/>
        <w:jc w:val="both"/>
        <w:rPr>
          <w:rFonts w:asciiTheme="majorBidi" w:hAnsiTheme="majorBidi" w:cstheme="majorBidi"/>
          <w:b/>
          <w:bCs/>
          <w:color w:val="000000" w:themeColor="text1"/>
          <w:sz w:val="24"/>
          <w:szCs w:val="24"/>
          <w:lang w:bidi="ar-LB"/>
        </w:rPr>
      </w:pPr>
    </w:p>
    <w:tbl>
      <w:tblPr>
        <w:tblStyle w:val="TableGrid"/>
        <w:tblW w:w="9535" w:type="dxa"/>
        <w:tblLook w:val="04A0" w:firstRow="1" w:lastRow="0" w:firstColumn="1" w:lastColumn="0" w:noHBand="0" w:noVBand="1"/>
      </w:tblPr>
      <w:tblGrid>
        <w:gridCol w:w="2157"/>
        <w:gridCol w:w="2428"/>
        <w:gridCol w:w="2160"/>
        <w:gridCol w:w="2790"/>
      </w:tblGrid>
      <w:tr w:rsidR="00793E10" w14:paraId="67D778E7" w14:textId="77777777" w:rsidTr="00793E10">
        <w:tc>
          <w:tcPr>
            <w:tcW w:w="2157" w:type="dxa"/>
          </w:tcPr>
          <w:p w14:paraId="49204C91" w14:textId="77777777" w:rsidR="00793E10" w:rsidRPr="00793E10" w:rsidRDefault="00793E10" w:rsidP="00793E10">
            <w:pPr>
              <w:jc w:val="center"/>
              <w:rPr>
                <w:rFonts w:asciiTheme="majorBidi" w:hAnsiTheme="majorBidi" w:cstheme="majorBidi"/>
                <w:b/>
                <w:bCs/>
                <w:sz w:val="24"/>
                <w:szCs w:val="24"/>
              </w:rPr>
            </w:pPr>
            <w:r w:rsidRPr="00793E10">
              <w:rPr>
                <w:rFonts w:asciiTheme="majorBidi" w:hAnsiTheme="majorBidi" w:cstheme="majorBidi"/>
                <w:b/>
                <w:bCs/>
                <w:sz w:val="24"/>
                <w:szCs w:val="24"/>
              </w:rPr>
              <w:t>Province</w:t>
            </w:r>
          </w:p>
        </w:tc>
        <w:tc>
          <w:tcPr>
            <w:tcW w:w="2428" w:type="dxa"/>
          </w:tcPr>
          <w:p w14:paraId="77264066" w14:textId="77777777" w:rsidR="00793E10" w:rsidRPr="00793E10" w:rsidRDefault="00793E10" w:rsidP="00793E10">
            <w:pPr>
              <w:jc w:val="center"/>
              <w:rPr>
                <w:rFonts w:asciiTheme="majorBidi" w:hAnsiTheme="majorBidi" w:cstheme="majorBidi"/>
                <w:b/>
                <w:bCs/>
                <w:sz w:val="24"/>
                <w:szCs w:val="24"/>
              </w:rPr>
            </w:pPr>
            <w:r w:rsidRPr="00793E10">
              <w:rPr>
                <w:rFonts w:asciiTheme="majorBidi" w:hAnsiTheme="majorBidi" w:cstheme="majorBidi"/>
                <w:b/>
                <w:bCs/>
                <w:sz w:val="24"/>
                <w:szCs w:val="24"/>
              </w:rPr>
              <w:t>Number of beneficiary households receiving assistance</w:t>
            </w:r>
          </w:p>
        </w:tc>
        <w:tc>
          <w:tcPr>
            <w:tcW w:w="2160" w:type="dxa"/>
          </w:tcPr>
          <w:p w14:paraId="11816E36" w14:textId="77777777" w:rsidR="00793E10" w:rsidRPr="00793E10" w:rsidRDefault="00793E10" w:rsidP="00793E10">
            <w:pPr>
              <w:jc w:val="center"/>
              <w:rPr>
                <w:rFonts w:asciiTheme="majorBidi" w:hAnsiTheme="majorBidi" w:cstheme="majorBidi"/>
                <w:b/>
                <w:bCs/>
                <w:sz w:val="24"/>
                <w:szCs w:val="24"/>
              </w:rPr>
            </w:pPr>
            <w:r w:rsidRPr="00793E10">
              <w:rPr>
                <w:rFonts w:asciiTheme="majorBidi" w:hAnsiTheme="majorBidi" w:cstheme="majorBidi"/>
                <w:b/>
                <w:bCs/>
                <w:sz w:val="24"/>
                <w:szCs w:val="24"/>
              </w:rPr>
              <w:t>Number of female-headed households receiving assistance</w:t>
            </w:r>
          </w:p>
        </w:tc>
        <w:tc>
          <w:tcPr>
            <w:tcW w:w="2790" w:type="dxa"/>
          </w:tcPr>
          <w:p w14:paraId="2D6DC97D" w14:textId="77777777" w:rsidR="00793E10" w:rsidRPr="00793E10" w:rsidRDefault="00793E10" w:rsidP="00793E10">
            <w:pPr>
              <w:jc w:val="center"/>
              <w:rPr>
                <w:rFonts w:asciiTheme="majorBidi" w:hAnsiTheme="majorBidi" w:cstheme="majorBidi"/>
                <w:b/>
                <w:bCs/>
                <w:sz w:val="24"/>
                <w:szCs w:val="24"/>
              </w:rPr>
            </w:pPr>
            <w:r w:rsidRPr="00793E10">
              <w:rPr>
                <w:rFonts w:asciiTheme="majorBidi" w:hAnsiTheme="majorBidi" w:cstheme="majorBidi"/>
                <w:b/>
                <w:bCs/>
                <w:sz w:val="24"/>
                <w:szCs w:val="24"/>
              </w:rPr>
              <w:t>Percentage of female-headed households receiving assistance</w:t>
            </w:r>
          </w:p>
        </w:tc>
      </w:tr>
      <w:tr w:rsidR="00793E10" w14:paraId="12FA74E4" w14:textId="77777777" w:rsidTr="00793E10">
        <w:tc>
          <w:tcPr>
            <w:tcW w:w="2157" w:type="dxa"/>
          </w:tcPr>
          <w:p w14:paraId="50463479" w14:textId="77777777" w:rsidR="00793E10" w:rsidRPr="00793E10" w:rsidRDefault="00793E10" w:rsidP="00793E10">
            <w:pPr>
              <w:jc w:val="center"/>
              <w:rPr>
                <w:rFonts w:asciiTheme="majorBidi" w:hAnsiTheme="majorBidi" w:cstheme="majorBidi"/>
                <w:b/>
                <w:bCs/>
                <w:sz w:val="24"/>
                <w:szCs w:val="24"/>
              </w:rPr>
            </w:pPr>
            <w:r w:rsidRPr="00793E10">
              <w:rPr>
                <w:rFonts w:asciiTheme="majorBidi" w:hAnsiTheme="majorBidi" w:cstheme="majorBidi"/>
                <w:b/>
                <w:bCs/>
                <w:sz w:val="24"/>
                <w:szCs w:val="24"/>
              </w:rPr>
              <w:t>Beirut</w:t>
            </w:r>
          </w:p>
        </w:tc>
        <w:tc>
          <w:tcPr>
            <w:tcW w:w="2428" w:type="dxa"/>
            <w:vAlign w:val="center"/>
          </w:tcPr>
          <w:p w14:paraId="3057D7C8" w14:textId="77777777" w:rsidR="00793E10" w:rsidRPr="00793E10" w:rsidRDefault="00793E10" w:rsidP="00793E10">
            <w:pPr>
              <w:bidi/>
              <w:spacing w:line="360" w:lineRule="auto"/>
              <w:jc w:val="center"/>
              <w:rPr>
                <w:rFonts w:asciiTheme="majorBidi" w:eastAsia="Times New Roman" w:hAnsiTheme="majorBidi" w:cstheme="majorBidi"/>
                <w:sz w:val="24"/>
                <w:szCs w:val="24"/>
              </w:rPr>
            </w:pPr>
            <w:r w:rsidRPr="00793E10">
              <w:rPr>
                <w:rFonts w:asciiTheme="majorBidi" w:eastAsia="Times New Roman" w:hAnsiTheme="majorBidi" w:cstheme="majorBidi"/>
                <w:sz w:val="24"/>
                <w:szCs w:val="24"/>
                <w:rtl/>
              </w:rPr>
              <w:t>38</w:t>
            </w:r>
          </w:p>
        </w:tc>
        <w:tc>
          <w:tcPr>
            <w:tcW w:w="2160" w:type="dxa"/>
            <w:vAlign w:val="center"/>
          </w:tcPr>
          <w:p w14:paraId="34FDD49F" w14:textId="77777777" w:rsidR="00793E10" w:rsidRPr="00793E10" w:rsidRDefault="00793E10" w:rsidP="00793E10">
            <w:pPr>
              <w:bidi/>
              <w:spacing w:line="360" w:lineRule="auto"/>
              <w:jc w:val="center"/>
              <w:rPr>
                <w:rFonts w:asciiTheme="majorBidi" w:eastAsia="Times New Roman" w:hAnsiTheme="majorBidi" w:cstheme="majorBidi"/>
                <w:sz w:val="24"/>
                <w:szCs w:val="24"/>
              </w:rPr>
            </w:pPr>
            <w:r w:rsidRPr="00793E10">
              <w:rPr>
                <w:rFonts w:asciiTheme="majorBidi" w:eastAsia="Times New Roman" w:hAnsiTheme="majorBidi" w:cstheme="majorBidi"/>
                <w:sz w:val="24"/>
                <w:szCs w:val="24"/>
                <w:rtl/>
              </w:rPr>
              <w:t>4</w:t>
            </w:r>
          </w:p>
        </w:tc>
        <w:tc>
          <w:tcPr>
            <w:tcW w:w="2790" w:type="dxa"/>
            <w:vAlign w:val="center"/>
          </w:tcPr>
          <w:p w14:paraId="08D29DC0" w14:textId="77777777" w:rsidR="00793E10" w:rsidRPr="00793E10" w:rsidRDefault="00793E10" w:rsidP="00793E10">
            <w:pPr>
              <w:spacing w:line="360" w:lineRule="auto"/>
              <w:jc w:val="center"/>
              <w:rPr>
                <w:rFonts w:asciiTheme="majorBidi" w:eastAsia="Times New Roman" w:hAnsiTheme="majorBidi" w:cstheme="majorBidi"/>
                <w:sz w:val="24"/>
                <w:szCs w:val="24"/>
              </w:rPr>
            </w:pPr>
            <w:r w:rsidRPr="00793E10">
              <w:rPr>
                <w:rFonts w:asciiTheme="majorBidi" w:eastAsia="Times New Roman" w:hAnsiTheme="majorBidi" w:cstheme="majorBidi"/>
                <w:sz w:val="24"/>
                <w:szCs w:val="24"/>
                <w:rtl/>
              </w:rPr>
              <w:t>10,53</w:t>
            </w:r>
            <w:r>
              <w:rPr>
                <w:rFonts w:asciiTheme="majorBidi" w:eastAsia="Times New Roman" w:hAnsiTheme="majorBidi" w:cstheme="majorBidi"/>
                <w:sz w:val="24"/>
                <w:szCs w:val="24"/>
              </w:rPr>
              <w:t>%</w:t>
            </w:r>
          </w:p>
        </w:tc>
      </w:tr>
      <w:tr w:rsidR="00793E10" w14:paraId="4D3A975A" w14:textId="77777777" w:rsidTr="00793E10">
        <w:tc>
          <w:tcPr>
            <w:tcW w:w="2157" w:type="dxa"/>
          </w:tcPr>
          <w:p w14:paraId="2D6313C3" w14:textId="77777777" w:rsidR="00793E10" w:rsidRPr="00793E10" w:rsidRDefault="00793E10" w:rsidP="00793E10">
            <w:pPr>
              <w:jc w:val="center"/>
              <w:rPr>
                <w:rFonts w:asciiTheme="majorBidi" w:hAnsiTheme="majorBidi" w:cstheme="majorBidi"/>
                <w:b/>
                <w:bCs/>
                <w:sz w:val="24"/>
                <w:szCs w:val="24"/>
              </w:rPr>
            </w:pPr>
            <w:r w:rsidRPr="00793E10">
              <w:rPr>
                <w:rFonts w:asciiTheme="majorBidi" w:hAnsiTheme="majorBidi" w:cstheme="majorBidi"/>
                <w:b/>
                <w:bCs/>
                <w:sz w:val="24"/>
                <w:szCs w:val="24"/>
              </w:rPr>
              <w:t>Mount Lebanon</w:t>
            </w:r>
          </w:p>
        </w:tc>
        <w:tc>
          <w:tcPr>
            <w:tcW w:w="2428" w:type="dxa"/>
            <w:vAlign w:val="center"/>
          </w:tcPr>
          <w:p w14:paraId="4CF9FDE0" w14:textId="77777777" w:rsidR="00793E10" w:rsidRPr="00793E10" w:rsidRDefault="00793E10" w:rsidP="00793E10">
            <w:pPr>
              <w:bidi/>
              <w:spacing w:line="360" w:lineRule="auto"/>
              <w:jc w:val="center"/>
              <w:rPr>
                <w:rFonts w:asciiTheme="majorBidi" w:eastAsia="Times New Roman" w:hAnsiTheme="majorBidi" w:cstheme="majorBidi"/>
                <w:sz w:val="24"/>
                <w:szCs w:val="24"/>
              </w:rPr>
            </w:pPr>
            <w:r w:rsidRPr="00793E10">
              <w:rPr>
                <w:rFonts w:asciiTheme="majorBidi" w:eastAsia="Times New Roman" w:hAnsiTheme="majorBidi" w:cstheme="majorBidi"/>
                <w:sz w:val="24"/>
                <w:szCs w:val="24"/>
                <w:rtl/>
              </w:rPr>
              <w:t>1145</w:t>
            </w:r>
          </w:p>
        </w:tc>
        <w:tc>
          <w:tcPr>
            <w:tcW w:w="2160" w:type="dxa"/>
            <w:vAlign w:val="center"/>
          </w:tcPr>
          <w:p w14:paraId="2D8D52A4" w14:textId="77777777" w:rsidR="00793E10" w:rsidRPr="00793E10" w:rsidRDefault="00793E10" w:rsidP="00793E10">
            <w:pPr>
              <w:bidi/>
              <w:spacing w:line="360" w:lineRule="auto"/>
              <w:jc w:val="center"/>
              <w:rPr>
                <w:rFonts w:asciiTheme="majorBidi" w:eastAsia="Times New Roman" w:hAnsiTheme="majorBidi" w:cstheme="majorBidi"/>
                <w:sz w:val="24"/>
                <w:szCs w:val="24"/>
              </w:rPr>
            </w:pPr>
            <w:r w:rsidRPr="00793E10">
              <w:rPr>
                <w:rFonts w:asciiTheme="majorBidi" w:eastAsia="Times New Roman" w:hAnsiTheme="majorBidi" w:cstheme="majorBidi"/>
                <w:sz w:val="24"/>
                <w:szCs w:val="24"/>
                <w:rtl/>
              </w:rPr>
              <w:t>240</w:t>
            </w:r>
          </w:p>
        </w:tc>
        <w:tc>
          <w:tcPr>
            <w:tcW w:w="2790" w:type="dxa"/>
            <w:vAlign w:val="center"/>
          </w:tcPr>
          <w:p w14:paraId="21A8365F" w14:textId="77777777" w:rsidR="00793E10" w:rsidRPr="00793E10" w:rsidRDefault="00793E10" w:rsidP="00793E10">
            <w:pPr>
              <w:spacing w:line="360" w:lineRule="auto"/>
              <w:jc w:val="center"/>
              <w:rPr>
                <w:rFonts w:asciiTheme="majorBidi" w:eastAsia="Times New Roman" w:hAnsiTheme="majorBidi" w:cstheme="majorBidi"/>
                <w:sz w:val="24"/>
                <w:szCs w:val="24"/>
              </w:rPr>
            </w:pPr>
            <w:r w:rsidRPr="00793E10">
              <w:rPr>
                <w:rFonts w:asciiTheme="majorBidi" w:eastAsia="Times New Roman" w:hAnsiTheme="majorBidi" w:cstheme="majorBidi"/>
                <w:sz w:val="24"/>
                <w:szCs w:val="24"/>
                <w:rtl/>
              </w:rPr>
              <w:t>20,96</w:t>
            </w:r>
            <w:r>
              <w:rPr>
                <w:rFonts w:asciiTheme="majorBidi" w:eastAsia="Times New Roman" w:hAnsiTheme="majorBidi" w:cstheme="majorBidi"/>
                <w:sz w:val="24"/>
                <w:szCs w:val="24"/>
              </w:rPr>
              <w:t>%</w:t>
            </w:r>
          </w:p>
        </w:tc>
      </w:tr>
      <w:tr w:rsidR="00793E10" w14:paraId="75BEBF66" w14:textId="77777777" w:rsidTr="00793E10">
        <w:tc>
          <w:tcPr>
            <w:tcW w:w="2157" w:type="dxa"/>
          </w:tcPr>
          <w:p w14:paraId="5BCD446A" w14:textId="77777777" w:rsidR="00793E10" w:rsidRPr="00793E10" w:rsidRDefault="00793E10" w:rsidP="00793E10">
            <w:pPr>
              <w:jc w:val="center"/>
              <w:rPr>
                <w:rFonts w:asciiTheme="majorBidi" w:hAnsiTheme="majorBidi" w:cstheme="majorBidi"/>
                <w:b/>
                <w:bCs/>
                <w:sz w:val="24"/>
                <w:szCs w:val="24"/>
              </w:rPr>
            </w:pPr>
            <w:r w:rsidRPr="00793E10">
              <w:rPr>
                <w:rFonts w:asciiTheme="majorBidi" w:hAnsiTheme="majorBidi" w:cstheme="majorBidi"/>
                <w:b/>
                <w:bCs/>
                <w:sz w:val="24"/>
                <w:szCs w:val="24"/>
              </w:rPr>
              <w:t>North Lebanon</w:t>
            </w:r>
          </w:p>
        </w:tc>
        <w:tc>
          <w:tcPr>
            <w:tcW w:w="2428" w:type="dxa"/>
            <w:vAlign w:val="center"/>
          </w:tcPr>
          <w:p w14:paraId="6CC685D9" w14:textId="77777777" w:rsidR="00793E10" w:rsidRPr="00793E10" w:rsidRDefault="00793E10" w:rsidP="00793E10">
            <w:pPr>
              <w:bidi/>
              <w:spacing w:line="360" w:lineRule="auto"/>
              <w:jc w:val="center"/>
              <w:rPr>
                <w:rFonts w:asciiTheme="majorBidi" w:eastAsia="Times New Roman" w:hAnsiTheme="majorBidi" w:cstheme="majorBidi"/>
                <w:sz w:val="24"/>
                <w:szCs w:val="24"/>
              </w:rPr>
            </w:pPr>
            <w:r w:rsidRPr="00793E10">
              <w:rPr>
                <w:rFonts w:asciiTheme="majorBidi" w:eastAsia="Times New Roman" w:hAnsiTheme="majorBidi" w:cstheme="majorBidi"/>
                <w:sz w:val="24"/>
                <w:szCs w:val="24"/>
                <w:rtl/>
              </w:rPr>
              <w:t>1455</w:t>
            </w:r>
          </w:p>
        </w:tc>
        <w:tc>
          <w:tcPr>
            <w:tcW w:w="2160" w:type="dxa"/>
            <w:vAlign w:val="center"/>
          </w:tcPr>
          <w:p w14:paraId="1709D2E4" w14:textId="77777777" w:rsidR="00793E10" w:rsidRPr="00793E10" w:rsidRDefault="00793E10" w:rsidP="00793E10">
            <w:pPr>
              <w:bidi/>
              <w:spacing w:line="360" w:lineRule="auto"/>
              <w:jc w:val="center"/>
              <w:rPr>
                <w:rFonts w:asciiTheme="majorBidi" w:eastAsia="Times New Roman" w:hAnsiTheme="majorBidi" w:cstheme="majorBidi"/>
                <w:sz w:val="24"/>
                <w:szCs w:val="24"/>
              </w:rPr>
            </w:pPr>
            <w:r w:rsidRPr="00793E10">
              <w:rPr>
                <w:rFonts w:asciiTheme="majorBidi" w:eastAsia="Times New Roman" w:hAnsiTheme="majorBidi" w:cstheme="majorBidi"/>
                <w:sz w:val="24"/>
                <w:szCs w:val="24"/>
                <w:rtl/>
              </w:rPr>
              <w:t>192</w:t>
            </w:r>
          </w:p>
        </w:tc>
        <w:tc>
          <w:tcPr>
            <w:tcW w:w="2790" w:type="dxa"/>
            <w:vAlign w:val="center"/>
          </w:tcPr>
          <w:p w14:paraId="6EEC2E72" w14:textId="77777777" w:rsidR="00793E10" w:rsidRPr="00793E10" w:rsidRDefault="00793E10" w:rsidP="00793E10">
            <w:pPr>
              <w:spacing w:line="360" w:lineRule="auto"/>
              <w:jc w:val="center"/>
              <w:rPr>
                <w:rFonts w:asciiTheme="majorBidi" w:eastAsia="Times New Roman" w:hAnsiTheme="majorBidi" w:cstheme="majorBidi"/>
                <w:sz w:val="24"/>
                <w:szCs w:val="24"/>
              </w:rPr>
            </w:pPr>
            <w:r w:rsidRPr="00793E10">
              <w:rPr>
                <w:rFonts w:asciiTheme="majorBidi" w:eastAsia="Times New Roman" w:hAnsiTheme="majorBidi" w:cstheme="majorBidi"/>
                <w:sz w:val="24"/>
                <w:szCs w:val="24"/>
                <w:rtl/>
              </w:rPr>
              <w:t>13,20</w:t>
            </w:r>
            <w:r>
              <w:rPr>
                <w:rFonts w:asciiTheme="majorBidi" w:eastAsia="Times New Roman" w:hAnsiTheme="majorBidi" w:cstheme="majorBidi"/>
                <w:sz w:val="24"/>
                <w:szCs w:val="24"/>
              </w:rPr>
              <w:t>%</w:t>
            </w:r>
          </w:p>
        </w:tc>
      </w:tr>
      <w:tr w:rsidR="00793E10" w14:paraId="6A1FF478" w14:textId="77777777" w:rsidTr="00793E10">
        <w:tc>
          <w:tcPr>
            <w:tcW w:w="2157" w:type="dxa"/>
          </w:tcPr>
          <w:p w14:paraId="31C1B327" w14:textId="77777777" w:rsidR="00793E10" w:rsidRPr="00793E10" w:rsidRDefault="00793E10" w:rsidP="00793E10">
            <w:pPr>
              <w:jc w:val="center"/>
              <w:rPr>
                <w:rFonts w:asciiTheme="majorBidi" w:hAnsiTheme="majorBidi" w:cstheme="majorBidi"/>
                <w:b/>
                <w:bCs/>
                <w:sz w:val="24"/>
                <w:szCs w:val="24"/>
              </w:rPr>
            </w:pPr>
            <w:r w:rsidRPr="00793E10">
              <w:rPr>
                <w:rFonts w:asciiTheme="majorBidi" w:hAnsiTheme="majorBidi" w:cstheme="majorBidi"/>
                <w:b/>
                <w:bCs/>
                <w:sz w:val="24"/>
                <w:szCs w:val="24"/>
              </w:rPr>
              <w:t>Akkar</w:t>
            </w:r>
          </w:p>
        </w:tc>
        <w:tc>
          <w:tcPr>
            <w:tcW w:w="2428" w:type="dxa"/>
            <w:vAlign w:val="center"/>
          </w:tcPr>
          <w:p w14:paraId="6F02A5D3" w14:textId="77777777" w:rsidR="00793E10" w:rsidRPr="00793E10" w:rsidRDefault="00793E10" w:rsidP="00793E10">
            <w:pPr>
              <w:bidi/>
              <w:spacing w:line="360" w:lineRule="auto"/>
              <w:jc w:val="center"/>
              <w:rPr>
                <w:rFonts w:asciiTheme="majorBidi" w:eastAsia="Times New Roman" w:hAnsiTheme="majorBidi" w:cstheme="majorBidi"/>
                <w:sz w:val="24"/>
                <w:szCs w:val="24"/>
              </w:rPr>
            </w:pPr>
            <w:r w:rsidRPr="00793E10">
              <w:rPr>
                <w:rFonts w:asciiTheme="majorBidi" w:eastAsia="Times New Roman" w:hAnsiTheme="majorBidi" w:cstheme="majorBidi"/>
                <w:sz w:val="24"/>
                <w:szCs w:val="24"/>
                <w:rtl/>
              </w:rPr>
              <w:t>2819</w:t>
            </w:r>
          </w:p>
        </w:tc>
        <w:tc>
          <w:tcPr>
            <w:tcW w:w="2160" w:type="dxa"/>
            <w:vAlign w:val="center"/>
          </w:tcPr>
          <w:p w14:paraId="53A07481" w14:textId="77777777" w:rsidR="00793E10" w:rsidRPr="00793E10" w:rsidRDefault="00793E10" w:rsidP="00793E10">
            <w:pPr>
              <w:bidi/>
              <w:spacing w:line="360" w:lineRule="auto"/>
              <w:jc w:val="center"/>
              <w:rPr>
                <w:rFonts w:asciiTheme="majorBidi" w:eastAsia="Times New Roman" w:hAnsiTheme="majorBidi" w:cstheme="majorBidi"/>
                <w:sz w:val="24"/>
                <w:szCs w:val="24"/>
              </w:rPr>
            </w:pPr>
            <w:r w:rsidRPr="00793E10">
              <w:rPr>
                <w:rFonts w:asciiTheme="majorBidi" w:eastAsia="Times New Roman" w:hAnsiTheme="majorBidi" w:cstheme="majorBidi"/>
                <w:sz w:val="24"/>
                <w:szCs w:val="24"/>
                <w:rtl/>
              </w:rPr>
              <w:t>293</w:t>
            </w:r>
          </w:p>
        </w:tc>
        <w:tc>
          <w:tcPr>
            <w:tcW w:w="2790" w:type="dxa"/>
            <w:vAlign w:val="center"/>
          </w:tcPr>
          <w:p w14:paraId="4DA26595" w14:textId="77777777" w:rsidR="00793E10" w:rsidRPr="00793E10" w:rsidRDefault="00793E10" w:rsidP="00793E10">
            <w:pPr>
              <w:spacing w:line="360" w:lineRule="auto"/>
              <w:jc w:val="center"/>
              <w:rPr>
                <w:rFonts w:asciiTheme="majorBidi" w:eastAsia="Times New Roman" w:hAnsiTheme="majorBidi" w:cstheme="majorBidi"/>
                <w:sz w:val="24"/>
                <w:szCs w:val="24"/>
              </w:rPr>
            </w:pPr>
            <w:r w:rsidRPr="00793E10">
              <w:rPr>
                <w:rFonts w:asciiTheme="majorBidi" w:eastAsia="Times New Roman" w:hAnsiTheme="majorBidi" w:cstheme="majorBidi"/>
                <w:sz w:val="24"/>
                <w:szCs w:val="24"/>
                <w:rtl/>
              </w:rPr>
              <w:t>10,39</w:t>
            </w:r>
            <w:r>
              <w:rPr>
                <w:rFonts w:asciiTheme="majorBidi" w:eastAsia="Times New Roman" w:hAnsiTheme="majorBidi" w:cstheme="majorBidi"/>
                <w:sz w:val="24"/>
                <w:szCs w:val="24"/>
              </w:rPr>
              <w:t>%</w:t>
            </w:r>
          </w:p>
        </w:tc>
      </w:tr>
      <w:tr w:rsidR="00793E10" w14:paraId="33D082BF" w14:textId="77777777" w:rsidTr="00793E10">
        <w:tc>
          <w:tcPr>
            <w:tcW w:w="2157" w:type="dxa"/>
          </w:tcPr>
          <w:p w14:paraId="66F29CA6" w14:textId="77777777" w:rsidR="00793E10" w:rsidRPr="00793E10" w:rsidRDefault="00793E10" w:rsidP="00793E10">
            <w:pPr>
              <w:jc w:val="center"/>
              <w:rPr>
                <w:rFonts w:asciiTheme="majorBidi" w:hAnsiTheme="majorBidi" w:cstheme="majorBidi"/>
                <w:b/>
                <w:bCs/>
                <w:sz w:val="24"/>
                <w:szCs w:val="24"/>
              </w:rPr>
            </w:pPr>
            <w:r w:rsidRPr="00793E10">
              <w:rPr>
                <w:rFonts w:asciiTheme="majorBidi" w:hAnsiTheme="majorBidi" w:cstheme="majorBidi"/>
                <w:b/>
                <w:bCs/>
                <w:sz w:val="24"/>
                <w:szCs w:val="24"/>
              </w:rPr>
              <w:t>Bekaa</w:t>
            </w:r>
          </w:p>
        </w:tc>
        <w:tc>
          <w:tcPr>
            <w:tcW w:w="2428" w:type="dxa"/>
            <w:vAlign w:val="center"/>
          </w:tcPr>
          <w:p w14:paraId="04706C38" w14:textId="77777777" w:rsidR="00793E10" w:rsidRPr="00793E10" w:rsidRDefault="00793E10" w:rsidP="00793E10">
            <w:pPr>
              <w:bidi/>
              <w:spacing w:line="360" w:lineRule="auto"/>
              <w:jc w:val="center"/>
              <w:rPr>
                <w:rFonts w:asciiTheme="majorBidi" w:eastAsia="Times New Roman" w:hAnsiTheme="majorBidi" w:cstheme="majorBidi"/>
                <w:sz w:val="24"/>
                <w:szCs w:val="24"/>
              </w:rPr>
            </w:pPr>
            <w:r w:rsidRPr="00793E10">
              <w:rPr>
                <w:rFonts w:asciiTheme="majorBidi" w:eastAsia="Times New Roman" w:hAnsiTheme="majorBidi" w:cstheme="majorBidi"/>
                <w:sz w:val="24"/>
                <w:szCs w:val="24"/>
                <w:rtl/>
              </w:rPr>
              <w:t>1189</w:t>
            </w:r>
          </w:p>
        </w:tc>
        <w:tc>
          <w:tcPr>
            <w:tcW w:w="2160" w:type="dxa"/>
            <w:vAlign w:val="center"/>
          </w:tcPr>
          <w:p w14:paraId="67F440A3" w14:textId="77777777" w:rsidR="00793E10" w:rsidRPr="00793E10" w:rsidRDefault="00793E10" w:rsidP="00793E10">
            <w:pPr>
              <w:bidi/>
              <w:spacing w:line="360" w:lineRule="auto"/>
              <w:jc w:val="center"/>
              <w:rPr>
                <w:rFonts w:asciiTheme="majorBidi" w:eastAsia="Times New Roman" w:hAnsiTheme="majorBidi" w:cstheme="majorBidi"/>
                <w:sz w:val="24"/>
                <w:szCs w:val="24"/>
              </w:rPr>
            </w:pPr>
            <w:r w:rsidRPr="00793E10">
              <w:rPr>
                <w:rFonts w:asciiTheme="majorBidi" w:eastAsia="Times New Roman" w:hAnsiTheme="majorBidi" w:cstheme="majorBidi"/>
                <w:sz w:val="24"/>
                <w:szCs w:val="24"/>
                <w:rtl/>
              </w:rPr>
              <w:t>131</w:t>
            </w:r>
          </w:p>
        </w:tc>
        <w:tc>
          <w:tcPr>
            <w:tcW w:w="2790" w:type="dxa"/>
            <w:vAlign w:val="center"/>
          </w:tcPr>
          <w:p w14:paraId="20609212" w14:textId="77777777" w:rsidR="00793E10" w:rsidRPr="00793E10" w:rsidRDefault="00793E10" w:rsidP="00793E10">
            <w:pPr>
              <w:spacing w:line="360" w:lineRule="auto"/>
              <w:jc w:val="center"/>
              <w:rPr>
                <w:rFonts w:asciiTheme="majorBidi" w:eastAsia="Times New Roman" w:hAnsiTheme="majorBidi" w:cstheme="majorBidi"/>
                <w:sz w:val="24"/>
                <w:szCs w:val="24"/>
              </w:rPr>
            </w:pPr>
            <w:r w:rsidRPr="00793E10">
              <w:rPr>
                <w:rFonts w:asciiTheme="majorBidi" w:eastAsia="Times New Roman" w:hAnsiTheme="majorBidi" w:cstheme="majorBidi"/>
                <w:sz w:val="24"/>
                <w:szCs w:val="24"/>
                <w:rtl/>
              </w:rPr>
              <w:t>11,02</w:t>
            </w:r>
            <w:r>
              <w:rPr>
                <w:rFonts w:asciiTheme="majorBidi" w:eastAsia="Times New Roman" w:hAnsiTheme="majorBidi" w:cstheme="majorBidi"/>
                <w:sz w:val="24"/>
                <w:szCs w:val="24"/>
              </w:rPr>
              <w:t>%</w:t>
            </w:r>
          </w:p>
        </w:tc>
      </w:tr>
      <w:tr w:rsidR="00793E10" w14:paraId="422BEF65" w14:textId="77777777" w:rsidTr="00793E10">
        <w:tc>
          <w:tcPr>
            <w:tcW w:w="2157" w:type="dxa"/>
          </w:tcPr>
          <w:p w14:paraId="6134BACB" w14:textId="77777777" w:rsidR="00793E10" w:rsidRPr="00793E10" w:rsidRDefault="00793E10" w:rsidP="00793E10">
            <w:pPr>
              <w:jc w:val="center"/>
              <w:rPr>
                <w:rFonts w:asciiTheme="majorBidi" w:hAnsiTheme="majorBidi" w:cstheme="majorBidi"/>
                <w:b/>
                <w:bCs/>
                <w:sz w:val="24"/>
                <w:szCs w:val="24"/>
              </w:rPr>
            </w:pPr>
            <w:r w:rsidRPr="00793E10">
              <w:rPr>
                <w:rFonts w:asciiTheme="majorBidi" w:hAnsiTheme="majorBidi" w:cstheme="majorBidi"/>
                <w:b/>
                <w:bCs/>
                <w:sz w:val="24"/>
                <w:szCs w:val="24"/>
              </w:rPr>
              <w:t>Baalback-Hermel</w:t>
            </w:r>
          </w:p>
        </w:tc>
        <w:tc>
          <w:tcPr>
            <w:tcW w:w="2428" w:type="dxa"/>
            <w:vAlign w:val="center"/>
          </w:tcPr>
          <w:p w14:paraId="3EEEDCAE" w14:textId="77777777" w:rsidR="00793E10" w:rsidRPr="00793E10" w:rsidRDefault="00793E10" w:rsidP="00793E10">
            <w:pPr>
              <w:bidi/>
              <w:spacing w:line="360" w:lineRule="auto"/>
              <w:jc w:val="center"/>
              <w:rPr>
                <w:rFonts w:asciiTheme="majorBidi" w:eastAsia="Times New Roman" w:hAnsiTheme="majorBidi" w:cstheme="majorBidi"/>
                <w:sz w:val="24"/>
                <w:szCs w:val="24"/>
              </w:rPr>
            </w:pPr>
            <w:r w:rsidRPr="00793E10">
              <w:rPr>
                <w:rFonts w:asciiTheme="majorBidi" w:eastAsia="Times New Roman" w:hAnsiTheme="majorBidi" w:cstheme="majorBidi"/>
                <w:sz w:val="24"/>
                <w:szCs w:val="24"/>
                <w:rtl/>
              </w:rPr>
              <w:t>2447</w:t>
            </w:r>
          </w:p>
        </w:tc>
        <w:tc>
          <w:tcPr>
            <w:tcW w:w="2160" w:type="dxa"/>
            <w:vAlign w:val="center"/>
          </w:tcPr>
          <w:p w14:paraId="6C94DE5E" w14:textId="77777777" w:rsidR="00793E10" w:rsidRPr="00793E10" w:rsidRDefault="00793E10" w:rsidP="00793E10">
            <w:pPr>
              <w:bidi/>
              <w:spacing w:line="360" w:lineRule="auto"/>
              <w:jc w:val="center"/>
              <w:rPr>
                <w:rFonts w:asciiTheme="majorBidi" w:eastAsia="Times New Roman" w:hAnsiTheme="majorBidi" w:cstheme="majorBidi"/>
                <w:sz w:val="24"/>
                <w:szCs w:val="24"/>
              </w:rPr>
            </w:pPr>
            <w:r w:rsidRPr="00793E10">
              <w:rPr>
                <w:rFonts w:asciiTheme="majorBidi" w:eastAsia="Times New Roman" w:hAnsiTheme="majorBidi" w:cstheme="majorBidi"/>
                <w:sz w:val="24"/>
                <w:szCs w:val="24"/>
                <w:rtl/>
              </w:rPr>
              <w:t>320</w:t>
            </w:r>
          </w:p>
        </w:tc>
        <w:tc>
          <w:tcPr>
            <w:tcW w:w="2790" w:type="dxa"/>
            <w:vAlign w:val="center"/>
          </w:tcPr>
          <w:p w14:paraId="2623B037" w14:textId="77777777" w:rsidR="00793E10" w:rsidRPr="00793E10" w:rsidRDefault="00793E10" w:rsidP="00793E10">
            <w:pPr>
              <w:spacing w:line="360" w:lineRule="auto"/>
              <w:jc w:val="center"/>
              <w:rPr>
                <w:rFonts w:asciiTheme="majorBidi" w:eastAsia="Times New Roman" w:hAnsiTheme="majorBidi" w:cstheme="majorBidi"/>
                <w:sz w:val="24"/>
                <w:szCs w:val="24"/>
              </w:rPr>
            </w:pPr>
            <w:r w:rsidRPr="00793E10">
              <w:rPr>
                <w:rFonts w:asciiTheme="majorBidi" w:eastAsia="Times New Roman" w:hAnsiTheme="majorBidi" w:cstheme="majorBidi"/>
                <w:sz w:val="24"/>
                <w:szCs w:val="24"/>
                <w:rtl/>
              </w:rPr>
              <w:t>13,08</w:t>
            </w:r>
            <w:r>
              <w:rPr>
                <w:rFonts w:asciiTheme="majorBidi" w:eastAsia="Times New Roman" w:hAnsiTheme="majorBidi" w:cstheme="majorBidi"/>
                <w:sz w:val="24"/>
                <w:szCs w:val="24"/>
              </w:rPr>
              <w:t>%</w:t>
            </w:r>
          </w:p>
        </w:tc>
      </w:tr>
      <w:tr w:rsidR="00793E10" w14:paraId="666036EB" w14:textId="77777777" w:rsidTr="00793E10">
        <w:tc>
          <w:tcPr>
            <w:tcW w:w="2157" w:type="dxa"/>
          </w:tcPr>
          <w:p w14:paraId="2A8BBF1F" w14:textId="77777777" w:rsidR="00793E10" w:rsidRPr="00793E10" w:rsidRDefault="00793E10" w:rsidP="00793E10">
            <w:pPr>
              <w:jc w:val="center"/>
              <w:rPr>
                <w:rFonts w:asciiTheme="majorBidi" w:hAnsiTheme="majorBidi" w:cstheme="majorBidi"/>
                <w:b/>
                <w:bCs/>
                <w:sz w:val="24"/>
                <w:szCs w:val="24"/>
              </w:rPr>
            </w:pPr>
            <w:r w:rsidRPr="00793E10">
              <w:rPr>
                <w:rFonts w:asciiTheme="majorBidi" w:hAnsiTheme="majorBidi" w:cstheme="majorBidi"/>
                <w:b/>
                <w:bCs/>
                <w:sz w:val="24"/>
                <w:szCs w:val="24"/>
              </w:rPr>
              <w:t>South Lebanon</w:t>
            </w:r>
          </w:p>
        </w:tc>
        <w:tc>
          <w:tcPr>
            <w:tcW w:w="2428" w:type="dxa"/>
            <w:vAlign w:val="center"/>
          </w:tcPr>
          <w:p w14:paraId="4E2FE266" w14:textId="77777777" w:rsidR="00793E10" w:rsidRPr="00793E10" w:rsidRDefault="00793E10" w:rsidP="00793E10">
            <w:pPr>
              <w:bidi/>
              <w:spacing w:line="360" w:lineRule="auto"/>
              <w:jc w:val="center"/>
              <w:rPr>
                <w:rFonts w:asciiTheme="majorBidi" w:eastAsia="Times New Roman" w:hAnsiTheme="majorBidi" w:cstheme="majorBidi"/>
                <w:sz w:val="24"/>
                <w:szCs w:val="24"/>
              </w:rPr>
            </w:pPr>
            <w:r w:rsidRPr="00793E10">
              <w:rPr>
                <w:rFonts w:asciiTheme="majorBidi" w:eastAsia="Times New Roman" w:hAnsiTheme="majorBidi" w:cstheme="majorBidi"/>
                <w:sz w:val="24"/>
                <w:szCs w:val="24"/>
                <w:rtl/>
              </w:rPr>
              <w:t>638</w:t>
            </w:r>
          </w:p>
        </w:tc>
        <w:tc>
          <w:tcPr>
            <w:tcW w:w="2160" w:type="dxa"/>
            <w:vAlign w:val="center"/>
          </w:tcPr>
          <w:p w14:paraId="1E0D509A" w14:textId="77777777" w:rsidR="00793E10" w:rsidRPr="00793E10" w:rsidRDefault="00793E10" w:rsidP="00793E10">
            <w:pPr>
              <w:bidi/>
              <w:spacing w:line="360" w:lineRule="auto"/>
              <w:jc w:val="center"/>
              <w:rPr>
                <w:rFonts w:asciiTheme="majorBidi" w:eastAsia="Times New Roman" w:hAnsiTheme="majorBidi" w:cstheme="majorBidi"/>
                <w:sz w:val="24"/>
                <w:szCs w:val="24"/>
              </w:rPr>
            </w:pPr>
            <w:r w:rsidRPr="00793E10">
              <w:rPr>
                <w:rFonts w:asciiTheme="majorBidi" w:eastAsia="Times New Roman" w:hAnsiTheme="majorBidi" w:cstheme="majorBidi"/>
                <w:sz w:val="24"/>
                <w:szCs w:val="24"/>
                <w:rtl/>
              </w:rPr>
              <w:t>98</w:t>
            </w:r>
          </w:p>
        </w:tc>
        <w:tc>
          <w:tcPr>
            <w:tcW w:w="2790" w:type="dxa"/>
            <w:vAlign w:val="center"/>
          </w:tcPr>
          <w:p w14:paraId="7FD9ECD9" w14:textId="77777777" w:rsidR="00793E10" w:rsidRPr="00793E10" w:rsidRDefault="00793E10" w:rsidP="00793E10">
            <w:pPr>
              <w:spacing w:line="360" w:lineRule="auto"/>
              <w:jc w:val="center"/>
              <w:rPr>
                <w:rFonts w:asciiTheme="majorBidi" w:eastAsia="Times New Roman" w:hAnsiTheme="majorBidi" w:cstheme="majorBidi"/>
                <w:sz w:val="24"/>
                <w:szCs w:val="24"/>
              </w:rPr>
            </w:pPr>
            <w:r w:rsidRPr="00793E10">
              <w:rPr>
                <w:rFonts w:asciiTheme="majorBidi" w:eastAsia="Times New Roman" w:hAnsiTheme="majorBidi" w:cstheme="majorBidi"/>
                <w:sz w:val="24"/>
                <w:szCs w:val="24"/>
                <w:rtl/>
              </w:rPr>
              <w:t>15,36</w:t>
            </w:r>
            <w:r>
              <w:rPr>
                <w:rFonts w:asciiTheme="majorBidi" w:eastAsia="Times New Roman" w:hAnsiTheme="majorBidi" w:cstheme="majorBidi"/>
                <w:sz w:val="24"/>
                <w:szCs w:val="24"/>
              </w:rPr>
              <w:t>%</w:t>
            </w:r>
          </w:p>
        </w:tc>
      </w:tr>
      <w:tr w:rsidR="00793E10" w14:paraId="236B7DF8" w14:textId="77777777" w:rsidTr="00793E10">
        <w:tc>
          <w:tcPr>
            <w:tcW w:w="2157" w:type="dxa"/>
          </w:tcPr>
          <w:p w14:paraId="1427B967" w14:textId="77777777" w:rsidR="00793E10" w:rsidRPr="00793E10" w:rsidRDefault="00793E10" w:rsidP="00793E10">
            <w:pPr>
              <w:jc w:val="center"/>
              <w:rPr>
                <w:rFonts w:asciiTheme="majorBidi" w:hAnsiTheme="majorBidi" w:cstheme="majorBidi"/>
                <w:b/>
                <w:bCs/>
                <w:sz w:val="24"/>
                <w:szCs w:val="24"/>
              </w:rPr>
            </w:pPr>
            <w:r w:rsidRPr="00793E10">
              <w:rPr>
                <w:rFonts w:asciiTheme="majorBidi" w:hAnsiTheme="majorBidi" w:cstheme="majorBidi"/>
                <w:b/>
                <w:bCs/>
                <w:sz w:val="24"/>
                <w:szCs w:val="24"/>
              </w:rPr>
              <w:t>Nabatieh</w:t>
            </w:r>
          </w:p>
        </w:tc>
        <w:tc>
          <w:tcPr>
            <w:tcW w:w="2428" w:type="dxa"/>
            <w:vAlign w:val="center"/>
          </w:tcPr>
          <w:p w14:paraId="53006AB3" w14:textId="77777777" w:rsidR="00793E10" w:rsidRPr="00793E10" w:rsidRDefault="00793E10" w:rsidP="00793E10">
            <w:pPr>
              <w:bidi/>
              <w:spacing w:line="360" w:lineRule="auto"/>
              <w:jc w:val="center"/>
              <w:rPr>
                <w:rFonts w:asciiTheme="majorBidi" w:eastAsia="Times New Roman" w:hAnsiTheme="majorBidi" w:cstheme="majorBidi"/>
                <w:sz w:val="24"/>
                <w:szCs w:val="24"/>
              </w:rPr>
            </w:pPr>
            <w:r w:rsidRPr="00793E10">
              <w:rPr>
                <w:rFonts w:asciiTheme="majorBidi" w:eastAsia="Times New Roman" w:hAnsiTheme="majorBidi" w:cstheme="majorBidi"/>
                <w:sz w:val="24"/>
                <w:szCs w:val="24"/>
                <w:rtl/>
              </w:rPr>
              <w:t>269</w:t>
            </w:r>
          </w:p>
        </w:tc>
        <w:tc>
          <w:tcPr>
            <w:tcW w:w="2160" w:type="dxa"/>
            <w:vAlign w:val="center"/>
          </w:tcPr>
          <w:p w14:paraId="520A3D67" w14:textId="77777777" w:rsidR="00793E10" w:rsidRPr="00793E10" w:rsidRDefault="00793E10" w:rsidP="00793E10">
            <w:pPr>
              <w:bidi/>
              <w:spacing w:line="360" w:lineRule="auto"/>
              <w:jc w:val="center"/>
              <w:rPr>
                <w:rFonts w:asciiTheme="majorBidi" w:eastAsia="Times New Roman" w:hAnsiTheme="majorBidi" w:cstheme="majorBidi"/>
                <w:sz w:val="24"/>
                <w:szCs w:val="24"/>
              </w:rPr>
            </w:pPr>
            <w:r w:rsidRPr="00793E10">
              <w:rPr>
                <w:rFonts w:asciiTheme="majorBidi" w:eastAsia="Times New Roman" w:hAnsiTheme="majorBidi" w:cstheme="majorBidi"/>
                <w:sz w:val="24"/>
                <w:szCs w:val="24"/>
                <w:rtl/>
              </w:rPr>
              <w:t>46</w:t>
            </w:r>
          </w:p>
        </w:tc>
        <w:tc>
          <w:tcPr>
            <w:tcW w:w="2790" w:type="dxa"/>
            <w:vAlign w:val="center"/>
          </w:tcPr>
          <w:p w14:paraId="6DE2733B" w14:textId="77777777" w:rsidR="00793E10" w:rsidRPr="00793E10" w:rsidRDefault="00793E10" w:rsidP="00793E10">
            <w:pPr>
              <w:spacing w:line="360" w:lineRule="auto"/>
              <w:jc w:val="center"/>
              <w:rPr>
                <w:rFonts w:asciiTheme="majorBidi" w:eastAsia="Times New Roman" w:hAnsiTheme="majorBidi" w:cstheme="majorBidi"/>
                <w:sz w:val="24"/>
                <w:szCs w:val="24"/>
              </w:rPr>
            </w:pPr>
            <w:r w:rsidRPr="00793E10">
              <w:rPr>
                <w:rFonts w:asciiTheme="majorBidi" w:eastAsia="Times New Roman" w:hAnsiTheme="majorBidi" w:cstheme="majorBidi"/>
                <w:sz w:val="24"/>
                <w:szCs w:val="24"/>
                <w:rtl/>
              </w:rPr>
              <w:t>17,10</w:t>
            </w:r>
            <w:r>
              <w:rPr>
                <w:rFonts w:asciiTheme="majorBidi" w:eastAsia="Times New Roman" w:hAnsiTheme="majorBidi" w:cstheme="majorBidi"/>
                <w:sz w:val="24"/>
                <w:szCs w:val="24"/>
              </w:rPr>
              <w:t>%</w:t>
            </w:r>
          </w:p>
        </w:tc>
      </w:tr>
      <w:tr w:rsidR="00793E10" w14:paraId="7B4B3DD9" w14:textId="77777777" w:rsidTr="00793E10">
        <w:tc>
          <w:tcPr>
            <w:tcW w:w="2157" w:type="dxa"/>
          </w:tcPr>
          <w:p w14:paraId="6DCC5D58" w14:textId="77777777" w:rsidR="00793E10" w:rsidRPr="00793E10" w:rsidRDefault="00793E10" w:rsidP="00793E10">
            <w:pPr>
              <w:jc w:val="center"/>
              <w:rPr>
                <w:rFonts w:asciiTheme="majorBidi" w:hAnsiTheme="majorBidi" w:cstheme="majorBidi"/>
                <w:b/>
                <w:bCs/>
                <w:sz w:val="24"/>
                <w:szCs w:val="24"/>
              </w:rPr>
            </w:pPr>
            <w:r w:rsidRPr="00793E10">
              <w:rPr>
                <w:rFonts w:asciiTheme="majorBidi" w:hAnsiTheme="majorBidi" w:cstheme="majorBidi"/>
                <w:b/>
                <w:bCs/>
                <w:sz w:val="24"/>
                <w:szCs w:val="24"/>
              </w:rPr>
              <w:t>Total</w:t>
            </w:r>
          </w:p>
        </w:tc>
        <w:tc>
          <w:tcPr>
            <w:tcW w:w="2428" w:type="dxa"/>
            <w:vAlign w:val="center"/>
          </w:tcPr>
          <w:p w14:paraId="5425F965" w14:textId="77777777" w:rsidR="00793E10" w:rsidRPr="00793E10" w:rsidRDefault="00793E10" w:rsidP="00793E10">
            <w:pPr>
              <w:bidi/>
              <w:spacing w:line="360" w:lineRule="auto"/>
              <w:jc w:val="center"/>
              <w:rPr>
                <w:rFonts w:asciiTheme="majorBidi" w:eastAsia="Times New Roman" w:hAnsiTheme="majorBidi" w:cstheme="majorBidi"/>
                <w:sz w:val="24"/>
                <w:szCs w:val="24"/>
              </w:rPr>
            </w:pPr>
            <w:r w:rsidRPr="00793E10">
              <w:rPr>
                <w:rFonts w:asciiTheme="majorBidi" w:eastAsia="Times New Roman" w:hAnsiTheme="majorBidi" w:cstheme="majorBidi"/>
                <w:sz w:val="24"/>
                <w:szCs w:val="24"/>
                <w:rtl/>
              </w:rPr>
              <w:t>10000</w:t>
            </w:r>
          </w:p>
        </w:tc>
        <w:tc>
          <w:tcPr>
            <w:tcW w:w="2160" w:type="dxa"/>
            <w:vAlign w:val="center"/>
          </w:tcPr>
          <w:p w14:paraId="4FDD7E6B" w14:textId="77777777" w:rsidR="00793E10" w:rsidRPr="00793E10" w:rsidRDefault="00793E10" w:rsidP="00793E10">
            <w:pPr>
              <w:bidi/>
              <w:spacing w:line="360" w:lineRule="auto"/>
              <w:jc w:val="center"/>
              <w:rPr>
                <w:rFonts w:asciiTheme="majorBidi" w:eastAsia="Times New Roman" w:hAnsiTheme="majorBidi" w:cstheme="majorBidi"/>
                <w:sz w:val="24"/>
                <w:szCs w:val="24"/>
              </w:rPr>
            </w:pPr>
            <w:r w:rsidRPr="00793E10">
              <w:rPr>
                <w:rFonts w:asciiTheme="majorBidi" w:eastAsia="Times New Roman" w:hAnsiTheme="majorBidi" w:cstheme="majorBidi"/>
                <w:sz w:val="24"/>
                <w:szCs w:val="24"/>
                <w:rtl/>
              </w:rPr>
              <w:t>1324</w:t>
            </w:r>
          </w:p>
        </w:tc>
        <w:tc>
          <w:tcPr>
            <w:tcW w:w="2790" w:type="dxa"/>
            <w:vAlign w:val="center"/>
          </w:tcPr>
          <w:p w14:paraId="7F47A9D5" w14:textId="77777777" w:rsidR="00793E10" w:rsidRPr="00793E10" w:rsidRDefault="00793E10" w:rsidP="00793E10">
            <w:pPr>
              <w:spacing w:line="360" w:lineRule="auto"/>
              <w:jc w:val="center"/>
              <w:rPr>
                <w:rFonts w:asciiTheme="majorBidi" w:eastAsia="Times New Roman" w:hAnsiTheme="majorBidi" w:cstheme="majorBidi"/>
                <w:sz w:val="24"/>
                <w:szCs w:val="24"/>
              </w:rPr>
            </w:pPr>
            <w:r w:rsidRPr="00793E10">
              <w:rPr>
                <w:rFonts w:asciiTheme="majorBidi" w:eastAsia="Times New Roman" w:hAnsiTheme="majorBidi" w:cstheme="majorBidi"/>
                <w:sz w:val="24"/>
                <w:szCs w:val="24"/>
                <w:rtl/>
              </w:rPr>
              <w:t>13,24</w:t>
            </w:r>
            <w:r>
              <w:rPr>
                <w:rFonts w:asciiTheme="majorBidi" w:eastAsia="Times New Roman" w:hAnsiTheme="majorBidi" w:cstheme="majorBidi"/>
                <w:sz w:val="24"/>
                <w:szCs w:val="24"/>
              </w:rPr>
              <w:t>%</w:t>
            </w:r>
          </w:p>
        </w:tc>
      </w:tr>
    </w:tbl>
    <w:p w14:paraId="10909636" w14:textId="77777777" w:rsidR="00C14DBF" w:rsidRPr="004C707B" w:rsidRDefault="00C14DBF" w:rsidP="001C2AB2">
      <w:pPr>
        <w:tabs>
          <w:tab w:val="left" w:pos="924"/>
        </w:tabs>
        <w:spacing w:after="0" w:line="240" w:lineRule="auto"/>
        <w:jc w:val="both"/>
        <w:rPr>
          <w:rFonts w:asciiTheme="majorBidi" w:hAnsiTheme="majorBidi" w:cstheme="majorBidi"/>
          <w:color w:val="000000" w:themeColor="text1"/>
          <w:sz w:val="24"/>
          <w:szCs w:val="24"/>
          <w:lang w:bidi="ar-LB"/>
        </w:rPr>
      </w:pPr>
    </w:p>
    <w:p w14:paraId="15DF4A25" w14:textId="77777777" w:rsidR="00C14DBF" w:rsidRDefault="00C14DBF" w:rsidP="000C6923">
      <w:pPr>
        <w:tabs>
          <w:tab w:val="left" w:pos="924"/>
        </w:tabs>
        <w:spacing w:after="0" w:line="240" w:lineRule="auto"/>
        <w:jc w:val="both"/>
        <w:rPr>
          <w:rFonts w:asciiTheme="majorBidi" w:hAnsiTheme="majorBidi" w:cstheme="majorBidi"/>
          <w:b/>
          <w:bCs/>
          <w:color w:val="000000" w:themeColor="text1"/>
          <w:sz w:val="24"/>
          <w:szCs w:val="24"/>
          <w:lang w:bidi="ar-LB"/>
        </w:rPr>
      </w:pPr>
      <w:r w:rsidRPr="000C6923">
        <w:rPr>
          <w:rFonts w:asciiTheme="majorBidi" w:hAnsiTheme="majorBidi" w:cstheme="majorBidi"/>
          <w:b/>
          <w:bCs/>
          <w:color w:val="000000" w:themeColor="text1"/>
          <w:sz w:val="24"/>
          <w:szCs w:val="24"/>
          <w:u w:val="single"/>
          <w:lang w:bidi="ar-LB"/>
        </w:rPr>
        <w:t>Note:</w:t>
      </w:r>
      <w:r w:rsidRPr="000C6923">
        <w:rPr>
          <w:rFonts w:asciiTheme="majorBidi" w:hAnsiTheme="majorBidi" w:cstheme="majorBidi"/>
          <w:b/>
          <w:bCs/>
          <w:color w:val="000000" w:themeColor="text1"/>
          <w:sz w:val="24"/>
          <w:szCs w:val="24"/>
          <w:lang w:bidi="ar-LB"/>
        </w:rPr>
        <w:t xml:space="preserve"> The </w:t>
      </w:r>
      <w:r w:rsidR="000C6923">
        <w:rPr>
          <w:rFonts w:asciiTheme="majorBidi" w:hAnsiTheme="majorBidi" w:cstheme="majorBidi"/>
          <w:b/>
          <w:bCs/>
          <w:color w:val="000000" w:themeColor="text1"/>
          <w:sz w:val="24"/>
          <w:szCs w:val="24"/>
          <w:lang w:bidi="ar-LB"/>
        </w:rPr>
        <w:t>P</w:t>
      </w:r>
      <w:r w:rsidRPr="000C6923">
        <w:rPr>
          <w:rFonts w:asciiTheme="majorBidi" w:hAnsiTheme="majorBidi" w:cstheme="majorBidi"/>
          <w:b/>
          <w:bCs/>
          <w:color w:val="000000" w:themeColor="text1"/>
          <w:sz w:val="24"/>
          <w:szCs w:val="24"/>
          <w:lang w:bidi="ar-LB"/>
        </w:rPr>
        <w:t>rogram seeks to provide the woman with a food card if she cannot receive it from the head of the household for several reasons</w:t>
      </w:r>
    </w:p>
    <w:p w14:paraId="322C2D95" w14:textId="77777777" w:rsidR="000C6923" w:rsidRPr="000C6923" w:rsidRDefault="000C6923" w:rsidP="001C2AB2">
      <w:pPr>
        <w:tabs>
          <w:tab w:val="left" w:pos="924"/>
        </w:tabs>
        <w:spacing w:after="0" w:line="240" w:lineRule="auto"/>
        <w:jc w:val="both"/>
        <w:rPr>
          <w:rFonts w:asciiTheme="majorBidi" w:hAnsiTheme="majorBidi" w:cstheme="majorBidi"/>
          <w:b/>
          <w:bCs/>
          <w:color w:val="000000" w:themeColor="text1"/>
          <w:sz w:val="24"/>
          <w:szCs w:val="24"/>
          <w:lang w:bidi="ar-LB"/>
        </w:rPr>
      </w:pPr>
    </w:p>
    <w:p w14:paraId="63DD732F" w14:textId="77777777" w:rsidR="00C14DBF" w:rsidRPr="000C6923" w:rsidRDefault="00C14DBF" w:rsidP="001C2AB2">
      <w:pPr>
        <w:pStyle w:val="ListParagraph"/>
        <w:numPr>
          <w:ilvl w:val="0"/>
          <w:numId w:val="5"/>
        </w:numPr>
        <w:tabs>
          <w:tab w:val="left" w:pos="924"/>
        </w:tabs>
        <w:spacing w:after="0" w:line="240" w:lineRule="auto"/>
        <w:jc w:val="both"/>
        <w:rPr>
          <w:rFonts w:asciiTheme="majorBidi" w:hAnsiTheme="majorBidi" w:cstheme="majorBidi"/>
          <w:b/>
          <w:bCs/>
          <w:color w:val="000000" w:themeColor="text1"/>
          <w:sz w:val="24"/>
          <w:szCs w:val="24"/>
          <w:lang w:bidi="ar-LB"/>
        </w:rPr>
      </w:pPr>
      <w:r w:rsidRPr="000C6923">
        <w:rPr>
          <w:rFonts w:asciiTheme="majorBidi" w:hAnsiTheme="majorBidi" w:cstheme="majorBidi"/>
          <w:b/>
          <w:bCs/>
          <w:color w:val="000000" w:themeColor="text1"/>
          <w:sz w:val="24"/>
          <w:szCs w:val="24"/>
          <w:lang w:bidi="ar-LB"/>
        </w:rPr>
        <w:t>List of service package offered by the pilot graduation program</w:t>
      </w:r>
      <w:r w:rsidR="00AF0108">
        <w:rPr>
          <w:rStyle w:val="FootnoteReference"/>
          <w:rFonts w:asciiTheme="majorBidi" w:hAnsiTheme="majorBidi" w:cstheme="majorBidi"/>
          <w:b/>
          <w:bCs/>
          <w:color w:val="000000" w:themeColor="text1"/>
          <w:sz w:val="24"/>
          <w:szCs w:val="24"/>
          <w:lang w:bidi="ar-LB"/>
        </w:rPr>
        <w:footnoteReference w:id="23"/>
      </w:r>
    </w:p>
    <w:p w14:paraId="4198CBE8" w14:textId="77777777" w:rsidR="00C14DBF" w:rsidRPr="004C707B" w:rsidRDefault="00C14DBF" w:rsidP="001C2AB2">
      <w:pPr>
        <w:tabs>
          <w:tab w:val="left" w:pos="924"/>
        </w:tabs>
        <w:spacing w:after="0" w:line="240" w:lineRule="auto"/>
        <w:jc w:val="both"/>
        <w:rPr>
          <w:rFonts w:asciiTheme="majorBidi" w:hAnsiTheme="majorBidi" w:cstheme="majorBidi"/>
          <w:color w:val="000000" w:themeColor="text1"/>
          <w:sz w:val="24"/>
          <w:szCs w:val="24"/>
          <w:lang w:bidi="ar-LB"/>
        </w:rPr>
      </w:pPr>
    </w:p>
    <w:p w14:paraId="1DD36A76" w14:textId="77777777" w:rsidR="00C14DBF" w:rsidRPr="004C707B" w:rsidRDefault="00C14DBF" w:rsidP="000C6923">
      <w:pPr>
        <w:tabs>
          <w:tab w:val="left" w:pos="924"/>
        </w:tabs>
        <w:spacing w:after="0" w:line="240" w:lineRule="auto"/>
        <w:jc w:val="both"/>
        <w:rPr>
          <w:rFonts w:asciiTheme="majorBidi" w:hAnsiTheme="majorBidi" w:cstheme="majorBidi"/>
          <w:color w:val="000000" w:themeColor="text1"/>
          <w:sz w:val="24"/>
          <w:szCs w:val="24"/>
          <w:lang w:bidi="ar-LB"/>
        </w:rPr>
      </w:pPr>
      <w:r w:rsidRPr="004C707B">
        <w:rPr>
          <w:rFonts w:asciiTheme="majorBidi" w:hAnsiTheme="majorBidi" w:cstheme="majorBidi"/>
          <w:color w:val="000000" w:themeColor="text1"/>
          <w:sz w:val="24"/>
          <w:szCs w:val="24"/>
          <w:lang w:bidi="ar-LB"/>
        </w:rPr>
        <w:t xml:space="preserve">1- </w:t>
      </w:r>
      <w:r w:rsidRPr="000C6923">
        <w:rPr>
          <w:rFonts w:asciiTheme="majorBidi" w:hAnsiTheme="majorBidi" w:cstheme="majorBidi"/>
          <w:b/>
          <w:bCs/>
          <w:color w:val="000000" w:themeColor="text1"/>
          <w:sz w:val="24"/>
          <w:szCs w:val="24"/>
          <w:lang w:bidi="ar-LB"/>
        </w:rPr>
        <w:t xml:space="preserve">Electronic </w:t>
      </w:r>
      <w:r w:rsidR="000C6923" w:rsidRPr="000C6923">
        <w:rPr>
          <w:rFonts w:asciiTheme="majorBidi" w:hAnsiTheme="majorBidi" w:cstheme="majorBidi"/>
          <w:b/>
          <w:bCs/>
          <w:color w:val="000000" w:themeColor="text1"/>
          <w:sz w:val="24"/>
          <w:szCs w:val="24"/>
          <w:lang w:bidi="ar-LB"/>
        </w:rPr>
        <w:t>F</w:t>
      </w:r>
      <w:r w:rsidRPr="000C6923">
        <w:rPr>
          <w:rFonts w:asciiTheme="majorBidi" w:hAnsiTheme="majorBidi" w:cstheme="majorBidi"/>
          <w:b/>
          <w:bCs/>
          <w:color w:val="000000" w:themeColor="text1"/>
          <w:sz w:val="24"/>
          <w:szCs w:val="24"/>
          <w:lang w:bidi="ar-LB"/>
        </w:rPr>
        <w:t xml:space="preserve">ood </w:t>
      </w:r>
      <w:r w:rsidR="000C6923" w:rsidRPr="000C6923">
        <w:rPr>
          <w:rFonts w:asciiTheme="majorBidi" w:hAnsiTheme="majorBidi" w:cstheme="majorBidi"/>
          <w:b/>
          <w:bCs/>
          <w:color w:val="000000" w:themeColor="text1"/>
          <w:sz w:val="24"/>
          <w:szCs w:val="24"/>
          <w:lang w:bidi="ar-LB"/>
        </w:rPr>
        <w:t>C</w:t>
      </w:r>
      <w:r w:rsidRPr="000C6923">
        <w:rPr>
          <w:rFonts w:asciiTheme="majorBidi" w:hAnsiTheme="majorBidi" w:cstheme="majorBidi"/>
          <w:b/>
          <w:bCs/>
          <w:color w:val="000000" w:themeColor="text1"/>
          <w:sz w:val="24"/>
          <w:szCs w:val="24"/>
          <w:lang w:bidi="ar-LB"/>
        </w:rPr>
        <w:t>ard</w:t>
      </w:r>
      <w:r w:rsidRPr="004C707B">
        <w:rPr>
          <w:rFonts w:asciiTheme="majorBidi" w:hAnsiTheme="majorBidi" w:cstheme="majorBidi"/>
          <w:color w:val="000000" w:themeColor="text1"/>
          <w:sz w:val="24"/>
          <w:szCs w:val="24"/>
          <w:lang w:bidi="ar-LB"/>
        </w:rPr>
        <w:t xml:space="preserve"> from the project to support consumption and improve food security.</w:t>
      </w:r>
    </w:p>
    <w:p w14:paraId="52A7E8EA" w14:textId="77777777" w:rsidR="00C14DBF" w:rsidRPr="004C707B" w:rsidRDefault="00C14DBF" w:rsidP="000C6923">
      <w:pPr>
        <w:tabs>
          <w:tab w:val="left" w:pos="924"/>
        </w:tabs>
        <w:spacing w:after="0" w:line="240" w:lineRule="auto"/>
        <w:jc w:val="both"/>
        <w:rPr>
          <w:rFonts w:asciiTheme="majorBidi" w:hAnsiTheme="majorBidi" w:cstheme="majorBidi"/>
          <w:color w:val="000000" w:themeColor="text1"/>
          <w:sz w:val="24"/>
          <w:szCs w:val="24"/>
          <w:lang w:bidi="ar-LB"/>
        </w:rPr>
      </w:pPr>
      <w:r w:rsidRPr="004C707B">
        <w:rPr>
          <w:rFonts w:asciiTheme="majorBidi" w:hAnsiTheme="majorBidi" w:cstheme="majorBidi"/>
          <w:color w:val="000000" w:themeColor="text1"/>
          <w:sz w:val="24"/>
          <w:szCs w:val="24"/>
          <w:lang w:bidi="ar-LB"/>
        </w:rPr>
        <w:t xml:space="preserve">2. </w:t>
      </w:r>
      <w:r w:rsidRPr="000C6923">
        <w:rPr>
          <w:rFonts w:asciiTheme="majorBidi" w:hAnsiTheme="majorBidi" w:cstheme="majorBidi"/>
          <w:b/>
          <w:bCs/>
          <w:color w:val="000000" w:themeColor="text1"/>
          <w:sz w:val="24"/>
          <w:szCs w:val="24"/>
          <w:lang w:bidi="ar-LB"/>
        </w:rPr>
        <w:t>Asset transfer</w:t>
      </w:r>
      <w:r w:rsidRPr="004C707B">
        <w:rPr>
          <w:rFonts w:asciiTheme="majorBidi" w:hAnsiTheme="majorBidi" w:cstheme="majorBidi"/>
          <w:color w:val="000000" w:themeColor="text1"/>
          <w:sz w:val="24"/>
          <w:szCs w:val="24"/>
          <w:lang w:bidi="ar-LB"/>
        </w:rPr>
        <w:t xml:space="preserve"> to help launch one or several economic activities that will be identified following an analysis of local market needs and opportunities in </w:t>
      </w:r>
      <w:r w:rsidR="000C6923">
        <w:rPr>
          <w:rFonts w:asciiTheme="majorBidi" w:hAnsiTheme="majorBidi" w:cstheme="majorBidi"/>
          <w:color w:val="000000" w:themeColor="text1"/>
          <w:sz w:val="24"/>
          <w:szCs w:val="24"/>
          <w:lang w:bidi="ar-LB"/>
        </w:rPr>
        <w:t>every</w:t>
      </w:r>
      <w:r w:rsidRPr="004C707B">
        <w:rPr>
          <w:rFonts w:asciiTheme="majorBidi" w:hAnsiTheme="majorBidi" w:cstheme="majorBidi"/>
          <w:color w:val="000000" w:themeColor="text1"/>
          <w:sz w:val="24"/>
          <w:szCs w:val="24"/>
          <w:lang w:bidi="ar-LB"/>
        </w:rPr>
        <w:t xml:space="preserve"> key program </w:t>
      </w:r>
      <w:r w:rsidR="000C6923">
        <w:rPr>
          <w:rFonts w:asciiTheme="majorBidi" w:hAnsiTheme="majorBidi" w:cstheme="majorBidi"/>
          <w:color w:val="000000" w:themeColor="text1"/>
          <w:sz w:val="24"/>
          <w:szCs w:val="24"/>
          <w:lang w:bidi="ar-LB"/>
        </w:rPr>
        <w:t>fields</w:t>
      </w:r>
      <w:r w:rsidRPr="004C707B">
        <w:rPr>
          <w:rFonts w:asciiTheme="majorBidi" w:hAnsiTheme="majorBidi" w:cstheme="majorBidi"/>
          <w:color w:val="000000" w:themeColor="text1"/>
          <w:sz w:val="24"/>
          <w:szCs w:val="24"/>
          <w:lang w:bidi="ar-LB"/>
        </w:rPr>
        <w:t>.</w:t>
      </w:r>
    </w:p>
    <w:p w14:paraId="0E9F2DC1" w14:textId="62235846" w:rsidR="00C14DBF" w:rsidRPr="004C707B" w:rsidRDefault="00C14DBF" w:rsidP="00471652">
      <w:pPr>
        <w:tabs>
          <w:tab w:val="left" w:pos="924"/>
        </w:tabs>
        <w:spacing w:after="0" w:line="240" w:lineRule="auto"/>
        <w:jc w:val="both"/>
        <w:rPr>
          <w:rFonts w:asciiTheme="majorBidi" w:hAnsiTheme="majorBidi" w:cstheme="majorBidi"/>
          <w:color w:val="000000" w:themeColor="text1"/>
          <w:sz w:val="24"/>
          <w:szCs w:val="24"/>
          <w:lang w:bidi="ar-LB"/>
        </w:rPr>
      </w:pPr>
      <w:r w:rsidRPr="004C707B">
        <w:rPr>
          <w:rFonts w:asciiTheme="majorBidi" w:hAnsiTheme="majorBidi" w:cstheme="majorBidi"/>
          <w:color w:val="000000" w:themeColor="text1"/>
          <w:sz w:val="24"/>
          <w:szCs w:val="24"/>
          <w:lang w:bidi="ar-LB"/>
        </w:rPr>
        <w:t xml:space="preserve">3. </w:t>
      </w:r>
      <w:r w:rsidRPr="000C6923">
        <w:rPr>
          <w:rFonts w:asciiTheme="majorBidi" w:hAnsiTheme="majorBidi" w:cstheme="majorBidi"/>
          <w:b/>
          <w:bCs/>
          <w:color w:val="000000" w:themeColor="text1"/>
          <w:sz w:val="24"/>
          <w:szCs w:val="24"/>
          <w:lang w:bidi="ar-LB"/>
        </w:rPr>
        <w:t xml:space="preserve">Training </w:t>
      </w:r>
      <w:r w:rsidR="00471652">
        <w:rPr>
          <w:rFonts w:asciiTheme="majorBidi" w:hAnsiTheme="majorBidi" w:cstheme="majorBidi"/>
          <w:b/>
          <w:bCs/>
          <w:color w:val="000000" w:themeColor="text1"/>
          <w:sz w:val="24"/>
          <w:szCs w:val="24"/>
          <w:lang w:bidi="ar-LB"/>
        </w:rPr>
        <w:t xml:space="preserve">on </w:t>
      </w:r>
      <w:r w:rsidRPr="000C6923">
        <w:rPr>
          <w:rFonts w:asciiTheme="majorBidi" w:hAnsiTheme="majorBidi" w:cstheme="majorBidi"/>
          <w:b/>
          <w:bCs/>
          <w:color w:val="000000" w:themeColor="text1"/>
          <w:sz w:val="24"/>
          <w:szCs w:val="24"/>
          <w:lang w:bidi="ar-LB"/>
        </w:rPr>
        <w:t xml:space="preserve">technical skills </w:t>
      </w:r>
      <w:r w:rsidRPr="004C707B">
        <w:rPr>
          <w:rFonts w:asciiTheme="majorBidi" w:hAnsiTheme="majorBidi" w:cstheme="majorBidi"/>
          <w:color w:val="000000" w:themeColor="text1"/>
          <w:sz w:val="24"/>
          <w:szCs w:val="24"/>
          <w:lang w:bidi="ar-LB"/>
        </w:rPr>
        <w:t>related to the selected assets as well as in identifying, developing and managing business</w:t>
      </w:r>
      <w:r w:rsidR="00471652">
        <w:rPr>
          <w:rFonts w:asciiTheme="majorBidi" w:hAnsiTheme="majorBidi" w:cstheme="majorBidi"/>
          <w:color w:val="000000" w:themeColor="text1"/>
          <w:sz w:val="24"/>
          <w:szCs w:val="24"/>
          <w:lang w:bidi="ar-LB"/>
        </w:rPr>
        <w:t>es</w:t>
      </w:r>
      <w:r w:rsidRPr="004C707B">
        <w:rPr>
          <w:rFonts w:asciiTheme="majorBidi" w:hAnsiTheme="majorBidi" w:cstheme="majorBidi"/>
          <w:color w:val="000000" w:themeColor="text1"/>
          <w:sz w:val="24"/>
          <w:szCs w:val="24"/>
          <w:lang w:bidi="ar-LB"/>
        </w:rPr>
        <w:t>.</w:t>
      </w:r>
    </w:p>
    <w:p w14:paraId="0BAB094D" w14:textId="0BA75C21" w:rsidR="00C14DBF" w:rsidRPr="004C707B" w:rsidRDefault="00C14DBF" w:rsidP="00471652">
      <w:pPr>
        <w:tabs>
          <w:tab w:val="left" w:pos="924"/>
        </w:tabs>
        <w:spacing w:after="0" w:line="240" w:lineRule="auto"/>
        <w:jc w:val="both"/>
        <w:rPr>
          <w:rFonts w:asciiTheme="majorBidi" w:hAnsiTheme="majorBidi" w:cstheme="majorBidi"/>
          <w:color w:val="000000" w:themeColor="text1"/>
          <w:sz w:val="24"/>
          <w:szCs w:val="24"/>
          <w:lang w:bidi="ar-LB"/>
        </w:rPr>
      </w:pPr>
      <w:r w:rsidRPr="004C707B">
        <w:rPr>
          <w:rFonts w:asciiTheme="majorBidi" w:hAnsiTheme="majorBidi" w:cstheme="majorBidi"/>
          <w:color w:val="000000" w:themeColor="text1"/>
          <w:sz w:val="24"/>
          <w:szCs w:val="24"/>
          <w:lang w:bidi="ar-LB"/>
        </w:rPr>
        <w:t xml:space="preserve">4. </w:t>
      </w:r>
      <w:r w:rsidR="00471652">
        <w:rPr>
          <w:rFonts w:asciiTheme="majorBidi" w:hAnsiTheme="majorBidi" w:cstheme="majorBidi"/>
          <w:b/>
          <w:bCs/>
          <w:color w:val="000000" w:themeColor="text1"/>
          <w:sz w:val="24"/>
          <w:szCs w:val="24"/>
          <w:lang w:bidi="ar-LB"/>
        </w:rPr>
        <w:t>Mentoring</w:t>
      </w:r>
      <w:r w:rsidR="00471652" w:rsidRPr="0065695A">
        <w:rPr>
          <w:rFonts w:asciiTheme="majorBidi" w:hAnsiTheme="majorBidi" w:cstheme="majorBidi"/>
          <w:b/>
          <w:bCs/>
          <w:color w:val="000000" w:themeColor="text1"/>
          <w:sz w:val="24"/>
          <w:szCs w:val="24"/>
          <w:lang w:bidi="ar-LB"/>
        </w:rPr>
        <w:t xml:space="preserve"> </w:t>
      </w:r>
      <w:r w:rsidRPr="0065695A">
        <w:rPr>
          <w:rFonts w:asciiTheme="majorBidi" w:hAnsiTheme="majorBidi" w:cstheme="majorBidi"/>
          <w:b/>
          <w:bCs/>
          <w:color w:val="000000" w:themeColor="text1"/>
          <w:sz w:val="24"/>
          <w:szCs w:val="24"/>
          <w:lang w:bidi="ar-LB"/>
        </w:rPr>
        <w:t>and life skills training</w:t>
      </w:r>
      <w:r w:rsidRPr="004C707B">
        <w:rPr>
          <w:rFonts w:asciiTheme="majorBidi" w:hAnsiTheme="majorBidi" w:cstheme="majorBidi"/>
          <w:color w:val="000000" w:themeColor="text1"/>
          <w:sz w:val="24"/>
          <w:szCs w:val="24"/>
          <w:lang w:bidi="ar-LB"/>
        </w:rPr>
        <w:t xml:space="preserve"> to enhance the self-confidence and social capital of the beneficiaries, and</w:t>
      </w:r>
      <w:r w:rsidR="0065695A">
        <w:rPr>
          <w:rFonts w:asciiTheme="majorBidi" w:hAnsiTheme="majorBidi" w:cstheme="majorBidi"/>
          <w:color w:val="000000" w:themeColor="text1"/>
          <w:sz w:val="24"/>
          <w:szCs w:val="24"/>
          <w:lang w:bidi="ar-LB"/>
        </w:rPr>
        <w:t xml:space="preserve"> to</w:t>
      </w:r>
      <w:r w:rsidRPr="004C707B">
        <w:rPr>
          <w:rFonts w:asciiTheme="majorBidi" w:hAnsiTheme="majorBidi" w:cstheme="majorBidi"/>
          <w:color w:val="000000" w:themeColor="text1"/>
          <w:sz w:val="24"/>
          <w:szCs w:val="24"/>
          <w:lang w:bidi="ar-LB"/>
        </w:rPr>
        <w:t xml:space="preserve"> contribute </w:t>
      </w:r>
      <w:r w:rsidR="0065695A">
        <w:rPr>
          <w:rFonts w:asciiTheme="majorBidi" w:hAnsiTheme="majorBidi" w:cstheme="majorBidi"/>
          <w:color w:val="000000" w:themeColor="text1"/>
          <w:sz w:val="24"/>
          <w:szCs w:val="24"/>
          <w:lang w:bidi="ar-LB"/>
        </w:rPr>
        <w:t>to</w:t>
      </w:r>
      <w:r w:rsidRPr="004C707B">
        <w:rPr>
          <w:rFonts w:asciiTheme="majorBidi" w:hAnsiTheme="majorBidi" w:cstheme="majorBidi"/>
          <w:color w:val="000000" w:themeColor="text1"/>
          <w:sz w:val="24"/>
          <w:szCs w:val="24"/>
          <w:lang w:bidi="ar-LB"/>
        </w:rPr>
        <w:t xml:space="preserve"> alleviating levels of frustration.</w:t>
      </w:r>
    </w:p>
    <w:p w14:paraId="3B908DB0" w14:textId="77777777" w:rsidR="00C14DBF" w:rsidRPr="004C707B" w:rsidRDefault="00C14DBF" w:rsidP="00E111DC">
      <w:pPr>
        <w:tabs>
          <w:tab w:val="left" w:pos="924"/>
        </w:tabs>
        <w:spacing w:after="0" w:line="240" w:lineRule="auto"/>
        <w:jc w:val="both"/>
        <w:rPr>
          <w:rFonts w:asciiTheme="majorBidi" w:hAnsiTheme="majorBidi" w:cstheme="majorBidi"/>
          <w:color w:val="000000" w:themeColor="text1"/>
          <w:sz w:val="24"/>
          <w:szCs w:val="24"/>
          <w:lang w:bidi="ar-LB"/>
        </w:rPr>
      </w:pPr>
      <w:r w:rsidRPr="004C707B">
        <w:rPr>
          <w:rFonts w:asciiTheme="majorBidi" w:hAnsiTheme="majorBidi" w:cstheme="majorBidi"/>
          <w:color w:val="000000" w:themeColor="text1"/>
          <w:sz w:val="24"/>
          <w:szCs w:val="24"/>
          <w:lang w:bidi="ar-LB"/>
        </w:rPr>
        <w:t xml:space="preserve">5. </w:t>
      </w:r>
      <w:r w:rsidRPr="00E111DC">
        <w:rPr>
          <w:rFonts w:asciiTheme="majorBidi" w:hAnsiTheme="majorBidi" w:cstheme="majorBidi"/>
          <w:b/>
          <w:bCs/>
          <w:color w:val="000000" w:themeColor="text1"/>
          <w:sz w:val="24"/>
          <w:szCs w:val="24"/>
          <w:lang w:bidi="ar-LB"/>
        </w:rPr>
        <w:t>Training on financial literacy</w:t>
      </w:r>
      <w:r w:rsidRPr="004C707B">
        <w:rPr>
          <w:rFonts w:asciiTheme="majorBidi" w:hAnsiTheme="majorBidi" w:cstheme="majorBidi"/>
          <w:color w:val="000000" w:themeColor="text1"/>
          <w:sz w:val="24"/>
          <w:szCs w:val="24"/>
          <w:lang w:bidi="ar-LB"/>
        </w:rPr>
        <w:t xml:space="preserve"> and microfinance services </w:t>
      </w:r>
      <w:r w:rsidR="00E111DC">
        <w:rPr>
          <w:rFonts w:asciiTheme="majorBidi" w:hAnsiTheme="majorBidi" w:cstheme="majorBidi"/>
          <w:color w:val="000000" w:themeColor="text1"/>
          <w:sz w:val="24"/>
          <w:szCs w:val="24"/>
          <w:lang w:bidi="ar-LB"/>
        </w:rPr>
        <w:t>in order</w:t>
      </w:r>
      <w:r w:rsidRPr="004C707B">
        <w:rPr>
          <w:rFonts w:asciiTheme="majorBidi" w:hAnsiTheme="majorBidi" w:cstheme="majorBidi"/>
          <w:color w:val="000000" w:themeColor="text1"/>
          <w:sz w:val="24"/>
          <w:szCs w:val="24"/>
          <w:lang w:bidi="ar-LB"/>
        </w:rPr>
        <w:t xml:space="preserve"> to improve income and savings management.</w:t>
      </w:r>
    </w:p>
    <w:p w14:paraId="3398740D" w14:textId="77777777" w:rsidR="00C14DBF" w:rsidRPr="004C707B" w:rsidRDefault="00C14DBF" w:rsidP="001C2AB2">
      <w:pPr>
        <w:tabs>
          <w:tab w:val="left" w:pos="924"/>
        </w:tabs>
        <w:spacing w:after="0" w:line="240" w:lineRule="auto"/>
        <w:jc w:val="both"/>
        <w:rPr>
          <w:rFonts w:asciiTheme="majorBidi" w:hAnsiTheme="majorBidi" w:cstheme="majorBidi"/>
          <w:color w:val="000000" w:themeColor="text1"/>
          <w:sz w:val="24"/>
          <w:szCs w:val="24"/>
          <w:lang w:bidi="ar-LB"/>
        </w:rPr>
      </w:pPr>
      <w:r w:rsidRPr="004C707B">
        <w:rPr>
          <w:rFonts w:asciiTheme="majorBidi" w:hAnsiTheme="majorBidi" w:cstheme="majorBidi"/>
          <w:color w:val="000000" w:themeColor="text1"/>
          <w:sz w:val="24"/>
          <w:szCs w:val="24"/>
          <w:lang w:bidi="ar-LB"/>
        </w:rPr>
        <w:t>The program will run for 12 months, and these services will be delivered in a sequential manner.</w:t>
      </w:r>
    </w:p>
    <w:p w14:paraId="7AA8EBC3" w14:textId="77777777" w:rsidR="00C14DBF" w:rsidRDefault="00C14DBF" w:rsidP="00E111DC">
      <w:pPr>
        <w:tabs>
          <w:tab w:val="left" w:pos="924"/>
        </w:tabs>
        <w:spacing w:after="0" w:line="240" w:lineRule="auto"/>
        <w:jc w:val="both"/>
        <w:rPr>
          <w:rFonts w:asciiTheme="majorBidi" w:hAnsiTheme="majorBidi" w:cstheme="majorBidi"/>
          <w:color w:val="000000" w:themeColor="text1"/>
          <w:sz w:val="24"/>
          <w:szCs w:val="24"/>
          <w:lang w:bidi="ar-LB"/>
        </w:rPr>
      </w:pPr>
      <w:r w:rsidRPr="004C707B">
        <w:rPr>
          <w:rFonts w:asciiTheme="majorBidi" w:hAnsiTheme="majorBidi" w:cstheme="majorBidi"/>
          <w:color w:val="000000" w:themeColor="text1"/>
          <w:sz w:val="24"/>
          <w:szCs w:val="24"/>
          <w:lang w:bidi="ar-LB"/>
        </w:rPr>
        <w:t xml:space="preserve">This program seeks to encourage increased and sustainable income levels among some of the poorest households that benefit </w:t>
      </w:r>
      <w:r w:rsidRPr="00393648">
        <w:rPr>
          <w:rFonts w:asciiTheme="majorBidi" w:hAnsiTheme="majorBidi" w:cstheme="majorBidi"/>
          <w:color w:val="000000" w:themeColor="text1"/>
          <w:sz w:val="24"/>
          <w:szCs w:val="24"/>
          <w:lang w:bidi="ar-LB"/>
        </w:rPr>
        <w:t xml:space="preserve">from the </w:t>
      </w:r>
      <w:r w:rsidR="00E111DC" w:rsidRPr="00393648">
        <w:rPr>
          <w:rFonts w:asciiTheme="majorBidi" w:hAnsiTheme="majorBidi" w:cstheme="majorBidi"/>
          <w:color w:val="222222"/>
          <w:sz w:val="24"/>
          <w:szCs w:val="24"/>
          <w:shd w:val="clear" w:color="auto" w:fill="FFFFFF"/>
        </w:rPr>
        <w:t>National Poverty Targeting Program (NPTP)</w:t>
      </w:r>
      <w:r w:rsidRPr="00393648">
        <w:rPr>
          <w:rFonts w:asciiTheme="majorBidi" w:hAnsiTheme="majorBidi" w:cstheme="majorBidi"/>
          <w:color w:val="000000" w:themeColor="text1"/>
          <w:sz w:val="24"/>
          <w:szCs w:val="24"/>
          <w:lang w:bidi="ar-LB"/>
        </w:rPr>
        <w:t>.</w:t>
      </w:r>
      <w:r w:rsidRPr="00E111DC">
        <w:rPr>
          <w:rFonts w:asciiTheme="majorBidi" w:hAnsiTheme="majorBidi" w:cstheme="majorBidi"/>
          <w:color w:val="000000" w:themeColor="text1"/>
          <w:sz w:val="24"/>
          <w:szCs w:val="24"/>
          <w:lang w:bidi="ar-LB"/>
        </w:rPr>
        <w:t xml:space="preserve"> On the other hand, the socia</w:t>
      </w:r>
      <w:r w:rsidRPr="004C707B">
        <w:rPr>
          <w:rFonts w:asciiTheme="majorBidi" w:hAnsiTheme="majorBidi" w:cstheme="majorBidi"/>
          <w:color w:val="000000" w:themeColor="text1"/>
          <w:sz w:val="24"/>
          <w:szCs w:val="24"/>
          <w:lang w:bidi="ar-LB"/>
        </w:rPr>
        <w:t>l workers in the project periodically undergo training of trainers in order to enable them to provide some of the services of the Pilot Graduation Program of Poverty and increase their capacities.</w:t>
      </w:r>
    </w:p>
    <w:p w14:paraId="3D699E43" w14:textId="77777777" w:rsidR="00E111DC" w:rsidRPr="004C707B" w:rsidRDefault="00E111DC" w:rsidP="00E111DC">
      <w:pPr>
        <w:tabs>
          <w:tab w:val="left" w:pos="924"/>
        </w:tabs>
        <w:spacing w:after="0" w:line="240" w:lineRule="auto"/>
        <w:jc w:val="both"/>
        <w:rPr>
          <w:rFonts w:asciiTheme="majorBidi" w:hAnsiTheme="majorBidi" w:cstheme="majorBidi"/>
          <w:color w:val="000000" w:themeColor="text1"/>
          <w:sz w:val="24"/>
          <w:szCs w:val="24"/>
          <w:lang w:bidi="ar-LB"/>
        </w:rPr>
      </w:pPr>
    </w:p>
    <w:p w14:paraId="17E94516" w14:textId="77777777" w:rsidR="00C14DBF" w:rsidRPr="00E111DC" w:rsidRDefault="00C14DBF" w:rsidP="001C2AB2">
      <w:pPr>
        <w:pStyle w:val="Heading2"/>
        <w:shd w:val="clear" w:color="auto" w:fill="95B3D7"/>
        <w:spacing w:before="0" w:line="240" w:lineRule="auto"/>
        <w:jc w:val="both"/>
        <w:rPr>
          <w:rFonts w:asciiTheme="majorBidi" w:hAnsiTheme="majorBidi" w:cstheme="majorBidi"/>
          <w:b/>
          <w:bCs/>
          <w:color w:val="000000" w:themeColor="text1"/>
          <w:sz w:val="24"/>
          <w:szCs w:val="24"/>
          <w:lang w:bidi="ar-LB"/>
        </w:rPr>
      </w:pPr>
      <w:r w:rsidRPr="00E111DC">
        <w:rPr>
          <w:rFonts w:asciiTheme="majorBidi" w:hAnsiTheme="majorBidi" w:cstheme="majorBidi"/>
          <w:b/>
          <w:bCs/>
          <w:color w:val="000000" w:themeColor="text1"/>
          <w:sz w:val="24"/>
          <w:szCs w:val="24"/>
          <w:lang w:bidi="ar-LB"/>
        </w:rPr>
        <w:t>Article 14: Rural women</w:t>
      </w:r>
    </w:p>
    <w:p w14:paraId="6B0C212D" w14:textId="77777777" w:rsidR="00C14DBF" w:rsidRDefault="00C14DBF" w:rsidP="001C2AB2">
      <w:pPr>
        <w:tabs>
          <w:tab w:val="left" w:pos="2448"/>
        </w:tabs>
        <w:spacing w:after="0" w:line="240" w:lineRule="auto"/>
        <w:jc w:val="both"/>
        <w:rPr>
          <w:rFonts w:asciiTheme="majorBidi" w:hAnsiTheme="majorBidi" w:cstheme="majorBidi"/>
          <w:b/>
          <w:bCs/>
          <w:color w:val="000000" w:themeColor="text1"/>
          <w:sz w:val="24"/>
          <w:szCs w:val="24"/>
          <w:lang w:bidi="ar-LB"/>
        </w:rPr>
      </w:pPr>
      <w:r w:rsidRPr="00E111DC">
        <w:rPr>
          <w:rFonts w:asciiTheme="majorBidi" w:hAnsiTheme="majorBidi" w:cstheme="majorBidi"/>
          <w:b/>
          <w:bCs/>
          <w:color w:val="000000" w:themeColor="text1"/>
          <w:sz w:val="24"/>
          <w:szCs w:val="24"/>
          <w:lang w:bidi="ar-LB"/>
        </w:rPr>
        <w:t xml:space="preserve">Table </w:t>
      </w:r>
      <w:r w:rsidR="00E111DC">
        <w:rPr>
          <w:rFonts w:asciiTheme="majorBidi" w:hAnsiTheme="majorBidi" w:cstheme="majorBidi"/>
          <w:b/>
          <w:bCs/>
          <w:color w:val="000000" w:themeColor="text1"/>
          <w:sz w:val="24"/>
          <w:szCs w:val="24"/>
          <w:lang w:bidi="ar-LB"/>
        </w:rPr>
        <w:t xml:space="preserve">No. </w:t>
      </w:r>
      <w:r w:rsidRPr="00E111DC">
        <w:rPr>
          <w:rFonts w:asciiTheme="majorBidi" w:hAnsiTheme="majorBidi" w:cstheme="majorBidi"/>
          <w:b/>
          <w:bCs/>
          <w:color w:val="000000" w:themeColor="text1"/>
          <w:sz w:val="24"/>
          <w:szCs w:val="24"/>
          <w:lang w:bidi="ar-LB"/>
        </w:rPr>
        <w:t>21: Services provided to women prisoners, pregnant women, newborns and children</w:t>
      </w:r>
      <w:r w:rsidR="00AF0108">
        <w:rPr>
          <w:rStyle w:val="FootnoteReference"/>
          <w:rFonts w:asciiTheme="majorBidi" w:hAnsiTheme="majorBidi" w:cstheme="majorBidi"/>
          <w:b/>
          <w:bCs/>
          <w:color w:val="000000" w:themeColor="text1"/>
          <w:sz w:val="24"/>
          <w:szCs w:val="24"/>
          <w:lang w:bidi="ar-LB"/>
        </w:rPr>
        <w:footnoteReference w:id="24"/>
      </w:r>
    </w:p>
    <w:p w14:paraId="4B61A06D" w14:textId="77777777" w:rsidR="00E111DC" w:rsidRDefault="00E111DC" w:rsidP="001C2AB2">
      <w:pPr>
        <w:tabs>
          <w:tab w:val="left" w:pos="2448"/>
        </w:tabs>
        <w:spacing w:after="0" w:line="240" w:lineRule="auto"/>
        <w:jc w:val="both"/>
        <w:rPr>
          <w:rFonts w:asciiTheme="majorBidi" w:hAnsiTheme="majorBidi" w:cstheme="majorBidi"/>
          <w:b/>
          <w:bCs/>
          <w:color w:val="000000" w:themeColor="text1"/>
          <w:sz w:val="24"/>
          <w:szCs w:val="24"/>
          <w:lang w:bidi="ar-LB"/>
        </w:rPr>
      </w:pPr>
    </w:p>
    <w:tbl>
      <w:tblPr>
        <w:bidiVisual/>
        <w:tblW w:w="0" w:type="auto"/>
        <w:tblInd w:w="-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0"/>
        <w:gridCol w:w="4406"/>
      </w:tblGrid>
      <w:tr w:rsidR="00E111DC" w:rsidRPr="00B76E2F" w14:paraId="1F300DD8" w14:textId="77777777" w:rsidTr="00E111DC">
        <w:tc>
          <w:tcPr>
            <w:tcW w:w="5220" w:type="dxa"/>
            <w:tcBorders>
              <w:top w:val="single" w:sz="4" w:space="0" w:color="auto"/>
              <w:left w:val="single" w:sz="4" w:space="0" w:color="auto"/>
              <w:bottom w:val="single" w:sz="4" w:space="0" w:color="auto"/>
              <w:right w:val="single" w:sz="4" w:space="0" w:color="auto"/>
            </w:tcBorders>
            <w:shd w:val="clear" w:color="auto" w:fill="D9D9D9"/>
          </w:tcPr>
          <w:p w14:paraId="7B5450C8" w14:textId="77777777" w:rsidR="00E111DC" w:rsidRPr="00B76E2F" w:rsidRDefault="00E111DC" w:rsidP="008B2211">
            <w:pPr>
              <w:spacing w:line="360" w:lineRule="auto"/>
              <w:jc w:val="center"/>
              <w:rPr>
                <w:rFonts w:ascii="Times New Roman" w:hAnsi="Times New Roman" w:cs="Times New Roman"/>
                <w:b/>
                <w:bCs/>
                <w:sz w:val="24"/>
                <w:szCs w:val="24"/>
                <w:lang w:val="it-IT"/>
              </w:rPr>
            </w:pPr>
            <w:r>
              <w:rPr>
                <w:rFonts w:ascii="Times New Roman" w:hAnsi="Times New Roman" w:cs="Times New Roman"/>
                <w:b/>
                <w:bCs/>
                <w:sz w:val="24"/>
                <w:szCs w:val="24"/>
                <w:lang w:val="it-IT"/>
              </w:rPr>
              <w:t>Number of services</w:t>
            </w:r>
          </w:p>
        </w:tc>
        <w:tc>
          <w:tcPr>
            <w:tcW w:w="4406" w:type="dxa"/>
            <w:tcBorders>
              <w:top w:val="single" w:sz="4" w:space="0" w:color="auto"/>
              <w:left w:val="single" w:sz="4" w:space="0" w:color="auto"/>
              <w:bottom w:val="single" w:sz="4" w:space="0" w:color="auto"/>
              <w:right w:val="single" w:sz="4" w:space="0" w:color="auto"/>
            </w:tcBorders>
            <w:shd w:val="clear" w:color="auto" w:fill="D9D9D9"/>
          </w:tcPr>
          <w:p w14:paraId="6CAC0B07" w14:textId="77777777" w:rsidR="00E111DC" w:rsidRPr="00B76E2F" w:rsidRDefault="00E111DC" w:rsidP="008B2211">
            <w:pPr>
              <w:spacing w:line="360" w:lineRule="auto"/>
              <w:jc w:val="center"/>
              <w:rPr>
                <w:rFonts w:ascii="Times New Roman" w:hAnsi="Times New Roman" w:cs="Times New Roman"/>
                <w:b/>
                <w:bCs/>
                <w:sz w:val="24"/>
                <w:szCs w:val="24"/>
                <w:lang w:val="it-IT"/>
              </w:rPr>
            </w:pPr>
            <w:r>
              <w:rPr>
                <w:rFonts w:ascii="Times New Roman" w:hAnsi="Times New Roman" w:cs="Times New Roman"/>
                <w:b/>
                <w:bCs/>
                <w:sz w:val="24"/>
                <w:szCs w:val="24"/>
                <w:lang w:val="it-IT"/>
              </w:rPr>
              <w:t>Type of service</w:t>
            </w:r>
          </w:p>
        </w:tc>
      </w:tr>
      <w:tr w:rsidR="00E111DC" w:rsidRPr="00B76E2F" w14:paraId="6856DDE6" w14:textId="77777777" w:rsidTr="00E111DC">
        <w:tc>
          <w:tcPr>
            <w:tcW w:w="5220" w:type="dxa"/>
            <w:tcBorders>
              <w:top w:val="single" w:sz="4" w:space="0" w:color="auto"/>
              <w:left w:val="single" w:sz="4" w:space="0" w:color="auto"/>
              <w:bottom w:val="single" w:sz="4" w:space="0" w:color="auto"/>
              <w:right w:val="single" w:sz="4" w:space="0" w:color="auto"/>
            </w:tcBorders>
          </w:tcPr>
          <w:p w14:paraId="118FEC84" w14:textId="77777777" w:rsidR="00E111DC" w:rsidRPr="00E111DC" w:rsidRDefault="00E111DC" w:rsidP="008B2211">
            <w:pPr>
              <w:spacing w:line="360" w:lineRule="auto"/>
              <w:jc w:val="center"/>
              <w:rPr>
                <w:rFonts w:ascii="Times New Roman" w:hAnsi="Times New Roman" w:cs="Times New Roman"/>
                <w:sz w:val="24"/>
                <w:szCs w:val="24"/>
                <w:lang w:val="it-IT"/>
              </w:rPr>
            </w:pPr>
            <w:r w:rsidRPr="00E111DC">
              <w:rPr>
                <w:rFonts w:ascii="Times New Roman" w:hAnsi="Times New Roman" w:cs="Times New Roman"/>
                <w:sz w:val="24"/>
                <w:szCs w:val="24"/>
                <w:lang w:val="it-IT"/>
              </w:rPr>
              <w:t>2588 female prisoners</w:t>
            </w:r>
          </w:p>
        </w:tc>
        <w:tc>
          <w:tcPr>
            <w:tcW w:w="4406" w:type="dxa"/>
            <w:tcBorders>
              <w:top w:val="single" w:sz="4" w:space="0" w:color="auto"/>
              <w:left w:val="single" w:sz="4" w:space="0" w:color="auto"/>
              <w:bottom w:val="single" w:sz="4" w:space="0" w:color="auto"/>
              <w:right w:val="single" w:sz="4" w:space="0" w:color="auto"/>
            </w:tcBorders>
          </w:tcPr>
          <w:p w14:paraId="59713DA6" w14:textId="77777777" w:rsidR="00E111DC" w:rsidRPr="00B76E2F" w:rsidRDefault="00E111DC" w:rsidP="008B2211">
            <w:pPr>
              <w:spacing w:after="0" w:line="240" w:lineRule="auto"/>
              <w:jc w:val="center"/>
              <w:rPr>
                <w:rFonts w:ascii="Times New Roman" w:hAnsi="Times New Roman" w:cs="Times New Roman"/>
                <w:b/>
                <w:bCs/>
                <w:sz w:val="24"/>
                <w:szCs w:val="24"/>
                <w:lang w:val="it-IT"/>
              </w:rPr>
            </w:pPr>
            <w:r w:rsidRPr="00331BCE">
              <w:rPr>
                <w:rFonts w:ascii="Times New Roman" w:hAnsi="Times New Roman" w:cs="Times New Roman"/>
                <w:b/>
                <w:bCs/>
                <w:sz w:val="24"/>
                <w:szCs w:val="24"/>
                <w:lang w:val="it-IT"/>
              </w:rPr>
              <w:t>Reception services</w:t>
            </w:r>
          </w:p>
        </w:tc>
      </w:tr>
      <w:tr w:rsidR="00E111DC" w:rsidRPr="00B76E2F" w14:paraId="4DF5A521" w14:textId="77777777" w:rsidTr="00E111DC">
        <w:tc>
          <w:tcPr>
            <w:tcW w:w="5220" w:type="dxa"/>
            <w:tcBorders>
              <w:top w:val="single" w:sz="4" w:space="0" w:color="auto"/>
              <w:left w:val="single" w:sz="4" w:space="0" w:color="auto"/>
              <w:bottom w:val="single" w:sz="4" w:space="0" w:color="auto"/>
              <w:right w:val="single" w:sz="4" w:space="0" w:color="auto"/>
            </w:tcBorders>
          </w:tcPr>
          <w:p w14:paraId="678B9D2A" w14:textId="77777777" w:rsidR="00E111DC" w:rsidRPr="00E111DC" w:rsidRDefault="00E111DC" w:rsidP="008B2211">
            <w:pPr>
              <w:spacing w:line="360" w:lineRule="auto"/>
              <w:jc w:val="center"/>
              <w:rPr>
                <w:rFonts w:ascii="Times New Roman" w:hAnsi="Times New Roman" w:cs="Times New Roman"/>
                <w:sz w:val="24"/>
                <w:szCs w:val="24"/>
                <w:lang w:val="it-IT"/>
              </w:rPr>
            </w:pPr>
            <w:r w:rsidRPr="00E111DC">
              <w:rPr>
                <w:rFonts w:ascii="Times New Roman" w:hAnsi="Times New Roman" w:cs="Times New Roman"/>
                <w:sz w:val="24"/>
                <w:szCs w:val="24"/>
                <w:lang w:val="it-IT"/>
              </w:rPr>
              <w:t>3217 female prisoners</w:t>
            </w:r>
          </w:p>
        </w:tc>
        <w:tc>
          <w:tcPr>
            <w:tcW w:w="4406" w:type="dxa"/>
            <w:tcBorders>
              <w:top w:val="single" w:sz="4" w:space="0" w:color="auto"/>
              <w:left w:val="single" w:sz="4" w:space="0" w:color="auto"/>
              <w:bottom w:val="single" w:sz="4" w:space="0" w:color="auto"/>
              <w:right w:val="single" w:sz="4" w:space="0" w:color="auto"/>
            </w:tcBorders>
          </w:tcPr>
          <w:p w14:paraId="72194193" w14:textId="77777777" w:rsidR="00E111DC" w:rsidRPr="00B76E2F" w:rsidRDefault="00E111DC" w:rsidP="008B2211">
            <w:pPr>
              <w:spacing w:after="0" w:line="240" w:lineRule="auto"/>
              <w:jc w:val="center"/>
              <w:rPr>
                <w:rFonts w:ascii="Times New Roman" w:hAnsi="Times New Roman" w:cs="Times New Roman"/>
                <w:b/>
                <w:bCs/>
                <w:sz w:val="24"/>
                <w:szCs w:val="24"/>
                <w:lang w:val="it-IT"/>
              </w:rPr>
            </w:pPr>
            <w:r w:rsidRPr="00331BCE">
              <w:rPr>
                <w:rFonts w:ascii="Times New Roman" w:hAnsi="Times New Roman" w:cs="Times New Roman"/>
                <w:b/>
                <w:bCs/>
                <w:sz w:val="24"/>
                <w:szCs w:val="24"/>
                <w:lang w:val="it-IT"/>
              </w:rPr>
              <w:t>Awareness sessions for detained women</w:t>
            </w:r>
          </w:p>
        </w:tc>
      </w:tr>
      <w:tr w:rsidR="00E111DC" w:rsidRPr="00B76E2F" w14:paraId="27F68FD4" w14:textId="77777777" w:rsidTr="00E111DC">
        <w:tc>
          <w:tcPr>
            <w:tcW w:w="5220" w:type="dxa"/>
            <w:tcBorders>
              <w:top w:val="single" w:sz="4" w:space="0" w:color="auto"/>
              <w:left w:val="single" w:sz="4" w:space="0" w:color="auto"/>
              <w:bottom w:val="single" w:sz="4" w:space="0" w:color="auto"/>
              <w:right w:val="single" w:sz="4" w:space="0" w:color="auto"/>
            </w:tcBorders>
          </w:tcPr>
          <w:p w14:paraId="63CCBF39" w14:textId="77777777" w:rsidR="00E111DC" w:rsidRPr="00E111DC" w:rsidRDefault="00E111DC" w:rsidP="008B2211">
            <w:pPr>
              <w:spacing w:line="360" w:lineRule="auto"/>
              <w:jc w:val="center"/>
              <w:rPr>
                <w:rFonts w:ascii="Times New Roman" w:hAnsi="Times New Roman" w:cs="Times New Roman"/>
                <w:sz w:val="24"/>
                <w:szCs w:val="24"/>
                <w:lang w:val="it-IT"/>
              </w:rPr>
            </w:pPr>
            <w:r w:rsidRPr="00E111DC">
              <w:rPr>
                <w:rFonts w:ascii="Times New Roman" w:hAnsi="Times New Roman" w:cs="Times New Roman"/>
                <w:sz w:val="24"/>
                <w:szCs w:val="24"/>
                <w:rtl/>
                <w:lang w:val="it-IT"/>
              </w:rPr>
              <w:t>1283</w:t>
            </w:r>
            <w:r w:rsidRPr="00E111DC">
              <w:rPr>
                <w:rFonts w:ascii="Times New Roman" w:hAnsi="Times New Roman" w:cs="Times New Roman"/>
                <w:sz w:val="24"/>
                <w:szCs w:val="24"/>
                <w:lang w:val="it-IT"/>
              </w:rPr>
              <w:t xml:space="preserve"> female prisoners</w:t>
            </w:r>
          </w:p>
        </w:tc>
        <w:tc>
          <w:tcPr>
            <w:tcW w:w="4406" w:type="dxa"/>
            <w:tcBorders>
              <w:top w:val="single" w:sz="4" w:space="0" w:color="auto"/>
              <w:left w:val="single" w:sz="4" w:space="0" w:color="auto"/>
              <w:bottom w:val="single" w:sz="4" w:space="0" w:color="auto"/>
              <w:right w:val="single" w:sz="4" w:space="0" w:color="auto"/>
            </w:tcBorders>
          </w:tcPr>
          <w:p w14:paraId="40D0DE8D" w14:textId="77777777" w:rsidR="00E111DC" w:rsidRPr="00B76E2F" w:rsidRDefault="00E111DC" w:rsidP="008B2211">
            <w:pPr>
              <w:spacing w:after="0" w:line="240" w:lineRule="auto"/>
              <w:jc w:val="center"/>
              <w:rPr>
                <w:rFonts w:ascii="Times New Roman" w:hAnsi="Times New Roman" w:cs="Times New Roman"/>
                <w:b/>
                <w:bCs/>
                <w:sz w:val="24"/>
                <w:szCs w:val="24"/>
                <w:lang w:val="it-IT"/>
              </w:rPr>
            </w:pPr>
            <w:r w:rsidRPr="00331BCE">
              <w:rPr>
                <w:rFonts w:ascii="Times New Roman" w:hAnsi="Times New Roman" w:cs="Times New Roman"/>
                <w:b/>
                <w:bCs/>
                <w:sz w:val="24"/>
                <w:szCs w:val="24"/>
                <w:lang w:val="it-IT"/>
              </w:rPr>
              <w:t>Medical assistance for women</w:t>
            </w:r>
          </w:p>
        </w:tc>
      </w:tr>
      <w:tr w:rsidR="00E111DC" w:rsidRPr="00B76E2F" w14:paraId="5572D246" w14:textId="77777777" w:rsidTr="00E111DC">
        <w:tc>
          <w:tcPr>
            <w:tcW w:w="5220" w:type="dxa"/>
            <w:tcBorders>
              <w:top w:val="single" w:sz="4" w:space="0" w:color="auto"/>
              <w:left w:val="single" w:sz="4" w:space="0" w:color="auto"/>
              <w:bottom w:val="single" w:sz="4" w:space="0" w:color="auto"/>
              <w:right w:val="single" w:sz="4" w:space="0" w:color="auto"/>
            </w:tcBorders>
          </w:tcPr>
          <w:p w14:paraId="38F8923B" w14:textId="77777777" w:rsidR="00E111DC" w:rsidRPr="00E111DC" w:rsidRDefault="00E111DC" w:rsidP="008B2211">
            <w:pPr>
              <w:spacing w:line="360" w:lineRule="auto"/>
              <w:jc w:val="center"/>
              <w:rPr>
                <w:rFonts w:ascii="Times New Roman" w:hAnsi="Times New Roman" w:cs="Times New Roman"/>
                <w:sz w:val="24"/>
                <w:szCs w:val="24"/>
                <w:lang w:val="it-IT"/>
              </w:rPr>
            </w:pPr>
            <w:r w:rsidRPr="00E111DC">
              <w:rPr>
                <w:rFonts w:ascii="Times New Roman" w:hAnsi="Times New Roman" w:cs="Times New Roman"/>
                <w:sz w:val="24"/>
                <w:szCs w:val="24"/>
                <w:rtl/>
                <w:lang w:val="it-IT"/>
              </w:rPr>
              <w:t>56</w:t>
            </w:r>
            <w:r w:rsidRPr="00E111DC">
              <w:rPr>
                <w:rFonts w:ascii="Times New Roman" w:hAnsi="Times New Roman" w:cs="Times New Roman"/>
                <w:sz w:val="24"/>
                <w:szCs w:val="24"/>
                <w:lang w:val="it-IT"/>
              </w:rPr>
              <w:t xml:space="preserve"> female prisoners</w:t>
            </w:r>
          </w:p>
        </w:tc>
        <w:tc>
          <w:tcPr>
            <w:tcW w:w="4406" w:type="dxa"/>
            <w:tcBorders>
              <w:top w:val="single" w:sz="4" w:space="0" w:color="auto"/>
              <w:left w:val="single" w:sz="4" w:space="0" w:color="auto"/>
              <w:bottom w:val="single" w:sz="4" w:space="0" w:color="auto"/>
              <w:right w:val="single" w:sz="4" w:space="0" w:color="auto"/>
            </w:tcBorders>
          </w:tcPr>
          <w:p w14:paraId="330EAF96" w14:textId="77777777" w:rsidR="00E111DC" w:rsidRPr="00B76E2F" w:rsidRDefault="00E111DC" w:rsidP="008B2211">
            <w:pPr>
              <w:spacing w:after="0" w:line="240" w:lineRule="auto"/>
              <w:jc w:val="center"/>
              <w:rPr>
                <w:rFonts w:ascii="Times New Roman" w:hAnsi="Times New Roman" w:cs="Times New Roman"/>
                <w:b/>
                <w:bCs/>
                <w:sz w:val="24"/>
                <w:szCs w:val="24"/>
                <w:lang w:val="it-IT"/>
              </w:rPr>
            </w:pPr>
            <w:r w:rsidRPr="00331BCE">
              <w:rPr>
                <w:rFonts w:ascii="Times New Roman" w:hAnsi="Times New Roman" w:cs="Times New Roman"/>
                <w:b/>
                <w:bCs/>
                <w:sz w:val="24"/>
                <w:szCs w:val="24"/>
                <w:lang w:val="it-IT"/>
              </w:rPr>
              <w:t>Medical and psychosocial support for pregnant women</w:t>
            </w:r>
          </w:p>
        </w:tc>
      </w:tr>
      <w:tr w:rsidR="00E111DC" w:rsidRPr="00B76E2F" w14:paraId="4E711F48" w14:textId="77777777" w:rsidTr="00E111DC">
        <w:tc>
          <w:tcPr>
            <w:tcW w:w="5220" w:type="dxa"/>
            <w:tcBorders>
              <w:top w:val="single" w:sz="4" w:space="0" w:color="auto"/>
              <w:left w:val="single" w:sz="4" w:space="0" w:color="auto"/>
              <w:bottom w:val="single" w:sz="4" w:space="0" w:color="auto"/>
              <w:right w:val="single" w:sz="4" w:space="0" w:color="auto"/>
            </w:tcBorders>
          </w:tcPr>
          <w:p w14:paraId="30F9BDE4" w14:textId="77777777" w:rsidR="00E111DC" w:rsidRPr="00E111DC" w:rsidRDefault="00E111DC" w:rsidP="008B2211">
            <w:pPr>
              <w:spacing w:line="360" w:lineRule="auto"/>
              <w:jc w:val="center"/>
              <w:rPr>
                <w:rFonts w:ascii="Times New Roman" w:hAnsi="Times New Roman" w:cs="Times New Roman"/>
                <w:sz w:val="24"/>
                <w:szCs w:val="24"/>
                <w:lang w:val="it-IT"/>
              </w:rPr>
            </w:pPr>
            <w:r w:rsidRPr="00E111DC">
              <w:rPr>
                <w:rFonts w:ascii="Times New Roman" w:hAnsi="Times New Roman" w:cs="Times New Roman"/>
                <w:sz w:val="24"/>
                <w:szCs w:val="24"/>
                <w:rtl/>
                <w:lang w:val="it-IT"/>
              </w:rPr>
              <w:t>145</w:t>
            </w:r>
            <w:r w:rsidRPr="00E111DC">
              <w:rPr>
                <w:rFonts w:ascii="Times New Roman" w:hAnsi="Times New Roman" w:cs="Times New Roman"/>
                <w:sz w:val="24"/>
                <w:szCs w:val="24"/>
                <w:lang w:val="it-IT"/>
              </w:rPr>
              <w:t xml:space="preserve"> newborn/child</w:t>
            </w:r>
          </w:p>
        </w:tc>
        <w:tc>
          <w:tcPr>
            <w:tcW w:w="4406" w:type="dxa"/>
            <w:tcBorders>
              <w:top w:val="single" w:sz="4" w:space="0" w:color="auto"/>
              <w:left w:val="single" w:sz="4" w:space="0" w:color="auto"/>
              <w:bottom w:val="single" w:sz="4" w:space="0" w:color="auto"/>
              <w:right w:val="single" w:sz="4" w:space="0" w:color="auto"/>
            </w:tcBorders>
          </w:tcPr>
          <w:p w14:paraId="77F6B455" w14:textId="77777777" w:rsidR="00E111DC" w:rsidRPr="00B76E2F" w:rsidRDefault="00E111DC" w:rsidP="008B2211">
            <w:pPr>
              <w:spacing w:after="0" w:line="240" w:lineRule="auto"/>
              <w:jc w:val="center"/>
              <w:rPr>
                <w:rFonts w:ascii="Times New Roman" w:hAnsi="Times New Roman" w:cs="Times New Roman"/>
                <w:b/>
                <w:bCs/>
                <w:sz w:val="24"/>
                <w:szCs w:val="24"/>
                <w:lang w:val="it-IT"/>
              </w:rPr>
            </w:pPr>
            <w:r w:rsidRPr="00331BCE">
              <w:rPr>
                <w:rFonts w:ascii="Times New Roman" w:hAnsi="Times New Roman" w:cs="Times New Roman"/>
                <w:b/>
                <w:bCs/>
                <w:sz w:val="24"/>
                <w:szCs w:val="24"/>
                <w:lang w:val="it-IT"/>
              </w:rPr>
              <w:t>Medical assistance and basic materials and supplies for newborns and children</w:t>
            </w:r>
          </w:p>
        </w:tc>
      </w:tr>
    </w:tbl>
    <w:p w14:paraId="64C9F77A" w14:textId="77777777" w:rsidR="00E111DC" w:rsidRPr="00E111DC" w:rsidRDefault="00E111DC" w:rsidP="001C2AB2">
      <w:pPr>
        <w:tabs>
          <w:tab w:val="left" w:pos="2448"/>
        </w:tabs>
        <w:spacing w:after="0" w:line="240" w:lineRule="auto"/>
        <w:jc w:val="both"/>
        <w:rPr>
          <w:rFonts w:asciiTheme="majorBidi" w:hAnsiTheme="majorBidi" w:cstheme="majorBidi"/>
          <w:b/>
          <w:bCs/>
          <w:color w:val="000000" w:themeColor="text1"/>
          <w:sz w:val="24"/>
          <w:szCs w:val="24"/>
          <w:lang w:bidi="ar-LB"/>
        </w:rPr>
      </w:pPr>
    </w:p>
    <w:p w14:paraId="3327F9DC" w14:textId="77777777" w:rsidR="00C14DBF" w:rsidRDefault="00C14DBF" w:rsidP="001C2AB2">
      <w:pPr>
        <w:pStyle w:val="ListParagraph"/>
        <w:numPr>
          <w:ilvl w:val="0"/>
          <w:numId w:val="6"/>
        </w:numPr>
        <w:tabs>
          <w:tab w:val="left" w:pos="2448"/>
        </w:tabs>
        <w:spacing w:after="0" w:line="240" w:lineRule="auto"/>
        <w:jc w:val="both"/>
        <w:rPr>
          <w:rFonts w:asciiTheme="majorBidi" w:hAnsiTheme="majorBidi" w:cstheme="majorBidi"/>
          <w:b/>
          <w:bCs/>
          <w:color w:val="000000" w:themeColor="text1"/>
          <w:sz w:val="24"/>
          <w:szCs w:val="24"/>
          <w:lang w:bidi="ar-LB"/>
        </w:rPr>
      </w:pPr>
      <w:r w:rsidRPr="00E111DC">
        <w:rPr>
          <w:rFonts w:asciiTheme="majorBidi" w:hAnsiTheme="majorBidi" w:cstheme="majorBidi"/>
          <w:b/>
          <w:bCs/>
          <w:color w:val="000000" w:themeColor="text1"/>
          <w:sz w:val="24"/>
          <w:szCs w:val="24"/>
          <w:lang w:bidi="ar-LB"/>
        </w:rPr>
        <w:t>List of services provided by the Ministry of Social Affairs to female prisoners</w:t>
      </w:r>
      <w:r w:rsidR="00AF0108">
        <w:rPr>
          <w:rStyle w:val="FootnoteReference"/>
          <w:rFonts w:asciiTheme="majorBidi" w:hAnsiTheme="majorBidi" w:cstheme="majorBidi"/>
          <w:b/>
          <w:bCs/>
          <w:color w:val="000000" w:themeColor="text1"/>
          <w:sz w:val="24"/>
          <w:szCs w:val="24"/>
          <w:lang w:bidi="ar-LB"/>
        </w:rPr>
        <w:footnoteReference w:id="25"/>
      </w:r>
    </w:p>
    <w:p w14:paraId="1FA92E09" w14:textId="77777777" w:rsidR="00E111DC" w:rsidRPr="00E111DC" w:rsidRDefault="00E111DC" w:rsidP="00E111DC">
      <w:pPr>
        <w:pStyle w:val="ListParagraph"/>
        <w:tabs>
          <w:tab w:val="left" w:pos="2448"/>
        </w:tabs>
        <w:spacing w:after="0" w:line="240" w:lineRule="auto"/>
        <w:jc w:val="both"/>
        <w:rPr>
          <w:rFonts w:asciiTheme="majorBidi" w:hAnsiTheme="majorBidi" w:cstheme="majorBidi"/>
          <w:b/>
          <w:bCs/>
          <w:color w:val="000000" w:themeColor="text1"/>
          <w:sz w:val="24"/>
          <w:szCs w:val="24"/>
          <w:lang w:bidi="ar-LB"/>
        </w:rPr>
      </w:pPr>
    </w:p>
    <w:p w14:paraId="3857E331" w14:textId="77777777" w:rsidR="00C14DBF" w:rsidRPr="004C707B" w:rsidRDefault="00C14DBF" w:rsidP="00E111DC">
      <w:pPr>
        <w:tabs>
          <w:tab w:val="left" w:pos="2448"/>
        </w:tabs>
        <w:spacing w:after="0" w:line="240" w:lineRule="auto"/>
        <w:jc w:val="both"/>
        <w:rPr>
          <w:rFonts w:asciiTheme="majorBidi" w:hAnsiTheme="majorBidi" w:cstheme="majorBidi"/>
          <w:color w:val="000000" w:themeColor="text1"/>
          <w:sz w:val="24"/>
          <w:szCs w:val="24"/>
          <w:lang w:bidi="ar-LB"/>
        </w:rPr>
      </w:pPr>
      <w:r w:rsidRPr="004C707B">
        <w:rPr>
          <w:rFonts w:asciiTheme="majorBidi" w:hAnsiTheme="majorBidi" w:cstheme="majorBidi"/>
          <w:color w:val="000000" w:themeColor="text1"/>
          <w:sz w:val="24"/>
          <w:szCs w:val="24"/>
          <w:lang w:bidi="ar-LB"/>
        </w:rPr>
        <w:t>1. Receiv</w:t>
      </w:r>
      <w:r w:rsidR="00E111DC">
        <w:rPr>
          <w:rFonts w:asciiTheme="majorBidi" w:hAnsiTheme="majorBidi" w:cstheme="majorBidi"/>
          <w:color w:val="000000" w:themeColor="text1"/>
          <w:sz w:val="24"/>
          <w:szCs w:val="24"/>
          <w:lang w:bidi="ar-LB"/>
        </w:rPr>
        <w:t>ing</w:t>
      </w:r>
      <w:r w:rsidRPr="004C707B">
        <w:rPr>
          <w:rFonts w:asciiTheme="majorBidi" w:hAnsiTheme="majorBidi" w:cstheme="majorBidi"/>
          <w:color w:val="000000" w:themeColor="text1"/>
          <w:sz w:val="24"/>
          <w:szCs w:val="24"/>
          <w:lang w:bidi="ar-LB"/>
        </w:rPr>
        <w:t xml:space="preserve"> the inmates upon their arrival in the prisons, fill</w:t>
      </w:r>
      <w:r w:rsidR="00E111DC">
        <w:rPr>
          <w:rFonts w:asciiTheme="majorBidi" w:hAnsiTheme="majorBidi" w:cstheme="majorBidi"/>
          <w:color w:val="000000" w:themeColor="text1"/>
          <w:sz w:val="24"/>
          <w:szCs w:val="24"/>
          <w:lang w:bidi="ar-LB"/>
        </w:rPr>
        <w:t>ing</w:t>
      </w:r>
      <w:r w:rsidRPr="004C707B">
        <w:rPr>
          <w:rFonts w:asciiTheme="majorBidi" w:hAnsiTheme="majorBidi" w:cstheme="majorBidi"/>
          <w:color w:val="000000" w:themeColor="text1"/>
          <w:sz w:val="24"/>
          <w:szCs w:val="24"/>
          <w:lang w:bidi="ar-LB"/>
        </w:rPr>
        <w:t xml:space="preserve"> out the social form containing in</w:t>
      </w:r>
      <w:r w:rsidR="00E111DC">
        <w:rPr>
          <w:rFonts w:asciiTheme="majorBidi" w:hAnsiTheme="majorBidi" w:cstheme="majorBidi"/>
          <w:color w:val="000000" w:themeColor="text1"/>
          <w:sz w:val="24"/>
          <w:szCs w:val="24"/>
          <w:lang w:bidi="ar-LB"/>
        </w:rPr>
        <w:t>formation about them and providing</w:t>
      </w:r>
      <w:r w:rsidRPr="004C707B">
        <w:rPr>
          <w:rFonts w:asciiTheme="majorBidi" w:hAnsiTheme="majorBidi" w:cstheme="majorBidi"/>
          <w:color w:val="000000" w:themeColor="text1"/>
          <w:sz w:val="24"/>
          <w:szCs w:val="24"/>
          <w:lang w:bidi="ar-LB"/>
        </w:rPr>
        <w:t xml:space="preserve"> them with a package of personal necessities (soap, shampoo, brushes, </w:t>
      </w:r>
      <w:r w:rsidR="00E111DC">
        <w:rPr>
          <w:rFonts w:asciiTheme="majorBidi" w:hAnsiTheme="majorBidi" w:cstheme="majorBidi"/>
          <w:color w:val="000000" w:themeColor="text1"/>
          <w:sz w:val="24"/>
          <w:szCs w:val="24"/>
          <w:lang w:bidi="ar-LB"/>
        </w:rPr>
        <w:t>blankets</w:t>
      </w:r>
      <w:r w:rsidRPr="004C707B">
        <w:rPr>
          <w:rFonts w:asciiTheme="majorBidi" w:hAnsiTheme="majorBidi" w:cstheme="majorBidi"/>
          <w:color w:val="000000" w:themeColor="text1"/>
          <w:sz w:val="24"/>
          <w:szCs w:val="24"/>
          <w:lang w:bidi="ar-LB"/>
        </w:rPr>
        <w:t xml:space="preserve"> ...).</w:t>
      </w:r>
    </w:p>
    <w:p w14:paraId="1EB39310" w14:textId="77777777" w:rsidR="00C14DBF" w:rsidRPr="004C707B" w:rsidRDefault="00C14DBF" w:rsidP="00E111DC">
      <w:pPr>
        <w:tabs>
          <w:tab w:val="left" w:pos="2448"/>
        </w:tabs>
        <w:spacing w:after="0" w:line="240" w:lineRule="auto"/>
        <w:jc w:val="both"/>
        <w:rPr>
          <w:rFonts w:asciiTheme="majorBidi" w:hAnsiTheme="majorBidi" w:cstheme="majorBidi"/>
          <w:color w:val="000000" w:themeColor="text1"/>
          <w:sz w:val="24"/>
          <w:szCs w:val="24"/>
          <w:lang w:bidi="ar-LB"/>
        </w:rPr>
      </w:pPr>
      <w:r w:rsidRPr="004C707B">
        <w:rPr>
          <w:rFonts w:asciiTheme="majorBidi" w:hAnsiTheme="majorBidi" w:cstheme="majorBidi"/>
          <w:color w:val="000000" w:themeColor="text1"/>
          <w:sz w:val="24"/>
          <w:szCs w:val="24"/>
          <w:lang w:bidi="ar-LB"/>
        </w:rPr>
        <w:t>2. Provid</w:t>
      </w:r>
      <w:r w:rsidR="00E111DC">
        <w:rPr>
          <w:rFonts w:asciiTheme="majorBidi" w:hAnsiTheme="majorBidi" w:cstheme="majorBidi"/>
          <w:color w:val="000000" w:themeColor="text1"/>
          <w:sz w:val="24"/>
          <w:szCs w:val="24"/>
          <w:lang w:bidi="ar-LB"/>
        </w:rPr>
        <w:t>ing</w:t>
      </w:r>
      <w:r w:rsidRPr="004C707B">
        <w:rPr>
          <w:rFonts w:asciiTheme="majorBidi" w:hAnsiTheme="majorBidi" w:cstheme="majorBidi"/>
          <w:color w:val="000000" w:themeColor="text1"/>
          <w:sz w:val="24"/>
          <w:szCs w:val="24"/>
          <w:lang w:bidi="ar-LB"/>
        </w:rPr>
        <w:t xml:space="preserve"> prisons with household electrical appliances such as washing machines, dryers, cooking ovens, etc.</w:t>
      </w:r>
    </w:p>
    <w:p w14:paraId="6A1D927E" w14:textId="77777777" w:rsidR="00C14DBF" w:rsidRPr="004C707B" w:rsidRDefault="00C14DBF" w:rsidP="001C2AB2">
      <w:pPr>
        <w:tabs>
          <w:tab w:val="left" w:pos="2448"/>
        </w:tabs>
        <w:spacing w:after="0" w:line="240" w:lineRule="auto"/>
        <w:jc w:val="both"/>
        <w:rPr>
          <w:rFonts w:asciiTheme="majorBidi" w:hAnsiTheme="majorBidi" w:cstheme="majorBidi"/>
          <w:color w:val="000000" w:themeColor="text1"/>
          <w:sz w:val="24"/>
          <w:szCs w:val="24"/>
          <w:lang w:bidi="ar-LB"/>
        </w:rPr>
      </w:pPr>
      <w:r w:rsidRPr="004C707B">
        <w:rPr>
          <w:rFonts w:asciiTheme="majorBidi" w:hAnsiTheme="majorBidi" w:cstheme="majorBidi"/>
          <w:color w:val="000000" w:themeColor="text1"/>
          <w:sz w:val="24"/>
          <w:szCs w:val="24"/>
          <w:lang w:bidi="ar-LB"/>
        </w:rPr>
        <w:t>3. Implement</w:t>
      </w:r>
      <w:r w:rsidR="00E111DC">
        <w:rPr>
          <w:rFonts w:asciiTheme="majorBidi" w:hAnsiTheme="majorBidi" w:cstheme="majorBidi"/>
          <w:color w:val="000000" w:themeColor="text1"/>
          <w:sz w:val="24"/>
          <w:szCs w:val="24"/>
          <w:lang w:bidi="ar-LB"/>
        </w:rPr>
        <w:t>ing</w:t>
      </w:r>
      <w:r w:rsidRPr="004C707B">
        <w:rPr>
          <w:rFonts w:asciiTheme="majorBidi" w:hAnsiTheme="majorBidi" w:cstheme="majorBidi"/>
          <w:color w:val="000000" w:themeColor="text1"/>
          <w:sz w:val="24"/>
          <w:szCs w:val="24"/>
          <w:lang w:bidi="ar-LB"/>
        </w:rPr>
        <w:t xml:space="preserve"> awareness sessions on various social and health topics.</w:t>
      </w:r>
    </w:p>
    <w:p w14:paraId="0B89E922" w14:textId="77777777" w:rsidR="00C14DBF" w:rsidRPr="004C707B" w:rsidRDefault="00E111DC" w:rsidP="001C2AB2">
      <w:pPr>
        <w:tabs>
          <w:tab w:val="left" w:pos="2448"/>
        </w:tabs>
        <w:spacing w:after="0" w:line="240" w:lineRule="auto"/>
        <w:jc w:val="both"/>
        <w:rPr>
          <w:rFonts w:asciiTheme="majorBidi" w:hAnsiTheme="majorBidi" w:cstheme="majorBidi"/>
          <w:color w:val="000000" w:themeColor="text1"/>
          <w:sz w:val="24"/>
          <w:szCs w:val="24"/>
          <w:lang w:bidi="ar-LB"/>
        </w:rPr>
      </w:pPr>
      <w:r>
        <w:rPr>
          <w:rFonts w:asciiTheme="majorBidi" w:hAnsiTheme="majorBidi" w:cstheme="majorBidi"/>
          <w:color w:val="000000" w:themeColor="text1"/>
          <w:sz w:val="24"/>
          <w:szCs w:val="24"/>
          <w:lang w:bidi="ar-LB"/>
        </w:rPr>
        <w:t xml:space="preserve">4. </w:t>
      </w:r>
      <w:r w:rsidR="00C14DBF" w:rsidRPr="004C707B">
        <w:rPr>
          <w:rFonts w:asciiTheme="majorBidi" w:hAnsiTheme="majorBidi" w:cstheme="majorBidi"/>
          <w:color w:val="000000" w:themeColor="text1"/>
          <w:sz w:val="24"/>
          <w:szCs w:val="24"/>
          <w:lang w:bidi="ar-LB"/>
        </w:rPr>
        <w:t>Implementing a social and individual intervention program with pregnant women prisoners on raising their children and their preparations for the stage of staying away from them and following up the situation of children after they are away from their mothers (family or alternative care institution) and following up the situation of many children with the judiciary through the relevant prosecutors in the regions.</w:t>
      </w:r>
    </w:p>
    <w:p w14:paraId="44C16C68" w14:textId="1A0B7BA2" w:rsidR="00C14DBF" w:rsidRPr="004C707B" w:rsidRDefault="00E111DC" w:rsidP="00471652">
      <w:pPr>
        <w:tabs>
          <w:tab w:val="left" w:pos="2448"/>
        </w:tabs>
        <w:spacing w:after="0" w:line="240" w:lineRule="auto"/>
        <w:jc w:val="both"/>
        <w:rPr>
          <w:rFonts w:asciiTheme="majorBidi" w:hAnsiTheme="majorBidi" w:cstheme="majorBidi"/>
          <w:color w:val="000000" w:themeColor="text1"/>
          <w:sz w:val="24"/>
          <w:szCs w:val="24"/>
          <w:lang w:bidi="ar-LB"/>
        </w:rPr>
      </w:pPr>
      <w:r>
        <w:rPr>
          <w:rFonts w:asciiTheme="majorBidi" w:hAnsiTheme="majorBidi" w:cstheme="majorBidi"/>
          <w:color w:val="000000" w:themeColor="text1"/>
          <w:sz w:val="24"/>
          <w:szCs w:val="24"/>
          <w:lang w:bidi="ar-LB"/>
        </w:rPr>
        <w:t xml:space="preserve">5. Following </w:t>
      </w:r>
      <w:r w:rsidR="00C14DBF" w:rsidRPr="004C707B">
        <w:rPr>
          <w:rFonts w:asciiTheme="majorBidi" w:hAnsiTheme="majorBidi" w:cstheme="majorBidi"/>
          <w:color w:val="000000" w:themeColor="text1"/>
          <w:sz w:val="24"/>
          <w:szCs w:val="24"/>
          <w:lang w:bidi="ar-LB"/>
        </w:rPr>
        <w:t xml:space="preserve">up on the health conditions of women in general, and pregnant women and their newborn children in particular, through visits to doctors </w:t>
      </w:r>
      <w:r w:rsidR="00471652" w:rsidRPr="004C707B">
        <w:rPr>
          <w:rFonts w:asciiTheme="majorBidi" w:hAnsiTheme="majorBidi" w:cstheme="majorBidi"/>
          <w:color w:val="000000" w:themeColor="text1"/>
          <w:sz w:val="24"/>
          <w:szCs w:val="24"/>
          <w:lang w:bidi="ar-LB"/>
        </w:rPr>
        <w:t>specializ</w:t>
      </w:r>
      <w:r w:rsidR="00471652">
        <w:rPr>
          <w:rFonts w:asciiTheme="majorBidi" w:hAnsiTheme="majorBidi" w:cstheme="majorBidi"/>
          <w:color w:val="000000" w:themeColor="text1"/>
          <w:sz w:val="24"/>
          <w:szCs w:val="24"/>
          <w:lang w:bidi="ar-LB"/>
        </w:rPr>
        <w:t>ed</w:t>
      </w:r>
      <w:r w:rsidR="00471652" w:rsidRPr="004C707B">
        <w:rPr>
          <w:rFonts w:asciiTheme="majorBidi" w:hAnsiTheme="majorBidi" w:cstheme="majorBidi"/>
          <w:color w:val="000000" w:themeColor="text1"/>
          <w:sz w:val="24"/>
          <w:szCs w:val="24"/>
          <w:lang w:bidi="ar-LB"/>
        </w:rPr>
        <w:t xml:space="preserve"> </w:t>
      </w:r>
      <w:r w:rsidR="00C14DBF" w:rsidRPr="004C707B">
        <w:rPr>
          <w:rFonts w:asciiTheme="majorBidi" w:hAnsiTheme="majorBidi" w:cstheme="majorBidi"/>
          <w:color w:val="000000" w:themeColor="text1"/>
          <w:sz w:val="24"/>
          <w:szCs w:val="24"/>
          <w:lang w:bidi="ar-LB"/>
        </w:rPr>
        <w:t>in gynecology and children</w:t>
      </w:r>
      <w:r>
        <w:rPr>
          <w:rFonts w:asciiTheme="majorBidi" w:hAnsiTheme="majorBidi" w:cstheme="majorBidi"/>
          <w:color w:val="000000" w:themeColor="text1"/>
          <w:sz w:val="24"/>
          <w:szCs w:val="24"/>
          <w:lang w:bidi="ar-LB"/>
        </w:rPr>
        <w:t xml:space="preserve">, </w:t>
      </w:r>
      <w:r w:rsidR="00471652">
        <w:rPr>
          <w:rFonts w:asciiTheme="majorBidi" w:hAnsiTheme="majorBidi" w:cstheme="majorBidi"/>
          <w:color w:val="000000" w:themeColor="text1"/>
          <w:sz w:val="24"/>
          <w:szCs w:val="24"/>
          <w:lang w:bidi="ar-LB"/>
        </w:rPr>
        <w:t xml:space="preserve">provide </w:t>
      </w:r>
      <w:r w:rsidR="00C14DBF" w:rsidRPr="004C707B">
        <w:rPr>
          <w:rFonts w:asciiTheme="majorBidi" w:hAnsiTheme="majorBidi" w:cstheme="majorBidi"/>
          <w:color w:val="000000" w:themeColor="text1"/>
          <w:sz w:val="24"/>
          <w:szCs w:val="24"/>
          <w:lang w:bidi="ar-LB"/>
        </w:rPr>
        <w:t>vaccines and necessary medicines a</w:t>
      </w:r>
      <w:r>
        <w:rPr>
          <w:rFonts w:asciiTheme="majorBidi" w:hAnsiTheme="majorBidi" w:cstheme="majorBidi"/>
          <w:color w:val="000000" w:themeColor="text1"/>
          <w:sz w:val="24"/>
          <w:szCs w:val="24"/>
          <w:lang w:bidi="ar-LB"/>
        </w:rPr>
        <w:t>s well as</w:t>
      </w:r>
      <w:r w:rsidR="00C14DBF" w:rsidRPr="004C707B">
        <w:rPr>
          <w:rFonts w:asciiTheme="majorBidi" w:hAnsiTheme="majorBidi" w:cstheme="majorBidi"/>
          <w:color w:val="000000" w:themeColor="text1"/>
          <w:sz w:val="24"/>
          <w:szCs w:val="24"/>
          <w:lang w:bidi="ar-LB"/>
        </w:rPr>
        <w:t xml:space="preserve"> basic needs (diapers, clothes,) for children who are arrested with their mothers.</w:t>
      </w:r>
    </w:p>
    <w:p w14:paraId="4B68AE51" w14:textId="77777777" w:rsidR="00C14DBF" w:rsidRPr="004C707B" w:rsidRDefault="00C14DBF" w:rsidP="001C2AB2">
      <w:pPr>
        <w:tabs>
          <w:tab w:val="left" w:pos="2448"/>
        </w:tabs>
        <w:spacing w:after="0" w:line="240" w:lineRule="auto"/>
        <w:jc w:val="both"/>
        <w:rPr>
          <w:rFonts w:asciiTheme="majorBidi" w:hAnsiTheme="majorBidi" w:cstheme="majorBidi"/>
          <w:color w:val="000000" w:themeColor="text1"/>
          <w:sz w:val="24"/>
          <w:szCs w:val="24"/>
          <w:lang w:bidi="ar-LB"/>
        </w:rPr>
      </w:pPr>
      <w:r w:rsidRPr="004C707B">
        <w:rPr>
          <w:rFonts w:asciiTheme="majorBidi" w:hAnsiTheme="majorBidi" w:cstheme="majorBidi"/>
          <w:color w:val="000000" w:themeColor="text1"/>
          <w:sz w:val="24"/>
          <w:szCs w:val="24"/>
          <w:lang w:bidi="ar-LB"/>
        </w:rPr>
        <w:t>6. Follow</w:t>
      </w:r>
      <w:r w:rsidR="00E111DC">
        <w:rPr>
          <w:rFonts w:asciiTheme="majorBidi" w:hAnsiTheme="majorBidi" w:cstheme="majorBidi"/>
          <w:color w:val="000000" w:themeColor="text1"/>
          <w:sz w:val="24"/>
          <w:szCs w:val="24"/>
          <w:lang w:bidi="ar-LB"/>
        </w:rPr>
        <w:t>ing</w:t>
      </w:r>
      <w:r w:rsidRPr="004C707B">
        <w:rPr>
          <w:rFonts w:asciiTheme="majorBidi" w:hAnsiTheme="majorBidi" w:cstheme="majorBidi"/>
          <w:color w:val="000000" w:themeColor="text1"/>
          <w:sz w:val="24"/>
          <w:szCs w:val="24"/>
          <w:lang w:bidi="ar-LB"/>
        </w:rPr>
        <w:t xml:space="preserve"> up the family status of some social cases after coordination with the prison directors and the concerned development services centers and some NGOs concerned with the issue of women's prisons.</w:t>
      </w:r>
    </w:p>
    <w:sectPr w:rsidR="00C14DBF" w:rsidRPr="004C707B">
      <w:foot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4BF88A" w14:textId="77777777" w:rsidR="00761287" w:rsidRDefault="00761287" w:rsidP="00385CD0">
      <w:pPr>
        <w:spacing w:after="0" w:line="240" w:lineRule="auto"/>
      </w:pPr>
      <w:r>
        <w:separator/>
      </w:r>
    </w:p>
  </w:endnote>
  <w:endnote w:type="continuationSeparator" w:id="0">
    <w:p w14:paraId="3D0E5D50" w14:textId="77777777" w:rsidR="00761287" w:rsidRDefault="00761287" w:rsidP="00385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284AE4" w14:textId="5F156307" w:rsidR="00B00425" w:rsidRPr="00385CD0" w:rsidRDefault="00B00425" w:rsidP="00385CD0">
    <w:pPr>
      <w:pStyle w:val="Footer"/>
      <w:jc w:val="right"/>
      <w:rPr>
        <w:rFonts w:asciiTheme="majorBidi" w:hAnsiTheme="majorBidi" w:cstheme="majorBidi"/>
        <w:color w:val="000000" w:themeColor="text1"/>
        <w:sz w:val="20"/>
        <w:szCs w:val="20"/>
      </w:rPr>
    </w:pPr>
    <w:r w:rsidRPr="00385CD0">
      <w:rPr>
        <w:rFonts w:asciiTheme="majorBidi" w:hAnsiTheme="majorBidi" w:cstheme="majorBidi"/>
        <w:color w:val="000000" w:themeColor="text1"/>
        <w:sz w:val="20"/>
        <w:szCs w:val="20"/>
      </w:rPr>
      <w:t xml:space="preserve">Annex 2 p. </w:t>
    </w:r>
    <w:r w:rsidRPr="00385CD0">
      <w:rPr>
        <w:rFonts w:asciiTheme="majorBidi" w:hAnsiTheme="majorBidi" w:cstheme="majorBidi"/>
        <w:color w:val="000000" w:themeColor="text1"/>
        <w:sz w:val="20"/>
        <w:szCs w:val="20"/>
      </w:rPr>
      <w:fldChar w:fldCharType="begin"/>
    </w:r>
    <w:r w:rsidRPr="00385CD0">
      <w:rPr>
        <w:rFonts w:asciiTheme="majorBidi" w:hAnsiTheme="majorBidi" w:cstheme="majorBidi"/>
        <w:color w:val="000000" w:themeColor="text1"/>
        <w:sz w:val="20"/>
        <w:szCs w:val="20"/>
      </w:rPr>
      <w:instrText xml:space="preserve"> PAGE  \* Arabic </w:instrText>
    </w:r>
    <w:r w:rsidRPr="00385CD0">
      <w:rPr>
        <w:rFonts w:asciiTheme="majorBidi" w:hAnsiTheme="majorBidi" w:cstheme="majorBidi"/>
        <w:color w:val="000000" w:themeColor="text1"/>
        <w:sz w:val="20"/>
        <w:szCs w:val="20"/>
      </w:rPr>
      <w:fldChar w:fldCharType="separate"/>
    </w:r>
    <w:r w:rsidR="007D6A20">
      <w:rPr>
        <w:rFonts w:asciiTheme="majorBidi" w:hAnsiTheme="majorBidi" w:cstheme="majorBidi"/>
        <w:noProof/>
        <w:color w:val="000000" w:themeColor="text1"/>
        <w:sz w:val="20"/>
        <w:szCs w:val="20"/>
      </w:rPr>
      <w:t>16</w:t>
    </w:r>
    <w:r w:rsidRPr="00385CD0">
      <w:rPr>
        <w:rFonts w:asciiTheme="majorBidi" w:hAnsiTheme="majorBidi" w:cstheme="majorBidi"/>
        <w:color w:val="000000" w:themeColor="text1"/>
        <w:sz w:val="20"/>
        <w:szCs w:val="20"/>
      </w:rPr>
      <w:fldChar w:fldCharType="end"/>
    </w:r>
  </w:p>
  <w:p w14:paraId="46CDBC2F" w14:textId="77777777" w:rsidR="00B00425" w:rsidRDefault="00B004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A885D5" w14:textId="77777777" w:rsidR="00761287" w:rsidRDefault="00761287" w:rsidP="00385CD0">
      <w:pPr>
        <w:spacing w:after="0" w:line="240" w:lineRule="auto"/>
      </w:pPr>
      <w:r>
        <w:separator/>
      </w:r>
    </w:p>
  </w:footnote>
  <w:footnote w:type="continuationSeparator" w:id="0">
    <w:p w14:paraId="1784EC93" w14:textId="77777777" w:rsidR="00761287" w:rsidRDefault="00761287" w:rsidP="00385CD0">
      <w:pPr>
        <w:spacing w:after="0" w:line="240" w:lineRule="auto"/>
      </w:pPr>
      <w:r>
        <w:continuationSeparator/>
      </w:r>
    </w:p>
  </w:footnote>
  <w:footnote w:id="1">
    <w:p w14:paraId="6953B1F8" w14:textId="77777777" w:rsidR="00B00425" w:rsidRDefault="00B00425" w:rsidP="008D52E9">
      <w:pPr>
        <w:pStyle w:val="FootnoteText"/>
        <w:jc w:val="both"/>
      </w:pPr>
      <w:r>
        <w:rPr>
          <w:rStyle w:val="FootnoteReference"/>
        </w:rPr>
        <w:footnoteRef/>
      </w:r>
      <w:r>
        <w:t xml:space="preserve"> </w:t>
      </w:r>
      <w:r w:rsidRPr="008D52E9">
        <w:rPr>
          <w:rFonts w:asciiTheme="majorBidi" w:hAnsiTheme="majorBidi" w:cstheme="majorBidi"/>
        </w:rPr>
        <w:t xml:space="preserve">A 2009 survey conducted by IFES as part of its regional project "The </w:t>
      </w:r>
      <w:r>
        <w:rPr>
          <w:rFonts w:asciiTheme="majorBidi" w:hAnsiTheme="majorBidi" w:cstheme="majorBidi"/>
        </w:rPr>
        <w:t>status</w:t>
      </w:r>
      <w:r w:rsidRPr="008D52E9">
        <w:rPr>
          <w:rFonts w:asciiTheme="majorBidi" w:hAnsiTheme="majorBidi" w:cstheme="majorBidi"/>
        </w:rPr>
        <w:t xml:space="preserve"> of </w:t>
      </w:r>
      <w:r>
        <w:rPr>
          <w:rFonts w:asciiTheme="majorBidi" w:hAnsiTheme="majorBidi" w:cstheme="majorBidi"/>
        </w:rPr>
        <w:t>the w</w:t>
      </w:r>
      <w:r w:rsidRPr="008D52E9">
        <w:rPr>
          <w:rFonts w:asciiTheme="majorBidi" w:hAnsiTheme="majorBidi" w:cstheme="majorBidi"/>
        </w:rPr>
        <w:t>omen in the Middle East and North Africa" is available at www. swmena.</w:t>
      </w:r>
      <w:r>
        <w:rPr>
          <w:rFonts w:asciiTheme="majorBidi" w:hAnsiTheme="majorBidi" w:cstheme="majorBidi"/>
        </w:rPr>
        <w:t>org and t</w:t>
      </w:r>
      <w:r w:rsidRPr="008D52E9">
        <w:rPr>
          <w:rFonts w:asciiTheme="majorBidi" w:hAnsiTheme="majorBidi" w:cstheme="majorBidi"/>
        </w:rPr>
        <w:t xml:space="preserve">he 2016 NDI </w:t>
      </w:r>
      <w:r>
        <w:rPr>
          <w:rFonts w:asciiTheme="majorBidi" w:hAnsiTheme="majorBidi" w:cstheme="majorBidi"/>
        </w:rPr>
        <w:t>survey</w:t>
      </w:r>
      <w:r w:rsidRPr="008D52E9">
        <w:rPr>
          <w:rFonts w:asciiTheme="majorBidi" w:hAnsiTheme="majorBidi" w:cstheme="majorBidi"/>
        </w:rPr>
        <w:t xml:space="preserve"> conducted prior to the 2016 municipal elections.</w:t>
      </w:r>
    </w:p>
  </w:footnote>
  <w:footnote w:id="2">
    <w:p w14:paraId="4ADF6B15" w14:textId="77777777" w:rsidR="00B00425" w:rsidRDefault="00B00425" w:rsidP="008D52E9">
      <w:pPr>
        <w:pStyle w:val="FootnoteText"/>
        <w:jc w:val="both"/>
      </w:pPr>
      <w:r>
        <w:rPr>
          <w:rStyle w:val="FootnoteReference"/>
        </w:rPr>
        <w:footnoteRef/>
      </w:r>
      <w:r>
        <w:t xml:space="preserve"> </w:t>
      </w:r>
      <w:r w:rsidRPr="008D52E9">
        <w:rPr>
          <w:rFonts w:asciiTheme="majorBidi" w:hAnsiTheme="majorBidi" w:cstheme="majorBidi"/>
        </w:rPr>
        <w:t>The UNDP Lebanese Elections Assistance Project (2016), “Women</w:t>
      </w:r>
      <w:r>
        <w:rPr>
          <w:rFonts w:asciiTheme="majorBidi" w:hAnsiTheme="majorBidi" w:cstheme="majorBidi"/>
        </w:rPr>
        <w:t xml:space="preserve"> participation</w:t>
      </w:r>
      <w:r w:rsidRPr="008D52E9">
        <w:rPr>
          <w:rFonts w:asciiTheme="majorBidi" w:hAnsiTheme="majorBidi" w:cstheme="majorBidi"/>
        </w:rPr>
        <w:t xml:space="preserve"> in Municipal and Elective Elections 2016: Results and Figures”</w:t>
      </w:r>
    </w:p>
  </w:footnote>
  <w:footnote w:id="3">
    <w:p w14:paraId="781BE55C" w14:textId="77777777" w:rsidR="00B00425" w:rsidRPr="008B2211" w:rsidRDefault="00B00425" w:rsidP="008B2211">
      <w:pPr>
        <w:pStyle w:val="FootnoteText"/>
        <w:jc w:val="both"/>
        <w:rPr>
          <w:rFonts w:asciiTheme="majorBidi" w:hAnsiTheme="majorBidi" w:cstheme="majorBidi"/>
        </w:rPr>
      </w:pPr>
      <w:r>
        <w:rPr>
          <w:rStyle w:val="FootnoteReference"/>
        </w:rPr>
        <w:footnoteRef/>
      </w:r>
      <w:r>
        <w:t xml:space="preserve"> </w:t>
      </w:r>
      <w:r w:rsidRPr="008B2211">
        <w:rPr>
          <w:rFonts w:asciiTheme="majorBidi" w:hAnsiTheme="majorBidi" w:cstheme="majorBidi"/>
        </w:rPr>
        <w:t xml:space="preserve">Margaret Helou (2019), Violence Against Women in Politics in Lebanon, a study prepared for the Westminster Foundation for Democracy </w:t>
      </w:r>
      <w:r>
        <w:rPr>
          <w:rFonts w:asciiTheme="majorBidi" w:hAnsiTheme="majorBidi" w:cstheme="majorBidi"/>
        </w:rPr>
        <w:t xml:space="preserve">(WFD) </w:t>
      </w:r>
      <w:r w:rsidRPr="008B2211">
        <w:rPr>
          <w:rFonts w:asciiTheme="majorBidi" w:hAnsiTheme="majorBidi" w:cstheme="majorBidi"/>
        </w:rPr>
        <w:t>in preparation for a regional report on violence against women in politics in the Middle East and North Africa.</w:t>
      </w:r>
    </w:p>
  </w:footnote>
  <w:footnote w:id="4">
    <w:p w14:paraId="613AE75E" w14:textId="77777777" w:rsidR="00B00425" w:rsidRDefault="00B00425" w:rsidP="008B2211">
      <w:pPr>
        <w:pStyle w:val="FootnoteText"/>
        <w:jc w:val="both"/>
      </w:pPr>
      <w:r>
        <w:rPr>
          <w:rStyle w:val="FootnoteReference"/>
        </w:rPr>
        <w:footnoteRef/>
      </w:r>
      <w:r>
        <w:t xml:space="preserve"> </w:t>
      </w:r>
      <w:r w:rsidRPr="008B2211">
        <w:rPr>
          <w:rFonts w:asciiTheme="majorBidi" w:hAnsiTheme="majorBidi" w:cstheme="majorBidi"/>
        </w:rPr>
        <w:t>Same reference</w:t>
      </w:r>
    </w:p>
  </w:footnote>
  <w:footnote w:id="5">
    <w:p w14:paraId="2BCADF2F" w14:textId="77777777" w:rsidR="00B00425" w:rsidRPr="008B2211" w:rsidRDefault="00B00425" w:rsidP="008B2211">
      <w:pPr>
        <w:pStyle w:val="FootnoteText"/>
        <w:jc w:val="both"/>
        <w:rPr>
          <w:rFonts w:asciiTheme="majorBidi" w:hAnsiTheme="majorBidi" w:cstheme="majorBidi"/>
        </w:rPr>
      </w:pPr>
      <w:r>
        <w:rPr>
          <w:rStyle w:val="FootnoteReference"/>
        </w:rPr>
        <w:footnoteRef/>
      </w:r>
      <w:r>
        <w:t xml:space="preserve"> The </w:t>
      </w:r>
      <w:r w:rsidRPr="008B2211">
        <w:rPr>
          <w:rFonts w:asciiTheme="majorBidi" w:hAnsiTheme="majorBidi" w:cstheme="majorBidi"/>
        </w:rPr>
        <w:t>UNDP Leban</w:t>
      </w:r>
      <w:r>
        <w:rPr>
          <w:rFonts w:asciiTheme="majorBidi" w:hAnsiTheme="majorBidi" w:cstheme="majorBidi"/>
        </w:rPr>
        <w:t>ese</w:t>
      </w:r>
      <w:r w:rsidRPr="008B2211">
        <w:rPr>
          <w:rFonts w:asciiTheme="majorBidi" w:hAnsiTheme="majorBidi" w:cstheme="majorBidi"/>
        </w:rPr>
        <w:t xml:space="preserve"> Elections </w:t>
      </w:r>
      <w:r>
        <w:rPr>
          <w:rFonts w:asciiTheme="majorBidi" w:hAnsiTheme="majorBidi" w:cstheme="majorBidi"/>
        </w:rPr>
        <w:t>Assistance</w:t>
      </w:r>
      <w:r w:rsidRPr="008B2211">
        <w:rPr>
          <w:rFonts w:asciiTheme="majorBidi" w:hAnsiTheme="majorBidi" w:cstheme="majorBidi"/>
        </w:rPr>
        <w:t xml:space="preserve"> Project (2016), “Women</w:t>
      </w:r>
      <w:r>
        <w:rPr>
          <w:rFonts w:asciiTheme="majorBidi" w:hAnsiTheme="majorBidi" w:cstheme="majorBidi"/>
        </w:rPr>
        <w:t xml:space="preserve"> participation</w:t>
      </w:r>
      <w:r w:rsidRPr="008B2211">
        <w:rPr>
          <w:rFonts w:asciiTheme="majorBidi" w:hAnsiTheme="majorBidi" w:cstheme="majorBidi"/>
        </w:rPr>
        <w:t xml:space="preserve"> in Municipal and Elective Elections 2016: Results and Figures”</w:t>
      </w:r>
    </w:p>
  </w:footnote>
  <w:footnote w:id="6">
    <w:p w14:paraId="20E0E658" w14:textId="021F7602" w:rsidR="00B00425" w:rsidRDefault="00B00425" w:rsidP="00B00425">
      <w:pPr>
        <w:pStyle w:val="FootnoteText"/>
        <w:jc w:val="both"/>
      </w:pPr>
      <w:r>
        <w:rPr>
          <w:rStyle w:val="FootnoteReference"/>
        </w:rPr>
        <w:footnoteRef/>
      </w:r>
      <w:r>
        <w:t xml:space="preserve"> </w:t>
      </w:r>
      <w:r>
        <w:rPr>
          <w:rFonts w:asciiTheme="majorBidi" w:hAnsiTheme="majorBidi" w:cstheme="majorBidi"/>
        </w:rPr>
        <w:t xml:space="preserve">Civil Service Council </w:t>
      </w:r>
    </w:p>
  </w:footnote>
  <w:footnote w:id="7">
    <w:p w14:paraId="6EF17065" w14:textId="77777777" w:rsidR="00B00425" w:rsidRPr="008B2211" w:rsidRDefault="00B00425" w:rsidP="008B2211">
      <w:pPr>
        <w:pStyle w:val="FootnoteText"/>
        <w:jc w:val="both"/>
        <w:rPr>
          <w:rFonts w:asciiTheme="majorBidi" w:hAnsiTheme="majorBidi" w:cstheme="majorBidi"/>
        </w:rPr>
      </w:pPr>
      <w:r>
        <w:rPr>
          <w:rStyle w:val="FootnoteReference"/>
        </w:rPr>
        <w:footnoteRef/>
      </w:r>
      <w:r>
        <w:t xml:space="preserve"> </w:t>
      </w:r>
      <w:r>
        <w:rPr>
          <w:rFonts w:asciiTheme="majorBidi" w:hAnsiTheme="majorBidi" w:cstheme="majorBidi"/>
        </w:rPr>
        <w:t>The M</w:t>
      </w:r>
      <w:r w:rsidRPr="008B2211">
        <w:rPr>
          <w:rFonts w:asciiTheme="majorBidi" w:hAnsiTheme="majorBidi" w:cstheme="majorBidi"/>
        </w:rPr>
        <w:t>inistries' responses to the questionnaire</w:t>
      </w:r>
    </w:p>
  </w:footnote>
  <w:footnote w:id="8">
    <w:p w14:paraId="3F71B5E6" w14:textId="12B4C6D8" w:rsidR="00B00425" w:rsidRDefault="00B00425" w:rsidP="008B2211">
      <w:pPr>
        <w:pStyle w:val="FootnoteText"/>
        <w:jc w:val="both"/>
        <w:rPr>
          <w:rtl/>
          <w:lang w:bidi="ar-LB"/>
        </w:rPr>
      </w:pPr>
      <w:r>
        <w:rPr>
          <w:rStyle w:val="FootnoteReference"/>
        </w:rPr>
        <w:footnoteRef/>
      </w:r>
      <w:r>
        <w:t xml:space="preserve"> </w:t>
      </w:r>
      <w:r w:rsidRPr="008B2211">
        <w:rPr>
          <w:rFonts w:ascii="Times New Roman" w:hAnsi="Times New Roman" w:cs="Times New Roman"/>
        </w:rPr>
        <w:t xml:space="preserve">Civil Service </w:t>
      </w:r>
      <w:r>
        <w:rPr>
          <w:rFonts w:ascii="Times New Roman" w:hAnsi="Times New Roman" w:cs="Times New Roman"/>
        </w:rPr>
        <w:t xml:space="preserve">Council </w:t>
      </w:r>
    </w:p>
  </w:footnote>
  <w:footnote w:id="9">
    <w:p w14:paraId="085BFEEB" w14:textId="77777777" w:rsidR="00B00425" w:rsidRDefault="00B00425" w:rsidP="008B2211">
      <w:pPr>
        <w:pStyle w:val="FootnoteText"/>
        <w:jc w:val="both"/>
      </w:pPr>
      <w:r>
        <w:rPr>
          <w:rStyle w:val="FootnoteReference"/>
        </w:rPr>
        <w:footnoteRef/>
      </w:r>
      <w:r>
        <w:t xml:space="preserve"> </w:t>
      </w:r>
      <w:r w:rsidRPr="008B2211">
        <w:rPr>
          <w:rFonts w:asciiTheme="majorBidi" w:hAnsiTheme="majorBidi" w:cstheme="majorBidi"/>
        </w:rPr>
        <w:t>Source: Ministry of Foreign Affairs and Emigrants</w:t>
      </w:r>
    </w:p>
  </w:footnote>
  <w:footnote w:id="10">
    <w:p w14:paraId="4C4F1FFD" w14:textId="77777777" w:rsidR="00B00425" w:rsidRDefault="00B00425">
      <w:pPr>
        <w:pStyle w:val="FootnoteText"/>
      </w:pPr>
      <w:r>
        <w:rPr>
          <w:rStyle w:val="FootnoteReference"/>
        </w:rPr>
        <w:footnoteRef/>
      </w:r>
      <w:r>
        <w:t xml:space="preserve"> </w:t>
      </w:r>
      <w:r w:rsidRPr="008B2211">
        <w:rPr>
          <w:rFonts w:asciiTheme="majorBidi" w:hAnsiTheme="majorBidi" w:cstheme="majorBidi"/>
        </w:rPr>
        <w:t>Source: Ministry of Foreign Affairs and Emigrants</w:t>
      </w:r>
    </w:p>
  </w:footnote>
  <w:footnote w:id="11">
    <w:p w14:paraId="128B039B" w14:textId="77777777" w:rsidR="00B00425" w:rsidRPr="008B2211" w:rsidRDefault="00B00425" w:rsidP="008B2211">
      <w:pPr>
        <w:pStyle w:val="FootnoteText"/>
        <w:jc w:val="both"/>
        <w:rPr>
          <w:rFonts w:ascii="Times New Roman" w:hAnsi="Times New Roman" w:cs="Times New Roman"/>
        </w:rPr>
      </w:pPr>
      <w:r>
        <w:rPr>
          <w:rStyle w:val="FootnoteReference"/>
        </w:rPr>
        <w:footnoteRef/>
      </w:r>
      <w:r>
        <w:t xml:space="preserve"> </w:t>
      </w:r>
      <w:r w:rsidRPr="008B2211">
        <w:rPr>
          <w:rStyle w:val="Emphasis"/>
          <w:rFonts w:ascii="Times New Roman" w:hAnsi="Times New Roman" w:cs="Times New Roman"/>
          <w:i w:val="0"/>
          <w:iCs w:val="0"/>
          <w:color w:val="000000" w:themeColor="text1"/>
          <w:shd w:val="clear" w:color="auto" w:fill="FFFFFF"/>
        </w:rPr>
        <w:t>Center</w:t>
      </w:r>
      <w:r w:rsidRPr="008B2211">
        <w:rPr>
          <w:rFonts w:ascii="Times New Roman" w:hAnsi="Times New Roman" w:cs="Times New Roman"/>
          <w:color w:val="000000" w:themeColor="text1"/>
          <w:shd w:val="clear" w:color="auto" w:fill="FFFFFF"/>
        </w:rPr>
        <w:t> for </w:t>
      </w:r>
      <w:r w:rsidRPr="008B2211">
        <w:rPr>
          <w:rStyle w:val="Emphasis"/>
          <w:rFonts w:ascii="Times New Roman" w:hAnsi="Times New Roman" w:cs="Times New Roman"/>
          <w:i w:val="0"/>
          <w:iCs w:val="0"/>
          <w:color w:val="000000" w:themeColor="text1"/>
          <w:shd w:val="clear" w:color="auto" w:fill="FFFFFF"/>
        </w:rPr>
        <w:t>Educational Research and Development</w:t>
      </w:r>
      <w:r w:rsidRPr="008B2211">
        <w:rPr>
          <w:rFonts w:ascii="Times New Roman" w:hAnsi="Times New Roman" w:cs="Times New Roman"/>
          <w:color w:val="000000" w:themeColor="text1"/>
          <w:shd w:val="clear" w:color="auto" w:fill="FFFFFF"/>
        </w:rPr>
        <w:t> (CERD)</w:t>
      </w:r>
      <w:r w:rsidRPr="008B2211">
        <w:rPr>
          <w:rFonts w:ascii="Times New Roman" w:hAnsi="Times New Roman" w:cs="Times New Roman"/>
        </w:rPr>
        <w:t>, Statistical Bulletin, 2018-2019 https://www.crdp.org/files/201902260619311.pdf</w:t>
      </w:r>
    </w:p>
  </w:footnote>
  <w:footnote w:id="12">
    <w:p w14:paraId="7A160ADA" w14:textId="77777777" w:rsidR="00B00425" w:rsidRDefault="00B00425">
      <w:pPr>
        <w:pStyle w:val="FootnoteText"/>
      </w:pPr>
      <w:r>
        <w:rPr>
          <w:rStyle w:val="FootnoteReference"/>
        </w:rPr>
        <w:footnoteRef/>
      </w:r>
      <w:r>
        <w:t xml:space="preserve"> </w:t>
      </w:r>
      <w:hyperlink r:id="rId1" w:history="1">
        <w:r w:rsidRPr="008B2211">
          <w:rPr>
            <w:rStyle w:val="Hyperlink"/>
            <w:rFonts w:asciiTheme="majorBidi" w:hAnsiTheme="majorBidi" w:cstheme="majorBidi"/>
            <w:color w:val="000000" w:themeColor="text1"/>
            <w:u w:val="none"/>
          </w:rPr>
          <w:t>https://www.crdp.org/files/201902260619311.pdf</w:t>
        </w:r>
      </w:hyperlink>
    </w:p>
  </w:footnote>
  <w:footnote w:id="13">
    <w:p w14:paraId="3AAB3A37" w14:textId="77777777" w:rsidR="00B00425" w:rsidRDefault="00B00425" w:rsidP="008B2211">
      <w:pPr>
        <w:pStyle w:val="FootnoteText"/>
        <w:jc w:val="both"/>
      </w:pPr>
      <w:r>
        <w:rPr>
          <w:rStyle w:val="FootnoteReference"/>
        </w:rPr>
        <w:footnoteRef/>
      </w:r>
      <w:r>
        <w:t xml:space="preserve"> </w:t>
      </w:r>
      <w:r w:rsidRPr="008B2211">
        <w:rPr>
          <w:rStyle w:val="Emphasis"/>
          <w:rFonts w:ascii="Times New Roman" w:hAnsi="Times New Roman" w:cs="Times New Roman"/>
          <w:i w:val="0"/>
          <w:iCs w:val="0"/>
          <w:color w:val="000000" w:themeColor="text1"/>
          <w:shd w:val="clear" w:color="auto" w:fill="FFFFFF"/>
        </w:rPr>
        <w:t>Center</w:t>
      </w:r>
      <w:r w:rsidRPr="008B2211">
        <w:rPr>
          <w:rFonts w:ascii="Times New Roman" w:hAnsi="Times New Roman" w:cs="Times New Roman"/>
          <w:color w:val="000000" w:themeColor="text1"/>
          <w:shd w:val="clear" w:color="auto" w:fill="FFFFFF"/>
        </w:rPr>
        <w:t> for </w:t>
      </w:r>
      <w:r w:rsidRPr="008B2211">
        <w:rPr>
          <w:rStyle w:val="Emphasis"/>
          <w:rFonts w:ascii="Times New Roman" w:hAnsi="Times New Roman" w:cs="Times New Roman"/>
          <w:i w:val="0"/>
          <w:iCs w:val="0"/>
          <w:color w:val="000000" w:themeColor="text1"/>
          <w:shd w:val="clear" w:color="auto" w:fill="FFFFFF"/>
        </w:rPr>
        <w:t>Educational Research and Development</w:t>
      </w:r>
      <w:r w:rsidRPr="008B2211">
        <w:rPr>
          <w:rFonts w:ascii="Times New Roman" w:hAnsi="Times New Roman" w:cs="Times New Roman"/>
          <w:color w:val="000000" w:themeColor="text1"/>
          <w:shd w:val="clear" w:color="auto" w:fill="FFFFFF"/>
        </w:rPr>
        <w:t> (CERD)</w:t>
      </w:r>
      <w:r w:rsidRPr="008B2211">
        <w:rPr>
          <w:rFonts w:ascii="Times New Roman" w:hAnsi="Times New Roman" w:cs="Times New Roman"/>
        </w:rPr>
        <w:t>, Statistical Bulletin, 2017-2018, https://www.crdp.org/files/201904031143321.pdf</w:t>
      </w:r>
    </w:p>
  </w:footnote>
  <w:footnote w:id="14">
    <w:p w14:paraId="55E534E8" w14:textId="77777777" w:rsidR="00B00425" w:rsidRDefault="00B00425" w:rsidP="008B2211">
      <w:pPr>
        <w:pStyle w:val="FootnoteText"/>
      </w:pPr>
      <w:r>
        <w:rPr>
          <w:rStyle w:val="FootnoteReference"/>
        </w:rPr>
        <w:footnoteRef/>
      </w:r>
      <w:r>
        <w:t xml:space="preserve"> </w:t>
      </w:r>
      <w:r w:rsidRPr="008B2211">
        <w:rPr>
          <w:rStyle w:val="Emphasis"/>
          <w:rFonts w:ascii="Times New Roman" w:hAnsi="Times New Roman" w:cs="Times New Roman"/>
          <w:i w:val="0"/>
          <w:iCs w:val="0"/>
          <w:color w:val="000000" w:themeColor="text1"/>
          <w:shd w:val="clear" w:color="auto" w:fill="FFFFFF"/>
        </w:rPr>
        <w:t>Center</w:t>
      </w:r>
      <w:r w:rsidRPr="008B2211">
        <w:rPr>
          <w:rFonts w:ascii="Times New Roman" w:hAnsi="Times New Roman" w:cs="Times New Roman"/>
          <w:color w:val="000000" w:themeColor="text1"/>
          <w:shd w:val="clear" w:color="auto" w:fill="FFFFFF"/>
        </w:rPr>
        <w:t> for </w:t>
      </w:r>
      <w:r w:rsidRPr="008B2211">
        <w:rPr>
          <w:rStyle w:val="Emphasis"/>
          <w:rFonts w:ascii="Times New Roman" w:hAnsi="Times New Roman" w:cs="Times New Roman"/>
          <w:i w:val="0"/>
          <w:iCs w:val="0"/>
          <w:color w:val="000000" w:themeColor="text1"/>
          <w:shd w:val="clear" w:color="auto" w:fill="FFFFFF"/>
        </w:rPr>
        <w:t>Educational Research and Development</w:t>
      </w:r>
      <w:r w:rsidRPr="008B2211">
        <w:rPr>
          <w:rFonts w:ascii="Times New Roman" w:hAnsi="Times New Roman" w:cs="Times New Roman"/>
          <w:color w:val="000000" w:themeColor="text1"/>
          <w:shd w:val="clear" w:color="auto" w:fill="FFFFFF"/>
        </w:rPr>
        <w:t> (CERD)</w:t>
      </w:r>
      <w:r w:rsidRPr="008B2211">
        <w:rPr>
          <w:rFonts w:ascii="Times New Roman" w:hAnsi="Times New Roman" w:cs="Times New Roman"/>
        </w:rPr>
        <w:t>, Statistical Bulletin,</w:t>
      </w:r>
      <w:r>
        <w:rPr>
          <w:rFonts w:ascii="Times New Roman" w:hAnsi="Times New Roman" w:cs="Times New Roman"/>
        </w:rPr>
        <w:t xml:space="preserve"> 2014-2015 and 2017-2018 </w:t>
      </w:r>
      <w:hyperlink r:id="rId2" w:history="1">
        <w:r w:rsidRPr="008B2211">
          <w:rPr>
            <w:rStyle w:val="Hyperlink"/>
            <w:rFonts w:ascii="Times New Roman" w:hAnsi="Times New Roman" w:cs="Times New Roman"/>
            <w:color w:val="000000" w:themeColor="text1"/>
            <w:u w:val="none"/>
          </w:rPr>
          <w:t>https://crdp.org/statistics?la=ar</w:t>
        </w:r>
      </w:hyperlink>
    </w:p>
  </w:footnote>
  <w:footnote w:id="15">
    <w:p w14:paraId="552B9BD2" w14:textId="77777777" w:rsidR="00B00425" w:rsidRDefault="00B00425" w:rsidP="008B2211">
      <w:pPr>
        <w:pStyle w:val="FootnoteText"/>
        <w:jc w:val="both"/>
      </w:pPr>
      <w:r>
        <w:rPr>
          <w:rStyle w:val="FootnoteReference"/>
        </w:rPr>
        <w:footnoteRef/>
      </w:r>
      <w:r>
        <w:t xml:space="preserve"> </w:t>
      </w:r>
      <w:r w:rsidRPr="008B2211">
        <w:rPr>
          <w:rFonts w:ascii="Times New Roman" w:hAnsi="Times New Roman" w:cs="Times New Roman"/>
        </w:rPr>
        <w:t>Source: Ministry of Social Affairs</w:t>
      </w:r>
    </w:p>
  </w:footnote>
  <w:footnote w:id="16">
    <w:p w14:paraId="0505A494" w14:textId="77777777" w:rsidR="00B00425" w:rsidRDefault="00B00425" w:rsidP="00AF0108">
      <w:pPr>
        <w:pStyle w:val="FootnoteText"/>
        <w:jc w:val="both"/>
      </w:pPr>
      <w:r>
        <w:rPr>
          <w:rStyle w:val="FootnoteReference"/>
        </w:rPr>
        <w:footnoteRef/>
      </w:r>
      <w:r>
        <w:t xml:space="preserve"> </w:t>
      </w:r>
      <w:r w:rsidRPr="00AF0108">
        <w:rPr>
          <w:rFonts w:ascii="Times New Roman" w:hAnsi="Times New Roman" w:cs="Times New Roman"/>
        </w:rPr>
        <w:t xml:space="preserve">The information in the table was extracted from the responses of the </w:t>
      </w:r>
      <w:r>
        <w:rPr>
          <w:rFonts w:ascii="Times New Roman" w:hAnsi="Times New Roman" w:cs="Times New Roman"/>
        </w:rPr>
        <w:t>M</w:t>
      </w:r>
      <w:r w:rsidRPr="00AF0108">
        <w:rPr>
          <w:rFonts w:ascii="Times New Roman" w:hAnsi="Times New Roman" w:cs="Times New Roman"/>
        </w:rPr>
        <w:t>inistries and the National Commission for Lebanese Women</w:t>
      </w:r>
      <w:r>
        <w:rPr>
          <w:rFonts w:ascii="Times New Roman" w:hAnsi="Times New Roman" w:cs="Times New Roman"/>
        </w:rPr>
        <w:t xml:space="preserve"> (NCLW)</w:t>
      </w:r>
    </w:p>
  </w:footnote>
  <w:footnote w:id="17">
    <w:p w14:paraId="44877AB6" w14:textId="77777777" w:rsidR="00B00425" w:rsidRDefault="00B00425" w:rsidP="00AF0108">
      <w:pPr>
        <w:pStyle w:val="FootnoteText"/>
        <w:jc w:val="both"/>
      </w:pPr>
      <w:r>
        <w:rPr>
          <w:rStyle w:val="FootnoteReference"/>
        </w:rPr>
        <w:footnoteRef/>
      </w:r>
      <w:r>
        <w:t xml:space="preserve"> </w:t>
      </w:r>
      <w:r w:rsidRPr="00AF0108">
        <w:rPr>
          <w:rFonts w:asciiTheme="majorBidi" w:hAnsiTheme="majorBidi" w:cstheme="majorBidi"/>
        </w:rPr>
        <w:t>Source: Ministry of Social Affairs</w:t>
      </w:r>
    </w:p>
  </w:footnote>
  <w:footnote w:id="18">
    <w:p w14:paraId="1C7B73C2" w14:textId="77777777" w:rsidR="00B00425" w:rsidRDefault="00B00425" w:rsidP="00AF0108">
      <w:pPr>
        <w:pStyle w:val="FootnoteText"/>
        <w:jc w:val="both"/>
      </w:pPr>
      <w:r>
        <w:rPr>
          <w:rStyle w:val="FootnoteReference"/>
        </w:rPr>
        <w:footnoteRef/>
      </w:r>
      <w:r>
        <w:t xml:space="preserve"> </w:t>
      </w:r>
      <w:r w:rsidRPr="00AF0108">
        <w:rPr>
          <w:rFonts w:ascii="Times New Roman" w:hAnsi="Times New Roman" w:cs="Times New Roman"/>
        </w:rPr>
        <w:t xml:space="preserve">Ministry of Public Health, </w:t>
      </w:r>
      <w:r>
        <w:rPr>
          <w:rFonts w:ascii="Times New Roman" w:hAnsi="Times New Roman" w:cs="Times New Roman"/>
        </w:rPr>
        <w:t>s</w:t>
      </w:r>
      <w:r w:rsidRPr="00AF0108">
        <w:rPr>
          <w:rFonts w:ascii="Times New Roman" w:hAnsi="Times New Roman" w:cs="Times New Roman"/>
        </w:rPr>
        <w:t xml:space="preserve">tatistical </w:t>
      </w:r>
      <w:r>
        <w:rPr>
          <w:rFonts w:ascii="Times New Roman" w:hAnsi="Times New Roman" w:cs="Times New Roman"/>
        </w:rPr>
        <w:t>b</w:t>
      </w:r>
      <w:r w:rsidRPr="00AF0108">
        <w:rPr>
          <w:rFonts w:ascii="Times New Roman" w:hAnsi="Times New Roman" w:cs="Times New Roman"/>
        </w:rPr>
        <w:t>ulletin</w:t>
      </w:r>
      <w:r>
        <w:rPr>
          <w:rFonts w:ascii="Times New Roman" w:hAnsi="Times New Roman" w:cs="Times New Roman"/>
        </w:rPr>
        <w:t xml:space="preserve"> </w:t>
      </w:r>
      <w:hyperlink r:id="rId3" w:history="1">
        <w:r w:rsidRPr="00AF0108">
          <w:rPr>
            <w:rStyle w:val="Hyperlink"/>
            <w:color w:val="000000" w:themeColor="text1"/>
            <w:u w:val="none"/>
          </w:rPr>
          <w:t>https://www.moph.gov.lb/ar/DynamicPages/index/8</w:t>
        </w:r>
      </w:hyperlink>
    </w:p>
  </w:footnote>
  <w:footnote w:id="19">
    <w:p w14:paraId="47149292" w14:textId="77777777" w:rsidR="00B00425" w:rsidRDefault="00B00425" w:rsidP="00AF0108">
      <w:pPr>
        <w:pStyle w:val="FootnoteText"/>
        <w:jc w:val="both"/>
      </w:pPr>
      <w:r>
        <w:rPr>
          <w:rStyle w:val="FootnoteReference"/>
        </w:rPr>
        <w:footnoteRef/>
      </w:r>
      <w:r>
        <w:t xml:space="preserve"> </w:t>
      </w:r>
      <w:r w:rsidRPr="00AF0108">
        <w:t>Website of the Ministry of Public Health</w:t>
      </w:r>
      <w:r>
        <w:t xml:space="preserve">, </w:t>
      </w:r>
      <w:hyperlink r:id="rId4" w:history="1">
        <w:r w:rsidRPr="00AF0108">
          <w:rPr>
            <w:rStyle w:val="Hyperlink"/>
            <w:rFonts w:asciiTheme="majorBidi" w:hAnsiTheme="majorBidi" w:cstheme="majorBidi"/>
            <w:color w:val="000000" w:themeColor="text1"/>
            <w:u w:val="none"/>
          </w:rPr>
          <w:t>https://www.moph.gov.lb/ar/Pages/6/758/</w:t>
        </w:r>
        <w:r w:rsidRPr="00AF0108">
          <w:rPr>
            <w:rStyle w:val="Hyperlink"/>
            <w:rFonts w:asciiTheme="majorBidi" w:hAnsiTheme="majorBidi" w:cstheme="majorBidi"/>
            <w:color w:val="000000" w:themeColor="text1"/>
            <w:u w:val="none"/>
            <w:rtl/>
          </w:rPr>
          <w:t>خدمات-الصحة-الإنجابية</w:t>
        </w:r>
      </w:hyperlink>
    </w:p>
  </w:footnote>
  <w:footnote w:id="20">
    <w:p w14:paraId="7B47D49C" w14:textId="77777777" w:rsidR="00B00425" w:rsidRDefault="00B00425" w:rsidP="00AF0108">
      <w:pPr>
        <w:pStyle w:val="FootnoteText"/>
        <w:jc w:val="both"/>
      </w:pPr>
      <w:r>
        <w:rPr>
          <w:rStyle w:val="FootnoteReference"/>
        </w:rPr>
        <w:footnoteRef/>
      </w:r>
      <w:r>
        <w:t xml:space="preserve"> </w:t>
      </w:r>
      <w:r w:rsidRPr="00AF0108">
        <w:rPr>
          <w:rFonts w:asciiTheme="majorBidi" w:hAnsiTheme="majorBidi" w:cstheme="majorBidi"/>
        </w:rPr>
        <w:t xml:space="preserve">Website of the Ministry of Public Health, programs and projects </w:t>
      </w:r>
      <w:r w:rsidRPr="00AF0108">
        <w:rPr>
          <w:rFonts w:asciiTheme="majorBidi" w:hAnsiTheme="majorBidi" w:cstheme="majorBidi"/>
          <w:color w:val="000000" w:themeColor="text1"/>
          <w:rtl/>
          <w:lang w:bidi="ar-LB"/>
        </w:rPr>
        <w:t xml:space="preserve"> </w:t>
      </w:r>
      <w:hyperlink r:id="rId5" w:history="1">
        <w:r w:rsidRPr="00AF0108">
          <w:rPr>
            <w:rStyle w:val="Hyperlink"/>
            <w:rFonts w:asciiTheme="majorBidi" w:hAnsiTheme="majorBidi" w:cstheme="majorBidi"/>
            <w:color w:val="000000" w:themeColor="text1"/>
            <w:u w:val="none"/>
          </w:rPr>
          <w:t>https://www.moph.gov.lb</w:t>
        </w:r>
      </w:hyperlink>
    </w:p>
  </w:footnote>
  <w:footnote w:id="21">
    <w:p w14:paraId="0DB46241" w14:textId="77777777" w:rsidR="00B00425" w:rsidRDefault="00B00425" w:rsidP="00AF0108">
      <w:pPr>
        <w:pStyle w:val="FootnoteText"/>
        <w:jc w:val="both"/>
      </w:pPr>
      <w:r>
        <w:rPr>
          <w:rStyle w:val="FootnoteReference"/>
        </w:rPr>
        <w:footnoteRef/>
      </w:r>
      <w:r>
        <w:t xml:space="preserve"> </w:t>
      </w:r>
      <w:r w:rsidRPr="00AF0108">
        <w:rPr>
          <w:rFonts w:asciiTheme="majorBidi" w:hAnsiTheme="majorBidi" w:cstheme="majorBidi"/>
        </w:rPr>
        <w:t>Source: Ministry of Social Affairs</w:t>
      </w:r>
    </w:p>
  </w:footnote>
  <w:footnote w:id="22">
    <w:p w14:paraId="5C2A1B92" w14:textId="77777777" w:rsidR="00B00425" w:rsidRDefault="00B00425" w:rsidP="00AF0108">
      <w:pPr>
        <w:pStyle w:val="FootnoteText"/>
        <w:jc w:val="both"/>
      </w:pPr>
      <w:r>
        <w:rPr>
          <w:rStyle w:val="FootnoteReference"/>
        </w:rPr>
        <w:footnoteRef/>
      </w:r>
      <w:r>
        <w:t xml:space="preserve"> </w:t>
      </w:r>
      <w:r w:rsidRPr="00AF0108">
        <w:rPr>
          <w:rFonts w:asciiTheme="majorBidi" w:hAnsiTheme="majorBidi" w:cstheme="majorBidi"/>
        </w:rPr>
        <w:t>Same reference</w:t>
      </w:r>
    </w:p>
  </w:footnote>
  <w:footnote w:id="23">
    <w:p w14:paraId="5670A693" w14:textId="77777777" w:rsidR="00B00425" w:rsidRDefault="00B00425">
      <w:pPr>
        <w:pStyle w:val="FootnoteText"/>
      </w:pPr>
      <w:r>
        <w:rPr>
          <w:rStyle w:val="FootnoteReference"/>
        </w:rPr>
        <w:footnoteRef/>
      </w:r>
      <w:r>
        <w:t xml:space="preserve"> </w:t>
      </w:r>
      <w:r w:rsidRPr="00AF0108">
        <w:rPr>
          <w:rFonts w:asciiTheme="majorBidi" w:hAnsiTheme="majorBidi" w:cstheme="majorBidi"/>
        </w:rPr>
        <w:t>Same reference</w:t>
      </w:r>
    </w:p>
  </w:footnote>
  <w:footnote w:id="24">
    <w:p w14:paraId="3AB33CE1" w14:textId="77777777" w:rsidR="00B00425" w:rsidRDefault="00B00425" w:rsidP="00AF0108">
      <w:pPr>
        <w:pStyle w:val="FootnoteText"/>
        <w:jc w:val="both"/>
      </w:pPr>
      <w:r>
        <w:rPr>
          <w:rStyle w:val="FootnoteReference"/>
        </w:rPr>
        <w:footnoteRef/>
      </w:r>
      <w:r>
        <w:t xml:space="preserve"> </w:t>
      </w:r>
      <w:r w:rsidRPr="00AF0108">
        <w:rPr>
          <w:rFonts w:asciiTheme="majorBidi" w:hAnsiTheme="majorBidi" w:cstheme="majorBidi"/>
        </w:rPr>
        <w:t>Source: Ministry of Social Affairs</w:t>
      </w:r>
    </w:p>
  </w:footnote>
  <w:footnote w:id="25">
    <w:p w14:paraId="093357A9" w14:textId="77777777" w:rsidR="00B00425" w:rsidRDefault="00B00425" w:rsidP="00AF0108">
      <w:pPr>
        <w:pStyle w:val="FootnoteText"/>
        <w:jc w:val="both"/>
      </w:pPr>
      <w:r>
        <w:rPr>
          <w:rStyle w:val="FootnoteReference"/>
        </w:rPr>
        <w:footnoteRef/>
      </w:r>
      <w:r>
        <w:t xml:space="preserve"> </w:t>
      </w:r>
      <w:r w:rsidRPr="00AF0108">
        <w:rPr>
          <w:rFonts w:asciiTheme="majorBidi" w:hAnsiTheme="majorBidi" w:cstheme="majorBidi"/>
        </w:rPr>
        <w:t>Same reference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FF724D"/>
    <w:multiLevelType w:val="hybridMultilevel"/>
    <w:tmpl w:val="8BBAD38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57940862"/>
    <w:multiLevelType w:val="hybridMultilevel"/>
    <w:tmpl w:val="9DD6BE14"/>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 w15:restartNumberingAfterBreak="0">
    <w:nsid w:val="5D071058"/>
    <w:multiLevelType w:val="hybridMultilevel"/>
    <w:tmpl w:val="698CB13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60D76440"/>
    <w:multiLevelType w:val="hybridMultilevel"/>
    <w:tmpl w:val="7F346ED6"/>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 w15:restartNumberingAfterBreak="0">
    <w:nsid w:val="666617E2"/>
    <w:multiLevelType w:val="hybridMultilevel"/>
    <w:tmpl w:val="BB44A91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79A15876"/>
    <w:multiLevelType w:val="hybridMultilevel"/>
    <w:tmpl w:val="FF0648F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5967"/>
    <w:rsid w:val="000334B7"/>
    <w:rsid w:val="00051233"/>
    <w:rsid w:val="00067CA8"/>
    <w:rsid w:val="00076AF4"/>
    <w:rsid w:val="000B2294"/>
    <w:rsid w:val="000C6923"/>
    <w:rsid w:val="000E319B"/>
    <w:rsid w:val="001362DE"/>
    <w:rsid w:val="00170D36"/>
    <w:rsid w:val="001B1FD7"/>
    <w:rsid w:val="001C2AB2"/>
    <w:rsid w:val="001D619C"/>
    <w:rsid w:val="00225C57"/>
    <w:rsid w:val="00243AA3"/>
    <w:rsid w:val="00247067"/>
    <w:rsid w:val="002646A8"/>
    <w:rsid w:val="00284928"/>
    <w:rsid w:val="002C1DCB"/>
    <w:rsid w:val="00331DEF"/>
    <w:rsid w:val="00343DC3"/>
    <w:rsid w:val="00385CD0"/>
    <w:rsid w:val="00393648"/>
    <w:rsid w:val="0040589E"/>
    <w:rsid w:val="004712F0"/>
    <w:rsid w:val="00471652"/>
    <w:rsid w:val="004B3945"/>
    <w:rsid w:val="004C43A9"/>
    <w:rsid w:val="004C707B"/>
    <w:rsid w:val="004D0C63"/>
    <w:rsid w:val="00502F3C"/>
    <w:rsid w:val="0051057B"/>
    <w:rsid w:val="00517161"/>
    <w:rsid w:val="00560881"/>
    <w:rsid w:val="00590FE9"/>
    <w:rsid w:val="005A1D71"/>
    <w:rsid w:val="005C11FE"/>
    <w:rsid w:val="0065695A"/>
    <w:rsid w:val="00661E2E"/>
    <w:rsid w:val="00662D62"/>
    <w:rsid w:val="006B25C7"/>
    <w:rsid w:val="006D0118"/>
    <w:rsid w:val="006D0A2C"/>
    <w:rsid w:val="006D5D91"/>
    <w:rsid w:val="00722C17"/>
    <w:rsid w:val="00761287"/>
    <w:rsid w:val="0077789D"/>
    <w:rsid w:val="00793E10"/>
    <w:rsid w:val="007D59D8"/>
    <w:rsid w:val="007D6A20"/>
    <w:rsid w:val="008378BD"/>
    <w:rsid w:val="008515E7"/>
    <w:rsid w:val="0088455B"/>
    <w:rsid w:val="008A0598"/>
    <w:rsid w:val="008A4598"/>
    <w:rsid w:val="008B2211"/>
    <w:rsid w:val="008D52E9"/>
    <w:rsid w:val="0091210F"/>
    <w:rsid w:val="009903FE"/>
    <w:rsid w:val="009D5BC2"/>
    <w:rsid w:val="009E6468"/>
    <w:rsid w:val="009F5967"/>
    <w:rsid w:val="00A01D75"/>
    <w:rsid w:val="00A1177E"/>
    <w:rsid w:val="00A641E1"/>
    <w:rsid w:val="00AF0108"/>
    <w:rsid w:val="00AF1318"/>
    <w:rsid w:val="00B00425"/>
    <w:rsid w:val="00B31F36"/>
    <w:rsid w:val="00B92E52"/>
    <w:rsid w:val="00BB3F0C"/>
    <w:rsid w:val="00BC3D85"/>
    <w:rsid w:val="00BD4EED"/>
    <w:rsid w:val="00BF2D80"/>
    <w:rsid w:val="00C14DBF"/>
    <w:rsid w:val="00C73CA7"/>
    <w:rsid w:val="00CD3A2A"/>
    <w:rsid w:val="00CF0B25"/>
    <w:rsid w:val="00D052BA"/>
    <w:rsid w:val="00D45B21"/>
    <w:rsid w:val="00D46F60"/>
    <w:rsid w:val="00D930F6"/>
    <w:rsid w:val="00DD510C"/>
    <w:rsid w:val="00DE76DB"/>
    <w:rsid w:val="00E111DC"/>
    <w:rsid w:val="00E14ECB"/>
    <w:rsid w:val="00E26D5E"/>
    <w:rsid w:val="00E807D2"/>
    <w:rsid w:val="00F21606"/>
    <w:rsid w:val="00FC193F"/>
    <w:rsid w:val="00FE40C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8EF79"/>
  <w15:chartTrackingRefBased/>
  <w15:docId w15:val="{077AE351-469A-486F-AFE1-07AF8B733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qFormat/>
    <w:rsid w:val="009F5967"/>
    <w:pPr>
      <w:keepNext/>
      <w:keepLines/>
      <w:spacing w:before="40" w:after="0" w:line="276" w:lineRule="auto"/>
      <w:outlineLvl w:val="1"/>
    </w:pPr>
    <w:rPr>
      <w:rFonts w:ascii="Cambria" w:eastAsia="Times New Roman" w:hAnsi="Cambria" w:cs="Times New Roman"/>
      <w:color w:val="365F9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F5967"/>
    <w:rPr>
      <w:rFonts w:ascii="Cambria" w:eastAsia="Times New Roman" w:hAnsi="Cambria" w:cs="Times New Roman"/>
      <w:color w:val="365F91"/>
      <w:sz w:val="26"/>
      <w:szCs w:val="26"/>
    </w:rPr>
  </w:style>
  <w:style w:type="paragraph" w:styleId="ListParagraph">
    <w:name w:val="List Paragraph"/>
    <w:basedOn w:val="Normal"/>
    <w:uiPriority w:val="34"/>
    <w:qFormat/>
    <w:rsid w:val="009F5967"/>
    <w:pPr>
      <w:ind w:left="720"/>
      <w:contextualSpacing/>
    </w:pPr>
  </w:style>
  <w:style w:type="paragraph" w:styleId="Header">
    <w:name w:val="header"/>
    <w:basedOn w:val="Normal"/>
    <w:link w:val="HeaderChar"/>
    <w:uiPriority w:val="99"/>
    <w:unhideWhenUsed/>
    <w:rsid w:val="00385CD0"/>
    <w:pPr>
      <w:tabs>
        <w:tab w:val="center" w:pos="4320"/>
        <w:tab w:val="right" w:pos="8640"/>
      </w:tabs>
      <w:spacing w:after="0" w:line="240" w:lineRule="auto"/>
    </w:pPr>
  </w:style>
  <w:style w:type="character" w:customStyle="1" w:styleId="HeaderChar">
    <w:name w:val="Header Char"/>
    <w:basedOn w:val="DefaultParagraphFont"/>
    <w:link w:val="Header"/>
    <w:uiPriority w:val="99"/>
    <w:rsid w:val="00385CD0"/>
  </w:style>
  <w:style w:type="paragraph" w:styleId="Footer">
    <w:name w:val="footer"/>
    <w:basedOn w:val="Normal"/>
    <w:link w:val="FooterChar"/>
    <w:uiPriority w:val="99"/>
    <w:unhideWhenUsed/>
    <w:rsid w:val="00385CD0"/>
    <w:pPr>
      <w:tabs>
        <w:tab w:val="center" w:pos="4320"/>
        <w:tab w:val="right" w:pos="8640"/>
      </w:tabs>
      <w:spacing w:after="0" w:line="240" w:lineRule="auto"/>
    </w:pPr>
  </w:style>
  <w:style w:type="character" w:customStyle="1" w:styleId="FooterChar">
    <w:name w:val="Footer Char"/>
    <w:basedOn w:val="DefaultParagraphFont"/>
    <w:link w:val="Footer"/>
    <w:uiPriority w:val="99"/>
    <w:rsid w:val="00385CD0"/>
  </w:style>
  <w:style w:type="character" w:customStyle="1" w:styleId="ColorfulList-Accent1Char">
    <w:name w:val="Colorful List - Accent 1 Char"/>
    <w:link w:val="ColorfulList-Accent1"/>
    <w:uiPriority w:val="34"/>
    <w:locked/>
    <w:rsid w:val="00247067"/>
    <w:rPr>
      <w:rFonts w:ascii="Calibri" w:eastAsia="Times New Roman" w:hAnsi="Calibri" w:cs="Times New Roman"/>
    </w:rPr>
  </w:style>
  <w:style w:type="table" w:styleId="ColorfulList-Accent1">
    <w:name w:val="Colorful List Accent 1"/>
    <w:basedOn w:val="TableNormal"/>
    <w:link w:val="ColorfulList-Accent1Char"/>
    <w:uiPriority w:val="34"/>
    <w:semiHidden/>
    <w:unhideWhenUsed/>
    <w:rsid w:val="00247067"/>
    <w:pPr>
      <w:spacing w:after="0" w:line="240" w:lineRule="auto"/>
    </w:pPr>
    <w:rPr>
      <w:rFonts w:ascii="Calibri" w:eastAsia="Times New Roman" w:hAnsi="Calibri" w:cs="Times New Roman"/>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TableGrid">
    <w:name w:val="Table Grid"/>
    <w:basedOn w:val="TableNormal"/>
    <w:uiPriority w:val="39"/>
    <w:rsid w:val="006D01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517161"/>
    <w:rPr>
      <w:i/>
      <w:iCs/>
    </w:rPr>
  </w:style>
  <w:style w:type="paragraph" w:styleId="FootnoteText">
    <w:name w:val="footnote text"/>
    <w:basedOn w:val="Normal"/>
    <w:link w:val="FootnoteTextChar"/>
    <w:uiPriority w:val="99"/>
    <w:semiHidden/>
    <w:unhideWhenUsed/>
    <w:rsid w:val="008D52E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D52E9"/>
    <w:rPr>
      <w:sz w:val="20"/>
      <w:szCs w:val="20"/>
    </w:rPr>
  </w:style>
  <w:style w:type="character" w:styleId="FootnoteReference">
    <w:name w:val="footnote reference"/>
    <w:basedOn w:val="DefaultParagraphFont"/>
    <w:uiPriority w:val="99"/>
    <w:semiHidden/>
    <w:unhideWhenUsed/>
    <w:rsid w:val="008D52E9"/>
    <w:rPr>
      <w:vertAlign w:val="superscript"/>
    </w:rPr>
  </w:style>
  <w:style w:type="character" w:styleId="Hyperlink">
    <w:name w:val="Hyperlink"/>
    <w:uiPriority w:val="99"/>
    <w:unhideWhenUsed/>
    <w:rsid w:val="008B2211"/>
    <w:rPr>
      <w:color w:val="0000FF"/>
      <w:u w:val="single"/>
    </w:rPr>
  </w:style>
  <w:style w:type="character" w:styleId="CommentReference">
    <w:name w:val="annotation reference"/>
    <w:basedOn w:val="DefaultParagraphFont"/>
    <w:uiPriority w:val="99"/>
    <w:semiHidden/>
    <w:unhideWhenUsed/>
    <w:rsid w:val="00662D62"/>
    <w:rPr>
      <w:sz w:val="16"/>
      <w:szCs w:val="16"/>
    </w:rPr>
  </w:style>
  <w:style w:type="paragraph" w:styleId="CommentText">
    <w:name w:val="annotation text"/>
    <w:basedOn w:val="Normal"/>
    <w:link w:val="CommentTextChar"/>
    <w:uiPriority w:val="99"/>
    <w:semiHidden/>
    <w:unhideWhenUsed/>
    <w:rsid w:val="00662D62"/>
    <w:pPr>
      <w:spacing w:line="240" w:lineRule="auto"/>
    </w:pPr>
    <w:rPr>
      <w:sz w:val="20"/>
      <w:szCs w:val="20"/>
    </w:rPr>
  </w:style>
  <w:style w:type="character" w:customStyle="1" w:styleId="CommentTextChar">
    <w:name w:val="Comment Text Char"/>
    <w:basedOn w:val="DefaultParagraphFont"/>
    <w:link w:val="CommentText"/>
    <w:uiPriority w:val="99"/>
    <w:semiHidden/>
    <w:rsid w:val="00662D62"/>
    <w:rPr>
      <w:sz w:val="20"/>
      <w:szCs w:val="20"/>
    </w:rPr>
  </w:style>
  <w:style w:type="paragraph" w:styleId="CommentSubject">
    <w:name w:val="annotation subject"/>
    <w:basedOn w:val="CommentText"/>
    <w:next w:val="CommentText"/>
    <w:link w:val="CommentSubjectChar"/>
    <w:uiPriority w:val="99"/>
    <w:semiHidden/>
    <w:unhideWhenUsed/>
    <w:rsid w:val="00662D62"/>
    <w:rPr>
      <w:b/>
      <w:bCs/>
    </w:rPr>
  </w:style>
  <w:style w:type="character" w:customStyle="1" w:styleId="CommentSubjectChar">
    <w:name w:val="Comment Subject Char"/>
    <w:basedOn w:val="CommentTextChar"/>
    <w:link w:val="CommentSubject"/>
    <w:uiPriority w:val="99"/>
    <w:semiHidden/>
    <w:rsid w:val="00662D62"/>
    <w:rPr>
      <w:b/>
      <w:bCs/>
      <w:sz w:val="20"/>
      <w:szCs w:val="20"/>
    </w:rPr>
  </w:style>
  <w:style w:type="paragraph" w:styleId="BalloonText">
    <w:name w:val="Balloon Text"/>
    <w:basedOn w:val="Normal"/>
    <w:link w:val="BalloonTextChar"/>
    <w:uiPriority w:val="99"/>
    <w:semiHidden/>
    <w:unhideWhenUsed/>
    <w:rsid w:val="00662D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2D6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moph.gov.lb/ar/DynamicPages/index/8" TargetMode="External"/><Relationship Id="rId2" Type="http://schemas.openxmlformats.org/officeDocument/2006/relationships/hyperlink" Target="https://crdp.org/statistics?la=ar" TargetMode="External"/><Relationship Id="rId1" Type="http://schemas.openxmlformats.org/officeDocument/2006/relationships/hyperlink" Target="https://www.crdp.org/files/201902260619311.pdf" TargetMode="External"/><Relationship Id="rId5" Type="http://schemas.openxmlformats.org/officeDocument/2006/relationships/hyperlink" Target="https://www.moph.gov.lb/" TargetMode="External"/><Relationship Id="rId4" Type="http://schemas.openxmlformats.org/officeDocument/2006/relationships/hyperlink" Target="https://www.moph.gov.lb/ar/Pages/6/758/%D8%AE%D8%AF%D9%85%D8%A7%D8%AA-%D8%A7%D9%84%D8%B5%D8%AD%D8%A9-%D8%A7%D9%84%D8%A5%D9%86%D8%AC%D8%A7%D8%A8%D9%8A%D8%A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97AD17-C5FB-4AE6-AA29-5EDE8A739071}">
  <ds:schemaRefs>
    <ds:schemaRef ds:uri="http://schemas.openxmlformats.org/officeDocument/2006/bibliography"/>
  </ds:schemaRefs>
</ds:datastoreItem>
</file>

<file path=customXml/itemProps2.xml><?xml version="1.0" encoding="utf-8"?>
<ds:datastoreItem xmlns:ds="http://schemas.openxmlformats.org/officeDocument/2006/customXml" ds:itemID="{55C12310-0950-4471-824C-C50852BDB77C}"/>
</file>

<file path=customXml/itemProps3.xml><?xml version="1.0" encoding="utf-8"?>
<ds:datastoreItem xmlns:ds="http://schemas.openxmlformats.org/officeDocument/2006/customXml" ds:itemID="{D24A8565-6F2D-49D3-9873-2A012B212C74}"/>
</file>

<file path=customXml/itemProps4.xml><?xml version="1.0" encoding="utf-8"?>
<ds:datastoreItem xmlns:ds="http://schemas.openxmlformats.org/officeDocument/2006/customXml" ds:itemID="{B30BAE39-B470-4DB2-93D4-BB9D2029C201}"/>
</file>

<file path=docProps/app.xml><?xml version="1.0" encoding="utf-8"?>
<Properties xmlns="http://schemas.openxmlformats.org/officeDocument/2006/extended-properties" xmlns:vt="http://schemas.openxmlformats.org/officeDocument/2006/docPropsVTypes">
  <Template>Normal</Template>
  <TotalTime>1</TotalTime>
  <Pages>3</Pages>
  <Words>3040</Words>
  <Characters>17334</Characters>
  <Application>Microsoft Office Word</Application>
  <DocSecurity>4</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Amane</dc:creator>
  <cp:keywords/>
  <dc:description/>
  <cp:lastModifiedBy>Nabil Ferzli</cp:lastModifiedBy>
  <cp:revision>2</cp:revision>
  <dcterms:created xsi:type="dcterms:W3CDTF">2020-02-12T10:00:00Z</dcterms:created>
  <dcterms:modified xsi:type="dcterms:W3CDTF">2020-02-12T10:00:00Z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