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sidR="0029344A">
        <w:rPr>
          <w:b/>
          <w:bCs/>
          <w:i/>
          <w:iCs/>
          <w:sz w:val="28"/>
          <w:szCs w:val="28"/>
        </w:rPr>
        <w:t>Gladys Acosta Vargas</w:t>
      </w:r>
    </w:p>
    <w:p w:rsidR="006B7E96" w:rsidRDefault="006B7E96" w:rsidP="006B7E96">
      <w:pPr>
        <w:pStyle w:val="Default"/>
        <w:jc w:val="center"/>
        <w:rPr>
          <w:sz w:val="28"/>
          <w:szCs w:val="28"/>
        </w:rPr>
      </w:pPr>
    </w:p>
    <w:p w:rsidR="006B7E96" w:rsidRPr="00537F31" w:rsidRDefault="003D435F" w:rsidP="006B7E96">
      <w:pPr>
        <w:pStyle w:val="Default"/>
        <w:jc w:val="center"/>
        <w:rPr>
          <w:b/>
          <w:bCs/>
          <w:i/>
          <w:iCs/>
          <w:sz w:val="28"/>
          <w:szCs w:val="28"/>
        </w:rPr>
      </w:pPr>
      <w:r>
        <w:rPr>
          <w:b/>
          <w:bCs/>
          <w:i/>
          <w:iCs/>
          <w:sz w:val="28"/>
          <w:szCs w:val="28"/>
        </w:rPr>
        <w:t>Eightieth</w:t>
      </w:r>
      <w:r w:rsidR="0029344A">
        <w:rPr>
          <w:b/>
          <w:bCs/>
          <w:i/>
          <w:iCs/>
          <w:sz w:val="28"/>
          <w:szCs w:val="28"/>
        </w:rPr>
        <w:t xml:space="preserve"> </w:t>
      </w:r>
      <w:r w:rsidR="006B7E96"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Dear Colleagues, </w:t>
      </w:r>
    </w:p>
    <w:p w:rsidR="006B7E96" w:rsidRDefault="006B7E96" w:rsidP="006B7E96">
      <w:pPr>
        <w:pStyle w:val="Default"/>
        <w:ind w:left="-360" w:right="-180" w:firstLine="180"/>
        <w:jc w:val="both"/>
        <w:rPr>
          <w:sz w:val="28"/>
          <w:szCs w:val="28"/>
        </w:rPr>
      </w:pPr>
    </w:p>
    <w:p w:rsidR="0029344A" w:rsidRDefault="0029344A" w:rsidP="0029344A">
      <w:pPr>
        <w:pStyle w:val="Default"/>
        <w:ind w:left="-360" w:right="-180"/>
        <w:jc w:val="both"/>
        <w:rPr>
          <w:sz w:val="28"/>
          <w:szCs w:val="28"/>
        </w:rPr>
      </w:pPr>
      <w:r>
        <w:rPr>
          <w:sz w:val="28"/>
          <w:szCs w:val="28"/>
        </w:rPr>
        <w:t>As we are co</w:t>
      </w:r>
      <w:r w:rsidR="00D06036">
        <w:rPr>
          <w:sz w:val="28"/>
          <w:szCs w:val="28"/>
        </w:rPr>
        <w:t xml:space="preserve">ming to the end of the </w:t>
      </w:r>
      <w:r w:rsidR="003D435F">
        <w:rPr>
          <w:sz w:val="28"/>
          <w:szCs w:val="28"/>
        </w:rPr>
        <w:t>eightieth</w:t>
      </w:r>
      <w:r>
        <w:rPr>
          <w:sz w:val="28"/>
          <w:szCs w:val="28"/>
        </w:rPr>
        <w:t xml:space="preserve"> session of the Committee on the Elimination of Discrimination against Women, it is customary for the Chair to sum up the work completed during this session.</w:t>
      </w:r>
    </w:p>
    <w:p w:rsidR="00D06036" w:rsidRDefault="00D06036" w:rsidP="0029344A">
      <w:pPr>
        <w:pStyle w:val="Default"/>
        <w:ind w:left="-360" w:right="-180"/>
        <w:jc w:val="both"/>
        <w:rPr>
          <w:sz w:val="28"/>
          <w:szCs w:val="28"/>
        </w:rPr>
      </w:pPr>
    </w:p>
    <w:p w:rsidR="00D06036" w:rsidRDefault="003D435F" w:rsidP="0029344A">
      <w:pPr>
        <w:pStyle w:val="Default"/>
        <w:ind w:left="-360" w:right="-180"/>
        <w:jc w:val="both"/>
        <w:rPr>
          <w:sz w:val="28"/>
          <w:szCs w:val="28"/>
        </w:rPr>
      </w:pPr>
      <w:r>
        <w:rPr>
          <w:sz w:val="28"/>
          <w:szCs w:val="28"/>
        </w:rPr>
        <w:t>First, let me express how pleased I am that we were able to meet in Geneva again for this first in-person session after one and a half years.</w:t>
      </w:r>
    </w:p>
    <w:p w:rsidR="0029344A" w:rsidRDefault="0029344A" w:rsidP="0029344A">
      <w:pPr>
        <w:pStyle w:val="Default"/>
        <w:ind w:left="-360" w:right="-180" w:firstLine="180"/>
        <w:jc w:val="both"/>
        <w:rPr>
          <w:sz w:val="28"/>
          <w:szCs w:val="28"/>
        </w:rPr>
      </w:pPr>
    </w:p>
    <w:p w:rsidR="003D435F" w:rsidRDefault="0029344A" w:rsidP="003D435F">
      <w:pPr>
        <w:pStyle w:val="Default"/>
        <w:ind w:left="-360" w:right="-180"/>
        <w:jc w:val="both"/>
        <w:rPr>
          <w:sz w:val="28"/>
          <w:szCs w:val="28"/>
        </w:rPr>
      </w:pPr>
      <w:r>
        <w:rPr>
          <w:sz w:val="28"/>
          <w:szCs w:val="28"/>
        </w:rPr>
        <w:t xml:space="preserve">Let me start from the beginning of this </w:t>
      </w:r>
      <w:r w:rsidR="00261DBE">
        <w:rPr>
          <w:sz w:val="28"/>
          <w:szCs w:val="28"/>
        </w:rPr>
        <w:t>session and assess our results.</w:t>
      </w:r>
      <w:r w:rsidR="003D435F">
        <w:rPr>
          <w:sz w:val="28"/>
          <w:szCs w:val="28"/>
        </w:rPr>
        <w:t xml:space="preserve"> We considered the reports of ten States parties and adopted concluding observations on these States.</w:t>
      </w:r>
    </w:p>
    <w:p w:rsidR="003D435F" w:rsidRDefault="003D435F" w:rsidP="003D435F">
      <w:pPr>
        <w:pStyle w:val="Default"/>
        <w:ind w:left="-360" w:right="-180"/>
        <w:jc w:val="both"/>
        <w:rPr>
          <w:sz w:val="28"/>
          <w:szCs w:val="28"/>
        </w:rPr>
      </w:pPr>
    </w:p>
    <w:p w:rsidR="003D435F" w:rsidRDefault="003D435F" w:rsidP="003D435F">
      <w:pPr>
        <w:pStyle w:val="Default"/>
        <w:ind w:left="-360" w:right="-180"/>
        <w:jc w:val="both"/>
        <w:rPr>
          <w:sz w:val="28"/>
          <w:szCs w:val="28"/>
        </w:rPr>
      </w:pPr>
      <w:r>
        <w:rPr>
          <w:sz w:val="28"/>
          <w:szCs w:val="28"/>
        </w:rPr>
        <w:t xml:space="preserve">We held informal meetings with non-governmental organizations (NGOs) and national human rights institutions (NHRIs), </w:t>
      </w:r>
      <w:proofErr w:type="gramStart"/>
      <w:r>
        <w:rPr>
          <w:sz w:val="28"/>
          <w:szCs w:val="28"/>
        </w:rPr>
        <w:t>and also</w:t>
      </w:r>
      <w:proofErr w:type="gramEnd"/>
      <w:r>
        <w:rPr>
          <w:sz w:val="28"/>
          <w:szCs w:val="28"/>
        </w:rPr>
        <w:t xml:space="preserve"> attended several lunchtime briefings organized by NGOs. The Committee was pleased by the high level of engagement of local NGOs and NHRIs. IWRAW-Asia Pacific coordinated the </w:t>
      </w:r>
      <w:r w:rsidR="00454D0E">
        <w:rPr>
          <w:sz w:val="28"/>
          <w:szCs w:val="28"/>
        </w:rPr>
        <w:t xml:space="preserve">remote </w:t>
      </w:r>
      <w:r>
        <w:rPr>
          <w:sz w:val="28"/>
          <w:szCs w:val="28"/>
        </w:rPr>
        <w:t xml:space="preserve">country-specific briefings by NGOs, which </w:t>
      </w:r>
      <w:r w:rsidR="00454D0E">
        <w:rPr>
          <w:sz w:val="28"/>
          <w:szCs w:val="28"/>
        </w:rPr>
        <w:t xml:space="preserve">once again </w:t>
      </w:r>
      <w:r>
        <w:rPr>
          <w:sz w:val="28"/>
          <w:szCs w:val="28"/>
        </w:rPr>
        <w:t>made significant contributions to the work of the Committee.</w:t>
      </w:r>
    </w:p>
    <w:p w:rsidR="003D435F" w:rsidRDefault="003D435F" w:rsidP="003D435F">
      <w:pPr>
        <w:pStyle w:val="Default"/>
        <w:ind w:left="-360" w:right="-180" w:firstLine="180"/>
        <w:jc w:val="both"/>
        <w:rPr>
          <w:sz w:val="28"/>
          <w:szCs w:val="28"/>
        </w:rPr>
      </w:pPr>
    </w:p>
    <w:p w:rsidR="003D435F" w:rsidRDefault="003D435F" w:rsidP="003D435F">
      <w:pPr>
        <w:pStyle w:val="Default"/>
        <w:ind w:left="-360" w:right="-180"/>
        <w:jc w:val="both"/>
        <w:rPr>
          <w:sz w:val="28"/>
          <w:szCs w:val="28"/>
        </w:rPr>
      </w:pPr>
      <w:r>
        <w:rPr>
          <w:sz w:val="28"/>
          <w:szCs w:val="28"/>
        </w:rPr>
        <w:t>The Committee is also grateful to those UN entities and other inter-governmental bodies, which provided us with detailed information, including the Inter-Agency Group on CEDAW Reporting (</w:t>
      </w:r>
      <w:r>
        <w:rPr>
          <w:bCs/>
          <w:sz w:val="28"/>
          <w:szCs w:val="28"/>
        </w:rPr>
        <w:t>UNDP, UNFPA, UNICEF, FAO and UN Women)</w:t>
      </w:r>
      <w:r>
        <w:rPr>
          <w:sz w:val="28"/>
          <w:szCs w:val="28"/>
        </w:rPr>
        <w:t>,</w:t>
      </w:r>
      <w:r>
        <w:rPr>
          <w:bCs/>
          <w:sz w:val="28"/>
          <w:szCs w:val="28"/>
        </w:rPr>
        <w:t xml:space="preserve"> UNHCR</w:t>
      </w:r>
      <w:r w:rsidR="00454D0E">
        <w:rPr>
          <w:bCs/>
          <w:sz w:val="28"/>
          <w:szCs w:val="28"/>
        </w:rPr>
        <w:t xml:space="preserve">, </w:t>
      </w:r>
      <w:r>
        <w:rPr>
          <w:bCs/>
          <w:sz w:val="28"/>
          <w:szCs w:val="28"/>
        </w:rPr>
        <w:t>IOM, and IPU</w:t>
      </w:r>
      <w:r>
        <w:rPr>
          <w:sz w:val="28"/>
          <w:szCs w:val="28"/>
        </w:rPr>
        <w:t xml:space="preserve">. I am pleased to note that UN Country Teams contributed their reports through the Inter-Agency Group and that </w:t>
      </w:r>
      <w:r w:rsidR="00454D0E">
        <w:rPr>
          <w:sz w:val="28"/>
          <w:szCs w:val="28"/>
        </w:rPr>
        <w:t>eight</w:t>
      </w:r>
      <w:r>
        <w:rPr>
          <w:sz w:val="28"/>
          <w:szCs w:val="28"/>
        </w:rPr>
        <w:t xml:space="preserve"> UNCTs briefed the Committee</w:t>
      </w:r>
      <w:r w:rsidR="00454D0E">
        <w:rPr>
          <w:sz w:val="28"/>
          <w:szCs w:val="28"/>
        </w:rPr>
        <w:t xml:space="preserve"> remotely</w:t>
      </w:r>
      <w:r>
        <w:rPr>
          <w:sz w:val="28"/>
          <w:szCs w:val="28"/>
        </w:rPr>
        <w:t>.</w:t>
      </w:r>
    </w:p>
    <w:p w:rsidR="00261DBE" w:rsidRDefault="00261DBE" w:rsidP="001A14E0">
      <w:pPr>
        <w:pStyle w:val="Default"/>
        <w:ind w:left="-360" w:right="-180"/>
        <w:jc w:val="both"/>
        <w:rPr>
          <w:sz w:val="28"/>
          <w:szCs w:val="28"/>
          <w:lang w:val="en-GB"/>
        </w:rPr>
      </w:pPr>
    </w:p>
    <w:p w:rsidR="00AC61FA" w:rsidRPr="00AC61FA" w:rsidRDefault="00715F14" w:rsidP="00694EAE">
      <w:pPr>
        <w:pStyle w:val="Default"/>
        <w:ind w:left="-360" w:right="-180"/>
        <w:jc w:val="both"/>
        <w:rPr>
          <w:sz w:val="28"/>
          <w:szCs w:val="28"/>
        </w:rPr>
      </w:pPr>
      <w:r w:rsidRPr="00694EAE">
        <w:rPr>
          <w:sz w:val="28"/>
          <w:szCs w:val="28"/>
        </w:rPr>
        <w:t xml:space="preserve">I </w:t>
      </w:r>
      <w:r w:rsidR="00454D0E">
        <w:rPr>
          <w:sz w:val="28"/>
          <w:szCs w:val="28"/>
        </w:rPr>
        <w:t xml:space="preserve">know that you </w:t>
      </w:r>
      <w:proofErr w:type="gramStart"/>
      <w:r w:rsidR="00454D0E">
        <w:rPr>
          <w:sz w:val="28"/>
          <w:szCs w:val="28"/>
        </w:rPr>
        <w:t xml:space="preserve">are all </w:t>
      </w:r>
      <w:r w:rsidR="00430E8A">
        <w:rPr>
          <w:sz w:val="28"/>
          <w:szCs w:val="28"/>
        </w:rPr>
        <w:t>deeply concerned</w:t>
      </w:r>
      <w:proofErr w:type="gramEnd"/>
      <w:r w:rsidR="00430E8A">
        <w:rPr>
          <w:sz w:val="28"/>
          <w:szCs w:val="28"/>
        </w:rPr>
        <w:t xml:space="preserve"> </w:t>
      </w:r>
      <w:r w:rsidR="00454D0E">
        <w:rPr>
          <w:sz w:val="28"/>
          <w:szCs w:val="28"/>
        </w:rPr>
        <w:t xml:space="preserve">by the dramatic situation of women and girls in Afghanistan. It was therefore </w:t>
      </w:r>
      <w:r w:rsidR="00430E8A">
        <w:rPr>
          <w:sz w:val="28"/>
          <w:szCs w:val="28"/>
        </w:rPr>
        <w:t>crucial</w:t>
      </w:r>
      <w:r w:rsidR="00454D0E">
        <w:rPr>
          <w:sz w:val="28"/>
          <w:szCs w:val="28"/>
        </w:rPr>
        <w:t xml:space="preserve"> that we decided to request an exceptional report on their situation, at an opportune time, and that we established an informal Committee task force to consider the impact of the evolving political, economic and social situation in Afghanistan on the rights of women and girls in </w:t>
      </w:r>
      <w:r w:rsidR="00430E8A">
        <w:rPr>
          <w:sz w:val="28"/>
          <w:szCs w:val="28"/>
        </w:rPr>
        <w:t>the country, under the leadership of Bandana Rana.</w:t>
      </w:r>
    </w:p>
    <w:p w:rsidR="00AC61FA" w:rsidRDefault="00AC61FA" w:rsidP="00694EAE">
      <w:pPr>
        <w:pStyle w:val="Default"/>
        <w:ind w:left="-360" w:right="-180"/>
        <w:jc w:val="both"/>
        <w:rPr>
          <w:sz w:val="28"/>
          <w:szCs w:val="28"/>
        </w:rPr>
      </w:pPr>
    </w:p>
    <w:p w:rsidR="006B7E96" w:rsidRPr="00DA0ADF" w:rsidRDefault="00430E8A" w:rsidP="00694EAE">
      <w:pPr>
        <w:pStyle w:val="Default"/>
        <w:ind w:left="-360" w:right="-180"/>
        <w:jc w:val="both"/>
        <w:rPr>
          <w:sz w:val="28"/>
          <w:szCs w:val="28"/>
        </w:rPr>
      </w:pPr>
      <w:r>
        <w:rPr>
          <w:sz w:val="28"/>
          <w:szCs w:val="28"/>
        </w:rPr>
        <w:t xml:space="preserve">I am pleased that we were able to make important progress on rationalizing and harmonizing our working methods. In line with the outcome of the 2020 review of the treaty body system, we adopted a position paper on the treaty body strengthening process, including a predictable review cycle, focused reviews and the digital uplift. </w:t>
      </w:r>
      <w:proofErr w:type="gramStart"/>
      <w:r w:rsidR="00AC61FA">
        <w:rPr>
          <w:sz w:val="28"/>
          <w:szCs w:val="28"/>
        </w:rPr>
        <w:t xml:space="preserve">I </w:t>
      </w:r>
      <w:r w:rsidR="008D371B">
        <w:rPr>
          <w:sz w:val="28"/>
          <w:szCs w:val="28"/>
        </w:rPr>
        <w:t>w</w:t>
      </w:r>
      <w:r w:rsidR="00AC61FA">
        <w:rPr>
          <w:sz w:val="28"/>
          <w:szCs w:val="28"/>
        </w:rPr>
        <w:t xml:space="preserve">ish to thank the working group on working methods, </w:t>
      </w:r>
      <w:r w:rsidR="00DA0ADF">
        <w:rPr>
          <w:sz w:val="28"/>
          <w:szCs w:val="28"/>
        </w:rPr>
        <w:t xml:space="preserve">in particular the chair, </w:t>
      </w:r>
      <w:r w:rsidR="00AC61FA">
        <w:rPr>
          <w:sz w:val="28"/>
          <w:szCs w:val="28"/>
        </w:rPr>
        <w:t xml:space="preserve">Hiroko </w:t>
      </w:r>
      <w:proofErr w:type="spellStart"/>
      <w:r w:rsidR="00AC61FA">
        <w:rPr>
          <w:sz w:val="28"/>
          <w:szCs w:val="28"/>
        </w:rPr>
        <w:t>Akiz</w:t>
      </w:r>
      <w:r w:rsidR="00694EAE" w:rsidRPr="00694EAE">
        <w:rPr>
          <w:sz w:val="28"/>
          <w:szCs w:val="28"/>
        </w:rPr>
        <w:t>uki</w:t>
      </w:r>
      <w:proofErr w:type="spellEnd"/>
      <w:r w:rsidR="006B7E96" w:rsidRPr="00694EAE">
        <w:rPr>
          <w:sz w:val="28"/>
          <w:szCs w:val="28"/>
        </w:rPr>
        <w:t xml:space="preserve">, for </w:t>
      </w:r>
      <w:r>
        <w:rPr>
          <w:sz w:val="28"/>
          <w:szCs w:val="28"/>
        </w:rPr>
        <w:t>its excellent work, not only on the position paper but also in preparing a decision on the working languages of the Committee and</w:t>
      </w:r>
      <w:r w:rsidR="00F90F90">
        <w:rPr>
          <w:sz w:val="28"/>
          <w:szCs w:val="28"/>
        </w:rPr>
        <w:t xml:space="preserve"> – </w:t>
      </w:r>
      <w:r>
        <w:rPr>
          <w:sz w:val="28"/>
          <w:szCs w:val="28"/>
        </w:rPr>
        <w:t xml:space="preserve">with substantial input from Corinne </w:t>
      </w:r>
      <w:proofErr w:type="spellStart"/>
      <w:r>
        <w:rPr>
          <w:sz w:val="28"/>
          <w:szCs w:val="28"/>
        </w:rPr>
        <w:t>Dettmeijer-Vermeulen</w:t>
      </w:r>
      <w:proofErr w:type="spellEnd"/>
      <w:r w:rsidR="00F90F90">
        <w:rPr>
          <w:sz w:val="28"/>
          <w:szCs w:val="28"/>
        </w:rPr>
        <w:t xml:space="preserve"> – </w:t>
      </w:r>
      <w:r>
        <w:rPr>
          <w:sz w:val="28"/>
          <w:szCs w:val="28"/>
        </w:rPr>
        <w:t>in considering innovative ways and means to address our ever-growing backlog of State party reports pending consideration</w:t>
      </w:r>
      <w:r w:rsidR="00DA0ADF">
        <w:rPr>
          <w:sz w:val="28"/>
          <w:szCs w:val="28"/>
        </w:rPr>
        <w:t>.</w:t>
      </w:r>
      <w:proofErr w:type="gramEnd"/>
    </w:p>
    <w:p w:rsidR="00C86CAE" w:rsidRDefault="00C86CAE" w:rsidP="006B7E96">
      <w:pPr>
        <w:pStyle w:val="Default"/>
        <w:ind w:left="-360" w:right="-180"/>
        <w:jc w:val="both"/>
        <w:rPr>
          <w:sz w:val="28"/>
          <w:szCs w:val="28"/>
        </w:rPr>
      </w:pPr>
    </w:p>
    <w:p w:rsidR="006706CD" w:rsidRDefault="00C86CAE" w:rsidP="006B7E96">
      <w:pPr>
        <w:pStyle w:val="Default"/>
        <w:ind w:left="-360" w:right="-180"/>
        <w:jc w:val="both"/>
        <w:rPr>
          <w:sz w:val="28"/>
          <w:szCs w:val="28"/>
        </w:rPr>
      </w:pPr>
      <w:r>
        <w:rPr>
          <w:sz w:val="28"/>
          <w:szCs w:val="28"/>
        </w:rPr>
        <w:t xml:space="preserve">I </w:t>
      </w:r>
      <w:r w:rsidR="008D371B">
        <w:rPr>
          <w:sz w:val="28"/>
          <w:szCs w:val="28"/>
        </w:rPr>
        <w:t xml:space="preserve">am </w:t>
      </w:r>
      <w:r w:rsidR="006706CD">
        <w:rPr>
          <w:sz w:val="28"/>
          <w:szCs w:val="28"/>
        </w:rPr>
        <w:t xml:space="preserve">also </w:t>
      </w:r>
      <w:r w:rsidR="008D371B">
        <w:rPr>
          <w:sz w:val="28"/>
          <w:szCs w:val="28"/>
        </w:rPr>
        <w:t xml:space="preserve">pleased with </w:t>
      </w:r>
      <w:r w:rsidR="00694EAE">
        <w:rPr>
          <w:sz w:val="28"/>
          <w:szCs w:val="28"/>
        </w:rPr>
        <w:t xml:space="preserve">the progress made by </w:t>
      </w:r>
      <w:r>
        <w:rPr>
          <w:sz w:val="28"/>
          <w:szCs w:val="28"/>
        </w:rPr>
        <w:t>the working g</w:t>
      </w:r>
      <w:r w:rsidR="006B7E96" w:rsidRPr="000568F4">
        <w:rPr>
          <w:sz w:val="28"/>
          <w:szCs w:val="28"/>
        </w:rPr>
        <w:t xml:space="preserve">roup on </w:t>
      </w:r>
      <w:r w:rsidR="000568F4" w:rsidRPr="000568F4">
        <w:rPr>
          <w:sz w:val="28"/>
          <w:szCs w:val="28"/>
        </w:rPr>
        <w:t xml:space="preserve">gender-based violence against women, chaired by Ms. </w:t>
      </w:r>
      <w:proofErr w:type="spellStart"/>
      <w:r w:rsidR="000568F4" w:rsidRPr="000568F4">
        <w:rPr>
          <w:sz w:val="28"/>
          <w:szCs w:val="28"/>
        </w:rPr>
        <w:t>Tisheva</w:t>
      </w:r>
      <w:proofErr w:type="spellEnd"/>
      <w:r w:rsidR="000568F4" w:rsidRPr="000568F4">
        <w:rPr>
          <w:sz w:val="28"/>
          <w:szCs w:val="28"/>
        </w:rPr>
        <w:t xml:space="preserve">, in </w:t>
      </w:r>
      <w:r w:rsidR="006706CD">
        <w:rPr>
          <w:sz w:val="28"/>
          <w:szCs w:val="28"/>
        </w:rPr>
        <w:t>relation to</w:t>
      </w:r>
      <w:r w:rsidR="00694EAE">
        <w:rPr>
          <w:sz w:val="28"/>
          <w:szCs w:val="28"/>
        </w:rPr>
        <w:t xml:space="preserve"> the draft </w:t>
      </w:r>
      <w:r>
        <w:rPr>
          <w:sz w:val="28"/>
          <w:szCs w:val="28"/>
        </w:rPr>
        <w:t xml:space="preserve">Guidance note </w:t>
      </w:r>
      <w:r w:rsidR="000568F4" w:rsidRPr="000568F4">
        <w:rPr>
          <w:sz w:val="28"/>
          <w:szCs w:val="28"/>
        </w:rPr>
        <w:t>for States parties on the implementation of their obligations and their accountability as set out in general recommendation No. 35 (2017) on gender-based violence against women, updating</w:t>
      </w:r>
      <w:r w:rsidR="00694EAE">
        <w:rPr>
          <w:sz w:val="28"/>
          <w:szCs w:val="28"/>
        </w:rPr>
        <w:t xml:space="preserve"> general recommendation No. 19.</w:t>
      </w:r>
      <w:r w:rsidR="006706CD">
        <w:rPr>
          <w:sz w:val="28"/>
          <w:szCs w:val="28"/>
        </w:rPr>
        <w:t xml:space="preserve"> </w:t>
      </w:r>
    </w:p>
    <w:p w:rsidR="006706CD" w:rsidRDefault="006706CD" w:rsidP="006B7E96">
      <w:pPr>
        <w:pStyle w:val="Default"/>
        <w:ind w:left="-360" w:right="-180"/>
        <w:jc w:val="both"/>
        <w:rPr>
          <w:sz w:val="28"/>
          <w:szCs w:val="28"/>
        </w:rPr>
      </w:pPr>
    </w:p>
    <w:p w:rsidR="006B7E96" w:rsidRDefault="006706CD" w:rsidP="006B7E96">
      <w:pPr>
        <w:pStyle w:val="Default"/>
        <w:ind w:left="-360" w:right="-180"/>
        <w:jc w:val="both"/>
        <w:rPr>
          <w:sz w:val="28"/>
          <w:szCs w:val="28"/>
        </w:rPr>
      </w:pPr>
      <w:r>
        <w:rPr>
          <w:sz w:val="28"/>
          <w:szCs w:val="28"/>
        </w:rPr>
        <w:t xml:space="preserve">Similarly, the working group on indigenous women and girls, which I have the </w:t>
      </w:r>
      <w:proofErr w:type="spellStart"/>
      <w:r>
        <w:rPr>
          <w:sz w:val="28"/>
          <w:szCs w:val="28"/>
        </w:rPr>
        <w:t>honour</w:t>
      </w:r>
      <w:proofErr w:type="spellEnd"/>
      <w:r>
        <w:rPr>
          <w:sz w:val="28"/>
          <w:szCs w:val="28"/>
        </w:rPr>
        <w:t xml:space="preserve"> to chair, considered and approved the revised initial draft general recommendation on the rights of indigenous women and girls. The working group is reaching out to regional and country offices of UN entities to organize regional consultations on the draft general recommendation. The Mexican National Institute for Women has generously contributed to this process.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Dear colleagues,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 xml:space="preserve">I </w:t>
      </w:r>
      <w:r w:rsidR="006706CD">
        <w:rPr>
          <w:sz w:val="28"/>
          <w:szCs w:val="28"/>
        </w:rPr>
        <w:t xml:space="preserve">am </w:t>
      </w:r>
      <w:r w:rsidR="008D371B">
        <w:rPr>
          <w:sz w:val="28"/>
          <w:szCs w:val="28"/>
        </w:rPr>
        <w:t xml:space="preserve">deeply satisfied </w:t>
      </w:r>
      <w:r>
        <w:rPr>
          <w:sz w:val="28"/>
          <w:szCs w:val="28"/>
        </w:rPr>
        <w:t xml:space="preserve">that we were </w:t>
      </w:r>
      <w:r w:rsidR="00AC581A">
        <w:rPr>
          <w:sz w:val="28"/>
          <w:szCs w:val="28"/>
        </w:rPr>
        <w:t xml:space="preserve">also </w:t>
      </w:r>
      <w:r>
        <w:rPr>
          <w:sz w:val="28"/>
          <w:szCs w:val="28"/>
        </w:rPr>
        <w:t>able to deliver on our core mandates under the Convention and the Optional Protocol during this online session.</w:t>
      </w:r>
    </w:p>
    <w:p w:rsidR="00350EEE" w:rsidRDefault="00350EEE" w:rsidP="006B7E96">
      <w:pPr>
        <w:pStyle w:val="Default"/>
        <w:ind w:left="-360" w:right="-180"/>
        <w:jc w:val="both"/>
        <w:rPr>
          <w:sz w:val="28"/>
          <w:szCs w:val="28"/>
        </w:rPr>
      </w:pPr>
    </w:p>
    <w:p w:rsidR="00350EEE" w:rsidRDefault="00350EEE" w:rsidP="00E32BC7">
      <w:pPr>
        <w:pStyle w:val="Default"/>
        <w:ind w:left="-360" w:right="-180"/>
        <w:jc w:val="both"/>
        <w:rPr>
          <w:sz w:val="28"/>
          <w:szCs w:val="28"/>
        </w:rPr>
      </w:pPr>
      <w:r>
        <w:rPr>
          <w:sz w:val="28"/>
          <w:szCs w:val="28"/>
        </w:rPr>
        <w:t>In t</w:t>
      </w:r>
      <w:r w:rsidR="008D371B">
        <w:rPr>
          <w:sz w:val="28"/>
          <w:szCs w:val="28"/>
        </w:rPr>
        <w:t xml:space="preserve">hat regard, I wish to thank the Rapporteur on follow-up, </w:t>
      </w:r>
      <w:proofErr w:type="spellStart"/>
      <w:r w:rsidR="008D371B">
        <w:rPr>
          <w:sz w:val="28"/>
          <w:szCs w:val="28"/>
        </w:rPr>
        <w:t>Louiza</w:t>
      </w:r>
      <w:proofErr w:type="spellEnd"/>
      <w:r w:rsidR="008D371B">
        <w:rPr>
          <w:sz w:val="28"/>
          <w:szCs w:val="28"/>
        </w:rPr>
        <w:t xml:space="preserve"> </w:t>
      </w:r>
      <w:proofErr w:type="spellStart"/>
      <w:r w:rsidR="008D371B">
        <w:rPr>
          <w:sz w:val="28"/>
          <w:szCs w:val="28"/>
        </w:rPr>
        <w:t>Chalal</w:t>
      </w:r>
      <w:proofErr w:type="spellEnd"/>
      <w:r w:rsidR="008D371B">
        <w:rPr>
          <w:sz w:val="28"/>
          <w:szCs w:val="28"/>
        </w:rPr>
        <w:t>, and the alternate Rapporteur on follow-up, Natasha Stott Despoja</w:t>
      </w:r>
      <w:r w:rsidR="00EF28A9">
        <w:rPr>
          <w:sz w:val="28"/>
          <w:szCs w:val="28"/>
        </w:rPr>
        <w:t xml:space="preserve">. Thanks to </w:t>
      </w:r>
      <w:r w:rsidR="008D371B">
        <w:rPr>
          <w:sz w:val="28"/>
          <w:szCs w:val="28"/>
        </w:rPr>
        <w:t>their</w:t>
      </w:r>
      <w:r w:rsidR="00EF28A9">
        <w:rPr>
          <w:sz w:val="28"/>
          <w:szCs w:val="28"/>
        </w:rPr>
        <w:t xml:space="preserve"> diligent coordination</w:t>
      </w:r>
      <w:r w:rsidR="008D371B">
        <w:rPr>
          <w:sz w:val="28"/>
          <w:szCs w:val="28"/>
        </w:rPr>
        <w:t xml:space="preserve"> and preparation</w:t>
      </w:r>
      <w:r>
        <w:rPr>
          <w:sz w:val="28"/>
          <w:szCs w:val="28"/>
        </w:rPr>
        <w:t xml:space="preserve">, </w:t>
      </w:r>
      <w:r w:rsidR="008D371B">
        <w:rPr>
          <w:sz w:val="28"/>
          <w:szCs w:val="28"/>
        </w:rPr>
        <w:t xml:space="preserve">with help from other </w:t>
      </w:r>
      <w:r w:rsidR="008D371B" w:rsidRPr="00AC3878">
        <w:rPr>
          <w:sz w:val="28"/>
          <w:szCs w:val="28"/>
        </w:rPr>
        <w:t>colleagues</w:t>
      </w:r>
      <w:r w:rsidR="008D371B" w:rsidRPr="00016AA9">
        <w:rPr>
          <w:sz w:val="28"/>
          <w:szCs w:val="28"/>
        </w:rPr>
        <w:t xml:space="preserve">, </w:t>
      </w:r>
      <w:r w:rsidR="00AC3878" w:rsidRPr="00016AA9">
        <w:rPr>
          <w:sz w:val="28"/>
          <w:szCs w:val="28"/>
        </w:rPr>
        <w:t xml:space="preserve">and the efficient support from the Secretariat, </w:t>
      </w:r>
      <w:r w:rsidR="00EF28A9" w:rsidRPr="00016AA9">
        <w:rPr>
          <w:sz w:val="28"/>
          <w:szCs w:val="28"/>
        </w:rPr>
        <w:t xml:space="preserve">we were able </w:t>
      </w:r>
      <w:r w:rsidRPr="00016AA9">
        <w:rPr>
          <w:sz w:val="28"/>
          <w:szCs w:val="28"/>
        </w:rPr>
        <w:t xml:space="preserve">to adopt </w:t>
      </w:r>
      <w:r w:rsidR="006706CD">
        <w:rPr>
          <w:sz w:val="28"/>
          <w:szCs w:val="28"/>
        </w:rPr>
        <w:t>seven</w:t>
      </w:r>
      <w:r w:rsidR="00EF28A9" w:rsidRPr="00016AA9">
        <w:rPr>
          <w:sz w:val="28"/>
          <w:szCs w:val="28"/>
        </w:rPr>
        <w:t xml:space="preserve"> </w:t>
      </w:r>
      <w:r w:rsidRPr="00016AA9">
        <w:rPr>
          <w:sz w:val="28"/>
          <w:szCs w:val="28"/>
        </w:rPr>
        <w:t>foll</w:t>
      </w:r>
      <w:r w:rsidRPr="00AC3878">
        <w:rPr>
          <w:sz w:val="28"/>
          <w:szCs w:val="28"/>
        </w:rPr>
        <w:t>o</w:t>
      </w:r>
      <w:r>
        <w:rPr>
          <w:sz w:val="28"/>
          <w:szCs w:val="28"/>
        </w:rPr>
        <w:t>w-</w:t>
      </w:r>
      <w:r w:rsidR="008D371B">
        <w:rPr>
          <w:sz w:val="28"/>
          <w:szCs w:val="28"/>
        </w:rPr>
        <w:t>up assessments at this session.</w:t>
      </w:r>
    </w:p>
    <w:p w:rsidR="008D371B" w:rsidRDefault="008D371B" w:rsidP="00E32BC7">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I</w:t>
      </w:r>
      <w:r w:rsidR="00EF28A9">
        <w:rPr>
          <w:sz w:val="28"/>
          <w:szCs w:val="28"/>
        </w:rPr>
        <w:t xml:space="preserve"> </w:t>
      </w:r>
      <w:r>
        <w:rPr>
          <w:sz w:val="28"/>
          <w:szCs w:val="28"/>
        </w:rPr>
        <w:t xml:space="preserve">thank </w:t>
      </w:r>
      <w:r w:rsidR="00E32BC7">
        <w:rPr>
          <w:sz w:val="28"/>
          <w:szCs w:val="28"/>
        </w:rPr>
        <w:t>the Working Group on Communications</w:t>
      </w:r>
      <w:r w:rsidR="00EF28A9">
        <w:rPr>
          <w:sz w:val="28"/>
          <w:szCs w:val="28"/>
        </w:rPr>
        <w:t xml:space="preserve">, </w:t>
      </w:r>
      <w:r w:rsidR="008D371B">
        <w:rPr>
          <w:sz w:val="28"/>
          <w:szCs w:val="28"/>
        </w:rPr>
        <w:t xml:space="preserve">in particular </w:t>
      </w:r>
      <w:r w:rsidR="00916FE6">
        <w:rPr>
          <w:sz w:val="28"/>
          <w:szCs w:val="28"/>
        </w:rPr>
        <w:t>the</w:t>
      </w:r>
      <w:r w:rsidR="008D371B">
        <w:rPr>
          <w:sz w:val="28"/>
          <w:szCs w:val="28"/>
        </w:rPr>
        <w:t xml:space="preserve"> Chair, </w:t>
      </w:r>
      <w:r w:rsidR="00916FE6">
        <w:rPr>
          <w:sz w:val="28"/>
          <w:szCs w:val="28"/>
        </w:rPr>
        <w:t xml:space="preserve">Hilary </w:t>
      </w:r>
      <w:proofErr w:type="spellStart"/>
      <w:r w:rsidR="00916FE6">
        <w:rPr>
          <w:sz w:val="28"/>
          <w:szCs w:val="28"/>
        </w:rPr>
        <w:t>Gbedemah</w:t>
      </w:r>
      <w:proofErr w:type="spellEnd"/>
      <w:r w:rsidR="00916FE6">
        <w:rPr>
          <w:sz w:val="28"/>
          <w:szCs w:val="28"/>
        </w:rPr>
        <w:t xml:space="preserve">, and Vice-Chair Corinne </w:t>
      </w:r>
      <w:proofErr w:type="spellStart"/>
      <w:r w:rsidR="00916FE6">
        <w:rPr>
          <w:sz w:val="28"/>
          <w:szCs w:val="28"/>
        </w:rPr>
        <w:t>Dettmeijer-Vermeulen</w:t>
      </w:r>
      <w:proofErr w:type="spellEnd"/>
      <w:r w:rsidR="00916FE6">
        <w:rPr>
          <w:sz w:val="28"/>
          <w:szCs w:val="28"/>
        </w:rPr>
        <w:t xml:space="preserve">, </w:t>
      </w:r>
      <w:r w:rsidR="00E32BC7">
        <w:rPr>
          <w:sz w:val="28"/>
          <w:szCs w:val="28"/>
        </w:rPr>
        <w:t>for the preparation of t</w:t>
      </w:r>
      <w:r w:rsidR="00916FE6">
        <w:rPr>
          <w:sz w:val="28"/>
          <w:szCs w:val="28"/>
        </w:rPr>
        <w:t xml:space="preserve">hree </w:t>
      </w:r>
      <w:r>
        <w:rPr>
          <w:sz w:val="28"/>
          <w:szCs w:val="28"/>
        </w:rPr>
        <w:t xml:space="preserve">excellent </w:t>
      </w:r>
      <w:r w:rsidR="00916FE6">
        <w:rPr>
          <w:sz w:val="28"/>
          <w:szCs w:val="28"/>
        </w:rPr>
        <w:t>final decisions</w:t>
      </w:r>
      <w:r w:rsidR="00E32BC7">
        <w:rPr>
          <w:sz w:val="28"/>
          <w:szCs w:val="28"/>
        </w:rPr>
        <w:t xml:space="preserve"> </w:t>
      </w:r>
      <w:r w:rsidR="00916FE6">
        <w:rPr>
          <w:sz w:val="28"/>
          <w:szCs w:val="28"/>
        </w:rPr>
        <w:t xml:space="preserve">on individual communications </w:t>
      </w:r>
      <w:r w:rsidR="00E32BC7">
        <w:rPr>
          <w:sz w:val="28"/>
          <w:szCs w:val="28"/>
        </w:rPr>
        <w:t>that we adopted at this session, with support from the OHCHR Petitions Section</w:t>
      </w:r>
      <w:r w:rsidR="000568F4">
        <w:rPr>
          <w:sz w:val="28"/>
          <w:szCs w:val="28"/>
        </w:rPr>
        <w:t xml:space="preserve"> – despite the </w:t>
      </w:r>
      <w:r w:rsidR="000568F4">
        <w:rPr>
          <w:sz w:val="28"/>
          <w:szCs w:val="28"/>
        </w:rPr>
        <w:lastRenderedPageBreak/>
        <w:t xml:space="preserve">numerous technological, resource and other constraints </w:t>
      </w:r>
      <w:r w:rsidR="00E32BC7">
        <w:rPr>
          <w:sz w:val="28"/>
          <w:szCs w:val="28"/>
        </w:rPr>
        <w:t xml:space="preserve">faced by </w:t>
      </w:r>
      <w:r w:rsidR="000568F4">
        <w:rPr>
          <w:sz w:val="28"/>
          <w:szCs w:val="28"/>
        </w:rPr>
        <w:t xml:space="preserve">the Working Group </w:t>
      </w:r>
      <w:r w:rsidR="00E32BC7">
        <w:rPr>
          <w:sz w:val="28"/>
          <w:szCs w:val="28"/>
        </w:rPr>
        <w:t>and the Petitions Section</w:t>
      </w:r>
      <w:r w:rsidR="000568F4">
        <w:rPr>
          <w:sz w:val="28"/>
          <w:szCs w:val="28"/>
        </w:rPr>
        <w:t>.</w:t>
      </w:r>
    </w:p>
    <w:p w:rsidR="006B7E96" w:rsidRDefault="006B7E96" w:rsidP="006B7E96">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 xml:space="preserve">Also under the Optional Protocol, we </w:t>
      </w:r>
      <w:r w:rsidRPr="00E32BC7">
        <w:rPr>
          <w:sz w:val="28"/>
          <w:szCs w:val="28"/>
        </w:rPr>
        <w:t xml:space="preserve">were able to </w:t>
      </w:r>
      <w:r w:rsidR="00890D58">
        <w:rPr>
          <w:sz w:val="28"/>
          <w:szCs w:val="28"/>
        </w:rPr>
        <w:t xml:space="preserve">assess one inquiry submission and decided </w:t>
      </w:r>
      <w:r w:rsidR="00453700">
        <w:rPr>
          <w:sz w:val="28"/>
          <w:szCs w:val="28"/>
        </w:rPr>
        <w:t>to invite the State party concerned to submit observations</w:t>
      </w:r>
      <w:r w:rsidR="00890D58">
        <w:rPr>
          <w:sz w:val="28"/>
          <w:szCs w:val="28"/>
        </w:rPr>
        <w:t>.</w:t>
      </w:r>
      <w:r w:rsidR="00EF28A9">
        <w:rPr>
          <w:sz w:val="28"/>
          <w:szCs w:val="28"/>
        </w:rPr>
        <w:t xml:space="preserve"> I w</w:t>
      </w:r>
      <w:r w:rsidR="00890D58">
        <w:rPr>
          <w:sz w:val="28"/>
          <w:szCs w:val="28"/>
        </w:rPr>
        <w:t xml:space="preserve">ish to thank the Working Group on Inquiries, particularly the Chair, Bandana Rana, and Vice-Chair, Rhoda </w:t>
      </w:r>
      <w:proofErr w:type="spellStart"/>
      <w:r w:rsidR="00890D58">
        <w:rPr>
          <w:sz w:val="28"/>
          <w:szCs w:val="28"/>
        </w:rPr>
        <w:t>Reddock</w:t>
      </w:r>
      <w:proofErr w:type="spellEnd"/>
      <w:r w:rsidR="00890D58">
        <w:rPr>
          <w:sz w:val="28"/>
          <w:szCs w:val="28"/>
        </w:rPr>
        <w:t>, for the important preparatory work in that regard</w:t>
      </w:r>
      <w:r w:rsidR="00937883">
        <w:rPr>
          <w:sz w:val="28"/>
          <w:szCs w:val="28"/>
        </w:rPr>
        <w:t>.</w:t>
      </w:r>
    </w:p>
    <w:p w:rsidR="00937883" w:rsidRDefault="00937883" w:rsidP="006B7E96">
      <w:pPr>
        <w:pStyle w:val="Default"/>
        <w:ind w:left="-360" w:right="-180"/>
        <w:jc w:val="both"/>
        <w:rPr>
          <w:sz w:val="28"/>
          <w:szCs w:val="28"/>
        </w:rPr>
      </w:pPr>
    </w:p>
    <w:p w:rsidR="006B7E96" w:rsidRPr="00EF28A9"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proofErr w:type="gramStart"/>
      <w:r w:rsidRPr="00EF28A9">
        <w:rPr>
          <w:b w:val="0"/>
          <w:sz w:val="28"/>
          <w:szCs w:val="28"/>
        </w:rPr>
        <w:t xml:space="preserve">During the session, we </w:t>
      </w:r>
      <w:r w:rsidR="006E729A" w:rsidRPr="00EF28A9">
        <w:rPr>
          <w:b w:val="0"/>
          <w:sz w:val="28"/>
          <w:szCs w:val="28"/>
        </w:rPr>
        <w:t xml:space="preserve">also </w:t>
      </w:r>
      <w:r w:rsidRPr="00EF28A9">
        <w:rPr>
          <w:b w:val="0"/>
          <w:sz w:val="28"/>
          <w:szCs w:val="28"/>
        </w:rPr>
        <w:t>had interesting exchanges</w:t>
      </w:r>
      <w:r w:rsidR="00C161DA" w:rsidRPr="00EF28A9">
        <w:rPr>
          <w:b w:val="0"/>
          <w:sz w:val="28"/>
          <w:szCs w:val="28"/>
        </w:rPr>
        <w:t xml:space="preserve">, such as </w:t>
      </w:r>
      <w:r w:rsidR="00E32BC7" w:rsidRPr="00EF28A9">
        <w:rPr>
          <w:b w:val="0"/>
          <w:sz w:val="28"/>
          <w:szCs w:val="28"/>
        </w:rPr>
        <w:t xml:space="preserve">our </w:t>
      </w:r>
      <w:r w:rsidR="00613A02" w:rsidRPr="00EF28A9">
        <w:rPr>
          <w:b w:val="0"/>
          <w:sz w:val="28"/>
          <w:szCs w:val="28"/>
        </w:rPr>
        <w:t xml:space="preserve">private </w:t>
      </w:r>
      <w:r w:rsidR="00E32BC7" w:rsidRPr="00EF28A9">
        <w:rPr>
          <w:b w:val="0"/>
          <w:sz w:val="28"/>
          <w:szCs w:val="28"/>
        </w:rPr>
        <w:t xml:space="preserve">informal </w:t>
      </w:r>
      <w:r w:rsidR="00613A02" w:rsidRPr="00EF28A9">
        <w:rPr>
          <w:b w:val="0"/>
          <w:sz w:val="28"/>
          <w:szCs w:val="28"/>
        </w:rPr>
        <w:t>meeting</w:t>
      </w:r>
      <w:r w:rsidR="00453700">
        <w:rPr>
          <w:b w:val="0"/>
          <w:sz w:val="28"/>
          <w:szCs w:val="28"/>
        </w:rPr>
        <w:t>s</w:t>
      </w:r>
      <w:r w:rsidR="00EF28A9" w:rsidRPr="00EF28A9">
        <w:rPr>
          <w:b w:val="0"/>
          <w:sz w:val="28"/>
          <w:szCs w:val="28"/>
        </w:rPr>
        <w:t xml:space="preserve"> with the </w:t>
      </w:r>
      <w:r w:rsidR="00453700">
        <w:rPr>
          <w:b w:val="0"/>
          <w:sz w:val="28"/>
          <w:szCs w:val="28"/>
        </w:rPr>
        <w:t>new</w:t>
      </w:r>
      <w:r w:rsidR="00890D58">
        <w:rPr>
          <w:b w:val="0"/>
          <w:sz w:val="28"/>
          <w:szCs w:val="28"/>
        </w:rPr>
        <w:t xml:space="preserve"> Special Rapporteur on violence against women, its causes and consequences, </w:t>
      </w:r>
      <w:proofErr w:type="spellStart"/>
      <w:r w:rsidR="00453700">
        <w:rPr>
          <w:b w:val="0"/>
          <w:sz w:val="28"/>
          <w:szCs w:val="28"/>
        </w:rPr>
        <w:t>Reem</w:t>
      </w:r>
      <w:proofErr w:type="spellEnd"/>
      <w:r w:rsidR="00453700">
        <w:rPr>
          <w:b w:val="0"/>
          <w:sz w:val="28"/>
          <w:szCs w:val="28"/>
        </w:rPr>
        <w:t xml:space="preserve"> </w:t>
      </w:r>
      <w:proofErr w:type="spellStart"/>
      <w:r w:rsidR="00453700">
        <w:rPr>
          <w:b w:val="0"/>
          <w:sz w:val="28"/>
          <w:szCs w:val="28"/>
        </w:rPr>
        <w:t>Alsalem</w:t>
      </w:r>
      <w:proofErr w:type="spellEnd"/>
      <w:r w:rsidR="00890D58">
        <w:rPr>
          <w:b w:val="0"/>
          <w:sz w:val="28"/>
          <w:szCs w:val="28"/>
        </w:rPr>
        <w:t xml:space="preserve">, </w:t>
      </w:r>
      <w:r w:rsidR="00453700">
        <w:rPr>
          <w:b w:val="0"/>
          <w:sz w:val="28"/>
          <w:szCs w:val="28"/>
        </w:rPr>
        <w:t xml:space="preserve">the Regional Director of the UN Women Regional Office for Asia and the Pacific, Mohammad </w:t>
      </w:r>
      <w:proofErr w:type="spellStart"/>
      <w:r w:rsidR="00453700">
        <w:rPr>
          <w:b w:val="0"/>
          <w:sz w:val="28"/>
          <w:szCs w:val="28"/>
        </w:rPr>
        <w:t>Naciri</w:t>
      </w:r>
      <w:proofErr w:type="spellEnd"/>
      <w:r w:rsidR="00453700">
        <w:rPr>
          <w:b w:val="0"/>
          <w:sz w:val="28"/>
          <w:szCs w:val="28"/>
        </w:rPr>
        <w:t xml:space="preserve"> and, importantly, the former Vice-President of the National Assembly of Afghanistan, </w:t>
      </w:r>
      <w:proofErr w:type="spellStart"/>
      <w:r w:rsidR="00453700">
        <w:rPr>
          <w:b w:val="0"/>
          <w:sz w:val="28"/>
          <w:szCs w:val="28"/>
        </w:rPr>
        <w:t>Fawzia</w:t>
      </w:r>
      <w:proofErr w:type="spellEnd"/>
      <w:r w:rsidR="00453700">
        <w:rPr>
          <w:b w:val="0"/>
          <w:sz w:val="28"/>
          <w:szCs w:val="28"/>
        </w:rPr>
        <w:t xml:space="preserve"> </w:t>
      </w:r>
      <w:proofErr w:type="spellStart"/>
      <w:r w:rsidR="00453700">
        <w:rPr>
          <w:b w:val="0"/>
          <w:sz w:val="28"/>
          <w:szCs w:val="28"/>
        </w:rPr>
        <w:t>Koofi</w:t>
      </w:r>
      <w:proofErr w:type="spellEnd"/>
      <w:r w:rsidR="00453700">
        <w:rPr>
          <w:b w:val="0"/>
          <w:sz w:val="28"/>
          <w:szCs w:val="28"/>
        </w:rPr>
        <w:t xml:space="preserve">, </w:t>
      </w:r>
      <w:r w:rsidR="00890D58">
        <w:rPr>
          <w:b w:val="0"/>
          <w:sz w:val="28"/>
          <w:szCs w:val="28"/>
        </w:rPr>
        <w:t>who</w:t>
      </w:r>
      <w:r w:rsidR="00453700">
        <w:rPr>
          <w:b w:val="0"/>
          <w:sz w:val="28"/>
          <w:szCs w:val="28"/>
        </w:rPr>
        <w:t>se</w:t>
      </w:r>
      <w:r w:rsidR="00890D58">
        <w:rPr>
          <w:b w:val="0"/>
          <w:sz w:val="28"/>
          <w:szCs w:val="28"/>
        </w:rPr>
        <w:t xml:space="preserve"> </w:t>
      </w:r>
      <w:r w:rsidR="00453700">
        <w:rPr>
          <w:b w:val="0"/>
          <w:sz w:val="28"/>
          <w:szCs w:val="28"/>
        </w:rPr>
        <w:t>testimony of the plight of women and girls in the country deeply moved us</w:t>
      </w:r>
      <w:r w:rsidRPr="00EF28A9">
        <w:rPr>
          <w:b w:val="0"/>
          <w:sz w:val="28"/>
          <w:szCs w:val="28"/>
        </w:rPr>
        <w:t>.</w:t>
      </w:r>
      <w:proofErr w:type="gramEnd"/>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6B7E96" w:rsidRDefault="00453700" w:rsidP="006B7E96">
      <w:pPr>
        <w:pStyle w:val="Default"/>
        <w:ind w:left="-360" w:right="-180"/>
        <w:jc w:val="both"/>
        <w:rPr>
          <w:sz w:val="28"/>
          <w:szCs w:val="28"/>
        </w:rPr>
      </w:pPr>
      <w:r>
        <w:rPr>
          <w:sz w:val="28"/>
          <w:szCs w:val="28"/>
        </w:rPr>
        <w:t xml:space="preserve">Before I conclude, please allow me </w:t>
      </w:r>
      <w:proofErr w:type="gramStart"/>
      <w:r>
        <w:rPr>
          <w:sz w:val="28"/>
          <w:szCs w:val="28"/>
        </w:rPr>
        <w:t>to sincerely thank</w:t>
      </w:r>
      <w:proofErr w:type="gramEnd"/>
      <w:r>
        <w:rPr>
          <w:sz w:val="28"/>
          <w:szCs w:val="28"/>
        </w:rPr>
        <w:t xml:space="preserve"> all experts for the hard work accomplished during the past four weeks, including my colleagues on the Bureau as well as the country rapporteurs who guided our dialogues with the representatives of the States parties and drafted the concluding observations on sometimes very complex legal issues. I also w</w:t>
      </w:r>
      <w:bookmarkStart w:id="0" w:name="_GoBack"/>
      <w:bookmarkEnd w:id="0"/>
      <w:r>
        <w:rPr>
          <w:sz w:val="28"/>
          <w:szCs w:val="28"/>
        </w:rPr>
        <w:t>ish to acknowledge the active participation of country task force members in the constructive dialogues with States parties.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I thank all our colleagues from the Secretariat</w:t>
      </w:r>
      <w:r w:rsidR="003120B1">
        <w:rPr>
          <w:sz w:val="28"/>
          <w:szCs w:val="28"/>
        </w:rPr>
        <w:t>,</w:t>
      </w:r>
      <w:r>
        <w:rPr>
          <w:sz w:val="28"/>
          <w:szCs w:val="28"/>
        </w:rPr>
        <w:t xml:space="preserve"> </w:t>
      </w:r>
      <w:proofErr w:type="gramStart"/>
      <w:r>
        <w:rPr>
          <w:sz w:val="28"/>
          <w:szCs w:val="28"/>
        </w:rPr>
        <w:t>who again provided excellent support to us</w:t>
      </w:r>
      <w:r w:rsidR="006E729A">
        <w:rPr>
          <w:sz w:val="28"/>
          <w:szCs w:val="28"/>
        </w:rPr>
        <w:t xml:space="preserve"> and for whom it was a challenge to coordinate our remote work</w:t>
      </w:r>
      <w:proofErr w:type="gramEnd"/>
      <w:r>
        <w:rPr>
          <w:sz w:val="28"/>
          <w:szCs w:val="28"/>
        </w:rPr>
        <w:t xml:space="preserve">: </w:t>
      </w:r>
      <w:r w:rsidR="0032430A">
        <w:rPr>
          <w:sz w:val="28"/>
          <w:szCs w:val="28"/>
        </w:rPr>
        <w:t>Jamila, Isab</w:t>
      </w:r>
      <w:r w:rsidR="00613A02">
        <w:rPr>
          <w:sz w:val="28"/>
          <w:szCs w:val="28"/>
        </w:rPr>
        <w:t>elle</w:t>
      </w:r>
      <w:r w:rsidR="00C161DA">
        <w:rPr>
          <w:sz w:val="28"/>
          <w:szCs w:val="28"/>
        </w:rPr>
        <w:t xml:space="preserve">, </w:t>
      </w:r>
      <w:r w:rsidR="00453700">
        <w:rPr>
          <w:sz w:val="28"/>
          <w:szCs w:val="28"/>
        </w:rPr>
        <w:t xml:space="preserve">our excellent intern </w:t>
      </w:r>
      <w:proofErr w:type="spellStart"/>
      <w:r w:rsidR="00453700">
        <w:rPr>
          <w:sz w:val="28"/>
          <w:szCs w:val="28"/>
        </w:rPr>
        <w:t>Romane</w:t>
      </w:r>
      <w:proofErr w:type="spellEnd"/>
      <w:r w:rsidR="00453700">
        <w:rPr>
          <w:sz w:val="28"/>
          <w:szCs w:val="28"/>
        </w:rPr>
        <w:t xml:space="preserve">, </w:t>
      </w:r>
      <w:r w:rsidR="000E724A">
        <w:rPr>
          <w:sz w:val="28"/>
          <w:szCs w:val="28"/>
        </w:rPr>
        <w:t xml:space="preserve">Adrian, </w:t>
      </w:r>
      <w:r w:rsidR="006E729A" w:rsidRPr="0032430A">
        <w:rPr>
          <w:color w:val="auto"/>
          <w:sz w:val="28"/>
          <w:szCs w:val="28"/>
        </w:rPr>
        <w:t>Theodora</w:t>
      </w:r>
      <w:r w:rsidR="00613A02" w:rsidRPr="0032430A">
        <w:rPr>
          <w:color w:val="auto"/>
          <w:sz w:val="28"/>
          <w:szCs w:val="28"/>
        </w:rPr>
        <w:t>, Anne</w:t>
      </w:r>
      <w:r w:rsidR="006E729A" w:rsidRPr="0032430A">
        <w:rPr>
          <w:color w:val="auto"/>
          <w:sz w:val="28"/>
          <w:szCs w:val="28"/>
        </w:rPr>
        <w:t xml:space="preserve">, </w:t>
      </w:r>
      <w:r w:rsidR="0032430A" w:rsidRPr="0032430A">
        <w:rPr>
          <w:color w:val="auto"/>
          <w:sz w:val="28"/>
          <w:szCs w:val="28"/>
        </w:rPr>
        <w:t>Marco, Bashar</w:t>
      </w:r>
      <w:r w:rsidRPr="0032430A">
        <w:rPr>
          <w:color w:val="auto"/>
          <w:sz w:val="28"/>
          <w:szCs w:val="28"/>
        </w:rPr>
        <w:t xml:space="preserve">, </w:t>
      </w:r>
      <w:r w:rsidR="0032430A" w:rsidRPr="0032430A">
        <w:rPr>
          <w:color w:val="auto"/>
          <w:sz w:val="28"/>
          <w:szCs w:val="28"/>
        </w:rPr>
        <w:t xml:space="preserve">Caroline, </w:t>
      </w:r>
      <w:proofErr w:type="spellStart"/>
      <w:r w:rsidR="00453700">
        <w:rPr>
          <w:color w:val="auto"/>
          <w:sz w:val="28"/>
          <w:szCs w:val="28"/>
        </w:rPr>
        <w:t>Sulini</w:t>
      </w:r>
      <w:proofErr w:type="spellEnd"/>
      <w:r w:rsidR="00453700">
        <w:rPr>
          <w:color w:val="auto"/>
          <w:sz w:val="28"/>
          <w:szCs w:val="28"/>
        </w:rPr>
        <w:t>, Taro, Christina</w:t>
      </w:r>
      <w:r w:rsidR="0032430A" w:rsidRPr="0032430A">
        <w:rPr>
          <w:color w:val="auto"/>
          <w:sz w:val="28"/>
          <w:szCs w:val="28"/>
        </w:rPr>
        <w:t xml:space="preserve">, </w:t>
      </w:r>
      <w:r w:rsidRPr="0032430A">
        <w:rPr>
          <w:color w:val="auto"/>
          <w:sz w:val="28"/>
          <w:szCs w:val="28"/>
        </w:rPr>
        <w:t>Jakob</w:t>
      </w:r>
      <w:r w:rsidR="00C03AB6" w:rsidRPr="0032430A">
        <w:rPr>
          <w:color w:val="auto"/>
          <w:sz w:val="28"/>
          <w:szCs w:val="28"/>
        </w:rPr>
        <w:t xml:space="preserve"> and </w:t>
      </w:r>
      <w:r w:rsidR="0032430A">
        <w:rPr>
          <w:sz w:val="28"/>
          <w:szCs w:val="28"/>
        </w:rPr>
        <w:t>Simon</w:t>
      </w:r>
      <w:r w:rsidR="002C728D">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technicians, IT specialists, our conference room officer</w:t>
      </w:r>
      <w:r w:rsidR="0032430A">
        <w:rPr>
          <w:sz w:val="28"/>
          <w:szCs w:val="28"/>
        </w:rPr>
        <w:t>s</w:t>
      </w:r>
      <w:r w:rsidR="006E729A">
        <w:rPr>
          <w:sz w:val="28"/>
          <w:szCs w:val="28"/>
        </w:rPr>
        <w:t xml:space="preserve">, the </w:t>
      </w:r>
      <w:r>
        <w:rPr>
          <w:sz w:val="28"/>
          <w:szCs w:val="28"/>
        </w:rPr>
        <w:t xml:space="preserve">précis writers, press officers, and all others </w:t>
      </w:r>
      <w:r w:rsidRPr="00B22643">
        <w:rPr>
          <w:sz w:val="28"/>
          <w:szCs w:val="28"/>
        </w:rPr>
        <w:t>who</w:t>
      </w:r>
      <w:r>
        <w:rPr>
          <w:sz w:val="28"/>
          <w:szCs w:val="28"/>
        </w:rPr>
        <w:t xml:space="preserve"> made this</w:t>
      </w:r>
      <w:r w:rsidR="002C728D">
        <w:rPr>
          <w:sz w:val="28"/>
          <w:szCs w:val="28"/>
        </w:rPr>
        <w:t xml:space="preserve"> </w:t>
      </w:r>
      <w:r>
        <w:rPr>
          <w:sz w:val="28"/>
          <w:szCs w:val="28"/>
        </w:rPr>
        <w:t>session successful.</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In concluding, I wish you a </w:t>
      </w:r>
      <w:r w:rsidR="00453700">
        <w:rPr>
          <w:sz w:val="28"/>
          <w:szCs w:val="28"/>
        </w:rPr>
        <w:t>safe journey home</w:t>
      </w:r>
      <w:r w:rsidR="00C03AB6">
        <w:rPr>
          <w:sz w:val="28"/>
          <w:szCs w:val="28"/>
        </w:rPr>
        <w:t xml:space="preserve"> </w:t>
      </w:r>
      <w:r w:rsidR="00453700">
        <w:rPr>
          <w:sz w:val="28"/>
          <w:szCs w:val="28"/>
        </w:rPr>
        <w:t>and a restful end of the year season. S</w:t>
      </w:r>
      <w:r w:rsidR="00C03AB6">
        <w:rPr>
          <w:sz w:val="28"/>
          <w:szCs w:val="28"/>
        </w:rPr>
        <w:t xml:space="preserve">tay </w:t>
      </w:r>
      <w:proofErr w:type="gramStart"/>
      <w:r w:rsidR="00C03AB6">
        <w:rPr>
          <w:sz w:val="28"/>
          <w:szCs w:val="28"/>
        </w:rPr>
        <w:t>healthy,</w:t>
      </w:r>
      <w:proofErr w:type="gramEnd"/>
      <w:r w:rsidR="00C03AB6">
        <w:rPr>
          <w:sz w:val="28"/>
          <w:szCs w:val="28"/>
        </w:rPr>
        <w:t xml:space="preserve"> </w:t>
      </w:r>
      <w:r w:rsidR="002C728D">
        <w:rPr>
          <w:sz w:val="28"/>
          <w:szCs w:val="28"/>
        </w:rPr>
        <w:t>and</w:t>
      </w:r>
      <w:r>
        <w:rPr>
          <w:sz w:val="28"/>
          <w:szCs w:val="28"/>
        </w:rPr>
        <w:t xml:space="preserve"> I look forward to </w:t>
      </w:r>
      <w:r w:rsidR="002C728D">
        <w:rPr>
          <w:sz w:val="28"/>
          <w:szCs w:val="28"/>
        </w:rPr>
        <w:t xml:space="preserve">seeing you all at our </w:t>
      </w:r>
      <w:r w:rsidR="0032430A">
        <w:rPr>
          <w:sz w:val="28"/>
          <w:szCs w:val="28"/>
        </w:rPr>
        <w:t>eight</w:t>
      </w:r>
      <w:r w:rsidR="006804A8">
        <w:rPr>
          <w:sz w:val="28"/>
          <w:szCs w:val="28"/>
        </w:rPr>
        <w:t>y-first</w:t>
      </w:r>
      <w:r w:rsidR="0032430A">
        <w:rPr>
          <w:sz w:val="28"/>
          <w:szCs w:val="28"/>
        </w:rPr>
        <w:t xml:space="preserve"> </w:t>
      </w:r>
      <w:r>
        <w:rPr>
          <w:sz w:val="28"/>
          <w:szCs w:val="28"/>
        </w:rPr>
        <w:t>session</w:t>
      </w:r>
      <w:r w:rsidR="00613A02">
        <w:rPr>
          <w:sz w:val="28"/>
          <w:szCs w:val="28"/>
        </w:rPr>
        <w:t xml:space="preserve"> in </w:t>
      </w:r>
      <w:r w:rsidR="006804A8">
        <w:rPr>
          <w:sz w:val="28"/>
          <w:szCs w:val="28"/>
        </w:rPr>
        <w:t>February 2022</w:t>
      </w:r>
      <w:r w:rsidR="0032430A">
        <w:rPr>
          <w:sz w:val="28"/>
          <w:szCs w:val="28"/>
        </w:rPr>
        <w:t xml:space="preserve"> – hopefully in Geneva again!</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3120B1"/>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3120B1">
      <w:rPr>
        <w:noProof/>
      </w:rPr>
      <w:t>3</w:t>
    </w:r>
    <w:r>
      <w:rPr>
        <w:noProof/>
      </w:rPr>
      <w:fldChar w:fldCharType="end"/>
    </w:r>
  </w:p>
  <w:p w:rsidR="00A16C06" w:rsidRDefault="00312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16AA9"/>
    <w:rsid w:val="00044A78"/>
    <w:rsid w:val="000568F4"/>
    <w:rsid w:val="000630C9"/>
    <w:rsid w:val="0009166C"/>
    <w:rsid w:val="000E724A"/>
    <w:rsid w:val="001419CD"/>
    <w:rsid w:val="001A14E0"/>
    <w:rsid w:val="00231952"/>
    <w:rsid w:val="00261DBE"/>
    <w:rsid w:val="0029344A"/>
    <w:rsid w:val="002C728D"/>
    <w:rsid w:val="003120B1"/>
    <w:rsid w:val="0032430A"/>
    <w:rsid w:val="00350EEE"/>
    <w:rsid w:val="003D435F"/>
    <w:rsid w:val="00427864"/>
    <w:rsid w:val="00430E8A"/>
    <w:rsid w:val="00436927"/>
    <w:rsid w:val="00453700"/>
    <w:rsid w:val="00454D0E"/>
    <w:rsid w:val="005B52B4"/>
    <w:rsid w:val="00613A02"/>
    <w:rsid w:val="006706CD"/>
    <w:rsid w:val="006804A8"/>
    <w:rsid w:val="0069056D"/>
    <w:rsid w:val="00694EAE"/>
    <w:rsid w:val="006B7E96"/>
    <w:rsid w:val="006E729A"/>
    <w:rsid w:val="00713BAC"/>
    <w:rsid w:val="00715F14"/>
    <w:rsid w:val="00731F5D"/>
    <w:rsid w:val="00740E7B"/>
    <w:rsid w:val="0083416B"/>
    <w:rsid w:val="00890D58"/>
    <w:rsid w:val="008D371B"/>
    <w:rsid w:val="00916FE6"/>
    <w:rsid w:val="00937883"/>
    <w:rsid w:val="00A66E0F"/>
    <w:rsid w:val="00AC3878"/>
    <w:rsid w:val="00AC581A"/>
    <w:rsid w:val="00AC61FA"/>
    <w:rsid w:val="00C03AB6"/>
    <w:rsid w:val="00C161DA"/>
    <w:rsid w:val="00C86CAE"/>
    <w:rsid w:val="00D06036"/>
    <w:rsid w:val="00DA0ADF"/>
    <w:rsid w:val="00E32BC7"/>
    <w:rsid w:val="00EF28A9"/>
    <w:rsid w:val="00F205D8"/>
    <w:rsid w:val="00F37B96"/>
    <w:rsid w:val="00F64AAB"/>
    <w:rsid w:val="00F90F90"/>
    <w:rsid w:val="00FC2FE1"/>
    <w:rsid w:val="00FC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DD809"/>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3D43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35F"/>
    <w:rPr>
      <w:rFonts w:ascii="Segoe UI" w:eastAsia="Times New Roman" w:hAnsi="Segoe UI" w:cs="Segoe UI"/>
      <w:spacing w:val="4"/>
      <w:w w:val="103"/>
      <w:kern w:val="1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5B150F-07C0-4B5E-9C56-B77A2CA2639B}"/>
</file>

<file path=customXml/itemProps2.xml><?xml version="1.0" encoding="utf-8"?>
<ds:datastoreItem xmlns:ds="http://schemas.openxmlformats.org/officeDocument/2006/customXml" ds:itemID="{F399964F-C79E-4227-A446-AF3626AD0B60}"/>
</file>

<file path=customXml/itemProps3.xml><?xml version="1.0" encoding="utf-8"?>
<ds:datastoreItem xmlns:ds="http://schemas.openxmlformats.org/officeDocument/2006/customXml" ds:itemID="{B9C2A1F9-0A45-4A38-8FCA-604CBAB4EF89}"/>
</file>

<file path=docProps/app.xml><?xml version="1.0" encoding="utf-8"?>
<Properties xmlns="http://schemas.openxmlformats.org/officeDocument/2006/extended-properties" xmlns:vt="http://schemas.openxmlformats.org/officeDocument/2006/docPropsVTypes">
  <Template>Normal.dotm</Template>
  <TotalTime>0</TotalTime>
  <Pages>3</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2021-11-12T09:51:00Z</dcterms:created>
  <dcterms:modified xsi:type="dcterms:W3CDTF">2021-11-12T09:51:00Z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