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FD6" w:rsidRPr="00555F13" w:rsidRDefault="00597FD6" w:rsidP="00597FD6">
      <w:pPr>
        <w:rPr>
          <w:rFonts w:ascii="Times New Roman" w:hAnsi="Times New Roman" w:cs="Times New Roman"/>
          <w:b/>
          <w:bCs/>
          <w:sz w:val="24"/>
          <w:szCs w:val="24"/>
          <w:shd w:val="clear" w:color="auto" w:fill="FFFFFF"/>
          <w:lang w:val="en-US"/>
        </w:rPr>
      </w:pPr>
      <w:r w:rsidRPr="00555F13">
        <w:rPr>
          <w:rFonts w:ascii="Times New Roman" w:hAnsi="Times New Roman" w:cs="Times New Roman"/>
          <w:b/>
          <w:bCs/>
          <w:sz w:val="24"/>
          <w:szCs w:val="24"/>
          <w:shd w:val="clear" w:color="auto" w:fill="FFFFFF"/>
          <w:lang w:val="en-US"/>
        </w:rPr>
        <w:t>CONVENTION AGAINST TORTURE AND OTHER CRUEL INHUMAN OR DEGRADING TREATMENT OR PUNISHMENT</w:t>
      </w:r>
    </w:p>
    <w:p w:rsidR="00597FD6" w:rsidRPr="003907B3" w:rsidRDefault="00597FD6" w:rsidP="00597FD6">
      <w:pPr>
        <w:rPr>
          <w:rFonts w:ascii="Times New Roman" w:hAnsi="Times New Roman" w:cs="Times New Roman"/>
          <w:b/>
          <w:bCs/>
          <w:sz w:val="24"/>
          <w:szCs w:val="24"/>
          <w:shd w:val="clear" w:color="auto" w:fill="FFFFFF"/>
          <w:lang w:val="en-US"/>
        </w:rPr>
      </w:pPr>
    </w:p>
    <w:p w:rsidR="00597FD6" w:rsidRPr="004967B9" w:rsidRDefault="00597FD6" w:rsidP="00597FD6">
      <w:pPr>
        <w:spacing w:after="0" w:line="240" w:lineRule="auto"/>
        <w:jc w:val="both"/>
        <w:rPr>
          <w:rFonts w:ascii="Times New Roman" w:eastAsia="Times New Roman" w:hAnsi="Times New Roman" w:cs="Times New Roman"/>
          <w:b/>
          <w:sz w:val="24"/>
          <w:szCs w:val="24"/>
          <w:lang w:val="en-GB"/>
        </w:rPr>
      </w:pPr>
    </w:p>
    <w:p w:rsidR="00597FD6" w:rsidRPr="004967B9" w:rsidRDefault="00597FD6" w:rsidP="00597FD6">
      <w:pPr>
        <w:spacing w:after="0" w:line="240" w:lineRule="auto"/>
        <w:jc w:val="both"/>
        <w:rPr>
          <w:rFonts w:ascii="Times New Roman" w:eastAsia="Times New Roman" w:hAnsi="Times New Roman" w:cs="Times New Roman"/>
          <w:b/>
          <w:sz w:val="24"/>
          <w:szCs w:val="24"/>
          <w:lang w:val="en-GB"/>
        </w:rPr>
      </w:pPr>
    </w:p>
    <w:p w:rsidR="00597FD6" w:rsidRDefault="00597FD6" w:rsidP="00597FD6">
      <w:pPr>
        <w:spacing w:after="0" w:line="240" w:lineRule="auto"/>
        <w:jc w:val="both"/>
        <w:rPr>
          <w:rFonts w:ascii="Times New Roman" w:hAnsi="Times New Roman" w:cs="Times New Roman"/>
          <w:b/>
          <w:color w:val="000000"/>
          <w:sz w:val="24"/>
          <w:szCs w:val="24"/>
          <w:shd w:val="clear" w:color="auto" w:fill="FFFFFF"/>
          <w:lang w:val="en-US"/>
        </w:rPr>
      </w:pPr>
    </w:p>
    <w:p w:rsidR="00DA3C42" w:rsidRDefault="00DA3C42" w:rsidP="00DA3C42">
      <w:pPr>
        <w:spacing w:after="0" w:line="240" w:lineRule="auto"/>
        <w:rPr>
          <w:rFonts w:ascii="Arial" w:eastAsia="Times New Roman" w:hAnsi="Arial" w:cs="Arial"/>
          <w:b/>
          <w:color w:val="323E4F"/>
          <w:spacing w:val="5"/>
          <w:kern w:val="28"/>
          <w:sz w:val="32"/>
          <w:szCs w:val="32"/>
          <w:lang w:val="en-US"/>
        </w:rPr>
      </w:pPr>
      <w:r>
        <w:rPr>
          <w:rFonts w:ascii="Arial" w:eastAsia="Times New Roman" w:hAnsi="Arial" w:cs="Arial"/>
          <w:b/>
          <w:color w:val="323E4F"/>
          <w:spacing w:val="5"/>
          <w:kern w:val="28"/>
          <w:sz w:val="32"/>
          <w:szCs w:val="32"/>
          <w:lang w:val="en-US"/>
        </w:rPr>
        <w:t xml:space="preserve">                           </w:t>
      </w:r>
      <w:r w:rsidRPr="00DA3C42">
        <w:rPr>
          <w:rFonts w:ascii="Arial" w:eastAsia="Times New Roman" w:hAnsi="Arial" w:cs="Arial"/>
          <w:b/>
          <w:color w:val="323E4F"/>
          <w:spacing w:val="5"/>
          <w:kern w:val="28"/>
          <w:sz w:val="32"/>
          <w:szCs w:val="32"/>
          <w:lang w:val="en-US"/>
        </w:rPr>
        <w:t>THEMATIC REPORT</w:t>
      </w:r>
    </w:p>
    <w:p w:rsidR="00F7108D" w:rsidRPr="00DA3C42" w:rsidRDefault="00F7108D" w:rsidP="00DA3C42">
      <w:pPr>
        <w:spacing w:after="0" w:line="240" w:lineRule="auto"/>
        <w:rPr>
          <w:rFonts w:ascii="Arial" w:eastAsia="Times New Roman" w:hAnsi="Arial" w:cs="Arial"/>
          <w:b/>
          <w:color w:val="323E4F"/>
          <w:spacing w:val="5"/>
          <w:kern w:val="28"/>
          <w:sz w:val="32"/>
          <w:szCs w:val="32"/>
          <w:lang w:val="en-US"/>
        </w:rPr>
      </w:pPr>
    </w:p>
    <w:p w:rsidR="00DA3C42" w:rsidRPr="0005330F" w:rsidRDefault="00DA3C42" w:rsidP="00DA3C42">
      <w:pPr>
        <w:spacing w:after="0" w:line="240" w:lineRule="auto"/>
        <w:rPr>
          <w:rFonts w:ascii="Arial" w:eastAsia="Times New Roman" w:hAnsi="Arial" w:cs="Arial"/>
          <w:b/>
          <w:color w:val="323E4F"/>
          <w:spacing w:val="5"/>
          <w:kern w:val="28"/>
          <w:sz w:val="32"/>
          <w:szCs w:val="32"/>
          <w:lang w:val="en-US"/>
        </w:rPr>
      </w:pPr>
      <w:r w:rsidRPr="0005330F">
        <w:rPr>
          <w:rFonts w:ascii="Arial" w:eastAsia="Times New Roman" w:hAnsi="Arial" w:cs="Arial"/>
          <w:b/>
          <w:color w:val="323E4F"/>
          <w:spacing w:val="5"/>
          <w:kern w:val="28"/>
          <w:sz w:val="32"/>
          <w:szCs w:val="32"/>
          <w:lang w:val="en-US"/>
        </w:rPr>
        <w:t>On Torture, Murder and Degrading Treatment of Prisoners of War and Hostages</w:t>
      </w:r>
    </w:p>
    <w:p w:rsidR="00DA3C42" w:rsidRPr="0005330F" w:rsidRDefault="00DA3C42" w:rsidP="00DA3C42">
      <w:pPr>
        <w:spacing w:after="0" w:line="240" w:lineRule="auto"/>
        <w:rPr>
          <w:rFonts w:ascii="Arial" w:eastAsia="Times New Roman" w:hAnsi="Arial" w:cs="Arial"/>
          <w:b/>
          <w:color w:val="323E4F"/>
          <w:spacing w:val="5"/>
          <w:kern w:val="28"/>
          <w:sz w:val="32"/>
          <w:szCs w:val="32"/>
          <w:lang w:val="en-US"/>
        </w:rPr>
      </w:pPr>
      <w:r w:rsidRPr="0005330F">
        <w:rPr>
          <w:rFonts w:ascii="Arial" w:eastAsia="Times New Roman" w:hAnsi="Arial" w:cs="Arial"/>
          <w:b/>
          <w:color w:val="323E4F"/>
          <w:spacing w:val="5"/>
          <w:kern w:val="28"/>
          <w:sz w:val="32"/>
          <w:szCs w:val="32"/>
          <w:lang w:val="en-US"/>
        </w:rPr>
        <w:t>_________________________________________________</w:t>
      </w:r>
    </w:p>
    <w:p w:rsidR="00597FD6" w:rsidRPr="0005330F" w:rsidRDefault="00597FD6" w:rsidP="00597FD6">
      <w:pPr>
        <w:spacing w:after="0" w:line="240" w:lineRule="auto"/>
        <w:rPr>
          <w:rFonts w:ascii="Arial" w:eastAsia="Times New Roman" w:hAnsi="Arial" w:cs="Arial"/>
          <w:b/>
          <w:sz w:val="24"/>
          <w:szCs w:val="24"/>
          <w:shd w:val="clear" w:color="auto" w:fill="FFFFFF"/>
          <w:lang w:val="en-US"/>
        </w:rPr>
      </w:pPr>
      <w:r w:rsidRPr="0005330F">
        <w:rPr>
          <w:rFonts w:ascii="Arial" w:eastAsia="Times New Roman" w:hAnsi="Arial" w:cs="Arial"/>
          <w:b/>
          <w:sz w:val="24"/>
          <w:szCs w:val="24"/>
          <w:lang w:val="en-US"/>
        </w:rPr>
        <w:t xml:space="preserve"> TO </w:t>
      </w:r>
      <w:r w:rsidRPr="0005330F">
        <w:rPr>
          <w:rFonts w:ascii="Arial" w:eastAsia="Times New Roman" w:hAnsi="Arial" w:cs="Arial"/>
          <w:b/>
          <w:sz w:val="24"/>
          <w:szCs w:val="24"/>
          <w:shd w:val="clear" w:color="auto" w:fill="FFFFFF"/>
          <w:lang w:val="en-US"/>
        </w:rPr>
        <w:t xml:space="preserve">THE </w:t>
      </w:r>
      <w:r w:rsidRPr="0005330F">
        <w:rPr>
          <w:rFonts w:ascii="Arial" w:hAnsi="Arial" w:cs="Arial"/>
          <w:b/>
          <w:color w:val="000000"/>
          <w:sz w:val="24"/>
          <w:szCs w:val="24"/>
          <w:shd w:val="clear" w:color="auto" w:fill="FFFFFF"/>
          <w:lang w:val="en-US"/>
        </w:rPr>
        <w:t>COMMITTEE AGAINST TORTURE (CAT)</w:t>
      </w:r>
      <w:r w:rsidR="0005330F" w:rsidRPr="0005330F">
        <w:rPr>
          <w:rFonts w:ascii="Arial" w:hAnsi="Arial" w:cs="Arial"/>
          <w:lang w:val="en-US"/>
        </w:rPr>
        <w:t xml:space="preserve"> </w:t>
      </w:r>
    </w:p>
    <w:p w:rsidR="00597FD6" w:rsidRPr="0005330F" w:rsidRDefault="00597FD6" w:rsidP="00597FD6">
      <w:pPr>
        <w:rPr>
          <w:rFonts w:ascii="Arial" w:eastAsia="Times New Roman" w:hAnsi="Arial" w:cs="Arial"/>
          <w:sz w:val="24"/>
          <w:szCs w:val="24"/>
          <w:lang w:val="en-US"/>
        </w:rPr>
      </w:pPr>
    </w:p>
    <w:p w:rsidR="00597FD6" w:rsidRPr="008249E5" w:rsidRDefault="00597FD6" w:rsidP="00597FD6">
      <w:pPr>
        <w:rPr>
          <w:rFonts w:ascii="Times New Roman" w:eastAsia="Times New Roman" w:hAnsi="Times New Roman" w:cs="Times New Roman"/>
          <w:sz w:val="24"/>
          <w:szCs w:val="24"/>
          <w:lang w:val="en-US"/>
        </w:rPr>
      </w:pPr>
    </w:p>
    <w:p w:rsidR="001C1999" w:rsidRPr="001C1999" w:rsidRDefault="00597FD6" w:rsidP="00597FD6">
      <w:pPr>
        <w:rPr>
          <w:rFonts w:ascii="Arial" w:eastAsia="Times New Roman" w:hAnsi="Arial" w:cs="Arial"/>
          <w:bCs/>
          <w:sz w:val="24"/>
          <w:szCs w:val="24"/>
          <w:shd w:val="clear" w:color="auto" w:fill="FFFFFF"/>
          <w:lang w:val="en-US"/>
        </w:rPr>
      </w:pPr>
      <w:r w:rsidRPr="001C1999">
        <w:rPr>
          <w:rFonts w:ascii="Arial" w:eastAsia="Times New Roman" w:hAnsi="Arial" w:cs="Arial"/>
          <w:bCs/>
          <w:sz w:val="24"/>
          <w:szCs w:val="24"/>
          <w:shd w:val="clear" w:color="auto" w:fill="FFFFFF"/>
          <w:lang w:val="en-US"/>
        </w:rPr>
        <w:t xml:space="preserve">Prepared based on the </w:t>
      </w:r>
      <w:r w:rsidR="001C1999" w:rsidRPr="001C1999">
        <w:rPr>
          <w:rFonts w:ascii="Arial" w:eastAsia="SimSun" w:hAnsi="Arial" w:cs="Arial"/>
          <w:sz w:val="24"/>
          <w:szCs w:val="24"/>
          <w:lang w:val="en-GB" w:eastAsia="zh-CN"/>
        </w:rPr>
        <w:t xml:space="preserve">fifth periodic report submitted </w:t>
      </w:r>
      <w:r w:rsidR="001C1999" w:rsidRPr="001C1999">
        <w:rPr>
          <w:rFonts w:ascii="Arial" w:eastAsia="SimSun" w:hAnsi="Arial" w:cs="Arial"/>
          <w:b/>
          <w:sz w:val="24"/>
          <w:szCs w:val="24"/>
          <w:lang w:val="en-GB" w:eastAsia="zh-CN"/>
        </w:rPr>
        <w:t xml:space="preserve">by Armenia </w:t>
      </w:r>
      <w:r w:rsidR="001C1999" w:rsidRPr="001C1999">
        <w:rPr>
          <w:rFonts w:ascii="Arial" w:eastAsia="SimSun" w:hAnsi="Arial" w:cs="Arial"/>
          <w:sz w:val="24"/>
          <w:szCs w:val="24"/>
          <w:lang w:val="en-GB" w:eastAsia="zh-CN"/>
        </w:rPr>
        <w:t>under article 19 of the Convention pursuant to the simplified reporting procedure, due in 2020</w:t>
      </w:r>
    </w:p>
    <w:p w:rsidR="001C1999" w:rsidRPr="001C1999" w:rsidRDefault="001C1999" w:rsidP="00597FD6">
      <w:pPr>
        <w:rPr>
          <w:rFonts w:ascii="Arial" w:eastAsia="Times New Roman" w:hAnsi="Arial" w:cs="Arial"/>
          <w:bCs/>
          <w:color w:val="FF0000"/>
          <w:sz w:val="24"/>
          <w:szCs w:val="24"/>
          <w:shd w:val="clear" w:color="auto" w:fill="FFFFFF"/>
          <w:lang w:val="en-US"/>
        </w:rPr>
      </w:pPr>
    </w:p>
    <w:p w:rsidR="00597FD6" w:rsidRPr="001C1999" w:rsidRDefault="00597FD6" w:rsidP="00597FD6">
      <w:pPr>
        <w:jc w:val="both"/>
        <w:rPr>
          <w:rFonts w:ascii="Arial" w:eastAsia="Times New Roman" w:hAnsi="Arial" w:cs="Arial"/>
          <w:bCs/>
          <w:sz w:val="24"/>
          <w:szCs w:val="24"/>
          <w:shd w:val="clear" w:color="auto" w:fill="FFFFFF"/>
          <w:lang w:val="en-US"/>
        </w:rPr>
      </w:pPr>
    </w:p>
    <w:p w:rsidR="00597FD6" w:rsidRPr="001C1999" w:rsidRDefault="00597FD6" w:rsidP="00597FD6">
      <w:pPr>
        <w:rPr>
          <w:rFonts w:ascii="Arial" w:eastAsia="Times New Roman" w:hAnsi="Arial" w:cs="Arial"/>
          <w:b/>
          <w:bCs/>
          <w:sz w:val="24"/>
          <w:szCs w:val="24"/>
          <w:shd w:val="clear" w:color="auto" w:fill="FFFFFF"/>
          <w:lang w:val="en-US"/>
        </w:rPr>
      </w:pPr>
    </w:p>
    <w:p w:rsidR="00597FD6" w:rsidRPr="001C1999" w:rsidRDefault="00597FD6" w:rsidP="00597FD6">
      <w:pPr>
        <w:rPr>
          <w:rFonts w:ascii="Arial" w:eastAsia="Times New Roman" w:hAnsi="Arial" w:cs="Arial"/>
          <w:b/>
          <w:bCs/>
          <w:color w:val="FF0000"/>
          <w:sz w:val="24"/>
          <w:szCs w:val="24"/>
          <w:shd w:val="clear" w:color="auto" w:fill="FFFFFF"/>
          <w:lang w:val="en-US"/>
        </w:rPr>
      </w:pPr>
    </w:p>
    <w:p w:rsidR="00597FD6" w:rsidRPr="001C1999" w:rsidRDefault="00597FD6" w:rsidP="00597FD6">
      <w:pPr>
        <w:keepNext/>
        <w:keepLines/>
        <w:spacing w:after="0" w:line="240" w:lineRule="auto"/>
        <w:outlineLvl w:val="0"/>
        <w:rPr>
          <w:rFonts w:ascii="Arial" w:eastAsia="Times New Roman" w:hAnsi="Arial" w:cs="Arial"/>
          <w:b/>
          <w:bCs/>
          <w:noProof/>
          <w:sz w:val="24"/>
          <w:szCs w:val="24"/>
          <w:lang w:val="en-US"/>
        </w:rPr>
      </w:pPr>
      <w:r w:rsidRPr="001C1999">
        <w:rPr>
          <w:rFonts w:ascii="Arial" w:eastAsia="Times New Roman" w:hAnsi="Arial" w:cs="Arial"/>
          <w:b/>
          <w:bCs/>
          <w:sz w:val="24"/>
          <w:szCs w:val="24"/>
          <w:lang w:val="en-US"/>
        </w:rPr>
        <w:t xml:space="preserve">Human Rights Education and Research </w:t>
      </w:r>
      <w:proofErr w:type="gramStart"/>
      <w:r w:rsidRPr="001C1999">
        <w:rPr>
          <w:rFonts w:ascii="Arial" w:eastAsia="Times New Roman" w:hAnsi="Arial" w:cs="Arial"/>
          <w:b/>
          <w:bCs/>
          <w:sz w:val="24"/>
          <w:szCs w:val="24"/>
          <w:lang w:val="en-US"/>
        </w:rPr>
        <w:t>Public  Association</w:t>
      </w:r>
      <w:proofErr w:type="gramEnd"/>
      <w:r w:rsidRPr="001C1999">
        <w:rPr>
          <w:rFonts w:ascii="Arial" w:eastAsia="Times New Roman" w:hAnsi="Arial" w:cs="Arial"/>
          <w:b/>
          <w:bCs/>
          <w:noProof/>
          <w:sz w:val="24"/>
          <w:szCs w:val="24"/>
        </w:rPr>
        <w:drawing>
          <wp:anchor distT="0" distB="0" distL="114300" distR="114300" simplePos="0" relativeHeight="251663360" behindDoc="1" locked="0" layoutInCell="1" allowOverlap="1">
            <wp:simplePos x="0" y="0"/>
            <wp:positionH relativeFrom="column">
              <wp:posOffset>-196850</wp:posOffset>
            </wp:positionH>
            <wp:positionV relativeFrom="paragraph">
              <wp:posOffset>133350</wp:posOffset>
            </wp:positionV>
            <wp:extent cx="1514475" cy="645795"/>
            <wp:effectExtent l="1905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1514475" cy="645795"/>
                    </a:xfrm>
                    <a:prstGeom prst="rect">
                      <a:avLst/>
                    </a:prstGeom>
                    <a:noFill/>
                  </pic:spPr>
                </pic:pic>
              </a:graphicData>
            </a:graphic>
          </wp:anchor>
        </w:drawing>
      </w:r>
    </w:p>
    <w:p w:rsidR="00597FD6" w:rsidRPr="001C1999" w:rsidRDefault="00597FD6" w:rsidP="00597FD6">
      <w:pPr>
        <w:spacing w:after="0" w:line="240" w:lineRule="auto"/>
        <w:rPr>
          <w:rFonts w:ascii="Arial" w:eastAsia="Times New Roman" w:hAnsi="Arial" w:cs="Arial"/>
          <w:b/>
          <w:bCs/>
          <w:sz w:val="24"/>
          <w:szCs w:val="24"/>
          <w:lang w:val="fr-FR"/>
        </w:rPr>
      </w:pPr>
      <w:r w:rsidRPr="001C1999">
        <w:rPr>
          <w:rFonts w:ascii="Arial" w:eastAsia="Times New Roman" w:hAnsi="Arial" w:cs="Arial"/>
          <w:b/>
          <w:bCs/>
          <w:sz w:val="24"/>
          <w:szCs w:val="24"/>
          <w:lang w:val="en-US"/>
        </w:rPr>
        <w:t xml:space="preserve">Azerbaijan, Baku, </w:t>
      </w:r>
      <w:proofErr w:type="spellStart"/>
      <w:r w:rsidRPr="001C1999">
        <w:rPr>
          <w:rFonts w:ascii="Arial" w:eastAsia="Times New Roman" w:hAnsi="Arial" w:cs="Arial"/>
          <w:b/>
          <w:bCs/>
          <w:sz w:val="24"/>
          <w:szCs w:val="24"/>
          <w:lang w:val="en-US"/>
        </w:rPr>
        <w:t>S.Orujov</w:t>
      </w:r>
      <w:proofErr w:type="spellEnd"/>
      <w:r w:rsidRPr="001C1999">
        <w:rPr>
          <w:rFonts w:ascii="Arial" w:eastAsia="Times New Roman" w:hAnsi="Arial" w:cs="Arial"/>
          <w:b/>
          <w:bCs/>
          <w:sz w:val="24"/>
          <w:szCs w:val="24"/>
          <w:lang w:val="en-US"/>
        </w:rPr>
        <w:t xml:space="preserve"> Street, building </w:t>
      </w:r>
      <w:proofErr w:type="gramStart"/>
      <w:r w:rsidRPr="001C1999">
        <w:rPr>
          <w:rFonts w:ascii="Arial" w:eastAsia="Times New Roman" w:hAnsi="Arial" w:cs="Arial"/>
          <w:b/>
          <w:bCs/>
          <w:sz w:val="24"/>
          <w:szCs w:val="24"/>
          <w:lang w:val="en-US"/>
        </w:rPr>
        <w:t>1</w:t>
      </w:r>
      <w:proofErr w:type="gramEnd"/>
      <w:r w:rsidRPr="001C1999">
        <w:rPr>
          <w:rFonts w:ascii="Arial" w:eastAsia="Times New Roman" w:hAnsi="Arial" w:cs="Arial"/>
          <w:b/>
          <w:bCs/>
          <w:sz w:val="24"/>
          <w:szCs w:val="24"/>
          <w:lang w:val="en-US"/>
        </w:rPr>
        <w:t xml:space="preserve">, </w:t>
      </w:r>
      <w:proofErr w:type="spellStart"/>
      <w:r w:rsidRPr="001C1999">
        <w:rPr>
          <w:rFonts w:ascii="Arial" w:eastAsia="Times New Roman" w:hAnsi="Arial" w:cs="Arial"/>
          <w:b/>
          <w:bCs/>
          <w:sz w:val="24"/>
          <w:szCs w:val="24"/>
          <w:lang w:val="en-US"/>
        </w:rPr>
        <w:t>aprtm</w:t>
      </w:r>
      <w:proofErr w:type="spellEnd"/>
      <w:r w:rsidRPr="001C1999">
        <w:rPr>
          <w:rFonts w:ascii="Arial" w:eastAsia="Times New Roman" w:hAnsi="Arial" w:cs="Arial"/>
          <w:b/>
          <w:bCs/>
          <w:sz w:val="24"/>
          <w:szCs w:val="24"/>
          <w:lang w:val="en-US"/>
        </w:rPr>
        <w:t>.</w:t>
      </w:r>
      <w:r w:rsidRPr="001C1999">
        <w:rPr>
          <w:rFonts w:ascii="Arial" w:eastAsia="Times New Roman" w:hAnsi="Arial" w:cs="Arial"/>
          <w:b/>
          <w:bCs/>
          <w:sz w:val="24"/>
          <w:szCs w:val="24"/>
          <w:lang w:val="fr-FR"/>
        </w:rPr>
        <w:t xml:space="preserve">21 </w:t>
      </w:r>
    </w:p>
    <w:p w:rsidR="00632B62" w:rsidRPr="001C1999" w:rsidRDefault="00597FD6" w:rsidP="00632B62">
      <w:pPr>
        <w:rPr>
          <w:rFonts w:ascii="Arial" w:eastAsia="Times New Roman" w:hAnsi="Arial" w:cs="Arial"/>
          <w:lang w:val="az-Latn-AZ"/>
        </w:rPr>
      </w:pPr>
      <w:proofErr w:type="gramStart"/>
      <w:r w:rsidRPr="001C1999">
        <w:rPr>
          <w:rFonts w:ascii="Arial" w:eastAsia="Times New Roman" w:hAnsi="Arial" w:cs="Arial"/>
          <w:lang w:val="fr-FR"/>
        </w:rPr>
        <w:t>Email:</w:t>
      </w:r>
      <w:proofErr w:type="gramEnd"/>
      <w:r w:rsidR="007250B4" w:rsidRPr="001C1999">
        <w:rPr>
          <w:rFonts w:ascii="Arial" w:hAnsi="Arial" w:cs="Arial"/>
        </w:rPr>
        <w:fldChar w:fldCharType="begin"/>
      </w:r>
      <w:r w:rsidR="007250B4" w:rsidRPr="001C1999">
        <w:rPr>
          <w:rFonts w:ascii="Arial" w:hAnsi="Arial" w:cs="Arial"/>
          <w:lang w:val="en-US"/>
        </w:rPr>
        <w:instrText>HYPERLINK "mailto:hrtrpa@gmail.com"</w:instrText>
      </w:r>
      <w:r w:rsidR="007250B4" w:rsidRPr="001C1999">
        <w:rPr>
          <w:rFonts w:ascii="Arial" w:hAnsi="Arial" w:cs="Arial"/>
        </w:rPr>
        <w:fldChar w:fldCharType="separate"/>
      </w:r>
      <w:r w:rsidRPr="001C1999">
        <w:rPr>
          <w:rFonts w:ascii="Arial" w:eastAsia="Times New Roman" w:hAnsi="Arial" w:cs="Arial"/>
          <w:color w:val="0000FF"/>
          <w:u w:val="single"/>
          <w:lang w:val="fr-FR"/>
        </w:rPr>
        <w:t>hrtrpa@gmail.com</w:t>
      </w:r>
      <w:r w:rsidR="007250B4" w:rsidRPr="001C1999">
        <w:rPr>
          <w:rFonts w:ascii="Arial" w:hAnsi="Arial" w:cs="Arial"/>
        </w:rPr>
        <w:fldChar w:fldCharType="end"/>
      </w:r>
    </w:p>
    <w:p w:rsidR="005E1F65" w:rsidRPr="001C1999" w:rsidRDefault="005E1F65" w:rsidP="00632B62">
      <w:pPr>
        <w:rPr>
          <w:rFonts w:ascii="Arial" w:eastAsia="Times New Roman" w:hAnsi="Arial" w:cs="Arial"/>
          <w:b/>
          <w:color w:val="222222"/>
          <w:sz w:val="24"/>
          <w:szCs w:val="24"/>
          <w:shd w:val="clear" w:color="auto" w:fill="FFFFFF"/>
          <w:lang w:val="en-US"/>
        </w:rPr>
      </w:pPr>
    </w:p>
    <w:p w:rsidR="00597FD6" w:rsidRPr="001C1999" w:rsidRDefault="00882FD8" w:rsidP="00632B62">
      <w:pPr>
        <w:rPr>
          <w:rFonts w:ascii="Arial" w:eastAsia="Times New Roman" w:hAnsi="Arial" w:cs="Arial"/>
          <w:lang w:val="az-Latn-AZ"/>
        </w:rPr>
      </w:pPr>
      <w:r w:rsidRPr="001C1999">
        <w:rPr>
          <w:rFonts w:ascii="Arial" w:eastAsia="Times New Roman" w:hAnsi="Arial" w:cs="Arial"/>
          <w:noProof/>
        </w:rPr>
        <w:drawing>
          <wp:anchor distT="0" distB="0" distL="114300" distR="114300" simplePos="0" relativeHeight="251664384" behindDoc="0" locked="0" layoutInCell="1" allowOverlap="1">
            <wp:simplePos x="0" y="0"/>
            <wp:positionH relativeFrom="column">
              <wp:posOffset>-154940</wp:posOffset>
            </wp:positionH>
            <wp:positionV relativeFrom="paragraph">
              <wp:posOffset>36830</wp:posOffset>
            </wp:positionV>
            <wp:extent cx="952500" cy="886460"/>
            <wp:effectExtent l="0" t="0" r="0" b="8890"/>
            <wp:wrapSquare wrapText="bothSides"/>
            <wp:docPr id="2" name="Рисунок 7" descr="G:\Goy_flesh_2016_01_01\Flesh_1\SAHIB 2\LOGO\Loqo 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oy_flesh_2016_01_01\Flesh_1\SAHIB 2\LOGO\Loqo eng.jpg"/>
                    <pic:cNvPicPr>
                      <a:picLocks noChangeAspect="1" noChangeArrowheads="1"/>
                    </pic:cNvPicPr>
                  </pic:nvPicPr>
                  <pic:blipFill>
                    <a:blip r:embed="rId9"/>
                    <a:srcRect/>
                    <a:stretch>
                      <a:fillRect/>
                    </a:stretch>
                  </pic:blipFill>
                  <pic:spPr bwMode="auto">
                    <a:xfrm>
                      <a:off x="0" y="0"/>
                      <a:ext cx="952500" cy="886460"/>
                    </a:xfrm>
                    <a:prstGeom prst="rect">
                      <a:avLst/>
                    </a:prstGeom>
                    <a:noFill/>
                    <a:ln w="9525">
                      <a:noFill/>
                      <a:miter lim="800000"/>
                      <a:headEnd/>
                      <a:tailEnd/>
                    </a:ln>
                  </pic:spPr>
                </pic:pic>
              </a:graphicData>
            </a:graphic>
            <wp14:sizeRelV relativeFrom="margin">
              <wp14:pctHeight>0</wp14:pctHeight>
            </wp14:sizeRelV>
          </wp:anchor>
        </w:drawing>
      </w:r>
      <w:r w:rsidR="005E1F65" w:rsidRPr="001C1999">
        <w:rPr>
          <w:rFonts w:ascii="Arial" w:eastAsia="Times New Roman" w:hAnsi="Arial" w:cs="Arial"/>
          <w:b/>
          <w:color w:val="222222"/>
          <w:sz w:val="24"/>
          <w:szCs w:val="24"/>
          <w:shd w:val="clear" w:color="auto" w:fill="FFFFFF"/>
          <w:lang w:val="en-US"/>
        </w:rPr>
        <w:t xml:space="preserve">             </w:t>
      </w:r>
      <w:r w:rsidR="00597FD6" w:rsidRPr="001C1999">
        <w:rPr>
          <w:rFonts w:ascii="Arial" w:eastAsia="Times New Roman" w:hAnsi="Arial" w:cs="Arial"/>
          <w:b/>
          <w:color w:val="222222"/>
          <w:sz w:val="24"/>
          <w:szCs w:val="24"/>
          <w:shd w:val="clear" w:color="auto" w:fill="FFFFFF"/>
          <w:lang w:val="en-US"/>
        </w:rPr>
        <w:t>Citizens' Labor Rights Protection League,</w:t>
      </w:r>
      <w:r w:rsidR="00597FD6" w:rsidRPr="001C1999">
        <w:rPr>
          <w:rFonts w:ascii="Arial" w:eastAsia="Times New Roman" w:hAnsi="Arial" w:cs="Arial"/>
          <w:b/>
          <w:color w:val="222222"/>
          <w:sz w:val="24"/>
          <w:szCs w:val="24"/>
          <w:lang w:val="en-US"/>
        </w:rPr>
        <w:br/>
      </w:r>
      <w:r w:rsidR="00FD4B92" w:rsidRPr="001C1999">
        <w:rPr>
          <w:rFonts w:ascii="Arial" w:eastAsia="Times New Roman" w:hAnsi="Arial" w:cs="Arial"/>
          <w:b/>
          <w:bCs/>
          <w:color w:val="222222"/>
          <w:sz w:val="20"/>
          <w:szCs w:val="20"/>
          <w:lang w:val="fr-FR"/>
        </w:rPr>
        <w:t xml:space="preserve">                </w:t>
      </w:r>
      <w:r w:rsidR="00597FD6" w:rsidRPr="001C1999">
        <w:rPr>
          <w:rFonts w:ascii="Arial" w:eastAsia="Times New Roman" w:hAnsi="Arial" w:cs="Arial"/>
          <w:b/>
          <w:bCs/>
          <w:color w:val="222222"/>
          <w:sz w:val="20"/>
          <w:szCs w:val="20"/>
          <w:lang w:val="fr-FR"/>
        </w:rPr>
        <w:t>Baku AZ1078, A. Huseynov str.,7, quarter 1061, entrance # J, apt.,347</w:t>
      </w:r>
      <w:r w:rsidR="00597FD6" w:rsidRPr="001C1999">
        <w:rPr>
          <w:rFonts w:ascii="Arial" w:eastAsia="Times New Roman" w:hAnsi="Arial" w:cs="Arial"/>
          <w:b/>
          <w:bCs/>
          <w:color w:val="222222"/>
          <w:sz w:val="20"/>
          <w:szCs w:val="20"/>
          <w:lang w:val="en-US"/>
        </w:rPr>
        <w:t xml:space="preserve">,  </w:t>
      </w:r>
    </w:p>
    <w:p w:rsidR="00597FD6" w:rsidRPr="001C1999" w:rsidRDefault="00FD4B92" w:rsidP="00597FD6">
      <w:pPr>
        <w:tabs>
          <w:tab w:val="left" w:pos="142"/>
        </w:tabs>
        <w:rPr>
          <w:rFonts w:ascii="Arial" w:eastAsia="Times New Roman" w:hAnsi="Arial" w:cs="Arial"/>
          <w:b/>
          <w:color w:val="222222"/>
          <w:lang w:val="fr-FR"/>
        </w:rPr>
      </w:pPr>
      <w:r w:rsidRPr="001C1999">
        <w:rPr>
          <w:rFonts w:ascii="Arial" w:eastAsia="Times New Roman" w:hAnsi="Arial" w:cs="Arial"/>
          <w:b/>
          <w:bCs/>
          <w:color w:val="222222"/>
          <w:lang w:val="fr-FR"/>
        </w:rPr>
        <w:t xml:space="preserve">              </w:t>
      </w:r>
      <w:r w:rsidR="00597FD6" w:rsidRPr="001C1999">
        <w:rPr>
          <w:rFonts w:ascii="Arial" w:eastAsia="Times New Roman" w:hAnsi="Arial" w:cs="Arial"/>
          <w:b/>
          <w:bCs/>
          <w:color w:val="222222"/>
          <w:lang w:val="fr-FR"/>
        </w:rPr>
        <w:t>e-</w:t>
      </w:r>
      <w:proofErr w:type="gramStart"/>
      <w:r w:rsidR="00597FD6" w:rsidRPr="001C1999">
        <w:rPr>
          <w:rFonts w:ascii="Arial" w:eastAsia="Times New Roman" w:hAnsi="Arial" w:cs="Arial"/>
          <w:b/>
          <w:bCs/>
          <w:color w:val="222222"/>
          <w:lang w:val="fr-FR"/>
        </w:rPr>
        <w:t>mail:</w:t>
      </w:r>
      <w:proofErr w:type="gramEnd"/>
      <w:r w:rsidR="00DA7B53">
        <w:rPr>
          <w:rFonts w:ascii="Arial" w:eastAsia="Times New Roman" w:hAnsi="Arial" w:cs="Arial"/>
          <w:b/>
          <w:color w:val="0186BA"/>
          <w:u w:val="single"/>
          <w:lang w:val="fr-FR"/>
        </w:rPr>
        <w:fldChar w:fldCharType="begin"/>
      </w:r>
      <w:r w:rsidR="00DA7B53">
        <w:rPr>
          <w:rFonts w:ascii="Arial" w:eastAsia="Times New Roman" w:hAnsi="Arial" w:cs="Arial"/>
          <w:b/>
          <w:color w:val="0186BA"/>
          <w:u w:val="single"/>
          <w:lang w:val="fr-FR"/>
        </w:rPr>
        <w:instrText xml:space="preserve"> HYPERLINK "mailto:office@labourrights-az.org" \t "_blank" </w:instrText>
      </w:r>
      <w:r w:rsidR="00DA7B53">
        <w:rPr>
          <w:rFonts w:ascii="Arial" w:eastAsia="Times New Roman" w:hAnsi="Arial" w:cs="Arial"/>
          <w:b/>
          <w:color w:val="0186BA"/>
          <w:u w:val="single"/>
          <w:lang w:val="fr-FR"/>
        </w:rPr>
        <w:fldChar w:fldCharType="separate"/>
      </w:r>
      <w:r w:rsidR="00597FD6" w:rsidRPr="001C1999">
        <w:rPr>
          <w:rFonts w:ascii="Arial" w:eastAsia="Times New Roman" w:hAnsi="Arial" w:cs="Arial"/>
          <w:b/>
          <w:color w:val="0186BA"/>
          <w:u w:val="single"/>
          <w:lang w:val="fr-FR"/>
        </w:rPr>
        <w:t>office@labourrights-az.org</w:t>
      </w:r>
      <w:r w:rsidR="00DA7B53">
        <w:rPr>
          <w:rFonts w:ascii="Arial" w:eastAsia="Times New Roman" w:hAnsi="Arial" w:cs="Arial"/>
          <w:b/>
          <w:color w:val="0186BA"/>
          <w:u w:val="single"/>
          <w:lang w:val="fr-FR"/>
        </w:rPr>
        <w:fldChar w:fldCharType="end"/>
      </w:r>
      <w:r w:rsidRPr="001C1999">
        <w:rPr>
          <w:rFonts w:ascii="Arial" w:eastAsia="Times New Roman" w:hAnsi="Arial" w:cs="Arial"/>
          <w:b/>
          <w:color w:val="0186BA"/>
          <w:u w:val="single"/>
          <w:lang w:val="fr-FR"/>
        </w:rPr>
        <w:t xml:space="preserve"> ; sahib.mammadov@gmail.com</w:t>
      </w:r>
    </w:p>
    <w:p w:rsidR="00597FD6" w:rsidRPr="001C1999" w:rsidRDefault="00FD4B92" w:rsidP="00597FD6">
      <w:pPr>
        <w:shd w:val="clear" w:color="auto" w:fill="FFFFFF"/>
        <w:tabs>
          <w:tab w:val="left" w:pos="142"/>
        </w:tabs>
        <w:spacing w:after="0" w:line="240" w:lineRule="auto"/>
        <w:rPr>
          <w:rFonts w:ascii="Arial" w:eastAsia="Times New Roman" w:hAnsi="Arial" w:cs="Arial"/>
          <w:b/>
          <w:color w:val="222222"/>
          <w:sz w:val="24"/>
          <w:szCs w:val="24"/>
          <w:lang w:val="fr-FR"/>
        </w:rPr>
      </w:pPr>
      <w:r w:rsidRPr="001C1999">
        <w:rPr>
          <w:rFonts w:ascii="Arial" w:eastAsia="Times New Roman" w:hAnsi="Arial" w:cs="Arial"/>
          <w:b/>
          <w:color w:val="1155CC"/>
          <w:sz w:val="20"/>
          <w:szCs w:val="20"/>
          <w:lang w:val="fr-FR"/>
        </w:rPr>
        <w:t xml:space="preserve">                http://labourrights-az.org/en/              </w:t>
      </w:r>
    </w:p>
    <w:p w:rsidR="00597FD6" w:rsidRPr="00CB214C" w:rsidRDefault="00597FD6" w:rsidP="00597FD6">
      <w:pPr>
        <w:spacing w:line="360" w:lineRule="auto"/>
        <w:ind w:left="360"/>
        <w:jc w:val="center"/>
        <w:rPr>
          <w:rFonts w:ascii="Times New Roman" w:eastAsia="Times New Roman" w:hAnsi="Times New Roman" w:cs="Times New Roman"/>
          <w:b/>
          <w:sz w:val="28"/>
          <w:szCs w:val="28"/>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597FD6" w:rsidRPr="00F7108D" w:rsidRDefault="00597FD6" w:rsidP="00597FD6">
      <w:pPr>
        <w:spacing w:after="0" w:line="240" w:lineRule="auto"/>
        <w:jc w:val="both"/>
        <w:rPr>
          <w:rFonts w:ascii="Times New Roman" w:hAnsi="Times New Roman" w:cs="Times New Roman"/>
          <w:b/>
          <w:sz w:val="24"/>
          <w:szCs w:val="24"/>
          <w:shd w:val="clear" w:color="auto" w:fill="FFFFFF"/>
          <w:lang w:val="fr-FR"/>
        </w:rPr>
      </w:pPr>
      <w:r w:rsidRPr="00F7108D">
        <w:rPr>
          <w:rFonts w:ascii="Times New Roman" w:hAnsi="Times New Roman" w:cs="Times New Roman"/>
          <w:b/>
          <w:sz w:val="24"/>
          <w:szCs w:val="24"/>
          <w:shd w:val="clear" w:color="auto" w:fill="FFFFFF"/>
          <w:lang w:val="fr-FR"/>
        </w:rPr>
        <w:t xml:space="preserve">                                                         </w:t>
      </w:r>
      <w:r w:rsidR="001C1999">
        <w:rPr>
          <w:rFonts w:ascii="Times New Roman" w:hAnsi="Times New Roman" w:cs="Times New Roman"/>
          <w:b/>
          <w:sz w:val="24"/>
          <w:szCs w:val="24"/>
          <w:shd w:val="clear" w:color="auto" w:fill="FFFFFF"/>
          <w:lang w:val="fr-FR"/>
        </w:rPr>
        <w:t xml:space="preserve">     </w:t>
      </w:r>
      <w:r w:rsidRPr="00F7108D">
        <w:rPr>
          <w:rFonts w:ascii="Times New Roman" w:hAnsi="Times New Roman" w:cs="Times New Roman"/>
          <w:b/>
          <w:sz w:val="24"/>
          <w:szCs w:val="24"/>
          <w:shd w:val="clear" w:color="auto" w:fill="FFFFFF"/>
          <w:lang w:val="fr-FR"/>
        </w:rPr>
        <w:t>20</w:t>
      </w:r>
      <w:r w:rsidR="00FD4B92" w:rsidRPr="00F7108D">
        <w:rPr>
          <w:rFonts w:ascii="Times New Roman" w:hAnsi="Times New Roman" w:cs="Times New Roman"/>
          <w:b/>
          <w:sz w:val="24"/>
          <w:szCs w:val="24"/>
          <w:shd w:val="clear" w:color="auto" w:fill="FFFFFF"/>
          <w:lang w:val="fr-FR"/>
        </w:rPr>
        <w:t>2</w:t>
      </w:r>
      <w:r w:rsidR="00B121EB">
        <w:rPr>
          <w:rFonts w:ascii="Times New Roman" w:hAnsi="Times New Roman" w:cs="Times New Roman"/>
          <w:b/>
          <w:sz w:val="24"/>
          <w:szCs w:val="24"/>
          <w:shd w:val="clear" w:color="auto" w:fill="FFFFFF"/>
          <w:lang w:val="fr-FR"/>
        </w:rPr>
        <w:t>5</w:t>
      </w:r>
    </w:p>
    <w:p w:rsidR="00597FD6" w:rsidRPr="00CB214C" w:rsidRDefault="00597FD6" w:rsidP="00597FD6">
      <w:pPr>
        <w:spacing w:after="0" w:line="240" w:lineRule="auto"/>
        <w:jc w:val="both"/>
        <w:rPr>
          <w:rFonts w:ascii="Times New Roman" w:hAnsi="Times New Roman" w:cs="Times New Roman"/>
          <w:b/>
          <w:color w:val="FF0000"/>
          <w:sz w:val="24"/>
          <w:szCs w:val="24"/>
          <w:shd w:val="clear" w:color="auto" w:fill="FFFFFF"/>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597FD6" w:rsidRPr="00CB214C" w:rsidRDefault="00597FD6" w:rsidP="00597FD6">
      <w:pPr>
        <w:spacing w:after="0" w:line="240" w:lineRule="auto"/>
        <w:jc w:val="both"/>
        <w:rPr>
          <w:rFonts w:ascii="Times New Roman" w:hAnsi="Times New Roman" w:cs="Times New Roman"/>
          <w:b/>
          <w:color w:val="000000"/>
          <w:sz w:val="24"/>
          <w:szCs w:val="24"/>
          <w:shd w:val="clear" w:color="auto" w:fill="FFFFFF"/>
          <w:lang w:val="fr-FR"/>
        </w:rPr>
      </w:pPr>
    </w:p>
    <w:p w:rsidR="00AF6E41" w:rsidRPr="00AF6E41" w:rsidRDefault="00882FD8" w:rsidP="00AF6E41">
      <w:pPr>
        <w:spacing w:after="0" w:line="240" w:lineRule="auto"/>
        <w:rPr>
          <w:rStyle w:val="a6"/>
          <w:rFonts w:ascii="Arial" w:hAnsi="Arial" w:cs="Arial"/>
          <w:b/>
          <w:color w:val="auto"/>
          <w:sz w:val="24"/>
          <w:szCs w:val="24"/>
          <w:u w:val="none"/>
          <w:lang w:val="en-US"/>
        </w:rPr>
      </w:pPr>
      <w:r>
        <w:rPr>
          <w:rStyle w:val="a6"/>
          <w:rFonts w:ascii="Arial" w:hAnsi="Arial" w:cs="Arial"/>
          <w:b/>
          <w:color w:val="auto"/>
          <w:sz w:val="24"/>
          <w:szCs w:val="24"/>
          <w:u w:val="none"/>
          <w:lang w:val="en-US"/>
        </w:rPr>
        <w:lastRenderedPageBreak/>
        <w:t xml:space="preserve">                                                          </w:t>
      </w:r>
      <w:r w:rsidR="00AF6E41" w:rsidRPr="00AF6E41">
        <w:rPr>
          <w:rStyle w:val="a6"/>
          <w:rFonts w:ascii="Arial" w:hAnsi="Arial" w:cs="Arial"/>
          <w:b/>
          <w:color w:val="auto"/>
          <w:sz w:val="24"/>
          <w:szCs w:val="24"/>
          <w:u w:val="none"/>
          <w:lang w:val="en-US"/>
        </w:rPr>
        <w:t>Summary</w:t>
      </w:r>
    </w:p>
    <w:p w:rsidR="00AF6E41" w:rsidRPr="00AF6E41" w:rsidRDefault="00AF6E41" w:rsidP="00AF6E41">
      <w:pPr>
        <w:spacing w:after="0" w:line="240" w:lineRule="auto"/>
        <w:rPr>
          <w:rStyle w:val="a6"/>
          <w:rFonts w:ascii="Arial" w:hAnsi="Arial" w:cs="Arial"/>
          <w:b/>
          <w:color w:val="auto"/>
          <w:sz w:val="24"/>
          <w:szCs w:val="24"/>
          <w:u w:val="none"/>
          <w:lang w:val="en-US"/>
        </w:rPr>
      </w:pPr>
    </w:p>
    <w:p w:rsidR="00AF6E41" w:rsidRPr="00AF6E41" w:rsidRDefault="00AF6E41" w:rsidP="00AF6E41">
      <w:pPr>
        <w:spacing w:after="0" w:line="240" w:lineRule="auto"/>
        <w:rPr>
          <w:rStyle w:val="a6"/>
          <w:rFonts w:ascii="Arial" w:hAnsi="Arial" w:cs="Arial"/>
          <w:color w:val="auto"/>
          <w:sz w:val="24"/>
          <w:szCs w:val="24"/>
          <w:u w:val="none"/>
          <w:lang w:val="en-US"/>
        </w:rPr>
      </w:pPr>
      <w:r w:rsidRPr="00AF6E41">
        <w:rPr>
          <w:rStyle w:val="a6"/>
          <w:rFonts w:ascii="Arial" w:hAnsi="Arial" w:cs="Arial"/>
          <w:b/>
          <w:bCs/>
          <w:color w:val="auto"/>
          <w:sz w:val="24"/>
          <w:szCs w:val="24"/>
          <w:u w:val="none"/>
          <w:lang w:val="en-US"/>
        </w:rPr>
        <w:t>Azerbaijani servicemen taken hostage</w:t>
      </w:r>
      <w:r w:rsidRPr="00AF6E41">
        <w:rPr>
          <w:rStyle w:val="a6"/>
          <w:rFonts w:ascii="Arial" w:hAnsi="Arial" w:cs="Arial"/>
          <w:color w:val="auto"/>
          <w:sz w:val="24"/>
          <w:szCs w:val="24"/>
          <w:u w:val="none"/>
          <w:lang w:val="en-US"/>
        </w:rPr>
        <w:t xml:space="preserve"> by the Armenian army during the 44-day War between the Republic of Armenia and the Republic of Azerbaijan, which began on September 27, 2020 and lasted until November 10, 2020 were subjected to </w:t>
      </w:r>
      <w:r w:rsidRPr="00AF6E41">
        <w:rPr>
          <w:rStyle w:val="a6"/>
          <w:rFonts w:ascii="Arial" w:hAnsi="Arial" w:cs="Arial"/>
          <w:b/>
          <w:bCs/>
          <w:color w:val="auto"/>
          <w:sz w:val="24"/>
          <w:szCs w:val="24"/>
          <w:u w:val="none"/>
          <w:lang w:val="en-US"/>
        </w:rPr>
        <w:t>tortures and other cruel, inhuman or degrading treatments</w:t>
      </w:r>
      <w:r w:rsidRPr="00AF6E41">
        <w:rPr>
          <w:rStyle w:val="a6"/>
          <w:rFonts w:ascii="Arial" w:hAnsi="Arial" w:cs="Arial"/>
          <w:color w:val="auto"/>
          <w:sz w:val="24"/>
          <w:szCs w:val="24"/>
          <w:u w:val="none"/>
          <w:lang w:val="en-US"/>
        </w:rPr>
        <w:t xml:space="preserve">. </w:t>
      </w:r>
      <w:r w:rsidRPr="00AF6E41">
        <w:rPr>
          <w:rStyle w:val="a6"/>
          <w:rFonts w:ascii="Arial" w:hAnsi="Arial" w:cs="Arial"/>
          <w:b/>
          <w:bCs/>
          <w:color w:val="auto"/>
          <w:sz w:val="24"/>
          <w:szCs w:val="24"/>
          <w:u w:val="none"/>
          <w:lang w:val="en-US"/>
        </w:rPr>
        <w:t xml:space="preserve">Many of the wounded prisoners were tortured to death, beheaded, videotaped and posted on social media, including the </w:t>
      </w:r>
      <w:proofErr w:type="spellStart"/>
      <w:r w:rsidRPr="00AF6E41">
        <w:rPr>
          <w:rStyle w:val="a6"/>
          <w:rFonts w:ascii="Arial" w:hAnsi="Arial" w:cs="Arial"/>
          <w:b/>
          <w:bCs/>
          <w:color w:val="auto"/>
          <w:sz w:val="24"/>
          <w:szCs w:val="24"/>
          <w:u w:val="none"/>
          <w:lang w:val="en-US"/>
        </w:rPr>
        <w:t>TikTok</w:t>
      </w:r>
      <w:proofErr w:type="spellEnd"/>
      <w:r w:rsidRPr="00AF6E41">
        <w:rPr>
          <w:rStyle w:val="a6"/>
          <w:rFonts w:ascii="Arial" w:hAnsi="Arial" w:cs="Arial"/>
          <w:b/>
          <w:bCs/>
          <w:color w:val="auto"/>
          <w:sz w:val="24"/>
          <w:szCs w:val="24"/>
          <w:u w:val="none"/>
          <w:lang w:val="en-US"/>
        </w:rPr>
        <w:t xml:space="preserve"> platform, corpses of killed Azerbaijani soldiers were set on fire along with the Azerbaijani flag by committing degrading acts on them.</w:t>
      </w:r>
      <w:r w:rsidRPr="00AF6E41">
        <w:rPr>
          <w:rStyle w:val="a6"/>
          <w:rFonts w:ascii="Arial" w:hAnsi="Arial" w:cs="Arial"/>
          <w:color w:val="auto"/>
          <w:sz w:val="24"/>
          <w:szCs w:val="24"/>
          <w:u w:val="none"/>
          <w:lang w:val="en-US"/>
        </w:rPr>
        <w:t xml:space="preserve"> According to the statements of the servicemen who were taken prisoner and tortured, but later exchanged with the “All to All” principle, and the video materials posted by the Armenians on the social network, the prisoners were subjected to humiliating treatments. They were forced to insult the state attributes of Azerbaijan, and those who did not were brutally killed.</w:t>
      </w:r>
    </w:p>
    <w:p w:rsidR="00AF6E41" w:rsidRPr="00AF6E41" w:rsidRDefault="00AF6E41" w:rsidP="00AF6E41">
      <w:pPr>
        <w:spacing w:after="0" w:line="240" w:lineRule="auto"/>
        <w:rPr>
          <w:rStyle w:val="a6"/>
          <w:rFonts w:ascii="Arial" w:hAnsi="Arial" w:cs="Arial"/>
          <w:color w:val="auto"/>
          <w:sz w:val="24"/>
          <w:szCs w:val="24"/>
          <w:u w:val="none"/>
          <w:lang w:val="en-US"/>
        </w:rPr>
      </w:pPr>
    </w:p>
    <w:p w:rsidR="00AF6E41" w:rsidRPr="00AF6E41" w:rsidRDefault="00AF6E41" w:rsidP="00AF6E41">
      <w:pPr>
        <w:spacing w:after="0" w:line="240" w:lineRule="auto"/>
        <w:rPr>
          <w:rStyle w:val="a6"/>
          <w:rFonts w:ascii="Arial" w:hAnsi="Arial" w:cs="Arial"/>
          <w:b/>
          <w:color w:val="auto"/>
          <w:sz w:val="24"/>
          <w:szCs w:val="24"/>
          <w:u w:val="none"/>
          <w:lang w:val="en-US"/>
        </w:rPr>
      </w:pPr>
      <w:r w:rsidRPr="00AF6E41">
        <w:rPr>
          <w:rStyle w:val="a6"/>
          <w:rFonts w:ascii="Arial" w:hAnsi="Arial" w:cs="Arial"/>
          <w:color w:val="auto"/>
          <w:sz w:val="24"/>
          <w:szCs w:val="24"/>
          <w:u w:val="none"/>
          <w:lang w:val="en-US"/>
        </w:rPr>
        <w:t xml:space="preserve">All these </w:t>
      </w:r>
      <w:r w:rsidR="003C38F2" w:rsidRPr="00AF6E41">
        <w:rPr>
          <w:rStyle w:val="a6"/>
          <w:rFonts w:ascii="Arial" w:hAnsi="Arial" w:cs="Arial"/>
          <w:color w:val="auto"/>
          <w:sz w:val="24"/>
          <w:szCs w:val="24"/>
          <w:u w:val="none"/>
          <w:lang w:val="en-US"/>
        </w:rPr>
        <w:t>behaviors</w:t>
      </w:r>
      <w:r w:rsidRPr="00AF6E41">
        <w:rPr>
          <w:rStyle w:val="a6"/>
          <w:rFonts w:ascii="Arial" w:hAnsi="Arial" w:cs="Arial"/>
          <w:color w:val="auto"/>
          <w:sz w:val="24"/>
          <w:szCs w:val="24"/>
          <w:u w:val="none"/>
          <w:lang w:val="en-US"/>
        </w:rPr>
        <w:t xml:space="preserve"> are the violation of the relevant articles of the </w:t>
      </w:r>
      <w:r w:rsidRPr="00AF6E41">
        <w:rPr>
          <w:rStyle w:val="a6"/>
          <w:rFonts w:ascii="Arial" w:hAnsi="Arial" w:cs="Arial"/>
          <w:b/>
          <w:bCs/>
          <w:color w:val="auto"/>
          <w:sz w:val="24"/>
          <w:szCs w:val="24"/>
          <w:u w:val="none"/>
          <w:lang w:val="en-US"/>
        </w:rPr>
        <w:t>Convention against Torture and Other Cruel, Inhuman or Degrading Treatment or Punishment</w:t>
      </w:r>
      <w:r w:rsidRPr="00AF6E41">
        <w:rPr>
          <w:rStyle w:val="a6"/>
          <w:rFonts w:ascii="Arial" w:hAnsi="Arial" w:cs="Arial"/>
          <w:color w:val="auto"/>
          <w:sz w:val="24"/>
          <w:szCs w:val="24"/>
          <w:u w:val="none"/>
          <w:lang w:val="en-US"/>
        </w:rPr>
        <w:t xml:space="preserve">, as well as the obligations set forth in Articles 1-16, and contradicts the </w:t>
      </w:r>
      <w:r w:rsidRPr="00AF6E41">
        <w:rPr>
          <w:rStyle w:val="a6"/>
          <w:rFonts w:ascii="Arial" w:hAnsi="Arial" w:cs="Arial"/>
          <w:b/>
          <w:bCs/>
          <w:color w:val="auto"/>
          <w:sz w:val="24"/>
          <w:szCs w:val="24"/>
          <w:u w:val="none"/>
          <w:lang w:val="en-US"/>
        </w:rPr>
        <w:t xml:space="preserve">Geneva Convention Relative to the Treatment of Prisoners of War </w:t>
      </w:r>
      <w:r w:rsidRPr="00AF6E41">
        <w:rPr>
          <w:rStyle w:val="a6"/>
          <w:rFonts w:ascii="Arial" w:hAnsi="Arial" w:cs="Arial"/>
          <w:color w:val="auto"/>
          <w:sz w:val="24"/>
          <w:szCs w:val="24"/>
          <w:u w:val="none"/>
          <w:lang w:val="en-US"/>
        </w:rPr>
        <w:t xml:space="preserve">to which Armenia is a party. These inhuman treatments against prisoners of war took place under the direct supervision and in some cases with the participation of official persons. The Armenian authorities have not taken measures in accordance with Articles 2 and 4 of the </w:t>
      </w:r>
      <w:r w:rsidRPr="00AF6E41">
        <w:rPr>
          <w:rStyle w:val="a6"/>
          <w:rFonts w:ascii="Arial" w:hAnsi="Arial" w:cs="Arial"/>
          <w:b/>
          <w:bCs/>
          <w:color w:val="auto"/>
          <w:sz w:val="24"/>
          <w:szCs w:val="24"/>
          <w:u w:val="none"/>
          <w:lang w:val="en-US"/>
        </w:rPr>
        <w:t>Convention against Torture and Other Cruel, Inhuman or Degrading Treatment or Punishment</w:t>
      </w:r>
      <w:r w:rsidRPr="00AF6E41">
        <w:rPr>
          <w:rStyle w:val="a6"/>
          <w:rFonts w:ascii="Arial" w:hAnsi="Arial" w:cs="Arial"/>
          <w:color w:val="auto"/>
          <w:sz w:val="24"/>
          <w:szCs w:val="24"/>
          <w:u w:val="none"/>
          <w:lang w:val="en-US"/>
        </w:rPr>
        <w:t xml:space="preserve">. No investigations were conducted and no charges were made against Armenian military servicemen who committed atrocities and mistreated Azerbaijani prisoners, wounded prisoners. </w:t>
      </w:r>
    </w:p>
    <w:p w:rsidR="00AF6E41" w:rsidRPr="00AF6E41" w:rsidRDefault="00AF6E41" w:rsidP="00AF6E41">
      <w:pPr>
        <w:spacing w:after="0" w:line="240" w:lineRule="auto"/>
        <w:rPr>
          <w:rStyle w:val="a6"/>
          <w:rFonts w:ascii="Arial" w:hAnsi="Arial" w:cs="Arial"/>
          <w:color w:val="auto"/>
          <w:sz w:val="24"/>
          <w:szCs w:val="24"/>
          <w:u w:val="none"/>
          <w:lang w:val="en-US"/>
        </w:rPr>
      </w:pPr>
      <w:r w:rsidRPr="00AF6E41">
        <w:rPr>
          <w:rStyle w:val="a6"/>
          <w:rFonts w:ascii="Arial" w:hAnsi="Arial" w:cs="Arial"/>
          <w:color w:val="auto"/>
          <w:sz w:val="24"/>
          <w:szCs w:val="24"/>
          <w:u w:val="none"/>
          <w:lang w:val="en-US"/>
        </w:rPr>
        <w:t xml:space="preserve"> </w:t>
      </w:r>
    </w:p>
    <w:p w:rsidR="00AF6E41" w:rsidRPr="00AF6E41" w:rsidRDefault="00A22CF4" w:rsidP="00AF6E41">
      <w:pPr>
        <w:spacing w:after="0" w:line="240" w:lineRule="auto"/>
        <w:rPr>
          <w:rFonts w:ascii="Arial" w:hAnsi="Arial" w:cs="Arial"/>
          <w:b/>
          <w:sz w:val="24"/>
          <w:szCs w:val="24"/>
          <w:lang w:val="en-US"/>
        </w:rPr>
      </w:pPr>
      <w:r>
        <w:rPr>
          <w:rFonts w:ascii="Arial" w:hAnsi="Arial" w:cs="Arial"/>
          <w:b/>
          <w:sz w:val="24"/>
          <w:szCs w:val="24"/>
          <w:lang w:val="en-US"/>
        </w:rPr>
        <w:t>1.</w:t>
      </w:r>
      <w:r w:rsidR="00AF6E41" w:rsidRPr="00AF6E41">
        <w:rPr>
          <w:rFonts w:ascii="Arial" w:hAnsi="Arial" w:cs="Arial"/>
          <w:b/>
          <w:sz w:val="24"/>
          <w:szCs w:val="24"/>
          <w:lang w:val="en-US"/>
        </w:rPr>
        <w:t xml:space="preserve">On the Fate of Hostages and Captives during the First </w:t>
      </w:r>
      <w:r w:rsidR="00AF6E41" w:rsidRPr="00882FD8">
        <w:rPr>
          <w:rFonts w:ascii="Arial" w:hAnsi="Arial" w:cs="Arial"/>
          <w:b/>
          <w:sz w:val="24"/>
          <w:szCs w:val="24"/>
          <w:lang w:val="en-US"/>
        </w:rPr>
        <w:t>Karabakh</w:t>
      </w:r>
      <w:r w:rsidR="00AF6E41" w:rsidRPr="00AF6E41">
        <w:rPr>
          <w:rFonts w:ascii="Arial" w:hAnsi="Arial" w:cs="Arial"/>
          <w:sz w:val="24"/>
          <w:szCs w:val="24"/>
          <w:lang w:val="en-US"/>
        </w:rPr>
        <w:t xml:space="preserve"> </w:t>
      </w:r>
      <w:r w:rsidR="00AF6E41" w:rsidRPr="00AF6E41">
        <w:rPr>
          <w:rFonts w:ascii="Arial" w:hAnsi="Arial" w:cs="Arial"/>
          <w:b/>
          <w:sz w:val="24"/>
          <w:szCs w:val="24"/>
          <w:lang w:val="en-US"/>
        </w:rPr>
        <w:t>War</w:t>
      </w:r>
    </w:p>
    <w:p w:rsidR="00AF6E41" w:rsidRPr="00AF6E41" w:rsidRDefault="00AF6E41" w:rsidP="00AF6E41">
      <w:pPr>
        <w:spacing w:after="0" w:line="240" w:lineRule="auto"/>
        <w:rPr>
          <w:rFonts w:ascii="Arial" w:hAnsi="Arial" w:cs="Arial"/>
          <w:b/>
          <w:color w:val="FF0000"/>
          <w:sz w:val="24"/>
          <w:szCs w:val="24"/>
          <w:lang w:val="en-US"/>
        </w:rPr>
      </w:pPr>
    </w:p>
    <w:p w:rsidR="00AF6E41" w:rsidRPr="00AF6E41" w:rsidRDefault="00AF6E41" w:rsidP="00AF6E41">
      <w:pPr>
        <w:spacing w:after="0" w:line="240" w:lineRule="auto"/>
        <w:rPr>
          <w:rFonts w:ascii="Arial" w:hAnsi="Arial" w:cs="Arial"/>
          <w:sz w:val="24"/>
          <w:szCs w:val="24"/>
          <w:lang w:val="en-US"/>
        </w:rPr>
      </w:pPr>
      <w:r w:rsidRPr="00AF6E41">
        <w:rPr>
          <w:rFonts w:ascii="Arial" w:hAnsi="Arial" w:cs="Arial"/>
          <w:sz w:val="24"/>
          <w:szCs w:val="24"/>
          <w:lang w:val="en-US"/>
        </w:rPr>
        <w:t>In the first phase of the war started by Armenia, during the First Karabakh War</w:t>
      </w:r>
      <w:r w:rsidRPr="00522891">
        <w:rPr>
          <w:rStyle w:val="a5"/>
          <w:rFonts w:ascii="Arial" w:hAnsi="Arial" w:cs="Arial"/>
          <w:sz w:val="24"/>
          <w:szCs w:val="24"/>
        </w:rPr>
        <w:footnoteReference w:id="1"/>
      </w:r>
      <w:r w:rsidRPr="00AF6E41">
        <w:rPr>
          <w:rFonts w:ascii="Arial" w:hAnsi="Arial" w:cs="Arial"/>
          <w:sz w:val="24"/>
          <w:szCs w:val="24"/>
          <w:lang w:val="en-US"/>
        </w:rPr>
        <w:t xml:space="preserve"> (1992-1994), thousands of Azerbaijani military servicemen and civilians, including women, children and the elderly, were taken prisoner or hostage, tortured, humiliated and punished, as a result, many of them died from tortures and ill-treatment. </w:t>
      </w:r>
    </w:p>
    <w:p w:rsidR="00AF6E41" w:rsidRPr="00AF6E41" w:rsidRDefault="00AF6E41" w:rsidP="00AF6E41">
      <w:pPr>
        <w:spacing w:after="0" w:line="240" w:lineRule="auto"/>
        <w:rPr>
          <w:rFonts w:ascii="Arial" w:hAnsi="Arial" w:cs="Arial"/>
          <w:sz w:val="24"/>
          <w:szCs w:val="24"/>
          <w:lang w:val="en-US"/>
        </w:rPr>
      </w:pPr>
    </w:p>
    <w:p w:rsidR="00AF6E41" w:rsidRPr="00AF6E41" w:rsidRDefault="00AF6E41" w:rsidP="00AF6E41">
      <w:pPr>
        <w:spacing w:after="0" w:line="240" w:lineRule="auto"/>
        <w:rPr>
          <w:rFonts w:ascii="Arial" w:hAnsi="Arial" w:cs="Arial"/>
          <w:sz w:val="24"/>
          <w:szCs w:val="24"/>
          <w:lang w:val="en-US"/>
        </w:rPr>
      </w:pPr>
      <w:r w:rsidRPr="00AF6E41">
        <w:rPr>
          <w:rFonts w:ascii="Arial" w:hAnsi="Arial" w:cs="Arial"/>
          <w:sz w:val="24"/>
          <w:szCs w:val="24"/>
          <w:lang w:val="en-US"/>
        </w:rPr>
        <w:t>A statement posted on the official website of the International Committee of the Red Cross 20 years after the ceasefire agreement between Armenia and Azerbaijan (signed in May 1994</w:t>
      </w:r>
      <w:r w:rsidRPr="00522891">
        <w:rPr>
          <w:rStyle w:val="a5"/>
          <w:rFonts w:ascii="Arial" w:hAnsi="Arial" w:cs="Arial"/>
          <w:sz w:val="24"/>
          <w:szCs w:val="24"/>
        </w:rPr>
        <w:footnoteReference w:id="2"/>
      </w:r>
      <w:r w:rsidRPr="00AF6E41">
        <w:rPr>
          <w:rFonts w:ascii="Arial" w:hAnsi="Arial" w:cs="Arial"/>
          <w:sz w:val="24"/>
          <w:szCs w:val="24"/>
          <w:lang w:val="en-US"/>
        </w:rPr>
        <w:t>) stated that 4,496 people, including military servicemen and civilians (including the elderly, women and children), are missing and no information is available about most of them</w:t>
      </w:r>
      <w:r w:rsidRPr="00522891">
        <w:rPr>
          <w:rStyle w:val="a5"/>
          <w:rFonts w:ascii="Arial" w:hAnsi="Arial" w:cs="Arial"/>
          <w:sz w:val="24"/>
          <w:szCs w:val="24"/>
        </w:rPr>
        <w:footnoteReference w:id="3"/>
      </w:r>
      <w:r w:rsidRPr="00AF6E41">
        <w:rPr>
          <w:rFonts w:ascii="Arial" w:hAnsi="Arial" w:cs="Arial"/>
          <w:sz w:val="24"/>
          <w:szCs w:val="24"/>
          <w:lang w:val="en-US"/>
        </w:rPr>
        <w:t xml:space="preserve">. </w:t>
      </w:r>
      <w:r w:rsidR="00DB2EC3" w:rsidRPr="00DB2EC3">
        <w:rPr>
          <w:rFonts w:ascii="Arial" w:hAnsi="Arial" w:cs="Arial"/>
          <w:sz w:val="24"/>
          <w:szCs w:val="24"/>
          <w:lang w:val="en-US"/>
        </w:rPr>
        <w:t>More than 30 years have passed, and even after the Second Karabakh War, which began on September 27, 2027 and lasted 44 days, Armenia has not provided any information about those people.</w:t>
      </w:r>
    </w:p>
    <w:p w:rsidR="00AF6E41" w:rsidRPr="00AF6E41" w:rsidRDefault="00AF6E41" w:rsidP="00AF6E41">
      <w:pPr>
        <w:spacing w:after="0" w:line="240" w:lineRule="auto"/>
        <w:rPr>
          <w:rFonts w:ascii="Arial" w:hAnsi="Arial" w:cs="Arial"/>
          <w:color w:val="FF0000"/>
          <w:sz w:val="24"/>
          <w:szCs w:val="24"/>
          <w:lang w:val="en-US"/>
        </w:rPr>
      </w:pPr>
    </w:p>
    <w:p w:rsidR="00AF6E41" w:rsidRPr="00AF6E41" w:rsidRDefault="00AF6E41" w:rsidP="00AF6E41">
      <w:pPr>
        <w:spacing w:after="0" w:line="240" w:lineRule="auto"/>
        <w:rPr>
          <w:rFonts w:ascii="Arial" w:hAnsi="Arial" w:cs="Arial"/>
          <w:sz w:val="24"/>
          <w:szCs w:val="24"/>
          <w:lang w:val="en-US"/>
        </w:rPr>
      </w:pPr>
      <w:r w:rsidRPr="00AF6E41">
        <w:rPr>
          <w:rFonts w:ascii="Arial" w:hAnsi="Arial" w:cs="Arial"/>
          <w:sz w:val="24"/>
          <w:szCs w:val="24"/>
          <w:lang w:val="en-US"/>
        </w:rPr>
        <w:t xml:space="preserve">According to the </w:t>
      </w:r>
      <w:r w:rsidRPr="00AF6E41">
        <w:rPr>
          <w:rFonts w:ascii="Arial" w:hAnsi="Arial" w:cs="Arial"/>
          <w:b/>
          <w:bCs/>
          <w:sz w:val="24"/>
          <w:szCs w:val="24"/>
          <w:lang w:val="en-US"/>
        </w:rPr>
        <w:t>State Commission of the Republic of Azerbaijan on Prisoners of War, Hostages and Missing Persons</w:t>
      </w:r>
      <w:r w:rsidRPr="00AF6E41">
        <w:rPr>
          <w:rFonts w:ascii="Arial" w:hAnsi="Arial" w:cs="Arial"/>
          <w:sz w:val="24"/>
          <w:szCs w:val="24"/>
          <w:lang w:val="en-US"/>
        </w:rPr>
        <w:t xml:space="preserve"> as of </w:t>
      </w:r>
      <w:r w:rsidR="00885021" w:rsidRPr="00B03023">
        <w:rPr>
          <w:rFonts w:ascii="Arial" w:hAnsi="Arial" w:cs="Arial"/>
          <w:sz w:val="24"/>
          <w:szCs w:val="24"/>
          <w:lang w:val="az-Latn-AZ"/>
        </w:rPr>
        <w:t>29</w:t>
      </w:r>
      <w:r w:rsidR="00885021" w:rsidRPr="00B03023">
        <w:rPr>
          <w:rFonts w:ascii="Arial" w:hAnsi="Arial" w:cs="Arial"/>
          <w:sz w:val="24"/>
          <w:szCs w:val="24"/>
          <w:lang w:val="fr-FR"/>
        </w:rPr>
        <w:t>.04.2024</w:t>
      </w:r>
      <w:r w:rsidRPr="00AF6E41">
        <w:rPr>
          <w:rFonts w:ascii="Arial" w:hAnsi="Arial" w:cs="Arial"/>
          <w:sz w:val="24"/>
          <w:szCs w:val="24"/>
          <w:lang w:val="en-US"/>
        </w:rPr>
        <w:t xml:space="preserve">, the number of servicemen </w:t>
      </w:r>
      <w:r w:rsidR="00885021">
        <w:rPr>
          <w:rFonts w:ascii="Arial" w:hAnsi="Arial" w:cs="Arial"/>
          <w:sz w:val="24"/>
          <w:szCs w:val="24"/>
          <w:lang w:val="en-US"/>
        </w:rPr>
        <w:lastRenderedPageBreak/>
        <w:t>(</w:t>
      </w:r>
      <w:r w:rsidR="00885021" w:rsidRPr="00885021">
        <w:rPr>
          <w:rFonts w:ascii="Arial" w:hAnsi="Arial" w:cs="Arial"/>
          <w:sz w:val="24"/>
          <w:szCs w:val="24"/>
          <w:lang w:val="en-US"/>
        </w:rPr>
        <w:t>military man</w:t>
      </w:r>
      <w:r w:rsidR="00885021">
        <w:rPr>
          <w:rFonts w:ascii="Arial" w:hAnsi="Arial" w:cs="Arial"/>
          <w:sz w:val="24"/>
          <w:szCs w:val="24"/>
          <w:lang w:val="en-US"/>
        </w:rPr>
        <w:t>)</w:t>
      </w:r>
      <w:r w:rsidR="00885021" w:rsidRPr="00885021">
        <w:rPr>
          <w:rFonts w:ascii="Arial" w:hAnsi="Arial" w:cs="Arial"/>
          <w:sz w:val="24"/>
          <w:szCs w:val="24"/>
          <w:lang w:val="en-US"/>
        </w:rPr>
        <w:t xml:space="preserve"> </w:t>
      </w:r>
      <w:r w:rsidRPr="00AF6E41">
        <w:rPr>
          <w:rFonts w:ascii="Arial" w:hAnsi="Arial" w:cs="Arial"/>
          <w:sz w:val="24"/>
          <w:szCs w:val="24"/>
          <w:lang w:val="en-US"/>
        </w:rPr>
        <w:t>and civilians captured and taken hostage by Armenia during the First Karabakh War was 3,</w:t>
      </w:r>
      <w:r w:rsidR="00885021">
        <w:rPr>
          <w:rFonts w:ascii="Arial" w:hAnsi="Arial" w:cs="Arial"/>
          <w:sz w:val="24"/>
          <w:szCs w:val="24"/>
          <w:lang w:val="en-US"/>
        </w:rPr>
        <w:t>928</w:t>
      </w:r>
      <w:r w:rsidRPr="00522891">
        <w:rPr>
          <w:rStyle w:val="a5"/>
          <w:rFonts w:ascii="Arial" w:hAnsi="Arial" w:cs="Arial"/>
          <w:sz w:val="24"/>
          <w:szCs w:val="24"/>
        </w:rPr>
        <w:footnoteReference w:id="4"/>
      </w:r>
      <w:r w:rsidRPr="00AF6E41">
        <w:rPr>
          <w:rFonts w:ascii="Arial" w:hAnsi="Arial" w:cs="Arial"/>
          <w:sz w:val="24"/>
          <w:szCs w:val="24"/>
          <w:lang w:val="en-US"/>
        </w:rPr>
        <w:t>.</w:t>
      </w:r>
    </w:p>
    <w:p w:rsidR="000B3677" w:rsidRPr="000B3677" w:rsidRDefault="000B3677" w:rsidP="000B3677">
      <w:pPr>
        <w:spacing w:after="0" w:line="240" w:lineRule="auto"/>
        <w:jc w:val="both"/>
        <w:rPr>
          <w:rFonts w:ascii="Arial" w:eastAsia="Times New Roman" w:hAnsi="Arial" w:cs="Arial"/>
          <w:sz w:val="24"/>
          <w:szCs w:val="24"/>
          <w:lang w:val="fr-FR"/>
        </w:rPr>
      </w:pPr>
      <w:proofErr w:type="spellStart"/>
      <w:r w:rsidRPr="000B3677">
        <w:rPr>
          <w:rFonts w:ascii="Arial" w:eastAsia="Times New Roman" w:hAnsi="Arial" w:cs="Arial"/>
          <w:sz w:val="24"/>
          <w:szCs w:val="24"/>
          <w:lang w:val="fr-FR"/>
        </w:rPr>
        <w:t>According</w:t>
      </w:r>
      <w:proofErr w:type="spellEnd"/>
      <w:r w:rsidRPr="000B3677">
        <w:rPr>
          <w:rFonts w:ascii="Arial" w:eastAsia="Times New Roman" w:hAnsi="Arial" w:cs="Arial"/>
          <w:sz w:val="24"/>
          <w:szCs w:val="24"/>
          <w:lang w:val="fr-FR"/>
        </w:rPr>
        <w:t xml:space="preserve"> to </w:t>
      </w:r>
      <w:proofErr w:type="spellStart"/>
      <w:r w:rsidRPr="000B3677">
        <w:rPr>
          <w:rFonts w:ascii="Arial" w:eastAsia="Times New Roman" w:hAnsi="Arial" w:cs="Arial"/>
          <w:sz w:val="24"/>
          <w:szCs w:val="24"/>
          <w:lang w:val="fr-FR"/>
        </w:rPr>
        <w:t>statistics</w:t>
      </w:r>
      <w:proofErr w:type="spellEnd"/>
      <w:r w:rsidRPr="000B3677">
        <w:rPr>
          <w:rFonts w:ascii="Arial" w:eastAsia="Times New Roman" w:hAnsi="Arial" w:cs="Arial"/>
          <w:sz w:val="24"/>
          <w:szCs w:val="24"/>
          <w:lang w:val="fr-FR"/>
        </w:rPr>
        <w:t xml:space="preserve"> up to 2020, </w:t>
      </w:r>
      <w:proofErr w:type="spellStart"/>
      <w:r w:rsidRPr="000B3677">
        <w:rPr>
          <w:rFonts w:ascii="Arial" w:eastAsia="Times New Roman" w:hAnsi="Arial" w:cs="Arial"/>
          <w:sz w:val="24"/>
          <w:szCs w:val="24"/>
          <w:lang w:val="fr-FR"/>
        </w:rPr>
        <w:t>there</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were</w:t>
      </w:r>
      <w:proofErr w:type="spellEnd"/>
      <w:r w:rsidRPr="000B3677">
        <w:rPr>
          <w:rFonts w:ascii="Arial" w:eastAsia="Times New Roman" w:hAnsi="Arial" w:cs="Arial"/>
          <w:sz w:val="24"/>
          <w:szCs w:val="24"/>
          <w:lang w:val="fr-FR"/>
        </w:rPr>
        <w:t xml:space="preserve"> a total of 3,890 </w:t>
      </w:r>
      <w:proofErr w:type="spellStart"/>
      <w:r w:rsidRPr="000B3677">
        <w:rPr>
          <w:rFonts w:ascii="Arial" w:eastAsia="Times New Roman" w:hAnsi="Arial" w:cs="Arial"/>
          <w:sz w:val="24"/>
          <w:szCs w:val="24"/>
          <w:lang w:val="fr-FR"/>
        </w:rPr>
        <w:t>missing</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persons</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registered</w:t>
      </w:r>
      <w:proofErr w:type="spellEnd"/>
      <w:r w:rsidRPr="000B3677">
        <w:rPr>
          <w:rFonts w:ascii="Arial" w:eastAsia="Times New Roman" w:hAnsi="Arial" w:cs="Arial"/>
          <w:sz w:val="24"/>
          <w:szCs w:val="24"/>
          <w:lang w:val="fr-FR"/>
        </w:rPr>
        <w:t xml:space="preserve"> by the State Commission on </w:t>
      </w:r>
      <w:proofErr w:type="spellStart"/>
      <w:r w:rsidRPr="000B3677">
        <w:rPr>
          <w:rFonts w:ascii="Arial" w:eastAsia="Times New Roman" w:hAnsi="Arial" w:cs="Arial"/>
          <w:sz w:val="24"/>
          <w:szCs w:val="24"/>
          <w:lang w:val="fr-FR"/>
        </w:rPr>
        <w:t>Prisoners</w:t>
      </w:r>
      <w:proofErr w:type="spellEnd"/>
      <w:r w:rsidRPr="000B3677">
        <w:rPr>
          <w:rFonts w:ascii="Arial" w:eastAsia="Times New Roman" w:hAnsi="Arial" w:cs="Arial"/>
          <w:sz w:val="24"/>
          <w:szCs w:val="24"/>
          <w:lang w:val="fr-FR"/>
        </w:rPr>
        <w:t xml:space="preserve"> of </w:t>
      </w:r>
      <w:proofErr w:type="spellStart"/>
      <w:r w:rsidRPr="000B3677">
        <w:rPr>
          <w:rFonts w:ascii="Arial" w:eastAsia="Times New Roman" w:hAnsi="Arial" w:cs="Arial"/>
          <w:sz w:val="24"/>
          <w:szCs w:val="24"/>
          <w:lang w:val="fr-FR"/>
        </w:rPr>
        <w:t>War</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Hostages</w:t>
      </w:r>
      <w:proofErr w:type="spellEnd"/>
      <w:r w:rsidRPr="000B3677">
        <w:rPr>
          <w:rFonts w:ascii="Arial" w:eastAsia="Times New Roman" w:hAnsi="Arial" w:cs="Arial"/>
          <w:sz w:val="24"/>
          <w:szCs w:val="24"/>
          <w:lang w:val="fr-FR"/>
        </w:rPr>
        <w:t xml:space="preserve">, and </w:t>
      </w:r>
      <w:proofErr w:type="spellStart"/>
      <w:r w:rsidRPr="000B3677">
        <w:rPr>
          <w:rFonts w:ascii="Arial" w:eastAsia="Times New Roman" w:hAnsi="Arial" w:cs="Arial"/>
          <w:sz w:val="24"/>
          <w:szCs w:val="24"/>
          <w:lang w:val="fr-FR"/>
        </w:rPr>
        <w:t>Missing</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Persons</w:t>
      </w:r>
      <w:proofErr w:type="spellEnd"/>
      <w:r w:rsidRPr="000B3677">
        <w:rPr>
          <w:rFonts w:ascii="Arial" w:eastAsia="Times New Roman" w:hAnsi="Arial" w:cs="Arial"/>
          <w:sz w:val="24"/>
          <w:szCs w:val="24"/>
          <w:lang w:val="fr-FR"/>
        </w:rPr>
        <w:t xml:space="preserve">. This </w:t>
      </w:r>
      <w:proofErr w:type="spellStart"/>
      <w:r w:rsidRPr="000B3677">
        <w:rPr>
          <w:rFonts w:ascii="Arial" w:eastAsia="Times New Roman" w:hAnsi="Arial" w:cs="Arial"/>
          <w:sz w:val="24"/>
          <w:szCs w:val="24"/>
          <w:lang w:val="fr-FR"/>
        </w:rPr>
        <w:t>number</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includes</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b/>
          <w:bCs/>
          <w:sz w:val="24"/>
          <w:szCs w:val="24"/>
          <w:lang w:val="fr-FR"/>
        </w:rPr>
        <w:t>military</w:t>
      </w:r>
      <w:proofErr w:type="spellEnd"/>
      <w:r w:rsidRPr="000B3677">
        <w:rPr>
          <w:rFonts w:ascii="Arial" w:eastAsia="Times New Roman" w:hAnsi="Arial" w:cs="Arial"/>
          <w:b/>
          <w:bCs/>
          <w:sz w:val="24"/>
          <w:szCs w:val="24"/>
          <w:lang w:val="fr-FR"/>
        </w:rPr>
        <w:t xml:space="preserve"> </w:t>
      </w:r>
      <w:proofErr w:type="gramStart"/>
      <w:r w:rsidRPr="000B3677">
        <w:rPr>
          <w:rFonts w:ascii="Arial" w:eastAsia="Times New Roman" w:hAnsi="Arial" w:cs="Arial"/>
          <w:b/>
          <w:bCs/>
          <w:sz w:val="24"/>
          <w:szCs w:val="24"/>
          <w:lang w:val="fr-FR"/>
        </w:rPr>
        <w:t>personnel:</w:t>
      </w:r>
      <w:proofErr w:type="gramEnd"/>
      <w:r w:rsidRPr="000B3677">
        <w:rPr>
          <w:rFonts w:ascii="Arial" w:eastAsia="Times New Roman" w:hAnsi="Arial" w:cs="Arial"/>
          <w:b/>
          <w:bCs/>
          <w:sz w:val="24"/>
          <w:szCs w:val="24"/>
          <w:lang w:val="fr-FR"/>
        </w:rPr>
        <w:t xml:space="preserve"> 3,171 </w:t>
      </w:r>
      <w:proofErr w:type="spellStart"/>
      <w:r w:rsidRPr="000B3677">
        <w:rPr>
          <w:rFonts w:ascii="Arial" w:eastAsia="Times New Roman" w:hAnsi="Arial" w:cs="Arial"/>
          <w:b/>
          <w:bCs/>
          <w:sz w:val="24"/>
          <w:szCs w:val="24"/>
          <w:lang w:val="fr-FR"/>
        </w:rPr>
        <w:t>individuals</w:t>
      </w:r>
      <w:proofErr w:type="spellEnd"/>
      <w:r w:rsidRPr="000B3677">
        <w:rPr>
          <w:rFonts w:ascii="Arial" w:eastAsia="Times New Roman" w:hAnsi="Arial" w:cs="Arial"/>
          <w:b/>
          <w:bCs/>
          <w:sz w:val="24"/>
          <w:szCs w:val="24"/>
          <w:lang w:val="fr-FR"/>
        </w:rPr>
        <w:t xml:space="preserve">, and </w:t>
      </w:r>
      <w:proofErr w:type="spellStart"/>
      <w:r w:rsidRPr="000B3677">
        <w:rPr>
          <w:rFonts w:ascii="Arial" w:eastAsia="Times New Roman" w:hAnsi="Arial" w:cs="Arial"/>
          <w:b/>
          <w:bCs/>
          <w:sz w:val="24"/>
          <w:szCs w:val="24"/>
          <w:lang w:val="fr-FR"/>
        </w:rPr>
        <w:t>civilians</w:t>
      </w:r>
      <w:proofErr w:type="spellEnd"/>
      <w:r w:rsidRPr="000B3677">
        <w:rPr>
          <w:rFonts w:ascii="Arial" w:eastAsia="Times New Roman" w:hAnsi="Arial" w:cs="Arial"/>
          <w:b/>
          <w:bCs/>
          <w:sz w:val="24"/>
          <w:szCs w:val="24"/>
          <w:lang w:val="fr-FR"/>
        </w:rPr>
        <w:t xml:space="preserve">: 719 </w:t>
      </w:r>
      <w:proofErr w:type="spellStart"/>
      <w:r w:rsidRPr="000B3677">
        <w:rPr>
          <w:rFonts w:ascii="Arial" w:eastAsia="Times New Roman" w:hAnsi="Arial" w:cs="Arial"/>
          <w:b/>
          <w:bCs/>
          <w:sz w:val="24"/>
          <w:szCs w:val="24"/>
          <w:lang w:val="fr-FR"/>
        </w:rPr>
        <w:t>individuals</w:t>
      </w:r>
      <w:proofErr w:type="spellEnd"/>
      <w:r w:rsidRPr="000B3677">
        <w:rPr>
          <w:rFonts w:ascii="Arial" w:eastAsia="Times New Roman" w:hAnsi="Arial" w:cs="Arial"/>
          <w:b/>
          <w:bCs/>
          <w:sz w:val="24"/>
          <w:szCs w:val="24"/>
          <w:lang w:val="fr-FR"/>
        </w:rPr>
        <w:t xml:space="preserve"> (</w:t>
      </w:r>
      <w:proofErr w:type="spellStart"/>
      <w:r w:rsidRPr="000B3677">
        <w:rPr>
          <w:rFonts w:ascii="Arial" w:eastAsia="Times New Roman" w:hAnsi="Arial" w:cs="Arial"/>
          <w:b/>
          <w:bCs/>
          <w:sz w:val="24"/>
          <w:szCs w:val="24"/>
          <w:lang w:val="fr-FR"/>
        </w:rPr>
        <w:t>including</w:t>
      </w:r>
      <w:proofErr w:type="spellEnd"/>
      <w:r w:rsidRPr="000B3677">
        <w:rPr>
          <w:rFonts w:ascii="Arial" w:eastAsia="Times New Roman" w:hAnsi="Arial" w:cs="Arial"/>
          <w:b/>
          <w:bCs/>
          <w:sz w:val="24"/>
          <w:szCs w:val="24"/>
          <w:lang w:val="fr-FR"/>
        </w:rPr>
        <w:t xml:space="preserve"> 71 </w:t>
      </w:r>
      <w:proofErr w:type="spellStart"/>
      <w:r w:rsidRPr="000B3677">
        <w:rPr>
          <w:rFonts w:ascii="Arial" w:eastAsia="Times New Roman" w:hAnsi="Arial" w:cs="Arial"/>
          <w:b/>
          <w:bCs/>
          <w:sz w:val="24"/>
          <w:szCs w:val="24"/>
          <w:lang w:val="fr-FR"/>
        </w:rPr>
        <w:t>children</w:t>
      </w:r>
      <w:proofErr w:type="spellEnd"/>
      <w:r w:rsidRPr="000B3677">
        <w:rPr>
          <w:rFonts w:ascii="Arial" w:eastAsia="Times New Roman" w:hAnsi="Arial" w:cs="Arial"/>
          <w:b/>
          <w:bCs/>
          <w:sz w:val="24"/>
          <w:szCs w:val="24"/>
          <w:lang w:val="fr-FR"/>
        </w:rPr>
        <w:t xml:space="preserve">, 267 </w:t>
      </w:r>
      <w:proofErr w:type="spellStart"/>
      <w:r w:rsidRPr="000B3677">
        <w:rPr>
          <w:rFonts w:ascii="Arial" w:eastAsia="Times New Roman" w:hAnsi="Arial" w:cs="Arial"/>
          <w:b/>
          <w:bCs/>
          <w:sz w:val="24"/>
          <w:szCs w:val="24"/>
          <w:lang w:val="fr-FR"/>
        </w:rPr>
        <w:t>women</w:t>
      </w:r>
      <w:proofErr w:type="spellEnd"/>
      <w:r w:rsidRPr="000B3677">
        <w:rPr>
          <w:rFonts w:ascii="Arial" w:eastAsia="Times New Roman" w:hAnsi="Arial" w:cs="Arial"/>
          <w:b/>
          <w:bCs/>
          <w:sz w:val="24"/>
          <w:szCs w:val="24"/>
          <w:lang w:val="fr-FR"/>
        </w:rPr>
        <w:t xml:space="preserve">, and 326 </w:t>
      </w:r>
      <w:proofErr w:type="spellStart"/>
      <w:r w:rsidRPr="000B3677">
        <w:rPr>
          <w:rFonts w:ascii="Arial" w:eastAsia="Times New Roman" w:hAnsi="Arial" w:cs="Arial"/>
          <w:b/>
          <w:bCs/>
          <w:sz w:val="24"/>
          <w:szCs w:val="24"/>
          <w:lang w:val="fr-FR"/>
        </w:rPr>
        <w:t>elderly</w:t>
      </w:r>
      <w:proofErr w:type="spellEnd"/>
      <w:r w:rsidRPr="000B3677">
        <w:rPr>
          <w:rFonts w:ascii="Arial" w:eastAsia="Times New Roman" w:hAnsi="Arial" w:cs="Arial"/>
          <w:b/>
          <w:bCs/>
          <w:sz w:val="24"/>
          <w:szCs w:val="24"/>
          <w:lang w:val="fr-FR"/>
        </w:rPr>
        <w:t xml:space="preserve"> people).</w:t>
      </w:r>
      <w:r w:rsidRPr="000B3677">
        <w:rPr>
          <w:rFonts w:ascii="Arial" w:eastAsia="Times New Roman" w:hAnsi="Arial" w:cs="Arial"/>
          <w:sz w:val="24"/>
          <w:szCs w:val="24"/>
          <w:lang w:val="fr-FR"/>
        </w:rPr>
        <w:t xml:space="preserve"> Of </w:t>
      </w:r>
      <w:proofErr w:type="spellStart"/>
      <w:r w:rsidRPr="000B3677">
        <w:rPr>
          <w:rFonts w:ascii="Arial" w:eastAsia="Times New Roman" w:hAnsi="Arial" w:cs="Arial"/>
          <w:sz w:val="24"/>
          <w:szCs w:val="24"/>
          <w:lang w:val="fr-FR"/>
        </w:rPr>
        <w:t>these</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individuals</w:t>
      </w:r>
      <w:proofErr w:type="spellEnd"/>
      <w:r w:rsidRPr="000B3677">
        <w:rPr>
          <w:rFonts w:ascii="Arial" w:eastAsia="Times New Roman" w:hAnsi="Arial" w:cs="Arial"/>
          <w:sz w:val="24"/>
          <w:szCs w:val="24"/>
          <w:lang w:val="fr-FR"/>
        </w:rPr>
        <w:t xml:space="preserve">, 3,623 </w:t>
      </w:r>
      <w:proofErr w:type="spellStart"/>
      <w:r w:rsidRPr="000B3677">
        <w:rPr>
          <w:rFonts w:ascii="Arial" w:eastAsia="Times New Roman" w:hAnsi="Arial" w:cs="Arial"/>
          <w:sz w:val="24"/>
          <w:szCs w:val="24"/>
          <w:lang w:val="fr-FR"/>
        </w:rPr>
        <w:t>were</w:t>
      </w:r>
      <w:proofErr w:type="spellEnd"/>
      <w:r w:rsidRPr="000B3677">
        <w:rPr>
          <w:rFonts w:ascii="Arial" w:eastAsia="Times New Roman" w:hAnsi="Arial" w:cs="Arial"/>
          <w:sz w:val="24"/>
          <w:szCs w:val="24"/>
          <w:lang w:val="fr-FR"/>
        </w:rPr>
        <w:t xml:space="preserve"> men and 267 </w:t>
      </w:r>
      <w:proofErr w:type="spellStart"/>
      <w:r w:rsidRPr="000B3677">
        <w:rPr>
          <w:rFonts w:ascii="Arial" w:eastAsia="Times New Roman" w:hAnsi="Arial" w:cs="Arial"/>
          <w:sz w:val="24"/>
          <w:szCs w:val="24"/>
          <w:lang w:val="fr-FR"/>
        </w:rPr>
        <w:t>were</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women</w:t>
      </w:r>
      <w:proofErr w:type="spellEnd"/>
      <w:r w:rsidRPr="000B3677">
        <w:rPr>
          <w:rFonts w:ascii="Arial" w:eastAsia="Times New Roman" w:hAnsi="Arial" w:cs="Arial"/>
          <w:sz w:val="24"/>
          <w:szCs w:val="24"/>
          <w:lang w:val="fr-FR"/>
        </w:rPr>
        <w:t xml:space="preserve">. A total of 1,480 </w:t>
      </w:r>
      <w:proofErr w:type="spellStart"/>
      <w:r w:rsidRPr="000B3677">
        <w:rPr>
          <w:rFonts w:ascii="Arial" w:eastAsia="Times New Roman" w:hAnsi="Arial" w:cs="Arial"/>
          <w:sz w:val="24"/>
          <w:szCs w:val="24"/>
          <w:lang w:val="fr-FR"/>
        </w:rPr>
        <w:t>individuals</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were</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released</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from</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captivity</w:t>
      </w:r>
      <w:proofErr w:type="spellEnd"/>
      <w:r w:rsidRPr="000B3677">
        <w:rPr>
          <w:rFonts w:ascii="Arial" w:eastAsia="Times New Roman" w:hAnsi="Arial" w:cs="Arial"/>
          <w:sz w:val="24"/>
          <w:szCs w:val="24"/>
          <w:lang w:val="fr-FR"/>
        </w:rPr>
        <w:t xml:space="preserve"> and </w:t>
      </w:r>
      <w:proofErr w:type="spellStart"/>
      <w:r w:rsidRPr="000B3677">
        <w:rPr>
          <w:rFonts w:ascii="Arial" w:eastAsia="Times New Roman" w:hAnsi="Arial" w:cs="Arial"/>
          <w:sz w:val="24"/>
          <w:szCs w:val="24"/>
          <w:lang w:val="fr-FR"/>
        </w:rPr>
        <w:t>returned</w:t>
      </w:r>
      <w:proofErr w:type="spellEnd"/>
      <w:r w:rsidRPr="000B3677">
        <w:rPr>
          <w:rFonts w:ascii="Arial" w:eastAsia="Times New Roman" w:hAnsi="Arial" w:cs="Arial"/>
          <w:sz w:val="24"/>
          <w:szCs w:val="24"/>
          <w:lang w:val="fr-FR"/>
        </w:rPr>
        <w:t xml:space="preserve"> to </w:t>
      </w:r>
      <w:proofErr w:type="spellStart"/>
      <w:r w:rsidRPr="000B3677">
        <w:rPr>
          <w:rFonts w:ascii="Arial" w:eastAsia="Times New Roman" w:hAnsi="Arial" w:cs="Arial"/>
          <w:sz w:val="24"/>
          <w:szCs w:val="24"/>
          <w:lang w:val="fr-FR"/>
        </w:rPr>
        <w:t>Azerbaijan</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comprising</w:t>
      </w:r>
      <w:proofErr w:type="spellEnd"/>
      <w:r w:rsidRPr="000B3677">
        <w:rPr>
          <w:rFonts w:ascii="Arial" w:eastAsia="Times New Roman" w:hAnsi="Arial" w:cs="Arial"/>
          <w:sz w:val="24"/>
          <w:szCs w:val="24"/>
          <w:lang w:val="fr-FR"/>
        </w:rPr>
        <w:t xml:space="preserve"> 378 </w:t>
      </w:r>
      <w:proofErr w:type="spellStart"/>
      <w:r w:rsidRPr="000B3677">
        <w:rPr>
          <w:rFonts w:ascii="Arial" w:eastAsia="Times New Roman" w:hAnsi="Arial" w:cs="Arial"/>
          <w:sz w:val="24"/>
          <w:szCs w:val="24"/>
          <w:lang w:val="fr-FR"/>
        </w:rPr>
        <w:t>soldiers</w:t>
      </w:r>
      <w:proofErr w:type="spellEnd"/>
      <w:r w:rsidRPr="000B3677">
        <w:rPr>
          <w:rFonts w:ascii="Arial" w:eastAsia="Times New Roman" w:hAnsi="Arial" w:cs="Arial"/>
          <w:sz w:val="24"/>
          <w:szCs w:val="24"/>
          <w:lang w:val="fr-FR"/>
        </w:rPr>
        <w:t xml:space="preserve"> and 1,102 </w:t>
      </w:r>
      <w:proofErr w:type="spellStart"/>
      <w:r w:rsidRPr="000B3677">
        <w:rPr>
          <w:rFonts w:ascii="Arial" w:eastAsia="Times New Roman" w:hAnsi="Arial" w:cs="Arial"/>
          <w:sz w:val="24"/>
          <w:szCs w:val="24"/>
          <w:lang w:val="fr-FR"/>
        </w:rPr>
        <w:t>civilians</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including</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women</w:t>
      </w:r>
      <w:proofErr w:type="spellEnd"/>
      <w:r w:rsidRPr="000B3677">
        <w:rPr>
          <w:rFonts w:ascii="Arial" w:eastAsia="Times New Roman" w:hAnsi="Arial" w:cs="Arial"/>
          <w:sz w:val="24"/>
          <w:szCs w:val="24"/>
          <w:lang w:val="fr-FR"/>
        </w:rPr>
        <w:t xml:space="preserve"> and </w:t>
      </w:r>
      <w:proofErr w:type="spellStart"/>
      <w:r w:rsidRPr="000B3677">
        <w:rPr>
          <w:rFonts w:ascii="Arial" w:eastAsia="Times New Roman" w:hAnsi="Arial" w:cs="Arial"/>
          <w:sz w:val="24"/>
          <w:szCs w:val="24"/>
          <w:lang w:val="fr-FR"/>
        </w:rPr>
        <w:t>children</w:t>
      </w:r>
      <w:proofErr w:type="spellEnd"/>
      <w:r w:rsidRPr="000B3677">
        <w:rPr>
          <w:rFonts w:ascii="Arial" w:eastAsia="Times New Roman" w:hAnsi="Arial" w:cs="Arial"/>
          <w:sz w:val="24"/>
          <w:szCs w:val="24"/>
          <w:lang w:val="fr-FR"/>
        </w:rPr>
        <w:t xml:space="preserve">). Following the clarifications made </w:t>
      </w:r>
      <w:proofErr w:type="spellStart"/>
      <w:r w:rsidRPr="000B3677">
        <w:rPr>
          <w:rFonts w:ascii="Arial" w:eastAsia="Times New Roman" w:hAnsi="Arial" w:cs="Arial"/>
          <w:sz w:val="24"/>
          <w:szCs w:val="24"/>
          <w:lang w:val="fr-FR"/>
        </w:rPr>
        <w:t>after</w:t>
      </w:r>
      <w:proofErr w:type="spellEnd"/>
      <w:r w:rsidRPr="000B3677">
        <w:rPr>
          <w:rFonts w:ascii="Arial" w:eastAsia="Times New Roman" w:hAnsi="Arial" w:cs="Arial"/>
          <w:sz w:val="24"/>
          <w:szCs w:val="24"/>
          <w:lang w:val="fr-FR"/>
        </w:rPr>
        <w:t xml:space="preserve"> the Second Karabakh </w:t>
      </w:r>
      <w:proofErr w:type="spellStart"/>
      <w:r w:rsidRPr="000B3677">
        <w:rPr>
          <w:rFonts w:ascii="Arial" w:eastAsia="Times New Roman" w:hAnsi="Arial" w:cs="Arial"/>
          <w:sz w:val="24"/>
          <w:szCs w:val="24"/>
          <w:lang w:val="fr-FR"/>
        </w:rPr>
        <w:t>War</w:t>
      </w:r>
      <w:proofErr w:type="spellEnd"/>
      <w:r w:rsidRPr="000B3677">
        <w:rPr>
          <w:rFonts w:ascii="Arial" w:eastAsia="Times New Roman" w:hAnsi="Arial" w:cs="Arial"/>
          <w:sz w:val="24"/>
          <w:szCs w:val="24"/>
          <w:lang w:val="fr-FR"/>
        </w:rPr>
        <w:t xml:space="preserve">, </w:t>
      </w:r>
      <w:proofErr w:type="spellStart"/>
      <w:r w:rsidRPr="000B3677">
        <w:rPr>
          <w:rFonts w:ascii="Arial" w:eastAsia="Times New Roman" w:hAnsi="Arial" w:cs="Arial"/>
          <w:sz w:val="24"/>
          <w:szCs w:val="24"/>
          <w:lang w:val="fr-FR"/>
        </w:rPr>
        <w:t>these</w:t>
      </w:r>
      <w:proofErr w:type="spellEnd"/>
      <w:r w:rsidRPr="000B3677">
        <w:rPr>
          <w:rFonts w:ascii="Arial" w:eastAsia="Times New Roman" w:hAnsi="Arial" w:cs="Arial"/>
          <w:sz w:val="24"/>
          <w:szCs w:val="24"/>
          <w:lang w:val="fr-FR"/>
        </w:rPr>
        <w:t xml:space="preserve"> figures have </w:t>
      </w:r>
      <w:proofErr w:type="spellStart"/>
      <w:r w:rsidRPr="000B3677">
        <w:rPr>
          <w:rFonts w:ascii="Arial" w:eastAsia="Times New Roman" w:hAnsi="Arial" w:cs="Arial"/>
          <w:sz w:val="24"/>
          <w:szCs w:val="24"/>
          <w:lang w:val="fr-FR"/>
        </w:rPr>
        <w:t>increased</w:t>
      </w:r>
      <w:proofErr w:type="spellEnd"/>
      <w:r w:rsidRPr="000B3677">
        <w:rPr>
          <w:rFonts w:ascii="Arial" w:eastAsia="Times New Roman" w:hAnsi="Arial" w:cs="Arial"/>
          <w:sz w:val="24"/>
          <w:szCs w:val="24"/>
          <w:lang w:val="fr-FR"/>
        </w:rPr>
        <w:t>.</w:t>
      </w:r>
    </w:p>
    <w:p w:rsidR="00AF6E41" w:rsidRPr="000B3677" w:rsidRDefault="00AF6E41" w:rsidP="00AF6E41">
      <w:pPr>
        <w:spacing w:after="0" w:line="240" w:lineRule="auto"/>
        <w:rPr>
          <w:rFonts w:ascii="Arial" w:hAnsi="Arial" w:cs="Arial"/>
          <w:b/>
          <w:sz w:val="24"/>
          <w:szCs w:val="24"/>
          <w:lang w:val="fr-FR"/>
        </w:rPr>
      </w:pPr>
    </w:p>
    <w:p w:rsidR="00AF6E41" w:rsidRPr="00AF6E41" w:rsidRDefault="00AF6E41" w:rsidP="00AF6E41">
      <w:pPr>
        <w:spacing w:after="0" w:line="240" w:lineRule="auto"/>
        <w:rPr>
          <w:rFonts w:ascii="Arial" w:hAnsi="Arial" w:cs="Arial"/>
          <w:b/>
          <w:sz w:val="24"/>
          <w:szCs w:val="24"/>
          <w:lang w:val="en-US"/>
        </w:rPr>
      </w:pPr>
      <w:r w:rsidRPr="00AF6E41">
        <w:rPr>
          <w:rFonts w:ascii="Arial" w:hAnsi="Arial" w:cs="Arial"/>
          <w:b/>
          <w:sz w:val="24"/>
          <w:szCs w:val="24"/>
          <w:lang w:val="en-US"/>
        </w:rPr>
        <w:t>So far, no any information is available about 2410 people.</w:t>
      </w:r>
    </w:p>
    <w:p w:rsidR="00AF6E41" w:rsidRDefault="00AF6E41" w:rsidP="00AF6E41">
      <w:pPr>
        <w:spacing w:after="0" w:line="240" w:lineRule="auto"/>
        <w:rPr>
          <w:rFonts w:ascii="Arial" w:hAnsi="Arial" w:cs="Arial"/>
          <w:sz w:val="24"/>
          <w:szCs w:val="24"/>
          <w:lang w:val="en-US"/>
        </w:rPr>
      </w:pPr>
      <w:r w:rsidRPr="00AF6E41">
        <w:rPr>
          <w:rFonts w:ascii="Arial" w:hAnsi="Arial" w:cs="Arial"/>
          <w:sz w:val="24"/>
          <w:szCs w:val="24"/>
          <w:lang w:val="en-US"/>
        </w:rPr>
        <w:t>After the 44-Day War, a Tripartite Statement was signed between the President of the Republic of Azerbaijan, the President of the Russian Federation and the Prime Minister of Armenia</w:t>
      </w:r>
      <w:r w:rsidRPr="00522891">
        <w:rPr>
          <w:rStyle w:val="a5"/>
          <w:rFonts w:ascii="Arial" w:hAnsi="Arial" w:cs="Arial"/>
          <w:sz w:val="24"/>
          <w:szCs w:val="24"/>
        </w:rPr>
        <w:footnoteReference w:id="5"/>
      </w:r>
      <w:r w:rsidRPr="00AF6E41">
        <w:rPr>
          <w:rFonts w:ascii="Arial" w:hAnsi="Arial" w:cs="Arial"/>
          <w:sz w:val="24"/>
          <w:szCs w:val="24"/>
          <w:lang w:val="en-US"/>
        </w:rPr>
        <w:t>. However, the Armenian government did not respond to the request to provide information on persons captured or taken hostage by Armenia during the First Karabakh War and who are still missing. According to alternative sources, most of these individuals died not enduring the suffering and punishments, the organs of hostage children were transplanted and sold, and young women were sex slaved and later killed.</w:t>
      </w:r>
    </w:p>
    <w:p w:rsidR="00A22CF4" w:rsidRDefault="00A22CF4" w:rsidP="00AF6E41">
      <w:pPr>
        <w:spacing w:after="0" w:line="240" w:lineRule="auto"/>
        <w:rPr>
          <w:rFonts w:ascii="Arial" w:hAnsi="Arial" w:cs="Arial"/>
          <w:sz w:val="24"/>
          <w:szCs w:val="24"/>
          <w:lang w:val="en-US"/>
        </w:rPr>
      </w:pPr>
    </w:p>
    <w:p w:rsidR="00A22CF4" w:rsidRDefault="00A22CF4" w:rsidP="00AF6E41">
      <w:pPr>
        <w:spacing w:after="0" w:line="240" w:lineRule="auto"/>
        <w:rPr>
          <w:rFonts w:ascii="Arial" w:hAnsi="Arial" w:cs="Arial"/>
          <w:sz w:val="24"/>
          <w:szCs w:val="24"/>
          <w:lang w:val="en-US"/>
        </w:rPr>
      </w:pPr>
    </w:p>
    <w:p w:rsidR="00554A3B" w:rsidRPr="00554A3B" w:rsidRDefault="00554A3B" w:rsidP="00554A3B">
      <w:pPr>
        <w:spacing w:after="0" w:line="240" w:lineRule="auto"/>
        <w:jc w:val="both"/>
        <w:rPr>
          <w:rFonts w:ascii="Arial" w:eastAsia="Times New Roman" w:hAnsi="Arial" w:cs="Arial"/>
          <w:b/>
          <w:sz w:val="24"/>
          <w:szCs w:val="24"/>
          <w:lang w:val="fr-FR"/>
        </w:rPr>
      </w:pPr>
      <w:r w:rsidRPr="00554A3B">
        <w:rPr>
          <w:rFonts w:ascii="Arial" w:eastAsia="Times New Roman" w:hAnsi="Arial" w:cs="Arial"/>
          <w:b/>
          <w:sz w:val="24"/>
          <w:szCs w:val="24"/>
          <w:lang w:val="fr-FR"/>
        </w:rPr>
        <w:t xml:space="preserve">2.Extrajudicial, </w:t>
      </w:r>
      <w:proofErr w:type="spellStart"/>
      <w:r w:rsidRPr="00554A3B">
        <w:rPr>
          <w:rFonts w:ascii="Arial" w:eastAsia="Times New Roman" w:hAnsi="Arial" w:cs="Arial"/>
          <w:b/>
          <w:sz w:val="24"/>
          <w:szCs w:val="24"/>
          <w:lang w:val="fr-FR"/>
        </w:rPr>
        <w:t>summary</w:t>
      </w:r>
      <w:proofErr w:type="spellEnd"/>
      <w:r w:rsidRPr="00554A3B">
        <w:rPr>
          <w:rFonts w:ascii="Arial" w:eastAsia="Times New Roman" w:hAnsi="Arial" w:cs="Arial"/>
          <w:b/>
          <w:sz w:val="24"/>
          <w:szCs w:val="24"/>
          <w:lang w:val="fr-FR"/>
        </w:rPr>
        <w:t xml:space="preserve"> or </w:t>
      </w:r>
      <w:proofErr w:type="spellStart"/>
      <w:r w:rsidRPr="00554A3B">
        <w:rPr>
          <w:rFonts w:ascii="Arial" w:eastAsia="Times New Roman" w:hAnsi="Arial" w:cs="Arial"/>
          <w:b/>
          <w:sz w:val="24"/>
          <w:szCs w:val="24"/>
          <w:lang w:val="fr-FR"/>
        </w:rPr>
        <w:t>arbitrary</w:t>
      </w:r>
      <w:proofErr w:type="spellEnd"/>
      <w:r w:rsidRPr="00554A3B">
        <w:rPr>
          <w:rFonts w:ascii="Arial" w:eastAsia="Times New Roman" w:hAnsi="Arial" w:cs="Arial"/>
          <w:b/>
          <w:sz w:val="24"/>
          <w:szCs w:val="24"/>
          <w:lang w:val="fr-FR"/>
        </w:rPr>
        <w:t xml:space="preserve"> </w:t>
      </w:r>
      <w:proofErr w:type="spellStart"/>
      <w:r w:rsidRPr="00554A3B">
        <w:rPr>
          <w:rFonts w:ascii="Arial" w:eastAsia="Times New Roman" w:hAnsi="Arial" w:cs="Arial"/>
          <w:b/>
          <w:sz w:val="24"/>
          <w:szCs w:val="24"/>
          <w:lang w:val="fr-FR"/>
        </w:rPr>
        <w:t>executions</w:t>
      </w:r>
      <w:proofErr w:type="spellEnd"/>
      <w:r w:rsidRPr="00554A3B">
        <w:rPr>
          <w:rFonts w:ascii="Arial" w:eastAsia="Times New Roman" w:hAnsi="Arial" w:cs="Arial"/>
          <w:b/>
          <w:sz w:val="24"/>
          <w:szCs w:val="24"/>
          <w:lang w:val="fr-FR"/>
        </w:rPr>
        <w:t xml:space="preserve"> and mass graves</w:t>
      </w:r>
    </w:p>
    <w:p w:rsidR="00554A3B" w:rsidRPr="00554A3B" w:rsidRDefault="00554A3B" w:rsidP="00554A3B">
      <w:pPr>
        <w:spacing w:after="0" w:line="240" w:lineRule="auto"/>
        <w:jc w:val="both"/>
        <w:rPr>
          <w:rFonts w:ascii="Arial" w:eastAsia="Times New Roman" w:hAnsi="Arial" w:cs="Arial"/>
          <w:b/>
          <w:sz w:val="24"/>
          <w:szCs w:val="24"/>
          <w:lang w:val="fr-FR"/>
        </w:rPr>
      </w:pPr>
    </w:p>
    <w:p w:rsidR="00554A3B" w:rsidRPr="00554A3B" w:rsidRDefault="00554A3B" w:rsidP="00554A3B">
      <w:pPr>
        <w:spacing w:after="0" w:line="240" w:lineRule="auto"/>
        <w:jc w:val="both"/>
        <w:rPr>
          <w:rFonts w:ascii="Arial" w:eastAsia="Times New Roman" w:hAnsi="Arial" w:cs="Arial"/>
          <w:sz w:val="24"/>
          <w:szCs w:val="24"/>
          <w:lang w:val="fr-FR"/>
        </w:rPr>
      </w:pPr>
      <w:r w:rsidRPr="00554A3B">
        <w:rPr>
          <w:rFonts w:ascii="Arial" w:eastAsia="Times New Roman" w:hAnsi="Arial" w:cs="Arial"/>
          <w:sz w:val="24"/>
          <w:szCs w:val="24"/>
          <w:lang w:val="fr-FR"/>
        </w:rPr>
        <w:t xml:space="preserve">The total </w:t>
      </w:r>
      <w:proofErr w:type="spellStart"/>
      <w:r w:rsidRPr="00554A3B">
        <w:rPr>
          <w:rFonts w:ascii="Arial" w:eastAsia="Times New Roman" w:hAnsi="Arial" w:cs="Arial"/>
          <w:sz w:val="24"/>
          <w:szCs w:val="24"/>
          <w:lang w:val="fr-FR"/>
        </w:rPr>
        <w:t>number</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Azerbaijani</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citizens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taken</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hostage</w:t>
      </w:r>
      <w:proofErr w:type="spellEnd"/>
      <w:r w:rsidRPr="00554A3B">
        <w:rPr>
          <w:rFonts w:ascii="Arial" w:eastAsia="Times New Roman" w:hAnsi="Arial" w:cs="Arial"/>
          <w:sz w:val="24"/>
          <w:szCs w:val="24"/>
          <w:lang w:val="fr-FR"/>
        </w:rPr>
        <w:t xml:space="preserve"> or </w:t>
      </w:r>
      <w:proofErr w:type="spellStart"/>
      <w:r w:rsidRPr="00554A3B">
        <w:rPr>
          <w:rFonts w:ascii="Arial" w:eastAsia="Times New Roman" w:hAnsi="Arial" w:cs="Arial"/>
          <w:sz w:val="24"/>
          <w:szCs w:val="24"/>
          <w:lang w:val="fr-FR"/>
        </w:rPr>
        <w:t>captured</w:t>
      </w:r>
      <w:proofErr w:type="spellEnd"/>
      <w:r w:rsidRPr="00554A3B">
        <w:rPr>
          <w:rFonts w:ascii="Arial" w:eastAsia="Times New Roman" w:hAnsi="Arial" w:cs="Arial"/>
          <w:sz w:val="24"/>
          <w:szCs w:val="24"/>
          <w:lang w:val="fr-FR"/>
        </w:rPr>
        <w:t xml:space="preserve"> by Armenia </w:t>
      </w:r>
      <w:proofErr w:type="spellStart"/>
      <w:r w:rsidRPr="00554A3B">
        <w:rPr>
          <w:rFonts w:ascii="Arial" w:eastAsia="Times New Roman" w:hAnsi="Arial" w:cs="Arial"/>
          <w:sz w:val="24"/>
          <w:szCs w:val="24"/>
          <w:lang w:val="fr-FR"/>
        </w:rPr>
        <w:t>is</w:t>
      </w:r>
      <w:proofErr w:type="spellEnd"/>
      <w:r w:rsidRPr="00554A3B">
        <w:rPr>
          <w:rFonts w:ascii="Arial" w:eastAsia="Times New Roman" w:hAnsi="Arial" w:cs="Arial"/>
          <w:sz w:val="24"/>
          <w:szCs w:val="24"/>
          <w:lang w:val="fr-FR"/>
        </w:rPr>
        <w:t xml:space="preserve"> 3,928. Due to the absence of information </w:t>
      </w:r>
      <w:proofErr w:type="spellStart"/>
      <w:r w:rsidRPr="00554A3B">
        <w:rPr>
          <w:rFonts w:ascii="Arial" w:eastAsia="Times New Roman" w:hAnsi="Arial" w:cs="Arial"/>
          <w:sz w:val="24"/>
          <w:szCs w:val="24"/>
          <w:lang w:val="fr-FR"/>
        </w:rPr>
        <w:t>regarding</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their</w:t>
      </w:r>
      <w:proofErr w:type="spellEnd"/>
      <w:r w:rsidRPr="00554A3B">
        <w:rPr>
          <w:rFonts w:ascii="Arial" w:eastAsia="Times New Roman" w:hAnsi="Arial" w:cs="Arial"/>
          <w:sz w:val="24"/>
          <w:szCs w:val="24"/>
          <w:lang w:val="fr-FR"/>
        </w:rPr>
        <w:t xml:space="preserve"> fate, </w:t>
      </w:r>
      <w:proofErr w:type="spellStart"/>
      <w:r w:rsidRPr="00554A3B">
        <w:rPr>
          <w:rFonts w:ascii="Arial" w:eastAsia="Times New Roman" w:hAnsi="Arial" w:cs="Arial"/>
          <w:sz w:val="24"/>
          <w:szCs w:val="24"/>
          <w:lang w:val="fr-FR"/>
        </w:rPr>
        <w:t>these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individuals</w:t>
      </w:r>
      <w:proofErr w:type="spellEnd"/>
      <w:r w:rsidRPr="00554A3B">
        <w:rPr>
          <w:rFonts w:ascii="Arial" w:eastAsia="Times New Roman" w:hAnsi="Arial" w:cs="Arial"/>
          <w:sz w:val="24"/>
          <w:szCs w:val="24"/>
          <w:lang w:val="fr-FR"/>
        </w:rPr>
        <w:t xml:space="preserve"> are </w:t>
      </w:r>
      <w:proofErr w:type="spellStart"/>
      <w:r w:rsidRPr="00554A3B">
        <w:rPr>
          <w:rFonts w:ascii="Arial" w:eastAsia="Times New Roman" w:hAnsi="Arial" w:cs="Arial"/>
          <w:sz w:val="24"/>
          <w:szCs w:val="24"/>
          <w:lang w:val="fr-FR"/>
        </w:rPr>
        <w:t>officially</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categorized</w:t>
      </w:r>
      <w:proofErr w:type="spellEnd"/>
      <w:r w:rsidRPr="00554A3B">
        <w:rPr>
          <w:rFonts w:ascii="Arial" w:eastAsia="Times New Roman" w:hAnsi="Arial" w:cs="Arial"/>
          <w:sz w:val="24"/>
          <w:szCs w:val="24"/>
          <w:lang w:val="fr-FR"/>
        </w:rPr>
        <w:t xml:space="preserve"> as </w:t>
      </w:r>
      <w:proofErr w:type="spellStart"/>
      <w:r w:rsidRPr="00554A3B">
        <w:rPr>
          <w:rFonts w:ascii="Arial" w:eastAsia="Times New Roman" w:hAnsi="Arial" w:cs="Arial"/>
          <w:sz w:val="24"/>
          <w:szCs w:val="24"/>
          <w:lang w:val="fr-FR"/>
        </w:rPr>
        <w:t>missing</w:t>
      </w:r>
      <w:proofErr w:type="spellEnd"/>
      <w:r w:rsidRPr="00554A3B">
        <w:rPr>
          <w:rFonts w:ascii="Arial" w:eastAsia="Times New Roman" w:hAnsi="Arial" w:cs="Arial"/>
          <w:sz w:val="24"/>
          <w:szCs w:val="24"/>
          <w:lang w:val="fr-FR"/>
        </w:rPr>
        <w:t>. The large-</w:t>
      </w:r>
      <w:proofErr w:type="spellStart"/>
      <w:r w:rsidRPr="00554A3B">
        <w:rPr>
          <w:rFonts w:ascii="Arial" w:eastAsia="Times New Roman" w:hAnsi="Arial" w:cs="Arial"/>
          <w:sz w:val="24"/>
          <w:szCs w:val="24"/>
          <w:lang w:val="fr-FR"/>
        </w:rPr>
        <w:t>scale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hostage-taking</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civilians</w:t>
      </w:r>
      <w:proofErr w:type="spellEnd"/>
      <w:r w:rsidRPr="00554A3B">
        <w:rPr>
          <w:rFonts w:ascii="Arial" w:eastAsia="Times New Roman" w:hAnsi="Arial" w:cs="Arial"/>
          <w:sz w:val="24"/>
          <w:szCs w:val="24"/>
          <w:lang w:val="fr-FR"/>
        </w:rPr>
        <w:t xml:space="preserve"> by Armenia </w:t>
      </w:r>
      <w:proofErr w:type="spellStart"/>
      <w:r w:rsidRPr="00554A3B">
        <w:rPr>
          <w:rFonts w:ascii="Arial" w:eastAsia="Times New Roman" w:hAnsi="Arial" w:cs="Arial"/>
          <w:sz w:val="24"/>
          <w:szCs w:val="24"/>
          <w:lang w:val="fr-FR"/>
        </w:rPr>
        <w:t>primarily</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occurred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during</w:t>
      </w:r>
      <w:proofErr w:type="spellEnd"/>
      <w:r w:rsidRPr="00554A3B">
        <w:rPr>
          <w:rFonts w:ascii="Arial" w:eastAsia="Times New Roman" w:hAnsi="Arial" w:cs="Arial"/>
          <w:sz w:val="24"/>
          <w:szCs w:val="24"/>
          <w:lang w:val="fr-FR"/>
        </w:rPr>
        <w:t xml:space="preserve"> the First Karabakh </w:t>
      </w:r>
      <w:proofErr w:type="spellStart"/>
      <w:r w:rsidRPr="00554A3B">
        <w:rPr>
          <w:rFonts w:ascii="Arial" w:eastAsia="Times New Roman" w:hAnsi="Arial" w:cs="Arial"/>
          <w:sz w:val="24"/>
          <w:szCs w:val="24"/>
          <w:lang w:val="fr-FR"/>
        </w:rPr>
        <w:t>War</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yet</w:t>
      </w:r>
      <w:proofErr w:type="spellEnd"/>
      <w:r w:rsidRPr="00554A3B">
        <w:rPr>
          <w:rFonts w:ascii="Arial" w:eastAsia="Times New Roman" w:hAnsi="Arial" w:cs="Arial"/>
          <w:sz w:val="24"/>
          <w:szCs w:val="24"/>
          <w:lang w:val="fr-FR"/>
        </w:rPr>
        <w:t xml:space="preserve"> no </w:t>
      </w:r>
      <w:proofErr w:type="spellStart"/>
      <w:r w:rsidRPr="00554A3B">
        <w:rPr>
          <w:rFonts w:ascii="Arial" w:eastAsia="Times New Roman" w:hAnsi="Arial" w:cs="Arial"/>
          <w:sz w:val="24"/>
          <w:szCs w:val="24"/>
          <w:lang w:val="fr-FR"/>
        </w:rPr>
        <w:t>further</w:t>
      </w:r>
      <w:proofErr w:type="spellEnd"/>
      <w:r w:rsidRPr="00554A3B">
        <w:rPr>
          <w:rFonts w:ascii="Arial" w:eastAsia="Times New Roman" w:hAnsi="Arial" w:cs="Arial"/>
          <w:sz w:val="24"/>
          <w:szCs w:val="24"/>
          <w:lang w:val="fr-FR"/>
        </w:rPr>
        <w:t xml:space="preserve"> information about </w:t>
      </w:r>
      <w:proofErr w:type="spellStart"/>
      <w:r w:rsidRPr="00554A3B">
        <w:rPr>
          <w:rFonts w:ascii="Arial" w:eastAsia="Times New Roman" w:hAnsi="Arial" w:cs="Arial"/>
          <w:sz w:val="24"/>
          <w:szCs w:val="24"/>
          <w:lang w:val="fr-FR"/>
        </w:rPr>
        <w:t>these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individuals</w:t>
      </w:r>
      <w:proofErr w:type="spellEnd"/>
      <w:r w:rsidRPr="00554A3B">
        <w:rPr>
          <w:rFonts w:ascii="Arial" w:eastAsia="Times New Roman" w:hAnsi="Arial" w:cs="Arial"/>
          <w:sz w:val="24"/>
          <w:szCs w:val="24"/>
          <w:lang w:val="fr-FR"/>
        </w:rPr>
        <w:t xml:space="preserve"> has been </w:t>
      </w:r>
      <w:proofErr w:type="spellStart"/>
      <w:r w:rsidRPr="00554A3B">
        <w:rPr>
          <w:rFonts w:ascii="Arial" w:eastAsia="Times New Roman" w:hAnsi="Arial" w:cs="Arial"/>
          <w:sz w:val="24"/>
          <w:szCs w:val="24"/>
          <w:lang w:val="fr-FR"/>
        </w:rPr>
        <w:t>provided</w:t>
      </w:r>
      <w:proofErr w:type="spellEnd"/>
      <w:r w:rsidRPr="00554A3B">
        <w:rPr>
          <w:rFonts w:ascii="Arial" w:eastAsia="Times New Roman" w:hAnsi="Arial" w:cs="Arial"/>
          <w:sz w:val="24"/>
          <w:szCs w:val="24"/>
          <w:lang w:val="fr-FR"/>
        </w:rPr>
        <w:t xml:space="preserve">. It </w:t>
      </w:r>
      <w:proofErr w:type="spellStart"/>
      <w:r w:rsidRPr="00554A3B">
        <w:rPr>
          <w:rFonts w:ascii="Arial" w:eastAsia="Times New Roman" w:hAnsi="Arial" w:cs="Arial"/>
          <w:sz w:val="24"/>
          <w:szCs w:val="24"/>
          <w:lang w:val="fr-FR"/>
        </w:rPr>
        <w:t>is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strongly</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suspected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that</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these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individuals</w:t>
      </w:r>
      <w:proofErr w:type="spellEnd"/>
      <w:r w:rsidRPr="00554A3B">
        <w:rPr>
          <w:rFonts w:ascii="Arial" w:eastAsia="Times New Roman" w:hAnsi="Arial" w:cs="Arial"/>
          <w:sz w:val="24"/>
          <w:szCs w:val="24"/>
          <w:lang w:val="fr-FR"/>
        </w:rPr>
        <w:t xml:space="preserve"> have been </w:t>
      </w:r>
      <w:proofErr w:type="spellStart"/>
      <w:r w:rsidRPr="00554A3B">
        <w:rPr>
          <w:rFonts w:ascii="Arial" w:eastAsia="Times New Roman" w:hAnsi="Arial" w:cs="Arial"/>
          <w:sz w:val="24"/>
          <w:szCs w:val="24"/>
          <w:lang w:val="fr-FR"/>
        </w:rPr>
        <w:t>subjected</w:t>
      </w:r>
      <w:proofErr w:type="spellEnd"/>
      <w:r w:rsidRPr="00554A3B">
        <w:rPr>
          <w:rFonts w:ascii="Arial" w:eastAsia="Times New Roman" w:hAnsi="Arial" w:cs="Arial"/>
          <w:sz w:val="24"/>
          <w:szCs w:val="24"/>
          <w:lang w:val="fr-FR"/>
        </w:rPr>
        <w:t xml:space="preserve"> to </w:t>
      </w:r>
      <w:proofErr w:type="spellStart"/>
      <w:r w:rsidRPr="00554A3B">
        <w:rPr>
          <w:rFonts w:ascii="Arial" w:eastAsia="Times New Roman" w:hAnsi="Arial" w:cs="Arial"/>
          <w:sz w:val="24"/>
          <w:szCs w:val="24"/>
          <w:lang w:val="fr-FR"/>
        </w:rPr>
        <w:t>extrajudicial</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punishments</w:t>
      </w:r>
      <w:proofErr w:type="spellEnd"/>
      <w:r w:rsidRPr="00554A3B">
        <w:rPr>
          <w:rFonts w:ascii="Arial" w:eastAsia="Times New Roman" w:hAnsi="Arial" w:cs="Arial"/>
          <w:sz w:val="24"/>
          <w:szCs w:val="24"/>
          <w:lang w:val="fr-FR"/>
        </w:rPr>
        <w:t>.</w:t>
      </w:r>
    </w:p>
    <w:p w:rsidR="00554A3B" w:rsidRPr="00554A3B" w:rsidRDefault="00554A3B" w:rsidP="00554A3B">
      <w:pPr>
        <w:spacing w:after="0" w:line="240" w:lineRule="auto"/>
        <w:jc w:val="both"/>
        <w:rPr>
          <w:rFonts w:ascii="Arial" w:eastAsia="Times New Roman" w:hAnsi="Arial" w:cs="Arial"/>
          <w:sz w:val="24"/>
          <w:szCs w:val="24"/>
          <w:lang w:val="fr-FR"/>
        </w:rPr>
      </w:pPr>
    </w:p>
    <w:p w:rsidR="00554A3B" w:rsidRPr="00554A3B" w:rsidRDefault="00554A3B" w:rsidP="00554A3B">
      <w:pPr>
        <w:spacing w:after="0" w:line="240" w:lineRule="auto"/>
        <w:jc w:val="both"/>
        <w:rPr>
          <w:rFonts w:ascii="Arial" w:eastAsia="Times New Roman" w:hAnsi="Arial" w:cs="Arial"/>
          <w:sz w:val="24"/>
          <w:szCs w:val="24"/>
          <w:lang w:val="fr-FR"/>
        </w:rPr>
      </w:pPr>
      <w:proofErr w:type="spellStart"/>
      <w:r w:rsidRPr="00554A3B">
        <w:rPr>
          <w:rFonts w:ascii="Arial" w:eastAsia="Times New Roman" w:hAnsi="Arial" w:cs="Arial"/>
          <w:sz w:val="24"/>
          <w:szCs w:val="24"/>
          <w:lang w:val="fr-FR"/>
        </w:rPr>
        <w:t>Representatives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from</w:t>
      </w:r>
      <w:proofErr w:type="spellEnd"/>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Armenian</w:t>
      </w:r>
      <w:proofErr w:type="spellEnd"/>
      <w:r w:rsidRPr="00554A3B">
        <w:rPr>
          <w:rFonts w:ascii="Arial" w:eastAsia="Times New Roman" w:hAnsi="Arial" w:cs="Arial"/>
          <w:sz w:val="24"/>
          <w:szCs w:val="24"/>
          <w:lang w:val="fr-FR"/>
        </w:rPr>
        <w:t xml:space="preserve"> office of the International </w:t>
      </w:r>
      <w:proofErr w:type="spellStart"/>
      <w:r w:rsidRPr="00554A3B">
        <w:rPr>
          <w:rFonts w:ascii="Arial" w:eastAsia="Times New Roman" w:hAnsi="Arial" w:cs="Arial"/>
          <w:sz w:val="24"/>
          <w:szCs w:val="24"/>
          <w:lang w:val="fr-FR"/>
        </w:rPr>
        <w:t>Committee</w:t>
      </w:r>
      <w:proofErr w:type="spellEnd"/>
      <w:r w:rsidRPr="00554A3B">
        <w:rPr>
          <w:rFonts w:ascii="Arial" w:eastAsia="Times New Roman" w:hAnsi="Arial" w:cs="Arial"/>
          <w:sz w:val="24"/>
          <w:szCs w:val="24"/>
          <w:lang w:val="fr-FR"/>
        </w:rPr>
        <w:t xml:space="preserve"> of the </w:t>
      </w:r>
      <w:proofErr w:type="spellStart"/>
      <w:r w:rsidRPr="00554A3B">
        <w:rPr>
          <w:rFonts w:ascii="Arial" w:eastAsia="Times New Roman" w:hAnsi="Arial" w:cs="Arial"/>
          <w:sz w:val="24"/>
          <w:szCs w:val="24"/>
          <w:lang w:val="fr-FR"/>
        </w:rPr>
        <w:t>Red</w:t>
      </w:r>
      <w:proofErr w:type="spellEnd"/>
      <w:r w:rsidRPr="00554A3B">
        <w:rPr>
          <w:rFonts w:ascii="Arial" w:eastAsia="Times New Roman" w:hAnsi="Arial" w:cs="Arial"/>
          <w:sz w:val="24"/>
          <w:szCs w:val="24"/>
          <w:lang w:val="fr-FR"/>
        </w:rPr>
        <w:t xml:space="preserve"> Cross </w:t>
      </w:r>
      <w:proofErr w:type="spellStart"/>
      <w:r w:rsidRPr="00554A3B">
        <w:rPr>
          <w:rFonts w:ascii="Arial" w:eastAsia="Times New Roman" w:hAnsi="Arial" w:cs="Arial"/>
          <w:sz w:val="24"/>
          <w:szCs w:val="24"/>
          <w:lang w:val="fr-FR"/>
        </w:rPr>
        <w:t>managed</w:t>
      </w:r>
      <w:proofErr w:type="spellEnd"/>
      <w:r w:rsidRPr="00554A3B">
        <w:rPr>
          <w:rFonts w:ascii="Arial" w:eastAsia="Times New Roman" w:hAnsi="Arial" w:cs="Arial"/>
          <w:sz w:val="24"/>
          <w:szCs w:val="24"/>
          <w:lang w:val="fr-FR"/>
        </w:rPr>
        <w:t xml:space="preserve"> to engage </w:t>
      </w:r>
      <w:proofErr w:type="spellStart"/>
      <w:r w:rsidRPr="00554A3B">
        <w:rPr>
          <w:rFonts w:ascii="Arial" w:eastAsia="Times New Roman" w:hAnsi="Arial" w:cs="Arial"/>
          <w:sz w:val="24"/>
          <w:szCs w:val="24"/>
          <w:lang w:val="fr-FR"/>
        </w:rPr>
        <w:t>with</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some</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these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individuals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following</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their</w:t>
      </w:r>
      <w:proofErr w:type="spellEnd"/>
      <w:r w:rsidRPr="00554A3B">
        <w:rPr>
          <w:rFonts w:ascii="Arial" w:eastAsia="Times New Roman" w:hAnsi="Arial" w:cs="Arial"/>
          <w:sz w:val="24"/>
          <w:szCs w:val="24"/>
          <w:lang w:val="fr-FR"/>
        </w:rPr>
        <w:t xml:space="preserve"> capture. </w:t>
      </w:r>
      <w:proofErr w:type="spellStart"/>
      <w:r w:rsidRPr="00554A3B">
        <w:rPr>
          <w:rFonts w:ascii="Arial" w:eastAsia="Times New Roman" w:hAnsi="Arial" w:cs="Arial"/>
          <w:sz w:val="24"/>
          <w:szCs w:val="24"/>
          <w:lang w:val="fr-FR"/>
        </w:rPr>
        <w:t>However</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subsequent</w:t>
      </w:r>
      <w:proofErr w:type="spellEnd"/>
      <w:r w:rsidRPr="00554A3B">
        <w:rPr>
          <w:rFonts w:ascii="Arial" w:eastAsia="Times New Roman" w:hAnsi="Arial" w:cs="Arial"/>
          <w:sz w:val="24"/>
          <w:szCs w:val="24"/>
          <w:lang w:val="fr-FR"/>
        </w:rPr>
        <w:t xml:space="preserve"> efforts to </w:t>
      </w:r>
      <w:proofErr w:type="spellStart"/>
      <w:r w:rsidRPr="00554A3B">
        <w:rPr>
          <w:rFonts w:ascii="Arial" w:eastAsia="Times New Roman" w:hAnsi="Arial" w:cs="Arial"/>
          <w:sz w:val="24"/>
          <w:szCs w:val="24"/>
          <w:lang w:val="fr-FR"/>
        </w:rPr>
        <w:t>obtain</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further</w:t>
      </w:r>
      <w:proofErr w:type="spellEnd"/>
      <w:r w:rsidRPr="00554A3B">
        <w:rPr>
          <w:rFonts w:ascii="Arial" w:eastAsia="Times New Roman" w:hAnsi="Arial" w:cs="Arial"/>
          <w:sz w:val="24"/>
          <w:szCs w:val="24"/>
          <w:lang w:val="fr-FR"/>
        </w:rPr>
        <w:t xml:space="preserve"> information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unsuccessful</w:t>
      </w:r>
      <w:proofErr w:type="spellEnd"/>
      <w:r w:rsidRPr="00554A3B">
        <w:rPr>
          <w:rFonts w:ascii="Arial" w:eastAsia="Times New Roman" w:hAnsi="Arial" w:cs="Arial"/>
          <w:sz w:val="24"/>
          <w:szCs w:val="24"/>
          <w:lang w:val="fr-FR"/>
        </w:rPr>
        <w:t xml:space="preserve">. Armenia has </w:t>
      </w:r>
      <w:proofErr w:type="spellStart"/>
      <w:r w:rsidRPr="00554A3B">
        <w:rPr>
          <w:rFonts w:ascii="Arial" w:eastAsia="Times New Roman" w:hAnsi="Arial" w:cs="Arial"/>
          <w:sz w:val="24"/>
          <w:szCs w:val="24"/>
          <w:lang w:val="fr-FR"/>
        </w:rPr>
        <w:t>consistently</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refused</w:t>
      </w:r>
      <w:proofErr w:type="spellEnd"/>
      <w:r w:rsidRPr="00554A3B">
        <w:rPr>
          <w:rFonts w:ascii="Arial" w:eastAsia="Times New Roman" w:hAnsi="Arial" w:cs="Arial"/>
          <w:sz w:val="24"/>
          <w:szCs w:val="24"/>
          <w:lang w:val="fr-FR"/>
        </w:rPr>
        <w:t xml:space="preserve"> to </w:t>
      </w:r>
      <w:proofErr w:type="spellStart"/>
      <w:r w:rsidRPr="00554A3B">
        <w:rPr>
          <w:rFonts w:ascii="Arial" w:eastAsia="Times New Roman" w:hAnsi="Arial" w:cs="Arial"/>
          <w:sz w:val="24"/>
          <w:szCs w:val="24"/>
          <w:lang w:val="fr-FR"/>
        </w:rPr>
        <w:t>provide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details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regarding</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these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persons</w:t>
      </w:r>
      <w:proofErr w:type="spellEnd"/>
      <w:r w:rsidRPr="00554A3B">
        <w:rPr>
          <w:rFonts w:ascii="Arial" w:eastAsia="Times New Roman" w:hAnsi="Arial" w:cs="Arial"/>
          <w:sz w:val="24"/>
          <w:szCs w:val="24"/>
          <w:lang w:val="fr-FR"/>
        </w:rPr>
        <w:t>.</w:t>
      </w:r>
    </w:p>
    <w:p w:rsidR="00554A3B" w:rsidRPr="00554A3B" w:rsidRDefault="00554A3B" w:rsidP="00554A3B">
      <w:pPr>
        <w:spacing w:after="0" w:line="240" w:lineRule="auto"/>
        <w:jc w:val="both"/>
        <w:rPr>
          <w:rFonts w:ascii="Arial" w:eastAsia="Times New Roman" w:hAnsi="Arial" w:cs="Arial"/>
          <w:sz w:val="24"/>
          <w:szCs w:val="24"/>
          <w:lang w:val="fr-FR"/>
        </w:rPr>
      </w:pPr>
    </w:p>
    <w:p w:rsidR="005F4094" w:rsidRPr="005F4094" w:rsidRDefault="005F4094" w:rsidP="005F4094">
      <w:pPr>
        <w:spacing w:after="0" w:line="240" w:lineRule="auto"/>
        <w:rPr>
          <w:rFonts w:ascii="Arial" w:eastAsia="Times New Roman" w:hAnsi="Arial" w:cs="Arial"/>
          <w:sz w:val="24"/>
          <w:szCs w:val="24"/>
          <w:lang w:val="fr-FR"/>
        </w:rPr>
      </w:pPr>
      <w:r w:rsidRPr="005F4094">
        <w:rPr>
          <w:rFonts w:ascii="Arial" w:eastAsia="Times New Roman" w:hAnsi="Arial" w:cs="Arial"/>
          <w:sz w:val="24"/>
          <w:szCs w:val="24"/>
          <w:lang w:val="fr-FR"/>
        </w:rPr>
        <w:t xml:space="preserve">18 mass graves have been </w:t>
      </w:r>
      <w:proofErr w:type="spellStart"/>
      <w:r w:rsidRPr="005F4094">
        <w:rPr>
          <w:rFonts w:ascii="Arial" w:eastAsia="Times New Roman" w:hAnsi="Arial" w:cs="Arial"/>
          <w:sz w:val="24"/>
          <w:szCs w:val="24"/>
          <w:lang w:val="fr-FR"/>
        </w:rPr>
        <w:t>discovered</w:t>
      </w:r>
      <w:proofErr w:type="spellEnd"/>
      <w:r w:rsidRPr="005F4094">
        <w:rPr>
          <w:rFonts w:ascii="Arial" w:eastAsia="Times New Roman" w:hAnsi="Arial" w:cs="Arial"/>
          <w:sz w:val="24"/>
          <w:szCs w:val="24"/>
          <w:lang w:val="fr-FR"/>
        </w:rPr>
        <w:t xml:space="preserve"> in the </w:t>
      </w:r>
      <w:proofErr w:type="spellStart"/>
      <w:r w:rsidRPr="005F4094">
        <w:rPr>
          <w:rFonts w:ascii="Arial" w:eastAsia="Times New Roman" w:hAnsi="Arial" w:cs="Arial"/>
          <w:sz w:val="24"/>
          <w:szCs w:val="24"/>
          <w:lang w:val="fr-FR"/>
        </w:rPr>
        <w:t>territories</w:t>
      </w:r>
      <w:proofErr w:type="spellEnd"/>
      <w:r w:rsidRPr="005F4094">
        <w:rPr>
          <w:rFonts w:ascii="Arial" w:eastAsia="Times New Roman" w:hAnsi="Arial" w:cs="Arial"/>
          <w:sz w:val="24"/>
          <w:szCs w:val="24"/>
          <w:lang w:val="fr-FR"/>
        </w:rPr>
        <w:t xml:space="preserve"> of </w:t>
      </w:r>
      <w:proofErr w:type="spellStart"/>
      <w:r w:rsidRPr="005F4094">
        <w:rPr>
          <w:rFonts w:ascii="Arial" w:eastAsia="Times New Roman" w:hAnsi="Arial" w:cs="Arial"/>
          <w:sz w:val="24"/>
          <w:szCs w:val="24"/>
          <w:lang w:val="fr-FR"/>
        </w:rPr>
        <w:t>Azerbaijan</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that</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under</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Armenian</w:t>
      </w:r>
      <w:proofErr w:type="spellEnd"/>
      <w:r w:rsidRPr="005F4094">
        <w:rPr>
          <w:rFonts w:ascii="Arial" w:eastAsia="Times New Roman" w:hAnsi="Arial" w:cs="Arial"/>
          <w:sz w:val="24"/>
          <w:szCs w:val="24"/>
          <w:lang w:val="fr-FR"/>
        </w:rPr>
        <w:t xml:space="preserve"> occupation for over 30 </w:t>
      </w:r>
      <w:proofErr w:type="spellStart"/>
      <w:r w:rsidRPr="005F4094">
        <w:rPr>
          <w:rFonts w:ascii="Arial" w:eastAsia="Times New Roman" w:hAnsi="Arial" w:cs="Arial"/>
          <w:sz w:val="24"/>
          <w:szCs w:val="24"/>
          <w:lang w:val="fr-FR"/>
        </w:rPr>
        <w:t>years</w:t>
      </w:r>
      <w:proofErr w:type="spellEnd"/>
      <w:r w:rsidRPr="005F4094">
        <w:rPr>
          <w:rFonts w:ascii="Arial" w:eastAsia="Times New Roman" w:hAnsi="Arial" w:cs="Arial"/>
          <w:sz w:val="24"/>
          <w:szCs w:val="24"/>
          <w:lang w:val="fr-FR"/>
        </w:rPr>
        <w:t xml:space="preserve"> but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liberated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in</w:t>
      </w:r>
      <w:proofErr w:type="spellEnd"/>
      <w:r w:rsidRPr="005F4094">
        <w:rPr>
          <w:rFonts w:ascii="Arial" w:eastAsia="Times New Roman" w:hAnsi="Arial" w:cs="Arial"/>
          <w:sz w:val="24"/>
          <w:szCs w:val="24"/>
          <w:lang w:val="fr-FR"/>
        </w:rPr>
        <w:t xml:space="preserve"> 2020.The </w:t>
      </w:r>
      <w:proofErr w:type="spellStart"/>
      <w:r w:rsidRPr="005F4094">
        <w:rPr>
          <w:rFonts w:ascii="Arial" w:eastAsia="Times New Roman" w:hAnsi="Arial" w:cs="Arial"/>
          <w:sz w:val="24"/>
          <w:szCs w:val="24"/>
          <w:lang w:val="fr-FR"/>
        </w:rPr>
        <w:t>remains</w:t>
      </w:r>
      <w:proofErr w:type="spellEnd"/>
      <w:r w:rsidRPr="005F4094">
        <w:rPr>
          <w:rFonts w:ascii="Arial" w:eastAsia="Times New Roman" w:hAnsi="Arial" w:cs="Arial"/>
          <w:sz w:val="24"/>
          <w:szCs w:val="24"/>
          <w:lang w:val="fr-FR"/>
        </w:rPr>
        <w:t xml:space="preserve"> of 662 </w:t>
      </w:r>
      <w:proofErr w:type="spellStart"/>
      <w:r w:rsidRPr="005F4094">
        <w:rPr>
          <w:rFonts w:ascii="Arial" w:eastAsia="Times New Roman" w:hAnsi="Arial" w:cs="Arial"/>
          <w:sz w:val="24"/>
          <w:szCs w:val="24"/>
          <w:lang w:val="fr-FR"/>
        </w:rPr>
        <w:t>individuals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including</w:t>
      </w:r>
      <w:proofErr w:type="spellEnd"/>
      <w:r w:rsidRPr="005F4094">
        <w:rPr>
          <w:rFonts w:ascii="Arial" w:eastAsia="Times New Roman" w:hAnsi="Arial" w:cs="Arial"/>
          <w:sz w:val="24"/>
          <w:szCs w:val="24"/>
          <w:lang w:val="fr-FR"/>
        </w:rPr>
        <w:t xml:space="preserve"> the </w:t>
      </w:r>
      <w:proofErr w:type="spellStart"/>
      <w:r w:rsidRPr="005F4094">
        <w:rPr>
          <w:rFonts w:ascii="Arial" w:eastAsia="Times New Roman" w:hAnsi="Arial" w:cs="Arial"/>
          <w:sz w:val="24"/>
          <w:szCs w:val="24"/>
          <w:lang w:val="fr-FR"/>
        </w:rPr>
        <w:t>elderly</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children</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identified</w:t>
      </w:r>
      <w:proofErr w:type="spellEnd"/>
      <w:r w:rsidRPr="005F4094">
        <w:rPr>
          <w:rFonts w:ascii="Arial" w:eastAsia="Times New Roman" w:hAnsi="Arial" w:cs="Arial"/>
          <w:sz w:val="24"/>
          <w:szCs w:val="24"/>
          <w:lang w:val="fr-FR"/>
        </w:rPr>
        <w:t xml:space="preserve"> in </w:t>
      </w:r>
      <w:proofErr w:type="spellStart"/>
      <w:r w:rsidRPr="005F4094">
        <w:rPr>
          <w:rFonts w:ascii="Arial" w:eastAsia="Times New Roman" w:hAnsi="Arial" w:cs="Arial"/>
          <w:sz w:val="24"/>
          <w:szCs w:val="24"/>
          <w:lang w:val="fr-FR"/>
        </w:rPr>
        <w:t>these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burial</w:t>
      </w:r>
      <w:proofErr w:type="spellEnd"/>
      <w:r w:rsidRPr="005F4094">
        <w:rPr>
          <w:rFonts w:ascii="Arial" w:eastAsia="Times New Roman" w:hAnsi="Arial" w:cs="Arial"/>
          <w:sz w:val="24"/>
          <w:szCs w:val="24"/>
          <w:lang w:val="fr-FR"/>
        </w:rPr>
        <w:t xml:space="preserve"> sites. It has </w:t>
      </w:r>
      <w:proofErr w:type="spellStart"/>
      <w:r w:rsidRPr="005F4094">
        <w:rPr>
          <w:rFonts w:ascii="Arial" w:eastAsia="Times New Roman" w:hAnsi="Arial" w:cs="Arial"/>
          <w:sz w:val="24"/>
          <w:szCs w:val="24"/>
          <w:lang w:val="fr-FR"/>
        </w:rPr>
        <w:t>become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evident</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that</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they</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hostages</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prisoners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taken</w:t>
      </w:r>
      <w:proofErr w:type="spellEnd"/>
      <w:r w:rsidRPr="005F4094">
        <w:rPr>
          <w:rFonts w:ascii="Arial" w:eastAsia="Times New Roman" w:hAnsi="Arial" w:cs="Arial"/>
          <w:sz w:val="24"/>
          <w:szCs w:val="24"/>
          <w:lang w:val="fr-FR"/>
        </w:rPr>
        <w:t xml:space="preserve"> by Armenia, </w:t>
      </w:r>
      <w:proofErr w:type="spellStart"/>
      <w:r w:rsidRPr="005F4094">
        <w:rPr>
          <w:rFonts w:ascii="Arial" w:eastAsia="Times New Roman" w:hAnsi="Arial" w:cs="Arial"/>
          <w:sz w:val="24"/>
          <w:szCs w:val="24"/>
          <w:lang w:val="fr-FR"/>
        </w:rPr>
        <w:t>including</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children</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elderly</w:t>
      </w:r>
      <w:proofErr w:type="spellEnd"/>
      <w:r w:rsidRPr="005F4094">
        <w:rPr>
          <w:rFonts w:ascii="Arial" w:eastAsia="Times New Roman" w:hAnsi="Arial" w:cs="Arial"/>
          <w:sz w:val="24"/>
          <w:szCs w:val="24"/>
          <w:lang w:val="fr-FR"/>
        </w:rPr>
        <w:t xml:space="preserve"> people.</w:t>
      </w:r>
    </w:p>
    <w:p w:rsidR="005F4094" w:rsidRPr="005F4094" w:rsidRDefault="005F4094" w:rsidP="005F4094">
      <w:pPr>
        <w:spacing w:after="0" w:line="240" w:lineRule="auto"/>
        <w:rPr>
          <w:rFonts w:ascii="Arial" w:eastAsia="Times New Roman" w:hAnsi="Arial" w:cs="Arial"/>
          <w:sz w:val="24"/>
          <w:szCs w:val="24"/>
          <w:lang w:val="fr-FR"/>
        </w:rPr>
      </w:pPr>
      <w:r w:rsidRPr="005F4094">
        <w:rPr>
          <w:rFonts w:ascii="Arial" w:eastAsia="Times New Roman" w:hAnsi="Arial" w:cs="Arial"/>
          <w:sz w:val="24"/>
          <w:szCs w:val="24"/>
          <w:lang w:val="fr-FR"/>
        </w:rPr>
        <w:t xml:space="preserve"> </w:t>
      </w:r>
    </w:p>
    <w:p w:rsidR="005F4094" w:rsidRPr="005F4094" w:rsidRDefault="005F4094" w:rsidP="005F4094">
      <w:pPr>
        <w:spacing w:after="0" w:line="240" w:lineRule="auto"/>
        <w:rPr>
          <w:rFonts w:ascii="Arial" w:eastAsia="Times New Roman" w:hAnsi="Arial" w:cs="Arial"/>
          <w:sz w:val="24"/>
          <w:szCs w:val="24"/>
          <w:lang w:val="fr-FR"/>
        </w:rPr>
      </w:pPr>
      <w:proofErr w:type="spellStart"/>
      <w:r w:rsidRPr="005F4094">
        <w:rPr>
          <w:rFonts w:ascii="Arial" w:eastAsia="Times New Roman" w:hAnsi="Arial" w:cs="Arial"/>
          <w:sz w:val="24"/>
          <w:szCs w:val="24"/>
          <w:lang w:val="fr-FR"/>
        </w:rPr>
        <w:t>Armenian</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soldiers</w:t>
      </w:r>
      <w:proofErr w:type="spellEnd"/>
      <w:r w:rsidRPr="005F4094">
        <w:rPr>
          <w:rFonts w:ascii="Arial" w:eastAsia="Times New Roman" w:hAnsi="Arial" w:cs="Arial"/>
          <w:sz w:val="24"/>
          <w:szCs w:val="24"/>
          <w:lang w:val="fr-FR"/>
        </w:rPr>
        <w:t xml:space="preserve"> and institutions </w:t>
      </w:r>
      <w:proofErr w:type="spellStart"/>
      <w:r w:rsidRPr="005F4094">
        <w:rPr>
          <w:rFonts w:ascii="Arial" w:eastAsia="Times New Roman" w:hAnsi="Arial" w:cs="Arial"/>
          <w:sz w:val="24"/>
          <w:szCs w:val="24"/>
          <w:lang w:val="fr-FR"/>
        </w:rPr>
        <w:t>took</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these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individuals</w:t>
      </w:r>
      <w:proofErr w:type="spellEnd"/>
      <w:r w:rsidRPr="005F4094">
        <w:rPr>
          <w:rFonts w:ascii="Arial" w:eastAsia="Times New Roman" w:hAnsi="Arial" w:cs="Arial"/>
          <w:sz w:val="24"/>
          <w:szCs w:val="24"/>
          <w:lang w:val="fr-FR"/>
        </w:rPr>
        <w:t xml:space="preserve"> as </w:t>
      </w:r>
      <w:proofErr w:type="spellStart"/>
      <w:r w:rsidRPr="005F4094">
        <w:rPr>
          <w:rFonts w:ascii="Arial" w:eastAsia="Times New Roman" w:hAnsi="Arial" w:cs="Arial"/>
          <w:sz w:val="24"/>
          <w:szCs w:val="24"/>
          <w:lang w:val="fr-FR"/>
        </w:rPr>
        <w:t>hostages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subjected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them</w:t>
      </w:r>
      <w:proofErr w:type="spellEnd"/>
      <w:r w:rsidRPr="005F4094">
        <w:rPr>
          <w:rFonts w:ascii="Arial" w:eastAsia="Times New Roman" w:hAnsi="Arial" w:cs="Arial"/>
          <w:sz w:val="24"/>
          <w:szCs w:val="24"/>
          <w:lang w:val="fr-FR"/>
        </w:rPr>
        <w:t xml:space="preserve"> to brutal </w:t>
      </w:r>
      <w:proofErr w:type="spellStart"/>
      <w:r w:rsidRPr="005F4094">
        <w:rPr>
          <w:rFonts w:ascii="Arial" w:eastAsia="Times New Roman" w:hAnsi="Arial" w:cs="Arial"/>
          <w:sz w:val="24"/>
          <w:szCs w:val="24"/>
          <w:lang w:val="fr-FR"/>
        </w:rPr>
        <w:t>killings</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subsequently</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buried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their</w:t>
      </w:r>
      <w:proofErr w:type="spellEnd"/>
      <w:r w:rsidRPr="005F4094">
        <w:rPr>
          <w:rFonts w:ascii="Arial" w:eastAsia="Times New Roman" w:hAnsi="Arial" w:cs="Arial"/>
          <w:sz w:val="24"/>
          <w:szCs w:val="24"/>
          <w:lang w:val="fr-FR"/>
        </w:rPr>
        <w:t xml:space="preserve"> bodies in mass graves. </w:t>
      </w:r>
      <w:proofErr w:type="spellStart"/>
      <w:r w:rsidRPr="005F4094">
        <w:rPr>
          <w:rFonts w:ascii="Arial" w:eastAsia="Times New Roman" w:hAnsi="Arial" w:cs="Arial"/>
          <w:sz w:val="24"/>
          <w:szCs w:val="24"/>
          <w:lang w:val="fr-FR"/>
        </w:rPr>
        <w:t>Among</w:t>
      </w:r>
      <w:proofErr w:type="spellEnd"/>
      <w:r w:rsidRPr="005F4094">
        <w:rPr>
          <w:rFonts w:ascii="Arial" w:eastAsia="Times New Roman" w:hAnsi="Arial" w:cs="Arial"/>
          <w:sz w:val="24"/>
          <w:szCs w:val="24"/>
          <w:lang w:val="fr-FR"/>
        </w:rPr>
        <w:t xml:space="preserve"> the </w:t>
      </w:r>
      <w:proofErr w:type="spellStart"/>
      <w:r w:rsidRPr="005F4094">
        <w:rPr>
          <w:rFonts w:ascii="Arial" w:eastAsia="Times New Roman" w:hAnsi="Arial" w:cs="Arial"/>
          <w:sz w:val="24"/>
          <w:szCs w:val="24"/>
          <w:lang w:val="fr-FR"/>
        </w:rPr>
        <w:t>discovered</w:t>
      </w:r>
      <w:proofErr w:type="spellEnd"/>
      <w:r w:rsidRPr="005F4094">
        <w:rPr>
          <w:rFonts w:ascii="Arial" w:eastAsia="Times New Roman" w:hAnsi="Arial" w:cs="Arial"/>
          <w:sz w:val="24"/>
          <w:szCs w:val="24"/>
          <w:lang w:val="fr-FR"/>
        </w:rPr>
        <w:t xml:space="preserve"> mass graves, 28 </w:t>
      </w:r>
      <w:proofErr w:type="spellStart"/>
      <w:r w:rsidRPr="005F4094">
        <w:rPr>
          <w:rFonts w:ascii="Arial" w:eastAsia="Times New Roman" w:hAnsi="Arial" w:cs="Arial"/>
          <w:sz w:val="24"/>
          <w:szCs w:val="24"/>
          <w:lang w:val="fr-FR"/>
        </w:rPr>
        <w:t>individuals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found</w:t>
      </w:r>
      <w:proofErr w:type="spellEnd"/>
      <w:r w:rsidRPr="005F4094">
        <w:rPr>
          <w:rFonts w:ascii="Arial" w:eastAsia="Times New Roman" w:hAnsi="Arial" w:cs="Arial"/>
          <w:sz w:val="24"/>
          <w:szCs w:val="24"/>
          <w:lang w:val="fr-FR"/>
        </w:rPr>
        <w:t xml:space="preserve"> in </w:t>
      </w:r>
      <w:proofErr w:type="spellStart"/>
      <w:r w:rsidRPr="005F4094">
        <w:rPr>
          <w:rFonts w:ascii="Arial" w:eastAsia="Times New Roman" w:hAnsi="Arial" w:cs="Arial"/>
          <w:sz w:val="24"/>
          <w:szCs w:val="24"/>
          <w:lang w:val="fr-FR"/>
        </w:rPr>
        <w:t>Dashalti</w:t>
      </w:r>
      <w:proofErr w:type="spellEnd"/>
      <w:r w:rsidRPr="005F4094">
        <w:rPr>
          <w:rFonts w:ascii="Arial" w:eastAsia="Times New Roman" w:hAnsi="Arial" w:cs="Arial"/>
          <w:sz w:val="24"/>
          <w:szCs w:val="24"/>
          <w:lang w:val="fr-FR"/>
        </w:rPr>
        <w:t xml:space="preserve"> village, </w:t>
      </w:r>
      <w:proofErr w:type="spellStart"/>
      <w:r w:rsidRPr="005F4094">
        <w:rPr>
          <w:rFonts w:ascii="Arial" w:eastAsia="Times New Roman" w:hAnsi="Arial" w:cs="Arial"/>
          <w:sz w:val="24"/>
          <w:szCs w:val="24"/>
          <w:lang w:val="fr-FR"/>
        </w:rPr>
        <w:t>Shusha</w:t>
      </w:r>
      <w:proofErr w:type="spellEnd"/>
      <w:r w:rsidRPr="005F4094">
        <w:rPr>
          <w:rFonts w:ascii="Arial" w:eastAsia="Times New Roman" w:hAnsi="Arial" w:cs="Arial"/>
          <w:sz w:val="24"/>
          <w:szCs w:val="24"/>
          <w:lang w:val="fr-FR"/>
        </w:rPr>
        <w:t xml:space="preserve"> </w:t>
      </w:r>
      <w:proofErr w:type="gramStart"/>
      <w:r w:rsidRPr="005F4094">
        <w:rPr>
          <w:rFonts w:ascii="Arial" w:eastAsia="Times New Roman" w:hAnsi="Arial" w:cs="Arial"/>
          <w:sz w:val="24"/>
          <w:szCs w:val="24"/>
          <w:lang w:val="fr-FR"/>
        </w:rPr>
        <w:t>district;</w:t>
      </w:r>
      <w:proofErr w:type="gramEnd"/>
      <w:r w:rsidRPr="005F4094">
        <w:rPr>
          <w:rFonts w:ascii="Arial" w:eastAsia="Times New Roman" w:hAnsi="Arial" w:cs="Arial"/>
          <w:sz w:val="24"/>
          <w:szCs w:val="24"/>
          <w:lang w:val="fr-FR"/>
        </w:rPr>
        <w:t xml:space="preserve"> 12 in </w:t>
      </w:r>
      <w:proofErr w:type="spellStart"/>
      <w:r w:rsidRPr="005F4094">
        <w:rPr>
          <w:rFonts w:ascii="Arial" w:eastAsia="Times New Roman" w:hAnsi="Arial" w:cs="Arial"/>
          <w:sz w:val="24"/>
          <w:szCs w:val="24"/>
          <w:lang w:val="fr-FR"/>
        </w:rPr>
        <w:t>Farrukh</w:t>
      </w:r>
      <w:proofErr w:type="spellEnd"/>
      <w:r w:rsidRPr="005F4094">
        <w:rPr>
          <w:rFonts w:ascii="Arial" w:eastAsia="Times New Roman" w:hAnsi="Arial" w:cs="Arial"/>
          <w:sz w:val="24"/>
          <w:szCs w:val="24"/>
          <w:lang w:val="fr-FR"/>
        </w:rPr>
        <w:t xml:space="preserve"> village, </w:t>
      </w:r>
      <w:proofErr w:type="spellStart"/>
      <w:r w:rsidRPr="005F4094">
        <w:rPr>
          <w:rFonts w:ascii="Arial" w:eastAsia="Times New Roman" w:hAnsi="Arial" w:cs="Arial"/>
          <w:sz w:val="24"/>
          <w:szCs w:val="24"/>
          <w:lang w:val="fr-FR"/>
        </w:rPr>
        <w:t>Khojaly</w:t>
      </w:r>
      <w:proofErr w:type="spellEnd"/>
      <w:r w:rsidRPr="005F4094">
        <w:rPr>
          <w:rFonts w:ascii="Arial" w:eastAsia="Times New Roman" w:hAnsi="Arial" w:cs="Arial"/>
          <w:sz w:val="24"/>
          <w:szCs w:val="24"/>
          <w:lang w:val="fr-FR"/>
        </w:rPr>
        <w:t xml:space="preserve"> district; 27 in </w:t>
      </w:r>
      <w:proofErr w:type="spellStart"/>
      <w:r w:rsidRPr="005F4094">
        <w:rPr>
          <w:rFonts w:ascii="Arial" w:eastAsia="Times New Roman" w:hAnsi="Arial" w:cs="Arial"/>
          <w:sz w:val="24"/>
          <w:szCs w:val="24"/>
          <w:lang w:val="fr-FR"/>
        </w:rPr>
        <w:t>Edilli</w:t>
      </w:r>
      <w:proofErr w:type="spellEnd"/>
      <w:r w:rsidRPr="005F4094">
        <w:rPr>
          <w:rFonts w:ascii="Arial" w:eastAsia="Times New Roman" w:hAnsi="Arial" w:cs="Arial"/>
          <w:sz w:val="24"/>
          <w:szCs w:val="24"/>
          <w:lang w:val="fr-FR"/>
        </w:rPr>
        <w:t xml:space="preserve"> village, </w:t>
      </w:r>
      <w:proofErr w:type="spellStart"/>
      <w:r w:rsidRPr="005F4094">
        <w:rPr>
          <w:rFonts w:ascii="Arial" w:eastAsia="Times New Roman" w:hAnsi="Arial" w:cs="Arial"/>
          <w:sz w:val="24"/>
          <w:szCs w:val="24"/>
          <w:lang w:val="fr-FR"/>
        </w:rPr>
        <w:t>Khojavend</w:t>
      </w:r>
      <w:proofErr w:type="spellEnd"/>
      <w:r w:rsidRPr="005F4094">
        <w:rPr>
          <w:rFonts w:ascii="Arial" w:eastAsia="Times New Roman" w:hAnsi="Arial" w:cs="Arial"/>
          <w:sz w:val="24"/>
          <w:szCs w:val="24"/>
          <w:lang w:val="fr-FR"/>
        </w:rPr>
        <w:t xml:space="preserve"> district; 9 in </w:t>
      </w:r>
      <w:proofErr w:type="spellStart"/>
      <w:r w:rsidRPr="005F4094">
        <w:rPr>
          <w:rFonts w:ascii="Arial" w:eastAsia="Times New Roman" w:hAnsi="Arial" w:cs="Arial"/>
          <w:sz w:val="24"/>
          <w:szCs w:val="24"/>
          <w:lang w:val="fr-FR"/>
        </w:rPr>
        <w:t>Yukhari</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Seyid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Ahmadli</w:t>
      </w:r>
      <w:proofErr w:type="spellEnd"/>
      <w:r w:rsidRPr="005F4094">
        <w:rPr>
          <w:rFonts w:ascii="Arial" w:eastAsia="Times New Roman" w:hAnsi="Arial" w:cs="Arial"/>
          <w:sz w:val="24"/>
          <w:szCs w:val="24"/>
          <w:lang w:val="fr-FR"/>
        </w:rPr>
        <w:t xml:space="preserve"> village, Fuzuli district; and 31 in the area </w:t>
      </w:r>
      <w:proofErr w:type="spellStart"/>
      <w:r w:rsidRPr="005F4094">
        <w:rPr>
          <w:rFonts w:ascii="Arial" w:eastAsia="Times New Roman" w:hAnsi="Arial" w:cs="Arial"/>
          <w:sz w:val="24"/>
          <w:szCs w:val="24"/>
          <w:lang w:val="fr-FR"/>
        </w:rPr>
        <w:t>surrounding</w:t>
      </w:r>
      <w:proofErr w:type="spellEnd"/>
      <w:r w:rsidRPr="005F4094">
        <w:rPr>
          <w:rFonts w:ascii="Arial" w:eastAsia="Times New Roman" w:hAnsi="Arial" w:cs="Arial"/>
          <w:sz w:val="24"/>
          <w:szCs w:val="24"/>
          <w:lang w:val="fr-FR"/>
        </w:rPr>
        <w:t xml:space="preserve"> the prison building </w:t>
      </w:r>
      <w:r w:rsidRPr="005F4094">
        <w:rPr>
          <w:rFonts w:ascii="Arial" w:eastAsia="Times New Roman" w:hAnsi="Arial" w:cs="Arial"/>
          <w:sz w:val="24"/>
          <w:szCs w:val="24"/>
          <w:lang w:val="fr-FR"/>
        </w:rPr>
        <w:lastRenderedPageBreak/>
        <w:t xml:space="preserve">in </w:t>
      </w:r>
      <w:proofErr w:type="spellStart"/>
      <w:r w:rsidRPr="005F4094">
        <w:rPr>
          <w:rFonts w:ascii="Arial" w:eastAsia="Times New Roman" w:hAnsi="Arial" w:cs="Arial"/>
          <w:sz w:val="24"/>
          <w:szCs w:val="24"/>
          <w:lang w:val="fr-FR"/>
        </w:rPr>
        <w:t>Shusha</w:t>
      </w:r>
      <w:proofErr w:type="spellEnd"/>
      <w:r w:rsidRPr="005F4094">
        <w:rPr>
          <w:rFonts w:ascii="Arial" w:eastAsia="Times New Roman" w:hAnsi="Arial" w:cs="Arial"/>
          <w:sz w:val="24"/>
          <w:szCs w:val="24"/>
          <w:lang w:val="fr-FR"/>
        </w:rPr>
        <w:t xml:space="preserve"> city  etc. Additional mass graves have </w:t>
      </w:r>
      <w:proofErr w:type="spellStart"/>
      <w:r w:rsidRPr="005F4094">
        <w:rPr>
          <w:rFonts w:ascii="Arial" w:eastAsia="Times New Roman" w:hAnsi="Arial" w:cs="Arial"/>
          <w:sz w:val="24"/>
          <w:szCs w:val="24"/>
          <w:lang w:val="fr-FR"/>
        </w:rPr>
        <w:t>also</w:t>
      </w:r>
      <w:proofErr w:type="spellEnd"/>
      <w:r w:rsidRPr="005F4094">
        <w:rPr>
          <w:rFonts w:ascii="Arial" w:eastAsia="Times New Roman" w:hAnsi="Arial" w:cs="Arial"/>
          <w:sz w:val="24"/>
          <w:szCs w:val="24"/>
          <w:lang w:val="fr-FR"/>
        </w:rPr>
        <w:t xml:space="preserve"> been </w:t>
      </w:r>
      <w:proofErr w:type="spellStart"/>
      <w:r w:rsidRPr="005F4094">
        <w:rPr>
          <w:rFonts w:ascii="Arial" w:eastAsia="Times New Roman" w:hAnsi="Arial" w:cs="Arial"/>
          <w:sz w:val="24"/>
          <w:szCs w:val="24"/>
          <w:lang w:val="fr-FR"/>
        </w:rPr>
        <w:t>identified</w:t>
      </w:r>
      <w:proofErr w:type="spellEnd"/>
      <w:r w:rsidRPr="005F4094">
        <w:rPr>
          <w:rFonts w:ascii="Arial" w:eastAsia="Times New Roman" w:hAnsi="Arial" w:cs="Arial"/>
          <w:sz w:val="24"/>
          <w:szCs w:val="24"/>
          <w:lang w:val="fr-FR"/>
        </w:rPr>
        <w:t xml:space="preserve"> in </w:t>
      </w:r>
      <w:proofErr w:type="spellStart"/>
      <w:r w:rsidRPr="005F4094">
        <w:rPr>
          <w:rFonts w:ascii="Arial" w:eastAsia="Times New Roman" w:hAnsi="Arial" w:cs="Arial"/>
          <w:sz w:val="24"/>
          <w:szCs w:val="24"/>
          <w:lang w:val="fr-FR"/>
        </w:rPr>
        <w:t>Bashlibel</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Khojaly</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other</w:t>
      </w:r>
      <w:proofErr w:type="spellEnd"/>
      <w:r w:rsidRPr="005F4094">
        <w:rPr>
          <w:rFonts w:ascii="Arial" w:eastAsia="Times New Roman" w:hAnsi="Arial" w:cs="Arial"/>
          <w:sz w:val="24"/>
          <w:szCs w:val="24"/>
          <w:lang w:val="fr-FR"/>
        </w:rPr>
        <w:t xml:space="preserve"> locations.</w:t>
      </w:r>
    </w:p>
    <w:p w:rsidR="005F4094" w:rsidRPr="005F4094" w:rsidRDefault="005F4094" w:rsidP="005F4094">
      <w:pPr>
        <w:spacing w:after="0" w:line="240" w:lineRule="auto"/>
        <w:rPr>
          <w:rFonts w:ascii="Arial" w:eastAsia="Times New Roman" w:hAnsi="Arial" w:cs="Arial"/>
          <w:sz w:val="24"/>
          <w:szCs w:val="24"/>
          <w:lang w:val="fr-FR"/>
        </w:rPr>
      </w:pPr>
    </w:p>
    <w:p w:rsidR="005F4094" w:rsidRPr="005F4094" w:rsidRDefault="005F4094" w:rsidP="005F4094">
      <w:pPr>
        <w:spacing w:after="0" w:line="240" w:lineRule="auto"/>
        <w:rPr>
          <w:rFonts w:ascii="Arial" w:eastAsia="Times New Roman" w:hAnsi="Arial" w:cs="Arial"/>
          <w:sz w:val="24"/>
          <w:szCs w:val="24"/>
          <w:lang w:val="fr-FR"/>
        </w:rPr>
      </w:pPr>
      <w:proofErr w:type="spellStart"/>
      <w:r w:rsidRPr="005F4094">
        <w:rPr>
          <w:rFonts w:ascii="Arial" w:eastAsia="Times New Roman" w:hAnsi="Arial" w:cs="Arial"/>
          <w:sz w:val="24"/>
          <w:szCs w:val="24"/>
          <w:lang w:val="fr-FR"/>
        </w:rPr>
        <w:t>Many</w:t>
      </w:r>
      <w:proofErr w:type="spellEnd"/>
      <w:r w:rsidRPr="005F4094">
        <w:rPr>
          <w:rFonts w:ascii="Arial" w:eastAsia="Times New Roman" w:hAnsi="Arial" w:cs="Arial"/>
          <w:sz w:val="24"/>
          <w:szCs w:val="24"/>
          <w:lang w:val="fr-FR"/>
        </w:rPr>
        <w:t xml:space="preserve"> of </w:t>
      </w:r>
      <w:proofErr w:type="spellStart"/>
      <w:r w:rsidRPr="005F4094">
        <w:rPr>
          <w:rFonts w:ascii="Arial" w:eastAsia="Times New Roman" w:hAnsi="Arial" w:cs="Arial"/>
          <w:sz w:val="24"/>
          <w:szCs w:val="24"/>
          <w:lang w:val="fr-FR"/>
        </w:rPr>
        <w:t>these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remains</w:t>
      </w:r>
      <w:proofErr w:type="spellEnd"/>
      <w:r w:rsidRPr="005F4094">
        <w:rPr>
          <w:rFonts w:ascii="Arial" w:eastAsia="Times New Roman" w:hAnsi="Arial" w:cs="Arial"/>
          <w:sz w:val="24"/>
          <w:szCs w:val="24"/>
          <w:lang w:val="fr-FR"/>
        </w:rPr>
        <w:t xml:space="preserve"> have been </w:t>
      </w:r>
      <w:proofErr w:type="spellStart"/>
      <w:r w:rsidRPr="005F4094">
        <w:rPr>
          <w:rFonts w:ascii="Arial" w:eastAsia="Times New Roman" w:hAnsi="Arial" w:cs="Arial"/>
          <w:sz w:val="24"/>
          <w:szCs w:val="24"/>
          <w:lang w:val="fr-FR"/>
        </w:rPr>
        <w:t>identified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following</w:t>
      </w:r>
      <w:proofErr w:type="spellEnd"/>
      <w:r w:rsidRPr="005F4094">
        <w:rPr>
          <w:rFonts w:ascii="Arial" w:eastAsia="Times New Roman" w:hAnsi="Arial" w:cs="Arial"/>
          <w:sz w:val="24"/>
          <w:szCs w:val="24"/>
          <w:lang w:val="fr-FR"/>
        </w:rPr>
        <w:t xml:space="preserve"> excavation, exhumation, </w:t>
      </w:r>
      <w:proofErr w:type="spellStart"/>
      <w:r w:rsidRPr="005F4094">
        <w:rPr>
          <w:rFonts w:ascii="Arial" w:eastAsia="Times New Roman" w:hAnsi="Arial" w:cs="Arial"/>
          <w:sz w:val="24"/>
          <w:szCs w:val="24"/>
          <w:lang w:val="fr-FR"/>
        </w:rPr>
        <w:t>autopsy</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forensic</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analysis</w:t>
      </w:r>
      <w:proofErr w:type="spellEnd"/>
      <w:r w:rsidRPr="005F4094">
        <w:rPr>
          <w:rFonts w:ascii="Arial" w:eastAsia="Times New Roman" w:hAnsi="Arial" w:cs="Arial"/>
          <w:sz w:val="24"/>
          <w:szCs w:val="24"/>
          <w:lang w:val="fr-FR"/>
        </w:rPr>
        <w:t xml:space="preserve">. The </w:t>
      </w:r>
      <w:proofErr w:type="spellStart"/>
      <w:r w:rsidRPr="005F4094">
        <w:rPr>
          <w:rFonts w:ascii="Arial" w:eastAsia="Times New Roman" w:hAnsi="Arial" w:cs="Arial"/>
          <w:sz w:val="24"/>
          <w:szCs w:val="24"/>
          <w:lang w:val="fr-FR"/>
        </w:rPr>
        <w:t>remains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local </w:t>
      </w:r>
      <w:proofErr w:type="spellStart"/>
      <w:r w:rsidRPr="005F4094">
        <w:rPr>
          <w:rFonts w:ascii="Arial" w:eastAsia="Times New Roman" w:hAnsi="Arial" w:cs="Arial"/>
          <w:sz w:val="24"/>
          <w:szCs w:val="24"/>
          <w:lang w:val="fr-FR"/>
        </w:rPr>
        <w:t>Azerbaijanis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who</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had</w:t>
      </w:r>
      <w:proofErr w:type="spellEnd"/>
      <w:r w:rsidRPr="005F4094">
        <w:rPr>
          <w:rFonts w:ascii="Arial" w:eastAsia="Times New Roman" w:hAnsi="Arial" w:cs="Arial"/>
          <w:sz w:val="24"/>
          <w:szCs w:val="24"/>
          <w:lang w:val="fr-FR"/>
        </w:rPr>
        <w:t xml:space="preserve"> been </w:t>
      </w:r>
      <w:proofErr w:type="spellStart"/>
      <w:r w:rsidRPr="005F4094">
        <w:rPr>
          <w:rFonts w:ascii="Arial" w:eastAsia="Times New Roman" w:hAnsi="Arial" w:cs="Arial"/>
          <w:sz w:val="24"/>
          <w:szCs w:val="24"/>
          <w:lang w:val="fr-FR"/>
        </w:rPr>
        <w:t>taken</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hostage</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killed</w:t>
      </w:r>
      <w:proofErr w:type="spellEnd"/>
      <w:r w:rsidRPr="005F4094">
        <w:rPr>
          <w:rFonts w:ascii="Arial" w:eastAsia="Times New Roman" w:hAnsi="Arial" w:cs="Arial"/>
          <w:sz w:val="24"/>
          <w:szCs w:val="24"/>
          <w:lang w:val="fr-FR"/>
        </w:rPr>
        <w:t xml:space="preserve"> in the </w:t>
      </w:r>
      <w:proofErr w:type="spellStart"/>
      <w:r w:rsidRPr="005F4094">
        <w:rPr>
          <w:rFonts w:ascii="Arial" w:eastAsia="Times New Roman" w:hAnsi="Arial" w:cs="Arial"/>
          <w:sz w:val="24"/>
          <w:szCs w:val="24"/>
          <w:lang w:val="fr-FR"/>
        </w:rPr>
        <w:t>context</w:t>
      </w:r>
      <w:proofErr w:type="spellEnd"/>
      <w:r w:rsidRPr="005F4094">
        <w:rPr>
          <w:rFonts w:ascii="Arial" w:eastAsia="Times New Roman" w:hAnsi="Arial" w:cs="Arial"/>
          <w:sz w:val="24"/>
          <w:szCs w:val="24"/>
          <w:lang w:val="fr-FR"/>
        </w:rPr>
        <w:t xml:space="preserve"> of racial </w:t>
      </w:r>
      <w:proofErr w:type="spellStart"/>
      <w:r w:rsidRPr="005F4094">
        <w:rPr>
          <w:rFonts w:ascii="Arial" w:eastAsia="Times New Roman" w:hAnsi="Arial" w:cs="Arial"/>
          <w:sz w:val="24"/>
          <w:szCs w:val="24"/>
          <w:lang w:val="fr-FR"/>
        </w:rPr>
        <w:t>hatred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Nevertheless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these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findings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represent</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only</w:t>
      </w:r>
      <w:proofErr w:type="spellEnd"/>
      <w:r w:rsidRPr="005F4094">
        <w:rPr>
          <w:rFonts w:ascii="Arial" w:eastAsia="Times New Roman" w:hAnsi="Arial" w:cs="Arial"/>
          <w:sz w:val="24"/>
          <w:szCs w:val="24"/>
          <w:lang w:val="fr-FR"/>
        </w:rPr>
        <w:t xml:space="preserve"> a fraction of the </w:t>
      </w:r>
      <w:proofErr w:type="spellStart"/>
      <w:r w:rsidRPr="005F4094">
        <w:rPr>
          <w:rFonts w:ascii="Arial" w:eastAsia="Times New Roman" w:hAnsi="Arial" w:cs="Arial"/>
          <w:sz w:val="24"/>
          <w:szCs w:val="24"/>
          <w:lang w:val="fr-FR"/>
        </w:rPr>
        <w:t>hostages</w:t>
      </w:r>
      <w:proofErr w:type="spellEnd"/>
      <w:r w:rsidRPr="005F4094">
        <w:rPr>
          <w:rFonts w:ascii="Arial" w:eastAsia="Times New Roman" w:hAnsi="Arial" w:cs="Arial"/>
          <w:sz w:val="24"/>
          <w:szCs w:val="24"/>
          <w:lang w:val="fr-FR"/>
        </w:rPr>
        <w:t xml:space="preserve"> and captives </w:t>
      </w:r>
      <w:proofErr w:type="spellStart"/>
      <w:r w:rsidRPr="005F4094">
        <w:rPr>
          <w:rFonts w:ascii="Arial" w:eastAsia="Times New Roman" w:hAnsi="Arial" w:cs="Arial"/>
          <w:sz w:val="24"/>
          <w:szCs w:val="24"/>
          <w:lang w:val="fr-FR"/>
        </w:rPr>
        <w:t>whose</w:t>
      </w:r>
      <w:proofErr w:type="spellEnd"/>
      <w:r w:rsidRPr="005F4094">
        <w:rPr>
          <w:rFonts w:ascii="Arial" w:eastAsia="Times New Roman" w:hAnsi="Arial" w:cs="Arial"/>
          <w:sz w:val="24"/>
          <w:szCs w:val="24"/>
          <w:lang w:val="fr-FR"/>
        </w:rPr>
        <w:t xml:space="preserve"> fates </w:t>
      </w:r>
      <w:proofErr w:type="spellStart"/>
      <w:r w:rsidRPr="005F4094">
        <w:rPr>
          <w:rFonts w:ascii="Arial" w:eastAsia="Times New Roman" w:hAnsi="Arial" w:cs="Arial"/>
          <w:sz w:val="24"/>
          <w:szCs w:val="24"/>
          <w:lang w:val="fr-FR"/>
        </w:rPr>
        <w:t>remain</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unresolved</w:t>
      </w:r>
      <w:proofErr w:type="spellEnd"/>
      <w:r w:rsidRPr="005F4094">
        <w:rPr>
          <w:rFonts w:ascii="Arial" w:eastAsia="Times New Roman" w:hAnsi="Arial" w:cs="Arial"/>
          <w:sz w:val="24"/>
          <w:szCs w:val="24"/>
          <w:lang w:val="fr-FR"/>
        </w:rPr>
        <w:t xml:space="preserve">. Official sources </w:t>
      </w:r>
      <w:proofErr w:type="spellStart"/>
      <w:r w:rsidRPr="005F4094">
        <w:rPr>
          <w:rFonts w:ascii="Arial" w:eastAsia="Times New Roman" w:hAnsi="Arial" w:cs="Arial"/>
          <w:sz w:val="24"/>
          <w:szCs w:val="24"/>
          <w:lang w:val="fr-FR"/>
        </w:rPr>
        <w:t>from</w:t>
      </w:r>
      <w:proofErr w:type="spellEnd"/>
      <w:r w:rsidRPr="005F4094">
        <w:rPr>
          <w:rFonts w:ascii="Arial" w:eastAsia="Times New Roman" w:hAnsi="Arial" w:cs="Arial"/>
          <w:sz w:val="24"/>
          <w:szCs w:val="24"/>
          <w:lang w:val="fr-FR"/>
        </w:rPr>
        <w:t xml:space="preserve"> Armenia have </w:t>
      </w:r>
      <w:proofErr w:type="spellStart"/>
      <w:r w:rsidRPr="005F4094">
        <w:rPr>
          <w:rFonts w:ascii="Arial" w:eastAsia="Times New Roman" w:hAnsi="Arial" w:cs="Arial"/>
          <w:sz w:val="24"/>
          <w:szCs w:val="24"/>
          <w:lang w:val="fr-FR"/>
        </w:rPr>
        <w:t>consistently</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refused</w:t>
      </w:r>
      <w:proofErr w:type="spellEnd"/>
      <w:r w:rsidRPr="005F4094">
        <w:rPr>
          <w:rFonts w:ascii="Arial" w:eastAsia="Times New Roman" w:hAnsi="Arial" w:cs="Arial"/>
          <w:sz w:val="24"/>
          <w:szCs w:val="24"/>
          <w:lang w:val="fr-FR"/>
        </w:rPr>
        <w:t xml:space="preserve"> to </w:t>
      </w:r>
      <w:proofErr w:type="spellStart"/>
      <w:r w:rsidRPr="005F4094">
        <w:rPr>
          <w:rFonts w:ascii="Arial" w:eastAsia="Times New Roman" w:hAnsi="Arial" w:cs="Arial"/>
          <w:sz w:val="24"/>
          <w:szCs w:val="24"/>
          <w:lang w:val="fr-FR"/>
        </w:rPr>
        <w:t>provide</w:t>
      </w:r>
      <w:proofErr w:type="spellEnd"/>
      <w:r w:rsidRPr="005F4094">
        <w:rPr>
          <w:rFonts w:ascii="Arial" w:eastAsia="Times New Roman" w:hAnsi="Arial" w:cs="Arial"/>
          <w:sz w:val="24"/>
          <w:szCs w:val="24"/>
          <w:lang w:val="fr-FR"/>
        </w:rPr>
        <w:t xml:space="preserve"> information </w:t>
      </w:r>
      <w:proofErr w:type="spellStart"/>
      <w:r w:rsidRPr="005F4094">
        <w:rPr>
          <w:rFonts w:ascii="Arial" w:eastAsia="Times New Roman" w:hAnsi="Arial" w:cs="Arial"/>
          <w:sz w:val="24"/>
          <w:szCs w:val="24"/>
          <w:lang w:val="fr-FR"/>
        </w:rPr>
        <w:t>regarding</w:t>
      </w:r>
      <w:proofErr w:type="spellEnd"/>
      <w:r w:rsidRPr="005F4094">
        <w:rPr>
          <w:rFonts w:ascii="Arial" w:eastAsia="Times New Roman" w:hAnsi="Arial" w:cs="Arial"/>
          <w:sz w:val="24"/>
          <w:szCs w:val="24"/>
          <w:lang w:val="fr-FR"/>
        </w:rPr>
        <w:t xml:space="preserve"> all </w:t>
      </w:r>
      <w:proofErr w:type="spellStart"/>
      <w:r w:rsidRPr="005F4094">
        <w:rPr>
          <w:rFonts w:ascii="Arial" w:eastAsia="Times New Roman" w:hAnsi="Arial" w:cs="Arial"/>
          <w:sz w:val="24"/>
          <w:szCs w:val="24"/>
          <w:lang w:val="fr-FR"/>
        </w:rPr>
        <w:t>hostages</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captured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Azerbaijanis</w:t>
      </w:r>
      <w:proofErr w:type="spellEnd"/>
      <w:r w:rsidRPr="005F4094">
        <w:rPr>
          <w:rFonts w:ascii="Arial" w:eastAsia="Times New Roman" w:hAnsi="Arial" w:cs="Arial"/>
          <w:sz w:val="24"/>
          <w:szCs w:val="24"/>
          <w:lang w:val="fr-FR"/>
        </w:rPr>
        <w:t>.</w:t>
      </w:r>
    </w:p>
    <w:p w:rsidR="005F4094" w:rsidRPr="005F4094" w:rsidRDefault="005F4094" w:rsidP="005F4094">
      <w:pPr>
        <w:spacing w:after="0" w:line="240" w:lineRule="auto"/>
        <w:rPr>
          <w:rFonts w:ascii="Arial" w:eastAsia="Times New Roman" w:hAnsi="Arial" w:cs="Arial"/>
          <w:sz w:val="24"/>
          <w:szCs w:val="24"/>
          <w:lang w:val="fr-FR"/>
        </w:rPr>
      </w:pPr>
    </w:p>
    <w:p w:rsidR="005F4094" w:rsidRPr="005F4094" w:rsidRDefault="005F4094" w:rsidP="005F4094">
      <w:pPr>
        <w:spacing w:after="0" w:line="240" w:lineRule="auto"/>
        <w:rPr>
          <w:rFonts w:ascii="Arial" w:eastAsia="Times New Roman" w:hAnsi="Arial" w:cs="Arial"/>
          <w:sz w:val="24"/>
          <w:szCs w:val="24"/>
          <w:lang w:val="fr-FR"/>
        </w:rPr>
      </w:pPr>
      <w:r w:rsidRPr="005F4094">
        <w:rPr>
          <w:rFonts w:ascii="Arial" w:eastAsia="Times New Roman" w:hAnsi="Arial" w:cs="Arial"/>
          <w:sz w:val="24"/>
          <w:szCs w:val="24"/>
          <w:lang w:val="fr-FR"/>
        </w:rPr>
        <w:t xml:space="preserve">On </w:t>
      </w:r>
      <w:proofErr w:type="spellStart"/>
      <w:r w:rsidRPr="005F4094">
        <w:rPr>
          <w:rFonts w:ascii="Arial" w:eastAsia="Times New Roman" w:hAnsi="Arial" w:cs="Arial"/>
          <w:sz w:val="24"/>
          <w:szCs w:val="24"/>
          <w:lang w:val="fr-FR"/>
        </w:rPr>
        <w:t>February</w:t>
      </w:r>
      <w:proofErr w:type="spellEnd"/>
      <w:r w:rsidRPr="005F4094">
        <w:rPr>
          <w:rFonts w:ascii="Arial" w:eastAsia="Times New Roman" w:hAnsi="Arial" w:cs="Arial"/>
          <w:sz w:val="24"/>
          <w:szCs w:val="24"/>
          <w:lang w:val="fr-FR"/>
        </w:rPr>
        <w:t xml:space="preserve"> 23, 2024, a mass grave </w:t>
      </w:r>
      <w:proofErr w:type="spellStart"/>
      <w:r w:rsidRPr="005F4094">
        <w:rPr>
          <w:rFonts w:ascii="Arial" w:eastAsia="Times New Roman" w:hAnsi="Arial" w:cs="Arial"/>
          <w:sz w:val="24"/>
          <w:szCs w:val="24"/>
          <w:lang w:val="fr-FR"/>
        </w:rPr>
        <w:t>was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discovered</w:t>
      </w:r>
      <w:proofErr w:type="spellEnd"/>
      <w:r w:rsidRPr="005F4094">
        <w:rPr>
          <w:rFonts w:ascii="Arial" w:eastAsia="Times New Roman" w:hAnsi="Arial" w:cs="Arial"/>
          <w:sz w:val="24"/>
          <w:szCs w:val="24"/>
          <w:lang w:val="fr-FR"/>
        </w:rPr>
        <w:t xml:space="preserve"> in </w:t>
      </w:r>
      <w:proofErr w:type="spellStart"/>
      <w:r w:rsidRPr="005F4094">
        <w:rPr>
          <w:rFonts w:ascii="Arial" w:eastAsia="Times New Roman" w:hAnsi="Arial" w:cs="Arial"/>
          <w:sz w:val="24"/>
          <w:szCs w:val="24"/>
          <w:lang w:val="fr-FR"/>
        </w:rPr>
        <w:t>Khojaly</w:t>
      </w:r>
      <w:proofErr w:type="spellEnd"/>
      <w:r w:rsidRPr="005F4094">
        <w:rPr>
          <w:rFonts w:ascii="Arial" w:eastAsia="Times New Roman" w:hAnsi="Arial" w:cs="Arial"/>
          <w:sz w:val="24"/>
          <w:szCs w:val="24"/>
          <w:lang w:val="fr-FR"/>
        </w:rPr>
        <w:t xml:space="preserve"> district. It </w:t>
      </w:r>
      <w:proofErr w:type="spellStart"/>
      <w:r w:rsidRPr="005F4094">
        <w:rPr>
          <w:rFonts w:ascii="Arial" w:eastAsia="Times New Roman" w:hAnsi="Arial" w:cs="Arial"/>
          <w:sz w:val="24"/>
          <w:szCs w:val="24"/>
          <w:lang w:val="fr-FR"/>
        </w:rPr>
        <w:t>was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determined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that</w:t>
      </w:r>
      <w:proofErr w:type="spellEnd"/>
      <w:r w:rsidRPr="005F4094">
        <w:rPr>
          <w:rFonts w:ascii="Arial" w:eastAsia="Times New Roman" w:hAnsi="Arial" w:cs="Arial"/>
          <w:sz w:val="24"/>
          <w:szCs w:val="24"/>
          <w:lang w:val="fr-FR"/>
        </w:rPr>
        <w:t xml:space="preserve"> the </w:t>
      </w:r>
      <w:proofErr w:type="spellStart"/>
      <w:r w:rsidRPr="005F4094">
        <w:rPr>
          <w:rFonts w:ascii="Arial" w:eastAsia="Times New Roman" w:hAnsi="Arial" w:cs="Arial"/>
          <w:sz w:val="24"/>
          <w:szCs w:val="24"/>
          <w:lang w:val="fr-FR"/>
        </w:rPr>
        <w:t>remains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belonged</w:t>
      </w:r>
      <w:proofErr w:type="spellEnd"/>
      <w:r w:rsidRPr="005F4094">
        <w:rPr>
          <w:rFonts w:ascii="Arial" w:eastAsia="Times New Roman" w:hAnsi="Arial" w:cs="Arial"/>
          <w:sz w:val="24"/>
          <w:szCs w:val="24"/>
          <w:lang w:val="fr-FR"/>
        </w:rPr>
        <w:t xml:space="preserve"> to at least four </w:t>
      </w:r>
      <w:proofErr w:type="spellStart"/>
      <w:r w:rsidRPr="005F4094">
        <w:rPr>
          <w:rFonts w:ascii="Arial" w:eastAsia="Times New Roman" w:hAnsi="Arial" w:cs="Arial"/>
          <w:sz w:val="24"/>
          <w:szCs w:val="24"/>
          <w:lang w:val="fr-FR"/>
        </w:rPr>
        <w:t>individuals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including</w:t>
      </w:r>
      <w:proofErr w:type="spellEnd"/>
      <w:r w:rsidRPr="005F4094">
        <w:rPr>
          <w:rFonts w:ascii="Arial" w:eastAsia="Times New Roman" w:hAnsi="Arial" w:cs="Arial"/>
          <w:sz w:val="24"/>
          <w:szCs w:val="24"/>
          <w:lang w:val="fr-FR"/>
        </w:rPr>
        <w:t xml:space="preserve"> a </w:t>
      </w:r>
      <w:proofErr w:type="spellStart"/>
      <w:r w:rsidRPr="005F4094">
        <w:rPr>
          <w:rFonts w:ascii="Arial" w:eastAsia="Times New Roman" w:hAnsi="Arial" w:cs="Arial"/>
          <w:sz w:val="24"/>
          <w:szCs w:val="24"/>
          <w:lang w:val="fr-FR"/>
        </w:rPr>
        <w:t>child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estimated</w:t>
      </w:r>
      <w:proofErr w:type="spellEnd"/>
      <w:r w:rsidRPr="005F4094">
        <w:rPr>
          <w:rFonts w:ascii="Arial" w:eastAsia="Times New Roman" w:hAnsi="Arial" w:cs="Arial"/>
          <w:sz w:val="24"/>
          <w:szCs w:val="24"/>
          <w:lang w:val="fr-FR"/>
        </w:rPr>
        <w:t xml:space="preserve"> to </w:t>
      </w:r>
      <w:proofErr w:type="spellStart"/>
      <w:r w:rsidRPr="005F4094">
        <w:rPr>
          <w:rFonts w:ascii="Arial" w:eastAsia="Times New Roman" w:hAnsi="Arial" w:cs="Arial"/>
          <w:sz w:val="24"/>
          <w:szCs w:val="24"/>
          <w:lang w:val="fr-FR"/>
        </w:rPr>
        <w:t>be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between</w:t>
      </w:r>
      <w:proofErr w:type="spellEnd"/>
      <w:r w:rsidRPr="005F4094">
        <w:rPr>
          <w:rFonts w:ascii="Arial" w:eastAsia="Times New Roman" w:hAnsi="Arial" w:cs="Arial"/>
          <w:sz w:val="24"/>
          <w:szCs w:val="24"/>
          <w:lang w:val="fr-FR"/>
        </w:rPr>
        <w:t xml:space="preserve"> four and five </w:t>
      </w:r>
      <w:proofErr w:type="spellStart"/>
      <w:r w:rsidRPr="005F4094">
        <w:rPr>
          <w:rFonts w:ascii="Arial" w:eastAsia="Times New Roman" w:hAnsi="Arial" w:cs="Arial"/>
          <w:sz w:val="24"/>
          <w:szCs w:val="24"/>
          <w:lang w:val="fr-FR"/>
        </w:rPr>
        <w:t>years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old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These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individuals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found</w:t>
      </w:r>
      <w:proofErr w:type="spellEnd"/>
      <w:r w:rsidRPr="005F4094">
        <w:rPr>
          <w:rFonts w:ascii="Arial" w:eastAsia="Times New Roman" w:hAnsi="Arial" w:cs="Arial"/>
          <w:sz w:val="24"/>
          <w:szCs w:val="24"/>
          <w:lang w:val="fr-FR"/>
        </w:rPr>
        <w:t xml:space="preserve"> to have been </w:t>
      </w:r>
      <w:proofErr w:type="spellStart"/>
      <w:r w:rsidRPr="005F4094">
        <w:rPr>
          <w:rFonts w:ascii="Arial" w:eastAsia="Times New Roman" w:hAnsi="Arial" w:cs="Arial"/>
          <w:sz w:val="24"/>
          <w:szCs w:val="24"/>
          <w:lang w:val="fr-FR"/>
        </w:rPr>
        <w:t>tortured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restrained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with</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ropes</w:t>
      </w:r>
      <w:proofErr w:type="spellEnd"/>
      <w:r w:rsidRPr="005F4094">
        <w:rPr>
          <w:rFonts w:ascii="Arial" w:eastAsia="Times New Roman" w:hAnsi="Arial" w:cs="Arial"/>
          <w:sz w:val="24"/>
          <w:szCs w:val="24"/>
          <w:lang w:val="fr-FR"/>
        </w:rPr>
        <w:t xml:space="preserve">, and </w:t>
      </w:r>
      <w:proofErr w:type="spellStart"/>
      <w:r w:rsidRPr="005F4094">
        <w:rPr>
          <w:rFonts w:ascii="Arial" w:eastAsia="Times New Roman" w:hAnsi="Arial" w:cs="Arial"/>
          <w:sz w:val="24"/>
          <w:szCs w:val="24"/>
          <w:lang w:val="fr-FR"/>
        </w:rPr>
        <w:t>buried</w:t>
      </w:r>
      <w:proofErr w:type="spellEnd"/>
      <w:r w:rsidRPr="005F4094">
        <w:rPr>
          <w:rFonts w:ascii="Arial" w:eastAsia="Times New Roman" w:hAnsi="Arial" w:cs="Arial"/>
          <w:sz w:val="24"/>
          <w:szCs w:val="24"/>
          <w:lang w:val="fr-FR"/>
        </w:rPr>
        <w:t xml:space="preserve"> at least 25 </w:t>
      </w:r>
      <w:proofErr w:type="spellStart"/>
      <w:r w:rsidRPr="005F4094">
        <w:rPr>
          <w:rFonts w:ascii="Arial" w:eastAsia="Times New Roman" w:hAnsi="Arial" w:cs="Arial"/>
          <w:sz w:val="24"/>
          <w:szCs w:val="24"/>
          <w:lang w:val="fr-FR"/>
        </w:rPr>
        <w:t>years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ago</w:t>
      </w:r>
      <w:proofErr w:type="spellEnd"/>
      <w:r w:rsidRPr="005F4094">
        <w:rPr>
          <w:rFonts w:ascii="Arial" w:eastAsia="Times New Roman" w:hAnsi="Arial" w:cs="Arial"/>
          <w:sz w:val="24"/>
          <w:szCs w:val="24"/>
          <w:lang w:val="fr-FR"/>
        </w:rPr>
        <w:t>.</w:t>
      </w:r>
    </w:p>
    <w:p w:rsidR="005F4094" w:rsidRPr="005F4094" w:rsidRDefault="005F4094" w:rsidP="005F4094">
      <w:pPr>
        <w:spacing w:after="0" w:line="240" w:lineRule="auto"/>
        <w:rPr>
          <w:rFonts w:ascii="Arial" w:eastAsia="Times New Roman" w:hAnsi="Arial" w:cs="Arial"/>
          <w:sz w:val="24"/>
          <w:szCs w:val="24"/>
          <w:lang w:val="fr-FR"/>
        </w:rPr>
      </w:pPr>
    </w:p>
    <w:p w:rsidR="00A22CF4" w:rsidRDefault="005F4094" w:rsidP="005F4094">
      <w:pPr>
        <w:spacing w:after="0" w:line="240" w:lineRule="auto"/>
        <w:rPr>
          <w:rFonts w:ascii="Arial" w:eastAsia="Times New Roman" w:hAnsi="Arial" w:cs="Arial"/>
          <w:sz w:val="24"/>
          <w:szCs w:val="24"/>
          <w:lang w:val="fr-FR"/>
        </w:rPr>
      </w:pPr>
      <w:r w:rsidRPr="005F4094">
        <w:rPr>
          <w:rFonts w:ascii="Arial" w:eastAsia="Times New Roman" w:hAnsi="Arial" w:cs="Arial"/>
          <w:sz w:val="24"/>
          <w:szCs w:val="24"/>
          <w:lang w:val="fr-FR"/>
        </w:rPr>
        <w:t xml:space="preserve">In total, </w:t>
      </w:r>
      <w:proofErr w:type="spellStart"/>
      <w:r w:rsidRPr="005F4094">
        <w:rPr>
          <w:rFonts w:ascii="Arial" w:eastAsia="Times New Roman" w:hAnsi="Arial" w:cs="Arial"/>
          <w:sz w:val="24"/>
          <w:szCs w:val="24"/>
          <w:lang w:val="fr-FR"/>
        </w:rPr>
        <w:t>between</w:t>
      </w:r>
      <w:proofErr w:type="spellEnd"/>
      <w:r w:rsidRPr="005F4094">
        <w:rPr>
          <w:rFonts w:ascii="Arial" w:eastAsia="Times New Roman" w:hAnsi="Arial" w:cs="Arial"/>
          <w:sz w:val="24"/>
          <w:szCs w:val="24"/>
          <w:lang w:val="fr-FR"/>
        </w:rPr>
        <w:t xml:space="preserve"> 2021 and March 2024, the </w:t>
      </w:r>
      <w:proofErr w:type="spellStart"/>
      <w:r w:rsidRPr="005F4094">
        <w:rPr>
          <w:rFonts w:ascii="Arial" w:eastAsia="Times New Roman" w:hAnsi="Arial" w:cs="Arial"/>
          <w:sz w:val="24"/>
          <w:szCs w:val="24"/>
          <w:lang w:val="fr-FR"/>
        </w:rPr>
        <w:t>remains</w:t>
      </w:r>
      <w:proofErr w:type="spellEnd"/>
      <w:r w:rsidRPr="005F4094">
        <w:rPr>
          <w:rFonts w:ascii="Arial" w:eastAsia="Times New Roman" w:hAnsi="Arial" w:cs="Arial"/>
          <w:sz w:val="24"/>
          <w:szCs w:val="24"/>
          <w:lang w:val="fr-FR"/>
        </w:rPr>
        <w:t xml:space="preserve"> of more </w:t>
      </w:r>
      <w:proofErr w:type="spellStart"/>
      <w:r w:rsidRPr="005F4094">
        <w:rPr>
          <w:rFonts w:ascii="Arial" w:eastAsia="Times New Roman" w:hAnsi="Arial" w:cs="Arial"/>
          <w:sz w:val="24"/>
          <w:szCs w:val="24"/>
          <w:lang w:val="fr-FR"/>
        </w:rPr>
        <w:t>than</w:t>
      </w:r>
      <w:proofErr w:type="spellEnd"/>
      <w:r w:rsidRPr="005F4094">
        <w:rPr>
          <w:rFonts w:ascii="Arial" w:eastAsia="Times New Roman" w:hAnsi="Arial" w:cs="Arial"/>
          <w:sz w:val="24"/>
          <w:szCs w:val="24"/>
          <w:lang w:val="fr-FR"/>
        </w:rPr>
        <w:t xml:space="preserve"> 662 </w:t>
      </w:r>
      <w:proofErr w:type="spellStart"/>
      <w:r w:rsidRPr="005F4094">
        <w:rPr>
          <w:rFonts w:ascii="Arial" w:eastAsia="Times New Roman" w:hAnsi="Arial" w:cs="Arial"/>
          <w:sz w:val="24"/>
          <w:szCs w:val="24"/>
          <w:lang w:val="fr-FR"/>
        </w:rPr>
        <w:t>individuals</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were</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uncovered</w:t>
      </w:r>
      <w:proofErr w:type="spellEnd"/>
      <w:r w:rsidRPr="005F4094">
        <w:rPr>
          <w:rFonts w:ascii="Arial" w:eastAsia="Times New Roman" w:hAnsi="Arial" w:cs="Arial"/>
          <w:sz w:val="24"/>
          <w:szCs w:val="24"/>
          <w:lang w:val="fr-FR"/>
        </w:rPr>
        <w:t xml:space="preserve"> </w:t>
      </w:r>
      <w:proofErr w:type="spellStart"/>
      <w:r w:rsidRPr="005F4094">
        <w:rPr>
          <w:rFonts w:ascii="Arial" w:eastAsia="Times New Roman" w:hAnsi="Arial" w:cs="Arial"/>
          <w:sz w:val="24"/>
          <w:szCs w:val="24"/>
          <w:lang w:val="fr-FR"/>
        </w:rPr>
        <w:t>in</w:t>
      </w:r>
      <w:proofErr w:type="spellEnd"/>
      <w:r w:rsidRPr="005F4094">
        <w:rPr>
          <w:rFonts w:ascii="Arial" w:eastAsia="Times New Roman" w:hAnsi="Arial" w:cs="Arial"/>
          <w:sz w:val="24"/>
          <w:szCs w:val="24"/>
          <w:lang w:val="fr-FR"/>
        </w:rPr>
        <w:t xml:space="preserve"> 18 mass graves.</w:t>
      </w:r>
    </w:p>
    <w:p w:rsidR="007F4867" w:rsidRDefault="007F4867" w:rsidP="005F4094">
      <w:pPr>
        <w:spacing w:after="0" w:line="240" w:lineRule="auto"/>
        <w:rPr>
          <w:rFonts w:ascii="Arial" w:eastAsia="Times New Roman" w:hAnsi="Arial" w:cs="Arial"/>
          <w:sz w:val="24"/>
          <w:szCs w:val="24"/>
          <w:lang w:val="fr-FR"/>
        </w:rPr>
      </w:pPr>
    </w:p>
    <w:p w:rsidR="007F4867" w:rsidRPr="007F4867" w:rsidRDefault="007F4867" w:rsidP="005F4094">
      <w:pPr>
        <w:spacing w:after="0" w:line="240" w:lineRule="auto"/>
        <w:rPr>
          <w:rFonts w:ascii="Arial" w:eastAsia="Times New Roman" w:hAnsi="Arial" w:cs="Arial"/>
          <w:sz w:val="24"/>
          <w:szCs w:val="24"/>
          <w:lang w:val="az-Latn-AZ"/>
        </w:rPr>
      </w:pPr>
      <w:r w:rsidRPr="007F4867">
        <w:rPr>
          <w:rFonts w:ascii="Arial" w:eastAsia="Times New Roman" w:hAnsi="Arial" w:cs="Arial"/>
          <w:sz w:val="24"/>
          <w:szCs w:val="24"/>
          <w:lang w:val="az-Latn-AZ"/>
        </w:rPr>
        <w:t xml:space="preserve">Despite repeated requests from Azerbaijan after the Second Karabakh War, Armenia has not provided information on the Azerbaijanis it took hostage and prisoners of war during the First Karabakh War. </w:t>
      </w:r>
      <w:r w:rsidRPr="008D5CC3">
        <w:rPr>
          <w:rFonts w:ascii="Arial" w:eastAsia="Times New Roman" w:hAnsi="Arial" w:cs="Arial"/>
          <w:b/>
          <w:sz w:val="24"/>
          <w:szCs w:val="24"/>
          <w:lang w:val="az-Latn-AZ"/>
        </w:rPr>
        <w:t>In this regard, the UN Committee on the Elimination of Racial Discrimination expressed concern and made recommendations to Armenia</w:t>
      </w:r>
      <w:r w:rsidR="00D02873">
        <w:rPr>
          <w:rStyle w:val="a5"/>
          <w:rFonts w:ascii="Arial" w:eastAsia="Times New Roman" w:hAnsi="Arial" w:cs="Arial"/>
          <w:b/>
          <w:sz w:val="24"/>
          <w:szCs w:val="24"/>
          <w:lang w:val="az-Latn-AZ"/>
        </w:rPr>
        <w:footnoteReference w:id="6"/>
      </w:r>
      <w:r w:rsidRPr="007F4867">
        <w:rPr>
          <w:rFonts w:ascii="Arial" w:eastAsia="Times New Roman" w:hAnsi="Arial" w:cs="Arial"/>
          <w:sz w:val="24"/>
          <w:szCs w:val="24"/>
          <w:lang w:val="az-Latn-AZ"/>
        </w:rPr>
        <w:t>.</w:t>
      </w:r>
    </w:p>
    <w:p w:rsidR="005F4094" w:rsidRDefault="005F4094" w:rsidP="005F4094">
      <w:pPr>
        <w:spacing w:after="0" w:line="240" w:lineRule="auto"/>
        <w:rPr>
          <w:rFonts w:ascii="Arial" w:hAnsi="Arial" w:cs="Arial"/>
          <w:sz w:val="24"/>
          <w:szCs w:val="24"/>
          <w:lang w:val="fr-FR"/>
        </w:rPr>
      </w:pPr>
    </w:p>
    <w:p w:rsidR="00AF6E41" w:rsidRPr="008D5CC3" w:rsidRDefault="00AF6E41" w:rsidP="00AF6E41">
      <w:pPr>
        <w:spacing w:after="0" w:line="240" w:lineRule="auto"/>
        <w:rPr>
          <w:rFonts w:ascii="Arial" w:hAnsi="Arial" w:cs="Arial"/>
          <w:color w:val="FF0000"/>
          <w:sz w:val="24"/>
          <w:szCs w:val="24"/>
          <w:lang w:val="fr-FR"/>
        </w:rPr>
      </w:pPr>
    </w:p>
    <w:p w:rsidR="00AF6E41" w:rsidRPr="00AF6E41" w:rsidRDefault="00885021" w:rsidP="00AF6E41">
      <w:pPr>
        <w:spacing w:after="0" w:line="240" w:lineRule="auto"/>
        <w:rPr>
          <w:rFonts w:ascii="Arial" w:hAnsi="Arial" w:cs="Arial"/>
          <w:b/>
          <w:sz w:val="24"/>
          <w:szCs w:val="24"/>
          <w:lang w:val="en-US"/>
        </w:rPr>
      </w:pPr>
      <w:r>
        <w:rPr>
          <w:rFonts w:ascii="Arial" w:hAnsi="Arial" w:cs="Arial"/>
          <w:b/>
          <w:sz w:val="24"/>
          <w:szCs w:val="24"/>
          <w:lang w:val="en-US"/>
        </w:rPr>
        <w:t>3.</w:t>
      </w:r>
      <w:r w:rsidR="00AF6E41" w:rsidRPr="00AF6E41">
        <w:rPr>
          <w:rFonts w:ascii="Arial" w:hAnsi="Arial" w:cs="Arial"/>
          <w:b/>
          <w:sz w:val="24"/>
          <w:szCs w:val="24"/>
          <w:lang w:val="en-US"/>
        </w:rPr>
        <w:t>Treatment of Prisoners during the 44-Day Second Karabakh War</w:t>
      </w:r>
    </w:p>
    <w:p w:rsidR="00AF6E41" w:rsidRPr="00AF6E41" w:rsidRDefault="00AF6E41" w:rsidP="00AF6E41">
      <w:pPr>
        <w:spacing w:after="0" w:line="240" w:lineRule="auto"/>
        <w:rPr>
          <w:rFonts w:ascii="Arial" w:hAnsi="Arial" w:cs="Arial"/>
          <w:b/>
          <w:color w:val="FF0000"/>
          <w:sz w:val="24"/>
          <w:szCs w:val="24"/>
          <w:lang w:val="en-US"/>
        </w:rPr>
      </w:pPr>
    </w:p>
    <w:p w:rsidR="00AF6E41" w:rsidRPr="00885021" w:rsidRDefault="00AF6E41" w:rsidP="00AF6E41">
      <w:pPr>
        <w:spacing w:after="0" w:line="240" w:lineRule="auto"/>
        <w:rPr>
          <w:rFonts w:ascii="Arial" w:hAnsi="Arial" w:cs="Arial"/>
          <w:strike/>
          <w:sz w:val="24"/>
          <w:szCs w:val="24"/>
          <w:lang w:val="en-US"/>
        </w:rPr>
      </w:pPr>
      <w:r w:rsidRPr="00AF6E41">
        <w:rPr>
          <w:rFonts w:ascii="Arial" w:hAnsi="Arial" w:cs="Arial"/>
          <w:sz w:val="24"/>
          <w:szCs w:val="24"/>
          <w:lang w:val="en-US"/>
        </w:rPr>
        <w:t xml:space="preserve">It becomes obvious from the videos released by Armenian servicemen or Armenian journalists (bloggers, social network activists, etc.), as well as interviews with military servicemen returned from captivity that torture, inhuman and degrading treatment was committed against Azerbaijani prisoners of war, including wounded and captives killed by torture. </w:t>
      </w:r>
    </w:p>
    <w:p w:rsidR="00554A3B" w:rsidRPr="00554A3B" w:rsidRDefault="00554A3B" w:rsidP="00554A3B">
      <w:pPr>
        <w:spacing w:after="0" w:line="240" w:lineRule="auto"/>
        <w:jc w:val="both"/>
        <w:rPr>
          <w:rFonts w:ascii="Arial" w:eastAsia="Times New Roman" w:hAnsi="Arial" w:cs="Arial"/>
          <w:sz w:val="24"/>
          <w:szCs w:val="24"/>
          <w:lang w:val="fr-FR"/>
        </w:rPr>
      </w:pPr>
      <w:proofErr w:type="spellStart"/>
      <w:r w:rsidRPr="00554A3B">
        <w:rPr>
          <w:rFonts w:ascii="Arial" w:eastAsia="Times New Roman" w:hAnsi="Arial" w:cs="Arial"/>
          <w:sz w:val="24"/>
          <w:szCs w:val="24"/>
          <w:lang w:val="fr-FR"/>
        </w:rPr>
        <w:t>Reviewing</w:t>
      </w:r>
      <w:proofErr w:type="spellEnd"/>
      <w:r w:rsidRPr="00554A3B">
        <w:rPr>
          <w:rFonts w:ascii="Arial" w:eastAsia="Times New Roman" w:hAnsi="Arial" w:cs="Arial"/>
          <w:sz w:val="24"/>
          <w:szCs w:val="24"/>
          <w:lang w:val="fr-FR"/>
        </w:rPr>
        <w:t xml:space="preserve"> information and </w:t>
      </w:r>
      <w:proofErr w:type="spellStart"/>
      <w:r w:rsidRPr="00554A3B">
        <w:rPr>
          <w:rFonts w:ascii="Arial" w:eastAsia="Times New Roman" w:hAnsi="Arial" w:cs="Arial"/>
          <w:sz w:val="24"/>
          <w:szCs w:val="24"/>
          <w:lang w:val="fr-FR"/>
        </w:rPr>
        <w:t>video</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materials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disseminated</w:t>
      </w:r>
      <w:proofErr w:type="spellEnd"/>
      <w:r w:rsidRPr="00554A3B">
        <w:rPr>
          <w:rFonts w:ascii="Arial" w:eastAsia="Times New Roman" w:hAnsi="Arial" w:cs="Arial"/>
          <w:sz w:val="24"/>
          <w:szCs w:val="24"/>
          <w:lang w:val="fr-FR"/>
        </w:rPr>
        <w:t xml:space="preserve"> by </w:t>
      </w:r>
      <w:proofErr w:type="spellStart"/>
      <w:r w:rsidRPr="00554A3B">
        <w:rPr>
          <w:rFonts w:ascii="Arial" w:eastAsia="Times New Roman" w:hAnsi="Arial" w:cs="Arial"/>
          <w:sz w:val="24"/>
          <w:szCs w:val="24"/>
          <w:lang w:val="fr-FR"/>
        </w:rPr>
        <w:t>Armenian</w:t>
      </w:r>
      <w:proofErr w:type="spellEnd"/>
      <w:r w:rsidRPr="00554A3B">
        <w:rPr>
          <w:rFonts w:ascii="Arial" w:eastAsia="Times New Roman" w:hAnsi="Arial" w:cs="Arial"/>
          <w:sz w:val="24"/>
          <w:szCs w:val="24"/>
          <w:lang w:val="fr-FR"/>
        </w:rPr>
        <w:t xml:space="preserve"> media, </w:t>
      </w:r>
      <w:proofErr w:type="spellStart"/>
      <w:r w:rsidRPr="00554A3B">
        <w:rPr>
          <w:rFonts w:ascii="Arial" w:eastAsia="Times New Roman" w:hAnsi="Arial" w:cs="Arial"/>
          <w:sz w:val="24"/>
          <w:szCs w:val="24"/>
          <w:lang w:val="fr-FR"/>
        </w:rPr>
        <w:t>including</w:t>
      </w:r>
      <w:proofErr w:type="spellEnd"/>
      <w:r w:rsidRPr="00554A3B">
        <w:rPr>
          <w:rFonts w:ascii="Arial" w:eastAsia="Times New Roman" w:hAnsi="Arial" w:cs="Arial"/>
          <w:sz w:val="24"/>
          <w:szCs w:val="24"/>
          <w:lang w:val="fr-FR"/>
        </w:rPr>
        <w:t xml:space="preserve"> social networks, </w:t>
      </w:r>
      <w:proofErr w:type="spellStart"/>
      <w:r w:rsidRPr="00554A3B">
        <w:rPr>
          <w:rFonts w:ascii="Arial" w:eastAsia="Times New Roman" w:hAnsi="Arial" w:cs="Arial"/>
          <w:sz w:val="24"/>
          <w:szCs w:val="24"/>
          <w:lang w:val="fr-FR"/>
        </w:rPr>
        <w:t>it</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evident</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that</w:t>
      </w:r>
      <w:proofErr w:type="spellEnd"/>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following</w:t>
      </w:r>
      <w:proofErr w:type="spellEnd"/>
      <w:r w:rsidRPr="00554A3B">
        <w:rPr>
          <w:rFonts w:ascii="Arial" w:eastAsia="Times New Roman" w:hAnsi="Arial" w:cs="Arial"/>
          <w:sz w:val="24"/>
          <w:szCs w:val="24"/>
          <w:lang w:val="fr-FR"/>
        </w:rPr>
        <w:t xml:space="preserve"> types of torture, </w:t>
      </w:r>
      <w:proofErr w:type="spellStart"/>
      <w:r w:rsidRPr="00554A3B">
        <w:rPr>
          <w:rFonts w:ascii="Arial" w:eastAsia="Times New Roman" w:hAnsi="Arial" w:cs="Arial"/>
          <w:sz w:val="24"/>
          <w:szCs w:val="24"/>
          <w:lang w:val="fr-FR"/>
        </w:rPr>
        <w:t>inhumane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behavior</w:t>
      </w:r>
      <w:proofErr w:type="spellEnd"/>
      <w:r w:rsidRPr="00554A3B">
        <w:rPr>
          <w:rFonts w:ascii="Arial" w:eastAsia="Times New Roman" w:hAnsi="Arial" w:cs="Arial"/>
          <w:sz w:val="24"/>
          <w:szCs w:val="24"/>
          <w:lang w:val="fr-FR"/>
        </w:rPr>
        <w:t xml:space="preserve">, and </w:t>
      </w:r>
      <w:proofErr w:type="spellStart"/>
      <w:r w:rsidRPr="00554A3B">
        <w:rPr>
          <w:rFonts w:ascii="Arial" w:eastAsia="Times New Roman" w:hAnsi="Arial" w:cs="Arial"/>
          <w:sz w:val="24"/>
          <w:szCs w:val="24"/>
          <w:lang w:val="fr-FR"/>
        </w:rPr>
        <w:t>degrading</w:t>
      </w:r>
      <w:proofErr w:type="spellEnd"/>
      <w:r w:rsidRPr="00554A3B">
        <w:rPr>
          <w:rFonts w:ascii="Arial" w:eastAsia="Times New Roman" w:hAnsi="Arial" w:cs="Arial"/>
          <w:sz w:val="24"/>
          <w:szCs w:val="24"/>
          <w:lang w:val="fr-FR"/>
        </w:rPr>
        <w:t xml:space="preserve"> actions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perpetrated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against</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Azerbaijani</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prisoners</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war</w:t>
      </w:r>
      <w:proofErr w:type="spellEnd"/>
      <w:r w:rsidRPr="00554A3B">
        <w:rPr>
          <w:rFonts w:ascii="Arial" w:eastAsia="Times New Roman" w:hAnsi="Arial" w:cs="Arial"/>
          <w:sz w:val="24"/>
          <w:szCs w:val="24"/>
          <w:lang w:val="fr-FR"/>
        </w:rPr>
        <w:t xml:space="preserve"> and </w:t>
      </w:r>
      <w:proofErr w:type="spellStart"/>
      <w:r w:rsidRPr="00554A3B">
        <w:rPr>
          <w:rFonts w:ascii="Arial" w:eastAsia="Times New Roman" w:hAnsi="Arial" w:cs="Arial"/>
          <w:sz w:val="24"/>
          <w:szCs w:val="24"/>
          <w:lang w:val="fr-FR"/>
        </w:rPr>
        <w:t>deceased</w:t>
      </w:r>
      <w:proofErr w:type="spellEnd"/>
      <w:r w:rsidRPr="00554A3B">
        <w:rPr>
          <w:rFonts w:ascii="Arial" w:eastAsia="Times New Roman" w:hAnsi="Arial" w:cs="Arial"/>
          <w:sz w:val="24"/>
          <w:szCs w:val="24"/>
          <w:lang w:val="fr-FR"/>
        </w:rPr>
        <w:t xml:space="preserve"> </w:t>
      </w:r>
      <w:proofErr w:type="spellStart"/>
      <w:proofErr w:type="gramStart"/>
      <w:r w:rsidRPr="00554A3B">
        <w:rPr>
          <w:rFonts w:ascii="Arial" w:eastAsia="Times New Roman" w:hAnsi="Arial" w:cs="Arial"/>
          <w:sz w:val="24"/>
          <w:szCs w:val="24"/>
          <w:lang w:val="fr-FR"/>
        </w:rPr>
        <w:t>soldiers</w:t>
      </w:r>
      <w:proofErr w:type="spellEnd"/>
      <w:r w:rsidRPr="00554A3B">
        <w:rPr>
          <w:rFonts w:ascii="Arial" w:eastAsia="Times New Roman" w:hAnsi="Arial" w:cs="Arial"/>
          <w:sz w:val="24"/>
          <w:szCs w:val="24"/>
          <w:lang w:val="fr-FR"/>
        </w:rPr>
        <w:t>:</w:t>
      </w:r>
      <w:proofErr w:type="gramEnd"/>
      <w:r w:rsidRPr="00554A3B">
        <w:rPr>
          <w:rFonts w:ascii="Arial" w:eastAsia="Times New Roman" w:hAnsi="Arial" w:cs="Arial"/>
          <w:sz w:val="24"/>
          <w:szCs w:val="24"/>
          <w:lang w:val="fr-FR"/>
        </w:rPr>
        <w:t xml:space="preserve"> </w:t>
      </w:r>
    </w:p>
    <w:p w:rsidR="00554A3B" w:rsidRPr="00554A3B" w:rsidRDefault="00554A3B" w:rsidP="00554A3B">
      <w:pPr>
        <w:spacing w:after="0" w:line="240" w:lineRule="auto"/>
        <w:jc w:val="both"/>
        <w:rPr>
          <w:rFonts w:ascii="Arial" w:eastAsia="Times New Roman" w:hAnsi="Arial" w:cs="Arial"/>
          <w:sz w:val="24"/>
          <w:szCs w:val="24"/>
          <w:lang w:val="fr-FR"/>
        </w:rPr>
      </w:pPr>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Wounded</w:t>
      </w:r>
      <w:proofErr w:type="spellEnd"/>
      <w:r w:rsidRPr="00554A3B">
        <w:rPr>
          <w:rFonts w:ascii="Arial" w:eastAsia="Times New Roman" w:hAnsi="Arial" w:cs="Arial"/>
          <w:sz w:val="24"/>
          <w:szCs w:val="24"/>
          <w:lang w:val="fr-FR"/>
        </w:rPr>
        <w:t xml:space="preserve"> captives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tortured</w:t>
      </w:r>
      <w:proofErr w:type="spellEnd"/>
      <w:r w:rsidRPr="00554A3B">
        <w:rPr>
          <w:rFonts w:ascii="Arial" w:eastAsia="Times New Roman" w:hAnsi="Arial" w:cs="Arial"/>
          <w:sz w:val="24"/>
          <w:szCs w:val="24"/>
          <w:lang w:val="fr-FR"/>
        </w:rPr>
        <w:t xml:space="preserve"> and </w:t>
      </w:r>
      <w:proofErr w:type="spellStart"/>
      <w:r w:rsidRPr="00554A3B">
        <w:rPr>
          <w:rFonts w:ascii="Arial" w:eastAsia="Times New Roman" w:hAnsi="Arial" w:cs="Arial"/>
          <w:sz w:val="24"/>
          <w:szCs w:val="24"/>
          <w:lang w:val="fr-FR"/>
        </w:rPr>
        <w:t>subsequently</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beheaded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with</w:t>
      </w:r>
      <w:proofErr w:type="spellEnd"/>
      <w:r w:rsidRPr="00554A3B">
        <w:rPr>
          <w:rFonts w:ascii="Arial" w:eastAsia="Times New Roman" w:hAnsi="Arial" w:cs="Arial"/>
          <w:sz w:val="24"/>
          <w:szCs w:val="24"/>
          <w:lang w:val="fr-FR"/>
        </w:rPr>
        <w:t xml:space="preserve"> a </w:t>
      </w:r>
      <w:proofErr w:type="spellStart"/>
      <w:r w:rsidRPr="00554A3B">
        <w:rPr>
          <w:rFonts w:ascii="Arial" w:eastAsia="Times New Roman" w:hAnsi="Arial" w:cs="Arial"/>
          <w:sz w:val="24"/>
          <w:szCs w:val="24"/>
          <w:lang w:val="fr-FR"/>
        </w:rPr>
        <w:t>dagger</w:t>
      </w:r>
      <w:proofErr w:type="spellEnd"/>
      <w:r w:rsidRPr="00554A3B">
        <w:rPr>
          <w:rFonts w:ascii="Arial" w:eastAsia="Times New Roman" w:hAnsi="Arial" w:cs="Arial"/>
          <w:sz w:val="24"/>
          <w:szCs w:val="24"/>
          <w:lang w:val="fr-FR"/>
        </w:rPr>
        <w:t xml:space="preserve"> or </w:t>
      </w:r>
      <w:proofErr w:type="spellStart"/>
      <w:r w:rsidRPr="00554A3B">
        <w:rPr>
          <w:rFonts w:ascii="Arial" w:eastAsia="Times New Roman" w:hAnsi="Arial" w:cs="Arial"/>
          <w:sz w:val="24"/>
          <w:szCs w:val="24"/>
          <w:lang w:val="fr-FR"/>
        </w:rPr>
        <w:t>killed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through</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other</w:t>
      </w:r>
      <w:proofErr w:type="spellEnd"/>
      <w:r w:rsidRPr="00554A3B">
        <w:rPr>
          <w:rFonts w:ascii="Arial" w:eastAsia="Times New Roman" w:hAnsi="Arial" w:cs="Arial"/>
          <w:sz w:val="24"/>
          <w:szCs w:val="24"/>
          <w:lang w:val="fr-FR"/>
        </w:rPr>
        <w:t xml:space="preserve"> brutal </w:t>
      </w:r>
      <w:proofErr w:type="spellStart"/>
      <w:r w:rsidRPr="00554A3B">
        <w:rPr>
          <w:rFonts w:ascii="Arial" w:eastAsia="Times New Roman" w:hAnsi="Arial" w:cs="Arial"/>
          <w:sz w:val="24"/>
          <w:szCs w:val="24"/>
          <w:lang w:val="fr-FR"/>
        </w:rPr>
        <w:t>methods</w:t>
      </w:r>
      <w:proofErr w:type="spellEnd"/>
      <w:proofErr w:type="gramStart"/>
      <w:r w:rsidRPr="00554A3B">
        <w:rPr>
          <w:rFonts w:ascii="Arial" w:eastAsia="Times New Roman" w:hAnsi="Arial" w:cs="Arial"/>
          <w:sz w:val="24"/>
          <w:szCs w:val="24"/>
          <w:lang w:val="fr-FR"/>
        </w:rPr>
        <w:t>.;</w:t>
      </w:r>
      <w:proofErr w:type="gramEnd"/>
    </w:p>
    <w:p w:rsidR="00554A3B" w:rsidRPr="00554A3B" w:rsidRDefault="00554A3B" w:rsidP="00554A3B">
      <w:pPr>
        <w:spacing w:after="0" w:line="240" w:lineRule="auto"/>
        <w:jc w:val="both"/>
        <w:rPr>
          <w:rFonts w:ascii="Arial" w:eastAsia="Times New Roman" w:hAnsi="Arial" w:cs="Arial"/>
          <w:sz w:val="24"/>
          <w:szCs w:val="24"/>
          <w:lang w:val="az-Latn-AZ"/>
        </w:rPr>
      </w:pPr>
      <w:r w:rsidRPr="00554A3B">
        <w:rPr>
          <w:rFonts w:ascii="Arial" w:eastAsia="Times New Roman" w:hAnsi="Arial" w:cs="Arial"/>
          <w:sz w:val="24"/>
          <w:szCs w:val="24"/>
          <w:lang w:val="fr-FR"/>
        </w:rPr>
        <w:t>-</w:t>
      </w:r>
      <w:r w:rsidRPr="00554A3B">
        <w:rPr>
          <w:rFonts w:ascii="Arial" w:eastAsia="Times New Roman" w:hAnsi="Arial" w:cs="Arial"/>
          <w:sz w:val="24"/>
          <w:szCs w:val="24"/>
          <w:lang w:val="az-Latn-AZ"/>
        </w:rPr>
        <w:t xml:space="preserve"> </w:t>
      </w:r>
      <w:r w:rsidRPr="00554A3B">
        <w:rPr>
          <w:rFonts w:ascii="Arial" w:eastAsia="Times New Roman" w:hAnsi="Arial" w:cs="Arial"/>
          <w:sz w:val="24"/>
          <w:szCs w:val="24"/>
          <w:lang w:val="fr-FR"/>
        </w:rPr>
        <w:t xml:space="preserve">The bodies of </w:t>
      </w:r>
      <w:proofErr w:type="spellStart"/>
      <w:r w:rsidRPr="00554A3B">
        <w:rPr>
          <w:rFonts w:ascii="Arial" w:eastAsia="Times New Roman" w:hAnsi="Arial" w:cs="Arial"/>
          <w:sz w:val="24"/>
          <w:szCs w:val="24"/>
          <w:lang w:val="fr-FR"/>
        </w:rPr>
        <w:t>tortured</w:t>
      </w:r>
      <w:proofErr w:type="spellEnd"/>
      <w:r w:rsidRPr="00554A3B">
        <w:rPr>
          <w:rFonts w:ascii="Arial" w:eastAsia="Times New Roman" w:hAnsi="Arial" w:cs="Arial"/>
          <w:sz w:val="24"/>
          <w:szCs w:val="24"/>
          <w:lang w:val="fr-FR"/>
        </w:rPr>
        <w:t xml:space="preserve"> and </w:t>
      </w:r>
      <w:proofErr w:type="spellStart"/>
      <w:r w:rsidRPr="00554A3B">
        <w:rPr>
          <w:rFonts w:ascii="Arial" w:eastAsia="Times New Roman" w:hAnsi="Arial" w:cs="Arial"/>
          <w:sz w:val="24"/>
          <w:szCs w:val="24"/>
          <w:lang w:val="fr-FR"/>
        </w:rPr>
        <w:t>killed</w:t>
      </w:r>
      <w:proofErr w:type="spellEnd"/>
      <w:r w:rsidRPr="00554A3B">
        <w:rPr>
          <w:rFonts w:ascii="Arial" w:eastAsia="Times New Roman" w:hAnsi="Arial" w:cs="Arial"/>
          <w:sz w:val="24"/>
          <w:szCs w:val="24"/>
          <w:lang w:val="fr-FR"/>
        </w:rPr>
        <w:t xml:space="preserve"> captives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desecrated</w:t>
      </w:r>
      <w:proofErr w:type="spellEnd"/>
      <w:r w:rsidRPr="00554A3B">
        <w:rPr>
          <w:rFonts w:ascii="Arial" w:eastAsia="Times New Roman" w:hAnsi="Arial" w:cs="Arial"/>
          <w:sz w:val="24"/>
          <w:szCs w:val="24"/>
          <w:lang w:val="fr-FR"/>
        </w:rPr>
        <w:t xml:space="preserve"> and </w:t>
      </w:r>
      <w:proofErr w:type="spellStart"/>
      <w:r w:rsidRPr="00554A3B">
        <w:rPr>
          <w:rFonts w:ascii="Arial" w:eastAsia="Times New Roman" w:hAnsi="Arial" w:cs="Arial"/>
          <w:sz w:val="24"/>
          <w:szCs w:val="24"/>
          <w:lang w:val="fr-FR"/>
        </w:rPr>
        <w:t>burned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Video</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evidence</w:t>
      </w:r>
      <w:proofErr w:type="spellEnd"/>
      <w:r w:rsidRPr="00554A3B">
        <w:rPr>
          <w:rFonts w:ascii="Arial" w:eastAsia="Times New Roman" w:hAnsi="Arial" w:cs="Arial"/>
          <w:sz w:val="24"/>
          <w:szCs w:val="24"/>
          <w:lang w:val="fr-FR"/>
        </w:rPr>
        <w:t xml:space="preserve"> shows the bodies </w:t>
      </w:r>
      <w:proofErr w:type="spellStart"/>
      <w:r w:rsidRPr="00554A3B">
        <w:rPr>
          <w:rFonts w:ascii="Arial" w:eastAsia="Times New Roman" w:hAnsi="Arial" w:cs="Arial"/>
          <w:sz w:val="24"/>
          <w:szCs w:val="24"/>
          <w:lang w:val="fr-FR"/>
        </w:rPr>
        <w:t>being</w:t>
      </w:r>
      <w:proofErr w:type="spellEnd"/>
      <w:r w:rsidRPr="00554A3B">
        <w:rPr>
          <w:rFonts w:ascii="Arial" w:eastAsia="Times New Roman" w:hAnsi="Arial" w:cs="Arial"/>
          <w:sz w:val="24"/>
          <w:szCs w:val="24"/>
          <w:lang w:val="fr-FR"/>
        </w:rPr>
        <w:t xml:space="preserve"> set on </w:t>
      </w:r>
      <w:proofErr w:type="spellStart"/>
      <w:r w:rsidRPr="00554A3B">
        <w:rPr>
          <w:rFonts w:ascii="Arial" w:eastAsia="Times New Roman" w:hAnsi="Arial" w:cs="Arial"/>
          <w:sz w:val="24"/>
          <w:szCs w:val="24"/>
          <w:lang w:val="fr-FR"/>
        </w:rPr>
        <w:t>fire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with</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demonstrative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cruelty</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including</w:t>
      </w:r>
      <w:proofErr w:type="spellEnd"/>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pouring</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gasoline</w:t>
      </w:r>
      <w:proofErr w:type="spellEnd"/>
      <w:r w:rsidRPr="00554A3B">
        <w:rPr>
          <w:rFonts w:ascii="Arial" w:eastAsia="Times New Roman" w:hAnsi="Arial" w:cs="Arial"/>
          <w:sz w:val="24"/>
          <w:szCs w:val="24"/>
          <w:lang w:val="fr-FR"/>
        </w:rPr>
        <w:t xml:space="preserve"> and </w:t>
      </w:r>
      <w:proofErr w:type="spellStart"/>
      <w:r w:rsidRPr="00554A3B">
        <w:rPr>
          <w:rFonts w:ascii="Arial" w:eastAsia="Times New Roman" w:hAnsi="Arial" w:cs="Arial"/>
          <w:sz w:val="24"/>
          <w:szCs w:val="24"/>
          <w:lang w:val="fr-FR"/>
        </w:rPr>
        <w:t>burning</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corpses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with</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particular</w:t>
      </w:r>
      <w:proofErr w:type="spellEnd"/>
      <w:r w:rsidRPr="00554A3B">
        <w:rPr>
          <w:rFonts w:ascii="Arial" w:eastAsia="Times New Roman" w:hAnsi="Arial" w:cs="Arial"/>
          <w:sz w:val="24"/>
          <w:szCs w:val="24"/>
          <w:lang w:val="fr-FR"/>
        </w:rPr>
        <w:t xml:space="preserve"> </w:t>
      </w:r>
      <w:proofErr w:type="gramStart"/>
      <w:r w:rsidRPr="00554A3B">
        <w:rPr>
          <w:rFonts w:ascii="Arial" w:eastAsia="Times New Roman" w:hAnsi="Arial" w:cs="Arial"/>
          <w:sz w:val="24"/>
          <w:szCs w:val="24"/>
          <w:lang w:val="fr-FR"/>
        </w:rPr>
        <w:t>malice</w:t>
      </w:r>
      <w:r w:rsidRPr="00554A3B">
        <w:rPr>
          <w:rFonts w:ascii="Arial" w:eastAsia="Times New Roman" w:hAnsi="Arial" w:cs="Arial"/>
          <w:sz w:val="24"/>
          <w:szCs w:val="24"/>
          <w:lang w:val="az-Latn-AZ"/>
        </w:rPr>
        <w:t>;</w:t>
      </w:r>
      <w:proofErr w:type="gramEnd"/>
    </w:p>
    <w:p w:rsidR="00554A3B" w:rsidRPr="00554A3B" w:rsidRDefault="00554A3B" w:rsidP="00554A3B">
      <w:pPr>
        <w:spacing w:after="0" w:line="240" w:lineRule="auto"/>
        <w:jc w:val="both"/>
        <w:rPr>
          <w:rFonts w:ascii="Arial" w:eastAsia="Times New Roman" w:hAnsi="Arial" w:cs="Arial"/>
          <w:sz w:val="24"/>
          <w:szCs w:val="24"/>
          <w:lang w:val="az-Latn-AZ"/>
        </w:rPr>
      </w:pPr>
      <w:r w:rsidRPr="00554A3B">
        <w:rPr>
          <w:rFonts w:ascii="Times New Roman" w:eastAsia="Times New Roman" w:hAnsi="Times New Roman" w:cs="Times New Roman"/>
          <w:b/>
          <w:sz w:val="24"/>
          <w:szCs w:val="24"/>
          <w:lang w:val="az-Latn-AZ"/>
        </w:rPr>
        <w:t>-</w:t>
      </w:r>
      <w:bookmarkStart w:id="0" w:name="_Hlk169163658"/>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corpses</w:t>
      </w:r>
      <w:proofErr w:type="spellEnd"/>
      <w:r w:rsidRPr="00554A3B">
        <w:rPr>
          <w:rFonts w:ascii="Arial" w:eastAsia="Times New Roman" w:hAnsi="Arial" w:cs="Arial"/>
          <w:sz w:val="24"/>
          <w:szCs w:val="24"/>
          <w:lang w:val="fr-FR"/>
        </w:rPr>
        <w:t xml:space="preserve"> of </w:t>
      </w:r>
      <w:proofErr w:type="spellStart"/>
      <w:r w:rsidRPr="00554A3B">
        <w:rPr>
          <w:rFonts w:ascii="Arial" w:eastAsia="Times New Roman" w:hAnsi="Arial" w:cs="Arial"/>
          <w:sz w:val="24"/>
          <w:szCs w:val="24"/>
          <w:lang w:val="fr-FR"/>
        </w:rPr>
        <w:t>deceased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Azerbaijani</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soldiers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retrieved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from</w:t>
      </w:r>
      <w:proofErr w:type="spellEnd"/>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battlefield</w:t>
      </w:r>
      <w:proofErr w:type="spellEnd"/>
      <w:r w:rsidRPr="00554A3B">
        <w:rPr>
          <w:rFonts w:ascii="Arial" w:eastAsia="Times New Roman" w:hAnsi="Arial" w:cs="Arial"/>
          <w:sz w:val="24"/>
          <w:szCs w:val="24"/>
          <w:lang w:val="fr-FR"/>
        </w:rPr>
        <w:t xml:space="preserve"> in a </w:t>
      </w:r>
      <w:proofErr w:type="spellStart"/>
      <w:r w:rsidRPr="00554A3B">
        <w:rPr>
          <w:rFonts w:ascii="Arial" w:eastAsia="Times New Roman" w:hAnsi="Arial" w:cs="Arial"/>
          <w:sz w:val="24"/>
          <w:szCs w:val="24"/>
          <w:lang w:val="fr-FR"/>
        </w:rPr>
        <w:t>degrading</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manner</w:t>
      </w:r>
      <w:proofErr w:type="spellEnd"/>
      <w:r w:rsidRPr="00554A3B">
        <w:rPr>
          <w:rFonts w:ascii="Arial" w:eastAsia="Times New Roman" w:hAnsi="Arial" w:cs="Arial"/>
          <w:sz w:val="24"/>
          <w:szCs w:val="24"/>
          <w:lang w:val="fr-FR"/>
        </w:rPr>
        <w:t xml:space="preserve">. The bodies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dragged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across</w:t>
      </w:r>
      <w:proofErr w:type="spellEnd"/>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ground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using</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ropes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tied</w:t>
      </w:r>
      <w:proofErr w:type="spellEnd"/>
      <w:r w:rsidRPr="00554A3B">
        <w:rPr>
          <w:rFonts w:ascii="Arial" w:eastAsia="Times New Roman" w:hAnsi="Arial" w:cs="Arial"/>
          <w:sz w:val="24"/>
          <w:szCs w:val="24"/>
          <w:lang w:val="fr-FR"/>
        </w:rPr>
        <w:t xml:space="preserve"> to </w:t>
      </w:r>
      <w:proofErr w:type="spellStart"/>
      <w:r w:rsidRPr="00554A3B">
        <w:rPr>
          <w:rFonts w:ascii="Arial" w:eastAsia="Times New Roman" w:hAnsi="Arial" w:cs="Arial"/>
          <w:sz w:val="24"/>
          <w:szCs w:val="24"/>
          <w:lang w:val="fr-FR"/>
        </w:rPr>
        <w:t>their</w:t>
      </w:r>
      <w:proofErr w:type="spellEnd"/>
      <w:r w:rsidRPr="00554A3B">
        <w:rPr>
          <w:rFonts w:ascii="Arial" w:eastAsia="Times New Roman" w:hAnsi="Arial" w:cs="Arial"/>
          <w:sz w:val="24"/>
          <w:szCs w:val="24"/>
          <w:lang w:val="fr-FR"/>
        </w:rPr>
        <w:t xml:space="preserve"> legs, </w:t>
      </w:r>
      <w:proofErr w:type="spellStart"/>
      <w:r w:rsidRPr="00554A3B">
        <w:rPr>
          <w:rFonts w:ascii="Arial" w:eastAsia="Times New Roman" w:hAnsi="Arial" w:cs="Arial"/>
          <w:sz w:val="24"/>
          <w:szCs w:val="24"/>
          <w:lang w:val="fr-FR"/>
        </w:rPr>
        <w:t>piled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into</w:t>
      </w:r>
      <w:proofErr w:type="spellEnd"/>
      <w:r w:rsidRPr="00554A3B">
        <w:rPr>
          <w:rFonts w:ascii="Arial" w:eastAsia="Times New Roman" w:hAnsi="Arial" w:cs="Arial"/>
          <w:sz w:val="24"/>
          <w:szCs w:val="24"/>
          <w:lang w:val="fr-FR"/>
        </w:rPr>
        <w:t xml:space="preserve"> trucks, and </w:t>
      </w:r>
      <w:proofErr w:type="spellStart"/>
      <w:r w:rsidRPr="00554A3B">
        <w:rPr>
          <w:rFonts w:ascii="Arial" w:eastAsia="Times New Roman" w:hAnsi="Arial" w:cs="Arial"/>
          <w:sz w:val="24"/>
          <w:szCs w:val="24"/>
          <w:lang w:val="fr-FR"/>
        </w:rPr>
        <w:t>subjected</w:t>
      </w:r>
      <w:proofErr w:type="spellEnd"/>
      <w:r w:rsidRPr="00554A3B">
        <w:rPr>
          <w:rFonts w:ascii="Arial" w:eastAsia="Times New Roman" w:hAnsi="Arial" w:cs="Arial"/>
          <w:sz w:val="24"/>
          <w:szCs w:val="24"/>
          <w:lang w:val="fr-FR"/>
        </w:rPr>
        <w:t xml:space="preserve"> to immoral actions </w:t>
      </w:r>
      <w:proofErr w:type="spellStart"/>
      <w:r w:rsidRPr="00554A3B">
        <w:rPr>
          <w:rFonts w:ascii="Arial" w:eastAsia="Times New Roman" w:hAnsi="Arial" w:cs="Arial"/>
          <w:sz w:val="24"/>
          <w:szCs w:val="24"/>
          <w:lang w:val="fr-FR"/>
        </w:rPr>
        <w:t>within</w:t>
      </w:r>
      <w:proofErr w:type="spellEnd"/>
      <w:r w:rsidRPr="00554A3B">
        <w:rPr>
          <w:rFonts w:ascii="Arial" w:eastAsia="Times New Roman" w:hAnsi="Arial" w:cs="Arial"/>
          <w:sz w:val="24"/>
          <w:szCs w:val="24"/>
          <w:lang w:val="fr-FR"/>
        </w:rPr>
        <w:t xml:space="preserve"> the trucks. </w:t>
      </w:r>
      <w:proofErr w:type="spellStart"/>
      <w:r w:rsidRPr="00554A3B">
        <w:rPr>
          <w:rFonts w:ascii="Arial" w:eastAsia="Times New Roman" w:hAnsi="Arial" w:cs="Arial"/>
          <w:sz w:val="24"/>
          <w:szCs w:val="24"/>
          <w:lang w:val="fr-FR"/>
        </w:rPr>
        <w:t>Subsequently</w:t>
      </w:r>
      <w:proofErr w:type="spellEnd"/>
      <w:r w:rsidRPr="00554A3B">
        <w:rPr>
          <w:rFonts w:ascii="Arial" w:eastAsia="Times New Roman" w:hAnsi="Arial" w:cs="Arial"/>
          <w:sz w:val="24"/>
          <w:szCs w:val="24"/>
          <w:lang w:val="fr-FR"/>
        </w:rPr>
        <w:t xml:space="preserve">, the </w:t>
      </w:r>
      <w:proofErr w:type="spellStart"/>
      <w:r w:rsidRPr="00554A3B">
        <w:rPr>
          <w:rFonts w:ascii="Arial" w:eastAsia="Times New Roman" w:hAnsi="Arial" w:cs="Arial"/>
          <w:sz w:val="24"/>
          <w:szCs w:val="24"/>
          <w:lang w:val="fr-FR"/>
        </w:rPr>
        <w:t>corpses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were</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discarded</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into</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trenches</w:t>
      </w:r>
      <w:proofErr w:type="spellEnd"/>
      <w:r w:rsidRPr="00554A3B">
        <w:rPr>
          <w:rFonts w:ascii="Arial" w:eastAsia="Times New Roman" w:hAnsi="Arial" w:cs="Arial"/>
          <w:sz w:val="24"/>
          <w:szCs w:val="24"/>
          <w:lang w:val="fr-FR"/>
        </w:rPr>
        <w:t xml:space="preserve"> </w:t>
      </w:r>
      <w:proofErr w:type="spellStart"/>
      <w:r w:rsidRPr="00554A3B">
        <w:rPr>
          <w:rFonts w:ascii="Arial" w:eastAsia="Times New Roman" w:hAnsi="Arial" w:cs="Arial"/>
          <w:sz w:val="24"/>
          <w:szCs w:val="24"/>
          <w:lang w:val="fr-FR"/>
        </w:rPr>
        <w:t>excavated</w:t>
      </w:r>
      <w:proofErr w:type="spellEnd"/>
      <w:r w:rsidRPr="00554A3B">
        <w:rPr>
          <w:rFonts w:ascii="Arial" w:eastAsia="Times New Roman" w:hAnsi="Arial" w:cs="Arial"/>
          <w:sz w:val="24"/>
          <w:szCs w:val="24"/>
          <w:lang w:val="fr-FR"/>
        </w:rPr>
        <w:t xml:space="preserve"> by </w:t>
      </w:r>
      <w:proofErr w:type="spellStart"/>
      <w:proofErr w:type="gramStart"/>
      <w:r w:rsidRPr="00554A3B">
        <w:rPr>
          <w:rFonts w:ascii="Arial" w:eastAsia="Times New Roman" w:hAnsi="Arial" w:cs="Arial"/>
          <w:sz w:val="24"/>
          <w:szCs w:val="24"/>
          <w:lang w:val="fr-FR"/>
        </w:rPr>
        <w:t>machinery</w:t>
      </w:r>
      <w:proofErr w:type="spellEnd"/>
      <w:r w:rsidRPr="00554A3B">
        <w:rPr>
          <w:rFonts w:ascii="Arial" w:eastAsia="Times New Roman" w:hAnsi="Arial" w:cs="Arial"/>
          <w:sz w:val="24"/>
          <w:szCs w:val="24"/>
          <w:lang w:val="az-Latn-AZ"/>
        </w:rPr>
        <w:t>;</w:t>
      </w:r>
      <w:proofErr w:type="gramEnd"/>
      <w:r w:rsidRPr="00554A3B">
        <w:rPr>
          <w:rFonts w:ascii="Arial" w:eastAsia="Times New Roman" w:hAnsi="Arial" w:cs="Arial"/>
          <w:b/>
          <w:noProof/>
          <w:sz w:val="24"/>
          <w:szCs w:val="24"/>
          <w:lang w:val="az-Latn-AZ"/>
        </w:rPr>
        <w:t xml:space="preserve"> </w:t>
      </w:r>
      <w:bookmarkEnd w:id="0"/>
    </w:p>
    <w:p w:rsidR="00F578AC" w:rsidRPr="00DB737D" w:rsidRDefault="0073317C" w:rsidP="002B2032">
      <w:pPr>
        <w:spacing w:after="0" w:line="240" w:lineRule="auto"/>
        <w:rPr>
          <w:rFonts w:ascii="Arial" w:hAnsi="Arial" w:cs="Arial"/>
          <w:color w:val="FF0000"/>
          <w:sz w:val="24"/>
          <w:szCs w:val="24"/>
          <w:lang w:val="az-Latn-AZ"/>
        </w:rPr>
      </w:pPr>
      <w:r>
        <w:rPr>
          <w:rFonts w:ascii="Arial" w:hAnsi="Arial" w:cs="Arial"/>
          <w:bCs/>
          <w:sz w:val="24"/>
          <w:szCs w:val="24"/>
          <w:lang w:val="en-US"/>
        </w:rPr>
        <w:t>-</w:t>
      </w:r>
      <w:r w:rsidR="00191EBE" w:rsidRPr="00DB737D">
        <w:rPr>
          <w:rFonts w:ascii="Arial" w:hAnsi="Arial" w:cs="Arial"/>
          <w:bCs/>
          <w:sz w:val="24"/>
          <w:szCs w:val="24"/>
          <w:lang w:val="en-US"/>
        </w:rPr>
        <w:t xml:space="preserve">In the interrogation process of wounded prisoners, knife is twisted into their wound when they don’t answer to questions, and other tortures and humiliating actions are taken against the wounded prisoners. Azerbaijani servicemen </w:t>
      </w:r>
      <w:proofErr w:type="spellStart"/>
      <w:r w:rsidR="00191EBE" w:rsidRPr="00DB737D">
        <w:rPr>
          <w:rFonts w:ascii="Arial" w:hAnsi="Arial" w:cs="Arial"/>
          <w:b/>
          <w:sz w:val="24"/>
          <w:szCs w:val="24"/>
          <w:lang w:val="en-US"/>
        </w:rPr>
        <w:t>Musayev</w:t>
      </w:r>
      <w:proofErr w:type="spellEnd"/>
      <w:r w:rsidR="00191EBE" w:rsidRPr="00DB737D">
        <w:rPr>
          <w:rFonts w:ascii="Arial" w:hAnsi="Arial" w:cs="Arial"/>
          <w:b/>
          <w:sz w:val="24"/>
          <w:szCs w:val="24"/>
          <w:lang w:val="en-US"/>
        </w:rPr>
        <w:t xml:space="preserve"> Amin </w:t>
      </w:r>
      <w:proofErr w:type="spellStart"/>
      <w:r w:rsidR="00191EBE" w:rsidRPr="00DB737D">
        <w:rPr>
          <w:rFonts w:ascii="Arial" w:hAnsi="Arial" w:cs="Arial"/>
          <w:b/>
          <w:sz w:val="24"/>
          <w:szCs w:val="24"/>
          <w:lang w:val="en-US"/>
        </w:rPr>
        <w:t>Alim</w:t>
      </w:r>
      <w:proofErr w:type="spellEnd"/>
      <w:r w:rsidR="00191EBE" w:rsidRPr="00DB737D">
        <w:rPr>
          <w:rFonts w:ascii="Arial" w:hAnsi="Arial" w:cs="Arial"/>
          <w:b/>
          <w:sz w:val="24"/>
          <w:szCs w:val="24"/>
          <w:lang w:val="en-US"/>
        </w:rPr>
        <w:t xml:space="preserve"> </w:t>
      </w:r>
      <w:proofErr w:type="spellStart"/>
      <w:r w:rsidR="00191EBE" w:rsidRPr="00DB737D">
        <w:rPr>
          <w:rFonts w:ascii="Arial" w:hAnsi="Arial" w:cs="Arial"/>
          <w:b/>
          <w:sz w:val="24"/>
          <w:szCs w:val="24"/>
          <w:lang w:val="en-US"/>
        </w:rPr>
        <w:t>oglu</w:t>
      </w:r>
      <w:proofErr w:type="spellEnd"/>
      <w:r w:rsidR="00191EBE" w:rsidRPr="00DB737D">
        <w:rPr>
          <w:rFonts w:ascii="Arial" w:hAnsi="Arial" w:cs="Arial"/>
          <w:b/>
          <w:sz w:val="24"/>
          <w:szCs w:val="24"/>
          <w:lang w:val="en-US"/>
        </w:rPr>
        <w:t xml:space="preserve"> </w:t>
      </w:r>
      <w:r w:rsidR="00191EBE" w:rsidRPr="00DB737D">
        <w:rPr>
          <w:rFonts w:ascii="Arial" w:hAnsi="Arial" w:cs="Arial"/>
          <w:bCs/>
          <w:sz w:val="24"/>
          <w:szCs w:val="24"/>
          <w:lang w:val="en-US"/>
        </w:rPr>
        <w:t>and</w:t>
      </w:r>
      <w:r w:rsidR="00191EBE" w:rsidRPr="00DB737D">
        <w:rPr>
          <w:rFonts w:ascii="Arial" w:hAnsi="Arial" w:cs="Arial"/>
          <w:b/>
          <w:sz w:val="24"/>
          <w:szCs w:val="24"/>
          <w:lang w:val="en-US"/>
        </w:rPr>
        <w:t xml:space="preserve"> </w:t>
      </w:r>
      <w:proofErr w:type="spellStart"/>
      <w:r w:rsidR="00191EBE" w:rsidRPr="00DB737D">
        <w:rPr>
          <w:rFonts w:ascii="Arial" w:hAnsi="Arial" w:cs="Arial"/>
          <w:b/>
          <w:sz w:val="24"/>
          <w:szCs w:val="24"/>
          <w:lang w:val="en-US"/>
        </w:rPr>
        <w:t>Karimov</w:t>
      </w:r>
      <w:proofErr w:type="spellEnd"/>
      <w:r w:rsidR="00191EBE" w:rsidRPr="00DB737D">
        <w:rPr>
          <w:rFonts w:ascii="Arial" w:hAnsi="Arial" w:cs="Arial"/>
          <w:b/>
          <w:sz w:val="24"/>
          <w:szCs w:val="24"/>
          <w:lang w:val="en-US"/>
        </w:rPr>
        <w:t xml:space="preserve"> </w:t>
      </w:r>
      <w:proofErr w:type="spellStart"/>
      <w:r w:rsidR="00191EBE" w:rsidRPr="00DB737D">
        <w:rPr>
          <w:rFonts w:ascii="Arial" w:hAnsi="Arial" w:cs="Arial"/>
          <w:b/>
          <w:sz w:val="24"/>
          <w:szCs w:val="24"/>
          <w:lang w:val="en-US"/>
        </w:rPr>
        <w:t>Bayram</w:t>
      </w:r>
      <w:proofErr w:type="spellEnd"/>
      <w:r w:rsidR="00191EBE" w:rsidRPr="00DB737D">
        <w:rPr>
          <w:rFonts w:ascii="Arial" w:hAnsi="Arial" w:cs="Arial"/>
          <w:b/>
          <w:sz w:val="24"/>
          <w:szCs w:val="24"/>
          <w:lang w:val="en-US"/>
        </w:rPr>
        <w:t xml:space="preserve"> </w:t>
      </w:r>
      <w:proofErr w:type="spellStart"/>
      <w:r w:rsidR="00191EBE" w:rsidRPr="00DB737D">
        <w:rPr>
          <w:rFonts w:ascii="Arial" w:hAnsi="Arial" w:cs="Arial"/>
          <w:b/>
          <w:sz w:val="24"/>
          <w:szCs w:val="24"/>
          <w:lang w:val="en-US"/>
        </w:rPr>
        <w:t>Yashar</w:t>
      </w:r>
      <w:proofErr w:type="spellEnd"/>
      <w:r w:rsidR="00191EBE" w:rsidRPr="00DB737D">
        <w:rPr>
          <w:rFonts w:ascii="Arial" w:hAnsi="Arial" w:cs="Arial"/>
          <w:b/>
          <w:sz w:val="24"/>
          <w:szCs w:val="24"/>
          <w:lang w:val="en-US"/>
        </w:rPr>
        <w:t xml:space="preserve"> </w:t>
      </w:r>
      <w:proofErr w:type="spellStart"/>
      <w:r w:rsidR="00191EBE" w:rsidRPr="00DB737D">
        <w:rPr>
          <w:rFonts w:ascii="Arial" w:hAnsi="Arial" w:cs="Arial"/>
          <w:b/>
          <w:sz w:val="24"/>
          <w:szCs w:val="24"/>
          <w:lang w:val="en-US"/>
        </w:rPr>
        <w:t>oglu</w:t>
      </w:r>
      <w:proofErr w:type="spellEnd"/>
      <w:r w:rsidR="00191EBE" w:rsidRPr="00DB737D">
        <w:rPr>
          <w:rFonts w:ascii="Arial" w:hAnsi="Arial" w:cs="Arial"/>
          <w:b/>
          <w:sz w:val="24"/>
          <w:szCs w:val="24"/>
          <w:lang w:val="en-US"/>
        </w:rPr>
        <w:t xml:space="preserve"> </w:t>
      </w:r>
      <w:r w:rsidR="00191EBE" w:rsidRPr="00DB737D">
        <w:rPr>
          <w:rFonts w:ascii="Arial" w:hAnsi="Arial" w:cs="Arial"/>
          <w:bCs/>
          <w:sz w:val="24"/>
          <w:szCs w:val="24"/>
          <w:lang w:val="en-US"/>
        </w:rPr>
        <w:t xml:space="preserve">were taken hostage in critical condition, and even during the filming of the Ukrainian journalist, they were subjected to physical pressure and beaten. The Armenian military continued their brutal </w:t>
      </w:r>
      <w:proofErr w:type="spellStart"/>
      <w:r w:rsidR="00191EBE" w:rsidRPr="00DB737D">
        <w:rPr>
          <w:rFonts w:ascii="Arial" w:hAnsi="Arial" w:cs="Arial"/>
          <w:bCs/>
          <w:sz w:val="24"/>
          <w:szCs w:val="24"/>
          <w:lang w:val="en-US"/>
        </w:rPr>
        <w:t>behaviour</w:t>
      </w:r>
      <w:proofErr w:type="spellEnd"/>
      <w:r w:rsidR="00191EBE" w:rsidRPr="00DB737D">
        <w:rPr>
          <w:rFonts w:ascii="Arial" w:hAnsi="Arial" w:cs="Arial"/>
          <w:bCs/>
          <w:sz w:val="24"/>
          <w:szCs w:val="24"/>
          <w:lang w:val="en-US"/>
        </w:rPr>
        <w:t xml:space="preserve"> in front of journalists. Later, the serviceman </w:t>
      </w:r>
      <w:proofErr w:type="spellStart"/>
      <w:r w:rsidR="00191EBE" w:rsidRPr="00DB737D">
        <w:rPr>
          <w:rFonts w:ascii="Arial" w:hAnsi="Arial" w:cs="Arial"/>
          <w:b/>
          <w:sz w:val="24"/>
          <w:szCs w:val="24"/>
          <w:lang w:val="en-US"/>
        </w:rPr>
        <w:t>Musayev</w:t>
      </w:r>
      <w:proofErr w:type="spellEnd"/>
      <w:r w:rsidR="00191EBE" w:rsidRPr="00DB737D">
        <w:rPr>
          <w:rFonts w:ascii="Arial" w:hAnsi="Arial" w:cs="Arial"/>
          <w:b/>
          <w:sz w:val="24"/>
          <w:szCs w:val="24"/>
          <w:lang w:val="en-US"/>
        </w:rPr>
        <w:t xml:space="preserve"> Amin </w:t>
      </w:r>
      <w:proofErr w:type="spellStart"/>
      <w:r w:rsidR="00191EBE" w:rsidRPr="00DB737D">
        <w:rPr>
          <w:rFonts w:ascii="Arial" w:hAnsi="Arial" w:cs="Arial"/>
          <w:b/>
          <w:sz w:val="24"/>
          <w:szCs w:val="24"/>
          <w:lang w:val="en-US"/>
        </w:rPr>
        <w:t>Alim</w:t>
      </w:r>
      <w:proofErr w:type="spellEnd"/>
      <w:r w:rsidR="00191EBE" w:rsidRPr="00DB737D">
        <w:rPr>
          <w:rFonts w:ascii="Arial" w:hAnsi="Arial" w:cs="Arial"/>
          <w:b/>
          <w:sz w:val="24"/>
          <w:szCs w:val="24"/>
          <w:lang w:val="en-US"/>
        </w:rPr>
        <w:t xml:space="preserve"> </w:t>
      </w:r>
      <w:proofErr w:type="spellStart"/>
      <w:r w:rsidR="00191EBE" w:rsidRPr="00DB737D">
        <w:rPr>
          <w:rFonts w:ascii="Arial" w:hAnsi="Arial" w:cs="Arial"/>
          <w:b/>
          <w:sz w:val="24"/>
          <w:szCs w:val="24"/>
          <w:lang w:val="en-US"/>
        </w:rPr>
        <w:t>oglu</w:t>
      </w:r>
      <w:proofErr w:type="spellEnd"/>
      <w:r w:rsidR="00191EBE" w:rsidRPr="00DB737D">
        <w:rPr>
          <w:rFonts w:ascii="Arial" w:hAnsi="Arial" w:cs="Arial"/>
          <w:bCs/>
          <w:sz w:val="24"/>
          <w:szCs w:val="24"/>
          <w:lang w:val="en-US"/>
        </w:rPr>
        <w:t xml:space="preserve"> was deceived as if he had been handed over to the Azerbaijani side, put in a special car and taken in an unknown direction. Later, while the car was in motion, a helpless serviceman was physically abused and insulted along the way. All this is confirmed by video footages. Initially, videos were released showing Ukrainian journalist Alexander </w:t>
      </w:r>
      <w:proofErr w:type="spellStart"/>
      <w:r w:rsidR="00191EBE" w:rsidRPr="00DB737D">
        <w:rPr>
          <w:rFonts w:ascii="Arial" w:hAnsi="Arial" w:cs="Arial"/>
          <w:bCs/>
          <w:sz w:val="24"/>
          <w:szCs w:val="24"/>
          <w:lang w:val="en-US"/>
        </w:rPr>
        <w:t>Kharchenko</w:t>
      </w:r>
      <w:proofErr w:type="spellEnd"/>
      <w:r w:rsidR="00191EBE" w:rsidRPr="00DB737D">
        <w:rPr>
          <w:rFonts w:ascii="Arial" w:hAnsi="Arial" w:cs="Arial"/>
          <w:bCs/>
          <w:sz w:val="24"/>
          <w:szCs w:val="24"/>
          <w:lang w:val="en-US"/>
        </w:rPr>
        <w:t xml:space="preserve"> and Armenian soldiers providing first aid to two wounded soldiers after the fighting. After that, a video showing violent </w:t>
      </w:r>
      <w:proofErr w:type="spellStart"/>
      <w:r w:rsidR="00191EBE" w:rsidRPr="00DB737D">
        <w:rPr>
          <w:rFonts w:ascii="Arial" w:hAnsi="Arial" w:cs="Arial"/>
          <w:bCs/>
          <w:sz w:val="24"/>
          <w:szCs w:val="24"/>
          <w:lang w:val="en-US"/>
        </w:rPr>
        <w:t>behaviour</w:t>
      </w:r>
      <w:proofErr w:type="spellEnd"/>
      <w:r w:rsidR="00191EBE" w:rsidRPr="00DB737D">
        <w:rPr>
          <w:rFonts w:ascii="Arial" w:hAnsi="Arial" w:cs="Arial"/>
          <w:bCs/>
          <w:sz w:val="24"/>
          <w:szCs w:val="24"/>
          <w:lang w:val="en-US"/>
        </w:rPr>
        <w:t xml:space="preserve"> to one of them in the car was released</w:t>
      </w:r>
      <w:r w:rsidR="00DB737D">
        <w:rPr>
          <w:rFonts w:ascii="Arial" w:hAnsi="Arial" w:cs="Arial"/>
          <w:bCs/>
          <w:sz w:val="24"/>
          <w:szCs w:val="24"/>
          <w:lang w:val="az-Latn-AZ"/>
        </w:rPr>
        <w:t>.</w:t>
      </w:r>
    </w:p>
    <w:p w:rsidR="00DB737D" w:rsidRPr="00DB737D" w:rsidRDefault="00DB737D" w:rsidP="00DB737D">
      <w:pPr>
        <w:spacing w:after="0" w:line="240" w:lineRule="auto"/>
        <w:rPr>
          <w:rFonts w:ascii="Arial" w:hAnsi="Arial" w:cs="Arial"/>
          <w:color w:val="FF0000"/>
          <w:sz w:val="24"/>
          <w:szCs w:val="24"/>
          <w:lang w:val="en-US"/>
        </w:rPr>
      </w:pPr>
      <w:r w:rsidRPr="00DB737D">
        <w:rPr>
          <w:rFonts w:ascii="Arial" w:hAnsi="Arial" w:cs="Arial"/>
          <w:sz w:val="24"/>
          <w:szCs w:val="24"/>
          <w:lang w:val="en-US"/>
        </w:rPr>
        <w:t xml:space="preserve">Prisoners of war </w:t>
      </w:r>
      <w:proofErr w:type="spellStart"/>
      <w:r w:rsidRPr="00DB737D">
        <w:rPr>
          <w:rFonts w:ascii="Arial" w:hAnsi="Arial" w:cs="Arial"/>
          <w:b/>
          <w:bCs/>
          <w:sz w:val="24"/>
          <w:szCs w:val="24"/>
          <w:lang w:val="en-US"/>
        </w:rPr>
        <w:t>Alizade</w:t>
      </w:r>
      <w:proofErr w:type="spellEnd"/>
      <w:r w:rsidRPr="00DB737D">
        <w:rPr>
          <w:rFonts w:ascii="Arial" w:hAnsi="Arial" w:cs="Arial"/>
          <w:b/>
          <w:bCs/>
          <w:sz w:val="24"/>
          <w:szCs w:val="24"/>
          <w:lang w:val="en-US"/>
        </w:rPr>
        <w:t xml:space="preserve"> </w:t>
      </w:r>
      <w:proofErr w:type="spellStart"/>
      <w:r w:rsidRPr="00DB737D">
        <w:rPr>
          <w:rFonts w:ascii="Arial" w:hAnsi="Arial" w:cs="Arial"/>
          <w:b/>
          <w:bCs/>
          <w:sz w:val="24"/>
          <w:szCs w:val="24"/>
          <w:lang w:val="en-US"/>
        </w:rPr>
        <w:t>Nurlan</w:t>
      </w:r>
      <w:proofErr w:type="spellEnd"/>
      <w:r w:rsidRPr="00DB737D">
        <w:rPr>
          <w:rFonts w:ascii="Arial" w:hAnsi="Arial" w:cs="Arial"/>
          <w:b/>
          <w:bCs/>
          <w:sz w:val="24"/>
          <w:szCs w:val="24"/>
          <w:lang w:val="en-US"/>
        </w:rPr>
        <w:t xml:space="preserve"> </w:t>
      </w:r>
      <w:proofErr w:type="spellStart"/>
      <w:r w:rsidRPr="00DB737D">
        <w:rPr>
          <w:rFonts w:ascii="Arial" w:hAnsi="Arial" w:cs="Arial"/>
          <w:b/>
          <w:bCs/>
          <w:sz w:val="24"/>
          <w:szCs w:val="24"/>
          <w:lang w:val="en-US"/>
        </w:rPr>
        <w:t>Mehman</w:t>
      </w:r>
      <w:proofErr w:type="spellEnd"/>
      <w:r w:rsidRPr="00DB737D">
        <w:rPr>
          <w:rFonts w:ascii="Arial" w:hAnsi="Arial" w:cs="Arial"/>
          <w:b/>
          <w:bCs/>
          <w:sz w:val="24"/>
          <w:szCs w:val="24"/>
          <w:lang w:val="en-US"/>
        </w:rPr>
        <w:t xml:space="preserve"> </w:t>
      </w:r>
      <w:proofErr w:type="spellStart"/>
      <w:r w:rsidRPr="00DB737D">
        <w:rPr>
          <w:rFonts w:ascii="Arial" w:hAnsi="Arial" w:cs="Arial"/>
          <w:b/>
          <w:bCs/>
          <w:sz w:val="24"/>
          <w:szCs w:val="24"/>
          <w:lang w:val="en-US"/>
        </w:rPr>
        <w:t>oglu</w:t>
      </w:r>
      <w:proofErr w:type="spellEnd"/>
      <w:r w:rsidRPr="00DB737D">
        <w:rPr>
          <w:rFonts w:ascii="Arial" w:hAnsi="Arial" w:cs="Arial"/>
          <w:sz w:val="24"/>
          <w:szCs w:val="24"/>
          <w:lang w:val="en-US"/>
        </w:rPr>
        <w:t xml:space="preserve"> and </w:t>
      </w:r>
      <w:proofErr w:type="spellStart"/>
      <w:r w:rsidRPr="00DB737D">
        <w:rPr>
          <w:rFonts w:ascii="Arial" w:hAnsi="Arial" w:cs="Arial"/>
          <w:b/>
          <w:bCs/>
          <w:sz w:val="24"/>
          <w:szCs w:val="24"/>
          <w:lang w:val="en-US"/>
        </w:rPr>
        <w:t>Hamidov</w:t>
      </w:r>
      <w:proofErr w:type="spellEnd"/>
      <w:r w:rsidRPr="00DB737D">
        <w:rPr>
          <w:rFonts w:ascii="Arial" w:hAnsi="Arial" w:cs="Arial"/>
          <w:b/>
          <w:bCs/>
          <w:sz w:val="24"/>
          <w:szCs w:val="24"/>
          <w:lang w:val="en-US"/>
        </w:rPr>
        <w:t xml:space="preserve"> </w:t>
      </w:r>
      <w:proofErr w:type="spellStart"/>
      <w:r w:rsidRPr="00DB737D">
        <w:rPr>
          <w:rFonts w:ascii="Arial" w:hAnsi="Arial" w:cs="Arial"/>
          <w:b/>
          <w:bCs/>
          <w:sz w:val="24"/>
          <w:szCs w:val="24"/>
          <w:lang w:val="en-US"/>
        </w:rPr>
        <w:t>Nahid</w:t>
      </w:r>
      <w:proofErr w:type="spellEnd"/>
      <w:r w:rsidRPr="00DB737D">
        <w:rPr>
          <w:rFonts w:ascii="Arial" w:hAnsi="Arial" w:cs="Arial"/>
          <w:b/>
          <w:bCs/>
          <w:sz w:val="24"/>
          <w:szCs w:val="24"/>
          <w:lang w:val="en-US"/>
        </w:rPr>
        <w:t xml:space="preserve"> </w:t>
      </w:r>
      <w:proofErr w:type="spellStart"/>
      <w:r w:rsidRPr="00DB737D">
        <w:rPr>
          <w:rFonts w:ascii="Arial" w:hAnsi="Arial" w:cs="Arial"/>
          <w:b/>
          <w:bCs/>
          <w:sz w:val="24"/>
          <w:szCs w:val="24"/>
          <w:lang w:val="en-US"/>
        </w:rPr>
        <w:t>Yashar</w:t>
      </w:r>
      <w:proofErr w:type="spellEnd"/>
      <w:r w:rsidRPr="00DB737D">
        <w:rPr>
          <w:rFonts w:ascii="Arial" w:hAnsi="Arial" w:cs="Arial"/>
          <w:b/>
          <w:bCs/>
          <w:sz w:val="24"/>
          <w:szCs w:val="24"/>
          <w:lang w:val="en-US"/>
        </w:rPr>
        <w:t xml:space="preserve"> </w:t>
      </w:r>
      <w:proofErr w:type="spellStart"/>
      <w:r w:rsidRPr="00DB737D">
        <w:rPr>
          <w:rFonts w:ascii="Arial" w:hAnsi="Arial" w:cs="Arial"/>
          <w:b/>
          <w:bCs/>
          <w:sz w:val="24"/>
          <w:szCs w:val="24"/>
          <w:lang w:val="en-US"/>
        </w:rPr>
        <w:t>oglu</w:t>
      </w:r>
      <w:proofErr w:type="spellEnd"/>
      <w:r w:rsidRPr="00DB737D">
        <w:rPr>
          <w:rFonts w:ascii="Arial" w:hAnsi="Arial" w:cs="Arial"/>
          <w:sz w:val="24"/>
          <w:szCs w:val="24"/>
          <w:lang w:val="en-US"/>
        </w:rPr>
        <w:t xml:space="preserve"> were also tortured by about 10 Armenian servicemen after being taken prisoner, brutally beaten, and constantly punched, kicked, and beaten by machine gun</w:t>
      </w:r>
      <w:r w:rsidRPr="00DB737D">
        <w:rPr>
          <w:lang w:val="en-US"/>
        </w:rPr>
        <w:t xml:space="preserve"> </w:t>
      </w:r>
      <w:r w:rsidRPr="00DB737D">
        <w:rPr>
          <w:rFonts w:ascii="Arial" w:hAnsi="Arial" w:cs="Arial"/>
          <w:sz w:val="24"/>
          <w:szCs w:val="24"/>
          <w:lang w:val="en-US"/>
        </w:rPr>
        <w:t xml:space="preserve">carriage. Video materials are available to show this. One of the torturers, an Armenian serviceman, was later captured by the Azerbaijani side. According to the testimony of the Armenian captive, the treatment of Azerbaijani captives with special cruelty, beating, insulting, torturing them, was an ordinary action that must be conducted. In the testimonies of the returned Azerbaijani captives, they were also subjected to torture and ill-treatment by special orders of Armenian commanders, and sometimes with their direct participation. Torture and other ill-treatment were videotaped and released on the </w:t>
      </w:r>
      <w:proofErr w:type="spellStart"/>
      <w:r w:rsidRPr="00DB737D">
        <w:rPr>
          <w:rFonts w:ascii="Arial" w:hAnsi="Arial" w:cs="Arial"/>
          <w:sz w:val="24"/>
          <w:szCs w:val="24"/>
          <w:lang w:val="en-US"/>
        </w:rPr>
        <w:t>TikTok</w:t>
      </w:r>
      <w:proofErr w:type="spellEnd"/>
      <w:r w:rsidRPr="00DB737D">
        <w:rPr>
          <w:rFonts w:ascii="Arial" w:hAnsi="Arial" w:cs="Arial"/>
          <w:sz w:val="24"/>
          <w:szCs w:val="24"/>
          <w:lang w:val="en-US"/>
        </w:rPr>
        <w:t xml:space="preserve"> network.</w:t>
      </w:r>
    </w:p>
    <w:p w:rsidR="006359F4" w:rsidRPr="006359F4" w:rsidRDefault="006359F4" w:rsidP="006359F4">
      <w:pPr>
        <w:spacing w:after="0" w:line="240" w:lineRule="auto"/>
        <w:rPr>
          <w:rFonts w:ascii="Arial" w:hAnsi="Arial" w:cs="Arial"/>
          <w:sz w:val="24"/>
          <w:szCs w:val="24"/>
          <w:lang w:val="en-US"/>
        </w:rPr>
      </w:pPr>
      <w:r w:rsidRPr="006359F4">
        <w:rPr>
          <w:rFonts w:ascii="Arial" w:hAnsi="Arial" w:cs="Arial"/>
          <w:sz w:val="24"/>
          <w:szCs w:val="24"/>
          <w:lang w:val="en-US"/>
        </w:rPr>
        <w:t>In addition, there are dozens of video materials showing the cutting off of the ears of corpses, the infliction of heavy blows on the head of a wounded Azerbaijani serviceman with a machine gun carriage, and other cruel acts.</w:t>
      </w:r>
    </w:p>
    <w:p w:rsidR="006359F4" w:rsidRPr="006359F4" w:rsidRDefault="006359F4" w:rsidP="006359F4">
      <w:pPr>
        <w:spacing w:after="0" w:line="240" w:lineRule="auto"/>
        <w:rPr>
          <w:rFonts w:ascii="Arial" w:hAnsi="Arial" w:cs="Arial"/>
          <w:b/>
          <w:color w:val="FF0000"/>
          <w:sz w:val="24"/>
          <w:szCs w:val="24"/>
          <w:lang w:val="en-US"/>
        </w:rPr>
      </w:pPr>
    </w:p>
    <w:p w:rsidR="006359F4" w:rsidRDefault="006359F4" w:rsidP="006359F4">
      <w:pPr>
        <w:spacing w:after="0" w:line="240" w:lineRule="auto"/>
        <w:rPr>
          <w:rFonts w:ascii="Arial" w:hAnsi="Arial" w:cs="Arial"/>
          <w:sz w:val="24"/>
          <w:szCs w:val="24"/>
          <w:lang w:val="en-US"/>
        </w:rPr>
      </w:pPr>
      <w:r w:rsidRPr="006359F4">
        <w:rPr>
          <w:rFonts w:ascii="Arial" w:hAnsi="Arial" w:cs="Arial"/>
          <w:sz w:val="24"/>
          <w:szCs w:val="24"/>
          <w:lang w:val="en-US"/>
        </w:rPr>
        <w:t>After the ceasefire agreement</w:t>
      </w:r>
      <w:r w:rsidRPr="00522891">
        <w:rPr>
          <w:rStyle w:val="a5"/>
          <w:rFonts w:ascii="Arial" w:hAnsi="Arial" w:cs="Arial"/>
          <w:sz w:val="24"/>
          <w:szCs w:val="24"/>
        </w:rPr>
        <w:footnoteReference w:id="7"/>
      </w:r>
      <w:r w:rsidRPr="006359F4">
        <w:rPr>
          <w:rFonts w:ascii="Arial" w:hAnsi="Arial" w:cs="Arial"/>
          <w:sz w:val="24"/>
          <w:szCs w:val="24"/>
          <w:lang w:val="en-US"/>
        </w:rPr>
        <w:t>, one of the terms of the agreement was the exchange of all prisoners on the “All for All” principle. The Azerbaijani side has returned more than 60 Armenian prisoners of war, while Armenia has returned 12 Azerbaijani prisoners of war and two civilians who were previously held hostage and falsely convicted (in fact, there were three civilians, one of them was tortured to death)</w:t>
      </w:r>
      <w:r w:rsidRPr="006359F4">
        <w:rPr>
          <w:rStyle w:val="a5"/>
          <w:rFonts w:ascii="Arial" w:hAnsi="Arial" w:cs="Arial"/>
          <w:sz w:val="24"/>
          <w:szCs w:val="24"/>
          <w:lang w:val="en-US"/>
        </w:rPr>
        <w:t xml:space="preserve"> </w:t>
      </w:r>
      <w:r w:rsidRPr="00522891">
        <w:rPr>
          <w:rStyle w:val="a5"/>
          <w:rFonts w:ascii="Arial" w:hAnsi="Arial" w:cs="Arial"/>
          <w:sz w:val="24"/>
          <w:szCs w:val="24"/>
        </w:rPr>
        <w:footnoteReference w:id="8"/>
      </w:r>
      <w:r w:rsidRPr="006359F4">
        <w:rPr>
          <w:rFonts w:ascii="Arial" w:hAnsi="Arial" w:cs="Arial"/>
          <w:sz w:val="24"/>
          <w:szCs w:val="24"/>
          <w:lang w:val="en-US"/>
        </w:rPr>
        <w:t xml:space="preserve">. The military testified to investigators and made public statements. According to their confessions and video footage released by the Armenian side, it was determined that Armenia grossly violated international humanitarian law with ill-treatments against the Azerbaijani citizens released from captivity in accordance with paragraph 8 of the Trilateral Statement of November 10. Although the Azerbaijani captives taken hostage by Armenian servicemen were wounded, they were physically tortured, kicked, punched, beaten with machine gun carriages and other blunt instruments, and seriously injured. There were no basic living conditions in the places of their detention, food and water were not provided in accordance with the norms and food quality was low. In particular, interrogations accompanied by beatings were organized, Azerbaijani captives were not allowed to sleep at night, and even sounds that had a serious effect on the human psychology were released through loudspeakers placed under the beds in the cells. They underwent medical operations without any </w:t>
      </w:r>
      <w:proofErr w:type="spellStart"/>
      <w:r w:rsidRPr="006359F4">
        <w:rPr>
          <w:rFonts w:ascii="Arial" w:hAnsi="Arial" w:cs="Arial"/>
          <w:sz w:val="24"/>
          <w:szCs w:val="24"/>
          <w:lang w:val="en-US"/>
        </w:rPr>
        <w:t>anaesthesia</w:t>
      </w:r>
      <w:proofErr w:type="spellEnd"/>
      <w:r w:rsidRPr="006359F4">
        <w:rPr>
          <w:rFonts w:ascii="Arial" w:hAnsi="Arial" w:cs="Arial"/>
          <w:sz w:val="24"/>
          <w:szCs w:val="24"/>
          <w:lang w:val="en-US"/>
        </w:rPr>
        <w:t>, and manual and physical pressures were applied to their wounds. In many cases, physicians administering injections tortured wounded deliberately by inserting injection into various parts of their bodies. Prisoners were subjected to psychological torture by falsely claiming that many areas of Azerbaijan, especially Baku, had already been occupied by the Armenian army, that the Azerbaijani army had been destroyed, and that the civilian population had been taken hostage.</w:t>
      </w:r>
    </w:p>
    <w:p w:rsidR="0073317C" w:rsidRDefault="0073317C" w:rsidP="006359F4">
      <w:pPr>
        <w:spacing w:after="0" w:line="240" w:lineRule="auto"/>
        <w:rPr>
          <w:rFonts w:ascii="Arial" w:hAnsi="Arial" w:cs="Arial"/>
          <w:sz w:val="24"/>
          <w:szCs w:val="24"/>
          <w:lang w:val="en-US"/>
        </w:rPr>
      </w:pPr>
    </w:p>
    <w:p w:rsidR="00554A3B" w:rsidRPr="00554A3B" w:rsidRDefault="00554A3B" w:rsidP="00554A3B">
      <w:pPr>
        <w:spacing w:after="0" w:line="240" w:lineRule="auto"/>
        <w:jc w:val="both"/>
        <w:rPr>
          <w:rFonts w:ascii="Arial" w:eastAsia="Times New Roman" w:hAnsi="Arial" w:cs="Arial"/>
          <w:b/>
          <w:sz w:val="24"/>
          <w:szCs w:val="24"/>
          <w:lang w:val="az-Latn-AZ"/>
        </w:rPr>
      </w:pPr>
      <w:r w:rsidRPr="00554A3B">
        <w:rPr>
          <w:rFonts w:ascii="Arial" w:eastAsia="Times New Roman" w:hAnsi="Arial" w:cs="Arial"/>
          <w:b/>
          <w:sz w:val="24"/>
          <w:szCs w:val="24"/>
          <w:lang w:val="az-Latn-AZ"/>
        </w:rPr>
        <w:t>4. Armenian Forces' Treatment of Azerbaijani Military Personnel Lost Due to Foggy Weather in 2023</w:t>
      </w:r>
    </w:p>
    <w:p w:rsidR="00554A3B" w:rsidRPr="00554A3B" w:rsidRDefault="00554A3B" w:rsidP="00554A3B">
      <w:pPr>
        <w:spacing w:after="0" w:line="240" w:lineRule="auto"/>
        <w:jc w:val="both"/>
        <w:rPr>
          <w:rFonts w:ascii="Arial" w:eastAsia="Times New Roman" w:hAnsi="Arial" w:cs="Arial"/>
          <w:sz w:val="24"/>
          <w:szCs w:val="24"/>
          <w:lang w:val="az-Latn-AZ"/>
        </w:rPr>
      </w:pPr>
    </w:p>
    <w:p w:rsidR="00554A3B" w:rsidRPr="00554A3B" w:rsidRDefault="00554A3B" w:rsidP="00554A3B">
      <w:pPr>
        <w:spacing w:after="0" w:line="240" w:lineRule="auto"/>
        <w:jc w:val="both"/>
        <w:rPr>
          <w:rFonts w:ascii="Arial" w:eastAsia="Times New Roman" w:hAnsi="Arial" w:cs="Arial"/>
          <w:sz w:val="24"/>
          <w:szCs w:val="24"/>
          <w:lang w:val="az-Latn-AZ"/>
        </w:rPr>
      </w:pPr>
      <w:r w:rsidRPr="00554A3B">
        <w:rPr>
          <w:rFonts w:ascii="Arial" w:eastAsia="Times New Roman" w:hAnsi="Arial" w:cs="Arial"/>
          <w:snapToGrid w:val="0"/>
          <w:sz w:val="24"/>
          <w:szCs w:val="24"/>
          <w:lang w:val="az-Latn-AZ" w:eastAsia="en-US"/>
        </w:rPr>
        <w:t>In April 2023, in the Shahbuz region of the Nakhchivan Autonomous Republic of Azerbaijan, along the border with Armenia, Azerbaijani Army soldiers Babirov Agshin Gabil oghlu (born in 2004) and Akhundov Huseyn Ahliman oghlu (born in 2003) went missing due to adverse weather conditions and were subsequently captured by Armenian forces. These soldiers were subjected to severe torture, and footage of their mistreatment was disseminated via "Telegram" and "YouTube" channels</w:t>
      </w:r>
      <w:r w:rsidRPr="00554A3B">
        <w:rPr>
          <w:rFonts w:ascii="Arial" w:eastAsia="Times New Roman" w:hAnsi="Arial" w:cs="Arial"/>
          <w:sz w:val="24"/>
          <w:szCs w:val="24"/>
          <w:vertAlign w:val="superscript"/>
          <w:lang w:val="az-Latn-AZ"/>
        </w:rPr>
        <w:footnoteReference w:id="9"/>
      </w:r>
      <w:r w:rsidRPr="00554A3B">
        <w:rPr>
          <w:rFonts w:ascii="Arial" w:eastAsia="Times New Roman" w:hAnsi="Arial" w:cs="Arial"/>
          <w:sz w:val="24"/>
          <w:szCs w:val="24"/>
          <w:lang w:val="az-Latn-AZ"/>
        </w:rPr>
        <w:t xml:space="preserve">. </w:t>
      </w:r>
      <w:r w:rsidRPr="00554A3B">
        <w:rPr>
          <w:rFonts w:ascii="Arial" w:eastAsia="Times New Roman" w:hAnsi="Arial" w:cs="Arial"/>
          <w:snapToGrid w:val="0"/>
          <w:sz w:val="24"/>
          <w:szCs w:val="24"/>
          <w:lang w:val="az-Latn-AZ" w:eastAsia="en-US"/>
        </w:rPr>
        <w:t>Armenian authorities have not initiated any criminal investigations into the torture and degrading treatment of these soldiers. Instead, false criminal charges were brought against the captives, resulting in sentences of 11.5 and 12 years imprisonment. Following interstate negotiations, the individuals were eventually released, but their health could not be fully restored.</w:t>
      </w:r>
    </w:p>
    <w:p w:rsidR="006359F4" w:rsidRPr="00554A3B" w:rsidRDefault="006359F4" w:rsidP="006359F4">
      <w:pPr>
        <w:spacing w:after="0" w:line="240" w:lineRule="auto"/>
        <w:rPr>
          <w:rFonts w:ascii="Arial" w:hAnsi="Arial" w:cs="Arial"/>
          <w:sz w:val="24"/>
          <w:szCs w:val="24"/>
          <w:lang w:val="az-Latn-AZ"/>
        </w:rPr>
      </w:pPr>
    </w:p>
    <w:p w:rsidR="006359F4" w:rsidRPr="006359F4" w:rsidRDefault="0073317C" w:rsidP="006359F4">
      <w:pPr>
        <w:spacing w:after="0" w:line="240" w:lineRule="auto"/>
        <w:rPr>
          <w:rFonts w:ascii="Arial" w:hAnsi="Arial" w:cs="Arial"/>
          <w:b/>
          <w:sz w:val="24"/>
          <w:szCs w:val="24"/>
          <w:lang w:val="en-US"/>
        </w:rPr>
      </w:pPr>
      <w:r>
        <w:rPr>
          <w:rFonts w:ascii="Arial" w:hAnsi="Arial" w:cs="Arial"/>
          <w:b/>
          <w:sz w:val="24"/>
          <w:szCs w:val="24"/>
          <w:lang w:val="en-US"/>
        </w:rPr>
        <w:t>5.</w:t>
      </w:r>
      <w:r w:rsidR="006359F4" w:rsidRPr="006359F4">
        <w:rPr>
          <w:rFonts w:ascii="Arial" w:hAnsi="Arial" w:cs="Arial"/>
          <w:b/>
          <w:sz w:val="24"/>
          <w:szCs w:val="24"/>
          <w:lang w:val="en-US"/>
        </w:rPr>
        <w:t>Cases of violation of the Convention</w:t>
      </w:r>
    </w:p>
    <w:p w:rsidR="006359F4" w:rsidRPr="006359F4" w:rsidRDefault="006359F4" w:rsidP="006359F4">
      <w:pPr>
        <w:spacing w:after="0" w:line="240" w:lineRule="auto"/>
        <w:rPr>
          <w:rFonts w:ascii="Arial" w:hAnsi="Arial" w:cs="Arial"/>
          <w:b/>
          <w:sz w:val="24"/>
          <w:szCs w:val="24"/>
          <w:lang w:val="en-US"/>
        </w:rPr>
      </w:pPr>
    </w:p>
    <w:p w:rsidR="006359F4" w:rsidRPr="006359F4" w:rsidRDefault="006359F4" w:rsidP="006359F4">
      <w:pPr>
        <w:spacing w:after="0" w:line="240" w:lineRule="auto"/>
        <w:rPr>
          <w:rFonts w:ascii="Arial" w:hAnsi="Arial" w:cs="Arial"/>
          <w:sz w:val="24"/>
          <w:szCs w:val="24"/>
          <w:lang w:val="en-US"/>
        </w:rPr>
      </w:pPr>
      <w:r w:rsidRPr="006359F4">
        <w:rPr>
          <w:rFonts w:ascii="Arial" w:hAnsi="Arial" w:cs="Arial"/>
          <w:sz w:val="24"/>
          <w:szCs w:val="24"/>
          <w:lang w:val="en-US"/>
        </w:rPr>
        <w:t xml:space="preserve">During the Reporting Period, the actions or inactions of the relevant officials of the Republic of Armenia, in many cases with their direct participation, actions were taken against Azerbaijani prisoners in violation of the relevant provisions of the Convention. </w:t>
      </w:r>
    </w:p>
    <w:p w:rsidR="006359F4" w:rsidRPr="006359F4" w:rsidRDefault="006359F4" w:rsidP="006359F4">
      <w:pPr>
        <w:spacing w:after="0" w:line="240" w:lineRule="auto"/>
        <w:rPr>
          <w:rFonts w:ascii="Arial" w:hAnsi="Arial" w:cs="Arial"/>
          <w:sz w:val="24"/>
          <w:szCs w:val="24"/>
          <w:lang w:val="en-US"/>
        </w:rPr>
      </w:pPr>
    </w:p>
    <w:p w:rsidR="006359F4" w:rsidRPr="006359F4" w:rsidRDefault="006359F4" w:rsidP="006359F4">
      <w:pPr>
        <w:spacing w:after="0" w:line="240" w:lineRule="auto"/>
        <w:rPr>
          <w:rFonts w:ascii="Arial" w:hAnsi="Arial" w:cs="Arial"/>
          <w:sz w:val="24"/>
          <w:szCs w:val="24"/>
          <w:lang w:val="en-US"/>
        </w:rPr>
      </w:pPr>
      <w:r w:rsidRPr="006359F4">
        <w:rPr>
          <w:rFonts w:ascii="Arial" w:hAnsi="Arial" w:cs="Arial"/>
          <w:sz w:val="24"/>
          <w:szCs w:val="24"/>
          <w:lang w:val="en-US"/>
        </w:rPr>
        <w:t xml:space="preserve">From the point of view of the definition of “torture” provided for in </w:t>
      </w:r>
      <w:r w:rsidRPr="006359F4">
        <w:rPr>
          <w:rFonts w:ascii="Arial" w:hAnsi="Arial" w:cs="Arial"/>
          <w:b/>
          <w:bCs/>
          <w:sz w:val="24"/>
          <w:szCs w:val="24"/>
          <w:lang w:val="en-US"/>
        </w:rPr>
        <w:t>Article 1 of the Convention</w:t>
      </w:r>
      <w:r w:rsidRPr="006359F4">
        <w:rPr>
          <w:rFonts w:ascii="Arial" w:hAnsi="Arial" w:cs="Arial"/>
          <w:sz w:val="24"/>
          <w:szCs w:val="24"/>
          <w:lang w:val="en-US"/>
        </w:rPr>
        <w:t>, prisoners were subjected to 1) severe mental or physical pain and suffering 2) intentional or deliberate tortures 3) psychological torture and degrading treatment</w:t>
      </w:r>
      <w:r w:rsidRPr="006359F4">
        <w:rPr>
          <w:lang w:val="en-US"/>
        </w:rPr>
        <w:t xml:space="preserve"> </w:t>
      </w:r>
      <w:r w:rsidRPr="006359F4">
        <w:rPr>
          <w:rFonts w:ascii="Arial" w:hAnsi="Arial" w:cs="Arial"/>
          <w:sz w:val="24"/>
          <w:szCs w:val="24"/>
          <w:lang w:val="en-US"/>
        </w:rPr>
        <w:t>when obtaining information from captives, and 4) actions with specific purposes, such as punishment or intimidation.</w:t>
      </w:r>
    </w:p>
    <w:p w:rsidR="006359F4" w:rsidRPr="006359F4" w:rsidRDefault="006359F4" w:rsidP="006359F4">
      <w:pPr>
        <w:spacing w:after="0" w:line="240" w:lineRule="auto"/>
        <w:rPr>
          <w:rFonts w:ascii="Arial" w:hAnsi="Arial" w:cs="Arial"/>
          <w:b/>
          <w:sz w:val="24"/>
          <w:szCs w:val="24"/>
          <w:lang w:val="en-US"/>
        </w:rPr>
      </w:pPr>
    </w:p>
    <w:p w:rsidR="006359F4" w:rsidRPr="006359F4" w:rsidRDefault="006359F4" w:rsidP="006359F4">
      <w:pPr>
        <w:spacing w:after="0" w:line="240" w:lineRule="auto"/>
        <w:rPr>
          <w:rFonts w:ascii="Arial" w:hAnsi="Arial" w:cs="Arial"/>
          <w:sz w:val="24"/>
          <w:szCs w:val="24"/>
          <w:lang w:val="en-US"/>
        </w:rPr>
      </w:pPr>
      <w:r w:rsidRPr="006359F4">
        <w:rPr>
          <w:rFonts w:ascii="Arial" w:hAnsi="Arial" w:cs="Arial"/>
          <w:sz w:val="24"/>
          <w:szCs w:val="24"/>
          <w:lang w:val="en-US"/>
        </w:rPr>
        <w:t xml:space="preserve">As stated in </w:t>
      </w:r>
      <w:r w:rsidRPr="006359F4">
        <w:rPr>
          <w:rFonts w:ascii="Arial" w:hAnsi="Arial" w:cs="Arial"/>
          <w:b/>
          <w:bCs/>
          <w:sz w:val="24"/>
          <w:szCs w:val="24"/>
          <w:lang w:val="en-US"/>
        </w:rPr>
        <w:t>Article 2 of the Convention</w:t>
      </w:r>
      <w:r w:rsidRPr="006359F4">
        <w:rPr>
          <w:rFonts w:ascii="Arial" w:hAnsi="Arial" w:cs="Arial"/>
          <w:sz w:val="24"/>
          <w:szCs w:val="24"/>
          <w:lang w:val="en-US"/>
        </w:rPr>
        <w:t>, “</w:t>
      </w:r>
      <w:r w:rsidRPr="006359F4">
        <w:rPr>
          <w:rFonts w:ascii="Arial" w:hAnsi="Arial" w:cs="Arial"/>
          <w:sz w:val="24"/>
          <w:szCs w:val="24"/>
          <w:shd w:val="clear" w:color="auto" w:fill="FFFFFF"/>
          <w:lang w:val="en-US"/>
        </w:rPr>
        <w:t>No exceptional circumstances whatsoever, whether a state of war or a threat of war, internal political instability or any other public emergency, may be invoked as a justification of torture</w:t>
      </w:r>
      <w:r w:rsidRPr="006359F4">
        <w:rPr>
          <w:rFonts w:ascii="Arial" w:hAnsi="Arial" w:cs="Arial"/>
          <w:sz w:val="24"/>
          <w:szCs w:val="24"/>
          <w:lang w:val="en-US"/>
        </w:rPr>
        <w:t>”. However, the Armenian military command issued orders and instructions regarding the Azerbaijani captives in violation of Article 2 of the Convention, and low-ranking servicemen implemented these inhumane acts.</w:t>
      </w:r>
    </w:p>
    <w:p w:rsidR="006359F4" w:rsidRPr="006359F4" w:rsidRDefault="006359F4" w:rsidP="006359F4">
      <w:pPr>
        <w:spacing w:after="0" w:line="240" w:lineRule="auto"/>
        <w:rPr>
          <w:rFonts w:ascii="Arial" w:hAnsi="Arial" w:cs="Arial"/>
          <w:sz w:val="24"/>
          <w:szCs w:val="24"/>
          <w:lang w:val="en-US"/>
        </w:rPr>
      </w:pPr>
    </w:p>
    <w:p w:rsidR="006359F4" w:rsidRPr="006359F4" w:rsidRDefault="006359F4" w:rsidP="006359F4">
      <w:pPr>
        <w:spacing w:after="0" w:line="240" w:lineRule="auto"/>
        <w:rPr>
          <w:rFonts w:ascii="Arial" w:hAnsi="Arial" w:cs="Arial"/>
          <w:sz w:val="24"/>
          <w:szCs w:val="24"/>
          <w:lang w:val="en-US"/>
        </w:rPr>
      </w:pPr>
      <w:r w:rsidRPr="006359F4">
        <w:rPr>
          <w:rFonts w:ascii="Arial" w:hAnsi="Arial" w:cs="Arial"/>
          <w:sz w:val="24"/>
          <w:szCs w:val="24"/>
          <w:lang w:val="en-US"/>
        </w:rPr>
        <w:t xml:space="preserve">Although legal norms and mechanisms aimed at preventing torture have been established in the Republic of Armenia, no legal procedures have been used in relation to the prisoners and no investigation has been conducted. No officials have been prosecuted. Likewise, Armenia failed to comply with the requirements of Article 12 of the Convention, and didn’t fulfil its obligations under the other articles of the Convention. While there are sufficient facts and grounds, there are no conditions for an objective investigation into torture, other cruel, inhuman and degrading treatment and punishment in the jurisdiction, as well as in the de facto jurisdiction of the Republic of Armenia. </w:t>
      </w:r>
    </w:p>
    <w:p w:rsidR="006359F4" w:rsidRPr="006359F4" w:rsidRDefault="006359F4" w:rsidP="006359F4">
      <w:pPr>
        <w:spacing w:after="0" w:line="240" w:lineRule="auto"/>
        <w:rPr>
          <w:rFonts w:ascii="Arial" w:hAnsi="Arial" w:cs="Arial"/>
          <w:color w:val="FF0000"/>
          <w:sz w:val="24"/>
          <w:szCs w:val="24"/>
          <w:lang w:val="en-US"/>
        </w:rPr>
      </w:pPr>
    </w:p>
    <w:p w:rsidR="006359F4" w:rsidRPr="006359F4" w:rsidRDefault="006359F4" w:rsidP="006359F4">
      <w:pPr>
        <w:spacing w:after="0" w:line="240" w:lineRule="auto"/>
        <w:rPr>
          <w:rFonts w:ascii="Arial" w:hAnsi="Arial" w:cs="Arial"/>
          <w:b/>
          <w:color w:val="FF0000"/>
          <w:sz w:val="24"/>
          <w:szCs w:val="24"/>
          <w:lang w:val="en-US"/>
        </w:rPr>
      </w:pPr>
    </w:p>
    <w:p w:rsidR="006359F4" w:rsidRPr="006359F4" w:rsidRDefault="0073317C" w:rsidP="006359F4">
      <w:pPr>
        <w:spacing w:after="0" w:line="240" w:lineRule="auto"/>
        <w:rPr>
          <w:rFonts w:ascii="Arial" w:hAnsi="Arial" w:cs="Arial"/>
          <w:b/>
          <w:sz w:val="24"/>
          <w:szCs w:val="24"/>
          <w:lang w:val="en-US"/>
        </w:rPr>
      </w:pPr>
      <w:r>
        <w:rPr>
          <w:rFonts w:ascii="Arial" w:hAnsi="Arial" w:cs="Arial"/>
          <w:b/>
          <w:sz w:val="24"/>
          <w:szCs w:val="24"/>
          <w:lang w:val="en-US"/>
        </w:rPr>
        <w:t>6.</w:t>
      </w:r>
      <w:r w:rsidR="006359F4" w:rsidRPr="006359F4">
        <w:rPr>
          <w:rFonts w:ascii="Arial" w:hAnsi="Arial" w:cs="Arial"/>
          <w:b/>
          <w:sz w:val="24"/>
          <w:szCs w:val="24"/>
          <w:lang w:val="en-US"/>
        </w:rPr>
        <w:t>Recommendations</w:t>
      </w:r>
    </w:p>
    <w:p w:rsidR="006359F4" w:rsidRPr="006359F4" w:rsidRDefault="006359F4" w:rsidP="006359F4">
      <w:pPr>
        <w:spacing w:after="0" w:line="240" w:lineRule="auto"/>
        <w:rPr>
          <w:rFonts w:ascii="Arial" w:hAnsi="Arial" w:cs="Arial"/>
          <w:b/>
          <w:sz w:val="24"/>
          <w:szCs w:val="24"/>
          <w:lang w:val="en-US"/>
        </w:rPr>
      </w:pPr>
    </w:p>
    <w:p w:rsidR="006359F4" w:rsidRPr="0073317C" w:rsidRDefault="006359F4" w:rsidP="006359F4">
      <w:pPr>
        <w:spacing w:after="0" w:line="240" w:lineRule="auto"/>
        <w:rPr>
          <w:rFonts w:ascii="Arial" w:hAnsi="Arial" w:cs="Arial"/>
          <w:i/>
          <w:sz w:val="24"/>
          <w:szCs w:val="24"/>
          <w:lang w:val="en-US"/>
        </w:rPr>
      </w:pPr>
      <w:r w:rsidRPr="0073317C">
        <w:rPr>
          <w:rFonts w:ascii="Arial" w:hAnsi="Arial" w:cs="Arial"/>
          <w:i/>
          <w:sz w:val="24"/>
          <w:szCs w:val="24"/>
          <w:lang w:val="en-US"/>
        </w:rPr>
        <w:t>The Republic of Armenia should provide information on persons taken hostage or captured during the First Karabakh War. Disclosure of information on the fate of such persons should be required from the Armenian State which is a party to the Convention;</w:t>
      </w:r>
    </w:p>
    <w:p w:rsidR="006359F4" w:rsidRPr="0073317C" w:rsidRDefault="006359F4" w:rsidP="006359F4">
      <w:pPr>
        <w:spacing w:after="0" w:line="240" w:lineRule="auto"/>
        <w:rPr>
          <w:rFonts w:ascii="Arial" w:hAnsi="Arial" w:cs="Arial"/>
          <w:i/>
          <w:sz w:val="24"/>
          <w:szCs w:val="24"/>
          <w:lang w:val="en-US"/>
        </w:rPr>
      </w:pPr>
    </w:p>
    <w:p w:rsidR="006359F4" w:rsidRPr="0073317C" w:rsidRDefault="006359F4" w:rsidP="006359F4">
      <w:pPr>
        <w:spacing w:after="0" w:line="240" w:lineRule="auto"/>
        <w:rPr>
          <w:rFonts w:ascii="Arial" w:hAnsi="Arial" w:cs="Arial"/>
          <w:i/>
          <w:sz w:val="24"/>
          <w:szCs w:val="24"/>
          <w:lang w:val="en-US"/>
        </w:rPr>
      </w:pPr>
      <w:r w:rsidRPr="0073317C">
        <w:rPr>
          <w:rFonts w:ascii="Arial" w:hAnsi="Arial" w:cs="Arial"/>
          <w:i/>
          <w:sz w:val="24"/>
          <w:szCs w:val="24"/>
          <w:lang w:val="en-US"/>
        </w:rPr>
        <w:t>In order to conduct an effective investigation into the inhuman treatments against Azerbaijani prisoners of war captured, tortured, tortured to death, humiliated and subjected to psychological pressure during military operations from 27 September to 10 November 2020, the Republic of Armenia should be demanded to take all measures referred to in Article 12 of the Convention as a State Party;</w:t>
      </w:r>
    </w:p>
    <w:p w:rsidR="006359F4" w:rsidRPr="0073317C" w:rsidRDefault="006359F4" w:rsidP="006359F4">
      <w:pPr>
        <w:spacing w:after="0" w:line="240" w:lineRule="auto"/>
        <w:rPr>
          <w:rFonts w:ascii="Arial" w:hAnsi="Arial" w:cs="Arial"/>
          <w:i/>
          <w:sz w:val="24"/>
          <w:szCs w:val="24"/>
          <w:lang w:val="en-US"/>
        </w:rPr>
      </w:pPr>
    </w:p>
    <w:p w:rsidR="006359F4" w:rsidRPr="0073317C" w:rsidRDefault="006359F4" w:rsidP="006359F4">
      <w:pPr>
        <w:spacing w:after="0" w:line="240" w:lineRule="auto"/>
        <w:rPr>
          <w:rFonts w:ascii="Arial" w:hAnsi="Arial" w:cs="Arial"/>
          <w:i/>
          <w:sz w:val="24"/>
          <w:szCs w:val="24"/>
          <w:lang w:val="en-US"/>
        </w:rPr>
      </w:pPr>
      <w:r w:rsidRPr="0073317C">
        <w:rPr>
          <w:rFonts w:ascii="Arial" w:hAnsi="Arial" w:cs="Arial"/>
          <w:i/>
          <w:sz w:val="24"/>
          <w:szCs w:val="24"/>
          <w:lang w:val="en-US"/>
        </w:rPr>
        <w:t>The State Party should be demanded to remove all video clips, audio recordings and images which show the humiliating and cruel treatment of prisoners, insulting the bodies of Azerbaijani servicemen from social networks, as well as to prosecute those who disseminate all kinds of material that incites violence.</w:t>
      </w:r>
    </w:p>
    <w:p w:rsidR="006359F4" w:rsidRPr="006359F4" w:rsidRDefault="006359F4" w:rsidP="006359F4">
      <w:pPr>
        <w:spacing w:after="0" w:line="240" w:lineRule="auto"/>
        <w:rPr>
          <w:rFonts w:ascii="Arial" w:hAnsi="Arial" w:cs="Arial"/>
          <w:sz w:val="24"/>
          <w:szCs w:val="24"/>
          <w:lang w:val="en-US"/>
        </w:rPr>
      </w:pPr>
    </w:p>
    <w:p w:rsidR="000878C7" w:rsidRPr="006359F4" w:rsidRDefault="000878C7" w:rsidP="002B2032">
      <w:pPr>
        <w:spacing w:after="0" w:line="240" w:lineRule="auto"/>
        <w:rPr>
          <w:rFonts w:ascii="Arial" w:hAnsi="Arial" w:cs="Arial"/>
          <w:sz w:val="24"/>
          <w:szCs w:val="24"/>
          <w:lang w:val="en-US"/>
        </w:rPr>
      </w:pPr>
      <w:bookmarkStart w:id="1" w:name="_GoBack"/>
      <w:bookmarkEnd w:id="1"/>
    </w:p>
    <w:sectPr w:rsidR="000878C7" w:rsidRPr="006359F4" w:rsidSect="0005450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794" w:rsidRDefault="00A11794" w:rsidP="008C5DB3">
      <w:pPr>
        <w:spacing w:after="0" w:line="240" w:lineRule="auto"/>
      </w:pPr>
      <w:r>
        <w:separator/>
      </w:r>
    </w:p>
  </w:endnote>
  <w:endnote w:type="continuationSeparator" w:id="0">
    <w:p w:rsidR="00A11794" w:rsidRDefault="00A11794" w:rsidP="008C5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794" w:rsidRDefault="00A11794" w:rsidP="008C5DB3">
      <w:pPr>
        <w:spacing w:after="0" w:line="240" w:lineRule="auto"/>
      </w:pPr>
      <w:r>
        <w:separator/>
      </w:r>
    </w:p>
  </w:footnote>
  <w:footnote w:type="continuationSeparator" w:id="0">
    <w:p w:rsidR="00A11794" w:rsidRDefault="00A11794" w:rsidP="008C5DB3">
      <w:pPr>
        <w:spacing w:after="0" w:line="240" w:lineRule="auto"/>
      </w:pPr>
      <w:r>
        <w:continuationSeparator/>
      </w:r>
    </w:p>
  </w:footnote>
  <w:footnote w:id="1">
    <w:p w:rsidR="00AF6E41" w:rsidRDefault="00AF6E41" w:rsidP="00AF6E41">
      <w:pPr>
        <w:pStyle w:val="a3"/>
      </w:pPr>
      <w:r>
        <w:rPr>
          <w:rStyle w:val="a5"/>
        </w:rPr>
        <w:footnoteRef/>
      </w:r>
      <w:r>
        <w:t xml:space="preserve"> </w:t>
      </w:r>
      <w:hyperlink r:id="rId1" w:history="1">
        <w:r w:rsidRPr="006553C6">
          <w:rPr>
            <w:rStyle w:val="a6"/>
          </w:rPr>
          <w:t>https://www.virtualkarabakh.az/en/post-item/28/3699/the-armenia-azerbaijan-conflict.html</w:t>
        </w:r>
      </w:hyperlink>
    </w:p>
  </w:footnote>
  <w:footnote w:id="2">
    <w:p w:rsidR="00AF6E41" w:rsidRPr="0078029C" w:rsidRDefault="00AF6E41" w:rsidP="00AF6E41">
      <w:pPr>
        <w:pStyle w:val="a3"/>
      </w:pPr>
      <w:r>
        <w:rPr>
          <w:rStyle w:val="a5"/>
        </w:rPr>
        <w:footnoteRef/>
      </w:r>
      <w:r w:rsidRPr="0078029C">
        <w:t xml:space="preserve"> </w:t>
      </w:r>
      <w:hyperlink r:id="rId2" w:history="1">
        <w:r w:rsidRPr="006553C6">
          <w:rPr>
            <w:rStyle w:val="a6"/>
            <w:lang w:val="en-US"/>
          </w:rPr>
          <w:t>https</w:t>
        </w:r>
        <w:r w:rsidRPr="0078029C">
          <w:rPr>
            <w:rStyle w:val="a6"/>
          </w:rPr>
          <w:t>://</w:t>
        </w:r>
        <w:r w:rsidRPr="006553C6">
          <w:rPr>
            <w:rStyle w:val="a6"/>
            <w:lang w:val="en-US"/>
          </w:rPr>
          <w:t>peacemaker</w:t>
        </w:r>
        <w:r w:rsidRPr="0078029C">
          <w:rPr>
            <w:rStyle w:val="a6"/>
          </w:rPr>
          <w:t>.</w:t>
        </w:r>
        <w:r w:rsidRPr="006553C6">
          <w:rPr>
            <w:rStyle w:val="a6"/>
            <w:lang w:val="en-US"/>
          </w:rPr>
          <w:t>un</w:t>
        </w:r>
        <w:r w:rsidRPr="0078029C">
          <w:rPr>
            <w:rStyle w:val="a6"/>
          </w:rPr>
          <w:t>.</w:t>
        </w:r>
        <w:r w:rsidRPr="006553C6">
          <w:rPr>
            <w:rStyle w:val="a6"/>
            <w:lang w:val="en-US"/>
          </w:rPr>
          <w:t>org</w:t>
        </w:r>
        <w:r w:rsidRPr="0078029C">
          <w:rPr>
            <w:rStyle w:val="a6"/>
          </w:rPr>
          <w:t>/</w:t>
        </w:r>
        <w:r w:rsidRPr="006553C6">
          <w:rPr>
            <w:rStyle w:val="a6"/>
            <w:lang w:val="en-US"/>
          </w:rPr>
          <w:t>sites</w:t>
        </w:r>
        <w:r w:rsidRPr="0078029C">
          <w:rPr>
            <w:rStyle w:val="a6"/>
          </w:rPr>
          <w:t>/</w:t>
        </w:r>
        <w:r w:rsidRPr="006553C6">
          <w:rPr>
            <w:rStyle w:val="a6"/>
            <w:lang w:val="en-US"/>
          </w:rPr>
          <w:t>peacemaker</w:t>
        </w:r>
        <w:r w:rsidRPr="0078029C">
          <w:rPr>
            <w:rStyle w:val="a6"/>
          </w:rPr>
          <w:t>.</w:t>
        </w:r>
        <w:r w:rsidRPr="006553C6">
          <w:rPr>
            <w:rStyle w:val="a6"/>
            <w:lang w:val="en-US"/>
          </w:rPr>
          <w:t>un</w:t>
        </w:r>
        <w:r w:rsidRPr="0078029C">
          <w:rPr>
            <w:rStyle w:val="a6"/>
          </w:rPr>
          <w:t>.</w:t>
        </w:r>
        <w:r w:rsidRPr="006553C6">
          <w:rPr>
            <w:rStyle w:val="a6"/>
            <w:lang w:val="en-US"/>
          </w:rPr>
          <w:t>org</w:t>
        </w:r>
        <w:r w:rsidRPr="0078029C">
          <w:rPr>
            <w:rStyle w:val="a6"/>
          </w:rPr>
          <w:t>/</w:t>
        </w:r>
        <w:r w:rsidRPr="006553C6">
          <w:rPr>
            <w:rStyle w:val="a6"/>
            <w:lang w:val="en-US"/>
          </w:rPr>
          <w:t>files</w:t>
        </w:r>
        <w:r w:rsidRPr="0078029C">
          <w:rPr>
            <w:rStyle w:val="a6"/>
          </w:rPr>
          <w:t>/</w:t>
        </w:r>
        <w:r w:rsidRPr="006553C6">
          <w:rPr>
            <w:rStyle w:val="a6"/>
            <w:lang w:val="en-US"/>
          </w:rPr>
          <w:t>Bishkek</w:t>
        </w:r>
        <w:r w:rsidRPr="0078029C">
          <w:rPr>
            <w:rStyle w:val="a6"/>
          </w:rPr>
          <w:t>%20</w:t>
        </w:r>
        <w:r w:rsidRPr="006553C6">
          <w:rPr>
            <w:rStyle w:val="a6"/>
            <w:lang w:val="en-US"/>
          </w:rPr>
          <w:t>Protocol</w:t>
        </w:r>
        <w:r w:rsidRPr="0078029C">
          <w:rPr>
            <w:rStyle w:val="a6"/>
          </w:rPr>
          <w:t>.</w:t>
        </w:r>
        <w:r w:rsidRPr="006553C6">
          <w:rPr>
            <w:rStyle w:val="a6"/>
            <w:lang w:val="en-US"/>
          </w:rPr>
          <w:t>pdf</w:t>
        </w:r>
      </w:hyperlink>
    </w:p>
  </w:footnote>
  <w:footnote w:id="3">
    <w:p w:rsidR="00AF6E41" w:rsidRPr="00504E9B" w:rsidRDefault="00AF6E41" w:rsidP="00AF6E41">
      <w:pPr>
        <w:pStyle w:val="a3"/>
        <w:rPr>
          <w:lang w:val="en-US"/>
        </w:rPr>
      </w:pPr>
      <w:r>
        <w:rPr>
          <w:rStyle w:val="a5"/>
        </w:rPr>
        <w:footnoteRef/>
      </w:r>
      <w:r w:rsidRPr="00504E9B">
        <w:rPr>
          <w:lang w:val="en-US"/>
        </w:rPr>
        <w:t xml:space="preserve"> </w:t>
      </w:r>
      <w:r w:rsidRPr="00504E9B">
        <w:rPr>
          <w:b/>
          <w:lang w:val="en-US"/>
        </w:rPr>
        <w:t>The International Committee of the Red Cross</w:t>
      </w:r>
      <w:r w:rsidRPr="00504E9B">
        <w:rPr>
          <w:lang w:val="en-US"/>
        </w:rPr>
        <w:t xml:space="preserve">  source: </w:t>
      </w:r>
      <w:r w:rsidR="00965686">
        <w:fldChar w:fldCharType="begin"/>
      </w:r>
      <w:r w:rsidR="00965686" w:rsidRPr="00965686">
        <w:rPr>
          <w:lang w:val="en-US"/>
        </w:rPr>
        <w:instrText xml:space="preserve"> HYPERLINK "https://www.icrc.org/en/document/nagorny-karabakh-icrc-submits-updated-list-missing-persons" </w:instrText>
      </w:r>
      <w:r w:rsidR="00965686">
        <w:fldChar w:fldCharType="separate"/>
      </w:r>
      <w:r w:rsidRPr="00E81525">
        <w:rPr>
          <w:rStyle w:val="a6"/>
          <w:lang w:val="en-US"/>
        </w:rPr>
        <w:t>https://www.icrc.org/en/document/nagorny-karabakh-icrc-submits-updated-list-missing-persons</w:t>
      </w:r>
      <w:r w:rsidR="00965686">
        <w:rPr>
          <w:rStyle w:val="a6"/>
          <w:lang w:val="en-US"/>
        </w:rPr>
        <w:fldChar w:fldCharType="end"/>
      </w:r>
    </w:p>
  </w:footnote>
  <w:footnote w:id="4">
    <w:p w:rsidR="00AF6E41" w:rsidRPr="004B59CA" w:rsidRDefault="00AF6E41" w:rsidP="00AF6E41">
      <w:pPr>
        <w:pStyle w:val="a3"/>
        <w:rPr>
          <w:lang w:val="en-US"/>
        </w:rPr>
      </w:pPr>
      <w:r>
        <w:rPr>
          <w:rStyle w:val="a5"/>
        </w:rPr>
        <w:footnoteRef/>
      </w:r>
      <w:r w:rsidRPr="004B59CA">
        <w:rPr>
          <w:lang w:val="en-US"/>
        </w:rPr>
        <w:t xml:space="preserve"> </w:t>
      </w:r>
      <w:r w:rsidR="00965686">
        <w:fldChar w:fldCharType="begin"/>
      </w:r>
      <w:r w:rsidR="00965686" w:rsidRPr="00965686">
        <w:rPr>
          <w:lang w:val="en-US"/>
        </w:rPr>
        <w:instrText xml:space="preserve"> HYPERLINK "http://www.human.gov.az/en/view-page/27/%C6%8FS%C4%B0R,%20G%C4%B0ROV%20V%C6%8F%20%C4%B0TK%C4%B0N%20D%C3%9C%C5%9EM%C3%9C%C5%9EL%C6%8FR" \l ".YeqnEv5ByUk" </w:instrText>
      </w:r>
      <w:r w:rsidR="00965686">
        <w:fldChar w:fldCharType="separate"/>
      </w:r>
      <w:r w:rsidRPr="00E81525">
        <w:rPr>
          <w:rStyle w:val="a6"/>
          <w:lang w:val="en-US"/>
        </w:rPr>
        <w:t>http://www.human.gov.az/en/view-page/27/%C6%8FS%C4%B0R,%20G%C4%B0ROV%20V%C6%8F%20%C4%B0TK%C4%B0N%20D%C3%9C%C5%9EM%C3%9C%C5%9EL%C6%8FR#.YeqnEv5ByUk</w:t>
      </w:r>
      <w:r w:rsidR="00965686">
        <w:rPr>
          <w:rStyle w:val="a6"/>
          <w:lang w:val="en-US"/>
        </w:rPr>
        <w:fldChar w:fldCharType="end"/>
      </w:r>
    </w:p>
  </w:footnote>
  <w:footnote w:id="5">
    <w:p w:rsidR="00AF6E41" w:rsidRDefault="00AF6E41" w:rsidP="00AF6E41">
      <w:pPr>
        <w:pStyle w:val="a3"/>
        <w:rPr>
          <w:lang w:val="en-US"/>
        </w:rPr>
      </w:pPr>
      <w:r>
        <w:rPr>
          <w:rStyle w:val="a5"/>
        </w:rPr>
        <w:footnoteRef/>
      </w:r>
      <w:r w:rsidRPr="006B7D80">
        <w:rPr>
          <w:lang w:val="en-US"/>
        </w:rPr>
        <w:t xml:space="preserve"> </w:t>
      </w:r>
      <w:r w:rsidR="00965686">
        <w:fldChar w:fldCharType="begin"/>
      </w:r>
      <w:r w:rsidR="00965686" w:rsidRPr="00965686">
        <w:rPr>
          <w:lang w:val="en-US"/>
        </w:rPr>
        <w:instrText xml:space="preserve"> HYPERLINK "https://president.az/en/articles/view/45923" </w:instrText>
      </w:r>
      <w:r w:rsidR="00965686">
        <w:fldChar w:fldCharType="separate"/>
      </w:r>
      <w:r w:rsidRPr="00046FCA">
        <w:rPr>
          <w:rStyle w:val="a6"/>
          <w:lang w:val="en-US"/>
        </w:rPr>
        <w:t>https://president.az/en/articles/view/45923</w:t>
      </w:r>
      <w:r w:rsidR="00965686">
        <w:rPr>
          <w:rStyle w:val="a6"/>
          <w:lang w:val="en-US"/>
        </w:rPr>
        <w:fldChar w:fldCharType="end"/>
      </w:r>
    </w:p>
    <w:p w:rsidR="00AF6E41" w:rsidRPr="006B7D80" w:rsidRDefault="00AF6E41" w:rsidP="00AF6E41">
      <w:pPr>
        <w:pStyle w:val="a3"/>
        <w:rPr>
          <w:lang w:val="en-US"/>
        </w:rPr>
      </w:pPr>
    </w:p>
  </w:footnote>
  <w:footnote w:id="6">
    <w:p w:rsidR="00D02873" w:rsidRDefault="00D02873">
      <w:pPr>
        <w:pStyle w:val="a3"/>
        <w:rPr>
          <w:lang w:val="en-US"/>
        </w:rPr>
      </w:pPr>
      <w:r>
        <w:rPr>
          <w:rStyle w:val="a5"/>
        </w:rPr>
        <w:footnoteRef/>
      </w:r>
      <w:r w:rsidRPr="00D02873">
        <w:rPr>
          <w:lang w:val="en-US"/>
        </w:rPr>
        <w:t xml:space="preserve"> Paragraphs 31 and 32 of the Concluding Observations: </w:t>
      </w:r>
      <w:r w:rsidR="00965686">
        <w:fldChar w:fldCharType="begin"/>
      </w:r>
      <w:r w:rsidR="00965686" w:rsidRPr="00965686">
        <w:rPr>
          <w:lang w:val="en-US"/>
        </w:rPr>
        <w:instrText xml:space="preserve"> HYPERLINK "https://documents.un.org/doc/undoc/gen/g24/232/61/pdf/g2423261.pdf" </w:instrText>
      </w:r>
      <w:r w:rsidR="00965686">
        <w:fldChar w:fldCharType="separate"/>
      </w:r>
      <w:r w:rsidR="000F57DF" w:rsidRPr="0074372A">
        <w:rPr>
          <w:rStyle w:val="a6"/>
          <w:lang w:val="en-US"/>
        </w:rPr>
        <w:t>https://documents.un.org/doc/undoc/gen/g24/232/61/pdf/g2423261.pdf</w:t>
      </w:r>
      <w:r w:rsidR="00965686">
        <w:rPr>
          <w:rStyle w:val="a6"/>
          <w:lang w:val="en-US"/>
        </w:rPr>
        <w:fldChar w:fldCharType="end"/>
      </w:r>
    </w:p>
    <w:p w:rsidR="000F57DF" w:rsidRPr="00D02873" w:rsidRDefault="000F57DF">
      <w:pPr>
        <w:pStyle w:val="a3"/>
        <w:rPr>
          <w:lang w:val="en-US"/>
        </w:rPr>
      </w:pPr>
    </w:p>
  </w:footnote>
  <w:footnote w:id="7">
    <w:p w:rsidR="006359F4" w:rsidRPr="009D5AB7" w:rsidRDefault="006359F4" w:rsidP="006359F4">
      <w:pPr>
        <w:pStyle w:val="a3"/>
        <w:rPr>
          <w:lang w:val="en-US"/>
        </w:rPr>
      </w:pPr>
      <w:r>
        <w:rPr>
          <w:rStyle w:val="a5"/>
        </w:rPr>
        <w:footnoteRef/>
      </w:r>
      <w:r w:rsidRPr="009D5AB7">
        <w:rPr>
          <w:lang w:val="en-US"/>
        </w:rPr>
        <w:t xml:space="preserve"> </w:t>
      </w:r>
      <w:r w:rsidR="00965686">
        <w:fldChar w:fldCharType="begin"/>
      </w:r>
      <w:r w:rsidR="00965686" w:rsidRPr="00965686">
        <w:rPr>
          <w:lang w:val="en-US"/>
        </w:rPr>
        <w:instrText xml:space="preserve"> HYPERLINK "https://president.az/en/articles/vie</w:instrText>
      </w:r>
      <w:r w:rsidR="00965686" w:rsidRPr="00965686">
        <w:rPr>
          <w:lang w:val="en-US"/>
        </w:rPr>
        <w:instrText xml:space="preserve">w/45923" </w:instrText>
      </w:r>
      <w:r w:rsidR="00965686">
        <w:fldChar w:fldCharType="separate"/>
      </w:r>
      <w:r w:rsidRPr="006553C6">
        <w:rPr>
          <w:rStyle w:val="a6"/>
          <w:lang w:val="en-US"/>
        </w:rPr>
        <w:t>https://president.az/en/articles/view/45923</w:t>
      </w:r>
      <w:r w:rsidR="00965686">
        <w:rPr>
          <w:rStyle w:val="a6"/>
          <w:lang w:val="en-US"/>
        </w:rPr>
        <w:fldChar w:fldCharType="end"/>
      </w:r>
    </w:p>
  </w:footnote>
  <w:footnote w:id="8">
    <w:p w:rsidR="006359F4" w:rsidRDefault="006359F4" w:rsidP="006359F4">
      <w:pPr>
        <w:pStyle w:val="a3"/>
        <w:rPr>
          <w:lang w:val="en-US"/>
        </w:rPr>
      </w:pPr>
      <w:r>
        <w:rPr>
          <w:rStyle w:val="a5"/>
        </w:rPr>
        <w:footnoteRef/>
      </w:r>
      <w:r w:rsidRPr="00284224">
        <w:rPr>
          <w:lang w:val="en-US"/>
        </w:rPr>
        <w:t xml:space="preserve"> </w:t>
      </w:r>
      <w:r w:rsidR="00965686">
        <w:fldChar w:fldCharType="begin"/>
      </w:r>
      <w:r w:rsidR="00965686" w:rsidRPr="00965686">
        <w:rPr>
          <w:lang w:val="en-US"/>
        </w:rPr>
        <w:instrText xml:space="preserve"> HYPERLINK "http://defence.az/az/news/149636/azerbaijanis-released-from-armenian-captivity-%C2%A0%C2%A0list-photos" </w:instrText>
      </w:r>
      <w:r w:rsidR="00965686">
        <w:fldChar w:fldCharType="separate"/>
      </w:r>
      <w:r w:rsidRPr="008D4C02">
        <w:rPr>
          <w:rStyle w:val="a6"/>
          <w:lang w:val="en-US"/>
        </w:rPr>
        <w:t>http://defence.az/az/news/149636/azerbaijanis-released-from-armenian-captivity-%C2%A0%C2%A0list-photos</w:t>
      </w:r>
      <w:r w:rsidR="00965686">
        <w:rPr>
          <w:rStyle w:val="a6"/>
          <w:lang w:val="en-US"/>
        </w:rPr>
        <w:fldChar w:fldCharType="end"/>
      </w:r>
    </w:p>
    <w:p w:rsidR="006359F4" w:rsidRPr="00284224" w:rsidRDefault="006359F4" w:rsidP="006359F4">
      <w:pPr>
        <w:pStyle w:val="a3"/>
        <w:rPr>
          <w:lang w:val="en-US"/>
        </w:rPr>
      </w:pPr>
    </w:p>
  </w:footnote>
  <w:footnote w:id="9">
    <w:p w:rsidR="00554A3B" w:rsidRDefault="00554A3B" w:rsidP="00554A3B">
      <w:pPr>
        <w:pStyle w:val="a3"/>
        <w:rPr>
          <w:lang w:val="en-US"/>
        </w:rPr>
      </w:pPr>
      <w:r>
        <w:rPr>
          <w:rStyle w:val="a5"/>
        </w:rPr>
        <w:footnoteRef/>
      </w:r>
      <w:r w:rsidRPr="00594777">
        <w:rPr>
          <w:lang w:val="en-US"/>
        </w:rPr>
        <w:t xml:space="preserve"> </w:t>
      </w:r>
      <w:r w:rsidR="00965686">
        <w:fldChar w:fldCharType="begin"/>
      </w:r>
      <w:r w:rsidR="00965686" w:rsidRPr="00965686">
        <w:rPr>
          <w:lang w:val="en-US"/>
        </w:rPr>
        <w:instrText xml:space="preserve"> HYPERLINK "https://www.youtube.com/shorts/_vsmx2_fUyo" </w:instrText>
      </w:r>
      <w:r w:rsidR="00965686">
        <w:fldChar w:fldCharType="separate"/>
      </w:r>
      <w:r w:rsidRPr="00662FB7">
        <w:rPr>
          <w:rStyle w:val="11"/>
          <w:lang w:val="en-US"/>
        </w:rPr>
        <w:t>https://www.youtube.com/shorts/_vsmx2_fUyo</w:t>
      </w:r>
      <w:r w:rsidR="00965686">
        <w:rPr>
          <w:rStyle w:val="11"/>
          <w:lang w:val="en-US"/>
        </w:rPr>
        <w:fldChar w:fldCharType="end"/>
      </w:r>
    </w:p>
    <w:p w:rsidR="00554A3B" w:rsidRDefault="00965686" w:rsidP="00554A3B">
      <w:pPr>
        <w:pStyle w:val="a3"/>
        <w:rPr>
          <w:lang w:val="en-US"/>
        </w:rPr>
      </w:pPr>
      <w:hyperlink r:id="rId3" w:history="1">
        <w:r w:rsidR="00554A3B" w:rsidRPr="00662FB7">
          <w:rPr>
            <w:rStyle w:val="11"/>
            <w:lang w:val="en-US"/>
          </w:rPr>
          <w:t>https://www.youtube.com/watch?v=bVEBwxmG4j0</w:t>
        </w:r>
      </w:hyperlink>
    </w:p>
    <w:p w:rsidR="00554A3B" w:rsidRPr="00594777" w:rsidRDefault="00554A3B" w:rsidP="00554A3B">
      <w:pPr>
        <w:pStyle w:val="a3"/>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472E5"/>
    <w:multiLevelType w:val="hybridMultilevel"/>
    <w:tmpl w:val="DF021208"/>
    <w:lvl w:ilvl="0" w:tplc="B8041A76">
      <w:start w:val="1"/>
      <w:numFmt w:val="decimal"/>
      <w:lvlText w:val="%1."/>
      <w:lvlJc w:val="center"/>
      <w:pPr>
        <w:tabs>
          <w:tab w:val="num" w:pos="0"/>
        </w:tabs>
        <w:ind w:left="0" w:firstLine="288"/>
      </w:pPr>
      <w:rPr>
        <w:rFonts w:hint="default"/>
      </w:rPr>
    </w:lvl>
    <w:lvl w:ilvl="1" w:tplc="F85804BE">
      <w:start w:val="1"/>
      <w:numFmt w:val="decimal"/>
      <w:lvlText w:val="%2."/>
      <w:lvlJc w:val="left"/>
      <w:pPr>
        <w:tabs>
          <w:tab w:val="num" w:pos="720"/>
        </w:tabs>
        <w:ind w:left="720" w:firstLine="0"/>
      </w:pPr>
      <w:rPr>
        <w:rFont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Symbol"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Symbol"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nsid w:val="46601EDD"/>
    <w:multiLevelType w:val="singleLevel"/>
    <w:tmpl w:val="2E70D504"/>
    <w:lvl w:ilvl="0">
      <w:numFmt w:val="bullet"/>
      <w:lvlText w:val="-"/>
      <w:lvlJc w:val="left"/>
      <w:pPr>
        <w:tabs>
          <w:tab w:val="num" w:pos="360"/>
        </w:tabs>
        <w:ind w:left="360" w:hanging="360"/>
      </w:pPr>
      <w:rPr>
        <w:rFonts w:ascii="Times New Roman" w:hAnsi="Times New Roman" w:hint="default"/>
      </w:rPr>
    </w:lvl>
  </w:abstractNum>
  <w:abstractNum w:abstractNumId="2">
    <w:nsid w:val="4838568B"/>
    <w:multiLevelType w:val="hybridMultilevel"/>
    <w:tmpl w:val="C47C6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F13"/>
    <w:rsid w:val="00001EFA"/>
    <w:rsid w:val="00003705"/>
    <w:rsid w:val="000136BB"/>
    <w:rsid w:val="00016B3D"/>
    <w:rsid w:val="00032AFA"/>
    <w:rsid w:val="00036732"/>
    <w:rsid w:val="00040C64"/>
    <w:rsid w:val="0005330F"/>
    <w:rsid w:val="00054506"/>
    <w:rsid w:val="000571F3"/>
    <w:rsid w:val="00082925"/>
    <w:rsid w:val="00082D29"/>
    <w:rsid w:val="000878C7"/>
    <w:rsid w:val="00087F07"/>
    <w:rsid w:val="00095555"/>
    <w:rsid w:val="00096941"/>
    <w:rsid w:val="00097D9F"/>
    <w:rsid w:val="000B3677"/>
    <w:rsid w:val="000D0738"/>
    <w:rsid w:val="000D1097"/>
    <w:rsid w:val="000D30CC"/>
    <w:rsid w:val="000E32C9"/>
    <w:rsid w:val="000F28E1"/>
    <w:rsid w:val="000F4E66"/>
    <w:rsid w:val="000F57DF"/>
    <w:rsid w:val="00102C55"/>
    <w:rsid w:val="00112F33"/>
    <w:rsid w:val="00120A97"/>
    <w:rsid w:val="00141981"/>
    <w:rsid w:val="00154034"/>
    <w:rsid w:val="0017674C"/>
    <w:rsid w:val="001807C5"/>
    <w:rsid w:val="00181AF1"/>
    <w:rsid w:val="0018343B"/>
    <w:rsid w:val="00191EBE"/>
    <w:rsid w:val="00193D1F"/>
    <w:rsid w:val="00195341"/>
    <w:rsid w:val="00196058"/>
    <w:rsid w:val="001A43C5"/>
    <w:rsid w:val="001A5402"/>
    <w:rsid w:val="001B11FA"/>
    <w:rsid w:val="001C0FD3"/>
    <w:rsid w:val="001C1999"/>
    <w:rsid w:val="001C4566"/>
    <w:rsid w:val="001C5FFC"/>
    <w:rsid w:val="001C65D8"/>
    <w:rsid w:val="001C7256"/>
    <w:rsid w:val="001D393B"/>
    <w:rsid w:val="001D3D33"/>
    <w:rsid w:val="001D7204"/>
    <w:rsid w:val="001E0F10"/>
    <w:rsid w:val="0020214B"/>
    <w:rsid w:val="00203AF7"/>
    <w:rsid w:val="00207B0E"/>
    <w:rsid w:val="00210A1E"/>
    <w:rsid w:val="002113AB"/>
    <w:rsid w:val="00211877"/>
    <w:rsid w:val="0021271B"/>
    <w:rsid w:val="00215FF1"/>
    <w:rsid w:val="002279EB"/>
    <w:rsid w:val="002367DC"/>
    <w:rsid w:val="0024541F"/>
    <w:rsid w:val="00247C37"/>
    <w:rsid w:val="002518C3"/>
    <w:rsid w:val="00270EEC"/>
    <w:rsid w:val="002758F9"/>
    <w:rsid w:val="00276BE1"/>
    <w:rsid w:val="00277C60"/>
    <w:rsid w:val="00277F4E"/>
    <w:rsid w:val="00284224"/>
    <w:rsid w:val="002A32D5"/>
    <w:rsid w:val="002B2032"/>
    <w:rsid w:val="002B4B0A"/>
    <w:rsid w:val="002D042C"/>
    <w:rsid w:val="002E29F6"/>
    <w:rsid w:val="002F0836"/>
    <w:rsid w:val="002F42DD"/>
    <w:rsid w:val="002F5D23"/>
    <w:rsid w:val="00302E00"/>
    <w:rsid w:val="003045CA"/>
    <w:rsid w:val="0030677D"/>
    <w:rsid w:val="0031075D"/>
    <w:rsid w:val="003122A9"/>
    <w:rsid w:val="003265C4"/>
    <w:rsid w:val="00331672"/>
    <w:rsid w:val="003376BE"/>
    <w:rsid w:val="00341A0A"/>
    <w:rsid w:val="00341E9D"/>
    <w:rsid w:val="00342EB7"/>
    <w:rsid w:val="0035613A"/>
    <w:rsid w:val="00360710"/>
    <w:rsid w:val="00362741"/>
    <w:rsid w:val="00364A0C"/>
    <w:rsid w:val="00371F51"/>
    <w:rsid w:val="00381EC1"/>
    <w:rsid w:val="0038290B"/>
    <w:rsid w:val="003907B3"/>
    <w:rsid w:val="003939F7"/>
    <w:rsid w:val="003A0E6B"/>
    <w:rsid w:val="003A27A8"/>
    <w:rsid w:val="003A6E28"/>
    <w:rsid w:val="003A7558"/>
    <w:rsid w:val="003B73C7"/>
    <w:rsid w:val="003C1D98"/>
    <w:rsid w:val="003C27E6"/>
    <w:rsid w:val="003C38F2"/>
    <w:rsid w:val="003C3FC4"/>
    <w:rsid w:val="003C4445"/>
    <w:rsid w:val="003E0EF2"/>
    <w:rsid w:val="003E4630"/>
    <w:rsid w:val="003E7826"/>
    <w:rsid w:val="003F1859"/>
    <w:rsid w:val="0040188B"/>
    <w:rsid w:val="00402E4A"/>
    <w:rsid w:val="00403248"/>
    <w:rsid w:val="00406156"/>
    <w:rsid w:val="00411280"/>
    <w:rsid w:val="00416735"/>
    <w:rsid w:val="00434C3E"/>
    <w:rsid w:val="0043751F"/>
    <w:rsid w:val="00441326"/>
    <w:rsid w:val="0044138F"/>
    <w:rsid w:val="00452CB1"/>
    <w:rsid w:val="0046178B"/>
    <w:rsid w:val="004663D7"/>
    <w:rsid w:val="00470875"/>
    <w:rsid w:val="004809EB"/>
    <w:rsid w:val="00485457"/>
    <w:rsid w:val="00487C35"/>
    <w:rsid w:val="004B59CA"/>
    <w:rsid w:val="004C3B0F"/>
    <w:rsid w:val="004D322E"/>
    <w:rsid w:val="004D7459"/>
    <w:rsid w:val="004E0DF4"/>
    <w:rsid w:val="004E2E5D"/>
    <w:rsid w:val="004E66A3"/>
    <w:rsid w:val="004F00FE"/>
    <w:rsid w:val="00504E9B"/>
    <w:rsid w:val="00506271"/>
    <w:rsid w:val="0051579F"/>
    <w:rsid w:val="00527373"/>
    <w:rsid w:val="00532E1A"/>
    <w:rsid w:val="005466BF"/>
    <w:rsid w:val="00551481"/>
    <w:rsid w:val="00554A3B"/>
    <w:rsid w:val="00555F13"/>
    <w:rsid w:val="0056221F"/>
    <w:rsid w:val="0056382A"/>
    <w:rsid w:val="0056467D"/>
    <w:rsid w:val="00566660"/>
    <w:rsid w:val="005669CC"/>
    <w:rsid w:val="0057552C"/>
    <w:rsid w:val="00583F9C"/>
    <w:rsid w:val="00597FD6"/>
    <w:rsid w:val="005A02AE"/>
    <w:rsid w:val="005B01F8"/>
    <w:rsid w:val="005B2A5F"/>
    <w:rsid w:val="005B426A"/>
    <w:rsid w:val="005C7D2F"/>
    <w:rsid w:val="005E03EF"/>
    <w:rsid w:val="005E1F65"/>
    <w:rsid w:val="005E4309"/>
    <w:rsid w:val="005F1DB2"/>
    <w:rsid w:val="005F4094"/>
    <w:rsid w:val="00600627"/>
    <w:rsid w:val="00606A5E"/>
    <w:rsid w:val="006118B6"/>
    <w:rsid w:val="006158C4"/>
    <w:rsid w:val="00616B2A"/>
    <w:rsid w:val="00632B62"/>
    <w:rsid w:val="00634749"/>
    <w:rsid w:val="00634C7E"/>
    <w:rsid w:val="006359F4"/>
    <w:rsid w:val="00643196"/>
    <w:rsid w:val="00645380"/>
    <w:rsid w:val="0066586F"/>
    <w:rsid w:val="006746E6"/>
    <w:rsid w:val="0068775A"/>
    <w:rsid w:val="006A0B80"/>
    <w:rsid w:val="006B7D80"/>
    <w:rsid w:val="006D7E70"/>
    <w:rsid w:val="006E18B0"/>
    <w:rsid w:val="006E5596"/>
    <w:rsid w:val="006F23C8"/>
    <w:rsid w:val="006F4690"/>
    <w:rsid w:val="00706E91"/>
    <w:rsid w:val="00716364"/>
    <w:rsid w:val="0072321A"/>
    <w:rsid w:val="007234A1"/>
    <w:rsid w:val="007250B4"/>
    <w:rsid w:val="0073317C"/>
    <w:rsid w:val="00740597"/>
    <w:rsid w:val="00752558"/>
    <w:rsid w:val="00754999"/>
    <w:rsid w:val="00770F35"/>
    <w:rsid w:val="0077325E"/>
    <w:rsid w:val="00774845"/>
    <w:rsid w:val="00775BFE"/>
    <w:rsid w:val="0078029C"/>
    <w:rsid w:val="00797360"/>
    <w:rsid w:val="0079779A"/>
    <w:rsid w:val="007A2BC3"/>
    <w:rsid w:val="007A7579"/>
    <w:rsid w:val="007B4F50"/>
    <w:rsid w:val="007C2800"/>
    <w:rsid w:val="007D05CA"/>
    <w:rsid w:val="007D1B84"/>
    <w:rsid w:val="007E0298"/>
    <w:rsid w:val="007E5CCB"/>
    <w:rsid w:val="007E6D65"/>
    <w:rsid w:val="007F17B2"/>
    <w:rsid w:val="007F375F"/>
    <w:rsid w:val="007F4867"/>
    <w:rsid w:val="007F5409"/>
    <w:rsid w:val="00805463"/>
    <w:rsid w:val="00807B4E"/>
    <w:rsid w:val="008144B3"/>
    <w:rsid w:val="00816DAC"/>
    <w:rsid w:val="00823A1D"/>
    <w:rsid w:val="008249E5"/>
    <w:rsid w:val="00824BC7"/>
    <w:rsid w:val="00826E75"/>
    <w:rsid w:val="00831A59"/>
    <w:rsid w:val="008322FD"/>
    <w:rsid w:val="00832A08"/>
    <w:rsid w:val="00832BD7"/>
    <w:rsid w:val="00834307"/>
    <w:rsid w:val="00840B4D"/>
    <w:rsid w:val="00845B40"/>
    <w:rsid w:val="00851F62"/>
    <w:rsid w:val="00857966"/>
    <w:rsid w:val="008669B1"/>
    <w:rsid w:val="00866D3C"/>
    <w:rsid w:val="008719FC"/>
    <w:rsid w:val="00872586"/>
    <w:rsid w:val="00882FD8"/>
    <w:rsid w:val="00885021"/>
    <w:rsid w:val="00895935"/>
    <w:rsid w:val="008A25A6"/>
    <w:rsid w:val="008B43E2"/>
    <w:rsid w:val="008B6FB6"/>
    <w:rsid w:val="008C1B4D"/>
    <w:rsid w:val="008C3A2A"/>
    <w:rsid w:val="008C5DB3"/>
    <w:rsid w:val="008D0D58"/>
    <w:rsid w:val="008D2253"/>
    <w:rsid w:val="008D5CC3"/>
    <w:rsid w:val="008E0FE0"/>
    <w:rsid w:val="008E6A98"/>
    <w:rsid w:val="008F675D"/>
    <w:rsid w:val="009203A8"/>
    <w:rsid w:val="009224C8"/>
    <w:rsid w:val="009225C0"/>
    <w:rsid w:val="00930977"/>
    <w:rsid w:val="00950372"/>
    <w:rsid w:val="00965686"/>
    <w:rsid w:val="00967D28"/>
    <w:rsid w:val="00980FA5"/>
    <w:rsid w:val="0098688A"/>
    <w:rsid w:val="009928BC"/>
    <w:rsid w:val="0099399A"/>
    <w:rsid w:val="00994291"/>
    <w:rsid w:val="009A2F6E"/>
    <w:rsid w:val="009A42F4"/>
    <w:rsid w:val="009B2C44"/>
    <w:rsid w:val="009C04CB"/>
    <w:rsid w:val="009D463D"/>
    <w:rsid w:val="009D5AB7"/>
    <w:rsid w:val="009D7F5D"/>
    <w:rsid w:val="009E15B2"/>
    <w:rsid w:val="009E2CDB"/>
    <w:rsid w:val="009E66D9"/>
    <w:rsid w:val="009F0D30"/>
    <w:rsid w:val="00A014E3"/>
    <w:rsid w:val="00A07D3D"/>
    <w:rsid w:val="00A11794"/>
    <w:rsid w:val="00A11B8E"/>
    <w:rsid w:val="00A15E71"/>
    <w:rsid w:val="00A22CF4"/>
    <w:rsid w:val="00A30FED"/>
    <w:rsid w:val="00A31C7C"/>
    <w:rsid w:val="00A376F2"/>
    <w:rsid w:val="00A42717"/>
    <w:rsid w:val="00A42D95"/>
    <w:rsid w:val="00A56F7F"/>
    <w:rsid w:val="00A60B4F"/>
    <w:rsid w:val="00A6256F"/>
    <w:rsid w:val="00A63896"/>
    <w:rsid w:val="00AA26FB"/>
    <w:rsid w:val="00AB0BED"/>
    <w:rsid w:val="00AB4253"/>
    <w:rsid w:val="00AC02A1"/>
    <w:rsid w:val="00AC3825"/>
    <w:rsid w:val="00AD1E50"/>
    <w:rsid w:val="00AE6AC7"/>
    <w:rsid w:val="00AF6349"/>
    <w:rsid w:val="00AF6E41"/>
    <w:rsid w:val="00B03023"/>
    <w:rsid w:val="00B03838"/>
    <w:rsid w:val="00B058B4"/>
    <w:rsid w:val="00B0739D"/>
    <w:rsid w:val="00B10ACF"/>
    <w:rsid w:val="00B11407"/>
    <w:rsid w:val="00B121EB"/>
    <w:rsid w:val="00B1418A"/>
    <w:rsid w:val="00B14E3D"/>
    <w:rsid w:val="00B16006"/>
    <w:rsid w:val="00B2635B"/>
    <w:rsid w:val="00B3211B"/>
    <w:rsid w:val="00B324E7"/>
    <w:rsid w:val="00B4530F"/>
    <w:rsid w:val="00B66924"/>
    <w:rsid w:val="00B8779E"/>
    <w:rsid w:val="00B96745"/>
    <w:rsid w:val="00B97EB4"/>
    <w:rsid w:val="00BC2C5C"/>
    <w:rsid w:val="00BD0B8D"/>
    <w:rsid w:val="00BF3A57"/>
    <w:rsid w:val="00BF584D"/>
    <w:rsid w:val="00C040C1"/>
    <w:rsid w:val="00C14135"/>
    <w:rsid w:val="00C14FA5"/>
    <w:rsid w:val="00C15B68"/>
    <w:rsid w:val="00C35920"/>
    <w:rsid w:val="00C37763"/>
    <w:rsid w:val="00C473A4"/>
    <w:rsid w:val="00C534EF"/>
    <w:rsid w:val="00C67096"/>
    <w:rsid w:val="00C8035F"/>
    <w:rsid w:val="00C80650"/>
    <w:rsid w:val="00C86355"/>
    <w:rsid w:val="00C87F27"/>
    <w:rsid w:val="00C9023A"/>
    <w:rsid w:val="00C9109C"/>
    <w:rsid w:val="00C916C4"/>
    <w:rsid w:val="00C93C29"/>
    <w:rsid w:val="00CA7146"/>
    <w:rsid w:val="00CB214C"/>
    <w:rsid w:val="00CB7EA3"/>
    <w:rsid w:val="00CC672B"/>
    <w:rsid w:val="00CD3697"/>
    <w:rsid w:val="00CF13D4"/>
    <w:rsid w:val="00CF1A51"/>
    <w:rsid w:val="00D02873"/>
    <w:rsid w:val="00D0343A"/>
    <w:rsid w:val="00D04230"/>
    <w:rsid w:val="00D1341D"/>
    <w:rsid w:val="00D2078E"/>
    <w:rsid w:val="00D24E57"/>
    <w:rsid w:val="00D40DEB"/>
    <w:rsid w:val="00D44955"/>
    <w:rsid w:val="00D476E5"/>
    <w:rsid w:val="00D560FC"/>
    <w:rsid w:val="00D65495"/>
    <w:rsid w:val="00D75894"/>
    <w:rsid w:val="00D80A7A"/>
    <w:rsid w:val="00D83A5F"/>
    <w:rsid w:val="00D863D7"/>
    <w:rsid w:val="00DA092E"/>
    <w:rsid w:val="00DA3C42"/>
    <w:rsid w:val="00DA7B53"/>
    <w:rsid w:val="00DB1056"/>
    <w:rsid w:val="00DB2EC3"/>
    <w:rsid w:val="00DB737D"/>
    <w:rsid w:val="00DC037B"/>
    <w:rsid w:val="00DC0397"/>
    <w:rsid w:val="00DC72BC"/>
    <w:rsid w:val="00DD05BD"/>
    <w:rsid w:val="00DD0611"/>
    <w:rsid w:val="00DD36FF"/>
    <w:rsid w:val="00DD4960"/>
    <w:rsid w:val="00DE1C39"/>
    <w:rsid w:val="00DF351A"/>
    <w:rsid w:val="00DF3689"/>
    <w:rsid w:val="00E07C3D"/>
    <w:rsid w:val="00E07FB2"/>
    <w:rsid w:val="00E10407"/>
    <w:rsid w:val="00E1168F"/>
    <w:rsid w:val="00E14DBF"/>
    <w:rsid w:val="00E15B67"/>
    <w:rsid w:val="00E22149"/>
    <w:rsid w:val="00E22484"/>
    <w:rsid w:val="00E249DF"/>
    <w:rsid w:val="00E30E5E"/>
    <w:rsid w:val="00E3353C"/>
    <w:rsid w:val="00E44748"/>
    <w:rsid w:val="00E50F27"/>
    <w:rsid w:val="00E52E70"/>
    <w:rsid w:val="00E81B35"/>
    <w:rsid w:val="00EA2EDD"/>
    <w:rsid w:val="00EB0B9D"/>
    <w:rsid w:val="00EB493D"/>
    <w:rsid w:val="00EC0550"/>
    <w:rsid w:val="00EC0D9B"/>
    <w:rsid w:val="00EC1D63"/>
    <w:rsid w:val="00ED183C"/>
    <w:rsid w:val="00ED37C8"/>
    <w:rsid w:val="00ED5ADC"/>
    <w:rsid w:val="00ED7253"/>
    <w:rsid w:val="00EE6C70"/>
    <w:rsid w:val="00EF1D5B"/>
    <w:rsid w:val="00EF3647"/>
    <w:rsid w:val="00F00B20"/>
    <w:rsid w:val="00F01F68"/>
    <w:rsid w:val="00F11C7A"/>
    <w:rsid w:val="00F124CE"/>
    <w:rsid w:val="00F13D2B"/>
    <w:rsid w:val="00F1486E"/>
    <w:rsid w:val="00F16231"/>
    <w:rsid w:val="00F35398"/>
    <w:rsid w:val="00F468F2"/>
    <w:rsid w:val="00F477AF"/>
    <w:rsid w:val="00F5262A"/>
    <w:rsid w:val="00F52633"/>
    <w:rsid w:val="00F5308C"/>
    <w:rsid w:val="00F578AC"/>
    <w:rsid w:val="00F60CC6"/>
    <w:rsid w:val="00F62C0C"/>
    <w:rsid w:val="00F663CE"/>
    <w:rsid w:val="00F7108D"/>
    <w:rsid w:val="00F76ECD"/>
    <w:rsid w:val="00F831F9"/>
    <w:rsid w:val="00FA7B59"/>
    <w:rsid w:val="00FB2B72"/>
    <w:rsid w:val="00FB38B6"/>
    <w:rsid w:val="00FD4B92"/>
    <w:rsid w:val="00FE0EC8"/>
    <w:rsid w:val="00FE4842"/>
    <w:rsid w:val="00FF13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7E58A1-84B3-464B-8828-89877DE54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431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C5DB3"/>
    <w:pPr>
      <w:spacing w:after="0" w:line="240" w:lineRule="auto"/>
    </w:pPr>
    <w:rPr>
      <w:sz w:val="20"/>
      <w:szCs w:val="20"/>
    </w:rPr>
  </w:style>
  <w:style w:type="character" w:customStyle="1" w:styleId="a4">
    <w:name w:val="Текст сноски Знак"/>
    <w:basedOn w:val="a0"/>
    <w:link w:val="a3"/>
    <w:uiPriority w:val="99"/>
    <w:semiHidden/>
    <w:rsid w:val="008C5DB3"/>
    <w:rPr>
      <w:sz w:val="20"/>
      <w:szCs w:val="20"/>
    </w:rPr>
  </w:style>
  <w:style w:type="character" w:styleId="a5">
    <w:name w:val="footnote reference"/>
    <w:basedOn w:val="a0"/>
    <w:uiPriority w:val="99"/>
    <w:semiHidden/>
    <w:unhideWhenUsed/>
    <w:rsid w:val="008C5DB3"/>
    <w:rPr>
      <w:vertAlign w:val="superscript"/>
    </w:rPr>
  </w:style>
  <w:style w:type="character" w:customStyle="1" w:styleId="10">
    <w:name w:val="Заголовок 1 Знак"/>
    <w:basedOn w:val="a0"/>
    <w:link w:val="1"/>
    <w:uiPriority w:val="9"/>
    <w:rsid w:val="00643196"/>
    <w:rPr>
      <w:rFonts w:ascii="Times New Roman" w:eastAsia="Times New Roman" w:hAnsi="Times New Roman" w:cs="Times New Roman"/>
      <w:b/>
      <w:bCs/>
      <w:kern w:val="36"/>
      <w:sz w:val="48"/>
      <w:szCs w:val="48"/>
    </w:rPr>
  </w:style>
  <w:style w:type="character" w:styleId="a6">
    <w:name w:val="Hyperlink"/>
    <w:basedOn w:val="a0"/>
    <w:uiPriority w:val="99"/>
    <w:unhideWhenUsed/>
    <w:rsid w:val="00095555"/>
    <w:rPr>
      <w:color w:val="0000FF" w:themeColor="hyperlink"/>
      <w:u w:val="single"/>
    </w:rPr>
  </w:style>
  <w:style w:type="character" w:customStyle="1" w:styleId="apple-converted-space">
    <w:name w:val="apple-converted-space"/>
    <w:basedOn w:val="a0"/>
    <w:rsid w:val="009225C0"/>
  </w:style>
  <w:style w:type="paragraph" w:styleId="a7">
    <w:name w:val="No Spacing"/>
    <w:uiPriority w:val="1"/>
    <w:qFormat/>
    <w:rsid w:val="00032AFA"/>
    <w:pPr>
      <w:spacing w:after="0" w:line="240" w:lineRule="auto"/>
    </w:pPr>
    <w:rPr>
      <w:rFonts w:ascii="Calibri" w:eastAsia="Calibri" w:hAnsi="Calibri" w:cs="Times New Roman"/>
      <w:lang w:eastAsia="en-US"/>
    </w:rPr>
  </w:style>
  <w:style w:type="paragraph" w:styleId="a8">
    <w:name w:val="Balloon Text"/>
    <w:basedOn w:val="a"/>
    <w:link w:val="a9"/>
    <w:uiPriority w:val="99"/>
    <w:semiHidden/>
    <w:unhideWhenUsed/>
    <w:rsid w:val="008E0FE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E0FE0"/>
    <w:rPr>
      <w:rFonts w:ascii="Tahoma" w:hAnsi="Tahoma" w:cs="Tahoma"/>
      <w:sz w:val="16"/>
      <w:szCs w:val="16"/>
    </w:rPr>
  </w:style>
  <w:style w:type="character" w:customStyle="1" w:styleId="UnresolvedMention">
    <w:name w:val="Unresolved Mention"/>
    <w:basedOn w:val="a0"/>
    <w:uiPriority w:val="99"/>
    <w:semiHidden/>
    <w:unhideWhenUsed/>
    <w:rsid w:val="00CB214C"/>
    <w:rPr>
      <w:color w:val="605E5C"/>
      <w:shd w:val="clear" w:color="auto" w:fill="E1DFDD"/>
    </w:rPr>
  </w:style>
  <w:style w:type="character" w:customStyle="1" w:styleId="11">
    <w:name w:val="Гиперссылка1"/>
    <w:basedOn w:val="a0"/>
    <w:uiPriority w:val="99"/>
    <w:unhideWhenUsed/>
    <w:rsid w:val="00554A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17377">
      <w:bodyDiv w:val="1"/>
      <w:marLeft w:val="0"/>
      <w:marRight w:val="0"/>
      <w:marTop w:val="0"/>
      <w:marBottom w:val="0"/>
      <w:divBdr>
        <w:top w:val="none" w:sz="0" w:space="0" w:color="auto"/>
        <w:left w:val="none" w:sz="0" w:space="0" w:color="auto"/>
        <w:bottom w:val="none" w:sz="0" w:space="0" w:color="auto"/>
        <w:right w:val="none" w:sz="0" w:space="0" w:color="auto"/>
      </w:divBdr>
    </w:div>
    <w:div w:id="998071915">
      <w:bodyDiv w:val="1"/>
      <w:marLeft w:val="0"/>
      <w:marRight w:val="0"/>
      <w:marTop w:val="0"/>
      <w:marBottom w:val="0"/>
      <w:divBdr>
        <w:top w:val="none" w:sz="0" w:space="0" w:color="auto"/>
        <w:left w:val="none" w:sz="0" w:space="0" w:color="auto"/>
        <w:bottom w:val="none" w:sz="0" w:space="0" w:color="auto"/>
        <w:right w:val="none" w:sz="0" w:space="0" w:color="auto"/>
      </w:divBdr>
    </w:div>
    <w:div w:id="1389651664">
      <w:bodyDiv w:val="1"/>
      <w:marLeft w:val="0"/>
      <w:marRight w:val="0"/>
      <w:marTop w:val="0"/>
      <w:marBottom w:val="0"/>
      <w:divBdr>
        <w:top w:val="none" w:sz="0" w:space="0" w:color="auto"/>
        <w:left w:val="none" w:sz="0" w:space="0" w:color="auto"/>
        <w:bottom w:val="none" w:sz="0" w:space="0" w:color="auto"/>
        <w:right w:val="none" w:sz="0" w:space="0" w:color="auto"/>
      </w:divBdr>
    </w:div>
    <w:div w:id="1423721806">
      <w:bodyDiv w:val="1"/>
      <w:marLeft w:val="0"/>
      <w:marRight w:val="0"/>
      <w:marTop w:val="0"/>
      <w:marBottom w:val="0"/>
      <w:divBdr>
        <w:top w:val="none" w:sz="0" w:space="0" w:color="auto"/>
        <w:left w:val="none" w:sz="0" w:space="0" w:color="auto"/>
        <w:bottom w:val="none" w:sz="0" w:space="0" w:color="auto"/>
        <w:right w:val="none" w:sz="0" w:space="0" w:color="auto"/>
      </w:divBdr>
    </w:div>
    <w:div w:id="1726637674">
      <w:bodyDiv w:val="1"/>
      <w:marLeft w:val="0"/>
      <w:marRight w:val="0"/>
      <w:marTop w:val="0"/>
      <w:marBottom w:val="0"/>
      <w:divBdr>
        <w:top w:val="none" w:sz="0" w:space="0" w:color="auto"/>
        <w:left w:val="none" w:sz="0" w:space="0" w:color="auto"/>
        <w:bottom w:val="none" w:sz="0" w:space="0" w:color="auto"/>
        <w:right w:val="none" w:sz="0" w:space="0" w:color="auto"/>
      </w:divBdr>
      <w:divsChild>
        <w:div w:id="730274611">
          <w:marLeft w:val="0"/>
          <w:marRight w:val="0"/>
          <w:marTop w:val="0"/>
          <w:marBottom w:val="0"/>
          <w:divBdr>
            <w:top w:val="none" w:sz="0" w:space="0" w:color="auto"/>
            <w:left w:val="none" w:sz="0" w:space="0" w:color="auto"/>
            <w:bottom w:val="none" w:sz="0" w:space="0" w:color="auto"/>
            <w:right w:val="none" w:sz="0" w:space="0" w:color="auto"/>
          </w:divBdr>
          <w:divsChild>
            <w:div w:id="1595670899">
              <w:marLeft w:val="0"/>
              <w:marRight w:val="63"/>
              <w:marTop w:val="0"/>
              <w:marBottom w:val="0"/>
              <w:divBdr>
                <w:top w:val="none" w:sz="0" w:space="0" w:color="auto"/>
                <w:left w:val="none" w:sz="0" w:space="0" w:color="auto"/>
                <w:bottom w:val="none" w:sz="0" w:space="0" w:color="auto"/>
                <w:right w:val="none" w:sz="0" w:space="0" w:color="auto"/>
              </w:divBdr>
              <w:divsChild>
                <w:div w:id="400717972">
                  <w:marLeft w:val="0"/>
                  <w:marRight w:val="0"/>
                  <w:marTop w:val="0"/>
                  <w:marBottom w:val="125"/>
                  <w:divBdr>
                    <w:top w:val="single" w:sz="6" w:space="0" w:color="C0C0C0"/>
                    <w:left w:val="single" w:sz="6" w:space="0" w:color="D9D9D9"/>
                    <w:bottom w:val="single" w:sz="6" w:space="0" w:color="D9D9D9"/>
                    <w:right w:val="single" w:sz="6" w:space="0" w:color="D9D9D9"/>
                  </w:divBdr>
                  <w:divsChild>
                    <w:div w:id="18843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36988">
          <w:marLeft w:val="0"/>
          <w:marRight w:val="0"/>
          <w:marTop w:val="0"/>
          <w:marBottom w:val="0"/>
          <w:divBdr>
            <w:top w:val="none" w:sz="0" w:space="0" w:color="auto"/>
            <w:left w:val="none" w:sz="0" w:space="0" w:color="auto"/>
            <w:bottom w:val="none" w:sz="0" w:space="0" w:color="auto"/>
            <w:right w:val="none" w:sz="0" w:space="0" w:color="auto"/>
          </w:divBdr>
          <w:divsChild>
            <w:div w:id="2016757981">
              <w:marLeft w:val="63"/>
              <w:marRight w:val="0"/>
              <w:marTop w:val="0"/>
              <w:marBottom w:val="0"/>
              <w:divBdr>
                <w:top w:val="none" w:sz="0" w:space="0" w:color="auto"/>
                <w:left w:val="none" w:sz="0" w:space="0" w:color="auto"/>
                <w:bottom w:val="none" w:sz="0" w:space="0" w:color="auto"/>
                <w:right w:val="none" w:sz="0" w:space="0" w:color="auto"/>
              </w:divBdr>
              <w:divsChild>
                <w:div w:id="1990553944">
                  <w:marLeft w:val="0"/>
                  <w:marRight w:val="0"/>
                  <w:marTop w:val="0"/>
                  <w:marBottom w:val="0"/>
                  <w:divBdr>
                    <w:top w:val="none" w:sz="0" w:space="0" w:color="auto"/>
                    <w:left w:val="none" w:sz="0" w:space="0" w:color="auto"/>
                    <w:bottom w:val="none" w:sz="0" w:space="0" w:color="auto"/>
                    <w:right w:val="none" w:sz="0" w:space="0" w:color="auto"/>
                  </w:divBdr>
                  <w:divsChild>
                    <w:div w:id="1894340494">
                      <w:marLeft w:val="0"/>
                      <w:marRight w:val="0"/>
                      <w:marTop w:val="0"/>
                      <w:marBottom w:val="125"/>
                      <w:divBdr>
                        <w:top w:val="single" w:sz="6" w:space="0" w:color="F5F5F5"/>
                        <w:left w:val="single" w:sz="6" w:space="0" w:color="F5F5F5"/>
                        <w:bottom w:val="single" w:sz="6" w:space="0" w:color="F5F5F5"/>
                        <w:right w:val="single" w:sz="6" w:space="0" w:color="F5F5F5"/>
                      </w:divBdr>
                      <w:divsChild>
                        <w:div w:id="1962879652">
                          <w:marLeft w:val="0"/>
                          <w:marRight w:val="0"/>
                          <w:marTop w:val="0"/>
                          <w:marBottom w:val="0"/>
                          <w:divBdr>
                            <w:top w:val="none" w:sz="0" w:space="0" w:color="auto"/>
                            <w:left w:val="none" w:sz="0" w:space="0" w:color="auto"/>
                            <w:bottom w:val="none" w:sz="0" w:space="0" w:color="auto"/>
                            <w:right w:val="none" w:sz="0" w:space="0" w:color="auto"/>
                          </w:divBdr>
                          <w:divsChild>
                            <w:div w:id="191805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134152">
      <w:bodyDiv w:val="1"/>
      <w:marLeft w:val="0"/>
      <w:marRight w:val="0"/>
      <w:marTop w:val="0"/>
      <w:marBottom w:val="0"/>
      <w:divBdr>
        <w:top w:val="none" w:sz="0" w:space="0" w:color="auto"/>
        <w:left w:val="none" w:sz="0" w:space="0" w:color="auto"/>
        <w:bottom w:val="none" w:sz="0" w:space="0" w:color="auto"/>
        <w:right w:val="none" w:sz="0" w:space="0" w:color="auto"/>
      </w:divBdr>
    </w:div>
    <w:div w:id="1987976342">
      <w:bodyDiv w:val="1"/>
      <w:marLeft w:val="0"/>
      <w:marRight w:val="0"/>
      <w:marTop w:val="0"/>
      <w:marBottom w:val="0"/>
      <w:divBdr>
        <w:top w:val="none" w:sz="0" w:space="0" w:color="auto"/>
        <w:left w:val="none" w:sz="0" w:space="0" w:color="auto"/>
        <w:bottom w:val="none" w:sz="0" w:space="0" w:color="auto"/>
        <w:right w:val="none" w:sz="0" w:space="0" w:color="auto"/>
      </w:divBdr>
    </w:div>
    <w:div w:id="210267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bVEBwxmG4j0" TargetMode="External"/><Relationship Id="rId2" Type="http://schemas.openxmlformats.org/officeDocument/2006/relationships/hyperlink" Target="https://peacemaker.un.org/sites/peacemaker.un.org/files/Bishkek%20Protocol.pdf" TargetMode="External"/><Relationship Id="rId1" Type="http://schemas.openxmlformats.org/officeDocument/2006/relationships/hyperlink" Target="https://www.virtualkarabakh.az/en/post-item/28/3699/the-armenia-azerbaijan-conflic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8E2CE-72CB-4234-880F-9B5B59616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2638</Words>
  <Characters>15043</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Sahib Mammadov</cp:lastModifiedBy>
  <cp:revision>2</cp:revision>
  <dcterms:created xsi:type="dcterms:W3CDTF">2025-03-28T12:14:00Z</dcterms:created>
  <dcterms:modified xsi:type="dcterms:W3CDTF">2025-03-28T12:14:00Z</dcterms:modified>
</cp:coreProperties>
</file>