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4CB5F5" w14:textId="7D8EA470" w:rsidR="00936C7F" w:rsidRPr="00936C7F" w:rsidRDefault="00936C7F" w:rsidP="00ED3BD1">
      <w:pPr>
        <w:spacing w:after="0" w:line="480" w:lineRule="auto"/>
        <w:jc w:val="center"/>
        <w:rPr>
          <w:rFonts w:ascii="Times New Roman" w:hAnsi="Times New Roman" w:cs="Times New Roman"/>
          <w:b/>
          <w:sz w:val="32"/>
          <w:szCs w:val="32"/>
          <w:lang w:val="en-GB" w:eastAsia="lv-LV"/>
        </w:rPr>
      </w:pPr>
      <w:bookmarkStart w:id="0" w:name="_GoBack"/>
      <w:bookmarkEnd w:id="0"/>
      <w:r w:rsidRPr="00936C7F">
        <w:rPr>
          <w:rFonts w:ascii="Times New Roman" w:hAnsi="Times New Roman" w:cs="Times New Roman"/>
          <w:b/>
          <w:sz w:val="32"/>
          <w:szCs w:val="32"/>
          <w:lang w:val="en-GB" w:eastAsia="lv-LV"/>
        </w:rPr>
        <w:t xml:space="preserve">Address by Ms </w:t>
      </w:r>
      <w:proofErr w:type="spellStart"/>
      <w:r w:rsidRPr="00936C7F">
        <w:rPr>
          <w:rFonts w:ascii="Times New Roman" w:hAnsi="Times New Roman" w:cs="Times New Roman"/>
          <w:b/>
          <w:sz w:val="32"/>
          <w:szCs w:val="32"/>
          <w:lang w:val="en-GB" w:eastAsia="lv-LV"/>
        </w:rPr>
        <w:t>Ieva</w:t>
      </w:r>
      <w:proofErr w:type="spellEnd"/>
      <w:r w:rsidRPr="00936C7F">
        <w:rPr>
          <w:rFonts w:ascii="Times New Roman" w:hAnsi="Times New Roman" w:cs="Times New Roman"/>
          <w:b/>
          <w:sz w:val="32"/>
          <w:szCs w:val="32"/>
          <w:lang w:val="en-GB" w:eastAsia="lv-LV"/>
        </w:rPr>
        <w:t xml:space="preserve"> </w:t>
      </w:r>
      <w:proofErr w:type="spellStart"/>
      <w:r w:rsidRPr="00936C7F">
        <w:rPr>
          <w:rFonts w:ascii="Times New Roman" w:hAnsi="Times New Roman" w:cs="Times New Roman"/>
          <w:b/>
          <w:sz w:val="32"/>
          <w:szCs w:val="32"/>
          <w:lang w:val="en-GB" w:eastAsia="lv-LV"/>
        </w:rPr>
        <w:t>Jaunzeme</w:t>
      </w:r>
      <w:proofErr w:type="spellEnd"/>
    </w:p>
    <w:p w14:paraId="5E1A7E00" w14:textId="77777777" w:rsidR="00936C7F" w:rsidRPr="00936C7F" w:rsidRDefault="009B2D40" w:rsidP="00ED3BD1">
      <w:pPr>
        <w:spacing w:after="0" w:line="480" w:lineRule="auto"/>
        <w:jc w:val="center"/>
        <w:rPr>
          <w:rFonts w:ascii="Times New Roman" w:hAnsi="Times New Roman" w:cs="Times New Roman"/>
          <w:b/>
          <w:sz w:val="32"/>
          <w:szCs w:val="32"/>
          <w:lang w:val="en-GB" w:eastAsia="lv-LV"/>
        </w:rPr>
      </w:pPr>
      <w:r w:rsidRPr="00936C7F">
        <w:rPr>
          <w:rFonts w:ascii="Times New Roman" w:hAnsi="Times New Roman" w:cs="Times New Roman"/>
          <w:b/>
          <w:sz w:val="32"/>
          <w:szCs w:val="32"/>
          <w:lang w:val="en-GB" w:eastAsia="lv-LV"/>
        </w:rPr>
        <w:t xml:space="preserve">Secretary of State of the Ministry of </w:t>
      </w:r>
      <w:r w:rsidR="00B46B29" w:rsidRPr="00936C7F">
        <w:rPr>
          <w:rFonts w:ascii="Times New Roman" w:hAnsi="Times New Roman" w:cs="Times New Roman"/>
          <w:b/>
          <w:sz w:val="32"/>
          <w:szCs w:val="32"/>
          <w:lang w:val="en-GB" w:eastAsia="lv-LV"/>
        </w:rPr>
        <w:t>Welfare</w:t>
      </w:r>
    </w:p>
    <w:p w14:paraId="7911A40F" w14:textId="3960BCD6" w:rsidR="008F208E" w:rsidRPr="00936C7F" w:rsidRDefault="009B2D40" w:rsidP="00ED3BD1">
      <w:pPr>
        <w:spacing w:after="0" w:line="480" w:lineRule="auto"/>
        <w:jc w:val="center"/>
        <w:rPr>
          <w:rFonts w:ascii="Times New Roman" w:hAnsi="Times New Roman" w:cs="Times New Roman"/>
          <w:b/>
          <w:sz w:val="32"/>
          <w:szCs w:val="32"/>
          <w:lang w:val="en-GB" w:eastAsia="lv-LV"/>
        </w:rPr>
      </w:pPr>
      <w:r w:rsidRPr="00936C7F">
        <w:rPr>
          <w:rFonts w:ascii="Times New Roman" w:hAnsi="Times New Roman" w:cs="Times New Roman"/>
          <w:b/>
          <w:sz w:val="32"/>
          <w:szCs w:val="32"/>
          <w:lang w:val="en-GB" w:eastAsia="lv-LV"/>
        </w:rPr>
        <w:t xml:space="preserve">71st Session of the UN Committee on the Rights of the Child </w:t>
      </w:r>
    </w:p>
    <w:p w14:paraId="34CFD7A0" w14:textId="77777777" w:rsidR="001612FF" w:rsidRPr="00B46B29" w:rsidRDefault="001612FF" w:rsidP="00ED3BD1">
      <w:pPr>
        <w:spacing w:after="0" w:line="480" w:lineRule="auto"/>
        <w:jc w:val="both"/>
        <w:rPr>
          <w:rFonts w:ascii="Times New Roman" w:hAnsi="Times New Roman" w:cs="Times New Roman"/>
          <w:sz w:val="32"/>
          <w:szCs w:val="32"/>
          <w:lang w:val="en-GB" w:eastAsia="lv-LV"/>
        </w:rPr>
      </w:pPr>
    </w:p>
    <w:p w14:paraId="62F8A0A6" w14:textId="2AA55D70" w:rsidR="00395E69" w:rsidRDefault="00395E69" w:rsidP="00ED3BD1">
      <w:pPr>
        <w:spacing w:after="0" w:line="480" w:lineRule="auto"/>
        <w:contextualSpacing/>
        <w:jc w:val="both"/>
        <w:rPr>
          <w:rFonts w:ascii="Times New Roman" w:eastAsia="Calibri" w:hAnsi="Times New Roman" w:cs="Times New Roman"/>
          <w:sz w:val="32"/>
          <w:szCs w:val="32"/>
          <w:lang w:val="en-GB"/>
        </w:rPr>
      </w:pPr>
      <w:r w:rsidRPr="00BA30D2">
        <w:rPr>
          <w:rFonts w:ascii="Times New Roman" w:eastAsia="Calibri" w:hAnsi="Times New Roman" w:cs="Times New Roman"/>
          <w:sz w:val="32"/>
          <w:szCs w:val="32"/>
          <w:lang w:val="en-GB"/>
        </w:rPr>
        <w:t>Distinguished members of the Committee, L</w:t>
      </w:r>
      <w:r w:rsidR="00D31153">
        <w:rPr>
          <w:rFonts w:ascii="Times New Roman" w:eastAsia="Calibri" w:hAnsi="Times New Roman" w:cs="Times New Roman"/>
          <w:sz w:val="32"/>
          <w:szCs w:val="32"/>
          <w:lang w:val="en-GB"/>
        </w:rPr>
        <w:t>adies and Gentlemen, Colleagues!</w:t>
      </w:r>
    </w:p>
    <w:p w14:paraId="24FE6BAE" w14:textId="77777777" w:rsidR="00D31153" w:rsidRPr="00D31153" w:rsidRDefault="00D31153" w:rsidP="00ED3BD1">
      <w:pPr>
        <w:spacing w:after="0" w:line="480" w:lineRule="auto"/>
        <w:contextualSpacing/>
        <w:jc w:val="both"/>
        <w:rPr>
          <w:rFonts w:ascii="Times New Roman" w:eastAsia="Calibri" w:hAnsi="Times New Roman" w:cs="Times New Roman"/>
          <w:sz w:val="32"/>
          <w:szCs w:val="32"/>
          <w:lang w:val="en-GB"/>
        </w:rPr>
      </w:pPr>
    </w:p>
    <w:p w14:paraId="3108709C" w14:textId="5DC2D3AB" w:rsidR="004F3087" w:rsidRPr="000B27FC" w:rsidRDefault="0090505F" w:rsidP="00ED3BD1">
      <w:pPr>
        <w:spacing w:after="0" w:line="480" w:lineRule="auto"/>
        <w:jc w:val="both"/>
        <w:rPr>
          <w:rFonts w:ascii="Times New Roman" w:hAnsi="Times New Roman" w:cs="Times New Roman"/>
          <w:sz w:val="32"/>
          <w:szCs w:val="32"/>
          <w:lang w:val="en-GB" w:eastAsia="lv-LV"/>
        </w:rPr>
      </w:pPr>
      <w:r>
        <w:rPr>
          <w:rFonts w:ascii="Times New Roman" w:hAnsi="Times New Roman" w:cs="Times New Roman"/>
          <w:sz w:val="32"/>
          <w:szCs w:val="32"/>
          <w:lang w:val="en-GB" w:eastAsia="lv-LV"/>
        </w:rPr>
        <w:t>The Latvian d</w:t>
      </w:r>
      <w:r w:rsidR="000451C9">
        <w:rPr>
          <w:rFonts w:ascii="Times New Roman" w:hAnsi="Times New Roman" w:cs="Times New Roman"/>
          <w:sz w:val="32"/>
          <w:szCs w:val="32"/>
          <w:lang w:val="en-GB" w:eastAsia="lv-LV"/>
        </w:rPr>
        <w:t>elegation</w:t>
      </w:r>
      <w:r w:rsidR="000451C9" w:rsidRPr="00B46B29">
        <w:rPr>
          <w:rFonts w:ascii="Times New Roman" w:hAnsi="Times New Roman" w:cs="Times New Roman"/>
          <w:sz w:val="32"/>
          <w:szCs w:val="32"/>
          <w:lang w:val="en-GB" w:eastAsia="lv-LV"/>
        </w:rPr>
        <w:t xml:space="preserve"> </w:t>
      </w:r>
      <w:r w:rsidR="009B2D40" w:rsidRPr="00B46B29">
        <w:rPr>
          <w:rFonts w:ascii="Times New Roman" w:hAnsi="Times New Roman" w:cs="Times New Roman"/>
          <w:sz w:val="32"/>
          <w:szCs w:val="32"/>
          <w:lang w:val="en-GB" w:eastAsia="lv-LV"/>
        </w:rPr>
        <w:t>ha</w:t>
      </w:r>
      <w:r w:rsidR="000451C9">
        <w:rPr>
          <w:rFonts w:ascii="Times New Roman" w:hAnsi="Times New Roman" w:cs="Times New Roman"/>
          <w:sz w:val="32"/>
          <w:szCs w:val="32"/>
          <w:lang w:val="en-GB" w:eastAsia="lv-LV"/>
        </w:rPr>
        <w:t>s</w:t>
      </w:r>
      <w:r w:rsidR="009B2D40" w:rsidRPr="00B46B29">
        <w:rPr>
          <w:rFonts w:ascii="Times New Roman" w:hAnsi="Times New Roman" w:cs="Times New Roman"/>
          <w:sz w:val="32"/>
          <w:szCs w:val="32"/>
          <w:lang w:val="en-GB" w:eastAsia="lv-LV"/>
        </w:rPr>
        <w:t xml:space="preserve"> the honour</w:t>
      </w:r>
      <w:r w:rsidR="003502C8">
        <w:rPr>
          <w:rFonts w:ascii="Times New Roman" w:hAnsi="Times New Roman" w:cs="Times New Roman"/>
          <w:sz w:val="32"/>
          <w:szCs w:val="32"/>
          <w:lang w:val="en-GB" w:eastAsia="lv-LV"/>
        </w:rPr>
        <w:t>, on behalf of the Latvian government,</w:t>
      </w:r>
      <w:r w:rsidR="009B2D40" w:rsidRPr="00B46B29">
        <w:rPr>
          <w:rFonts w:ascii="Times New Roman" w:hAnsi="Times New Roman" w:cs="Times New Roman"/>
          <w:sz w:val="32"/>
          <w:szCs w:val="32"/>
          <w:lang w:val="en-GB" w:eastAsia="lv-LV"/>
        </w:rPr>
        <w:t xml:space="preserve"> to present the </w:t>
      </w:r>
      <w:r w:rsidR="003D243E">
        <w:rPr>
          <w:rFonts w:ascii="Times New Roman" w:hAnsi="Times New Roman" w:cs="Times New Roman"/>
          <w:sz w:val="32"/>
          <w:szCs w:val="32"/>
          <w:lang w:val="en-GB" w:eastAsia="lv-LV"/>
        </w:rPr>
        <w:t xml:space="preserve">national </w:t>
      </w:r>
      <w:r w:rsidR="003502C8">
        <w:rPr>
          <w:rFonts w:ascii="Times New Roman" w:hAnsi="Times New Roman" w:cs="Times New Roman"/>
          <w:sz w:val="32"/>
          <w:szCs w:val="32"/>
          <w:lang w:val="en-GB" w:eastAsia="lv-LV"/>
        </w:rPr>
        <w:t xml:space="preserve">report </w:t>
      </w:r>
      <w:r w:rsidR="003D243E">
        <w:rPr>
          <w:rFonts w:ascii="Times New Roman" w:hAnsi="Times New Roman" w:cs="Times New Roman"/>
          <w:sz w:val="32"/>
          <w:szCs w:val="32"/>
          <w:lang w:val="en-GB" w:eastAsia="lv-LV"/>
        </w:rPr>
        <w:t xml:space="preserve">setting out measures taken </w:t>
      </w:r>
      <w:proofErr w:type="gramStart"/>
      <w:r w:rsidR="003D243E">
        <w:rPr>
          <w:rFonts w:ascii="Times New Roman" w:hAnsi="Times New Roman" w:cs="Times New Roman"/>
          <w:sz w:val="32"/>
          <w:szCs w:val="32"/>
          <w:lang w:val="en-GB" w:eastAsia="lv-LV"/>
        </w:rPr>
        <w:t xml:space="preserve">to </w:t>
      </w:r>
      <w:r w:rsidR="003502C8">
        <w:rPr>
          <w:rFonts w:ascii="Times New Roman" w:hAnsi="Times New Roman" w:cs="Times New Roman"/>
          <w:sz w:val="32"/>
          <w:szCs w:val="32"/>
          <w:lang w:val="en-GB" w:eastAsia="lv-LV"/>
        </w:rPr>
        <w:t xml:space="preserve"> </w:t>
      </w:r>
      <w:r w:rsidR="003D243E">
        <w:rPr>
          <w:rFonts w:ascii="Times New Roman" w:hAnsi="Times New Roman" w:cs="Times New Roman"/>
          <w:sz w:val="32"/>
          <w:szCs w:val="32"/>
          <w:lang w:val="en-GB" w:eastAsia="lv-LV"/>
        </w:rPr>
        <w:t>implement</w:t>
      </w:r>
      <w:proofErr w:type="gramEnd"/>
      <w:r w:rsidR="003D243E">
        <w:rPr>
          <w:rFonts w:ascii="Times New Roman" w:hAnsi="Times New Roman" w:cs="Times New Roman"/>
          <w:sz w:val="32"/>
          <w:szCs w:val="32"/>
          <w:lang w:val="en-GB" w:eastAsia="lv-LV"/>
        </w:rPr>
        <w:t xml:space="preserve"> the UN Convention on the Rights of the Child. </w:t>
      </w:r>
    </w:p>
    <w:p w14:paraId="3441705D" w14:textId="6CFD720C" w:rsidR="00395E69" w:rsidRDefault="00395E69" w:rsidP="00ED3BD1">
      <w:pPr>
        <w:spacing w:after="0" w:line="480" w:lineRule="auto"/>
        <w:contextualSpacing/>
        <w:jc w:val="both"/>
        <w:rPr>
          <w:rFonts w:ascii="Times New Roman" w:eastAsia="Calibri" w:hAnsi="Times New Roman" w:cs="Times New Roman"/>
          <w:sz w:val="32"/>
          <w:szCs w:val="24"/>
          <w:lang w:val="en-GB"/>
        </w:rPr>
      </w:pPr>
      <w:r w:rsidRPr="00BA30D2">
        <w:rPr>
          <w:rFonts w:ascii="Times New Roman" w:eastAsia="Calibri" w:hAnsi="Times New Roman" w:cs="Times New Roman"/>
          <w:sz w:val="32"/>
          <w:szCs w:val="24"/>
          <w:lang w:val="en-GB"/>
        </w:rPr>
        <w:t>I am also honoured to lead the delegation consisting of so many knowledgeable experts. I am confident that it will ensure that our dialogue with the Committee is constructive, professional and productive.</w:t>
      </w:r>
    </w:p>
    <w:p w14:paraId="520D2C00" w14:textId="77777777" w:rsidR="006E109A" w:rsidRPr="00BA30D2" w:rsidRDefault="006E109A" w:rsidP="00ED3BD1">
      <w:pPr>
        <w:spacing w:after="0" w:line="480" w:lineRule="auto"/>
        <w:contextualSpacing/>
        <w:jc w:val="both"/>
        <w:rPr>
          <w:rFonts w:ascii="Times New Roman" w:eastAsia="Calibri" w:hAnsi="Times New Roman" w:cs="Times New Roman"/>
          <w:sz w:val="32"/>
          <w:szCs w:val="24"/>
          <w:lang w:val="en-GB"/>
        </w:rPr>
      </w:pPr>
    </w:p>
    <w:p w14:paraId="4D806C36" w14:textId="424AC815" w:rsidR="00395E69" w:rsidRPr="00BA30D2" w:rsidRDefault="00395E69" w:rsidP="00ED3BD1">
      <w:pPr>
        <w:spacing w:after="0" w:line="480" w:lineRule="auto"/>
        <w:contextualSpacing/>
        <w:jc w:val="both"/>
        <w:rPr>
          <w:rFonts w:ascii="Times New Roman" w:eastAsia="Calibri" w:hAnsi="Times New Roman" w:cs="Times New Roman"/>
          <w:sz w:val="32"/>
          <w:szCs w:val="24"/>
          <w:lang w:val="en-GB"/>
        </w:rPr>
      </w:pPr>
      <w:r w:rsidRPr="00BA30D2">
        <w:rPr>
          <w:rFonts w:ascii="Times New Roman" w:eastAsia="Calibri" w:hAnsi="Times New Roman" w:cs="Times New Roman"/>
          <w:sz w:val="32"/>
          <w:szCs w:val="24"/>
          <w:lang w:val="en-GB"/>
        </w:rPr>
        <w:t xml:space="preserve">Latvia attaches high priority to the fulfilment of its international commitments, and to the implementation at national level of the well-established principles of international human rights law. </w:t>
      </w:r>
      <w:r w:rsidR="0067114F">
        <w:rPr>
          <w:rFonts w:ascii="Times New Roman" w:eastAsia="Calibri" w:hAnsi="Times New Roman" w:cs="Times New Roman"/>
          <w:sz w:val="32"/>
          <w:szCs w:val="24"/>
          <w:lang w:val="en-GB"/>
        </w:rPr>
        <w:t>The delegation is</w:t>
      </w:r>
      <w:r w:rsidRPr="00BA30D2">
        <w:rPr>
          <w:rFonts w:ascii="Times New Roman" w:eastAsia="Calibri" w:hAnsi="Times New Roman" w:cs="Times New Roman"/>
          <w:sz w:val="32"/>
          <w:szCs w:val="24"/>
          <w:lang w:val="en-GB"/>
        </w:rPr>
        <w:t xml:space="preserve"> aware of what improvements can and should be made domestically, but </w:t>
      </w:r>
      <w:r w:rsidR="0067114F">
        <w:rPr>
          <w:rFonts w:ascii="Times New Roman" w:eastAsia="Calibri" w:hAnsi="Times New Roman" w:cs="Times New Roman"/>
          <w:sz w:val="32"/>
          <w:szCs w:val="24"/>
          <w:lang w:val="en-GB"/>
        </w:rPr>
        <w:t xml:space="preserve">the delegation </w:t>
      </w:r>
      <w:r w:rsidRPr="00BA30D2">
        <w:rPr>
          <w:rFonts w:ascii="Times New Roman" w:eastAsia="Calibri" w:hAnsi="Times New Roman" w:cs="Times New Roman"/>
          <w:sz w:val="32"/>
          <w:szCs w:val="24"/>
          <w:lang w:val="en-GB"/>
        </w:rPr>
        <w:t>do</w:t>
      </w:r>
      <w:r w:rsidR="0067114F">
        <w:rPr>
          <w:rFonts w:ascii="Times New Roman" w:eastAsia="Calibri" w:hAnsi="Times New Roman" w:cs="Times New Roman"/>
          <w:sz w:val="32"/>
          <w:szCs w:val="24"/>
          <w:lang w:val="en-GB"/>
        </w:rPr>
        <w:t>es</w:t>
      </w:r>
      <w:r w:rsidRPr="00BA30D2">
        <w:rPr>
          <w:rFonts w:ascii="Times New Roman" w:eastAsia="Calibri" w:hAnsi="Times New Roman" w:cs="Times New Roman"/>
          <w:sz w:val="32"/>
          <w:szCs w:val="24"/>
          <w:lang w:val="en-GB"/>
        </w:rPr>
        <w:t xml:space="preserve"> appreciate international </w:t>
      </w:r>
      <w:r w:rsidRPr="00BA30D2">
        <w:rPr>
          <w:rFonts w:ascii="Times New Roman" w:eastAsia="Calibri" w:hAnsi="Times New Roman" w:cs="Times New Roman"/>
          <w:sz w:val="32"/>
          <w:szCs w:val="24"/>
          <w:lang w:val="en-GB"/>
        </w:rPr>
        <w:lastRenderedPageBreak/>
        <w:t xml:space="preserve">cooperation and constructive dialogue that help us to accomplish them. </w:t>
      </w:r>
    </w:p>
    <w:p w14:paraId="2938876F" w14:textId="77777777" w:rsidR="00395E69" w:rsidRDefault="00395E69" w:rsidP="00ED3BD1">
      <w:pPr>
        <w:spacing w:after="0" w:line="480" w:lineRule="auto"/>
        <w:jc w:val="both"/>
        <w:rPr>
          <w:rFonts w:ascii="Times New Roman" w:eastAsia="Calibri" w:hAnsi="Times New Roman" w:cs="Times New Roman"/>
          <w:sz w:val="32"/>
          <w:szCs w:val="24"/>
          <w:lang w:val="en-GB"/>
        </w:rPr>
      </w:pPr>
    </w:p>
    <w:p w14:paraId="7F8B7EFE" w14:textId="6B68C18A" w:rsidR="00395E69" w:rsidRDefault="00395E69" w:rsidP="00ED3BD1">
      <w:pPr>
        <w:spacing w:after="0" w:line="480" w:lineRule="auto"/>
        <w:jc w:val="both"/>
        <w:rPr>
          <w:rFonts w:ascii="Times New Roman" w:hAnsi="Times New Roman" w:cs="Times New Roman"/>
          <w:sz w:val="32"/>
          <w:szCs w:val="32"/>
          <w:lang w:val="en-GB" w:eastAsia="lv-LV"/>
        </w:rPr>
      </w:pPr>
      <w:r w:rsidRPr="00BA30D2">
        <w:rPr>
          <w:rFonts w:ascii="Times New Roman" w:eastAsia="Calibri" w:hAnsi="Times New Roman" w:cs="Times New Roman"/>
          <w:sz w:val="32"/>
          <w:szCs w:val="24"/>
          <w:lang w:val="en-GB"/>
        </w:rPr>
        <w:t xml:space="preserve">I invite the Committee to note Latvia’s significant achievements since the submission and examination of </w:t>
      </w:r>
      <w:r>
        <w:rPr>
          <w:rFonts w:ascii="Times New Roman" w:eastAsia="Calibri" w:hAnsi="Times New Roman" w:cs="Times New Roman"/>
          <w:sz w:val="32"/>
          <w:szCs w:val="24"/>
          <w:lang w:val="en-GB"/>
        </w:rPr>
        <w:t xml:space="preserve">its </w:t>
      </w:r>
      <w:r w:rsidRPr="00BA30D2">
        <w:rPr>
          <w:rFonts w:ascii="Times New Roman" w:eastAsia="Calibri" w:hAnsi="Times New Roman" w:cs="Times New Roman"/>
          <w:sz w:val="32"/>
          <w:szCs w:val="24"/>
          <w:lang w:val="en-GB"/>
        </w:rPr>
        <w:t xml:space="preserve">periodic report in </w:t>
      </w:r>
      <w:r>
        <w:rPr>
          <w:rFonts w:ascii="Times New Roman" w:eastAsia="Calibri" w:hAnsi="Times New Roman" w:cs="Times New Roman"/>
          <w:sz w:val="32"/>
          <w:szCs w:val="24"/>
          <w:lang w:val="en-GB"/>
        </w:rPr>
        <w:t>2006</w:t>
      </w:r>
      <w:r w:rsidRPr="00BA30D2">
        <w:rPr>
          <w:rFonts w:ascii="Times New Roman" w:eastAsia="Calibri" w:hAnsi="Times New Roman" w:cs="Times New Roman"/>
          <w:sz w:val="32"/>
          <w:szCs w:val="24"/>
          <w:lang w:val="en-GB"/>
        </w:rPr>
        <w:t>.</w:t>
      </w:r>
      <w:r w:rsidR="003D243E" w:rsidRPr="003D243E">
        <w:rPr>
          <w:rFonts w:ascii="Times New Roman" w:hAnsi="Times New Roman" w:cs="Times New Roman"/>
          <w:b/>
          <w:sz w:val="32"/>
          <w:szCs w:val="32"/>
          <w:lang w:val="en-GB" w:eastAsia="lv-LV"/>
        </w:rPr>
        <w:t xml:space="preserve"> </w:t>
      </w:r>
      <w:r w:rsidR="003D243E" w:rsidRPr="00B46B29">
        <w:rPr>
          <w:rFonts w:ascii="Times New Roman" w:hAnsi="Times New Roman" w:cs="Times New Roman"/>
          <w:b/>
          <w:sz w:val="32"/>
          <w:szCs w:val="32"/>
          <w:lang w:val="en-GB" w:eastAsia="lv-LV"/>
        </w:rPr>
        <w:t xml:space="preserve">The situation of children in Latvia has improved in a number of aspects </w:t>
      </w:r>
      <w:r w:rsidR="003D243E" w:rsidRPr="00B46B29">
        <w:rPr>
          <w:rFonts w:ascii="Times New Roman" w:hAnsi="Times New Roman" w:cs="Times New Roman"/>
          <w:sz w:val="32"/>
          <w:szCs w:val="32"/>
          <w:lang w:val="en-GB" w:eastAsia="lv-LV"/>
        </w:rPr>
        <w:t xml:space="preserve">since the presentation of the </w:t>
      </w:r>
      <w:r w:rsidR="003D243E">
        <w:rPr>
          <w:rFonts w:ascii="Times New Roman" w:hAnsi="Times New Roman" w:cs="Times New Roman"/>
          <w:sz w:val="32"/>
          <w:szCs w:val="32"/>
          <w:lang w:val="en-GB" w:eastAsia="lv-LV"/>
        </w:rPr>
        <w:t>previous</w:t>
      </w:r>
      <w:r w:rsidR="003D243E" w:rsidRPr="00B46B29">
        <w:rPr>
          <w:rFonts w:ascii="Times New Roman" w:hAnsi="Times New Roman" w:cs="Times New Roman"/>
          <w:sz w:val="32"/>
          <w:szCs w:val="32"/>
          <w:lang w:val="en-GB" w:eastAsia="lv-LV"/>
        </w:rPr>
        <w:t xml:space="preserve"> </w:t>
      </w:r>
      <w:r w:rsidR="003D243E">
        <w:rPr>
          <w:rFonts w:ascii="Times New Roman" w:hAnsi="Times New Roman" w:cs="Times New Roman"/>
          <w:sz w:val="32"/>
          <w:szCs w:val="32"/>
          <w:lang w:val="en-GB" w:eastAsia="lv-LV"/>
        </w:rPr>
        <w:t>national</w:t>
      </w:r>
      <w:r w:rsidR="003D243E" w:rsidRPr="00B46B29">
        <w:rPr>
          <w:rFonts w:ascii="Times New Roman" w:hAnsi="Times New Roman" w:cs="Times New Roman"/>
          <w:sz w:val="32"/>
          <w:szCs w:val="32"/>
          <w:lang w:val="en-GB" w:eastAsia="lv-LV"/>
        </w:rPr>
        <w:t xml:space="preserve"> report. This was possible due to </w:t>
      </w:r>
      <w:r w:rsidR="003D243E" w:rsidRPr="000B27FC">
        <w:rPr>
          <w:rFonts w:ascii="Times New Roman" w:hAnsi="Times New Roman" w:cs="Times New Roman"/>
          <w:sz w:val="32"/>
          <w:szCs w:val="32"/>
          <w:lang w:val="en-GB" w:eastAsia="lv-LV"/>
        </w:rPr>
        <w:t>the targeted implementation of relevant policies</w:t>
      </w:r>
    </w:p>
    <w:p w14:paraId="20DF64A7" w14:textId="6304AABD" w:rsidR="00ED08D0" w:rsidRPr="00B46B29" w:rsidRDefault="000B5386" w:rsidP="00ED3BD1">
      <w:pPr>
        <w:spacing w:after="0" w:line="480" w:lineRule="auto"/>
        <w:jc w:val="both"/>
        <w:rPr>
          <w:rFonts w:ascii="Times New Roman" w:hAnsi="Times New Roman" w:cs="Times New Roman"/>
          <w:b/>
          <w:sz w:val="32"/>
          <w:szCs w:val="32"/>
          <w:lang w:val="en-GB" w:eastAsia="lv-LV"/>
        </w:rPr>
      </w:pPr>
      <w:r w:rsidRPr="00B46B29">
        <w:rPr>
          <w:rFonts w:ascii="Times New Roman" w:hAnsi="Times New Roman" w:cs="Times New Roman"/>
          <w:sz w:val="32"/>
          <w:szCs w:val="32"/>
          <w:lang w:val="en-GB" w:eastAsia="lv-LV"/>
        </w:rPr>
        <w:t>D</w:t>
      </w:r>
      <w:r w:rsidR="003A2BE4" w:rsidRPr="00B46B29">
        <w:rPr>
          <w:rFonts w:ascii="Times New Roman" w:hAnsi="Times New Roman" w:cs="Times New Roman"/>
          <w:sz w:val="32"/>
          <w:szCs w:val="32"/>
          <w:lang w:val="en-GB" w:eastAsia="lv-LV"/>
        </w:rPr>
        <w:t xml:space="preserve">uring </w:t>
      </w:r>
      <w:r w:rsidR="003502C8">
        <w:rPr>
          <w:rFonts w:ascii="Times New Roman" w:hAnsi="Times New Roman" w:cs="Times New Roman"/>
          <w:sz w:val="32"/>
          <w:szCs w:val="32"/>
          <w:lang w:val="en-GB" w:eastAsia="lv-LV"/>
        </w:rPr>
        <w:t>the</w:t>
      </w:r>
      <w:r w:rsidR="003A2BE4" w:rsidRPr="00B46B29">
        <w:rPr>
          <w:rFonts w:ascii="Times New Roman" w:hAnsi="Times New Roman" w:cs="Times New Roman"/>
          <w:sz w:val="32"/>
          <w:szCs w:val="32"/>
          <w:lang w:val="en-GB" w:eastAsia="lv-LV"/>
        </w:rPr>
        <w:t xml:space="preserve"> ten years since the presentation of the first periodic report, </w:t>
      </w:r>
      <w:r w:rsidR="003A2BE4" w:rsidRPr="00B46B29">
        <w:rPr>
          <w:rFonts w:ascii="Times New Roman" w:hAnsi="Times New Roman" w:cs="Times New Roman"/>
          <w:b/>
          <w:sz w:val="32"/>
          <w:szCs w:val="32"/>
          <w:lang w:val="en-GB" w:eastAsia="lv-LV"/>
        </w:rPr>
        <w:t>considerable changes</w:t>
      </w:r>
      <w:r w:rsidR="003A2BE4" w:rsidRPr="00B46B29">
        <w:rPr>
          <w:rFonts w:ascii="Times New Roman" w:hAnsi="Times New Roman" w:cs="Times New Roman"/>
          <w:sz w:val="32"/>
          <w:szCs w:val="32"/>
          <w:lang w:val="en-GB" w:eastAsia="lv-LV"/>
        </w:rPr>
        <w:t xml:space="preserve"> have taken place in Latvia. Changes refer </w:t>
      </w:r>
      <w:proofErr w:type="gramStart"/>
      <w:r w:rsidR="003A2BE4" w:rsidRPr="00B46B29">
        <w:rPr>
          <w:rFonts w:ascii="Times New Roman" w:hAnsi="Times New Roman" w:cs="Times New Roman"/>
          <w:sz w:val="32"/>
          <w:szCs w:val="32"/>
          <w:lang w:val="en-GB" w:eastAsia="lv-LV"/>
        </w:rPr>
        <w:t>to both</w:t>
      </w:r>
      <w:r w:rsidR="003D243E">
        <w:rPr>
          <w:rFonts w:ascii="Times New Roman" w:hAnsi="Times New Roman" w:cs="Times New Roman"/>
          <w:sz w:val="32"/>
          <w:szCs w:val="32"/>
          <w:lang w:val="en-GB" w:eastAsia="lv-LV"/>
        </w:rPr>
        <w:t>,</w:t>
      </w:r>
      <w:proofErr w:type="gramEnd"/>
      <w:r w:rsidR="003A2BE4" w:rsidRPr="00B46B29">
        <w:rPr>
          <w:rFonts w:ascii="Times New Roman" w:hAnsi="Times New Roman" w:cs="Times New Roman"/>
          <w:sz w:val="32"/>
          <w:szCs w:val="32"/>
          <w:lang w:val="en-GB" w:eastAsia="lv-LV"/>
        </w:rPr>
        <w:t xml:space="preserve"> political and economic situation</w:t>
      </w:r>
      <w:r w:rsidR="003502C8">
        <w:rPr>
          <w:rFonts w:ascii="Times New Roman" w:hAnsi="Times New Roman" w:cs="Times New Roman"/>
          <w:sz w:val="32"/>
          <w:szCs w:val="32"/>
          <w:lang w:val="en-GB" w:eastAsia="lv-LV"/>
        </w:rPr>
        <w:t>s</w:t>
      </w:r>
      <w:r w:rsidR="003A2BE4" w:rsidRPr="00B46B29">
        <w:rPr>
          <w:rFonts w:ascii="Times New Roman" w:hAnsi="Times New Roman" w:cs="Times New Roman"/>
          <w:sz w:val="32"/>
          <w:szCs w:val="32"/>
          <w:lang w:val="en-GB" w:eastAsia="lv-LV"/>
        </w:rPr>
        <w:t>, public awareness and implementation of rights</w:t>
      </w:r>
      <w:r w:rsidR="00D44EE8" w:rsidRPr="00B46B29">
        <w:rPr>
          <w:rFonts w:ascii="Times New Roman" w:hAnsi="Times New Roman" w:cs="Times New Roman"/>
          <w:sz w:val="32"/>
          <w:szCs w:val="32"/>
          <w:lang w:val="en-GB" w:eastAsia="lv-LV"/>
        </w:rPr>
        <w:t>.</w:t>
      </w:r>
      <w:r w:rsidR="00B66D85" w:rsidRPr="00B46B29">
        <w:rPr>
          <w:rFonts w:ascii="Times New Roman" w:hAnsi="Times New Roman" w:cs="Times New Roman"/>
          <w:sz w:val="32"/>
          <w:szCs w:val="32"/>
          <w:lang w:val="en-GB" w:eastAsia="lv-LV"/>
        </w:rPr>
        <w:t xml:space="preserve"> </w:t>
      </w:r>
      <w:r w:rsidR="003A2BE4" w:rsidRPr="00B46B29">
        <w:rPr>
          <w:rFonts w:ascii="Times New Roman" w:hAnsi="Times New Roman" w:cs="Times New Roman"/>
          <w:sz w:val="32"/>
          <w:szCs w:val="32"/>
          <w:lang w:val="en-GB" w:eastAsia="lv-LV"/>
        </w:rPr>
        <w:t>Many of the pre</w:t>
      </w:r>
      <w:r w:rsidR="00296C53">
        <w:rPr>
          <w:rFonts w:ascii="Times New Roman" w:hAnsi="Times New Roman" w:cs="Times New Roman"/>
          <w:sz w:val="32"/>
          <w:szCs w:val="32"/>
          <w:lang w:val="en-GB" w:eastAsia="lv-LV"/>
        </w:rPr>
        <w:t>vious</w:t>
      </w:r>
      <w:r w:rsidR="003A2BE4" w:rsidRPr="00B46B29">
        <w:rPr>
          <w:rFonts w:ascii="Times New Roman" w:hAnsi="Times New Roman" w:cs="Times New Roman"/>
          <w:sz w:val="32"/>
          <w:szCs w:val="32"/>
          <w:lang w:val="en-GB" w:eastAsia="lv-LV"/>
        </w:rPr>
        <w:t xml:space="preserve"> challenges in the area of the protection of the rights of the child have been successfully solved</w:t>
      </w:r>
      <w:r w:rsidR="00F005B7" w:rsidRPr="00B46B29">
        <w:rPr>
          <w:rFonts w:ascii="Times New Roman" w:hAnsi="Times New Roman" w:cs="Times New Roman"/>
          <w:sz w:val="32"/>
          <w:szCs w:val="32"/>
          <w:lang w:val="en-GB" w:eastAsia="lv-LV"/>
        </w:rPr>
        <w:t>.</w:t>
      </w:r>
      <w:r w:rsidR="00B66D85" w:rsidRPr="00B46B29">
        <w:rPr>
          <w:rFonts w:ascii="Times New Roman" w:hAnsi="Times New Roman" w:cs="Times New Roman"/>
          <w:sz w:val="32"/>
          <w:szCs w:val="32"/>
          <w:lang w:val="en-GB" w:eastAsia="lv-LV"/>
        </w:rPr>
        <w:t xml:space="preserve"> </w:t>
      </w:r>
      <w:r w:rsidR="003A2BE4" w:rsidRPr="00B46B29">
        <w:rPr>
          <w:rFonts w:ascii="Times New Roman" w:hAnsi="Times New Roman" w:cs="Times New Roman"/>
          <w:sz w:val="32"/>
          <w:szCs w:val="32"/>
          <w:lang w:val="en-GB" w:eastAsia="lv-LV"/>
        </w:rPr>
        <w:t xml:space="preserve">However, changes in technologies and </w:t>
      </w:r>
      <w:r w:rsidR="00296C53">
        <w:rPr>
          <w:rFonts w:ascii="Times New Roman" w:hAnsi="Times New Roman" w:cs="Times New Roman"/>
          <w:sz w:val="32"/>
          <w:szCs w:val="32"/>
          <w:lang w:val="en-GB" w:eastAsia="lv-LV"/>
        </w:rPr>
        <w:t xml:space="preserve">developments in </w:t>
      </w:r>
      <w:r w:rsidR="003A2BE4" w:rsidRPr="00B46B29">
        <w:rPr>
          <w:rFonts w:ascii="Times New Roman" w:hAnsi="Times New Roman" w:cs="Times New Roman"/>
          <w:sz w:val="32"/>
          <w:szCs w:val="32"/>
          <w:lang w:val="en-GB" w:eastAsia="lv-LV"/>
        </w:rPr>
        <w:t xml:space="preserve">other areas create </w:t>
      </w:r>
      <w:r w:rsidR="003A2BE4" w:rsidRPr="00B46B29">
        <w:rPr>
          <w:rFonts w:ascii="Times New Roman" w:hAnsi="Times New Roman" w:cs="Times New Roman"/>
          <w:b/>
          <w:sz w:val="32"/>
          <w:szCs w:val="32"/>
          <w:lang w:val="en-GB" w:eastAsia="lv-LV"/>
        </w:rPr>
        <w:t>new challenges</w:t>
      </w:r>
      <w:r w:rsidR="00DD2391" w:rsidRPr="00B46B29">
        <w:rPr>
          <w:rFonts w:ascii="Times New Roman" w:hAnsi="Times New Roman" w:cs="Times New Roman"/>
          <w:b/>
          <w:sz w:val="32"/>
          <w:szCs w:val="32"/>
          <w:lang w:val="en-GB" w:eastAsia="lv-LV"/>
        </w:rPr>
        <w:t>.</w:t>
      </w:r>
    </w:p>
    <w:p w14:paraId="35252BBE" w14:textId="1EE79239" w:rsidR="00F005B7" w:rsidRPr="00B46B29" w:rsidRDefault="0067114F" w:rsidP="00ED3BD1">
      <w:pPr>
        <w:spacing w:after="0" w:line="480" w:lineRule="auto"/>
        <w:jc w:val="both"/>
        <w:rPr>
          <w:rFonts w:ascii="Times New Roman" w:hAnsi="Times New Roman" w:cs="Times New Roman"/>
          <w:sz w:val="32"/>
          <w:szCs w:val="32"/>
          <w:lang w:val="en-GB" w:eastAsia="lv-LV"/>
        </w:rPr>
      </w:pPr>
      <w:r>
        <w:rPr>
          <w:rFonts w:ascii="Times New Roman" w:hAnsi="Times New Roman" w:cs="Times New Roman"/>
          <w:sz w:val="32"/>
          <w:szCs w:val="32"/>
          <w:lang w:val="en-GB" w:eastAsia="lv-LV"/>
        </w:rPr>
        <w:t>I</w:t>
      </w:r>
      <w:r w:rsidR="003A2BE4" w:rsidRPr="00B46B29">
        <w:rPr>
          <w:rFonts w:ascii="Times New Roman" w:hAnsi="Times New Roman" w:cs="Times New Roman"/>
          <w:sz w:val="32"/>
          <w:szCs w:val="32"/>
          <w:lang w:val="en-GB" w:eastAsia="lv-LV"/>
        </w:rPr>
        <w:t xml:space="preserve"> would like to draw the Committee’s attention to the </w:t>
      </w:r>
      <w:r w:rsidR="003A2BE4" w:rsidRPr="00B46B29">
        <w:rPr>
          <w:rFonts w:ascii="Times New Roman" w:hAnsi="Times New Roman" w:cs="Times New Roman"/>
          <w:b/>
          <w:sz w:val="32"/>
          <w:szCs w:val="32"/>
          <w:lang w:val="en-GB" w:eastAsia="lv-LV"/>
        </w:rPr>
        <w:t>indic</w:t>
      </w:r>
      <w:r w:rsidR="00296C53">
        <w:rPr>
          <w:rFonts w:ascii="Times New Roman" w:hAnsi="Times New Roman" w:cs="Times New Roman"/>
          <w:b/>
          <w:sz w:val="32"/>
          <w:szCs w:val="32"/>
          <w:lang w:val="en-GB" w:eastAsia="lv-LV"/>
        </w:rPr>
        <w:t>ators</w:t>
      </w:r>
      <w:r w:rsidR="003A2BE4" w:rsidRPr="00B46B29">
        <w:rPr>
          <w:rFonts w:ascii="Times New Roman" w:hAnsi="Times New Roman" w:cs="Times New Roman"/>
          <w:sz w:val="32"/>
          <w:szCs w:val="32"/>
          <w:lang w:val="en-GB" w:eastAsia="lv-LV"/>
        </w:rPr>
        <w:t xml:space="preserve"> </w:t>
      </w:r>
      <w:r w:rsidR="00296C53">
        <w:rPr>
          <w:rFonts w:ascii="Times New Roman" w:hAnsi="Times New Roman" w:cs="Times New Roman"/>
          <w:sz w:val="32"/>
          <w:szCs w:val="32"/>
          <w:lang w:val="en-GB" w:eastAsia="lv-LV"/>
        </w:rPr>
        <w:t>showing</w:t>
      </w:r>
      <w:r w:rsidR="003A2BE4" w:rsidRPr="00B46B29">
        <w:rPr>
          <w:rFonts w:ascii="Times New Roman" w:hAnsi="Times New Roman" w:cs="Times New Roman"/>
          <w:sz w:val="32"/>
          <w:szCs w:val="32"/>
          <w:lang w:val="en-GB" w:eastAsia="lv-LV"/>
        </w:rPr>
        <w:t xml:space="preserve"> the positive achievements of Latvia</w:t>
      </w:r>
      <w:r w:rsidR="00014D35" w:rsidRPr="00B46B29">
        <w:rPr>
          <w:rFonts w:ascii="Times New Roman" w:hAnsi="Times New Roman" w:cs="Times New Roman"/>
          <w:sz w:val="32"/>
          <w:szCs w:val="32"/>
          <w:lang w:val="en-GB" w:eastAsia="lv-LV"/>
        </w:rPr>
        <w:t>.</w:t>
      </w:r>
    </w:p>
    <w:p w14:paraId="70F142A8" w14:textId="151FC948" w:rsidR="005454E6" w:rsidRPr="005454E6" w:rsidRDefault="005454E6" w:rsidP="00ED3BD1">
      <w:pPr>
        <w:spacing w:after="0" w:line="480" w:lineRule="auto"/>
        <w:jc w:val="both"/>
        <w:rPr>
          <w:rFonts w:ascii="Times New Roman" w:hAnsi="Times New Roman" w:cs="Times New Roman"/>
          <w:i/>
          <w:sz w:val="32"/>
          <w:szCs w:val="32"/>
          <w:lang w:val="en-GB" w:eastAsia="lv-LV"/>
        </w:rPr>
      </w:pPr>
      <w:r w:rsidRPr="005454E6">
        <w:rPr>
          <w:rFonts w:ascii="Times New Roman" w:hAnsi="Times New Roman" w:cs="Times New Roman"/>
          <w:i/>
          <w:sz w:val="32"/>
          <w:szCs w:val="32"/>
          <w:highlight w:val="yellow"/>
          <w:lang w:val="en-GB" w:eastAsia="lv-LV"/>
        </w:rPr>
        <w:t>Ladies and gentlemen!</w:t>
      </w:r>
    </w:p>
    <w:p w14:paraId="6E0BE007" w14:textId="47743BDA" w:rsidR="00196BD1" w:rsidRPr="00B46B29" w:rsidRDefault="003A2BE4" w:rsidP="00ED3BD1">
      <w:pPr>
        <w:spacing w:after="0" w:line="480" w:lineRule="auto"/>
        <w:jc w:val="both"/>
        <w:rPr>
          <w:rFonts w:ascii="Times New Roman" w:hAnsi="Times New Roman" w:cs="Times New Roman"/>
          <w:b/>
          <w:sz w:val="32"/>
          <w:szCs w:val="32"/>
          <w:lang w:val="en-GB" w:eastAsia="lv-LV"/>
        </w:rPr>
      </w:pPr>
      <w:r w:rsidRPr="00B46B29">
        <w:rPr>
          <w:rFonts w:ascii="Times New Roman" w:hAnsi="Times New Roman" w:cs="Times New Roman"/>
          <w:sz w:val="32"/>
          <w:szCs w:val="32"/>
          <w:lang w:val="en-GB" w:eastAsia="lv-LV"/>
        </w:rPr>
        <w:lastRenderedPageBreak/>
        <w:t>First</w:t>
      </w:r>
      <w:r w:rsidR="00196BD1" w:rsidRPr="00B46B29">
        <w:rPr>
          <w:rFonts w:ascii="Times New Roman" w:hAnsi="Times New Roman" w:cs="Times New Roman"/>
          <w:sz w:val="32"/>
          <w:szCs w:val="32"/>
          <w:lang w:val="en-GB" w:eastAsia="lv-LV"/>
        </w:rPr>
        <w:t xml:space="preserve">, </w:t>
      </w:r>
      <w:r w:rsidRPr="00B46B29">
        <w:rPr>
          <w:rFonts w:ascii="Times New Roman" w:hAnsi="Times New Roman" w:cs="Times New Roman"/>
          <w:sz w:val="32"/>
          <w:szCs w:val="32"/>
          <w:lang w:val="en-GB" w:eastAsia="lv-LV"/>
        </w:rPr>
        <w:t xml:space="preserve">I would like to emphasise the </w:t>
      </w:r>
      <w:r w:rsidRPr="00B46B29">
        <w:rPr>
          <w:rFonts w:ascii="Times New Roman" w:hAnsi="Times New Roman" w:cs="Times New Roman"/>
          <w:b/>
          <w:sz w:val="32"/>
          <w:szCs w:val="32"/>
          <w:lang w:val="en-GB" w:eastAsia="lv-LV"/>
        </w:rPr>
        <w:t xml:space="preserve">increase </w:t>
      </w:r>
      <w:r w:rsidR="00296C53">
        <w:rPr>
          <w:rFonts w:ascii="Times New Roman" w:hAnsi="Times New Roman" w:cs="Times New Roman"/>
          <w:b/>
          <w:sz w:val="32"/>
          <w:szCs w:val="32"/>
          <w:lang w:val="en-GB" w:eastAsia="lv-LV"/>
        </w:rPr>
        <w:t>in</w:t>
      </w:r>
      <w:r w:rsidRPr="00B46B29">
        <w:rPr>
          <w:rFonts w:ascii="Times New Roman" w:hAnsi="Times New Roman" w:cs="Times New Roman"/>
          <w:b/>
          <w:sz w:val="32"/>
          <w:szCs w:val="32"/>
          <w:lang w:val="en-GB" w:eastAsia="lv-LV"/>
        </w:rPr>
        <w:t xml:space="preserve"> the number of healthy children</w:t>
      </w:r>
      <w:r w:rsidR="00E45AC5" w:rsidRPr="00B46B29">
        <w:rPr>
          <w:rFonts w:ascii="Times New Roman" w:hAnsi="Times New Roman" w:cs="Times New Roman"/>
          <w:b/>
          <w:sz w:val="32"/>
          <w:szCs w:val="32"/>
          <w:lang w:val="en-GB" w:eastAsia="lv-LV"/>
        </w:rPr>
        <w:t xml:space="preserve">. </w:t>
      </w:r>
      <w:r w:rsidRPr="00B46B29">
        <w:rPr>
          <w:rFonts w:ascii="Times New Roman" w:hAnsi="Times New Roman" w:cs="Times New Roman"/>
          <w:sz w:val="32"/>
          <w:szCs w:val="32"/>
          <w:lang w:val="en-GB" w:eastAsia="lv-LV"/>
        </w:rPr>
        <w:t xml:space="preserve">The health condition of </w:t>
      </w:r>
      <w:r w:rsidR="002D39F2">
        <w:rPr>
          <w:rFonts w:ascii="Times New Roman" w:hAnsi="Times New Roman" w:cs="Times New Roman"/>
          <w:sz w:val="32"/>
          <w:szCs w:val="32"/>
          <w:lang w:val="en-GB" w:eastAsia="lv-LV"/>
        </w:rPr>
        <w:t>new</w:t>
      </w:r>
      <w:r w:rsidR="00475666">
        <w:rPr>
          <w:rFonts w:ascii="Times New Roman" w:hAnsi="Times New Roman" w:cs="Times New Roman"/>
          <w:sz w:val="32"/>
          <w:szCs w:val="32"/>
          <w:lang w:val="en-GB" w:eastAsia="lv-LV"/>
        </w:rPr>
        <w:t>-</w:t>
      </w:r>
      <w:r w:rsidR="00E725E4" w:rsidRPr="00B46B29">
        <w:rPr>
          <w:rFonts w:ascii="Times New Roman" w:hAnsi="Times New Roman" w:cs="Times New Roman"/>
          <w:sz w:val="32"/>
          <w:szCs w:val="32"/>
          <w:lang w:val="en-GB" w:eastAsia="lv-LV"/>
        </w:rPr>
        <w:t>borns</w:t>
      </w:r>
      <w:r w:rsidRPr="00B46B29">
        <w:rPr>
          <w:rFonts w:ascii="Times New Roman" w:hAnsi="Times New Roman" w:cs="Times New Roman"/>
          <w:sz w:val="32"/>
          <w:szCs w:val="32"/>
          <w:lang w:val="en-GB" w:eastAsia="lv-LV"/>
        </w:rPr>
        <w:t xml:space="preserve"> and the children having reached the age of one year </w:t>
      </w:r>
      <w:r w:rsidR="006C19FE">
        <w:rPr>
          <w:rFonts w:ascii="Times New Roman" w:hAnsi="Times New Roman" w:cs="Times New Roman"/>
          <w:sz w:val="32"/>
          <w:szCs w:val="32"/>
          <w:lang w:val="en-GB" w:eastAsia="lv-LV"/>
        </w:rPr>
        <w:t xml:space="preserve">has </w:t>
      </w:r>
      <w:r w:rsidRPr="00B46B29">
        <w:rPr>
          <w:rFonts w:ascii="Times New Roman" w:hAnsi="Times New Roman" w:cs="Times New Roman"/>
          <w:sz w:val="32"/>
          <w:szCs w:val="32"/>
          <w:lang w:val="en-GB" w:eastAsia="lv-LV"/>
        </w:rPr>
        <w:t>improved</w:t>
      </w:r>
      <w:r w:rsidR="00E45AC5" w:rsidRPr="00B46B29">
        <w:rPr>
          <w:rFonts w:ascii="Times New Roman" w:hAnsi="Times New Roman" w:cs="Times New Roman"/>
          <w:sz w:val="32"/>
          <w:szCs w:val="32"/>
          <w:lang w:val="en-GB" w:eastAsia="lv-LV"/>
        </w:rPr>
        <w:t>.</w:t>
      </w:r>
    </w:p>
    <w:p w14:paraId="589E5BBC" w14:textId="201DE057" w:rsidR="00196BD1" w:rsidRPr="00B46B29" w:rsidRDefault="003A2BE4" w:rsidP="00ED3BD1">
      <w:pPr>
        <w:spacing w:after="0" w:line="480" w:lineRule="auto"/>
        <w:jc w:val="both"/>
        <w:rPr>
          <w:rFonts w:ascii="Times New Roman" w:hAnsi="Times New Roman" w:cs="Times New Roman"/>
          <w:sz w:val="32"/>
          <w:szCs w:val="32"/>
          <w:lang w:val="en-GB" w:eastAsia="lv-LV"/>
        </w:rPr>
      </w:pPr>
      <w:r w:rsidRPr="00B46B29">
        <w:rPr>
          <w:rFonts w:ascii="Times New Roman" w:hAnsi="Times New Roman" w:cs="Times New Roman"/>
          <w:sz w:val="32"/>
          <w:szCs w:val="32"/>
          <w:lang w:val="en-GB" w:eastAsia="lv-LV"/>
        </w:rPr>
        <w:t>Second</w:t>
      </w:r>
      <w:r w:rsidR="00820FD6" w:rsidRPr="00B46B29">
        <w:rPr>
          <w:rFonts w:ascii="Times New Roman" w:hAnsi="Times New Roman" w:cs="Times New Roman"/>
          <w:sz w:val="32"/>
          <w:szCs w:val="32"/>
          <w:lang w:val="en-GB" w:eastAsia="lv-LV"/>
        </w:rPr>
        <w:t xml:space="preserve">, </w:t>
      </w:r>
      <w:r w:rsidRPr="00B46B29">
        <w:rPr>
          <w:rFonts w:ascii="Times New Roman" w:hAnsi="Times New Roman" w:cs="Times New Roman"/>
          <w:sz w:val="32"/>
          <w:szCs w:val="32"/>
          <w:lang w:val="en-GB" w:eastAsia="lv-LV"/>
        </w:rPr>
        <w:t xml:space="preserve">another essential achievement is the </w:t>
      </w:r>
      <w:r w:rsidRPr="00B46B29">
        <w:rPr>
          <w:rFonts w:ascii="Times New Roman" w:hAnsi="Times New Roman" w:cs="Times New Roman"/>
          <w:b/>
          <w:sz w:val="32"/>
          <w:szCs w:val="32"/>
          <w:lang w:val="en-GB" w:eastAsia="lv-LV"/>
        </w:rPr>
        <w:t xml:space="preserve">decrease </w:t>
      </w:r>
      <w:r w:rsidR="006C19FE">
        <w:rPr>
          <w:rFonts w:ascii="Times New Roman" w:hAnsi="Times New Roman" w:cs="Times New Roman"/>
          <w:b/>
          <w:sz w:val="32"/>
          <w:szCs w:val="32"/>
          <w:lang w:val="en-GB" w:eastAsia="lv-LV"/>
        </w:rPr>
        <w:t xml:space="preserve">in mortality </w:t>
      </w:r>
      <w:r w:rsidRPr="00B46B29">
        <w:rPr>
          <w:rFonts w:ascii="Times New Roman" w:hAnsi="Times New Roman" w:cs="Times New Roman"/>
          <w:b/>
          <w:sz w:val="32"/>
          <w:szCs w:val="32"/>
          <w:lang w:val="en-GB" w:eastAsia="lv-LV"/>
        </w:rPr>
        <w:t>rate of infants and children</w:t>
      </w:r>
      <w:r w:rsidRPr="00B46B29">
        <w:rPr>
          <w:rFonts w:ascii="Times New Roman" w:hAnsi="Times New Roman" w:cs="Times New Roman"/>
          <w:sz w:val="32"/>
          <w:szCs w:val="32"/>
          <w:lang w:val="en-GB" w:eastAsia="lv-LV"/>
        </w:rPr>
        <w:t>.</w:t>
      </w:r>
      <w:r w:rsidR="00820FD6" w:rsidRPr="00B46B29">
        <w:rPr>
          <w:rFonts w:ascii="Times New Roman" w:hAnsi="Times New Roman" w:cs="Times New Roman"/>
          <w:sz w:val="32"/>
          <w:szCs w:val="32"/>
          <w:lang w:val="en-GB" w:eastAsia="lv-LV"/>
        </w:rPr>
        <w:t xml:space="preserve"> </w:t>
      </w:r>
      <w:r w:rsidR="006C19FE">
        <w:rPr>
          <w:rFonts w:ascii="Times New Roman" w:hAnsi="Times New Roman" w:cs="Times New Roman"/>
          <w:sz w:val="32"/>
          <w:szCs w:val="32"/>
          <w:lang w:val="en-GB" w:eastAsia="lv-LV"/>
        </w:rPr>
        <w:t>In 2014, t</w:t>
      </w:r>
      <w:r w:rsidRPr="00B46B29">
        <w:rPr>
          <w:rFonts w:ascii="Times New Roman" w:hAnsi="Times New Roman" w:cs="Times New Roman"/>
          <w:sz w:val="32"/>
          <w:szCs w:val="32"/>
          <w:lang w:val="en-GB" w:eastAsia="lv-LV"/>
        </w:rPr>
        <w:t xml:space="preserve">he infant </w:t>
      </w:r>
      <w:r w:rsidR="006C19FE">
        <w:rPr>
          <w:rFonts w:ascii="Times New Roman" w:hAnsi="Times New Roman" w:cs="Times New Roman"/>
          <w:sz w:val="32"/>
          <w:szCs w:val="32"/>
          <w:lang w:val="en-GB" w:eastAsia="lv-LV"/>
        </w:rPr>
        <w:t xml:space="preserve">mortality </w:t>
      </w:r>
      <w:r w:rsidRPr="00B46B29">
        <w:rPr>
          <w:rFonts w:ascii="Times New Roman" w:hAnsi="Times New Roman" w:cs="Times New Roman"/>
          <w:sz w:val="32"/>
          <w:szCs w:val="32"/>
          <w:lang w:val="en-GB" w:eastAsia="lv-LV"/>
        </w:rPr>
        <w:t xml:space="preserve">rate </w:t>
      </w:r>
      <w:r w:rsidR="006C19FE">
        <w:rPr>
          <w:rFonts w:ascii="Times New Roman" w:hAnsi="Times New Roman" w:cs="Times New Roman"/>
          <w:sz w:val="32"/>
          <w:szCs w:val="32"/>
          <w:lang w:val="en-GB" w:eastAsia="lv-LV"/>
        </w:rPr>
        <w:t xml:space="preserve">fell to the </w:t>
      </w:r>
      <w:r w:rsidRPr="00B46B29">
        <w:rPr>
          <w:rFonts w:ascii="Times New Roman" w:hAnsi="Times New Roman" w:cs="Times New Roman"/>
          <w:sz w:val="32"/>
          <w:szCs w:val="32"/>
          <w:lang w:val="en-GB" w:eastAsia="lv-LV"/>
        </w:rPr>
        <w:t xml:space="preserve">lowest </w:t>
      </w:r>
      <w:r w:rsidR="006C19FE">
        <w:rPr>
          <w:rFonts w:ascii="Times New Roman" w:hAnsi="Times New Roman" w:cs="Times New Roman"/>
          <w:sz w:val="32"/>
          <w:szCs w:val="32"/>
          <w:lang w:val="en-GB" w:eastAsia="lv-LV"/>
        </w:rPr>
        <w:t xml:space="preserve">level in a </w:t>
      </w:r>
      <w:r w:rsidRPr="00B46B29">
        <w:rPr>
          <w:rFonts w:ascii="Times New Roman" w:hAnsi="Times New Roman" w:cs="Times New Roman"/>
          <w:sz w:val="32"/>
          <w:szCs w:val="32"/>
          <w:lang w:val="en-GB" w:eastAsia="lv-LV"/>
        </w:rPr>
        <w:t>decade</w:t>
      </w:r>
      <w:r w:rsidR="00732087">
        <w:rPr>
          <w:rFonts w:ascii="Times New Roman" w:hAnsi="Times New Roman" w:cs="Times New Roman"/>
          <w:sz w:val="32"/>
          <w:szCs w:val="32"/>
          <w:lang w:val="en-GB" w:eastAsia="lv-LV"/>
        </w:rPr>
        <w:t>.</w:t>
      </w:r>
      <w:r w:rsidR="006C19FE">
        <w:rPr>
          <w:rFonts w:ascii="Times New Roman" w:hAnsi="Times New Roman" w:cs="Times New Roman"/>
          <w:sz w:val="32"/>
          <w:szCs w:val="32"/>
          <w:lang w:val="en-GB" w:eastAsia="lv-LV"/>
        </w:rPr>
        <w:t xml:space="preserve"> </w:t>
      </w:r>
    </w:p>
    <w:p w14:paraId="4E322A6A" w14:textId="35342998" w:rsidR="008A5E2F" w:rsidRPr="00B46B29" w:rsidRDefault="003A2BE4" w:rsidP="00ED3BD1">
      <w:pPr>
        <w:spacing w:after="0" w:line="480" w:lineRule="auto"/>
        <w:jc w:val="both"/>
        <w:rPr>
          <w:rFonts w:ascii="Times New Roman" w:hAnsi="Times New Roman" w:cs="Times New Roman"/>
          <w:b/>
          <w:sz w:val="32"/>
          <w:szCs w:val="32"/>
          <w:lang w:val="en-GB" w:eastAsia="lv-LV"/>
        </w:rPr>
      </w:pPr>
      <w:r w:rsidRPr="00B46B29">
        <w:rPr>
          <w:rFonts w:ascii="Times New Roman" w:hAnsi="Times New Roman" w:cs="Times New Roman"/>
          <w:sz w:val="32"/>
          <w:szCs w:val="32"/>
          <w:lang w:val="en-GB" w:eastAsia="lv-LV"/>
        </w:rPr>
        <w:t>During the last six</w:t>
      </w:r>
      <w:r w:rsidR="008D392A">
        <w:rPr>
          <w:rFonts w:ascii="Times New Roman" w:hAnsi="Times New Roman" w:cs="Times New Roman"/>
          <w:sz w:val="32"/>
          <w:szCs w:val="32"/>
          <w:lang w:val="en-GB" w:eastAsia="lv-LV"/>
        </w:rPr>
        <w:t xml:space="preserve"> years</w:t>
      </w:r>
      <w:r w:rsidR="006C19FE">
        <w:rPr>
          <w:rFonts w:ascii="Times New Roman" w:hAnsi="Times New Roman" w:cs="Times New Roman"/>
          <w:sz w:val="32"/>
          <w:szCs w:val="32"/>
          <w:lang w:val="en-GB" w:eastAsia="lv-LV"/>
        </w:rPr>
        <w:t>,</w:t>
      </w:r>
      <w:r w:rsidR="006C19FE" w:rsidRPr="00B46B29">
        <w:rPr>
          <w:rFonts w:ascii="Times New Roman" w:hAnsi="Times New Roman" w:cs="Times New Roman"/>
          <w:sz w:val="32"/>
          <w:szCs w:val="32"/>
          <w:lang w:val="en-GB" w:eastAsia="lv-LV"/>
        </w:rPr>
        <w:t xml:space="preserve"> </w:t>
      </w:r>
      <w:r w:rsidRPr="00B46B29">
        <w:rPr>
          <w:rFonts w:ascii="Times New Roman" w:hAnsi="Times New Roman" w:cs="Times New Roman"/>
          <w:sz w:val="32"/>
          <w:szCs w:val="32"/>
          <w:lang w:val="en-GB" w:eastAsia="lv-LV"/>
        </w:rPr>
        <w:t xml:space="preserve">the </w:t>
      </w:r>
      <w:r w:rsidR="006C19FE">
        <w:rPr>
          <w:rFonts w:ascii="Times New Roman" w:hAnsi="Times New Roman" w:cs="Times New Roman"/>
          <w:sz w:val="32"/>
          <w:szCs w:val="32"/>
          <w:lang w:val="en-GB" w:eastAsia="lv-LV"/>
        </w:rPr>
        <w:t>mortality</w:t>
      </w:r>
      <w:r w:rsidRPr="00B46B29">
        <w:rPr>
          <w:rFonts w:ascii="Times New Roman" w:hAnsi="Times New Roman" w:cs="Times New Roman"/>
          <w:sz w:val="32"/>
          <w:szCs w:val="32"/>
          <w:lang w:val="en-GB" w:eastAsia="lv-LV"/>
        </w:rPr>
        <w:t xml:space="preserve"> rate of children aged up to 14 years has decreased by more than 20%</w:t>
      </w:r>
      <w:r w:rsidR="0046061E" w:rsidRPr="00B46B29">
        <w:rPr>
          <w:rFonts w:ascii="Times New Roman" w:hAnsi="Times New Roman" w:cs="Times New Roman"/>
          <w:sz w:val="32"/>
          <w:szCs w:val="32"/>
          <w:lang w:val="en-GB" w:eastAsia="lv-LV"/>
        </w:rPr>
        <w:t xml:space="preserve">. </w:t>
      </w:r>
    </w:p>
    <w:p w14:paraId="7EFC754D" w14:textId="264CC382" w:rsidR="00196BD1" w:rsidRPr="00B46B29" w:rsidRDefault="003A2BE4" w:rsidP="00ED3BD1">
      <w:pPr>
        <w:spacing w:after="0" w:line="480" w:lineRule="auto"/>
        <w:jc w:val="both"/>
        <w:rPr>
          <w:rFonts w:ascii="Times New Roman" w:hAnsi="Times New Roman" w:cs="Times New Roman"/>
          <w:sz w:val="32"/>
          <w:szCs w:val="32"/>
          <w:lang w:val="en-GB" w:eastAsia="lv-LV"/>
        </w:rPr>
      </w:pPr>
      <w:r w:rsidRPr="00B46B29">
        <w:rPr>
          <w:rFonts w:ascii="Times New Roman" w:hAnsi="Times New Roman" w:cs="Times New Roman"/>
          <w:sz w:val="32"/>
          <w:szCs w:val="32"/>
          <w:lang w:val="en-GB" w:eastAsia="lv-LV"/>
        </w:rPr>
        <w:t>Third</w:t>
      </w:r>
      <w:r w:rsidR="007C04DE" w:rsidRPr="00B46B29">
        <w:rPr>
          <w:rFonts w:ascii="Times New Roman" w:hAnsi="Times New Roman" w:cs="Times New Roman"/>
          <w:sz w:val="32"/>
          <w:szCs w:val="32"/>
          <w:lang w:val="en-GB" w:eastAsia="lv-LV"/>
        </w:rPr>
        <w:t xml:space="preserve">, </w:t>
      </w:r>
      <w:r w:rsidRPr="00B46B29">
        <w:rPr>
          <w:rFonts w:ascii="Times New Roman" w:hAnsi="Times New Roman" w:cs="Times New Roman"/>
          <w:b/>
          <w:sz w:val="32"/>
          <w:szCs w:val="32"/>
          <w:lang w:val="en-GB" w:eastAsia="lv-LV"/>
        </w:rPr>
        <w:t xml:space="preserve">the proportion of children living in family environment </w:t>
      </w:r>
      <w:r w:rsidR="009D5BEE">
        <w:rPr>
          <w:rFonts w:ascii="Times New Roman" w:hAnsi="Times New Roman"/>
          <w:b/>
          <w:sz w:val="32"/>
          <w:szCs w:val="32"/>
          <w:lang w:val="en-GB" w:eastAsia="lv-LV"/>
        </w:rPr>
        <w:t>is increasing in comparison to 2004</w:t>
      </w:r>
      <w:r w:rsidRPr="00B46B29">
        <w:rPr>
          <w:rFonts w:ascii="Times New Roman" w:hAnsi="Times New Roman" w:cs="Times New Roman"/>
          <w:sz w:val="32"/>
          <w:szCs w:val="32"/>
          <w:lang w:val="en-GB" w:eastAsia="lv-LV"/>
        </w:rPr>
        <w:t xml:space="preserve">, thus ensuring </w:t>
      </w:r>
      <w:r w:rsidR="009D5BEE">
        <w:rPr>
          <w:rFonts w:ascii="Times New Roman" w:hAnsi="Times New Roman" w:cs="Times New Roman"/>
          <w:sz w:val="32"/>
          <w:szCs w:val="32"/>
          <w:lang w:val="en-GB" w:eastAsia="lv-LV"/>
        </w:rPr>
        <w:t>better</w:t>
      </w:r>
      <w:r w:rsidRPr="00B46B29">
        <w:rPr>
          <w:rFonts w:ascii="Times New Roman" w:hAnsi="Times New Roman" w:cs="Times New Roman"/>
          <w:sz w:val="32"/>
          <w:szCs w:val="32"/>
          <w:lang w:val="en-GB" w:eastAsia="lv-LV"/>
        </w:rPr>
        <w:t xml:space="preserve"> implementation of the rights established by </w:t>
      </w:r>
      <w:r w:rsidRPr="00B46B29">
        <w:rPr>
          <w:rFonts w:ascii="Times New Roman" w:hAnsi="Times New Roman" w:cs="Times New Roman"/>
          <w:b/>
          <w:sz w:val="32"/>
          <w:szCs w:val="32"/>
          <w:lang w:val="en-GB" w:eastAsia="lv-LV"/>
        </w:rPr>
        <w:t>Article 20</w:t>
      </w:r>
      <w:r w:rsidR="001612FF" w:rsidRPr="00B46B29">
        <w:rPr>
          <w:rFonts w:ascii="Times New Roman" w:hAnsi="Times New Roman" w:cs="Times New Roman"/>
          <w:sz w:val="32"/>
          <w:szCs w:val="32"/>
          <w:lang w:val="en-GB" w:eastAsia="lv-LV"/>
        </w:rPr>
        <w:t>.</w:t>
      </w:r>
      <w:r w:rsidR="003B041A" w:rsidRPr="00B46B29">
        <w:rPr>
          <w:rFonts w:ascii="Times New Roman" w:hAnsi="Times New Roman" w:cs="Times New Roman"/>
          <w:b/>
          <w:sz w:val="32"/>
          <w:szCs w:val="32"/>
          <w:lang w:val="en-GB" w:eastAsia="lv-LV"/>
        </w:rPr>
        <w:t xml:space="preserve"> </w:t>
      </w:r>
      <w:r w:rsidR="008D392A">
        <w:rPr>
          <w:rFonts w:ascii="Times New Roman" w:hAnsi="Times New Roman" w:cs="Times New Roman"/>
          <w:sz w:val="32"/>
          <w:szCs w:val="32"/>
          <w:lang w:val="en-GB" w:eastAsia="lv-LV"/>
        </w:rPr>
        <w:t>A</w:t>
      </w:r>
      <w:r w:rsidR="008D392A" w:rsidRPr="008D392A">
        <w:rPr>
          <w:rFonts w:ascii="Times New Roman" w:hAnsi="Times New Roman" w:cs="Times New Roman"/>
          <w:sz w:val="32"/>
          <w:szCs w:val="32"/>
          <w:lang w:val="en-GB" w:eastAsia="lv-LV"/>
        </w:rPr>
        <w:t xml:space="preserve">t regional level among </w:t>
      </w:r>
      <w:r w:rsidRPr="00B46B29">
        <w:rPr>
          <w:rFonts w:ascii="Times New Roman" w:hAnsi="Times New Roman" w:cs="Times New Roman"/>
          <w:sz w:val="32"/>
          <w:szCs w:val="32"/>
          <w:lang w:val="en-GB" w:eastAsia="lv-LV"/>
        </w:rPr>
        <w:t xml:space="preserve">European Nordic and Baltic </w:t>
      </w:r>
      <w:r w:rsidR="008D392A">
        <w:rPr>
          <w:rFonts w:ascii="Times New Roman" w:hAnsi="Times New Roman" w:cs="Times New Roman"/>
          <w:sz w:val="32"/>
          <w:szCs w:val="32"/>
          <w:lang w:val="en-GB" w:eastAsia="lv-LV"/>
        </w:rPr>
        <w:t>countries,</w:t>
      </w:r>
      <w:r w:rsidR="00DF4A74" w:rsidRPr="00DF4A74">
        <w:rPr>
          <w:rFonts w:ascii="Times New Roman" w:hAnsi="Times New Roman" w:cs="Times New Roman"/>
          <w:sz w:val="32"/>
          <w:szCs w:val="32"/>
          <w:lang w:val="en-GB" w:eastAsia="lv-LV"/>
        </w:rPr>
        <w:t xml:space="preserve"> </w:t>
      </w:r>
      <w:smartTag w:uri="urn:schemas-microsoft-com:office:smarttags" w:element="country-region">
        <w:smartTag w:uri="urn:schemas-microsoft-com:office:smarttags" w:element="place">
          <w:r w:rsidR="009D5BEE">
            <w:rPr>
              <w:rFonts w:ascii="Times New Roman" w:hAnsi="Times New Roman"/>
              <w:sz w:val="32"/>
              <w:szCs w:val="32"/>
              <w:lang w:val="en-GB" w:eastAsia="lv-LV"/>
            </w:rPr>
            <w:t>Latvia</w:t>
          </w:r>
        </w:smartTag>
      </w:smartTag>
      <w:r w:rsidR="009D5BEE">
        <w:rPr>
          <w:rFonts w:ascii="Times New Roman" w:hAnsi="Times New Roman"/>
          <w:sz w:val="32"/>
          <w:szCs w:val="32"/>
          <w:lang w:val="en-GB" w:eastAsia="lv-LV"/>
        </w:rPr>
        <w:t xml:space="preserve"> has the second largest proportion of children </w:t>
      </w:r>
      <w:r w:rsidR="009D5BEE" w:rsidRPr="00DC599B">
        <w:rPr>
          <w:rFonts w:ascii="Times New Roman" w:hAnsi="Times New Roman"/>
          <w:sz w:val="32"/>
          <w:szCs w:val="32"/>
          <w:lang w:val="en-GB" w:eastAsia="lv-LV"/>
        </w:rPr>
        <w:t>living in family environment</w:t>
      </w:r>
      <w:r w:rsidR="001612FF" w:rsidRPr="00B46B29">
        <w:rPr>
          <w:rFonts w:ascii="Times New Roman" w:hAnsi="Times New Roman" w:cs="Times New Roman"/>
          <w:sz w:val="32"/>
          <w:szCs w:val="32"/>
          <w:lang w:val="en-GB" w:eastAsia="lv-LV"/>
        </w:rPr>
        <w:t>.</w:t>
      </w:r>
    </w:p>
    <w:p w14:paraId="362CF6F2" w14:textId="7C60A896" w:rsidR="00D04D01" w:rsidRPr="00B46B29" w:rsidRDefault="00FC5585" w:rsidP="00ED3BD1">
      <w:pPr>
        <w:spacing w:after="0" w:line="480" w:lineRule="auto"/>
        <w:jc w:val="both"/>
        <w:rPr>
          <w:rFonts w:ascii="Times New Roman" w:hAnsi="Times New Roman" w:cs="Times New Roman"/>
          <w:sz w:val="32"/>
          <w:szCs w:val="32"/>
          <w:lang w:val="en-GB" w:eastAsia="lv-LV"/>
        </w:rPr>
      </w:pPr>
      <w:r w:rsidRPr="00B46B29">
        <w:rPr>
          <w:rFonts w:ascii="Times New Roman" w:hAnsi="Times New Roman" w:cs="Times New Roman"/>
          <w:sz w:val="32"/>
          <w:szCs w:val="32"/>
          <w:lang w:val="en-GB" w:eastAsia="lv-LV"/>
        </w:rPr>
        <w:t>Fourth</w:t>
      </w:r>
      <w:r w:rsidR="003933E1" w:rsidRPr="00B46B29">
        <w:rPr>
          <w:rFonts w:ascii="Times New Roman" w:hAnsi="Times New Roman" w:cs="Times New Roman"/>
          <w:sz w:val="32"/>
          <w:szCs w:val="32"/>
          <w:lang w:val="en-GB" w:eastAsia="lv-LV"/>
        </w:rPr>
        <w:t xml:space="preserve">, </w:t>
      </w:r>
      <w:r w:rsidRPr="00B46B29">
        <w:rPr>
          <w:rFonts w:ascii="Times New Roman" w:hAnsi="Times New Roman" w:cs="Times New Roman"/>
          <w:b/>
          <w:sz w:val="32"/>
          <w:szCs w:val="32"/>
          <w:lang w:val="en-GB" w:eastAsia="lv-LV"/>
        </w:rPr>
        <w:t xml:space="preserve">the number </w:t>
      </w:r>
      <w:r w:rsidR="009D5BEE">
        <w:rPr>
          <w:rFonts w:ascii="Times New Roman" w:hAnsi="Times New Roman"/>
          <w:b/>
          <w:sz w:val="32"/>
          <w:szCs w:val="32"/>
          <w:lang w:val="en-GB" w:eastAsia="lv-LV"/>
        </w:rPr>
        <w:t>of children under poverty risk</w:t>
      </w:r>
      <w:r w:rsidRPr="00B46B29">
        <w:rPr>
          <w:rFonts w:ascii="Times New Roman" w:hAnsi="Times New Roman" w:cs="Times New Roman"/>
          <w:b/>
          <w:sz w:val="32"/>
          <w:szCs w:val="32"/>
          <w:lang w:val="en-GB" w:eastAsia="lv-LV"/>
        </w:rPr>
        <w:t xml:space="preserve"> has been considerably decreasing</w:t>
      </w:r>
      <w:r w:rsidR="00D04D01" w:rsidRPr="00B46B29">
        <w:rPr>
          <w:rFonts w:ascii="Times New Roman" w:hAnsi="Times New Roman" w:cs="Times New Roman"/>
          <w:b/>
          <w:sz w:val="32"/>
          <w:szCs w:val="32"/>
          <w:lang w:val="en-GB" w:eastAsia="lv-LV"/>
        </w:rPr>
        <w:t>.</w:t>
      </w:r>
      <w:r w:rsidR="00483ACD" w:rsidRPr="00B46B29">
        <w:rPr>
          <w:rFonts w:ascii="Times New Roman" w:hAnsi="Times New Roman" w:cs="Times New Roman"/>
          <w:b/>
          <w:sz w:val="32"/>
          <w:szCs w:val="32"/>
          <w:lang w:val="en-GB" w:eastAsia="lv-LV"/>
        </w:rPr>
        <w:t xml:space="preserve"> </w:t>
      </w:r>
      <w:r w:rsidRPr="00B46B29">
        <w:rPr>
          <w:rFonts w:ascii="Times New Roman" w:hAnsi="Times New Roman" w:cs="Times New Roman"/>
          <w:sz w:val="32"/>
          <w:szCs w:val="32"/>
          <w:lang w:val="en-GB" w:eastAsia="lv-LV"/>
        </w:rPr>
        <w:t xml:space="preserve">The financial situation of families has improved, </w:t>
      </w:r>
      <w:r w:rsidR="008E00D3">
        <w:rPr>
          <w:rFonts w:ascii="Times New Roman" w:hAnsi="Times New Roman" w:cs="Times New Roman"/>
          <w:sz w:val="32"/>
          <w:szCs w:val="32"/>
          <w:lang w:val="en-GB" w:eastAsia="lv-LV"/>
        </w:rPr>
        <w:t>attested by</w:t>
      </w:r>
      <w:r w:rsidR="008E00D3" w:rsidRPr="00B46B29">
        <w:rPr>
          <w:rFonts w:ascii="Times New Roman" w:hAnsi="Times New Roman" w:cs="Times New Roman"/>
          <w:sz w:val="32"/>
          <w:szCs w:val="32"/>
          <w:lang w:val="en-GB" w:eastAsia="lv-LV"/>
        </w:rPr>
        <w:t xml:space="preserve"> </w:t>
      </w:r>
      <w:r w:rsidRPr="00B46B29">
        <w:rPr>
          <w:rFonts w:ascii="Times New Roman" w:hAnsi="Times New Roman" w:cs="Times New Roman"/>
          <w:sz w:val="32"/>
          <w:szCs w:val="32"/>
          <w:lang w:val="en-GB" w:eastAsia="lv-LV"/>
        </w:rPr>
        <w:t>th</w:t>
      </w:r>
      <w:r w:rsidR="00DF4A74">
        <w:rPr>
          <w:rFonts w:ascii="Times New Roman" w:hAnsi="Times New Roman" w:cs="Times New Roman"/>
          <w:sz w:val="32"/>
          <w:szCs w:val="32"/>
          <w:lang w:val="en-GB" w:eastAsia="lv-LV"/>
        </w:rPr>
        <w:t>e fact th</w:t>
      </w:r>
      <w:r w:rsidRPr="00B46B29">
        <w:rPr>
          <w:rFonts w:ascii="Times New Roman" w:hAnsi="Times New Roman" w:cs="Times New Roman"/>
          <w:sz w:val="32"/>
          <w:szCs w:val="32"/>
          <w:lang w:val="en-GB" w:eastAsia="lv-LV"/>
        </w:rPr>
        <w:t xml:space="preserve">at the number of children in families with the status of </w:t>
      </w:r>
      <w:r w:rsidR="00F44850" w:rsidRPr="00F44850">
        <w:rPr>
          <w:rFonts w:ascii="Times New Roman" w:hAnsi="Times New Roman" w:cs="Times New Roman"/>
          <w:sz w:val="32"/>
          <w:szCs w:val="32"/>
          <w:lang w:val="en-GB" w:eastAsia="lv-LV"/>
        </w:rPr>
        <w:t>a needy</w:t>
      </w:r>
      <w:r w:rsidR="00732087" w:rsidRPr="00F44850">
        <w:rPr>
          <w:rFonts w:ascii="Times New Roman" w:hAnsi="Times New Roman" w:cs="Times New Roman"/>
          <w:sz w:val="32"/>
          <w:szCs w:val="32"/>
          <w:lang w:val="en-GB" w:eastAsia="lv-LV"/>
        </w:rPr>
        <w:t xml:space="preserve"> </w:t>
      </w:r>
      <w:r w:rsidRPr="00F44850">
        <w:rPr>
          <w:rFonts w:ascii="Times New Roman" w:hAnsi="Times New Roman" w:cs="Times New Roman"/>
          <w:sz w:val="32"/>
          <w:szCs w:val="32"/>
          <w:lang w:val="en-GB" w:eastAsia="lv-LV"/>
        </w:rPr>
        <w:t>family</w:t>
      </w:r>
      <w:r w:rsidR="003F5462">
        <w:rPr>
          <w:rFonts w:ascii="Times New Roman" w:hAnsi="Times New Roman" w:cs="Times New Roman"/>
          <w:sz w:val="32"/>
          <w:szCs w:val="32"/>
          <w:lang w:val="en-GB" w:eastAsia="lv-LV"/>
        </w:rPr>
        <w:t xml:space="preserve"> has decreased by half</w:t>
      </w:r>
      <w:r w:rsidR="00D04D01" w:rsidRPr="00B46B29">
        <w:rPr>
          <w:rFonts w:ascii="Times New Roman" w:hAnsi="Times New Roman" w:cs="Times New Roman"/>
          <w:sz w:val="32"/>
          <w:szCs w:val="32"/>
          <w:lang w:val="en-GB" w:eastAsia="lv-LV"/>
        </w:rPr>
        <w:t xml:space="preserve">. </w:t>
      </w:r>
    </w:p>
    <w:p w14:paraId="760A7202" w14:textId="5D75E493" w:rsidR="00542C5D" w:rsidRPr="00B46B29" w:rsidRDefault="00DF4A74" w:rsidP="00ED3BD1">
      <w:pPr>
        <w:spacing w:after="0" w:line="480" w:lineRule="auto"/>
        <w:jc w:val="both"/>
        <w:rPr>
          <w:rFonts w:ascii="Times New Roman" w:hAnsi="Times New Roman" w:cs="Times New Roman"/>
          <w:sz w:val="32"/>
          <w:szCs w:val="32"/>
          <w:lang w:val="en-GB" w:eastAsia="lv-LV"/>
        </w:rPr>
      </w:pPr>
      <w:r>
        <w:rPr>
          <w:rFonts w:ascii="Times New Roman" w:hAnsi="Times New Roman" w:cs="Times New Roman"/>
          <w:sz w:val="32"/>
          <w:szCs w:val="32"/>
          <w:lang w:val="en-GB" w:eastAsia="lv-LV"/>
        </w:rPr>
        <w:t>In order to successfully address</w:t>
      </w:r>
      <w:r w:rsidR="00FC5585" w:rsidRPr="00B46B29">
        <w:rPr>
          <w:rFonts w:ascii="Times New Roman" w:hAnsi="Times New Roman" w:cs="Times New Roman"/>
          <w:sz w:val="32"/>
          <w:szCs w:val="32"/>
          <w:lang w:val="en-GB" w:eastAsia="lv-LV"/>
        </w:rPr>
        <w:t xml:space="preserve"> the challenges </w:t>
      </w:r>
      <w:r w:rsidR="0090505F">
        <w:rPr>
          <w:rFonts w:ascii="Times New Roman" w:hAnsi="Times New Roman"/>
          <w:sz w:val="32"/>
          <w:szCs w:val="32"/>
          <w:lang w:val="en-GB" w:eastAsia="lv-LV"/>
        </w:rPr>
        <w:t xml:space="preserve">faced by the </w:t>
      </w:r>
      <w:r w:rsidR="00FC5585" w:rsidRPr="00B46B29">
        <w:rPr>
          <w:rFonts w:ascii="Times New Roman" w:hAnsi="Times New Roman" w:cs="Times New Roman"/>
          <w:sz w:val="32"/>
          <w:szCs w:val="32"/>
          <w:lang w:val="en-GB" w:eastAsia="lv-LV"/>
        </w:rPr>
        <w:t xml:space="preserve">government of Latvia, we have </w:t>
      </w:r>
      <w:r w:rsidR="00FC5585" w:rsidRPr="00B46B29">
        <w:rPr>
          <w:rFonts w:ascii="Times New Roman" w:hAnsi="Times New Roman" w:cs="Times New Roman"/>
          <w:b/>
          <w:sz w:val="32"/>
          <w:szCs w:val="32"/>
          <w:lang w:val="en-GB" w:eastAsia="lv-LV"/>
        </w:rPr>
        <w:t>considerabl</w:t>
      </w:r>
      <w:r>
        <w:rPr>
          <w:rFonts w:ascii="Times New Roman" w:hAnsi="Times New Roman" w:cs="Times New Roman"/>
          <w:b/>
          <w:sz w:val="32"/>
          <w:szCs w:val="32"/>
          <w:lang w:val="en-GB" w:eastAsia="lv-LV"/>
        </w:rPr>
        <w:t>y</w:t>
      </w:r>
      <w:r w:rsidR="00FC5585" w:rsidRPr="00B46B29">
        <w:rPr>
          <w:rFonts w:ascii="Times New Roman" w:hAnsi="Times New Roman" w:cs="Times New Roman"/>
          <w:b/>
          <w:sz w:val="32"/>
          <w:szCs w:val="32"/>
          <w:lang w:val="en-GB" w:eastAsia="lv-LV"/>
        </w:rPr>
        <w:t xml:space="preserve"> improve</w:t>
      </w:r>
      <w:r>
        <w:rPr>
          <w:rFonts w:ascii="Times New Roman" w:hAnsi="Times New Roman" w:cs="Times New Roman"/>
          <w:b/>
          <w:sz w:val="32"/>
          <w:szCs w:val="32"/>
          <w:lang w:val="en-GB" w:eastAsia="lv-LV"/>
        </w:rPr>
        <w:t>d</w:t>
      </w:r>
      <w:r w:rsidR="00FC5585" w:rsidRPr="00B46B29">
        <w:rPr>
          <w:rFonts w:ascii="Times New Roman" w:hAnsi="Times New Roman" w:cs="Times New Roman"/>
          <w:b/>
          <w:sz w:val="32"/>
          <w:szCs w:val="32"/>
          <w:lang w:val="en-GB" w:eastAsia="lv-LV"/>
        </w:rPr>
        <w:t xml:space="preserve"> </w:t>
      </w:r>
      <w:r>
        <w:rPr>
          <w:rFonts w:ascii="Times New Roman" w:hAnsi="Times New Roman" w:cs="Times New Roman"/>
          <w:b/>
          <w:sz w:val="32"/>
          <w:szCs w:val="32"/>
          <w:lang w:val="en-GB" w:eastAsia="lv-LV"/>
        </w:rPr>
        <w:t xml:space="preserve">the </w:t>
      </w:r>
      <w:r w:rsidR="00FC5585" w:rsidRPr="00B46B29">
        <w:rPr>
          <w:rFonts w:ascii="Times New Roman" w:hAnsi="Times New Roman" w:cs="Times New Roman"/>
          <w:b/>
          <w:sz w:val="32"/>
          <w:szCs w:val="32"/>
          <w:lang w:val="en-GB" w:eastAsia="lv-LV"/>
        </w:rPr>
        <w:t xml:space="preserve">regulatory </w:t>
      </w:r>
      <w:r>
        <w:rPr>
          <w:rFonts w:ascii="Times New Roman" w:hAnsi="Times New Roman" w:cs="Times New Roman"/>
          <w:b/>
          <w:sz w:val="32"/>
          <w:szCs w:val="32"/>
          <w:lang w:val="en-GB" w:eastAsia="lv-LV"/>
        </w:rPr>
        <w:t>framework</w:t>
      </w:r>
      <w:r w:rsidR="003E7691" w:rsidRPr="00B46B29">
        <w:rPr>
          <w:rFonts w:ascii="Times New Roman" w:hAnsi="Times New Roman" w:cs="Times New Roman"/>
          <w:b/>
          <w:sz w:val="32"/>
          <w:szCs w:val="32"/>
          <w:lang w:val="en-GB" w:eastAsia="lv-LV"/>
        </w:rPr>
        <w:t>.</w:t>
      </w:r>
      <w:r w:rsidR="003E7691" w:rsidRPr="00B46B29">
        <w:rPr>
          <w:rFonts w:ascii="Times New Roman" w:hAnsi="Times New Roman" w:cs="Times New Roman"/>
          <w:sz w:val="32"/>
          <w:szCs w:val="32"/>
          <w:lang w:val="en-GB" w:eastAsia="lv-LV"/>
        </w:rPr>
        <w:t xml:space="preserve"> T</w:t>
      </w:r>
      <w:r w:rsidR="00FC5585" w:rsidRPr="00B46B29">
        <w:rPr>
          <w:rFonts w:ascii="Times New Roman" w:hAnsi="Times New Roman" w:cs="Times New Roman"/>
          <w:sz w:val="32"/>
          <w:szCs w:val="32"/>
          <w:lang w:val="en-GB" w:eastAsia="lv-LV"/>
        </w:rPr>
        <w:t>hus,</w:t>
      </w:r>
      <w:r>
        <w:rPr>
          <w:rFonts w:ascii="Times New Roman" w:hAnsi="Times New Roman" w:cs="Times New Roman"/>
          <w:sz w:val="32"/>
          <w:szCs w:val="32"/>
          <w:lang w:val="en-GB" w:eastAsia="lv-LV"/>
        </w:rPr>
        <w:t xml:space="preserve"> we have improved</w:t>
      </w:r>
      <w:r w:rsidR="00FC5585" w:rsidRPr="00B46B29">
        <w:rPr>
          <w:rFonts w:ascii="Times New Roman" w:hAnsi="Times New Roman" w:cs="Times New Roman"/>
          <w:sz w:val="32"/>
          <w:szCs w:val="32"/>
          <w:lang w:val="en-GB" w:eastAsia="lv-LV"/>
        </w:rPr>
        <w:t xml:space="preserve"> the </w:t>
      </w:r>
      <w:r>
        <w:rPr>
          <w:rFonts w:ascii="Times New Roman" w:hAnsi="Times New Roman" w:cs="Times New Roman"/>
          <w:sz w:val="32"/>
          <w:szCs w:val="32"/>
          <w:lang w:val="en-GB" w:eastAsia="lv-LV"/>
        </w:rPr>
        <w:t xml:space="preserve">enforcement </w:t>
      </w:r>
      <w:r w:rsidR="00FC5585" w:rsidRPr="00B46B29">
        <w:rPr>
          <w:rFonts w:ascii="Times New Roman" w:hAnsi="Times New Roman" w:cs="Times New Roman"/>
          <w:sz w:val="32"/>
          <w:szCs w:val="32"/>
          <w:lang w:val="en-GB" w:eastAsia="lv-LV"/>
        </w:rPr>
        <w:t>of a number of the Convention provisions</w:t>
      </w:r>
      <w:r w:rsidR="003E7691" w:rsidRPr="00B46B29">
        <w:rPr>
          <w:rFonts w:ascii="Times New Roman" w:hAnsi="Times New Roman" w:cs="Times New Roman"/>
          <w:sz w:val="32"/>
          <w:szCs w:val="32"/>
          <w:lang w:val="en-GB" w:eastAsia="lv-LV"/>
        </w:rPr>
        <w:t xml:space="preserve">.  </w:t>
      </w:r>
    </w:p>
    <w:p w14:paraId="09C4BD9A" w14:textId="2C405D07" w:rsidR="003E7691" w:rsidRDefault="00FC5585" w:rsidP="00ED3BD1">
      <w:pPr>
        <w:pStyle w:val="Default"/>
        <w:spacing w:line="480" w:lineRule="auto"/>
        <w:jc w:val="both"/>
        <w:rPr>
          <w:sz w:val="32"/>
          <w:szCs w:val="32"/>
          <w:lang w:val="en-GB" w:eastAsia="lv-LV"/>
        </w:rPr>
      </w:pPr>
      <w:r w:rsidRPr="00B46B29">
        <w:rPr>
          <w:color w:val="auto"/>
          <w:sz w:val="32"/>
          <w:szCs w:val="32"/>
          <w:lang w:val="en-GB" w:eastAsia="lv-LV"/>
        </w:rPr>
        <w:t xml:space="preserve">In order to improve the </w:t>
      </w:r>
      <w:r w:rsidRPr="00F44850">
        <w:rPr>
          <w:b/>
          <w:color w:val="auto"/>
          <w:sz w:val="32"/>
          <w:szCs w:val="32"/>
          <w:lang w:val="en-GB" w:eastAsia="lv-LV"/>
        </w:rPr>
        <w:t>protection of minors from cr</w:t>
      </w:r>
      <w:r w:rsidR="00DF4A74" w:rsidRPr="00F44850">
        <w:rPr>
          <w:b/>
          <w:color w:val="auto"/>
          <w:sz w:val="32"/>
          <w:szCs w:val="32"/>
          <w:lang w:val="en-GB" w:eastAsia="lv-LV"/>
        </w:rPr>
        <w:t>iminal offences against morals</w:t>
      </w:r>
      <w:r w:rsidRPr="00F44850">
        <w:rPr>
          <w:b/>
          <w:color w:val="auto"/>
          <w:sz w:val="32"/>
          <w:szCs w:val="32"/>
          <w:lang w:val="en-GB" w:eastAsia="lv-LV"/>
        </w:rPr>
        <w:t xml:space="preserve"> and sexual inviolability</w:t>
      </w:r>
      <w:r w:rsidRPr="00B46B29">
        <w:rPr>
          <w:color w:val="auto"/>
          <w:sz w:val="32"/>
          <w:szCs w:val="32"/>
          <w:lang w:val="en-GB" w:eastAsia="lv-LV"/>
        </w:rPr>
        <w:t xml:space="preserve"> as well as violence</w:t>
      </w:r>
      <w:r w:rsidRPr="00B46B29">
        <w:rPr>
          <w:sz w:val="32"/>
          <w:szCs w:val="32"/>
          <w:lang w:val="en-GB" w:eastAsia="lv-LV"/>
        </w:rPr>
        <w:t xml:space="preserve">, </w:t>
      </w:r>
      <w:r w:rsidR="004F2C65">
        <w:rPr>
          <w:sz w:val="32"/>
          <w:szCs w:val="32"/>
          <w:lang w:val="en-GB" w:eastAsia="lv-LV"/>
        </w:rPr>
        <w:t xml:space="preserve">Latvia has  </w:t>
      </w:r>
      <w:r w:rsidR="00DF4A74">
        <w:rPr>
          <w:sz w:val="32"/>
          <w:szCs w:val="32"/>
          <w:lang w:val="en-GB" w:eastAsia="lv-LV"/>
        </w:rPr>
        <w:t xml:space="preserve">expanded </w:t>
      </w:r>
      <w:r w:rsidRPr="00B46B29">
        <w:rPr>
          <w:sz w:val="32"/>
          <w:szCs w:val="32"/>
          <w:lang w:val="en-GB" w:eastAsia="lv-LV"/>
        </w:rPr>
        <w:t xml:space="preserve">the range of acts considered </w:t>
      </w:r>
      <w:r w:rsidR="00DF4A74">
        <w:rPr>
          <w:sz w:val="32"/>
          <w:szCs w:val="32"/>
          <w:lang w:val="en-GB" w:eastAsia="lv-LV"/>
        </w:rPr>
        <w:t xml:space="preserve">criminal offences. </w:t>
      </w:r>
      <w:r w:rsidR="004F2C65">
        <w:rPr>
          <w:sz w:val="32"/>
          <w:szCs w:val="32"/>
          <w:lang w:val="en-GB" w:eastAsia="lv-LV"/>
        </w:rPr>
        <w:t xml:space="preserve">Number of  </w:t>
      </w:r>
      <w:r w:rsidR="00655ACB">
        <w:rPr>
          <w:sz w:val="32"/>
          <w:szCs w:val="32"/>
          <w:lang w:val="en-GB" w:eastAsia="lv-LV"/>
        </w:rPr>
        <w:t>c</w:t>
      </w:r>
      <w:r w:rsidRPr="00B46B29">
        <w:rPr>
          <w:sz w:val="32"/>
          <w:szCs w:val="32"/>
          <w:lang w:val="en-GB" w:eastAsia="lv-LV"/>
        </w:rPr>
        <w:t xml:space="preserve">omplex measures </w:t>
      </w:r>
      <w:r w:rsidR="00DF4A74">
        <w:rPr>
          <w:sz w:val="32"/>
          <w:szCs w:val="32"/>
          <w:lang w:val="en-GB" w:eastAsia="lv-LV"/>
        </w:rPr>
        <w:t xml:space="preserve">to </w:t>
      </w:r>
      <w:r w:rsidRPr="00B46B29">
        <w:rPr>
          <w:sz w:val="32"/>
          <w:szCs w:val="32"/>
          <w:lang w:val="en-GB" w:eastAsia="lv-LV"/>
        </w:rPr>
        <w:t>support and protect</w:t>
      </w:r>
      <w:r w:rsidR="00DF4A74">
        <w:rPr>
          <w:sz w:val="32"/>
          <w:szCs w:val="32"/>
          <w:lang w:val="en-GB" w:eastAsia="lv-LV"/>
        </w:rPr>
        <w:t xml:space="preserve"> the</w:t>
      </w:r>
      <w:r w:rsidRPr="00B46B29">
        <w:rPr>
          <w:sz w:val="32"/>
          <w:szCs w:val="32"/>
          <w:lang w:val="en-GB" w:eastAsia="lv-LV"/>
        </w:rPr>
        <w:t xml:space="preserve"> victims of violence against the child</w:t>
      </w:r>
      <w:r w:rsidR="004F2C65">
        <w:rPr>
          <w:sz w:val="32"/>
          <w:szCs w:val="32"/>
          <w:lang w:val="en-GB" w:eastAsia="lv-LV"/>
        </w:rPr>
        <w:t xml:space="preserve"> have been introduced</w:t>
      </w:r>
      <w:r w:rsidRPr="00B46B29">
        <w:rPr>
          <w:sz w:val="32"/>
          <w:szCs w:val="32"/>
          <w:lang w:val="en-GB" w:eastAsia="lv-LV"/>
        </w:rPr>
        <w:t xml:space="preserve">. </w:t>
      </w:r>
      <w:r w:rsidR="004F2C65">
        <w:rPr>
          <w:sz w:val="32"/>
          <w:szCs w:val="32"/>
          <w:lang w:val="en-GB" w:eastAsia="lv-LV"/>
        </w:rPr>
        <w:t>As a result</w:t>
      </w:r>
      <w:r w:rsidRPr="00B46B29">
        <w:rPr>
          <w:sz w:val="32"/>
          <w:szCs w:val="32"/>
          <w:lang w:val="en-GB" w:eastAsia="lv-LV"/>
        </w:rPr>
        <w:t xml:space="preserve">, the compliance with Articles 19 and 34 </w:t>
      </w:r>
      <w:r w:rsidR="00655ACB">
        <w:rPr>
          <w:sz w:val="32"/>
          <w:szCs w:val="32"/>
          <w:lang w:val="en-GB" w:eastAsia="lv-LV"/>
        </w:rPr>
        <w:t>has been</w:t>
      </w:r>
      <w:r w:rsidRPr="00B46B29">
        <w:rPr>
          <w:sz w:val="32"/>
          <w:szCs w:val="32"/>
          <w:lang w:val="en-GB" w:eastAsia="lv-LV"/>
        </w:rPr>
        <w:t xml:space="preserve"> improved</w:t>
      </w:r>
      <w:r w:rsidR="003B7011" w:rsidRPr="00B46B29">
        <w:rPr>
          <w:sz w:val="32"/>
          <w:szCs w:val="32"/>
          <w:lang w:val="en-GB" w:eastAsia="lv-LV"/>
        </w:rPr>
        <w:t>.</w:t>
      </w:r>
      <w:r w:rsidR="00C60928">
        <w:rPr>
          <w:sz w:val="32"/>
          <w:szCs w:val="32"/>
          <w:lang w:val="en-GB" w:eastAsia="lv-LV"/>
        </w:rPr>
        <w:t xml:space="preserve"> </w:t>
      </w:r>
    </w:p>
    <w:p w14:paraId="4A775CE6" w14:textId="77777777" w:rsidR="002D39F2" w:rsidRPr="00B46B29" w:rsidRDefault="002D39F2" w:rsidP="00ED3BD1">
      <w:pPr>
        <w:pStyle w:val="Default"/>
        <w:spacing w:line="480" w:lineRule="auto"/>
        <w:jc w:val="both"/>
        <w:rPr>
          <w:color w:val="auto"/>
          <w:sz w:val="32"/>
          <w:szCs w:val="32"/>
          <w:lang w:val="en-GB" w:eastAsia="lv-LV"/>
        </w:rPr>
      </w:pPr>
    </w:p>
    <w:p w14:paraId="5BAA6E9F" w14:textId="195A0208" w:rsidR="003E7691" w:rsidRPr="00B46B29" w:rsidRDefault="00C60928" w:rsidP="00ED3BD1">
      <w:pPr>
        <w:spacing w:after="0" w:line="480" w:lineRule="auto"/>
        <w:jc w:val="both"/>
        <w:rPr>
          <w:rFonts w:ascii="Times New Roman" w:hAnsi="Times New Roman" w:cs="Times New Roman"/>
          <w:sz w:val="32"/>
          <w:szCs w:val="32"/>
          <w:lang w:val="en-GB" w:eastAsia="lv-LV"/>
        </w:rPr>
      </w:pPr>
      <w:r>
        <w:rPr>
          <w:rFonts w:ascii="Times New Roman" w:hAnsi="Times New Roman" w:cs="Times New Roman"/>
          <w:sz w:val="32"/>
          <w:szCs w:val="32"/>
          <w:lang w:val="en-GB" w:eastAsia="lv-LV"/>
        </w:rPr>
        <w:t>A</w:t>
      </w:r>
      <w:r w:rsidR="001A0119" w:rsidRPr="00B46B29">
        <w:rPr>
          <w:rFonts w:ascii="Times New Roman" w:hAnsi="Times New Roman" w:cs="Times New Roman"/>
          <w:sz w:val="32"/>
          <w:szCs w:val="32"/>
          <w:lang w:val="en-GB" w:eastAsia="lv-LV"/>
        </w:rPr>
        <w:t>mendments</w:t>
      </w:r>
      <w:r w:rsidR="00655ACB">
        <w:rPr>
          <w:rFonts w:ascii="Times New Roman" w:hAnsi="Times New Roman" w:cs="Times New Roman"/>
          <w:sz w:val="32"/>
          <w:szCs w:val="32"/>
          <w:lang w:val="en-GB" w:eastAsia="lv-LV"/>
        </w:rPr>
        <w:t xml:space="preserve"> to</w:t>
      </w:r>
      <w:r w:rsidR="001A0119" w:rsidRPr="00B46B29">
        <w:rPr>
          <w:rFonts w:ascii="Times New Roman" w:hAnsi="Times New Roman" w:cs="Times New Roman"/>
          <w:sz w:val="32"/>
          <w:szCs w:val="32"/>
          <w:lang w:val="en-GB" w:eastAsia="lv-LV"/>
        </w:rPr>
        <w:t xml:space="preserve"> </w:t>
      </w:r>
      <w:r w:rsidR="00655ACB">
        <w:rPr>
          <w:rFonts w:ascii="Times New Roman" w:hAnsi="Times New Roman" w:cs="Times New Roman"/>
          <w:sz w:val="32"/>
          <w:szCs w:val="32"/>
          <w:lang w:val="en-GB" w:eastAsia="lv-LV"/>
        </w:rPr>
        <w:t xml:space="preserve">the </w:t>
      </w:r>
      <w:r w:rsidR="00F44850" w:rsidRPr="002265E5">
        <w:rPr>
          <w:rFonts w:ascii="Times New Roman" w:hAnsi="Times New Roman" w:cs="Times New Roman"/>
          <w:sz w:val="32"/>
          <w:szCs w:val="32"/>
          <w:lang w:val="en-GB" w:eastAsia="lv-LV"/>
        </w:rPr>
        <w:t>regulatory framework</w:t>
      </w:r>
      <w:r w:rsidR="00655ACB">
        <w:rPr>
          <w:rFonts w:ascii="Times New Roman" w:hAnsi="Times New Roman" w:cs="Times New Roman"/>
          <w:sz w:val="32"/>
          <w:szCs w:val="32"/>
          <w:lang w:val="en-GB" w:eastAsia="lv-LV"/>
        </w:rPr>
        <w:t xml:space="preserve"> aimed at </w:t>
      </w:r>
      <w:r w:rsidR="005D405B">
        <w:rPr>
          <w:rFonts w:ascii="Times New Roman" w:hAnsi="Times New Roman" w:cs="Times New Roman"/>
          <w:sz w:val="32"/>
          <w:szCs w:val="32"/>
          <w:lang w:val="en-GB" w:eastAsia="lv-LV"/>
        </w:rPr>
        <w:t xml:space="preserve">ensuring the rights of </w:t>
      </w:r>
      <w:r w:rsidR="005D405B" w:rsidRPr="001A26CC">
        <w:rPr>
          <w:rFonts w:ascii="Times New Roman" w:hAnsi="Times New Roman" w:cs="Times New Roman"/>
          <w:b/>
          <w:sz w:val="32"/>
          <w:szCs w:val="32"/>
          <w:lang w:val="en-GB" w:eastAsia="lv-LV"/>
        </w:rPr>
        <w:t xml:space="preserve">children who </w:t>
      </w:r>
      <w:r w:rsidR="00321FF5">
        <w:rPr>
          <w:rFonts w:ascii="Times New Roman" w:hAnsi="Times New Roman" w:cs="Times New Roman"/>
          <w:b/>
          <w:sz w:val="32"/>
          <w:szCs w:val="32"/>
          <w:lang w:val="en-GB" w:eastAsia="lv-LV"/>
        </w:rPr>
        <w:t>exhibit</w:t>
      </w:r>
      <w:r w:rsidR="008E00D3">
        <w:rPr>
          <w:rFonts w:ascii="Times New Roman" w:hAnsi="Times New Roman" w:cs="Times New Roman"/>
          <w:sz w:val="32"/>
          <w:szCs w:val="32"/>
          <w:lang w:val="en-GB" w:eastAsia="lv-LV"/>
        </w:rPr>
        <w:t xml:space="preserve"> </w:t>
      </w:r>
      <w:r w:rsidR="005D405B" w:rsidRPr="002265E5">
        <w:rPr>
          <w:rFonts w:ascii="Times New Roman" w:hAnsi="Times New Roman" w:cs="Times New Roman"/>
          <w:b/>
          <w:sz w:val="32"/>
          <w:szCs w:val="32"/>
          <w:lang w:val="en-GB" w:eastAsia="lv-LV"/>
        </w:rPr>
        <w:t>antisocial behaviour</w:t>
      </w:r>
      <w:r w:rsidR="005D405B">
        <w:rPr>
          <w:rFonts w:ascii="Times New Roman" w:hAnsi="Times New Roman" w:cs="Times New Roman"/>
          <w:sz w:val="32"/>
          <w:szCs w:val="32"/>
          <w:lang w:val="en-GB" w:eastAsia="lv-LV"/>
        </w:rPr>
        <w:t xml:space="preserve"> thus ensuring </w:t>
      </w:r>
      <w:r w:rsidR="001A0119" w:rsidRPr="00B46B29">
        <w:rPr>
          <w:rFonts w:ascii="Times New Roman" w:hAnsi="Times New Roman" w:cs="Times New Roman"/>
          <w:sz w:val="32"/>
          <w:szCs w:val="32"/>
          <w:lang w:val="en-GB" w:eastAsia="lv-LV"/>
        </w:rPr>
        <w:t>better compliance with the obligations imposed by Article 40</w:t>
      </w:r>
      <w:r>
        <w:rPr>
          <w:rFonts w:ascii="Times New Roman" w:hAnsi="Times New Roman" w:cs="Times New Roman"/>
          <w:sz w:val="32"/>
          <w:szCs w:val="32"/>
          <w:lang w:val="en-GB" w:eastAsia="lv-LV"/>
        </w:rPr>
        <w:t xml:space="preserve"> </w:t>
      </w:r>
      <w:r>
        <w:rPr>
          <w:rFonts w:ascii="Times New Roman" w:hAnsi="Times New Roman"/>
          <w:sz w:val="32"/>
          <w:szCs w:val="32"/>
          <w:lang w:val="en-GB" w:eastAsia="lv-LV"/>
        </w:rPr>
        <w:t>are elaborated</w:t>
      </w:r>
      <w:r w:rsidR="005A0C22" w:rsidRPr="00B46B29">
        <w:rPr>
          <w:rFonts w:ascii="Times New Roman" w:hAnsi="Times New Roman" w:cs="Times New Roman"/>
          <w:sz w:val="32"/>
          <w:szCs w:val="32"/>
          <w:lang w:val="en-GB" w:eastAsia="lv-LV"/>
        </w:rPr>
        <w:t xml:space="preserve">. </w:t>
      </w:r>
      <w:r w:rsidR="001A0119" w:rsidRPr="00B46B29">
        <w:rPr>
          <w:rFonts w:ascii="Times New Roman" w:hAnsi="Times New Roman" w:cs="Times New Roman"/>
          <w:sz w:val="32"/>
          <w:szCs w:val="32"/>
          <w:lang w:val="en-GB" w:eastAsia="lv-LV"/>
        </w:rPr>
        <w:t xml:space="preserve">This initiative </w:t>
      </w:r>
      <w:r w:rsidR="00655ACB">
        <w:rPr>
          <w:rFonts w:ascii="Times New Roman" w:hAnsi="Times New Roman" w:cs="Times New Roman"/>
          <w:sz w:val="32"/>
          <w:szCs w:val="32"/>
          <w:lang w:val="en-GB" w:eastAsia="lv-LV"/>
        </w:rPr>
        <w:t>shifts the</w:t>
      </w:r>
      <w:r w:rsidR="001A0119" w:rsidRPr="00B46B29">
        <w:rPr>
          <w:rFonts w:ascii="Times New Roman" w:hAnsi="Times New Roman" w:cs="Times New Roman"/>
          <w:sz w:val="32"/>
          <w:szCs w:val="32"/>
          <w:lang w:val="en-GB" w:eastAsia="lv-LV"/>
        </w:rPr>
        <w:t xml:space="preserve"> focus from punitive to preventive </w:t>
      </w:r>
      <w:r w:rsidR="001A0119" w:rsidRPr="00817B8F">
        <w:rPr>
          <w:rFonts w:ascii="Times New Roman" w:hAnsi="Times New Roman" w:cs="Times New Roman"/>
          <w:sz w:val="32"/>
          <w:szCs w:val="32"/>
          <w:lang w:val="en-GB" w:eastAsia="lv-LV"/>
        </w:rPr>
        <w:t xml:space="preserve">and </w:t>
      </w:r>
      <w:r w:rsidR="00655ACB" w:rsidRPr="00817B8F">
        <w:rPr>
          <w:rFonts w:ascii="Times New Roman" w:hAnsi="Times New Roman" w:cs="Times New Roman"/>
          <w:sz w:val="32"/>
          <w:szCs w:val="32"/>
          <w:lang w:val="en-GB" w:eastAsia="lv-LV"/>
        </w:rPr>
        <w:t>educational</w:t>
      </w:r>
      <w:r w:rsidR="00655ACB">
        <w:rPr>
          <w:rFonts w:ascii="Times New Roman" w:hAnsi="Times New Roman" w:cs="Times New Roman"/>
          <w:sz w:val="32"/>
          <w:szCs w:val="32"/>
          <w:lang w:val="en-GB" w:eastAsia="lv-LV"/>
        </w:rPr>
        <w:t xml:space="preserve"> </w:t>
      </w:r>
      <w:r w:rsidR="001A0119" w:rsidRPr="00B46B29">
        <w:rPr>
          <w:rFonts w:ascii="Times New Roman" w:hAnsi="Times New Roman" w:cs="Times New Roman"/>
          <w:sz w:val="32"/>
          <w:szCs w:val="32"/>
          <w:lang w:val="en-GB" w:eastAsia="lv-LV"/>
        </w:rPr>
        <w:t>work with children</w:t>
      </w:r>
      <w:r w:rsidR="00D459F7" w:rsidRPr="00B46B29">
        <w:rPr>
          <w:rFonts w:ascii="Times New Roman" w:hAnsi="Times New Roman" w:cs="Times New Roman"/>
          <w:sz w:val="32"/>
          <w:szCs w:val="32"/>
          <w:lang w:val="en-GB" w:eastAsia="lv-LV"/>
        </w:rPr>
        <w:t>. T</w:t>
      </w:r>
      <w:r w:rsidR="001A0119" w:rsidRPr="00B46B29">
        <w:rPr>
          <w:rFonts w:ascii="Times New Roman" w:hAnsi="Times New Roman" w:cs="Times New Roman"/>
          <w:sz w:val="32"/>
          <w:szCs w:val="32"/>
          <w:lang w:val="en-GB" w:eastAsia="lv-LV"/>
        </w:rPr>
        <w:t>hi</w:t>
      </w:r>
      <w:r w:rsidR="00D459F7" w:rsidRPr="00B46B29">
        <w:rPr>
          <w:rFonts w:ascii="Times New Roman" w:hAnsi="Times New Roman" w:cs="Times New Roman"/>
          <w:sz w:val="32"/>
          <w:szCs w:val="32"/>
          <w:lang w:val="en-GB" w:eastAsia="lv-LV"/>
        </w:rPr>
        <w:t xml:space="preserve">s </w:t>
      </w:r>
      <w:r w:rsidR="001A0119" w:rsidRPr="00B46B29">
        <w:rPr>
          <w:rFonts w:ascii="Times New Roman" w:hAnsi="Times New Roman" w:cs="Times New Roman"/>
          <w:sz w:val="32"/>
          <w:szCs w:val="32"/>
          <w:lang w:val="en-GB" w:eastAsia="lv-LV"/>
        </w:rPr>
        <w:t xml:space="preserve">means that the work with the child and his/ her family is commenced prior to the actual </w:t>
      </w:r>
      <w:r w:rsidR="00655ACB">
        <w:rPr>
          <w:rFonts w:ascii="Times New Roman" w:hAnsi="Times New Roman" w:cs="Times New Roman"/>
          <w:sz w:val="32"/>
          <w:szCs w:val="32"/>
          <w:lang w:val="en-GB" w:eastAsia="lv-LV"/>
        </w:rPr>
        <w:t>act of violence</w:t>
      </w:r>
      <w:r w:rsidR="00D459F7" w:rsidRPr="00B46B29">
        <w:rPr>
          <w:rFonts w:ascii="Times New Roman" w:hAnsi="Times New Roman" w:cs="Times New Roman"/>
          <w:sz w:val="32"/>
          <w:szCs w:val="32"/>
          <w:lang w:val="en-GB" w:eastAsia="lv-LV"/>
        </w:rPr>
        <w:t xml:space="preserve">. </w:t>
      </w:r>
      <w:r w:rsidR="001A0119" w:rsidRPr="00B46B29">
        <w:rPr>
          <w:rFonts w:ascii="Times New Roman" w:hAnsi="Times New Roman" w:cs="Times New Roman"/>
          <w:sz w:val="32"/>
          <w:szCs w:val="32"/>
          <w:lang w:val="en-GB" w:eastAsia="lv-LV"/>
        </w:rPr>
        <w:t>A new information system has been developed for this purpose. It allows operational sharing of information by competent institu</w:t>
      </w:r>
      <w:r w:rsidR="00655ACB">
        <w:rPr>
          <w:rFonts w:ascii="Times New Roman" w:hAnsi="Times New Roman" w:cs="Times New Roman"/>
          <w:sz w:val="32"/>
          <w:szCs w:val="32"/>
          <w:lang w:val="en-GB" w:eastAsia="lv-LV"/>
        </w:rPr>
        <w:t>tions and provides an insight into</w:t>
      </w:r>
      <w:r w:rsidR="001A0119" w:rsidRPr="00B46B29">
        <w:rPr>
          <w:rFonts w:ascii="Times New Roman" w:hAnsi="Times New Roman" w:cs="Times New Roman"/>
          <w:sz w:val="32"/>
          <w:szCs w:val="32"/>
          <w:lang w:val="en-GB" w:eastAsia="lv-LV"/>
        </w:rPr>
        <w:t xml:space="preserve"> the general situation of the child</w:t>
      </w:r>
      <w:r w:rsidR="00D459F7" w:rsidRPr="00B46B29">
        <w:rPr>
          <w:rFonts w:ascii="Times New Roman" w:hAnsi="Times New Roman" w:cs="Times New Roman"/>
          <w:sz w:val="32"/>
          <w:szCs w:val="32"/>
          <w:lang w:val="en-GB" w:eastAsia="lv-LV"/>
        </w:rPr>
        <w:t xml:space="preserve">. </w:t>
      </w:r>
      <w:r w:rsidR="001A0119" w:rsidRPr="00B46B29">
        <w:rPr>
          <w:rFonts w:ascii="Times New Roman" w:hAnsi="Times New Roman" w:cs="Times New Roman"/>
          <w:sz w:val="32"/>
          <w:szCs w:val="32"/>
          <w:lang w:val="en-GB" w:eastAsia="lv-LV"/>
        </w:rPr>
        <w:t xml:space="preserve">This, in turn, enables planning of support based on </w:t>
      </w:r>
      <w:r w:rsidR="00655ACB">
        <w:rPr>
          <w:rFonts w:ascii="Times New Roman" w:hAnsi="Times New Roman" w:cs="Times New Roman"/>
          <w:sz w:val="32"/>
          <w:szCs w:val="32"/>
          <w:lang w:val="en-GB" w:eastAsia="lv-LV"/>
        </w:rPr>
        <w:t>a</w:t>
      </w:r>
      <w:r w:rsidR="001A0119" w:rsidRPr="00B46B29">
        <w:rPr>
          <w:rFonts w:ascii="Times New Roman" w:hAnsi="Times New Roman" w:cs="Times New Roman"/>
          <w:sz w:val="32"/>
          <w:szCs w:val="32"/>
          <w:lang w:val="en-GB" w:eastAsia="lv-LV"/>
        </w:rPr>
        <w:t xml:space="preserve"> comprehensive study of the child’s needs</w:t>
      </w:r>
      <w:r w:rsidR="00D459F7" w:rsidRPr="00B46B29">
        <w:rPr>
          <w:rFonts w:ascii="Times New Roman" w:hAnsi="Times New Roman" w:cs="Times New Roman"/>
          <w:sz w:val="32"/>
          <w:szCs w:val="32"/>
          <w:lang w:val="en-GB" w:eastAsia="lv-LV"/>
        </w:rPr>
        <w:t>.</w:t>
      </w:r>
    </w:p>
    <w:p w14:paraId="3462B403" w14:textId="56E85244" w:rsidR="00832982" w:rsidRPr="00B46B29" w:rsidRDefault="001A0119" w:rsidP="00ED3BD1">
      <w:pPr>
        <w:spacing w:after="0" w:line="480" w:lineRule="auto"/>
        <w:jc w:val="both"/>
        <w:rPr>
          <w:rFonts w:ascii="Times New Roman" w:hAnsi="Times New Roman" w:cs="Times New Roman"/>
          <w:sz w:val="32"/>
          <w:szCs w:val="32"/>
          <w:lang w:val="en-GB" w:eastAsia="lv-LV"/>
        </w:rPr>
      </w:pPr>
      <w:r w:rsidRPr="00B46B29">
        <w:rPr>
          <w:rFonts w:ascii="Times New Roman" w:hAnsi="Times New Roman" w:cs="Times New Roman"/>
          <w:sz w:val="32"/>
          <w:szCs w:val="32"/>
          <w:lang w:val="en-GB" w:eastAsia="lv-LV"/>
        </w:rPr>
        <w:t xml:space="preserve">We have also focused on the improvement of compliance with </w:t>
      </w:r>
      <w:r w:rsidR="006E109A">
        <w:rPr>
          <w:rFonts w:ascii="Times New Roman" w:hAnsi="Times New Roman" w:cs="Times New Roman"/>
          <w:sz w:val="32"/>
          <w:szCs w:val="32"/>
          <w:lang w:val="en-GB" w:eastAsia="lv-LV"/>
        </w:rPr>
        <w:t>the conditions of Article 27 namely</w:t>
      </w:r>
      <w:r w:rsidRPr="00B46B29">
        <w:rPr>
          <w:rFonts w:ascii="Times New Roman" w:hAnsi="Times New Roman" w:cs="Times New Roman"/>
          <w:sz w:val="32"/>
          <w:szCs w:val="32"/>
          <w:lang w:val="en-GB" w:eastAsia="lv-LV"/>
        </w:rPr>
        <w:t xml:space="preserve"> </w:t>
      </w:r>
      <w:r w:rsidR="009A76A6">
        <w:rPr>
          <w:rFonts w:ascii="Times New Roman" w:hAnsi="Times New Roman" w:cs="Times New Roman"/>
          <w:sz w:val="32"/>
          <w:szCs w:val="32"/>
          <w:lang w:val="en-GB" w:eastAsia="lv-LV"/>
        </w:rPr>
        <w:t xml:space="preserve">the </w:t>
      </w:r>
      <w:r w:rsidR="009A76A6">
        <w:rPr>
          <w:rFonts w:ascii="Times New Roman" w:hAnsi="Times New Roman" w:cs="Times New Roman"/>
          <w:b/>
          <w:sz w:val="32"/>
          <w:szCs w:val="32"/>
          <w:lang w:val="en-GB" w:eastAsia="lv-LV"/>
        </w:rPr>
        <w:t xml:space="preserve">eradication </w:t>
      </w:r>
      <w:r w:rsidRPr="00B46B29">
        <w:rPr>
          <w:rFonts w:ascii="Times New Roman" w:hAnsi="Times New Roman" w:cs="Times New Roman"/>
          <w:b/>
          <w:sz w:val="32"/>
          <w:szCs w:val="32"/>
          <w:lang w:val="en-GB" w:eastAsia="lv-LV"/>
        </w:rPr>
        <w:t>of child poverty</w:t>
      </w:r>
      <w:r w:rsidR="002904A6" w:rsidRPr="00B46B29">
        <w:rPr>
          <w:rFonts w:ascii="Times New Roman" w:hAnsi="Times New Roman" w:cs="Times New Roman"/>
          <w:b/>
          <w:sz w:val="32"/>
          <w:szCs w:val="32"/>
          <w:lang w:val="en-GB" w:eastAsia="lv-LV"/>
        </w:rPr>
        <w:t>.</w:t>
      </w:r>
      <w:r w:rsidR="002904A6" w:rsidRPr="00B46B29">
        <w:rPr>
          <w:rFonts w:ascii="Times New Roman" w:hAnsi="Times New Roman" w:cs="Times New Roman"/>
          <w:sz w:val="32"/>
          <w:szCs w:val="32"/>
          <w:lang w:val="en-GB" w:eastAsia="lv-LV"/>
        </w:rPr>
        <w:t xml:space="preserve"> </w:t>
      </w:r>
    </w:p>
    <w:p w14:paraId="49A0A04B" w14:textId="72A7ED0A" w:rsidR="00832982" w:rsidRPr="00B46B29" w:rsidRDefault="001A0119" w:rsidP="00ED3BD1">
      <w:pPr>
        <w:spacing w:after="0" w:line="480" w:lineRule="auto"/>
        <w:jc w:val="both"/>
        <w:rPr>
          <w:rFonts w:ascii="Times New Roman" w:hAnsi="Times New Roman" w:cs="Times New Roman"/>
          <w:sz w:val="32"/>
          <w:szCs w:val="32"/>
          <w:lang w:val="en-GB" w:eastAsia="lv-LV"/>
        </w:rPr>
      </w:pPr>
      <w:r w:rsidRPr="00B46B29">
        <w:rPr>
          <w:rFonts w:ascii="Times New Roman" w:hAnsi="Times New Roman" w:cs="Times New Roman"/>
          <w:sz w:val="32"/>
          <w:szCs w:val="32"/>
          <w:lang w:val="en-GB" w:eastAsia="lv-LV"/>
        </w:rPr>
        <w:t>In this regard I would like to re</w:t>
      </w:r>
      <w:r w:rsidR="009A76A6">
        <w:rPr>
          <w:rFonts w:ascii="Times New Roman" w:hAnsi="Times New Roman" w:cs="Times New Roman"/>
          <w:sz w:val="32"/>
          <w:szCs w:val="32"/>
          <w:lang w:val="en-GB" w:eastAsia="lv-LV"/>
        </w:rPr>
        <w:t>fer to several important measures</w:t>
      </w:r>
      <w:r w:rsidRPr="00B46B29">
        <w:rPr>
          <w:rFonts w:ascii="Times New Roman" w:hAnsi="Times New Roman" w:cs="Times New Roman"/>
          <w:sz w:val="32"/>
          <w:szCs w:val="32"/>
          <w:lang w:val="en-GB" w:eastAsia="lv-LV"/>
        </w:rPr>
        <w:t xml:space="preserve"> in the fight against poverty</w:t>
      </w:r>
      <w:r w:rsidR="004E2957" w:rsidRPr="00B46B29">
        <w:rPr>
          <w:rFonts w:ascii="Times New Roman" w:hAnsi="Times New Roman" w:cs="Times New Roman"/>
          <w:sz w:val="32"/>
          <w:szCs w:val="32"/>
          <w:lang w:val="en-GB" w:eastAsia="lv-LV"/>
        </w:rPr>
        <w:t>.</w:t>
      </w:r>
    </w:p>
    <w:p w14:paraId="323248D8" w14:textId="2F0F6795" w:rsidR="00134F30" w:rsidRPr="00B46B29" w:rsidRDefault="001A0119" w:rsidP="00ED3BD1">
      <w:pPr>
        <w:spacing w:after="0" w:line="480" w:lineRule="auto"/>
        <w:jc w:val="both"/>
        <w:rPr>
          <w:rFonts w:ascii="Times New Roman" w:hAnsi="Times New Roman" w:cs="Times New Roman"/>
          <w:sz w:val="32"/>
          <w:szCs w:val="32"/>
          <w:lang w:val="en-GB" w:eastAsia="lv-LV"/>
        </w:rPr>
      </w:pPr>
      <w:r w:rsidRPr="00B46B29">
        <w:rPr>
          <w:rFonts w:ascii="Times New Roman" w:hAnsi="Times New Roman" w:cs="Times New Roman"/>
          <w:sz w:val="32"/>
          <w:szCs w:val="32"/>
          <w:lang w:val="en-GB" w:eastAsia="lv-LV"/>
        </w:rPr>
        <w:t xml:space="preserve">The allowances to families that were reduced </w:t>
      </w:r>
      <w:r w:rsidRPr="00B46B29">
        <w:rPr>
          <w:rFonts w:ascii="Times New Roman" w:hAnsi="Times New Roman" w:cs="Times New Roman"/>
          <w:b/>
          <w:sz w:val="32"/>
          <w:szCs w:val="32"/>
          <w:lang w:val="en-GB" w:eastAsia="lv-LV"/>
        </w:rPr>
        <w:t>during the global financial and economic crisis</w:t>
      </w:r>
      <w:r w:rsidR="002904A6" w:rsidRPr="00B46B29">
        <w:rPr>
          <w:rFonts w:ascii="Times New Roman" w:hAnsi="Times New Roman" w:cs="Times New Roman"/>
          <w:sz w:val="32"/>
          <w:szCs w:val="32"/>
          <w:lang w:val="en-GB" w:eastAsia="lv-LV"/>
        </w:rPr>
        <w:t xml:space="preserve"> </w:t>
      </w:r>
      <w:r w:rsidRPr="00B46B29">
        <w:rPr>
          <w:rFonts w:ascii="Times New Roman" w:hAnsi="Times New Roman" w:cs="Times New Roman"/>
          <w:sz w:val="32"/>
          <w:szCs w:val="32"/>
          <w:lang w:val="en-GB" w:eastAsia="lv-LV"/>
        </w:rPr>
        <w:t>have now been restored to the pre-crisis level</w:t>
      </w:r>
      <w:r w:rsidR="002904A6" w:rsidRPr="00B46B29">
        <w:rPr>
          <w:rFonts w:ascii="Times New Roman" w:hAnsi="Times New Roman" w:cs="Times New Roman"/>
          <w:sz w:val="32"/>
          <w:szCs w:val="32"/>
          <w:lang w:val="en-GB" w:eastAsia="lv-LV"/>
        </w:rPr>
        <w:t>.</w:t>
      </w:r>
      <w:r w:rsidR="004E2957" w:rsidRPr="00B46B29">
        <w:rPr>
          <w:rFonts w:ascii="Times New Roman" w:hAnsi="Times New Roman" w:cs="Times New Roman"/>
          <w:sz w:val="32"/>
          <w:szCs w:val="32"/>
          <w:lang w:val="en-GB" w:eastAsia="lv-LV"/>
        </w:rPr>
        <w:t xml:space="preserve"> </w:t>
      </w:r>
      <w:r w:rsidRPr="00B46B29">
        <w:rPr>
          <w:rFonts w:ascii="Times New Roman" w:hAnsi="Times New Roman" w:cs="Times New Roman"/>
          <w:sz w:val="32"/>
          <w:szCs w:val="32"/>
          <w:lang w:val="en-GB" w:eastAsia="lv-LV"/>
        </w:rPr>
        <w:t xml:space="preserve">The state has </w:t>
      </w:r>
      <w:r w:rsidR="00305DFC" w:rsidRPr="00B46B29">
        <w:rPr>
          <w:rFonts w:ascii="Times New Roman" w:hAnsi="Times New Roman" w:cs="Times New Roman"/>
          <w:sz w:val="32"/>
          <w:szCs w:val="32"/>
          <w:lang w:val="en-GB" w:eastAsia="lv-LV"/>
        </w:rPr>
        <w:t xml:space="preserve">strived to restore and improve </w:t>
      </w:r>
      <w:r w:rsidR="00305DFC" w:rsidRPr="00AF7515">
        <w:rPr>
          <w:rFonts w:ascii="Times New Roman" w:hAnsi="Times New Roman" w:cs="Times New Roman"/>
          <w:sz w:val="32"/>
          <w:szCs w:val="32"/>
          <w:lang w:val="en-GB" w:eastAsia="lv-LV"/>
        </w:rPr>
        <w:t>the means of support for</w:t>
      </w:r>
      <w:r w:rsidR="00305DFC" w:rsidRPr="00B46B29">
        <w:rPr>
          <w:rFonts w:ascii="Times New Roman" w:hAnsi="Times New Roman" w:cs="Times New Roman"/>
          <w:sz w:val="32"/>
          <w:szCs w:val="32"/>
          <w:lang w:val="en-GB" w:eastAsia="lv-LV"/>
        </w:rPr>
        <w:t xml:space="preserve"> families with children in order to minimise the risk of poverty</w:t>
      </w:r>
      <w:r w:rsidR="00134F30" w:rsidRPr="00B46B29">
        <w:rPr>
          <w:rFonts w:ascii="Times New Roman" w:hAnsi="Times New Roman" w:cs="Times New Roman"/>
          <w:sz w:val="32"/>
          <w:szCs w:val="32"/>
          <w:lang w:val="en-GB" w:eastAsia="lv-LV"/>
        </w:rPr>
        <w:t>.</w:t>
      </w:r>
    </w:p>
    <w:p w14:paraId="4E215A03" w14:textId="3F970E62" w:rsidR="00832982" w:rsidRPr="00B46B29" w:rsidRDefault="009A76A6" w:rsidP="00ED3BD1">
      <w:pPr>
        <w:spacing w:after="0" w:line="480" w:lineRule="auto"/>
        <w:jc w:val="both"/>
        <w:rPr>
          <w:rFonts w:ascii="Times New Roman" w:hAnsi="Times New Roman" w:cs="Times New Roman"/>
          <w:sz w:val="32"/>
          <w:szCs w:val="32"/>
          <w:lang w:val="en-GB" w:eastAsia="lv-LV"/>
        </w:rPr>
      </w:pPr>
      <w:r>
        <w:rPr>
          <w:rFonts w:ascii="Times New Roman" w:hAnsi="Times New Roman" w:cs="Times New Roman"/>
          <w:sz w:val="32"/>
          <w:szCs w:val="32"/>
          <w:lang w:val="en-GB" w:eastAsia="lv-LV"/>
        </w:rPr>
        <w:t xml:space="preserve">Such </w:t>
      </w:r>
      <w:r w:rsidR="001F5CC0" w:rsidRPr="00B46B29">
        <w:rPr>
          <w:rFonts w:ascii="Times New Roman" w:hAnsi="Times New Roman" w:cs="Times New Roman"/>
          <w:sz w:val="32"/>
          <w:szCs w:val="32"/>
          <w:lang w:val="en-GB" w:eastAsia="lv-LV"/>
        </w:rPr>
        <w:t xml:space="preserve">restrictions </w:t>
      </w:r>
      <w:r>
        <w:rPr>
          <w:rFonts w:ascii="Times New Roman" w:hAnsi="Times New Roman" w:cs="Times New Roman"/>
          <w:sz w:val="32"/>
          <w:szCs w:val="32"/>
          <w:lang w:val="en-GB" w:eastAsia="lv-LV"/>
        </w:rPr>
        <w:t>as</w:t>
      </w:r>
      <w:r w:rsidR="001F5CC0" w:rsidRPr="00B46B29">
        <w:rPr>
          <w:rFonts w:ascii="Times New Roman" w:hAnsi="Times New Roman" w:cs="Times New Roman"/>
          <w:sz w:val="32"/>
          <w:szCs w:val="32"/>
          <w:lang w:val="en-GB" w:eastAsia="lv-LV"/>
        </w:rPr>
        <w:t xml:space="preserve"> the </w:t>
      </w:r>
      <w:r w:rsidR="001F5CC0" w:rsidRPr="00D87777">
        <w:rPr>
          <w:rFonts w:ascii="Times New Roman" w:hAnsi="Times New Roman" w:cs="Times New Roman"/>
          <w:b/>
          <w:sz w:val="32"/>
          <w:szCs w:val="32"/>
          <w:lang w:val="en-GB" w:eastAsia="lv-LV"/>
        </w:rPr>
        <w:t>c</w:t>
      </w:r>
      <w:r w:rsidR="001F5CC0" w:rsidRPr="00AF7515">
        <w:rPr>
          <w:rFonts w:ascii="Times New Roman" w:hAnsi="Times New Roman" w:cs="Times New Roman"/>
          <w:b/>
          <w:sz w:val="32"/>
          <w:szCs w:val="32"/>
          <w:lang w:val="en-GB" w:eastAsia="lv-LV"/>
        </w:rPr>
        <w:t>eiling of social insurance</w:t>
      </w:r>
      <w:r w:rsidR="001F5CC0" w:rsidRPr="00B46B29">
        <w:rPr>
          <w:rFonts w:ascii="Times New Roman" w:hAnsi="Times New Roman" w:cs="Times New Roman"/>
          <w:sz w:val="32"/>
          <w:szCs w:val="32"/>
          <w:lang w:val="en-GB" w:eastAsia="lv-LV"/>
        </w:rPr>
        <w:t xml:space="preserve"> allowances were lifted</w:t>
      </w:r>
      <w:r w:rsidR="006E109A">
        <w:rPr>
          <w:rFonts w:ascii="Times New Roman" w:hAnsi="Times New Roman" w:cs="Times New Roman"/>
          <w:sz w:val="32"/>
          <w:szCs w:val="32"/>
          <w:lang w:val="en-GB" w:eastAsia="lv-LV"/>
        </w:rPr>
        <w:t>. We also</w:t>
      </w:r>
      <w:r>
        <w:rPr>
          <w:rFonts w:ascii="Times New Roman" w:hAnsi="Times New Roman" w:cs="Times New Roman"/>
          <w:sz w:val="32"/>
          <w:szCs w:val="32"/>
          <w:lang w:val="en-GB" w:eastAsia="lv-LV"/>
        </w:rPr>
        <w:t xml:space="preserve"> increase</w:t>
      </w:r>
      <w:r w:rsidR="006E109A">
        <w:rPr>
          <w:rFonts w:ascii="Times New Roman" w:hAnsi="Times New Roman" w:cs="Times New Roman"/>
          <w:sz w:val="32"/>
          <w:szCs w:val="32"/>
          <w:lang w:val="en-GB" w:eastAsia="lv-LV"/>
        </w:rPr>
        <w:t>d</w:t>
      </w:r>
      <w:r>
        <w:rPr>
          <w:rFonts w:ascii="Times New Roman" w:hAnsi="Times New Roman" w:cs="Times New Roman"/>
          <w:sz w:val="32"/>
          <w:szCs w:val="32"/>
          <w:lang w:val="en-GB" w:eastAsia="lv-LV"/>
        </w:rPr>
        <w:t xml:space="preserve"> the amount of c</w:t>
      </w:r>
      <w:r w:rsidR="001F5CC0" w:rsidRPr="00B46B29">
        <w:rPr>
          <w:rFonts w:ascii="Times New Roman" w:hAnsi="Times New Roman" w:cs="Times New Roman"/>
          <w:sz w:val="32"/>
          <w:szCs w:val="32"/>
          <w:lang w:val="en-GB" w:eastAsia="lv-LV"/>
        </w:rPr>
        <w:t>ertain allowances in comparison to their pre-crisis level</w:t>
      </w:r>
      <w:r w:rsidR="00A44158" w:rsidRPr="00B46B29">
        <w:rPr>
          <w:rFonts w:ascii="Times New Roman" w:hAnsi="Times New Roman" w:cs="Times New Roman"/>
          <w:sz w:val="32"/>
          <w:szCs w:val="32"/>
          <w:lang w:val="en-GB" w:eastAsia="lv-LV"/>
        </w:rPr>
        <w:t xml:space="preserve">. </w:t>
      </w:r>
    </w:p>
    <w:p w14:paraId="7087133B" w14:textId="54A5687D" w:rsidR="00E30D4B" w:rsidRPr="00B46B29" w:rsidRDefault="001F5CC0" w:rsidP="00ED3BD1">
      <w:pPr>
        <w:spacing w:after="0" w:line="480" w:lineRule="auto"/>
        <w:jc w:val="both"/>
        <w:rPr>
          <w:rFonts w:ascii="Times New Roman" w:hAnsi="Times New Roman" w:cs="Times New Roman"/>
          <w:sz w:val="32"/>
          <w:szCs w:val="32"/>
          <w:lang w:val="en-GB" w:eastAsia="lv-LV"/>
        </w:rPr>
      </w:pPr>
      <w:r w:rsidRPr="00B46B29">
        <w:rPr>
          <w:rFonts w:ascii="Times New Roman" w:hAnsi="Times New Roman" w:cs="Times New Roman"/>
          <w:b/>
          <w:sz w:val="32"/>
          <w:szCs w:val="32"/>
          <w:lang w:val="en-GB" w:eastAsia="lv-LV"/>
        </w:rPr>
        <w:t>Free education</w:t>
      </w:r>
      <w:r w:rsidRPr="00B46B29">
        <w:rPr>
          <w:rFonts w:ascii="Times New Roman" w:hAnsi="Times New Roman" w:cs="Times New Roman"/>
          <w:sz w:val="32"/>
          <w:szCs w:val="32"/>
          <w:lang w:val="en-GB" w:eastAsia="lv-LV"/>
        </w:rPr>
        <w:t xml:space="preserve"> is provided to all children</w:t>
      </w:r>
      <w:r w:rsidR="00E30D4B" w:rsidRPr="00B46B29">
        <w:rPr>
          <w:rFonts w:ascii="Times New Roman" w:hAnsi="Times New Roman" w:cs="Times New Roman"/>
          <w:sz w:val="32"/>
          <w:szCs w:val="32"/>
          <w:lang w:val="en-GB" w:eastAsia="lv-LV"/>
        </w:rPr>
        <w:t>.</w:t>
      </w:r>
    </w:p>
    <w:p w14:paraId="08F9BF17" w14:textId="53AFF198" w:rsidR="00832982" w:rsidRPr="00B46B29" w:rsidRDefault="001F5CC0" w:rsidP="00ED3BD1">
      <w:pPr>
        <w:spacing w:after="0" w:line="480" w:lineRule="auto"/>
        <w:jc w:val="both"/>
        <w:rPr>
          <w:rFonts w:ascii="Times New Roman" w:hAnsi="Times New Roman" w:cs="Times New Roman"/>
          <w:sz w:val="32"/>
          <w:szCs w:val="32"/>
          <w:lang w:val="en-GB" w:eastAsia="lv-LV"/>
        </w:rPr>
      </w:pPr>
      <w:r w:rsidRPr="00B46B29">
        <w:rPr>
          <w:rFonts w:ascii="Times New Roman" w:hAnsi="Times New Roman" w:cs="Times New Roman"/>
          <w:sz w:val="32"/>
          <w:szCs w:val="32"/>
          <w:lang w:val="en-GB" w:eastAsia="lv-LV"/>
        </w:rPr>
        <w:t xml:space="preserve">Families with children also enjoy considerable </w:t>
      </w:r>
      <w:r w:rsidRPr="00B46B29">
        <w:rPr>
          <w:rFonts w:ascii="Times New Roman" w:hAnsi="Times New Roman" w:cs="Times New Roman"/>
          <w:b/>
          <w:sz w:val="32"/>
          <w:szCs w:val="32"/>
          <w:lang w:val="en-GB" w:eastAsia="lv-LV"/>
        </w:rPr>
        <w:t xml:space="preserve">tax </w:t>
      </w:r>
      <w:r w:rsidR="00D87777">
        <w:rPr>
          <w:rFonts w:ascii="Times New Roman" w:hAnsi="Times New Roman" w:cs="Times New Roman"/>
          <w:b/>
          <w:sz w:val="32"/>
          <w:szCs w:val="32"/>
          <w:lang w:val="en-GB" w:eastAsia="lv-LV"/>
        </w:rPr>
        <w:t xml:space="preserve">credits and </w:t>
      </w:r>
      <w:r w:rsidRPr="00B46B29">
        <w:rPr>
          <w:rFonts w:ascii="Times New Roman" w:hAnsi="Times New Roman" w:cs="Times New Roman"/>
          <w:b/>
          <w:sz w:val="32"/>
          <w:szCs w:val="32"/>
          <w:lang w:val="en-GB" w:eastAsia="lv-LV"/>
        </w:rPr>
        <w:t>reliefs</w:t>
      </w:r>
      <w:r w:rsidR="002904A6" w:rsidRPr="00B46B29">
        <w:rPr>
          <w:rFonts w:ascii="Times New Roman" w:hAnsi="Times New Roman" w:cs="Times New Roman"/>
          <w:sz w:val="32"/>
          <w:szCs w:val="32"/>
          <w:lang w:val="en-GB" w:eastAsia="lv-LV"/>
        </w:rPr>
        <w:t xml:space="preserve">. </w:t>
      </w:r>
    </w:p>
    <w:p w14:paraId="7024842F" w14:textId="7D057958" w:rsidR="00832982" w:rsidRPr="00B46B29" w:rsidRDefault="001F5CC0" w:rsidP="00ED3BD1">
      <w:pPr>
        <w:spacing w:after="0" w:line="480" w:lineRule="auto"/>
        <w:jc w:val="both"/>
        <w:rPr>
          <w:rFonts w:ascii="Times New Roman" w:hAnsi="Times New Roman" w:cs="Times New Roman"/>
          <w:sz w:val="32"/>
          <w:szCs w:val="32"/>
          <w:lang w:val="en-GB" w:eastAsia="lv-LV"/>
        </w:rPr>
      </w:pPr>
      <w:r w:rsidRPr="00B46B29">
        <w:rPr>
          <w:rFonts w:ascii="Times New Roman" w:hAnsi="Times New Roman" w:cs="Times New Roman"/>
          <w:sz w:val="32"/>
          <w:szCs w:val="32"/>
          <w:lang w:val="en-GB" w:eastAsia="lv-LV"/>
        </w:rPr>
        <w:t xml:space="preserve">Financial support is provided for </w:t>
      </w:r>
      <w:r w:rsidRPr="00B46B29">
        <w:rPr>
          <w:rFonts w:ascii="Times New Roman" w:hAnsi="Times New Roman" w:cs="Times New Roman"/>
          <w:b/>
          <w:sz w:val="32"/>
          <w:szCs w:val="32"/>
          <w:lang w:val="en-GB" w:eastAsia="lv-LV"/>
        </w:rPr>
        <w:t>child care services</w:t>
      </w:r>
      <w:r w:rsidR="00F30496">
        <w:rPr>
          <w:rFonts w:ascii="Times New Roman" w:hAnsi="Times New Roman" w:cs="Times New Roman"/>
          <w:b/>
          <w:sz w:val="32"/>
          <w:szCs w:val="32"/>
          <w:lang w:val="en-GB" w:eastAsia="lv-LV"/>
        </w:rPr>
        <w:t xml:space="preserve"> </w:t>
      </w:r>
      <w:r w:rsidR="00F30496">
        <w:rPr>
          <w:rFonts w:ascii="Times New Roman" w:hAnsi="Times New Roman"/>
          <w:b/>
          <w:sz w:val="32"/>
          <w:szCs w:val="32"/>
          <w:lang w:val="en-GB" w:eastAsia="lv-LV"/>
        </w:rPr>
        <w:t>in order to assure effective family and work life reconciliation.</w:t>
      </w:r>
      <w:r w:rsidR="009A76A6">
        <w:rPr>
          <w:rFonts w:ascii="Times New Roman" w:hAnsi="Times New Roman" w:cs="Times New Roman"/>
          <w:sz w:val="32"/>
          <w:szCs w:val="32"/>
          <w:lang w:val="en-GB" w:eastAsia="lv-LV"/>
        </w:rPr>
        <w:t xml:space="preserve"> </w:t>
      </w:r>
    </w:p>
    <w:p w14:paraId="43EFED12" w14:textId="68F4C30E" w:rsidR="00832982" w:rsidRPr="00B46B29" w:rsidRDefault="001F5CC0" w:rsidP="00ED3BD1">
      <w:pPr>
        <w:spacing w:after="0" w:line="480" w:lineRule="auto"/>
        <w:jc w:val="both"/>
        <w:rPr>
          <w:rFonts w:ascii="Times New Roman" w:hAnsi="Times New Roman" w:cs="Times New Roman"/>
          <w:sz w:val="32"/>
          <w:szCs w:val="32"/>
          <w:lang w:val="en-GB" w:eastAsia="lv-LV"/>
        </w:rPr>
      </w:pPr>
      <w:r w:rsidRPr="00B46B29">
        <w:rPr>
          <w:rFonts w:ascii="Times New Roman" w:hAnsi="Times New Roman" w:cs="Times New Roman"/>
          <w:sz w:val="32"/>
          <w:szCs w:val="32"/>
          <w:lang w:val="en-GB" w:eastAsia="lv-LV"/>
        </w:rPr>
        <w:t xml:space="preserve">State subsidies are provided for </w:t>
      </w:r>
      <w:r w:rsidR="00AF7515" w:rsidRPr="00B46B29">
        <w:rPr>
          <w:rFonts w:ascii="Times New Roman" w:hAnsi="Times New Roman" w:cs="Times New Roman"/>
          <w:b/>
          <w:sz w:val="32"/>
          <w:szCs w:val="32"/>
          <w:lang w:val="en-GB" w:eastAsia="lv-LV"/>
        </w:rPr>
        <w:t>free meals</w:t>
      </w:r>
      <w:r w:rsidR="00AF7515" w:rsidRPr="00B46B29">
        <w:rPr>
          <w:rFonts w:ascii="Times New Roman" w:hAnsi="Times New Roman" w:cs="Times New Roman"/>
          <w:sz w:val="32"/>
          <w:szCs w:val="32"/>
          <w:lang w:val="en-GB" w:eastAsia="lv-LV"/>
        </w:rPr>
        <w:t xml:space="preserve"> at school, as well as </w:t>
      </w:r>
      <w:r w:rsidR="00AF7515">
        <w:rPr>
          <w:rFonts w:ascii="Times New Roman" w:hAnsi="Times New Roman" w:cs="Times New Roman"/>
          <w:sz w:val="32"/>
          <w:szCs w:val="32"/>
          <w:lang w:val="en-GB" w:eastAsia="lv-LV"/>
        </w:rPr>
        <w:t xml:space="preserve">public </w:t>
      </w:r>
      <w:r w:rsidR="00AF7515" w:rsidRPr="00B46B29">
        <w:rPr>
          <w:rFonts w:ascii="Times New Roman" w:hAnsi="Times New Roman" w:cs="Times New Roman"/>
          <w:sz w:val="32"/>
          <w:szCs w:val="32"/>
          <w:lang w:val="en-GB" w:eastAsia="lv-LV"/>
        </w:rPr>
        <w:t>funding are</w:t>
      </w:r>
      <w:r w:rsidRPr="00B46B29">
        <w:rPr>
          <w:rFonts w:ascii="Times New Roman" w:hAnsi="Times New Roman" w:cs="Times New Roman"/>
          <w:sz w:val="32"/>
          <w:szCs w:val="32"/>
          <w:lang w:val="en-GB" w:eastAsia="lv-LV"/>
        </w:rPr>
        <w:t xml:space="preserve"> </w:t>
      </w:r>
      <w:r w:rsidR="009A76A6">
        <w:rPr>
          <w:rFonts w:ascii="Times New Roman" w:hAnsi="Times New Roman" w:cs="Times New Roman"/>
          <w:sz w:val="32"/>
          <w:szCs w:val="32"/>
          <w:lang w:val="en-GB" w:eastAsia="lv-LV"/>
        </w:rPr>
        <w:t xml:space="preserve">ensured </w:t>
      </w:r>
      <w:r w:rsidRPr="00B46B29">
        <w:rPr>
          <w:rFonts w:ascii="Times New Roman" w:hAnsi="Times New Roman" w:cs="Times New Roman"/>
          <w:sz w:val="32"/>
          <w:szCs w:val="32"/>
          <w:lang w:val="en-GB" w:eastAsia="lv-LV"/>
        </w:rPr>
        <w:t xml:space="preserve">for purchase of </w:t>
      </w:r>
      <w:r w:rsidRPr="00B46B29">
        <w:rPr>
          <w:rFonts w:ascii="Times New Roman" w:hAnsi="Times New Roman" w:cs="Times New Roman"/>
          <w:b/>
          <w:sz w:val="32"/>
          <w:szCs w:val="32"/>
          <w:lang w:val="en-GB" w:eastAsia="lv-LV"/>
        </w:rPr>
        <w:t>study materials</w:t>
      </w:r>
      <w:r w:rsidRPr="00B46B29">
        <w:rPr>
          <w:rFonts w:ascii="Times New Roman" w:hAnsi="Times New Roman" w:cs="Times New Roman"/>
          <w:sz w:val="32"/>
          <w:szCs w:val="32"/>
          <w:lang w:val="en-GB" w:eastAsia="lv-LV"/>
        </w:rPr>
        <w:t xml:space="preserve"> for </w:t>
      </w:r>
      <w:r w:rsidR="00455AFF">
        <w:rPr>
          <w:rFonts w:ascii="Times New Roman" w:hAnsi="Times New Roman" w:cs="Times New Roman"/>
          <w:sz w:val="32"/>
          <w:szCs w:val="32"/>
          <w:lang w:val="en-GB" w:eastAsia="lv-LV"/>
        </w:rPr>
        <w:t>pupils</w:t>
      </w:r>
      <w:r w:rsidR="00817B8F">
        <w:rPr>
          <w:rFonts w:ascii="Times New Roman" w:hAnsi="Times New Roman" w:cs="Times New Roman"/>
          <w:sz w:val="32"/>
          <w:szCs w:val="32"/>
          <w:lang w:val="en-GB" w:eastAsia="lv-LV"/>
        </w:rPr>
        <w:t>.</w:t>
      </w:r>
      <w:r w:rsidR="00832982" w:rsidRPr="00B46B29">
        <w:rPr>
          <w:rFonts w:ascii="Times New Roman" w:hAnsi="Times New Roman" w:cs="Times New Roman"/>
          <w:sz w:val="32"/>
          <w:szCs w:val="32"/>
          <w:lang w:val="en-GB" w:eastAsia="lv-LV"/>
        </w:rPr>
        <w:t xml:space="preserve"> </w:t>
      </w:r>
    </w:p>
    <w:p w14:paraId="666697E4" w14:textId="5B613CD3" w:rsidR="00A9035E" w:rsidRPr="00B46B29" w:rsidRDefault="001F5CC0" w:rsidP="00ED3BD1">
      <w:pPr>
        <w:spacing w:after="0" w:line="480" w:lineRule="auto"/>
        <w:jc w:val="both"/>
        <w:rPr>
          <w:rFonts w:ascii="Times New Roman" w:hAnsi="Times New Roman" w:cs="Times New Roman"/>
          <w:sz w:val="32"/>
          <w:szCs w:val="32"/>
          <w:lang w:val="en-GB" w:eastAsia="lv-LV"/>
        </w:rPr>
      </w:pPr>
      <w:r w:rsidRPr="00B46B29">
        <w:rPr>
          <w:rFonts w:ascii="Times New Roman" w:hAnsi="Times New Roman" w:cs="Times New Roman"/>
          <w:b/>
          <w:sz w:val="32"/>
          <w:szCs w:val="32"/>
          <w:lang w:val="en-GB" w:eastAsia="lv-LV"/>
        </w:rPr>
        <w:t>The Maintenance Guarantee Fund</w:t>
      </w:r>
      <w:r w:rsidRPr="00B46B29">
        <w:rPr>
          <w:rFonts w:ascii="Times New Roman" w:hAnsi="Times New Roman" w:cs="Times New Roman"/>
          <w:sz w:val="32"/>
          <w:szCs w:val="32"/>
          <w:lang w:val="en-GB" w:eastAsia="lv-LV"/>
        </w:rPr>
        <w:t xml:space="preserve"> has been </w:t>
      </w:r>
      <w:r w:rsidR="00B46B29" w:rsidRPr="00B46B29">
        <w:rPr>
          <w:rFonts w:ascii="Times New Roman" w:hAnsi="Times New Roman" w:cs="Times New Roman"/>
          <w:sz w:val="32"/>
          <w:szCs w:val="32"/>
          <w:lang w:val="en-GB" w:eastAsia="lv-LV"/>
        </w:rPr>
        <w:t>successfully</w:t>
      </w:r>
      <w:r w:rsidRPr="00B46B29">
        <w:rPr>
          <w:rFonts w:ascii="Times New Roman" w:hAnsi="Times New Roman" w:cs="Times New Roman"/>
          <w:sz w:val="32"/>
          <w:szCs w:val="32"/>
          <w:lang w:val="en-GB" w:eastAsia="lv-LV"/>
        </w:rPr>
        <w:t xml:space="preserve"> operating since 2004 </w:t>
      </w:r>
      <w:r w:rsidR="00455AFF">
        <w:rPr>
          <w:rFonts w:ascii="Times New Roman" w:hAnsi="Times New Roman" w:cs="Times New Roman"/>
          <w:sz w:val="32"/>
          <w:szCs w:val="32"/>
          <w:lang w:val="en-GB" w:eastAsia="lv-LV"/>
        </w:rPr>
        <w:t>helping to reduce</w:t>
      </w:r>
      <w:r w:rsidRPr="00B46B29">
        <w:rPr>
          <w:rFonts w:ascii="Times New Roman" w:hAnsi="Times New Roman" w:cs="Times New Roman"/>
          <w:sz w:val="32"/>
          <w:szCs w:val="32"/>
          <w:lang w:val="en-GB" w:eastAsia="lv-LV"/>
        </w:rPr>
        <w:t xml:space="preserve"> poverty in </w:t>
      </w:r>
      <w:r w:rsidR="00455AFF">
        <w:rPr>
          <w:rFonts w:ascii="Times New Roman" w:hAnsi="Times New Roman" w:cs="Times New Roman"/>
          <w:sz w:val="32"/>
          <w:szCs w:val="32"/>
          <w:lang w:val="en-GB" w:eastAsia="lv-LV"/>
        </w:rPr>
        <w:t>single-</w:t>
      </w:r>
      <w:r w:rsidRPr="00B46B29">
        <w:rPr>
          <w:rFonts w:ascii="Times New Roman" w:hAnsi="Times New Roman" w:cs="Times New Roman"/>
          <w:sz w:val="32"/>
          <w:szCs w:val="32"/>
          <w:lang w:val="en-GB" w:eastAsia="lv-LV"/>
        </w:rPr>
        <w:t>parent families</w:t>
      </w:r>
      <w:r w:rsidR="00A9035E" w:rsidRPr="00B46B29">
        <w:rPr>
          <w:rFonts w:ascii="Times New Roman" w:hAnsi="Times New Roman" w:cs="Times New Roman"/>
          <w:sz w:val="32"/>
          <w:szCs w:val="32"/>
          <w:lang w:val="en-GB" w:eastAsia="lv-LV"/>
        </w:rPr>
        <w:t>.</w:t>
      </w:r>
    </w:p>
    <w:p w14:paraId="08DDE331" w14:textId="560D2A57" w:rsidR="00832982" w:rsidRPr="00B46B29" w:rsidRDefault="00455AFF" w:rsidP="00ED3BD1">
      <w:pPr>
        <w:spacing w:after="0" w:line="480" w:lineRule="auto"/>
        <w:jc w:val="both"/>
        <w:rPr>
          <w:rFonts w:ascii="Times New Roman" w:hAnsi="Times New Roman" w:cs="Times New Roman"/>
          <w:sz w:val="32"/>
          <w:szCs w:val="32"/>
          <w:lang w:val="en-GB" w:eastAsia="lv-LV"/>
        </w:rPr>
      </w:pPr>
      <w:r>
        <w:rPr>
          <w:rFonts w:ascii="Times New Roman" w:hAnsi="Times New Roman" w:cs="Times New Roman"/>
          <w:sz w:val="32"/>
          <w:szCs w:val="32"/>
          <w:lang w:val="en-GB" w:eastAsia="lv-LV"/>
        </w:rPr>
        <w:t xml:space="preserve">Along with raising the </w:t>
      </w:r>
      <w:r w:rsidR="001F5CC0" w:rsidRPr="00B46B29">
        <w:rPr>
          <w:rFonts w:ascii="Times New Roman" w:hAnsi="Times New Roman" w:cs="Times New Roman"/>
          <w:sz w:val="32"/>
          <w:szCs w:val="32"/>
          <w:lang w:val="en-GB" w:eastAsia="lv-LV"/>
        </w:rPr>
        <w:t xml:space="preserve">minimum wage, </w:t>
      </w:r>
      <w:r w:rsidR="001F5CC0" w:rsidRPr="00B46B29">
        <w:rPr>
          <w:rFonts w:ascii="Times New Roman" w:hAnsi="Times New Roman" w:cs="Times New Roman"/>
          <w:b/>
          <w:sz w:val="32"/>
          <w:szCs w:val="32"/>
          <w:lang w:val="en-GB" w:eastAsia="lv-LV"/>
        </w:rPr>
        <w:t xml:space="preserve">the amount of the maintenance per child </w:t>
      </w:r>
      <w:r w:rsidR="001F5CC0" w:rsidRPr="00204C90">
        <w:rPr>
          <w:rFonts w:ascii="Times New Roman" w:hAnsi="Times New Roman"/>
          <w:sz w:val="32"/>
          <w:lang w:val="en-GB"/>
        </w:rPr>
        <w:t>guaranteed</w:t>
      </w:r>
      <w:r w:rsidR="001F5CC0" w:rsidRPr="00455AFF">
        <w:rPr>
          <w:rFonts w:ascii="Times New Roman" w:hAnsi="Times New Roman" w:cs="Times New Roman"/>
          <w:sz w:val="32"/>
          <w:szCs w:val="32"/>
          <w:lang w:val="en-GB" w:eastAsia="lv-LV"/>
        </w:rPr>
        <w:t xml:space="preserve"> </w:t>
      </w:r>
      <w:r w:rsidR="001F5CC0" w:rsidRPr="00B46B29">
        <w:rPr>
          <w:rFonts w:ascii="Times New Roman" w:hAnsi="Times New Roman" w:cs="Times New Roman"/>
          <w:sz w:val="32"/>
          <w:szCs w:val="32"/>
          <w:lang w:val="en-GB" w:eastAsia="lv-LV"/>
        </w:rPr>
        <w:t xml:space="preserve">by the state </w:t>
      </w:r>
      <w:r w:rsidR="008E00D3">
        <w:rPr>
          <w:rFonts w:ascii="Times New Roman" w:hAnsi="Times New Roman" w:cs="Times New Roman"/>
          <w:sz w:val="32"/>
          <w:szCs w:val="32"/>
          <w:lang w:val="en-GB" w:eastAsia="lv-LV"/>
        </w:rPr>
        <w:t>for</w:t>
      </w:r>
      <w:r w:rsidR="008E00D3" w:rsidRPr="00B46B29">
        <w:rPr>
          <w:rFonts w:ascii="Times New Roman" w:hAnsi="Times New Roman" w:cs="Times New Roman"/>
          <w:sz w:val="32"/>
          <w:szCs w:val="32"/>
          <w:lang w:val="en-GB" w:eastAsia="lv-LV"/>
        </w:rPr>
        <w:t xml:space="preserve"> </w:t>
      </w:r>
      <w:r>
        <w:rPr>
          <w:rFonts w:ascii="Times New Roman" w:hAnsi="Times New Roman" w:cs="Times New Roman"/>
          <w:sz w:val="32"/>
          <w:szCs w:val="32"/>
          <w:lang w:val="en-GB" w:eastAsia="lv-LV"/>
        </w:rPr>
        <w:t>single-</w:t>
      </w:r>
      <w:r w:rsidR="001F5CC0" w:rsidRPr="00B46B29">
        <w:rPr>
          <w:rFonts w:ascii="Times New Roman" w:hAnsi="Times New Roman" w:cs="Times New Roman"/>
          <w:sz w:val="32"/>
          <w:szCs w:val="32"/>
          <w:lang w:val="en-GB" w:eastAsia="lv-LV"/>
        </w:rPr>
        <w:t>parent families has also increased</w:t>
      </w:r>
      <w:r w:rsidR="002904A6" w:rsidRPr="00B46B29">
        <w:rPr>
          <w:rFonts w:ascii="Times New Roman" w:hAnsi="Times New Roman" w:cs="Times New Roman"/>
          <w:sz w:val="32"/>
          <w:szCs w:val="32"/>
          <w:lang w:val="en-GB" w:eastAsia="lv-LV"/>
        </w:rPr>
        <w:t xml:space="preserve">. </w:t>
      </w:r>
    </w:p>
    <w:p w14:paraId="43618EB7" w14:textId="521E31BB" w:rsidR="002904A6" w:rsidRPr="00B46B29" w:rsidRDefault="00DB0F06" w:rsidP="00ED3BD1">
      <w:pPr>
        <w:spacing w:after="0" w:line="480" w:lineRule="auto"/>
        <w:jc w:val="both"/>
        <w:rPr>
          <w:rFonts w:ascii="Times New Roman" w:hAnsi="Times New Roman" w:cs="Times New Roman"/>
          <w:sz w:val="32"/>
          <w:szCs w:val="32"/>
          <w:lang w:val="en-GB" w:eastAsia="lv-LV"/>
        </w:rPr>
      </w:pPr>
      <w:r w:rsidRPr="00B46B29">
        <w:rPr>
          <w:rFonts w:ascii="Times New Roman" w:hAnsi="Times New Roman" w:cs="Times New Roman"/>
          <w:sz w:val="32"/>
          <w:szCs w:val="32"/>
          <w:lang w:val="en-GB" w:eastAsia="lv-LV"/>
        </w:rPr>
        <w:t xml:space="preserve">Special support measures have been introduced for </w:t>
      </w:r>
      <w:r w:rsidRPr="00B46B29">
        <w:rPr>
          <w:rFonts w:ascii="Times New Roman" w:hAnsi="Times New Roman" w:cs="Times New Roman"/>
          <w:b/>
          <w:sz w:val="32"/>
          <w:szCs w:val="32"/>
          <w:lang w:val="en-GB" w:eastAsia="lv-LV"/>
        </w:rPr>
        <w:t>families</w:t>
      </w:r>
      <w:r w:rsidR="00F30496">
        <w:rPr>
          <w:rFonts w:ascii="Times New Roman" w:hAnsi="Times New Roman" w:cs="Times New Roman"/>
          <w:b/>
          <w:sz w:val="32"/>
          <w:szCs w:val="32"/>
          <w:lang w:val="en-GB" w:eastAsia="lv-LV"/>
        </w:rPr>
        <w:t xml:space="preserve"> </w:t>
      </w:r>
      <w:r w:rsidR="00F30496">
        <w:rPr>
          <w:rFonts w:ascii="Times New Roman" w:hAnsi="Times New Roman"/>
          <w:b/>
          <w:sz w:val="32"/>
          <w:szCs w:val="32"/>
          <w:lang w:val="en-GB" w:eastAsia="lv-LV"/>
        </w:rPr>
        <w:t>with three or more children</w:t>
      </w:r>
      <w:r w:rsidR="002904A6" w:rsidRPr="00B46B29">
        <w:rPr>
          <w:rFonts w:ascii="Times New Roman" w:hAnsi="Times New Roman" w:cs="Times New Roman"/>
          <w:sz w:val="32"/>
          <w:szCs w:val="32"/>
          <w:lang w:val="en-GB" w:eastAsia="lv-LV"/>
        </w:rPr>
        <w:t xml:space="preserve">. </w:t>
      </w:r>
    </w:p>
    <w:p w14:paraId="10ACDA00" w14:textId="4FDE6828" w:rsidR="00AB5BB0" w:rsidRPr="00B46B29" w:rsidRDefault="00DB0F06" w:rsidP="00ED3BD1">
      <w:pPr>
        <w:spacing w:after="0" w:line="480" w:lineRule="auto"/>
        <w:jc w:val="both"/>
        <w:rPr>
          <w:rFonts w:ascii="Times New Roman" w:hAnsi="Times New Roman" w:cs="Times New Roman"/>
          <w:sz w:val="32"/>
          <w:szCs w:val="32"/>
          <w:lang w:val="en-GB" w:eastAsia="lv-LV"/>
        </w:rPr>
      </w:pPr>
      <w:r w:rsidRPr="00B46B29">
        <w:rPr>
          <w:rFonts w:ascii="Times New Roman" w:hAnsi="Times New Roman" w:cs="Times New Roman"/>
          <w:sz w:val="32"/>
          <w:szCs w:val="32"/>
          <w:lang w:val="en-GB" w:eastAsia="lv-LV"/>
        </w:rPr>
        <w:t>Support to the youth is provided in the form of the “</w:t>
      </w:r>
      <w:r w:rsidRPr="00B46B29">
        <w:rPr>
          <w:rFonts w:ascii="Times New Roman" w:hAnsi="Times New Roman" w:cs="Times New Roman"/>
          <w:b/>
          <w:sz w:val="32"/>
          <w:szCs w:val="32"/>
          <w:lang w:val="en-GB" w:eastAsia="lv-LV"/>
        </w:rPr>
        <w:t>Youth Guarantee</w:t>
      </w:r>
      <w:r w:rsidRPr="00B46B29">
        <w:rPr>
          <w:rFonts w:ascii="Times New Roman" w:hAnsi="Times New Roman" w:cs="Times New Roman"/>
          <w:sz w:val="32"/>
          <w:szCs w:val="32"/>
          <w:lang w:val="en-GB" w:eastAsia="lv-LV"/>
        </w:rPr>
        <w:t>”</w:t>
      </w:r>
      <w:r w:rsidR="00455AFF">
        <w:rPr>
          <w:rFonts w:ascii="Times New Roman" w:hAnsi="Times New Roman" w:cs="Times New Roman"/>
          <w:sz w:val="32"/>
          <w:szCs w:val="32"/>
          <w:lang w:val="en-GB" w:eastAsia="lv-LV"/>
        </w:rPr>
        <w:t>. It aims to assist in</w:t>
      </w:r>
      <w:r w:rsidRPr="00B46B29">
        <w:rPr>
          <w:rFonts w:ascii="Times New Roman" w:hAnsi="Times New Roman" w:cs="Times New Roman"/>
          <w:sz w:val="32"/>
          <w:szCs w:val="32"/>
          <w:lang w:val="en-GB" w:eastAsia="lv-LV"/>
        </w:rPr>
        <w:t xml:space="preserve"> find</w:t>
      </w:r>
      <w:r w:rsidR="00455AFF">
        <w:rPr>
          <w:rFonts w:ascii="Times New Roman" w:hAnsi="Times New Roman" w:cs="Times New Roman"/>
          <w:sz w:val="32"/>
          <w:szCs w:val="32"/>
          <w:lang w:val="en-GB" w:eastAsia="lv-LV"/>
        </w:rPr>
        <w:t>ing</w:t>
      </w:r>
      <w:r w:rsidRPr="00B46B29">
        <w:rPr>
          <w:rFonts w:ascii="Times New Roman" w:hAnsi="Times New Roman" w:cs="Times New Roman"/>
          <w:sz w:val="32"/>
          <w:szCs w:val="32"/>
          <w:lang w:val="en-GB" w:eastAsia="lv-LV"/>
        </w:rPr>
        <w:t xml:space="preserve"> a suitable profession and occupation</w:t>
      </w:r>
      <w:r w:rsidR="00484035">
        <w:rPr>
          <w:rFonts w:ascii="Times New Roman" w:hAnsi="Times New Roman" w:cs="Times New Roman"/>
          <w:sz w:val="32"/>
          <w:szCs w:val="32"/>
          <w:lang w:val="en-GB" w:eastAsia="lv-LV"/>
        </w:rPr>
        <w:t xml:space="preserve"> </w:t>
      </w:r>
      <w:r w:rsidR="00484035">
        <w:rPr>
          <w:rFonts w:ascii="Times New Roman" w:hAnsi="Times New Roman"/>
          <w:sz w:val="32"/>
          <w:szCs w:val="32"/>
          <w:lang w:val="en-GB" w:eastAsia="lv-LV"/>
        </w:rPr>
        <w:t>as well as employment trails</w:t>
      </w:r>
      <w:r w:rsidR="001612FF" w:rsidRPr="00B46B29">
        <w:rPr>
          <w:rFonts w:ascii="Times New Roman" w:hAnsi="Times New Roman" w:cs="Times New Roman"/>
          <w:sz w:val="32"/>
          <w:szCs w:val="32"/>
          <w:lang w:val="en-GB" w:eastAsia="lv-LV"/>
        </w:rPr>
        <w:t>.</w:t>
      </w:r>
    </w:p>
    <w:p w14:paraId="5233EB78" w14:textId="4F88109B" w:rsidR="00A147BF" w:rsidRPr="00B46B29" w:rsidRDefault="00595D1B" w:rsidP="00ED3BD1">
      <w:pPr>
        <w:spacing w:after="0" w:line="480" w:lineRule="auto"/>
        <w:jc w:val="both"/>
        <w:rPr>
          <w:rFonts w:ascii="Times New Roman" w:hAnsi="Times New Roman" w:cs="Times New Roman"/>
          <w:sz w:val="32"/>
          <w:szCs w:val="32"/>
          <w:lang w:val="en-GB" w:eastAsia="lv-LV"/>
        </w:rPr>
      </w:pPr>
      <w:r w:rsidRPr="00B46B29">
        <w:rPr>
          <w:rFonts w:ascii="Times New Roman" w:hAnsi="Times New Roman" w:cs="Times New Roman"/>
          <w:b/>
          <w:sz w:val="32"/>
          <w:szCs w:val="32"/>
          <w:lang w:val="en-GB" w:eastAsia="lv-LV"/>
        </w:rPr>
        <w:t>As regards prevention of violence against the child,</w:t>
      </w:r>
      <w:r w:rsidR="0016093C" w:rsidRPr="00B46B29">
        <w:rPr>
          <w:rFonts w:ascii="Times New Roman" w:hAnsi="Times New Roman" w:cs="Times New Roman"/>
          <w:sz w:val="32"/>
          <w:szCs w:val="32"/>
          <w:lang w:val="en-GB" w:eastAsia="lv-LV"/>
        </w:rPr>
        <w:t xml:space="preserve"> </w:t>
      </w:r>
      <w:r w:rsidRPr="00B46B29">
        <w:rPr>
          <w:rFonts w:ascii="Times New Roman" w:hAnsi="Times New Roman" w:cs="Times New Roman"/>
          <w:sz w:val="32"/>
          <w:szCs w:val="32"/>
          <w:lang w:val="en-GB" w:eastAsia="lv-LV"/>
        </w:rPr>
        <w:t xml:space="preserve">there </w:t>
      </w:r>
      <w:r w:rsidR="00455AFF">
        <w:rPr>
          <w:rFonts w:ascii="Times New Roman" w:hAnsi="Times New Roman" w:cs="Times New Roman"/>
          <w:sz w:val="32"/>
          <w:szCs w:val="32"/>
          <w:lang w:val="en-GB" w:eastAsia="lv-LV"/>
        </w:rPr>
        <w:t xml:space="preserve">have been </w:t>
      </w:r>
      <w:r w:rsidRPr="00B46B29">
        <w:rPr>
          <w:rFonts w:ascii="Times New Roman" w:hAnsi="Times New Roman" w:cs="Times New Roman"/>
          <w:sz w:val="32"/>
          <w:szCs w:val="32"/>
          <w:lang w:val="en-GB" w:eastAsia="lv-LV"/>
        </w:rPr>
        <w:t xml:space="preserve">considerable developments </w:t>
      </w:r>
      <w:r w:rsidR="00B940AE">
        <w:rPr>
          <w:rFonts w:ascii="Times New Roman" w:hAnsi="Times New Roman" w:cs="Times New Roman"/>
          <w:sz w:val="32"/>
          <w:szCs w:val="32"/>
          <w:lang w:val="en-GB" w:eastAsia="lv-LV"/>
        </w:rPr>
        <w:t>in</w:t>
      </w:r>
      <w:r w:rsidR="00455AFF">
        <w:rPr>
          <w:rFonts w:ascii="Times New Roman" w:hAnsi="Times New Roman" w:cs="Times New Roman"/>
          <w:sz w:val="32"/>
          <w:szCs w:val="32"/>
          <w:lang w:val="en-GB" w:eastAsia="lv-LV"/>
        </w:rPr>
        <w:t xml:space="preserve"> the </w:t>
      </w:r>
      <w:r w:rsidRPr="00B46B29">
        <w:rPr>
          <w:rFonts w:ascii="Times New Roman" w:hAnsi="Times New Roman" w:cs="Times New Roman"/>
          <w:sz w:val="32"/>
          <w:szCs w:val="32"/>
          <w:lang w:val="en-GB" w:eastAsia="lv-LV"/>
        </w:rPr>
        <w:t xml:space="preserve">implementation of </w:t>
      </w:r>
      <w:r w:rsidRPr="00B46B29">
        <w:rPr>
          <w:rFonts w:ascii="Times New Roman" w:hAnsi="Times New Roman" w:cs="Times New Roman"/>
          <w:b/>
          <w:sz w:val="32"/>
          <w:szCs w:val="32"/>
          <w:lang w:val="en-GB" w:eastAsia="lv-LV"/>
        </w:rPr>
        <w:t>Article 19</w:t>
      </w:r>
      <w:r w:rsidR="00430E36" w:rsidRPr="00B46B29">
        <w:rPr>
          <w:rFonts w:ascii="Times New Roman" w:hAnsi="Times New Roman" w:cs="Times New Roman"/>
          <w:sz w:val="32"/>
          <w:szCs w:val="32"/>
          <w:lang w:val="en-GB" w:eastAsia="lv-LV"/>
        </w:rPr>
        <w:t xml:space="preserve">. </w:t>
      </w:r>
      <w:r w:rsidRPr="00B46B29">
        <w:rPr>
          <w:rFonts w:ascii="Times New Roman" w:hAnsi="Times New Roman" w:cs="Times New Roman"/>
          <w:sz w:val="32"/>
          <w:szCs w:val="32"/>
          <w:lang w:val="en-GB" w:eastAsia="lv-LV"/>
        </w:rPr>
        <w:t xml:space="preserve">The professional social work and the integrated child protection system </w:t>
      </w:r>
      <w:r w:rsidR="00455AFF">
        <w:rPr>
          <w:rFonts w:ascii="Times New Roman" w:hAnsi="Times New Roman" w:cs="Times New Roman"/>
          <w:sz w:val="32"/>
          <w:szCs w:val="32"/>
          <w:lang w:val="en-GB" w:eastAsia="lv-LV"/>
        </w:rPr>
        <w:t>play</w:t>
      </w:r>
      <w:r w:rsidRPr="00B46B29">
        <w:rPr>
          <w:rFonts w:ascii="Times New Roman" w:hAnsi="Times New Roman" w:cs="Times New Roman"/>
          <w:sz w:val="32"/>
          <w:szCs w:val="32"/>
          <w:lang w:val="en-GB" w:eastAsia="lv-LV"/>
        </w:rPr>
        <w:t xml:space="preserve"> an important role in this respect</w:t>
      </w:r>
      <w:r w:rsidR="00DC66EF" w:rsidRPr="00B46B29">
        <w:rPr>
          <w:rFonts w:ascii="Times New Roman" w:hAnsi="Times New Roman" w:cs="Times New Roman"/>
          <w:sz w:val="32"/>
          <w:szCs w:val="32"/>
          <w:lang w:val="en-GB" w:eastAsia="lv-LV"/>
        </w:rPr>
        <w:t xml:space="preserve">. </w:t>
      </w:r>
      <w:r w:rsidRPr="00B46B29">
        <w:rPr>
          <w:rFonts w:ascii="Times New Roman" w:hAnsi="Times New Roman" w:cs="Times New Roman"/>
          <w:sz w:val="32"/>
          <w:szCs w:val="32"/>
          <w:lang w:val="en-GB" w:eastAsia="lv-LV"/>
        </w:rPr>
        <w:t>Support is provided to a family prior to the emerg</w:t>
      </w:r>
      <w:r w:rsidR="00455AFF">
        <w:rPr>
          <w:rFonts w:ascii="Times New Roman" w:hAnsi="Times New Roman" w:cs="Times New Roman"/>
          <w:sz w:val="32"/>
          <w:szCs w:val="32"/>
          <w:lang w:val="en-GB" w:eastAsia="lv-LV"/>
        </w:rPr>
        <w:t xml:space="preserve">ence </w:t>
      </w:r>
      <w:r w:rsidRPr="00B46B29">
        <w:rPr>
          <w:rFonts w:ascii="Times New Roman" w:hAnsi="Times New Roman" w:cs="Times New Roman"/>
          <w:sz w:val="32"/>
          <w:szCs w:val="32"/>
          <w:lang w:val="en-GB" w:eastAsia="lv-LV"/>
        </w:rPr>
        <w:t>of a risk situation</w:t>
      </w:r>
      <w:r w:rsidR="00DC66EF" w:rsidRPr="00B46B29">
        <w:rPr>
          <w:rFonts w:ascii="Times New Roman" w:hAnsi="Times New Roman" w:cs="Times New Roman"/>
          <w:sz w:val="32"/>
          <w:szCs w:val="32"/>
          <w:lang w:val="en-GB" w:eastAsia="lv-LV"/>
        </w:rPr>
        <w:t>.</w:t>
      </w:r>
      <w:r w:rsidR="00430E36" w:rsidRPr="00B46B29">
        <w:rPr>
          <w:rFonts w:ascii="Times New Roman" w:hAnsi="Times New Roman" w:cs="Times New Roman"/>
          <w:sz w:val="32"/>
          <w:szCs w:val="32"/>
          <w:lang w:val="en-GB" w:eastAsia="lv-LV"/>
        </w:rPr>
        <w:t xml:space="preserve"> </w:t>
      </w:r>
      <w:r w:rsidRPr="00B46B29">
        <w:rPr>
          <w:rFonts w:ascii="Times New Roman" w:hAnsi="Times New Roman" w:cs="Times New Roman"/>
          <w:sz w:val="32"/>
          <w:szCs w:val="32"/>
          <w:lang w:val="en-GB" w:eastAsia="lv-LV"/>
        </w:rPr>
        <w:t>Thus, we minimise the cases when an alternative care needs to be provided for a child</w:t>
      </w:r>
      <w:r w:rsidR="00DC66EF" w:rsidRPr="00B46B29">
        <w:rPr>
          <w:rFonts w:ascii="Times New Roman" w:hAnsi="Times New Roman" w:cs="Times New Roman"/>
          <w:sz w:val="32"/>
          <w:szCs w:val="32"/>
          <w:lang w:val="en-GB" w:eastAsia="lv-LV"/>
        </w:rPr>
        <w:t xml:space="preserve">. </w:t>
      </w:r>
      <w:r w:rsidRPr="00B46B29">
        <w:rPr>
          <w:rFonts w:ascii="Times New Roman" w:hAnsi="Times New Roman" w:cs="Times New Roman"/>
          <w:sz w:val="32"/>
          <w:szCs w:val="32"/>
          <w:lang w:val="en-GB" w:eastAsia="lv-LV"/>
        </w:rPr>
        <w:t xml:space="preserve">It is important to mention that the state provides financial support for the work with the </w:t>
      </w:r>
      <w:r w:rsidR="00432F13">
        <w:rPr>
          <w:rFonts w:ascii="Times New Roman" w:hAnsi="Times New Roman" w:cs="Times New Roman"/>
          <w:sz w:val="32"/>
          <w:szCs w:val="32"/>
          <w:lang w:val="en-GB" w:eastAsia="lv-LV"/>
        </w:rPr>
        <w:t xml:space="preserve">perpetrator </w:t>
      </w:r>
      <w:r w:rsidRPr="00B46B29">
        <w:rPr>
          <w:rFonts w:ascii="Times New Roman" w:hAnsi="Times New Roman" w:cs="Times New Roman"/>
          <w:sz w:val="32"/>
          <w:szCs w:val="32"/>
          <w:lang w:val="en-GB" w:eastAsia="lv-LV"/>
        </w:rPr>
        <w:t xml:space="preserve">and the potential </w:t>
      </w:r>
      <w:r w:rsidR="00432F13">
        <w:rPr>
          <w:rFonts w:ascii="Times New Roman" w:hAnsi="Times New Roman" w:cs="Times New Roman"/>
          <w:sz w:val="32"/>
          <w:szCs w:val="32"/>
          <w:lang w:val="en-GB" w:eastAsia="lv-LV"/>
        </w:rPr>
        <w:t>perpetrator</w:t>
      </w:r>
      <w:r w:rsidR="00457892" w:rsidRPr="00B46B29">
        <w:rPr>
          <w:rFonts w:ascii="Times New Roman" w:hAnsi="Times New Roman" w:cs="Times New Roman"/>
          <w:sz w:val="32"/>
          <w:szCs w:val="32"/>
          <w:lang w:val="en-GB" w:eastAsia="lv-LV"/>
        </w:rPr>
        <w:t>.</w:t>
      </w:r>
      <w:r w:rsidR="00430E36" w:rsidRPr="00B46B29">
        <w:rPr>
          <w:rFonts w:ascii="Times New Roman" w:hAnsi="Times New Roman" w:cs="Times New Roman"/>
          <w:sz w:val="32"/>
          <w:szCs w:val="32"/>
          <w:lang w:val="en-GB" w:eastAsia="lv-LV"/>
        </w:rPr>
        <w:t xml:space="preserve"> </w:t>
      </w:r>
    </w:p>
    <w:p w14:paraId="2CDD40A6" w14:textId="2B39EFE8" w:rsidR="001F6F35" w:rsidRPr="00B46B29" w:rsidRDefault="00432F13" w:rsidP="00ED3BD1">
      <w:pPr>
        <w:spacing w:after="0" w:line="480" w:lineRule="auto"/>
        <w:jc w:val="both"/>
        <w:rPr>
          <w:rFonts w:ascii="Times New Roman" w:hAnsi="Times New Roman" w:cs="Times New Roman"/>
          <w:sz w:val="32"/>
          <w:szCs w:val="32"/>
          <w:lang w:val="en-GB" w:eastAsia="lv-LV"/>
        </w:rPr>
      </w:pPr>
      <w:r>
        <w:rPr>
          <w:rFonts w:ascii="Times New Roman" w:hAnsi="Times New Roman" w:cs="Times New Roman"/>
          <w:sz w:val="32"/>
          <w:szCs w:val="32"/>
          <w:lang w:val="en-GB" w:eastAsia="lv-LV"/>
        </w:rPr>
        <w:t xml:space="preserve">In order to implement </w:t>
      </w:r>
      <w:r w:rsidR="00BF518B" w:rsidRPr="00B46B29">
        <w:rPr>
          <w:rFonts w:ascii="Times New Roman" w:hAnsi="Times New Roman" w:cs="Times New Roman"/>
          <w:sz w:val="32"/>
          <w:szCs w:val="32"/>
          <w:lang w:val="en-GB" w:eastAsia="lv-LV"/>
        </w:rPr>
        <w:t xml:space="preserve">the Convention, a </w:t>
      </w:r>
      <w:r w:rsidRPr="00817B8F">
        <w:rPr>
          <w:rFonts w:ascii="Times New Roman" w:hAnsi="Times New Roman" w:cs="Times New Roman"/>
          <w:b/>
          <w:sz w:val="32"/>
          <w:szCs w:val="32"/>
          <w:lang w:val="en-GB" w:eastAsia="lv-LV"/>
        </w:rPr>
        <w:t xml:space="preserve">comprehensive </w:t>
      </w:r>
      <w:r w:rsidR="00BF518B" w:rsidRPr="00817B8F">
        <w:rPr>
          <w:rFonts w:ascii="Times New Roman" w:hAnsi="Times New Roman" w:cs="Times New Roman"/>
          <w:b/>
          <w:sz w:val="32"/>
          <w:szCs w:val="32"/>
          <w:lang w:val="en-GB" w:eastAsia="lv-LV"/>
        </w:rPr>
        <w:t>system for</w:t>
      </w:r>
      <w:r w:rsidR="00BF518B" w:rsidRPr="00B46B29">
        <w:rPr>
          <w:rFonts w:ascii="Times New Roman" w:hAnsi="Times New Roman" w:cs="Times New Roman"/>
          <w:b/>
          <w:sz w:val="32"/>
          <w:szCs w:val="32"/>
          <w:lang w:val="en-GB" w:eastAsia="lv-LV"/>
        </w:rPr>
        <w:t xml:space="preserve"> coordination of the protection of the rights of the child</w:t>
      </w:r>
      <w:r w:rsidR="00BF518B" w:rsidRPr="00B46B29">
        <w:rPr>
          <w:rFonts w:ascii="Times New Roman" w:hAnsi="Times New Roman" w:cs="Times New Roman"/>
          <w:sz w:val="32"/>
          <w:szCs w:val="32"/>
          <w:lang w:val="en-GB" w:eastAsia="lv-LV"/>
        </w:rPr>
        <w:t xml:space="preserve"> has been established.</w:t>
      </w:r>
      <w:r w:rsidR="009B53D0" w:rsidRPr="00B46B29">
        <w:rPr>
          <w:rFonts w:ascii="Times New Roman" w:hAnsi="Times New Roman" w:cs="Times New Roman"/>
          <w:sz w:val="32"/>
          <w:szCs w:val="32"/>
          <w:lang w:val="en-GB" w:eastAsia="lv-LV"/>
        </w:rPr>
        <w:t xml:space="preserve"> </w:t>
      </w:r>
      <w:r w:rsidR="00BF518B" w:rsidRPr="00B46B29">
        <w:rPr>
          <w:rFonts w:ascii="Times New Roman" w:hAnsi="Times New Roman" w:cs="Times New Roman"/>
          <w:sz w:val="32"/>
          <w:szCs w:val="32"/>
          <w:lang w:val="en-GB" w:eastAsia="lv-LV"/>
        </w:rPr>
        <w:t>The State Inspectorate for Protection of Children’s</w:t>
      </w:r>
      <w:r>
        <w:rPr>
          <w:rFonts w:ascii="Times New Roman" w:hAnsi="Times New Roman" w:cs="Times New Roman"/>
          <w:sz w:val="32"/>
          <w:szCs w:val="32"/>
          <w:lang w:val="en-GB" w:eastAsia="lv-LV"/>
        </w:rPr>
        <w:t xml:space="preserve"> Rights plays the central role </w:t>
      </w:r>
      <w:r w:rsidR="00BF518B" w:rsidRPr="00B46B29">
        <w:rPr>
          <w:rFonts w:ascii="Times New Roman" w:hAnsi="Times New Roman" w:cs="Times New Roman"/>
          <w:sz w:val="32"/>
          <w:szCs w:val="32"/>
          <w:lang w:val="en-GB" w:eastAsia="lv-LV"/>
        </w:rPr>
        <w:t>here</w:t>
      </w:r>
      <w:r w:rsidR="00D036FA" w:rsidRPr="00B46B29">
        <w:rPr>
          <w:rFonts w:ascii="Times New Roman" w:hAnsi="Times New Roman" w:cs="Times New Roman"/>
          <w:sz w:val="32"/>
          <w:szCs w:val="32"/>
          <w:lang w:val="en-GB" w:eastAsia="lv-LV"/>
        </w:rPr>
        <w:t>.</w:t>
      </w:r>
      <w:r w:rsidR="00092434" w:rsidRPr="00B46B29">
        <w:rPr>
          <w:rFonts w:ascii="Times New Roman" w:hAnsi="Times New Roman" w:cs="Times New Roman"/>
          <w:sz w:val="32"/>
          <w:szCs w:val="32"/>
          <w:lang w:val="en-GB" w:eastAsia="lv-LV"/>
        </w:rPr>
        <w:t xml:space="preserve"> </w:t>
      </w:r>
      <w:r w:rsidR="00BF518B" w:rsidRPr="00B46B29">
        <w:rPr>
          <w:rFonts w:ascii="Times New Roman" w:hAnsi="Times New Roman" w:cs="Times New Roman"/>
          <w:sz w:val="32"/>
          <w:szCs w:val="32"/>
          <w:lang w:val="en-GB" w:eastAsia="lv-LV"/>
        </w:rPr>
        <w:t xml:space="preserve">The Inspectorate </w:t>
      </w:r>
      <w:r w:rsidR="009D5BEE">
        <w:rPr>
          <w:rFonts w:ascii="Times New Roman" w:hAnsi="Times New Roman"/>
          <w:sz w:val="32"/>
          <w:szCs w:val="32"/>
          <w:lang w:val="en-GB" w:eastAsia="lv-LV"/>
        </w:rPr>
        <w:t xml:space="preserve">under the supervision of Ministry of Welfare </w:t>
      </w:r>
      <w:r w:rsidR="00BF518B" w:rsidRPr="00B46B29">
        <w:rPr>
          <w:rFonts w:ascii="Times New Roman" w:hAnsi="Times New Roman" w:cs="Times New Roman"/>
          <w:sz w:val="32"/>
          <w:szCs w:val="32"/>
          <w:lang w:val="en-GB" w:eastAsia="lv-LV"/>
        </w:rPr>
        <w:t xml:space="preserve">implements policy rooted in the recommendations </w:t>
      </w:r>
      <w:r w:rsidR="005B2135">
        <w:rPr>
          <w:rFonts w:ascii="Times New Roman" w:hAnsi="Times New Roman"/>
          <w:sz w:val="32"/>
          <w:szCs w:val="32"/>
          <w:lang w:val="en-GB" w:eastAsia="lv-LV"/>
        </w:rPr>
        <w:t>(</w:t>
      </w:r>
      <w:r w:rsidR="005B2135" w:rsidRPr="00DC599B">
        <w:rPr>
          <w:rFonts w:ascii="Times New Roman" w:hAnsi="Times New Roman"/>
          <w:i/>
          <w:sz w:val="32"/>
          <w:szCs w:val="32"/>
          <w:lang w:val="en-GB" w:eastAsia="lv-LV"/>
        </w:rPr>
        <w:t>General Comments</w:t>
      </w:r>
      <w:r w:rsidR="005B2135">
        <w:rPr>
          <w:rFonts w:ascii="Times New Roman" w:hAnsi="Times New Roman"/>
          <w:sz w:val="32"/>
          <w:szCs w:val="32"/>
          <w:lang w:val="en-GB" w:eastAsia="lv-LV"/>
        </w:rPr>
        <w:t xml:space="preserve"> </w:t>
      </w:r>
      <w:r w:rsidR="005B2135" w:rsidRPr="00DC599B">
        <w:rPr>
          <w:rFonts w:ascii="Times New Roman" w:hAnsi="Times New Roman"/>
          <w:i/>
          <w:sz w:val="32"/>
          <w:szCs w:val="32"/>
          <w:lang w:val="en-GB" w:eastAsia="lv-LV"/>
        </w:rPr>
        <w:t>and</w:t>
      </w:r>
      <w:r w:rsidR="005B2135">
        <w:rPr>
          <w:rFonts w:ascii="Times New Roman" w:hAnsi="Times New Roman"/>
          <w:sz w:val="32"/>
          <w:szCs w:val="32"/>
          <w:lang w:val="en-GB" w:eastAsia="lv-LV"/>
        </w:rPr>
        <w:t xml:space="preserve"> </w:t>
      </w:r>
      <w:r w:rsidR="005B2135" w:rsidRPr="00DC599B">
        <w:rPr>
          <w:rFonts w:ascii="Times New Roman" w:hAnsi="Times New Roman"/>
          <w:i/>
          <w:sz w:val="32"/>
          <w:szCs w:val="32"/>
          <w:lang w:val="en-GB" w:eastAsia="lv-LV"/>
        </w:rPr>
        <w:t>Concluding observations</w:t>
      </w:r>
      <w:r w:rsidR="005B2135">
        <w:rPr>
          <w:rFonts w:ascii="Times New Roman" w:hAnsi="Times New Roman"/>
          <w:sz w:val="32"/>
          <w:szCs w:val="32"/>
          <w:lang w:val="en-GB" w:eastAsia="lv-LV"/>
        </w:rPr>
        <w:t>)</w:t>
      </w:r>
      <w:r w:rsidR="005B2135" w:rsidRPr="00B46B29">
        <w:rPr>
          <w:rFonts w:ascii="Times New Roman" w:hAnsi="Times New Roman"/>
          <w:sz w:val="32"/>
          <w:szCs w:val="32"/>
          <w:lang w:val="en-GB" w:eastAsia="lv-LV"/>
        </w:rPr>
        <w:t xml:space="preserve"> provided by the UN Committee on the Rights of the Child</w:t>
      </w:r>
      <w:r w:rsidR="005B2135">
        <w:rPr>
          <w:rFonts w:ascii="Times New Roman" w:hAnsi="Times New Roman"/>
          <w:sz w:val="32"/>
          <w:szCs w:val="32"/>
          <w:lang w:val="en-GB" w:eastAsia="lv-LV"/>
        </w:rPr>
        <w:t xml:space="preserve"> on the implementation of the </w:t>
      </w:r>
      <w:r w:rsidR="00B940AE">
        <w:rPr>
          <w:rFonts w:ascii="Times New Roman" w:hAnsi="Times New Roman"/>
          <w:sz w:val="32"/>
          <w:szCs w:val="32"/>
          <w:lang w:val="en-GB" w:eastAsia="lv-LV"/>
        </w:rPr>
        <w:t>C</w:t>
      </w:r>
      <w:r w:rsidR="005B2135">
        <w:rPr>
          <w:rFonts w:ascii="Times New Roman" w:hAnsi="Times New Roman"/>
          <w:sz w:val="32"/>
          <w:szCs w:val="32"/>
          <w:lang w:val="en-GB" w:eastAsia="lv-LV"/>
        </w:rPr>
        <w:t>onvention</w:t>
      </w:r>
      <w:r w:rsidR="00092434" w:rsidRPr="00B46B29">
        <w:rPr>
          <w:rFonts w:ascii="Times New Roman" w:hAnsi="Times New Roman" w:cs="Times New Roman"/>
          <w:sz w:val="32"/>
          <w:szCs w:val="32"/>
          <w:lang w:val="en-GB" w:eastAsia="lv-LV"/>
        </w:rPr>
        <w:t>.</w:t>
      </w:r>
      <w:r w:rsidR="00D036FA" w:rsidRPr="00B46B29">
        <w:rPr>
          <w:rFonts w:ascii="Times New Roman" w:hAnsi="Times New Roman" w:cs="Times New Roman"/>
          <w:sz w:val="32"/>
          <w:szCs w:val="32"/>
          <w:lang w:val="en-GB" w:eastAsia="lv-LV"/>
        </w:rPr>
        <w:t xml:space="preserve"> </w:t>
      </w:r>
    </w:p>
    <w:p w14:paraId="3F05E2EB" w14:textId="14875700" w:rsidR="001F6F35" w:rsidRPr="00B46B29" w:rsidRDefault="00BF518B" w:rsidP="00ED3BD1">
      <w:pPr>
        <w:spacing w:after="0" w:line="480" w:lineRule="auto"/>
        <w:jc w:val="both"/>
        <w:rPr>
          <w:rFonts w:ascii="Times New Roman" w:hAnsi="Times New Roman" w:cs="Times New Roman"/>
          <w:sz w:val="32"/>
          <w:szCs w:val="32"/>
          <w:lang w:val="en-GB" w:eastAsia="lv-LV"/>
        </w:rPr>
      </w:pPr>
      <w:r w:rsidRPr="00030E3B">
        <w:rPr>
          <w:rFonts w:ascii="Times New Roman" w:hAnsi="Times New Roman" w:cs="Times New Roman"/>
          <w:sz w:val="32"/>
          <w:szCs w:val="32"/>
          <w:lang w:val="en-GB" w:eastAsia="lv-LV"/>
        </w:rPr>
        <w:t>Based on the Convention</w:t>
      </w:r>
      <w:r w:rsidR="001F6F35" w:rsidRPr="00030E3B">
        <w:rPr>
          <w:rFonts w:ascii="Times New Roman" w:hAnsi="Times New Roman" w:cs="Times New Roman"/>
          <w:sz w:val="32"/>
          <w:szCs w:val="32"/>
          <w:lang w:val="en-GB" w:eastAsia="lv-LV"/>
        </w:rPr>
        <w:t>,</w:t>
      </w:r>
      <w:r w:rsidR="009D5425" w:rsidRPr="00030E3B">
        <w:rPr>
          <w:rFonts w:ascii="Times New Roman" w:hAnsi="Times New Roman" w:cs="Times New Roman"/>
          <w:sz w:val="32"/>
          <w:szCs w:val="32"/>
          <w:lang w:val="en-GB" w:eastAsia="lv-LV"/>
        </w:rPr>
        <w:t xml:space="preserve"> </w:t>
      </w:r>
      <w:r w:rsidRPr="00030E3B">
        <w:rPr>
          <w:rFonts w:ascii="Times New Roman" w:hAnsi="Times New Roman" w:cs="Times New Roman"/>
          <w:b/>
          <w:sz w:val="32"/>
          <w:szCs w:val="32"/>
          <w:lang w:val="en-GB" w:eastAsia="lv-LV"/>
        </w:rPr>
        <w:t xml:space="preserve">the </w:t>
      </w:r>
      <w:r w:rsidR="00432F13">
        <w:rPr>
          <w:rFonts w:ascii="Times New Roman" w:hAnsi="Times New Roman" w:cs="Times New Roman"/>
          <w:b/>
          <w:sz w:val="32"/>
          <w:szCs w:val="32"/>
          <w:lang w:val="en-GB" w:eastAsia="lv-LV"/>
        </w:rPr>
        <w:t xml:space="preserve">policy </w:t>
      </w:r>
      <w:r w:rsidRPr="00030E3B">
        <w:rPr>
          <w:rFonts w:ascii="Times New Roman" w:hAnsi="Times New Roman" w:cs="Times New Roman"/>
          <w:b/>
          <w:sz w:val="32"/>
          <w:szCs w:val="32"/>
          <w:lang w:val="en-GB" w:eastAsia="lv-LV"/>
        </w:rPr>
        <w:t xml:space="preserve">cornerstones </w:t>
      </w:r>
      <w:r w:rsidR="00432F13">
        <w:rPr>
          <w:rFonts w:ascii="Times New Roman" w:hAnsi="Times New Roman" w:cs="Times New Roman"/>
          <w:b/>
          <w:sz w:val="32"/>
          <w:szCs w:val="32"/>
          <w:lang w:val="en-GB" w:eastAsia="lv-LV"/>
        </w:rPr>
        <w:t xml:space="preserve">in the field </w:t>
      </w:r>
      <w:r w:rsidRPr="00030E3B">
        <w:rPr>
          <w:rFonts w:ascii="Times New Roman" w:hAnsi="Times New Roman" w:cs="Times New Roman"/>
          <w:b/>
          <w:sz w:val="32"/>
          <w:szCs w:val="32"/>
          <w:lang w:val="en-GB" w:eastAsia="lv-LV"/>
        </w:rPr>
        <w:t xml:space="preserve">of the rights of the child </w:t>
      </w:r>
      <w:r w:rsidRPr="00030E3B">
        <w:rPr>
          <w:rFonts w:ascii="Times New Roman" w:hAnsi="Times New Roman" w:cs="Times New Roman"/>
          <w:sz w:val="32"/>
          <w:szCs w:val="32"/>
          <w:lang w:val="en-GB" w:eastAsia="lv-LV"/>
        </w:rPr>
        <w:t xml:space="preserve">are </w:t>
      </w:r>
      <w:r w:rsidR="00E6520C" w:rsidRPr="00030E3B">
        <w:rPr>
          <w:rFonts w:ascii="Times New Roman" w:hAnsi="Times New Roman" w:cs="Times New Roman"/>
          <w:sz w:val="32"/>
          <w:szCs w:val="32"/>
          <w:lang w:val="en-GB" w:eastAsia="lv-LV"/>
        </w:rPr>
        <w:t xml:space="preserve">the Law on the Protection of the Rights </w:t>
      </w:r>
      <w:r w:rsidR="00E6520C" w:rsidRPr="008C736D">
        <w:rPr>
          <w:rFonts w:ascii="Times New Roman" w:hAnsi="Times New Roman" w:cs="Times New Roman"/>
          <w:sz w:val="32"/>
          <w:szCs w:val="32"/>
          <w:lang w:val="en-GB" w:eastAsia="lv-LV"/>
        </w:rPr>
        <w:t xml:space="preserve">of the Child, the National Development Plan 2014 – 2020 and the </w:t>
      </w:r>
      <w:r w:rsidR="00432F13" w:rsidRPr="008C736D">
        <w:rPr>
          <w:rFonts w:ascii="Times New Roman" w:hAnsi="Times New Roman" w:cs="Times New Roman"/>
          <w:sz w:val="32"/>
          <w:szCs w:val="32"/>
          <w:lang w:val="en-GB" w:eastAsia="lv-LV"/>
        </w:rPr>
        <w:t xml:space="preserve">governmental </w:t>
      </w:r>
      <w:r w:rsidR="00E6520C" w:rsidRPr="008C736D">
        <w:rPr>
          <w:rFonts w:ascii="Times New Roman" w:hAnsi="Times New Roman" w:cs="Times New Roman"/>
          <w:sz w:val="32"/>
          <w:szCs w:val="32"/>
          <w:lang w:val="en-GB" w:eastAsia="lv-LV"/>
        </w:rPr>
        <w:t>guidelines</w:t>
      </w:r>
      <w:r w:rsidR="00E6520C" w:rsidRPr="00B46B29">
        <w:rPr>
          <w:rFonts w:ascii="Times New Roman" w:hAnsi="Times New Roman" w:cs="Times New Roman"/>
          <w:sz w:val="32"/>
          <w:szCs w:val="32"/>
          <w:lang w:val="en-GB" w:eastAsia="lv-LV"/>
        </w:rPr>
        <w:t xml:space="preserve"> “Latvia </w:t>
      </w:r>
      <w:r w:rsidR="007D31B8">
        <w:rPr>
          <w:rFonts w:ascii="Times New Roman" w:hAnsi="Times New Roman" w:cs="Times New Roman"/>
          <w:sz w:val="32"/>
          <w:szCs w:val="32"/>
          <w:lang w:val="en-GB" w:eastAsia="lv-LV"/>
        </w:rPr>
        <w:t xml:space="preserve">fit </w:t>
      </w:r>
      <w:r w:rsidR="00E6520C" w:rsidRPr="00B46B29">
        <w:rPr>
          <w:rFonts w:ascii="Times New Roman" w:hAnsi="Times New Roman" w:cs="Times New Roman"/>
          <w:sz w:val="32"/>
          <w:szCs w:val="32"/>
          <w:lang w:val="en-GB" w:eastAsia="lv-LV"/>
        </w:rPr>
        <w:t>for children</w:t>
      </w:r>
      <w:r w:rsidR="009D5425" w:rsidRPr="00B46B29">
        <w:rPr>
          <w:rFonts w:ascii="Times New Roman" w:hAnsi="Times New Roman" w:cs="Times New Roman"/>
          <w:sz w:val="32"/>
          <w:szCs w:val="32"/>
          <w:lang w:val="en-GB" w:eastAsia="lv-LV"/>
        </w:rPr>
        <w:t xml:space="preserve">”. </w:t>
      </w:r>
    </w:p>
    <w:p w14:paraId="5FDF1734" w14:textId="78D560AE" w:rsidR="00831E5B" w:rsidRPr="00B46B29" w:rsidRDefault="00E6520C" w:rsidP="00ED3BD1">
      <w:pPr>
        <w:spacing w:after="0" w:line="480" w:lineRule="auto"/>
        <w:jc w:val="both"/>
        <w:rPr>
          <w:rFonts w:ascii="Times New Roman" w:hAnsi="Times New Roman" w:cs="Times New Roman"/>
          <w:sz w:val="32"/>
          <w:szCs w:val="32"/>
          <w:lang w:val="en-GB" w:eastAsia="lv-LV"/>
        </w:rPr>
      </w:pPr>
      <w:r w:rsidRPr="00B46B29">
        <w:rPr>
          <w:rFonts w:ascii="Times New Roman" w:hAnsi="Times New Roman" w:cs="Times New Roman"/>
          <w:sz w:val="32"/>
          <w:szCs w:val="32"/>
          <w:lang w:val="en-GB" w:eastAsia="lv-LV"/>
        </w:rPr>
        <w:t xml:space="preserve">The policy of the protection of the rights of the </w:t>
      </w:r>
      <w:r w:rsidRPr="00817B8F">
        <w:rPr>
          <w:rFonts w:ascii="Times New Roman" w:hAnsi="Times New Roman" w:cs="Times New Roman"/>
          <w:sz w:val="32"/>
          <w:szCs w:val="32"/>
          <w:lang w:val="en-GB" w:eastAsia="lv-LV"/>
        </w:rPr>
        <w:t xml:space="preserve">child is </w:t>
      </w:r>
      <w:r w:rsidRPr="00817B8F">
        <w:rPr>
          <w:rFonts w:ascii="Times New Roman" w:hAnsi="Times New Roman"/>
          <w:b/>
          <w:sz w:val="32"/>
          <w:lang w:val="en-GB"/>
        </w:rPr>
        <w:t xml:space="preserve">horizontally </w:t>
      </w:r>
      <w:r w:rsidR="00432F13" w:rsidRPr="00817B8F">
        <w:rPr>
          <w:rFonts w:ascii="Times New Roman" w:hAnsi="Times New Roman" w:cs="Times New Roman"/>
          <w:sz w:val="32"/>
          <w:szCs w:val="32"/>
          <w:lang w:val="en-GB" w:eastAsia="lv-LV"/>
        </w:rPr>
        <w:t xml:space="preserve">mainstreamed </w:t>
      </w:r>
      <w:r w:rsidRPr="00817B8F">
        <w:rPr>
          <w:rFonts w:ascii="Times New Roman" w:hAnsi="Times New Roman" w:cs="Times New Roman"/>
          <w:sz w:val="32"/>
          <w:szCs w:val="32"/>
          <w:lang w:val="en-GB" w:eastAsia="lv-LV"/>
        </w:rPr>
        <w:t xml:space="preserve">within the policy planning documents in </w:t>
      </w:r>
      <w:r w:rsidR="00432F13" w:rsidRPr="00817B8F">
        <w:rPr>
          <w:rFonts w:ascii="Times New Roman" w:hAnsi="Times New Roman" w:cs="Times New Roman"/>
          <w:sz w:val="32"/>
          <w:szCs w:val="32"/>
          <w:lang w:val="en-GB" w:eastAsia="lv-LV"/>
        </w:rPr>
        <w:t xml:space="preserve">all </w:t>
      </w:r>
      <w:r w:rsidRPr="00817B8F">
        <w:rPr>
          <w:rFonts w:ascii="Times New Roman" w:hAnsi="Times New Roman" w:cs="Times New Roman"/>
          <w:sz w:val="32"/>
          <w:szCs w:val="32"/>
          <w:lang w:val="en-GB" w:eastAsia="lv-LV"/>
        </w:rPr>
        <w:t>the relevant sectors</w:t>
      </w:r>
      <w:r w:rsidR="009D5425" w:rsidRPr="00817B8F">
        <w:rPr>
          <w:rFonts w:ascii="Times New Roman" w:hAnsi="Times New Roman" w:cs="Times New Roman"/>
          <w:sz w:val="32"/>
          <w:szCs w:val="32"/>
          <w:lang w:val="en-GB" w:eastAsia="lv-LV"/>
        </w:rPr>
        <w:t>.</w:t>
      </w:r>
      <w:r w:rsidR="009D5425" w:rsidRPr="00B46B29">
        <w:rPr>
          <w:rFonts w:ascii="Times New Roman" w:hAnsi="Times New Roman" w:cs="Times New Roman"/>
          <w:sz w:val="32"/>
          <w:szCs w:val="32"/>
          <w:lang w:val="en-GB" w:eastAsia="lv-LV"/>
        </w:rPr>
        <w:t xml:space="preserve"> </w:t>
      </w:r>
    </w:p>
    <w:p w14:paraId="0C8A0AD3" w14:textId="2C363E30" w:rsidR="00831E5B" w:rsidRPr="00B46B29" w:rsidRDefault="00E6520C" w:rsidP="00ED3BD1">
      <w:pPr>
        <w:spacing w:after="0" w:line="480" w:lineRule="auto"/>
        <w:jc w:val="both"/>
        <w:rPr>
          <w:rFonts w:ascii="Times New Roman" w:hAnsi="Times New Roman" w:cs="Times New Roman"/>
          <w:sz w:val="32"/>
          <w:szCs w:val="32"/>
          <w:lang w:val="en-GB" w:eastAsia="lv-LV"/>
        </w:rPr>
      </w:pPr>
      <w:r w:rsidRPr="00AF7515">
        <w:rPr>
          <w:rFonts w:ascii="Times New Roman" w:hAnsi="Times New Roman" w:cs="Times New Roman"/>
          <w:b/>
          <w:sz w:val="32"/>
          <w:szCs w:val="32"/>
          <w:lang w:val="en-GB" w:eastAsia="lv-LV"/>
        </w:rPr>
        <w:t>NGO’s</w:t>
      </w:r>
      <w:r w:rsidRPr="00B46B29">
        <w:rPr>
          <w:rFonts w:ascii="Times New Roman" w:hAnsi="Times New Roman" w:cs="Times New Roman"/>
          <w:sz w:val="32"/>
          <w:szCs w:val="32"/>
          <w:lang w:val="en-GB" w:eastAsia="lv-LV"/>
        </w:rPr>
        <w:t xml:space="preserve"> are an indispensable component of the system. NGO’s work both</w:t>
      </w:r>
      <w:r w:rsidR="008E00D3">
        <w:rPr>
          <w:rFonts w:ascii="Times New Roman" w:hAnsi="Times New Roman" w:cs="Times New Roman"/>
          <w:sz w:val="32"/>
          <w:szCs w:val="32"/>
          <w:lang w:val="en-GB" w:eastAsia="lv-LV"/>
        </w:rPr>
        <w:t>,</w:t>
      </w:r>
      <w:r w:rsidRPr="00B46B29">
        <w:rPr>
          <w:rFonts w:ascii="Times New Roman" w:hAnsi="Times New Roman" w:cs="Times New Roman"/>
          <w:sz w:val="32"/>
          <w:szCs w:val="32"/>
          <w:lang w:val="en-GB" w:eastAsia="lv-LV"/>
        </w:rPr>
        <w:t xml:space="preserve"> as independent supervisors and advisors of the system and as providers of particular services</w:t>
      </w:r>
      <w:r w:rsidR="00CD0A60" w:rsidRPr="00B46B29">
        <w:rPr>
          <w:rFonts w:ascii="Times New Roman" w:hAnsi="Times New Roman" w:cs="Times New Roman"/>
          <w:sz w:val="32"/>
          <w:szCs w:val="32"/>
          <w:lang w:val="en-GB" w:eastAsia="lv-LV"/>
        </w:rPr>
        <w:t>.</w:t>
      </w:r>
      <w:r w:rsidR="00E20C9D" w:rsidRPr="00B46B29">
        <w:rPr>
          <w:rFonts w:ascii="Times New Roman" w:hAnsi="Times New Roman" w:cs="Times New Roman"/>
          <w:sz w:val="32"/>
          <w:szCs w:val="32"/>
          <w:lang w:val="en-GB" w:eastAsia="lv-LV"/>
        </w:rPr>
        <w:t xml:space="preserve"> </w:t>
      </w:r>
      <w:r w:rsidRPr="00B46B29">
        <w:rPr>
          <w:rFonts w:ascii="Times New Roman" w:hAnsi="Times New Roman" w:cs="Times New Roman"/>
          <w:sz w:val="32"/>
          <w:szCs w:val="32"/>
          <w:lang w:val="en-GB" w:eastAsia="lv-LV"/>
        </w:rPr>
        <w:t xml:space="preserve">The Commission of the Protection of the Rights of the Child </w:t>
      </w:r>
      <w:r w:rsidR="00432F13">
        <w:rPr>
          <w:rFonts w:ascii="Times New Roman" w:hAnsi="Times New Roman" w:cs="Times New Roman"/>
          <w:sz w:val="32"/>
          <w:szCs w:val="32"/>
          <w:lang w:val="en-GB" w:eastAsia="lv-LV"/>
        </w:rPr>
        <w:t>operates</w:t>
      </w:r>
      <w:r w:rsidRPr="00B46B29">
        <w:rPr>
          <w:rFonts w:ascii="Times New Roman" w:hAnsi="Times New Roman" w:cs="Times New Roman"/>
          <w:sz w:val="32"/>
          <w:szCs w:val="32"/>
          <w:lang w:val="en-GB" w:eastAsia="lv-LV"/>
        </w:rPr>
        <w:t xml:space="preserve"> as a pla</w:t>
      </w:r>
      <w:r w:rsidR="00B46B29">
        <w:rPr>
          <w:rFonts w:ascii="Times New Roman" w:hAnsi="Times New Roman" w:cs="Times New Roman"/>
          <w:sz w:val="32"/>
          <w:szCs w:val="32"/>
          <w:lang w:val="en-GB" w:eastAsia="lv-LV"/>
        </w:rPr>
        <w:t>t</w:t>
      </w:r>
      <w:r w:rsidRPr="00B46B29">
        <w:rPr>
          <w:rFonts w:ascii="Times New Roman" w:hAnsi="Times New Roman" w:cs="Times New Roman"/>
          <w:sz w:val="32"/>
          <w:szCs w:val="32"/>
          <w:lang w:val="en-GB" w:eastAsia="lv-LV"/>
        </w:rPr>
        <w:t>form for consultations with NGO’s</w:t>
      </w:r>
      <w:r w:rsidR="00E20C9D" w:rsidRPr="00B46B29">
        <w:rPr>
          <w:rFonts w:ascii="Times New Roman" w:hAnsi="Times New Roman" w:cs="Times New Roman"/>
          <w:sz w:val="32"/>
          <w:szCs w:val="32"/>
          <w:lang w:val="en-GB" w:eastAsia="lv-LV"/>
        </w:rPr>
        <w:t xml:space="preserve">. </w:t>
      </w:r>
    </w:p>
    <w:p w14:paraId="26CDE778" w14:textId="4D9C4AA2" w:rsidR="006E496E" w:rsidRPr="00B46B29" w:rsidRDefault="00E6520C" w:rsidP="00ED3BD1">
      <w:pPr>
        <w:spacing w:after="0" w:line="480" w:lineRule="auto"/>
        <w:jc w:val="both"/>
        <w:rPr>
          <w:rFonts w:ascii="Times New Roman" w:hAnsi="Times New Roman" w:cs="Times New Roman"/>
          <w:sz w:val="32"/>
          <w:szCs w:val="32"/>
          <w:lang w:val="en-GB" w:eastAsia="lv-LV"/>
        </w:rPr>
      </w:pPr>
      <w:r w:rsidRPr="00B46B29">
        <w:rPr>
          <w:rFonts w:ascii="Times New Roman" w:hAnsi="Times New Roman" w:cs="Times New Roman"/>
          <w:sz w:val="32"/>
          <w:szCs w:val="32"/>
          <w:lang w:val="en-GB" w:eastAsia="lv-LV"/>
        </w:rPr>
        <w:t xml:space="preserve">In order to have a </w:t>
      </w:r>
      <w:r w:rsidRPr="00B46B29">
        <w:rPr>
          <w:rFonts w:ascii="Times New Roman" w:hAnsi="Times New Roman" w:cs="Times New Roman"/>
          <w:b/>
          <w:sz w:val="32"/>
          <w:szCs w:val="32"/>
          <w:lang w:val="en-GB" w:eastAsia="lv-LV"/>
        </w:rPr>
        <w:t>regular</w:t>
      </w:r>
      <w:r w:rsidR="00436F52">
        <w:rPr>
          <w:rFonts w:ascii="Times New Roman" w:hAnsi="Times New Roman" w:cs="Times New Roman"/>
          <w:b/>
          <w:sz w:val="32"/>
          <w:szCs w:val="32"/>
          <w:lang w:val="en-GB" w:eastAsia="lv-LV"/>
        </w:rPr>
        <w:t xml:space="preserve"> </w:t>
      </w:r>
      <w:r w:rsidR="00436F52">
        <w:rPr>
          <w:rFonts w:ascii="Times New Roman" w:hAnsi="Times New Roman"/>
          <w:b/>
          <w:sz w:val="32"/>
          <w:szCs w:val="32"/>
          <w:lang w:val="en-GB" w:eastAsia="lv-LV"/>
        </w:rPr>
        <w:t xml:space="preserve">(annual) </w:t>
      </w:r>
      <w:r w:rsidRPr="00B46B29">
        <w:rPr>
          <w:rFonts w:ascii="Times New Roman" w:hAnsi="Times New Roman" w:cs="Times New Roman"/>
          <w:b/>
          <w:sz w:val="32"/>
          <w:szCs w:val="32"/>
          <w:lang w:val="en-GB" w:eastAsia="lv-LV"/>
        </w:rPr>
        <w:t>comprehensive overview of the situation regarding the rights of the child in the country</w:t>
      </w:r>
      <w:r w:rsidRPr="00B46B29">
        <w:rPr>
          <w:rFonts w:ascii="Times New Roman" w:hAnsi="Times New Roman" w:cs="Times New Roman"/>
          <w:sz w:val="32"/>
          <w:szCs w:val="32"/>
          <w:lang w:val="en-GB" w:eastAsia="lv-LV"/>
        </w:rPr>
        <w:t>, the Ministry of Welfare</w:t>
      </w:r>
      <w:r w:rsidR="00436F52">
        <w:rPr>
          <w:rFonts w:ascii="Times New Roman" w:hAnsi="Times New Roman" w:cs="Times New Roman"/>
          <w:sz w:val="32"/>
          <w:szCs w:val="32"/>
          <w:lang w:val="en-GB" w:eastAsia="lv-LV"/>
        </w:rPr>
        <w:t xml:space="preserve"> </w:t>
      </w:r>
      <w:r w:rsidR="00436F52">
        <w:rPr>
          <w:rFonts w:ascii="Times New Roman" w:hAnsi="Times New Roman"/>
          <w:sz w:val="32"/>
          <w:szCs w:val="32"/>
          <w:lang w:val="en-GB" w:eastAsia="lv-LV"/>
        </w:rPr>
        <w:t xml:space="preserve">using </w:t>
      </w:r>
      <w:r w:rsidR="00436F52">
        <w:rPr>
          <w:rFonts w:ascii="Times New Roman" w:hAnsi="Times New Roman"/>
          <w:sz w:val="32"/>
          <w:lang w:val="en-GB"/>
        </w:rPr>
        <w:t>d</w:t>
      </w:r>
      <w:r w:rsidR="00436F52" w:rsidRPr="00EE07ED">
        <w:rPr>
          <w:rFonts w:ascii="Times New Roman" w:hAnsi="Times New Roman"/>
          <w:sz w:val="32"/>
          <w:lang w:val="en-GB"/>
        </w:rPr>
        <w:t xml:space="preserve">ata </w:t>
      </w:r>
      <w:r w:rsidR="00436F52">
        <w:rPr>
          <w:rFonts w:ascii="Times New Roman" w:hAnsi="Times New Roman"/>
          <w:sz w:val="32"/>
          <w:lang w:val="en-GB"/>
        </w:rPr>
        <w:t xml:space="preserve">from different </w:t>
      </w:r>
      <w:r w:rsidR="00436F52" w:rsidRPr="00EE07ED">
        <w:rPr>
          <w:rFonts w:ascii="Times New Roman" w:hAnsi="Times New Roman"/>
          <w:sz w:val="32"/>
          <w:lang w:val="en-GB"/>
        </w:rPr>
        <w:t>information systems</w:t>
      </w:r>
      <w:r w:rsidR="00436F52">
        <w:rPr>
          <w:rFonts w:ascii="Times New Roman" w:hAnsi="Times New Roman"/>
          <w:sz w:val="32"/>
          <w:lang w:val="en-GB"/>
        </w:rPr>
        <w:t>,</w:t>
      </w:r>
      <w:r w:rsidRPr="00B46B29">
        <w:rPr>
          <w:rFonts w:ascii="Times New Roman" w:hAnsi="Times New Roman" w:cs="Times New Roman"/>
          <w:sz w:val="32"/>
          <w:szCs w:val="32"/>
          <w:lang w:val="en-GB" w:eastAsia="lv-LV"/>
        </w:rPr>
        <w:t xml:space="preserve"> develops an annual report</w:t>
      </w:r>
      <w:r w:rsidR="00436F52">
        <w:rPr>
          <w:rFonts w:ascii="Times New Roman" w:hAnsi="Times New Roman" w:cs="Times New Roman"/>
          <w:sz w:val="32"/>
          <w:szCs w:val="32"/>
          <w:lang w:val="en-GB" w:eastAsia="lv-LV"/>
        </w:rPr>
        <w:t>,</w:t>
      </w:r>
      <w:r w:rsidRPr="00B46B29">
        <w:rPr>
          <w:rFonts w:ascii="Times New Roman" w:hAnsi="Times New Roman" w:cs="Times New Roman"/>
          <w:sz w:val="32"/>
          <w:szCs w:val="32"/>
          <w:lang w:val="en-GB" w:eastAsia="lv-LV"/>
        </w:rPr>
        <w:t xml:space="preserve"> which is reviewed by the government</w:t>
      </w:r>
      <w:r w:rsidR="00831E5B" w:rsidRPr="00B46B29">
        <w:rPr>
          <w:rFonts w:ascii="Times New Roman" w:hAnsi="Times New Roman" w:cs="Times New Roman"/>
          <w:sz w:val="32"/>
          <w:szCs w:val="32"/>
          <w:lang w:val="en-GB" w:eastAsia="lv-LV"/>
        </w:rPr>
        <w:t xml:space="preserve">. </w:t>
      </w:r>
      <w:r w:rsidR="00436F52">
        <w:rPr>
          <w:rFonts w:ascii="Times New Roman" w:hAnsi="Times New Roman"/>
          <w:sz w:val="32"/>
          <w:szCs w:val="32"/>
          <w:lang w:val="en-GB" w:eastAsia="lv-LV"/>
        </w:rPr>
        <w:t xml:space="preserve">Government review results in particular assignment for ministries  </w:t>
      </w:r>
      <w:r w:rsidR="00436F52" w:rsidRPr="00B46B29">
        <w:rPr>
          <w:rFonts w:ascii="Times New Roman" w:hAnsi="Times New Roman"/>
          <w:sz w:val="32"/>
          <w:szCs w:val="32"/>
          <w:lang w:val="en-GB" w:eastAsia="lv-LV"/>
        </w:rPr>
        <w:t xml:space="preserve"> </w:t>
      </w:r>
      <w:r w:rsidRPr="00B46B29">
        <w:rPr>
          <w:rFonts w:ascii="Times New Roman" w:hAnsi="Times New Roman" w:cs="Times New Roman"/>
          <w:sz w:val="32"/>
          <w:szCs w:val="32"/>
          <w:lang w:val="en-GB" w:eastAsia="lv-LV"/>
        </w:rPr>
        <w:t>for improving policy</w:t>
      </w:r>
      <w:r w:rsidR="00436F52">
        <w:rPr>
          <w:rFonts w:ascii="Times New Roman" w:hAnsi="Times New Roman" w:cs="Times New Roman"/>
          <w:sz w:val="32"/>
          <w:szCs w:val="32"/>
          <w:lang w:val="en-GB" w:eastAsia="lv-LV"/>
        </w:rPr>
        <w:t xml:space="preserve"> </w:t>
      </w:r>
      <w:r w:rsidRPr="00B46B29">
        <w:rPr>
          <w:rFonts w:ascii="Times New Roman" w:hAnsi="Times New Roman" w:cs="Times New Roman"/>
          <w:sz w:val="32"/>
          <w:szCs w:val="32"/>
          <w:lang w:val="en-GB" w:eastAsia="lv-LV"/>
        </w:rPr>
        <w:t>planning documents</w:t>
      </w:r>
      <w:r w:rsidR="00436F52">
        <w:rPr>
          <w:rFonts w:ascii="Times New Roman" w:hAnsi="Times New Roman" w:cs="Times New Roman"/>
          <w:sz w:val="32"/>
          <w:szCs w:val="32"/>
          <w:lang w:val="en-GB" w:eastAsia="lv-LV"/>
        </w:rPr>
        <w:t>.</w:t>
      </w:r>
      <w:r w:rsidR="004A6CE5">
        <w:rPr>
          <w:rFonts w:ascii="Times New Roman" w:hAnsi="Times New Roman" w:cs="Times New Roman"/>
          <w:sz w:val="32"/>
          <w:szCs w:val="32"/>
          <w:lang w:val="en-GB" w:eastAsia="lv-LV"/>
        </w:rPr>
        <w:t xml:space="preserve"> </w:t>
      </w:r>
      <w:r w:rsidR="00B940AE">
        <w:rPr>
          <w:rFonts w:ascii="Times New Roman" w:hAnsi="Times New Roman" w:cs="Times New Roman"/>
          <w:sz w:val="32"/>
          <w:szCs w:val="32"/>
          <w:lang w:val="en-GB" w:eastAsia="lv-LV"/>
        </w:rPr>
        <w:t>Such</w:t>
      </w:r>
      <w:r w:rsidR="00436F52">
        <w:rPr>
          <w:rFonts w:ascii="Times New Roman" w:hAnsi="Times New Roman" w:cs="Times New Roman"/>
          <w:sz w:val="32"/>
          <w:szCs w:val="32"/>
          <w:lang w:val="en-GB" w:eastAsia="lv-LV"/>
        </w:rPr>
        <w:t xml:space="preserve"> </w:t>
      </w:r>
      <w:r w:rsidR="00436F52">
        <w:rPr>
          <w:rFonts w:ascii="Times New Roman" w:hAnsi="Times New Roman"/>
          <w:sz w:val="32"/>
          <w:szCs w:val="32"/>
          <w:lang w:val="en-GB" w:eastAsia="lv-LV"/>
        </w:rPr>
        <w:t>procedure provides systematic,</w:t>
      </w:r>
      <w:r w:rsidR="00436F52" w:rsidRPr="00B46B29">
        <w:rPr>
          <w:rFonts w:ascii="Times New Roman" w:hAnsi="Times New Roman" w:cs="Times New Roman"/>
          <w:sz w:val="32"/>
          <w:szCs w:val="32"/>
          <w:lang w:val="en-GB" w:eastAsia="lv-LV"/>
        </w:rPr>
        <w:t xml:space="preserve"> </w:t>
      </w:r>
      <w:r w:rsidR="00077E33">
        <w:rPr>
          <w:rFonts w:ascii="Times New Roman" w:hAnsi="Times New Roman" w:cs="Times New Roman"/>
          <w:sz w:val="32"/>
          <w:szCs w:val="32"/>
          <w:lang w:val="en-GB" w:eastAsia="lv-LV"/>
        </w:rPr>
        <w:t xml:space="preserve">evidence based policy </w:t>
      </w:r>
      <w:r w:rsidR="002B500D" w:rsidRPr="00B46B29">
        <w:rPr>
          <w:rFonts w:ascii="Times New Roman" w:hAnsi="Times New Roman" w:cs="Times New Roman"/>
          <w:sz w:val="32"/>
          <w:szCs w:val="32"/>
          <w:lang w:val="en-GB" w:eastAsia="lv-LV"/>
        </w:rPr>
        <w:t xml:space="preserve">planning </w:t>
      </w:r>
      <w:r w:rsidR="00077E33">
        <w:rPr>
          <w:rFonts w:ascii="Times New Roman" w:hAnsi="Times New Roman" w:cs="Times New Roman"/>
          <w:sz w:val="32"/>
          <w:szCs w:val="32"/>
          <w:lang w:val="en-GB" w:eastAsia="lv-LV"/>
        </w:rPr>
        <w:t>to protect</w:t>
      </w:r>
      <w:r w:rsidR="002B500D" w:rsidRPr="00B46B29">
        <w:rPr>
          <w:rFonts w:ascii="Times New Roman" w:hAnsi="Times New Roman" w:cs="Times New Roman"/>
          <w:sz w:val="32"/>
          <w:szCs w:val="32"/>
          <w:lang w:val="en-GB" w:eastAsia="lv-LV"/>
        </w:rPr>
        <w:t xml:space="preserve"> the rights of the child </w:t>
      </w:r>
      <w:r w:rsidR="00077E33">
        <w:rPr>
          <w:rFonts w:ascii="Times New Roman" w:hAnsi="Times New Roman" w:cs="Times New Roman"/>
          <w:sz w:val="32"/>
          <w:szCs w:val="32"/>
          <w:lang w:val="en-GB" w:eastAsia="lv-LV"/>
        </w:rPr>
        <w:t>in all relevant policy fields</w:t>
      </w:r>
      <w:r w:rsidR="00D8259B" w:rsidRPr="00B46B29">
        <w:rPr>
          <w:rFonts w:ascii="Times New Roman" w:hAnsi="Times New Roman" w:cs="Times New Roman"/>
          <w:sz w:val="32"/>
          <w:szCs w:val="32"/>
          <w:lang w:val="en-GB" w:eastAsia="lv-LV"/>
        </w:rPr>
        <w:t>.</w:t>
      </w:r>
      <w:r w:rsidR="00E20C9D" w:rsidRPr="00B46B29">
        <w:rPr>
          <w:rFonts w:ascii="Times New Roman" w:hAnsi="Times New Roman" w:cs="Times New Roman"/>
          <w:sz w:val="32"/>
          <w:szCs w:val="32"/>
          <w:lang w:val="en-GB" w:eastAsia="lv-LV"/>
        </w:rPr>
        <w:t xml:space="preserve">   </w:t>
      </w:r>
      <w:r w:rsidR="00CD0A60" w:rsidRPr="00B46B29">
        <w:rPr>
          <w:rFonts w:ascii="Times New Roman" w:hAnsi="Times New Roman" w:cs="Times New Roman"/>
          <w:sz w:val="32"/>
          <w:szCs w:val="32"/>
          <w:lang w:val="en-GB" w:eastAsia="lv-LV"/>
        </w:rPr>
        <w:t xml:space="preserve"> </w:t>
      </w:r>
    </w:p>
    <w:p w14:paraId="44359D84" w14:textId="5C478BC6" w:rsidR="006E496E" w:rsidRPr="00B46B29" w:rsidRDefault="00077E33" w:rsidP="00ED3BD1">
      <w:pPr>
        <w:spacing w:after="0" w:line="480" w:lineRule="auto"/>
        <w:jc w:val="both"/>
        <w:rPr>
          <w:rFonts w:ascii="Times New Roman" w:hAnsi="Times New Roman" w:cs="Times New Roman"/>
          <w:sz w:val="32"/>
          <w:szCs w:val="32"/>
          <w:lang w:val="en-GB" w:eastAsia="lv-LV"/>
        </w:rPr>
      </w:pPr>
      <w:r>
        <w:rPr>
          <w:rFonts w:ascii="Times New Roman" w:hAnsi="Times New Roman" w:cs="Times New Roman"/>
          <w:sz w:val="32"/>
          <w:szCs w:val="32"/>
          <w:lang w:val="en-GB" w:eastAsia="lv-LV"/>
        </w:rPr>
        <w:t>As regards our major future challenges, w</w:t>
      </w:r>
      <w:r w:rsidR="002B500D" w:rsidRPr="00B46B29">
        <w:rPr>
          <w:rFonts w:ascii="Times New Roman" w:hAnsi="Times New Roman" w:cs="Times New Roman"/>
          <w:sz w:val="32"/>
          <w:szCs w:val="32"/>
          <w:lang w:val="en-GB" w:eastAsia="lv-LV"/>
        </w:rPr>
        <w:t xml:space="preserve">e </w:t>
      </w:r>
      <w:r>
        <w:rPr>
          <w:rFonts w:ascii="Times New Roman" w:hAnsi="Times New Roman" w:cs="Times New Roman"/>
          <w:sz w:val="32"/>
          <w:szCs w:val="32"/>
          <w:lang w:val="en-GB" w:eastAsia="lv-LV"/>
        </w:rPr>
        <w:t xml:space="preserve">pay significant attention to a </w:t>
      </w:r>
      <w:r w:rsidR="002B500D" w:rsidRPr="00B46B29">
        <w:rPr>
          <w:rFonts w:ascii="Times New Roman" w:hAnsi="Times New Roman" w:cs="Times New Roman"/>
          <w:sz w:val="32"/>
          <w:szCs w:val="32"/>
          <w:lang w:val="en-GB" w:eastAsia="lv-LV"/>
        </w:rPr>
        <w:t xml:space="preserve">synergic implementation of the </w:t>
      </w:r>
      <w:r w:rsidR="002B500D" w:rsidRPr="00B46B29">
        <w:rPr>
          <w:rFonts w:ascii="Times New Roman" w:hAnsi="Times New Roman" w:cs="Times New Roman"/>
          <w:b/>
          <w:sz w:val="32"/>
          <w:szCs w:val="32"/>
          <w:lang w:val="en-GB" w:eastAsia="lv-LV"/>
        </w:rPr>
        <w:t>Convention on the Rights of the Child and the UN Convention on the Rights of Persons with Disabilities</w:t>
      </w:r>
      <w:r w:rsidR="00E25503" w:rsidRPr="00B46B29">
        <w:rPr>
          <w:rFonts w:ascii="Times New Roman" w:hAnsi="Times New Roman" w:cs="Times New Roman"/>
          <w:sz w:val="32"/>
          <w:szCs w:val="32"/>
          <w:lang w:val="en-GB" w:eastAsia="lv-LV"/>
        </w:rPr>
        <w:t>, i</w:t>
      </w:r>
      <w:r w:rsidR="002B500D" w:rsidRPr="00B46B29">
        <w:rPr>
          <w:rFonts w:ascii="Times New Roman" w:hAnsi="Times New Roman" w:cs="Times New Roman"/>
          <w:sz w:val="32"/>
          <w:szCs w:val="32"/>
          <w:lang w:val="en-GB" w:eastAsia="lv-LV"/>
        </w:rPr>
        <w:t xml:space="preserve">n particular in the </w:t>
      </w:r>
      <w:r>
        <w:rPr>
          <w:rFonts w:ascii="Times New Roman" w:hAnsi="Times New Roman" w:cs="Times New Roman"/>
          <w:sz w:val="32"/>
          <w:szCs w:val="32"/>
          <w:lang w:val="en-GB" w:eastAsia="lv-LV"/>
        </w:rPr>
        <w:t>areas like education, health car</w:t>
      </w:r>
      <w:r w:rsidR="002B500D" w:rsidRPr="00B46B29">
        <w:rPr>
          <w:rFonts w:ascii="Times New Roman" w:hAnsi="Times New Roman" w:cs="Times New Roman"/>
          <w:sz w:val="32"/>
          <w:szCs w:val="32"/>
          <w:lang w:val="en-GB" w:eastAsia="lv-LV"/>
        </w:rPr>
        <w:t>e</w:t>
      </w:r>
      <w:r w:rsidR="00EE07ED">
        <w:rPr>
          <w:rFonts w:ascii="Times New Roman" w:hAnsi="Times New Roman" w:cs="Times New Roman"/>
          <w:sz w:val="32"/>
          <w:szCs w:val="32"/>
          <w:lang w:val="en-GB" w:eastAsia="lv-LV"/>
        </w:rPr>
        <w:t>, housing and spending of leisure</w:t>
      </w:r>
      <w:r w:rsidR="002B500D" w:rsidRPr="00B46B29">
        <w:rPr>
          <w:rFonts w:ascii="Times New Roman" w:hAnsi="Times New Roman" w:cs="Times New Roman"/>
          <w:sz w:val="32"/>
          <w:szCs w:val="32"/>
          <w:lang w:val="en-GB" w:eastAsia="lv-LV"/>
        </w:rPr>
        <w:t xml:space="preserve"> time</w:t>
      </w:r>
      <w:r w:rsidR="00E25503" w:rsidRPr="00B46B29">
        <w:rPr>
          <w:rFonts w:ascii="Times New Roman" w:hAnsi="Times New Roman" w:cs="Times New Roman"/>
          <w:sz w:val="32"/>
          <w:szCs w:val="32"/>
          <w:lang w:val="en-GB" w:eastAsia="lv-LV"/>
        </w:rPr>
        <w:t xml:space="preserve">. </w:t>
      </w:r>
    </w:p>
    <w:p w14:paraId="57E8B043" w14:textId="7046471E" w:rsidR="00DD6017" w:rsidRPr="00B46B29" w:rsidRDefault="00077E33" w:rsidP="00ED3BD1">
      <w:pPr>
        <w:spacing w:after="0" w:line="480" w:lineRule="auto"/>
        <w:jc w:val="both"/>
        <w:rPr>
          <w:rFonts w:ascii="Times New Roman" w:hAnsi="Times New Roman" w:cs="Times New Roman"/>
          <w:sz w:val="32"/>
          <w:szCs w:val="32"/>
          <w:lang w:val="en-GB" w:eastAsia="lv-LV"/>
        </w:rPr>
      </w:pPr>
      <w:r>
        <w:rPr>
          <w:rFonts w:ascii="Times New Roman" w:hAnsi="Times New Roman" w:cs="Times New Roman"/>
          <w:sz w:val="32"/>
          <w:szCs w:val="32"/>
          <w:lang w:val="en-GB" w:eastAsia="lv-LV"/>
        </w:rPr>
        <w:t>Also, w</w:t>
      </w:r>
      <w:r w:rsidR="002B500D" w:rsidRPr="00B46B29">
        <w:rPr>
          <w:rFonts w:ascii="Times New Roman" w:hAnsi="Times New Roman" w:cs="Times New Roman"/>
          <w:sz w:val="32"/>
          <w:szCs w:val="32"/>
          <w:lang w:val="en-GB" w:eastAsia="lv-LV"/>
        </w:rPr>
        <w:t xml:space="preserve">e will continue the work </w:t>
      </w:r>
      <w:r>
        <w:rPr>
          <w:rFonts w:ascii="Times New Roman" w:hAnsi="Times New Roman" w:cs="Times New Roman"/>
          <w:sz w:val="32"/>
          <w:szCs w:val="32"/>
          <w:lang w:val="en-GB" w:eastAsia="lv-LV"/>
        </w:rPr>
        <w:t>on</w:t>
      </w:r>
      <w:r w:rsidR="002B500D" w:rsidRPr="00B46B29">
        <w:rPr>
          <w:rFonts w:ascii="Times New Roman" w:hAnsi="Times New Roman" w:cs="Times New Roman"/>
          <w:sz w:val="32"/>
          <w:szCs w:val="32"/>
          <w:lang w:val="en-GB" w:eastAsia="lv-LV"/>
        </w:rPr>
        <w:t xml:space="preserve"> the introduction of the minimum income </w:t>
      </w:r>
      <w:r w:rsidR="00DD1DE6">
        <w:rPr>
          <w:rFonts w:ascii="Times New Roman" w:hAnsi="Times New Roman" w:cs="Times New Roman"/>
          <w:sz w:val="32"/>
          <w:szCs w:val="32"/>
          <w:lang w:val="en-GB" w:eastAsia="lv-LV"/>
        </w:rPr>
        <w:t>scheme</w:t>
      </w:r>
      <w:r w:rsidR="002B500D" w:rsidRPr="00B46B29">
        <w:rPr>
          <w:rFonts w:ascii="Times New Roman" w:hAnsi="Times New Roman" w:cs="Times New Roman"/>
          <w:sz w:val="32"/>
          <w:szCs w:val="32"/>
          <w:lang w:val="en-GB" w:eastAsia="lv-LV"/>
        </w:rPr>
        <w:t xml:space="preserve"> in order to </w:t>
      </w:r>
      <w:r w:rsidR="00D640DE" w:rsidRPr="00B46B29">
        <w:rPr>
          <w:rFonts w:ascii="Times New Roman" w:hAnsi="Times New Roman" w:cs="Times New Roman"/>
          <w:sz w:val="32"/>
          <w:szCs w:val="32"/>
          <w:lang w:val="en-GB" w:eastAsia="lv-LV"/>
        </w:rPr>
        <w:t>eliminate chi</w:t>
      </w:r>
      <w:r>
        <w:rPr>
          <w:rFonts w:ascii="Times New Roman" w:hAnsi="Times New Roman" w:cs="Times New Roman"/>
          <w:sz w:val="32"/>
          <w:szCs w:val="32"/>
          <w:lang w:val="en-GB" w:eastAsia="lv-LV"/>
        </w:rPr>
        <w:t>ld</w:t>
      </w:r>
      <w:r w:rsidR="00D640DE" w:rsidRPr="00B46B29">
        <w:rPr>
          <w:rFonts w:ascii="Times New Roman" w:hAnsi="Times New Roman" w:cs="Times New Roman"/>
          <w:sz w:val="32"/>
          <w:szCs w:val="32"/>
          <w:lang w:val="en-GB" w:eastAsia="lv-LV"/>
        </w:rPr>
        <w:t xml:space="preserve"> poverty</w:t>
      </w:r>
      <w:r w:rsidR="00DD6017" w:rsidRPr="00B46B29">
        <w:rPr>
          <w:rFonts w:ascii="Times New Roman" w:hAnsi="Times New Roman" w:cs="Times New Roman"/>
          <w:sz w:val="32"/>
          <w:szCs w:val="32"/>
          <w:lang w:val="en-GB" w:eastAsia="lv-LV"/>
        </w:rPr>
        <w:t>.</w:t>
      </w:r>
    </w:p>
    <w:p w14:paraId="14BED5FB" w14:textId="79EEDE53" w:rsidR="00D640DE" w:rsidRDefault="00D640DE" w:rsidP="00ED3BD1">
      <w:pPr>
        <w:spacing w:after="0" w:line="480" w:lineRule="auto"/>
        <w:jc w:val="both"/>
        <w:rPr>
          <w:rFonts w:ascii="Times New Roman" w:hAnsi="Times New Roman" w:cs="Times New Roman"/>
          <w:sz w:val="32"/>
          <w:szCs w:val="32"/>
          <w:lang w:val="en-GB" w:eastAsia="lv-LV"/>
        </w:rPr>
      </w:pPr>
      <w:r w:rsidRPr="00B46B29">
        <w:rPr>
          <w:rFonts w:ascii="Times New Roman" w:hAnsi="Times New Roman" w:cs="Times New Roman"/>
          <w:sz w:val="32"/>
          <w:szCs w:val="32"/>
          <w:lang w:val="en-GB" w:eastAsia="lv-LV"/>
        </w:rPr>
        <w:t xml:space="preserve">We </w:t>
      </w:r>
      <w:r w:rsidR="00077E33">
        <w:rPr>
          <w:rFonts w:ascii="Times New Roman" w:hAnsi="Times New Roman" w:cs="Times New Roman"/>
          <w:sz w:val="32"/>
          <w:szCs w:val="32"/>
          <w:lang w:val="en-GB" w:eastAsia="lv-LV"/>
        </w:rPr>
        <w:t>highly appreciate the opportunities provided by</w:t>
      </w:r>
      <w:r w:rsidR="00077E33" w:rsidRPr="00204C90">
        <w:rPr>
          <w:rFonts w:ascii="Times New Roman" w:hAnsi="Times New Roman"/>
          <w:sz w:val="32"/>
          <w:lang w:val="en-GB"/>
        </w:rPr>
        <w:t xml:space="preserve"> </w:t>
      </w:r>
      <w:r w:rsidRPr="00B46B29">
        <w:rPr>
          <w:rFonts w:ascii="Times New Roman" w:hAnsi="Times New Roman" w:cs="Times New Roman"/>
          <w:b/>
          <w:sz w:val="32"/>
          <w:szCs w:val="32"/>
          <w:lang w:val="en-GB" w:eastAsia="lv-LV"/>
        </w:rPr>
        <w:t xml:space="preserve">international cooperation </w:t>
      </w:r>
      <w:r w:rsidR="00077E33">
        <w:rPr>
          <w:rFonts w:ascii="Times New Roman" w:hAnsi="Times New Roman" w:cs="Times New Roman"/>
          <w:sz w:val="32"/>
          <w:szCs w:val="32"/>
          <w:lang w:val="en-GB" w:eastAsia="lv-LV"/>
        </w:rPr>
        <w:t>to</w:t>
      </w:r>
      <w:r w:rsidRPr="00B46B29">
        <w:rPr>
          <w:rFonts w:ascii="Times New Roman" w:hAnsi="Times New Roman" w:cs="Times New Roman"/>
          <w:sz w:val="32"/>
          <w:szCs w:val="32"/>
          <w:lang w:val="en-GB" w:eastAsia="lv-LV"/>
        </w:rPr>
        <w:t xml:space="preserve"> further improve t</w:t>
      </w:r>
      <w:r w:rsidR="00077E33">
        <w:rPr>
          <w:rFonts w:ascii="Times New Roman" w:hAnsi="Times New Roman" w:cs="Times New Roman"/>
          <w:sz w:val="32"/>
          <w:szCs w:val="32"/>
          <w:lang w:val="en-GB" w:eastAsia="lv-LV"/>
        </w:rPr>
        <w:t xml:space="preserve">he situation of children both </w:t>
      </w:r>
      <w:r w:rsidRPr="00B46B29">
        <w:rPr>
          <w:rFonts w:ascii="Times New Roman" w:hAnsi="Times New Roman" w:cs="Times New Roman"/>
          <w:sz w:val="32"/>
          <w:szCs w:val="32"/>
          <w:lang w:val="en-GB" w:eastAsia="lv-LV"/>
        </w:rPr>
        <w:t>multilateral</w:t>
      </w:r>
      <w:r w:rsidR="000529BA">
        <w:rPr>
          <w:rFonts w:ascii="Times New Roman" w:hAnsi="Times New Roman" w:cs="Times New Roman"/>
          <w:sz w:val="32"/>
          <w:szCs w:val="32"/>
          <w:lang w:val="en-GB" w:eastAsia="lv-LV"/>
        </w:rPr>
        <w:t>ly</w:t>
      </w:r>
      <w:r w:rsidRPr="00B46B29">
        <w:rPr>
          <w:rFonts w:ascii="Times New Roman" w:hAnsi="Times New Roman" w:cs="Times New Roman"/>
          <w:sz w:val="32"/>
          <w:szCs w:val="32"/>
          <w:lang w:val="en-GB" w:eastAsia="lv-LV"/>
        </w:rPr>
        <w:t xml:space="preserve"> within the UN, the Council of Europe, the European Union and the Council of the Baltic Sea States</w:t>
      </w:r>
      <w:r w:rsidR="001D54BA" w:rsidRPr="00B46B29">
        <w:rPr>
          <w:rFonts w:ascii="Times New Roman" w:hAnsi="Times New Roman" w:cs="Times New Roman"/>
          <w:sz w:val="32"/>
          <w:szCs w:val="32"/>
          <w:lang w:val="en-GB" w:eastAsia="lv-LV"/>
        </w:rPr>
        <w:t xml:space="preserve">, </w:t>
      </w:r>
      <w:r w:rsidR="000529BA">
        <w:rPr>
          <w:rFonts w:ascii="Times New Roman" w:hAnsi="Times New Roman" w:cs="Times New Roman"/>
          <w:sz w:val="32"/>
          <w:szCs w:val="32"/>
          <w:lang w:val="en-GB" w:eastAsia="lv-LV"/>
        </w:rPr>
        <w:t>as well as</w:t>
      </w:r>
      <w:r w:rsidRPr="00B46B29">
        <w:rPr>
          <w:rFonts w:ascii="Times New Roman" w:hAnsi="Times New Roman" w:cs="Times New Roman"/>
          <w:sz w:val="32"/>
          <w:szCs w:val="32"/>
          <w:lang w:val="en-GB" w:eastAsia="lv-LV"/>
        </w:rPr>
        <w:t xml:space="preserve"> bilateral</w:t>
      </w:r>
      <w:r w:rsidR="000529BA">
        <w:rPr>
          <w:rFonts w:ascii="Times New Roman" w:hAnsi="Times New Roman" w:cs="Times New Roman"/>
          <w:sz w:val="32"/>
          <w:szCs w:val="32"/>
          <w:lang w:val="en-GB" w:eastAsia="lv-LV"/>
        </w:rPr>
        <w:t>ly</w:t>
      </w:r>
      <w:r w:rsidRPr="00B46B29">
        <w:rPr>
          <w:rFonts w:ascii="Times New Roman" w:hAnsi="Times New Roman" w:cs="Times New Roman"/>
          <w:sz w:val="32"/>
          <w:szCs w:val="32"/>
          <w:lang w:val="en-GB" w:eastAsia="lv-LV"/>
        </w:rPr>
        <w:t xml:space="preserve"> by emphasising the human rights and the rights of the child as a core value </w:t>
      </w:r>
      <w:r w:rsidR="000529BA">
        <w:rPr>
          <w:rFonts w:ascii="Times New Roman" w:hAnsi="Times New Roman" w:cs="Times New Roman"/>
          <w:sz w:val="32"/>
          <w:szCs w:val="32"/>
          <w:lang w:val="en-GB" w:eastAsia="lv-LV"/>
        </w:rPr>
        <w:t>at</w:t>
      </w:r>
      <w:r w:rsidRPr="00B46B29">
        <w:rPr>
          <w:rFonts w:ascii="Times New Roman" w:hAnsi="Times New Roman" w:cs="Times New Roman"/>
          <w:sz w:val="32"/>
          <w:szCs w:val="32"/>
          <w:lang w:val="en-GB" w:eastAsia="lv-LV"/>
        </w:rPr>
        <w:t xml:space="preserve"> the international and the national level</w:t>
      </w:r>
      <w:r w:rsidR="000529BA">
        <w:rPr>
          <w:rFonts w:ascii="Times New Roman" w:hAnsi="Times New Roman" w:cs="Times New Roman"/>
          <w:sz w:val="32"/>
          <w:szCs w:val="32"/>
          <w:lang w:val="en-GB" w:eastAsia="lv-LV"/>
        </w:rPr>
        <w:t>s</w:t>
      </w:r>
      <w:r w:rsidR="001D54BA" w:rsidRPr="00B46B29">
        <w:rPr>
          <w:rFonts w:ascii="Times New Roman" w:hAnsi="Times New Roman" w:cs="Times New Roman"/>
          <w:sz w:val="32"/>
          <w:szCs w:val="32"/>
          <w:lang w:val="en-GB" w:eastAsia="lv-LV"/>
        </w:rPr>
        <w:t>.</w:t>
      </w:r>
      <w:r w:rsidR="008E00D3">
        <w:rPr>
          <w:rFonts w:ascii="Times New Roman" w:hAnsi="Times New Roman" w:cs="Times New Roman"/>
          <w:sz w:val="32"/>
          <w:szCs w:val="32"/>
          <w:lang w:val="en-GB" w:eastAsia="lv-LV"/>
        </w:rPr>
        <w:t xml:space="preserve"> </w:t>
      </w:r>
      <w:r w:rsidR="008E00D3" w:rsidRPr="00FE766A">
        <w:rPr>
          <w:rFonts w:ascii="Times New Roman" w:hAnsi="Times New Roman" w:cs="Times New Roman"/>
          <w:sz w:val="32"/>
          <w:szCs w:val="32"/>
          <w:lang w:val="en-GB" w:eastAsia="lv-LV"/>
        </w:rPr>
        <w:t xml:space="preserve">Latvia </w:t>
      </w:r>
      <w:r w:rsidR="008E00D3">
        <w:rPr>
          <w:rFonts w:ascii="Times New Roman" w:hAnsi="Times New Roman" w:cs="Times New Roman"/>
          <w:sz w:val="32"/>
          <w:szCs w:val="32"/>
          <w:lang w:val="en-GB" w:eastAsia="lv-LV"/>
        </w:rPr>
        <w:t>also greatly</w:t>
      </w:r>
      <w:r w:rsidR="008E00D3" w:rsidRPr="00FE766A">
        <w:rPr>
          <w:rFonts w:ascii="Times New Roman" w:hAnsi="Times New Roman" w:cs="Times New Roman"/>
          <w:sz w:val="32"/>
          <w:szCs w:val="32"/>
          <w:lang w:val="en-GB" w:eastAsia="lv-LV"/>
        </w:rPr>
        <w:t xml:space="preserve"> appreciates </w:t>
      </w:r>
      <w:r w:rsidR="008E00D3" w:rsidRPr="00FE766A">
        <w:rPr>
          <w:rFonts w:ascii="Times New Roman" w:hAnsi="Times New Roman" w:cs="Times New Roman"/>
          <w:b/>
          <w:sz w:val="32"/>
          <w:szCs w:val="32"/>
          <w:lang w:val="en-GB" w:eastAsia="lv-LV"/>
        </w:rPr>
        <w:t>the recommendations provided by the UN Committee on the Rights of the Child</w:t>
      </w:r>
      <w:r w:rsidR="008E00D3" w:rsidRPr="00FE766A">
        <w:rPr>
          <w:rFonts w:ascii="Times New Roman" w:hAnsi="Times New Roman" w:cs="Times New Roman"/>
          <w:sz w:val="32"/>
          <w:szCs w:val="32"/>
          <w:lang w:val="en-GB" w:eastAsia="lv-LV"/>
        </w:rPr>
        <w:t xml:space="preserve"> which have helped in </w:t>
      </w:r>
      <w:r w:rsidR="008E00D3">
        <w:rPr>
          <w:rFonts w:ascii="Times New Roman" w:hAnsi="Times New Roman" w:cs="Times New Roman"/>
          <w:sz w:val="32"/>
          <w:szCs w:val="32"/>
          <w:lang w:val="en-GB" w:eastAsia="lv-LV"/>
        </w:rPr>
        <w:t>highlighting</w:t>
      </w:r>
      <w:r w:rsidR="008E00D3" w:rsidRPr="00FE766A">
        <w:rPr>
          <w:rFonts w:ascii="Times New Roman" w:hAnsi="Times New Roman" w:cs="Times New Roman"/>
          <w:sz w:val="32"/>
          <w:szCs w:val="32"/>
          <w:lang w:val="en-GB" w:eastAsia="lv-LV"/>
        </w:rPr>
        <w:t xml:space="preserve"> the major tasks for the improvement of the rights of the child</w:t>
      </w:r>
      <w:r w:rsidR="008E00D3">
        <w:rPr>
          <w:rFonts w:ascii="Times New Roman" w:hAnsi="Times New Roman" w:cs="Times New Roman"/>
          <w:sz w:val="32"/>
          <w:szCs w:val="32"/>
          <w:lang w:val="en-GB" w:eastAsia="lv-LV"/>
        </w:rPr>
        <w:t>,</w:t>
      </w:r>
      <w:r w:rsidR="008E00D3" w:rsidRPr="00FE766A">
        <w:rPr>
          <w:rFonts w:ascii="Times New Roman" w:hAnsi="Times New Roman" w:cs="Times New Roman"/>
          <w:sz w:val="32"/>
          <w:szCs w:val="32"/>
          <w:lang w:val="en-GB" w:eastAsia="lv-LV"/>
        </w:rPr>
        <w:t xml:space="preserve"> and will also serve as an encouragement in our further work.</w:t>
      </w:r>
    </w:p>
    <w:p w14:paraId="38149A99" w14:textId="77777777" w:rsidR="00ED3BD1" w:rsidRDefault="00ED3BD1" w:rsidP="00ED3BD1">
      <w:pPr>
        <w:spacing w:after="0" w:line="480" w:lineRule="auto"/>
        <w:jc w:val="both"/>
        <w:rPr>
          <w:rFonts w:ascii="Times New Roman" w:hAnsi="Times New Roman" w:cs="Times New Roman"/>
          <w:sz w:val="32"/>
          <w:szCs w:val="32"/>
          <w:lang w:val="en-GB" w:eastAsia="lv-LV"/>
        </w:rPr>
      </w:pPr>
      <w:r>
        <w:rPr>
          <w:rFonts w:ascii="Times New Roman" w:hAnsi="Times New Roman" w:cs="Times New Roman"/>
          <w:sz w:val="32"/>
          <w:szCs w:val="32"/>
          <w:lang w:val="en-GB" w:eastAsia="lv-LV"/>
        </w:rPr>
        <w:t xml:space="preserve">Latvia has joined two </w:t>
      </w:r>
      <w:r>
        <w:rPr>
          <w:rFonts w:ascii="Times New Roman" w:hAnsi="Times New Roman" w:cs="Times New Roman"/>
          <w:b/>
          <w:sz w:val="32"/>
          <w:szCs w:val="32"/>
          <w:lang w:val="en-GB" w:eastAsia="lv-LV"/>
        </w:rPr>
        <w:t>optional protocols</w:t>
      </w:r>
      <w:r>
        <w:rPr>
          <w:rFonts w:ascii="Times New Roman" w:hAnsi="Times New Roman" w:cs="Times New Roman"/>
          <w:sz w:val="32"/>
          <w:szCs w:val="32"/>
          <w:lang w:val="en-GB" w:eastAsia="lv-LV"/>
        </w:rPr>
        <w:t xml:space="preserve"> to the Convention, in particular, the Optional Protocol on the involvement of children in armed conflict and the Optional Protocol on the sale of children, child prostitution and child pornography. We will analyse these in more detail in further sessions.</w:t>
      </w:r>
    </w:p>
    <w:p w14:paraId="097BA665" w14:textId="77777777" w:rsidR="00ED3BD1" w:rsidRDefault="00ED3BD1" w:rsidP="00ED3BD1">
      <w:pPr>
        <w:spacing w:after="0" w:line="480" w:lineRule="auto"/>
        <w:jc w:val="both"/>
        <w:rPr>
          <w:rFonts w:ascii="Times New Roman" w:hAnsi="Times New Roman" w:cs="Times New Roman"/>
          <w:sz w:val="32"/>
          <w:szCs w:val="32"/>
          <w:lang w:val="en-GB" w:eastAsia="lv-LV"/>
        </w:rPr>
      </w:pPr>
      <w:r>
        <w:rPr>
          <w:rFonts w:ascii="Times New Roman" w:hAnsi="Times New Roman" w:cs="Times New Roman"/>
          <w:sz w:val="32"/>
          <w:szCs w:val="32"/>
          <w:lang w:val="en-GB" w:eastAsia="lv-LV"/>
        </w:rPr>
        <w:t xml:space="preserve">Still, we would like to emphasise that until now there have not been any cases of </w:t>
      </w:r>
      <w:r>
        <w:rPr>
          <w:rFonts w:ascii="Times New Roman" w:hAnsi="Times New Roman" w:cs="Times New Roman"/>
          <w:b/>
          <w:sz w:val="32"/>
          <w:szCs w:val="32"/>
          <w:lang w:val="en-GB" w:eastAsia="lv-LV"/>
        </w:rPr>
        <w:t>involvement of children in armed conflicts</w:t>
      </w:r>
      <w:r>
        <w:rPr>
          <w:rFonts w:ascii="Times New Roman" w:hAnsi="Times New Roman" w:cs="Times New Roman"/>
          <w:sz w:val="32"/>
          <w:szCs w:val="32"/>
          <w:lang w:val="en-GB" w:eastAsia="lv-LV"/>
        </w:rPr>
        <w:t xml:space="preserve"> in Latvia. However, taking into account the changing world and the fact that Latvia is preparing to accept refugees among whom there could be such children, Latvia has approved an </w:t>
      </w:r>
      <w:r>
        <w:rPr>
          <w:rFonts w:ascii="Times New Roman" w:hAnsi="Times New Roman" w:cs="Times New Roman"/>
          <w:b/>
          <w:sz w:val="32"/>
          <w:szCs w:val="32"/>
          <w:lang w:val="en-GB" w:eastAsia="lv-LV"/>
        </w:rPr>
        <w:t>action plan providing also for provision of rehabilitation services</w:t>
      </w:r>
      <w:r>
        <w:rPr>
          <w:rFonts w:ascii="Times New Roman" w:hAnsi="Times New Roman" w:cs="Times New Roman"/>
          <w:sz w:val="32"/>
          <w:szCs w:val="32"/>
          <w:lang w:val="en-GB" w:eastAsia="lv-LV"/>
        </w:rPr>
        <w:t>.</w:t>
      </w:r>
    </w:p>
    <w:p w14:paraId="73AC6451" w14:textId="0D8FAAB9" w:rsidR="00B940AE" w:rsidRDefault="00ED3BD1" w:rsidP="00ED3BD1">
      <w:pPr>
        <w:spacing w:after="0" w:line="480" w:lineRule="auto"/>
        <w:jc w:val="both"/>
        <w:rPr>
          <w:rFonts w:ascii="Times New Roman" w:hAnsi="Times New Roman" w:cs="Times New Roman"/>
          <w:sz w:val="32"/>
          <w:szCs w:val="32"/>
          <w:lang w:val="en-GB" w:eastAsia="lv-LV"/>
        </w:rPr>
      </w:pPr>
      <w:r>
        <w:rPr>
          <w:rFonts w:ascii="Times New Roman" w:hAnsi="Times New Roman" w:cs="Times New Roman"/>
          <w:sz w:val="32"/>
          <w:szCs w:val="32"/>
          <w:lang w:val="en-GB" w:eastAsia="lv-LV"/>
        </w:rPr>
        <w:t xml:space="preserve">As regards </w:t>
      </w:r>
      <w:r>
        <w:rPr>
          <w:rFonts w:ascii="Times New Roman" w:hAnsi="Times New Roman" w:cs="Times New Roman"/>
          <w:b/>
          <w:sz w:val="32"/>
          <w:szCs w:val="32"/>
          <w:lang w:val="en-GB" w:eastAsia="lv-LV"/>
        </w:rPr>
        <w:t>fighting against the sale of children, involvement of children in prostitution and pornograph</w:t>
      </w:r>
      <w:r w:rsidRPr="00126A97">
        <w:rPr>
          <w:rFonts w:ascii="Times New Roman" w:hAnsi="Times New Roman" w:cs="Times New Roman"/>
          <w:b/>
          <w:sz w:val="32"/>
          <w:szCs w:val="32"/>
          <w:lang w:val="en-GB" w:eastAsia="lv-LV"/>
        </w:rPr>
        <w:t>y</w:t>
      </w:r>
      <w:r>
        <w:rPr>
          <w:rFonts w:ascii="Times New Roman" w:hAnsi="Times New Roman" w:cs="Times New Roman"/>
          <w:sz w:val="32"/>
          <w:szCs w:val="32"/>
          <w:lang w:val="en-GB" w:eastAsia="lv-LV"/>
        </w:rPr>
        <w:t>, Latvia continued the implementation of both</w:t>
      </w:r>
      <w:r w:rsidR="00126A97">
        <w:rPr>
          <w:rFonts w:ascii="Times New Roman" w:hAnsi="Times New Roman" w:cs="Times New Roman"/>
          <w:sz w:val="32"/>
          <w:szCs w:val="32"/>
          <w:lang w:val="en-GB" w:eastAsia="lv-LV"/>
        </w:rPr>
        <w:t xml:space="preserve"> –</w:t>
      </w:r>
      <w:r>
        <w:rPr>
          <w:rFonts w:ascii="Times New Roman" w:hAnsi="Times New Roman" w:cs="Times New Roman"/>
          <w:sz w:val="32"/>
          <w:szCs w:val="32"/>
          <w:lang w:val="en-GB" w:eastAsia="lv-LV"/>
        </w:rPr>
        <w:t xml:space="preserve"> preventive</w:t>
      </w:r>
      <w:r w:rsidR="00126A97">
        <w:rPr>
          <w:rFonts w:ascii="Times New Roman" w:hAnsi="Times New Roman" w:cs="Times New Roman"/>
          <w:sz w:val="32"/>
          <w:szCs w:val="32"/>
          <w:lang w:val="en-GB" w:eastAsia="lv-LV"/>
        </w:rPr>
        <w:t xml:space="preserve"> </w:t>
      </w:r>
      <w:r>
        <w:rPr>
          <w:rFonts w:ascii="Times New Roman" w:hAnsi="Times New Roman" w:cs="Times New Roman"/>
          <w:sz w:val="32"/>
          <w:szCs w:val="32"/>
          <w:lang w:val="en-GB" w:eastAsia="lv-LV"/>
        </w:rPr>
        <w:t>work and improvement of regulatory enactments, as well as strengthened the capacity of law enforcement institutions to take effective actions against the persons having committed such offences. By implementing the requirements of the Optional Protocol to the Convention, an essential progress has been achieved in strengthening and developing the 4 core principles, in particular, prevention, protection, prosecution and partnership, recognizing gaps and problems and ensuring the development of targeted policy and measures based on efficient inter-institutional cooperation.</w:t>
      </w:r>
    </w:p>
    <w:p w14:paraId="2C58FAE3" w14:textId="26D4BD8E" w:rsidR="004E517C" w:rsidRDefault="00D640DE" w:rsidP="00ED3BD1">
      <w:pPr>
        <w:spacing w:after="0" w:line="480" w:lineRule="auto"/>
        <w:jc w:val="both"/>
        <w:rPr>
          <w:rFonts w:ascii="Times New Roman" w:hAnsi="Times New Roman" w:cs="Times New Roman"/>
          <w:sz w:val="32"/>
          <w:szCs w:val="32"/>
          <w:lang w:val="en-GB" w:eastAsia="lv-LV"/>
        </w:rPr>
      </w:pPr>
      <w:r w:rsidRPr="00B46B29">
        <w:rPr>
          <w:rFonts w:ascii="Times New Roman" w:hAnsi="Times New Roman" w:cs="Times New Roman"/>
          <w:sz w:val="32"/>
          <w:szCs w:val="32"/>
          <w:lang w:val="en-GB" w:eastAsia="lv-LV"/>
        </w:rPr>
        <w:t>I would also like to refer to the recent achievement</w:t>
      </w:r>
      <w:r w:rsidR="000529BA">
        <w:rPr>
          <w:rFonts w:ascii="Times New Roman" w:hAnsi="Times New Roman" w:cs="Times New Roman"/>
          <w:sz w:val="32"/>
          <w:szCs w:val="32"/>
          <w:lang w:val="en-GB" w:eastAsia="lv-LV"/>
        </w:rPr>
        <w:t>s</w:t>
      </w:r>
      <w:r w:rsidRPr="00B46B29">
        <w:rPr>
          <w:rFonts w:ascii="Times New Roman" w:hAnsi="Times New Roman" w:cs="Times New Roman"/>
          <w:sz w:val="32"/>
          <w:szCs w:val="32"/>
          <w:lang w:val="en-GB" w:eastAsia="lv-LV"/>
        </w:rPr>
        <w:t xml:space="preserve"> of Latvia by assuming the </w:t>
      </w:r>
      <w:r w:rsidRPr="00FE766A">
        <w:rPr>
          <w:rFonts w:ascii="Times New Roman" w:hAnsi="Times New Roman" w:cs="Times New Roman"/>
          <w:b/>
          <w:sz w:val="32"/>
          <w:szCs w:val="32"/>
          <w:lang w:val="en-GB" w:eastAsia="lv-LV"/>
        </w:rPr>
        <w:t>obligations of international treati</w:t>
      </w:r>
      <w:r w:rsidRPr="00B46B29">
        <w:rPr>
          <w:rFonts w:ascii="Times New Roman" w:hAnsi="Times New Roman" w:cs="Times New Roman"/>
          <w:sz w:val="32"/>
          <w:szCs w:val="32"/>
          <w:lang w:val="en-GB" w:eastAsia="lv-LV"/>
        </w:rPr>
        <w:t>es arising from the Revised European Social Charter, the UN Convention on the Rights of Persons with Disabilities and the Council of Europe Convention on the protection of children against sexual exploitation and sexual abuse.</w:t>
      </w:r>
    </w:p>
    <w:p w14:paraId="2067FE22" w14:textId="5F79BD77" w:rsidR="00395E69" w:rsidRPr="00BA30D2" w:rsidRDefault="00395E69" w:rsidP="00ED3BD1">
      <w:pPr>
        <w:spacing w:after="0" w:line="480" w:lineRule="auto"/>
        <w:jc w:val="both"/>
        <w:rPr>
          <w:rFonts w:ascii="Times New Roman" w:eastAsia="Calibri" w:hAnsi="Times New Roman" w:cs="Times New Roman"/>
          <w:sz w:val="32"/>
          <w:szCs w:val="32"/>
          <w:lang w:val="en-GB"/>
        </w:rPr>
      </w:pPr>
      <w:r w:rsidRPr="00BA30D2">
        <w:rPr>
          <w:rFonts w:ascii="Times New Roman" w:eastAsia="Calibri" w:hAnsi="Times New Roman" w:cs="Times New Roman"/>
          <w:sz w:val="32"/>
          <w:szCs w:val="32"/>
          <w:lang w:val="en-GB"/>
        </w:rPr>
        <w:t xml:space="preserve">In conclusion, I would like to underline that </w:t>
      </w:r>
      <w:r w:rsidR="000F3904">
        <w:rPr>
          <w:rFonts w:ascii="Times New Roman" w:eastAsia="Calibri" w:hAnsi="Times New Roman" w:cs="Times New Roman"/>
          <w:sz w:val="32"/>
          <w:szCs w:val="32"/>
          <w:lang w:val="en-GB"/>
        </w:rPr>
        <w:t>the delegation</w:t>
      </w:r>
      <w:r w:rsidRPr="00BA30D2">
        <w:rPr>
          <w:rFonts w:ascii="Times New Roman" w:eastAsia="Calibri" w:hAnsi="Times New Roman" w:cs="Times New Roman"/>
          <w:sz w:val="32"/>
          <w:szCs w:val="32"/>
          <w:lang w:val="en-GB"/>
        </w:rPr>
        <w:t xml:space="preserve"> see</w:t>
      </w:r>
      <w:r w:rsidR="000F3904">
        <w:rPr>
          <w:rFonts w:ascii="Times New Roman" w:eastAsia="Calibri" w:hAnsi="Times New Roman" w:cs="Times New Roman"/>
          <w:sz w:val="32"/>
          <w:szCs w:val="32"/>
          <w:lang w:val="en-GB"/>
        </w:rPr>
        <w:t>s</w:t>
      </w:r>
      <w:r w:rsidRPr="00BA30D2">
        <w:rPr>
          <w:rFonts w:ascii="Times New Roman" w:eastAsia="Calibri" w:hAnsi="Times New Roman" w:cs="Times New Roman"/>
          <w:sz w:val="32"/>
          <w:szCs w:val="32"/>
          <w:lang w:val="en-GB"/>
        </w:rPr>
        <w:t xml:space="preserve"> the cooperation with the UN in general and the Committee in particular as one of the key factors that contribute to the full implementation of the </w:t>
      </w:r>
      <w:r>
        <w:rPr>
          <w:rFonts w:ascii="Times New Roman" w:eastAsia="Calibri" w:hAnsi="Times New Roman" w:cs="Times New Roman"/>
          <w:sz w:val="32"/>
          <w:szCs w:val="32"/>
          <w:lang w:val="en-GB"/>
        </w:rPr>
        <w:t>Convention</w:t>
      </w:r>
      <w:r w:rsidRPr="00BA30D2">
        <w:rPr>
          <w:rFonts w:ascii="Times New Roman" w:eastAsia="Calibri" w:hAnsi="Times New Roman" w:cs="Times New Roman"/>
          <w:sz w:val="32"/>
          <w:szCs w:val="32"/>
          <w:lang w:val="en-GB"/>
        </w:rPr>
        <w:t xml:space="preserve">. </w:t>
      </w:r>
      <w:r w:rsidR="000F3904">
        <w:rPr>
          <w:rFonts w:ascii="Times New Roman" w:eastAsia="Calibri" w:hAnsi="Times New Roman" w:cs="Times New Roman"/>
          <w:sz w:val="32"/>
          <w:szCs w:val="32"/>
          <w:lang w:val="en-GB"/>
        </w:rPr>
        <w:t>The delegation</w:t>
      </w:r>
      <w:r w:rsidRPr="00BA30D2">
        <w:rPr>
          <w:rFonts w:ascii="Times New Roman" w:eastAsia="Calibri" w:hAnsi="Times New Roman" w:cs="Times New Roman"/>
          <w:sz w:val="32"/>
          <w:szCs w:val="32"/>
          <w:lang w:val="en-GB"/>
        </w:rPr>
        <w:t xml:space="preserve"> see</w:t>
      </w:r>
      <w:r w:rsidR="000F3904">
        <w:rPr>
          <w:rFonts w:ascii="Times New Roman" w:eastAsia="Calibri" w:hAnsi="Times New Roman" w:cs="Times New Roman"/>
          <w:sz w:val="32"/>
          <w:szCs w:val="32"/>
          <w:lang w:val="en-GB"/>
        </w:rPr>
        <w:t>s</w:t>
      </w:r>
      <w:r w:rsidRPr="00BA30D2">
        <w:rPr>
          <w:rFonts w:ascii="Times New Roman" w:eastAsia="Calibri" w:hAnsi="Times New Roman" w:cs="Times New Roman"/>
          <w:sz w:val="32"/>
          <w:szCs w:val="32"/>
          <w:lang w:val="en-GB"/>
        </w:rPr>
        <w:t xml:space="preserve"> the dialogue with the Committee as an opportunity to further </w:t>
      </w:r>
      <w:r w:rsidR="000F3904">
        <w:rPr>
          <w:rFonts w:ascii="Times New Roman" w:eastAsia="Calibri" w:hAnsi="Times New Roman" w:cs="Times New Roman"/>
          <w:sz w:val="32"/>
          <w:szCs w:val="32"/>
          <w:lang w:val="en-GB"/>
        </w:rPr>
        <w:t>Latvia’s</w:t>
      </w:r>
      <w:r w:rsidRPr="00BA30D2">
        <w:rPr>
          <w:rFonts w:ascii="Times New Roman" w:eastAsia="Calibri" w:hAnsi="Times New Roman" w:cs="Times New Roman"/>
          <w:sz w:val="32"/>
          <w:szCs w:val="32"/>
          <w:lang w:val="en-GB"/>
        </w:rPr>
        <w:t xml:space="preserve"> work and look forward to the comments and questions by the members of the Committee.</w:t>
      </w:r>
    </w:p>
    <w:p w14:paraId="508D0EE8" w14:textId="77777777" w:rsidR="00395E69" w:rsidRDefault="00395E69" w:rsidP="00ED3BD1">
      <w:pPr>
        <w:spacing w:after="0" w:line="480" w:lineRule="auto"/>
        <w:contextualSpacing/>
        <w:jc w:val="both"/>
        <w:rPr>
          <w:rFonts w:ascii="Times New Roman" w:eastAsia="Calibri" w:hAnsi="Times New Roman" w:cs="Times New Roman"/>
          <w:sz w:val="32"/>
          <w:szCs w:val="32"/>
          <w:lang w:val="en-GB"/>
        </w:rPr>
      </w:pPr>
    </w:p>
    <w:p w14:paraId="4E81A8BB" w14:textId="79EC5110" w:rsidR="00395E69" w:rsidRPr="00BA30D2" w:rsidRDefault="00395E69" w:rsidP="00ED3BD1">
      <w:pPr>
        <w:spacing w:after="0" w:line="480" w:lineRule="auto"/>
        <w:contextualSpacing/>
        <w:jc w:val="both"/>
        <w:rPr>
          <w:rFonts w:ascii="Times New Roman" w:eastAsia="Calibri" w:hAnsi="Times New Roman" w:cs="Times New Roman"/>
          <w:sz w:val="32"/>
          <w:szCs w:val="32"/>
          <w:lang w:val="en-GB"/>
        </w:rPr>
      </w:pPr>
      <w:r w:rsidRPr="00BA30D2">
        <w:rPr>
          <w:rFonts w:ascii="Times New Roman" w:eastAsia="Calibri" w:hAnsi="Times New Roman" w:cs="Times New Roman"/>
          <w:sz w:val="32"/>
          <w:szCs w:val="32"/>
          <w:lang w:val="en-GB"/>
        </w:rPr>
        <w:t>Thank y</w:t>
      </w:r>
      <w:r w:rsidR="00B940AE">
        <w:rPr>
          <w:rFonts w:ascii="Times New Roman" w:eastAsia="Calibri" w:hAnsi="Times New Roman" w:cs="Times New Roman"/>
          <w:sz w:val="32"/>
          <w:szCs w:val="32"/>
          <w:lang w:val="en-GB"/>
        </w:rPr>
        <w:t>ou very much for your attention!</w:t>
      </w:r>
      <w:r w:rsidRPr="00BA30D2">
        <w:rPr>
          <w:rFonts w:ascii="Times New Roman" w:eastAsia="Calibri" w:hAnsi="Times New Roman" w:cs="Times New Roman"/>
          <w:sz w:val="32"/>
          <w:szCs w:val="32"/>
          <w:lang w:val="en-GB"/>
        </w:rPr>
        <w:t xml:space="preserve"> </w:t>
      </w:r>
    </w:p>
    <w:p w14:paraId="63551AFA" w14:textId="77777777" w:rsidR="00794294" w:rsidRPr="00B46B29" w:rsidRDefault="00794294" w:rsidP="00ED3BD1">
      <w:pPr>
        <w:spacing w:after="0" w:line="480" w:lineRule="auto"/>
        <w:rPr>
          <w:sz w:val="32"/>
          <w:szCs w:val="32"/>
          <w:lang w:val="en-GB"/>
        </w:rPr>
      </w:pPr>
    </w:p>
    <w:sectPr w:rsidR="00794294" w:rsidRPr="00B46B29" w:rsidSect="001612FF">
      <w:headerReference w:type="default" r:id="rId10"/>
      <w:footerReference w:type="default" r:id="rId11"/>
      <w:pgSz w:w="11906" w:h="16838" w:code="9"/>
      <w:pgMar w:top="1134" w:right="1418"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A9E49E" w14:textId="77777777" w:rsidR="005F7CEC" w:rsidRDefault="005F7CEC" w:rsidP="00931E44">
      <w:pPr>
        <w:spacing w:after="0" w:line="240" w:lineRule="auto"/>
      </w:pPr>
      <w:r>
        <w:separator/>
      </w:r>
    </w:p>
  </w:endnote>
  <w:endnote w:type="continuationSeparator" w:id="0">
    <w:p w14:paraId="41F1643E" w14:textId="77777777" w:rsidR="005F7CEC" w:rsidRDefault="005F7CEC" w:rsidP="00931E44">
      <w:pPr>
        <w:spacing w:after="0" w:line="240" w:lineRule="auto"/>
      </w:pPr>
      <w:r>
        <w:continuationSeparator/>
      </w:r>
    </w:p>
  </w:endnote>
  <w:endnote w:type="continuationNotice" w:id="1">
    <w:p w14:paraId="54609EE3" w14:textId="77777777" w:rsidR="005F7CEC" w:rsidRDefault="005F7C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A38CCC" w14:textId="77777777" w:rsidR="00A86ADA" w:rsidRDefault="00A86A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772DA3" w14:textId="77777777" w:rsidR="005F7CEC" w:rsidRDefault="005F7CEC" w:rsidP="00931E44">
      <w:pPr>
        <w:spacing w:after="0" w:line="240" w:lineRule="auto"/>
      </w:pPr>
      <w:r>
        <w:separator/>
      </w:r>
    </w:p>
  </w:footnote>
  <w:footnote w:type="continuationSeparator" w:id="0">
    <w:p w14:paraId="3DEF61C7" w14:textId="77777777" w:rsidR="005F7CEC" w:rsidRDefault="005F7CEC" w:rsidP="00931E44">
      <w:pPr>
        <w:spacing w:after="0" w:line="240" w:lineRule="auto"/>
      </w:pPr>
      <w:r>
        <w:continuationSeparator/>
      </w:r>
    </w:p>
  </w:footnote>
  <w:footnote w:type="continuationNotice" w:id="1">
    <w:p w14:paraId="0A4B87C9" w14:textId="77777777" w:rsidR="005F7CEC" w:rsidRDefault="005F7CEC">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0669042"/>
      <w:docPartObj>
        <w:docPartGallery w:val="Page Numbers (Top of Page)"/>
        <w:docPartUnique/>
      </w:docPartObj>
    </w:sdtPr>
    <w:sdtEndPr>
      <w:rPr>
        <w:rFonts w:ascii="Times New Roman" w:hAnsi="Times New Roman" w:cs="Times New Roman"/>
      </w:rPr>
    </w:sdtEndPr>
    <w:sdtContent>
      <w:p w14:paraId="52F8DB3C" w14:textId="77777777" w:rsidR="002B500D" w:rsidRPr="001612FF" w:rsidRDefault="002B500D">
        <w:pPr>
          <w:pStyle w:val="Header"/>
          <w:jc w:val="center"/>
          <w:rPr>
            <w:rFonts w:ascii="Times New Roman" w:hAnsi="Times New Roman" w:cs="Times New Roman"/>
          </w:rPr>
        </w:pPr>
        <w:r w:rsidRPr="001612FF">
          <w:rPr>
            <w:rFonts w:ascii="Times New Roman" w:hAnsi="Times New Roman" w:cs="Times New Roman"/>
          </w:rPr>
          <w:fldChar w:fldCharType="begin"/>
        </w:r>
        <w:r w:rsidRPr="001612FF">
          <w:rPr>
            <w:rFonts w:ascii="Times New Roman" w:hAnsi="Times New Roman" w:cs="Times New Roman"/>
          </w:rPr>
          <w:instrText>PAGE   \* MERGEFORMAT</w:instrText>
        </w:r>
        <w:r w:rsidRPr="001612FF">
          <w:rPr>
            <w:rFonts w:ascii="Times New Roman" w:hAnsi="Times New Roman" w:cs="Times New Roman"/>
          </w:rPr>
          <w:fldChar w:fldCharType="separate"/>
        </w:r>
        <w:r w:rsidR="007E608C">
          <w:rPr>
            <w:rFonts w:ascii="Times New Roman" w:hAnsi="Times New Roman" w:cs="Times New Roman"/>
            <w:noProof/>
          </w:rPr>
          <w:t>11</w:t>
        </w:r>
        <w:r w:rsidRPr="001612FF">
          <w:rPr>
            <w:rFonts w:ascii="Times New Roman" w:hAnsi="Times New Roman" w:cs="Times New Roman"/>
          </w:rPr>
          <w:fldChar w:fldCharType="end"/>
        </w:r>
      </w:p>
    </w:sdtContent>
  </w:sdt>
  <w:p w14:paraId="2FFF74A6" w14:textId="77777777" w:rsidR="002B500D" w:rsidRDefault="002B50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E66688"/>
    <w:multiLevelType w:val="hybridMultilevel"/>
    <w:tmpl w:val="96F4BC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1" w:cryptProviderType="rsaFull" w:cryptAlgorithmClass="hash" w:cryptAlgorithmType="typeAny" w:cryptAlgorithmSid="4" w:cryptSpinCount="100000" w:hash="nn9diqjpZvWzEP1TvDcBGIvHujU=" w:salt="3PNvoSMfzjszj+no/uuTyw=="/>
  <w:defaultTabStop w:val="720"/>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208E"/>
    <w:rsid w:val="00005915"/>
    <w:rsid w:val="000101E2"/>
    <w:rsid w:val="00014D35"/>
    <w:rsid w:val="00015048"/>
    <w:rsid w:val="00017FF6"/>
    <w:rsid w:val="00026550"/>
    <w:rsid w:val="00030E3B"/>
    <w:rsid w:val="000451C9"/>
    <w:rsid w:val="00047C77"/>
    <w:rsid w:val="000529BA"/>
    <w:rsid w:val="00060681"/>
    <w:rsid w:val="00075BA9"/>
    <w:rsid w:val="00077E33"/>
    <w:rsid w:val="00086005"/>
    <w:rsid w:val="00092434"/>
    <w:rsid w:val="0009710D"/>
    <w:rsid w:val="000A0B4A"/>
    <w:rsid w:val="000A2F9B"/>
    <w:rsid w:val="000A3C2C"/>
    <w:rsid w:val="000A7B0F"/>
    <w:rsid w:val="000B27FC"/>
    <w:rsid w:val="000B3454"/>
    <w:rsid w:val="000B5386"/>
    <w:rsid w:val="000D1856"/>
    <w:rsid w:val="000D19C8"/>
    <w:rsid w:val="000F3904"/>
    <w:rsid w:val="000F56CD"/>
    <w:rsid w:val="00105EF1"/>
    <w:rsid w:val="00110085"/>
    <w:rsid w:val="00126A97"/>
    <w:rsid w:val="001316A9"/>
    <w:rsid w:val="00134F30"/>
    <w:rsid w:val="00143950"/>
    <w:rsid w:val="00144DEB"/>
    <w:rsid w:val="001562E2"/>
    <w:rsid w:val="001607C5"/>
    <w:rsid w:val="0016093C"/>
    <w:rsid w:val="001612FF"/>
    <w:rsid w:val="001620B4"/>
    <w:rsid w:val="001660D2"/>
    <w:rsid w:val="00172BED"/>
    <w:rsid w:val="00190FBD"/>
    <w:rsid w:val="00196BD1"/>
    <w:rsid w:val="001A0119"/>
    <w:rsid w:val="001A26CC"/>
    <w:rsid w:val="001D4495"/>
    <w:rsid w:val="001D54BA"/>
    <w:rsid w:val="001F4868"/>
    <w:rsid w:val="001F5CC0"/>
    <w:rsid w:val="001F6F35"/>
    <w:rsid w:val="00200821"/>
    <w:rsid w:val="00200CEE"/>
    <w:rsid w:val="00204C90"/>
    <w:rsid w:val="00213C70"/>
    <w:rsid w:val="002166B7"/>
    <w:rsid w:val="002265E5"/>
    <w:rsid w:val="00241AF0"/>
    <w:rsid w:val="0024794A"/>
    <w:rsid w:val="0025442F"/>
    <w:rsid w:val="00255918"/>
    <w:rsid w:val="00275817"/>
    <w:rsid w:val="0027783A"/>
    <w:rsid w:val="00282154"/>
    <w:rsid w:val="002826EC"/>
    <w:rsid w:val="002904A6"/>
    <w:rsid w:val="00296C53"/>
    <w:rsid w:val="002B379F"/>
    <w:rsid w:val="002B500D"/>
    <w:rsid w:val="002C11B2"/>
    <w:rsid w:val="002C5C58"/>
    <w:rsid w:val="002C681A"/>
    <w:rsid w:val="002C7C25"/>
    <w:rsid w:val="002D0156"/>
    <w:rsid w:val="002D39F2"/>
    <w:rsid w:val="002E2D46"/>
    <w:rsid w:val="002E7943"/>
    <w:rsid w:val="002F44A1"/>
    <w:rsid w:val="00300DF6"/>
    <w:rsid w:val="003048A7"/>
    <w:rsid w:val="00305DFC"/>
    <w:rsid w:val="00305E86"/>
    <w:rsid w:val="003120D3"/>
    <w:rsid w:val="00321FF5"/>
    <w:rsid w:val="003379FB"/>
    <w:rsid w:val="003502C8"/>
    <w:rsid w:val="0036244B"/>
    <w:rsid w:val="003933E1"/>
    <w:rsid w:val="00395E69"/>
    <w:rsid w:val="003A2BE4"/>
    <w:rsid w:val="003A434C"/>
    <w:rsid w:val="003A7A5B"/>
    <w:rsid w:val="003B041A"/>
    <w:rsid w:val="003B7011"/>
    <w:rsid w:val="003C04F0"/>
    <w:rsid w:val="003D243E"/>
    <w:rsid w:val="003D5360"/>
    <w:rsid w:val="003E7691"/>
    <w:rsid w:val="003F5462"/>
    <w:rsid w:val="00415CFC"/>
    <w:rsid w:val="0042225F"/>
    <w:rsid w:val="004230F4"/>
    <w:rsid w:val="00430E36"/>
    <w:rsid w:val="00432F13"/>
    <w:rsid w:val="004330DE"/>
    <w:rsid w:val="00436F52"/>
    <w:rsid w:val="00455AFF"/>
    <w:rsid w:val="00457892"/>
    <w:rsid w:val="0046061E"/>
    <w:rsid w:val="00475666"/>
    <w:rsid w:val="00476666"/>
    <w:rsid w:val="004801F5"/>
    <w:rsid w:val="004803DA"/>
    <w:rsid w:val="00483A42"/>
    <w:rsid w:val="00483ACD"/>
    <w:rsid w:val="00484035"/>
    <w:rsid w:val="004A6CE5"/>
    <w:rsid w:val="004B0497"/>
    <w:rsid w:val="004B0C2E"/>
    <w:rsid w:val="004B24B4"/>
    <w:rsid w:val="004B56F8"/>
    <w:rsid w:val="004D49FE"/>
    <w:rsid w:val="004E2957"/>
    <w:rsid w:val="004E3254"/>
    <w:rsid w:val="004E517C"/>
    <w:rsid w:val="004F2C65"/>
    <w:rsid w:val="004F3087"/>
    <w:rsid w:val="00501474"/>
    <w:rsid w:val="00505354"/>
    <w:rsid w:val="00513721"/>
    <w:rsid w:val="005160A5"/>
    <w:rsid w:val="005208F2"/>
    <w:rsid w:val="00524035"/>
    <w:rsid w:val="005318B3"/>
    <w:rsid w:val="0053402B"/>
    <w:rsid w:val="00540759"/>
    <w:rsid w:val="00541378"/>
    <w:rsid w:val="00542C5D"/>
    <w:rsid w:val="005454E6"/>
    <w:rsid w:val="00545619"/>
    <w:rsid w:val="00556214"/>
    <w:rsid w:val="00576BDA"/>
    <w:rsid w:val="00576F33"/>
    <w:rsid w:val="005929A9"/>
    <w:rsid w:val="0059354A"/>
    <w:rsid w:val="005948C5"/>
    <w:rsid w:val="00595D1B"/>
    <w:rsid w:val="005A0C22"/>
    <w:rsid w:val="005B2135"/>
    <w:rsid w:val="005B3EBB"/>
    <w:rsid w:val="005C1E8C"/>
    <w:rsid w:val="005C5403"/>
    <w:rsid w:val="005D405B"/>
    <w:rsid w:val="005E1FAA"/>
    <w:rsid w:val="005E515F"/>
    <w:rsid w:val="005F7CEC"/>
    <w:rsid w:val="00626D8B"/>
    <w:rsid w:val="00626DA3"/>
    <w:rsid w:val="00626E56"/>
    <w:rsid w:val="006400C9"/>
    <w:rsid w:val="006407F4"/>
    <w:rsid w:val="00653CCA"/>
    <w:rsid w:val="00655ACB"/>
    <w:rsid w:val="0067114F"/>
    <w:rsid w:val="0067655B"/>
    <w:rsid w:val="00677FFC"/>
    <w:rsid w:val="006A3A00"/>
    <w:rsid w:val="006A40FF"/>
    <w:rsid w:val="006C19FE"/>
    <w:rsid w:val="006C1C45"/>
    <w:rsid w:val="006D3BFB"/>
    <w:rsid w:val="006E109A"/>
    <w:rsid w:val="006E496E"/>
    <w:rsid w:val="006F03A3"/>
    <w:rsid w:val="006F4311"/>
    <w:rsid w:val="00711248"/>
    <w:rsid w:val="00715E68"/>
    <w:rsid w:val="00732087"/>
    <w:rsid w:val="007666EB"/>
    <w:rsid w:val="007855D1"/>
    <w:rsid w:val="00794294"/>
    <w:rsid w:val="007A0282"/>
    <w:rsid w:val="007A5254"/>
    <w:rsid w:val="007B2F40"/>
    <w:rsid w:val="007B69E0"/>
    <w:rsid w:val="007C04DE"/>
    <w:rsid w:val="007C485B"/>
    <w:rsid w:val="007C5D85"/>
    <w:rsid w:val="007D31B8"/>
    <w:rsid w:val="007E608C"/>
    <w:rsid w:val="00802166"/>
    <w:rsid w:val="00811D90"/>
    <w:rsid w:val="008164C2"/>
    <w:rsid w:val="00816A8A"/>
    <w:rsid w:val="00817B8F"/>
    <w:rsid w:val="00820FD6"/>
    <w:rsid w:val="00824536"/>
    <w:rsid w:val="00831E5B"/>
    <w:rsid w:val="00832982"/>
    <w:rsid w:val="00836538"/>
    <w:rsid w:val="00836D75"/>
    <w:rsid w:val="00844176"/>
    <w:rsid w:val="00851EC6"/>
    <w:rsid w:val="008619BC"/>
    <w:rsid w:val="00875632"/>
    <w:rsid w:val="0089235D"/>
    <w:rsid w:val="00895C8F"/>
    <w:rsid w:val="008A3183"/>
    <w:rsid w:val="008A5E2F"/>
    <w:rsid w:val="008B1545"/>
    <w:rsid w:val="008B4450"/>
    <w:rsid w:val="008C736D"/>
    <w:rsid w:val="008D392A"/>
    <w:rsid w:val="008E0042"/>
    <w:rsid w:val="008E00D3"/>
    <w:rsid w:val="008E30B7"/>
    <w:rsid w:val="008F1A3F"/>
    <w:rsid w:val="008F208E"/>
    <w:rsid w:val="008F6C49"/>
    <w:rsid w:val="0090505F"/>
    <w:rsid w:val="00907C75"/>
    <w:rsid w:val="00916F14"/>
    <w:rsid w:val="009246A3"/>
    <w:rsid w:val="009263A8"/>
    <w:rsid w:val="00931E44"/>
    <w:rsid w:val="00936C7F"/>
    <w:rsid w:val="00946A11"/>
    <w:rsid w:val="0095542F"/>
    <w:rsid w:val="0096797B"/>
    <w:rsid w:val="00971024"/>
    <w:rsid w:val="009759C5"/>
    <w:rsid w:val="00982848"/>
    <w:rsid w:val="00982AC5"/>
    <w:rsid w:val="00983AAB"/>
    <w:rsid w:val="00992CCD"/>
    <w:rsid w:val="009A76A6"/>
    <w:rsid w:val="009B2D40"/>
    <w:rsid w:val="009B45D3"/>
    <w:rsid w:val="009B53D0"/>
    <w:rsid w:val="009B76FB"/>
    <w:rsid w:val="009D2C7C"/>
    <w:rsid w:val="009D4348"/>
    <w:rsid w:val="009D5425"/>
    <w:rsid w:val="009D5BEE"/>
    <w:rsid w:val="009D5F32"/>
    <w:rsid w:val="009D7177"/>
    <w:rsid w:val="009E3CAA"/>
    <w:rsid w:val="009E5797"/>
    <w:rsid w:val="009F0B18"/>
    <w:rsid w:val="009F3C0B"/>
    <w:rsid w:val="009F79E7"/>
    <w:rsid w:val="00A147BF"/>
    <w:rsid w:val="00A210AE"/>
    <w:rsid w:val="00A3338E"/>
    <w:rsid w:val="00A3427B"/>
    <w:rsid w:val="00A357CF"/>
    <w:rsid w:val="00A44158"/>
    <w:rsid w:val="00A53FD5"/>
    <w:rsid w:val="00A86ADA"/>
    <w:rsid w:val="00A9035E"/>
    <w:rsid w:val="00A93666"/>
    <w:rsid w:val="00AB2121"/>
    <w:rsid w:val="00AB38F7"/>
    <w:rsid w:val="00AB5BB0"/>
    <w:rsid w:val="00AD65FA"/>
    <w:rsid w:val="00AE499E"/>
    <w:rsid w:val="00AF338C"/>
    <w:rsid w:val="00AF7515"/>
    <w:rsid w:val="00B15614"/>
    <w:rsid w:val="00B16C1F"/>
    <w:rsid w:val="00B16D1E"/>
    <w:rsid w:val="00B22399"/>
    <w:rsid w:val="00B30338"/>
    <w:rsid w:val="00B34B60"/>
    <w:rsid w:val="00B401DF"/>
    <w:rsid w:val="00B46B29"/>
    <w:rsid w:val="00B61EEF"/>
    <w:rsid w:val="00B66D85"/>
    <w:rsid w:val="00B67E69"/>
    <w:rsid w:val="00B756F8"/>
    <w:rsid w:val="00B75E1B"/>
    <w:rsid w:val="00B76455"/>
    <w:rsid w:val="00B84EE3"/>
    <w:rsid w:val="00B940AE"/>
    <w:rsid w:val="00B97D19"/>
    <w:rsid w:val="00BA52DF"/>
    <w:rsid w:val="00BB484D"/>
    <w:rsid w:val="00BC4E73"/>
    <w:rsid w:val="00BD6A57"/>
    <w:rsid w:val="00BE4C1E"/>
    <w:rsid w:val="00BF0F9B"/>
    <w:rsid w:val="00BF3B4A"/>
    <w:rsid w:val="00BF4E9B"/>
    <w:rsid w:val="00BF518B"/>
    <w:rsid w:val="00C00DB5"/>
    <w:rsid w:val="00C02E8F"/>
    <w:rsid w:val="00C050F8"/>
    <w:rsid w:val="00C07E9B"/>
    <w:rsid w:val="00C12473"/>
    <w:rsid w:val="00C17C57"/>
    <w:rsid w:val="00C306D5"/>
    <w:rsid w:val="00C42D28"/>
    <w:rsid w:val="00C60928"/>
    <w:rsid w:val="00C72927"/>
    <w:rsid w:val="00CA0693"/>
    <w:rsid w:val="00CA5FD8"/>
    <w:rsid w:val="00CD0A60"/>
    <w:rsid w:val="00CD1135"/>
    <w:rsid w:val="00D036FA"/>
    <w:rsid w:val="00D04D01"/>
    <w:rsid w:val="00D10502"/>
    <w:rsid w:val="00D11729"/>
    <w:rsid w:val="00D31153"/>
    <w:rsid w:val="00D3207A"/>
    <w:rsid w:val="00D32941"/>
    <w:rsid w:val="00D329ED"/>
    <w:rsid w:val="00D3403D"/>
    <w:rsid w:val="00D3795D"/>
    <w:rsid w:val="00D44EE8"/>
    <w:rsid w:val="00D459F7"/>
    <w:rsid w:val="00D5001D"/>
    <w:rsid w:val="00D52D8E"/>
    <w:rsid w:val="00D61C37"/>
    <w:rsid w:val="00D6278D"/>
    <w:rsid w:val="00D640DE"/>
    <w:rsid w:val="00D669E4"/>
    <w:rsid w:val="00D671C3"/>
    <w:rsid w:val="00D8259B"/>
    <w:rsid w:val="00D876F8"/>
    <w:rsid w:val="00D87777"/>
    <w:rsid w:val="00D94223"/>
    <w:rsid w:val="00DA5CA0"/>
    <w:rsid w:val="00DB0F06"/>
    <w:rsid w:val="00DB5024"/>
    <w:rsid w:val="00DC66EF"/>
    <w:rsid w:val="00DD1DE6"/>
    <w:rsid w:val="00DD2391"/>
    <w:rsid w:val="00DD6017"/>
    <w:rsid w:val="00DD6020"/>
    <w:rsid w:val="00DD721B"/>
    <w:rsid w:val="00DE2B2A"/>
    <w:rsid w:val="00DE4883"/>
    <w:rsid w:val="00DF1FD8"/>
    <w:rsid w:val="00DF45ED"/>
    <w:rsid w:val="00DF4A74"/>
    <w:rsid w:val="00E01562"/>
    <w:rsid w:val="00E028D9"/>
    <w:rsid w:val="00E15943"/>
    <w:rsid w:val="00E20C9D"/>
    <w:rsid w:val="00E25503"/>
    <w:rsid w:val="00E30D4B"/>
    <w:rsid w:val="00E45AC5"/>
    <w:rsid w:val="00E57B97"/>
    <w:rsid w:val="00E60737"/>
    <w:rsid w:val="00E60BF2"/>
    <w:rsid w:val="00E6520C"/>
    <w:rsid w:val="00E66E81"/>
    <w:rsid w:val="00E725E4"/>
    <w:rsid w:val="00E86F1A"/>
    <w:rsid w:val="00E9234B"/>
    <w:rsid w:val="00E94ABB"/>
    <w:rsid w:val="00E94B86"/>
    <w:rsid w:val="00E96038"/>
    <w:rsid w:val="00EA1A33"/>
    <w:rsid w:val="00EA672E"/>
    <w:rsid w:val="00EA6771"/>
    <w:rsid w:val="00ED08D0"/>
    <w:rsid w:val="00ED3BD1"/>
    <w:rsid w:val="00ED4AEC"/>
    <w:rsid w:val="00ED4F2B"/>
    <w:rsid w:val="00EE07ED"/>
    <w:rsid w:val="00EE7241"/>
    <w:rsid w:val="00EE7C33"/>
    <w:rsid w:val="00EF4627"/>
    <w:rsid w:val="00F005B7"/>
    <w:rsid w:val="00F17D51"/>
    <w:rsid w:val="00F30496"/>
    <w:rsid w:val="00F361ED"/>
    <w:rsid w:val="00F43081"/>
    <w:rsid w:val="00F44746"/>
    <w:rsid w:val="00F44850"/>
    <w:rsid w:val="00F50D3A"/>
    <w:rsid w:val="00F8296A"/>
    <w:rsid w:val="00F84352"/>
    <w:rsid w:val="00F84B12"/>
    <w:rsid w:val="00F927E6"/>
    <w:rsid w:val="00F9406F"/>
    <w:rsid w:val="00F951A7"/>
    <w:rsid w:val="00F97018"/>
    <w:rsid w:val="00FA4CEE"/>
    <w:rsid w:val="00FB2A04"/>
    <w:rsid w:val="00FB5C5F"/>
    <w:rsid w:val="00FC5585"/>
    <w:rsid w:val="00FC7E87"/>
    <w:rsid w:val="00FE5B82"/>
    <w:rsid w:val="00FE766A"/>
    <w:rsid w:val="00FF1457"/>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20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rsid w:val="008F208E"/>
    <w:pPr>
      <w:spacing w:after="0" w:line="240" w:lineRule="auto"/>
    </w:pPr>
    <w:rPr>
      <w:rFonts w:ascii="Times New Roman" w:eastAsia="Times New Roman" w:hAnsi="Times New Roman" w:cs="Times New Roman"/>
      <w:sz w:val="20"/>
      <w:szCs w:val="20"/>
      <w:lang w:eastAsia="lv-LV"/>
    </w:rPr>
  </w:style>
  <w:style w:type="character" w:customStyle="1" w:styleId="CommentTextChar">
    <w:name w:val="Comment Text Char"/>
    <w:basedOn w:val="DefaultParagraphFont"/>
    <w:link w:val="CommentText"/>
    <w:uiPriority w:val="99"/>
    <w:rsid w:val="008F208E"/>
    <w:rPr>
      <w:rFonts w:ascii="Times New Roman" w:eastAsia="Times New Roman" w:hAnsi="Times New Roman" w:cs="Times New Roman"/>
      <w:sz w:val="20"/>
      <w:szCs w:val="20"/>
      <w:lang w:eastAsia="lv-LV"/>
    </w:rPr>
  </w:style>
  <w:style w:type="character" w:styleId="CommentReference">
    <w:name w:val="annotation reference"/>
    <w:basedOn w:val="DefaultParagraphFont"/>
    <w:uiPriority w:val="99"/>
    <w:semiHidden/>
    <w:unhideWhenUsed/>
    <w:rsid w:val="008F208E"/>
    <w:rPr>
      <w:sz w:val="16"/>
      <w:szCs w:val="16"/>
    </w:rPr>
  </w:style>
  <w:style w:type="paragraph" w:styleId="BalloonText">
    <w:name w:val="Balloon Text"/>
    <w:basedOn w:val="Normal"/>
    <w:link w:val="BalloonTextChar"/>
    <w:uiPriority w:val="99"/>
    <w:semiHidden/>
    <w:unhideWhenUsed/>
    <w:rsid w:val="008F20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208E"/>
    <w:rPr>
      <w:rFonts w:ascii="Segoe UI" w:hAnsi="Segoe UI" w:cs="Segoe UI"/>
      <w:sz w:val="18"/>
      <w:szCs w:val="18"/>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E"/>
    <w:basedOn w:val="DefaultParagraphFont"/>
    <w:link w:val="Char2"/>
    <w:uiPriority w:val="99"/>
    <w:unhideWhenUsed/>
    <w:qFormat/>
    <w:rsid w:val="00931E44"/>
    <w:rPr>
      <w:vertAlign w:val="superscript"/>
    </w:rPr>
  </w:style>
  <w:style w:type="paragraph" w:customStyle="1" w:styleId="Char2">
    <w:name w:val="Char2"/>
    <w:aliases w:val="Char Char Char Char"/>
    <w:basedOn w:val="Normal"/>
    <w:next w:val="Normal"/>
    <w:link w:val="FootnoteReference"/>
    <w:uiPriority w:val="99"/>
    <w:rsid w:val="00931E44"/>
    <w:pPr>
      <w:spacing w:line="240" w:lineRule="exact"/>
      <w:jc w:val="both"/>
      <w:textAlignment w:val="baseline"/>
    </w:pPr>
    <w:rPr>
      <w:vertAlign w:val="superscript"/>
    </w:rPr>
  </w:style>
  <w:style w:type="paragraph" w:styleId="FootnoteText">
    <w:name w:val="footnote text"/>
    <w:aliases w:val="Footnote,Fußnote,Char,Char Rakstz. Rakstz. Rakstz. Rakstz. Rakstz. Rakstz. Rakstz.,Char Rakstz. Rakstz. Rakstz. Rakstz. Rakstz. Rakstz.,Char Rakstz. Rakstz. Rakstz. Rakstz. Rakstz. Rakstz. Rakstz. Rakstz. Rakstz. Rakstz. Rakstz.,single spa"/>
    <w:basedOn w:val="Normal"/>
    <w:link w:val="FootnoteTextChar"/>
    <w:uiPriority w:val="99"/>
    <w:unhideWhenUsed/>
    <w:qFormat/>
    <w:rsid w:val="00931E44"/>
    <w:pPr>
      <w:spacing w:after="0" w:line="240" w:lineRule="auto"/>
    </w:pPr>
    <w:rPr>
      <w:sz w:val="20"/>
      <w:szCs w:val="20"/>
    </w:rPr>
  </w:style>
  <w:style w:type="character" w:customStyle="1" w:styleId="FootnoteTextChar">
    <w:name w:val="Footnote Text Char"/>
    <w:aliases w:val="Footnote Char,Fußnote Char,Char Char,Char Rakstz. Rakstz. Rakstz. Rakstz. Rakstz. Rakstz. Rakstz. Char,Char Rakstz. Rakstz. Rakstz. Rakstz. Rakstz. Rakstz. Char,single spa Char"/>
    <w:basedOn w:val="DefaultParagraphFont"/>
    <w:link w:val="FootnoteText"/>
    <w:rsid w:val="00931E44"/>
    <w:rPr>
      <w:sz w:val="20"/>
      <w:szCs w:val="20"/>
    </w:rPr>
  </w:style>
  <w:style w:type="paragraph" w:customStyle="1" w:styleId="tv213">
    <w:name w:val="tv213"/>
    <w:basedOn w:val="Normal"/>
    <w:rsid w:val="00DD721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ListParagraph">
    <w:name w:val="List Paragraph"/>
    <w:aliases w:val="2,Strip,H&amp;P List Paragraph"/>
    <w:basedOn w:val="Normal"/>
    <w:link w:val="ListParagraphChar"/>
    <w:uiPriority w:val="34"/>
    <w:qFormat/>
    <w:rsid w:val="00DD721B"/>
    <w:pPr>
      <w:ind w:left="720"/>
      <w:contextualSpacing/>
    </w:pPr>
  </w:style>
  <w:style w:type="paragraph" w:styleId="NormalWeb">
    <w:name w:val="Normal (Web)"/>
    <w:aliases w:val="sākums,Normal (Web) Char1,Normal (Web) Char Char1,Normal (Web) Char Char Char Char,Normal (Web) Char Char Char1,s?kums,s?kums Rakstz. Rakstz.,s?kums Rakstz.,Parasts (tīmeklis)1"/>
    <w:basedOn w:val="Normal"/>
    <w:link w:val="NormalWebChar"/>
    <w:uiPriority w:val="99"/>
    <w:unhideWhenUsed/>
    <w:rsid w:val="00DD721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TableGrid">
    <w:name w:val="Table Grid"/>
    <w:basedOn w:val="TableNormal"/>
    <w:uiPriority w:val="59"/>
    <w:rsid w:val="00DD7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2 Char,Strip Char,H&amp;P List Paragraph Char"/>
    <w:link w:val="ListParagraph"/>
    <w:uiPriority w:val="34"/>
    <w:rsid w:val="00DD721B"/>
  </w:style>
  <w:style w:type="character" w:customStyle="1" w:styleId="NormalWebChar">
    <w:name w:val="Normal (Web) Char"/>
    <w:aliases w:val="sākums Char,Normal (Web) Char1 Char,Normal (Web) Char Char1 Char,Normal (Web) Char Char Char Char Char,Normal (Web) Char Char Char1 Char,s?kums Char,s?kums Rakstz. Rakstz. Char,s?kums Rakstz. Char,Parasts (tīmeklis)1 Char"/>
    <w:link w:val="NormalWeb"/>
    <w:uiPriority w:val="99"/>
    <w:rsid w:val="00DD721B"/>
    <w:rPr>
      <w:rFonts w:ascii="Times New Roman" w:eastAsia="Times New Roman" w:hAnsi="Times New Roman" w:cs="Times New Roman"/>
      <w:sz w:val="24"/>
      <w:szCs w:val="24"/>
      <w:lang w:val="en-GB" w:eastAsia="en-GB"/>
    </w:rPr>
  </w:style>
  <w:style w:type="character" w:styleId="Hyperlink">
    <w:name w:val="Hyperlink"/>
    <w:uiPriority w:val="99"/>
    <w:rsid w:val="00143950"/>
    <w:rPr>
      <w:color w:val="0000FF"/>
      <w:u w:val="single"/>
    </w:rPr>
  </w:style>
  <w:style w:type="paragraph" w:styleId="Header">
    <w:name w:val="header"/>
    <w:basedOn w:val="Normal"/>
    <w:link w:val="HeaderChar"/>
    <w:uiPriority w:val="99"/>
    <w:unhideWhenUsed/>
    <w:rsid w:val="00844176"/>
    <w:pPr>
      <w:tabs>
        <w:tab w:val="center" w:pos="4153"/>
        <w:tab w:val="right" w:pos="8306"/>
      </w:tabs>
      <w:spacing w:after="0" w:line="240" w:lineRule="auto"/>
    </w:pPr>
  </w:style>
  <w:style w:type="character" w:customStyle="1" w:styleId="HeaderChar">
    <w:name w:val="Header Char"/>
    <w:basedOn w:val="DefaultParagraphFont"/>
    <w:link w:val="Header"/>
    <w:uiPriority w:val="99"/>
    <w:rsid w:val="00844176"/>
  </w:style>
  <w:style w:type="paragraph" w:styleId="Footer">
    <w:name w:val="footer"/>
    <w:basedOn w:val="Normal"/>
    <w:link w:val="FooterChar"/>
    <w:uiPriority w:val="99"/>
    <w:unhideWhenUsed/>
    <w:rsid w:val="00844176"/>
    <w:pPr>
      <w:tabs>
        <w:tab w:val="center" w:pos="4153"/>
        <w:tab w:val="right" w:pos="8306"/>
      </w:tabs>
      <w:spacing w:after="0" w:line="240" w:lineRule="auto"/>
    </w:pPr>
  </w:style>
  <w:style w:type="character" w:customStyle="1" w:styleId="FooterChar">
    <w:name w:val="Footer Char"/>
    <w:basedOn w:val="DefaultParagraphFont"/>
    <w:link w:val="Footer"/>
    <w:uiPriority w:val="99"/>
    <w:rsid w:val="00844176"/>
  </w:style>
  <w:style w:type="paragraph" w:styleId="CommentSubject">
    <w:name w:val="annotation subject"/>
    <w:basedOn w:val="CommentText"/>
    <w:next w:val="CommentText"/>
    <w:link w:val="CommentSubjectChar"/>
    <w:uiPriority w:val="99"/>
    <w:semiHidden/>
    <w:unhideWhenUsed/>
    <w:rsid w:val="00E028D9"/>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E028D9"/>
    <w:rPr>
      <w:rFonts w:ascii="Times New Roman" w:eastAsia="Times New Roman" w:hAnsi="Times New Roman" w:cs="Times New Roman"/>
      <w:b/>
      <w:bCs/>
      <w:sz w:val="20"/>
      <w:szCs w:val="20"/>
      <w:lang w:eastAsia="lv-LV"/>
    </w:rPr>
  </w:style>
  <w:style w:type="paragraph" w:customStyle="1" w:styleId="Default">
    <w:name w:val="Default"/>
    <w:rsid w:val="00FC5585"/>
    <w:pPr>
      <w:widowControl w:val="0"/>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Revision">
    <w:name w:val="Revision"/>
    <w:hidden/>
    <w:uiPriority w:val="99"/>
    <w:semiHidden/>
    <w:rsid w:val="008D392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20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rsid w:val="008F208E"/>
    <w:pPr>
      <w:spacing w:after="0" w:line="240" w:lineRule="auto"/>
    </w:pPr>
    <w:rPr>
      <w:rFonts w:ascii="Times New Roman" w:eastAsia="Times New Roman" w:hAnsi="Times New Roman" w:cs="Times New Roman"/>
      <w:sz w:val="20"/>
      <w:szCs w:val="20"/>
      <w:lang w:eastAsia="lv-LV"/>
    </w:rPr>
  </w:style>
  <w:style w:type="character" w:customStyle="1" w:styleId="CommentTextChar">
    <w:name w:val="Comment Text Char"/>
    <w:basedOn w:val="DefaultParagraphFont"/>
    <w:link w:val="CommentText"/>
    <w:uiPriority w:val="99"/>
    <w:rsid w:val="008F208E"/>
    <w:rPr>
      <w:rFonts w:ascii="Times New Roman" w:eastAsia="Times New Roman" w:hAnsi="Times New Roman" w:cs="Times New Roman"/>
      <w:sz w:val="20"/>
      <w:szCs w:val="20"/>
      <w:lang w:eastAsia="lv-LV"/>
    </w:rPr>
  </w:style>
  <w:style w:type="character" w:styleId="CommentReference">
    <w:name w:val="annotation reference"/>
    <w:basedOn w:val="DefaultParagraphFont"/>
    <w:uiPriority w:val="99"/>
    <w:semiHidden/>
    <w:unhideWhenUsed/>
    <w:rsid w:val="008F208E"/>
    <w:rPr>
      <w:sz w:val="16"/>
      <w:szCs w:val="16"/>
    </w:rPr>
  </w:style>
  <w:style w:type="paragraph" w:styleId="BalloonText">
    <w:name w:val="Balloon Text"/>
    <w:basedOn w:val="Normal"/>
    <w:link w:val="BalloonTextChar"/>
    <w:uiPriority w:val="99"/>
    <w:semiHidden/>
    <w:unhideWhenUsed/>
    <w:rsid w:val="008F20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208E"/>
    <w:rPr>
      <w:rFonts w:ascii="Segoe UI" w:hAnsi="Segoe UI" w:cs="Segoe UI"/>
      <w:sz w:val="18"/>
      <w:szCs w:val="18"/>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E"/>
    <w:basedOn w:val="DefaultParagraphFont"/>
    <w:link w:val="Char2"/>
    <w:uiPriority w:val="99"/>
    <w:unhideWhenUsed/>
    <w:qFormat/>
    <w:rsid w:val="00931E44"/>
    <w:rPr>
      <w:vertAlign w:val="superscript"/>
    </w:rPr>
  </w:style>
  <w:style w:type="paragraph" w:customStyle="1" w:styleId="Char2">
    <w:name w:val="Char2"/>
    <w:aliases w:val="Char Char Char Char"/>
    <w:basedOn w:val="Normal"/>
    <w:next w:val="Normal"/>
    <w:link w:val="FootnoteReference"/>
    <w:uiPriority w:val="99"/>
    <w:rsid w:val="00931E44"/>
    <w:pPr>
      <w:spacing w:line="240" w:lineRule="exact"/>
      <w:jc w:val="both"/>
      <w:textAlignment w:val="baseline"/>
    </w:pPr>
    <w:rPr>
      <w:vertAlign w:val="superscript"/>
    </w:rPr>
  </w:style>
  <w:style w:type="paragraph" w:styleId="FootnoteText">
    <w:name w:val="footnote text"/>
    <w:aliases w:val="Footnote,Fußnote,Char,Char Rakstz. Rakstz. Rakstz. Rakstz. Rakstz. Rakstz. Rakstz.,Char Rakstz. Rakstz. Rakstz. Rakstz. Rakstz. Rakstz.,Char Rakstz. Rakstz. Rakstz. Rakstz. Rakstz. Rakstz. Rakstz. Rakstz. Rakstz. Rakstz. Rakstz.,single spa"/>
    <w:basedOn w:val="Normal"/>
    <w:link w:val="FootnoteTextChar"/>
    <w:uiPriority w:val="99"/>
    <w:unhideWhenUsed/>
    <w:qFormat/>
    <w:rsid w:val="00931E44"/>
    <w:pPr>
      <w:spacing w:after="0" w:line="240" w:lineRule="auto"/>
    </w:pPr>
    <w:rPr>
      <w:sz w:val="20"/>
      <w:szCs w:val="20"/>
    </w:rPr>
  </w:style>
  <w:style w:type="character" w:customStyle="1" w:styleId="FootnoteTextChar">
    <w:name w:val="Footnote Text Char"/>
    <w:aliases w:val="Footnote Char,Fußnote Char,Char Char,Char Rakstz. Rakstz. Rakstz. Rakstz. Rakstz. Rakstz. Rakstz. Char,Char Rakstz. Rakstz. Rakstz. Rakstz. Rakstz. Rakstz. Char,single spa Char"/>
    <w:basedOn w:val="DefaultParagraphFont"/>
    <w:link w:val="FootnoteText"/>
    <w:rsid w:val="00931E44"/>
    <w:rPr>
      <w:sz w:val="20"/>
      <w:szCs w:val="20"/>
    </w:rPr>
  </w:style>
  <w:style w:type="paragraph" w:customStyle="1" w:styleId="tv213">
    <w:name w:val="tv213"/>
    <w:basedOn w:val="Normal"/>
    <w:rsid w:val="00DD721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ListParagraph">
    <w:name w:val="List Paragraph"/>
    <w:aliases w:val="2,Strip,H&amp;P List Paragraph"/>
    <w:basedOn w:val="Normal"/>
    <w:link w:val="ListParagraphChar"/>
    <w:uiPriority w:val="34"/>
    <w:qFormat/>
    <w:rsid w:val="00DD721B"/>
    <w:pPr>
      <w:ind w:left="720"/>
      <w:contextualSpacing/>
    </w:pPr>
  </w:style>
  <w:style w:type="paragraph" w:styleId="NormalWeb">
    <w:name w:val="Normal (Web)"/>
    <w:aliases w:val="sākums,Normal (Web) Char1,Normal (Web) Char Char1,Normal (Web) Char Char Char Char,Normal (Web) Char Char Char1,s?kums,s?kums Rakstz. Rakstz.,s?kums Rakstz.,Parasts (tīmeklis)1"/>
    <w:basedOn w:val="Normal"/>
    <w:link w:val="NormalWebChar"/>
    <w:uiPriority w:val="99"/>
    <w:unhideWhenUsed/>
    <w:rsid w:val="00DD721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TableGrid">
    <w:name w:val="Table Grid"/>
    <w:basedOn w:val="TableNormal"/>
    <w:uiPriority w:val="59"/>
    <w:rsid w:val="00DD7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2 Char,Strip Char,H&amp;P List Paragraph Char"/>
    <w:link w:val="ListParagraph"/>
    <w:uiPriority w:val="34"/>
    <w:rsid w:val="00DD721B"/>
  </w:style>
  <w:style w:type="character" w:customStyle="1" w:styleId="NormalWebChar">
    <w:name w:val="Normal (Web) Char"/>
    <w:aliases w:val="sākums Char,Normal (Web) Char1 Char,Normal (Web) Char Char1 Char,Normal (Web) Char Char Char Char Char,Normal (Web) Char Char Char1 Char,s?kums Char,s?kums Rakstz. Rakstz. Char,s?kums Rakstz. Char,Parasts (tīmeklis)1 Char"/>
    <w:link w:val="NormalWeb"/>
    <w:uiPriority w:val="99"/>
    <w:rsid w:val="00DD721B"/>
    <w:rPr>
      <w:rFonts w:ascii="Times New Roman" w:eastAsia="Times New Roman" w:hAnsi="Times New Roman" w:cs="Times New Roman"/>
      <w:sz w:val="24"/>
      <w:szCs w:val="24"/>
      <w:lang w:val="en-GB" w:eastAsia="en-GB"/>
    </w:rPr>
  </w:style>
  <w:style w:type="character" w:styleId="Hyperlink">
    <w:name w:val="Hyperlink"/>
    <w:uiPriority w:val="99"/>
    <w:rsid w:val="00143950"/>
    <w:rPr>
      <w:color w:val="0000FF"/>
      <w:u w:val="single"/>
    </w:rPr>
  </w:style>
  <w:style w:type="paragraph" w:styleId="Header">
    <w:name w:val="header"/>
    <w:basedOn w:val="Normal"/>
    <w:link w:val="HeaderChar"/>
    <w:uiPriority w:val="99"/>
    <w:unhideWhenUsed/>
    <w:rsid w:val="00844176"/>
    <w:pPr>
      <w:tabs>
        <w:tab w:val="center" w:pos="4153"/>
        <w:tab w:val="right" w:pos="8306"/>
      </w:tabs>
      <w:spacing w:after="0" w:line="240" w:lineRule="auto"/>
    </w:pPr>
  </w:style>
  <w:style w:type="character" w:customStyle="1" w:styleId="HeaderChar">
    <w:name w:val="Header Char"/>
    <w:basedOn w:val="DefaultParagraphFont"/>
    <w:link w:val="Header"/>
    <w:uiPriority w:val="99"/>
    <w:rsid w:val="00844176"/>
  </w:style>
  <w:style w:type="paragraph" w:styleId="Footer">
    <w:name w:val="footer"/>
    <w:basedOn w:val="Normal"/>
    <w:link w:val="FooterChar"/>
    <w:uiPriority w:val="99"/>
    <w:unhideWhenUsed/>
    <w:rsid w:val="00844176"/>
    <w:pPr>
      <w:tabs>
        <w:tab w:val="center" w:pos="4153"/>
        <w:tab w:val="right" w:pos="8306"/>
      </w:tabs>
      <w:spacing w:after="0" w:line="240" w:lineRule="auto"/>
    </w:pPr>
  </w:style>
  <w:style w:type="character" w:customStyle="1" w:styleId="FooterChar">
    <w:name w:val="Footer Char"/>
    <w:basedOn w:val="DefaultParagraphFont"/>
    <w:link w:val="Footer"/>
    <w:uiPriority w:val="99"/>
    <w:rsid w:val="00844176"/>
  </w:style>
  <w:style w:type="paragraph" w:styleId="CommentSubject">
    <w:name w:val="annotation subject"/>
    <w:basedOn w:val="CommentText"/>
    <w:next w:val="CommentText"/>
    <w:link w:val="CommentSubjectChar"/>
    <w:uiPriority w:val="99"/>
    <w:semiHidden/>
    <w:unhideWhenUsed/>
    <w:rsid w:val="00E028D9"/>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E028D9"/>
    <w:rPr>
      <w:rFonts w:ascii="Times New Roman" w:eastAsia="Times New Roman" w:hAnsi="Times New Roman" w:cs="Times New Roman"/>
      <w:b/>
      <w:bCs/>
      <w:sz w:val="20"/>
      <w:szCs w:val="20"/>
      <w:lang w:eastAsia="lv-LV"/>
    </w:rPr>
  </w:style>
  <w:style w:type="paragraph" w:customStyle="1" w:styleId="Default">
    <w:name w:val="Default"/>
    <w:rsid w:val="00FC5585"/>
    <w:pPr>
      <w:widowControl w:val="0"/>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Revision">
    <w:name w:val="Revision"/>
    <w:hidden/>
    <w:uiPriority w:val="99"/>
    <w:semiHidden/>
    <w:rsid w:val="008D39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597570">
      <w:bodyDiv w:val="1"/>
      <w:marLeft w:val="0"/>
      <w:marRight w:val="0"/>
      <w:marTop w:val="0"/>
      <w:marBottom w:val="0"/>
      <w:divBdr>
        <w:top w:val="none" w:sz="0" w:space="0" w:color="auto"/>
        <w:left w:val="none" w:sz="0" w:space="0" w:color="auto"/>
        <w:bottom w:val="none" w:sz="0" w:space="0" w:color="auto"/>
        <w:right w:val="none" w:sz="0" w:space="0" w:color="auto"/>
      </w:divBdr>
    </w:div>
    <w:div w:id="169561204">
      <w:bodyDiv w:val="1"/>
      <w:marLeft w:val="0"/>
      <w:marRight w:val="0"/>
      <w:marTop w:val="0"/>
      <w:marBottom w:val="0"/>
      <w:divBdr>
        <w:top w:val="none" w:sz="0" w:space="0" w:color="auto"/>
        <w:left w:val="none" w:sz="0" w:space="0" w:color="auto"/>
        <w:bottom w:val="none" w:sz="0" w:space="0" w:color="auto"/>
        <w:right w:val="none" w:sz="0" w:space="0" w:color="auto"/>
      </w:divBdr>
    </w:div>
    <w:div w:id="909776919">
      <w:bodyDiv w:val="1"/>
      <w:marLeft w:val="0"/>
      <w:marRight w:val="0"/>
      <w:marTop w:val="0"/>
      <w:marBottom w:val="0"/>
      <w:divBdr>
        <w:top w:val="none" w:sz="0" w:space="0" w:color="auto"/>
        <w:left w:val="none" w:sz="0" w:space="0" w:color="auto"/>
        <w:bottom w:val="none" w:sz="0" w:space="0" w:color="auto"/>
        <w:right w:val="none" w:sz="0" w:space="0" w:color="auto"/>
      </w:divBdr>
    </w:div>
    <w:div w:id="958419142">
      <w:bodyDiv w:val="1"/>
      <w:marLeft w:val="0"/>
      <w:marRight w:val="0"/>
      <w:marTop w:val="0"/>
      <w:marBottom w:val="0"/>
      <w:divBdr>
        <w:top w:val="none" w:sz="0" w:space="0" w:color="auto"/>
        <w:left w:val="none" w:sz="0" w:space="0" w:color="auto"/>
        <w:bottom w:val="none" w:sz="0" w:space="0" w:color="auto"/>
        <w:right w:val="none" w:sz="0" w:space="0" w:color="auto"/>
      </w:divBdr>
    </w:div>
    <w:div w:id="176776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customXml" Target="../customXml/item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839089-33E2-4D39-8BAD-E5491013B9F4}"/>
</file>

<file path=customXml/itemProps2.xml><?xml version="1.0" encoding="utf-8"?>
<ds:datastoreItem xmlns:ds="http://schemas.openxmlformats.org/officeDocument/2006/customXml" ds:itemID="{8EBBDAB4-0474-40BE-9C78-2418EFAA2ED8}"/>
</file>

<file path=customXml/itemProps3.xml><?xml version="1.0" encoding="utf-8"?>
<ds:datastoreItem xmlns:ds="http://schemas.openxmlformats.org/officeDocument/2006/customXml" ds:itemID="{21E7483A-54D8-4A00-ABA1-4E0D3D682013}"/>
</file>

<file path=customXml/itemProps4.xml><?xml version="1.0" encoding="utf-8"?>
<ds:datastoreItem xmlns:ds="http://schemas.openxmlformats.org/officeDocument/2006/customXml" ds:itemID="{C11439DF-E42B-4CD1-9554-EDC9A4C403AA}"/>
</file>

<file path=customXml/itemProps5.xml><?xml version="1.0" encoding="utf-8"?>
<ds:datastoreItem xmlns:ds="http://schemas.openxmlformats.org/officeDocument/2006/customXml" ds:itemID="{45D281B8-98EC-423A-84A6-68646F5BD99B}"/>
</file>

<file path=docProps/app.xml><?xml version="1.0" encoding="utf-8"?>
<Properties xmlns="http://schemas.openxmlformats.org/officeDocument/2006/extended-properties" xmlns:vt="http://schemas.openxmlformats.org/officeDocument/2006/docPropsVTypes">
  <Template>Normal</Template>
  <TotalTime>16</TotalTime>
  <Pages>11</Pages>
  <Words>1782</Words>
  <Characters>9554</Characters>
  <Application>Microsoft Office Word</Application>
  <DocSecurity>8</DocSecurity>
  <Lines>258</Lines>
  <Paragraphs>171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MFA Latvia</Company>
  <LinksUpToDate>false</LinksUpToDate>
  <CharactersWithSpaces>11165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Lauris Neikens</dc:creator>
  <cp:lastModifiedBy>Fleche Isabelle</cp:lastModifiedBy>
  <cp:revision>6</cp:revision>
  <dcterms:created xsi:type="dcterms:W3CDTF">2016-01-11T14:00:00Z</dcterms:created>
  <dcterms:modified xsi:type="dcterms:W3CDTF">2016-01-12T17:23:00Z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