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15A312" w14:textId="77777777" w:rsidR="00DE2EA0" w:rsidRDefault="00DE2EA0" w:rsidP="00DE2EA0">
      <w:pPr>
        <w:jc w:val="center"/>
        <w:rPr>
          <w:rFonts w:eastAsia="Times New Roman"/>
          <w:lang w:val="es-ES" w:eastAsia="es-ES"/>
        </w:rPr>
      </w:pPr>
      <w:bookmarkStart w:id="0" w:name="_GoBack"/>
      <w:bookmarkEnd w:id="0"/>
    </w:p>
    <w:p w14:paraId="511DD68F" w14:textId="77777777" w:rsidR="00DE2EA0" w:rsidRDefault="00DE2EA0" w:rsidP="00DE2EA0">
      <w:pPr>
        <w:jc w:val="center"/>
      </w:pPr>
      <w:r>
        <w:rPr>
          <w:noProof/>
          <w:lang w:val="en-GB" w:eastAsia="en-GB"/>
        </w:rPr>
        <w:drawing>
          <wp:anchor distT="0" distB="0" distL="114300" distR="114300" simplePos="0" relativeHeight="251659264" behindDoc="0" locked="0" layoutInCell="1" allowOverlap="1" wp14:anchorId="47CEAB22" wp14:editId="5E88049A">
            <wp:simplePos x="0" y="0"/>
            <wp:positionH relativeFrom="column">
              <wp:posOffset>1976120</wp:posOffset>
            </wp:positionH>
            <wp:positionV relativeFrom="paragraph">
              <wp:posOffset>78105</wp:posOffset>
            </wp:positionV>
            <wp:extent cx="1865630" cy="2114550"/>
            <wp:effectExtent l="0" t="0" r="1270" b="0"/>
            <wp:wrapSquare wrapText="left"/>
            <wp:docPr id="3" name="Imagen 3"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5630" cy="2114550"/>
                    </a:xfrm>
                    <a:prstGeom prst="rect">
                      <a:avLst/>
                    </a:prstGeom>
                    <a:noFill/>
                  </pic:spPr>
                </pic:pic>
              </a:graphicData>
            </a:graphic>
            <wp14:sizeRelH relativeFrom="page">
              <wp14:pctWidth>0</wp14:pctWidth>
            </wp14:sizeRelH>
            <wp14:sizeRelV relativeFrom="page">
              <wp14:pctHeight>0</wp14:pctHeight>
            </wp14:sizeRelV>
          </wp:anchor>
        </w:drawing>
      </w:r>
    </w:p>
    <w:p w14:paraId="00BD10CF" w14:textId="77777777" w:rsidR="00DE2EA0" w:rsidRDefault="00DE2EA0" w:rsidP="00DE2EA0">
      <w:pPr>
        <w:jc w:val="center"/>
      </w:pPr>
    </w:p>
    <w:p w14:paraId="703A750B" w14:textId="77777777" w:rsidR="00DE2EA0" w:rsidRDefault="00DE2EA0" w:rsidP="00DE2EA0">
      <w:pPr>
        <w:jc w:val="center"/>
        <w:rPr>
          <w:rFonts w:ascii="Bookman Old Style" w:hAnsi="Bookman Old Style"/>
          <w:b/>
          <w:sz w:val="28"/>
          <w:szCs w:val="28"/>
        </w:rPr>
      </w:pPr>
      <w:r>
        <w:rPr>
          <w:rFonts w:ascii="Britannic Bold" w:hAnsi="Britannic Bold"/>
          <w:bCs/>
        </w:rPr>
        <w:br w:type="textWrapping" w:clear="all"/>
      </w:r>
      <w:r>
        <w:rPr>
          <w:rFonts w:ascii="Bookman Old Style" w:hAnsi="Bookman Old Style"/>
          <w:b/>
          <w:sz w:val="28"/>
          <w:szCs w:val="28"/>
        </w:rPr>
        <w:tab/>
      </w:r>
    </w:p>
    <w:p w14:paraId="0DA90868" w14:textId="77777777" w:rsidR="00DE2EA0" w:rsidRDefault="00DE2EA0" w:rsidP="00DE2EA0">
      <w:pPr>
        <w:pStyle w:val="Heading5"/>
        <w:ind w:left="0" w:right="0" w:firstLine="0"/>
        <w:rPr>
          <w:rFonts w:ascii="Bookman Old Style" w:hAnsi="Bookman Old Style"/>
          <w:szCs w:val="28"/>
        </w:rPr>
      </w:pPr>
    </w:p>
    <w:p w14:paraId="28B441E5" w14:textId="77777777" w:rsidR="00DE2EA0" w:rsidRDefault="00DE2EA0" w:rsidP="00DE2EA0">
      <w:pPr>
        <w:pStyle w:val="Heading5"/>
        <w:ind w:left="0" w:right="0" w:firstLine="0"/>
        <w:rPr>
          <w:rFonts w:ascii="Bookman Old Style" w:hAnsi="Bookman Old Style"/>
          <w:szCs w:val="28"/>
        </w:rPr>
      </w:pPr>
      <w:r w:rsidRPr="00210F40">
        <w:rPr>
          <w:rFonts w:ascii="Bookman Old Style" w:hAnsi="Bookman Old Style"/>
          <w:szCs w:val="28"/>
        </w:rPr>
        <w:t>INTERVENCIÓN DE</w:t>
      </w:r>
      <w:r>
        <w:rPr>
          <w:rFonts w:ascii="Bookman Old Style" w:hAnsi="Bookman Old Style"/>
          <w:szCs w:val="28"/>
        </w:rPr>
        <w:t xml:space="preserve"> </w:t>
      </w:r>
      <w:r w:rsidRPr="00210F40">
        <w:rPr>
          <w:rFonts w:ascii="Bookman Old Style" w:hAnsi="Bookman Old Style"/>
          <w:szCs w:val="28"/>
        </w:rPr>
        <w:t>L</w:t>
      </w:r>
      <w:r>
        <w:rPr>
          <w:rFonts w:ascii="Bookman Old Style" w:hAnsi="Bookman Old Style"/>
          <w:szCs w:val="28"/>
        </w:rPr>
        <w:t xml:space="preserve">A DELEGACIÓN </w:t>
      </w:r>
      <w:r w:rsidRPr="00210F40">
        <w:rPr>
          <w:rFonts w:ascii="Bookman Old Style" w:hAnsi="Bookman Old Style"/>
          <w:szCs w:val="28"/>
        </w:rPr>
        <w:t xml:space="preserve">DE LA </w:t>
      </w:r>
    </w:p>
    <w:p w14:paraId="2650A5F1" w14:textId="77777777" w:rsidR="00DE2EA0" w:rsidRDefault="00DE2EA0" w:rsidP="00DE2EA0">
      <w:pPr>
        <w:pStyle w:val="Heading5"/>
        <w:ind w:left="0" w:right="0" w:firstLine="0"/>
        <w:rPr>
          <w:rFonts w:ascii="Bookman Old Style" w:hAnsi="Bookman Old Style"/>
          <w:szCs w:val="28"/>
          <w:lang w:val="es-VE"/>
        </w:rPr>
      </w:pPr>
      <w:r w:rsidRPr="00210F40">
        <w:rPr>
          <w:rFonts w:ascii="Bookman Old Style" w:hAnsi="Bookman Old Style"/>
          <w:szCs w:val="28"/>
          <w:lang w:val="es-VE"/>
        </w:rPr>
        <w:t>REPÚBLICA BOLIVARIANA DE VENEZUELA</w:t>
      </w:r>
      <w:r>
        <w:rPr>
          <w:rFonts w:ascii="Bookman Old Style" w:hAnsi="Bookman Old Style"/>
          <w:szCs w:val="28"/>
          <w:lang w:val="es-VE"/>
        </w:rPr>
        <w:t xml:space="preserve"> </w:t>
      </w:r>
    </w:p>
    <w:p w14:paraId="7EFAC76B" w14:textId="77777777" w:rsidR="00DE2EA0" w:rsidRPr="00210F40" w:rsidRDefault="00DE2EA0" w:rsidP="00DE2EA0">
      <w:pPr>
        <w:pStyle w:val="Heading5"/>
        <w:ind w:left="0" w:right="0" w:firstLine="0"/>
        <w:rPr>
          <w:rFonts w:ascii="Bookman Old Style" w:hAnsi="Bookman Old Style"/>
          <w:b w:val="0"/>
          <w:szCs w:val="28"/>
          <w:lang w:val="es-VE"/>
        </w:rPr>
      </w:pPr>
      <w:r w:rsidRPr="00210F40">
        <w:rPr>
          <w:rFonts w:ascii="Bookman Old Style" w:hAnsi="Bookman Old Style"/>
          <w:szCs w:val="28"/>
          <w:lang w:val="es-VE"/>
        </w:rPr>
        <w:t xml:space="preserve">EN LA </w:t>
      </w:r>
      <w:r>
        <w:rPr>
          <w:rFonts w:ascii="Bookman Old Style" w:hAnsi="Bookman Old Style"/>
          <w:szCs w:val="28"/>
          <w:lang w:val="es-VE"/>
        </w:rPr>
        <w:t>26</w:t>
      </w:r>
      <w:r w:rsidRPr="00210F40">
        <w:rPr>
          <w:rFonts w:ascii="Bookman Old Style" w:hAnsi="Bookman Old Style"/>
          <w:szCs w:val="28"/>
          <w:lang w:val="es-VE"/>
        </w:rPr>
        <w:t>º SESIÓN DEL</w:t>
      </w:r>
      <w:r>
        <w:rPr>
          <w:rFonts w:ascii="Bookman Old Style" w:hAnsi="Bookman Old Style"/>
          <w:szCs w:val="28"/>
          <w:lang w:val="es-VE"/>
        </w:rPr>
        <w:t xml:space="preserve"> COMITÉ SOBRE LOS DERECHOS DE LAS PERSONAS CON DISCAPACIDAD</w:t>
      </w:r>
    </w:p>
    <w:p w14:paraId="75C14EE7" w14:textId="77777777" w:rsidR="00DE2EA0" w:rsidRPr="00ED5734" w:rsidRDefault="00DE2EA0" w:rsidP="00DE2EA0">
      <w:pPr>
        <w:jc w:val="center"/>
        <w:rPr>
          <w:rFonts w:ascii="Bookman Old Style" w:hAnsi="Bookman Old Style"/>
          <w:b/>
          <w:sz w:val="28"/>
          <w:szCs w:val="28"/>
          <w:lang w:val="es-VE"/>
        </w:rPr>
      </w:pPr>
    </w:p>
    <w:p w14:paraId="13FCD7A7" w14:textId="77777777" w:rsidR="00DE2EA0" w:rsidRPr="00ED5734" w:rsidRDefault="00DE2EA0" w:rsidP="00DE2EA0">
      <w:pPr>
        <w:jc w:val="center"/>
        <w:rPr>
          <w:rFonts w:ascii="Bookman Old Style" w:hAnsi="Bookman Old Style"/>
          <w:b/>
          <w:sz w:val="28"/>
          <w:szCs w:val="28"/>
          <w:lang w:val="es-VE"/>
        </w:rPr>
      </w:pPr>
    </w:p>
    <w:p w14:paraId="0B62950C" w14:textId="77777777" w:rsidR="00DE2EA0" w:rsidRPr="00ED5734" w:rsidRDefault="00DE2EA0" w:rsidP="00DE2EA0">
      <w:pPr>
        <w:jc w:val="center"/>
        <w:rPr>
          <w:rFonts w:ascii="Bookman Old Style" w:hAnsi="Bookman Old Style"/>
          <w:b/>
          <w:sz w:val="28"/>
          <w:szCs w:val="28"/>
          <w:lang w:val="es-VE"/>
        </w:rPr>
      </w:pPr>
    </w:p>
    <w:p w14:paraId="5FFCB4FD" w14:textId="537975C7" w:rsidR="00DE2EA0" w:rsidRDefault="00DE2EA0" w:rsidP="00DE2EA0">
      <w:pPr>
        <w:jc w:val="center"/>
        <w:rPr>
          <w:rFonts w:ascii="Bookman Old Style" w:hAnsi="Bookman Old Style"/>
          <w:b/>
          <w:lang w:val="es-VE"/>
        </w:rPr>
      </w:pPr>
      <w:r w:rsidRPr="00FA0214">
        <w:rPr>
          <w:rFonts w:ascii="Bookman Old Style" w:hAnsi="Bookman Old Style"/>
          <w:b/>
          <w:sz w:val="28"/>
          <w:szCs w:val="28"/>
          <w:lang w:val="es-ES"/>
        </w:rPr>
        <w:t xml:space="preserve">PALABRAS </w:t>
      </w:r>
      <w:r>
        <w:rPr>
          <w:rFonts w:ascii="Bookman Old Style" w:hAnsi="Bookman Old Style"/>
          <w:b/>
          <w:sz w:val="28"/>
          <w:szCs w:val="28"/>
          <w:lang w:val="es-ES"/>
        </w:rPr>
        <w:t xml:space="preserve">INICIALES </w:t>
      </w:r>
      <w:r w:rsidRPr="00FA0214">
        <w:rPr>
          <w:rFonts w:ascii="Bookman Old Style" w:hAnsi="Bookman Old Style"/>
          <w:b/>
          <w:sz w:val="28"/>
          <w:szCs w:val="28"/>
          <w:lang w:val="es-ES"/>
        </w:rPr>
        <w:t xml:space="preserve">DEL </w:t>
      </w:r>
      <w:r w:rsidR="004A2876">
        <w:rPr>
          <w:rFonts w:ascii="Bookman Old Style" w:hAnsi="Bookman Old Style"/>
          <w:b/>
          <w:sz w:val="28"/>
          <w:szCs w:val="28"/>
          <w:lang w:val="es-ES"/>
        </w:rPr>
        <w:t xml:space="preserve">JEFE DE LA DELEGACIÓN, </w:t>
      </w:r>
      <w:r w:rsidRPr="00FA0214">
        <w:rPr>
          <w:rFonts w:ascii="Bookman Old Style" w:hAnsi="Bookman Old Style"/>
          <w:b/>
          <w:sz w:val="28"/>
          <w:szCs w:val="28"/>
          <w:lang w:val="es-ES"/>
        </w:rPr>
        <w:t>VICEPRESIDENTE DEL SOCIALISMO SOCIAL Y TERRITORIAL Y MINISTRO DEL PODER POPULAR  DE JUVENTUD Y DEPORTE, MERVIN MALDONADO</w:t>
      </w:r>
    </w:p>
    <w:p w14:paraId="4394177C" w14:textId="2C081B85" w:rsidR="00DE2EA0" w:rsidRDefault="00DE2EA0" w:rsidP="00DE2EA0">
      <w:pPr>
        <w:jc w:val="center"/>
        <w:rPr>
          <w:rFonts w:ascii="Bookman Old Style" w:hAnsi="Bookman Old Style"/>
          <w:b/>
          <w:lang w:val="es-VE"/>
        </w:rPr>
      </w:pPr>
    </w:p>
    <w:p w14:paraId="4E1495F5" w14:textId="77777777" w:rsidR="004A6F28" w:rsidRDefault="004A6F28" w:rsidP="00DE2EA0">
      <w:pPr>
        <w:jc w:val="center"/>
        <w:rPr>
          <w:rFonts w:ascii="Bookman Old Style" w:hAnsi="Bookman Old Style"/>
          <w:b/>
          <w:lang w:val="es-VE"/>
        </w:rPr>
      </w:pPr>
    </w:p>
    <w:p w14:paraId="2355D67A" w14:textId="77777777" w:rsidR="00DE2EA0" w:rsidRDefault="00DE2EA0" w:rsidP="00DE2EA0">
      <w:pPr>
        <w:jc w:val="center"/>
        <w:rPr>
          <w:rFonts w:ascii="Bookman Old Style" w:hAnsi="Bookman Old Style"/>
          <w:b/>
          <w:lang w:val="es-VE"/>
        </w:rPr>
      </w:pPr>
    </w:p>
    <w:p w14:paraId="2540A004" w14:textId="77777777" w:rsidR="00AC1FD0" w:rsidRDefault="00DE2EA0" w:rsidP="00DE2EA0">
      <w:pPr>
        <w:ind w:left="193" w:right="102"/>
        <w:jc w:val="center"/>
        <w:rPr>
          <w:rFonts w:ascii="Bookman Old Style" w:hAnsi="Bookman Old Style"/>
          <w:b/>
          <w:color w:val="C10000"/>
          <w:sz w:val="26"/>
          <w:lang w:val="es-MX"/>
        </w:rPr>
      </w:pPr>
      <w:r w:rsidRPr="00DE2EA0">
        <w:rPr>
          <w:rFonts w:ascii="Bookman Old Style" w:hAnsi="Bookman Old Style"/>
          <w:b/>
          <w:color w:val="C10000"/>
          <w:sz w:val="26"/>
          <w:lang w:val="es-VE"/>
        </w:rPr>
        <w:t>Evaluación /d</w:t>
      </w:r>
      <w:r w:rsidRPr="00DE2EA0">
        <w:rPr>
          <w:rFonts w:ascii="Bookman Old Style" w:hAnsi="Bookman Old Style"/>
          <w:b/>
          <w:color w:val="C10000"/>
          <w:sz w:val="26"/>
          <w:lang w:val="es-MX"/>
        </w:rPr>
        <w:t>efensa</w:t>
      </w:r>
      <w:r w:rsidRPr="00DE2EA0">
        <w:rPr>
          <w:rFonts w:ascii="Bookman Old Style" w:hAnsi="Bookman Old Style"/>
          <w:b/>
          <w:color w:val="C10000"/>
          <w:spacing w:val="-3"/>
          <w:sz w:val="26"/>
          <w:lang w:val="es-MX"/>
        </w:rPr>
        <w:t xml:space="preserve"> </w:t>
      </w:r>
      <w:r w:rsidRPr="00DE2EA0">
        <w:rPr>
          <w:rFonts w:ascii="Bookman Old Style" w:hAnsi="Bookman Old Style"/>
          <w:b/>
          <w:color w:val="C10000"/>
          <w:sz w:val="26"/>
          <w:lang w:val="es-MX"/>
        </w:rPr>
        <w:t>del</w:t>
      </w:r>
      <w:r w:rsidRPr="00DE2EA0">
        <w:rPr>
          <w:rFonts w:ascii="Bookman Old Style" w:hAnsi="Bookman Old Style"/>
          <w:b/>
          <w:color w:val="C10000"/>
          <w:spacing w:val="-4"/>
          <w:sz w:val="26"/>
          <w:lang w:val="es-MX"/>
        </w:rPr>
        <w:t xml:space="preserve"> </w:t>
      </w:r>
      <w:r w:rsidRPr="00DE2EA0">
        <w:rPr>
          <w:rFonts w:ascii="Bookman Old Style" w:hAnsi="Bookman Old Style"/>
          <w:b/>
          <w:color w:val="C10000"/>
          <w:sz w:val="26"/>
          <w:lang w:val="es-MX"/>
        </w:rPr>
        <w:t>informe</w:t>
      </w:r>
      <w:r w:rsidRPr="00DE2EA0">
        <w:rPr>
          <w:rFonts w:ascii="Bookman Old Style" w:hAnsi="Bookman Old Style"/>
          <w:b/>
          <w:color w:val="C10000"/>
          <w:spacing w:val="-4"/>
          <w:sz w:val="26"/>
          <w:lang w:val="es-MX"/>
        </w:rPr>
        <w:t xml:space="preserve"> </w:t>
      </w:r>
      <w:r w:rsidR="004A2876">
        <w:rPr>
          <w:rFonts w:ascii="Bookman Old Style" w:hAnsi="Bookman Old Style"/>
          <w:b/>
          <w:color w:val="C10000"/>
          <w:spacing w:val="-4"/>
          <w:sz w:val="26"/>
          <w:lang w:val="es-MX"/>
        </w:rPr>
        <w:t xml:space="preserve">inicial </w:t>
      </w:r>
      <w:r w:rsidRPr="00DE2EA0">
        <w:rPr>
          <w:rFonts w:ascii="Bookman Old Style" w:hAnsi="Bookman Old Style"/>
          <w:b/>
          <w:color w:val="C10000"/>
          <w:sz w:val="26"/>
          <w:lang w:val="es-MX"/>
        </w:rPr>
        <w:t>de</w:t>
      </w:r>
      <w:r w:rsidRPr="00DE2EA0">
        <w:rPr>
          <w:rFonts w:ascii="Bookman Old Style" w:hAnsi="Bookman Old Style"/>
          <w:b/>
          <w:color w:val="C10000"/>
          <w:spacing w:val="-4"/>
          <w:sz w:val="26"/>
          <w:lang w:val="es-MX"/>
        </w:rPr>
        <w:t xml:space="preserve"> </w:t>
      </w:r>
      <w:r w:rsidRPr="00DE2EA0">
        <w:rPr>
          <w:rFonts w:ascii="Bookman Old Style" w:hAnsi="Bookman Old Style"/>
          <w:b/>
          <w:color w:val="C10000"/>
          <w:sz w:val="26"/>
          <w:lang w:val="es-MX"/>
        </w:rPr>
        <w:t>la</w:t>
      </w:r>
      <w:r w:rsidRPr="00DE2EA0">
        <w:rPr>
          <w:rFonts w:ascii="Bookman Old Style" w:hAnsi="Bookman Old Style"/>
          <w:b/>
          <w:color w:val="C10000"/>
          <w:spacing w:val="-2"/>
          <w:sz w:val="26"/>
          <w:lang w:val="es-MX"/>
        </w:rPr>
        <w:t xml:space="preserve"> </w:t>
      </w:r>
      <w:r w:rsidRPr="00DE2EA0">
        <w:rPr>
          <w:rFonts w:ascii="Bookman Old Style" w:hAnsi="Bookman Old Style"/>
          <w:b/>
          <w:color w:val="C10000"/>
          <w:sz w:val="26"/>
          <w:lang w:val="es-MX"/>
        </w:rPr>
        <w:t>República</w:t>
      </w:r>
      <w:r w:rsidRPr="00DE2EA0">
        <w:rPr>
          <w:rFonts w:ascii="Bookman Old Style" w:hAnsi="Bookman Old Style"/>
          <w:b/>
          <w:color w:val="C10000"/>
          <w:spacing w:val="-4"/>
          <w:sz w:val="26"/>
          <w:lang w:val="es-MX"/>
        </w:rPr>
        <w:t xml:space="preserve"> </w:t>
      </w:r>
      <w:r w:rsidRPr="00DE2EA0">
        <w:rPr>
          <w:rFonts w:ascii="Bookman Old Style" w:hAnsi="Bookman Old Style"/>
          <w:b/>
          <w:color w:val="C10000"/>
          <w:sz w:val="26"/>
          <w:lang w:val="es-MX"/>
        </w:rPr>
        <w:t>Bolivariana</w:t>
      </w:r>
      <w:r w:rsidRPr="00DE2EA0">
        <w:rPr>
          <w:rFonts w:ascii="Bookman Old Style" w:hAnsi="Bookman Old Style"/>
          <w:b/>
          <w:color w:val="C10000"/>
          <w:spacing w:val="-2"/>
          <w:sz w:val="26"/>
          <w:lang w:val="es-MX"/>
        </w:rPr>
        <w:t xml:space="preserve"> </w:t>
      </w:r>
      <w:r w:rsidRPr="00DE2EA0">
        <w:rPr>
          <w:rFonts w:ascii="Bookman Old Style" w:hAnsi="Bookman Old Style"/>
          <w:b/>
          <w:color w:val="C10000"/>
          <w:sz w:val="26"/>
          <w:lang w:val="es-MX"/>
        </w:rPr>
        <w:t>de</w:t>
      </w:r>
      <w:r w:rsidRPr="00DE2EA0">
        <w:rPr>
          <w:rFonts w:ascii="Bookman Old Style" w:hAnsi="Bookman Old Style"/>
          <w:b/>
          <w:color w:val="C10000"/>
          <w:spacing w:val="-5"/>
          <w:sz w:val="26"/>
          <w:lang w:val="es-MX"/>
        </w:rPr>
        <w:t xml:space="preserve"> </w:t>
      </w:r>
      <w:r w:rsidRPr="00DE2EA0">
        <w:rPr>
          <w:rFonts w:ascii="Bookman Old Style" w:hAnsi="Bookman Old Style"/>
          <w:b/>
          <w:color w:val="C10000"/>
          <w:sz w:val="26"/>
          <w:lang w:val="es-MX"/>
        </w:rPr>
        <w:t>Venezuela</w:t>
      </w:r>
      <w:r w:rsidRPr="00DE2EA0">
        <w:rPr>
          <w:rFonts w:ascii="Bookman Old Style" w:hAnsi="Bookman Old Style"/>
          <w:b/>
          <w:color w:val="C10000"/>
          <w:spacing w:val="-2"/>
          <w:sz w:val="26"/>
          <w:lang w:val="es-MX"/>
        </w:rPr>
        <w:t xml:space="preserve"> </w:t>
      </w:r>
      <w:r w:rsidRPr="00DE2EA0">
        <w:rPr>
          <w:rFonts w:ascii="Bookman Old Style" w:hAnsi="Bookman Old Style"/>
          <w:b/>
          <w:color w:val="C10000"/>
          <w:sz w:val="26"/>
          <w:lang w:val="es-MX"/>
        </w:rPr>
        <w:t>sobre</w:t>
      </w:r>
      <w:r w:rsidRPr="00DE2EA0">
        <w:rPr>
          <w:rFonts w:ascii="Bookman Old Style" w:hAnsi="Bookman Old Style"/>
          <w:b/>
          <w:color w:val="C10000"/>
          <w:spacing w:val="-5"/>
          <w:sz w:val="26"/>
          <w:lang w:val="es-MX"/>
        </w:rPr>
        <w:t xml:space="preserve"> </w:t>
      </w:r>
      <w:r w:rsidRPr="00DE2EA0">
        <w:rPr>
          <w:rFonts w:ascii="Bookman Old Style" w:hAnsi="Bookman Old Style"/>
          <w:b/>
          <w:color w:val="C10000"/>
          <w:sz w:val="26"/>
          <w:lang w:val="es-MX"/>
        </w:rPr>
        <w:t>la</w:t>
      </w:r>
      <w:r w:rsidR="004A2876">
        <w:rPr>
          <w:rFonts w:ascii="Bookman Old Style" w:hAnsi="Bookman Old Style"/>
          <w:b/>
          <w:color w:val="C10000"/>
          <w:sz w:val="26"/>
          <w:lang w:val="es-MX"/>
        </w:rPr>
        <w:t xml:space="preserve"> </w:t>
      </w:r>
      <w:r w:rsidRPr="00DE2EA0">
        <w:rPr>
          <w:rFonts w:ascii="Bookman Old Style" w:hAnsi="Bookman Old Style"/>
          <w:b/>
          <w:color w:val="C10000"/>
          <w:spacing w:val="-73"/>
          <w:sz w:val="26"/>
          <w:lang w:val="es-MX"/>
        </w:rPr>
        <w:t xml:space="preserve"> </w:t>
      </w:r>
      <w:r w:rsidRPr="00DE2EA0">
        <w:rPr>
          <w:rFonts w:ascii="Bookman Old Style" w:hAnsi="Bookman Old Style"/>
          <w:b/>
          <w:color w:val="C10000"/>
          <w:sz w:val="26"/>
          <w:lang w:val="es-MX"/>
        </w:rPr>
        <w:t>implementación de la Convención de los derechos de las personas con</w:t>
      </w:r>
      <w:r w:rsidRPr="00DE2EA0">
        <w:rPr>
          <w:rFonts w:ascii="Bookman Old Style" w:hAnsi="Bookman Old Style"/>
          <w:b/>
          <w:color w:val="C10000"/>
          <w:spacing w:val="-74"/>
          <w:sz w:val="26"/>
          <w:lang w:val="es-MX"/>
        </w:rPr>
        <w:t xml:space="preserve"> </w:t>
      </w:r>
      <w:r w:rsidRPr="00DE2EA0">
        <w:rPr>
          <w:rFonts w:ascii="Bookman Old Style" w:hAnsi="Bookman Old Style"/>
          <w:b/>
          <w:color w:val="C10000"/>
          <w:sz w:val="26"/>
          <w:lang w:val="es-MX"/>
        </w:rPr>
        <w:t>discapacidad</w:t>
      </w:r>
      <w:r w:rsidR="004A2876">
        <w:rPr>
          <w:rFonts w:ascii="Bookman Old Style" w:hAnsi="Bookman Old Style"/>
          <w:b/>
          <w:color w:val="C10000"/>
          <w:sz w:val="26"/>
          <w:lang w:val="es-MX"/>
        </w:rPr>
        <w:t xml:space="preserve">, </w:t>
      </w:r>
      <w:r w:rsidR="00AC1FD0">
        <w:rPr>
          <w:rFonts w:ascii="Bookman Old Style" w:hAnsi="Bookman Old Style"/>
          <w:b/>
          <w:color w:val="C10000"/>
          <w:sz w:val="26"/>
          <w:lang w:val="es-MX"/>
        </w:rPr>
        <w:t xml:space="preserve">presentado </w:t>
      </w:r>
      <w:r w:rsidR="004A2876">
        <w:rPr>
          <w:rFonts w:ascii="Bookman Old Style" w:hAnsi="Bookman Old Style"/>
          <w:b/>
          <w:color w:val="C10000"/>
          <w:sz w:val="26"/>
          <w:lang w:val="es-MX"/>
        </w:rPr>
        <w:t xml:space="preserve">ante el Comité de los Derechos de las </w:t>
      </w:r>
    </w:p>
    <w:p w14:paraId="31974851" w14:textId="5EB3729B" w:rsidR="00DE2EA0" w:rsidRPr="00DE2EA0" w:rsidRDefault="004A2876" w:rsidP="00DE2EA0">
      <w:pPr>
        <w:ind w:left="193" w:right="102"/>
        <w:jc w:val="center"/>
        <w:rPr>
          <w:rFonts w:ascii="Bookman Old Style" w:hAnsi="Bookman Old Style"/>
          <w:b/>
          <w:sz w:val="26"/>
          <w:lang w:val="es-MX"/>
        </w:rPr>
      </w:pPr>
      <w:r>
        <w:rPr>
          <w:rFonts w:ascii="Bookman Old Style" w:hAnsi="Bookman Old Style"/>
          <w:b/>
          <w:color w:val="C10000"/>
          <w:sz w:val="26"/>
          <w:lang w:val="es-MX"/>
        </w:rPr>
        <w:t>Personas con Discapacidad</w:t>
      </w:r>
    </w:p>
    <w:p w14:paraId="2F11C569" w14:textId="77777777" w:rsidR="00DE2EA0" w:rsidRPr="00DE2EA0" w:rsidRDefault="00DE2EA0" w:rsidP="00DE2EA0">
      <w:pPr>
        <w:jc w:val="center"/>
        <w:rPr>
          <w:rFonts w:ascii="Bookman Old Style" w:hAnsi="Bookman Old Style"/>
          <w:b/>
          <w:lang w:val="es-MX"/>
        </w:rPr>
      </w:pPr>
    </w:p>
    <w:p w14:paraId="57CF24BC" w14:textId="77777777" w:rsidR="00DE2EA0" w:rsidRDefault="00DE2EA0" w:rsidP="00DE2EA0">
      <w:pPr>
        <w:jc w:val="center"/>
        <w:rPr>
          <w:rFonts w:ascii="Bookman Old Style" w:hAnsi="Bookman Old Style"/>
          <w:b/>
          <w:lang w:val="es-VE"/>
        </w:rPr>
      </w:pPr>
    </w:p>
    <w:p w14:paraId="40C12719" w14:textId="77777777" w:rsidR="00DE2EA0" w:rsidRDefault="00DE2EA0" w:rsidP="00DE2EA0">
      <w:pPr>
        <w:jc w:val="center"/>
        <w:rPr>
          <w:rFonts w:ascii="Bookman Old Style" w:hAnsi="Bookman Old Style"/>
          <w:b/>
          <w:lang w:val="es-VE"/>
        </w:rPr>
      </w:pPr>
    </w:p>
    <w:p w14:paraId="4D05CC03" w14:textId="77777777" w:rsidR="00DE2EA0" w:rsidRDefault="00DE2EA0" w:rsidP="00DE2EA0">
      <w:pPr>
        <w:jc w:val="center"/>
        <w:rPr>
          <w:rFonts w:ascii="Bookman Old Style" w:hAnsi="Bookman Old Style"/>
          <w:b/>
          <w:lang w:val="es-VE"/>
        </w:rPr>
      </w:pPr>
    </w:p>
    <w:p w14:paraId="72707870" w14:textId="77777777" w:rsidR="00DE2EA0" w:rsidRPr="00ED5734" w:rsidRDefault="00DE2EA0" w:rsidP="00DE2EA0">
      <w:pPr>
        <w:jc w:val="center"/>
        <w:rPr>
          <w:rFonts w:ascii="Bookman Old Style" w:hAnsi="Bookman Old Style"/>
          <w:b/>
          <w:lang w:val="es-VE"/>
        </w:rPr>
      </w:pPr>
    </w:p>
    <w:p w14:paraId="5FC9495C" w14:textId="04CDD4CE" w:rsidR="00DE2EA0" w:rsidRDefault="00DE2EA0" w:rsidP="00DE2EA0">
      <w:pPr>
        <w:jc w:val="center"/>
        <w:rPr>
          <w:rFonts w:ascii="Bookman Old Style" w:hAnsi="Bookman Old Style"/>
          <w:b/>
          <w:lang w:val="es-VE"/>
        </w:rPr>
      </w:pPr>
    </w:p>
    <w:p w14:paraId="4810452F" w14:textId="77777777" w:rsidR="00DE2EA0" w:rsidRDefault="00DE2EA0" w:rsidP="00DE2EA0">
      <w:pPr>
        <w:jc w:val="center"/>
        <w:rPr>
          <w:rFonts w:ascii="Bookman Old Style" w:hAnsi="Bookman Old Style"/>
          <w:b/>
          <w:lang w:val="es-VE"/>
        </w:rPr>
      </w:pPr>
    </w:p>
    <w:p w14:paraId="333AF218" w14:textId="77777777" w:rsidR="00DE2EA0" w:rsidRDefault="00DE2EA0" w:rsidP="00DE2EA0">
      <w:pPr>
        <w:jc w:val="center"/>
        <w:rPr>
          <w:rFonts w:ascii="Bookman Old Style" w:hAnsi="Bookman Old Style"/>
          <w:b/>
          <w:lang w:val="es-VE"/>
        </w:rPr>
      </w:pPr>
    </w:p>
    <w:p w14:paraId="77664A46" w14:textId="77777777" w:rsidR="00DE2EA0" w:rsidRPr="00ED5734" w:rsidRDefault="00DE2EA0" w:rsidP="00DE2EA0">
      <w:pPr>
        <w:jc w:val="center"/>
        <w:rPr>
          <w:rFonts w:ascii="Bookman Old Style" w:hAnsi="Bookman Old Style"/>
          <w:b/>
          <w:lang w:val="es-VE"/>
        </w:rPr>
      </w:pPr>
    </w:p>
    <w:p w14:paraId="2A3C4B2E" w14:textId="77777777" w:rsidR="00DE2EA0" w:rsidRPr="00ED5734" w:rsidRDefault="00DE2EA0" w:rsidP="00DE2EA0">
      <w:pPr>
        <w:jc w:val="center"/>
        <w:rPr>
          <w:rFonts w:ascii="Bookman Old Style" w:hAnsi="Bookman Old Style"/>
          <w:b/>
          <w:sz w:val="28"/>
          <w:szCs w:val="28"/>
          <w:lang w:val="es-VE"/>
        </w:rPr>
      </w:pPr>
      <w:r w:rsidRPr="00ED5734">
        <w:rPr>
          <w:rFonts w:ascii="Bookman Old Style" w:hAnsi="Bookman Old Style"/>
          <w:b/>
          <w:sz w:val="28"/>
          <w:szCs w:val="28"/>
          <w:lang w:val="es-VE"/>
        </w:rPr>
        <w:t xml:space="preserve">Ginebra, </w:t>
      </w:r>
      <w:r>
        <w:rPr>
          <w:rFonts w:ascii="Bookman Old Style" w:hAnsi="Bookman Old Style"/>
          <w:b/>
          <w:sz w:val="28"/>
          <w:szCs w:val="28"/>
          <w:lang w:val="es-VE"/>
        </w:rPr>
        <w:t>11 de marzo d</w:t>
      </w:r>
      <w:r w:rsidRPr="00ED5734">
        <w:rPr>
          <w:rFonts w:ascii="Bookman Old Style" w:hAnsi="Bookman Old Style"/>
          <w:b/>
          <w:sz w:val="28"/>
          <w:szCs w:val="28"/>
          <w:lang w:val="es-VE"/>
        </w:rPr>
        <w:t>e 202</w:t>
      </w:r>
      <w:r>
        <w:rPr>
          <w:rFonts w:ascii="Bookman Old Style" w:hAnsi="Bookman Old Style"/>
          <w:b/>
          <w:sz w:val="28"/>
          <w:szCs w:val="28"/>
          <w:lang w:val="es-VE"/>
        </w:rPr>
        <w:t>2</w:t>
      </w:r>
    </w:p>
    <w:p w14:paraId="661CDEFA" w14:textId="77777777" w:rsidR="00DE2EA0" w:rsidRPr="00ED5734" w:rsidRDefault="00DE2EA0" w:rsidP="00DE2EA0">
      <w:pPr>
        <w:rPr>
          <w:rFonts w:ascii="Arial" w:hAnsi="Arial"/>
          <w:b/>
          <w:i/>
          <w:sz w:val="20"/>
          <w:szCs w:val="20"/>
          <w:u w:val="single"/>
          <w:lang w:val="es-VE"/>
        </w:rPr>
      </w:pPr>
    </w:p>
    <w:p w14:paraId="7CA310A8" w14:textId="77777777" w:rsidR="00DE2EA0" w:rsidRPr="00ED5734" w:rsidRDefault="00DE2EA0" w:rsidP="00DE2EA0">
      <w:pPr>
        <w:jc w:val="right"/>
        <w:rPr>
          <w:b/>
          <w:i/>
          <w:sz w:val="20"/>
          <w:szCs w:val="20"/>
          <w:u w:val="single"/>
          <w:lang w:val="es-VE"/>
        </w:rPr>
      </w:pPr>
    </w:p>
    <w:p w14:paraId="16C2F631" w14:textId="77777777" w:rsidR="00DE2EA0" w:rsidRPr="00ED5734" w:rsidRDefault="00DE2EA0" w:rsidP="00DE2EA0">
      <w:pPr>
        <w:jc w:val="right"/>
        <w:rPr>
          <w:b/>
          <w:i/>
          <w:sz w:val="20"/>
          <w:szCs w:val="20"/>
          <w:u w:val="single"/>
          <w:lang w:val="es-VE"/>
        </w:rPr>
      </w:pPr>
      <w:r w:rsidRPr="00ED5734">
        <w:rPr>
          <w:b/>
          <w:i/>
          <w:sz w:val="20"/>
          <w:szCs w:val="20"/>
          <w:u w:val="single"/>
          <w:lang w:val="es-VE"/>
        </w:rPr>
        <w:t>Cotéjese al pronunciarse</w:t>
      </w:r>
    </w:p>
    <w:p w14:paraId="520F22A7" w14:textId="1660F9D7" w:rsidR="004A6F28" w:rsidRDefault="00DE2EA0" w:rsidP="008332D7">
      <w:pPr>
        <w:ind w:left="102"/>
        <w:jc w:val="both"/>
        <w:rPr>
          <w:rFonts w:ascii="Arial" w:hAnsi="Arial" w:cs="Arial"/>
          <w:b/>
          <w:color w:val="006FC0"/>
          <w:sz w:val="42"/>
          <w:szCs w:val="42"/>
          <w:lang w:val="es-MX"/>
        </w:rPr>
      </w:pPr>
      <w:r w:rsidRPr="00ED5734">
        <w:rPr>
          <w:b/>
          <w:sz w:val="32"/>
          <w:szCs w:val="32"/>
          <w:lang w:val="es-VE"/>
        </w:rPr>
        <w:br w:type="page"/>
      </w:r>
      <w:r w:rsidR="004A6F28" w:rsidRPr="008332D7">
        <w:rPr>
          <w:rFonts w:ascii="Arial" w:hAnsi="Arial" w:cs="Arial"/>
          <w:sz w:val="42"/>
          <w:szCs w:val="42"/>
          <w:lang w:val="es-MX"/>
        </w:rPr>
        <w:lastRenderedPageBreak/>
        <w:t>Gracias</w:t>
      </w:r>
      <w:r w:rsidR="004A6F28" w:rsidRPr="008332D7">
        <w:rPr>
          <w:rFonts w:ascii="Arial" w:hAnsi="Arial" w:cs="Arial"/>
          <w:spacing w:val="-6"/>
          <w:sz w:val="42"/>
          <w:szCs w:val="42"/>
          <w:lang w:val="es-MX"/>
        </w:rPr>
        <w:t xml:space="preserve"> </w:t>
      </w:r>
      <w:r w:rsidR="004A6F28" w:rsidRPr="008332D7">
        <w:rPr>
          <w:rFonts w:ascii="Arial" w:hAnsi="Arial" w:cs="Arial"/>
          <w:sz w:val="42"/>
          <w:szCs w:val="42"/>
          <w:lang w:val="es-MX"/>
        </w:rPr>
        <w:t>Sra.</w:t>
      </w:r>
      <w:r w:rsidR="004A6F28" w:rsidRPr="008332D7">
        <w:rPr>
          <w:rFonts w:ascii="Arial" w:hAnsi="Arial" w:cs="Arial"/>
          <w:spacing w:val="-10"/>
          <w:sz w:val="42"/>
          <w:szCs w:val="42"/>
          <w:lang w:val="es-MX"/>
        </w:rPr>
        <w:t xml:space="preserve"> </w:t>
      </w:r>
      <w:r w:rsidR="004A6F28" w:rsidRPr="008332D7">
        <w:rPr>
          <w:rFonts w:ascii="Arial" w:hAnsi="Arial" w:cs="Arial"/>
          <w:b/>
          <w:color w:val="006FC0"/>
          <w:sz w:val="42"/>
          <w:szCs w:val="42"/>
          <w:lang w:val="es-MX"/>
        </w:rPr>
        <w:t>Presidenta</w:t>
      </w:r>
      <w:r w:rsidR="008332D7">
        <w:rPr>
          <w:rFonts w:ascii="Arial" w:hAnsi="Arial" w:cs="Arial"/>
          <w:b/>
          <w:color w:val="006FC0"/>
          <w:sz w:val="42"/>
          <w:szCs w:val="42"/>
          <w:lang w:val="es-MX"/>
        </w:rPr>
        <w:t>,</w:t>
      </w:r>
    </w:p>
    <w:p w14:paraId="215D7198" w14:textId="77777777" w:rsidR="008332D7" w:rsidRPr="008332D7" w:rsidRDefault="008332D7" w:rsidP="008332D7">
      <w:pPr>
        <w:ind w:left="102"/>
        <w:jc w:val="both"/>
        <w:rPr>
          <w:rFonts w:ascii="Arial" w:hAnsi="Arial" w:cs="Arial"/>
          <w:sz w:val="42"/>
          <w:szCs w:val="42"/>
          <w:lang w:val="es-MX"/>
        </w:rPr>
      </w:pPr>
    </w:p>
    <w:p w14:paraId="29B1327E" w14:textId="18DB8872" w:rsidR="004A6F28" w:rsidRDefault="004A6F28" w:rsidP="008332D7">
      <w:pPr>
        <w:pStyle w:val="BodyText"/>
        <w:spacing w:before="0"/>
        <w:ind w:right="516"/>
        <w:rPr>
          <w:rFonts w:ascii="Arial" w:hAnsi="Arial" w:cs="Arial"/>
          <w:sz w:val="42"/>
          <w:szCs w:val="42"/>
        </w:rPr>
      </w:pPr>
      <w:r w:rsidRPr="008332D7">
        <w:rPr>
          <w:rFonts w:ascii="Arial" w:hAnsi="Arial" w:cs="Arial"/>
          <w:sz w:val="42"/>
          <w:szCs w:val="42"/>
        </w:rPr>
        <w:t>Reciban</w:t>
      </w:r>
      <w:r w:rsidRPr="008332D7">
        <w:rPr>
          <w:rFonts w:ascii="Arial" w:hAnsi="Arial" w:cs="Arial"/>
          <w:spacing w:val="-10"/>
          <w:sz w:val="42"/>
          <w:szCs w:val="42"/>
        </w:rPr>
        <w:t xml:space="preserve"> </w:t>
      </w:r>
      <w:r w:rsidRPr="008332D7">
        <w:rPr>
          <w:rFonts w:ascii="Arial" w:hAnsi="Arial" w:cs="Arial"/>
          <w:sz w:val="42"/>
          <w:szCs w:val="42"/>
        </w:rPr>
        <w:t>un</w:t>
      </w:r>
      <w:r w:rsidRPr="008332D7">
        <w:rPr>
          <w:rFonts w:ascii="Arial" w:hAnsi="Arial" w:cs="Arial"/>
          <w:spacing w:val="-12"/>
          <w:sz w:val="42"/>
          <w:szCs w:val="42"/>
        </w:rPr>
        <w:t xml:space="preserve"> </w:t>
      </w:r>
      <w:r w:rsidRPr="008332D7">
        <w:rPr>
          <w:rFonts w:ascii="Arial" w:hAnsi="Arial" w:cs="Arial"/>
          <w:sz w:val="42"/>
          <w:szCs w:val="42"/>
        </w:rPr>
        <w:t>saludo</w:t>
      </w:r>
      <w:r w:rsidRPr="008332D7">
        <w:rPr>
          <w:rFonts w:ascii="Arial" w:hAnsi="Arial" w:cs="Arial"/>
          <w:spacing w:val="-10"/>
          <w:sz w:val="42"/>
          <w:szCs w:val="42"/>
        </w:rPr>
        <w:t xml:space="preserve"> </w:t>
      </w:r>
      <w:r w:rsidRPr="008332D7">
        <w:rPr>
          <w:rFonts w:ascii="Arial" w:hAnsi="Arial" w:cs="Arial"/>
          <w:sz w:val="42"/>
          <w:szCs w:val="42"/>
        </w:rPr>
        <w:t>del</w:t>
      </w:r>
      <w:r w:rsidRPr="008332D7">
        <w:rPr>
          <w:rFonts w:ascii="Arial" w:hAnsi="Arial" w:cs="Arial"/>
          <w:spacing w:val="-9"/>
          <w:sz w:val="42"/>
          <w:szCs w:val="42"/>
        </w:rPr>
        <w:t xml:space="preserve"> </w:t>
      </w:r>
      <w:r w:rsidRPr="008332D7">
        <w:rPr>
          <w:rFonts w:ascii="Arial" w:hAnsi="Arial" w:cs="Arial"/>
          <w:sz w:val="42"/>
          <w:szCs w:val="42"/>
        </w:rPr>
        <w:t>Gobierno</w:t>
      </w:r>
      <w:r w:rsidRPr="008332D7">
        <w:rPr>
          <w:rFonts w:ascii="Arial" w:hAnsi="Arial" w:cs="Arial"/>
          <w:spacing w:val="-10"/>
          <w:sz w:val="42"/>
          <w:szCs w:val="42"/>
        </w:rPr>
        <w:t xml:space="preserve"> </w:t>
      </w:r>
      <w:r w:rsidRPr="008332D7">
        <w:rPr>
          <w:rFonts w:ascii="Arial" w:hAnsi="Arial" w:cs="Arial"/>
          <w:sz w:val="42"/>
          <w:szCs w:val="42"/>
        </w:rPr>
        <w:t>de</w:t>
      </w:r>
      <w:r w:rsidRPr="008332D7">
        <w:rPr>
          <w:rFonts w:ascii="Arial" w:hAnsi="Arial" w:cs="Arial"/>
          <w:spacing w:val="-10"/>
          <w:sz w:val="42"/>
          <w:szCs w:val="42"/>
        </w:rPr>
        <w:t xml:space="preserve"> </w:t>
      </w:r>
      <w:r w:rsidRPr="008332D7">
        <w:rPr>
          <w:rFonts w:ascii="Arial" w:hAnsi="Arial" w:cs="Arial"/>
          <w:sz w:val="42"/>
          <w:szCs w:val="42"/>
        </w:rPr>
        <w:t>la</w:t>
      </w:r>
      <w:r w:rsidRPr="008332D7">
        <w:rPr>
          <w:rFonts w:ascii="Arial" w:hAnsi="Arial" w:cs="Arial"/>
          <w:spacing w:val="-9"/>
          <w:sz w:val="42"/>
          <w:szCs w:val="42"/>
        </w:rPr>
        <w:t xml:space="preserve"> </w:t>
      </w:r>
      <w:r w:rsidRPr="008332D7">
        <w:rPr>
          <w:rFonts w:ascii="Arial" w:hAnsi="Arial" w:cs="Arial"/>
          <w:sz w:val="42"/>
          <w:szCs w:val="42"/>
        </w:rPr>
        <w:t>República</w:t>
      </w:r>
      <w:r w:rsidRPr="008332D7">
        <w:rPr>
          <w:rFonts w:ascii="Arial" w:hAnsi="Arial" w:cs="Arial"/>
          <w:spacing w:val="-6"/>
          <w:sz w:val="42"/>
          <w:szCs w:val="42"/>
        </w:rPr>
        <w:t xml:space="preserve"> </w:t>
      </w:r>
      <w:r w:rsidRPr="008332D7">
        <w:rPr>
          <w:rFonts w:ascii="Arial" w:hAnsi="Arial" w:cs="Arial"/>
          <w:sz w:val="42"/>
          <w:szCs w:val="42"/>
        </w:rPr>
        <w:t>Bolivariana</w:t>
      </w:r>
      <w:r w:rsidRPr="008332D7">
        <w:rPr>
          <w:rFonts w:ascii="Arial" w:hAnsi="Arial" w:cs="Arial"/>
          <w:spacing w:val="-10"/>
          <w:sz w:val="42"/>
          <w:szCs w:val="42"/>
        </w:rPr>
        <w:t xml:space="preserve"> </w:t>
      </w:r>
      <w:r w:rsidRPr="008332D7">
        <w:rPr>
          <w:rFonts w:ascii="Arial" w:hAnsi="Arial" w:cs="Arial"/>
          <w:sz w:val="42"/>
          <w:szCs w:val="42"/>
        </w:rPr>
        <w:t>de</w:t>
      </w:r>
      <w:r w:rsidRPr="008332D7">
        <w:rPr>
          <w:rFonts w:ascii="Arial" w:hAnsi="Arial" w:cs="Arial"/>
          <w:spacing w:val="-10"/>
          <w:sz w:val="42"/>
          <w:szCs w:val="42"/>
        </w:rPr>
        <w:t xml:space="preserve"> </w:t>
      </w:r>
      <w:r w:rsidRPr="008332D7">
        <w:rPr>
          <w:rFonts w:ascii="Arial" w:hAnsi="Arial" w:cs="Arial"/>
          <w:sz w:val="42"/>
          <w:szCs w:val="42"/>
        </w:rPr>
        <w:t>Venezuela,</w:t>
      </w:r>
      <w:r w:rsidRPr="008332D7">
        <w:rPr>
          <w:rFonts w:ascii="Arial" w:hAnsi="Arial" w:cs="Arial"/>
          <w:spacing w:val="63"/>
          <w:sz w:val="42"/>
          <w:szCs w:val="42"/>
        </w:rPr>
        <w:t xml:space="preserve"> </w:t>
      </w:r>
      <w:r w:rsidRPr="008332D7">
        <w:rPr>
          <w:rFonts w:ascii="Arial" w:hAnsi="Arial" w:cs="Arial"/>
          <w:sz w:val="42"/>
          <w:szCs w:val="42"/>
        </w:rPr>
        <w:t>de</w:t>
      </w:r>
      <w:r w:rsidRPr="008332D7">
        <w:rPr>
          <w:rFonts w:ascii="Arial" w:hAnsi="Arial" w:cs="Arial"/>
          <w:spacing w:val="-79"/>
          <w:sz w:val="42"/>
          <w:szCs w:val="42"/>
        </w:rPr>
        <w:t xml:space="preserve"> </w:t>
      </w:r>
      <w:r w:rsidRPr="008332D7">
        <w:rPr>
          <w:rFonts w:ascii="Arial" w:hAnsi="Arial" w:cs="Arial"/>
          <w:sz w:val="42"/>
          <w:szCs w:val="42"/>
        </w:rPr>
        <w:t>nuestro</w:t>
      </w:r>
      <w:r w:rsidRPr="008332D7">
        <w:rPr>
          <w:rFonts w:ascii="Arial" w:hAnsi="Arial" w:cs="Arial"/>
          <w:spacing w:val="-18"/>
          <w:sz w:val="42"/>
          <w:szCs w:val="42"/>
        </w:rPr>
        <w:t xml:space="preserve"> </w:t>
      </w:r>
      <w:r w:rsidRPr="008332D7">
        <w:rPr>
          <w:rFonts w:ascii="Arial" w:hAnsi="Arial" w:cs="Arial"/>
          <w:sz w:val="42"/>
          <w:szCs w:val="42"/>
        </w:rPr>
        <w:t>Presidente,</w:t>
      </w:r>
      <w:r w:rsidRPr="008332D7">
        <w:rPr>
          <w:rFonts w:ascii="Arial" w:hAnsi="Arial" w:cs="Arial"/>
          <w:spacing w:val="-18"/>
          <w:sz w:val="42"/>
          <w:szCs w:val="42"/>
        </w:rPr>
        <w:t xml:space="preserve"> </w:t>
      </w:r>
      <w:r w:rsidRPr="008332D7">
        <w:rPr>
          <w:rFonts w:ascii="Arial" w:hAnsi="Arial" w:cs="Arial"/>
          <w:sz w:val="42"/>
          <w:szCs w:val="42"/>
        </w:rPr>
        <w:t>Nicolás</w:t>
      </w:r>
      <w:r w:rsidRPr="008332D7">
        <w:rPr>
          <w:rFonts w:ascii="Arial" w:hAnsi="Arial" w:cs="Arial"/>
          <w:spacing w:val="-19"/>
          <w:sz w:val="42"/>
          <w:szCs w:val="42"/>
        </w:rPr>
        <w:t xml:space="preserve"> </w:t>
      </w:r>
      <w:r w:rsidRPr="008332D7">
        <w:rPr>
          <w:rFonts w:ascii="Arial" w:hAnsi="Arial" w:cs="Arial"/>
          <w:sz w:val="42"/>
          <w:szCs w:val="42"/>
        </w:rPr>
        <w:t>Maduro</w:t>
      </w:r>
      <w:r w:rsidRPr="008332D7">
        <w:rPr>
          <w:rFonts w:ascii="Arial" w:hAnsi="Arial" w:cs="Arial"/>
          <w:spacing w:val="-16"/>
          <w:sz w:val="42"/>
          <w:szCs w:val="42"/>
        </w:rPr>
        <w:t xml:space="preserve"> </w:t>
      </w:r>
      <w:r w:rsidRPr="008332D7">
        <w:rPr>
          <w:rFonts w:ascii="Arial" w:hAnsi="Arial" w:cs="Arial"/>
          <w:sz w:val="42"/>
          <w:szCs w:val="42"/>
        </w:rPr>
        <w:t>y</w:t>
      </w:r>
      <w:r w:rsidRPr="008332D7">
        <w:rPr>
          <w:rFonts w:ascii="Arial" w:hAnsi="Arial" w:cs="Arial"/>
          <w:spacing w:val="-19"/>
          <w:sz w:val="42"/>
          <w:szCs w:val="42"/>
        </w:rPr>
        <w:t xml:space="preserve"> </w:t>
      </w:r>
      <w:r w:rsidRPr="008332D7">
        <w:rPr>
          <w:rFonts w:ascii="Arial" w:hAnsi="Arial" w:cs="Arial"/>
          <w:sz w:val="42"/>
          <w:szCs w:val="42"/>
        </w:rPr>
        <w:t>de</w:t>
      </w:r>
      <w:r w:rsidRPr="008332D7">
        <w:rPr>
          <w:rFonts w:ascii="Arial" w:hAnsi="Arial" w:cs="Arial"/>
          <w:spacing w:val="-18"/>
          <w:sz w:val="42"/>
          <w:szCs w:val="42"/>
        </w:rPr>
        <w:t xml:space="preserve"> </w:t>
      </w:r>
      <w:r w:rsidRPr="008332D7">
        <w:rPr>
          <w:rFonts w:ascii="Arial" w:hAnsi="Arial" w:cs="Arial"/>
          <w:sz w:val="42"/>
          <w:szCs w:val="42"/>
        </w:rPr>
        <w:t>todos</w:t>
      </w:r>
      <w:r w:rsidRPr="008332D7">
        <w:rPr>
          <w:rFonts w:ascii="Arial" w:hAnsi="Arial" w:cs="Arial"/>
          <w:spacing w:val="-19"/>
          <w:sz w:val="42"/>
          <w:szCs w:val="42"/>
        </w:rPr>
        <w:t xml:space="preserve"> </w:t>
      </w:r>
      <w:r w:rsidRPr="008332D7">
        <w:rPr>
          <w:rFonts w:ascii="Arial" w:hAnsi="Arial" w:cs="Arial"/>
          <w:sz w:val="42"/>
          <w:szCs w:val="42"/>
        </w:rPr>
        <w:t>los</w:t>
      </w:r>
      <w:r w:rsidRPr="008332D7">
        <w:rPr>
          <w:rFonts w:ascii="Arial" w:hAnsi="Arial" w:cs="Arial"/>
          <w:spacing w:val="-19"/>
          <w:sz w:val="42"/>
          <w:szCs w:val="42"/>
        </w:rPr>
        <w:t xml:space="preserve"> </w:t>
      </w:r>
      <w:r w:rsidRPr="008332D7">
        <w:rPr>
          <w:rFonts w:ascii="Arial" w:hAnsi="Arial" w:cs="Arial"/>
          <w:sz w:val="42"/>
          <w:szCs w:val="42"/>
        </w:rPr>
        <w:t>Poderes</w:t>
      </w:r>
      <w:r w:rsidRPr="008332D7">
        <w:rPr>
          <w:rFonts w:ascii="Arial" w:hAnsi="Arial" w:cs="Arial"/>
          <w:spacing w:val="-18"/>
          <w:sz w:val="42"/>
          <w:szCs w:val="42"/>
        </w:rPr>
        <w:t xml:space="preserve"> </w:t>
      </w:r>
      <w:r w:rsidRPr="008332D7">
        <w:rPr>
          <w:rFonts w:ascii="Arial" w:hAnsi="Arial" w:cs="Arial"/>
          <w:sz w:val="42"/>
          <w:szCs w:val="42"/>
        </w:rPr>
        <w:t>Públicos</w:t>
      </w:r>
      <w:r w:rsidRPr="008332D7">
        <w:rPr>
          <w:rFonts w:ascii="Arial" w:hAnsi="Arial" w:cs="Arial"/>
          <w:spacing w:val="-16"/>
          <w:sz w:val="42"/>
          <w:szCs w:val="42"/>
        </w:rPr>
        <w:t xml:space="preserve"> </w:t>
      </w:r>
      <w:r w:rsidRPr="008332D7">
        <w:rPr>
          <w:rFonts w:ascii="Arial" w:hAnsi="Arial" w:cs="Arial"/>
          <w:sz w:val="42"/>
          <w:szCs w:val="42"/>
        </w:rPr>
        <w:t>del</w:t>
      </w:r>
      <w:r w:rsidRPr="008332D7">
        <w:rPr>
          <w:rFonts w:ascii="Arial" w:hAnsi="Arial" w:cs="Arial"/>
          <w:spacing w:val="-20"/>
          <w:sz w:val="42"/>
          <w:szCs w:val="42"/>
        </w:rPr>
        <w:t xml:space="preserve"> </w:t>
      </w:r>
      <w:r w:rsidRPr="008332D7">
        <w:rPr>
          <w:rFonts w:ascii="Arial" w:hAnsi="Arial" w:cs="Arial"/>
          <w:sz w:val="42"/>
          <w:szCs w:val="42"/>
        </w:rPr>
        <w:t>Estado</w:t>
      </w:r>
      <w:r w:rsidRPr="008332D7">
        <w:rPr>
          <w:rFonts w:ascii="Arial" w:hAnsi="Arial" w:cs="Arial"/>
          <w:spacing w:val="-79"/>
          <w:sz w:val="42"/>
          <w:szCs w:val="42"/>
        </w:rPr>
        <w:t xml:space="preserve"> </w:t>
      </w:r>
      <w:r w:rsidRPr="008332D7">
        <w:rPr>
          <w:rFonts w:ascii="Arial" w:hAnsi="Arial" w:cs="Arial"/>
          <w:sz w:val="42"/>
          <w:szCs w:val="42"/>
        </w:rPr>
        <w:t>Nacional que hoy</w:t>
      </w:r>
      <w:r w:rsidRPr="008332D7">
        <w:rPr>
          <w:rFonts w:ascii="Arial" w:hAnsi="Arial" w:cs="Arial"/>
          <w:spacing w:val="1"/>
          <w:sz w:val="42"/>
          <w:szCs w:val="42"/>
        </w:rPr>
        <w:t xml:space="preserve"> </w:t>
      </w:r>
      <w:r w:rsidRPr="008332D7">
        <w:rPr>
          <w:rFonts w:ascii="Arial" w:hAnsi="Arial" w:cs="Arial"/>
          <w:sz w:val="42"/>
          <w:szCs w:val="42"/>
        </w:rPr>
        <w:t>nos acompañan.</w:t>
      </w:r>
    </w:p>
    <w:p w14:paraId="390E480B" w14:textId="77777777" w:rsidR="008332D7" w:rsidRPr="008332D7" w:rsidRDefault="008332D7" w:rsidP="008332D7">
      <w:pPr>
        <w:pStyle w:val="BodyText"/>
        <w:spacing w:before="0"/>
        <w:ind w:right="516"/>
        <w:rPr>
          <w:rFonts w:ascii="Arial" w:hAnsi="Arial" w:cs="Arial"/>
          <w:sz w:val="42"/>
          <w:szCs w:val="42"/>
        </w:rPr>
      </w:pPr>
    </w:p>
    <w:p w14:paraId="0DEACCBD" w14:textId="73EEA489" w:rsidR="004A6F28" w:rsidRDefault="004A6F28" w:rsidP="008332D7">
      <w:pPr>
        <w:pStyle w:val="BodyText"/>
        <w:spacing w:before="0"/>
        <w:ind w:right="516"/>
        <w:rPr>
          <w:rFonts w:ascii="Arial" w:hAnsi="Arial" w:cs="Arial"/>
          <w:sz w:val="42"/>
          <w:szCs w:val="42"/>
        </w:rPr>
      </w:pPr>
      <w:r w:rsidRPr="008332D7">
        <w:rPr>
          <w:rFonts w:ascii="Arial" w:hAnsi="Arial" w:cs="Arial"/>
          <w:sz w:val="42"/>
          <w:szCs w:val="42"/>
        </w:rPr>
        <w:t>Es</w:t>
      </w:r>
      <w:r w:rsidRPr="008332D7">
        <w:rPr>
          <w:rFonts w:ascii="Arial" w:hAnsi="Arial" w:cs="Arial"/>
          <w:spacing w:val="-9"/>
          <w:sz w:val="42"/>
          <w:szCs w:val="42"/>
        </w:rPr>
        <w:t xml:space="preserve"> </w:t>
      </w:r>
      <w:r w:rsidRPr="008332D7">
        <w:rPr>
          <w:rFonts w:ascii="Arial" w:hAnsi="Arial" w:cs="Arial"/>
          <w:sz w:val="42"/>
          <w:szCs w:val="42"/>
        </w:rPr>
        <w:t>un</w:t>
      </w:r>
      <w:r w:rsidRPr="008332D7">
        <w:rPr>
          <w:rFonts w:ascii="Arial" w:hAnsi="Arial" w:cs="Arial"/>
          <w:spacing w:val="-7"/>
          <w:sz w:val="42"/>
          <w:szCs w:val="42"/>
        </w:rPr>
        <w:t xml:space="preserve"> </w:t>
      </w:r>
      <w:r w:rsidRPr="008332D7">
        <w:rPr>
          <w:rFonts w:ascii="Arial" w:hAnsi="Arial" w:cs="Arial"/>
          <w:sz w:val="42"/>
          <w:szCs w:val="42"/>
        </w:rPr>
        <w:t>honor</w:t>
      </w:r>
      <w:r w:rsidRPr="008332D7">
        <w:rPr>
          <w:rFonts w:ascii="Arial" w:hAnsi="Arial" w:cs="Arial"/>
          <w:spacing w:val="-7"/>
          <w:sz w:val="42"/>
          <w:szCs w:val="42"/>
        </w:rPr>
        <w:t xml:space="preserve"> </w:t>
      </w:r>
      <w:r w:rsidRPr="008332D7">
        <w:rPr>
          <w:rFonts w:ascii="Arial" w:hAnsi="Arial" w:cs="Arial"/>
          <w:sz w:val="42"/>
          <w:szCs w:val="42"/>
        </w:rPr>
        <w:t>presentarnos</w:t>
      </w:r>
      <w:r w:rsidRPr="008332D7">
        <w:rPr>
          <w:rFonts w:ascii="Arial" w:hAnsi="Arial" w:cs="Arial"/>
          <w:spacing w:val="-8"/>
          <w:sz w:val="42"/>
          <w:szCs w:val="42"/>
        </w:rPr>
        <w:t xml:space="preserve"> </w:t>
      </w:r>
      <w:r w:rsidRPr="008332D7">
        <w:rPr>
          <w:rFonts w:ascii="Arial" w:hAnsi="Arial" w:cs="Arial"/>
          <w:sz w:val="42"/>
          <w:szCs w:val="42"/>
        </w:rPr>
        <w:t>ante</w:t>
      </w:r>
      <w:r w:rsidRPr="008332D7">
        <w:rPr>
          <w:rFonts w:ascii="Arial" w:hAnsi="Arial" w:cs="Arial"/>
          <w:spacing w:val="-6"/>
          <w:sz w:val="42"/>
          <w:szCs w:val="42"/>
        </w:rPr>
        <w:t xml:space="preserve"> </w:t>
      </w:r>
      <w:r w:rsidRPr="008332D7">
        <w:rPr>
          <w:rFonts w:ascii="Arial" w:hAnsi="Arial" w:cs="Arial"/>
          <w:sz w:val="42"/>
          <w:szCs w:val="42"/>
        </w:rPr>
        <w:t>este</w:t>
      </w:r>
      <w:r w:rsidRPr="008332D7">
        <w:rPr>
          <w:rFonts w:ascii="Arial" w:hAnsi="Arial" w:cs="Arial"/>
          <w:spacing w:val="-8"/>
          <w:sz w:val="42"/>
          <w:szCs w:val="42"/>
        </w:rPr>
        <w:t xml:space="preserve"> </w:t>
      </w:r>
      <w:r w:rsidRPr="008332D7">
        <w:rPr>
          <w:rFonts w:ascii="Arial" w:hAnsi="Arial" w:cs="Arial"/>
          <w:sz w:val="42"/>
          <w:szCs w:val="42"/>
        </w:rPr>
        <w:t>distinguido</w:t>
      </w:r>
      <w:r w:rsidRPr="008332D7">
        <w:rPr>
          <w:rFonts w:ascii="Arial" w:hAnsi="Arial" w:cs="Arial"/>
          <w:spacing w:val="-7"/>
          <w:sz w:val="42"/>
          <w:szCs w:val="42"/>
        </w:rPr>
        <w:t xml:space="preserve"> </w:t>
      </w:r>
      <w:r w:rsidRPr="008332D7">
        <w:rPr>
          <w:rFonts w:ascii="Arial" w:hAnsi="Arial" w:cs="Arial"/>
          <w:sz w:val="42"/>
          <w:szCs w:val="42"/>
        </w:rPr>
        <w:t>Comité,</w:t>
      </w:r>
      <w:r w:rsidRPr="008332D7">
        <w:rPr>
          <w:rFonts w:ascii="Arial" w:hAnsi="Arial" w:cs="Arial"/>
          <w:spacing w:val="-7"/>
          <w:sz w:val="42"/>
          <w:szCs w:val="42"/>
        </w:rPr>
        <w:t xml:space="preserve"> </w:t>
      </w:r>
      <w:r w:rsidRPr="008332D7">
        <w:rPr>
          <w:rFonts w:ascii="Arial" w:hAnsi="Arial" w:cs="Arial"/>
          <w:sz w:val="42"/>
          <w:szCs w:val="42"/>
        </w:rPr>
        <w:t>en</w:t>
      </w:r>
      <w:r w:rsidRPr="008332D7">
        <w:rPr>
          <w:rFonts w:ascii="Arial" w:hAnsi="Arial" w:cs="Arial"/>
          <w:spacing w:val="-8"/>
          <w:sz w:val="42"/>
          <w:szCs w:val="42"/>
        </w:rPr>
        <w:t xml:space="preserve"> </w:t>
      </w:r>
      <w:r w:rsidRPr="008332D7">
        <w:rPr>
          <w:rFonts w:ascii="Arial" w:hAnsi="Arial" w:cs="Arial"/>
          <w:sz w:val="42"/>
          <w:szCs w:val="42"/>
        </w:rPr>
        <w:t>representación</w:t>
      </w:r>
      <w:r w:rsidRPr="008332D7">
        <w:rPr>
          <w:rFonts w:ascii="Arial" w:hAnsi="Arial" w:cs="Arial"/>
          <w:spacing w:val="-9"/>
          <w:sz w:val="42"/>
          <w:szCs w:val="42"/>
        </w:rPr>
        <w:t xml:space="preserve"> </w:t>
      </w:r>
      <w:r w:rsidRPr="008332D7">
        <w:rPr>
          <w:rFonts w:ascii="Arial" w:hAnsi="Arial" w:cs="Arial"/>
          <w:sz w:val="42"/>
          <w:szCs w:val="42"/>
        </w:rPr>
        <w:t>de</w:t>
      </w:r>
      <w:r w:rsidRPr="008332D7">
        <w:rPr>
          <w:rFonts w:ascii="Arial" w:hAnsi="Arial" w:cs="Arial"/>
          <w:spacing w:val="-79"/>
          <w:sz w:val="42"/>
          <w:szCs w:val="42"/>
        </w:rPr>
        <w:t xml:space="preserve"> </w:t>
      </w:r>
      <w:r w:rsidRPr="008332D7">
        <w:rPr>
          <w:rFonts w:ascii="Arial" w:hAnsi="Arial" w:cs="Arial"/>
          <w:sz w:val="42"/>
          <w:szCs w:val="42"/>
        </w:rPr>
        <w:t>la</w:t>
      </w:r>
      <w:r w:rsidRPr="008332D7">
        <w:rPr>
          <w:rFonts w:ascii="Arial" w:hAnsi="Arial" w:cs="Arial"/>
          <w:spacing w:val="1"/>
          <w:sz w:val="42"/>
          <w:szCs w:val="42"/>
        </w:rPr>
        <w:t xml:space="preserve"> </w:t>
      </w:r>
      <w:r w:rsidRPr="008332D7">
        <w:rPr>
          <w:rFonts w:ascii="Arial" w:hAnsi="Arial" w:cs="Arial"/>
          <w:sz w:val="42"/>
          <w:szCs w:val="42"/>
        </w:rPr>
        <w:t>República</w:t>
      </w:r>
      <w:r w:rsidRPr="008332D7">
        <w:rPr>
          <w:rFonts w:ascii="Arial" w:hAnsi="Arial" w:cs="Arial"/>
          <w:spacing w:val="1"/>
          <w:sz w:val="42"/>
          <w:szCs w:val="42"/>
        </w:rPr>
        <w:t xml:space="preserve"> </w:t>
      </w:r>
      <w:r w:rsidRPr="008332D7">
        <w:rPr>
          <w:rFonts w:ascii="Arial" w:hAnsi="Arial" w:cs="Arial"/>
          <w:sz w:val="42"/>
          <w:szCs w:val="42"/>
        </w:rPr>
        <w:t>Bolivariana</w:t>
      </w:r>
      <w:r w:rsidRPr="008332D7">
        <w:rPr>
          <w:rFonts w:ascii="Arial" w:hAnsi="Arial" w:cs="Arial"/>
          <w:spacing w:val="1"/>
          <w:sz w:val="42"/>
          <w:szCs w:val="42"/>
        </w:rPr>
        <w:t xml:space="preserve"> </w:t>
      </w:r>
      <w:r w:rsidRPr="008332D7">
        <w:rPr>
          <w:rFonts w:ascii="Arial" w:hAnsi="Arial" w:cs="Arial"/>
          <w:sz w:val="42"/>
          <w:szCs w:val="42"/>
        </w:rPr>
        <w:t>de</w:t>
      </w:r>
      <w:r w:rsidRPr="008332D7">
        <w:rPr>
          <w:rFonts w:ascii="Arial" w:hAnsi="Arial" w:cs="Arial"/>
          <w:spacing w:val="1"/>
          <w:sz w:val="42"/>
          <w:szCs w:val="42"/>
        </w:rPr>
        <w:t xml:space="preserve"> </w:t>
      </w:r>
      <w:r w:rsidRPr="008332D7">
        <w:rPr>
          <w:rFonts w:ascii="Arial" w:hAnsi="Arial" w:cs="Arial"/>
          <w:sz w:val="42"/>
          <w:szCs w:val="42"/>
        </w:rPr>
        <w:t>Venezuela</w:t>
      </w:r>
      <w:r w:rsidRPr="008332D7">
        <w:rPr>
          <w:rFonts w:ascii="Arial" w:hAnsi="Arial" w:cs="Arial"/>
          <w:spacing w:val="1"/>
          <w:sz w:val="42"/>
          <w:szCs w:val="42"/>
        </w:rPr>
        <w:t xml:space="preserve"> </w:t>
      </w:r>
      <w:r w:rsidRPr="008332D7">
        <w:rPr>
          <w:rFonts w:ascii="Arial" w:hAnsi="Arial" w:cs="Arial"/>
          <w:sz w:val="42"/>
          <w:szCs w:val="42"/>
        </w:rPr>
        <w:t>y</w:t>
      </w:r>
      <w:r w:rsidRPr="008332D7">
        <w:rPr>
          <w:rFonts w:ascii="Arial" w:hAnsi="Arial" w:cs="Arial"/>
          <w:spacing w:val="1"/>
          <w:sz w:val="42"/>
          <w:szCs w:val="42"/>
        </w:rPr>
        <w:t xml:space="preserve"> </w:t>
      </w:r>
      <w:r w:rsidRPr="008332D7">
        <w:rPr>
          <w:rFonts w:ascii="Arial" w:hAnsi="Arial" w:cs="Arial"/>
          <w:sz w:val="42"/>
          <w:szCs w:val="42"/>
        </w:rPr>
        <w:t>de</w:t>
      </w:r>
      <w:r w:rsidRPr="008332D7">
        <w:rPr>
          <w:rFonts w:ascii="Arial" w:hAnsi="Arial" w:cs="Arial"/>
          <w:spacing w:val="1"/>
          <w:sz w:val="42"/>
          <w:szCs w:val="42"/>
        </w:rPr>
        <w:t xml:space="preserve"> </w:t>
      </w:r>
      <w:r w:rsidRPr="008332D7">
        <w:rPr>
          <w:rFonts w:ascii="Arial" w:hAnsi="Arial" w:cs="Arial"/>
          <w:sz w:val="42"/>
          <w:szCs w:val="42"/>
        </w:rPr>
        <w:t>su</w:t>
      </w:r>
      <w:r w:rsidRPr="008332D7">
        <w:rPr>
          <w:rFonts w:ascii="Arial" w:hAnsi="Arial" w:cs="Arial"/>
          <w:spacing w:val="1"/>
          <w:sz w:val="42"/>
          <w:szCs w:val="42"/>
        </w:rPr>
        <w:t xml:space="preserve"> </w:t>
      </w:r>
      <w:r w:rsidRPr="008332D7">
        <w:rPr>
          <w:rFonts w:ascii="Arial" w:hAnsi="Arial" w:cs="Arial"/>
          <w:sz w:val="42"/>
          <w:szCs w:val="42"/>
        </w:rPr>
        <w:t>Pueblo,</w:t>
      </w:r>
      <w:r w:rsidRPr="008332D7">
        <w:rPr>
          <w:rFonts w:ascii="Arial" w:hAnsi="Arial" w:cs="Arial"/>
          <w:spacing w:val="1"/>
          <w:sz w:val="42"/>
          <w:szCs w:val="42"/>
        </w:rPr>
        <w:t xml:space="preserve"> </w:t>
      </w:r>
      <w:r w:rsidRPr="008332D7">
        <w:rPr>
          <w:rFonts w:ascii="Arial" w:hAnsi="Arial" w:cs="Arial"/>
          <w:sz w:val="42"/>
          <w:szCs w:val="42"/>
        </w:rPr>
        <w:t>para</w:t>
      </w:r>
      <w:r w:rsidRPr="008332D7">
        <w:rPr>
          <w:rFonts w:ascii="Arial" w:hAnsi="Arial" w:cs="Arial"/>
          <w:spacing w:val="1"/>
          <w:sz w:val="42"/>
          <w:szCs w:val="42"/>
        </w:rPr>
        <w:t xml:space="preserve"> </w:t>
      </w:r>
      <w:r w:rsidRPr="008332D7">
        <w:rPr>
          <w:rFonts w:ascii="Arial" w:hAnsi="Arial" w:cs="Arial"/>
          <w:sz w:val="42"/>
          <w:szCs w:val="42"/>
        </w:rPr>
        <w:t>actualizar</w:t>
      </w:r>
      <w:r w:rsidRPr="008332D7">
        <w:rPr>
          <w:rFonts w:ascii="Arial" w:hAnsi="Arial" w:cs="Arial"/>
          <w:spacing w:val="1"/>
          <w:sz w:val="42"/>
          <w:szCs w:val="42"/>
        </w:rPr>
        <w:t xml:space="preserve"> </w:t>
      </w:r>
      <w:r w:rsidRPr="008332D7">
        <w:rPr>
          <w:rFonts w:ascii="Arial" w:hAnsi="Arial" w:cs="Arial"/>
          <w:sz w:val="42"/>
          <w:szCs w:val="42"/>
        </w:rPr>
        <w:t>información</w:t>
      </w:r>
      <w:r w:rsidRPr="008332D7">
        <w:rPr>
          <w:rFonts w:ascii="Arial" w:hAnsi="Arial" w:cs="Arial"/>
          <w:spacing w:val="76"/>
          <w:sz w:val="42"/>
          <w:szCs w:val="42"/>
        </w:rPr>
        <w:t xml:space="preserve"> </w:t>
      </w:r>
      <w:r w:rsidRPr="008332D7">
        <w:rPr>
          <w:rFonts w:ascii="Arial" w:hAnsi="Arial" w:cs="Arial"/>
          <w:sz w:val="42"/>
          <w:szCs w:val="42"/>
        </w:rPr>
        <w:t>acerca</w:t>
      </w:r>
      <w:r w:rsidRPr="008332D7">
        <w:rPr>
          <w:rFonts w:ascii="Arial" w:hAnsi="Arial" w:cs="Arial"/>
          <w:spacing w:val="77"/>
          <w:sz w:val="42"/>
          <w:szCs w:val="42"/>
        </w:rPr>
        <w:t xml:space="preserve"> </w:t>
      </w:r>
      <w:r w:rsidRPr="008332D7">
        <w:rPr>
          <w:rFonts w:ascii="Arial" w:hAnsi="Arial" w:cs="Arial"/>
          <w:sz w:val="42"/>
          <w:szCs w:val="42"/>
        </w:rPr>
        <w:t>de</w:t>
      </w:r>
      <w:r w:rsidRPr="008332D7">
        <w:rPr>
          <w:rFonts w:ascii="Arial" w:hAnsi="Arial" w:cs="Arial"/>
          <w:spacing w:val="77"/>
          <w:sz w:val="42"/>
          <w:szCs w:val="42"/>
        </w:rPr>
        <w:t xml:space="preserve"> </w:t>
      </w:r>
      <w:r w:rsidRPr="008332D7">
        <w:rPr>
          <w:rFonts w:ascii="Arial" w:hAnsi="Arial" w:cs="Arial"/>
          <w:sz w:val="42"/>
          <w:szCs w:val="42"/>
        </w:rPr>
        <w:t>los</w:t>
      </w:r>
      <w:r w:rsidRPr="008332D7">
        <w:rPr>
          <w:rFonts w:ascii="Arial" w:hAnsi="Arial" w:cs="Arial"/>
          <w:spacing w:val="76"/>
          <w:sz w:val="42"/>
          <w:szCs w:val="42"/>
        </w:rPr>
        <w:t xml:space="preserve"> </w:t>
      </w:r>
      <w:r w:rsidRPr="008332D7">
        <w:rPr>
          <w:rFonts w:ascii="Arial" w:hAnsi="Arial" w:cs="Arial"/>
          <w:sz w:val="42"/>
          <w:szCs w:val="42"/>
        </w:rPr>
        <w:t>logros,</w:t>
      </w:r>
      <w:r w:rsidRPr="008332D7">
        <w:rPr>
          <w:rFonts w:ascii="Arial" w:hAnsi="Arial" w:cs="Arial"/>
          <w:spacing w:val="77"/>
          <w:sz w:val="42"/>
          <w:szCs w:val="42"/>
        </w:rPr>
        <w:t xml:space="preserve"> </w:t>
      </w:r>
      <w:r w:rsidRPr="008332D7">
        <w:rPr>
          <w:rFonts w:ascii="Arial" w:hAnsi="Arial" w:cs="Arial"/>
          <w:sz w:val="42"/>
          <w:szCs w:val="42"/>
        </w:rPr>
        <w:t>avances</w:t>
      </w:r>
      <w:r w:rsidRPr="008332D7">
        <w:rPr>
          <w:rFonts w:ascii="Arial" w:hAnsi="Arial" w:cs="Arial"/>
          <w:spacing w:val="76"/>
          <w:sz w:val="42"/>
          <w:szCs w:val="42"/>
        </w:rPr>
        <w:t xml:space="preserve"> </w:t>
      </w:r>
      <w:r w:rsidRPr="008332D7">
        <w:rPr>
          <w:rFonts w:ascii="Arial" w:hAnsi="Arial" w:cs="Arial"/>
          <w:sz w:val="42"/>
          <w:szCs w:val="42"/>
        </w:rPr>
        <w:t>y</w:t>
      </w:r>
      <w:r w:rsidRPr="008332D7">
        <w:rPr>
          <w:rFonts w:ascii="Arial" w:hAnsi="Arial" w:cs="Arial"/>
          <w:spacing w:val="77"/>
          <w:sz w:val="42"/>
          <w:szCs w:val="42"/>
        </w:rPr>
        <w:t xml:space="preserve"> </w:t>
      </w:r>
      <w:r w:rsidRPr="008332D7">
        <w:rPr>
          <w:rFonts w:ascii="Arial" w:hAnsi="Arial" w:cs="Arial"/>
          <w:sz w:val="42"/>
          <w:szCs w:val="42"/>
        </w:rPr>
        <w:t>desafíos</w:t>
      </w:r>
      <w:r w:rsidRPr="008332D7">
        <w:rPr>
          <w:rFonts w:ascii="Arial" w:hAnsi="Arial" w:cs="Arial"/>
          <w:spacing w:val="76"/>
          <w:sz w:val="42"/>
          <w:szCs w:val="42"/>
        </w:rPr>
        <w:t xml:space="preserve"> </w:t>
      </w:r>
      <w:r w:rsidRPr="008332D7">
        <w:rPr>
          <w:rFonts w:ascii="Arial" w:hAnsi="Arial" w:cs="Arial"/>
          <w:sz w:val="42"/>
          <w:szCs w:val="42"/>
        </w:rPr>
        <w:t>en</w:t>
      </w:r>
      <w:r w:rsidRPr="008332D7">
        <w:rPr>
          <w:rFonts w:ascii="Arial" w:hAnsi="Arial" w:cs="Arial"/>
          <w:spacing w:val="78"/>
          <w:sz w:val="42"/>
          <w:szCs w:val="42"/>
        </w:rPr>
        <w:t xml:space="preserve"> </w:t>
      </w:r>
      <w:r w:rsidRPr="008332D7">
        <w:rPr>
          <w:rFonts w:ascii="Arial" w:hAnsi="Arial" w:cs="Arial"/>
          <w:sz w:val="42"/>
          <w:szCs w:val="42"/>
        </w:rPr>
        <w:t>materia</w:t>
      </w:r>
      <w:r w:rsidRPr="008332D7">
        <w:rPr>
          <w:rFonts w:ascii="Arial" w:hAnsi="Arial" w:cs="Arial"/>
          <w:spacing w:val="77"/>
          <w:sz w:val="42"/>
          <w:szCs w:val="42"/>
        </w:rPr>
        <w:t xml:space="preserve"> </w:t>
      </w:r>
      <w:r w:rsidRPr="008332D7">
        <w:rPr>
          <w:rFonts w:ascii="Arial" w:hAnsi="Arial" w:cs="Arial"/>
          <w:sz w:val="42"/>
          <w:szCs w:val="42"/>
        </w:rPr>
        <w:t>de</w:t>
      </w:r>
      <w:r w:rsidRPr="008332D7">
        <w:rPr>
          <w:rFonts w:ascii="Arial" w:hAnsi="Arial" w:cs="Arial"/>
          <w:spacing w:val="77"/>
          <w:sz w:val="42"/>
          <w:szCs w:val="42"/>
        </w:rPr>
        <w:t xml:space="preserve"> </w:t>
      </w:r>
      <w:r w:rsidRPr="008332D7">
        <w:rPr>
          <w:rFonts w:ascii="Arial" w:hAnsi="Arial" w:cs="Arial"/>
          <w:sz w:val="42"/>
          <w:szCs w:val="42"/>
        </w:rPr>
        <w:t>la</w:t>
      </w:r>
      <w:r w:rsidRPr="008332D7">
        <w:rPr>
          <w:rFonts w:ascii="Arial" w:hAnsi="Arial" w:cs="Arial"/>
          <w:spacing w:val="-79"/>
          <w:sz w:val="42"/>
          <w:szCs w:val="42"/>
        </w:rPr>
        <w:t xml:space="preserve"> </w:t>
      </w:r>
      <w:r w:rsidRPr="008332D7">
        <w:rPr>
          <w:rFonts w:ascii="Arial" w:hAnsi="Arial" w:cs="Arial"/>
          <w:sz w:val="42"/>
          <w:szCs w:val="42"/>
        </w:rPr>
        <w:t>implementación de la Convención de los derechos de las personas con</w:t>
      </w:r>
      <w:r w:rsidRPr="008332D7">
        <w:rPr>
          <w:rFonts w:ascii="Arial" w:hAnsi="Arial" w:cs="Arial"/>
          <w:spacing w:val="1"/>
          <w:sz w:val="42"/>
          <w:szCs w:val="42"/>
        </w:rPr>
        <w:t xml:space="preserve"> </w:t>
      </w:r>
      <w:r w:rsidRPr="008332D7">
        <w:rPr>
          <w:rFonts w:ascii="Arial" w:hAnsi="Arial" w:cs="Arial"/>
          <w:sz w:val="42"/>
          <w:szCs w:val="42"/>
        </w:rPr>
        <w:t>discapacidad.</w:t>
      </w:r>
    </w:p>
    <w:p w14:paraId="252B141B" w14:textId="77777777" w:rsidR="008332D7" w:rsidRPr="008332D7" w:rsidRDefault="008332D7" w:rsidP="008332D7">
      <w:pPr>
        <w:pStyle w:val="BodyText"/>
        <w:spacing w:before="0"/>
        <w:ind w:right="516"/>
        <w:rPr>
          <w:rFonts w:ascii="Arial" w:hAnsi="Arial" w:cs="Arial"/>
          <w:sz w:val="42"/>
          <w:szCs w:val="42"/>
        </w:rPr>
      </w:pPr>
    </w:p>
    <w:p w14:paraId="03BD34A6" w14:textId="77777777" w:rsidR="004A6F28" w:rsidRPr="008332D7" w:rsidRDefault="004A6F28" w:rsidP="008332D7">
      <w:pPr>
        <w:pStyle w:val="BodyText"/>
        <w:spacing w:before="0"/>
        <w:ind w:right="515"/>
        <w:rPr>
          <w:rFonts w:ascii="Arial" w:hAnsi="Arial" w:cs="Arial"/>
          <w:sz w:val="42"/>
          <w:szCs w:val="42"/>
        </w:rPr>
      </w:pPr>
      <w:r w:rsidRPr="008332D7">
        <w:rPr>
          <w:rFonts w:ascii="Arial" w:hAnsi="Arial" w:cs="Arial"/>
          <w:sz w:val="42"/>
          <w:szCs w:val="42"/>
        </w:rPr>
        <w:t>Para el Estado venezolano, la base fundacional de la política social es el</w:t>
      </w:r>
      <w:r w:rsidRPr="008332D7">
        <w:rPr>
          <w:rFonts w:ascii="Arial" w:hAnsi="Arial" w:cs="Arial"/>
          <w:spacing w:val="1"/>
          <w:sz w:val="42"/>
          <w:szCs w:val="42"/>
        </w:rPr>
        <w:t xml:space="preserve"> </w:t>
      </w:r>
      <w:r w:rsidRPr="008332D7">
        <w:rPr>
          <w:rFonts w:ascii="Arial" w:hAnsi="Arial" w:cs="Arial"/>
          <w:sz w:val="42"/>
          <w:szCs w:val="42"/>
        </w:rPr>
        <w:t>respeto, la garantía y el disfrute de los derechos humanos, con especial</w:t>
      </w:r>
      <w:r w:rsidRPr="008332D7">
        <w:rPr>
          <w:rFonts w:ascii="Arial" w:hAnsi="Arial" w:cs="Arial"/>
          <w:spacing w:val="1"/>
          <w:sz w:val="42"/>
          <w:szCs w:val="42"/>
        </w:rPr>
        <w:t xml:space="preserve"> </w:t>
      </w:r>
      <w:r w:rsidRPr="008332D7">
        <w:rPr>
          <w:rFonts w:ascii="Arial" w:hAnsi="Arial" w:cs="Arial"/>
          <w:sz w:val="42"/>
          <w:szCs w:val="42"/>
        </w:rPr>
        <w:t>preeminencia</w:t>
      </w:r>
      <w:r w:rsidRPr="008332D7">
        <w:rPr>
          <w:rFonts w:ascii="Arial" w:hAnsi="Arial" w:cs="Arial"/>
          <w:spacing w:val="-1"/>
          <w:sz w:val="42"/>
          <w:szCs w:val="42"/>
        </w:rPr>
        <w:t xml:space="preserve"> </w:t>
      </w:r>
      <w:r w:rsidRPr="008332D7">
        <w:rPr>
          <w:rFonts w:ascii="Arial" w:hAnsi="Arial" w:cs="Arial"/>
          <w:sz w:val="42"/>
          <w:szCs w:val="42"/>
        </w:rPr>
        <w:t>el</w:t>
      </w:r>
      <w:r w:rsidRPr="008332D7">
        <w:rPr>
          <w:rFonts w:ascii="Arial" w:hAnsi="Arial" w:cs="Arial"/>
          <w:spacing w:val="-1"/>
          <w:sz w:val="42"/>
          <w:szCs w:val="42"/>
        </w:rPr>
        <w:t xml:space="preserve"> </w:t>
      </w:r>
      <w:r w:rsidRPr="008332D7">
        <w:rPr>
          <w:rFonts w:ascii="Arial" w:hAnsi="Arial" w:cs="Arial"/>
          <w:sz w:val="42"/>
          <w:szCs w:val="42"/>
        </w:rPr>
        <w:t>derecho</w:t>
      </w:r>
      <w:r w:rsidRPr="008332D7">
        <w:rPr>
          <w:rFonts w:ascii="Arial" w:hAnsi="Arial" w:cs="Arial"/>
          <w:spacing w:val="-1"/>
          <w:sz w:val="42"/>
          <w:szCs w:val="42"/>
        </w:rPr>
        <w:t xml:space="preserve"> </w:t>
      </w:r>
      <w:r w:rsidRPr="008332D7">
        <w:rPr>
          <w:rFonts w:ascii="Arial" w:hAnsi="Arial" w:cs="Arial"/>
          <w:sz w:val="42"/>
          <w:szCs w:val="42"/>
        </w:rPr>
        <w:t>a la igualdad</w:t>
      </w:r>
      <w:r w:rsidRPr="008332D7">
        <w:rPr>
          <w:rFonts w:ascii="Arial" w:hAnsi="Arial" w:cs="Arial"/>
          <w:spacing w:val="-3"/>
          <w:sz w:val="42"/>
          <w:szCs w:val="42"/>
        </w:rPr>
        <w:t xml:space="preserve"> </w:t>
      </w:r>
      <w:r w:rsidRPr="008332D7">
        <w:rPr>
          <w:rFonts w:ascii="Arial" w:hAnsi="Arial" w:cs="Arial"/>
          <w:sz w:val="42"/>
          <w:szCs w:val="42"/>
        </w:rPr>
        <w:t>y a</w:t>
      </w:r>
      <w:r w:rsidRPr="008332D7">
        <w:rPr>
          <w:rFonts w:ascii="Arial" w:hAnsi="Arial" w:cs="Arial"/>
          <w:spacing w:val="-3"/>
          <w:sz w:val="42"/>
          <w:szCs w:val="42"/>
        </w:rPr>
        <w:t xml:space="preserve"> </w:t>
      </w:r>
      <w:r w:rsidRPr="008332D7">
        <w:rPr>
          <w:rFonts w:ascii="Arial" w:hAnsi="Arial" w:cs="Arial"/>
          <w:sz w:val="42"/>
          <w:szCs w:val="42"/>
        </w:rPr>
        <w:t>la</w:t>
      </w:r>
      <w:r w:rsidRPr="008332D7">
        <w:rPr>
          <w:rFonts w:ascii="Arial" w:hAnsi="Arial" w:cs="Arial"/>
          <w:spacing w:val="-1"/>
          <w:sz w:val="42"/>
          <w:szCs w:val="42"/>
        </w:rPr>
        <w:t xml:space="preserve"> </w:t>
      </w:r>
      <w:r w:rsidRPr="008332D7">
        <w:rPr>
          <w:rFonts w:ascii="Arial" w:hAnsi="Arial" w:cs="Arial"/>
          <w:sz w:val="42"/>
          <w:szCs w:val="42"/>
        </w:rPr>
        <w:t>no discriminación.</w:t>
      </w:r>
    </w:p>
    <w:p w14:paraId="4712FEA2" w14:textId="77777777" w:rsidR="004E0242" w:rsidRDefault="004E0242" w:rsidP="008332D7">
      <w:pPr>
        <w:pStyle w:val="BodyText"/>
        <w:spacing w:before="0"/>
        <w:ind w:right="517"/>
        <w:rPr>
          <w:rFonts w:ascii="Arial" w:hAnsi="Arial" w:cs="Arial"/>
          <w:sz w:val="42"/>
          <w:szCs w:val="42"/>
        </w:rPr>
      </w:pPr>
    </w:p>
    <w:p w14:paraId="0C996A72" w14:textId="4A234B77" w:rsidR="004A6F28" w:rsidRDefault="004A6F28" w:rsidP="008332D7">
      <w:pPr>
        <w:pStyle w:val="BodyText"/>
        <w:spacing w:before="0"/>
        <w:ind w:right="517"/>
        <w:rPr>
          <w:rFonts w:ascii="Arial" w:hAnsi="Arial" w:cs="Arial"/>
          <w:sz w:val="42"/>
          <w:szCs w:val="42"/>
        </w:rPr>
      </w:pPr>
      <w:r w:rsidRPr="008332D7">
        <w:rPr>
          <w:rFonts w:ascii="Arial" w:hAnsi="Arial" w:cs="Arial"/>
          <w:sz w:val="42"/>
          <w:szCs w:val="42"/>
        </w:rPr>
        <w:t>En</w:t>
      </w:r>
      <w:r w:rsidRPr="008332D7">
        <w:rPr>
          <w:rFonts w:ascii="Arial" w:hAnsi="Arial" w:cs="Arial"/>
          <w:spacing w:val="-21"/>
          <w:sz w:val="42"/>
          <w:szCs w:val="42"/>
        </w:rPr>
        <w:t xml:space="preserve"> </w:t>
      </w:r>
      <w:r w:rsidRPr="008332D7">
        <w:rPr>
          <w:rFonts w:ascii="Arial" w:hAnsi="Arial" w:cs="Arial"/>
          <w:sz w:val="42"/>
          <w:szCs w:val="42"/>
        </w:rPr>
        <w:t>este</w:t>
      </w:r>
      <w:r w:rsidRPr="008332D7">
        <w:rPr>
          <w:rFonts w:ascii="Arial" w:hAnsi="Arial" w:cs="Arial"/>
          <w:spacing w:val="-17"/>
          <w:sz w:val="42"/>
          <w:szCs w:val="42"/>
        </w:rPr>
        <w:t xml:space="preserve"> </w:t>
      </w:r>
      <w:r w:rsidRPr="008332D7">
        <w:rPr>
          <w:rFonts w:ascii="Arial" w:hAnsi="Arial" w:cs="Arial"/>
          <w:sz w:val="42"/>
          <w:szCs w:val="42"/>
        </w:rPr>
        <w:t>sentido,</w:t>
      </w:r>
      <w:r w:rsidRPr="008332D7">
        <w:rPr>
          <w:rFonts w:ascii="Arial" w:hAnsi="Arial" w:cs="Arial"/>
          <w:spacing w:val="-19"/>
          <w:sz w:val="42"/>
          <w:szCs w:val="42"/>
        </w:rPr>
        <w:t xml:space="preserve"> </w:t>
      </w:r>
      <w:r w:rsidRPr="008332D7">
        <w:rPr>
          <w:rFonts w:ascii="Arial" w:hAnsi="Arial" w:cs="Arial"/>
          <w:sz w:val="42"/>
          <w:szCs w:val="42"/>
        </w:rPr>
        <w:t>es</w:t>
      </w:r>
      <w:r w:rsidRPr="008332D7">
        <w:rPr>
          <w:rFonts w:ascii="Arial" w:hAnsi="Arial" w:cs="Arial"/>
          <w:spacing w:val="-18"/>
          <w:sz w:val="42"/>
          <w:szCs w:val="42"/>
        </w:rPr>
        <w:t xml:space="preserve"> </w:t>
      </w:r>
      <w:r w:rsidRPr="008332D7">
        <w:rPr>
          <w:rFonts w:ascii="Arial" w:hAnsi="Arial" w:cs="Arial"/>
          <w:sz w:val="42"/>
          <w:szCs w:val="42"/>
        </w:rPr>
        <w:t>necesario</w:t>
      </w:r>
      <w:r w:rsidRPr="008332D7">
        <w:rPr>
          <w:rFonts w:ascii="Arial" w:hAnsi="Arial" w:cs="Arial"/>
          <w:spacing w:val="-19"/>
          <w:sz w:val="42"/>
          <w:szCs w:val="42"/>
        </w:rPr>
        <w:t xml:space="preserve"> </w:t>
      </w:r>
      <w:r w:rsidRPr="008332D7">
        <w:rPr>
          <w:rFonts w:ascii="Arial" w:hAnsi="Arial" w:cs="Arial"/>
          <w:sz w:val="42"/>
          <w:szCs w:val="42"/>
        </w:rPr>
        <w:t>resaltar</w:t>
      </w:r>
      <w:r w:rsidRPr="008332D7">
        <w:rPr>
          <w:rFonts w:ascii="Arial" w:hAnsi="Arial" w:cs="Arial"/>
          <w:spacing w:val="-21"/>
          <w:sz w:val="42"/>
          <w:szCs w:val="42"/>
        </w:rPr>
        <w:t xml:space="preserve"> </w:t>
      </w:r>
      <w:r w:rsidRPr="008332D7">
        <w:rPr>
          <w:rFonts w:ascii="Arial" w:hAnsi="Arial" w:cs="Arial"/>
          <w:sz w:val="42"/>
          <w:szCs w:val="42"/>
        </w:rPr>
        <w:t>que</w:t>
      </w:r>
      <w:r w:rsidRPr="008332D7">
        <w:rPr>
          <w:rFonts w:ascii="Arial" w:hAnsi="Arial" w:cs="Arial"/>
          <w:spacing w:val="-17"/>
          <w:sz w:val="42"/>
          <w:szCs w:val="42"/>
        </w:rPr>
        <w:t xml:space="preserve"> </w:t>
      </w:r>
      <w:r w:rsidRPr="008332D7">
        <w:rPr>
          <w:rFonts w:ascii="Arial" w:hAnsi="Arial" w:cs="Arial"/>
          <w:sz w:val="42"/>
          <w:szCs w:val="42"/>
        </w:rPr>
        <w:t>la</w:t>
      </w:r>
      <w:r w:rsidRPr="008332D7">
        <w:rPr>
          <w:rFonts w:ascii="Arial" w:hAnsi="Arial" w:cs="Arial"/>
          <w:spacing w:val="-19"/>
          <w:sz w:val="42"/>
          <w:szCs w:val="42"/>
        </w:rPr>
        <w:t xml:space="preserve"> </w:t>
      </w:r>
      <w:r w:rsidRPr="008332D7">
        <w:rPr>
          <w:rFonts w:ascii="Arial" w:hAnsi="Arial" w:cs="Arial"/>
          <w:sz w:val="42"/>
          <w:szCs w:val="42"/>
        </w:rPr>
        <w:t>República</w:t>
      </w:r>
      <w:r w:rsidRPr="008332D7">
        <w:rPr>
          <w:rFonts w:ascii="Arial" w:hAnsi="Arial" w:cs="Arial"/>
          <w:spacing w:val="-19"/>
          <w:sz w:val="42"/>
          <w:szCs w:val="42"/>
        </w:rPr>
        <w:t xml:space="preserve"> </w:t>
      </w:r>
      <w:r w:rsidRPr="008332D7">
        <w:rPr>
          <w:rFonts w:ascii="Arial" w:hAnsi="Arial" w:cs="Arial"/>
          <w:sz w:val="42"/>
          <w:szCs w:val="42"/>
        </w:rPr>
        <w:t>Bolivariana,</w:t>
      </w:r>
      <w:r w:rsidRPr="008332D7">
        <w:rPr>
          <w:rFonts w:ascii="Arial" w:hAnsi="Arial" w:cs="Arial"/>
          <w:spacing w:val="-18"/>
          <w:sz w:val="42"/>
          <w:szCs w:val="42"/>
        </w:rPr>
        <w:t xml:space="preserve"> </w:t>
      </w:r>
      <w:r w:rsidRPr="008332D7">
        <w:rPr>
          <w:rFonts w:ascii="Arial" w:hAnsi="Arial" w:cs="Arial"/>
          <w:sz w:val="42"/>
          <w:szCs w:val="42"/>
        </w:rPr>
        <w:t>ha</w:t>
      </w:r>
      <w:r w:rsidRPr="008332D7">
        <w:rPr>
          <w:rFonts w:ascii="Arial" w:hAnsi="Arial" w:cs="Arial"/>
          <w:spacing w:val="-21"/>
          <w:sz w:val="42"/>
          <w:szCs w:val="42"/>
        </w:rPr>
        <w:t xml:space="preserve"> </w:t>
      </w:r>
      <w:r w:rsidRPr="008332D7">
        <w:rPr>
          <w:rFonts w:ascii="Arial" w:hAnsi="Arial" w:cs="Arial"/>
          <w:sz w:val="42"/>
          <w:szCs w:val="42"/>
        </w:rPr>
        <w:t>previsto</w:t>
      </w:r>
      <w:r w:rsidRPr="008332D7">
        <w:rPr>
          <w:rFonts w:ascii="Arial" w:hAnsi="Arial" w:cs="Arial"/>
          <w:spacing w:val="-78"/>
          <w:sz w:val="42"/>
          <w:szCs w:val="42"/>
        </w:rPr>
        <w:t xml:space="preserve"> </w:t>
      </w:r>
      <w:r w:rsidRPr="008332D7">
        <w:rPr>
          <w:rFonts w:ascii="Arial" w:hAnsi="Arial" w:cs="Arial"/>
          <w:spacing w:val="-1"/>
          <w:sz w:val="42"/>
          <w:szCs w:val="42"/>
        </w:rPr>
        <w:t>la</w:t>
      </w:r>
      <w:r w:rsidRPr="008332D7">
        <w:rPr>
          <w:rFonts w:ascii="Arial" w:hAnsi="Arial" w:cs="Arial"/>
          <w:spacing w:val="-18"/>
          <w:sz w:val="42"/>
          <w:szCs w:val="42"/>
        </w:rPr>
        <w:t xml:space="preserve"> </w:t>
      </w:r>
      <w:r w:rsidRPr="008332D7">
        <w:rPr>
          <w:rFonts w:ascii="Arial" w:hAnsi="Arial" w:cs="Arial"/>
          <w:spacing w:val="-1"/>
          <w:sz w:val="42"/>
          <w:szCs w:val="42"/>
        </w:rPr>
        <w:t>necesaria</w:t>
      </w:r>
      <w:r w:rsidRPr="008332D7">
        <w:rPr>
          <w:rFonts w:ascii="Arial" w:hAnsi="Arial" w:cs="Arial"/>
          <w:spacing w:val="-17"/>
          <w:sz w:val="42"/>
          <w:szCs w:val="42"/>
        </w:rPr>
        <w:t xml:space="preserve"> </w:t>
      </w:r>
      <w:r w:rsidRPr="008332D7">
        <w:rPr>
          <w:rFonts w:ascii="Arial" w:hAnsi="Arial" w:cs="Arial"/>
          <w:spacing w:val="-1"/>
          <w:sz w:val="42"/>
          <w:szCs w:val="42"/>
        </w:rPr>
        <w:t>garantía</w:t>
      </w:r>
      <w:r w:rsidRPr="008332D7">
        <w:rPr>
          <w:rFonts w:ascii="Arial" w:hAnsi="Arial" w:cs="Arial"/>
          <w:spacing w:val="-18"/>
          <w:sz w:val="42"/>
          <w:szCs w:val="42"/>
        </w:rPr>
        <w:t xml:space="preserve"> </w:t>
      </w:r>
      <w:r w:rsidRPr="008332D7">
        <w:rPr>
          <w:rFonts w:ascii="Arial" w:hAnsi="Arial" w:cs="Arial"/>
          <w:spacing w:val="-1"/>
          <w:sz w:val="42"/>
          <w:szCs w:val="42"/>
        </w:rPr>
        <w:t>de</w:t>
      </w:r>
      <w:r w:rsidRPr="008332D7">
        <w:rPr>
          <w:rFonts w:ascii="Arial" w:hAnsi="Arial" w:cs="Arial"/>
          <w:spacing w:val="-17"/>
          <w:sz w:val="42"/>
          <w:szCs w:val="42"/>
        </w:rPr>
        <w:t xml:space="preserve"> </w:t>
      </w:r>
      <w:r w:rsidRPr="008332D7">
        <w:rPr>
          <w:rFonts w:ascii="Arial" w:hAnsi="Arial" w:cs="Arial"/>
          <w:spacing w:val="-1"/>
          <w:sz w:val="42"/>
          <w:szCs w:val="42"/>
        </w:rPr>
        <w:t>los</w:t>
      </w:r>
      <w:r w:rsidRPr="008332D7">
        <w:rPr>
          <w:rFonts w:ascii="Arial" w:hAnsi="Arial" w:cs="Arial"/>
          <w:spacing w:val="-20"/>
          <w:sz w:val="42"/>
          <w:szCs w:val="42"/>
        </w:rPr>
        <w:t xml:space="preserve"> </w:t>
      </w:r>
      <w:r w:rsidRPr="008332D7">
        <w:rPr>
          <w:rFonts w:ascii="Arial" w:hAnsi="Arial" w:cs="Arial"/>
          <w:spacing w:val="-1"/>
          <w:sz w:val="42"/>
          <w:szCs w:val="42"/>
        </w:rPr>
        <w:t>derechos</w:t>
      </w:r>
      <w:r w:rsidRPr="008332D7">
        <w:rPr>
          <w:rFonts w:ascii="Arial" w:hAnsi="Arial" w:cs="Arial"/>
          <w:spacing w:val="-18"/>
          <w:sz w:val="42"/>
          <w:szCs w:val="42"/>
        </w:rPr>
        <w:t xml:space="preserve"> </w:t>
      </w:r>
      <w:r w:rsidRPr="008332D7">
        <w:rPr>
          <w:rFonts w:ascii="Arial" w:hAnsi="Arial" w:cs="Arial"/>
          <w:spacing w:val="-1"/>
          <w:sz w:val="42"/>
          <w:szCs w:val="42"/>
        </w:rPr>
        <w:t>de</w:t>
      </w:r>
      <w:r w:rsidRPr="008332D7">
        <w:rPr>
          <w:rFonts w:ascii="Arial" w:hAnsi="Arial" w:cs="Arial"/>
          <w:spacing w:val="-17"/>
          <w:sz w:val="42"/>
          <w:szCs w:val="42"/>
        </w:rPr>
        <w:t xml:space="preserve"> </w:t>
      </w:r>
      <w:r w:rsidRPr="008332D7">
        <w:rPr>
          <w:rFonts w:ascii="Arial" w:hAnsi="Arial" w:cs="Arial"/>
          <w:spacing w:val="-1"/>
          <w:sz w:val="42"/>
          <w:szCs w:val="42"/>
        </w:rPr>
        <w:t>las</w:t>
      </w:r>
      <w:r w:rsidRPr="008332D7">
        <w:rPr>
          <w:rFonts w:ascii="Arial" w:hAnsi="Arial" w:cs="Arial"/>
          <w:spacing w:val="-20"/>
          <w:sz w:val="42"/>
          <w:szCs w:val="42"/>
        </w:rPr>
        <w:t xml:space="preserve"> </w:t>
      </w:r>
      <w:r w:rsidRPr="008332D7">
        <w:rPr>
          <w:rFonts w:ascii="Arial" w:hAnsi="Arial" w:cs="Arial"/>
          <w:spacing w:val="-1"/>
          <w:sz w:val="42"/>
          <w:szCs w:val="42"/>
        </w:rPr>
        <w:t>personas</w:t>
      </w:r>
      <w:r w:rsidRPr="008332D7">
        <w:rPr>
          <w:rFonts w:ascii="Arial" w:hAnsi="Arial" w:cs="Arial"/>
          <w:spacing w:val="-19"/>
          <w:sz w:val="42"/>
          <w:szCs w:val="42"/>
        </w:rPr>
        <w:t xml:space="preserve"> </w:t>
      </w:r>
      <w:r w:rsidRPr="008332D7">
        <w:rPr>
          <w:rFonts w:ascii="Arial" w:hAnsi="Arial" w:cs="Arial"/>
          <w:sz w:val="42"/>
          <w:szCs w:val="42"/>
        </w:rPr>
        <w:t>con</w:t>
      </w:r>
      <w:r w:rsidRPr="008332D7">
        <w:rPr>
          <w:rFonts w:ascii="Arial" w:hAnsi="Arial" w:cs="Arial"/>
          <w:spacing w:val="-20"/>
          <w:sz w:val="42"/>
          <w:szCs w:val="42"/>
        </w:rPr>
        <w:t xml:space="preserve"> </w:t>
      </w:r>
      <w:r w:rsidRPr="008332D7">
        <w:rPr>
          <w:rFonts w:ascii="Arial" w:hAnsi="Arial" w:cs="Arial"/>
          <w:sz w:val="42"/>
          <w:szCs w:val="42"/>
        </w:rPr>
        <w:t>discapacidad,</w:t>
      </w:r>
      <w:r w:rsidRPr="008332D7">
        <w:rPr>
          <w:rFonts w:ascii="Arial" w:hAnsi="Arial" w:cs="Arial"/>
          <w:spacing w:val="-17"/>
          <w:sz w:val="42"/>
          <w:szCs w:val="42"/>
        </w:rPr>
        <w:t xml:space="preserve"> </w:t>
      </w:r>
      <w:r w:rsidRPr="008332D7">
        <w:rPr>
          <w:rFonts w:ascii="Arial" w:hAnsi="Arial" w:cs="Arial"/>
          <w:sz w:val="42"/>
          <w:szCs w:val="42"/>
        </w:rPr>
        <w:t>siendo</w:t>
      </w:r>
      <w:r w:rsidRPr="008332D7">
        <w:rPr>
          <w:rFonts w:ascii="Arial" w:hAnsi="Arial" w:cs="Arial"/>
          <w:spacing w:val="-79"/>
          <w:sz w:val="42"/>
          <w:szCs w:val="42"/>
        </w:rPr>
        <w:t xml:space="preserve"> </w:t>
      </w:r>
      <w:r w:rsidRPr="008332D7">
        <w:rPr>
          <w:rFonts w:ascii="Arial" w:hAnsi="Arial" w:cs="Arial"/>
          <w:sz w:val="42"/>
          <w:szCs w:val="42"/>
        </w:rPr>
        <w:t>establecido</w:t>
      </w:r>
      <w:r w:rsidRPr="008332D7">
        <w:rPr>
          <w:rFonts w:ascii="Arial" w:hAnsi="Arial" w:cs="Arial"/>
          <w:spacing w:val="1"/>
          <w:sz w:val="42"/>
          <w:szCs w:val="42"/>
        </w:rPr>
        <w:t xml:space="preserve"> </w:t>
      </w:r>
      <w:r w:rsidRPr="008332D7">
        <w:rPr>
          <w:rFonts w:ascii="Arial" w:hAnsi="Arial" w:cs="Arial"/>
          <w:sz w:val="42"/>
          <w:szCs w:val="42"/>
        </w:rPr>
        <w:t>en</w:t>
      </w:r>
      <w:r w:rsidRPr="008332D7">
        <w:rPr>
          <w:rFonts w:ascii="Arial" w:hAnsi="Arial" w:cs="Arial"/>
          <w:spacing w:val="1"/>
          <w:sz w:val="42"/>
          <w:szCs w:val="42"/>
        </w:rPr>
        <w:t xml:space="preserve"> </w:t>
      </w:r>
      <w:r w:rsidRPr="008332D7">
        <w:rPr>
          <w:rFonts w:ascii="Arial" w:hAnsi="Arial" w:cs="Arial"/>
          <w:sz w:val="42"/>
          <w:szCs w:val="42"/>
        </w:rPr>
        <w:t>el</w:t>
      </w:r>
      <w:r w:rsidRPr="008332D7">
        <w:rPr>
          <w:rFonts w:ascii="Arial" w:hAnsi="Arial" w:cs="Arial"/>
          <w:spacing w:val="1"/>
          <w:sz w:val="42"/>
          <w:szCs w:val="42"/>
        </w:rPr>
        <w:t xml:space="preserve"> </w:t>
      </w:r>
      <w:r w:rsidRPr="008332D7">
        <w:rPr>
          <w:rFonts w:ascii="Arial" w:hAnsi="Arial" w:cs="Arial"/>
          <w:sz w:val="42"/>
          <w:szCs w:val="42"/>
        </w:rPr>
        <w:t>artículo</w:t>
      </w:r>
      <w:r w:rsidRPr="008332D7">
        <w:rPr>
          <w:rFonts w:ascii="Arial" w:hAnsi="Arial" w:cs="Arial"/>
          <w:spacing w:val="1"/>
          <w:sz w:val="42"/>
          <w:szCs w:val="42"/>
        </w:rPr>
        <w:t xml:space="preserve"> </w:t>
      </w:r>
      <w:r w:rsidRPr="008332D7">
        <w:rPr>
          <w:rFonts w:ascii="Arial" w:hAnsi="Arial" w:cs="Arial"/>
          <w:sz w:val="42"/>
          <w:szCs w:val="42"/>
        </w:rPr>
        <w:t>81</w:t>
      </w:r>
      <w:r w:rsidRPr="008332D7">
        <w:rPr>
          <w:rFonts w:ascii="Arial" w:hAnsi="Arial" w:cs="Arial"/>
          <w:spacing w:val="1"/>
          <w:sz w:val="42"/>
          <w:szCs w:val="42"/>
        </w:rPr>
        <w:t xml:space="preserve"> </w:t>
      </w:r>
      <w:r w:rsidRPr="008332D7">
        <w:rPr>
          <w:rFonts w:ascii="Arial" w:hAnsi="Arial" w:cs="Arial"/>
          <w:sz w:val="42"/>
          <w:szCs w:val="42"/>
        </w:rPr>
        <w:t>de</w:t>
      </w:r>
      <w:r w:rsidRPr="008332D7">
        <w:rPr>
          <w:rFonts w:ascii="Arial" w:hAnsi="Arial" w:cs="Arial"/>
          <w:spacing w:val="1"/>
          <w:sz w:val="42"/>
          <w:szCs w:val="42"/>
        </w:rPr>
        <w:t xml:space="preserve"> </w:t>
      </w:r>
      <w:r w:rsidRPr="008332D7">
        <w:rPr>
          <w:rFonts w:ascii="Arial" w:hAnsi="Arial" w:cs="Arial"/>
          <w:sz w:val="42"/>
          <w:szCs w:val="42"/>
        </w:rPr>
        <w:t>nuestra</w:t>
      </w:r>
      <w:r w:rsidRPr="008332D7">
        <w:rPr>
          <w:rFonts w:ascii="Arial" w:hAnsi="Arial" w:cs="Arial"/>
          <w:spacing w:val="1"/>
          <w:sz w:val="42"/>
          <w:szCs w:val="42"/>
        </w:rPr>
        <w:t xml:space="preserve"> </w:t>
      </w:r>
      <w:r w:rsidRPr="008332D7">
        <w:rPr>
          <w:rFonts w:ascii="Arial" w:hAnsi="Arial" w:cs="Arial"/>
          <w:sz w:val="42"/>
          <w:szCs w:val="42"/>
        </w:rPr>
        <w:t>Constitución.</w:t>
      </w:r>
      <w:r w:rsidRPr="008332D7">
        <w:rPr>
          <w:rFonts w:ascii="Arial" w:hAnsi="Arial" w:cs="Arial"/>
          <w:spacing w:val="1"/>
          <w:sz w:val="42"/>
          <w:szCs w:val="42"/>
        </w:rPr>
        <w:t xml:space="preserve"> </w:t>
      </w:r>
      <w:r w:rsidRPr="008332D7">
        <w:rPr>
          <w:rFonts w:ascii="Arial" w:hAnsi="Arial" w:cs="Arial"/>
          <w:sz w:val="42"/>
          <w:szCs w:val="42"/>
        </w:rPr>
        <w:t>Así</w:t>
      </w:r>
      <w:r w:rsidRPr="008332D7">
        <w:rPr>
          <w:rFonts w:ascii="Arial" w:hAnsi="Arial" w:cs="Arial"/>
          <w:spacing w:val="1"/>
          <w:sz w:val="42"/>
          <w:szCs w:val="42"/>
        </w:rPr>
        <w:t xml:space="preserve"> </w:t>
      </w:r>
      <w:r w:rsidRPr="008332D7">
        <w:rPr>
          <w:rFonts w:ascii="Arial" w:hAnsi="Arial" w:cs="Arial"/>
          <w:sz w:val="42"/>
          <w:szCs w:val="42"/>
        </w:rPr>
        <w:t>como</w:t>
      </w:r>
      <w:r w:rsidRPr="008332D7">
        <w:rPr>
          <w:rFonts w:ascii="Arial" w:hAnsi="Arial" w:cs="Arial"/>
          <w:spacing w:val="1"/>
          <w:sz w:val="42"/>
          <w:szCs w:val="42"/>
        </w:rPr>
        <w:t xml:space="preserve"> </w:t>
      </w:r>
      <w:r w:rsidRPr="008332D7">
        <w:rPr>
          <w:rFonts w:ascii="Arial" w:hAnsi="Arial" w:cs="Arial"/>
          <w:sz w:val="42"/>
          <w:szCs w:val="42"/>
        </w:rPr>
        <w:t>la</w:t>
      </w:r>
      <w:r w:rsidRPr="008332D7">
        <w:rPr>
          <w:rFonts w:ascii="Arial" w:hAnsi="Arial" w:cs="Arial"/>
          <w:spacing w:val="1"/>
          <w:sz w:val="42"/>
          <w:szCs w:val="42"/>
        </w:rPr>
        <w:t xml:space="preserve"> </w:t>
      </w:r>
      <w:r w:rsidRPr="008332D7">
        <w:rPr>
          <w:rFonts w:ascii="Arial" w:hAnsi="Arial" w:cs="Arial"/>
          <w:sz w:val="42"/>
          <w:szCs w:val="42"/>
        </w:rPr>
        <w:t>obligatoriedad del Estado de garantizar “el respeto a su dignidad humana, la</w:t>
      </w:r>
      <w:r w:rsidRPr="008332D7">
        <w:rPr>
          <w:rFonts w:ascii="Arial" w:hAnsi="Arial" w:cs="Arial"/>
          <w:spacing w:val="-79"/>
          <w:sz w:val="42"/>
          <w:szCs w:val="42"/>
        </w:rPr>
        <w:t xml:space="preserve"> </w:t>
      </w:r>
      <w:r w:rsidRPr="008332D7">
        <w:rPr>
          <w:rFonts w:ascii="Arial" w:hAnsi="Arial" w:cs="Arial"/>
          <w:sz w:val="42"/>
          <w:szCs w:val="42"/>
        </w:rPr>
        <w:t>equiparación</w:t>
      </w:r>
      <w:r w:rsidRPr="008332D7">
        <w:rPr>
          <w:rFonts w:ascii="Arial" w:hAnsi="Arial" w:cs="Arial"/>
          <w:spacing w:val="-2"/>
          <w:sz w:val="42"/>
          <w:szCs w:val="42"/>
        </w:rPr>
        <w:t xml:space="preserve"> </w:t>
      </w:r>
      <w:r w:rsidRPr="008332D7">
        <w:rPr>
          <w:rFonts w:ascii="Arial" w:hAnsi="Arial" w:cs="Arial"/>
          <w:sz w:val="42"/>
          <w:szCs w:val="42"/>
        </w:rPr>
        <w:t>de</w:t>
      </w:r>
      <w:r w:rsidRPr="008332D7">
        <w:rPr>
          <w:rFonts w:ascii="Arial" w:hAnsi="Arial" w:cs="Arial"/>
          <w:spacing w:val="-2"/>
          <w:sz w:val="42"/>
          <w:szCs w:val="42"/>
        </w:rPr>
        <w:t xml:space="preserve"> </w:t>
      </w:r>
      <w:r w:rsidRPr="008332D7">
        <w:rPr>
          <w:rFonts w:ascii="Arial" w:hAnsi="Arial" w:cs="Arial"/>
          <w:sz w:val="42"/>
          <w:szCs w:val="42"/>
        </w:rPr>
        <w:t>oportunidades</w:t>
      </w:r>
      <w:r w:rsidRPr="008332D7">
        <w:rPr>
          <w:rFonts w:ascii="Arial" w:hAnsi="Arial" w:cs="Arial"/>
          <w:spacing w:val="-3"/>
          <w:sz w:val="42"/>
          <w:szCs w:val="42"/>
        </w:rPr>
        <w:t xml:space="preserve"> </w:t>
      </w:r>
      <w:r w:rsidRPr="008332D7">
        <w:rPr>
          <w:rFonts w:ascii="Arial" w:hAnsi="Arial" w:cs="Arial"/>
          <w:sz w:val="42"/>
          <w:szCs w:val="42"/>
        </w:rPr>
        <w:t>y</w:t>
      </w:r>
      <w:r w:rsidRPr="008332D7">
        <w:rPr>
          <w:rFonts w:ascii="Arial" w:hAnsi="Arial" w:cs="Arial"/>
          <w:spacing w:val="-1"/>
          <w:sz w:val="42"/>
          <w:szCs w:val="42"/>
        </w:rPr>
        <w:t xml:space="preserve"> </w:t>
      </w:r>
      <w:r w:rsidRPr="008332D7">
        <w:rPr>
          <w:rFonts w:ascii="Arial" w:hAnsi="Arial" w:cs="Arial"/>
          <w:sz w:val="42"/>
          <w:szCs w:val="42"/>
        </w:rPr>
        <w:t>condiciones</w:t>
      </w:r>
      <w:r w:rsidRPr="008332D7">
        <w:rPr>
          <w:rFonts w:ascii="Arial" w:hAnsi="Arial" w:cs="Arial"/>
          <w:spacing w:val="-2"/>
          <w:sz w:val="42"/>
          <w:szCs w:val="42"/>
        </w:rPr>
        <w:t xml:space="preserve"> </w:t>
      </w:r>
      <w:r w:rsidRPr="008332D7">
        <w:rPr>
          <w:rFonts w:ascii="Arial" w:hAnsi="Arial" w:cs="Arial"/>
          <w:sz w:val="42"/>
          <w:szCs w:val="42"/>
        </w:rPr>
        <w:t>laborales</w:t>
      </w:r>
      <w:r w:rsidRPr="008332D7">
        <w:rPr>
          <w:rFonts w:ascii="Arial" w:hAnsi="Arial" w:cs="Arial"/>
          <w:spacing w:val="-3"/>
          <w:sz w:val="42"/>
          <w:szCs w:val="42"/>
        </w:rPr>
        <w:t xml:space="preserve"> </w:t>
      </w:r>
      <w:r w:rsidRPr="008332D7">
        <w:rPr>
          <w:rFonts w:ascii="Arial" w:hAnsi="Arial" w:cs="Arial"/>
          <w:sz w:val="42"/>
          <w:szCs w:val="42"/>
        </w:rPr>
        <w:t>satisfactorias”.</w:t>
      </w:r>
    </w:p>
    <w:p w14:paraId="593FA999" w14:textId="77777777" w:rsidR="008332D7" w:rsidRPr="008332D7" w:rsidRDefault="008332D7" w:rsidP="008332D7">
      <w:pPr>
        <w:pStyle w:val="BodyText"/>
        <w:spacing w:before="0"/>
        <w:ind w:right="517"/>
        <w:rPr>
          <w:rFonts w:ascii="Arial" w:hAnsi="Arial" w:cs="Arial"/>
          <w:sz w:val="42"/>
          <w:szCs w:val="42"/>
        </w:rPr>
      </w:pPr>
    </w:p>
    <w:p w14:paraId="6462F028" w14:textId="7A5A3DF4" w:rsidR="008332D7" w:rsidRDefault="004A6F28" w:rsidP="008332D7">
      <w:pPr>
        <w:tabs>
          <w:tab w:val="center" w:pos="4320"/>
          <w:tab w:val="left" w:pos="7335"/>
        </w:tabs>
        <w:jc w:val="both"/>
        <w:rPr>
          <w:rFonts w:ascii="Arial" w:hAnsi="Arial" w:cs="Arial"/>
          <w:sz w:val="42"/>
          <w:szCs w:val="42"/>
          <w:lang w:val="es-MX"/>
        </w:rPr>
      </w:pPr>
      <w:r w:rsidRPr="008332D7">
        <w:rPr>
          <w:rFonts w:ascii="Arial" w:hAnsi="Arial" w:cs="Arial"/>
          <w:sz w:val="42"/>
          <w:szCs w:val="42"/>
          <w:lang w:val="es-MX"/>
        </w:rPr>
        <w:t>Un avance inobjetable en esta materia, lo constituye el hecho de haber</w:t>
      </w:r>
      <w:r w:rsidRPr="008332D7">
        <w:rPr>
          <w:rFonts w:ascii="Arial" w:hAnsi="Arial" w:cs="Arial"/>
          <w:spacing w:val="1"/>
          <w:sz w:val="42"/>
          <w:szCs w:val="42"/>
          <w:lang w:val="es-MX"/>
        </w:rPr>
        <w:t xml:space="preserve"> </w:t>
      </w:r>
      <w:r w:rsidRPr="008332D7">
        <w:rPr>
          <w:rFonts w:ascii="Arial" w:hAnsi="Arial" w:cs="Arial"/>
          <w:sz w:val="42"/>
          <w:szCs w:val="42"/>
          <w:lang w:val="es-MX"/>
        </w:rPr>
        <w:t>establecido</w:t>
      </w:r>
      <w:r w:rsidRPr="008332D7">
        <w:rPr>
          <w:rFonts w:ascii="Arial" w:hAnsi="Arial" w:cs="Arial"/>
          <w:spacing w:val="-3"/>
          <w:sz w:val="42"/>
          <w:szCs w:val="42"/>
          <w:lang w:val="es-MX"/>
        </w:rPr>
        <w:t xml:space="preserve"> </w:t>
      </w:r>
      <w:r w:rsidRPr="008332D7">
        <w:rPr>
          <w:rFonts w:ascii="Arial" w:hAnsi="Arial" w:cs="Arial"/>
          <w:sz w:val="42"/>
          <w:szCs w:val="42"/>
          <w:lang w:val="es-MX"/>
        </w:rPr>
        <w:t>la</w:t>
      </w:r>
      <w:r w:rsidRPr="008332D7">
        <w:rPr>
          <w:rFonts w:ascii="Arial" w:hAnsi="Arial" w:cs="Arial"/>
          <w:spacing w:val="-5"/>
          <w:sz w:val="42"/>
          <w:szCs w:val="42"/>
          <w:lang w:val="es-MX"/>
        </w:rPr>
        <w:t xml:space="preserve"> </w:t>
      </w:r>
      <w:r w:rsidRPr="008332D7">
        <w:rPr>
          <w:rFonts w:ascii="Arial" w:hAnsi="Arial" w:cs="Arial"/>
          <w:sz w:val="42"/>
          <w:szCs w:val="42"/>
          <w:lang w:val="es-MX"/>
        </w:rPr>
        <w:t>obligatoriedad</w:t>
      </w:r>
      <w:r w:rsidRPr="008332D7">
        <w:rPr>
          <w:rFonts w:ascii="Arial" w:hAnsi="Arial" w:cs="Arial"/>
          <w:spacing w:val="-4"/>
          <w:sz w:val="42"/>
          <w:szCs w:val="42"/>
          <w:lang w:val="es-MX"/>
        </w:rPr>
        <w:t xml:space="preserve"> </w:t>
      </w:r>
      <w:r w:rsidRPr="008332D7">
        <w:rPr>
          <w:rFonts w:ascii="Arial" w:hAnsi="Arial" w:cs="Arial"/>
          <w:sz w:val="42"/>
          <w:szCs w:val="42"/>
          <w:lang w:val="es-MX"/>
        </w:rPr>
        <w:t>hacia</w:t>
      </w:r>
      <w:r w:rsidRPr="008332D7">
        <w:rPr>
          <w:rFonts w:ascii="Arial" w:hAnsi="Arial" w:cs="Arial"/>
          <w:spacing w:val="-5"/>
          <w:sz w:val="42"/>
          <w:szCs w:val="42"/>
          <w:lang w:val="es-MX"/>
        </w:rPr>
        <w:t xml:space="preserve"> </w:t>
      </w:r>
      <w:r w:rsidRPr="008332D7">
        <w:rPr>
          <w:rFonts w:ascii="Arial" w:hAnsi="Arial" w:cs="Arial"/>
          <w:sz w:val="42"/>
          <w:szCs w:val="42"/>
          <w:lang w:val="es-MX"/>
        </w:rPr>
        <w:t>los</w:t>
      </w:r>
      <w:r w:rsidRPr="008332D7">
        <w:rPr>
          <w:rFonts w:ascii="Arial" w:hAnsi="Arial" w:cs="Arial"/>
          <w:spacing w:val="-5"/>
          <w:sz w:val="42"/>
          <w:szCs w:val="42"/>
          <w:lang w:val="es-MX"/>
        </w:rPr>
        <w:t xml:space="preserve"> </w:t>
      </w:r>
      <w:r w:rsidRPr="008332D7">
        <w:rPr>
          <w:rFonts w:ascii="Arial" w:hAnsi="Arial" w:cs="Arial"/>
          <w:sz w:val="42"/>
          <w:szCs w:val="42"/>
          <w:lang w:val="es-MX"/>
        </w:rPr>
        <w:t>medios</w:t>
      </w:r>
      <w:r w:rsidRPr="008332D7">
        <w:rPr>
          <w:rFonts w:ascii="Arial" w:hAnsi="Arial" w:cs="Arial"/>
          <w:spacing w:val="-4"/>
          <w:sz w:val="42"/>
          <w:szCs w:val="42"/>
          <w:lang w:val="es-MX"/>
        </w:rPr>
        <w:t xml:space="preserve"> </w:t>
      </w:r>
      <w:r w:rsidRPr="008332D7">
        <w:rPr>
          <w:rFonts w:ascii="Arial" w:hAnsi="Arial" w:cs="Arial"/>
          <w:sz w:val="42"/>
          <w:szCs w:val="42"/>
          <w:lang w:val="es-MX"/>
        </w:rPr>
        <w:t>de</w:t>
      </w:r>
      <w:r w:rsidRPr="008332D7">
        <w:rPr>
          <w:rFonts w:ascii="Arial" w:hAnsi="Arial" w:cs="Arial"/>
          <w:spacing w:val="-4"/>
          <w:sz w:val="42"/>
          <w:szCs w:val="42"/>
          <w:lang w:val="es-MX"/>
        </w:rPr>
        <w:t xml:space="preserve"> </w:t>
      </w:r>
      <w:r w:rsidRPr="008332D7">
        <w:rPr>
          <w:rFonts w:ascii="Arial" w:hAnsi="Arial" w:cs="Arial"/>
          <w:sz w:val="42"/>
          <w:szCs w:val="42"/>
          <w:lang w:val="es-MX"/>
        </w:rPr>
        <w:t>comunicación</w:t>
      </w:r>
      <w:r w:rsidRPr="008332D7">
        <w:rPr>
          <w:rFonts w:ascii="Arial" w:hAnsi="Arial" w:cs="Arial"/>
          <w:spacing w:val="-7"/>
          <w:sz w:val="42"/>
          <w:szCs w:val="42"/>
          <w:lang w:val="es-MX"/>
        </w:rPr>
        <w:t xml:space="preserve"> </w:t>
      </w:r>
      <w:r w:rsidRPr="008332D7">
        <w:rPr>
          <w:rFonts w:ascii="Arial" w:hAnsi="Arial" w:cs="Arial"/>
          <w:sz w:val="42"/>
          <w:szCs w:val="42"/>
          <w:lang w:val="es-MX"/>
        </w:rPr>
        <w:t>de</w:t>
      </w:r>
      <w:r w:rsidRPr="008332D7">
        <w:rPr>
          <w:rFonts w:ascii="Arial" w:hAnsi="Arial" w:cs="Arial"/>
          <w:spacing w:val="-4"/>
          <w:sz w:val="42"/>
          <w:szCs w:val="42"/>
          <w:lang w:val="es-MX"/>
        </w:rPr>
        <w:t xml:space="preserve"> </w:t>
      </w:r>
      <w:r w:rsidRPr="008332D7">
        <w:rPr>
          <w:rFonts w:ascii="Arial" w:hAnsi="Arial" w:cs="Arial"/>
          <w:sz w:val="42"/>
          <w:szCs w:val="42"/>
          <w:lang w:val="es-MX"/>
        </w:rPr>
        <w:t>incorporar</w:t>
      </w:r>
      <w:r w:rsidRPr="008332D7">
        <w:rPr>
          <w:rFonts w:ascii="Arial" w:hAnsi="Arial" w:cs="Arial"/>
          <w:spacing w:val="-79"/>
          <w:sz w:val="42"/>
          <w:szCs w:val="42"/>
          <w:lang w:val="es-MX"/>
        </w:rPr>
        <w:t xml:space="preserve"> </w:t>
      </w:r>
      <w:r w:rsidRPr="008332D7">
        <w:rPr>
          <w:rFonts w:ascii="Arial" w:hAnsi="Arial" w:cs="Arial"/>
          <w:sz w:val="42"/>
          <w:szCs w:val="42"/>
          <w:lang w:val="es-MX"/>
        </w:rPr>
        <w:t>un</w:t>
      </w:r>
      <w:r w:rsidRPr="008332D7">
        <w:rPr>
          <w:rFonts w:ascii="Arial" w:hAnsi="Arial" w:cs="Arial"/>
          <w:spacing w:val="30"/>
          <w:sz w:val="42"/>
          <w:szCs w:val="42"/>
          <w:lang w:val="es-MX"/>
        </w:rPr>
        <w:t xml:space="preserve"> </w:t>
      </w:r>
      <w:r w:rsidRPr="008332D7">
        <w:rPr>
          <w:rFonts w:ascii="Arial" w:hAnsi="Arial" w:cs="Arial"/>
          <w:sz w:val="42"/>
          <w:szCs w:val="42"/>
          <w:lang w:val="es-MX"/>
        </w:rPr>
        <w:t>responsable</w:t>
      </w:r>
      <w:r w:rsidRPr="008332D7">
        <w:rPr>
          <w:rFonts w:ascii="Arial" w:hAnsi="Arial" w:cs="Arial"/>
          <w:spacing w:val="33"/>
          <w:sz w:val="42"/>
          <w:szCs w:val="42"/>
          <w:lang w:val="es-MX"/>
        </w:rPr>
        <w:t xml:space="preserve"> </w:t>
      </w:r>
      <w:r w:rsidRPr="008332D7">
        <w:rPr>
          <w:rFonts w:ascii="Arial" w:hAnsi="Arial" w:cs="Arial"/>
          <w:sz w:val="42"/>
          <w:szCs w:val="42"/>
          <w:lang w:val="es-MX"/>
        </w:rPr>
        <w:t>de</w:t>
      </w:r>
      <w:r w:rsidRPr="008332D7">
        <w:rPr>
          <w:rFonts w:ascii="Arial" w:hAnsi="Arial" w:cs="Arial"/>
          <w:spacing w:val="34"/>
          <w:sz w:val="42"/>
          <w:szCs w:val="42"/>
          <w:lang w:val="es-MX"/>
        </w:rPr>
        <w:t xml:space="preserve"> </w:t>
      </w:r>
      <w:r w:rsidRPr="008332D7">
        <w:rPr>
          <w:rFonts w:ascii="Arial" w:hAnsi="Arial" w:cs="Arial"/>
          <w:sz w:val="42"/>
          <w:szCs w:val="42"/>
          <w:lang w:val="es-MX"/>
        </w:rPr>
        <w:t>trasmitir</w:t>
      </w:r>
      <w:r w:rsidRPr="008332D7">
        <w:rPr>
          <w:rFonts w:ascii="Arial" w:hAnsi="Arial" w:cs="Arial"/>
          <w:spacing w:val="32"/>
          <w:sz w:val="42"/>
          <w:szCs w:val="42"/>
          <w:lang w:val="es-MX"/>
        </w:rPr>
        <w:t xml:space="preserve"> </w:t>
      </w:r>
      <w:r w:rsidRPr="008332D7">
        <w:rPr>
          <w:rFonts w:ascii="Arial" w:hAnsi="Arial" w:cs="Arial"/>
          <w:sz w:val="42"/>
          <w:szCs w:val="42"/>
          <w:lang w:val="es-MX"/>
        </w:rPr>
        <w:t>la</w:t>
      </w:r>
      <w:r w:rsidRPr="008332D7">
        <w:rPr>
          <w:rFonts w:ascii="Arial" w:hAnsi="Arial" w:cs="Arial"/>
          <w:spacing w:val="34"/>
          <w:sz w:val="42"/>
          <w:szCs w:val="42"/>
          <w:lang w:val="es-MX"/>
        </w:rPr>
        <w:t xml:space="preserve"> </w:t>
      </w:r>
      <w:r w:rsidRPr="008332D7">
        <w:rPr>
          <w:rFonts w:ascii="Arial" w:hAnsi="Arial" w:cs="Arial"/>
          <w:sz w:val="42"/>
          <w:szCs w:val="42"/>
          <w:lang w:val="es-MX"/>
        </w:rPr>
        <w:t>programación</w:t>
      </w:r>
      <w:r w:rsidRPr="008332D7">
        <w:rPr>
          <w:rFonts w:ascii="Arial" w:hAnsi="Arial" w:cs="Arial"/>
          <w:spacing w:val="37"/>
          <w:sz w:val="42"/>
          <w:szCs w:val="42"/>
          <w:lang w:val="es-MX"/>
        </w:rPr>
        <w:t xml:space="preserve"> </w:t>
      </w:r>
      <w:r w:rsidRPr="008332D7">
        <w:rPr>
          <w:rFonts w:ascii="Arial" w:hAnsi="Arial" w:cs="Arial"/>
          <w:sz w:val="42"/>
          <w:szCs w:val="42"/>
          <w:lang w:val="es-MX"/>
        </w:rPr>
        <w:t>en</w:t>
      </w:r>
      <w:r w:rsidRPr="008332D7">
        <w:rPr>
          <w:rFonts w:ascii="Arial" w:hAnsi="Arial" w:cs="Arial"/>
          <w:spacing w:val="32"/>
          <w:sz w:val="42"/>
          <w:szCs w:val="42"/>
          <w:lang w:val="es-MX"/>
        </w:rPr>
        <w:t xml:space="preserve"> </w:t>
      </w:r>
      <w:r w:rsidRPr="008332D7">
        <w:rPr>
          <w:rFonts w:ascii="Arial" w:hAnsi="Arial" w:cs="Arial"/>
          <w:sz w:val="42"/>
          <w:szCs w:val="42"/>
          <w:lang w:val="es-MX"/>
        </w:rPr>
        <w:t>Lenguas</w:t>
      </w:r>
      <w:r w:rsidRPr="008332D7">
        <w:rPr>
          <w:rFonts w:ascii="Arial" w:hAnsi="Arial" w:cs="Arial"/>
          <w:spacing w:val="32"/>
          <w:sz w:val="42"/>
          <w:szCs w:val="42"/>
          <w:lang w:val="es-MX"/>
        </w:rPr>
        <w:t xml:space="preserve"> </w:t>
      </w:r>
      <w:r w:rsidRPr="008332D7">
        <w:rPr>
          <w:rFonts w:ascii="Arial" w:hAnsi="Arial" w:cs="Arial"/>
          <w:sz w:val="42"/>
          <w:szCs w:val="42"/>
          <w:lang w:val="es-MX"/>
        </w:rPr>
        <w:t>de</w:t>
      </w:r>
      <w:r w:rsidRPr="008332D7">
        <w:rPr>
          <w:rFonts w:ascii="Arial" w:hAnsi="Arial" w:cs="Arial"/>
          <w:spacing w:val="31"/>
          <w:sz w:val="42"/>
          <w:szCs w:val="42"/>
          <w:lang w:val="es-MX"/>
        </w:rPr>
        <w:t xml:space="preserve"> </w:t>
      </w:r>
      <w:r w:rsidRPr="008332D7">
        <w:rPr>
          <w:rFonts w:ascii="Arial" w:hAnsi="Arial" w:cs="Arial"/>
          <w:sz w:val="42"/>
          <w:szCs w:val="42"/>
          <w:lang w:val="es-MX"/>
        </w:rPr>
        <w:t>Señas,</w:t>
      </w:r>
      <w:r w:rsidRPr="008332D7">
        <w:rPr>
          <w:rFonts w:ascii="Arial" w:hAnsi="Arial" w:cs="Arial"/>
          <w:spacing w:val="32"/>
          <w:sz w:val="42"/>
          <w:szCs w:val="42"/>
          <w:lang w:val="es-MX"/>
        </w:rPr>
        <w:t xml:space="preserve"> </w:t>
      </w:r>
      <w:r w:rsidRPr="008332D7">
        <w:rPr>
          <w:rFonts w:ascii="Arial" w:hAnsi="Arial" w:cs="Arial"/>
          <w:sz w:val="42"/>
          <w:szCs w:val="42"/>
          <w:lang w:val="es-MX"/>
        </w:rPr>
        <w:t>lo</w:t>
      </w:r>
      <w:r w:rsidRPr="008332D7">
        <w:rPr>
          <w:rFonts w:ascii="Arial" w:hAnsi="Arial" w:cs="Arial"/>
          <w:spacing w:val="33"/>
          <w:sz w:val="42"/>
          <w:szCs w:val="42"/>
          <w:lang w:val="es-MX"/>
        </w:rPr>
        <w:t xml:space="preserve"> </w:t>
      </w:r>
      <w:r w:rsidRPr="008332D7">
        <w:rPr>
          <w:rFonts w:ascii="Arial" w:hAnsi="Arial" w:cs="Arial"/>
          <w:sz w:val="42"/>
          <w:szCs w:val="42"/>
          <w:lang w:val="es-MX"/>
        </w:rPr>
        <w:t>que</w:t>
      </w:r>
      <w:r w:rsidR="008332D7" w:rsidRPr="008332D7">
        <w:rPr>
          <w:rFonts w:ascii="Arial" w:hAnsi="Arial" w:cs="Arial"/>
          <w:sz w:val="42"/>
          <w:szCs w:val="42"/>
          <w:lang w:val="es-MX"/>
        </w:rPr>
        <w:t xml:space="preserve"> garantiza el derecho a la información y comunicación a una parte importante de la población.</w:t>
      </w:r>
    </w:p>
    <w:p w14:paraId="7307AA1B" w14:textId="77777777" w:rsidR="008332D7" w:rsidRPr="008332D7" w:rsidRDefault="008332D7" w:rsidP="008332D7">
      <w:pPr>
        <w:tabs>
          <w:tab w:val="center" w:pos="4320"/>
          <w:tab w:val="left" w:pos="7335"/>
        </w:tabs>
        <w:jc w:val="both"/>
        <w:rPr>
          <w:rFonts w:ascii="Arial" w:hAnsi="Arial" w:cs="Arial"/>
          <w:sz w:val="42"/>
          <w:szCs w:val="42"/>
          <w:lang w:val="es-MX"/>
        </w:rPr>
      </w:pPr>
    </w:p>
    <w:p w14:paraId="42A42B23" w14:textId="0815C061" w:rsidR="008332D7" w:rsidRDefault="008332D7" w:rsidP="008332D7">
      <w:pPr>
        <w:tabs>
          <w:tab w:val="center" w:pos="4320"/>
          <w:tab w:val="left" w:pos="7335"/>
        </w:tabs>
        <w:jc w:val="both"/>
        <w:rPr>
          <w:rFonts w:ascii="Arial" w:hAnsi="Arial" w:cs="Arial"/>
          <w:sz w:val="42"/>
          <w:szCs w:val="42"/>
          <w:lang w:val="es-MX"/>
        </w:rPr>
      </w:pPr>
      <w:r w:rsidRPr="008332D7">
        <w:rPr>
          <w:rFonts w:ascii="Arial" w:hAnsi="Arial" w:cs="Arial"/>
          <w:sz w:val="42"/>
          <w:szCs w:val="42"/>
          <w:lang w:val="es-MX"/>
        </w:rPr>
        <w:t>Asimismo, el Estado venezolano ha permitido la inclusión y participación social de las personas con discapacidad, en el ejercicio de sus derechos sociales y políticos. Ejemplo de ello ha sido la conformación de los Comités Comunitarios de personas con discapacidad, el Consejo Presidencial del Gobierno Popular de las Personas con Discapacidad en el año 2015; y la instalación de su Comisión en la Asamblea Nacional Constituyente en el año 2017.</w:t>
      </w:r>
    </w:p>
    <w:p w14:paraId="4581F260" w14:textId="77777777" w:rsidR="008332D7" w:rsidRPr="008332D7" w:rsidRDefault="008332D7" w:rsidP="008332D7">
      <w:pPr>
        <w:tabs>
          <w:tab w:val="center" w:pos="4320"/>
          <w:tab w:val="left" w:pos="7335"/>
        </w:tabs>
        <w:jc w:val="both"/>
        <w:rPr>
          <w:rFonts w:ascii="Arial" w:hAnsi="Arial" w:cs="Arial"/>
          <w:sz w:val="42"/>
          <w:szCs w:val="42"/>
          <w:lang w:val="es-MX"/>
        </w:rPr>
      </w:pPr>
    </w:p>
    <w:p w14:paraId="2F17BA2D" w14:textId="77777777" w:rsidR="008332D7" w:rsidRPr="008332D7" w:rsidRDefault="008332D7" w:rsidP="008332D7">
      <w:pPr>
        <w:tabs>
          <w:tab w:val="center" w:pos="4320"/>
          <w:tab w:val="left" w:pos="7335"/>
        </w:tabs>
        <w:jc w:val="both"/>
        <w:rPr>
          <w:rFonts w:ascii="Arial" w:hAnsi="Arial" w:cs="Arial"/>
          <w:sz w:val="42"/>
          <w:szCs w:val="42"/>
          <w:lang w:val="es-MX"/>
        </w:rPr>
      </w:pPr>
      <w:r w:rsidRPr="008332D7">
        <w:rPr>
          <w:rFonts w:ascii="Arial" w:hAnsi="Arial" w:cs="Arial"/>
          <w:sz w:val="42"/>
          <w:szCs w:val="42"/>
          <w:lang w:val="es-MX"/>
        </w:rPr>
        <w:t>Un hecho histórico y sin precedentes fue la construcción por primera vez del Plan Sectorial del Plan de la Patria 2019-2025 bajo la dirección de 4.000 Personas con Discapacidad. Demostrando un Plan establecido y diseñado desde las mismas organizaciones que nos compromete política, legal, social y moralmente.</w:t>
      </w:r>
    </w:p>
    <w:p w14:paraId="4D1EA524" w14:textId="77777777" w:rsidR="004E0242" w:rsidRDefault="004E0242" w:rsidP="008332D7">
      <w:pPr>
        <w:tabs>
          <w:tab w:val="center" w:pos="4320"/>
          <w:tab w:val="left" w:pos="7335"/>
        </w:tabs>
        <w:jc w:val="both"/>
        <w:rPr>
          <w:rFonts w:ascii="Arial" w:hAnsi="Arial" w:cs="Arial"/>
          <w:sz w:val="42"/>
          <w:szCs w:val="42"/>
          <w:lang w:val="es-MX"/>
        </w:rPr>
      </w:pPr>
    </w:p>
    <w:p w14:paraId="3C4E2FBB" w14:textId="3EBF54A2" w:rsidR="008332D7" w:rsidRDefault="008332D7" w:rsidP="008332D7">
      <w:pPr>
        <w:tabs>
          <w:tab w:val="center" w:pos="4320"/>
          <w:tab w:val="left" w:pos="7335"/>
        </w:tabs>
        <w:jc w:val="both"/>
        <w:rPr>
          <w:rFonts w:ascii="Arial" w:hAnsi="Arial" w:cs="Arial"/>
          <w:sz w:val="42"/>
          <w:szCs w:val="42"/>
          <w:lang w:val="es-MX"/>
        </w:rPr>
      </w:pPr>
      <w:r w:rsidRPr="008332D7">
        <w:rPr>
          <w:rFonts w:ascii="Arial" w:hAnsi="Arial" w:cs="Arial"/>
          <w:sz w:val="42"/>
          <w:szCs w:val="42"/>
          <w:lang w:val="es-MX"/>
        </w:rPr>
        <w:t>Otra muestra de ello, fue la excelente participación de nuestros y nuestras atletas paralímpicas en los Juegos Paralímpicos de Tokio 2020, donde llevamos una representación de 27 personas y obtuvimos 7 medallas, entre ellas 3 de Oro. Siendo esta, la mejor cosecha de medallas en todas nuestra historia. El Estado Venezolano realiza un esfuerzo por garantizar el debido entrenamiento y acompañamiento a esta delegación que hoy ha dado sus frutos.</w:t>
      </w:r>
    </w:p>
    <w:p w14:paraId="0E0AFEA6" w14:textId="77777777" w:rsidR="008332D7" w:rsidRPr="008332D7" w:rsidRDefault="008332D7" w:rsidP="008332D7">
      <w:pPr>
        <w:tabs>
          <w:tab w:val="center" w:pos="4320"/>
          <w:tab w:val="left" w:pos="7335"/>
        </w:tabs>
        <w:jc w:val="both"/>
        <w:rPr>
          <w:rFonts w:ascii="Arial" w:hAnsi="Arial" w:cs="Arial"/>
          <w:sz w:val="42"/>
          <w:szCs w:val="42"/>
          <w:lang w:val="es-MX"/>
        </w:rPr>
      </w:pPr>
    </w:p>
    <w:p w14:paraId="1E89FB8B" w14:textId="56D7E731" w:rsidR="008332D7" w:rsidRDefault="008332D7" w:rsidP="008332D7">
      <w:pPr>
        <w:tabs>
          <w:tab w:val="center" w:pos="4320"/>
          <w:tab w:val="left" w:pos="7335"/>
        </w:tabs>
        <w:jc w:val="both"/>
        <w:rPr>
          <w:rFonts w:ascii="Arial" w:hAnsi="Arial" w:cs="Arial"/>
          <w:sz w:val="42"/>
          <w:szCs w:val="42"/>
          <w:lang w:val="es-MX"/>
        </w:rPr>
      </w:pPr>
      <w:r w:rsidRPr="008332D7">
        <w:rPr>
          <w:rFonts w:ascii="Arial" w:hAnsi="Arial" w:cs="Arial"/>
          <w:sz w:val="42"/>
          <w:szCs w:val="42"/>
          <w:lang w:val="es-MX"/>
        </w:rPr>
        <w:t>El Gobierno Revolucionario ha legislado en función de promover y garantizar el ejercicio de sus derechos plenos, se aprobó en primera discusión el 14 de abril de 2021 el proyecto de Ley Orgánica para la Protección de Personas con Discapacidad, así como decretar por unanimidad el 15 de marzo como el Día Nacional de las Personas con Discapacidad, lo que reivindica la memoria comprometida, el reconocimiento de la lucha por la igualdad y la integración.</w:t>
      </w:r>
    </w:p>
    <w:p w14:paraId="33CD282E" w14:textId="77777777" w:rsidR="008332D7" w:rsidRPr="008332D7" w:rsidRDefault="008332D7" w:rsidP="008332D7">
      <w:pPr>
        <w:tabs>
          <w:tab w:val="center" w:pos="4320"/>
          <w:tab w:val="left" w:pos="7335"/>
        </w:tabs>
        <w:jc w:val="both"/>
        <w:rPr>
          <w:rFonts w:ascii="Arial" w:hAnsi="Arial" w:cs="Arial"/>
          <w:sz w:val="42"/>
          <w:szCs w:val="42"/>
          <w:lang w:val="es-MX"/>
        </w:rPr>
      </w:pPr>
    </w:p>
    <w:p w14:paraId="03E55E18" w14:textId="608B3D55" w:rsidR="0048658D" w:rsidRDefault="008332D7" w:rsidP="008332D7">
      <w:pPr>
        <w:tabs>
          <w:tab w:val="center" w:pos="4320"/>
          <w:tab w:val="left" w:pos="7335"/>
        </w:tabs>
        <w:jc w:val="both"/>
        <w:rPr>
          <w:rFonts w:ascii="Arial" w:hAnsi="Arial" w:cs="Arial"/>
          <w:sz w:val="42"/>
          <w:szCs w:val="42"/>
          <w:lang w:val="es-MX"/>
        </w:rPr>
      </w:pPr>
      <w:r w:rsidRPr="008332D7">
        <w:rPr>
          <w:rFonts w:ascii="Arial" w:hAnsi="Arial" w:cs="Arial"/>
          <w:sz w:val="42"/>
          <w:szCs w:val="42"/>
          <w:lang w:val="es-MX"/>
        </w:rPr>
        <w:t>Asumimos la Educación como derecho humano y deber social fundamental, por ello definimos nuestros procesos como inclusivos e integradores en una escuela humanizada, asumiendo valores de solidaridad, respeto, equidad y justicia social.</w:t>
      </w:r>
    </w:p>
    <w:p w14:paraId="58BCD0CD" w14:textId="77777777" w:rsidR="008332D7" w:rsidRPr="008332D7" w:rsidRDefault="008332D7" w:rsidP="008332D7">
      <w:pPr>
        <w:tabs>
          <w:tab w:val="center" w:pos="4320"/>
          <w:tab w:val="left" w:pos="7335"/>
        </w:tabs>
        <w:jc w:val="both"/>
        <w:rPr>
          <w:rFonts w:ascii="Arial" w:hAnsi="Arial" w:cs="Arial"/>
          <w:sz w:val="42"/>
          <w:szCs w:val="42"/>
          <w:lang w:val="es-MX"/>
        </w:rPr>
      </w:pPr>
    </w:p>
    <w:p w14:paraId="16BDC012" w14:textId="5EA32A07" w:rsidR="008332D7" w:rsidRDefault="008332D7" w:rsidP="008332D7">
      <w:pPr>
        <w:tabs>
          <w:tab w:val="center" w:pos="4320"/>
          <w:tab w:val="left" w:pos="7335"/>
        </w:tabs>
        <w:jc w:val="both"/>
        <w:rPr>
          <w:rFonts w:ascii="Arial" w:hAnsi="Arial" w:cs="Arial"/>
          <w:bCs/>
          <w:sz w:val="42"/>
          <w:szCs w:val="42"/>
          <w:lang w:val="es-MX"/>
        </w:rPr>
      </w:pPr>
      <w:r w:rsidRPr="008332D7">
        <w:rPr>
          <w:rFonts w:ascii="Arial" w:hAnsi="Arial" w:cs="Arial"/>
          <w:bCs/>
          <w:sz w:val="42"/>
          <w:szCs w:val="42"/>
          <w:lang w:val="es-MX"/>
        </w:rPr>
        <w:t>En aras de combatir la discriminación hacia las Personas con Discapacidad, el Gobierno venezolano pone a disposición de la población, servicios de rehabilitación integral a nivel Hospitalario y Red Comunal, garantizando el derecho a la salud y la equiparación de oportunidades. Entre los años 2018 y 2021 amplió la cobertura de atención en la modalidad, consultas casa a casa; lo que dio como resultado un incremento de las atenciones a personas con discapacidad en medio de la contingencia por la pandemia de la COVID-19. Esto no exime de la existencia de algunos casos aislados de vulneración de los derechos de las personas con discapacidad, por lo cual es necesario realizar cambios profundos que permitan corregir las inequidades que puedan subsistir en el sistema de salud.</w:t>
      </w:r>
    </w:p>
    <w:p w14:paraId="34903B6A" w14:textId="77777777" w:rsidR="008332D7" w:rsidRPr="008332D7" w:rsidRDefault="008332D7" w:rsidP="008332D7">
      <w:pPr>
        <w:tabs>
          <w:tab w:val="center" w:pos="4320"/>
          <w:tab w:val="left" w:pos="7335"/>
        </w:tabs>
        <w:jc w:val="both"/>
        <w:rPr>
          <w:rFonts w:ascii="Arial" w:hAnsi="Arial" w:cs="Arial"/>
          <w:bCs/>
          <w:sz w:val="42"/>
          <w:szCs w:val="42"/>
          <w:lang w:val="es-MX"/>
        </w:rPr>
      </w:pPr>
    </w:p>
    <w:p w14:paraId="087E34DB" w14:textId="1C44286D" w:rsidR="008332D7" w:rsidRDefault="008332D7" w:rsidP="008332D7">
      <w:pPr>
        <w:tabs>
          <w:tab w:val="center" w:pos="4320"/>
          <w:tab w:val="left" w:pos="7335"/>
        </w:tabs>
        <w:jc w:val="both"/>
        <w:rPr>
          <w:rFonts w:ascii="Arial" w:hAnsi="Arial" w:cs="Arial"/>
          <w:bCs/>
          <w:sz w:val="42"/>
          <w:szCs w:val="42"/>
          <w:lang w:val="es-MX"/>
        </w:rPr>
      </w:pPr>
      <w:r w:rsidRPr="008332D7">
        <w:rPr>
          <w:rFonts w:ascii="Arial" w:hAnsi="Arial" w:cs="Arial"/>
          <w:bCs/>
          <w:sz w:val="42"/>
          <w:szCs w:val="42"/>
          <w:lang w:val="es-MX"/>
        </w:rPr>
        <w:t>A pesar de que vivimos bajo el asedio de fuerzas externas sobre nuestra economía y que esta guerra multiforme, coercitiva y unilateral desarrollada contra el pueblo venezolano, nuestro gobierno asume el reto de sostener frente a estas amenazas y dificultades, la política de inclusión social, en la búsqueda de concretar en la realidad los principios de igualdad, justicia y pluralismo que nos definen como un Estado Social de Derecho y de Justicia.</w:t>
      </w:r>
    </w:p>
    <w:p w14:paraId="7DCFAC0B" w14:textId="77777777" w:rsidR="008332D7" w:rsidRPr="008332D7" w:rsidRDefault="008332D7" w:rsidP="008332D7">
      <w:pPr>
        <w:tabs>
          <w:tab w:val="center" w:pos="4320"/>
          <w:tab w:val="left" w:pos="7335"/>
        </w:tabs>
        <w:jc w:val="both"/>
        <w:rPr>
          <w:rFonts w:ascii="Arial" w:hAnsi="Arial" w:cs="Arial"/>
          <w:bCs/>
          <w:sz w:val="42"/>
          <w:szCs w:val="42"/>
          <w:lang w:val="es-MX"/>
        </w:rPr>
      </w:pPr>
    </w:p>
    <w:p w14:paraId="6CBE5F84" w14:textId="23082905" w:rsidR="008332D7" w:rsidRDefault="008332D7" w:rsidP="008332D7">
      <w:pPr>
        <w:tabs>
          <w:tab w:val="center" w:pos="4320"/>
          <w:tab w:val="left" w:pos="7335"/>
        </w:tabs>
        <w:jc w:val="both"/>
        <w:rPr>
          <w:rFonts w:ascii="Arial" w:hAnsi="Arial" w:cs="Arial"/>
          <w:bCs/>
          <w:sz w:val="42"/>
          <w:szCs w:val="42"/>
          <w:lang w:val="es-MX"/>
        </w:rPr>
      </w:pPr>
      <w:r w:rsidRPr="003F6059">
        <w:rPr>
          <w:rFonts w:ascii="Arial" w:hAnsi="Arial" w:cs="Arial"/>
          <w:b/>
          <w:sz w:val="42"/>
          <w:szCs w:val="42"/>
          <w:lang w:val="es-MX"/>
        </w:rPr>
        <w:t>Son muchos los logros</w:t>
      </w:r>
      <w:r w:rsidRPr="008332D7">
        <w:rPr>
          <w:rFonts w:ascii="Arial" w:hAnsi="Arial" w:cs="Arial"/>
          <w:bCs/>
          <w:sz w:val="42"/>
          <w:szCs w:val="42"/>
          <w:lang w:val="es-MX"/>
        </w:rPr>
        <w:t>, pero aún tenemos un largo camino por recorrer. En nuestra incansable determinación en cumplir con la Agenda 2030 y sus Objetivos de Desarrollo Sostenible, reiterar que la esencia de las políticas públicas de nuestro gobierno es y seguirá siendo la promoción y protección de los derechos de todas y todos, por igual.</w:t>
      </w:r>
    </w:p>
    <w:p w14:paraId="0B1A6495" w14:textId="77777777" w:rsidR="008332D7" w:rsidRPr="008332D7" w:rsidRDefault="008332D7" w:rsidP="008332D7">
      <w:pPr>
        <w:tabs>
          <w:tab w:val="center" w:pos="4320"/>
          <w:tab w:val="left" w:pos="7335"/>
        </w:tabs>
        <w:jc w:val="both"/>
        <w:rPr>
          <w:rFonts w:ascii="Arial" w:hAnsi="Arial" w:cs="Arial"/>
          <w:bCs/>
          <w:sz w:val="42"/>
          <w:szCs w:val="42"/>
          <w:lang w:val="es-MX"/>
        </w:rPr>
      </w:pPr>
    </w:p>
    <w:p w14:paraId="5E63405D" w14:textId="0E9171B6" w:rsidR="008332D7" w:rsidRDefault="008332D7" w:rsidP="008332D7">
      <w:pPr>
        <w:tabs>
          <w:tab w:val="center" w:pos="4320"/>
          <w:tab w:val="left" w:pos="7335"/>
        </w:tabs>
        <w:jc w:val="both"/>
        <w:rPr>
          <w:rFonts w:ascii="Arial" w:hAnsi="Arial" w:cs="Arial"/>
          <w:bCs/>
          <w:sz w:val="42"/>
          <w:szCs w:val="42"/>
          <w:lang w:val="es-MX"/>
        </w:rPr>
      </w:pPr>
      <w:r w:rsidRPr="008332D7">
        <w:rPr>
          <w:rFonts w:ascii="Arial" w:hAnsi="Arial" w:cs="Arial"/>
          <w:bCs/>
          <w:sz w:val="42"/>
          <w:szCs w:val="42"/>
          <w:lang w:val="es-MX"/>
        </w:rPr>
        <w:t>Esta Convención es el espacio propicio para unir esfuerzos y establecer las alianzas internacionales necesarias para profundizar en la protección de todas las personas con discapacidad, y el Gobierno Bolivariano de Venezuela ha asumido el compromiso de llevarlas a cabo.</w:t>
      </w:r>
    </w:p>
    <w:p w14:paraId="7CC414D3" w14:textId="77777777" w:rsidR="008332D7" w:rsidRPr="008332D7" w:rsidRDefault="008332D7" w:rsidP="008332D7">
      <w:pPr>
        <w:tabs>
          <w:tab w:val="center" w:pos="4320"/>
          <w:tab w:val="left" w:pos="7335"/>
        </w:tabs>
        <w:jc w:val="both"/>
        <w:rPr>
          <w:rFonts w:ascii="Arial" w:hAnsi="Arial" w:cs="Arial"/>
          <w:bCs/>
          <w:sz w:val="42"/>
          <w:szCs w:val="42"/>
          <w:lang w:val="es-MX"/>
        </w:rPr>
      </w:pPr>
    </w:p>
    <w:p w14:paraId="7C15E2FA" w14:textId="20A921E7" w:rsidR="008332D7" w:rsidRPr="008332D7" w:rsidRDefault="008332D7" w:rsidP="008332D7">
      <w:pPr>
        <w:tabs>
          <w:tab w:val="center" w:pos="4320"/>
          <w:tab w:val="left" w:pos="7335"/>
        </w:tabs>
        <w:jc w:val="both"/>
        <w:rPr>
          <w:rFonts w:ascii="Arial" w:hAnsi="Arial" w:cs="Arial"/>
          <w:bCs/>
          <w:sz w:val="42"/>
          <w:szCs w:val="42"/>
          <w:lang w:val="es-MX"/>
        </w:rPr>
      </w:pPr>
      <w:r w:rsidRPr="008332D7">
        <w:rPr>
          <w:rFonts w:ascii="Arial" w:hAnsi="Arial" w:cs="Arial"/>
          <w:bCs/>
          <w:sz w:val="42"/>
          <w:szCs w:val="42"/>
          <w:lang w:val="es-MX"/>
        </w:rPr>
        <w:t>¡Muchas gracias!</w:t>
      </w:r>
    </w:p>
    <w:sectPr w:rsidR="008332D7" w:rsidRPr="008332D7" w:rsidSect="009D484A">
      <w:headerReference w:type="default" r:id="rId8"/>
      <w:footerReference w:type="default" r:id="rId9"/>
      <w:pgSz w:w="11906" w:h="16838" w:code="9"/>
      <w:pgMar w:top="0" w:right="1418" w:bottom="284" w:left="1418" w:header="56"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8FFC3" w14:textId="77777777" w:rsidR="00BB38A8" w:rsidRDefault="00BB38A8">
      <w:r>
        <w:separator/>
      </w:r>
    </w:p>
  </w:endnote>
  <w:endnote w:type="continuationSeparator" w:id="0">
    <w:p w14:paraId="0832084A" w14:textId="77777777" w:rsidR="00BB38A8" w:rsidRDefault="00BB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9FCF1" w14:textId="03783EB9" w:rsidR="00F348A9" w:rsidRPr="00CD2B01" w:rsidRDefault="00F348A9">
    <w:pPr>
      <w:pStyle w:val="Footer"/>
      <w:jc w:val="right"/>
      <w:rPr>
        <w:rFonts w:ascii="Arial" w:hAnsi="Arial" w:cs="Arial"/>
        <w:sz w:val="16"/>
        <w:szCs w:val="16"/>
      </w:rPr>
    </w:pPr>
    <w:r w:rsidRPr="00CD2B01">
      <w:rPr>
        <w:rFonts w:ascii="Arial" w:hAnsi="Arial" w:cs="Arial"/>
        <w:sz w:val="16"/>
        <w:szCs w:val="16"/>
      </w:rPr>
      <w:fldChar w:fldCharType="begin"/>
    </w:r>
    <w:r w:rsidRPr="00CD2B01">
      <w:rPr>
        <w:rFonts w:ascii="Arial" w:hAnsi="Arial" w:cs="Arial"/>
        <w:sz w:val="16"/>
        <w:szCs w:val="16"/>
      </w:rPr>
      <w:instrText>PAGE   \* MERGEFORMAT</w:instrText>
    </w:r>
    <w:r w:rsidRPr="00CD2B01">
      <w:rPr>
        <w:rFonts w:ascii="Arial" w:hAnsi="Arial" w:cs="Arial"/>
        <w:sz w:val="16"/>
        <w:szCs w:val="16"/>
      </w:rPr>
      <w:fldChar w:fldCharType="separate"/>
    </w:r>
    <w:r w:rsidR="00C10680" w:rsidRPr="00C10680">
      <w:rPr>
        <w:rFonts w:ascii="Arial" w:hAnsi="Arial" w:cs="Arial"/>
        <w:noProof/>
        <w:sz w:val="16"/>
        <w:szCs w:val="16"/>
        <w:lang w:val="fr-FR"/>
      </w:rPr>
      <w:t>1</w:t>
    </w:r>
    <w:r w:rsidRPr="00CD2B01">
      <w:rPr>
        <w:rFonts w:ascii="Arial" w:hAnsi="Arial" w:cs="Arial"/>
        <w:sz w:val="16"/>
        <w:szCs w:val="16"/>
      </w:rPr>
      <w:fldChar w:fldCharType="end"/>
    </w:r>
  </w:p>
  <w:p w14:paraId="42F97467" w14:textId="77777777" w:rsidR="00F348A9" w:rsidRDefault="00F348A9" w:rsidP="003F108C">
    <w:pPr>
      <w:suppressAutoHyphens/>
      <w:ind w:left="-1080" w:right="-1036"/>
      <w:jc w:val="center"/>
      <w:rPr>
        <w:rFonts w:ascii="Arial" w:eastAsia="Times New Roman" w:hAnsi="Arial" w:cs="Arial"/>
        <w:color w:val="333333"/>
        <w:sz w:val="16"/>
        <w:szCs w:val="16"/>
        <w:lang w:val="es-ES" w:eastAsia="ar-SA"/>
      </w:rPr>
    </w:pPr>
  </w:p>
  <w:p w14:paraId="76F37EDD" w14:textId="77777777" w:rsidR="00F348A9" w:rsidRPr="00CD2B01" w:rsidRDefault="00F348A9" w:rsidP="003F108C">
    <w:pPr>
      <w:suppressAutoHyphens/>
      <w:ind w:left="-1080" w:right="-1036"/>
      <w:jc w:val="center"/>
      <w:rPr>
        <w:sz w:val="16"/>
        <w:szCs w:val="16"/>
        <w:lang w:val="es-ES"/>
      </w:rPr>
    </w:pPr>
  </w:p>
  <w:p w14:paraId="7656D041" w14:textId="77777777" w:rsidR="00F348A9" w:rsidRPr="00CD2B01" w:rsidRDefault="00F348A9" w:rsidP="003F108C">
    <w:pPr>
      <w:suppressAutoHyphens/>
      <w:ind w:left="-1080" w:right="-1036"/>
      <w:jc w:val="center"/>
      <w:rPr>
        <w:sz w:val="16"/>
        <w:szCs w:val="16"/>
        <w:lang w:val="es-ES"/>
      </w:rPr>
    </w:pPr>
  </w:p>
  <w:p w14:paraId="7E3CAB1F" w14:textId="77777777" w:rsidR="008B1FAC" w:rsidRDefault="008B1FA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2EDB8" w14:textId="77777777" w:rsidR="00BB38A8" w:rsidRDefault="00BB38A8">
      <w:r>
        <w:separator/>
      </w:r>
    </w:p>
  </w:footnote>
  <w:footnote w:type="continuationSeparator" w:id="0">
    <w:p w14:paraId="44573B07" w14:textId="77777777" w:rsidR="00BB38A8" w:rsidRDefault="00BB38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81" w:type="dxa"/>
      <w:jc w:val="center"/>
      <w:tblLook w:val="04A0" w:firstRow="1" w:lastRow="0" w:firstColumn="1" w:lastColumn="0" w:noHBand="0" w:noVBand="1"/>
    </w:tblPr>
    <w:tblGrid>
      <w:gridCol w:w="9459"/>
      <w:gridCol w:w="222"/>
    </w:tblGrid>
    <w:tr w:rsidR="00F06F2F" w:rsidRPr="00E6513E" w14:paraId="0A7AE40F" w14:textId="77777777" w:rsidTr="00215621">
      <w:trPr>
        <w:trHeight w:val="1134"/>
        <w:jc w:val="center"/>
      </w:trPr>
      <w:tc>
        <w:tcPr>
          <w:tcW w:w="9459" w:type="dxa"/>
          <w:shd w:val="clear" w:color="auto" w:fill="auto"/>
        </w:tcPr>
        <w:p w14:paraId="7A1C684E" w14:textId="5BC40CBF" w:rsidR="001112DF" w:rsidRPr="001112DF" w:rsidRDefault="0043505A" w:rsidP="001112DF">
          <w:pPr>
            <w:jc w:val="center"/>
          </w:pPr>
          <w:r>
            <w:rPr>
              <w:noProof/>
              <w:lang w:val="en-GB" w:eastAsia="en-GB"/>
            </w:rPr>
            <w:drawing>
              <wp:anchor distT="0" distB="0" distL="114300" distR="114300" simplePos="0" relativeHeight="251657216" behindDoc="1" locked="0" layoutInCell="1" allowOverlap="1" wp14:anchorId="2B350D22" wp14:editId="3903A454">
                <wp:simplePos x="0" y="0"/>
                <wp:positionH relativeFrom="page">
                  <wp:posOffset>-846455</wp:posOffset>
                </wp:positionH>
                <wp:positionV relativeFrom="page">
                  <wp:posOffset>-162560</wp:posOffset>
                </wp:positionV>
                <wp:extent cx="7787005" cy="10709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7005" cy="10709275"/>
                        </a:xfrm>
                        <a:prstGeom prst="rect">
                          <a:avLst/>
                        </a:prstGeom>
                        <a:noFill/>
                      </pic:spPr>
                    </pic:pic>
                  </a:graphicData>
                </a:graphic>
                <wp14:sizeRelH relativeFrom="page">
                  <wp14:pctWidth>0</wp14:pctWidth>
                </wp14:sizeRelH>
                <wp14:sizeRelV relativeFrom="page">
                  <wp14:pctHeight>0</wp14:pctHeight>
                </wp14:sizeRelV>
              </wp:anchor>
            </w:drawing>
          </w:r>
        </w:p>
      </w:tc>
      <w:tc>
        <w:tcPr>
          <w:tcW w:w="222" w:type="dxa"/>
          <w:shd w:val="clear" w:color="auto" w:fill="auto"/>
        </w:tcPr>
        <w:p w14:paraId="2EDA5EFD" w14:textId="77777777" w:rsidR="00F06F2F" w:rsidRPr="00060D25" w:rsidRDefault="00F06F2F" w:rsidP="009D484A">
          <w:pPr>
            <w:pStyle w:val="Header"/>
            <w:jc w:val="center"/>
            <w:rPr>
              <w:sz w:val="16"/>
              <w:szCs w:val="16"/>
            </w:rPr>
          </w:pPr>
        </w:p>
      </w:tc>
    </w:tr>
  </w:tbl>
  <w:p w14:paraId="278BC641" w14:textId="36A0C16A" w:rsidR="00F348A9" w:rsidRPr="004D3C0A" w:rsidRDefault="0043505A" w:rsidP="009D484A">
    <w:pPr>
      <w:pStyle w:val="Header"/>
      <w:jc w:val="center"/>
      <w:rPr>
        <w:sz w:val="16"/>
        <w:szCs w:val="16"/>
      </w:rPr>
    </w:pPr>
    <w:r>
      <w:rPr>
        <w:noProof/>
        <w:lang w:val="en-GB" w:eastAsia="en-GB"/>
      </w:rPr>
      <w:drawing>
        <wp:anchor distT="0" distB="0" distL="114300" distR="114300" simplePos="0" relativeHeight="251658240" behindDoc="0" locked="0" layoutInCell="1" allowOverlap="1" wp14:anchorId="2D459816" wp14:editId="6945D246">
          <wp:simplePos x="0" y="0"/>
          <wp:positionH relativeFrom="column">
            <wp:posOffset>-406400</wp:posOffset>
          </wp:positionH>
          <wp:positionV relativeFrom="paragraph">
            <wp:posOffset>-441325</wp:posOffset>
          </wp:positionV>
          <wp:extent cx="6546850" cy="44513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46850" cy="445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5E6097" w14:textId="77777777" w:rsidR="008B1FAC" w:rsidRDefault="008B1FA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0F2B"/>
    <w:multiLevelType w:val="hybridMultilevel"/>
    <w:tmpl w:val="13F866FC"/>
    <w:lvl w:ilvl="0" w:tplc="9DC04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F68D1"/>
    <w:multiLevelType w:val="hybridMultilevel"/>
    <w:tmpl w:val="2E0E4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A0194"/>
    <w:multiLevelType w:val="hybridMultilevel"/>
    <w:tmpl w:val="0D0289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14F3D4D"/>
    <w:multiLevelType w:val="hybridMultilevel"/>
    <w:tmpl w:val="0DF6DA8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4582E97"/>
    <w:multiLevelType w:val="hybridMultilevel"/>
    <w:tmpl w:val="7CA8C0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583040B"/>
    <w:multiLevelType w:val="hybridMultilevel"/>
    <w:tmpl w:val="2AD6BF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5BC1148"/>
    <w:multiLevelType w:val="hybridMultilevel"/>
    <w:tmpl w:val="BA3AE7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7DB5C84"/>
    <w:multiLevelType w:val="hybridMultilevel"/>
    <w:tmpl w:val="1F5ECCB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B8D20AE"/>
    <w:multiLevelType w:val="hybridMultilevel"/>
    <w:tmpl w:val="2ABA97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CE40373"/>
    <w:multiLevelType w:val="hybridMultilevel"/>
    <w:tmpl w:val="F78A357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0" w15:restartNumberingAfterBreak="0">
    <w:nsid w:val="2454717E"/>
    <w:multiLevelType w:val="hybridMultilevel"/>
    <w:tmpl w:val="61E29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8A4FA5"/>
    <w:multiLevelType w:val="hybridMultilevel"/>
    <w:tmpl w:val="3C8C32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68B5E51"/>
    <w:multiLevelType w:val="hybridMultilevel"/>
    <w:tmpl w:val="C4126F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7F775A7"/>
    <w:multiLevelType w:val="hybridMultilevel"/>
    <w:tmpl w:val="A2BED4B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2EB21880"/>
    <w:multiLevelType w:val="hybridMultilevel"/>
    <w:tmpl w:val="97E00C7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2F796174"/>
    <w:multiLevelType w:val="hybridMultilevel"/>
    <w:tmpl w:val="C5F2865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FED52D5"/>
    <w:multiLevelType w:val="hybridMultilevel"/>
    <w:tmpl w:val="CC42BD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59B295B"/>
    <w:multiLevelType w:val="hybridMultilevel"/>
    <w:tmpl w:val="79E25F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1243C4E"/>
    <w:multiLevelType w:val="hybridMultilevel"/>
    <w:tmpl w:val="6EB8190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15:restartNumberingAfterBreak="0">
    <w:nsid w:val="42FF0001"/>
    <w:multiLevelType w:val="hybridMultilevel"/>
    <w:tmpl w:val="832E24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35561F9"/>
    <w:multiLevelType w:val="hybridMultilevel"/>
    <w:tmpl w:val="614644BA"/>
    <w:lvl w:ilvl="0" w:tplc="1F043F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907512"/>
    <w:multiLevelType w:val="hybridMultilevel"/>
    <w:tmpl w:val="4F5606B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7537010"/>
    <w:multiLevelType w:val="hybridMultilevel"/>
    <w:tmpl w:val="8174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BB2BB8"/>
    <w:multiLevelType w:val="hybridMultilevel"/>
    <w:tmpl w:val="EF42683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5E180CD1"/>
    <w:multiLevelType w:val="hybridMultilevel"/>
    <w:tmpl w:val="8AF2EE70"/>
    <w:lvl w:ilvl="0" w:tplc="9DC040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B60B5C"/>
    <w:multiLevelType w:val="hybridMultilevel"/>
    <w:tmpl w:val="8E1C2AA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67DD46E2"/>
    <w:multiLevelType w:val="hybridMultilevel"/>
    <w:tmpl w:val="F2CE76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A4641D2"/>
    <w:multiLevelType w:val="hybridMultilevel"/>
    <w:tmpl w:val="98404A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73F71DC8"/>
    <w:multiLevelType w:val="hybridMultilevel"/>
    <w:tmpl w:val="9D84813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771D5E58"/>
    <w:multiLevelType w:val="hybridMultilevel"/>
    <w:tmpl w:val="488C82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78813EF6"/>
    <w:multiLevelType w:val="hybridMultilevel"/>
    <w:tmpl w:val="F42CF6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A380E03"/>
    <w:multiLevelType w:val="hybridMultilevel"/>
    <w:tmpl w:val="634CFA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24"/>
  </w:num>
  <w:num w:numId="4">
    <w:abstractNumId w:val="0"/>
  </w:num>
  <w:num w:numId="5">
    <w:abstractNumId w:val="10"/>
  </w:num>
  <w:num w:numId="6">
    <w:abstractNumId w:val="22"/>
  </w:num>
  <w:num w:numId="7">
    <w:abstractNumId w:val="1"/>
  </w:num>
  <w:num w:numId="8">
    <w:abstractNumId w:val="30"/>
  </w:num>
  <w:num w:numId="9">
    <w:abstractNumId w:val="6"/>
  </w:num>
  <w:num w:numId="10">
    <w:abstractNumId w:val="8"/>
  </w:num>
  <w:num w:numId="11">
    <w:abstractNumId w:val="31"/>
  </w:num>
  <w:num w:numId="12">
    <w:abstractNumId w:val="17"/>
  </w:num>
  <w:num w:numId="13">
    <w:abstractNumId w:val="27"/>
  </w:num>
  <w:num w:numId="14">
    <w:abstractNumId w:val="5"/>
  </w:num>
  <w:num w:numId="15">
    <w:abstractNumId w:val="14"/>
  </w:num>
  <w:num w:numId="16">
    <w:abstractNumId w:val="28"/>
  </w:num>
  <w:num w:numId="17">
    <w:abstractNumId w:val="3"/>
  </w:num>
  <w:num w:numId="18">
    <w:abstractNumId w:val="18"/>
  </w:num>
  <w:num w:numId="19">
    <w:abstractNumId w:val="29"/>
  </w:num>
  <w:num w:numId="20">
    <w:abstractNumId w:val="19"/>
  </w:num>
  <w:num w:numId="21">
    <w:abstractNumId w:val="2"/>
  </w:num>
  <w:num w:numId="22">
    <w:abstractNumId w:val="16"/>
  </w:num>
  <w:num w:numId="23">
    <w:abstractNumId w:val="12"/>
  </w:num>
  <w:num w:numId="24">
    <w:abstractNumId w:val="4"/>
  </w:num>
  <w:num w:numId="25">
    <w:abstractNumId w:val="11"/>
  </w:num>
  <w:num w:numId="26">
    <w:abstractNumId w:val="23"/>
  </w:num>
  <w:num w:numId="27">
    <w:abstractNumId w:val="26"/>
  </w:num>
  <w:num w:numId="28">
    <w:abstractNumId w:val="25"/>
  </w:num>
  <w:num w:numId="29">
    <w:abstractNumId w:val="15"/>
  </w:num>
  <w:num w:numId="30">
    <w:abstractNumId w:val="7"/>
  </w:num>
  <w:num w:numId="31">
    <w:abstractNumId w:val="9"/>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B07"/>
    <w:rsid w:val="00002EA2"/>
    <w:rsid w:val="00004A43"/>
    <w:rsid w:val="00011FDF"/>
    <w:rsid w:val="00012098"/>
    <w:rsid w:val="0001340B"/>
    <w:rsid w:val="000152E2"/>
    <w:rsid w:val="0004485E"/>
    <w:rsid w:val="0004752C"/>
    <w:rsid w:val="00047B13"/>
    <w:rsid w:val="00054E98"/>
    <w:rsid w:val="00056C6D"/>
    <w:rsid w:val="00060D25"/>
    <w:rsid w:val="00074E2D"/>
    <w:rsid w:val="00075F0D"/>
    <w:rsid w:val="00080690"/>
    <w:rsid w:val="00081FA9"/>
    <w:rsid w:val="00084E2D"/>
    <w:rsid w:val="0008614D"/>
    <w:rsid w:val="00086D25"/>
    <w:rsid w:val="00087B47"/>
    <w:rsid w:val="00091D91"/>
    <w:rsid w:val="00095CC0"/>
    <w:rsid w:val="000A1E1D"/>
    <w:rsid w:val="000A3A43"/>
    <w:rsid w:val="000B0DC7"/>
    <w:rsid w:val="000B1470"/>
    <w:rsid w:val="000B1B3A"/>
    <w:rsid w:val="000B35D1"/>
    <w:rsid w:val="000B378F"/>
    <w:rsid w:val="000B6BFD"/>
    <w:rsid w:val="000C0963"/>
    <w:rsid w:val="000C42D0"/>
    <w:rsid w:val="000C73CC"/>
    <w:rsid w:val="000D439F"/>
    <w:rsid w:val="000E5773"/>
    <w:rsid w:val="000E5872"/>
    <w:rsid w:val="000E6277"/>
    <w:rsid w:val="000E70A8"/>
    <w:rsid w:val="000F00E2"/>
    <w:rsid w:val="000F5F19"/>
    <w:rsid w:val="000F665E"/>
    <w:rsid w:val="000F7E6F"/>
    <w:rsid w:val="0010316F"/>
    <w:rsid w:val="00105933"/>
    <w:rsid w:val="001112DF"/>
    <w:rsid w:val="00114673"/>
    <w:rsid w:val="001167AB"/>
    <w:rsid w:val="00120790"/>
    <w:rsid w:val="001211F6"/>
    <w:rsid w:val="00121C8E"/>
    <w:rsid w:val="00124DA8"/>
    <w:rsid w:val="00125E4E"/>
    <w:rsid w:val="001275B8"/>
    <w:rsid w:val="00127CDD"/>
    <w:rsid w:val="0013721D"/>
    <w:rsid w:val="0014171F"/>
    <w:rsid w:val="00141E35"/>
    <w:rsid w:val="001424C2"/>
    <w:rsid w:val="00147527"/>
    <w:rsid w:val="00150414"/>
    <w:rsid w:val="00150FC5"/>
    <w:rsid w:val="00152A8D"/>
    <w:rsid w:val="00155D10"/>
    <w:rsid w:val="0016204D"/>
    <w:rsid w:val="00162F8E"/>
    <w:rsid w:val="001631A5"/>
    <w:rsid w:val="001679B8"/>
    <w:rsid w:val="00170F1F"/>
    <w:rsid w:val="00172368"/>
    <w:rsid w:val="00172D56"/>
    <w:rsid w:val="0017307E"/>
    <w:rsid w:val="00177390"/>
    <w:rsid w:val="00180A3E"/>
    <w:rsid w:val="00187F31"/>
    <w:rsid w:val="00194E53"/>
    <w:rsid w:val="001975F4"/>
    <w:rsid w:val="001A50AE"/>
    <w:rsid w:val="001A5F7E"/>
    <w:rsid w:val="001B4587"/>
    <w:rsid w:val="001B7082"/>
    <w:rsid w:val="001C069B"/>
    <w:rsid w:val="001D531F"/>
    <w:rsid w:val="001D6BAB"/>
    <w:rsid w:val="001E335E"/>
    <w:rsid w:val="001E7202"/>
    <w:rsid w:val="001E7992"/>
    <w:rsid w:val="001F378B"/>
    <w:rsid w:val="001F3958"/>
    <w:rsid w:val="001F56B5"/>
    <w:rsid w:val="00202EAC"/>
    <w:rsid w:val="00205E86"/>
    <w:rsid w:val="00210A75"/>
    <w:rsid w:val="0021302A"/>
    <w:rsid w:val="0021439C"/>
    <w:rsid w:val="00215621"/>
    <w:rsid w:val="00216590"/>
    <w:rsid w:val="002210EA"/>
    <w:rsid w:val="0022185D"/>
    <w:rsid w:val="00224721"/>
    <w:rsid w:val="002332EF"/>
    <w:rsid w:val="00233BBA"/>
    <w:rsid w:val="0024186F"/>
    <w:rsid w:val="002445FA"/>
    <w:rsid w:val="00256569"/>
    <w:rsid w:val="002575CC"/>
    <w:rsid w:val="00260A74"/>
    <w:rsid w:val="00260DD2"/>
    <w:rsid w:val="0026141A"/>
    <w:rsid w:val="00263F19"/>
    <w:rsid w:val="0026574D"/>
    <w:rsid w:val="00266DE6"/>
    <w:rsid w:val="00270116"/>
    <w:rsid w:val="00276C8A"/>
    <w:rsid w:val="00276CBA"/>
    <w:rsid w:val="00284F24"/>
    <w:rsid w:val="00292006"/>
    <w:rsid w:val="002945C9"/>
    <w:rsid w:val="002A2A64"/>
    <w:rsid w:val="002A322C"/>
    <w:rsid w:val="002B212B"/>
    <w:rsid w:val="002B3972"/>
    <w:rsid w:val="002B6185"/>
    <w:rsid w:val="002B6996"/>
    <w:rsid w:val="002B7206"/>
    <w:rsid w:val="002B7F27"/>
    <w:rsid w:val="002C127C"/>
    <w:rsid w:val="002C46CA"/>
    <w:rsid w:val="002C4E35"/>
    <w:rsid w:val="002E1AD2"/>
    <w:rsid w:val="002E1F0B"/>
    <w:rsid w:val="002E41F7"/>
    <w:rsid w:val="002E55F6"/>
    <w:rsid w:val="002E586F"/>
    <w:rsid w:val="002E7B47"/>
    <w:rsid w:val="002F0BF6"/>
    <w:rsid w:val="002F183D"/>
    <w:rsid w:val="002F3DDE"/>
    <w:rsid w:val="002F676B"/>
    <w:rsid w:val="003028BD"/>
    <w:rsid w:val="003038B2"/>
    <w:rsid w:val="00322002"/>
    <w:rsid w:val="003251D3"/>
    <w:rsid w:val="0032662D"/>
    <w:rsid w:val="0033030C"/>
    <w:rsid w:val="00330CC2"/>
    <w:rsid w:val="00343796"/>
    <w:rsid w:val="00343D2B"/>
    <w:rsid w:val="00344D94"/>
    <w:rsid w:val="00345E4A"/>
    <w:rsid w:val="00350791"/>
    <w:rsid w:val="00352E96"/>
    <w:rsid w:val="0035317F"/>
    <w:rsid w:val="0036349B"/>
    <w:rsid w:val="003636BA"/>
    <w:rsid w:val="00363EE7"/>
    <w:rsid w:val="00364EEB"/>
    <w:rsid w:val="00365D04"/>
    <w:rsid w:val="00381D24"/>
    <w:rsid w:val="00387F92"/>
    <w:rsid w:val="003929F1"/>
    <w:rsid w:val="003971AC"/>
    <w:rsid w:val="003A0B85"/>
    <w:rsid w:val="003A179C"/>
    <w:rsid w:val="003A1F45"/>
    <w:rsid w:val="003A2CF1"/>
    <w:rsid w:val="003A76AF"/>
    <w:rsid w:val="003C2DBA"/>
    <w:rsid w:val="003C7C32"/>
    <w:rsid w:val="003D0FDB"/>
    <w:rsid w:val="003D117A"/>
    <w:rsid w:val="003E256A"/>
    <w:rsid w:val="003E2A52"/>
    <w:rsid w:val="003E3F8B"/>
    <w:rsid w:val="003F108C"/>
    <w:rsid w:val="003F3ADC"/>
    <w:rsid w:val="003F480C"/>
    <w:rsid w:val="003F5802"/>
    <w:rsid w:val="003F5E7A"/>
    <w:rsid w:val="003F6059"/>
    <w:rsid w:val="003F7D92"/>
    <w:rsid w:val="004023F0"/>
    <w:rsid w:val="00407720"/>
    <w:rsid w:val="00411E81"/>
    <w:rsid w:val="00416EA4"/>
    <w:rsid w:val="004201E3"/>
    <w:rsid w:val="0042033A"/>
    <w:rsid w:val="00434558"/>
    <w:rsid w:val="0043505A"/>
    <w:rsid w:val="00442009"/>
    <w:rsid w:val="00442260"/>
    <w:rsid w:val="004427BE"/>
    <w:rsid w:val="00445A7D"/>
    <w:rsid w:val="004465F4"/>
    <w:rsid w:val="00446981"/>
    <w:rsid w:val="00462312"/>
    <w:rsid w:val="004624B1"/>
    <w:rsid w:val="00470419"/>
    <w:rsid w:val="00471942"/>
    <w:rsid w:val="004736E9"/>
    <w:rsid w:val="00473F50"/>
    <w:rsid w:val="00475B23"/>
    <w:rsid w:val="00477D9B"/>
    <w:rsid w:val="004840A3"/>
    <w:rsid w:val="0048658D"/>
    <w:rsid w:val="00490568"/>
    <w:rsid w:val="00491371"/>
    <w:rsid w:val="004929EE"/>
    <w:rsid w:val="00493B4A"/>
    <w:rsid w:val="00494051"/>
    <w:rsid w:val="004975E1"/>
    <w:rsid w:val="00497903"/>
    <w:rsid w:val="004A2876"/>
    <w:rsid w:val="004A2B47"/>
    <w:rsid w:val="004A5293"/>
    <w:rsid w:val="004A5A86"/>
    <w:rsid w:val="004A6F28"/>
    <w:rsid w:val="004B002B"/>
    <w:rsid w:val="004B2C53"/>
    <w:rsid w:val="004B75C4"/>
    <w:rsid w:val="004D0688"/>
    <w:rsid w:val="004D228F"/>
    <w:rsid w:val="004D6C86"/>
    <w:rsid w:val="004D7713"/>
    <w:rsid w:val="004D7AC8"/>
    <w:rsid w:val="004E0242"/>
    <w:rsid w:val="004E3931"/>
    <w:rsid w:val="004E3A3B"/>
    <w:rsid w:val="004E6B78"/>
    <w:rsid w:val="004E7F39"/>
    <w:rsid w:val="004F08E7"/>
    <w:rsid w:val="004F2BDC"/>
    <w:rsid w:val="004F4CE2"/>
    <w:rsid w:val="0050281C"/>
    <w:rsid w:val="0050341C"/>
    <w:rsid w:val="00504C24"/>
    <w:rsid w:val="005056B3"/>
    <w:rsid w:val="00505C11"/>
    <w:rsid w:val="00505DBC"/>
    <w:rsid w:val="00505E23"/>
    <w:rsid w:val="00514335"/>
    <w:rsid w:val="00521436"/>
    <w:rsid w:val="00526BBE"/>
    <w:rsid w:val="00535713"/>
    <w:rsid w:val="0053656A"/>
    <w:rsid w:val="005471A4"/>
    <w:rsid w:val="005502EF"/>
    <w:rsid w:val="00553B5A"/>
    <w:rsid w:val="005571B6"/>
    <w:rsid w:val="005610FA"/>
    <w:rsid w:val="00562928"/>
    <w:rsid w:val="005657A4"/>
    <w:rsid w:val="00571E79"/>
    <w:rsid w:val="005726B5"/>
    <w:rsid w:val="0057384C"/>
    <w:rsid w:val="00574A36"/>
    <w:rsid w:val="00576DC6"/>
    <w:rsid w:val="005777A4"/>
    <w:rsid w:val="00577BE7"/>
    <w:rsid w:val="00584206"/>
    <w:rsid w:val="00591951"/>
    <w:rsid w:val="00596B7A"/>
    <w:rsid w:val="005A4143"/>
    <w:rsid w:val="005A4FC1"/>
    <w:rsid w:val="005B1301"/>
    <w:rsid w:val="005B32D3"/>
    <w:rsid w:val="005B45DF"/>
    <w:rsid w:val="005B760D"/>
    <w:rsid w:val="005C2CE2"/>
    <w:rsid w:val="005C5F04"/>
    <w:rsid w:val="005C67E7"/>
    <w:rsid w:val="005D345F"/>
    <w:rsid w:val="005D46D2"/>
    <w:rsid w:val="005E0438"/>
    <w:rsid w:val="005E0ACD"/>
    <w:rsid w:val="005E1B10"/>
    <w:rsid w:val="005E2B19"/>
    <w:rsid w:val="005E358A"/>
    <w:rsid w:val="005F0684"/>
    <w:rsid w:val="005F422E"/>
    <w:rsid w:val="005F4A7E"/>
    <w:rsid w:val="005F66C2"/>
    <w:rsid w:val="006104DD"/>
    <w:rsid w:val="00611127"/>
    <w:rsid w:val="0061112D"/>
    <w:rsid w:val="00621B4D"/>
    <w:rsid w:val="006229D7"/>
    <w:rsid w:val="00622C60"/>
    <w:rsid w:val="006310FF"/>
    <w:rsid w:val="0063149C"/>
    <w:rsid w:val="00637BF0"/>
    <w:rsid w:val="0064226D"/>
    <w:rsid w:val="00642285"/>
    <w:rsid w:val="0064283E"/>
    <w:rsid w:val="00643F3A"/>
    <w:rsid w:val="00647B2D"/>
    <w:rsid w:val="0065300F"/>
    <w:rsid w:val="0065367A"/>
    <w:rsid w:val="00654535"/>
    <w:rsid w:val="00654C2F"/>
    <w:rsid w:val="0066038D"/>
    <w:rsid w:val="0066050A"/>
    <w:rsid w:val="006618C7"/>
    <w:rsid w:val="00663359"/>
    <w:rsid w:val="00671E06"/>
    <w:rsid w:val="0067609C"/>
    <w:rsid w:val="006828CD"/>
    <w:rsid w:val="00682CF1"/>
    <w:rsid w:val="00686AFA"/>
    <w:rsid w:val="00692912"/>
    <w:rsid w:val="006A6498"/>
    <w:rsid w:val="006A68AF"/>
    <w:rsid w:val="006C12F1"/>
    <w:rsid w:val="006C504B"/>
    <w:rsid w:val="006C5D03"/>
    <w:rsid w:val="006D0760"/>
    <w:rsid w:val="006D0F78"/>
    <w:rsid w:val="006D3DEB"/>
    <w:rsid w:val="006D4BC5"/>
    <w:rsid w:val="006D7D6E"/>
    <w:rsid w:val="006E337A"/>
    <w:rsid w:val="006E5001"/>
    <w:rsid w:val="006E52DB"/>
    <w:rsid w:val="006F268D"/>
    <w:rsid w:val="006F27CD"/>
    <w:rsid w:val="006F626F"/>
    <w:rsid w:val="006F784C"/>
    <w:rsid w:val="00701E27"/>
    <w:rsid w:val="00707AE1"/>
    <w:rsid w:val="00712C89"/>
    <w:rsid w:val="007159DC"/>
    <w:rsid w:val="00717FF2"/>
    <w:rsid w:val="00720FE1"/>
    <w:rsid w:val="007219F8"/>
    <w:rsid w:val="00727FC7"/>
    <w:rsid w:val="00745151"/>
    <w:rsid w:val="0074587E"/>
    <w:rsid w:val="0074631F"/>
    <w:rsid w:val="007514FE"/>
    <w:rsid w:val="007544FD"/>
    <w:rsid w:val="00756488"/>
    <w:rsid w:val="00761E20"/>
    <w:rsid w:val="007743A3"/>
    <w:rsid w:val="00775033"/>
    <w:rsid w:val="00784C73"/>
    <w:rsid w:val="00791874"/>
    <w:rsid w:val="00791F88"/>
    <w:rsid w:val="00793B1E"/>
    <w:rsid w:val="007975E5"/>
    <w:rsid w:val="00797FB1"/>
    <w:rsid w:val="007A031D"/>
    <w:rsid w:val="007A30FE"/>
    <w:rsid w:val="007A45AC"/>
    <w:rsid w:val="007A705D"/>
    <w:rsid w:val="007B0C24"/>
    <w:rsid w:val="007B4386"/>
    <w:rsid w:val="007B5412"/>
    <w:rsid w:val="007B7D24"/>
    <w:rsid w:val="007C4D3D"/>
    <w:rsid w:val="007D5ED6"/>
    <w:rsid w:val="007D6F13"/>
    <w:rsid w:val="007E26C6"/>
    <w:rsid w:val="007E3F8E"/>
    <w:rsid w:val="007E682A"/>
    <w:rsid w:val="007E7B2E"/>
    <w:rsid w:val="007F49C9"/>
    <w:rsid w:val="008015F5"/>
    <w:rsid w:val="008023E8"/>
    <w:rsid w:val="008053F9"/>
    <w:rsid w:val="0081222D"/>
    <w:rsid w:val="00814847"/>
    <w:rsid w:val="00817C9A"/>
    <w:rsid w:val="00827F19"/>
    <w:rsid w:val="00830708"/>
    <w:rsid w:val="00830A03"/>
    <w:rsid w:val="008332D7"/>
    <w:rsid w:val="008422CD"/>
    <w:rsid w:val="00842C4C"/>
    <w:rsid w:val="008435A8"/>
    <w:rsid w:val="00847C78"/>
    <w:rsid w:val="0085194A"/>
    <w:rsid w:val="008532EC"/>
    <w:rsid w:val="008568AE"/>
    <w:rsid w:val="008656DC"/>
    <w:rsid w:val="008728B7"/>
    <w:rsid w:val="00874C7D"/>
    <w:rsid w:val="0088064F"/>
    <w:rsid w:val="00883564"/>
    <w:rsid w:val="00884000"/>
    <w:rsid w:val="008840F3"/>
    <w:rsid w:val="00892A1B"/>
    <w:rsid w:val="008953B1"/>
    <w:rsid w:val="00895CDE"/>
    <w:rsid w:val="008A373D"/>
    <w:rsid w:val="008A6EF4"/>
    <w:rsid w:val="008B10B5"/>
    <w:rsid w:val="008B1FAC"/>
    <w:rsid w:val="008B4464"/>
    <w:rsid w:val="008B7D32"/>
    <w:rsid w:val="008B7F31"/>
    <w:rsid w:val="008C14DD"/>
    <w:rsid w:val="008C552A"/>
    <w:rsid w:val="008C5D7E"/>
    <w:rsid w:val="008C753C"/>
    <w:rsid w:val="008D4C90"/>
    <w:rsid w:val="008E1588"/>
    <w:rsid w:val="008E1C17"/>
    <w:rsid w:val="008E5650"/>
    <w:rsid w:val="008E6DEE"/>
    <w:rsid w:val="008E7DAD"/>
    <w:rsid w:val="008F1598"/>
    <w:rsid w:val="008F362B"/>
    <w:rsid w:val="008F580C"/>
    <w:rsid w:val="008F64A6"/>
    <w:rsid w:val="00906D6C"/>
    <w:rsid w:val="00910A78"/>
    <w:rsid w:val="00913565"/>
    <w:rsid w:val="00921616"/>
    <w:rsid w:val="0092516B"/>
    <w:rsid w:val="0093178E"/>
    <w:rsid w:val="009342EB"/>
    <w:rsid w:val="00935E23"/>
    <w:rsid w:val="00946B96"/>
    <w:rsid w:val="00952AB9"/>
    <w:rsid w:val="00955474"/>
    <w:rsid w:val="00962CF9"/>
    <w:rsid w:val="00963C04"/>
    <w:rsid w:val="0097625C"/>
    <w:rsid w:val="009822D3"/>
    <w:rsid w:val="009853E6"/>
    <w:rsid w:val="00986A92"/>
    <w:rsid w:val="00991260"/>
    <w:rsid w:val="00995B56"/>
    <w:rsid w:val="00996DF9"/>
    <w:rsid w:val="009978F4"/>
    <w:rsid w:val="009A019E"/>
    <w:rsid w:val="009A6A12"/>
    <w:rsid w:val="009A78F4"/>
    <w:rsid w:val="009B2FDD"/>
    <w:rsid w:val="009B3233"/>
    <w:rsid w:val="009B5D5A"/>
    <w:rsid w:val="009C000E"/>
    <w:rsid w:val="009C4265"/>
    <w:rsid w:val="009C4512"/>
    <w:rsid w:val="009C4BB7"/>
    <w:rsid w:val="009C60D4"/>
    <w:rsid w:val="009D1754"/>
    <w:rsid w:val="009D28F1"/>
    <w:rsid w:val="009D2AD2"/>
    <w:rsid w:val="009D484A"/>
    <w:rsid w:val="009D58AC"/>
    <w:rsid w:val="009D7AFB"/>
    <w:rsid w:val="009E0992"/>
    <w:rsid w:val="009E1688"/>
    <w:rsid w:val="009E5CA3"/>
    <w:rsid w:val="009E6094"/>
    <w:rsid w:val="009E7715"/>
    <w:rsid w:val="009F2C82"/>
    <w:rsid w:val="009F3EA7"/>
    <w:rsid w:val="00A05870"/>
    <w:rsid w:val="00A05927"/>
    <w:rsid w:val="00A10017"/>
    <w:rsid w:val="00A111C3"/>
    <w:rsid w:val="00A14270"/>
    <w:rsid w:val="00A17410"/>
    <w:rsid w:val="00A211BC"/>
    <w:rsid w:val="00A21BC1"/>
    <w:rsid w:val="00A223B9"/>
    <w:rsid w:val="00A2577F"/>
    <w:rsid w:val="00A26570"/>
    <w:rsid w:val="00A31CD7"/>
    <w:rsid w:val="00A41648"/>
    <w:rsid w:val="00A418F5"/>
    <w:rsid w:val="00A423D6"/>
    <w:rsid w:val="00A45346"/>
    <w:rsid w:val="00A5160B"/>
    <w:rsid w:val="00A51CAD"/>
    <w:rsid w:val="00A633BD"/>
    <w:rsid w:val="00A75FA3"/>
    <w:rsid w:val="00A80FD5"/>
    <w:rsid w:val="00A8675F"/>
    <w:rsid w:val="00A9010C"/>
    <w:rsid w:val="00AA229E"/>
    <w:rsid w:val="00AA4D1C"/>
    <w:rsid w:val="00AA6F79"/>
    <w:rsid w:val="00AA74C4"/>
    <w:rsid w:val="00AB5330"/>
    <w:rsid w:val="00AB58A3"/>
    <w:rsid w:val="00AB61F3"/>
    <w:rsid w:val="00AB731A"/>
    <w:rsid w:val="00AC1AD6"/>
    <w:rsid w:val="00AC1FD0"/>
    <w:rsid w:val="00AD0343"/>
    <w:rsid w:val="00AD525A"/>
    <w:rsid w:val="00AD728A"/>
    <w:rsid w:val="00AE3533"/>
    <w:rsid w:val="00AE6777"/>
    <w:rsid w:val="00AE6C50"/>
    <w:rsid w:val="00AE6FFB"/>
    <w:rsid w:val="00AF7F6F"/>
    <w:rsid w:val="00B00A08"/>
    <w:rsid w:val="00B177C3"/>
    <w:rsid w:val="00B2564E"/>
    <w:rsid w:val="00B2734C"/>
    <w:rsid w:val="00B27910"/>
    <w:rsid w:val="00B37039"/>
    <w:rsid w:val="00B376AC"/>
    <w:rsid w:val="00B4333B"/>
    <w:rsid w:val="00B46FB2"/>
    <w:rsid w:val="00B47F5F"/>
    <w:rsid w:val="00B5066E"/>
    <w:rsid w:val="00B66F5E"/>
    <w:rsid w:val="00B72FF6"/>
    <w:rsid w:val="00B73F82"/>
    <w:rsid w:val="00B76267"/>
    <w:rsid w:val="00B80999"/>
    <w:rsid w:val="00B80C5B"/>
    <w:rsid w:val="00B85345"/>
    <w:rsid w:val="00B86F36"/>
    <w:rsid w:val="00B87915"/>
    <w:rsid w:val="00B90167"/>
    <w:rsid w:val="00B92488"/>
    <w:rsid w:val="00B93B31"/>
    <w:rsid w:val="00B957F8"/>
    <w:rsid w:val="00BA1220"/>
    <w:rsid w:val="00BA2036"/>
    <w:rsid w:val="00BA343F"/>
    <w:rsid w:val="00BA5C82"/>
    <w:rsid w:val="00BB38A8"/>
    <w:rsid w:val="00BB50B3"/>
    <w:rsid w:val="00BC1E51"/>
    <w:rsid w:val="00BC5781"/>
    <w:rsid w:val="00BC5BC1"/>
    <w:rsid w:val="00BC6D41"/>
    <w:rsid w:val="00BC7296"/>
    <w:rsid w:val="00BD198F"/>
    <w:rsid w:val="00BF0186"/>
    <w:rsid w:val="00BF2DD9"/>
    <w:rsid w:val="00BF45EB"/>
    <w:rsid w:val="00BF7F2E"/>
    <w:rsid w:val="00C0447E"/>
    <w:rsid w:val="00C07B2A"/>
    <w:rsid w:val="00C10680"/>
    <w:rsid w:val="00C117E7"/>
    <w:rsid w:val="00C14F09"/>
    <w:rsid w:val="00C203FA"/>
    <w:rsid w:val="00C22D15"/>
    <w:rsid w:val="00C352E7"/>
    <w:rsid w:val="00C37360"/>
    <w:rsid w:val="00C42AB0"/>
    <w:rsid w:val="00C43D34"/>
    <w:rsid w:val="00C50ECB"/>
    <w:rsid w:val="00C56081"/>
    <w:rsid w:val="00C602FF"/>
    <w:rsid w:val="00C61C91"/>
    <w:rsid w:val="00C70765"/>
    <w:rsid w:val="00C71728"/>
    <w:rsid w:val="00C740FF"/>
    <w:rsid w:val="00C7414F"/>
    <w:rsid w:val="00C74A6B"/>
    <w:rsid w:val="00C75A45"/>
    <w:rsid w:val="00C81AB5"/>
    <w:rsid w:val="00C94BA5"/>
    <w:rsid w:val="00C94D79"/>
    <w:rsid w:val="00CA1DAE"/>
    <w:rsid w:val="00CA2B8E"/>
    <w:rsid w:val="00CA3700"/>
    <w:rsid w:val="00CA6F58"/>
    <w:rsid w:val="00CB1877"/>
    <w:rsid w:val="00CC1F15"/>
    <w:rsid w:val="00CC7582"/>
    <w:rsid w:val="00CD47AD"/>
    <w:rsid w:val="00CD7996"/>
    <w:rsid w:val="00CE6AC1"/>
    <w:rsid w:val="00CF2B7D"/>
    <w:rsid w:val="00CF6C6A"/>
    <w:rsid w:val="00CF6D84"/>
    <w:rsid w:val="00D0378A"/>
    <w:rsid w:val="00D04420"/>
    <w:rsid w:val="00D05603"/>
    <w:rsid w:val="00D075A1"/>
    <w:rsid w:val="00D11B79"/>
    <w:rsid w:val="00D20551"/>
    <w:rsid w:val="00D21267"/>
    <w:rsid w:val="00D31EDB"/>
    <w:rsid w:val="00D374E3"/>
    <w:rsid w:val="00D44DA6"/>
    <w:rsid w:val="00D55722"/>
    <w:rsid w:val="00D568B1"/>
    <w:rsid w:val="00D60C57"/>
    <w:rsid w:val="00D62939"/>
    <w:rsid w:val="00D72DCA"/>
    <w:rsid w:val="00D751C2"/>
    <w:rsid w:val="00D75DEA"/>
    <w:rsid w:val="00D84225"/>
    <w:rsid w:val="00D857B2"/>
    <w:rsid w:val="00D85C53"/>
    <w:rsid w:val="00D8727E"/>
    <w:rsid w:val="00D900B2"/>
    <w:rsid w:val="00D934CF"/>
    <w:rsid w:val="00D954A1"/>
    <w:rsid w:val="00DA2066"/>
    <w:rsid w:val="00DA2EFA"/>
    <w:rsid w:val="00DA4ED0"/>
    <w:rsid w:val="00DA7745"/>
    <w:rsid w:val="00DA7A46"/>
    <w:rsid w:val="00DB72C8"/>
    <w:rsid w:val="00DD1C6C"/>
    <w:rsid w:val="00DE00EA"/>
    <w:rsid w:val="00DE23BB"/>
    <w:rsid w:val="00DE2EA0"/>
    <w:rsid w:val="00DE579C"/>
    <w:rsid w:val="00E032AC"/>
    <w:rsid w:val="00E0739A"/>
    <w:rsid w:val="00E132EC"/>
    <w:rsid w:val="00E16466"/>
    <w:rsid w:val="00E21174"/>
    <w:rsid w:val="00E21416"/>
    <w:rsid w:val="00E2338C"/>
    <w:rsid w:val="00E337CE"/>
    <w:rsid w:val="00E3701F"/>
    <w:rsid w:val="00E43096"/>
    <w:rsid w:val="00E443C4"/>
    <w:rsid w:val="00E45128"/>
    <w:rsid w:val="00E509A3"/>
    <w:rsid w:val="00E50E43"/>
    <w:rsid w:val="00E52A2F"/>
    <w:rsid w:val="00E5326B"/>
    <w:rsid w:val="00E55186"/>
    <w:rsid w:val="00E56AB6"/>
    <w:rsid w:val="00E57F17"/>
    <w:rsid w:val="00E60530"/>
    <w:rsid w:val="00E632CF"/>
    <w:rsid w:val="00E64D07"/>
    <w:rsid w:val="00E6513E"/>
    <w:rsid w:val="00E65CD3"/>
    <w:rsid w:val="00E67CC9"/>
    <w:rsid w:val="00E706E8"/>
    <w:rsid w:val="00E74A5C"/>
    <w:rsid w:val="00E75225"/>
    <w:rsid w:val="00E75B72"/>
    <w:rsid w:val="00E828C9"/>
    <w:rsid w:val="00E84853"/>
    <w:rsid w:val="00E87254"/>
    <w:rsid w:val="00E90196"/>
    <w:rsid w:val="00E93C2D"/>
    <w:rsid w:val="00E976AF"/>
    <w:rsid w:val="00EA0AD4"/>
    <w:rsid w:val="00EA3802"/>
    <w:rsid w:val="00EA45B9"/>
    <w:rsid w:val="00EB10F2"/>
    <w:rsid w:val="00EB742B"/>
    <w:rsid w:val="00EC5078"/>
    <w:rsid w:val="00EF1DB0"/>
    <w:rsid w:val="00EF2B0D"/>
    <w:rsid w:val="00EF31FE"/>
    <w:rsid w:val="00EF477A"/>
    <w:rsid w:val="00EF5D60"/>
    <w:rsid w:val="00EF5DB7"/>
    <w:rsid w:val="00EF6B07"/>
    <w:rsid w:val="00F02565"/>
    <w:rsid w:val="00F06642"/>
    <w:rsid w:val="00F06F2F"/>
    <w:rsid w:val="00F124F4"/>
    <w:rsid w:val="00F17B72"/>
    <w:rsid w:val="00F17BD7"/>
    <w:rsid w:val="00F20437"/>
    <w:rsid w:val="00F22393"/>
    <w:rsid w:val="00F228D3"/>
    <w:rsid w:val="00F26488"/>
    <w:rsid w:val="00F348A9"/>
    <w:rsid w:val="00F34DD0"/>
    <w:rsid w:val="00F34FB8"/>
    <w:rsid w:val="00F3629C"/>
    <w:rsid w:val="00F425DA"/>
    <w:rsid w:val="00F4345F"/>
    <w:rsid w:val="00F52073"/>
    <w:rsid w:val="00F54279"/>
    <w:rsid w:val="00F60986"/>
    <w:rsid w:val="00F6292A"/>
    <w:rsid w:val="00F70790"/>
    <w:rsid w:val="00F716D7"/>
    <w:rsid w:val="00F73653"/>
    <w:rsid w:val="00F85725"/>
    <w:rsid w:val="00F8776F"/>
    <w:rsid w:val="00F939AD"/>
    <w:rsid w:val="00F970A9"/>
    <w:rsid w:val="00F972DA"/>
    <w:rsid w:val="00FA2227"/>
    <w:rsid w:val="00FA2850"/>
    <w:rsid w:val="00FA2F12"/>
    <w:rsid w:val="00FB2314"/>
    <w:rsid w:val="00FB78F7"/>
    <w:rsid w:val="00FC26DB"/>
    <w:rsid w:val="00FC5CC1"/>
    <w:rsid w:val="00FD0E76"/>
    <w:rsid w:val="00FD42E6"/>
    <w:rsid w:val="00FD7CFB"/>
    <w:rsid w:val="00FE0B83"/>
    <w:rsid w:val="00FE0D4B"/>
    <w:rsid w:val="00FE13FD"/>
    <w:rsid w:val="00FE1477"/>
    <w:rsid w:val="00FE2052"/>
    <w:rsid w:val="00FE2312"/>
    <w:rsid w:val="00FE463B"/>
    <w:rsid w:val="00FF0E9A"/>
    <w:rsid w:val="00FF1DFD"/>
    <w:rsid w:val="00FF6F61"/>
    <w:rsid w:val="00FF75E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92187"/>
  <w14:defaultImageDpi w14:val="32767"/>
  <w15:chartTrackingRefBased/>
  <w15:docId w15:val="{F45E455F-C1CB-4788-9AE6-3C4BEA90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B07"/>
    <w:rPr>
      <w:rFonts w:ascii="Times New Roman" w:eastAsia="MS Mincho" w:hAnsi="Times New Roman"/>
      <w:sz w:val="24"/>
      <w:szCs w:val="24"/>
      <w:lang w:val="en-US" w:eastAsia="en-US"/>
    </w:rPr>
  </w:style>
  <w:style w:type="paragraph" w:styleId="Heading5">
    <w:name w:val="heading 5"/>
    <w:basedOn w:val="Normal"/>
    <w:next w:val="Normal"/>
    <w:link w:val="Heading5Char"/>
    <w:qFormat/>
    <w:rsid w:val="00DE2EA0"/>
    <w:pPr>
      <w:keepNext/>
      <w:widowControl w:val="0"/>
      <w:suppressAutoHyphens/>
      <w:ind w:left="-540" w:right="-885" w:hanging="360"/>
      <w:jc w:val="center"/>
      <w:outlineLvl w:val="4"/>
    </w:pPr>
    <w:rPr>
      <w:rFonts w:ascii="Thorndale" w:eastAsia="HG Mincho Light J" w:hAnsi="Thorndale"/>
      <w:b/>
      <w:color w:val="000000"/>
      <w:sz w:val="28"/>
      <w:szCs w:val="20"/>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B07"/>
    <w:pPr>
      <w:tabs>
        <w:tab w:val="center" w:pos="4252"/>
        <w:tab w:val="right" w:pos="8504"/>
      </w:tabs>
    </w:pPr>
    <w:rPr>
      <w:rFonts w:ascii="Calibri" w:eastAsia="Calibri" w:hAnsi="Calibri"/>
      <w:sz w:val="22"/>
      <w:szCs w:val="22"/>
      <w:lang w:val="es-ES"/>
    </w:rPr>
  </w:style>
  <w:style w:type="character" w:customStyle="1" w:styleId="HeaderChar">
    <w:name w:val="Header Char"/>
    <w:link w:val="Header"/>
    <w:uiPriority w:val="99"/>
    <w:rsid w:val="00EF6B07"/>
    <w:rPr>
      <w:rFonts w:ascii="Calibri" w:eastAsia="Calibri" w:hAnsi="Calibri" w:cs="Times New Roman"/>
      <w:sz w:val="22"/>
      <w:szCs w:val="22"/>
      <w:lang w:val="es-ES"/>
    </w:rPr>
  </w:style>
  <w:style w:type="paragraph" w:styleId="Footer">
    <w:name w:val="footer"/>
    <w:basedOn w:val="Normal"/>
    <w:link w:val="FooterChar"/>
    <w:uiPriority w:val="99"/>
    <w:unhideWhenUsed/>
    <w:rsid w:val="00EF6B07"/>
    <w:pPr>
      <w:tabs>
        <w:tab w:val="center" w:pos="4252"/>
        <w:tab w:val="right" w:pos="8504"/>
      </w:tabs>
    </w:pPr>
  </w:style>
  <w:style w:type="character" w:customStyle="1" w:styleId="FooterChar">
    <w:name w:val="Footer Char"/>
    <w:link w:val="Footer"/>
    <w:uiPriority w:val="99"/>
    <w:rsid w:val="00EF6B07"/>
    <w:rPr>
      <w:rFonts w:ascii="Times New Roman" w:eastAsia="MS Mincho" w:hAnsi="Times New Roman" w:cs="Times New Roman"/>
      <w:lang w:val="en-US"/>
    </w:rPr>
  </w:style>
  <w:style w:type="table" w:styleId="TableGrid">
    <w:name w:val="Table Grid"/>
    <w:basedOn w:val="TableNormal"/>
    <w:uiPriority w:val="39"/>
    <w:rsid w:val="00127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343F"/>
    <w:rPr>
      <w:sz w:val="16"/>
      <w:szCs w:val="16"/>
    </w:rPr>
  </w:style>
  <w:style w:type="paragraph" w:styleId="CommentText">
    <w:name w:val="annotation text"/>
    <w:basedOn w:val="Normal"/>
    <w:link w:val="CommentTextChar"/>
    <w:uiPriority w:val="99"/>
    <w:semiHidden/>
    <w:unhideWhenUsed/>
    <w:rsid w:val="00BA343F"/>
    <w:rPr>
      <w:sz w:val="20"/>
      <w:szCs w:val="20"/>
    </w:rPr>
  </w:style>
  <w:style w:type="character" w:customStyle="1" w:styleId="CommentTextChar">
    <w:name w:val="Comment Text Char"/>
    <w:link w:val="CommentText"/>
    <w:uiPriority w:val="99"/>
    <w:semiHidden/>
    <w:rsid w:val="00BA343F"/>
    <w:rPr>
      <w:rFonts w:ascii="Times New Roman" w:eastAsia="MS Mincho" w:hAnsi="Times New Roman"/>
    </w:rPr>
  </w:style>
  <w:style w:type="paragraph" w:styleId="CommentSubject">
    <w:name w:val="annotation subject"/>
    <w:basedOn w:val="CommentText"/>
    <w:next w:val="CommentText"/>
    <w:link w:val="CommentSubjectChar"/>
    <w:uiPriority w:val="99"/>
    <w:semiHidden/>
    <w:unhideWhenUsed/>
    <w:rsid w:val="00BA343F"/>
    <w:rPr>
      <w:b/>
      <w:bCs/>
    </w:rPr>
  </w:style>
  <w:style w:type="character" w:customStyle="1" w:styleId="CommentSubjectChar">
    <w:name w:val="Comment Subject Char"/>
    <w:link w:val="CommentSubject"/>
    <w:uiPriority w:val="99"/>
    <w:semiHidden/>
    <w:rsid w:val="00BA343F"/>
    <w:rPr>
      <w:rFonts w:ascii="Times New Roman" w:eastAsia="MS Mincho" w:hAnsi="Times New Roman"/>
      <w:b/>
      <w:bCs/>
    </w:rPr>
  </w:style>
  <w:style w:type="paragraph" w:styleId="Revision">
    <w:name w:val="Revision"/>
    <w:hidden/>
    <w:uiPriority w:val="99"/>
    <w:semiHidden/>
    <w:rsid w:val="00BA343F"/>
    <w:rPr>
      <w:rFonts w:ascii="Times New Roman" w:eastAsia="MS Mincho" w:hAnsi="Times New Roman"/>
      <w:sz w:val="24"/>
      <w:szCs w:val="24"/>
      <w:lang w:val="en-US" w:eastAsia="en-US"/>
    </w:rPr>
  </w:style>
  <w:style w:type="paragraph" w:styleId="BalloonText">
    <w:name w:val="Balloon Text"/>
    <w:basedOn w:val="Normal"/>
    <w:link w:val="BalloonTextChar"/>
    <w:uiPriority w:val="99"/>
    <w:semiHidden/>
    <w:unhideWhenUsed/>
    <w:rsid w:val="00BA343F"/>
    <w:rPr>
      <w:rFonts w:ascii="Segoe UI" w:hAnsi="Segoe UI" w:cs="Segoe UI"/>
      <w:sz w:val="18"/>
      <w:szCs w:val="18"/>
    </w:rPr>
  </w:style>
  <w:style w:type="character" w:customStyle="1" w:styleId="BalloonTextChar">
    <w:name w:val="Balloon Text Char"/>
    <w:link w:val="BalloonText"/>
    <w:uiPriority w:val="99"/>
    <w:semiHidden/>
    <w:rsid w:val="00BA343F"/>
    <w:rPr>
      <w:rFonts w:ascii="Segoe UI" w:eastAsia="MS Mincho" w:hAnsi="Segoe UI" w:cs="Segoe UI"/>
      <w:sz w:val="18"/>
      <w:szCs w:val="18"/>
    </w:rPr>
  </w:style>
  <w:style w:type="character" w:styleId="Hyperlink">
    <w:name w:val="Hyperlink"/>
    <w:uiPriority w:val="99"/>
    <w:unhideWhenUsed/>
    <w:rsid w:val="003F108C"/>
    <w:rPr>
      <w:color w:val="0563C1"/>
      <w:u w:val="single"/>
    </w:rPr>
  </w:style>
  <w:style w:type="character" w:customStyle="1" w:styleId="UnresolvedMention">
    <w:name w:val="Unresolved Mention"/>
    <w:uiPriority w:val="99"/>
    <w:semiHidden/>
    <w:unhideWhenUsed/>
    <w:rsid w:val="003F5E7A"/>
    <w:rPr>
      <w:color w:val="605E5C"/>
      <w:shd w:val="clear" w:color="auto" w:fill="E1DFDD"/>
    </w:rPr>
  </w:style>
  <w:style w:type="paragraph" w:styleId="ListParagraph">
    <w:name w:val="List Paragraph"/>
    <w:basedOn w:val="Normal"/>
    <w:uiPriority w:val="34"/>
    <w:qFormat/>
    <w:rsid w:val="00177390"/>
    <w:pPr>
      <w:ind w:left="708"/>
    </w:pPr>
  </w:style>
  <w:style w:type="character" w:customStyle="1" w:styleId="Heading5Char">
    <w:name w:val="Heading 5 Char"/>
    <w:basedOn w:val="DefaultParagraphFont"/>
    <w:link w:val="Heading5"/>
    <w:rsid w:val="00DE2EA0"/>
    <w:rPr>
      <w:rFonts w:ascii="Thorndale" w:eastAsia="HG Mincho Light J" w:hAnsi="Thorndale"/>
      <w:b/>
      <w:color w:val="000000"/>
      <w:sz w:val="28"/>
      <w:lang w:val="es-ES_tradnl" w:eastAsia="es-ES"/>
    </w:rPr>
  </w:style>
  <w:style w:type="paragraph" w:styleId="BodyText">
    <w:name w:val="Body Text"/>
    <w:basedOn w:val="Normal"/>
    <w:link w:val="BodyTextChar"/>
    <w:uiPriority w:val="1"/>
    <w:qFormat/>
    <w:rsid w:val="004A6F28"/>
    <w:pPr>
      <w:widowControl w:val="0"/>
      <w:autoSpaceDE w:val="0"/>
      <w:autoSpaceDN w:val="0"/>
      <w:spacing w:before="200"/>
      <w:ind w:left="102"/>
      <w:jc w:val="both"/>
    </w:pPr>
    <w:rPr>
      <w:rFonts w:ascii="Tahoma" w:eastAsia="Tahoma" w:hAnsi="Tahoma" w:cs="Tahoma"/>
      <w:sz w:val="26"/>
      <w:szCs w:val="26"/>
      <w:lang w:val="es-ES"/>
    </w:rPr>
  </w:style>
  <w:style w:type="character" w:customStyle="1" w:styleId="BodyTextChar">
    <w:name w:val="Body Text Char"/>
    <w:basedOn w:val="DefaultParagraphFont"/>
    <w:link w:val="BodyText"/>
    <w:uiPriority w:val="1"/>
    <w:rsid w:val="004A6F28"/>
    <w:rPr>
      <w:rFonts w:ascii="Tahoma" w:eastAsia="Tahoma" w:hAnsi="Tahoma" w:cs="Tahoma"/>
      <w:sz w:val="26"/>
      <w:szCs w:val="26"/>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21568">
      <w:bodyDiv w:val="1"/>
      <w:marLeft w:val="0"/>
      <w:marRight w:val="0"/>
      <w:marTop w:val="0"/>
      <w:marBottom w:val="0"/>
      <w:divBdr>
        <w:top w:val="none" w:sz="0" w:space="0" w:color="auto"/>
        <w:left w:val="none" w:sz="0" w:space="0" w:color="auto"/>
        <w:bottom w:val="none" w:sz="0" w:space="0" w:color="auto"/>
        <w:right w:val="none" w:sz="0" w:space="0" w:color="auto"/>
      </w:divBdr>
    </w:div>
    <w:div w:id="148059048">
      <w:bodyDiv w:val="1"/>
      <w:marLeft w:val="0"/>
      <w:marRight w:val="0"/>
      <w:marTop w:val="0"/>
      <w:marBottom w:val="0"/>
      <w:divBdr>
        <w:top w:val="none" w:sz="0" w:space="0" w:color="auto"/>
        <w:left w:val="none" w:sz="0" w:space="0" w:color="auto"/>
        <w:bottom w:val="none" w:sz="0" w:space="0" w:color="auto"/>
        <w:right w:val="none" w:sz="0" w:space="0" w:color="auto"/>
      </w:divBdr>
    </w:div>
    <w:div w:id="252667921">
      <w:bodyDiv w:val="1"/>
      <w:marLeft w:val="0"/>
      <w:marRight w:val="0"/>
      <w:marTop w:val="0"/>
      <w:marBottom w:val="0"/>
      <w:divBdr>
        <w:top w:val="none" w:sz="0" w:space="0" w:color="auto"/>
        <w:left w:val="none" w:sz="0" w:space="0" w:color="auto"/>
        <w:bottom w:val="none" w:sz="0" w:space="0" w:color="auto"/>
        <w:right w:val="none" w:sz="0" w:space="0" w:color="auto"/>
      </w:divBdr>
    </w:div>
    <w:div w:id="265625594">
      <w:bodyDiv w:val="1"/>
      <w:marLeft w:val="0"/>
      <w:marRight w:val="0"/>
      <w:marTop w:val="0"/>
      <w:marBottom w:val="0"/>
      <w:divBdr>
        <w:top w:val="none" w:sz="0" w:space="0" w:color="auto"/>
        <w:left w:val="none" w:sz="0" w:space="0" w:color="auto"/>
        <w:bottom w:val="none" w:sz="0" w:space="0" w:color="auto"/>
        <w:right w:val="none" w:sz="0" w:space="0" w:color="auto"/>
      </w:divBdr>
    </w:div>
    <w:div w:id="605160527">
      <w:bodyDiv w:val="1"/>
      <w:marLeft w:val="0"/>
      <w:marRight w:val="0"/>
      <w:marTop w:val="0"/>
      <w:marBottom w:val="0"/>
      <w:divBdr>
        <w:top w:val="none" w:sz="0" w:space="0" w:color="auto"/>
        <w:left w:val="none" w:sz="0" w:space="0" w:color="auto"/>
        <w:bottom w:val="none" w:sz="0" w:space="0" w:color="auto"/>
        <w:right w:val="none" w:sz="0" w:space="0" w:color="auto"/>
      </w:divBdr>
    </w:div>
    <w:div w:id="879247779">
      <w:bodyDiv w:val="1"/>
      <w:marLeft w:val="0"/>
      <w:marRight w:val="0"/>
      <w:marTop w:val="0"/>
      <w:marBottom w:val="0"/>
      <w:divBdr>
        <w:top w:val="none" w:sz="0" w:space="0" w:color="auto"/>
        <w:left w:val="none" w:sz="0" w:space="0" w:color="auto"/>
        <w:bottom w:val="none" w:sz="0" w:space="0" w:color="auto"/>
        <w:right w:val="none" w:sz="0" w:space="0" w:color="auto"/>
      </w:divBdr>
    </w:div>
    <w:div w:id="879820949">
      <w:bodyDiv w:val="1"/>
      <w:marLeft w:val="0"/>
      <w:marRight w:val="0"/>
      <w:marTop w:val="0"/>
      <w:marBottom w:val="0"/>
      <w:divBdr>
        <w:top w:val="none" w:sz="0" w:space="0" w:color="auto"/>
        <w:left w:val="none" w:sz="0" w:space="0" w:color="auto"/>
        <w:bottom w:val="none" w:sz="0" w:space="0" w:color="auto"/>
        <w:right w:val="none" w:sz="0" w:space="0" w:color="auto"/>
      </w:divBdr>
    </w:div>
    <w:div w:id="1066949061">
      <w:bodyDiv w:val="1"/>
      <w:marLeft w:val="0"/>
      <w:marRight w:val="0"/>
      <w:marTop w:val="0"/>
      <w:marBottom w:val="0"/>
      <w:divBdr>
        <w:top w:val="none" w:sz="0" w:space="0" w:color="auto"/>
        <w:left w:val="none" w:sz="0" w:space="0" w:color="auto"/>
        <w:bottom w:val="none" w:sz="0" w:space="0" w:color="auto"/>
        <w:right w:val="none" w:sz="0" w:space="0" w:color="auto"/>
      </w:divBdr>
    </w:div>
    <w:div w:id="1269117798">
      <w:bodyDiv w:val="1"/>
      <w:marLeft w:val="0"/>
      <w:marRight w:val="0"/>
      <w:marTop w:val="0"/>
      <w:marBottom w:val="0"/>
      <w:divBdr>
        <w:top w:val="none" w:sz="0" w:space="0" w:color="auto"/>
        <w:left w:val="none" w:sz="0" w:space="0" w:color="auto"/>
        <w:bottom w:val="none" w:sz="0" w:space="0" w:color="auto"/>
        <w:right w:val="none" w:sz="0" w:space="0" w:color="auto"/>
      </w:divBdr>
    </w:div>
    <w:div w:id="1312441526">
      <w:bodyDiv w:val="1"/>
      <w:marLeft w:val="0"/>
      <w:marRight w:val="0"/>
      <w:marTop w:val="0"/>
      <w:marBottom w:val="0"/>
      <w:divBdr>
        <w:top w:val="none" w:sz="0" w:space="0" w:color="auto"/>
        <w:left w:val="none" w:sz="0" w:space="0" w:color="auto"/>
        <w:bottom w:val="none" w:sz="0" w:space="0" w:color="auto"/>
        <w:right w:val="none" w:sz="0" w:space="0" w:color="auto"/>
      </w:divBdr>
    </w:div>
    <w:div w:id="184623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D1F34D-3F98-4DCF-AEE7-371A0C9C530E}"/>
</file>

<file path=customXml/itemProps2.xml><?xml version="1.0" encoding="utf-8"?>
<ds:datastoreItem xmlns:ds="http://schemas.openxmlformats.org/officeDocument/2006/customXml" ds:itemID="{B0542216-CDFA-4CE9-AB68-1E86EFE60AE8}"/>
</file>

<file path=customXml/itemProps3.xml><?xml version="1.0" encoding="utf-8"?>
<ds:datastoreItem xmlns:ds="http://schemas.openxmlformats.org/officeDocument/2006/customXml" ds:itemID="{56D42949-F3D6-486C-83C2-069F4D6BFAF7}"/>
</file>

<file path=docProps/app.xml><?xml version="1.0" encoding="utf-8"?>
<Properties xmlns="http://schemas.openxmlformats.org/officeDocument/2006/extended-properties" xmlns:vt="http://schemas.openxmlformats.org/officeDocument/2006/docPropsVTypes">
  <Template>Normal.dotm</Template>
  <TotalTime>1</TotalTime>
  <Pages>6</Pages>
  <Words>868</Words>
  <Characters>4953</Characters>
  <Application>Microsoft Office Word</Application>
  <DocSecurity>4</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Rodriguez</dc:creator>
  <cp:keywords/>
  <dc:description/>
  <cp:lastModifiedBy>OUKO Robert</cp:lastModifiedBy>
  <cp:revision>2</cp:revision>
  <cp:lastPrinted>2021-03-29T08:51:00Z</cp:lastPrinted>
  <dcterms:created xsi:type="dcterms:W3CDTF">2022-03-11T12:31:00Z</dcterms:created>
  <dcterms:modified xsi:type="dcterms:W3CDTF">2022-03-11T12:31:00Z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