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D8885" w14:textId="77777777" w:rsidR="000678BE" w:rsidRDefault="000678BE" w:rsidP="004D43B4">
      <w:pPr>
        <w:jc w:val="both"/>
        <w:rPr>
          <w:b/>
          <w:bCs/>
        </w:rPr>
      </w:pPr>
    </w:p>
    <w:p w14:paraId="20989E86" w14:textId="77777777" w:rsidR="000678BE" w:rsidRDefault="000678BE" w:rsidP="004D43B4">
      <w:pPr>
        <w:jc w:val="both"/>
        <w:rPr>
          <w:b/>
          <w:bCs/>
        </w:rPr>
      </w:pPr>
    </w:p>
    <w:p w14:paraId="7D8C7F04" w14:textId="77777777" w:rsidR="000678BE" w:rsidRDefault="000678BE" w:rsidP="004D43B4">
      <w:pPr>
        <w:jc w:val="both"/>
        <w:rPr>
          <w:b/>
          <w:bCs/>
        </w:rPr>
      </w:pPr>
    </w:p>
    <w:p w14:paraId="3D7CB815" w14:textId="77777777" w:rsidR="000678BE" w:rsidRDefault="000678BE" w:rsidP="004D43B4">
      <w:pPr>
        <w:jc w:val="both"/>
        <w:rPr>
          <w:b/>
          <w:bCs/>
        </w:rPr>
      </w:pPr>
    </w:p>
    <w:p w14:paraId="7028A3CF" w14:textId="77777777" w:rsidR="000678BE" w:rsidRDefault="000678BE" w:rsidP="004D43B4">
      <w:pPr>
        <w:jc w:val="both"/>
        <w:rPr>
          <w:b/>
          <w:bCs/>
        </w:rPr>
      </w:pPr>
    </w:p>
    <w:p w14:paraId="2F5955B4" w14:textId="77777777" w:rsidR="000678BE" w:rsidRDefault="000678BE" w:rsidP="004D43B4">
      <w:pPr>
        <w:jc w:val="both"/>
        <w:rPr>
          <w:b/>
          <w:bCs/>
        </w:rPr>
      </w:pPr>
    </w:p>
    <w:p w14:paraId="69829E1E" w14:textId="77777777" w:rsidR="000678BE" w:rsidRDefault="000678BE" w:rsidP="004D43B4">
      <w:pPr>
        <w:jc w:val="both"/>
        <w:rPr>
          <w:rFonts w:hint="eastAsia"/>
          <w:b/>
          <w:bCs/>
        </w:rPr>
      </w:pPr>
    </w:p>
    <w:p w14:paraId="1AB075D0" w14:textId="1A0644DD" w:rsidR="00E86C62" w:rsidRDefault="000678BE" w:rsidP="004D43B4">
      <w:pPr>
        <w:jc w:val="both"/>
        <w:rPr>
          <w:b/>
          <w:bCs/>
        </w:rPr>
      </w:pPr>
      <w:r w:rsidRPr="000678BE">
        <w:rPr>
          <w:rFonts w:hint="eastAsia"/>
          <w:b/>
          <w:bCs/>
        </w:rPr>
        <w:t>Shadow Report to the Committee on the Elimination of Discrimination against Women</w:t>
      </w:r>
    </w:p>
    <w:p w14:paraId="2CA84250" w14:textId="6BD803EF" w:rsidR="000678BE" w:rsidRDefault="000678BE" w:rsidP="004D43B4">
      <w:pPr>
        <w:jc w:val="both"/>
        <w:rPr>
          <w:b/>
          <w:bCs/>
        </w:rPr>
      </w:pPr>
    </w:p>
    <w:p w14:paraId="5D75F5E0" w14:textId="77777777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t>89</w:t>
      </w:r>
      <w:r w:rsidRPr="000678BE">
        <w:rPr>
          <w:rFonts w:hint="eastAsia"/>
          <w:b/>
          <w:bCs/>
          <w:vertAlign w:val="superscript"/>
        </w:rPr>
        <w:t>th</w:t>
      </w:r>
      <w:r>
        <w:rPr>
          <w:rFonts w:hint="eastAsia"/>
          <w:b/>
          <w:bCs/>
        </w:rPr>
        <w:t xml:space="preserve">　Session　(7－25　October 2024)</w:t>
      </w:r>
    </w:p>
    <w:p w14:paraId="23EA4DC8" w14:textId="77777777" w:rsidR="000678BE" w:rsidRDefault="000678BE" w:rsidP="004D43B4">
      <w:pPr>
        <w:jc w:val="both"/>
        <w:rPr>
          <w:b/>
          <w:bCs/>
        </w:rPr>
      </w:pPr>
    </w:p>
    <w:p w14:paraId="6CD635DF" w14:textId="77777777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t>Japan</w:t>
      </w:r>
    </w:p>
    <w:p w14:paraId="02C2D021" w14:textId="77777777" w:rsidR="000678BE" w:rsidRDefault="000678BE" w:rsidP="004D43B4">
      <w:pPr>
        <w:jc w:val="both"/>
        <w:rPr>
          <w:b/>
          <w:bCs/>
        </w:rPr>
      </w:pPr>
    </w:p>
    <w:p w14:paraId="3307FB19" w14:textId="77777777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t>September 2024</w:t>
      </w:r>
    </w:p>
    <w:p w14:paraId="1F29F3A1" w14:textId="77777777" w:rsidR="000678BE" w:rsidRDefault="000678BE" w:rsidP="004D43B4">
      <w:pPr>
        <w:jc w:val="both"/>
        <w:rPr>
          <w:b/>
          <w:bCs/>
        </w:rPr>
      </w:pPr>
    </w:p>
    <w:p w14:paraId="2BDC6BAC" w14:textId="77777777" w:rsidR="000678BE" w:rsidRDefault="000678BE" w:rsidP="004D43B4">
      <w:pPr>
        <w:jc w:val="both"/>
        <w:rPr>
          <w:b/>
          <w:bCs/>
        </w:rPr>
      </w:pPr>
    </w:p>
    <w:p w14:paraId="314163BC" w14:textId="77777777" w:rsidR="000678BE" w:rsidRDefault="000678BE" w:rsidP="004D43B4">
      <w:pPr>
        <w:jc w:val="both"/>
        <w:rPr>
          <w:b/>
          <w:bCs/>
        </w:rPr>
      </w:pPr>
    </w:p>
    <w:p w14:paraId="5D59AFC2" w14:textId="77777777" w:rsidR="000678BE" w:rsidRDefault="000678BE" w:rsidP="004D43B4">
      <w:pPr>
        <w:jc w:val="both"/>
        <w:rPr>
          <w:b/>
          <w:bCs/>
        </w:rPr>
      </w:pPr>
    </w:p>
    <w:p w14:paraId="48435234" w14:textId="77777777" w:rsidR="000678BE" w:rsidRDefault="000678BE" w:rsidP="004D43B4">
      <w:pPr>
        <w:jc w:val="both"/>
        <w:rPr>
          <w:b/>
          <w:bCs/>
        </w:rPr>
      </w:pPr>
    </w:p>
    <w:p w14:paraId="2359CB98" w14:textId="77777777" w:rsidR="000678BE" w:rsidRDefault="000678BE" w:rsidP="004D43B4">
      <w:pPr>
        <w:jc w:val="both"/>
        <w:rPr>
          <w:b/>
          <w:bCs/>
        </w:rPr>
      </w:pPr>
    </w:p>
    <w:p w14:paraId="7B020E61" w14:textId="77777777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t xml:space="preserve">　　</w:t>
      </w:r>
    </w:p>
    <w:p w14:paraId="16253B44" w14:textId="77777777" w:rsidR="000678BE" w:rsidRDefault="000678BE" w:rsidP="004D43B4">
      <w:pPr>
        <w:jc w:val="both"/>
        <w:rPr>
          <w:b/>
          <w:bCs/>
        </w:rPr>
      </w:pPr>
    </w:p>
    <w:p w14:paraId="40C1E295" w14:textId="18EEA463" w:rsidR="000678BE" w:rsidRDefault="000678BE" w:rsidP="004D43B4">
      <w:pPr>
        <w:ind w:leftChars="50" w:left="105" w:firstLineChars="50" w:firstLine="105"/>
        <w:jc w:val="both"/>
        <w:rPr>
          <w:b/>
          <w:bCs/>
        </w:rPr>
      </w:pPr>
      <w:r>
        <w:rPr>
          <w:rFonts w:hint="eastAsia"/>
          <w:b/>
          <w:bCs/>
        </w:rPr>
        <w:t>Submitted by: Family Value Society (FAVS)</w:t>
      </w:r>
    </w:p>
    <w:p w14:paraId="7F5882B3" w14:textId="15224FF6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t xml:space="preserve">　　Contact: Hiromi Edwards, e-mail address: </w:t>
      </w:r>
      <w:hyperlink r:id="rId4" w:history="1">
        <w:r w:rsidRPr="0016427F">
          <w:rPr>
            <w:rStyle w:val="ac"/>
            <w:b/>
            <w:bCs/>
          </w:rPr>
          <w:t>hedwards@ab.auone-net.jp</w:t>
        </w:r>
      </w:hyperlink>
    </w:p>
    <w:p w14:paraId="17236644" w14:textId="42510486" w:rsidR="000678BE" w:rsidRPr="000678BE" w:rsidRDefault="000678BE" w:rsidP="004D43B4">
      <w:pPr>
        <w:jc w:val="both"/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　　About Us: We are an organization to promote family value</w:t>
      </w:r>
      <w:r w:rsidR="00721A7B">
        <w:rPr>
          <w:rFonts w:hint="eastAsia"/>
          <w:b/>
          <w:bCs/>
        </w:rPr>
        <w:t>s</w:t>
      </w:r>
      <w:r>
        <w:rPr>
          <w:rFonts w:hint="eastAsia"/>
          <w:b/>
          <w:bCs/>
        </w:rPr>
        <w:t>.  Family value</w:t>
      </w:r>
      <w:r w:rsidR="00721A7B">
        <w:rPr>
          <w:rFonts w:hint="eastAsia"/>
          <w:b/>
          <w:bCs/>
        </w:rPr>
        <w:t>s</w:t>
      </w:r>
      <w:r>
        <w:rPr>
          <w:rFonts w:hint="eastAsia"/>
          <w:b/>
          <w:bCs/>
        </w:rPr>
        <w:t xml:space="preserve"> </w:t>
      </w:r>
      <w:r w:rsidR="00721A7B">
        <w:rPr>
          <w:rFonts w:hint="eastAsia"/>
          <w:b/>
          <w:bCs/>
        </w:rPr>
        <w:t>are</w:t>
      </w:r>
      <w:r>
        <w:rPr>
          <w:rFonts w:hint="eastAsia"/>
          <w:b/>
          <w:bCs/>
        </w:rPr>
        <w:t xml:space="preserve"> being lost quickly and accordingly </w:t>
      </w:r>
      <w:r w:rsidR="00721A7B">
        <w:rPr>
          <w:rFonts w:hint="eastAsia"/>
          <w:b/>
          <w:bCs/>
        </w:rPr>
        <w:t xml:space="preserve">the </w:t>
      </w:r>
      <w:r>
        <w:rPr>
          <w:rFonts w:hint="eastAsia"/>
          <w:b/>
          <w:bCs/>
        </w:rPr>
        <w:t>family bond and unity are breaking down quickly.  Our purpose is to try to keep and promote family value</w:t>
      </w:r>
      <w:r w:rsidR="00721A7B">
        <w:rPr>
          <w:rFonts w:hint="eastAsia"/>
          <w:b/>
          <w:bCs/>
        </w:rPr>
        <w:t>s</w:t>
      </w:r>
      <w:r>
        <w:rPr>
          <w:rFonts w:hint="eastAsia"/>
          <w:b/>
          <w:bCs/>
        </w:rPr>
        <w:t xml:space="preserve"> so that the family as the basic unit in society can prosper.</w:t>
      </w:r>
    </w:p>
    <w:p w14:paraId="2684C57C" w14:textId="46E455F1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t xml:space="preserve"> </w:t>
      </w:r>
    </w:p>
    <w:p w14:paraId="2FC21BE8" w14:textId="3B8AEF3C" w:rsidR="000678BE" w:rsidRDefault="000678BE" w:rsidP="004D43B4">
      <w:pPr>
        <w:jc w:val="both"/>
        <w:rPr>
          <w:rFonts w:hint="eastAsia"/>
          <w:b/>
          <w:bCs/>
        </w:rPr>
      </w:pPr>
    </w:p>
    <w:p w14:paraId="7BD81615" w14:textId="77777777" w:rsidR="000678BE" w:rsidRDefault="000678BE" w:rsidP="004D43B4">
      <w:pPr>
        <w:jc w:val="both"/>
        <w:rPr>
          <w:b/>
          <w:bCs/>
        </w:rPr>
      </w:pPr>
    </w:p>
    <w:p w14:paraId="0295298B" w14:textId="77777777" w:rsidR="000678BE" w:rsidRDefault="000678BE" w:rsidP="004D43B4">
      <w:pPr>
        <w:jc w:val="both"/>
        <w:rPr>
          <w:b/>
          <w:bCs/>
        </w:rPr>
      </w:pPr>
    </w:p>
    <w:p w14:paraId="2E3C7917" w14:textId="77777777" w:rsidR="000678BE" w:rsidRDefault="000678BE" w:rsidP="004D43B4">
      <w:pPr>
        <w:jc w:val="both"/>
        <w:rPr>
          <w:b/>
          <w:bCs/>
        </w:rPr>
      </w:pPr>
    </w:p>
    <w:p w14:paraId="11A294AC" w14:textId="77777777" w:rsidR="000678BE" w:rsidRDefault="000678BE" w:rsidP="004D43B4">
      <w:pPr>
        <w:jc w:val="both"/>
        <w:rPr>
          <w:b/>
          <w:bCs/>
        </w:rPr>
      </w:pPr>
    </w:p>
    <w:p w14:paraId="7A79131F" w14:textId="77777777" w:rsidR="000678BE" w:rsidRDefault="000678BE" w:rsidP="004D43B4">
      <w:pPr>
        <w:jc w:val="both"/>
        <w:rPr>
          <w:b/>
          <w:bCs/>
        </w:rPr>
      </w:pPr>
    </w:p>
    <w:p w14:paraId="4792892F" w14:textId="77777777" w:rsidR="000678BE" w:rsidRDefault="000678BE" w:rsidP="004D43B4">
      <w:pPr>
        <w:jc w:val="both"/>
        <w:rPr>
          <w:b/>
          <w:bCs/>
        </w:rPr>
      </w:pPr>
    </w:p>
    <w:p w14:paraId="7F545214" w14:textId="271D67B8" w:rsidR="000678BE" w:rsidRDefault="000678BE" w:rsidP="004D43B4">
      <w:pPr>
        <w:jc w:val="both"/>
        <w:rPr>
          <w:b/>
          <w:bCs/>
        </w:rPr>
      </w:pPr>
      <w:r>
        <w:rPr>
          <w:rFonts w:hint="eastAsia"/>
          <w:b/>
          <w:bCs/>
        </w:rPr>
        <w:lastRenderedPageBreak/>
        <w:t>Objection to dual surname system after marriage</w:t>
      </w:r>
    </w:p>
    <w:p w14:paraId="32DA1853" w14:textId="77777777" w:rsidR="000678BE" w:rsidRPr="00721A7B" w:rsidRDefault="000678BE" w:rsidP="004D43B4">
      <w:pPr>
        <w:jc w:val="both"/>
        <w:rPr>
          <w:b/>
          <w:bCs/>
        </w:rPr>
      </w:pPr>
    </w:p>
    <w:p w14:paraId="3C3A7DF6" w14:textId="77777777" w:rsidR="004D43B4" w:rsidRDefault="000678BE" w:rsidP="004D43B4">
      <w:pPr>
        <w:jc w:val="both"/>
      </w:pPr>
      <w:r>
        <w:rPr>
          <w:rFonts w:hint="eastAsia"/>
        </w:rPr>
        <w:t xml:space="preserve">In reference to item 13(a) of the concluding observation (CEDAW/C/JPN/CO/7-8) and item </w:t>
      </w:r>
    </w:p>
    <w:p w14:paraId="16419CEC" w14:textId="77777777" w:rsidR="004D43B4" w:rsidRDefault="000678BE" w:rsidP="004D43B4">
      <w:pPr>
        <w:jc w:val="both"/>
      </w:pPr>
      <w:r>
        <w:rPr>
          <w:rFonts w:hint="eastAsia"/>
        </w:rPr>
        <w:t>4 of the list of issue</w:t>
      </w:r>
      <w:r w:rsidR="00721A7B">
        <w:rPr>
          <w:rFonts w:hint="eastAsia"/>
        </w:rPr>
        <w:t>s</w:t>
      </w:r>
      <w:r>
        <w:rPr>
          <w:rFonts w:hint="eastAsia"/>
        </w:rPr>
        <w:t xml:space="preserve"> (CEDAW/C/JPN/QPR/9), please note that we strongly object to </w:t>
      </w:r>
      <w:r w:rsidR="00721A7B">
        <w:rPr>
          <w:rFonts w:hint="eastAsia"/>
        </w:rPr>
        <w:t xml:space="preserve">a </w:t>
      </w:r>
      <w:r>
        <w:rPr>
          <w:rFonts w:hint="eastAsia"/>
        </w:rPr>
        <w:t>dual</w:t>
      </w:r>
    </w:p>
    <w:p w14:paraId="0C896652" w14:textId="6E2DD376" w:rsidR="000678BE" w:rsidRDefault="000678BE" w:rsidP="004D43B4">
      <w:pPr>
        <w:jc w:val="both"/>
      </w:pPr>
      <w:r>
        <w:rPr>
          <w:rFonts w:hint="eastAsia"/>
        </w:rPr>
        <w:t>surname system after marriage.</w:t>
      </w:r>
    </w:p>
    <w:p w14:paraId="321B33B5" w14:textId="77777777" w:rsidR="000678BE" w:rsidRPr="00721A7B" w:rsidRDefault="000678BE" w:rsidP="004D43B4">
      <w:pPr>
        <w:jc w:val="both"/>
      </w:pPr>
    </w:p>
    <w:p w14:paraId="4569D3E0" w14:textId="77777777" w:rsidR="004D43B4" w:rsidRDefault="000678BE" w:rsidP="004D43B4">
      <w:pPr>
        <w:jc w:val="both"/>
      </w:pPr>
      <w:bookmarkStart w:id="0" w:name="_Hlk176714397"/>
      <w:r>
        <w:rPr>
          <w:rFonts w:hint="eastAsia"/>
        </w:rPr>
        <w:t>Dual</w:t>
      </w:r>
      <w:r w:rsidR="00F3538C">
        <w:rPr>
          <w:rFonts w:hint="eastAsia"/>
        </w:rPr>
        <w:t xml:space="preserve"> </w:t>
      </w:r>
      <w:r>
        <w:rPr>
          <w:rFonts w:hint="eastAsia"/>
        </w:rPr>
        <w:t xml:space="preserve">surname supporters </w:t>
      </w:r>
      <w:bookmarkEnd w:id="0"/>
      <w:r>
        <w:rPr>
          <w:rFonts w:hint="eastAsia"/>
        </w:rPr>
        <w:t>complain that Japan is the only country in the world which does not</w:t>
      </w:r>
    </w:p>
    <w:p w14:paraId="3592214E" w14:textId="77777777" w:rsidR="004D43B4" w:rsidRDefault="000678BE" w:rsidP="004D43B4">
      <w:pPr>
        <w:jc w:val="both"/>
      </w:pPr>
      <w:r>
        <w:rPr>
          <w:rFonts w:hint="eastAsia"/>
        </w:rPr>
        <w:t>allow dual</w:t>
      </w:r>
      <w:r w:rsidR="00F3538C">
        <w:rPr>
          <w:rFonts w:hint="eastAsia"/>
        </w:rPr>
        <w:t xml:space="preserve"> </w:t>
      </w:r>
      <w:r>
        <w:rPr>
          <w:rFonts w:hint="eastAsia"/>
        </w:rPr>
        <w:t xml:space="preserve">surname after marriage; however, </w:t>
      </w:r>
      <w:r w:rsidR="00CC2A9E">
        <w:rPr>
          <w:rFonts w:hint="eastAsia"/>
        </w:rPr>
        <w:t xml:space="preserve">each country has its unique way of choosing </w:t>
      </w:r>
      <w:r w:rsidR="00721A7B">
        <w:rPr>
          <w:rFonts w:hint="eastAsia"/>
        </w:rPr>
        <w:t>a</w:t>
      </w:r>
    </w:p>
    <w:p w14:paraId="17C25A4B" w14:textId="77777777" w:rsidR="004D43B4" w:rsidRDefault="00CC2A9E" w:rsidP="004D43B4">
      <w:pPr>
        <w:jc w:val="both"/>
      </w:pPr>
      <w:r>
        <w:rPr>
          <w:rFonts w:hint="eastAsia"/>
        </w:rPr>
        <w:t>surname at marriage based on its history and culture. For example, Greece and Italy requires all</w:t>
      </w:r>
    </w:p>
    <w:p w14:paraId="4A875A90" w14:textId="77777777" w:rsidR="004D43B4" w:rsidRDefault="00CC2A9E" w:rsidP="004D43B4">
      <w:pPr>
        <w:jc w:val="both"/>
      </w:pPr>
      <w:r>
        <w:rPr>
          <w:rFonts w:hint="eastAsia"/>
        </w:rPr>
        <w:t>women to keep their maiden names once marrie</w:t>
      </w:r>
      <w:r w:rsidR="0001388C">
        <w:rPr>
          <w:rFonts w:hint="eastAsia"/>
        </w:rPr>
        <w:t>d</w:t>
      </w:r>
      <w:r>
        <w:rPr>
          <w:rFonts w:hint="eastAsia"/>
        </w:rPr>
        <w:t>.</w:t>
      </w:r>
      <w:r w:rsidR="0001388C">
        <w:rPr>
          <w:rFonts w:hint="eastAsia"/>
        </w:rPr>
        <w:t xml:space="preserve"> In Germany, a woman may adopt her</w:t>
      </w:r>
    </w:p>
    <w:p w14:paraId="07596C91" w14:textId="77777777" w:rsidR="004D43B4" w:rsidRDefault="0001388C" w:rsidP="004D43B4">
      <w:pPr>
        <w:jc w:val="both"/>
      </w:pPr>
      <w:r>
        <w:rPr>
          <w:rFonts w:hint="eastAsia"/>
        </w:rPr>
        <w:t>husband`s surname or a man may adopt his wife`s surname.  If a man and woman both decide</w:t>
      </w:r>
    </w:p>
    <w:p w14:paraId="6E7D39C4" w14:textId="77777777" w:rsidR="004D43B4" w:rsidRDefault="0001388C" w:rsidP="004D43B4">
      <w:pPr>
        <w:jc w:val="both"/>
      </w:pPr>
      <w:r>
        <w:rPr>
          <w:rFonts w:hint="eastAsia"/>
        </w:rPr>
        <w:t>to keep and use their birth names after the wedding, they shall declare one of those names the</w:t>
      </w:r>
    </w:p>
    <w:p w14:paraId="667B36FB" w14:textId="6C704948" w:rsidR="004D43B4" w:rsidRDefault="0001388C" w:rsidP="004D43B4">
      <w:pPr>
        <w:jc w:val="both"/>
      </w:pPr>
      <w:r>
        <w:t>“</w:t>
      </w:r>
      <w:r>
        <w:rPr>
          <w:rFonts w:hint="eastAsia"/>
        </w:rPr>
        <w:t>family name.</w:t>
      </w:r>
      <w:r>
        <w:t>”</w:t>
      </w:r>
      <w:r w:rsidR="00CC2A9E">
        <w:rPr>
          <w:rFonts w:hint="eastAsia"/>
        </w:rPr>
        <w:t xml:space="preserve"> </w:t>
      </w:r>
      <w:r w:rsidR="00167F50">
        <w:rPr>
          <w:rFonts w:hint="eastAsia"/>
        </w:rPr>
        <w:t xml:space="preserve">In </w:t>
      </w:r>
      <w:r w:rsidR="00CC2A9E">
        <w:rPr>
          <w:rFonts w:hint="eastAsia"/>
        </w:rPr>
        <w:t>Spanish speaking countries, it is custom</w:t>
      </w:r>
      <w:r w:rsidR="00DB4F91">
        <w:rPr>
          <w:rFonts w:hint="eastAsia"/>
        </w:rPr>
        <w:t>ary</w:t>
      </w:r>
      <w:r w:rsidR="00CC2A9E">
        <w:rPr>
          <w:rFonts w:hint="eastAsia"/>
        </w:rPr>
        <w:t xml:space="preserve"> for women to keep their nam</w:t>
      </w:r>
      <w:r w:rsidR="004D43B4">
        <w:rPr>
          <w:rFonts w:hint="eastAsia"/>
        </w:rPr>
        <w:t>es</w:t>
      </w:r>
    </w:p>
    <w:p w14:paraId="4A1954AF" w14:textId="77777777" w:rsidR="00C11090" w:rsidRDefault="00CC2A9E" w:rsidP="004D43B4">
      <w:pPr>
        <w:jc w:val="both"/>
      </w:pPr>
      <w:r>
        <w:rPr>
          <w:rFonts w:hint="eastAsia"/>
        </w:rPr>
        <w:t xml:space="preserve">which are already made </w:t>
      </w:r>
      <w:r w:rsidR="00F3538C">
        <w:rPr>
          <w:rFonts w:hint="eastAsia"/>
        </w:rPr>
        <w:t>u</w:t>
      </w:r>
      <w:r>
        <w:rPr>
          <w:rFonts w:hint="eastAsia"/>
        </w:rPr>
        <w:t xml:space="preserve">p of two surnames. </w:t>
      </w:r>
      <w:r w:rsidR="00DB4F91">
        <w:rPr>
          <w:rFonts w:hint="eastAsia"/>
        </w:rPr>
        <w:t>Adopt</w:t>
      </w:r>
      <w:r>
        <w:rPr>
          <w:rFonts w:hint="eastAsia"/>
        </w:rPr>
        <w:t>ing the husband</w:t>
      </w:r>
      <w:r w:rsidR="00F3538C">
        <w:rPr>
          <w:rFonts w:hint="eastAsia"/>
        </w:rPr>
        <w:t>`s surname remain</w:t>
      </w:r>
      <w:r w:rsidR="00167F50">
        <w:rPr>
          <w:rFonts w:hint="eastAsia"/>
        </w:rPr>
        <w:t>s</w:t>
      </w:r>
      <w:r w:rsidR="00F3538C">
        <w:rPr>
          <w:rFonts w:hint="eastAsia"/>
        </w:rPr>
        <w:t xml:space="preserve"> common</w:t>
      </w:r>
    </w:p>
    <w:p w14:paraId="36A3E458" w14:textId="77777777" w:rsidR="00C11090" w:rsidRDefault="00F3538C" w:rsidP="004D43B4">
      <w:pPr>
        <w:jc w:val="both"/>
      </w:pPr>
      <w:r>
        <w:rPr>
          <w:rFonts w:hint="eastAsia"/>
        </w:rPr>
        <w:t xml:space="preserve">practice in the United Kingdom, Australia, New Zealand, the United States, etc. </w:t>
      </w:r>
      <w:r w:rsidR="00CC2A9E">
        <w:rPr>
          <w:rFonts w:hint="eastAsia"/>
        </w:rPr>
        <w:t xml:space="preserve"> Thus, </w:t>
      </w:r>
      <w:r w:rsidR="00DB4F91">
        <w:rPr>
          <w:rFonts w:hint="eastAsia"/>
        </w:rPr>
        <w:t>there</w:t>
      </w:r>
    </w:p>
    <w:p w14:paraId="447156E2" w14:textId="487BDCFC" w:rsidR="00F3538C" w:rsidRDefault="00DB4F91" w:rsidP="004D43B4">
      <w:pPr>
        <w:jc w:val="both"/>
      </w:pPr>
      <w:r>
        <w:rPr>
          <w:rFonts w:hint="eastAsia"/>
        </w:rPr>
        <w:t xml:space="preserve">is </w:t>
      </w:r>
      <w:r w:rsidR="00CC2A9E">
        <w:rPr>
          <w:rFonts w:hint="eastAsia"/>
        </w:rPr>
        <w:t>nothing wrong for Japan to adopt one family name system based on our custom</w:t>
      </w:r>
      <w:r>
        <w:rPr>
          <w:rFonts w:hint="eastAsia"/>
        </w:rPr>
        <w:t>s</w:t>
      </w:r>
      <w:r w:rsidR="00CC2A9E">
        <w:rPr>
          <w:rFonts w:hint="eastAsia"/>
        </w:rPr>
        <w:t xml:space="preserve"> and culture.  </w:t>
      </w:r>
    </w:p>
    <w:p w14:paraId="7AF6B0F0" w14:textId="77777777" w:rsidR="00F3538C" w:rsidRDefault="00F3538C" w:rsidP="004D43B4">
      <w:pPr>
        <w:jc w:val="both"/>
      </w:pPr>
    </w:p>
    <w:p w14:paraId="7D41FA9A" w14:textId="77777777" w:rsidR="00C11090" w:rsidRDefault="00DB4F91" w:rsidP="004D43B4">
      <w:pPr>
        <w:jc w:val="both"/>
      </w:pPr>
      <w:r>
        <w:rPr>
          <w:rFonts w:hint="eastAsia"/>
        </w:rPr>
        <w:t>Dual surname supporters</w:t>
      </w:r>
      <w:r w:rsidR="00CC2A9E">
        <w:rPr>
          <w:rFonts w:hint="eastAsia"/>
        </w:rPr>
        <w:t xml:space="preserve"> also state that</w:t>
      </w:r>
      <w:r>
        <w:rPr>
          <w:rFonts w:hint="eastAsia"/>
        </w:rPr>
        <w:t xml:space="preserve"> the current Japanese </w:t>
      </w:r>
      <w:r w:rsidR="00CC2A9E">
        <w:rPr>
          <w:rFonts w:hint="eastAsia"/>
        </w:rPr>
        <w:t>system is not gender equal since</w:t>
      </w:r>
    </w:p>
    <w:p w14:paraId="243C518B" w14:textId="77777777" w:rsidR="00C11090" w:rsidRDefault="00CC2A9E" w:rsidP="004D43B4">
      <w:pPr>
        <w:jc w:val="both"/>
      </w:pPr>
      <w:r>
        <w:rPr>
          <w:rFonts w:hint="eastAsia"/>
        </w:rPr>
        <w:t xml:space="preserve">the majority of women take </w:t>
      </w:r>
      <w:r>
        <w:t>husband</w:t>
      </w:r>
      <w:r w:rsidR="00167F50">
        <w:rPr>
          <w:rFonts w:hint="eastAsia"/>
        </w:rPr>
        <w:t>`s</w:t>
      </w:r>
      <w:r>
        <w:rPr>
          <w:rFonts w:hint="eastAsia"/>
        </w:rPr>
        <w:t xml:space="preserve"> surname at marriage</w:t>
      </w:r>
      <w:r w:rsidR="00F3538C">
        <w:rPr>
          <w:rFonts w:hint="eastAsia"/>
        </w:rPr>
        <w:t>.  H</w:t>
      </w:r>
      <w:r>
        <w:rPr>
          <w:rFonts w:hint="eastAsia"/>
        </w:rPr>
        <w:t xml:space="preserve">owever, </w:t>
      </w:r>
      <w:r w:rsidR="00F3538C">
        <w:rPr>
          <w:rFonts w:hint="eastAsia"/>
        </w:rPr>
        <w:t>the system of Japan is</w:t>
      </w:r>
    </w:p>
    <w:p w14:paraId="2FB1E334" w14:textId="77777777" w:rsidR="00C11090" w:rsidRDefault="00F3538C" w:rsidP="004D43B4">
      <w:pPr>
        <w:jc w:val="both"/>
      </w:pPr>
      <w:r>
        <w:rPr>
          <w:rFonts w:hint="eastAsia"/>
        </w:rPr>
        <w:t>gender neutral since both wom</w:t>
      </w:r>
      <w:r w:rsidR="00DB4F91">
        <w:rPr>
          <w:rFonts w:hint="eastAsia"/>
        </w:rPr>
        <w:t>e</w:t>
      </w:r>
      <w:r>
        <w:rPr>
          <w:rFonts w:hint="eastAsia"/>
        </w:rPr>
        <w:t>n and m</w:t>
      </w:r>
      <w:r w:rsidR="00DB4F91">
        <w:rPr>
          <w:rFonts w:hint="eastAsia"/>
        </w:rPr>
        <w:t>e</w:t>
      </w:r>
      <w:r>
        <w:rPr>
          <w:rFonts w:hint="eastAsia"/>
        </w:rPr>
        <w:t xml:space="preserve">n have equal right to keep their former names.  The </w:t>
      </w:r>
    </w:p>
    <w:p w14:paraId="22C4AED4" w14:textId="77777777" w:rsidR="00C11090" w:rsidRDefault="00F3538C" w:rsidP="004D43B4">
      <w:pPr>
        <w:jc w:val="both"/>
      </w:pPr>
      <w:r>
        <w:rPr>
          <w:rFonts w:hint="eastAsia"/>
        </w:rPr>
        <w:t>majority of women simply choose</w:t>
      </w:r>
      <w:r w:rsidR="00996A3B">
        <w:rPr>
          <w:rFonts w:hint="eastAsia"/>
        </w:rPr>
        <w:t xml:space="preserve"> their</w:t>
      </w:r>
      <w:r>
        <w:rPr>
          <w:rFonts w:hint="eastAsia"/>
        </w:rPr>
        <w:t xml:space="preserve"> husband</w:t>
      </w:r>
      <w:r w:rsidR="00167F50">
        <w:rPr>
          <w:rFonts w:hint="eastAsia"/>
        </w:rPr>
        <w:t>`s</w:t>
      </w:r>
      <w:r>
        <w:rPr>
          <w:rFonts w:hint="eastAsia"/>
        </w:rPr>
        <w:t xml:space="preserve"> surname since they want to do so, not because</w:t>
      </w:r>
    </w:p>
    <w:p w14:paraId="0E538BB0" w14:textId="77777777" w:rsidR="00C11090" w:rsidRDefault="00F3538C" w:rsidP="004D43B4">
      <w:pPr>
        <w:jc w:val="both"/>
      </w:pPr>
      <w:r>
        <w:rPr>
          <w:rFonts w:hint="eastAsia"/>
        </w:rPr>
        <w:t>they are forced to do so. Historically, if the woman is the only child to succeed the family, her</w:t>
      </w:r>
    </w:p>
    <w:p w14:paraId="16A065DE" w14:textId="77777777" w:rsidR="00C11090" w:rsidRDefault="00F3538C" w:rsidP="004D43B4">
      <w:pPr>
        <w:jc w:val="both"/>
      </w:pPr>
      <w:r>
        <w:rPr>
          <w:rFonts w:hint="eastAsia"/>
        </w:rPr>
        <w:t xml:space="preserve">family normally adopt her husband into their family so that </w:t>
      </w:r>
      <w:r w:rsidR="00996A3B">
        <w:rPr>
          <w:rFonts w:hint="eastAsia"/>
        </w:rPr>
        <w:t xml:space="preserve">the </w:t>
      </w:r>
      <w:r>
        <w:rPr>
          <w:rFonts w:hint="eastAsia"/>
        </w:rPr>
        <w:t>family line continues.  This is</w:t>
      </w:r>
    </w:p>
    <w:p w14:paraId="3892CAC8" w14:textId="77777777" w:rsidR="00C11090" w:rsidRDefault="00F3538C" w:rsidP="004D43B4">
      <w:pPr>
        <w:jc w:val="both"/>
      </w:pPr>
      <w:r>
        <w:rPr>
          <w:rFonts w:hint="eastAsia"/>
        </w:rPr>
        <w:t xml:space="preserve">how we </w:t>
      </w:r>
      <w:r w:rsidR="00996A3B">
        <w:rPr>
          <w:rFonts w:hint="eastAsia"/>
        </w:rPr>
        <w:t xml:space="preserve">have </w:t>
      </w:r>
      <w:r>
        <w:rPr>
          <w:rFonts w:hint="eastAsia"/>
        </w:rPr>
        <w:t>kept the family line intact for so many years.</w:t>
      </w:r>
      <w:r w:rsidR="00167F50">
        <w:rPr>
          <w:rFonts w:hint="eastAsia"/>
        </w:rPr>
        <w:t xml:space="preserve"> </w:t>
      </w:r>
      <w:r w:rsidR="00996A3B">
        <w:rPr>
          <w:rFonts w:hint="eastAsia"/>
        </w:rPr>
        <w:t xml:space="preserve">The </w:t>
      </w:r>
      <w:r w:rsidR="00167F50">
        <w:rPr>
          <w:rFonts w:hint="eastAsia"/>
        </w:rPr>
        <w:t xml:space="preserve">Japanese system is </w:t>
      </w:r>
      <w:r w:rsidR="00996A3B">
        <w:rPr>
          <w:rFonts w:hint="eastAsia"/>
        </w:rPr>
        <w:t>a</w:t>
      </w:r>
      <w:r w:rsidR="00167F50">
        <w:rPr>
          <w:rFonts w:hint="eastAsia"/>
        </w:rPr>
        <w:t xml:space="preserve"> matter of</w:t>
      </w:r>
    </w:p>
    <w:p w14:paraId="5E3FB44E" w14:textId="727A29A1" w:rsidR="000678BE" w:rsidRDefault="00167F50" w:rsidP="004D43B4">
      <w:pPr>
        <w:jc w:val="both"/>
        <w:rPr>
          <w:rFonts w:hint="eastAsia"/>
        </w:rPr>
      </w:pPr>
      <w:r>
        <w:rPr>
          <w:rFonts w:hint="eastAsia"/>
        </w:rPr>
        <w:t xml:space="preserve">how to keep the family line intact, not </w:t>
      </w:r>
      <w:r w:rsidR="00996A3B">
        <w:rPr>
          <w:rFonts w:hint="eastAsia"/>
        </w:rPr>
        <w:t>a</w:t>
      </w:r>
      <w:r>
        <w:rPr>
          <w:rFonts w:hint="eastAsia"/>
        </w:rPr>
        <w:t xml:space="preserve"> matter of gender equality.</w:t>
      </w:r>
    </w:p>
    <w:p w14:paraId="005820E1" w14:textId="77777777" w:rsidR="00F3538C" w:rsidRDefault="00F3538C" w:rsidP="004D43B4">
      <w:pPr>
        <w:jc w:val="both"/>
      </w:pPr>
    </w:p>
    <w:p w14:paraId="4F2EFDE1" w14:textId="77777777" w:rsidR="00C11090" w:rsidRDefault="00F3538C" w:rsidP="004D43B4">
      <w:pPr>
        <w:jc w:val="both"/>
      </w:pPr>
      <w:r>
        <w:rPr>
          <w:rFonts w:hint="eastAsia"/>
        </w:rPr>
        <w:t>Another complaint of supporters is that changing surname</w:t>
      </w:r>
      <w:r w:rsidR="00996A3B">
        <w:rPr>
          <w:rFonts w:hint="eastAsia"/>
        </w:rPr>
        <w:t>s</w:t>
      </w:r>
      <w:r>
        <w:rPr>
          <w:rFonts w:hint="eastAsia"/>
        </w:rPr>
        <w:t xml:space="preserve"> is </w:t>
      </w:r>
      <w:r>
        <w:t>inconvenient</w:t>
      </w:r>
      <w:r>
        <w:rPr>
          <w:rFonts w:hint="eastAsia"/>
        </w:rPr>
        <w:t xml:space="preserve"> for many women</w:t>
      </w:r>
    </w:p>
    <w:p w14:paraId="2946DBD6" w14:textId="77777777" w:rsidR="00C11090" w:rsidRDefault="00F3538C" w:rsidP="004D43B4">
      <w:pPr>
        <w:jc w:val="both"/>
      </w:pPr>
      <w:r>
        <w:rPr>
          <w:rFonts w:hint="eastAsia"/>
        </w:rPr>
        <w:t xml:space="preserve">who </w:t>
      </w:r>
      <w:r w:rsidR="00996A3B">
        <w:rPr>
          <w:rFonts w:hint="eastAsia"/>
        </w:rPr>
        <w:t xml:space="preserve">have an </w:t>
      </w:r>
      <w:r>
        <w:rPr>
          <w:rFonts w:hint="eastAsia"/>
        </w:rPr>
        <w:t>established ca</w:t>
      </w:r>
      <w:r w:rsidR="00167F50">
        <w:rPr>
          <w:rFonts w:hint="eastAsia"/>
        </w:rPr>
        <w:t>reer b</w:t>
      </w:r>
      <w:r w:rsidR="00996A3B">
        <w:rPr>
          <w:rFonts w:hint="eastAsia"/>
        </w:rPr>
        <w:t>efore</w:t>
      </w:r>
      <w:r w:rsidR="00167F50">
        <w:rPr>
          <w:rFonts w:hint="eastAsia"/>
        </w:rPr>
        <w:t xml:space="preserve"> the marriage.  In order to solve this </w:t>
      </w:r>
      <w:r w:rsidR="00167F50">
        <w:t>inconvenience</w:t>
      </w:r>
      <w:r w:rsidR="00167F50">
        <w:rPr>
          <w:rFonts w:hint="eastAsia"/>
        </w:rPr>
        <w:t>, the</w:t>
      </w:r>
    </w:p>
    <w:p w14:paraId="616E1F8D" w14:textId="77777777" w:rsidR="00C11090" w:rsidRDefault="00167F50" w:rsidP="004D43B4">
      <w:pPr>
        <w:jc w:val="both"/>
      </w:pPr>
      <w:r>
        <w:rPr>
          <w:rFonts w:hint="eastAsia"/>
        </w:rPr>
        <w:t xml:space="preserve">government of Japan started </w:t>
      </w:r>
      <w:r w:rsidR="00996A3B">
        <w:rPr>
          <w:rFonts w:hint="eastAsia"/>
        </w:rPr>
        <w:t>a</w:t>
      </w:r>
      <w:r>
        <w:rPr>
          <w:rFonts w:hint="eastAsia"/>
        </w:rPr>
        <w:t xml:space="preserve"> system to indicate one`s maiden names as common names in</w:t>
      </w:r>
    </w:p>
    <w:p w14:paraId="48A4B7EC" w14:textId="77777777" w:rsidR="00C11090" w:rsidRDefault="00167F50" w:rsidP="004D43B4">
      <w:pPr>
        <w:jc w:val="both"/>
      </w:pPr>
      <w:r>
        <w:rPr>
          <w:rFonts w:hint="eastAsia"/>
        </w:rPr>
        <w:t xml:space="preserve">paperwork such as my-number card, driver`s license, passport, etc. </w:t>
      </w:r>
      <w:r w:rsidR="0001388C">
        <w:rPr>
          <w:rFonts w:hint="eastAsia"/>
        </w:rPr>
        <w:t>Lately, many companies</w:t>
      </w:r>
    </w:p>
    <w:p w14:paraId="105514CF" w14:textId="7230A2B0" w:rsidR="00F3538C" w:rsidRDefault="0001388C" w:rsidP="004D43B4">
      <w:pPr>
        <w:jc w:val="both"/>
        <w:rPr>
          <w:rFonts w:hint="eastAsia"/>
        </w:rPr>
      </w:pPr>
      <w:r>
        <w:rPr>
          <w:rFonts w:hint="eastAsia"/>
        </w:rPr>
        <w:t xml:space="preserve">accept the use of </w:t>
      </w:r>
      <w:r w:rsidR="00996A3B">
        <w:rPr>
          <w:rFonts w:hint="eastAsia"/>
        </w:rPr>
        <w:t xml:space="preserve">a </w:t>
      </w:r>
      <w:r>
        <w:rPr>
          <w:rFonts w:hint="eastAsia"/>
        </w:rPr>
        <w:t xml:space="preserve">maiden name as </w:t>
      </w:r>
      <w:r w:rsidR="00996A3B">
        <w:rPr>
          <w:rFonts w:hint="eastAsia"/>
        </w:rPr>
        <w:t xml:space="preserve">a </w:t>
      </w:r>
      <w:r>
        <w:rPr>
          <w:rFonts w:hint="eastAsia"/>
        </w:rPr>
        <w:t>common name.</w:t>
      </w:r>
    </w:p>
    <w:p w14:paraId="286695FD" w14:textId="77777777" w:rsidR="00167F50" w:rsidRPr="0001388C" w:rsidRDefault="00167F50" w:rsidP="004D43B4">
      <w:pPr>
        <w:jc w:val="both"/>
      </w:pPr>
    </w:p>
    <w:p w14:paraId="1C687369" w14:textId="6E205676" w:rsidR="00C11090" w:rsidRDefault="00167F50" w:rsidP="004D43B4">
      <w:pPr>
        <w:jc w:val="both"/>
      </w:pPr>
      <w:r>
        <w:rPr>
          <w:rFonts w:hint="eastAsia"/>
        </w:rPr>
        <w:t>These dual surname supporters are concerned so much about the gender equality and the</w:t>
      </w:r>
    </w:p>
    <w:p w14:paraId="03F99E53" w14:textId="77777777" w:rsidR="00C11090" w:rsidRDefault="00167F50" w:rsidP="004D43B4">
      <w:pPr>
        <w:jc w:val="both"/>
      </w:pPr>
      <w:r>
        <w:rPr>
          <w:rFonts w:hint="eastAsia"/>
        </w:rPr>
        <w:t xml:space="preserve">woman`s right; however, they </w:t>
      </w:r>
      <w:r w:rsidR="00E75A49">
        <w:rPr>
          <w:rFonts w:hint="eastAsia"/>
        </w:rPr>
        <w:t>are not considering the wellbeing of children.  If parents have</w:t>
      </w:r>
    </w:p>
    <w:p w14:paraId="01640732" w14:textId="77777777" w:rsidR="00C11090" w:rsidRDefault="00E75A49" w:rsidP="004D43B4">
      <w:pPr>
        <w:jc w:val="both"/>
      </w:pPr>
      <w:r>
        <w:rPr>
          <w:rFonts w:hint="eastAsia"/>
        </w:rPr>
        <w:t>two surnames and they cannot agree on their children`s surname, who is going to decide? The</w:t>
      </w:r>
    </w:p>
    <w:p w14:paraId="0EEED86C" w14:textId="77777777" w:rsidR="00C11090" w:rsidRDefault="00E75A49" w:rsidP="004D43B4">
      <w:pPr>
        <w:jc w:val="both"/>
      </w:pPr>
      <w:r>
        <w:rPr>
          <w:rFonts w:hint="eastAsia"/>
        </w:rPr>
        <w:t xml:space="preserve">family court? The birth of </w:t>
      </w:r>
      <w:r w:rsidR="00996A3B">
        <w:rPr>
          <w:rFonts w:hint="eastAsia"/>
        </w:rPr>
        <w:t xml:space="preserve">a </w:t>
      </w:r>
      <w:r>
        <w:rPr>
          <w:rFonts w:hint="eastAsia"/>
        </w:rPr>
        <w:t xml:space="preserve">child will easily become </w:t>
      </w:r>
      <w:r w:rsidR="00996A3B">
        <w:rPr>
          <w:rFonts w:hint="eastAsia"/>
        </w:rPr>
        <w:t>a</w:t>
      </w:r>
      <w:r>
        <w:rPr>
          <w:rFonts w:hint="eastAsia"/>
        </w:rPr>
        <w:t xml:space="preserve"> battle </w:t>
      </w:r>
      <w:r w:rsidR="00996A3B">
        <w:rPr>
          <w:rFonts w:hint="eastAsia"/>
        </w:rPr>
        <w:t>between</w:t>
      </w:r>
      <w:r>
        <w:rPr>
          <w:rFonts w:hint="eastAsia"/>
        </w:rPr>
        <w:t xml:space="preserve"> parents over </w:t>
      </w:r>
      <w:r w:rsidR="00996A3B">
        <w:rPr>
          <w:rFonts w:hint="eastAsia"/>
        </w:rPr>
        <w:t xml:space="preserve">the </w:t>
      </w:r>
      <w:r>
        <w:rPr>
          <w:rFonts w:hint="eastAsia"/>
        </w:rPr>
        <w:t>child`s</w:t>
      </w:r>
    </w:p>
    <w:p w14:paraId="48EC9006" w14:textId="77777777" w:rsidR="00C11090" w:rsidRDefault="00E75A49" w:rsidP="004D43B4">
      <w:pPr>
        <w:jc w:val="both"/>
      </w:pPr>
      <w:r>
        <w:rPr>
          <w:rFonts w:hint="eastAsia"/>
        </w:rPr>
        <w:lastRenderedPageBreak/>
        <w:t>surname, not the happy occasion to cerebrate.  How do children react to the fact that their</w:t>
      </w:r>
    </w:p>
    <w:p w14:paraId="42CDEB57" w14:textId="77777777" w:rsidR="00C11090" w:rsidRDefault="00E75A49" w:rsidP="004D43B4">
      <w:pPr>
        <w:jc w:val="both"/>
      </w:pPr>
      <w:r>
        <w:rPr>
          <w:rFonts w:hint="eastAsia"/>
        </w:rPr>
        <w:t xml:space="preserve">parents have different names and how do their friends react to that? </w:t>
      </w:r>
      <w:r w:rsidR="00996A3B">
        <w:rPr>
          <w:rFonts w:hint="eastAsia"/>
        </w:rPr>
        <w:t xml:space="preserve"> </w:t>
      </w:r>
      <w:r>
        <w:rPr>
          <w:rFonts w:hint="eastAsia"/>
        </w:rPr>
        <w:t>Isn`</w:t>
      </w:r>
      <w:r w:rsidR="00996A3B">
        <w:rPr>
          <w:rFonts w:hint="eastAsia"/>
        </w:rPr>
        <w:t>t</w:t>
      </w:r>
      <w:r>
        <w:rPr>
          <w:rFonts w:hint="eastAsia"/>
        </w:rPr>
        <w:t xml:space="preserve"> there a possibility</w:t>
      </w:r>
    </w:p>
    <w:p w14:paraId="0930EA1A" w14:textId="77777777" w:rsidR="00C11090" w:rsidRDefault="00E75A49" w:rsidP="004D43B4">
      <w:pPr>
        <w:jc w:val="both"/>
      </w:pPr>
      <w:r>
        <w:rPr>
          <w:rFonts w:hint="eastAsia"/>
        </w:rPr>
        <w:t>for the child to become the target of ridicule since the distinction between dual surname couple</w:t>
      </w:r>
      <w:r w:rsidR="0001388C">
        <w:rPr>
          <w:rFonts w:hint="eastAsia"/>
        </w:rPr>
        <w:t>s</w:t>
      </w:r>
    </w:p>
    <w:p w14:paraId="0D67E601" w14:textId="77777777" w:rsidR="00C11090" w:rsidRDefault="00E75A49" w:rsidP="004D43B4">
      <w:pPr>
        <w:jc w:val="both"/>
      </w:pPr>
      <w:r>
        <w:rPr>
          <w:rFonts w:hint="eastAsia"/>
        </w:rPr>
        <w:t>and cohabiting couple</w:t>
      </w:r>
      <w:r w:rsidR="0001388C">
        <w:rPr>
          <w:rFonts w:hint="eastAsia"/>
        </w:rPr>
        <w:t>s</w:t>
      </w:r>
      <w:r>
        <w:rPr>
          <w:rFonts w:hint="eastAsia"/>
        </w:rPr>
        <w:t xml:space="preserve"> is not easy on the surface.</w:t>
      </w:r>
      <w:r w:rsidR="00212935">
        <w:rPr>
          <w:rFonts w:hint="eastAsia"/>
        </w:rPr>
        <w:t xml:space="preserve"> According to a survey conducted by NHK </w:t>
      </w:r>
    </w:p>
    <w:p w14:paraId="2D722924" w14:textId="77777777" w:rsidR="00C11090" w:rsidRDefault="00212935" w:rsidP="004D43B4">
      <w:pPr>
        <w:jc w:val="both"/>
      </w:pPr>
      <w:r>
        <w:rPr>
          <w:rFonts w:hint="eastAsia"/>
        </w:rPr>
        <w:t>(Japan Broadcasting Corporation) in 2022, only 7% of middle and high school children support</w:t>
      </w:r>
    </w:p>
    <w:p w14:paraId="57A11151" w14:textId="30036D0D" w:rsidR="00167F50" w:rsidRDefault="003A3D28" w:rsidP="004D43B4">
      <w:pPr>
        <w:jc w:val="both"/>
      </w:pPr>
      <w:r>
        <w:rPr>
          <w:rFonts w:hint="eastAsia"/>
        </w:rPr>
        <w:t>the use of</w:t>
      </w:r>
      <w:r w:rsidR="00212935">
        <w:rPr>
          <w:rFonts w:hint="eastAsia"/>
        </w:rPr>
        <w:t xml:space="preserve"> dual surname</w:t>
      </w:r>
      <w:r>
        <w:rPr>
          <w:rFonts w:hint="eastAsia"/>
        </w:rPr>
        <w:t>s</w:t>
      </w:r>
      <w:r w:rsidR="00212935">
        <w:rPr>
          <w:rFonts w:hint="eastAsia"/>
        </w:rPr>
        <w:t>. Obviously, the majority of children know what</w:t>
      </w:r>
      <w:r>
        <w:rPr>
          <w:rFonts w:hint="eastAsia"/>
        </w:rPr>
        <w:t xml:space="preserve"> is</w:t>
      </w:r>
      <w:r w:rsidR="00212935">
        <w:rPr>
          <w:rFonts w:hint="eastAsia"/>
        </w:rPr>
        <w:t xml:space="preserve"> best for them.  </w:t>
      </w:r>
    </w:p>
    <w:p w14:paraId="30916A25" w14:textId="77777777" w:rsidR="00C11090" w:rsidRDefault="00C11090" w:rsidP="004D43B4">
      <w:pPr>
        <w:jc w:val="both"/>
      </w:pPr>
    </w:p>
    <w:p w14:paraId="3CA04472" w14:textId="77777777" w:rsidR="00C11090" w:rsidRDefault="00C12573" w:rsidP="004D43B4">
      <w:pPr>
        <w:jc w:val="both"/>
      </w:pPr>
      <w:r>
        <w:rPr>
          <w:rFonts w:hint="eastAsia"/>
        </w:rPr>
        <w:t xml:space="preserve">Also, it is interesting that according to the public </w:t>
      </w:r>
      <w:r>
        <w:t>opinion</w:t>
      </w:r>
      <w:r>
        <w:rPr>
          <w:rFonts w:hint="eastAsia"/>
        </w:rPr>
        <w:t xml:space="preserve"> collected by the Ministry of Law in</w:t>
      </w:r>
    </w:p>
    <w:p w14:paraId="0CAF710F" w14:textId="77777777" w:rsidR="00C11090" w:rsidRDefault="00C12573" w:rsidP="004D43B4">
      <w:pPr>
        <w:jc w:val="both"/>
      </w:pPr>
      <w:r>
        <w:rPr>
          <w:rFonts w:hint="eastAsia"/>
        </w:rPr>
        <w:t>2022, while only 25% of married couples support dual surname</w:t>
      </w:r>
      <w:r w:rsidR="003A3D28">
        <w:rPr>
          <w:rFonts w:hint="eastAsia"/>
        </w:rPr>
        <w:t>s</w:t>
      </w:r>
      <w:r>
        <w:rPr>
          <w:rFonts w:hint="eastAsia"/>
        </w:rPr>
        <w:t>, almost 60% of cohabiting</w:t>
      </w:r>
    </w:p>
    <w:p w14:paraId="60DDFF1F" w14:textId="77777777" w:rsidR="00C11090" w:rsidRDefault="00C12573" w:rsidP="004D43B4">
      <w:pPr>
        <w:jc w:val="both"/>
      </w:pPr>
      <w:r>
        <w:rPr>
          <w:rFonts w:hint="eastAsia"/>
        </w:rPr>
        <w:t>couples support dual surname</w:t>
      </w:r>
      <w:r w:rsidR="003A3D28">
        <w:rPr>
          <w:rFonts w:hint="eastAsia"/>
        </w:rPr>
        <w:t>s</w:t>
      </w:r>
      <w:r>
        <w:rPr>
          <w:rFonts w:hint="eastAsia"/>
        </w:rPr>
        <w:t>.  This is a clear indication that the characteristics of dual</w:t>
      </w:r>
    </w:p>
    <w:p w14:paraId="5F7AA11D" w14:textId="77777777" w:rsidR="00C11090" w:rsidRDefault="00C12573" w:rsidP="004D43B4">
      <w:pPr>
        <w:jc w:val="both"/>
      </w:pPr>
      <w:r>
        <w:rPr>
          <w:rFonts w:hint="eastAsia"/>
        </w:rPr>
        <w:t xml:space="preserve">surname couples may be </w:t>
      </w:r>
      <w:r w:rsidR="00022ED3">
        <w:rPr>
          <w:rFonts w:hint="eastAsia"/>
        </w:rPr>
        <w:t xml:space="preserve">more </w:t>
      </w:r>
      <w:r>
        <w:rPr>
          <w:rFonts w:hint="eastAsia"/>
        </w:rPr>
        <w:t>alike to cohabiting couples</w:t>
      </w:r>
      <w:r w:rsidR="00022ED3">
        <w:rPr>
          <w:rFonts w:hint="eastAsia"/>
        </w:rPr>
        <w:t xml:space="preserve"> than married couples</w:t>
      </w:r>
      <w:r>
        <w:rPr>
          <w:rFonts w:hint="eastAsia"/>
        </w:rPr>
        <w:t>.  Research after</w:t>
      </w:r>
    </w:p>
    <w:p w14:paraId="54D1355A" w14:textId="77777777" w:rsidR="00C11090" w:rsidRDefault="00C12573" w:rsidP="004D43B4">
      <w:pPr>
        <w:jc w:val="both"/>
      </w:pPr>
      <w:r>
        <w:rPr>
          <w:rFonts w:hint="eastAsia"/>
        </w:rPr>
        <w:t>research indicates that children brought up by cohabiting couples do not fare as well as married</w:t>
      </w:r>
    </w:p>
    <w:p w14:paraId="54081D60" w14:textId="77777777" w:rsidR="00C11090" w:rsidRDefault="00C12573" w:rsidP="004D43B4">
      <w:pPr>
        <w:jc w:val="both"/>
      </w:pPr>
      <w:r>
        <w:rPr>
          <w:rFonts w:hint="eastAsia"/>
        </w:rPr>
        <w:t xml:space="preserve">couples because cohabiting unions </w:t>
      </w:r>
      <w:r>
        <w:t>are much</w:t>
      </w:r>
      <w:r>
        <w:rPr>
          <w:rFonts w:hint="eastAsia"/>
        </w:rPr>
        <w:t xml:space="preserve"> less stable and less likely to devote their financial</w:t>
      </w:r>
    </w:p>
    <w:p w14:paraId="497FBC74" w14:textId="77777777" w:rsidR="00C11090" w:rsidRDefault="00C12573" w:rsidP="004D43B4">
      <w:pPr>
        <w:jc w:val="both"/>
      </w:pPr>
      <w:r>
        <w:rPr>
          <w:rFonts w:hint="eastAsia"/>
        </w:rPr>
        <w:t xml:space="preserve">resources to childrearing, etc. </w:t>
      </w:r>
      <w:r w:rsidR="00022ED3">
        <w:rPr>
          <w:rFonts w:hint="eastAsia"/>
        </w:rPr>
        <w:t xml:space="preserve">We do not need any experiment of </w:t>
      </w:r>
      <w:r w:rsidR="003A3D28">
        <w:rPr>
          <w:rFonts w:hint="eastAsia"/>
        </w:rPr>
        <w:t xml:space="preserve">a </w:t>
      </w:r>
      <w:r w:rsidR="00022ED3">
        <w:rPr>
          <w:rFonts w:hint="eastAsia"/>
        </w:rPr>
        <w:t>dual surname system when</w:t>
      </w:r>
    </w:p>
    <w:p w14:paraId="4C9B6982" w14:textId="446D9CE3" w:rsidR="00C12573" w:rsidRDefault="00022ED3" w:rsidP="004D43B4">
      <w:pPr>
        <w:jc w:val="both"/>
        <w:rPr>
          <w:rFonts w:hint="eastAsia"/>
        </w:rPr>
      </w:pPr>
      <w:r>
        <w:rPr>
          <w:rFonts w:hint="eastAsia"/>
        </w:rPr>
        <w:t>the system may be detrimental to children.</w:t>
      </w:r>
    </w:p>
    <w:p w14:paraId="719DDF37" w14:textId="77777777" w:rsidR="004D43B4" w:rsidRDefault="004D43B4" w:rsidP="004D43B4">
      <w:pPr>
        <w:jc w:val="both"/>
      </w:pPr>
    </w:p>
    <w:p w14:paraId="7962EE9C" w14:textId="77777777" w:rsidR="00C11090" w:rsidRDefault="005E2BFA" w:rsidP="004D43B4">
      <w:pPr>
        <w:jc w:val="both"/>
      </w:pPr>
      <w:r>
        <w:rPr>
          <w:rFonts w:hint="eastAsia"/>
        </w:rPr>
        <w:t xml:space="preserve">Another issue </w:t>
      </w:r>
      <w:r w:rsidR="00022ED3">
        <w:rPr>
          <w:rFonts w:hint="eastAsia"/>
        </w:rPr>
        <w:t>concerns the</w:t>
      </w:r>
      <w:r>
        <w:rPr>
          <w:rFonts w:hint="eastAsia"/>
        </w:rPr>
        <w:t xml:space="preserve"> Japanese family registration system. Many countries register citizens</w:t>
      </w:r>
    </w:p>
    <w:p w14:paraId="2E507DFE" w14:textId="77777777" w:rsidR="00C11090" w:rsidRDefault="005E2BFA" w:rsidP="004D43B4">
      <w:pPr>
        <w:jc w:val="both"/>
      </w:pPr>
      <w:r>
        <w:rPr>
          <w:rFonts w:hint="eastAsia"/>
        </w:rPr>
        <w:t>individually, but in Japan instead of the individual, the family unit is registered. It serves as a</w:t>
      </w:r>
    </w:p>
    <w:p w14:paraId="6C8D0B7A" w14:textId="77777777" w:rsidR="00C11090" w:rsidRDefault="005E2BFA" w:rsidP="004D43B4">
      <w:pPr>
        <w:jc w:val="both"/>
      </w:pPr>
      <w:r>
        <w:rPr>
          <w:rFonts w:hint="eastAsia"/>
        </w:rPr>
        <w:t>certificate of citizenship</w:t>
      </w:r>
      <w:r w:rsidR="00022ED3">
        <w:rPr>
          <w:rFonts w:hint="eastAsia"/>
        </w:rPr>
        <w:t xml:space="preserve"> and</w:t>
      </w:r>
      <w:r>
        <w:rPr>
          <w:rFonts w:hint="eastAsia"/>
        </w:rPr>
        <w:t xml:space="preserve"> fills the function of birth certificate, death certificate, marriage</w:t>
      </w:r>
    </w:p>
    <w:p w14:paraId="217EF911" w14:textId="77777777" w:rsidR="00C11090" w:rsidRDefault="005E2BFA" w:rsidP="004D43B4">
      <w:pPr>
        <w:jc w:val="both"/>
      </w:pPr>
      <w:r>
        <w:rPr>
          <w:rFonts w:hint="eastAsia"/>
        </w:rPr>
        <w:t xml:space="preserve">license, etc.  However, </w:t>
      </w:r>
      <w:r w:rsidR="003A3D28">
        <w:rPr>
          <w:rFonts w:hint="eastAsia"/>
        </w:rPr>
        <w:t>if a</w:t>
      </w:r>
      <w:r>
        <w:rPr>
          <w:rFonts w:hint="eastAsia"/>
        </w:rPr>
        <w:t xml:space="preserve"> dual surname system is adopted, one`s surname no longer function</w:t>
      </w:r>
      <w:r w:rsidR="003A3D28">
        <w:rPr>
          <w:rFonts w:hint="eastAsia"/>
        </w:rPr>
        <w:t>s</w:t>
      </w:r>
    </w:p>
    <w:p w14:paraId="3DA4D0AD" w14:textId="77777777" w:rsidR="00C11090" w:rsidRDefault="005E2BFA" w:rsidP="004D43B4">
      <w:pPr>
        <w:jc w:val="both"/>
      </w:pPr>
      <w:r>
        <w:rPr>
          <w:rFonts w:hint="eastAsia"/>
        </w:rPr>
        <w:t>as a family name but simply</w:t>
      </w:r>
      <w:r w:rsidR="00212935">
        <w:rPr>
          <w:rFonts w:hint="eastAsia"/>
        </w:rPr>
        <w:t xml:space="preserve"> functions as</w:t>
      </w:r>
      <w:r w:rsidR="003A3D28">
        <w:rPr>
          <w:rFonts w:hint="eastAsia"/>
        </w:rPr>
        <w:t xml:space="preserve"> an</w:t>
      </w:r>
      <w:r>
        <w:rPr>
          <w:rFonts w:hint="eastAsia"/>
        </w:rPr>
        <w:t xml:space="preserve"> individual name.  If </w:t>
      </w:r>
      <w:r w:rsidR="003A3D28">
        <w:rPr>
          <w:rFonts w:hint="eastAsia"/>
        </w:rPr>
        <w:t xml:space="preserve">the </w:t>
      </w:r>
      <w:r>
        <w:rPr>
          <w:rFonts w:hint="eastAsia"/>
        </w:rPr>
        <w:t>family registration system</w:t>
      </w:r>
    </w:p>
    <w:p w14:paraId="53E68887" w14:textId="77777777" w:rsidR="00C11090" w:rsidRDefault="005E2BFA" w:rsidP="004D43B4">
      <w:pPr>
        <w:jc w:val="both"/>
      </w:pPr>
      <w:r>
        <w:rPr>
          <w:rFonts w:hint="eastAsia"/>
        </w:rPr>
        <w:t xml:space="preserve">does not work to record </w:t>
      </w:r>
      <w:r w:rsidR="003A3D28">
        <w:rPr>
          <w:rFonts w:hint="eastAsia"/>
        </w:rPr>
        <w:t xml:space="preserve">a </w:t>
      </w:r>
      <w:r>
        <w:rPr>
          <w:rFonts w:hint="eastAsia"/>
        </w:rPr>
        <w:t>family</w:t>
      </w:r>
      <w:r w:rsidR="003A3D28">
        <w:t>’</w:t>
      </w:r>
      <w:r w:rsidR="003A3D28">
        <w:rPr>
          <w:rFonts w:hint="eastAsia"/>
        </w:rPr>
        <w:t>s</w:t>
      </w:r>
      <w:r>
        <w:rPr>
          <w:rFonts w:hint="eastAsia"/>
        </w:rPr>
        <w:t xml:space="preserve"> name</w:t>
      </w:r>
      <w:r w:rsidR="00212935">
        <w:rPr>
          <w:rFonts w:hint="eastAsia"/>
        </w:rPr>
        <w:t>, it may eventually lose its function and be abolished.</w:t>
      </w:r>
    </w:p>
    <w:p w14:paraId="0E25904B" w14:textId="77777777" w:rsidR="00C11090" w:rsidRDefault="00022ED3" w:rsidP="004D43B4">
      <w:pPr>
        <w:jc w:val="both"/>
      </w:pPr>
      <w:r>
        <w:rPr>
          <w:rFonts w:hint="eastAsia"/>
        </w:rPr>
        <w:t xml:space="preserve">Once the system is abolished, the functions the system covers will also be gone.  It will </w:t>
      </w:r>
      <w:r w:rsidR="003A3D28">
        <w:rPr>
          <w:rFonts w:hint="eastAsia"/>
        </w:rPr>
        <w:t>cause</w:t>
      </w:r>
    </w:p>
    <w:p w14:paraId="148B1554" w14:textId="521D521B" w:rsidR="005E2BFA" w:rsidRDefault="003A3D28" w:rsidP="004D43B4">
      <w:pPr>
        <w:jc w:val="both"/>
      </w:pPr>
      <w:r>
        <w:rPr>
          <w:rFonts w:hint="eastAsia"/>
        </w:rPr>
        <w:t>much</w:t>
      </w:r>
      <w:r w:rsidR="00022ED3">
        <w:rPr>
          <w:rFonts w:hint="eastAsia"/>
        </w:rPr>
        <w:t xml:space="preserve"> confusion and headache</w:t>
      </w:r>
      <w:r>
        <w:rPr>
          <w:rFonts w:hint="eastAsia"/>
        </w:rPr>
        <w:t>s</w:t>
      </w:r>
      <w:r w:rsidR="00022ED3">
        <w:rPr>
          <w:rFonts w:hint="eastAsia"/>
        </w:rPr>
        <w:t xml:space="preserve"> for cities and local offices, just</w:t>
      </w:r>
      <w:r>
        <w:rPr>
          <w:rFonts w:hint="eastAsia"/>
        </w:rPr>
        <w:t xml:space="preserve"> to</w:t>
      </w:r>
      <w:r w:rsidR="00022ED3">
        <w:rPr>
          <w:rFonts w:hint="eastAsia"/>
        </w:rPr>
        <w:t xml:space="preserve"> name a few.</w:t>
      </w:r>
    </w:p>
    <w:p w14:paraId="210449D2" w14:textId="77777777" w:rsidR="00C11090" w:rsidRDefault="00C11090" w:rsidP="00C11090">
      <w:pPr>
        <w:jc w:val="both"/>
      </w:pPr>
    </w:p>
    <w:p w14:paraId="15FF7F32" w14:textId="77777777" w:rsidR="00C11090" w:rsidRDefault="00C11090" w:rsidP="00C11090">
      <w:pPr>
        <w:jc w:val="both"/>
      </w:pPr>
      <w:r>
        <w:rPr>
          <w:rFonts w:hint="eastAsia"/>
        </w:rPr>
        <w:t>T</w:t>
      </w:r>
      <w:r w:rsidR="00022ED3">
        <w:rPr>
          <w:rFonts w:hint="eastAsia"/>
        </w:rPr>
        <w:t xml:space="preserve">he </w:t>
      </w:r>
      <w:r w:rsidR="00022ED3">
        <w:t>family</w:t>
      </w:r>
      <w:r w:rsidR="00022ED3">
        <w:rPr>
          <w:rFonts w:hint="eastAsia"/>
        </w:rPr>
        <w:t xml:space="preserve"> is the basic unit in a community and the nation, and thus keeping the family unity</w:t>
      </w:r>
    </w:p>
    <w:p w14:paraId="7A3E6A82" w14:textId="77777777" w:rsidR="00C11090" w:rsidRDefault="00022ED3" w:rsidP="00C11090">
      <w:pPr>
        <w:jc w:val="both"/>
      </w:pPr>
      <w:r>
        <w:rPr>
          <w:rFonts w:hint="eastAsia"/>
        </w:rPr>
        <w:t>intact is very important for the prosperity of the community and the nation.  Dual surname by</w:t>
      </w:r>
    </w:p>
    <w:p w14:paraId="0E29D15C" w14:textId="77777777" w:rsidR="00C11090" w:rsidRDefault="00022ED3" w:rsidP="00C11090">
      <w:pPr>
        <w:jc w:val="both"/>
      </w:pPr>
      <w:r>
        <w:rPr>
          <w:rFonts w:hint="eastAsia"/>
        </w:rPr>
        <w:t>husband and wife will certainly break down the family bond and unity and eventually lead us to</w:t>
      </w:r>
    </w:p>
    <w:p w14:paraId="7CEF079B" w14:textId="77777777" w:rsidR="00C11090" w:rsidRDefault="00022ED3" w:rsidP="00C11090">
      <w:pPr>
        <w:jc w:val="both"/>
      </w:pPr>
      <w:r>
        <w:rPr>
          <w:rFonts w:hint="eastAsia"/>
        </w:rPr>
        <w:t>the destruction of the family system per se.  We strongly object the introduction of</w:t>
      </w:r>
      <w:r w:rsidR="007041AB">
        <w:rPr>
          <w:rFonts w:hint="eastAsia"/>
        </w:rPr>
        <w:t xml:space="preserve"> a</w:t>
      </w:r>
      <w:r>
        <w:rPr>
          <w:rFonts w:hint="eastAsia"/>
        </w:rPr>
        <w:t xml:space="preserve"> dual</w:t>
      </w:r>
    </w:p>
    <w:p w14:paraId="20BFFD79" w14:textId="7903AFDA" w:rsidR="00167F50" w:rsidRPr="00F3538C" w:rsidRDefault="00022ED3" w:rsidP="00C11090">
      <w:pPr>
        <w:jc w:val="both"/>
        <w:rPr>
          <w:rFonts w:hint="eastAsia"/>
        </w:rPr>
      </w:pPr>
      <w:r>
        <w:rPr>
          <w:rFonts w:hint="eastAsia"/>
        </w:rPr>
        <w:t>surname system</w:t>
      </w:r>
      <w:r w:rsidR="007041AB">
        <w:rPr>
          <w:rFonts w:hint="eastAsia"/>
        </w:rPr>
        <w:t xml:space="preserve"> in Japan</w:t>
      </w:r>
      <w:r>
        <w:rPr>
          <w:rFonts w:hint="eastAsia"/>
        </w:rPr>
        <w:t>, which may lead</w:t>
      </w:r>
      <w:r w:rsidR="00FC3132">
        <w:rPr>
          <w:rFonts w:hint="eastAsia"/>
        </w:rPr>
        <w:t xml:space="preserve"> the </w:t>
      </w:r>
      <w:r w:rsidR="00FC3132">
        <w:t>country</w:t>
      </w:r>
      <w:r w:rsidR="00FC3132">
        <w:rPr>
          <w:rFonts w:hint="eastAsia"/>
        </w:rPr>
        <w:t xml:space="preserve"> into chaos.</w:t>
      </w:r>
      <w:r w:rsidR="00167F50">
        <w:tab/>
      </w:r>
      <w:r w:rsidR="00167F50">
        <w:tab/>
      </w:r>
    </w:p>
    <w:sectPr w:rsidR="00167F50" w:rsidRPr="00F3538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8BE"/>
    <w:rsid w:val="0001388C"/>
    <w:rsid w:val="00022ED3"/>
    <w:rsid w:val="000678BE"/>
    <w:rsid w:val="000B020C"/>
    <w:rsid w:val="00167F50"/>
    <w:rsid w:val="00212935"/>
    <w:rsid w:val="003A3D28"/>
    <w:rsid w:val="004D43B4"/>
    <w:rsid w:val="00540327"/>
    <w:rsid w:val="005E2BFA"/>
    <w:rsid w:val="007041AB"/>
    <w:rsid w:val="00721A7B"/>
    <w:rsid w:val="00996A3B"/>
    <w:rsid w:val="00C11090"/>
    <w:rsid w:val="00C12573"/>
    <w:rsid w:val="00CC2A9E"/>
    <w:rsid w:val="00D50E86"/>
    <w:rsid w:val="00DB4F91"/>
    <w:rsid w:val="00E75A49"/>
    <w:rsid w:val="00E86C62"/>
    <w:rsid w:val="00F3538C"/>
    <w:rsid w:val="00FC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1D4FB3"/>
  <w15:chartTrackingRefBased/>
  <w15:docId w15:val="{E9513D5C-6CE5-4AB7-A668-467E9623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left="1048" w:hanging="62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ind w:left="419"/>
    </w:pPr>
  </w:style>
  <w:style w:type="paragraph" w:styleId="1">
    <w:name w:val="heading 1"/>
    <w:basedOn w:val="a"/>
    <w:next w:val="a"/>
    <w:link w:val="10"/>
    <w:uiPriority w:val="9"/>
    <w:qFormat/>
    <w:rsid w:val="000678B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8B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8B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8B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8B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8B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8B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8B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678B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678B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678B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678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678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678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678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678B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678B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678B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67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8BE"/>
    <w:pPr>
      <w:numPr>
        <w:ilvl w:val="1"/>
      </w:numPr>
      <w:spacing w:after="160"/>
      <w:ind w:left="419" w:hanging="629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678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78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678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78B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678B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67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678B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678BE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0678BE"/>
  </w:style>
  <w:style w:type="character" w:customStyle="1" w:styleId="ab">
    <w:name w:val="日付 (文字)"/>
    <w:basedOn w:val="a0"/>
    <w:link w:val="aa"/>
    <w:uiPriority w:val="99"/>
    <w:semiHidden/>
    <w:rsid w:val="000678BE"/>
  </w:style>
  <w:style w:type="character" w:styleId="ac">
    <w:name w:val="Hyperlink"/>
    <w:basedOn w:val="a0"/>
    <w:uiPriority w:val="99"/>
    <w:unhideWhenUsed/>
    <w:rsid w:val="000678BE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678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edwards@ab.auone-net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4E1C41-7573-402E-A9D1-B95FB564B082}"/>
</file>

<file path=customXml/itemProps2.xml><?xml version="1.0" encoding="utf-8"?>
<ds:datastoreItem xmlns:ds="http://schemas.openxmlformats.org/officeDocument/2006/customXml" ds:itemID="{0FE9DCF4-7F9D-43E6-9DBD-F419B1389F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Hiromi Edwards</dc:creator>
  <cp:keywords/>
  <dc:description/>
  <cp:lastModifiedBy>Hiromi Edwards</cp:lastModifiedBy>
  <cp:revision>3</cp:revision>
  <dcterms:created xsi:type="dcterms:W3CDTF">2024-09-08T08:03:00Z</dcterms:created>
  <dcterms:modified xsi:type="dcterms:W3CDTF">2024-09-08T10:50:00Z</dcterms:modified>
</cp:coreProperties>
</file>