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C7A07" w14:textId="77777777" w:rsidR="004728DC" w:rsidRPr="004728DC" w:rsidRDefault="004728DC" w:rsidP="004728DC">
      <w:pPr>
        <w:jc w:val="right"/>
        <w:rPr>
          <w:rFonts w:ascii="Times New Roman" w:hAnsi="Times New Roman" w:cs="Times New Roman"/>
          <w:i/>
        </w:rPr>
      </w:pPr>
      <w:r w:rsidRPr="004728DC">
        <w:rPr>
          <w:rFonts w:ascii="Times New Roman" w:hAnsi="Times New Roman" w:cs="Times New Roman"/>
          <w:i/>
        </w:rPr>
        <w:t xml:space="preserve">Check against delivery </w:t>
      </w:r>
    </w:p>
    <w:p w14:paraId="4CC22C05" w14:textId="77777777" w:rsidR="004728DC" w:rsidRPr="00E2033F" w:rsidRDefault="004728DC" w:rsidP="004728DC">
      <w:pPr>
        <w:jc w:val="right"/>
      </w:pPr>
    </w:p>
    <w:p w14:paraId="501F9A13" w14:textId="05BE7109" w:rsidR="004728DC" w:rsidRPr="009318F5" w:rsidRDefault="002A7B66" w:rsidP="004728DC">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Human Rights </w:t>
      </w:r>
      <w:r w:rsidR="004728DC" w:rsidRPr="009318F5">
        <w:rPr>
          <w:rFonts w:ascii="Times New Roman" w:hAnsi="Times New Roman" w:cs="Times New Roman"/>
          <w:sz w:val="28"/>
          <w:szCs w:val="28"/>
        </w:rPr>
        <w:t xml:space="preserve">Committee  </w:t>
      </w:r>
    </w:p>
    <w:p w14:paraId="6766B812" w14:textId="5FEA8071" w:rsidR="004728DC" w:rsidRPr="009318F5" w:rsidRDefault="005E7426" w:rsidP="004728DC">
      <w:pPr>
        <w:jc w:val="center"/>
        <w:rPr>
          <w:rFonts w:ascii="Times New Roman" w:hAnsi="Times New Roman" w:cs="Times New Roman"/>
          <w:sz w:val="28"/>
          <w:szCs w:val="28"/>
        </w:rPr>
      </w:pPr>
      <w:r>
        <w:rPr>
          <w:rFonts w:ascii="Times New Roman" w:hAnsi="Times New Roman" w:cs="Times New Roman"/>
          <w:sz w:val="28"/>
          <w:szCs w:val="28"/>
        </w:rPr>
        <w:t>13</w:t>
      </w:r>
      <w:r w:rsidR="00727405">
        <w:rPr>
          <w:rFonts w:ascii="Times New Roman" w:hAnsi="Times New Roman" w:cs="Times New Roman"/>
          <w:sz w:val="28"/>
          <w:szCs w:val="28"/>
        </w:rPr>
        <w:t>2</w:t>
      </w:r>
      <w:r w:rsidR="00727405" w:rsidRPr="00727405">
        <w:rPr>
          <w:rFonts w:ascii="Times New Roman" w:hAnsi="Times New Roman" w:cs="Times New Roman"/>
          <w:sz w:val="28"/>
          <w:szCs w:val="28"/>
          <w:vertAlign w:val="superscript"/>
        </w:rPr>
        <w:t>nd</w:t>
      </w:r>
      <w:r w:rsidR="00727405">
        <w:rPr>
          <w:rFonts w:ascii="Times New Roman" w:hAnsi="Times New Roman" w:cs="Times New Roman"/>
          <w:sz w:val="28"/>
          <w:szCs w:val="28"/>
        </w:rPr>
        <w:t xml:space="preserve"> </w:t>
      </w:r>
      <w:r w:rsidR="00715EFB">
        <w:rPr>
          <w:rFonts w:ascii="Times New Roman" w:hAnsi="Times New Roman" w:cs="Times New Roman"/>
          <w:sz w:val="28"/>
          <w:szCs w:val="28"/>
        </w:rPr>
        <w:t xml:space="preserve">Online </w:t>
      </w:r>
      <w:r w:rsidR="004728DC" w:rsidRPr="009318F5">
        <w:rPr>
          <w:rFonts w:ascii="Times New Roman" w:hAnsi="Times New Roman" w:cs="Times New Roman"/>
          <w:sz w:val="28"/>
          <w:szCs w:val="28"/>
        </w:rPr>
        <w:t xml:space="preserve">Session, </w:t>
      </w:r>
      <w:r w:rsidR="00727405">
        <w:rPr>
          <w:rFonts w:ascii="Times New Roman" w:hAnsi="Times New Roman" w:cs="Times New Roman"/>
          <w:sz w:val="28"/>
          <w:szCs w:val="28"/>
        </w:rPr>
        <w:t>2</w:t>
      </w:r>
      <w:r w:rsidR="00DE3DA8">
        <w:rPr>
          <w:rFonts w:ascii="Times New Roman" w:hAnsi="Times New Roman" w:cs="Times New Roman"/>
          <w:sz w:val="28"/>
          <w:szCs w:val="28"/>
        </w:rPr>
        <w:t>8</w:t>
      </w:r>
      <w:r w:rsidR="00727405">
        <w:rPr>
          <w:rFonts w:ascii="Times New Roman" w:hAnsi="Times New Roman" w:cs="Times New Roman"/>
          <w:sz w:val="28"/>
          <w:szCs w:val="28"/>
        </w:rPr>
        <w:t xml:space="preserve"> June </w:t>
      </w:r>
      <w:r w:rsidR="00752879">
        <w:rPr>
          <w:rFonts w:ascii="Times New Roman" w:hAnsi="Times New Roman" w:cs="Times New Roman"/>
          <w:sz w:val="28"/>
          <w:szCs w:val="28"/>
        </w:rPr>
        <w:t xml:space="preserve">– </w:t>
      </w:r>
      <w:r>
        <w:rPr>
          <w:rFonts w:ascii="Times New Roman" w:hAnsi="Times New Roman" w:cs="Times New Roman"/>
          <w:sz w:val="28"/>
          <w:szCs w:val="28"/>
        </w:rPr>
        <w:t>2</w:t>
      </w:r>
      <w:r w:rsidR="00727405">
        <w:rPr>
          <w:rFonts w:ascii="Times New Roman" w:hAnsi="Times New Roman" w:cs="Times New Roman"/>
          <w:sz w:val="28"/>
          <w:szCs w:val="28"/>
        </w:rPr>
        <w:t>3</w:t>
      </w:r>
      <w:r w:rsidR="003A2CB6">
        <w:rPr>
          <w:rFonts w:ascii="Times New Roman" w:hAnsi="Times New Roman" w:cs="Times New Roman"/>
          <w:sz w:val="28"/>
          <w:szCs w:val="28"/>
        </w:rPr>
        <w:t xml:space="preserve"> </w:t>
      </w:r>
      <w:r w:rsidR="00727405">
        <w:rPr>
          <w:rFonts w:ascii="Times New Roman" w:hAnsi="Times New Roman" w:cs="Times New Roman"/>
          <w:sz w:val="28"/>
          <w:szCs w:val="28"/>
        </w:rPr>
        <w:t>July</w:t>
      </w:r>
      <w:r>
        <w:rPr>
          <w:rFonts w:ascii="Times New Roman" w:hAnsi="Times New Roman" w:cs="Times New Roman"/>
          <w:sz w:val="28"/>
          <w:szCs w:val="28"/>
        </w:rPr>
        <w:t xml:space="preserve"> 2021</w:t>
      </w:r>
    </w:p>
    <w:p w14:paraId="6AB07D54" w14:textId="77777777" w:rsidR="004728DC" w:rsidRPr="009318F5" w:rsidRDefault="004728DC" w:rsidP="004728DC">
      <w:pPr>
        <w:jc w:val="right"/>
      </w:pPr>
    </w:p>
    <w:p w14:paraId="0FC4E3D9" w14:textId="77777777" w:rsidR="004728DC" w:rsidRDefault="004728DC" w:rsidP="004728DC">
      <w:pPr>
        <w:jc w:val="right"/>
      </w:pPr>
    </w:p>
    <w:p w14:paraId="0F65B7A1" w14:textId="77777777" w:rsidR="004728DC" w:rsidRDefault="004728DC" w:rsidP="004728DC">
      <w:pPr>
        <w:jc w:val="center"/>
      </w:pPr>
    </w:p>
    <w:p w14:paraId="4C424D04" w14:textId="77777777" w:rsidR="004728DC" w:rsidRDefault="004728DC" w:rsidP="004728DC">
      <w:pPr>
        <w:jc w:val="center"/>
      </w:pPr>
    </w:p>
    <w:p w14:paraId="26916EC4" w14:textId="77777777" w:rsidR="004728DC" w:rsidRDefault="004728DC" w:rsidP="004728DC">
      <w:pPr>
        <w:jc w:val="center"/>
      </w:pPr>
    </w:p>
    <w:p w14:paraId="345326A7" w14:textId="77777777" w:rsidR="004728DC" w:rsidRDefault="004728DC" w:rsidP="004728DC">
      <w:pPr>
        <w:jc w:val="center"/>
      </w:pPr>
    </w:p>
    <w:p w14:paraId="74FE9926" w14:textId="77777777" w:rsidR="004728DC" w:rsidRDefault="004728DC" w:rsidP="004728DC">
      <w:pPr>
        <w:jc w:val="center"/>
      </w:pPr>
    </w:p>
    <w:p w14:paraId="664647C1" w14:textId="77777777" w:rsidR="004728DC" w:rsidRDefault="004728DC" w:rsidP="004728DC">
      <w:pPr>
        <w:jc w:val="center"/>
      </w:pPr>
    </w:p>
    <w:p w14:paraId="313BA82E" w14:textId="77777777" w:rsidR="004728DC" w:rsidRDefault="004728D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Opening a</w:t>
      </w:r>
      <w:r w:rsidRPr="009318F5">
        <w:rPr>
          <w:rFonts w:ascii="Times New Roman" w:hAnsi="Times New Roman" w:cs="Times New Roman"/>
          <w:sz w:val="28"/>
          <w:szCs w:val="28"/>
        </w:rPr>
        <w:t xml:space="preserve">ddress by </w:t>
      </w:r>
    </w:p>
    <w:p w14:paraId="1BBD81F7" w14:textId="6E758E61" w:rsidR="00752879" w:rsidRDefault="004728DC" w:rsidP="004728DC">
      <w:pPr>
        <w:spacing w:after="120" w:line="240" w:lineRule="auto"/>
        <w:jc w:val="center"/>
        <w:rPr>
          <w:rFonts w:ascii="Times New Roman" w:hAnsi="Times New Roman" w:cs="Times New Roman"/>
          <w:sz w:val="28"/>
          <w:szCs w:val="28"/>
        </w:rPr>
      </w:pPr>
      <w:r w:rsidRPr="009318F5">
        <w:rPr>
          <w:rFonts w:ascii="Times New Roman" w:eastAsia="Times New Roman Bold" w:hAnsi="Times New Roman" w:cs="Times New Roman"/>
          <w:noProof/>
          <w:sz w:val="28"/>
          <w:szCs w:val="28"/>
          <w:lang w:eastAsia="en-GB"/>
        </w:rPr>
        <w:drawing>
          <wp:anchor distT="57150" distB="57150" distL="57150" distR="57150" simplePos="0" relativeHeight="251659264" behindDoc="0" locked="0" layoutInCell="1" allowOverlap="1" wp14:anchorId="2C5CDA0A" wp14:editId="01257C57">
            <wp:simplePos x="0" y="0"/>
            <wp:positionH relativeFrom="page">
              <wp:posOffset>2961005</wp:posOffset>
            </wp:positionH>
            <wp:positionV relativeFrom="page">
              <wp:posOffset>3082290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017395" cy="800735"/>
                    </a:xfrm>
                    <a:prstGeom prst="rect">
                      <a:avLst/>
                    </a:prstGeom>
                    <a:ln w="12700" cap="flat">
                      <a:noFill/>
                      <a:miter lim="400000"/>
                    </a:ln>
                    <a:effectLst/>
                  </pic:spPr>
                </pic:pic>
              </a:graphicData>
            </a:graphic>
          </wp:anchor>
        </w:drawing>
      </w:r>
      <w:r w:rsidR="00727405">
        <w:rPr>
          <w:rFonts w:ascii="Times New Roman" w:hAnsi="Times New Roman" w:cs="Times New Roman"/>
          <w:sz w:val="28"/>
          <w:szCs w:val="28"/>
        </w:rPr>
        <w:t>Simon Walker</w:t>
      </w:r>
    </w:p>
    <w:p w14:paraId="1169E30A" w14:textId="2B1697A8" w:rsidR="00727405" w:rsidRDefault="00727405" w:rsidP="005E7426">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Chief</w:t>
      </w:r>
      <w:r w:rsidR="00752879" w:rsidRPr="00752879">
        <w:rPr>
          <w:rFonts w:ascii="Times New Roman" w:hAnsi="Times New Roman" w:cs="Times New Roman"/>
          <w:sz w:val="28"/>
          <w:szCs w:val="28"/>
        </w:rPr>
        <w:t xml:space="preserve">, </w:t>
      </w:r>
      <w:r>
        <w:rPr>
          <w:rFonts w:ascii="Times New Roman" w:hAnsi="Times New Roman" w:cs="Times New Roman"/>
          <w:sz w:val="28"/>
          <w:szCs w:val="28"/>
        </w:rPr>
        <w:t>Section one</w:t>
      </w:r>
    </w:p>
    <w:p w14:paraId="26990E94" w14:textId="0B7971A5" w:rsidR="005E7426" w:rsidRDefault="00752879" w:rsidP="005E7426">
      <w:pPr>
        <w:spacing w:after="120" w:line="240" w:lineRule="auto"/>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 xml:space="preserve">Human Rights </w:t>
      </w:r>
      <w:r w:rsidR="00080EDA">
        <w:rPr>
          <w:rFonts w:ascii="Times New Roman" w:hAnsi="Times New Roman" w:cs="Times New Roman"/>
          <w:sz w:val="28"/>
          <w:szCs w:val="28"/>
          <w:lang w:val="en-US"/>
        </w:rPr>
        <w:t>Treaties Branch</w:t>
      </w:r>
      <w:r w:rsidRPr="00752879">
        <w:rPr>
          <w:rFonts w:ascii="Times New Roman" w:hAnsi="Times New Roman" w:cs="Times New Roman"/>
          <w:sz w:val="28"/>
          <w:szCs w:val="28"/>
          <w:lang w:val="en-US"/>
        </w:rPr>
        <w:t xml:space="preserve"> </w:t>
      </w:r>
    </w:p>
    <w:p w14:paraId="3C597F62" w14:textId="04418C66" w:rsidR="00752879" w:rsidRPr="00752879" w:rsidRDefault="00752879" w:rsidP="005E7426">
      <w:pPr>
        <w:spacing w:after="120" w:line="240" w:lineRule="auto"/>
        <w:jc w:val="center"/>
        <w:rPr>
          <w:rFonts w:ascii="Times New Roman" w:hAnsi="Times New Roman" w:cs="Times New Roman"/>
          <w:sz w:val="28"/>
          <w:szCs w:val="28"/>
          <w:lang w:val="en-US"/>
        </w:rPr>
      </w:pPr>
      <w:r w:rsidRPr="00752879">
        <w:rPr>
          <w:rFonts w:ascii="Times New Roman" w:hAnsi="Times New Roman" w:cs="Times New Roman"/>
          <w:sz w:val="28"/>
          <w:szCs w:val="28"/>
          <w:lang w:val="en-US"/>
        </w:rPr>
        <w:t>O</w:t>
      </w:r>
      <w:r w:rsidR="005E7426">
        <w:rPr>
          <w:rFonts w:ascii="Times New Roman" w:hAnsi="Times New Roman" w:cs="Times New Roman"/>
          <w:sz w:val="28"/>
          <w:szCs w:val="28"/>
          <w:lang w:val="en-US"/>
        </w:rPr>
        <w:t xml:space="preserve">ffice of the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igh </w:t>
      </w:r>
      <w:r w:rsidRPr="00752879">
        <w:rPr>
          <w:rFonts w:ascii="Times New Roman" w:hAnsi="Times New Roman" w:cs="Times New Roman"/>
          <w:sz w:val="28"/>
          <w:szCs w:val="28"/>
          <w:lang w:val="en-US"/>
        </w:rPr>
        <w:t>C</w:t>
      </w:r>
      <w:r w:rsidR="005E7426">
        <w:rPr>
          <w:rFonts w:ascii="Times New Roman" w:hAnsi="Times New Roman" w:cs="Times New Roman"/>
          <w:sz w:val="28"/>
          <w:szCs w:val="28"/>
          <w:lang w:val="en-US"/>
        </w:rPr>
        <w:t xml:space="preserve">ommissioner for </w:t>
      </w:r>
      <w:r w:rsidRPr="00752879">
        <w:rPr>
          <w:rFonts w:ascii="Times New Roman" w:hAnsi="Times New Roman" w:cs="Times New Roman"/>
          <w:sz w:val="28"/>
          <w:szCs w:val="28"/>
          <w:lang w:val="en-US"/>
        </w:rPr>
        <w:t>H</w:t>
      </w:r>
      <w:r w:rsidR="005E7426">
        <w:rPr>
          <w:rFonts w:ascii="Times New Roman" w:hAnsi="Times New Roman" w:cs="Times New Roman"/>
          <w:sz w:val="28"/>
          <w:szCs w:val="28"/>
          <w:lang w:val="en-US"/>
        </w:rPr>
        <w:t xml:space="preserve">uman </w:t>
      </w:r>
      <w:r w:rsidRPr="00752879">
        <w:rPr>
          <w:rFonts w:ascii="Times New Roman" w:hAnsi="Times New Roman" w:cs="Times New Roman"/>
          <w:sz w:val="28"/>
          <w:szCs w:val="28"/>
          <w:lang w:val="en-US"/>
        </w:rPr>
        <w:t>R</w:t>
      </w:r>
      <w:r w:rsidR="005E7426">
        <w:rPr>
          <w:rFonts w:ascii="Times New Roman" w:hAnsi="Times New Roman" w:cs="Times New Roman"/>
          <w:sz w:val="28"/>
          <w:szCs w:val="28"/>
          <w:lang w:val="en-US"/>
        </w:rPr>
        <w:t>ights</w:t>
      </w:r>
    </w:p>
    <w:p w14:paraId="30F292A8" w14:textId="6DE6B089" w:rsidR="00DC5526" w:rsidRPr="00752879" w:rsidRDefault="00DC5526" w:rsidP="004728DC">
      <w:pPr>
        <w:spacing w:after="120" w:line="240" w:lineRule="auto"/>
        <w:jc w:val="center"/>
        <w:rPr>
          <w:rFonts w:ascii="Times New Roman" w:hAnsi="Times New Roman" w:cs="Times New Roman"/>
          <w:sz w:val="28"/>
          <w:szCs w:val="28"/>
          <w:lang w:val="en-US"/>
        </w:rPr>
      </w:pPr>
    </w:p>
    <w:p w14:paraId="460F6251" w14:textId="197EA63E" w:rsidR="00DC5526" w:rsidRDefault="00DC5526" w:rsidP="004728DC">
      <w:pPr>
        <w:spacing w:after="120" w:line="240" w:lineRule="auto"/>
        <w:jc w:val="center"/>
        <w:rPr>
          <w:rFonts w:ascii="Times New Roman" w:hAnsi="Times New Roman" w:cs="Times New Roman"/>
          <w:sz w:val="28"/>
          <w:szCs w:val="28"/>
        </w:rPr>
      </w:pPr>
    </w:p>
    <w:p w14:paraId="2ABC5538" w14:textId="77777777" w:rsidR="00DC5526" w:rsidRDefault="00DC5526" w:rsidP="004728DC">
      <w:pPr>
        <w:spacing w:after="120" w:line="240" w:lineRule="auto"/>
        <w:jc w:val="center"/>
        <w:rPr>
          <w:rFonts w:ascii="Times New Roman" w:hAnsi="Times New Roman" w:cs="Times New Roman"/>
          <w:sz w:val="28"/>
          <w:szCs w:val="28"/>
        </w:rPr>
      </w:pPr>
    </w:p>
    <w:p w14:paraId="488C9E70" w14:textId="3BBC4FC2" w:rsidR="004728DC" w:rsidRDefault="00CB498C" w:rsidP="004728DC">
      <w:pPr>
        <w:spacing w:after="120" w:line="240" w:lineRule="auto"/>
        <w:jc w:val="center"/>
        <w:rPr>
          <w:rFonts w:ascii="Times New Roman" w:hAnsi="Times New Roman" w:cs="Times New Roman"/>
          <w:sz w:val="28"/>
          <w:szCs w:val="28"/>
        </w:rPr>
      </w:pPr>
      <w:r>
        <w:rPr>
          <w:rFonts w:ascii="Times New Roman" w:hAnsi="Times New Roman" w:cs="Times New Roman"/>
          <w:sz w:val="28"/>
          <w:szCs w:val="28"/>
        </w:rPr>
        <w:t>Representative of the Secretary-</w:t>
      </w:r>
      <w:r w:rsidR="004728DC">
        <w:rPr>
          <w:rFonts w:ascii="Times New Roman" w:hAnsi="Times New Roman" w:cs="Times New Roman"/>
          <w:sz w:val="28"/>
          <w:szCs w:val="28"/>
        </w:rPr>
        <w:t>General</w:t>
      </w:r>
    </w:p>
    <w:p w14:paraId="55A71BA2" w14:textId="77777777" w:rsidR="004728DC" w:rsidRDefault="004728DC" w:rsidP="004728DC">
      <w:pPr>
        <w:jc w:val="center"/>
        <w:rPr>
          <w:rFonts w:ascii="Times New Roman" w:hAnsi="Times New Roman" w:cs="Times New Roman"/>
          <w:sz w:val="28"/>
          <w:szCs w:val="28"/>
        </w:rPr>
      </w:pPr>
    </w:p>
    <w:p w14:paraId="58B71D01" w14:textId="77777777" w:rsidR="004728DC" w:rsidRDefault="004728DC" w:rsidP="004728DC">
      <w:pPr>
        <w:jc w:val="center"/>
        <w:rPr>
          <w:rFonts w:ascii="Times New Roman" w:hAnsi="Times New Roman" w:cs="Times New Roman"/>
          <w:sz w:val="28"/>
          <w:szCs w:val="28"/>
        </w:rPr>
      </w:pPr>
    </w:p>
    <w:p w14:paraId="03E0A322" w14:textId="2277A172" w:rsidR="004728DC" w:rsidRDefault="004728DC" w:rsidP="004728DC">
      <w:pPr>
        <w:jc w:val="center"/>
        <w:rPr>
          <w:rFonts w:ascii="Times New Roman" w:hAnsi="Times New Roman" w:cs="Times New Roman"/>
          <w:sz w:val="28"/>
          <w:szCs w:val="28"/>
        </w:rPr>
      </w:pPr>
    </w:p>
    <w:p w14:paraId="62795D91" w14:textId="5028313B" w:rsidR="00F7294C" w:rsidRDefault="00F7294C" w:rsidP="004728DC">
      <w:pPr>
        <w:jc w:val="center"/>
        <w:rPr>
          <w:rFonts w:ascii="Times New Roman" w:hAnsi="Times New Roman" w:cs="Times New Roman"/>
          <w:sz w:val="28"/>
          <w:szCs w:val="28"/>
        </w:rPr>
      </w:pPr>
    </w:p>
    <w:p w14:paraId="30F57BF3" w14:textId="77777777" w:rsidR="00F7294C" w:rsidRDefault="00F7294C" w:rsidP="004728DC">
      <w:pPr>
        <w:jc w:val="center"/>
        <w:rPr>
          <w:rFonts w:ascii="Times New Roman" w:hAnsi="Times New Roman" w:cs="Times New Roman"/>
          <w:sz w:val="28"/>
          <w:szCs w:val="28"/>
        </w:rPr>
      </w:pPr>
    </w:p>
    <w:p w14:paraId="4FC0EFC6" w14:textId="4C385C91" w:rsidR="004728DC" w:rsidRDefault="004728DC" w:rsidP="004728DC">
      <w:pPr>
        <w:jc w:val="center"/>
        <w:rPr>
          <w:rFonts w:ascii="Times New Roman" w:hAnsi="Times New Roman" w:cs="Times New Roman"/>
          <w:sz w:val="28"/>
          <w:szCs w:val="28"/>
        </w:rPr>
      </w:pPr>
      <w:r>
        <w:rPr>
          <w:rFonts w:ascii="Times New Roman" w:hAnsi="Times New Roman" w:cs="Times New Roman"/>
          <w:sz w:val="28"/>
          <w:szCs w:val="28"/>
        </w:rPr>
        <w:t xml:space="preserve">Monday, </w:t>
      </w:r>
      <w:r w:rsidR="00727405">
        <w:rPr>
          <w:rFonts w:ascii="Times New Roman" w:hAnsi="Times New Roman" w:cs="Times New Roman"/>
          <w:sz w:val="28"/>
          <w:szCs w:val="28"/>
        </w:rPr>
        <w:t>28 Ju</w:t>
      </w:r>
      <w:r w:rsidR="00DE3DA8">
        <w:rPr>
          <w:rFonts w:ascii="Times New Roman" w:hAnsi="Times New Roman" w:cs="Times New Roman"/>
          <w:sz w:val="28"/>
          <w:szCs w:val="28"/>
        </w:rPr>
        <w:t>ne</w:t>
      </w:r>
      <w:bookmarkStart w:id="0" w:name="_GoBack"/>
      <w:bookmarkEnd w:id="0"/>
      <w:r w:rsidR="003A2CB6">
        <w:rPr>
          <w:rFonts w:ascii="Times New Roman" w:hAnsi="Times New Roman" w:cs="Times New Roman"/>
          <w:sz w:val="28"/>
          <w:szCs w:val="28"/>
        </w:rPr>
        <w:t xml:space="preserve"> </w:t>
      </w:r>
      <w:r w:rsidR="005E7426">
        <w:rPr>
          <w:rFonts w:ascii="Times New Roman" w:hAnsi="Times New Roman" w:cs="Times New Roman"/>
          <w:sz w:val="28"/>
          <w:szCs w:val="28"/>
        </w:rPr>
        <w:t>2021</w:t>
      </w:r>
      <w:r w:rsidR="00971A25">
        <w:rPr>
          <w:rFonts w:ascii="Times New Roman" w:hAnsi="Times New Roman" w:cs="Times New Roman"/>
          <w:sz w:val="28"/>
          <w:szCs w:val="28"/>
        </w:rPr>
        <w:t>, 1</w:t>
      </w:r>
      <w:r w:rsidR="00727405">
        <w:rPr>
          <w:rFonts w:ascii="Times New Roman" w:hAnsi="Times New Roman" w:cs="Times New Roman"/>
          <w:sz w:val="28"/>
          <w:szCs w:val="28"/>
        </w:rPr>
        <w:t>2:30</w:t>
      </w:r>
      <w:r>
        <w:rPr>
          <w:rFonts w:ascii="Times New Roman" w:hAnsi="Times New Roman" w:cs="Times New Roman"/>
          <w:sz w:val="28"/>
          <w:szCs w:val="28"/>
        </w:rPr>
        <w:t xml:space="preserve"> </w:t>
      </w:r>
      <w:r w:rsidR="00971A25">
        <w:rPr>
          <w:rFonts w:ascii="Times New Roman" w:hAnsi="Times New Roman" w:cs="Times New Roman"/>
          <w:sz w:val="28"/>
          <w:szCs w:val="28"/>
        </w:rPr>
        <w:t>hrs</w:t>
      </w:r>
    </w:p>
    <w:p w14:paraId="298BD341" w14:textId="5714E270" w:rsidR="001F1E1F" w:rsidRDefault="004728DC" w:rsidP="001F1E1F">
      <w:pPr>
        <w:spacing w:after="120" w:line="240" w:lineRule="auto"/>
        <w:rPr>
          <w:rFonts w:ascii="Times New Roman" w:hAnsi="Times New Roman" w:cs="Times New Roman"/>
          <w:sz w:val="28"/>
          <w:szCs w:val="28"/>
        </w:rPr>
      </w:pPr>
      <w:r>
        <w:rPr>
          <w:rFonts w:ascii="Times New Roman" w:hAnsi="Times New Roman" w:cs="Times New Roman"/>
          <w:sz w:val="28"/>
          <w:szCs w:val="28"/>
        </w:rPr>
        <w:br w:type="page"/>
      </w:r>
    </w:p>
    <w:p w14:paraId="083759EF" w14:textId="047ED02F" w:rsidR="009D7ADC" w:rsidRDefault="009D7ADC"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lastRenderedPageBreak/>
        <w:t>Madam Chair,</w:t>
      </w:r>
    </w:p>
    <w:p w14:paraId="3D9C98C0" w14:textId="44D127BB" w:rsidR="001F1E1F" w:rsidRDefault="001F1E1F"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t>Distinguished M</w:t>
      </w:r>
      <w:r w:rsidR="004728DC" w:rsidRPr="00C428B5">
        <w:rPr>
          <w:rFonts w:ascii="Times New Roman" w:hAnsi="Times New Roman" w:cs="Times New Roman"/>
          <w:sz w:val="28"/>
          <w:szCs w:val="28"/>
        </w:rPr>
        <w:t>embers of the Committee,</w:t>
      </w:r>
      <w:r w:rsidR="00C428B5">
        <w:rPr>
          <w:rFonts w:ascii="Times New Roman" w:hAnsi="Times New Roman" w:cs="Times New Roman"/>
          <w:sz w:val="28"/>
          <w:szCs w:val="28"/>
        </w:rPr>
        <w:t xml:space="preserve"> </w:t>
      </w:r>
    </w:p>
    <w:p w14:paraId="0E4A63C5" w14:textId="63C30E39" w:rsidR="004728DC" w:rsidRDefault="001F1E1F" w:rsidP="00DB0553">
      <w:pPr>
        <w:spacing w:after="120" w:line="360" w:lineRule="auto"/>
        <w:rPr>
          <w:rFonts w:ascii="Times New Roman" w:hAnsi="Times New Roman" w:cs="Times New Roman"/>
          <w:sz w:val="28"/>
          <w:szCs w:val="28"/>
        </w:rPr>
      </w:pPr>
      <w:r>
        <w:rPr>
          <w:rFonts w:ascii="Times New Roman" w:hAnsi="Times New Roman" w:cs="Times New Roman"/>
          <w:sz w:val="28"/>
          <w:szCs w:val="28"/>
        </w:rPr>
        <w:t>Ladies and G</w:t>
      </w:r>
      <w:r w:rsidR="004728DC" w:rsidRPr="00C428B5">
        <w:rPr>
          <w:rFonts w:ascii="Times New Roman" w:hAnsi="Times New Roman" w:cs="Times New Roman"/>
          <w:sz w:val="28"/>
          <w:szCs w:val="28"/>
        </w:rPr>
        <w:t>entlemen,</w:t>
      </w:r>
    </w:p>
    <w:p w14:paraId="2C7812C1" w14:textId="2FE3CD3E" w:rsidR="00080EDA" w:rsidRPr="00080EDA" w:rsidRDefault="004728DC" w:rsidP="00DB0553">
      <w:pPr>
        <w:spacing w:after="120" w:line="360" w:lineRule="auto"/>
        <w:jc w:val="both"/>
        <w:rPr>
          <w:rFonts w:ascii="Times New Roman" w:hAnsi="Times New Roman" w:cs="Times New Roman"/>
          <w:i/>
          <w:sz w:val="28"/>
          <w:szCs w:val="28"/>
        </w:rPr>
      </w:pPr>
      <w:r w:rsidRPr="009375E3">
        <w:rPr>
          <w:rFonts w:ascii="Times New Roman" w:hAnsi="Times New Roman" w:cs="Times New Roman"/>
          <w:sz w:val="28"/>
          <w:szCs w:val="28"/>
        </w:rPr>
        <w:tab/>
      </w:r>
      <w:r w:rsidR="00C85325" w:rsidRPr="00C85325">
        <w:rPr>
          <w:rFonts w:ascii="Times New Roman" w:hAnsi="Times New Roman" w:cs="Times New Roman"/>
          <w:sz w:val="28"/>
          <w:szCs w:val="28"/>
        </w:rPr>
        <w:t>On behalf of the Secretary</w:t>
      </w:r>
      <w:r w:rsidR="003A2CB6">
        <w:rPr>
          <w:rFonts w:ascii="Times New Roman" w:hAnsi="Times New Roman" w:cs="Times New Roman"/>
          <w:sz w:val="28"/>
          <w:szCs w:val="28"/>
        </w:rPr>
        <w:t>-General of the United Nations, it</w:t>
      </w:r>
      <w:r w:rsidR="000F2D95">
        <w:rPr>
          <w:rFonts w:ascii="Times New Roman" w:hAnsi="Times New Roman" w:cs="Times New Roman"/>
          <w:sz w:val="28"/>
          <w:szCs w:val="28"/>
        </w:rPr>
        <w:t xml:space="preserve"> is my </w:t>
      </w:r>
      <w:r w:rsidR="003A2CB6" w:rsidRPr="003A2CB6">
        <w:rPr>
          <w:rFonts w:ascii="Times New Roman" w:hAnsi="Times New Roman" w:cs="Times New Roman"/>
          <w:sz w:val="28"/>
          <w:szCs w:val="28"/>
        </w:rPr>
        <w:t xml:space="preserve">pleasure to open </w:t>
      </w:r>
      <w:r w:rsidR="002756FF">
        <w:rPr>
          <w:rFonts w:ascii="Times New Roman" w:hAnsi="Times New Roman" w:cs="Times New Roman"/>
          <w:sz w:val="28"/>
          <w:szCs w:val="28"/>
        </w:rPr>
        <w:t>the o</w:t>
      </w:r>
      <w:r w:rsidR="002756FF" w:rsidRPr="00080EDA">
        <w:rPr>
          <w:rFonts w:ascii="Times New Roman" w:hAnsi="Times New Roman" w:cs="Times New Roman"/>
          <w:b/>
          <w:sz w:val="28"/>
          <w:szCs w:val="28"/>
        </w:rPr>
        <w:t xml:space="preserve">ne </w:t>
      </w:r>
      <w:r w:rsidR="003A2CB6" w:rsidRPr="00080EDA">
        <w:rPr>
          <w:rFonts w:ascii="Times New Roman" w:hAnsi="Times New Roman" w:cs="Times New Roman"/>
          <w:b/>
          <w:sz w:val="28"/>
          <w:szCs w:val="28"/>
        </w:rPr>
        <w:t>hundred and thirt</w:t>
      </w:r>
      <w:r w:rsidR="002756FF" w:rsidRPr="00080EDA">
        <w:rPr>
          <w:rFonts w:ascii="Times New Roman" w:hAnsi="Times New Roman" w:cs="Times New Roman"/>
          <w:b/>
          <w:sz w:val="28"/>
          <w:szCs w:val="28"/>
        </w:rPr>
        <w:t>y-</w:t>
      </w:r>
      <w:r w:rsidR="00080EDA" w:rsidRPr="00080EDA">
        <w:rPr>
          <w:rFonts w:ascii="Times New Roman" w:hAnsi="Times New Roman" w:cs="Times New Roman"/>
          <w:b/>
          <w:sz w:val="28"/>
          <w:szCs w:val="28"/>
        </w:rPr>
        <w:t>second</w:t>
      </w:r>
      <w:r w:rsidR="002756FF" w:rsidRPr="00080EDA">
        <w:rPr>
          <w:rFonts w:ascii="Times New Roman" w:hAnsi="Times New Roman" w:cs="Times New Roman"/>
          <w:b/>
          <w:sz w:val="28"/>
          <w:szCs w:val="28"/>
        </w:rPr>
        <w:t xml:space="preserve"> session </w:t>
      </w:r>
      <w:r w:rsidR="002756FF">
        <w:rPr>
          <w:rFonts w:ascii="Times New Roman" w:hAnsi="Times New Roman" w:cs="Times New Roman"/>
          <w:sz w:val="28"/>
          <w:szCs w:val="28"/>
        </w:rPr>
        <w:t>of the Human Rights Committee, which is taking place online</w:t>
      </w:r>
      <w:r w:rsidR="004C0780">
        <w:rPr>
          <w:rFonts w:ascii="Times New Roman" w:hAnsi="Times New Roman" w:cs="Times New Roman"/>
          <w:sz w:val="28"/>
          <w:szCs w:val="28"/>
        </w:rPr>
        <w:t xml:space="preserve">, with the </w:t>
      </w:r>
      <w:r w:rsidR="002756FF">
        <w:rPr>
          <w:rFonts w:ascii="Times New Roman" w:hAnsi="Times New Roman" w:cs="Times New Roman"/>
          <w:sz w:val="28"/>
          <w:szCs w:val="28"/>
        </w:rPr>
        <w:t xml:space="preserve">public meetings </w:t>
      </w:r>
      <w:r w:rsidR="004C0780">
        <w:rPr>
          <w:rFonts w:ascii="Times New Roman" w:hAnsi="Times New Roman" w:cs="Times New Roman"/>
          <w:sz w:val="28"/>
          <w:szCs w:val="28"/>
        </w:rPr>
        <w:t xml:space="preserve">being </w:t>
      </w:r>
      <w:r w:rsidR="002756FF">
        <w:rPr>
          <w:rFonts w:ascii="Times New Roman" w:hAnsi="Times New Roman" w:cs="Times New Roman"/>
          <w:sz w:val="28"/>
          <w:szCs w:val="28"/>
        </w:rPr>
        <w:t xml:space="preserve">webcast. </w:t>
      </w:r>
      <w:r w:rsidR="00080EDA" w:rsidRPr="00080EDA">
        <w:rPr>
          <w:rFonts w:ascii="Times New Roman" w:hAnsi="Times New Roman" w:cs="Times New Roman"/>
          <w:i/>
          <w:sz w:val="28"/>
          <w:szCs w:val="28"/>
        </w:rPr>
        <w:t xml:space="preserve">I pass on the regrets of Mr. Ibrahim </w:t>
      </w:r>
      <w:proofErr w:type="spellStart"/>
      <w:r w:rsidR="00080EDA" w:rsidRPr="00080EDA">
        <w:rPr>
          <w:rFonts w:ascii="Times New Roman" w:hAnsi="Times New Roman" w:cs="Times New Roman"/>
          <w:i/>
          <w:sz w:val="28"/>
          <w:szCs w:val="28"/>
        </w:rPr>
        <w:t>Salama</w:t>
      </w:r>
      <w:proofErr w:type="spellEnd"/>
      <w:r w:rsidR="00080EDA" w:rsidRPr="00080EDA">
        <w:rPr>
          <w:rFonts w:ascii="Times New Roman" w:hAnsi="Times New Roman" w:cs="Times New Roman"/>
          <w:i/>
          <w:sz w:val="28"/>
          <w:szCs w:val="28"/>
        </w:rPr>
        <w:t>, who was unable to attend this morning and who has requested me to replace him.</w:t>
      </w:r>
    </w:p>
    <w:p w14:paraId="5214B902" w14:textId="3243E31F" w:rsidR="00434902" w:rsidRPr="00434902" w:rsidRDefault="00434902" w:rsidP="00DB0553">
      <w:pPr>
        <w:spacing w:after="120" w:line="360" w:lineRule="auto"/>
        <w:jc w:val="both"/>
        <w:rPr>
          <w:rFonts w:ascii="Times New Roman" w:hAnsi="Times New Roman" w:cs="Times New Roman"/>
          <w:sz w:val="28"/>
          <w:szCs w:val="28"/>
        </w:rPr>
      </w:pPr>
      <w:r>
        <w:rPr>
          <w:rFonts w:ascii="Times New Roman" w:hAnsi="Times New Roman" w:cs="Times New Roman"/>
          <w:sz w:val="28"/>
          <w:szCs w:val="28"/>
        </w:rPr>
        <w:t xml:space="preserve">Distinguished </w:t>
      </w:r>
      <w:r w:rsidRPr="00434902">
        <w:rPr>
          <w:rFonts w:ascii="Times New Roman" w:hAnsi="Times New Roman" w:cs="Times New Roman"/>
          <w:sz w:val="28"/>
          <w:szCs w:val="28"/>
        </w:rPr>
        <w:t xml:space="preserve">Members, </w:t>
      </w:r>
    </w:p>
    <w:p w14:paraId="31D19C71" w14:textId="2064543C" w:rsidR="00080EDA" w:rsidRDefault="00080EDA" w:rsidP="00DB0553">
      <w:pPr>
        <w:spacing w:after="120" w:line="360" w:lineRule="auto"/>
        <w:ind w:firstLine="720"/>
        <w:jc w:val="both"/>
        <w:rPr>
          <w:rFonts w:ascii="Times New Roman" w:hAnsi="Times New Roman" w:cs="Times New Roman"/>
          <w:sz w:val="28"/>
          <w:szCs w:val="28"/>
        </w:rPr>
      </w:pPr>
      <w:r w:rsidRPr="00080EDA">
        <w:rPr>
          <w:rFonts w:ascii="Times New Roman" w:hAnsi="Times New Roman" w:cs="Times New Roman"/>
          <w:sz w:val="28"/>
          <w:szCs w:val="28"/>
        </w:rPr>
        <w:t xml:space="preserve">Let me begin by expressing, on behalf of the High Commissioner for Human Rights, my deep respect and appreciation for the extraordinary work you have carried </w:t>
      </w:r>
      <w:r>
        <w:rPr>
          <w:rFonts w:ascii="Times New Roman" w:hAnsi="Times New Roman" w:cs="Times New Roman"/>
          <w:sz w:val="28"/>
          <w:szCs w:val="28"/>
        </w:rPr>
        <w:t>since the outbreak of the global pandemic COVID-19</w:t>
      </w:r>
      <w:r w:rsidRPr="00080EDA">
        <w:rPr>
          <w:rFonts w:ascii="Times New Roman" w:hAnsi="Times New Roman" w:cs="Times New Roman"/>
          <w:sz w:val="28"/>
          <w:szCs w:val="28"/>
        </w:rPr>
        <w:t xml:space="preserve"> throughout 2020 and 2021</w:t>
      </w:r>
      <w:r w:rsidR="005A2CAE">
        <w:rPr>
          <w:rFonts w:ascii="Times New Roman" w:hAnsi="Times New Roman" w:cs="Times New Roman"/>
          <w:sz w:val="28"/>
          <w:szCs w:val="28"/>
        </w:rPr>
        <w:t xml:space="preserve">. The </w:t>
      </w:r>
      <w:r w:rsidRPr="00080EDA">
        <w:rPr>
          <w:rFonts w:ascii="Times New Roman" w:hAnsi="Times New Roman" w:cs="Times New Roman"/>
          <w:sz w:val="28"/>
          <w:szCs w:val="28"/>
        </w:rPr>
        <w:t xml:space="preserve">resilience, flexibility and efficiency you have shown in </w:t>
      </w:r>
      <w:r w:rsidR="005A2CAE">
        <w:rPr>
          <w:rFonts w:ascii="Times New Roman" w:hAnsi="Times New Roman" w:cs="Times New Roman"/>
          <w:sz w:val="28"/>
          <w:szCs w:val="28"/>
        </w:rPr>
        <w:t xml:space="preserve">discharging </w:t>
      </w:r>
      <w:r w:rsidRPr="00080EDA">
        <w:rPr>
          <w:rFonts w:ascii="Times New Roman" w:hAnsi="Times New Roman" w:cs="Times New Roman"/>
          <w:sz w:val="28"/>
          <w:szCs w:val="28"/>
        </w:rPr>
        <w:t xml:space="preserve">your mandate </w:t>
      </w:r>
      <w:r w:rsidR="005A2CAE">
        <w:rPr>
          <w:rFonts w:ascii="Times New Roman" w:hAnsi="Times New Roman" w:cs="Times New Roman"/>
          <w:sz w:val="28"/>
          <w:szCs w:val="28"/>
        </w:rPr>
        <w:t>and limiting protection gap by</w:t>
      </w:r>
      <w:r w:rsidRPr="00080EDA">
        <w:rPr>
          <w:rFonts w:ascii="Times New Roman" w:hAnsi="Times New Roman" w:cs="Times New Roman"/>
          <w:sz w:val="28"/>
          <w:szCs w:val="28"/>
        </w:rPr>
        <w:t xml:space="preserve"> always keeping rights-holders on top of your priorities</w:t>
      </w:r>
      <w:r w:rsidR="005A2CAE">
        <w:rPr>
          <w:rFonts w:ascii="Times New Roman" w:hAnsi="Times New Roman" w:cs="Times New Roman"/>
          <w:sz w:val="28"/>
          <w:szCs w:val="28"/>
        </w:rPr>
        <w:t xml:space="preserve"> is </w:t>
      </w:r>
      <w:r w:rsidR="009D7ADC">
        <w:rPr>
          <w:rFonts w:ascii="Times New Roman" w:hAnsi="Times New Roman" w:cs="Times New Roman"/>
          <w:sz w:val="28"/>
          <w:szCs w:val="28"/>
        </w:rPr>
        <w:t xml:space="preserve">indeed </w:t>
      </w:r>
      <w:r w:rsidR="005A2CAE">
        <w:rPr>
          <w:rFonts w:ascii="Times New Roman" w:hAnsi="Times New Roman" w:cs="Times New Roman"/>
          <w:sz w:val="28"/>
          <w:szCs w:val="28"/>
        </w:rPr>
        <w:t>truly commendable</w:t>
      </w:r>
      <w:r w:rsidRPr="00080EDA">
        <w:rPr>
          <w:rFonts w:ascii="Times New Roman" w:hAnsi="Times New Roman" w:cs="Times New Roman"/>
          <w:sz w:val="28"/>
          <w:szCs w:val="28"/>
        </w:rPr>
        <w:t xml:space="preserve">. </w:t>
      </w:r>
    </w:p>
    <w:p w14:paraId="4ABBB21C" w14:textId="6F2604B8" w:rsidR="00C74D13" w:rsidRDefault="00434902" w:rsidP="00DB0553">
      <w:pPr>
        <w:spacing w:after="120" w:line="360" w:lineRule="auto"/>
        <w:ind w:firstLine="720"/>
        <w:jc w:val="both"/>
        <w:rPr>
          <w:rFonts w:ascii="Times New Roman" w:hAnsi="Times New Roman" w:cs="Times New Roman"/>
          <w:sz w:val="28"/>
          <w:szCs w:val="28"/>
        </w:rPr>
      </w:pPr>
      <w:r w:rsidRPr="00434902">
        <w:rPr>
          <w:rFonts w:ascii="Times New Roman" w:hAnsi="Times New Roman" w:cs="Times New Roman"/>
          <w:sz w:val="28"/>
          <w:szCs w:val="28"/>
        </w:rPr>
        <w:t xml:space="preserve">Despite the ever-mounting challenges of the pandemic, you have persevered in your </w:t>
      </w:r>
      <w:r w:rsidR="009D7ADC">
        <w:rPr>
          <w:rFonts w:ascii="Times New Roman" w:hAnsi="Times New Roman" w:cs="Times New Roman"/>
          <w:sz w:val="28"/>
          <w:szCs w:val="28"/>
        </w:rPr>
        <w:t xml:space="preserve">important </w:t>
      </w:r>
      <w:r w:rsidRPr="00434902">
        <w:rPr>
          <w:rFonts w:ascii="Times New Roman" w:hAnsi="Times New Roman" w:cs="Times New Roman"/>
          <w:sz w:val="28"/>
          <w:szCs w:val="28"/>
        </w:rPr>
        <w:t>work</w:t>
      </w:r>
      <w:r w:rsidR="005A2CAE">
        <w:rPr>
          <w:rFonts w:ascii="Times New Roman" w:hAnsi="Times New Roman" w:cs="Times New Roman"/>
          <w:sz w:val="28"/>
          <w:szCs w:val="28"/>
        </w:rPr>
        <w:t xml:space="preserve">. </w:t>
      </w:r>
      <w:r w:rsidRPr="00E433C4">
        <w:rPr>
          <w:rFonts w:ascii="Times New Roman" w:hAnsi="Times New Roman" w:cs="Times New Roman"/>
          <w:b/>
          <w:sz w:val="28"/>
          <w:szCs w:val="28"/>
        </w:rPr>
        <w:t xml:space="preserve">Since the outbreak of the pandemic in early 2020, </w:t>
      </w:r>
      <w:r w:rsidR="00FF7F74" w:rsidRPr="00FF7F74">
        <w:rPr>
          <w:rFonts w:ascii="Times New Roman" w:hAnsi="Times New Roman" w:cs="Times New Roman"/>
          <w:sz w:val="28"/>
          <w:szCs w:val="28"/>
        </w:rPr>
        <w:t xml:space="preserve">the </w:t>
      </w:r>
      <w:r w:rsidRPr="00F549DD">
        <w:rPr>
          <w:rFonts w:ascii="Times New Roman" w:hAnsi="Times New Roman" w:cs="Times New Roman"/>
          <w:sz w:val="28"/>
          <w:szCs w:val="28"/>
        </w:rPr>
        <w:t>online setting</w:t>
      </w:r>
      <w:r w:rsidR="00FF7F74">
        <w:rPr>
          <w:rFonts w:ascii="Times New Roman" w:hAnsi="Times New Roman" w:cs="Times New Roman"/>
          <w:sz w:val="28"/>
          <w:szCs w:val="28"/>
        </w:rPr>
        <w:t>s</w:t>
      </w:r>
      <w:r w:rsidRPr="00F549DD">
        <w:rPr>
          <w:rFonts w:ascii="Times New Roman" w:hAnsi="Times New Roman" w:cs="Times New Roman"/>
          <w:sz w:val="28"/>
          <w:szCs w:val="28"/>
        </w:rPr>
        <w:t xml:space="preserve"> of the July and October/November </w:t>
      </w:r>
      <w:r w:rsidR="005A2CAE">
        <w:rPr>
          <w:rFonts w:ascii="Times New Roman" w:hAnsi="Times New Roman" w:cs="Times New Roman"/>
          <w:sz w:val="28"/>
          <w:szCs w:val="28"/>
        </w:rPr>
        <w:t xml:space="preserve">and March </w:t>
      </w:r>
      <w:r w:rsidRPr="00F549DD">
        <w:rPr>
          <w:rFonts w:ascii="Times New Roman" w:hAnsi="Times New Roman" w:cs="Times New Roman"/>
          <w:sz w:val="28"/>
          <w:szCs w:val="28"/>
        </w:rPr>
        <w:t>sessions</w:t>
      </w:r>
      <w:r w:rsidR="00FF7F74">
        <w:rPr>
          <w:rFonts w:ascii="Times New Roman" w:hAnsi="Times New Roman" w:cs="Times New Roman"/>
          <w:sz w:val="28"/>
          <w:szCs w:val="28"/>
        </w:rPr>
        <w:t xml:space="preserve">, this Committee </w:t>
      </w:r>
      <w:r w:rsidRPr="00434902">
        <w:rPr>
          <w:rFonts w:ascii="Times New Roman" w:hAnsi="Times New Roman" w:cs="Times New Roman"/>
          <w:sz w:val="28"/>
          <w:szCs w:val="28"/>
        </w:rPr>
        <w:t xml:space="preserve">adopted </w:t>
      </w:r>
      <w:r w:rsidR="009D7ADC">
        <w:rPr>
          <w:rFonts w:ascii="Times New Roman" w:hAnsi="Times New Roman" w:cs="Times New Roman"/>
          <w:b/>
          <w:sz w:val="28"/>
          <w:szCs w:val="28"/>
        </w:rPr>
        <w:t>203</w:t>
      </w:r>
      <w:r w:rsidR="00740150" w:rsidRPr="00E433C4">
        <w:rPr>
          <w:rFonts w:ascii="Times New Roman" w:hAnsi="Times New Roman" w:cs="Times New Roman"/>
          <w:b/>
          <w:sz w:val="28"/>
          <w:szCs w:val="28"/>
        </w:rPr>
        <w:t xml:space="preserve"> </w:t>
      </w:r>
      <w:r w:rsidRPr="00E433C4">
        <w:rPr>
          <w:rFonts w:ascii="Times New Roman" w:hAnsi="Times New Roman" w:cs="Times New Roman"/>
          <w:b/>
          <w:sz w:val="28"/>
          <w:szCs w:val="28"/>
        </w:rPr>
        <w:t>individual communications</w:t>
      </w:r>
      <w:r>
        <w:rPr>
          <w:rFonts w:ascii="Times New Roman" w:hAnsi="Times New Roman" w:cs="Times New Roman"/>
          <w:b/>
          <w:sz w:val="28"/>
          <w:szCs w:val="28"/>
        </w:rPr>
        <w:t xml:space="preserve">, </w:t>
      </w:r>
      <w:r w:rsidR="005A2CAE">
        <w:rPr>
          <w:rFonts w:ascii="Times New Roman" w:hAnsi="Times New Roman" w:cs="Times New Roman"/>
          <w:b/>
          <w:sz w:val="28"/>
          <w:szCs w:val="28"/>
        </w:rPr>
        <w:t>four</w:t>
      </w:r>
      <w:r w:rsidRPr="00636358">
        <w:rPr>
          <w:rFonts w:ascii="Times New Roman" w:hAnsi="Times New Roman" w:cs="Times New Roman"/>
          <w:b/>
          <w:sz w:val="28"/>
          <w:szCs w:val="28"/>
        </w:rPr>
        <w:t xml:space="preserve"> follow-up reports to concluding observations </w:t>
      </w:r>
      <w:r w:rsidR="005A2CAE">
        <w:rPr>
          <w:rFonts w:ascii="Times New Roman" w:hAnsi="Times New Roman" w:cs="Times New Roman"/>
          <w:b/>
          <w:sz w:val="28"/>
          <w:szCs w:val="28"/>
        </w:rPr>
        <w:t xml:space="preserve">related to </w:t>
      </w:r>
      <w:r w:rsidR="005A2CAE" w:rsidRPr="009D7ADC">
        <w:rPr>
          <w:rFonts w:ascii="Times New Roman" w:hAnsi="Times New Roman" w:cs="Times New Roman"/>
          <w:b/>
          <w:sz w:val="28"/>
          <w:szCs w:val="28"/>
        </w:rPr>
        <w:t>16</w:t>
      </w:r>
      <w:r w:rsidR="00636358" w:rsidRPr="009D7ADC">
        <w:rPr>
          <w:rFonts w:ascii="Times New Roman" w:hAnsi="Times New Roman" w:cs="Times New Roman"/>
          <w:b/>
          <w:sz w:val="28"/>
          <w:szCs w:val="28"/>
        </w:rPr>
        <w:t xml:space="preserve"> States parties, </w:t>
      </w:r>
      <w:r w:rsidRPr="009D7ADC">
        <w:rPr>
          <w:rFonts w:ascii="Times New Roman" w:hAnsi="Times New Roman" w:cs="Times New Roman"/>
          <w:b/>
          <w:sz w:val="28"/>
          <w:szCs w:val="28"/>
        </w:rPr>
        <w:t>and</w:t>
      </w:r>
      <w:r w:rsidRPr="00636358">
        <w:rPr>
          <w:rFonts w:ascii="Times New Roman" w:hAnsi="Times New Roman" w:cs="Times New Roman"/>
          <w:b/>
          <w:sz w:val="28"/>
          <w:szCs w:val="28"/>
        </w:rPr>
        <w:t xml:space="preserve"> </w:t>
      </w:r>
      <w:r w:rsidR="005A2CAE">
        <w:rPr>
          <w:rFonts w:ascii="Times New Roman" w:hAnsi="Times New Roman" w:cs="Times New Roman"/>
          <w:b/>
          <w:sz w:val="28"/>
          <w:szCs w:val="28"/>
        </w:rPr>
        <w:t>four</w:t>
      </w:r>
      <w:r w:rsidRPr="00636358">
        <w:rPr>
          <w:rFonts w:ascii="Times New Roman" w:hAnsi="Times New Roman" w:cs="Times New Roman"/>
          <w:b/>
          <w:sz w:val="28"/>
          <w:szCs w:val="28"/>
        </w:rPr>
        <w:t xml:space="preserve"> follow-up </w:t>
      </w:r>
      <w:r w:rsidR="00636358" w:rsidRPr="00636358">
        <w:rPr>
          <w:rFonts w:ascii="Times New Roman" w:hAnsi="Times New Roman" w:cs="Times New Roman"/>
          <w:b/>
          <w:sz w:val="28"/>
          <w:szCs w:val="28"/>
        </w:rPr>
        <w:t xml:space="preserve">reports </w:t>
      </w:r>
      <w:r w:rsidRPr="00636358">
        <w:rPr>
          <w:rFonts w:ascii="Times New Roman" w:hAnsi="Times New Roman" w:cs="Times New Roman"/>
          <w:b/>
          <w:sz w:val="28"/>
          <w:szCs w:val="28"/>
        </w:rPr>
        <w:t xml:space="preserve">to views </w:t>
      </w:r>
      <w:r w:rsidR="00447C8A">
        <w:rPr>
          <w:rFonts w:ascii="Times New Roman" w:hAnsi="Times New Roman" w:cs="Times New Roman"/>
          <w:b/>
          <w:sz w:val="28"/>
          <w:szCs w:val="28"/>
        </w:rPr>
        <w:t xml:space="preserve">related </w:t>
      </w:r>
      <w:r w:rsidR="00447C8A" w:rsidRPr="009D7ADC">
        <w:rPr>
          <w:rFonts w:ascii="Times New Roman" w:hAnsi="Times New Roman" w:cs="Times New Roman"/>
          <w:b/>
          <w:sz w:val="28"/>
          <w:szCs w:val="28"/>
        </w:rPr>
        <w:t xml:space="preserve">to </w:t>
      </w:r>
      <w:r w:rsidR="009D7ADC" w:rsidRPr="009D7ADC">
        <w:rPr>
          <w:rFonts w:ascii="Times New Roman" w:hAnsi="Times New Roman" w:cs="Times New Roman"/>
          <w:b/>
          <w:sz w:val="28"/>
          <w:szCs w:val="28"/>
        </w:rPr>
        <w:t>3</w:t>
      </w:r>
      <w:r w:rsidR="006054D5" w:rsidRPr="009D7ADC">
        <w:rPr>
          <w:rFonts w:ascii="Times New Roman" w:hAnsi="Times New Roman" w:cs="Times New Roman"/>
          <w:b/>
          <w:sz w:val="28"/>
          <w:szCs w:val="28"/>
        </w:rPr>
        <w:t>2</w:t>
      </w:r>
      <w:r w:rsidR="00447C8A" w:rsidRPr="009D7ADC">
        <w:rPr>
          <w:rFonts w:ascii="Times New Roman" w:hAnsi="Times New Roman" w:cs="Times New Roman"/>
          <w:b/>
          <w:sz w:val="28"/>
          <w:szCs w:val="28"/>
        </w:rPr>
        <w:t xml:space="preserve"> individual cases,</w:t>
      </w:r>
      <w:r w:rsidR="00447C8A">
        <w:rPr>
          <w:rFonts w:ascii="Times New Roman" w:hAnsi="Times New Roman" w:cs="Times New Roman"/>
          <w:b/>
          <w:sz w:val="28"/>
          <w:szCs w:val="28"/>
        </w:rPr>
        <w:t xml:space="preserve"> 17 </w:t>
      </w:r>
      <w:r w:rsidR="00636358" w:rsidRPr="00636358">
        <w:rPr>
          <w:rFonts w:ascii="Times New Roman" w:hAnsi="Times New Roman" w:cs="Times New Roman"/>
          <w:b/>
          <w:sz w:val="28"/>
          <w:szCs w:val="28"/>
        </w:rPr>
        <w:t xml:space="preserve">list of issues and </w:t>
      </w:r>
      <w:r w:rsidR="005A2CAE">
        <w:rPr>
          <w:rFonts w:ascii="Times New Roman" w:hAnsi="Times New Roman" w:cs="Times New Roman"/>
          <w:b/>
          <w:sz w:val="28"/>
          <w:szCs w:val="28"/>
        </w:rPr>
        <w:t>23</w:t>
      </w:r>
      <w:r w:rsidR="00447C8A">
        <w:rPr>
          <w:rFonts w:ascii="Times New Roman" w:hAnsi="Times New Roman" w:cs="Times New Roman"/>
          <w:b/>
          <w:sz w:val="28"/>
          <w:szCs w:val="28"/>
        </w:rPr>
        <w:t xml:space="preserve"> </w:t>
      </w:r>
      <w:r w:rsidR="00636358" w:rsidRPr="00636358">
        <w:rPr>
          <w:rFonts w:ascii="Times New Roman" w:hAnsi="Times New Roman" w:cs="Times New Roman"/>
          <w:b/>
          <w:sz w:val="28"/>
          <w:szCs w:val="28"/>
        </w:rPr>
        <w:t>list of issues prior to reporting</w:t>
      </w:r>
      <w:r w:rsidR="005A2CAE">
        <w:rPr>
          <w:rFonts w:ascii="Times New Roman" w:hAnsi="Times New Roman" w:cs="Times New Roman"/>
          <w:b/>
          <w:sz w:val="28"/>
          <w:szCs w:val="28"/>
        </w:rPr>
        <w:t>,</w:t>
      </w:r>
      <w:r w:rsidR="00014D89">
        <w:rPr>
          <w:rFonts w:ascii="Times New Roman" w:hAnsi="Times New Roman" w:cs="Times New Roman"/>
          <w:b/>
          <w:sz w:val="28"/>
          <w:szCs w:val="28"/>
        </w:rPr>
        <w:t xml:space="preserve"> G</w:t>
      </w:r>
      <w:r w:rsidR="00636358" w:rsidRPr="00636358">
        <w:rPr>
          <w:rFonts w:ascii="Times New Roman" w:hAnsi="Times New Roman" w:cs="Times New Roman"/>
          <w:b/>
          <w:sz w:val="28"/>
          <w:szCs w:val="28"/>
        </w:rPr>
        <w:t xml:space="preserve">eneral </w:t>
      </w:r>
      <w:r w:rsidR="00014D89">
        <w:rPr>
          <w:rFonts w:ascii="Times New Roman" w:hAnsi="Times New Roman" w:cs="Times New Roman"/>
          <w:b/>
          <w:sz w:val="28"/>
          <w:szCs w:val="28"/>
        </w:rPr>
        <w:t>C</w:t>
      </w:r>
      <w:r w:rsidR="00636358" w:rsidRPr="00636358">
        <w:rPr>
          <w:rFonts w:ascii="Times New Roman" w:hAnsi="Times New Roman" w:cs="Times New Roman"/>
          <w:b/>
          <w:sz w:val="28"/>
          <w:szCs w:val="28"/>
        </w:rPr>
        <w:t xml:space="preserve">omment </w:t>
      </w:r>
      <w:r w:rsidR="00014D89">
        <w:rPr>
          <w:rFonts w:ascii="Times New Roman" w:hAnsi="Times New Roman" w:cs="Times New Roman"/>
          <w:b/>
          <w:sz w:val="28"/>
          <w:szCs w:val="28"/>
        </w:rPr>
        <w:t xml:space="preserve">37 </w:t>
      </w:r>
      <w:r w:rsidR="00636358" w:rsidRPr="00636358">
        <w:rPr>
          <w:rFonts w:ascii="Times New Roman" w:hAnsi="Times New Roman" w:cs="Times New Roman"/>
          <w:b/>
          <w:sz w:val="28"/>
          <w:szCs w:val="28"/>
        </w:rPr>
        <w:t>on the right of peaceful assembly</w:t>
      </w:r>
      <w:r w:rsidR="005A2CAE">
        <w:rPr>
          <w:rFonts w:ascii="Times New Roman" w:hAnsi="Times New Roman" w:cs="Times New Roman"/>
          <w:b/>
          <w:sz w:val="28"/>
          <w:szCs w:val="28"/>
        </w:rPr>
        <w:t xml:space="preserve"> as well as resuming your mandate under the </w:t>
      </w:r>
      <w:r w:rsidR="00014D89">
        <w:rPr>
          <w:rFonts w:ascii="Times New Roman" w:hAnsi="Times New Roman" w:cs="Times New Roman"/>
          <w:b/>
          <w:sz w:val="28"/>
          <w:szCs w:val="28"/>
        </w:rPr>
        <w:t xml:space="preserve">reporting procedure by holding </w:t>
      </w:r>
      <w:r w:rsidR="00FF7F74">
        <w:rPr>
          <w:rFonts w:ascii="Times New Roman" w:hAnsi="Times New Roman" w:cs="Times New Roman"/>
          <w:b/>
          <w:sz w:val="28"/>
          <w:szCs w:val="28"/>
        </w:rPr>
        <w:t>online</w:t>
      </w:r>
      <w:r w:rsidR="005A2CAE">
        <w:rPr>
          <w:rFonts w:ascii="Times New Roman" w:hAnsi="Times New Roman" w:cs="Times New Roman"/>
          <w:b/>
          <w:sz w:val="28"/>
          <w:szCs w:val="28"/>
        </w:rPr>
        <w:t xml:space="preserve"> constructive dialogue</w:t>
      </w:r>
      <w:r w:rsidR="00014D89">
        <w:rPr>
          <w:rFonts w:ascii="Times New Roman" w:hAnsi="Times New Roman" w:cs="Times New Roman"/>
          <w:b/>
          <w:sz w:val="28"/>
          <w:szCs w:val="28"/>
        </w:rPr>
        <w:t>s</w:t>
      </w:r>
      <w:r w:rsidR="005A2CAE">
        <w:rPr>
          <w:rFonts w:ascii="Times New Roman" w:hAnsi="Times New Roman" w:cs="Times New Roman"/>
          <w:b/>
          <w:sz w:val="28"/>
          <w:szCs w:val="28"/>
        </w:rPr>
        <w:t xml:space="preserve"> with the delegation</w:t>
      </w:r>
      <w:r w:rsidR="00014D89">
        <w:rPr>
          <w:rFonts w:ascii="Times New Roman" w:hAnsi="Times New Roman" w:cs="Times New Roman"/>
          <w:b/>
          <w:sz w:val="28"/>
          <w:szCs w:val="28"/>
        </w:rPr>
        <w:t>s</w:t>
      </w:r>
      <w:r w:rsidR="005A2CAE">
        <w:rPr>
          <w:rFonts w:ascii="Times New Roman" w:hAnsi="Times New Roman" w:cs="Times New Roman"/>
          <w:b/>
          <w:sz w:val="28"/>
          <w:szCs w:val="28"/>
        </w:rPr>
        <w:t xml:space="preserve"> of Finland and Kenya</w:t>
      </w:r>
      <w:r w:rsidRPr="00434902">
        <w:rPr>
          <w:rFonts w:ascii="Times New Roman" w:hAnsi="Times New Roman" w:cs="Times New Roman"/>
          <w:sz w:val="28"/>
          <w:szCs w:val="28"/>
        </w:rPr>
        <w:t xml:space="preserve">. In doing so, you have not only fulfilled your mandate, but you have championed transparency, accountability, and above all, protection of fundamental rights. </w:t>
      </w:r>
    </w:p>
    <w:p w14:paraId="30C5B74B" w14:textId="1CC0A983" w:rsidR="00BD447C" w:rsidRDefault="009328BF" w:rsidP="00BD447C">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lastRenderedPageBreak/>
        <w:t xml:space="preserve">I </w:t>
      </w:r>
      <w:r w:rsidR="00C74D13">
        <w:rPr>
          <w:rFonts w:ascii="Times New Roman" w:hAnsi="Times New Roman" w:cs="Times New Roman"/>
          <w:sz w:val="28"/>
          <w:szCs w:val="28"/>
        </w:rPr>
        <w:t xml:space="preserve">would like to </w:t>
      </w:r>
      <w:r>
        <w:rPr>
          <w:rFonts w:ascii="Times New Roman" w:hAnsi="Times New Roman" w:cs="Times New Roman"/>
          <w:sz w:val="28"/>
          <w:szCs w:val="28"/>
        </w:rPr>
        <w:t xml:space="preserve">commend your decision to </w:t>
      </w:r>
      <w:r w:rsidR="00FF7F74">
        <w:rPr>
          <w:rFonts w:ascii="Times New Roman" w:hAnsi="Times New Roman" w:cs="Times New Roman"/>
          <w:sz w:val="28"/>
          <w:szCs w:val="28"/>
        </w:rPr>
        <w:t>continue to hold online</w:t>
      </w:r>
      <w:r>
        <w:rPr>
          <w:rFonts w:ascii="Times New Roman" w:hAnsi="Times New Roman" w:cs="Times New Roman"/>
          <w:sz w:val="28"/>
          <w:szCs w:val="28"/>
        </w:rPr>
        <w:t xml:space="preserve"> </w:t>
      </w:r>
      <w:r w:rsidR="004C0780">
        <w:rPr>
          <w:rFonts w:ascii="Times New Roman" w:hAnsi="Times New Roman" w:cs="Times New Roman"/>
          <w:sz w:val="28"/>
          <w:szCs w:val="28"/>
        </w:rPr>
        <w:t xml:space="preserve">constructive </w:t>
      </w:r>
      <w:r>
        <w:rPr>
          <w:rFonts w:ascii="Times New Roman" w:hAnsi="Times New Roman" w:cs="Times New Roman"/>
          <w:sz w:val="28"/>
          <w:szCs w:val="28"/>
        </w:rPr>
        <w:t>dialogue</w:t>
      </w:r>
      <w:r w:rsidR="00C74D13">
        <w:rPr>
          <w:rFonts w:ascii="Times New Roman" w:hAnsi="Times New Roman" w:cs="Times New Roman"/>
          <w:sz w:val="28"/>
          <w:szCs w:val="28"/>
        </w:rPr>
        <w:t>s with</w:t>
      </w:r>
      <w:r>
        <w:rPr>
          <w:rFonts w:ascii="Times New Roman" w:hAnsi="Times New Roman" w:cs="Times New Roman"/>
          <w:sz w:val="28"/>
          <w:szCs w:val="28"/>
        </w:rPr>
        <w:t xml:space="preserve"> State</w:t>
      </w:r>
      <w:r w:rsidR="00C74D13">
        <w:rPr>
          <w:rFonts w:ascii="Times New Roman" w:hAnsi="Times New Roman" w:cs="Times New Roman"/>
          <w:sz w:val="28"/>
          <w:szCs w:val="28"/>
        </w:rPr>
        <w:t>s parties</w:t>
      </w:r>
      <w:r>
        <w:rPr>
          <w:rFonts w:ascii="Times New Roman" w:hAnsi="Times New Roman" w:cs="Times New Roman"/>
          <w:sz w:val="28"/>
          <w:szCs w:val="28"/>
        </w:rPr>
        <w:t xml:space="preserve"> on an exceptional basis while in person meetings are not possible due to the pandemic. </w:t>
      </w:r>
      <w:r w:rsidR="00FF7F74">
        <w:rPr>
          <w:rFonts w:ascii="Times New Roman" w:hAnsi="Times New Roman" w:cs="Times New Roman"/>
          <w:sz w:val="28"/>
          <w:szCs w:val="28"/>
        </w:rPr>
        <w:t xml:space="preserve">In this regard, </w:t>
      </w:r>
      <w:r w:rsidR="00D41B3F">
        <w:rPr>
          <w:rFonts w:ascii="Times New Roman" w:hAnsi="Times New Roman" w:cs="Times New Roman"/>
          <w:sz w:val="28"/>
          <w:szCs w:val="28"/>
        </w:rPr>
        <w:t xml:space="preserve">I am pleased to </w:t>
      </w:r>
      <w:r w:rsidR="00FF7F74">
        <w:rPr>
          <w:rFonts w:ascii="Times New Roman" w:hAnsi="Times New Roman" w:cs="Times New Roman"/>
          <w:sz w:val="28"/>
          <w:szCs w:val="28"/>
        </w:rPr>
        <w:t>note</w:t>
      </w:r>
      <w:r w:rsidR="00D41B3F">
        <w:rPr>
          <w:rFonts w:ascii="Times New Roman" w:hAnsi="Times New Roman" w:cs="Times New Roman"/>
          <w:sz w:val="28"/>
          <w:szCs w:val="28"/>
        </w:rPr>
        <w:t xml:space="preserve"> that you </w:t>
      </w:r>
      <w:r w:rsidR="00BD447C">
        <w:rPr>
          <w:rFonts w:ascii="Times New Roman" w:hAnsi="Times New Roman" w:cs="Times New Roman"/>
          <w:sz w:val="28"/>
          <w:szCs w:val="28"/>
        </w:rPr>
        <w:t xml:space="preserve">will be </w:t>
      </w:r>
      <w:r w:rsidR="00014D89">
        <w:rPr>
          <w:rFonts w:ascii="Times New Roman" w:hAnsi="Times New Roman" w:cs="Times New Roman"/>
          <w:sz w:val="28"/>
          <w:szCs w:val="28"/>
        </w:rPr>
        <w:t>virtually meeting</w:t>
      </w:r>
      <w:r w:rsidR="00FF7F74">
        <w:rPr>
          <w:rFonts w:ascii="Times New Roman" w:hAnsi="Times New Roman" w:cs="Times New Roman"/>
          <w:sz w:val="28"/>
          <w:szCs w:val="28"/>
        </w:rPr>
        <w:t xml:space="preserve"> with the delegation of Togo as well as online </w:t>
      </w:r>
      <w:r w:rsidR="00D41B3F">
        <w:rPr>
          <w:rFonts w:ascii="Times New Roman" w:hAnsi="Times New Roman" w:cs="Times New Roman"/>
          <w:sz w:val="28"/>
          <w:szCs w:val="28"/>
        </w:rPr>
        <w:t xml:space="preserve">interaction with stakeholders, including </w:t>
      </w:r>
      <w:r w:rsidR="00BD447C">
        <w:rPr>
          <w:rFonts w:ascii="Times New Roman" w:hAnsi="Times New Roman" w:cs="Times New Roman"/>
          <w:sz w:val="28"/>
          <w:szCs w:val="28"/>
        </w:rPr>
        <w:t xml:space="preserve">with the </w:t>
      </w:r>
      <w:r w:rsidR="00FF7F74">
        <w:rPr>
          <w:rFonts w:ascii="Times New Roman" w:hAnsi="Times New Roman" w:cs="Times New Roman"/>
          <w:sz w:val="28"/>
          <w:szCs w:val="28"/>
        </w:rPr>
        <w:t xml:space="preserve">national </w:t>
      </w:r>
      <w:r w:rsidR="00BD447C">
        <w:rPr>
          <w:rFonts w:ascii="Times New Roman" w:hAnsi="Times New Roman" w:cs="Times New Roman"/>
          <w:sz w:val="28"/>
          <w:szCs w:val="28"/>
        </w:rPr>
        <w:t xml:space="preserve">human rights </w:t>
      </w:r>
      <w:r w:rsidR="00FF7F74">
        <w:rPr>
          <w:rFonts w:ascii="Times New Roman" w:hAnsi="Times New Roman" w:cs="Times New Roman"/>
          <w:sz w:val="28"/>
          <w:szCs w:val="28"/>
        </w:rPr>
        <w:t xml:space="preserve">institution and </w:t>
      </w:r>
      <w:r w:rsidR="00D41B3F">
        <w:rPr>
          <w:rFonts w:ascii="Times New Roman" w:hAnsi="Times New Roman" w:cs="Times New Roman"/>
          <w:sz w:val="28"/>
          <w:szCs w:val="28"/>
        </w:rPr>
        <w:t>civil society</w:t>
      </w:r>
      <w:r w:rsidR="00FF7F74">
        <w:rPr>
          <w:rFonts w:ascii="Times New Roman" w:hAnsi="Times New Roman" w:cs="Times New Roman"/>
          <w:sz w:val="28"/>
          <w:szCs w:val="28"/>
        </w:rPr>
        <w:t xml:space="preserve"> organizations as the</w:t>
      </w:r>
      <w:r w:rsidR="00D41B3F">
        <w:rPr>
          <w:rFonts w:ascii="Times New Roman" w:hAnsi="Times New Roman" w:cs="Times New Roman"/>
          <w:sz w:val="28"/>
          <w:szCs w:val="28"/>
        </w:rPr>
        <w:t xml:space="preserve"> contribution from all actors to the constructive dialogue remains a crucial element of its success</w:t>
      </w:r>
      <w:r w:rsidR="00FF7F74">
        <w:rPr>
          <w:rFonts w:ascii="Times New Roman" w:hAnsi="Times New Roman" w:cs="Times New Roman"/>
          <w:sz w:val="28"/>
          <w:szCs w:val="28"/>
        </w:rPr>
        <w:t>.</w:t>
      </w:r>
    </w:p>
    <w:p w14:paraId="2F6613EB" w14:textId="1F5D3688" w:rsidR="009D325B" w:rsidRPr="00BD447C" w:rsidRDefault="009D325B" w:rsidP="00BD447C">
      <w:pPr>
        <w:spacing w:after="120" w:line="360" w:lineRule="auto"/>
        <w:ind w:firstLine="720"/>
        <w:jc w:val="both"/>
        <w:rPr>
          <w:rFonts w:ascii="Times New Roman" w:hAnsi="Times New Roman" w:cs="Times New Roman"/>
          <w:sz w:val="28"/>
          <w:szCs w:val="28"/>
        </w:rPr>
      </w:pPr>
      <w:r w:rsidRPr="00BD447C">
        <w:rPr>
          <w:rFonts w:ascii="Times New Roman" w:hAnsi="Times New Roman" w:cs="Times New Roman"/>
          <w:sz w:val="28"/>
          <w:szCs w:val="28"/>
        </w:rPr>
        <w:t xml:space="preserve">Despite the challenges of the pandemic, you have persevered in your important work under the Optional protocol. You have been particularly mindful of that fact that behind each case, there is at least one potential victim of a human rights violation and very aware of the fact that the backlog of </w:t>
      </w:r>
      <w:r w:rsidR="00BD447C">
        <w:rPr>
          <w:rFonts w:ascii="Times New Roman" w:hAnsi="Times New Roman" w:cs="Times New Roman"/>
          <w:sz w:val="28"/>
          <w:szCs w:val="28"/>
        </w:rPr>
        <w:t xml:space="preserve">individual </w:t>
      </w:r>
      <w:r w:rsidRPr="00BD447C">
        <w:rPr>
          <w:rFonts w:ascii="Times New Roman" w:hAnsi="Times New Roman" w:cs="Times New Roman"/>
          <w:sz w:val="28"/>
          <w:szCs w:val="28"/>
        </w:rPr>
        <w:t xml:space="preserve">communications ready for consideration is steadily increasing. </w:t>
      </w:r>
      <w:r w:rsidR="00BD447C">
        <w:rPr>
          <w:rFonts w:ascii="Times New Roman" w:hAnsi="Times New Roman" w:cs="Times New Roman"/>
          <w:sz w:val="28"/>
          <w:szCs w:val="28"/>
        </w:rPr>
        <w:t xml:space="preserve">You have </w:t>
      </w:r>
      <w:r w:rsidRPr="00BD447C">
        <w:rPr>
          <w:rFonts w:ascii="Times New Roman" w:hAnsi="Times New Roman" w:cs="Times New Roman"/>
          <w:sz w:val="28"/>
          <w:szCs w:val="28"/>
        </w:rPr>
        <w:t>accepted with open mind and good spirit to test and implement new methods of work. In order to make the most effective use of the online platform, you agreed to invest more efforts into the preparation phase and review documents in advance of the session, introducing written comments and changes to the documents. You also adapted the modalities of the pre-session working groups to transcend language barriers in an innovative and inclusive way.</w:t>
      </w:r>
    </w:p>
    <w:p w14:paraId="3BFAE04F" w14:textId="77777777" w:rsidR="00BD447C" w:rsidRDefault="009D325B" w:rsidP="009D325B">
      <w:pPr>
        <w:pStyle w:val="NormalWeb"/>
        <w:spacing w:line="360" w:lineRule="auto"/>
        <w:ind w:firstLine="720"/>
        <w:jc w:val="both"/>
        <w:rPr>
          <w:sz w:val="28"/>
          <w:szCs w:val="28"/>
        </w:rPr>
      </w:pPr>
      <w:r w:rsidRPr="009D325B">
        <w:rPr>
          <w:sz w:val="28"/>
          <w:szCs w:val="28"/>
          <w:lang w:eastAsia="en-US"/>
        </w:rPr>
        <w:t xml:space="preserve">I am pleased to confirm that at this session you will have before you for consideration and adoption 38 communications, in addition to </w:t>
      </w:r>
      <w:r w:rsidR="00BD447C">
        <w:rPr>
          <w:sz w:val="28"/>
          <w:szCs w:val="28"/>
          <w:lang w:eastAsia="en-US"/>
        </w:rPr>
        <w:t xml:space="preserve">the </w:t>
      </w:r>
      <w:r w:rsidRPr="009D325B">
        <w:rPr>
          <w:sz w:val="28"/>
          <w:szCs w:val="28"/>
          <w:lang w:eastAsia="en-US"/>
        </w:rPr>
        <w:t xml:space="preserve">three communications that had to be postponed from the March session. </w:t>
      </w:r>
    </w:p>
    <w:p w14:paraId="193D21A9" w14:textId="1F2A7C9A" w:rsidR="00B139F6" w:rsidRDefault="00B139F6" w:rsidP="009D325B">
      <w:pPr>
        <w:pStyle w:val="NormalWeb"/>
        <w:spacing w:line="360" w:lineRule="auto"/>
        <w:ind w:firstLine="720"/>
        <w:jc w:val="both"/>
        <w:rPr>
          <w:sz w:val="28"/>
          <w:szCs w:val="28"/>
        </w:rPr>
      </w:pPr>
      <w:r>
        <w:rPr>
          <w:sz w:val="28"/>
          <w:szCs w:val="28"/>
        </w:rPr>
        <w:t>R</w:t>
      </w:r>
      <w:r w:rsidRPr="000B2D0A">
        <w:rPr>
          <w:sz w:val="28"/>
          <w:szCs w:val="28"/>
        </w:rPr>
        <w:t>emote work has been challenging on several fronts, as you have had to cope with time difference constraint</w:t>
      </w:r>
      <w:r>
        <w:rPr>
          <w:sz w:val="28"/>
          <w:szCs w:val="28"/>
        </w:rPr>
        <w:t xml:space="preserve">s, internet connectivity issues, technical challenges of interpretation platforms, and </w:t>
      </w:r>
      <w:r w:rsidRPr="000B2D0A">
        <w:rPr>
          <w:sz w:val="28"/>
          <w:szCs w:val="28"/>
        </w:rPr>
        <w:t>the lack of full accessibility and reasonable accommodation provided for persons with disabilities</w:t>
      </w:r>
      <w:r>
        <w:rPr>
          <w:sz w:val="28"/>
          <w:szCs w:val="28"/>
        </w:rPr>
        <w:t xml:space="preserve">. I </w:t>
      </w:r>
      <w:r w:rsidRPr="000B2D0A">
        <w:rPr>
          <w:sz w:val="28"/>
          <w:szCs w:val="28"/>
        </w:rPr>
        <w:t xml:space="preserve">acknowledge the effort and time you </w:t>
      </w:r>
      <w:r>
        <w:rPr>
          <w:sz w:val="28"/>
          <w:szCs w:val="28"/>
        </w:rPr>
        <w:t>spend</w:t>
      </w:r>
      <w:r w:rsidRPr="000B2D0A">
        <w:rPr>
          <w:sz w:val="28"/>
          <w:szCs w:val="28"/>
        </w:rPr>
        <w:t xml:space="preserve"> on-line to deliver on your important mandate</w:t>
      </w:r>
      <w:r>
        <w:rPr>
          <w:sz w:val="28"/>
          <w:szCs w:val="28"/>
        </w:rPr>
        <w:t>, without an honorarium</w:t>
      </w:r>
      <w:r w:rsidRPr="000B2D0A">
        <w:rPr>
          <w:sz w:val="28"/>
          <w:szCs w:val="28"/>
        </w:rPr>
        <w:t xml:space="preserve">. </w:t>
      </w:r>
    </w:p>
    <w:p w14:paraId="10969B7D" w14:textId="77777777" w:rsidR="00B139F6" w:rsidRDefault="00B139F6" w:rsidP="00DB0553">
      <w:pPr>
        <w:pStyle w:val="NormalWeb"/>
        <w:spacing w:line="360" w:lineRule="auto"/>
        <w:ind w:firstLine="720"/>
        <w:jc w:val="both"/>
        <w:rPr>
          <w:sz w:val="28"/>
          <w:szCs w:val="28"/>
        </w:rPr>
      </w:pPr>
    </w:p>
    <w:p w14:paraId="194CED02" w14:textId="5F53C94D" w:rsidR="00B139F6" w:rsidRPr="00B139F6" w:rsidRDefault="00B139F6" w:rsidP="00DB0553">
      <w:pPr>
        <w:spacing w:line="360" w:lineRule="auto"/>
        <w:ind w:firstLine="720"/>
        <w:jc w:val="both"/>
        <w:rPr>
          <w:rFonts w:ascii="Times New Roman" w:hAnsi="Times New Roman" w:cs="Times New Roman"/>
          <w:sz w:val="28"/>
          <w:szCs w:val="28"/>
          <w:lang w:val="en-CA"/>
        </w:rPr>
      </w:pPr>
      <w:r w:rsidRPr="00B139F6">
        <w:rPr>
          <w:rFonts w:ascii="Times New Roman" w:hAnsi="Times New Roman" w:cs="Times New Roman"/>
          <w:sz w:val="28"/>
          <w:szCs w:val="28"/>
          <w:lang w:val="en-US"/>
        </w:rPr>
        <w:lastRenderedPageBreak/>
        <w:t>T</w:t>
      </w:r>
      <w:r w:rsidRPr="00B139F6">
        <w:rPr>
          <w:rFonts w:ascii="Times New Roman" w:hAnsi="Times New Roman" w:cs="Times New Roman"/>
          <w:sz w:val="28"/>
          <w:szCs w:val="28"/>
          <w:lang w:val="en-CA"/>
        </w:rPr>
        <w:t>he Office is acutely aware of the need to recommence in-person sessions, as soon as the sanitary situation and travel rest</w:t>
      </w:r>
      <w:r w:rsidR="00BD447C">
        <w:rPr>
          <w:rFonts w:ascii="Times New Roman" w:hAnsi="Times New Roman" w:cs="Times New Roman"/>
          <w:sz w:val="28"/>
          <w:szCs w:val="28"/>
          <w:lang w:val="en-CA"/>
        </w:rPr>
        <w:t xml:space="preserve">rictions in Switzerland allow. </w:t>
      </w:r>
      <w:r w:rsidRPr="00B139F6">
        <w:rPr>
          <w:rFonts w:ascii="Times New Roman" w:hAnsi="Times New Roman" w:cs="Times New Roman"/>
          <w:sz w:val="28"/>
          <w:szCs w:val="28"/>
          <w:lang w:val="en-CA"/>
        </w:rPr>
        <w:t>In this regard, I am pleased to inform you that the full 2021 budget allotment has been received, which means that there are no financia</w:t>
      </w:r>
      <w:r w:rsidR="00BD447C">
        <w:rPr>
          <w:rFonts w:ascii="Times New Roman" w:hAnsi="Times New Roman" w:cs="Times New Roman"/>
          <w:sz w:val="28"/>
          <w:szCs w:val="28"/>
          <w:lang w:val="en-CA"/>
        </w:rPr>
        <w:t xml:space="preserve">l impediments to your meeting. </w:t>
      </w:r>
      <w:r w:rsidRPr="00B139F6">
        <w:rPr>
          <w:rFonts w:ascii="Times New Roman" w:hAnsi="Times New Roman" w:cs="Times New Roman"/>
          <w:sz w:val="28"/>
          <w:szCs w:val="28"/>
          <w:lang w:val="en-CA"/>
        </w:rPr>
        <w:t>The Office is closely following the sanitary and travel situation to understand when in-person sessions could again be possible and we undertake to keep you informed.</w:t>
      </w:r>
    </w:p>
    <w:p w14:paraId="372D1B3A" w14:textId="0E013E4A" w:rsidR="00B139F6" w:rsidRPr="000B2D0A" w:rsidRDefault="00B139F6" w:rsidP="00DB0553">
      <w:pPr>
        <w:spacing w:line="360" w:lineRule="auto"/>
        <w:ind w:firstLine="720"/>
        <w:jc w:val="both"/>
        <w:rPr>
          <w:sz w:val="28"/>
          <w:szCs w:val="28"/>
          <w:lang w:val="en-CA"/>
        </w:rPr>
      </w:pPr>
      <w:r w:rsidRPr="00B139F6">
        <w:rPr>
          <w:rFonts w:ascii="Times New Roman" w:hAnsi="Times New Roman" w:cs="Times New Roman"/>
          <w:sz w:val="28"/>
          <w:szCs w:val="28"/>
          <w:lang w:val="en-CA"/>
        </w:rPr>
        <w:t>In-person sessions are important, not only to allow you to perform your duties comprehensively and in appropriate conditions but also to ensure that you can treat the growing backlog of the States party repo</w:t>
      </w:r>
      <w:r w:rsidR="00BD447C">
        <w:rPr>
          <w:rFonts w:ascii="Times New Roman" w:hAnsi="Times New Roman" w:cs="Times New Roman"/>
          <w:sz w:val="28"/>
          <w:szCs w:val="28"/>
          <w:lang w:val="en-CA"/>
        </w:rPr>
        <w:t xml:space="preserve">rts amassed over the pandemic. </w:t>
      </w:r>
      <w:r w:rsidRPr="00B139F6">
        <w:rPr>
          <w:rFonts w:ascii="Times New Roman" w:hAnsi="Times New Roman" w:cs="Times New Roman"/>
          <w:sz w:val="28"/>
          <w:szCs w:val="28"/>
          <w:lang w:val="en-CA"/>
        </w:rPr>
        <w:t>As of the end of May 2021, the total backlog of State party reports of all treaty bodies was at 315, which means that it has almost doubled in the last year and a half</w:t>
      </w:r>
      <w:r w:rsidR="00BD447C">
        <w:rPr>
          <w:rFonts w:ascii="Times New Roman" w:hAnsi="Times New Roman" w:cs="Times New Roman"/>
          <w:sz w:val="28"/>
          <w:szCs w:val="28"/>
          <w:lang w:val="en-CA"/>
        </w:rPr>
        <w:t xml:space="preserve">. </w:t>
      </w:r>
      <w:r w:rsidRPr="00B139F6">
        <w:rPr>
          <w:rFonts w:ascii="Times New Roman" w:hAnsi="Times New Roman" w:cs="Times New Roman"/>
          <w:sz w:val="28"/>
          <w:szCs w:val="28"/>
          <w:lang w:val="en-CA"/>
        </w:rPr>
        <w:t>Of similar concern is the ever-growing backlog of individual communications that are ready for an admissibility and/or merits decision by the relevant Committees.</w:t>
      </w:r>
    </w:p>
    <w:p w14:paraId="25B2BAA7" w14:textId="77777777" w:rsidR="00B139F6" w:rsidRPr="00B139F6" w:rsidRDefault="00B139F6" w:rsidP="00DB0553">
      <w:pPr>
        <w:spacing w:after="0" w:line="360" w:lineRule="auto"/>
        <w:ind w:right="57"/>
        <w:jc w:val="both"/>
        <w:rPr>
          <w:rFonts w:ascii="Times New Roman" w:hAnsi="Times New Roman"/>
          <w:sz w:val="28"/>
          <w:szCs w:val="28"/>
        </w:rPr>
      </w:pPr>
      <w:r w:rsidRPr="00B139F6">
        <w:rPr>
          <w:rFonts w:ascii="Times New Roman" w:hAnsi="Times New Roman"/>
          <w:sz w:val="28"/>
          <w:szCs w:val="28"/>
        </w:rPr>
        <w:t>Madam Chair,</w:t>
      </w:r>
    </w:p>
    <w:p w14:paraId="54AF4E3E" w14:textId="19655702" w:rsidR="00B139F6" w:rsidRDefault="00B139F6" w:rsidP="00DB0553">
      <w:pPr>
        <w:spacing w:after="0" w:line="360" w:lineRule="auto"/>
        <w:ind w:right="57"/>
        <w:jc w:val="both"/>
        <w:rPr>
          <w:rFonts w:ascii="Times New Roman" w:hAnsi="Times New Roman"/>
          <w:sz w:val="28"/>
          <w:szCs w:val="28"/>
        </w:rPr>
      </w:pPr>
      <w:r w:rsidRPr="00B139F6">
        <w:rPr>
          <w:rFonts w:ascii="Times New Roman" w:hAnsi="Times New Roman"/>
          <w:sz w:val="28"/>
          <w:szCs w:val="28"/>
        </w:rPr>
        <w:tab/>
        <w:t>The 33rd annual meeting of Chairpersons of the human rights treaty bodies, in which you participated took place from 7 to 11 June.  It was a timely opportunity for the Chairs to discuss strategies, building on the Chairs’ vision and statements and the report of the co-facilitators on the 2020 treaty body review process.  Issues under discussion included: (1) the development of a predictable review cycle calendar that maximizes synergies and complementarities across treaty bodies and ensures full reporting compliance, including the possibility of replacing every second review with a focused review; (2) the ongoing harmonization of working methods; and (3) the digital transition, including using new technological developments to increase efficiency, transparency and accessibility of the system.</w:t>
      </w:r>
    </w:p>
    <w:p w14:paraId="5FC7961B" w14:textId="77777777" w:rsidR="00DB0553" w:rsidRPr="00B139F6" w:rsidRDefault="00DB0553" w:rsidP="00DB0553">
      <w:pPr>
        <w:spacing w:after="0" w:line="360" w:lineRule="auto"/>
        <w:ind w:right="57"/>
        <w:jc w:val="both"/>
        <w:rPr>
          <w:rFonts w:ascii="Times New Roman" w:hAnsi="Times New Roman"/>
          <w:sz w:val="28"/>
          <w:szCs w:val="28"/>
        </w:rPr>
      </w:pPr>
    </w:p>
    <w:p w14:paraId="687370F1" w14:textId="6459757D" w:rsidR="001F7000" w:rsidRPr="00491295" w:rsidRDefault="00B139F6" w:rsidP="00DB0553">
      <w:pPr>
        <w:spacing w:after="0" w:line="360" w:lineRule="auto"/>
        <w:ind w:right="57" w:firstLine="720"/>
        <w:jc w:val="both"/>
        <w:rPr>
          <w:rFonts w:ascii="Times New Roman" w:hAnsi="Times New Roman"/>
          <w:sz w:val="28"/>
          <w:szCs w:val="28"/>
        </w:rPr>
      </w:pPr>
      <w:r w:rsidRPr="00B139F6">
        <w:rPr>
          <w:rFonts w:ascii="Times New Roman" w:hAnsi="Times New Roman"/>
          <w:sz w:val="28"/>
          <w:szCs w:val="28"/>
        </w:rPr>
        <w:lastRenderedPageBreak/>
        <w:t>No doubt Madame Chair you will be updating the Committee further on this issue.</w:t>
      </w:r>
    </w:p>
    <w:p w14:paraId="62C07317" w14:textId="77777777" w:rsidR="00B139F6" w:rsidRPr="00B139F6" w:rsidRDefault="00B139F6" w:rsidP="00DB0553">
      <w:pPr>
        <w:spacing w:after="120" w:line="360" w:lineRule="auto"/>
        <w:ind w:firstLine="720"/>
        <w:jc w:val="both"/>
        <w:rPr>
          <w:rFonts w:ascii="Times New Roman" w:hAnsi="Times New Roman"/>
          <w:sz w:val="28"/>
          <w:szCs w:val="28"/>
        </w:rPr>
      </w:pPr>
      <w:r w:rsidRPr="00B139F6">
        <w:rPr>
          <w:rFonts w:ascii="Times New Roman" w:hAnsi="Times New Roman"/>
          <w:sz w:val="28"/>
          <w:szCs w:val="28"/>
        </w:rPr>
        <w:t>Madam Chair,</w:t>
      </w:r>
    </w:p>
    <w:p w14:paraId="280B18F9" w14:textId="77777777" w:rsidR="00B139F6" w:rsidRDefault="00B139F6" w:rsidP="00DB0553">
      <w:pPr>
        <w:spacing w:after="120" w:line="360" w:lineRule="auto"/>
        <w:ind w:firstLine="720"/>
        <w:jc w:val="both"/>
        <w:rPr>
          <w:rFonts w:ascii="Times New Roman" w:hAnsi="Times New Roman"/>
          <w:sz w:val="28"/>
          <w:szCs w:val="28"/>
        </w:rPr>
      </w:pPr>
      <w:r w:rsidRPr="00B139F6">
        <w:rPr>
          <w:rFonts w:ascii="Times New Roman" w:hAnsi="Times New Roman"/>
          <w:sz w:val="28"/>
          <w:szCs w:val="28"/>
        </w:rPr>
        <w:t>Distinguished members,</w:t>
      </w:r>
    </w:p>
    <w:p w14:paraId="6B4FBF5C" w14:textId="77777777" w:rsidR="00B139F6" w:rsidRDefault="008A61DC" w:rsidP="00DB0553">
      <w:pPr>
        <w:spacing w:after="120" w:line="360" w:lineRule="auto"/>
        <w:ind w:firstLine="720"/>
        <w:jc w:val="both"/>
        <w:rPr>
          <w:rFonts w:ascii="Times New Roman" w:hAnsi="Times New Roman" w:cs="Times New Roman"/>
          <w:sz w:val="28"/>
          <w:szCs w:val="28"/>
        </w:rPr>
      </w:pPr>
      <w:r w:rsidRPr="00EA2CD5">
        <w:rPr>
          <w:rFonts w:ascii="Times New Roman" w:hAnsi="Times New Roman" w:cs="Times New Roman"/>
          <w:sz w:val="28"/>
          <w:szCs w:val="28"/>
        </w:rPr>
        <w:t xml:space="preserve">You have </w:t>
      </w:r>
      <w:r w:rsidR="00B139F6">
        <w:rPr>
          <w:rFonts w:ascii="Times New Roman" w:hAnsi="Times New Roman" w:cs="Times New Roman"/>
          <w:sz w:val="28"/>
          <w:szCs w:val="28"/>
        </w:rPr>
        <w:t xml:space="preserve">four busy weeks </w:t>
      </w:r>
      <w:r w:rsidRPr="00EA2CD5">
        <w:rPr>
          <w:rFonts w:ascii="Times New Roman" w:hAnsi="Times New Roman" w:cs="Times New Roman"/>
          <w:sz w:val="28"/>
          <w:szCs w:val="28"/>
        </w:rPr>
        <w:t xml:space="preserve">ahead of you, made all the more challenging by the fact that you are working in different time zones. </w:t>
      </w:r>
      <w:r>
        <w:rPr>
          <w:rFonts w:ascii="Times New Roman" w:hAnsi="Times New Roman" w:cs="Times New Roman"/>
          <w:sz w:val="28"/>
          <w:szCs w:val="28"/>
        </w:rPr>
        <w:t xml:space="preserve"> </w:t>
      </w:r>
      <w:r w:rsidR="00B139F6">
        <w:rPr>
          <w:rFonts w:ascii="Times New Roman" w:hAnsi="Times New Roman" w:cs="Times New Roman"/>
          <w:sz w:val="28"/>
          <w:szCs w:val="28"/>
        </w:rPr>
        <w:t xml:space="preserve">Once more, </w:t>
      </w:r>
      <w:r w:rsidR="00B139F6" w:rsidRPr="00B139F6">
        <w:rPr>
          <w:rFonts w:ascii="Times New Roman" w:hAnsi="Times New Roman" w:cs="Times New Roman"/>
          <w:sz w:val="28"/>
          <w:szCs w:val="28"/>
        </w:rPr>
        <w:t xml:space="preserve">allow me to reiterate my appreciation, and that of the Office, for your flexibility and commitment to </w:t>
      </w:r>
      <w:r w:rsidR="00C95BCD">
        <w:rPr>
          <w:rFonts w:ascii="Times New Roman" w:hAnsi="Times New Roman" w:cs="Times New Roman"/>
          <w:sz w:val="28"/>
          <w:szCs w:val="28"/>
        </w:rPr>
        <w:t>upholding the standards enshrined in the Covenant</w:t>
      </w:r>
      <w:r w:rsidR="00B139F6">
        <w:rPr>
          <w:rFonts w:ascii="Times New Roman" w:hAnsi="Times New Roman" w:cs="Times New Roman"/>
          <w:sz w:val="28"/>
          <w:szCs w:val="28"/>
        </w:rPr>
        <w:t>.</w:t>
      </w:r>
    </w:p>
    <w:p w14:paraId="5873C64E" w14:textId="2D7F82E6" w:rsidR="008A61DC" w:rsidRDefault="008A61DC" w:rsidP="00DB0553">
      <w:pPr>
        <w:spacing w:after="120" w:line="360" w:lineRule="auto"/>
        <w:ind w:firstLine="720"/>
        <w:jc w:val="both"/>
        <w:rPr>
          <w:rFonts w:ascii="Times New Roman" w:hAnsi="Times New Roman" w:cs="Times New Roman"/>
          <w:sz w:val="28"/>
          <w:szCs w:val="28"/>
        </w:rPr>
      </w:pPr>
      <w:r w:rsidRPr="00DC3831">
        <w:rPr>
          <w:rFonts w:ascii="Times New Roman" w:hAnsi="Times New Roman" w:cs="Times New Roman"/>
          <w:sz w:val="28"/>
          <w:szCs w:val="28"/>
        </w:rPr>
        <w:t xml:space="preserve">I </w:t>
      </w:r>
      <w:r w:rsidR="00B139F6">
        <w:rPr>
          <w:rFonts w:ascii="Times New Roman" w:hAnsi="Times New Roman" w:cs="Times New Roman"/>
          <w:sz w:val="28"/>
          <w:szCs w:val="28"/>
        </w:rPr>
        <w:t>wish you a successful session</w:t>
      </w:r>
      <w:r w:rsidRPr="00DC3831">
        <w:rPr>
          <w:rFonts w:ascii="Times New Roman" w:hAnsi="Times New Roman" w:cs="Times New Roman"/>
          <w:sz w:val="28"/>
          <w:szCs w:val="28"/>
        </w:rPr>
        <w:t>.</w:t>
      </w:r>
    </w:p>
    <w:p w14:paraId="6107C17D" w14:textId="0196B01E" w:rsidR="00D70CB0" w:rsidRPr="00DC3831" w:rsidRDefault="00D70CB0" w:rsidP="00DB0553">
      <w:pPr>
        <w:spacing w:after="120" w:line="360" w:lineRule="auto"/>
        <w:ind w:firstLine="720"/>
        <w:jc w:val="both"/>
        <w:rPr>
          <w:rFonts w:ascii="Times New Roman" w:hAnsi="Times New Roman" w:cs="Times New Roman"/>
          <w:sz w:val="28"/>
          <w:szCs w:val="28"/>
        </w:rPr>
      </w:pPr>
      <w:r>
        <w:rPr>
          <w:rFonts w:ascii="Times New Roman" w:hAnsi="Times New Roman" w:cs="Times New Roman"/>
          <w:sz w:val="28"/>
          <w:szCs w:val="28"/>
        </w:rPr>
        <w:t>Thank you.</w:t>
      </w:r>
    </w:p>
    <w:p w14:paraId="410B2796" w14:textId="77777777" w:rsidR="001F7000" w:rsidRPr="00491295" w:rsidRDefault="001F7000" w:rsidP="00DB0553">
      <w:pPr>
        <w:spacing w:after="0" w:line="360" w:lineRule="auto"/>
        <w:ind w:left="57" w:right="57" w:firstLine="663"/>
        <w:rPr>
          <w:rFonts w:ascii="Times New Roman" w:hAnsi="Times New Roman"/>
          <w:sz w:val="28"/>
          <w:szCs w:val="28"/>
        </w:rPr>
      </w:pPr>
    </w:p>
    <w:sectPr w:rsidR="001F7000" w:rsidRPr="00491295" w:rsidSect="009375E3">
      <w:footerReference w:type="default" r:id="rId9"/>
      <w:pgSz w:w="11906" w:h="16838"/>
      <w:pgMar w:top="1276"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EC2A6" w14:textId="77777777" w:rsidR="005A4301" w:rsidRDefault="005A4301" w:rsidP="005A4301">
      <w:pPr>
        <w:spacing w:after="0" w:line="240" w:lineRule="auto"/>
      </w:pPr>
      <w:r>
        <w:separator/>
      </w:r>
    </w:p>
  </w:endnote>
  <w:endnote w:type="continuationSeparator" w:id="0">
    <w:p w14:paraId="288A6130" w14:textId="77777777" w:rsidR="005A4301" w:rsidRDefault="005A4301" w:rsidP="005A4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5422275"/>
      <w:docPartObj>
        <w:docPartGallery w:val="Page Numbers (Bottom of Page)"/>
        <w:docPartUnique/>
      </w:docPartObj>
    </w:sdtPr>
    <w:sdtEndPr>
      <w:rPr>
        <w:noProof/>
      </w:rPr>
    </w:sdtEndPr>
    <w:sdtContent>
      <w:p w14:paraId="4FF6216F" w14:textId="57576B42" w:rsidR="00FA585E" w:rsidRDefault="00FA585E">
        <w:pPr>
          <w:pStyle w:val="Footer"/>
          <w:jc w:val="right"/>
        </w:pPr>
        <w:r>
          <w:fldChar w:fldCharType="begin"/>
        </w:r>
        <w:r>
          <w:instrText xml:space="preserve"> PAGE   \* MERGEFORMAT </w:instrText>
        </w:r>
        <w:r>
          <w:fldChar w:fldCharType="separate"/>
        </w:r>
        <w:r w:rsidR="00DE3DA8">
          <w:rPr>
            <w:noProof/>
          </w:rPr>
          <w:t>1</w:t>
        </w:r>
        <w:r>
          <w:rPr>
            <w:noProof/>
          </w:rPr>
          <w:fldChar w:fldCharType="end"/>
        </w:r>
      </w:p>
    </w:sdtContent>
  </w:sdt>
  <w:p w14:paraId="6A816C88" w14:textId="77777777" w:rsidR="00FA585E" w:rsidRDefault="00FA58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6C3A1E" w14:textId="77777777" w:rsidR="005A4301" w:rsidRDefault="005A4301" w:rsidP="005A4301">
      <w:pPr>
        <w:spacing w:after="0" w:line="240" w:lineRule="auto"/>
      </w:pPr>
      <w:r>
        <w:separator/>
      </w:r>
    </w:p>
  </w:footnote>
  <w:footnote w:type="continuationSeparator" w:id="0">
    <w:p w14:paraId="136073B6" w14:textId="77777777" w:rsidR="005A4301" w:rsidRDefault="005A4301" w:rsidP="005A43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3528F"/>
    <w:multiLevelType w:val="hybridMultilevel"/>
    <w:tmpl w:val="362EF9F2"/>
    <w:lvl w:ilvl="0" w:tplc="08090001">
      <w:start w:val="1"/>
      <w:numFmt w:val="bullet"/>
      <w:lvlText w:val=""/>
      <w:lvlJc w:val="left"/>
      <w:pPr>
        <w:ind w:left="720" w:hanging="360"/>
      </w:pPr>
      <w:rPr>
        <w:rFonts w:ascii="Symbol" w:hAnsi="Symbol" w:hint="default"/>
      </w:rPr>
    </w:lvl>
    <w:lvl w:ilvl="1" w:tplc="563481FC">
      <w:numFmt w:val="bullet"/>
      <w:lvlText w:val=""/>
      <w:lvlJc w:val="left"/>
      <w:pPr>
        <w:ind w:left="1440" w:hanging="360"/>
      </w:pPr>
      <w:rPr>
        <w:rFonts w:ascii="Wingdings" w:eastAsiaTheme="minorHAnsi" w:hAnsi="Wingdings" w:cstheme="minorBidi" w:hint="default"/>
        <w:i w:val="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F7B96"/>
    <w:multiLevelType w:val="multilevel"/>
    <w:tmpl w:val="E90AA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8DC"/>
    <w:rsid w:val="00002111"/>
    <w:rsid w:val="00004D5A"/>
    <w:rsid w:val="00014D89"/>
    <w:rsid w:val="000407CC"/>
    <w:rsid w:val="0006224A"/>
    <w:rsid w:val="00062C06"/>
    <w:rsid w:val="00064FB0"/>
    <w:rsid w:val="000732C0"/>
    <w:rsid w:val="0007591A"/>
    <w:rsid w:val="00075F0E"/>
    <w:rsid w:val="00080EDA"/>
    <w:rsid w:val="00081AD1"/>
    <w:rsid w:val="00084141"/>
    <w:rsid w:val="0008798D"/>
    <w:rsid w:val="00095FAF"/>
    <w:rsid w:val="000A24C1"/>
    <w:rsid w:val="000B2368"/>
    <w:rsid w:val="000B3FCA"/>
    <w:rsid w:val="000C0643"/>
    <w:rsid w:val="000C6F5B"/>
    <w:rsid w:val="000D3B05"/>
    <w:rsid w:val="000F2D95"/>
    <w:rsid w:val="000F3EA1"/>
    <w:rsid w:val="0010471D"/>
    <w:rsid w:val="00115AB5"/>
    <w:rsid w:val="001209B2"/>
    <w:rsid w:val="00124D71"/>
    <w:rsid w:val="00136166"/>
    <w:rsid w:val="0013625A"/>
    <w:rsid w:val="001450F5"/>
    <w:rsid w:val="0014783C"/>
    <w:rsid w:val="0015385E"/>
    <w:rsid w:val="0018358E"/>
    <w:rsid w:val="00184180"/>
    <w:rsid w:val="00191FF8"/>
    <w:rsid w:val="001930D1"/>
    <w:rsid w:val="001A323B"/>
    <w:rsid w:val="001B2B98"/>
    <w:rsid w:val="001B31FC"/>
    <w:rsid w:val="001B648A"/>
    <w:rsid w:val="001C333E"/>
    <w:rsid w:val="001C4B03"/>
    <w:rsid w:val="001C5634"/>
    <w:rsid w:val="001D0C35"/>
    <w:rsid w:val="001D19F0"/>
    <w:rsid w:val="001F1E1F"/>
    <w:rsid w:val="001F679E"/>
    <w:rsid w:val="001F7000"/>
    <w:rsid w:val="001F7125"/>
    <w:rsid w:val="00210C0A"/>
    <w:rsid w:val="00226C55"/>
    <w:rsid w:val="00232A7D"/>
    <w:rsid w:val="00236EE8"/>
    <w:rsid w:val="002563A7"/>
    <w:rsid w:val="0026551B"/>
    <w:rsid w:val="002756FF"/>
    <w:rsid w:val="00291DE1"/>
    <w:rsid w:val="00291F8F"/>
    <w:rsid w:val="002949B5"/>
    <w:rsid w:val="002A1C24"/>
    <w:rsid w:val="002A423B"/>
    <w:rsid w:val="002A4846"/>
    <w:rsid w:val="002A7B66"/>
    <w:rsid w:val="002C0288"/>
    <w:rsid w:val="002C579C"/>
    <w:rsid w:val="002C6EF5"/>
    <w:rsid w:val="002E1063"/>
    <w:rsid w:val="002E4144"/>
    <w:rsid w:val="002F0811"/>
    <w:rsid w:val="0032315C"/>
    <w:rsid w:val="0033303B"/>
    <w:rsid w:val="00341D73"/>
    <w:rsid w:val="00374162"/>
    <w:rsid w:val="00374FAE"/>
    <w:rsid w:val="00381EC8"/>
    <w:rsid w:val="00382D30"/>
    <w:rsid w:val="00391DF7"/>
    <w:rsid w:val="003A14E2"/>
    <w:rsid w:val="003A2CB6"/>
    <w:rsid w:val="003A4311"/>
    <w:rsid w:val="003B0022"/>
    <w:rsid w:val="003B6865"/>
    <w:rsid w:val="003C0CEC"/>
    <w:rsid w:val="003C6725"/>
    <w:rsid w:val="003D0598"/>
    <w:rsid w:val="003D3805"/>
    <w:rsid w:val="003E188B"/>
    <w:rsid w:val="003E35C2"/>
    <w:rsid w:val="003E42D9"/>
    <w:rsid w:val="003E609D"/>
    <w:rsid w:val="003E6A24"/>
    <w:rsid w:val="003F4502"/>
    <w:rsid w:val="004036BF"/>
    <w:rsid w:val="00405A77"/>
    <w:rsid w:val="00412217"/>
    <w:rsid w:val="00421954"/>
    <w:rsid w:val="00434902"/>
    <w:rsid w:val="00443342"/>
    <w:rsid w:val="00444DA9"/>
    <w:rsid w:val="00445BC5"/>
    <w:rsid w:val="00447C8A"/>
    <w:rsid w:val="00455244"/>
    <w:rsid w:val="0046130A"/>
    <w:rsid w:val="004728DC"/>
    <w:rsid w:val="00476A32"/>
    <w:rsid w:val="00482E76"/>
    <w:rsid w:val="00485134"/>
    <w:rsid w:val="004908B5"/>
    <w:rsid w:val="004A404B"/>
    <w:rsid w:val="004A538E"/>
    <w:rsid w:val="004B272C"/>
    <w:rsid w:val="004C0780"/>
    <w:rsid w:val="004C7169"/>
    <w:rsid w:val="004D2867"/>
    <w:rsid w:val="00543A18"/>
    <w:rsid w:val="00576794"/>
    <w:rsid w:val="00577980"/>
    <w:rsid w:val="0058359C"/>
    <w:rsid w:val="00591E40"/>
    <w:rsid w:val="00594123"/>
    <w:rsid w:val="00594D79"/>
    <w:rsid w:val="00594F8F"/>
    <w:rsid w:val="005A2CAE"/>
    <w:rsid w:val="005A4301"/>
    <w:rsid w:val="005B4DE3"/>
    <w:rsid w:val="005C5D30"/>
    <w:rsid w:val="005D15D2"/>
    <w:rsid w:val="005E4732"/>
    <w:rsid w:val="005E7426"/>
    <w:rsid w:val="006019FE"/>
    <w:rsid w:val="006021A8"/>
    <w:rsid w:val="006054D5"/>
    <w:rsid w:val="00615532"/>
    <w:rsid w:val="0062184E"/>
    <w:rsid w:val="00636358"/>
    <w:rsid w:val="006455F3"/>
    <w:rsid w:val="00663060"/>
    <w:rsid w:val="00672706"/>
    <w:rsid w:val="00691722"/>
    <w:rsid w:val="0069220A"/>
    <w:rsid w:val="006A1772"/>
    <w:rsid w:val="006C333A"/>
    <w:rsid w:val="006C37BC"/>
    <w:rsid w:val="006D0355"/>
    <w:rsid w:val="006D7D06"/>
    <w:rsid w:val="006F0EEB"/>
    <w:rsid w:val="006F123F"/>
    <w:rsid w:val="007101F6"/>
    <w:rsid w:val="00715EFB"/>
    <w:rsid w:val="00716A45"/>
    <w:rsid w:val="00727405"/>
    <w:rsid w:val="007359A6"/>
    <w:rsid w:val="00740150"/>
    <w:rsid w:val="00752879"/>
    <w:rsid w:val="00754A38"/>
    <w:rsid w:val="00765898"/>
    <w:rsid w:val="007721BC"/>
    <w:rsid w:val="0078000E"/>
    <w:rsid w:val="00783B30"/>
    <w:rsid w:val="007A47A6"/>
    <w:rsid w:val="007A6694"/>
    <w:rsid w:val="007B1C02"/>
    <w:rsid w:val="007D0528"/>
    <w:rsid w:val="007D4F71"/>
    <w:rsid w:val="007E38A1"/>
    <w:rsid w:val="007E3DF1"/>
    <w:rsid w:val="007F6F36"/>
    <w:rsid w:val="0080325A"/>
    <w:rsid w:val="008142FC"/>
    <w:rsid w:val="00821AEB"/>
    <w:rsid w:val="0082740C"/>
    <w:rsid w:val="00835C12"/>
    <w:rsid w:val="00857321"/>
    <w:rsid w:val="00874ABF"/>
    <w:rsid w:val="00880C5E"/>
    <w:rsid w:val="008907A9"/>
    <w:rsid w:val="00896D12"/>
    <w:rsid w:val="00897264"/>
    <w:rsid w:val="008A5A81"/>
    <w:rsid w:val="008A61DC"/>
    <w:rsid w:val="008B306A"/>
    <w:rsid w:val="008B5378"/>
    <w:rsid w:val="008B549A"/>
    <w:rsid w:val="008B711B"/>
    <w:rsid w:val="008B7E8B"/>
    <w:rsid w:val="008C37DE"/>
    <w:rsid w:val="008D13BE"/>
    <w:rsid w:val="008E6A4A"/>
    <w:rsid w:val="008F49FF"/>
    <w:rsid w:val="009041E2"/>
    <w:rsid w:val="00916860"/>
    <w:rsid w:val="00926675"/>
    <w:rsid w:val="009328BF"/>
    <w:rsid w:val="009375E3"/>
    <w:rsid w:val="009517EA"/>
    <w:rsid w:val="00964217"/>
    <w:rsid w:val="00971A25"/>
    <w:rsid w:val="00980C44"/>
    <w:rsid w:val="0098720A"/>
    <w:rsid w:val="00993715"/>
    <w:rsid w:val="009A0C5C"/>
    <w:rsid w:val="009A2ECA"/>
    <w:rsid w:val="009A67F2"/>
    <w:rsid w:val="009B4A5B"/>
    <w:rsid w:val="009D325B"/>
    <w:rsid w:val="009D7ADC"/>
    <w:rsid w:val="009E13E2"/>
    <w:rsid w:val="00A00596"/>
    <w:rsid w:val="00A02757"/>
    <w:rsid w:val="00A02B62"/>
    <w:rsid w:val="00A05E15"/>
    <w:rsid w:val="00A244F6"/>
    <w:rsid w:val="00A24583"/>
    <w:rsid w:val="00A341C3"/>
    <w:rsid w:val="00A633F8"/>
    <w:rsid w:val="00A932CC"/>
    <w:rsid w:val="00A97824"/>
    <w:rsid w:val="00AB78C7"/>
    <w:rsid w:val="00AD304F"/>
    <w:rsid w:val="00AE7310"/>
    <w:rsid w:val="00AE7EF0"/>
    <w:rsid w:val="00B139F6"/>
    <w:rsid w:val="00B16259"/>
    <w:rsid w:val="00B52693"/>
    <w:rsid w:val="00B64EBD"/>
    <w:rsid w:val="00B670E6"/>
    <w:rsid w:val="00B76C65"/>
    <w:rsid w:val="00B82075"/>
    <w:rsid w:val="00B903F8"/>
    <w:rsid w:val="00B93D3C"/>
    <w:rsid w:val="00BA14FD"/>
    <w:rsid w:val="00BA1C0C"/>
    <w:rsid w:val="00BA2207"/>
    <w:rsid w:val="00BA6416"/>
    <w:rsid w:val="00BB2AF5"/>
    <w:rsid w:val="00BC1883"/>
    <w:rsid w:val="00BC61E7"/>
    <w:rsid w:val="00BD4094"/>
    <w:rsid w:val="00BD447C"/>
    <w:rsid w:val="00BD4549"/>
    <w:rsid w:val="00BD68DC"/>
    <w:rsid w:val="00BE45E0"/>
    <w:rsid w:val="00C1235C"/>
    <w:rsid w:val="00C15A0D"/>
    <w:rsid w:val="00C2397F"/>
    <w:rsid w:val="00C31B58"/>
    <w:rsid w:val="00C36A94"/>
    <w:rsid w:val="00C428B5"/>
    <w:rsid w:val="00C42EF3"/>
    <w:rsid w:val="00C5683F"/>
    <w:rsid w:val="00C56971"/>
    <w:rsid w:val="00C637C6"/>
    <w:rsid w:val="00C666D4"/>
    <w:rsid w:val="00C66EF5"/>
    <w:rsid w:val="00C702DA"/>
    <w:rsid w:val="00C712A6"/>
    <w:rsid w:val="00C72B3A"/>
    <w:rsid w:val="00C7397A"/>
    <w:rsid w:val="00C74D13"/>
    <w:rsid w:val="00C85325"/>
    <w:rsid w:val="00C91DBF"/>
    <w:rsid w:val="00C95BCD"/>
    <w:rsid w:val="00CA5B06"/>
    <w:rsid w:val="00CB3997"/>
    <w:rsid w:val="00CB498C"/>
    <w:rsid w:val="00CB669D"/>
    <w:rsid w:val="00CB6B48"/>
    <w:rsid w:val="00CC09AB"/>
    <w:rsid w:val="00CC3845"/>
    <w:rsid w:val="00CC59DA"/>
    <w:rsid w:val="00CC673A"/>
    <w:rsid w:val="00CD31DC"/>
    <w:rsid w:val="00CD5269"/>
    <w:rsid w:val="00CD7D41"/>
    <w:rsid w:val="00CE074A"/>
    <w:rsid w:val="00CE0E0E"/>
    <w:rsid w:val="00CE6395"/>
    <w:rsid w:val="00D17C61"/>
    <w:rsid w:val="00D351C8"/>
    <w:rsid w:val="00D41B3F"/>
    <w:rsid w:val="00D42D9C"/>
    <w:rsid w:val="00D50859"/>
    <w:rsid w:val="00D55651"/>
    <w:rsid w:val="00D65DB5"/>
    <w:rsid w:val="00D70CB0"/>
    <w:rsid w:val="00D74599"/>
    <w:rsid w:val="00D80EED"/>
    <w:rsid w:val="00D829E8"/>
    <w:rsid w:val="00D960D2"/>
    <w:rsid w:val="00DA4CD6"/>
    <w:rsid w:val="00DB0553"/>
    <w:rsid w:val="00DB1FDB"/>
    <w:rsid w:val="00DC00EE"/>
    <w:rsid w:val="00DC2EED"/>
    <w:rsid w:val="00DC3831"/>
    <w:rsid w:val="00DC5526"/>
    <w:rsid w:val="00DD1B58"/>
    <w:rsid w:val="00DE01F4"/>
    <w:rsid w:val="00DE2DC9"/>
    <w:rsid w:val="00DE3DA8"/>
    <w:rsid w:val="00DF5A0D"/>
    <w:rsid w:val="00E1301C"/>
    <w:rsid w:val="00E363A4"/>
    <w:rsid w:val="00E433C4"/>
    <w:rsid w:val="00E45EB4"/>
    <w:rsid w:val="00E63A9B"/>
    <w:rsid w:val="00E81C86"/>
    <w:rsid w:val="00E8496C"/>
    <w:rsid w:val="00E858F5"/>
    <w:rsid w:val="00E85A7C"/>
    <w:rsid w:val="00E85CDD"/>
    <w:rsid w:val="00E87703"/>
    <w:rsid w:val="00E908F9"/>
    <w:rsid w:val="00E96D21"/>
    <w:rsid w:val="00EA2CD5"/>
    <w:rsid w:val="00EA3588"/>
    <w:rsid w:val="00EB3B5F"/>
    <w:rsid w:val="00EC6B42"/>
    <w:rsid w:val="00ED11B0"/>
    <w:rsid w:val="00ED3FE4"/>
    <w:rsid w:val="00EE7A90"/>
    <w:rsid w:val="00EF3311"/>
    <w:rsid w:val="00F01391"/>
    <w:rsid w:val="00F01FBA"/>
    <w:rsid w:val="00F05140"/>
    <w:rsid w:val="00F26CE9"/>
    <w:rsid w:val="00F549DD"/>
    <w:rsid w:val="00F72943"/>
    <w:rsid w:val="00F7294C"/>
    <w:rsid w:val="00F74F62"/>
    <w:rsid w:val="00F85655"/>
    <w:rsid w:val="00F95CBD"/>
    <w:rsid w:val="00FA585E"/>
    <w:rsid w:val="00FB5BD4"/>
    <w:rsid w:val="00FD0A89"/>
    <w:rsid w:val="00FE2272"/>
    <w:rsid w:val="00FE2E25"/>
    <w:rsid w:val="00FF7F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EE052"/>
  <w15:chartTrackingRefBased/>
  <w15:docId w15:val="{162B81FB-639E-489E-A213-F597FB917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28D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43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4301"/>
    <w:rPr>
      <w:sz w:val="20"/>
      <w:szCs w:val="20"/>
    </w:rPr>
  </w:style>
  <w:style w:type="character" w:styleId="FootnoteReference">
    <w:name w:val="footnote reference"/>
    <w:basedOn w:val="DefaultParagraphFont"/>
    <w:uiPriority w:val="99"/>
    <w:semiHidden/>
    <w:unhideWhenUsed/>
    <w:rsid w:val="005A4301"/>
    <w:rPr>
      <w:vertAlign w:val="superscript"/>
    </w:rPr>
  </w:style>
  <w:style w:type="character" w:styleId="Hyperlink">
    <w:name w:val="Hyperlink"/>
    <w:basedOn w:val="DefaultParagraphFont"/>
    <w:uiPriority w:val="99"/>
    <w:unhideWhenUsed/>
    <w:rsid w:val="005A4301"/>
    <w:rPr>
      <w:color w:val="0563C1" w:themeColor="hyperlink"/>
      <w:u w:val="single"/>
    </w:rPr>
  </w:style>
  <w:style w:type="character" w:styleId="CommentReference">
    <w:name w:val="annotation reference"/>
    <w:basedOn w:val="DefaultParagraphFont"/>
    <w:uiPriority w:val="99"/>
    <w:semiHidden/>
    <w:unhideWhenUsed/>
    <w:rsid w:val="006F0EEB"/>
    <w:rPr>
      <w:sz w:val="16"/>
      <w:szCs w:val="16"/>
    </w:rPr>
  </w:style>
  <w:style w:type="paragraph" w:styleId="CommentText">
    <w:name w:val="annotation text"/>
    <w:basedOn w:val="Normal"/>
    <w:link w:val="CommentTextChar"/>
    <w:uiPriority w:val="99"/>
    <w:semiHidden/>
    <w:unhideWhenUsed/>
    <w:rsid w:val="006F0EEB"/>
    <w:pPr>
      <w:spacing w:line="240" w:lineRule="auto"/>
    </w:pPr>
    <w:rPr>
      <w:sz w:val="20"/>
      <w:szCs w:val="20"/>
    </w:rPr>
  </w:style>
  <w:style w:type="character" w:customStyle="1" w:styleId="CommentTextChar">
    <w:name w:val="Comment Text Char"/>
    <w:basedOn w:val="DefaultParagraphFont"/>
    <w:link w:val="CommentText"/>
    <w:uiPriority w:val="99"/>
    <w:semiHidden/>
    <w:rsid w:val="006F0EEB"/>
    <w:rPr>
      <w:sz w:val="20"/>
      <w:szCs w:val="20"/>
    </w:rPr>
  </w:style>
  <w:style w:type="paragraph" w:styleId="CommentSubject">
    <w:name w:val="annotation subject"/>
    <w:basedOn w:val="CommentText"/>
    <w:next w:val="CommentText"/>
    <w:link w:val="CommentSubjectChar"/>
    <w:uiPriority w:val="99"/>
    <w:semiHidden/>
    <w:unhideWhenUsed/>
    <w:rsid w:val="006F0EEB"/>
    <w:rPr>
      <w:b/>
      <w:bCs/>
    </w:rPr>
  </w:style>
  <w:style w:type="character" w:customStyle="1" w:styleId="CommentSubjectChar">
    <w:name w:val="Comment Subject Char"/>
    <w:basedOn w:val="CommentTextChar"/>
    <w:link w:val="CommentSubject"/>
    <w:uiPriority w:val="99"/>
    <w:semiHidden/>
    <w:rsid w:val="006F0EEB"/>
    <w:rPr>
      <w:b/>
      <w:bCs/>
      <w:sz w:val="20"/>
      <w:szCs w:val="20"/>
    </w:rPr>
  </w:style>
  <w:style w:type="paragraph" w:styleId="BalloonText">
    <w:name w:val="Balloon Text"/>
    <w:basedOn w:val="Normal"/>
    <w:link w:val="BalloonTextChar"/>
    <w:uiPriority w:val="99"/>
    <w:semiHidden/>
    <w:unhideWhenUsed/>
    <w:rsid w:val="006F0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0EEB"/>
    <w:rPr>
      <w:rFonts w:ascii="Segoe UI" w:hAnsi="Segoe UI" w:cs="Segoe UI"/>
      <w:sz w:val="18"/>
      <w:szCs w:val="18"/>
    </w:rPr>
  </w:style>
  <w:style w:type="paragraph" w:styleId="Header">
    <w:name w:val="header"/>
    <w:basedOn w:val="Normal"/>
    <w:link w:val="HeaderChar"/>
    <w:uiPriority w:val="99"/>
    <w:unhideWhenUsed/>
    <w:rsid w:val="002C57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79C"/>
  </w:style>
  <w:style w:type="paragraph" w:styleId="Footer">
    <w:name w:val="footer"/>
    <w:basedOn w:val="Normal"/>
    <w:link w:val="FooterChar"/>
    <w:uiPriority w:val="99"/>
    <w:unhideWhenUsed/>
    <w:rsid w:val="002C57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79C"/>
  </w:style>
  <w:style w:type="paragraph" w:styleId="NormalWeb">
    <w:name w:val="Normal (Web)"/>
    <w:basedOn w:val="Normal"/>
    <w:uiPriority w:val="99"/>
    <w:unhideWhenUsed/>
    <w:rsid w:val="004A404B"/>
    <w:pPr>
      <w:spacing w:after="0" w:line="240" w:lineRule="auto"/>
    </w:pPr>
    <w:rPr>
      <w:rFonts w:ascii="Times New Roman" w:hAnsi="Times New Roman" w:cs="Times New Roman"/>
      <w:sz w:val="24"/>
      <w:szCs w:val="24"/>
      <w:lang w:eastAsia="en-GB"/>
    </w:rPr>
  </w:style>
  <w:style w:type="character" w:styleId="Emphasis">
    <w:name w:val="Emphasis"/>
    <w:uiPriority w:val="20"/>
    <w:qFormat/>
    <w:rsid w:val="00D829E8"/>
    <w:rPr>
      <w:i/>
      <w:iCs/>
    </w:rPr>
  </w:style>
  <w:style w:type="character" w:customStyle="1" w:styleId="st1">
    <w:name w:val="st1"/>
    <w:rsid w:val="00D829E8"/>
  </w:style>
  <w:style w:type="paragraph" w:customStyle="1" w:styleId="Default">
    <w:name w:val="Default"/>
    <w:rsid w:val="00095FAF"/>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List Paragraph (numbered (a)),Bullets,References,Liste 1,Numbered List Paragraph,ReferencesCxSpLast,Lapis Bulleted List,F5 List Paragraph,No Spacing1,List Paragraph Char Char Char,Indicator Text,Numbered Para 1,Colorful List Accent 1,????"/>
    <w:basedOn w:val="Normal"/>
    <w:link w:val="ListParagraphChar"/>
    <w:uiPriority w:val="34"/>
    <w:qFormat/>
    <w:rsid w:val="00B16259"/>
    <w:pPr>
      <w:spacing w:after="160" w:line="259" w:lineRule="auto"/>
      <w:ind w:left="720"/>
      <w:contextualSpacing/>
    </w:pPr>
  </w:style>
  <w:style w:type="character" w:customStyle="1" w:styleId="ListParagraphChar">
    <w:name w:val="List Paragraph Char"/>
    <w:aliases w:val="List Paragraph (numbered (a)) Char,Bullets Char,References Char,Liste 1 Char,Numbered List Paragraph Char,ReferencesCxSpLast Char,Lapis Bulleted List Char,F5 List Paragraph Char,No Spacing1 Char,List Paragraph Char Char Char Char"/>
    <w:link w:val="ListParagraph"/>
    <w:uiPriority w:val="34"/>
    <w:qFormat/>
    <w:locked/>
    <w:rsid w:val="00B162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50985">
      <w:bodyDiv w:val="1"/>
      <w:marLeft w:val="0"/>
      <w:marRight w:val="0"/>
      <w:marTop w:val="0"/>
      <w:marBottom w:val="0"/>
      <w:divBdr>
        <w:top w:val="none" w:sz="0" w:space="0" w:color="auto"/>
        <w:left w:val="none" w:sz="0" w:space="0" w:color="auto"/>
        <w:bottom w:val="none" w:sz="0" w:space="0" w:color="auto"/>
        <w:right w:val="none" w:sz="0" w:space="0" w:color="auto"/>
      </w:divBdr>
    </w:div>
    <w:div w:id="934167971">
      <w:bodyDiv w:val="1"/>
      <w:marLeft w:val="0"/>
      <w:marRight w:val="0"/>
      <w:marTop w:val="0"/>
      <w:marBottom w:val="0"/>
      <w:divBdr>
        <w:top w:val="none" w:sz="0" w:space="0" w:color="auto"/>
        <w:left w:val="none" w:sz="0" w:space="0" w:color="auto"/>
        <w:bottom w:val="none" w:sz="0" w:space="0" w:color="auto"/>
        <w:right w:val="none" w:sz="0" w:space="0" w:color="auto"/>
      </w:divBdr>
    </w:div>
    <w:div w:id="1143423790">
      <w:bodyDiv w:val="1"/>
      <w:marLeft w:val="0"/>
      <w:marRight w:val="0"/>
      <w:marTop w:val="0"/>
      <w:marBottom w:val="0"/>
      <w:divBdr>
        <w:top w:val="none" w:sz="0" w:space="0" w:color="auto"/>
        <w:left w:val="none" w:sz="0" w:space="0" w:color="auto"/>
        <w:bottom w:val="none" w:sz="0" w:space="0" w:color="auto"/>
        <w:right w:val="none" w:sz="0" w:space="0" w:color="auto"/>
      </w:divBdr>
    </w:div>
    <w:div w:id="1262374366">
      <w:bodyDiv w:val="1"/>
      <w:marLeft w:val="0"/>
      <w:marRight w:val="0"/>
      <w:marTop w:val="0"/>
      <w:marBottom w:val="0"/>
      <w:divBdr>
        <w:top w:val="none" w:sz="0" w:space="0" w:color="auto"/>
        <w:left w:val="none" w:sz="0" w:space="0" w:color="auto"/>
        <w:bottom w:val="none" w:sz="0" w:space="0" w:color="auto"/>
        <w:right w:val="none" w:sz="0" w:space="0" w:color="auto"/>
      </w:divBdr>
    </w:div>
    <w:div w:id="1469589222">
      <w:bodyDiv w:val="1"/>
      <w:marLeft w:val="0"/>
      <w:marRight w:val="0"/>
      <w:marTop w:val="0"/>
      <w:marBottom w:val="0"/>
      <w:divBdr>
        <w:top w:val="none" w:sz="0" w:space="0" w:color="auto"/>
        <w:left w:val="none" w:sz="0" w:space="0" w:color="auto"/>
        <w:bottom w:val="none" w:sz="0" w:space="0" w:color="auto"/>
        <w:right w:val="none" w:sz="0" w:space="0" w:color="auto"/>
      </w:divBdr>
      <w:divsChild>
        <w:div w:id="1682273614">
          <w:marLeft w:val="0"/>
          <w:marRight w:val="0"/>
          <w:marTop w:val="0"/>
          <w:marBottom w:val="0"/>
          <w:divBdr>
            <w:top w:val="none" w:sz="0" w:space="0" w:color="auto"/>
            <w:left w:val="none" w:sz="0" w:space="0" w:color="auto"/>
            <w:bottom w:val="none" w:sz="0" w:space="0" w:color="auto"/>
            <w:right w:val="none" w:sz="0" w:space="0" w:color="auto"/>
          </w:divBdr>
          <w:divsChild>
            <w:div w:id="1253469357">
              <w:marLeft w:val="0"/>
              <w:marRight w:val="0"/>
              <w:marTop w:val="0"/>
              <w:marBottom w:val="0"/>
              <w:divBdr>
                <w:top w:val="none" w:sz="0" w:space="0" w:color="auto"/>
                <w:left w:val="none" w:sz="0" w:space="0" w:color="auto"/>
                <w:bottom w:val="none" w:sz="0" w:space="0" w:color="auto"/>
                <w:right w:val="none" w:sz="0" w:space="0" w:color="auto"/>
              </w:divBdr>
              <w:divsChild>
                <w:div w:id="265893296">
                  <w:marLeft w:val="0"/>
                  <w:marRight w:val="0"/>
                  <w:marTop w:val="0"/>
                  <w:marBottom w:val="0"/>
                  <w:divBdr>
                    <w:top w:val="none" w:sz="0" w:space="0" w:color="auto"/>
                    <w:left w:val="none" w:sz="0" w:space="0" w:color="auto"/>
                    <w:bottom w:val="none" w:sz="0" w:space="0" w:color="auto"/>
                    <w:right w:val="none" w:sz="0" w:space="0" w:color="auto"/>
                  </w:divBdr>
                  <w:divsChild>
                    <w:div w:id="652223427">
                      <w:marLeft w:val="0"/>
                      <w:marRight w:val="0"/>
                      <w:marTop w:val="0"/>
                      <w:marBottom w:val="0"/>
                      <w:divBdr>
                        <w:top w:val="none" w:sz="0" w:space="0" w:color="auto"/>
                        <w:left w:val="none" w:sz="0" w:space="0" w:color="auto"/>
                        <w:bottom w:val="none" w:sz="0" w:space="0" w:color="auto"/>
                        <w:right w:val="none" w:sz="0" w:space="0" w:color="auto"/>
                      </w:divBdr>
                      <w:divsChild>
                        <w:div w:id="125019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975633">
      <w:bodyDiv w:val="1"/>
      <w:marLeft w:val="0"/>
      <w:marRight w:val="0"/>
      <w:marTop w:val="0"/>
      <w:marBottom w:val="0"/>
      <w:divBdr>
        <w:top w:val="none" w:sz="0" w:space="0" w:color="auto"/>
        <w:left w:val="none" w:sz="0" w:space="0" w:color="auto"/>
        <w:bottom w:val="none" w:sz="0" w:space="0" w:color="auto"/>
        <w:right w:val="none" w:sz="0" w:space="0" w:color="auto"/>
      </w:divBdr>
    </w:div>
    <w:div w:id="1890414993">
      <w:bodyDiv w:val="1"/>
      <w:marLeft w:val="0"/>
      <w:marRight w:val="0"/>
      <w:marTop w:val="0"/>
      <w:marBottom w:val="0"/>
      <w:divBdr>
        <w:top w:val="none" w:sz="0" w:space="0" w:color="auto"/>
        <w:left w:val="none" w:sz="0" w:space="0" w:color="auto"/>
        <w:bottom w:val="none" w:sz="0" w:space="0" w:color="auto"/>
        <w:right w:val="none" w:sz="0" w:space="0" w:color="auto"/>
      </w:divBdr>
    </w:div>
    <w:div w:id="2018266117">
      <w:bodyDiv w:val="1"/>
      <w:marLeft w:val="0"/>
      <w:marRight w:val="0"/>
      <w:marTop w:val="0"/>
      <w:marBottom w:val="0"/>
      <w:divBdr>
        <w:top w:val="none" w:sz="0" w:space="0" w:color="auto"/>
        <w:left w:val="none" w:sz="0" w:space="0" w:color="auto"/>
        <w:bottom w:val="none" w:sz="0" w:space="0" w:color="auto"/>
        <w:right w:val="none" w:sz="0" w:space="0" w:color="auto"/>
      </w:divBdr>
    </w:div>
    <w:div w:id="208406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C39396-17BC-4E32-8505-B13D4218C127}">
  <ds:schemaRefs>
    <ds:schemaRef ds:uri="http://schemas.openxmlformats.org/officeDocument/2006/bibliography"/>
  </ds:schemaRefs>
</ds:datastoreItem>
</file>

<file path=customXml/itemProps2.xml><?xml version="1.0" encoding="utf-8"?>
<ds:datastoreItem xmlns:ds="http://schemas.openxmlformats.org/officeDocument/2006/customXml" ds:itemID="{27F23182-56A3-4B7C-80F8-440B6E61F79C}"/>
</file>

<file path=customXml/itemProps3.xml><?xml version="1.0" encoding="utf-8"?>
<ds:datastoreItem xmlns:ds="http://schemas.openxmlformats.org/officeDocument/2006/customXml" ds:itemID="{C7C11D93-FA03-4845-B2B3-30563744577B}"/>
</file>

<file path=customXml/itemProps4.xml><?xml version="1.0" encoding="utf-8"?>
<ds:datastoreItem xmlns:ds="http://schemas.openxmlformats.org/officeDocument/2006/customXml" ds:itemID="{F81BF1A4-9BA7-4BD9-80A3-D965E58C1566}"/>
</file>

<file path=docProps/app.xml><?xml version="1.0" encoding="utf-8"?>
<Properties xmlns="http://schemas.openxmlformats.org/officeDocument/2006/extended-properties" xmlns:vt="http://schemas.openxmlformats.org/officeDocument/2006/docPropsVTypes">
  <Template>Normal.dotm</Template>
  <TotalTime>62</TotalTime>
  <Pages>5</Pages>
  <Words>949</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6350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RAMAMONJISOA Nosy</dc:creator>
  <cp:keywords/>
  <dc:description/>
  <cp:lastModifiedBy>HABTOM Gabriella</cp:lastModifiedBy>
  <cp:revision>8</cp:revision>
  <cp:lastPrinted>2021-06-25T10:17:00Z</cp:lastPrinted>
  <dcterms:created xsi:type="dcterms:W3CDTF">2021-02-25T16:37:00Z</dcterms:created>
  <dcterms:modified xsi:type="dcterms:W3CDTF">2021-06-25T10:39:00Z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