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53B24E" w14:textId="77777777" w:rsidR="00CD2CC8" w:rsidRPr="00AE1D1E" w:rsidRDefault="00CD2CC8" w:rsidP="00AE1D1E">
      <w:pPr>
        <w:jc w:val="center"/>
        <w:rPr>
          <w:b/>
          <w:bCs/>
          <w:sz w:val="28"/>
          <w:szCs w:val="28"/>
        </w:rPr>
      </w:pPr>
    </w:p>
    <w:p w14:paraId="4B0CB960" w14:textId="22AF7FF0" w:rsidR="00A25EB0" w:rsidRPr="00AE1D1E" w:rsidRDefault="00AE1D1E" w:rsidP="00AE1D1E">
      <w:pPr>
        <w:jc w:val="center"/>
        <w:rPr>
          <w:rFonts w:ascii="Segoe UI Emoji" w:hAnsi="Segoe UI Emoji"/>
          <w:b/>
          <w:bCs/>
          <w:sz w:val="28"/>
          <w:szCs w:val="28"/>
        </w:rPr>
      </w:pPr>
      <w:r w:rsidRPr="00AE1D1E">
        <w:rPr>
          <w:rFonts w:ascii="Segoe UI Emoji" w:hAnsi="Segoe UI Emoji"/>
          <w:b/>
          <w:bCs/>
          <w:sz w:val="28"/>
          <w:szCs w:val="28"/>
        </w:rPr>
        <w:t xml:space="preserve">Centre de </w:t>
      </w:r>
      <w:r>
        <w:rPr>
          <w:rFonts w:ascii="Segoe UI Emoji" w:hAnsi="Segoe UI Emoji"/>
          <w:b/>
          <w:bCs/>
          <w:sz w:val="28"/>
          <w:szCs w:val="28"/>
        </w:rPr>
        <w:t>C</w:t>
      </w:r>
      <w:r w:rsidRPr="00AE1D1E">
        <w:rPr>
          <w:rFonts w:ascii="Segoe UI Emoji" w:hAnsi="Segoe UI Emoji"/>
          <w:b/>
          <w:bCs/>
          <w:sz w:val="28"/>
          <w:szCs w:val="28"/>
        </w:rPr>
        <w:t xml:space="preserve">onseil </w:t>
      </w:r>
      <w:r>
        <w:rPr>
          <w:rFonts w:ascii="Segoe UI Emoji" w:hAnsi="Segoe UI Emoji"/>
          <w:b/>
          <w:bCs/>
          <w:sz w:val="28"/>
          <w:szCs w:val="28"/>
        </w:rPr>
        <w:t>C</w:t>
      </w:r>
      <w:r w:rsidRPr="00AE1D1E">
        <w:rPr>
          <w:rFonts w:ascii="Segoe UI Emoji" w:hAnsi="Segoe UI Emoji"/>
          <w:b/>
          <w:bCs/>
          <w:sz w:val="28"/>
          <w:szCs w:val="28"/>
        </w:rPr>
        <w:t xml:space="preserve">ontre </w:t>
      </w:r>
      <w:proofErr w:type="gramStart"/>
      <w:r w:rsidRPr="00AE1D1E">
        <w:rPr>
          <w:rFonts w:ascii="Segoe UI Emoji" w:hAnsi="Segoe UI Emoji"/>
          <w:b/>
          <w:bCs/>
          <w:sz w:val="28"/>
          <w:szCs w:val="28"/>
        </w:rPr>
        <w:t>la</w:t>
      </w:r>
      <w:proofErr w:type="gramEnd"/>
      <w:r w:rsidRPr="00AE1D1E">
        <w:rPr>
          <w:rFonts w:ascii="Segoe UI Emoji" w:hAnsi="Segoe UI Emoji"/>
          <w:b/>
          <w:bCs/>
          <w:sz w:val="28"/>
          <w:szCs w:val="28"/>
        </w:rPr>
        <w:t xml:space="preserve"> </w:t>
      </w:r>
      <w:r>
        <w:rPr>
          <w:rFonts w:ascii="Segoe UI Emoji" w:hAnsi="Segoe UI Emoji"/>
          <w:b/>
          <w:bCs/>
          <w:sz w:val="28"/>
          <w:szCs w:val="28"/>
        </w:rPr>
        <w:t>V</w:t>
      </w:r>
      <w:r w:rsidRPr="00AE1D1E">
        <w:rPr>
          <w:rFonts w:ascii="Segoe UI Emoji" w:hAnsi="Segoe UI Emoji"/>
          <w:b/>
          <w:bCs/>
          <w:sz w:val="28"/>
          <w:szCs w:val="28"/>
        </w:rPr>
        <w:t xml:space="preserve">iolence </w:t>
      </w:r>
      <w:r>
        <w:rPr>
          <w:rFonts w:ascii="Segoe UI Emoji" w:hAnsi="Segoe UI Emoji"/>
          <w:b/>
          <w:bCs/>
          <w:sz w:val="28"/>
          <w:szCs w:val="28"/>
        </w:rPr>
        <w:t>D</w:t>
      </w:r>
      <w:r w:rsidRPr="00AE1D1E">
        <w:rPr>
          <w:rFonts w:ascii="Segoe UI Emoji" w:hAnsi="Segoe UI Emoji"/>
          <w:b/>
          <w:bCs/>
          <w:sz w:val="28"/>
          <w:szCs w:val="28"/>
        </w:rPr>
        <w:t>omestique</w:t>
      </w:r>
      <w:r>
        <w:rPr>
          <w:rFonts w:ascii="Segoe UI Emoji" w:hAnsi="Segoe UI Emoji"/>
          <w:b/>
          <w:bCs/>
          <w:sz w:val="28"/>
          <w:szCs w:val="28"/>
        </w:rPr>
        <w:t xml:space="preserve"> </w:t>
      </w:r>
    </w:p>
    <w:p w14:paraId="4CD284ED" w14:textId="4D88C639" w:rsidR="004B271D" w:rsidRPr="00D17665" w:rsidRDefault="00AE1D1E" w:rsidP="00AE1D1E">
      <w:pPr>
        <w:rPr>
          <w:rFonts w:ascii="Segoe UI Emoji" w:hAnsi="Segoe UI Emoji" w:cs="Times New Roman"/>
          <w:b/>
          <w:bCs/>
          <w:color w:val="0070C0"/>
          <w:sz w:val="24"/>
          <w:szCs w:val="24"/>
        </w:rPr>
      </w:pPr>
      <w:r w:rsidRPr="00D17665">
        <w:rPr>
          <w:rFonts w:ascii="Segoe UI Emoji" w:hAnsi="Segoe UI Emoji" w:cs="Times New Roman"/>
          <w:b/>
          <w:bCs/>
          <w:sz w:val="24"/>
          <w:szCs w:val="24"/>
        </w:rPr>
        <w:t xml:space="preserve">1- Comment </w:t>
      </w:r>
      <w:proofErr w:type="gramStart"/>
      <w:r w:rsidRPr="00D17665">
        <w:rPr>
          <w:rFonts w:ascii="Segoe UI Emoji" w:hAnsi="Segoe UI Emoji" w:cs="Times New Roman"/>
          <w:b/>
          <w:bCs/>
          <w:sz w:val="24"/>
          <w:szCs w:val="24"/>
        </w:rPr>
        <w:t>le</w:t>
      </w:r>
      <w:proofErr w:type="gramEnd"/>
      <w:r w:rsidRPr="00D17665">
        <w:rPr>
          <w:rFonts w:ascii="Segoe UI Emoji" w:hAnsi="Segoe UI Emoji" w:cs="Times New Roman"/>
          <w:b/>
          <w:bCs/>
          <w:sz w:val="24"/>
          <w:szCs w:val="24"/>
        </w:rPr>
        <w:t xml:space="preserve"> centre de conseil protège-t-il les victimes après une médiation ? Où peuvent-elles être </w:t>
      </w:r>
      <w:proofErr w:type="gramStart"/>
      <w:r w:rsidRPr="00D17665">
        <w:rPr>
          <w:rFonts w:ascii="Segoe UI Emoji" w:hAnsi="Segoe UI Emoji" w:cs="Times New Roman"/>
          <w:b/>
          <w:bCs/>
          <w:sz w:val="24"/>
          <w:szCs w:val="24"/>
        </w:rPr>
        <w:t>orientées ?</w:t>
      </w:r>
      <w:proofErr w:type="gramEnd"/>
    </w:p>
    <w:p w14:paraId="502EED1F" w14:textId="77777777" w:rsidR="00AE1D1E" w:rsidRDefault="00AE1D1E" w:rsidP="00AE1D1E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E1D1E">
        <w:rPr>
          <w:rFonts w:ascii="Segoe UI Emoji" w:hAnsi="Segoe UI Emoji" w:cs="Times New Roman"/>
          <w:bCs/>
          <w:sz w:val="24"/>
          <w:szCs w:val="24"/>
        </w:rPr>
        <w:t xml:space="preserve">Le </w:t>
      </w:r>
      <w:r>
        <w:rPr>
          <w:rFonts w:ascii="Segoe UI Emoji" w:hAnsi="Segoe UI Emoji" w:cs="Times New Roman"/>
          <w:bCs/>
          <w:sz w:val="24"/>
          <w:szCs w:val="24"/>
        </w:rPr>
        <w:t>Centre</w:t>
      </w:r>
      <w:r w:rsidRPr="00AE1D1E">
        <w:rPr>
          <w:rFonts w:ascii="Segoe UI Emoji" w:hAnsi="Segoe UI Emoji" w:cs="Times New Roman"/>
          <w:bCs/>
          <w:sz w:val="24"/>
          <w:szCs w:val="24"/>
        </w:rPr>
        <w:t xml:space="preserve">, après une médiation, assure </w:t>
      </w:r>
      <w:proofErr w:type="gramStart"/>
      <w:r w:rsidRPr="00AE1D1E">
        <w:rPr>
          <w:rFonts w:ascii="Segoe UI Emoji" w:hAnsi="Segoe UI Emoji" w:cs="Times New Roman"/>
          <w:bCs/>
          <w:sz w:val="24"/>
          <w:szCs w:val="24"/>
        </w:rPr>
        <w:t>le</w:t>
      </w:r>
      <w:proofErr w:type="gramEnd"/>
      <w:r w:rsidRPr="00AE1D1E">
        <w:rPr>
          <w:rFonts w:ascii="Segoe UI Emoji" w:hAnsi="Segoe UI Emoji" w:cs="Times New Roman"/>
          <w:bCs/>
          <w:sz w:val="24"/>
          <w:szCs w:val="24"/>
        </w:rPr>
        <w:t xml:space="preserve"> suivi et l'orientation des victimes, </w:t>
      </w:r>
      <w:r w:rsidRPr="00AE1D1E">
        <w:rPr>
          <w:rFonts w:ascii="Segoe UI Emoji" w:hAnsi="Segoe UI Emoji" w:cs="Times New Roman"/>
          <w:bCs/>
          <w:sz w:val="24"/>
          <w:szCs w:val="24"/>
        </w:rPr>
        <w:t xml:space="preserve">les appelant par téléphone et en effectuant des visites à domicile. </w:t>
      </w:r>
    </w:p>
    <w:p w14:paraId="1B6D1C90" w14:textId="49930ED4" w:rsidR="00AE1D1E" w:rsidRPr="00AE1D1E" w:rsidRDefault="00AE1D1E" w:rsidP="00AE1D1E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E1D1E">
        <w:rPr>
          <w:rFonts w:ascii="Segoe UI Emoji" w:hAnsi="Segoe UI Emoji" w:cs="Times New Roman"/>
          <w:bCs/>
          <w:sz w:val="24"/>
          <w:szCs w:val="24"/>
        </w:rPr>
        <w:t xml:space="preserve">L'organigramme </w:t>
      </w:r>
      <w:proofErr w:type="gramStart"/>
      <w:r w:rsidRPr="00AE1D1E">
        <w:rPr>
          <w:rFonts w:ascii="Segoe UI Emoji" w:hAnsi="Segoe UI Emoji" w:cs="Times New Roman"/>
          <w:bCs/>
          <w:sz w:val="24"/>
          <w:szCs w:val="24"/>
        </w:rPr>
        <w:t>du</w:t>
      </w:r>
      <w:proofErr w:type="gramEnd"/>
      <w:r w:rsidRPr="00AE1D1E">
        <w:rPr>
          <w:rFonts w:ascii="Segoe UI Emoji" w:hAnsi="Segoe UI Emoji" w:cs="Times New Roman"/>
          <w:bCs/>
          <w:sz w:val="24"/>
          <w:szCs w:val="24"/>
        </w:rPr>
        <w:t xml:space="preserve"> centre a toujours inclus un centre d'hébergement (72 heures), qui a toujours fonctionné pour aider les victimes dans les situations les plus vulnérables ou alarmantes. </w:t>
      </w:r>
      <w:r w:rsidRPr="00AE1D1E">
        <w:rPr>
          <w:rFonts w:ascii="Segoe UI Emoji" w:hAnsi="Segoe UI Emoji" w:cs="Times New Roman"/>
          <w:bCs/>
          <w:sz w:val="24"/>
          <w:szCs w:val="24"/>
        </w:rPr>
        <w:t xml:space="preserve">Parallèlement, </w:t>
      </w:r>
      <w:proofErr w:type="gramStart"/>
      <w:r w:rsidRPr="00AE1D1E">
        <w:rPr>
          <w:rFonts w:ascii="Segoe UI Emoji" w:hAnsi="Segoe UI Emoji" w:cs="Times New Roman"/>
          <w:bCs/>
          <w:sz w:val="24"/>
          <w:szCs w:val="24"/>
        </w:rPr>
        <w:t>le</w:t>
      </w:r>
      <w:proofErr w:type="gramEnd"/>
      <w:r w:rsidRPr="00AE1D1E">
        <w:rPr>
          <w:rFonts w:ascii="Segoe UI Emoji" w:hAnsi="Segoe UI Emoji" w:cs="Times New Roman"/>
          <w:bCs/>
          <w:sz w:val="24"/>
          <w:szCs w:val="24"/>
        </w:rPr>
        <w:t xml:space="preserve"> centre  fait des démarches auprès des familles des victimes pour qu'elles puissent être accueillies par leurs proches et rester à l'écart de l'agresseur. Cependant, nous espérons toujours que </w:t>
      </w:r>
      <w:proofErr w:type="gramStart"/>
      <w:r w:rsidRPr="00AE1D1E">
        <w:rPr>
          <w:rFonts w:ascii="Segoe UI Emoji" w:hAnsi="Segoe UI Emoji" w:cs="Times New Roman"/>
          <w:bCs/>
          <w:sz w:val="24"/>
          <w:szCs w:val="24"/>
        </w:rPr>
        <w:t>le</w:t>
      </w:r>
      <w:proofErr w:type="gramEnd"/>
      <w:r w:rsidRPr="00AE1D1E">
        <w:rPr>
          <w:rFonts w:ascii="Segoe UI Emoji" w:hAnsi="Segoe UI Emoji" w:cs="Times New Roman"/>
          <w:bCs/>
          <w:sz w:val="24"/>
          <w:szCs w:val="24"/>
        </w:rPr>
        <w:t xml:space="preserve"> gouvernement prendra des mesures pour rétablir le fonctionnement normal du centre. </w:t>
      </w:r>
    </w:p>
    <w:p w14:paraId="0D36C49D" w14:textId="43ED7284" w:rsidR="00FB5D18" w:rsidRPr="00AE1D1E" w:rsidRDefault="00AE1D1E" w:rsidP="00AE1D1E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E1D1E">
        <w:rPr>
          <w:rFonts w:ascii="Segoe UI Emoji" w:hAnsi="Segoe UI Emoji" w:cs="Times New Roman"/>
          <w:bCs/>
          <w:sz w:val="24"/>
          <w:szCs w:val="24"/>
        </w:rPr>
        <w:t xml:space="preserve">La plupart des cas d'abus sexuels sur mineurs, lorsqu'ils arrivent au centre, sont triés </w:t>
      </w:r>
      <w:proofErr w:type="gramStart"/>
      <w:r w:rsidRPr="00AE1D1E">
        <w:rPr>
          <w:rFonts w:ascii="Segoe UI Emoji" w:hAnsi="Segoe UI Emoji" w:cs="Times New Roman"/>
          <w:bCs/>
          <w:sz w:val="24"/>
          <w:szCs w:val="24"/>
        </w:rPr>
        <w:t>et</w:t>
      </w:r>
      <w:proofErr w:type="gramEnd"/>
      <w:r w:rsidRPr="00AE1D1E">
        <w:rPr>
          <w:rFonts w:ascii="Segoe UI Emoji" w:hAnsi="Segoe UI Emoji" w:cs="Times New Roman"/>
          <w:bCs/>
          <w:sz w:val="24"/>
          <w:szCs w:val="24"/>
        </w:rPr>
        <w:t xml:space="preserve"> orientés vers la police judiciaire, puis renvoyés pour être suivis par un psychologue.</w:t>
      </w:r>
    </w:p>
    <w:p w14:paraId="65ECE85B" w14:textId="77777777" w:rsidR="00D17665" w:rsidRPr="00D17665" w:rsidRDefault="00D17665" w:rsidP="00D17665">
      <w:pPr>
        <w:rPr>
          <w:rFonts w:ascii="Segoe UI Emoji" w:hAnsi="Segoe UI Emoji" w:cs="Times New Roman"/>
          <w:b/>
          <w:bCs/>
          <w:sz w:val="24"/>
          <w:szCs w:val="24"/>
        </w:rPr>
      </w:pPr>
      <w:r w:rsidRPr="00D17665">
        <w:rPr>
          <w:rFonts w:ascii="Segoe UI Emoji" w:hAnsi="Segoe UI Emoji" w:cs="Times New Roman"/>
          <w:b/>
          <w:bCs/>
          <w:sz w:val="24"/>
          <w:szCs w:val="24"/>
        </w:rPr>
        <w:t xml:space="preserve">2- Les victimes de VBG bénéficient-elles d'un soutien </w:t>
      </w:r>
      <w:proofErr w:type="gramStart"/>
      <w:r w:rsidRPr="00D17665">
        <w:rPr>
          <w:rFonts w:ascii="Segoe UI Emoji" w:hAnsi="Segoe UI Emoji" w:cs="Times New Roman"/>
          <w:b/>
          <w:bCs/>
          <w:sz w:val="24"/>
          <w:szCs w:val="24"/>
        </w:rPr>
        <w:t>juridique ?</w:t>
      </w:r>
      <w:proofErr w:type="gramEnd"/>
      <w:r w:rsidRPr="00D17665">
        <w:rPr>
          <w:rFonts w:ascii="Segoe UI Emoji" w:hAnsi="Segoe UI Emoji" w:cs="Times New Roman"/>
          <w:b/>
          <w:bCs/>
          <w:sz w:val="24"/>
          <w:szCs w:val="24"/>
        </w:rPr>
        <w:t xml:space="preserve"> Comment les droits des femmes victimes de violence domestique sont-ils </w:t>
      </w:r>
      <w:proofErr w:type="gramStart"/>
      <w:r w:rsidRPr="00D17665">
        <w:rPr>
          <w:rFonts w:ascii="Segoe UI Emoji" w:hAnsi="Segoe UI Emoji" w:cs="Times New Roman"/>
          <w:b/>
          <w:bCs/>
          <w:sz w:val="24"/>
          <w:szCs w:val="24"/>
        </w:rPr>
        <w:t>promus ?</w:t>
      </w:r>
      <w:proofErr w:type="gramEnd"/>
    </w:p>
    <w:p w14:paraId="6D310BB3" w14:textId="5A7AD689" w:rsidR="003C03DE" w:rsidRPr="003C03DE" w:rsidRDefault="003C03DE" w:rsidP="003C03DE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3C03DE">
        <w:rPr>
          <w:rFonts w:ascii="Segoe UI Emoji" w:hAnsi="Segoe UI Emoji" w:cs="Times New Roman"/>
          <w:bCs/>
          <w:sz w:val="24"/>
          <w:szCs w:val="24"/>
        </w:rPr>
        <w:t>Le Centre a toujours disposé d'un personnel juridique efficace pour l'aider à résoudre certai</w:t>
      </w:r>
      <w:r>
        <w:rPr>
          <w:rFonts w:ascii="Segoe UI Emoji" w:hAnsi="Segoe UI Emoji" w:cs="Times New Roman"/>
          <w:bCs/>
          <w:sz w:val="24"/>
          <w:szCs w:val="24"/>
        </w:rPr>
        <w:t>ns cas.</w:t>
      </w:r>
    </w:p>
    <w:p w14:paraId="3883BE40" w14:textId="0D9AD348" w:rsidR="00F75E32" w:rsidRPr="003C03DE" w:rsidRDefault="003C03DE" w:rsidP="003C03DE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3C03DE">
        <w:rPr>
          <w:rFonts w:ascii="Segoe UI Emoji" w:hAnsi="Segoe UI Emoji" w:cs="Times New Roman"/>
          <w:bCs/>
          <w:sz w:val="24"/>
          <w:szCs w:val="24"/>
        </w:rPr>
        <w:t xml:space="preserve">Les victimes qui font appel à </w:t>
      </w:r>
      <w:proofErr w:type="gramStart"/>
      <w:r w:rsidRPr="003C03DE">
        <w:rPr>
          <w:rFonts w:ascii="Segoe UI Emoji" w:hAnsi="Segoe UI Emoji" w:cs="Times New Roman"/>
          <w:bCs/>
          <w:sz w:val="24"/>
          <w:szCs w:val="24"/>
        </w:rPr>
        <w:t>ce</w:t>
      </w:r>
      <w:proofErr w:type="gramEnd"/>
      <w:r w:rsidRPr="003C03DE">
        <w:rPr>
          <w:rFonts w:ascii="Segoe UI Emoji" w:hAnsi="Segoe UI Emoji" w:cs="Times New Roman"/>
          <w:bCs/>
          <w:sz w:val="24"/>
          <w:szCs w:val="24"/>
        </w:rPr>
        <w:t xml:space="preserve"> service reçoivent des informations sur leurs droits et leurs devoirs, ce qui leur permet de prendre position.</w:t>
      </w:r>
    </w:p>
    <w:p w14:paraId="6CA92260" w14:textId="77777777" w:rsidR="00FA48C7" w:rsidRPr="00FA48C7" w:rsidRDefault="00FA48C7" w:rsidP="00FA48C7">
      <w:pPr>
        <w:spacing w:line="276" w:lineRule="auto"/>
        <w:jc w:val="both"/>
        <w:rPr>
          <w:rFonts w:ascii="Segoe UI Emoji" w:hAnsi="Segoe UI Emoji" w:cs="Times New Roman"/>
          <w:b/>
          <w:bCs/>
          <w:sz w:val="24"/>
          <w:szCs w:val="24"/>
        </w:rPr>
      </w:pPr>
      <w:r w:rsidRPr="00FA48C7">
        <w:rPr>
          <w:rFonts w:ascii="Segoe UI Emoji" w:hAnsi="Segoe UI Emoji" w:cs="Times New Roman"/>
          <w:b/>
          <w:bCs/>
          <w:sz w:val="24"/>
          <w:szCs w:val="24"/>
        </w:rPr>
        <w:t xml:space="preserve">3 - Quel soutien </w:t>
      </w:r>
      <w:proofErr w:type="gramStart"/>
      <w:r w:rsidRPr="00FA48C7">
        <w:rPr>
          <w:rFonts w:ascii="Segoe UI Emoji" w:hAnsi="Segoe UI Emoji" w:cs="Times New Roman"/>
          <w:b/>
          <w:bCs/>
          <w:sz w:val="24"/>
          <w:szCs w:val="24"/>
        </w:rPr>
        <w:t>le</w:t>
      </w:r>
      <w:proofErr w:type="gramEnd"/>
      <w:r w:rsidRPr="00FA48C7">
        <w:rPr>
          <w:rFonts w:ascii="Segoe UI Emoji" w:hAnsi="Segoe UI Emoji" w:cs="Times New Roman"/>
          <w:b/>
          <w:bCs/>
          <w:sz w:val="24"/>
          <w:szCs w:val="24"/>
        </w:rPr>
        <w:t xml:space="preserve"> Centre apporte-t-il aux victimes lorsqu'elles arrivent sur place ?</w:t>
      </w:r>
    </w:p>
    <w:p w14:paraId="41424C04" w14:textId="18508C91" w:rsidR="00A73D9D" w:rsidRPr="00A73D9D" w:rsidRDefault="00A73D9D" w:rsidP="00A73D9D">
      <w:pPr>
        <w:spacing w:line="276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73D9D">
        <w:rPr>
          <w:rFonts w:ascii="Segoe UI Emoji" w:hAnsi="Segoe UI Emoji" w:cs="Times New Roman"/>
          <w:bCs/>
          <w:sz w:val="24"/>
          <w:szCs w:val="24"/>
        </w:rPr>
        <w:t xml:space="preserve">En fonction de </w:t>
      </w:r>
      <w:proofErr w:type="gramStart"/>
      <w:r w:rsidRPr="00A73D9D">
        <w:rPr>
          <w:rFonts w:ascii="Segoe UI Emoji" w:hAnsi="Segoe UI Emoji" w:cs="Times New Roman"/>
          <w:bCs/>
          <w:sz w:val="24"/>
          <w:szCs w:val="24"/>
        </w:rPr>
        <w:t>la</w:t>
      </w:r>
      <w:proofErr w:type="gramEnd"/>
      <w:r w:rsidRPr="00A73D9D">
        <w:rPr>
          <w:rFonts w:ascii="Segoe UI Emoji" w:hAnsi="Segoe UI Emoji" w:cs="Times New Roman"/>
          <w:bCs/>
          <w:sz w:val="24"/>
          <w:szCs w:val="24"/>
        </w:rPr>
        <w:t xml:space="preserve"> situation et de ce qui l'a amenée au centre, les victimes doivent être soutenues en quatre parties ou lignes directrices, à savoir</w:t>
      </w:r>
      <w:r>
        <w:rPr>
          <w:rFonts w:ascii="Segoe UI Emoji" w:hAnsi="Segoe UI Emoji" w:cs="Times New Roman"/>
          <w:bCs/>
          <w:sz w:val="24"/>
          <w:szCs w:val="24"/>
        </w:rPr>
        <w:t>:</w:t>
      </w:r>
    </w:p>
    <w:p w14:paraId="50E2AD19" w14:textId="77777777" w:rsidR="00A73D9D" w:rsidRPr="00A73D9D" w:rsidRDefault="00A73D9D" w:rsidP="00A73D9D">
      <w:pPr>
        <w:spacing w:after="0" w:line="240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73D9D">
        <w:rPr>
          <w:rFonts w:ascii="Segoe UI Emoji" w:hAnsi="Segoe UI Emoji" w:cs="Times New Roman"/>
          <w:bCs/>
          <w:sz w:val="24"/>
          <w:szCs w:val="24"/>
        </w:rPr>
        <w:t>1- Soutien psychologique en premier lieu</w:t>
      </w:r>
    </w:p>
    <w:p w14:paraId="23178375" w14:textId="77777777" w:rsidR="00A73D9D" w:rsidRPr="00A73D9D" w:rsidRDefault="00A73D9D" w:rsidP="00A73D9D">
      <w:pPr>
        <w:spacing w:after="0" w:line="240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73D9D">
        <w:rPr>
          <w:rFonts w:ascii="Segoe UI Emoji" w:hAnsi="Segoe UI Emoji" w:cs="Times New Roman"/>
          <w:bCs/>
          <w:sz w:val="24"/>
          <w:szCs w:val="24"/>
        </w:rPr>
        <w:t xml:space="preserve">2- Soutien sanitaire, pour recueillir des preuves </w:t>
      </w:r>
      <w:proofErr w:type="gramStart"/>
      <w:r w:rsidRPr="00A73D9D">
        <w:rPr>
          <w:rFonts w:ascii="Segoe UI Emoji" w:hAnsi="Segoe UI Emoji" w:cs="Times New Roman"/>
          <w:bCs/>
          <w:sz w:val="24"/>
          <w:szCs w:val="24"/>
        </w:rPr>
        <w:t>et</w:t>
      </w:r>
      <w:proofErr w:type="gramEnd"/>
      <w:r w:rsidRPr="00A73D9D">
        <w:rPr>
          <w:rFonts w:ascii="Segoe UI Emoji" w:hAnsi="Segoe UI Emoji" w:cs="Times New Roman"/>
          <w:bCs/>
          <w:sz w:val="24"/>
          <w:szCs w:val="24"/>
        </w:rPr>
        <w:t xml:space="preserve"> soigner la victime.</w:t>
      </w:r>
    </w:p>
    <w:p w14:paraId="581ADE25" w14:textId="77777777" w:rsidR="00A73D9D" w:rsidRPr="00A73D9D" w:rsidRDefault="00A73D9D" w:rsidP="00A73D9D">
      <w:pPr>
        <w:spacing w:after="0" w:line="240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73D9D">
        <w:rPr>
          <w:rFonts w:ascii="Segoe UI Emoji" w:hAnsi="Segoe UI Emoji" w:cs="Times New Roman"/>
          <w:bCs/>
          <w:sz w:val="24"/>
          <w:szCs w:val="24"/>
        </w:rPr>
        <w:t xml:space="preserve">3- Le soutien juridique, qui permet de guider </w:t>
      </w:r>
      <w:proofErr w:type="gramStart"/>
      <w:r w:rsidRPr="00A73D9D">
        <w:rPr>
          <w:rFonts w:ascii="Segoe UI Emoji" w:hAnsi="Segoe UI Emoji" w:cs="Times New Roman"/>
          <w:bCs/>
          <w:sz w:val="24"/>
          <w:szCs w:val="24"/>
        </w:rPr>
        <w:t>la</w:t>
      </w:r>
      <w:proofErr w:type="gramEnd"/>
      <w:r w:rsidRPr="00A73D9D">
        <w:rPr>
          <w:rFonts w:ascii="Segoe UI Emoji" w:hAnsi="Segoe UI Emoji" w:cs="Times New Roman"/>
          <w:bCs/>
          <w:sz w:val="24"/>
          <w:szCs w:val="24"/>
        </w:rPr>
        <w:t xml:space="preserve"> victime sur les mesures à prendre pour sa protection.</w:t>
      </w:r>
    </w:p>
    <w:p w14:paraId="33F8D318" w14:textId="19C90597" w:rsidR="00D50FDE" w:rsidRPr="00A73D9D" w:rsidRDefault="00A73D9D" w:rsidP="00A73D9D">
      <w:pPr>
        <w:spacing w:after="0" w:line="240" w:lineRule="auto"/>
        <w:jc w:val="both"/>
        <w:rPr>
          <w:rFonts w:ascii="Segoe UI Emoji" w:hAnsi="Segoe UI Emoji" w:cs="Times New Roman"/>
          <w:bCs/>
          <w:sz w:val="24"/>
          <w:szCs w:val="24"/>
        </w:rPr>
      </w:pPr>
      <w:r w:rsidRPr="00A73D9D">
        <w:rPr>
          <w:rFonts w:ascii="Segoe UI Emoji" w:hAnsi="Segoe UI Emoji" w:cs="Times New Roman"/>
          <w:bCs/>
          <w:sz w:val="24"/>
          <w:szCs w:val="24"/>
        </w:rPr>
        <w:t xml:space="preserve">4- L'aide sociale, qui tient compte de </w:t>
      </w:r>
      <w:proofErr w:type="gramStart"/>
      <w:r w:rsidRPr="00A73D9D">
        <w:rPr>
          <w:rFonts w:ascii="Segoe UI Emoji" w:hAnsi="Segoe UI Emoji" w:cs="Times New Roman"/>
          <w:bCs/>
          <w:sz w:val="24"/>
          <w:szCs w:val="24"/>
        </w:rPr>
        <w:t>la</w:t>
      </w:r>
      <w:proofErr w:type="gramEnd"/>
      <w:r w:rsidRPr="00A73D9D">
        <w:rPr>
          <w:rFonts w:ascii="Segoe UI Emoji" w:hAnsi="Segoe UI Emoji" w:cs="Times New Roman"/>
          <w:bCs/>
          <w:sz w:val="24"/>
          <w:szCs w:val="24"/>
        </w:rPr>
        <w:t xml:space="preserve"> situation financière de la victime en partenariat avec la direction de la protection sociale.</w:t>
      </w:r>
    </w:p>
    <w:p w14:paraId="003B40AA" w14:textId="77777777" w:rsidR="004B3AA0" w:rsidRPr="004B271D" w:rsidRDefault="004B3AA0" w:rsidP="004B3AA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484D8D" w14:textId="1DD3D558" w:rsidR="00A25EB0" w:rsidRPr="004B271D" w:rsidRDefault="00A25EB0" w:rsidP="00A25EB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F50CC8" w14:textId="77777777" w:rsidR="00A25EB0" w:rsidRPr="004B271D" w:rsidRDefault="00A25EB0" w:rsidP="00A73D9D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A25EB0" w:rsidRPr="004B27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331AB"/>
    <w:multiLevelType w:val="hybridMultilevel"/>
    <w:tmpl w:val="E618CA9E"/>
    <w:lvl w:ilvl="0" w:tplc="CC4C13E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018BA"/>
    <w:multiLevelType w:val="hybridMultilevel"/>
    <w:tmpl w:val="E8440F16"/>
    <w:lvl w:ilvl="0" w:tplc="1BC84A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6A4D91"/>
    <w:multiLevelType w:val="hybridMultilevel"/>
    <w:tmpl w:val="2AAC72F0"/>
    <w:lvl w:ilvl="0" w:tplc="ECD070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01C"/>
    <w:rsid w:val="00096C28"/>
    <w:rsid w:val="001227E6"/>
    <w:rsid w:val="00160DF7"/>
    <w:rsid w:val="002339B4"/>
    <w:rsid w:val="003C03DE"/>
    <w:rsid w:val="004B271D"/>
    <w:rsid w:val="004B3AA0"/>
    <w:rsid w:val="005E31B8"/>
    <w:rsid w:val="005E3424"/>
    <w:rsid w:val="0063678D"/>
    <w:rsid w:val="007A380E"/>
    <w:rsid w:val="007B3432"/>
    <w:rsid w:val="00973A4F"/>
    <w:rsid w:val="00A25EB0"/>
    <w:rsid w:val="00A73D9D"/>
    <w:rsid w:val="00AA65A4"/>
    <w:rsid w:val="00AB060C"/>
    <w:rsid w:val="00AE1D1E"/>
    <w:rsid w:val="00AF32A0"/>
    <w:rsid w:val="00B20D19"/>
    <w:rsid w:val="00B5001C"/>
    <w:rsid w:val="00B56855"/>
    <w:rsid w:val="00C2097C"/>
    <w:rsid w:val="00CD2CC8"/>
    <w:rsid w:val="00D17665"/>
    <w:rsid w:val="00D34856"/>
    <w:rsid w:val="00D50FDE"/>
    <w:rsid w:val="00DA320C"/>
    <w:rsid w:val="00E65E63"/>
    <w:rsid w:val="00E730B5"/>
    <w:rsid w:val="00F75E32"/>
    <w:rsid w:val="00FA48C7"/>
    <w:rsid w:val="00FB5D18"/>
    <w:rsid w:val="00FF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61B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5E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P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5E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1</Pages>
  <Words>305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Sónia Afonso</dc:creator>
  <cp:keywords/>
  <dc:description/>
  <cp:lastModifiedBy>MDM</cp:lastModifiedBy>
  <cp:revision>15</cp:revision>
  <dcterms:created xsi:type="dcterms:W3CDTF">2023-05-10T20:35:00Z</dcterms:created>
  <dcterms:modified xsi:type="dcterms:W3CDTF">2023-05-11T13:43:00Z</dcterms:modified>
</cp:coreProperties>
</file>