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DB7C8" w14:textId="77777777" w:rsidR="002D4B37" w:rsidRPr="008D3ABF" w:rsidRDefault="002D4B37" w:rsidP="007D6418">
      <w:pPr>
        <w:spacing w:after="200" w:line="360" w:lineRule="auto"/>
        <w:jc w:val="center"/>
        <w:rPr>
          <w:b/>
          <w:highlight w:val="white"/>
          <w:lang w:val="en-GB"/>
        </w:rPr>
      </w:pPr>
    </w:p>
    <w:p w14:paraId="65906F36" w14:textId="77777777" w:rsidR="002D4B37" w:rsidRPr="008D3ABF" w:rsidRDefault="002D4B37" w:rsidP="007D6418">
      <w:pPr>
        <w:spacing w:after="200" w:line="360" w:lineRule="auto"/>
        <w:jc w:val="center"/>
        <w:rPr>
          <w:b/>
          <w:highlight w:val="white"/>
          <w:lang w:val="en-GB"/>
        </w:rPr>
      </w:pPr>
    </w:p>
    <w:p w14:paraId="7107589C" w14:textId="77777777" w:rsidR="002D4B37" w:rsidRPr="008D3ABF" w:rsidRDefault="002D4B37" w:rsidP="007D6418">
      <w:pPr>
        <w:spacing w:after="200" w:line="360" w:lineRule="auto"/>
        <w:jc w:val="both"/>
        <w:rPr>
          <w:b/>
          <w:highlight w:val="white"/>
          <w:lang w:val="en-GB"/>
        </w:rPr>
      </w:pPr>
    </w:p>
    <w:p w14:paraId="41DF4B63" w14:textId="2FEFC2CB" w:rsidR="002D4B37" w:rsidRPr="008D3ABF" w:rsidRDefault="00000000" w:rsidP="007D6418">
      <w:pPr>
        <w:spacing w:after="200" w:line="360" w:lineRule="auto"/>
        <w:jc w:val="both"/>
        <w:rPr>
          <w:sz w:val="24"/>
          <w:szCs w:val="24"/>
          <w:highlight w:val="white"/>
          <w:lang w:val="en-GB"/>
        </w:rPr>
      </w:pPr>
      <w:r w:rsidRPr="008D3ABF">
        <w:rPr>
          <w:b/>
          <w:sz w:val="24"/>
          <w:szCs w:val="24"/>
          <w:highlight w:val="white"/>
          <w:lang w:val="en-GB"/>
        </w:rPr>
        <w:t xml:space="preserve">To </w:t>
      </w:r>
      <w:r w:rsidR="008D3ABF" w:rsidRPr="008D3ABF">
        <w:rPr>
          <w:b/>
          <w:sz w:val="24"/>
          <w:szCs w:val="24"/>
          <w:highlight w:val="white"/>
          <w:lang w:val="en-GB"/>
        </w:rPr>
        <w:t xml:space="preserve">The 89th Pre-Sessional Working Group </w:t>
      </w:r>
      <w:proofErr w:type="gramStart"/>
      <w:r w:rsidR="008D3ABF" w:rsidRPr="008D3ABF">
        <w:rPr>
          <w:b/>
          <w:sz w:val="24"/>
          <w:szCs w:val="24"/>
          <w:highlight w:val="white"/>
          <w:lang w:val="en-GB"/>
        </w:rPr>
        <w:t>Of</w:t>
      </w:r>
      <w:proofErr w:type="gramEnd"/>
      <w:r w:rsidR="008D3ABF" w:rsidRPr="008D3ABF">
        <w:rPr>
          <w:b/>
          <w:sz w:val="24"/>
          <w:szCs w:val="24"/>
          <w:highlight w:val="white"/>
          <w:lang w:val="en-GB"/>
        </w:rPr>
        <w:t xml:space="preserve"> The Committee On The Elimination Of Discrimination Against Women For Adoption Of The List Of Issues Before Reporting For The </w:t>
      </w:r>
      <w:r w:rsidRPr="008D3ABF">
        <w:rPr>
          <w:b/>
          <w:sz w:val="24"/>
          <w:szCs w:val="24"/>
          <w:highlight w:val="white"/>
          <w:lang w:val="en-GB"/>
        </w:rPr>
        <w:t xml:space="preserve">Federal Democratic Republic </w:t>
      </w:r>
      <w:r w:rsidR="008D3ABF" w:rsidRPr="008D3ABF">
        <w:rPr>
          <w:b/>
          <w:sz w:val="24"/>
          <w:szCs w:val="24"/>
          <w:highlight w:val="white"/>
          <w:lang w:val="en-GB"/>
        </w:rPr>
        <w:t xml:space="preserve">Of </w:t>
      </w:r>
      <w:r w:rsidRPr="008D3ABF">
        <w:rPr>
          <w:b/>
          <w:sz w:val="24"/>
          <w:szCs w:val="24"/>
          <w:highlight w:val="white"/>
          <w:lang w:val="en-GB"/>
        </w:rPr>
        <w:t xml:space="preserve">Nepal </w:t>
      </w:r>
    </w:p>
    <w:p w14:paraId="2E5BF267" w14:textId="77777777" w:rsidR="002D4B37" w:rsidRPr="008D3ABF" w:rsidRDefault="002D4B37" w:rsidP="007D6418">
      <w:pPr>
        <w:spacing w:after="200" w:line="360" w:lineRule="auto"/>
        <w:jc w:val="both"/>
        <w:rPr>
          <w:highlight w:val="white"/>
          <w:lang w:val="en-GB"/>
        </w:rPr>
      </w:pPr>
    </w:p>
    <w:p w14:paraId="7A36FD5D" w14:textId="77777777" w:rsidR="002D4B37" w:rsidRPr="008D3ABF" w:rsidRDefault="002D4B37" w:rsidP="007D6418">
      <w:pPr>
        <w:spacing w:after="200" w:line="360" w:lineRule="auto"/>
        <w:jc w:val="center"/>
        <w:rPr>
          <w:highlight w:val="white"/>
          <w:lang w:val="en-GB"/>
        </w:rPr>
      </w:pPr>
    </w:p>
    <w:p w14:paraId="5EA86D11" w14:textId="77777777" w:rsidR="008D3ABF" w:rsidRDefault="008D3ABF" w:rsidP="007D6418">
      <w:pPr>
        <w:spacing w:after="200" w:line="360" w:lineRule="auto"/>
        <w:jc w:val="center"/>
        <w:rPr>
          <w:highlight w:val="white"/>
          <w:lang w:val="en-GB"/>
        </w:rPr>
      </w:pPr>
    </w:p>
    <w:p w14:paraId="2AA2DF5C" w14:textId="7E6D1EDB" w:rsidR="002D4B37" w:rsidRPr="00CB459F" w:rsidRDefault="00000000" w:rsidP="007D6418">
      <w:pPr>
        <w:spacing w:after="200" w:line="360" w:lineRule="auto"/>
        <w:jc w:val="center"/>
        <w:rPr>
          <w:b/>
          <w:bCs/>
          <w:sz w:val="28"/>
          <w:szCs w:val="28"/>
          <w:highlight w:val="white"/>
          <w:lang w:val="en-GB"/>
        </w:rPr>
      </w:pPr>
      <w:r w:rsidRPr="00CB459F">
        <w:rPr>
          <w:b/>
          <w:bCs/>
          <w:sz w:val="28"/>
          <w:szCs w:val="28"/>
          <w:highlight w:val="white"/>
          <w:lang w:val="en-GB"/>
        </w:rPr>
        <w:t>Submitted by:</w:t>
      </w:r>
    </w:p>
    <w:p w14:paraId="7B0BBA32" w14:textId="77777777" w:rsidR="005832BA" w:rsidRDefault="00000000" w:rsidP="007D6418">
      <w:pPr>
        <w:spacing w:after="200" w:line="360" w:lineRule="auto"/>
        <w:jc w:val="center"/>
        <w:rPr>
          <w:b/>
          <w:bCs/>
          <w:sz w:val="28"/>
          <w:szCs w:val="28"/>
          <w:highlight w:val="white"/>
          <w:lang w:val="en-GB"/>
        </w:rPr>
      </w:pPr>
      <w:r w:rsidRPr="00CB459F">
        <w:rPr>
          <w:b/>
          <w:bCs/>
          <w:sz w:val="28"/>
          <w:szCs w:val="28"/>
          <w:highlight w:val="white"/>
          <w:lang w:val="en-GB"/>
        </w:rPr>
        <w:t>Beyond Beijing Committee</w:t>
      </w:r>
      <w:r w:rsidR="005832BA">
        <w:rPr>
          <w:b/>
          <w:bCs/>
          <w:sz w:val="28"/>
          <w:szCs w:val="28"/>
          <w:highlight w:val="white"/>
          <w:lang w:val="en-GB"/>
        </w:rPr>
        <w:t xml:space="preserve"> </w:t>
      </w:r>
    </w:p>
    <w:p w14:paraId="455F8897" w14:textId="7D330E98" w:rsidR="002D4B37" w:rsidRPr="00CB459F" w:rsidRDefault="00000000" w:rsidP="007D6418">
      <w:pPr>
        <w:spacing w:after="200" w:line="360" w:lineRule="auto"/>
        <w:jc w:val="center"/>
        <w:rPr>
          <w:b/>
          <w:bCs/>
          <w:sz w:val="28"/>
          <w:szCs w:val="28"/>
          <w:highlight w:val="white"/>
          <w:lang w:val="en-GB"/>
        </w:rPr>
      </w:pPr>
      <w:r w:rsidRPr="00CB459F">
        <w:rPr>
          <w:b/>
          <w:bCs/>
          <w:sz w:val="28"/>
          <w:szCs w:val="28"/>
          <w:highlight w:val="white"/>
          <w:lang w:val="en-GB"/>
        </w:rPr>
        <w:t>HRTMCC, CEDAW Committee</w:t>
      </w:r>
    </w:p>
    <w:p w14:paraId="7D07DD39" w14:textId="77777777" w:rsidR="002D4B37" w:rsidRPr="008D3ABF" w:rsidRDefault="00000000" w:rsidP="007D6418">
      <w:pPr>
        <w:spacing w:after="200" w:line="360" w:lineRule="auto"/>
        <w:jc w:val="center"/>
        <w:rPr>
          <w:highlight w:val="white"/>
          <w:lang w:val="en-GB"/>
        </w:rPr>
      </w:pPr>
      <w:r w:rsidRPr="008D3ABF">
        <w:rPr>
          <w:noProof/>
          <w:highlight w:val="white"/>
          <w:lang w:val="en-GB"/>
        </w:rPr>
        <w:drawing>
          <wp:inline distT="114300" distB="114300" distL="114300" distR="114300" wp14:anchorId="6ADF38F0" wp14:editId="1098450E">
            <wp:extent cx="1924772" cy="146056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924772" cy="1460562"/>
                    </a:xfrm>
                    <a:prstGeom prst="rect">
                      <a:avLst/>
                    </a:prstGeom>
                    <a:ln/>
                  </pic:spPr>
                </pic:pic>
              </a:graphicData>
            </a:graphic>
          </wp:inline>
        </w:drawing>
      </w:r>
      <w:r w:rsidRPr="008D3ABF">
        <w:rPr>
          <w:noProof/>
          <w:highlight w:val="white"/>
          <w:lang w:val="en-GB"/>
        </w:rPr>
        <w:drawing>
          <wp:inline distT="114300" distB="114300" distL="114300" distR="114300" wp14:anchorId="3C9DD2EC" wp14:editId="0DB1815A">
            <wp:extent cx="2318567" cy="187531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318567" cy="1875312"/>
                    </a:xfrm>
                    <a:prstGeom prst="rect">
                      <a:avLst/>
                    </a:prstGeom>
                    <a:ln/>
                  </pic:spPr>
                </pic:pic>
              </a:graphicData>
            </a:graphic>
          </wp:inline>
        </w:drawing>
      </w:r>
    </w:p>
    <w:p w14:paraId="31BEC1C7" w14:textId="77777777" w:rsidR="002D4B37" w:rsidRPr="008D3ABF" w:rsidRDefault="002D4B37" w:rsidP="007D6418">
      <w:pPr>
        <w:spacing w:after="200" w:line="360" w:lineRule="auto"/>
        <w:jc w:val="both"/>
        <w:rPr>
          <w:highlight w:val="white"/>
          <w:lang w:val="en-GB"/>
        </w:rPr>
      </w:pPr>
    </w:p>
    <w:p w14:paraId="7E1CC2AF" w14:textId="77777777" w:rsidR="002D4B37" w:rsidRPr="008D3ABF" w:rsidRDefault="002D4B37" w:rsidP="007D6418">
      <w:pPr>
        <w:spacing w:after="200" w:line="360" w:lineRule="auto"/>
        <w:jc w:val="both"/>
        <w:rPr>
          <w:highlight w:val="white"/>
          <w:lang w:val="en-GB"/>
        </w:rPr>
      </w:pPr>
    </w:p>
    <w:p w14:paraId="795FDC6D" w14:textId="03B6FB48" w:rsidR="008D3ABF" w:rsidRPr="005832BA" w:rsidRDefault="008D3ABF" w:rsidP="005832BA">
      <w:pPr>
        <w:spacing w:after="200" w:line="360" w:lineRule="auto"/>
        <w:jc w:val="center"/>
        <w:rPr>
          <w:b/>
          <w:bCs/>
          <w:sz w:val="28"/>
          <w:szCs w:val="28"/>
          <w:highlight w:val="white"/>
          <w:lang w:val="en-GB"/>
        </w:rPr>
      </w:pPr>
      <w:r w:rsidRPr="00CB459F">
        <w:rPr>
          <w:b/>
          <w:bCs/>
          <w:sz w:val="28"/>
          <w:szCs w:val="28"/>
          <w:highlight w:val="white"/>
          <w:lang w:val="en-GB"/>
        </w:rPr>
        <w:t>January 2024</w:t>
      </w:r>
    </w:p>
    <w:p w14:paraId="49A2FFF9" w14:textId="015A1EE5" w:rsidR="002D4B37" w:rsidRPr="00AA0F9F" w:rsidRDefault="00000000" w:rsidP="007D6418">
      <w:pPr>
        <w:pStyle w:val="Heading1"/>
        <w:spacing w:line="360" w:lineRule="auto"/>
        <w:rPr>
          <w:b/>
          <w:bCs/>
          <w:sz w:val="32"/>
          <w:szCs w:val="32"/>
          <w:highlight w:val="white"/>
          <w:lang w:val="en-GB"/>
        </w:rPr>
      </w:pPr>
      <w:r w:rsidRPr="00AA0F9F">
        <w:rPr>
          <w:b/>
          <w:bCs/>
          <w:sz w:val="32"/>
          <w:szCs w:val="32"/>
          <w:highlight w:val="white"/>
          <w:lang w:val="en-GB"/>
        </w:rPr>
        <w:lastRenderedPageBreak/>
        <w:t>Introduction</w:t>
      </w:r>
    </w:p>
    <w:p w14:paraId="0D42C7D4" w14:textId="58C0CB17" w:rsidR="002D4B37" w:rsidRPr="008D3ABF" w:rsidRDefault="00000000" w:rsidP="007D6418">
      <w:pPr>
        <w:numPr>
          <w:ilvl w:val="0"/>
          <w:numId w:val="6"/>
        </w:numPr>
        <w:spacing w:after="200" w:line="360" w:lineRule="auto"/>
        <w:jc w:val="both"/>
        <w:rPr>
          <w:highlight w:val="white"/>
          <w:lang w:val="en-GB"/>
        </w:rPr>
      </w:pPr>
      <w:r w:rsidRPr="008D3ABF">
        <w:rPr>
          <w:highlight w:val="white"/>
          <w:lang w:val="en-GB"/>
        </w:rPr>
        <w:t>The Committee on the Elimination of Discrimination against Women (hereinafter, ‘the committee’) will adopt its List of Issues Prior</w:t>
      </w:r>
      <w:r w:rsidR="007D6418">
        <w:rPr>
          <w:highlight w:val="white"/>
          <w:lang w:val="en-GB"/>
        </w:rPr>
        <w:t xml:space="preserve"> </w:t>
      </w:r>
      <w:r w:rsidRPr="008D3ABF">
        <w:rPr>
          <w:highlight w:val="white"/>
          <w:lang w:val="en-GB"/>
        </w:rPr>
        <w:t xml:space="preserve">to Reporting (hereinafter, “LOIPR”) concerning Nepal </w:t>
      </w:r>
      <w:proofErr w:type="gramStart"/>
      <w:r w:rsidRPr="008D3ABF">
        <w:rPr>
          <w:highlight w:val="white"/>
          <w:lang w:val="en-GB"/>
        </w:rPr>
        <w:t>on the occasion of</w:t>
      </w:r>
      <w:proofErr w:type="gramEnd"/>
      <w:r w:rsidRPr="008D3ABF">
        <w:rPr>
          <w:highlight w:val="white"/>
          <w:lang w:val="en-GB"/>
        </w:rPr>
        <w:t xml:space="preserve"> its 89th session, to be held from 19-23 February 2023, in view of the review of the State party’s seventh periodic report, which was submitted to this committee on 5 July 2023.</w:t>
      </w:r>
    </w:p>
    <w:p w14:paraId="55F8D7B9" w14:textId="77777777" w:rsidR="002D4B37" w:rsidRPr="008D3ABF" w:rsidRDefault="00000000" w:rsidP="007D6418">
      <w:pPr>
        <w:numPr>
          <w:ilvl w:val="0"/>
          <w:numId w:val="6"/>
        </w:numPr>
        <w:spacing w:after="200" w:line="360" w:lineRule="auto"/>
        <w:jc w:val="both"/>
        <w:rPr>
          <w:highlight w:val="white"/>
          <w:lang w:val="en-GB"/>
        </w:rPr>
      </w:pPr>
      <w:r w:rsidRPr="008D3ABF">
        <w:rPr>
          <w:highlight w:val="white"/>
          <w:lang w:val="en-GB"/>
        </w:rPr>
        <w:t xml:space="preserve">This report is submitted by the Beyond Beijing Committee (hereinafter, ‘BBC’) and Human Rights Treaty Monitoring Coordination </w:t>
      </w:r>
      <w:proofErr w:type="spellStart"/>
      <w:r w:rsidRPr="008D3ABF">
        <w:rPr>
          <w:highlight w:val="white"/>
          <w:lang w:val="en-GB"/>
        </w:rPr>
        <w:t>Center</w:t>
      </w:r>
      <w:proofErr w:type="spellEnd"/>
      <w:r w:rsidRPr="008D3ABF">
        <w:rPr>
          <w:highlight w:val="white"/>
          <w:lang w:val="en-GB"/>
        </w:rPr>
        <w:t xml:space="preserve"> (hereinafter ‘HRTMCC’) and aims to present to the committee information regarding the implementation of Nepal’s obligations pursuant to the International Convention on the Elimination of All Forms of Discrimination against Women (hereinafter, ‘CEDAW’).</w:t>
      </w:r>
    </w:p>
    <w:p w14:paraId="4678A787" w14:textId="3CC6EAD3" w:rsidR="002D4B37" w:rsidRPr="008D3ABF" w:rsidRDefault="00000000" w:rsidP="007D6418">
      <w:pPr>
        <w:numPr>
          <w:ilvl w:val="0"/>
          <w:numId w:val="6"/>
        </w:numPr>
        <w:spacing w:after="200" w:line="360" w:lineRule="auto"/>
        <w:jc w:val="both"/>
        <w:rPr>
          <w:highlight w:val="white"/>
          <w:lang w:val="en-GB"/>
        </w:rPr>
      </w:pPr>
      <w:r w:rsidRPr="008D3ABF">
        <w:rPr>
          <w:highlight w:val="white"/>
          <w:lang w:val="en-GB"/>
        </w:rPr>
        <w:t>Beyond Beijing Committee (BBC) Nepal is a human rights feminist national network organization established out of the pre-Beijing process in 1994 and formally registered in 1998 after the Fourth World Conference on Women in Beijing</w:t>
      </w:r>
      <w:r w:rsidR="00A42631">
        <w:rPr>
          <w:highlight w:val="white"/>
          <w:lang w:val="en-GB"/>
        </w:rPr>
        <w:t xml:space="preserve"> </w:t>
      </w:r>
      <w:r w:rsidRPr="008D3ABF">
        <w:rPr>
          <w:highlight w:val="white"/>
          <w:lang w:val="en-GB"/>
        </w:rPr>
        <w:t xml:space="preserve">for the implementation of </w:t>
      </w:r>
      <w:r w:rsidR="00A42631">
        <w:rPr>
          <w:highlight w:val="white"/>
          <w:lang w:val="en-GB"/>
        </w:rPr>
        <w:t xml:space="preserve">the </w:t>
      </w:r>
      <w:r w:rsidRPr="008D3ABF">
        <w:rPr>
          <w:highlight w:val="white"/>
          <w:lang w:val="en-GB"/>
        </w:rPr>
        <w:t>Beijing Declaration and Beijing Platform for Action (</w:t>
      </w:r>
      <w:proofErr w:type="spellStart"/>
      <w:r w:rsidRPr="008D3ABF">
        <w:rPr>
          <w:highlight w:val="white"/>
          <w:lang w:val="en-GB"/>
        </w:rPr>
        <w:t>BPfA</w:t>
      </w:r>
      <w:proofErr w:type="spellEnd"/>
      <w:r w:rsidRPr="008D3ABF">
        <w:rPr>
          <w:highlight w:val="white"/>
          <w:lang w:val="en-GB"/>
        </w:rPr>
        <w:t xml:space="preserve">) in Nepal to address the women’s human rights, gender and generation equality, intersectionality, </w:t>
      </w:r>
      <w:proofErr w:type="gramStart"/>
      <w:r w:rsidRPr="008D3ABF">
        <w:rPr>
          <w:highlight w:val="white"/>
          <w:lang w:val="en-GB"/>
        </w:rPr>
        <w:t>inclusivity</w:t>
      </w:r>
      <w:proofErr w:type="gramEnd"/>
      <w:r w:rsidRPr="008D3ABF">
        <w:rPr>
          <w:highlight w:val="white"/>
          <w:lang w:val="en-GB"/>
        </w:rPr>
        <w:t xml:space="preserve"> and sustainable development. BBC Nepal has been convening the CEDAW committee secretariat</w:t>
      </w:r>
      <w:r w:rsidR="00A42631">
        <w:rPr>
          <w:highlight w:val="white"/>
          <w:lang w:val="en-GB"/>
        </w:rPr>
        <w:t xml:space="preserve"> </w:t>
      </w:r>
      <w:r w:rsidRPr="008D3ABF">
        <w:rPr>
          <w:highlight w:val="white"/>
          <w:lang w:val="en-GB"/>
        </w:rPr>
        <w:t xml:space="preserve">under the </w:t>
      </w:r>
      <w:r w:rsidR="00A42631">
        <w:rPr>
          <w:highlight w:val="white"/>
          <w:lang w:val="en-GB"/>
        </w:rPr>
        <w:t>HRTMCC</w:t>
      </w:r>
      <w:r w:rsidRPr="008D3ABF">
        <w:rPr>
          <w:highlight w:val="white"/>
          <w:lang w:val="en-GB"/>
        </w:rPr>
        <w:t>.</w:t>
      </w:r>
    </w:p>
    <w:p w14:paraId="1DBFBF49" w14:textId="1D847626" w:rsidR="002D4B37" w:rsidRPr="008D3ABF" w:rsidRDefault="00000000" w:rsidP="007D6418">
      <w:pPr>
        <w:numPr>
          <w:ilvl w:val="0"/>
          <w:numId w:val="6"/>
        </w:numPr>
        <w:spacing w:after="200" w:line="360" w:lineRule="auto"/>
        <w:jc w:val="both"/>
        <w:rPr>
          <w:highlight w:val="white"/>
          <w:lang w:val="en-GB"/>
        </w:rPr>
      </w:pPr>
      <w:r w:rsidRPr="008D3ABF">
        <w:rPr>
          <w:highlight w:val="white"/>
          <w:lang w:val="en-GB"/>
        </w:rPr>
        <w:t xml:space="preserve">HRTMCC is a coalition of human rights </w:t>
      </w:r>
      <w:r w:rsidR="00A42631">
        <w:rPr>
          <w:highlight w:val="white"/>
          <w:lang w:val="en-GB"/>
        </w:rPr>
        <w:t>organizations</w:t>
      </w:r>
      <w:r w:rsidRPr="008D3ABF">
        <w:rPr>
          <w:highlight w:val="white"/>
          <w:lang w:val="en-GB"/>
        </w:rPr>
        <w:t xml:space="preserve"> established to monitor the implementation of the international human rights treaties ratified by Nepal. Currently, it has 65 members working in almost all areas of human rights, including civil and political rights; economic, social</w:t>
      </w:r>
      <w:r w:rsidR="00A42631">
        <w:rPr>
          <w:highlight w:val="white"/>
          <w:lang w:val="en-GB"/>
        </w:rPr>
        <w:t>,</w:t>
      </w:r>
      <w:r w:rsidRPr="008D3ABF">
        <w:rPr>
          <w:highlight w:val="white"/>
          <w:lang w:val="en-GB"/>
        </w:rPr>
        <w:t xml:space="preserve"> and cultural rights; rights of women; rights of children; Dalit rights; the rights of migrants and the rights of persons with disabilities. </w:t>
      </w:r>
    </w:p>
    <w:p w14:paraId="601A13CE" w14:textId="6F245F6F" w:rsidR="002D4B37" w:rsidRPr="008D3ABF" w:rsidRDefault="00000000" w:rsidP="007D6418">
      <w:pPr>
        <w:numPr>
          <w:ilvl w:val="0"/>
          <w:numId w:val="6"/>
        </w:numPr>
        <w:spacing w:after="200" w:line="360" w:lineRule="auto"/>
        <w:jc w:val="both"/>
        <w:rPr>
          <w:highlight w:val="white"/>
          <w:lang w:val="en-GB"/>
        </w:rPr>
      </w:pPr>
      <w:r w:rsidRPr="008D3ABF">
        <w:rPr>
          <w:highlight w:val="white"/>
          <w:lang w:val="en-GB"/>
        </w:rPr>
        <w:t xml:space="preserve">This report on LOIPR was prepared through a consultative process. In November 2023, consultations with CSOs, human rights defenders, Dalits, Women, Persons with </w:t>
      </w:r>
      <w:r w:rsidR="00A42631" w:rsidRPr="008D3ABF">
        <w:rPr>
          <w:highlight w:val="white"/>
          <w:lang w:val="en-GB"/>
        </w:rPr>
        <w:t>Disability, Indigenous</w:t>
      </w:r>
      <w:r w:rsidRPr="008D3ABF">
        <w:rPr>
          <w:highlight w:val="white"/>
          <w:lang w:val="en-GB"/>
        </w:rPr>
        <w:t xml:space="preserve">, Madhesi, Muslim, Sexual and Gender Minorities </w:t>
      </w:r>
      <w:r w:rsidR="00A42631">
        <w:rPr>
          <w:highlight w:val="white"/>
          <w:lang w:val="en-GB"/>
        </w:rPr>
        <w:t>marginalized</w:t>
      </w:r>
      <w:r w:rsidRPr="008D3ABF">
        <w:rPr>
          <w:highlight w:val="white"/>
          <w:lang w:val="en-GB"/>
        </w:rPr>
        <w:t>, and social activists in 7 provinces of Nepal with the support of the Right Here Right Now initiative.</w:t>
      </w:r>
    </w:p>
    <w:p w14:paraId="6376C031" w14:textId="77777777" w:rsidR="002D4B37" w:rsidRPr="008D3ABF" w:rsidRDefault="002D4B37" w:rsidP="007D6418">
      <w:pPr>
        <w:spacing w:after="200" w:line="360" w:lineRule="auto"/>
        <w:ind w:left="720"/>
        <w:jc w:val="both"/>
        <w:rPr>
          <w:highlight w:val="white"/>
          <w:lang w:val="en-GB"/>
        </w:rPr>
      </w:pPr>
    </w:p>
    <w:p w14:paraId="51545D1D" w14:textId="77777777" w:rsidR="007D6418" w:rsidRDefault="007D6418" w:rsidP="007D6418">
      <w:pPr>
        <w:spacing w:after="200" w:line="360" w:lineRule="auto"/>
        <w:jc w:val="both"/>
        <w:rPr>
          <w:b/>
          <w:highlight w:val="white"/>
          <w:lang w:val="en-GB"/>
        </w:rPr>
      </w:pPr>
    </w:p>
    <w:p w14:paraId="57D1E38A" w14:textId="77777777" w:rsidR="00AA0F9F" w:rsidRDefault="00AA0F9F" w:rsidP="007D6418">
      <w:pPr>
        <w:spacing w:after="200" w:line="360" w:lineRule="auto"/>
        <w:jc w:val="both"/>
        <w:rPr>
          <w:b/>
          <w:highlight w:val="white"/>
          <w:lang w:val="en-GB"/>
        </w:rPr>
      </w:pPr>
    </w:p>
    <w:p w14:paraId="5DB80964" w14:textId="30A2277E" w:rsidR="002D4B37" w:rsidRPr="00AA0F9F" w:rsidRDefault="00000000" w:rsidP="00AA0F9F">
      <w:pPr>
        <w:pStyle w:val="Heading1"/>
        <w:rPr>
          <w:b/>
          <w:bCs/>
          <w:sz w:val="32"/>
          <w:szCs w:val="32"/>
          <w:highlight w:val="white"/>
          <w:lang w:val="en-GB"/>
        </w:rPr>
      </w:pPr>
      <w:r w:rsidRPr="00AA0F9F">
        <w:rPr>
          <w:b/>
          <w:bCs/>
          <w:sz w:val="32"/>
          <w:szCs w:val="32"/>
          <w:highlight w:val="white"/>
          <w:lang w:val="en-GB"/>
        </w:rPr>
        <w:lastRenderedPageBreak/>
        <w:t>LIST OF ISSUES</w:t>
      </w:r>
    </w:p>
    <w:p w14:paraId="784D2940" w14:textId="77777777" w:rsidR="002D4B37" w:rsidRPr="008D3ABF" w:rsidRDefault="00000000" w:rsidP="007D6418">
      <w:pPr>
        <w:spacing w:after="200" w:line="360" w:lineRule="auto"/>
        <w:jc w:val="both"/>
        <w:rPr>
          <w:b/>
          <w:highlight w:val="white"/>
          <w:lang w:val="en-GB"/>
        </w:rPr>
      </w:pPr>
      <w:r w:rsidRPr="008D3ABF">
        <w:rPr>
          <w:b/>
          <w:highlight w:val="white"/>
          <w:lang w:val="en-GB"/>
        </w:rPr>
        <w:t>Article 1: Discrimination against Women and Girls</w:t>
      </w:r>
    </w:p>
    <w:p w14:paraId="433479FB" w14:textId="77777777" w:rsidR="002D4B37" w:rsidRPr="008D3ABF" w:rsidRDefault="00000000" w:rsidP="007D6418">
      <w:pPr>
        <w:spacing w:after="200" w:line="360" w:lineRule="auto"/>
        <w:jc w:val="both"/>
        <w:rPr>
          <w:highlight w:val="white"/>
          <w:lang w:val="en-GB"/>
        </w:rPr>
      </w:pPr>
      <w:r w:rsidRPr="008D3ABF">
        <w:rPr>
          <w:highlight w:val="white"/>
          <w:lang w:val="en-GB"/>
        </w:rPr>
        <w:t>The constitution of Nepal guarantees the fundamental right against discrimination to all Nepali citizens. However, it also contains provisions that blatantly discriminate against women, for example, limiting their ability to confer their citizenship to their children. Additionally, despite legal reform advancements and increased awareness, gender discrimination remains deeply entrenched in Nepalese society.  As per the Global Gender Gap Report 2023, Nepal scored 0.659 and is ranked 116 out of 146 countries.</w:t>
      </w:r>
      <w:r w:rsidRPr="008D3ABF">
        <w:rPr>
          <w:highlight w:val="white"/>
          <w:vertAlign w:val="superscript"/>
          <w:lang w:val="en-GB"/>
        </w:rPr>
        <w:footnoteReference w:id="1"/>
      </w:r>
      <w:r w:rsidRPr="008D3ABF">
        <w:rPr>
          <w:highlight w:val="white"/>
          <w:lang w:val="en-GB"/>
        </w:rPr>
        <w:t xml:space="preserve"> Cultural norms, unequal power dynamics, and discriminatory practices perpetuate an environment where women are disproportionately vulnerable to various forms of violence.</w:t>
      </w:r>
    </w:p>
    <w:p w14:paraId="416A014D" w14:textId="2C850770" w:rsidR="002D4B37" w:rsidRPr="008D3ABF" w:rsidRDefault="00000000" w:rsidP="007D6418">
      <w:pPr>
        <w:spacing w:after="200" w:line="360" w:lineRule="auto"/>
        <w:jc w:val="both"/>
        <w:rPr>
          <w:highlight w:val="white"/>
          <w:lang w:val="en-GB"/>
        </w:rPr>
      </w:pPr>
      <w:r w:rsidRPr="008D3ABF">
        <w:rPr>
          <w:highlight w:val="white"/>
          <w:lang w:val="en-GB"/>
        </w:rPr>
        <w:t>Most importantly, there is still no distinct law on discrimination against women that includes direct and indirect discrimination and multiple and intersecting forms of discrimination in the public and private spheres.</w:t>
      </w:r>
    </w:p>
    <w:p w14:paraId="11FA6D7E" w14:textId="0ABC00D4" w:rsidR="007D6418" w:rsidRPr="007D6418" w:rsidRDefault="007D6418" w:rsidP="007D6418">
      <w:pPr>
        <w:spacing w:after="200" w:line="360" w:lineRule="auto"/>
        <w:jc w:val="both"/>
        <w:rPr>
          <w:b/>
          <w:highlight w:val="white"/>
          <w:u w:val="single"/>
          <w:lang w:val="en-GB"/>
        </w:rPr>
      </w:pPr>
      <w:r w:rsidRPr="007D6418">
        <w:rPr>
          <w:highlight w:val="white"/>
          <w:u w:val="single"/>
          <w:lang w:val="en-GB"/>
        </w:rPr>
        <w:t>S</w:t>
      </w:r>
      <w:r w:rsidRPr="007D6418">
        <w:rPr>
          <w:b/>
          <w:highlight w:val="white"/>
          <w:u w:val="single"/>
          <w:lang w:val="en-GB"/>
        </w:rPr>
        <w:t>uggested Questions</w:t>
      </w:r>
      <w:r w:rsidR="008420A8">
        <w:rPr>
          <w:b/>
          <w:highlight w:val="white"/>
          <w:u w:val="single"/>
          <w:lang w:val="en-GB"/>
        </w:rPr>
        <w:t>:</w:t>
      </w:r>
    </w:p>
    <w:p w14:paraId="4F472CE7" w14:textId="30FAAA15" w:rsidR="007D6418" w:rsidRPr="007D6418" w:rsidRDefault="007D6418" w:rsidP="007D6418">
      <w:pPr>
        <w:pStyle w:val="ListParagraph"/>
        <w:numPr>
          <w:ilvl w:val="0"/>
          <w:numId w:val="15"/>
        </w:numPr>
        <w:spacing w:before="120" w:after="120" w:line="360" w:lineRule="auto"/>
        <w:jc w:val="both"/>
        <w:rPr>
          <w:highlight w:val="white"/>
          <w:lang w:val="en-GB"/>
        </w:rPr>
      </w:pPr>
      <w:r w:rsidRPr="007D6418">
        <w:rPr>
          <w:highlight w:val="white"/>
          <w:lang w:val="en-GB"/>
        </w:rPr>
        <w:t xml:space="preserve">What steps would the government take </w:t>
      </w:r>
      <w:r>
        <w:rPr>
          <w:highlight w:val="white"/>
          <w:lang w:val="en-GB"/>
        </w:rPr>
        <w:t>toward</w:t>
      </w:r>
      <w:r w:rsidRPr="007D6418">
        <w:rPr>
          <w:highlight w:val="white"/>
          <w:lang w:val="en-GB"/>
        </w:rPr>
        <w:t xml:space="preserve"> the adoption of a gender-responsive, comprehensive</w:t>
      </w:r>
      <w:r>
        <w:rPr>
          <w:highlight w:val="white"/>
          <w:lang w:val="en-GB"/>
        </w:rPr>
        <w:t>,</w:t>
      </w:r>
      <w:r w:rsidRPr="007D6418">
        <w:rPr>
          <w:highlight w:val="white"/>
          <w:lang w:val="en-GB"/>
        </w:rPr>
        <w:t xml:space="preserve"> and coordinated policy on violence against women?</w:t>
      </w:r>
    </w:p>
    <w:p w14:paraId="78926CC0" w14:textId="3638FEB3" w:rsidR="007D6418" w:rsidRDefault="007D6418" w:rsidP="007D6418">
      <w:pPr>
        <w:pStyle w:val="ListParagraph"/>
        <w:numPr>
          <w:ilvl w:val="0"/>
          <w:numId w:val="15"/>
        </w:numPr>
        <w:spacing w:before="120" w:after="120" w:line="360" w:lineRule="auto"/>
        <w:jc w:val="both"/>
        <w:rPr>
          <w:highlight w:val="white"/>
          <w:lang w:val="en-GB"/>
        </w:rPr>
      </w:pPr>
      <w:r w:rsidRPr="007D6418">
        <w:rPr>
          <w:highlight w:val="white"/>
          <w:lang w:val="en-GB"/>
        </w:rPr>
        <w:t>Which steps would the government take to monitor policies and practices at the local level and guarantee that they comply with human rights standards?</w:t>
      </w:r>
    </w:p>
    <w:p w14:paraId="7E422AF2" w14:textId="77777777" w:rsidR="0003713C" w:rsidRPr="007D6418" w:rsidRDefault="0003713C" w:rsidP="0003713C">
      <w:pPr>
        <w:pStyle w:val="ListParagraph"/>
        <w:spacing w:before="120" w:after="120" w:line="360" w:lineRule="auto"/>
        <w:jc w:val="both"/>
        <w:rPr>
          <w:highlight w:val="white"/>
          <w:lang w:val="en-GB"/>
        </w:rPr>
      </w:pPr>
    </w:p>
    <w:tbl>
      <w:tblPr>
        <w:tblStyle w:val="TableGrid"/>
        <w:tblW w:w="5000" w:type="pct"/>
        <w:tblBorders>
          <w:top w:val="single" w:sz="18" w:space="0" w:color="4F81BD"/>
          <w:left w:val="single" w:sz="18" w:space="0" w:color="4F81BD"/>
          <w:bottom w:val="single" w:sz="18" w:space="0" w:color="4F81BD"/>
          <w:right w:val="single" w:sz="18" w:space="0" w:color="4F81BD"/>
          <w:insideH w:val="single" w:sz="18" w:space="0" w:color="4F81BD"/>
          <w:insideV w:val="single" w:sz="18" w:space="0" w:color="4F81BD"/>
        </w:tblBorders>
        <w:tblLook w:val="04A0" w:firstRow="1" w:lastRow="0" w:firstColumn="1" w:lastColumn="0" w:noHBand="0" w:noVBand="1"/>
      </w:tblPr>
      <w:tblGrid>
        <w:gridCol w:w="9314"/>
      </w:tblGrid>
      <w:tr w:rsidR="0003713C" w14:paraId="4D069FD6" w14:textId="77777777" w:rsidTr="0003713C">
        <w:tc>
          <w:tcPr>
            <w:tcW w:w="5000" w:type="pct"/>
          </w:tcPr>
          <w:p w14:paraId="7CFF3F2D" w14:textId="0548D715" w:rsidR="0003713C" w:rsidRPr="008D3ABF" w:rsidRDefault="0003713C" w:rsidP="00632597">
            <w:pPr>
              <w:spacing w:after="200" w:line="360" w:lineRule="auto"/>
              <w:jc w:val="center"/>
              <w:rPr>
                <w:b/>
                <w:highlight w:val="white"/>
                <w:lang w:val="en-GB"/>
              </w:rPr>
            </w:pPr>
            <w:r w:rsidRPr="008D3ABF">
              <w:rPr>
                <w:b/>
                <w:highlight w:val="white"/>
                <w:lang w:val="en-GB"/>
              </w:rPr>
              <w:t>Recommendation</w:t>
            </w:r>
            <w:r w:rsidR="00632597">
              <w:rPr>
                <w:b/>
                <w:highlight w:val="white"/>
                <w:lang w:val="en-GB"/>
              </w:rPr>
              <w:t>s</w:t>
            </w:r>
          </w:p>
          <w:p w14:paraId="672791AA" w14:textId="4B767B67" w:rsidR="0003713C" w:rsidRPr="008D3ABF" w:rsidRDefault="0003713C" w:rsidP="0003713C">
            <w:pPr>
              <w:numPr>
                <w:ilvl w:val="0"/>
                <w:numId w:val="7"/>
              </w:numPr>
              <w:spacing w:after="200" w:line="360" w:lineRule="auto"/>
              <w:jc w:val="both"/>
              <w:rPr>
                <w:highlight w:val="white"/>
                <w:lang w:val="en-GB"/>
              </w:rPr>
            </w:pPr>
            <w:r w:rsidRPr="008D3ABF">
              <w:rPr>
                <w:highlight w:val="white"/>
                <w:lang w:val="en-GB"/>
              </w:rPr>
              <w:t>Conduct a comprehensive review of existing legal provisions that perpetuate gender discrimination, particularly those limiting women's rights</w:t>
            </w:r>
            <w:r>
              <w:rPr>
                <w:highlight w:val="white"/>
                <w:lang w:val="en-GB"/>
              </w:rPr>
              <w:t>,</w:t>
            </w:r>
            <w:r w:rsidRPr="008D3ABF">
              <w:rPr>
                <w:highlight w:val="white"/>
                <w:lang w:val="en-GB"/>
              </w:rPr>
              <w:t xml:space="preserve"> and amend these provisions to align with the constitutional guarantee of the fundamental right against discrimination.</w:t>
            </w:r>
          </w:p>
          <w:p w14:paraId="5F7CAD06" w14:textId="42573795" w:rsidR="0003713C" w:rsidRPr="0003713C" w:rsidRDefault="0003713C" w:rsidP="007D6418">
            <w:pPr>
              <w:numPr>
                <w:ilvl w:val="0"/>
                <w:numId w:val="7"/>
              </w:numPr>
              <w:spacing w:after="200" w:line="360" w:lineRule="auto"/>
              <w:jc w:val="both"/>
              <w:rPr>
                <w:highlight w:val="white"/>
                <w:lang w:val="en-GB"/>
              </w:rPr>
            </w:pPr>
            <w:r w:rsidRPr="008D3ABF">
              <w:rPr>
                <w:highlight w:val="white"/>
                <w:lang w:val="en-GB"/>
              </w:rPr>
              <w:t>Increase investment in programs that empower women economically, socially, and politically.</w:t>
            </w:r>
          </w:p>
        </w:tc>
      </w:tr>
    </w:tbl>
    <w:p w14:paraId="4150B96D" w14:textId="77777777" w:rsidR="002D4B37" w:rsidRPr="008D3ABF" w:rsidRDefault="002D4B37" w:rsidP="007D6418">
      <w:pPr>
        <w:spacing w:after="200" w:line="360" w:lineRule="auto"/>
        <w:ind w:left="720"/>
        <w:jc w:val="both"/>
        <w:rPr>
          <w:highlight w:val="white"/>
          <w:lang w:val="en-GB"/>
        </w:rPr>
      </w:pPr>
    </w:p>
    <w:p w14:paraId="7BE7824D" w14:textId="77777777" w:rsidR="007D6418" w:rsidRDefault="007D6418">
      <w:pPr>
        <w:rPr>
          <w:b/>
          <w:highlight w:val="white"/>
          <w:lang w:val="en-GB"/>
        </w:rPr>
      </w:pPr>
      <w:r>
        <w:rPr>
          <w:b/>
          <w:highlight w:val="white"/>
          <w:lang w:val="en-GB"/>
        </w:rPr>
        <w:br w:type="page"/>
      </w:r>
    </w:p>
    <w:p w14:paraId="50E66988" w14:textId="320EC6A5" w:rsidR="002D4B37" w:rsidRPr="008D3ABF" w:rsidRDefault="00000000" w:rsidP="007D6418">
      <w:pPr>
        <w:spacing w:after="200" w:line="360" w:lineRule="auto"/>
        <w:jc w:val="both"/>
        <w:rPr>
          <w:b/>
          <w:highlight w:val="white"/>
          <w:lang w:val="en-GB"/>
        </w:rPr>
      </w:pPr>
      <w:r w:rsidRPr="008D3ABF">
        <w:rPr>
          <w:b/>
          <w:highlight w:val="white"/>
          <w:lang w:val="en-GB"/>
        </w:rPr>
        <w:lastRenderedPageBreak/>
        <w:t>Article 2: State Obligation</w:t>
      </w:r>
    </w:p>
    <w:p w14:paraId="326B6591" w14:textId="77777777" w:rsidR="002D4B37" w:rsidRPr="008D3ABF" w:rsidRDefault="00000000" w:rsidP="007D6418">
      <w:pPr>
        <w:spacing w:after="200" w:line="360" w:lineRule="auto"/>
        <w:jc w:val="both"/>
        <w:rPr>
          <w:highlight w:val="white"/>
          <w:lang w:val="en-GB"/>
        </w:rPr>
      </w:pPr>
      <w:r w:rsidRPr="008D3ABF">
        <w:rPr>
          <w:highlight w:val="white"/>
          <w:lang w:val="en-GB"/>
        </w:rPr>
        <w:t>There are still laws that discriminate against women.</w:t>
      </w:r>
      <w:r w:rsidRPr="008D3ABF">
        <w:rPr>
          <w:highlight w:val="white"/>
          <w:vertAlign w:val="superscript"/>
          <w:lang w:val="en-GB"/>
        </w:rPr>
        <w:footnoteReference w:id="2"/>
      </w:r>
      <w:r w:rsidRPr="008D3ABF">
        <w:rPr>
          <w:highlight w:val="white"/>
          <w:lang w:val="en-GB"/>
        </w:rPr>
        <w:t xml:space="preserve"> For example,  Section 17 (4) of the Local Level </w:t>
      </w:r>
      <w:hyperlink r:id="rId9">
        <w:r w:rsidRPr="008D3ABF">
          <w:rPr>
            <w:highlight w:val="white"/>
            <w:lang w:val="en-GB"/>
          </w:rPr>
          <w:t xml:space="preserve">Election </w:t>
        </w:r>
      </w:hyperlink>
      <w:r w:rsidRPr="008D3ABF">
        <w:rPr>
          <w:highlight w:val="white"/>
          <w:lang w:val="en-GB"/>
        </w:rPr>
        <w:t>Act 2017 makes it mandatory for each political party to field a woman as a candidate for either chief or deputy chief at the local level. However, the same provision also states that this is applicable only when a political party fields candidates for both positions.</w:t>
      </w:r>
      <w:r w:rsidRPr="008D3ABF">
        <w:rPr>
          <w:highlight w:val="white"/>
          <w:vertAlign w:val="superscript"/>
          <w:lang w:val="en-GB"/>
        </w:rPr>
        <w:footnoteReference w:id="3"/>
      </w:r>
    </w:p>
    <w:p w14:paraId="678E933A" w14:textId="7A02158C" w:rsidR="002D4B37" w:rsidRPr="007D6418" w:rsidRDefault="00000000" w:rsidP="007D6418">
      <w:pPr>
        <w:spacing w:after="200" w:line="360" w:lineRule="auto"/>
        <w:jc w:val="both"/>
        <w:rPr>
          <w:b/>
          <w:highlight w:val="white"/>
          <w:u w:val="single"/>
          <w:lang w:val="en-GB"/>
        </w:rPr>
      </w:pPr>
      <w:r w:rsidRPr="007D6418">
        <w:rPr>
          <w:b/>
          <w:highlight w:val="white"/>
          <w:u w:val="single"/>
          <w:lang w:val="en-GB"/>
        </w:rPr>
        <w:t xml:space="preserve">Suggested </w:t>
      </w:r>
      <w:r w:rsidR="007D6418" w:rsidRPr="007D6418">
        <w:rPr>
          <w:b/>
          <w:highlight w:val="white"/>
          <w:u w:val="single"/>
          <w:lang w:val="en-GB"/>
        </w:rPr>
        <w:t>Q</w:t>
      </w:r>
      <w:r w:rsidRPr="007D6418">
        <w:rPr>
          <w:b/>
          <w:highlight w:val="white"/>
          <w:u w:val="single"/>
          <w:lang w:val="en-GB"/>
        </w:rPr>
        <w:t>uestion</w:t>
      </w:r>
      <w:r w:rsidR="00B31673">
        <w:rPr>
          <w:b/>
          <w:highlight w:val="white"/>
          <w:u w:val="single"/>
          <w:lang w:val="en-GB"/>
        </w:rPr>
        <w:t>s</w:t>
      </w:r>
      <w:r w:rsidRPr="007D6418">
        <w:rPr>
          <w:b/>
          <w:highlight w:val="white"/>
          <w:u w:val="single"/>
          <w:lang w:val="en-GB"/>
        </w:rPr>
        <w:t>:</w:t>
      </w:r>
    </w:p>
    <w:p w14:paraId="63B2F654" w14:textId="41DA0DAE" w:rsidR="002D4B37" w:rsidRPr="007D6418" w:rsidRDefault="00000000" w:rsidP="00B31673">
      <w:pPr>
        <w:pStyle w:val="ListParagraph"/>
        <w:numPr>
          <w:ilvl w:val="0"/>
          <w:numId w:val="16"/>
        </w:numPr>
        <w:spacing w:after="200" w:line="360" w:lineRule="auto"/>
        <w:jc w:val="both"/>
        <w:rPr>
          <w:highlight w:val="white"/>
          <w:lang w:val="en-GB"/>
        </w:rPr>
      </w:pPr>
      <w:r w:rsidRPr="007D6418">
        <w:rPr>
          <w:highlight w:val="white"/>
          <w:lang w:val="en-GB"/>
        </w:rPr>
        <w:t>What measures the government is taking to bring the laws in Nepal in line with international mechanisms and standards?</w:t>
      </w:r>
    </w:p>
    <w:p w14:paraId="73035314" w14:textId="77777777" w:rsidR="0003713C" w:rsidRDefault="00000000" w:rsidP="00B31673">
      <w:pPr>
        <w:pStyle w:val="ListParagraph"/>
        <w:numPr>
          <w:ilvl w:val="0"/>
          <w:numId w:val="16"/>
        </w:numPr>
        <w:spacing w:after="200" w:line="360" w:lineRule="auto"/>
        <w:jc w:val="both"/>
        <w:rPr>
          <w:highlight w:val="white"/>
          <w:lang w:val="en-GB"/>
        </w:rPr>
      </w:pPr>
      <w:r w:rsidRPr="007D6418">
        <w:rPr>
          <w:highlight w:val="white"/>
          <w:lang w:val="en-GB"/>
        </w:rPr>
        <w:t>What substantive efforts have been made to promote gender equality and women’s empowerment in Nepal? Please provide statistical and other relevant data on the affirmative action taken.</w:t>
      </w:r>
    </w:p>
    <w:p w14:paraId="2DFEE95E" w14:textId="7EADF7AB" w:rsidR="002D4B37" w:rsidRDefault="00000000" w:rsidP="00B31673">
      <w:pPr>
        <w:pStyle w:val="ListParagraph"/>
        <w:numPr>
          <w:ilvl w:val="0"/>
          <w:numId w:val="16"/>
        </w:numPr>
        <w:spacing w:after="200" w:line="360" w:lineRule="auto"/>
        <w:jc w:val="both"/>
        <w:rPr>
          <w:highlight w:val="white"/>
          <w:lang w:val="en-GB"/>
        </w:rPr>
      </w:pPr>
      <w:r w:rsidRPr="0003713C">
        <w:rPr>
          <w:highlight w:val="white"/>
          <w:lang w:val="en-GB"/>
        </w:rPr>
        <w:t>How much of the total budget has been allocated for substantive efforts for gender-responsive actions?</w:t>
      </w:r>
    </w:p>
    <w:p w14:paraId="17E2CD5D" w14:textId="77777777" w:rsidR="00632597" w:rsidRDefault="00632597" w:rsidP="00632597">
      <w:pPr>
        <w:pStyle w:val="ListParagraph"/>
        <w:spacing w:after="200" w:line="360" w:lineRule="auto"/>
        <w:jc w:val="both"/>
        <w:rPr>
          <w:highlight w:val="white"/>
          <w:lang w:val="en-GB"/>
        </w:rPr>
      </w:pPr>
    </w:p>
    <w:tbl>
      <w:tblPr>
        <w:tblStyle w:val="TableGrid"/>
        <w:tblW w:w="0" w:type="auto"/>
        <w:tblInd w:w="360" w:type="dxa"/>
        <w:tblBorders>
          <w:top w:val="single" w:sz="18" w:space="0" w:color="4F81BD"/>
          <w:left w:val="single" w:sz="18" w:space="0" w:color="4F81BD"/>
          <w:bottom w:val="single" w:sz="18" w:space="0" w:color="4F81BD"/>
          <w:right w:val="single" w:sz="18" w:space="0" w:color="4F81BD"/>
          <w:insideH w:val="single" w:sz="18" w:space="0" w:color="4F81BD"/>
          <w:insideV w:val="single" w:sz="18" w:space="0" w:color="4F81BD"/>
        </w:tblBorders>
        <w:tblLook w:val="04A0" w:firstRow="1" w:lastRow="0" w:firstColumn="1" w:lastColumn="0" w:noHBand="0" w:noVBand="1"/>
      </w:tblPr>
      <w:tblGrid>
        <w:gridCol w:w="8954"/>
      </w:tblGrid>
      <w:tr w:rsidR="0003713C" w14:paraId="5A60BB49" w14:textId="77777777" w:rsidTr="0003713C">
        <w:tc>
          <w:tcPr>
            <w:tcW w:w="9350" w:type="dxa"/>
          </w:tcPr>
          <w:p w14:paraId="72BCB0FB" w14:textId="20B238F2" w:rsidR="0003713C" w:rsidRPr="0003713C" w:rsidRDefault="0003713C" w:rsidP="00632597">
            <w:pPr>
              <w:spacing w:after="200" w:line="360" w:lineRule="auto"/>
              <w:ind w:left="360"/>
              <w:jc w:val="center"/>
              <w:rPr>
                <w:b/>
                <w:highlight w:val="white"/>
                <w:lang w:val="en-GB"/>
              </w:rPr>
            </w:pPr>
            <w:r w:rsidRPr="0003713C">
              <w:rPr>
                <w:b/>
                <w:highlight w:val="white"/>
                <w:lang w:val="en-GB"/>
              </w:rPr>
              <w:t>Recommendation</w:t>
            </w:r>
          </w:p>
          <w:p w14:paraId="2B1EDF14" w14:textId="4639B4ED" w:rsidR="00493E6E" w:rsidRPr="004F3688" w:rsidRDefault="0003713C" w:rsidP="004F3688">
            <w:pPr>
              <w:pStyle w:val="ListParagraph"/>
              <w:numPr>
                <w:ilvl w:val="0"/>
                <w:numId w:val="26"/>
              </w:numPr>
              <w:spacing w:after="200" w:line="360" w:lineRule="auto"/>
              <w:jc w:val="both"/>
              <w:rPr>
                <w:highlight w:val="white"/>
                <w:lang w:val="en-GB"/>
              </w:rPr>
            </w:pPr>
            <w:r w:rsidRPr="00B31673">
              <w:rPr>
                <w:highlight w:val="white"/>
                <w:lang w:val="en-GB"/>
              </w:rPr>
              <w:t>Discriminatory Laws shall be repealed or amended to make it gender-responsive in line with Article 2.</w:t>
            </w:r>
          </w:p>
        </w:tc>
      </w:tr>
    </w:tbl>
    <w:p w14:paraId="7D91E803" w14:textId="77777777" w:rsidR="0003713C" w:rsidRPr="0003713C" w:rsidRDefault="0003713C" w:rsidP="0003713C">
      <w:pPr>
        <w:spacing w:after="200" w:line="360" w:lineRule="auto"/>
        <w:ind w:left="360"/>
        <w:jc w:val="both"/>
        <w:rPr>
          <w:highlight w:val="white"/>
          <w:lang w:val="en-GB"/>
        </w:rPr>
      </w:pPr>
    </w:p>
    <w:p w14:paraId="15722FB2" w14:textId="77777777" w:rsidR="002D4B37" w:rsidRPr="008D3ABF" w:rsidRDefault="00000000" w:rsidP="007D6418">
      <w:pPr>
        <w:spacing w:after="200" w:line="360" w:lineRule="auto"/>
        <w:jc w:val="both"/>
        <w:rPr>
          <w:lang w:val="en-GB"/>
        </w:rPr>
      </w:pPr>
      <w:r w:rsidRPr="008D3ABF">
        <w:rPr>
          <w:b/>
          <w:highlight w:val="white"/>
          <w:lang w:val="en-GB"/>
        </w:rPr>
        <w:t>Article 3: Advancement of Women through National Machinery</w:t>
      </w:r>
    </w:p>
    <w:p w14:paraId="589C7131" w14:textId="77777777" w:rsidR="002D4B37" w:rsidRPr="008D3ABF" w:rsidRDefault="00000000" w:rsidP="007D6418">
      <w:pPr>
        <w:spacing w:after="160" w:line="360" w:lineRule="auto"/>
        <w:jc w:val="both"/>
        <w:rPr>
          <w:lang w:val="en-GB"/>
        </w:rPr>
      </w:pPr>
      <w:r w:rsidRPr="008D3ABF">
        <w:rPr>
          <w:lang w:val="en-GB"/>
        </w:rPr>
        <w:t>The constitution of Nepal has established several commissions to further the rights of the citizens including the rights of women. National Women Commission (hereinafter ‘NWC’) for women's rights and empowerment, which monitors incidents of violence against women and recommends to the government as well as advocates and campaigns for women's empowerment. However, the appointment of the commissioners in all these commissions has been political and a writ petition was filed at the Supreme Court of Nepal against the political appointment of 52 commissioners in various constitutional bodies including the NWC.</w:t>
      </w:r>
    </w:p>
    <w:p w14:paraId="04AF411E" w14:textId="77777777" w:rsidR="002D4B37" w:rsidRPr="008D3ABF" w:rsidRDefault="00000000" w:rsidP="007D6418">
      <w:pPr>
        <w:spacing w:after="160" w:line="360" w:lineRule="auto"/>
        <w:jc w:val="both"/>
        <w:rPr>
          <w:lang w:val="en-GB"/>
        </w:rPr>
      </w:pPr>
      <w:r w:rsidRPr="008D3ABF">
        <w:rPr>
          <w:lang w:val="en-GB"/>
        </w:rPr>
        <w:lastRenderedPageBreak/>
        <w:t xml:space="preserve">Additionally, all commissions, except NWC, have only one women member representative. </w:t>
      </w:r>
      <w:proofErr w:type="gramStart"/>
      <w:r w:rsidRPr="008D3ABF">
        <w:rPr>
          <w:lang w:val="en-GB"/>
        </w:rPr>
        <w:t>All of</w:t>
      </w:r>
      <w:proofErr w:type="gramEnd"/>
      <w:r w:rsidRPr="008D3ABF">
        <w:rPr>
          <w:lang w:val="en-GB"/>
        </w:rPr>
        <w:t xml:space="preserve"> the members at NWC are women. Although women's commissions have been envisioned in each province, but they have not yet been formed. Additionally, the NWC also is facing a resource crisis to work on its mandate.</w:t>
      </w:r>
    </w:p>
    <w:p w14:paraId="40180B8D" w14:textId="447248A3" w:rsidR="007D6418" w:rsidRPr="007D6418" w:rsidRDefault="007D6418" w:rsidP="007D6418">
      <w:pPr>
        <w:spacing w:line="360" w:lineRule="auto"/>
        <w:rPr>
          <w:b/>
          <w:u w:val="single"/>
          <w:lang w:val="en-GB"/>
        </w:rPr>
      </w:pPr>
      <w:r w:rsidRPr="007D6418">
        <w:rPr>
          <w:b/>
          <w:u w:val="single"/>
          <w:lang w:val="en-GB"/>
        </w:rPr>
        <w:t>Suggested Question:</w:t>
      </w:r>
    </w:p>
    <w:p w14:paraId="757FFB1C" w14:textId="6794E08D" w:rsidR="007D6418" w:rsidRDefault="007D6418" w:rsidP="007D6418">
      <w:pPr>
        <w:pStyle w:val="ListParagraph"/>
        <w:numPr>
          <w:ilvl w:val="0"/>
          <w:numId w:val="17"/>
        </w:numPr>
        <w:spacing w:line="360" w:lineRule="auto"/>
        <w:rPr>
          <w:highlight w:val="white"/>
          <w:lang w:val="en-GB"/>
        </w:rPr>
      </w:pPr>
      <w:r w:rsidRPr="007D6418">
        <w:rPr>
          <w:highlight w:val="white"/>
          <w:lang w:val="en-GB"/>
        </w:rPr>
        <w:t>What measures the government of Nepal would adopt to ensure intersectional, diverse</w:t>
      </w:r>
      <w:r w:rsidR="00632597">
        <w:rPr>
          <w:highlight w:val="white"/>
          <w:lang w:val="en-GB"/>
        </w:rPr>
        <w:t>,</w:t>
      </w:r>
      <w:r w:rsidRPr="007D6418">
        <w:rPr>
          <w:highlight w:val="white"/>
          <w:lang w:val="en-GB"/>
        </w:rPr>
        <w:t xml:space="preserve"> and merit-based appointments in the commissions?</w:t>
      </w:r>
    </w:p>
    <w:p w14:paraId="21DAF279" w14:textId="77777777" w:rsidR="00632597" w:rsidRPr="007D6418" w:rsidRDefault="00632597" w:rsidP="00632597">
      <w:pPr>
        <w:pStyle w:val="ListParagraph"/>
        <w:spacing w:line="360" w:lineRule="auto"/>
        <w:rPr>
          <w:highlight w:val="white"/>
          <w:lang w:val="en-GB"/>
        </w:rPr>
      </w:pPr>
    </w:p>
    <w:tbl>
      <w:tblPr>
        <w:tblStyle w:val="TableGrid"/>
        <w:tblW w:w="0" w:type="auto"/>
        <w:tblLook w:val="04A0" w:firstRow="1" w:lastRow="0" w:firstColumn="1" w:lastColumn="0" w:noHBand="0" w:noVBand="1"/>
      </w:tblPr>
      <w:tblGrid>
        <w:gridCol w:w="9314"/>
      </w:tblGrid>
      <w:tr w:rsidR="0003713C" w14:paraId="4F6A215B" w14:textId="77777777" w:rsidTr="0003713C">
        <w:tc>
          <w:tcPr>
            <w:tcW w:w="9350" w:type="dxa"/>
            <w:tcBorders>
              <w:top w:val="single" w:sz="18" w:space="0" w:color="4F81BD"/>
              <w:left w:val="single" w:sz="18" w:space="0" w:color="4F81BD"/>
              <w:bottom w:val="single" w:sz="18" w:space="0" w:color="4F81BD"/>
              <w:right w:val="single" w:sz="18" w:space="0" w:color="4F81BD"/>
            </w:tcBorders>
          </w:tcPr>
          <w:p w14:paraId="4D04D1CD" w14:textId="69788D8B" w:rsidR="0003713C" w:rsidRPr="008D3ABF" w:rsidRDefault="0003713C" w:rsidP="00632597">
            <w:pPr>
              <w:spacing w:after="200" w:line="360" w:lineRule="auto"/>
              <w:jc w:val="center"/>
              <w:rPr>
                <w:b/>
                <w:highlight w:val="white"/>
                <w:lang w:val="en-GB"/>
              </w:rPr>
            </w:pPr>
            <w:r w:rsidRPr="008D3ABF">
              <w:rPr>
                <w:b/>
                <w:highlight w:val="white"/>
                <w:lang w:val="en-GB"/>
              </w:rPr>
              <w:t>Recommendation</w:t>
            </w:r>
            <w:r w:rsidR="008420A8">
              <w:rPr>
                <w:b/>
                <w:highlight w:val="white"/>
                <w:lang w:val="en-GB"/>
              </w:rPr>
              <w:t>s</w:t>
            </w:r>
          </w:p>
          <w:p w14:paraId="4CF184EE" w14:textId="77777777" w:rsidR="0003713C" w:rsidRPr="0003713C" w:rsidRDefault="0003713C" w:rsidP="0003713C">
            <w:pPr>
              <w:pStyle w:val="ListParagraph"/>
              <w:numPr>
                <w:ilvl w:val="0"/>
                <w:numId w:val="16"/>
              </w:numPr>
              <w:spacing w:line="360" w:lineRule="auto"/>
              <w:rPr>
                <w:lang w:val="en-GB"/>
              </w:rPr>
            </w:pPr>
            <w:r w:rsidRPr="0003713C">
              <w:rPr>
                <w:lang w:val="en-GB"/>
              </w:rPr>
              <w:t>Ensure diversity and intersectionality in the composition of all commissions, including gender diversity.</w:t>
            </w:r>
          </w:p>
          <w:p w14:paraId="68858808" w14:textId="77777777" w:rsidR="0003713C" w:rsidRPr="008D3ABF" w:rsidRDefault="0003713C" w:rsidP="0003713C">
            <w:pPr>
              <w:numPr>
                <w:ilvl w:val="0"/>
                <w:numId w:val="1"/>
              </w:numPr>
              <w:spacing w:line="360" w:lineRule="auto"/>
              <w:rPr>
                <w:lang w:val="en-GB"/>
              </w:rPr>
            </w:pPr>
            <w:r w:rsidRPr="008D3ABF">
              <w:rPr>
                <w:lang w:val="en-GB"/>
              </w:rPr>
              <w:t xml:space="preserve">Establish a transparent and merit-based appointment process for commissioners in all constitutional bodies, including the National Women Commission (NWC). </w:t>
            </w:r>
          </w:p>
          <w:p w14:paraId="65C0987C" w14:textId="77777777" w:rsidR="0003713C" w:rsidRPr="008D3ABF" w:rsidRDefault="0003713C" w:rsidP="0003713C">
            <w:pPr>
              <w:numPr>
                <w:ilvl w:val="0"/>
                <w:numId w:val="1"/>
              </w:numPr>
              <w:spacing w:line="360" w:lineRule="auto"/>
              <w:rPr>
                <w:lang w:val="en-GB"/>
              </w:rPr>
            </w:pPr>
            <w:r w:rsidRPr="008D3ABF">
              <w:rPr>
                <w:lang w:val="en-GB"/>
              </w:rPr>
              <w:t>Expedite the establishment of women's commissions in each province as envisioned by the constitution.</w:t>
            </w:r>
          </w:p>
          <w:p w14:paraId="0CBD2611" w14:textId="57C7B286" w:rsidR="0003713C" w:rsidRPr="00632597" w:rsidRDefault="0003713C" w:rsidP="00632597">
            <w:pPr>
              <w:numPr>
                <w:ilvl w:val="0"/>
                <w:numId w:val="1"/>
              </w:numPr>
              <w:spacing w:line="360" w:lineRule="auto"/>
              <w:rPr>
                <w:lang w:val="en-GB"/>
              </w:rPr>
            </w:pPr>
            <w:r w:rsidRPr="008D3ABF">
              <w:rPr>
                <w:lang w:val="en-GB"/>
              </w:rPr>
              <w:t>Allocate resources for the commissions.</w:t>
            </w:r>
          </w:p>
        </w:tc>
      </w:tr>
    </w:tbl>
    <w:p w14:paraId="0EAC6DC0" w14:textId="77777777" w:rsidR="007D6418" w:rsidRDefault="007D6418" w:rsidP="007D6418">
      <w:pPr>
        <w:spacing w:after="200" w:line="360" w:lineRule="auto"/>
        <w:jc w:val="both"/>
        <w:rPr>
          <w:b/>
          <w:highlight w:val="white"/>
          <w:lang w:val="en-GB"/>
        </w:rPr>
      </w:pPr>
    </w:p>
    <w:p w14:paraId="26643743" w14:textId="77777777" w:rsidR="002D4B37" w:rsidRPr="008D3ABF" w:rsidRDefault="00000000" w:rsidP="007D6418">
      <w:pPr>
        <w:spacing w:after="200" w:line="360" w:lineRule="auto"/>
        <w:jc w:val="both"/>
        <w:rPr>
          <w:b/>
          <w:highlight w:val="white"/>
          <w:lang w:val="en-GB"/>
        </w:rPr>
      </w:pPr>
      <w:r w:rsidRPr="008D3ABF">
        <w:rPr>
          <w:b/>
          <w:highlight w:val="white"/>
          <w:lang w:val="en-GB"/>
        </w:rPr>
        <w:t>Article 4: Special measure for substantive equality</w:t>
      </w:r>
    </w:p>
    <w:p w14:paraId="6DA8DE81" w14:textId="5A6F8078" w:rsidR="002D4B37" w:rsidRPr="008D3ABF" w:rsidRDefault="00000000" w:rsidP="007D6418">
      <w:pPr>
        <w:spacing w:after="200" w:line="360" w:lineRule="auto"/>
        <w:jc w:val="both"/>
        <w:rPr>
          <w:lang w:val="en-GB"/>
        </w:rPr>
      </w:pPr>
      <w:r w:rsidRPr="008D3ABF">
        <w:rPr>
          <w:highlight w:val="white"/>
          <w:lang w:val="en-GB"/>
        </w:rPr>
        <w:t>Article 18 of the constitution of Nepal guarantees the right to equality and Article 38(5) guarantees the fundamental right of women to obtain special opportunities in education, health, employment</w:t>
      </w:r>
      <w:r w:rsidR="0003713C">
        <w:rPr>
          <w:highlight w:val="white"/>
          <w:lang w:val="en-GB"/>
        </w:rPr>
        <w:t>,</w:t>
      </w:r>
      <w:r w:rsidRPr="008D3ABF">
        <w:rPr>
          <w:highlight w:val="white"/>
          <w:lang w:val="en-GB"/>
        </w:rPr>
        <w:t xml:space="preserve"> and social security, based on positive discrimination. Article 47 of the constitution makes it mandatory to formulate laws to implement a provision on this fundamental right within three years. However, </w:t>
      </w:r>
      <w:r w:rsidRPr="008D3ABF">
        <w:rPr>
          <w:lang w:val="en-GB"/>
        </w:rPr>
        <w:t>there is no law regarding gender equality and inclusion. Gender equality and social inclusion policy has been made in 2077, but its implementation is slow. Efforts are being made to institutionalize the gender-responsive budget system, but budgets for women have not been implemented effectively.</w:t>
      </w:r>
    </w:p>
    <w:p w14:paraId="138BBF06" w14:textId="25257AFE" w:rsidR="0003713C" w:rsidRPr="00F82541" w:rsidRDefault="0003713C" w:rsidP="0003713C">
      <w:pPr>
        <w:spacing w:after="200" w:line="360" w:lineRule="auto"/>
        <w:jc w:val="both"/>
        <w:rPr>
          <w:b/>
          <w:highlight w:val="white"/>
          <w:u w:val="single"/>
          <w:lang w:val="en-GB"/>
        </w:rPr>
      </w:pPr>
      <w:r w:rsidRPr="00F82541">
        <w:rPr>
          <w:b/>
          <w:highlight w:val="white"/>
          <w:u w:val="single"/>
          <w:lang w:val="en-GB"/>
        </w:rPr>
        <w:t xml:space="preserve">Suggested </w:t>
      </w:r>
      <w:r w:rsidR="00F82541" w:rsidRPr="00F82541">
        <w:rPr>
          <w:b/>
          <w:highlight w:val="white"/>
          <w:u w:val="single"/>
          <w:lang w:val="en-GB"/>
        </w:rPr>
        <w:t>Q</w:t>
      </w:r>
      <w:r w:rsidRPr="00F82541">
        <w:rPr>
          <w:b/>
          <w:highlight w:val="white"/>
          <w:u w:val="single"/>
          <w:lang w:val="en-GB"/>
        </w:rPr>
        <w:t>uestion:</w:t>
      </w:r>
    </w:p>
    <w:p w14:paraId="732C17DA" w14:textId="77777777" w:rsidR="0003713C" w:rsidRDefault="0003713C" w:rsidP="0003713C">
      <w:pPr>
        <w:pStyle w:val="ListParagraph"/>
        <w:numPr>
          <w:ilvl w:val="0"/>
          <w:numId w:val="18"/>
        </w:numPr>
        <w:spacing w:after="200" w:line="360" w:lineRule="auto"/>
        <w:jc w:val="both"/>
        <w:rPr>
          <w:highlight w:val="white"/>
          <w:lang w:val="en-GB"/>
        </w:rPr>
      </w:pPr>
      <w:r w:rsidRPr="007D6418">
        <w:rPr>
          <w:highlight w:val="white"/>
          <w:lang w:val="en-GB"/>
        </w:rPr>
        <w:t>What steps have been taken by the government of Nepal to ensure 50:50 inclusive representation by 2030?</w:t>
      </w:r>
    </w:p>
    <w:p w14:paraId="5644DE2E" w14:textId="77777777" w:rsidR="00F82541" w:rsidRDefault="00F82541" w:rsidP="00F82541">
      <w:pPr>
        <w:pStyle w:val="ListParagraph"/>
        <w:spacing w:after="200" w:line="360" w:lineRule="auto"/>
        <w:jc w:val="both"/>
        <w:rPr>
          <w:highlight w:val="white"/>
          <w:lang w:val="en-GB"/>
        </w:rPr>
      </w:pPr>
    </w:p>
    <w:p w14:paraId="4511CB34" w14:textId="77777777" w:rsidR="00F82541" w:rsidRPr="007D6418" w:rsidRDefault="00F82541" w:rsidP="00F82541">
      <w:pPr>
        <w:pStyle w:val="ListParagraph"/>
        <w:spacing w:after="200" w:line="360" w:lineRule="auto"/>
        <w:jc w:val="both"/>
        <w:rPr>
          <w:highlight w:val="white"/>
          <w:lang w:val="en-GB"/>
        </w:rPr>
      </w:pPr>
    </w:p>
    <w:tbl>
      <w:tblPr>
        <w:tblStyle w:val="TableGrid"/>
        <w:tblW w:w="0" w:type="auto"/>
        <w:tblLook w:val="04A0" w:firstRow="1" w:lastRow="0" w:firstColumn="1" w:lastColumn="0" w:noHBand="0" w:noVBand="1"/>
      </w:tblPr>
      <w:tblGrid>
        <w:gridCol w:w="9314"/>
      </w:tblGrid>
      <w:tr w:rsidR="00F82541" w14:paraId="7988F32C" w14:textId="77777777" w:rsidTr="00F82541">
        <w:tc>
          <w:tcPr>
            <w:tcW w:w="9350" w:type="dxa"/>
            <w:tcBorders>
              <w:top w:val="single" w:sz="18" w:space="0" w:color="4F81BD"/>
              <w:left w:val="single" w:sz="18" w:space="0" w:color="4F81BD"/>
              <w:bottom w:val="single" w:sz="18" w:space="0" w:color="4F81BD"/>
              <w:right w:val="single" w:sz="18" w:space="0" w:color="4F81BD"/>
            </w:tcBorders>
          </w:tcPr>
          <w:p w14:paraId="733AA903" w14:textId="4DFD51DD" w:rsidR="00F82541" w:rsidRPr="008D3ABF" w:rsidRDefault="00F82541" w:rsidP="00F82541">
            <w:pPr>
              <w:spacing w:after="160" w:line="360" w:lineRule="auto"/>
              <w:jc w:val="center"/>
              <w:rPr>
                <w:b/>
                <w:lang w:val="en-GB"/>
              </w:rPr>
            </w:pPr>
            <w:r w:rsidRPr="008D3ABF">
              <w:rPr>
                <w:b/>
                <w:lang w:val="en-GB"/>
              </w:rPr>
              <w:lastRenderedPageBreak/>
              <w:t>Recommendations</w:t>
            </w:r>
          </w:p>
          <w:p w14:paraId="2C72C9AF" w14:textId="77777777" w:rsidR="00F82541" w:rsidRPr="008D3ABF" w:rsidRDefault="00F82541" w:rsidP="00F82541">
            <w:pPr>
              <w:numPr>
                <w:ilvl w:val="0"/>
                <w:numId w:val="12"/>
              </w:numPr>
              <w:spacing w:line="360" w:lineRule="auto"/>
              <w:rPr>
                <w:lang w:val="en-GB"/>
              </w:rPr>
            </w:pPr>
            <w:r w:rsidRPr="008D3ABF">
              <w:rPr>
                <w:lang w:val="en-GB"/>
              </w:rPr>
              <w:t>Adopt and implement the Gender Equality Act at every level and level of the state.</w:t>
            </w:r>
          </w:p>
          <w:p w14:paraId="4AB00023" w14:textId="77777777" w:rsidR="00F82541" w:rsidRPr="008D3ABF" w:rsidRDefault="00F82541" w:rsidP="00F82541">
            <w:pPr>
              <w:numPr>
                <w:ilvl w:val="0"/>
                <w:numId w:val="12"/>
              </w:numPr>
              <w:spacing w:line="360" w:lineRule="auto"/>
              <w:rPr>
                <w:lang w:val="en-GB"/>
              </w:rPr>
            </w:pPr>
            <w:r w:rsidRPr="008D3ABF">
              <w:rPr>
                <w:lang w:val="en-GB"/>
              </w:rPr>
              <w:t>Provision should be made for 50% women's representation in politics.</w:t>
            </w:r>
          </w:p>
          <w:p w14:paraId="5D021614" w14:textId="77777777" w:rsidR="00F82541" w:rsidRPr="008D3ABF" w:rsidRDefault="00F82541" w:rsidP="00F82541">
            <w:pPr>
              <w:numPr>
                <w:ilvl w:val="0"/>
                <w:numId w:val="12"/>
              </w:numPr>
              <w:spacing w:line="360" w:lineRule="auto"/>
              <w:rPr>
                <w:lang w:val="en-GB"/>
              </w:rPr>
            </w:pPr>
            <w:r w:rsidRPr="008D3ABF">
              <w:rPr>
                <w:lang w:val="en-GB"/>
              </w:rPr>
              <w:t>Special initiatives should be taken to increase access to education for girls.</w:t>
            </w:r>
          </w:p>
          <w:p w14:paraId="760A05AF" w14:textId="48786667" w:rsidR="00F82541" w:rsidRPr="00F82541" w:rsidRDefault="00F82541" w:rsidP="00F82541">
            <w:pPr>
              <w:numPr>
                <w:ilvl w:val="0"/>
                <w:numId w:val="12"/>
              </w:numPr>
              <w:spacing w:line="360" w:lineRule="auto"/>
              <w:rPr>
                <w:lang w:val="en-GB"/>
              </w:rPr>
            </w:pPr>
            <w:r w:rsidRPr="008D3ABF">
              <w:rPr>
                <w:lang w:val="en-GB"/>
              </w:rPr>
              <w:t>Special provisions should be made for the equality of women of marginalized communities.</w:t>
            </w:r>
          </w:p>
        </w:tc>
      </w:tr>
    </w:tbl>
    <w:p w14:paraId="026CDA8D" w14:textId="29EC2988" w:rsidR="002D4B37" w:rsidRPr="008D3ABF" w:rsidRDefault="002D4B37" w:rsidP="0003713C">
      <w:pPr>
        <w:spacing w:after="160" w:line="360" w:lineRule="auto"/>
        <w:rPr>
          <w:lang w:val="en-GB"/>
        </w:rPr>
      </w:pPr>
    </w:p>
    <w:p w14:paraId="6D3C4FAC" w14:textId="77777777" w:rsidR="0003713C" w:rsidRDefault="0003713C" w:rsidP="007D6418">
      <w:pPr>
        <w:spacing w:after="160" w:line="360" w:lineRule="auto"/>
        <w:rPr>
          <w:b/>
          <w:lang w:val="en-GB"/>
        </w:rPr>
      </w:pPr>
    </w:p>
    <w:p w14:paraId="395AAF03" w14:textId="77777777" w:rsidR="002D4B37" w:rsidRPr="008D3ABF" w:rsidRDefault="00000000" w:rsidP="007D6418">
      <w:pPr>
        <w:spacing w:after="200" w:line="360" w:lineRule="auto"/>
        <w:jc w:val="both"/>
        <w:rPr>
          <w:b/>
          <w:highlight w:val="white"/>
          <w:lang w:val="en-GB"/>
        </w:rPr>
      </w:pPr>
      <w:r w:rsidRPr="008D3ABF">
        <w:rPr>
          <w:b/>
          <w:highlight w:val="white"/>
          <w:lang w:val="en-GB"/>
        </w:rPr>
        <w:t>Article 5: Gender Stereotypes and Harmful Practices</w:t>
      </w:r>
    </w:p>
    <w:p w14:paraId="66F8E10D" w14:textId="5E3AF14A" w:rsidR="002D4B37" w:rsidRPr="008D3ABF" w:rsidRDefault="00000000" w:rsidP="007D6418">
      <w:pPr>
        <w:spacing w:after="200" w:line="360" w:lineRule="auto"/>
        <w:jc w:val="both"/>
        <w:rPr>
          <w:highlight w:val="white"/>
          <w:lang w:val="en-GB"/>
        </w:rPr>
      </w:pPr>
      <w:r w:rsidRPr="008D3ABF">
        <w:rPr>
          <w:highlight w:val="white"/>
          <w:lang w:val="en-GB"/>
        </w:rPr>
        <w:t xml:space="preserve">Article 5 of CEDAW obligates governments to take appropriate measures “to modify the social and cultural patterns of </w:t>
      </w:r>
      <w:r w:rsidR="00F82541" w:rsidRPr="008D3ABF">
        <w:rPr>
          <w:highlight w:val="white"/>
          <w:lang w:val="en-GB"/>
        </w:rPr>
        <w:t>conduct of</w:t>
      </w:r>
      <w:r w:rsidRPr="008D3ABF">
        <w:rPr>
          <w:highlight w:val="white"/>
          <w:lang w:val="en-GB"/>
        </w:rPr>
        <w:t xml:space="preserve"> men and women, with a view of achieving the elimination of prejudices and customary and other practices which are based in the idea of the inferiority or the superiority of the sexes or on stereotyped roles for men and women.”</w:t>
      </w:r>
    </w:p>
    <w:p w14:paraId="74DE9D31" w14:textId="77777777" w:rsidR="002D4B37" w:rsidRPr="008D3ABF" w:rsidRDefault="00000000" w:rsidP="007D6418">
      <w:pPr>
        <w:spacing w:after="200" w:line="360" w:lineRule="auto"/>
        <w:jc w:val="both"/>
        <w:rPr>
          <w:highlight w:val="white"/>
          <w:lang w:val="en-GB"/>
        </w:rPr>
      </w:pPr>
      <w:r w:rsidRPr="008D3ABF">
        <w:rPr>
          <w:highlight w:val="white"/>
          <w:lang w:val="en-GB"/>
        </w:rPr>
        <w:t xml:space="preserve">However, </w:t>
      </w:r>
      <w:proofErr w:type="gramStart"/>
      <w:r w:rsidRPr="008D3ABF">
        <w:rPr>
          <w:highlight w:val="white"/>
          <w:lang w:val="en-GB"/>
        </w:rPr>
        <w:t>social</w:t>
      </w:r>
      <w:proofErr w:type="gramEnd"/>
      <w:r w:rsidRPr="008D3ABF">
        <w:rPr>
          <w:highlight w:val="white"/>
          <w:lang w:val="en-GB"/>
        </w:rPr>
        <w:t xml:space="preserve"> and cultural practices like Menstrual segregation and Caste Discrimination persist in Nepal. </w:t>
      </w:r>
      <w:proofErr w:type="spellStart"/>
      <w:r w:rsidRPr="008D3ABF">
        <w:rPr>
          <w:i/>
          <w:highlight w:val="white"/>
          <w:lang w:val="en-GB"/>
        </w:rPr>
        <w:t>Chhaupadi</w:t>
      </w:r>
      <w:proofErr w:type="spellEnd"/>
      <w:r w:rsidRPr="008D3ABF">
        <w:rPr>
          <w:i/>
          <w:highlight w:val="white"/>
          <w:lang w:val="en-GB"/>
        </w:rPr>
        <w:t xml:space="preserve">, </w:t>
      </w:r>
      <w:r w:rsidRPr="008D3ABF">
        <w:rPr>
          <w:highlight w:val="white"/>
          <w:lang w:val="en-GB"/>
        </w:rPr>
        <w:t>a practice that forces menstruating women and girls from their homes, has been criminalized in Nepal since 2005. However, it is still practiced in many communities.</w:t>
      </w:r>
      <w:r w:rsidRPr="008D3ABF">
        <w:rPr>
          <w:highlight w:val="white"/>
          <w:vertAlign w:val="superscript"/>
          <w:lang w:val="en-GB"/>
        </w:rPr>
        <w:footnoteReference w:id="4"/>
      </w:r>
      <w:r w:rsidRPr="008D3ABF">
        <w:rPr>
          <w:highlight w:val="white"/>
          <w:lang w:val="en-GB"/>
        </w:rPr>
        <w:t xml:space="preserve"> Additionally, the segregation of women and girls during menstruation is also widely practiced in Nepal. </w:t>
      </w:r>
    </w:p>
    <w:p w14:paraId="1B41491B" w14:textId="511363D7" w:rsidR="002D4B37" w:rsidRPr="008D3ABF" w:rsidRDefault="00000000" w:rsidP="007D6418">
      <w:pPr>
        <w:spacing w:after="200" w:line="360" w:lineRule="auto"/>
        <w:jc w:val="both"/>
        <w:rPr>
          <w:highlight w:val="white"/>
          <w:lang w:val="en-GB"/>
        </w:rPr>
      </w:pPr>
      <w:r w:rsidRPr="008D3ABF">
        <w:rPr>
          <w:highlight w:val="white"/>
          <w:lang w:val="en-GB"/>
        </w:rPr>
        <w:t>Similarly, caste-based discrimination is also persisting</w:t>
      </w:r>
      <w:r w:rsidRPr="008D3ABF">
        <w:rPr>
          <w:highlight w:val="white"/>
          <w:vertAlign w:val="superscript"/>
          <w:lang w:val="en-GB"/>
        </w:rPr>
        <w:footnoteReference w:id="5"/>
      </w:r>
      <w:r w:rsidRPr="008D3ABF">
        <w:rPr>
          <w:highlight w:val="white"/>
          <w:lang w:val="en-GB"/>
        </w:rPr>
        <w:t xml:space="preserve"> despite </w:t>
      </w:r>
      <w:r w:rsidR="00F82541">
        <w:rPr>
          <w:highlight w:val="white"/>
          <w:lang w:val="en-GB"/>
        </w:rPr>
        <w:t>criminalization</w:t>
      </w:r>
      <w:r w:rsidRPr="008D3ABF">
        <w:rPr>
          <w:highlight w:val="white"/>
          <w:lang w:val="en-GB"/>
        </w:rPr>
        <w:t xml:space="preserve"> in 2011.</w:t>
      </w:r>
      <w:r w:rsidRPr="008D3ABF">
        <w:rPr>
          <w:highlight w:val="white"/>
          <w:vertAlign w:val="superscript"/>
          <w:lang w:val="en-GB"/>
        </w:rPr>
        <w:footnoteReference w:id="6"/>
      </w:r>
      <w:r w:rsidRPr="008D3ABF">
        <w:rPr>
          <w:highlight w:val="white"/>
          <w:lang w:val="en-GB"/>
        </w:rPr>
        <w:t xml:space="preserve"> In Nepal, 40 Dalits have been killed since the enactment of the Caste-Based Discrimination and Untouchability Act 2011. </w:t>
      </w:r>
    </w:p>
    <w:p w14:paraId="7BC88089" w14:textId="7CB46065" w:rsidR="002D4B37" w:rsidRPr="008D3ABF" w:rsidRDefault="00000000" w:rsidP="007D6418">
      <w:pPr>
        <w:spacing w:after="200" w:line="360" w:lineRule="auto"/>
        <w:jc w:val="both"/>
        <w:rPr>
          <w:highlight w:val="white"/>
          <w:lang w:val="en-GB"/>
        </w:rPr>
      </w:pPr>
      <w:r w:rsidRPr="008D3ABF">
        <w:rPr>
          <w:highlight w:val="white"/>
          <w:lang w:val="en-GB"/>
        </w:rPr>
        <w:t xml:space="preserve">In December 2023, the case of Tulsa Kumari </w:t>
      </w:r>
      <w:proofErr w:type="spellStart"/>
      <w:r w:rsidRPr="008D3ABF">
        <w:rPr>
          <w:highlight w:val="white"/>
          <w:lang w:val="en-GB"/>
        </w:rPr>
        <w:t>Bishwakarma</w:t>
      </w:r>
      <w:proofErr w:type="spellEnd"/>
      <w:r w:rsidRPr="008D3ABF">
        <w:rPr>
          <w:highlight w:val="white"/>
          <w:lang w:val="en-GB"/>
        </w:rPr>
        <w:t>, a young Dalit Auxiliary Nurse-midwife (ANM) in Mugu, came to light who faced caste-based discrimination and sexual abuse at a health facility where she has been stationed to work. Despite eight months of mistreatment and disrespect, her pleas for transfer were ignored.</w:t>
      </w:r>
      <w:r w:rsidRPr="008D3ABF">
        <w:rPr>
          <w:highlight w:val="white"/>
          <w:vertAlign w:val="superscript"/>
          <w:lang w:val="en-GB"/>
        </w:rPr>
        <w:footnoteReference w:id="7"/>
      </w:r>
      <w:r w:rsidRPr="008D3ABF">
        <w:rPr>
          <w:highlight w:val="white"/>
          <w:lang w:val="en-GB"/>
        </w:rPr>
        <w:t xml:space="preserve"> The incident shed light on pervasive caste </w:t>
      </w:r>
      <w:r w:rsidRPr="008D3ABF">
        <w:rPr>
          <w:highlight w:val="white"/>
          <w:lang w:val="en-GB"/>
        </w:rPr>
        <w:lastRenderedPageBreak/>
        <w:t xml:space="preserve">prejudice in the community. However, this is not the first case where </w:t>
      </w:r>
      <w:r w:rsidR="00F82541" w:rsidRPr="008D3ABF">
        <w:rPr>
          <w:highlight w:val="white"/>
          <w:lang w:val="en-GB"/>
        </w:rPr>
        <w:t>a health</w:t>
      </w:r>
      <w:r w:rsidRPr="008D3ABF">
        <w:rPr>
          <w:highlight w:val="white"/>
          <w:lang w:val="en-GB"/>
        </w:rPr>
        <w:t xml:space="preserve"> worker has faced caste-based discrimination.</w:t>
      </w:r>
      <w:r w:rsidRPr="008D3ABF">
        <w:rPr>
          <w:highlight w:val="white"/>
          <w:vertAlign w:val="superscript"/>
          <w:lang w:val="en-GB"/>
        </w:rPr>
        <w:footnoteReference w:id="8"/>
      </w:r>
    </w:p>
    <w:p w14:paraId="27FB3910" w14:textId="77777777" w:rsidR="00F82541" w:rsidRPr="008C0477" w:rsidRDefault="00F82541" w:rsidP="00F82541">
      <w:pPr>
        <w:spacing w:after="200" w:line="360" w:lineRule="auto"/>
        <w:jc w:val="both"/>
        <w:rPr>
          <w:b/>
          <w:highlight w:val="white"/>
          <w:u w:val="single"/>
          <w:lang w:val="en-GB"/>
        </w:rPr>
      </w:pPr>
      <w:r w:rsidRPr="008C0477">
        <w:rPr>
          <w:b/>
          <w:highlight w:val="white"/>
          <w:u w:val="single"/>
          <w:lang w:val="en-GB"/>
        </w:rPr>
        <w:t>Suggested Questions:</w:t>
      </w:r>
    </w:p>
    <w:p w14:paraId="15F96556" w14:textId="77777777" w:rsidR="00F82541" w:rsidRPr="00F82541" w:rsidRDefault="00F82541" w:rsidP="00F82541">
      <w:pPr>
        <w:pStyle w:val="ListParagraph"/>
        <w:numPr>
          <w:ilvl w:val="3"/>
          <w:numId w:val="6"/>
        </w:numPr>
        <w:spacing w:after="200" w:line="360" w:lineRule="auto"/>
        <w:ind w:left="810"/>
        <w:jc w:val="both"/>
        <w:rPr>
          <w:b/>
          <w:highlight w:val="white"/>
          <w:lang w:val="en-GB"/>
        </w:rPr>
      </w:pPr>
      <w:r w:rsidRPr="00F82541">
        <w:rPr>
          <w:highlight w:val="white"/>
          <w:lang w:val="en-GB"/>
        </w:rPr>
        <w:t>What measures would the government take to combat stereotyping based on gender, with due attention to Dalit, disadvantaged, marginalized, and rural women?</w:t>
      </w:r>
    </w:p>
    <w:p w14:paraId="414FE3AE" w14:textId="2EFC0931" w:rsidR="00F82541" w:rsidRPr="00F82541" w:rsidRDefault="00F82541" w:rsidP="00F82541">
      <w:pPr>
        <w:pStyle w:val="ListParagraph"/>
        <w:numPr>
          <w:ilvl w:val="3"/>
          <w:numId w:val="6"/>
        </w:numPr>
        <w:spacing w:after="200" w:line="360" w:lineRule="auto"/>
        <w:ind w:left="810"/>
        <w:jc w:val="both"/>
        <w:rPr>
          <w:b/>
          <w:highlight w:val="white"/>
          <w:lang w:val="en-GB"/>
        </w:rPr>
      </w:pPr>
      <w:r w:rsidRPr="00F82541">
        <w:rPr>
          <w:highlight w:val="white"/>
          <w:lang w:val="en-GB"/>
        </w:rPr>
        <w:t>What measures has the government of Nepal adopted and implemented to combat such stereotyping in practice? Please provide the data on such programs and activities.</w:t>
      </w:r>
    </w:p>
    <w:p w14:paraId="2DD1414E" w14:textId="77777777" w:rsidR="00F82541" w:rsidRPr="00F82541" w:rsidRDefault="00F82541" w:rsidP="00F82541">
      <w:pPr>
        <w:pStyle w:val="ListParagraph"/>
        <w:spacing w:before="240" w:after="240" w:line="360" w:lineRule="auto"/>
        <w:jc w:val="both"/>
        <w:rPr>
          <w:highlight w:val="white"/>
          <w:lang w:val="en-GB"/>
        </w:rPr>
      </w:pPr>
    </w:p>
    <w:tbl>
      <w:tblPr>
        <w:tblStyle w:val="TableGrid"/>
        <w:tblW w:w="0" w:type="auto"/>
        <w:tblLook w:val="04A0" w:firstRow="1" w:lastRow="0" w:firstColumn="1" w:lastColumn="0" w:noHBand="0" w:noVBand="1"/>
      </w:tblPr>
      <w:tblGrid>
        <w:gridCol w:w="9314"/>
      </w:tblGrid>
      <w:tr w:rsidR="00F82541" w14:paraId="6B18B507" w14:textId="77777777" w:rsidTr="00F82541">
        <w:tc>
          <w:tcPr>
            <w:tcW w:w="9350" w:type="dxa"/>
            <w:tcBorders>
              <w:top w:val="single" w:sz="18" w:space="0" w:color="4F81BD"/>
              <w:left w:val="single" w:sz="18" w:space="0" w:color="4F81BD"/>
              <w:bottom w:val="single" w:sz="18" w:space="0" w:color="4F81BD"/>
              <w:right w:val="single" w:sz="18" w:space="0" w:color="4F81BD"/>
            </w:tcBorders>
          </w:tcPr>
          <w:p w14:paraId="2E7E4866" w14:textId="1692C619" w:rsidR="00F82541" w:rsidRPr="008D3ABF" w:rsidRDefault="00F82541" w:rsidP="00F82541">
            <w:pPr>
              <w:spacing w:after="200" w:line="360" w:lineRule="auto"/>
              <w:jc w:val="center"/>
              <w:rPr>
                <w:b/>
                <w:highlight w:val="white"/>
                <w:lang w:val="en-GB"/>
              </w:rPr>
            </w:pPr>
            <w:r w:rsidRPr="008D3ABF">
              <w:rPr>
                <w:b/>
                <w:highlight w:val="white"/>
                <w:lang w:val="en-GB"/>
              </w:rPr>
              <w:t>Recommendations</w:t>
            </w:r>
          </w:p>
          <w:p w14:paraId="3DAC2B46" w14:textId="77777777" w:rsidR="00F82541" w:rsidRPr="008D3ABF" w:rsidRDefault="00F82541" w:rsidP="00F82541">
            <w:pPr>
              <w:numPr>
                <w:ilvl w:val="0"/>
                <w:numId w:val="14"/>
              </w:numPr>
              <w:pBdr>
                <w:top w:val="none" w:sz="0" w:space="0" w:color="D9D9E3"/>
                <w:left w:val="none" w:sz="0" w:space="0" w:color="D9D9E3"/>
                <w:bottom w:val="none" w:sz="0" w:space="0" w:color="D9D9E3"/>
                <w:right w:val="none" w:sz="0" w:space="0" w:color="D9D9E3"/>
                <w:between w:val="none" w:sz="0" w:space="0" w:color="D9D9E3"/>
              </w:pBdr>
              <w:spacing w:after="200" w:line="360" w:lineRule="auto"/>
              <w:jc w:val="both"/>
              <w:rPr>
                <w:color w:val="000000"/>
                <w:highlight w:val="white"/>
                <w:lang w:val="en-GB"/>
              </w:rPr>
            </w:pPr>
            <w:r w:rsidRPr="008D3ABF">
              <w:rPr>
                <w:highlight w:val="white"/>
                <w:lang w:val="en-GB"/>
              </w:rPr>
              <w:t>Conduct targeted awareness campaigns to challenge stereotypes and prejudices related to menstruation and caste-based discrimination for social justice.</w:t>
            </w:r>
          </w:p>
          <w:p w14:paraId="1104FB71" w14:textId="77777777" w:rsidR="00F82541" w:rsidRPr="008D3ABF" w:rsidRDefault="00F82541" w:rsidP="00F82541">
            <w:pPr>
              <w:numPr>
                <w:ilvl w:val="0"/>
                <w:numId w:val="14"/>
              </w:numPr>
              <w:pBdr>
                <w:top w:val="none" w:sz="0" w:space="0" w:color="D9D9E3"/>
                <w:left w:val="none" w:sz="0" w:space="0" w:color="D9D9E3"/>
                <w:bottom w:val="none" w:sz="0" w:space="0" w:color="D9D9E3"/>
                <w:right w:val="none" w:sz="0" w:space="0" w:color="D9D9E3"/>
                <w:between w:val="none" w:sz="0" w:space="0" w:color="D9D9E3"/>
              </w:pBdr>
              <w:spacing w:after="200" w:line="360" w:lineRule="auto"/>
              <w:jc w:val="both"/>
              <w:rPr>
                <w:color w:val="000000"/>
                <w:highlight w:val="white"/>
                <w:lang w:val="en-GB"/>
              </w:rPr>
            </w:pPr>
            <w:r w:rsidRPr="008D3ABF">
              <w:rPr>
                <w:highlight w:val="white"/>
                <w:lang w:val="en-GB"/>
              </w:rPr>
              <w:t>Implement educational programmes in both urban and rural areas to promote a more inclusive understanding of gender roles and caste dynamics.</w:t>
            </w:r>
          </w:p>
          <w:p w14:paraId="072EDDD2" w14:textId="77777777" w:rsidR="00F82541" w:rsidRPr="008D3ABF" w:rsidRDefault="00F82541" w:rsidP="00F82541">
            <w:pPr>
              <w:numPr>
                <w:ilvl w:val="0"/>
                <w:numId w:val="14"/>
              </w:numPr>
              <w:pBdr>
                <w:top w:val="none" w:sz="0" w:space="0" w:color="D9D9E3"/>
                <w:left w:val="none" w:sz="0" w:space="0" w:color="D9D9E3"/>
                <w:bottom w:val="none" w:sz="0" w:space="0" w:color="D9D9E3"/>
                <w:right w:val="none" w:sz="0" w:space="0" w:color="D9D9E3"/>
                <w:between w:val="none" w:sz="0" w:space="0" w:color="D9D9E3"/>
              </w:pBdr>
              <w:spacing w:after="200" w:line="360" w:lineRule="auto"/>
              <w:jc w:val="both"/>
              <w:rPr>
                <w:color w:val="000000"/>
                <w:highlight w:val="white"/>
                <w:lang w:val="en-GB"/>
              </w:rPr>
            </w:pPr>
            <w:r w:rsidRPr="008D3ABF">
              <w:rPr>
                <w:highlight w:val="white"/>
                <w:lang w:val="en-GB"/>
              </w:rPr>
              <w:t>Create a supportive environment for victims by empowering them to report incidents of discrimination without fear of reprisal.</w:t>
            </w:r>
          </w:p>
          <w:p w14:paraId="2C006482" w14:textId="77777777" w:rsidR="00F82541" w:rsidRPr="008D3ABF" w:rsidRDefault="00F82541" w:rsidP="00F82541">
            <w:pPr>
              <w:numPr>
                <w:ilvl w:val="0"/>
                <w:numId w:val="14"/>
              </w:numPr>
              <w:pBdr>
                <w:top w:val="none" w:sz="0" w:space="0" w:color="D9D9E3"/>
                <w:left w:val="none" w:sz="0" w:space="0" w:color="D9D9E3"/>
                <w:bottom w:val="none" w:sz="0" w:space="0" w:color="D9D9E3"/>
                <w:right w:val="none" w:sz="0" w:space="0" w:color="D9D9E3"/>
                <w:between w:val="none" w:sz="0" w:space="0" w:color="D9D9E3"/>
              </w:pBdr>
              <w:spacing w:after="200" w:line="360" w:lineRule="auto"/>
              <w:jc w:val="both"/>
              <w:rPr>
                <w:color w:val="000000"/>
                <w:highlight w:val="white"/>
                <w:lang w:val="en-GB"/>
              </w:rPr>
            </w:pPr>
            <w:r w:rsidRPr="008D3ABF">
              <w:rPr>
                <w:highlight w:val="white"/>
                <w:lang w:val="en-GB"/>
              </w:rPr>
              <w:t>Establish channels for reporting and responding to discrimination, ensuring that victims' pleas for assistance are heard and acted upon promptly.</w:t>
            </w:r>
          </w:p>
          <w:p w14:paraId="261C90F1" w14:textId="4AF637BA" w:rsidR="00F82541" w:rsidRPr="008D3ABF" w:rsidRDefault="00F82541" w:rsidP="00F82541">
            <w:pPr>
              <w:numPr>
                <w:ilvl w:val="0"/>
                <w:numId w:val="14"/>
              </w:numPr>
              <w:pBdr>
                <w:top w:val="none" w:sz="0" w:space="0" w:color="D9D9E3"/>
                <w:left w:val="none" w:sz="0" w:space="0" w:color="D9D9E3"/>
                <w:bottom w:val="none" w:sz="0" w:space="0" w:color="D9D9E3"/>
                <w:right w:val="none" w:sz="0" w:space="0" w:color="D9D9E3"/>
                <w:between w:val="none" w:sz="0" w:space="0" w:color="D9D9E3"/>
              </w:pBdr>
              <w:spacing w:after="200" w:line="360" w:lineRule="auto"/>
              <w:jc w:val="both"/>
              <w:rPr>
                <w:color w:val="000000"/>
                <w:highlight w:val="white"/>
                <w:lang w:val="en-GB"/>
              </w:rPr>
            </w:pPr>
            <w:r w:rsidRPr="008D3ABF">
              <w:rPr>
                <w:highlight w:val="white"/>
                <w:lang w:val="en-GB"/>
              </w:rPr>
              <w:t xml:space="preserve">Facilitate collaboration between government bodies, non-governmental </w:t>
            </w:r>
            <w:r>
              <w:rPr>
                <w:highlight w:val="white"/>
                <w:lang w:val="en-GB"/>
              </w:rPr>
              <w:t>organizations</w:t>
            </w:r>
            <w:r w:rsidRPr="008D3ABF">
              <w:rPr>
                <w:highlight w:val="white"/>
                <w:lang w:val="en-GB"/>
              </w:rPr>
              <w:t xml:space="preserve"> (NGOs), and local communities to address discriminatory practices collectively.</w:t>
            </w:r>
          </w:p>
          <w:p w14:paraId="6D90E7C7" w14:textId="248F4B97" w:rsidR="00F82541" w:rsidRPr="00F82541" w:rsidRDefault="00F82541" w:rsidP="00F82541">
            <w:pPr>
              <w:numPr>
                <w:ilvl w:val="0"/>
                <w:numId w:val="14"/>
              </w:numPr>
              <w:pBdr>
                <w:top w:val="none" w:sz="0" w:space="0" w:color="D9D9E3"/>
                <w:left w:val="none" w:sz="0" w:space="0" w:color="D9D9E3"/>
                <w:bottom w:val="none" w:sz="0" w:space="0" w:color="D9D9E3"/>
                <w:right w:val="none" w:sz="0" w:space="0" w:color="D9D9E3"/>
                <w:between w:val="none" w:sz="0" w:space="0" w:color="D9D9E3"/>
              </w:pBdr>
              <w:spacing w:after="200" w:line="360" w:lineRule="auto"/>
              <w:jc w:val="both"/>
              <w:rPr>
                <w:color w:val="000000"/>
                <w:highlight w:val="white"/>
                <w:lang w:val="en-GB"/>
              </w:rPr>
            </w:pPr>
            <w:r w:rsidRPr="008D3ABF">
              <w:rPr>
                <w:highlight w:val="white"/>
                <w:lang w:val="en-GB"/>
              </w:rPr>
              <w:t>Encourage community engagement and participation in initiatives aimed at eliminating social and cultural patterns that perpetuate discrimination.</w:t>
            </w:r>
          </w:p>
        </w:tc>
      </w:tr>
    </w:tbl>
    <w:p w14:paraId="55F7F7F0" w14:textId="77777777" w:rsidR="002D4B37" w:rsidRPr="008D3ABF" w:rsidRDefault="002D4B37" w:rsidP="00F82541">
      <w:pPr>
        <w:spacing w:after="200" w:line="360" w:lineRule="auto"/>
        <w:jc w:val="both"/>
        <w:rPr>
          <w:highlight w:val="white"/>
          <w:lang w:val="en-GB"/>
        </w:rPr>
      </w:pPr>
    </w:p>
    <w:p w14:paraId="7DB89C70" w14:textId="77777777" w:rsidR="002D4B37" w:rsidRPr="008D3ABF" w:rsidRDefault="00000000" w:rsidP="007D6418">
      <w:pPr>
        <w:spacing w:after="200" w:line="360" w:lineRule="auto"/>
        <w:jc w:val="both"/>
        <w:rPr>
          <w:b/>
          <w:highlight w:val="white"/>
          <w:lang w:val="en-GB"/>
        </w:rPr>
      </w:pPr>
      <w:r w:rsidRPr="008D3ABF">
        <w:rPr>
          <w:b/>
          <w:highlight w:val="white"/>
          <w:lang w:val="en-GB"/>
        </w:rPr>
        <w:t xml:space="preserve">Article 6: Trafficking and Sexual Exploitation </w:t>
      </w:r>
    </w:p>
    <w:p w14:paraId="2E56677B" w14:textId="77777777" w:rsidR="002D4B37" w:rsidRPr="008D3ABF" w:rsidRDefault="00000000" w:rsidP="007D6418">
      <w:pPr>
        <w:spacing w:after="200" w:line="360" w:lineRule="auto"/>
        <w:jc w:val="both"/>
        <w:rPr>
          <w:highlight w:val="white"/>
          <w:lang w:val="en-GB"/>
        </w:rPr>
      </w:pPr>
      <w:r w:rsidRPr="008D3ABF">
        <w:rPr>
          <w:highlight w:val="white"/>
          <w:lang w:val="en-GB"/>
        </w:rPr>
        <w:t xml:space="preserve">The government of Nepal has Human Trafficking and Transportation (Control) Act, 2007. The CEDAW’s concluding observation of 2018 has recommended ratifying the Palermo protocol which </w:t>
      </w:r>
      <w:r w:rsidRPr="008D3ABF">
        <w:rPr>
          <w:highlight w:val="white"/>
          <w:lang w:val="en-GB"/>
        </w:rPr>
        <w:lastRenderedPageBreak/>
        <w:t xml:space="preserve">was ratified by the Nepal government on 16 June 2020. The protocol is focused on preventing, </w:t>
      </w:r>
      <w:proofErr w:type="gramStart"/>
      <w:r w:rsidRPr="008D3ABF">
        <w:rPr>
          <w:highlight w:val="white"/>
          <w:lang w:val="en-GB"/>
        </w:rPr>
        <w:t>suppressing</w:t>
      </w:r>
      <w:proofErr w:type="gramEnd"/>
      <w:r w:rsidRPr="008D3ABF">
        <w:rPr>
          <w:highlight w:val="white"/>
          <w:lang w:val="en-GB"/>
        </w:rPr>
        <w:t xml:space="preserve"> and punishing Trafficking in persons, especially women and children. It can be taken as a great achievement for Nepal which has been the most prone country for human trafficking for decades. Undocumented workers are working in and out of the country in informal sectors. Lack of monetary value for domestic workers and Child labour exploitation prevails in those informal sectors and monitoring mechanisms are lacking. </w:t>
      </w:r>
    </w:p>
    <w:p w14:paraId="43CC97A6" w14:textId="3C28DD84" w:rsidR="002D4B37" w:rsidRPr="008D3ABF" w:rsidRDefault="00000000" w:rsidP="007D6418">
      <w:pPr>
        <w:spacing w:after="200" w:line="360" w:lineRule="auto"/>
        <w:jc w:val="both"/>
        <w:rPr>
          <w:highlight w:val="white"/>
          <w:lang w:val="en-GB"/>
        </w:rPr>
      </w:pPr>
      <w:r w:rsidRPr="008D3ABF">
        <w:rPr>
          <w:highlight w:val="white"/>
          <w:lang w:val="en-GB"/>
        </w:rPr>
        <w:t xml:space="preserve">There have been changes in the variation in the forms of violence and trafficking. Presently, Nepali migrant workers, regardless of gender, face restrictions on migrating for domestic work to any country unless the host government establishes a bilateral labour </w:t>
      </w:r>
      <w:proofErr w:type="gramStart"/>
      <w:r w:rsidRPr="008D3ABF">
        <w:rPr>
          <w:highlight w:val="white"/>
          <w:lang w:val="en-GB"/>
        </w:rPr>
        <w:t>agreement  or</w:t>
      </w:r>
      <w:proofErr w:type="gramEnd"/>
      <w:r w:rsidRPr="008D3ABF">
        <w:rPr>
          <w:highlight w:val="white"/>
          <w:lang w:val="en-GB"/>
        </w:rPr>
        <w:t xml:space="preserve"> memorandum of understanding. This policy disproportionately impacts women, who predominantly engage in domestic work due to factors such as low or zero migration costs and a high demand for female caregivers. Despite these travel restrictions, Nepali women migrant workers continue to migrate to predominantly Gulf countries for domestic employment, often taking routes through India and utilizing unauthorized channels. Although the travel bans aim to safeguard women from entering an informal employment sector susceptible to abuse and exploitation, instances of physical abuse against domestic workers persist. Paradoxically, these restrictions have led to the emergence of informal channels and a surge in unauthorized migration putting women and girls at the risk of human trafficking and sexual exploitation.</w:t>
      </w:r>
    </w:p>
    <w:p w14:paraId="78B4D3D4" w14:textId="0F262F75" w:rsidR="002D4B37" w:rsidRPr="0013791B" w:rsidRDefault="00000000" w:rsidP="007D6418">
      <w:pPr>
        <w:spacing w:after="200" w:line="360" w:lineRule="auto"/>
        <w:jc w:val="both"/>
        <w:rPr>
          <w:b/>
          <w:highlight w:val="white"/>
          <w:u w:val="single"/>
          <w:lang w:val="en-GB"/>
        </w:rPr>
      </w:pPr>
      <w:r w:rsidRPr="0013791B">
        <w:rPr>
          <w:b/>
          <w:highlight w:val="white"/>
          <w:u w:val="single"/>
          <w:lang w:val="en-GB"/>
        </w:rPr>
        <w:t>Suggested Questions:</w:t>
      </w:r>
    </w:p>
    <w:p w14:paraId="4C2F6DDB" w14:textId="1D67412E" w:rsidR="002D4B37" w:rsidRPr="00F82541" w:rsidRDefault="00000000" w:rsidP="00F82541">
      <w:pPr>
        <w:pStyle w:val="ListParagraph"/>
        <w:numPr>
          <w:ilvl w:val="0"/>
          <w:numId w:val="19"/>
        </w:numPr>
        <w:spacing w:after="200" w:line="360" w:lineRule="auto"/>
        <w:jc w:val="both"/>
        <w:rPr>
          <w:highlight w:val="white"/>
          <w:lang w:val="en-GB"/>
        </w:rPr>
      </w:pPr>
      <w:r w:rsidRPr="00F82541">
        <w:rPr>
          <w:highlight w:val="white"/>
          <w:lang w:val="en-GB"/>
        </w:rPr>
        <w:t>What safety nets are in place by the government of Nepal for women going for foreign employment, especially for the rural, marginalized</w:t>
      </w:r>
      <w:r w:rsidR="00346136">
        <w:rPr>
          <w:highlight w:val="white"/>
          <w:lang w:val="en-GB"/>
        </w:rPr>
        <w:t>,</w:t>
      </w:r>
      <w:r w:rsidRPr="00F82541">
        <w:rPr>
          <w:highlight w:val="white"/>
          <w:lang w:val="en-GB"/>
        </w:rPr>
        <w:t xml:space="preserve"> and unskilled workers?</w:t>
      </w:r>
    </w:p>
    <w:p w14:paraId="5296533C" w14:textId="77777777" w:rsidR="002D4B37" w:rsidRDefault="00000000" w:rsidP="00F82541">
      <w:pPr>
        <w:pStyle w:val="ListParagraph"/>
        <w:numPr>
          <w:ilvl w:val="0"/>
          <w:numId w:val="19"/>
        </w:numPr>
        <w:spacing w:after="200" w:line="360" w:lineRule="auto"/>
        <w:jc w:val="both"/>
        <w:rPr>
          <w:highlight w:val="white"/>
          <w:lang w:val="en-GB"/>
        </w:rPr>
      </w:pPr>
      <w:r w:rsidRPr="00F82541">
        <w:rPr>
          <w:highlight w:val="white"/>
          <w:lang w:val="en-GB"/>
        </w:rPr>
        <w:t>What plans does the government of Nepal have in place to curtail the modern forms of human trafficking and slavery?</w:t>
      </w:r>
    </w:p>
    <w:p w14:paraId="73E733ED" w14:textId="77777777" w:rsidR="0053488D" w:rsidRPr="00F82541" w:rsidRDefault="0053488D" w:rsidP="0053488D">
      <w:pPr>
        <w:pStyle w:val="ListParagraph"/>
        <w:spacing w:after="200" w:line="360" w:lineRule="auto"/>
        <w:jc w:val="both"/>
        <w:rPr>
          <w:highlight w:val="white"/>
          <w:lang w:val="en-GB"/>
        </w:rPr>
      </w:pPr>
    </w:p>
    <w:tbl>
      <w:tblPr>
        <w:tblStyle w:val="TableGrid"/>
        <w:tblW w:w="0" w:type="auto"/>
        <w:tblLook w:val="04A0" w:firstRow="1" w:lastRow="0" w:firstColumn="1" w:lastColumn="0" w:noHBand="0" w:noVBand="1"/>
      </w:tblPr>
      <w:tblGrid>
        <w:gridCol w:w="9314"/>
      </w:tblGrid>
      <w:tr w:rsidR="00346136" w14:paraId="5C26109F" w14:textId="77777777" w:rsidTr="00346136">
        <w:tc>
          <w:tcPr>
            <w:tcW w:w="9350" w:type="dxa"/>
            <w:tcBorders>
              <w:top w:val="single" w:sz="18" w:space="0" w:color="4F81BD"/>
              <w:left w:val="single" w:sz="18" w:space="0" w:color="4F81BD"/>
              <w:bottom w:val="single" w:sz="18" w:space="0" w:color="4F81BD"/>
              <w:right w:val="single" w:sz="18" w:space="0" w:color="4F81BD"/>
            </w:tcBorders>
          </w:tcPr>
          <w:p w14:paraId="01567700" w14:textId="2358D432" w:rsidR="00346136" w:rsidRPr="008D3ABF" w:rsidRDefault="00346136" w:rsidP="00346136">
            <w:pPr>
              <w:spacing w:after="200" w:line="360" w:lineRule="auto"/>
              <w:jc w:val="center"/>
              <w:rPr>
                <w:highlight w:val="white"/>
                <w:lang w:val="en-GB"/>
              </w:rPr>
            </w:pPr>
            <w:r w:rsidRPr="008D3ABF">
              <w:rPr>
                <w:b/>
                <w:highlight w:val="white"/>
                <w:lang w:val="en-GB"/>
              </w:rPr>
              <w:t>Recommendations</w:t>
            </w:r>
          </w:p>
          <w:p w14:paraId="6D1FE8C7" w14:textId="77777777" w:rsidR="00346136" w:rsidRPr="008D3ABF" w:rsidRDefault="00346136" w:rsidP="00346136">
            <w:pPr>
              <w:numPr>
                <w:ilvl w:val="0"/>
                <w:numId w:val="9"/>
              </w:numPr>
              <w:spacing w:line="360" w:lineRule="auto"/>
              <w:jc w:val="both"/>
              <w:rPr>
                <w:highlight w:val="white"/>
                <w:lang w:val="en-GB"/>
              </w:rPr>
            </w:pPr>
            <w:r w:rsidRPr="008D3ABF">
              <w:rPr>
                <w:highlight w:val="white"/>
                <w:lang w:val="en-GB"/>
              </w:rPr>
              <w:t xml:space="preserve">To prevent the emerging modern forms of slavery in the name of jobs and ensure the rights of workers both in and out of the country the effective enforcement of the Palermo protocol is required by amending the national laws and policies. </w:t>
            </w:r>
          </w:p>
          <w:p w14:paraId="15B5024D" w14:textId="71FE8906" w:rsidR="00346136" w:rsidRPr="00346136" w:rsidRDefault="00346136" w:rsidP="007D6418">
            <w:pPr>
              <w:numPr>
                <w:ilvl w:val="0"/>
                <w:numId w:val="9"/>
              </w:numPr>
              <w:spacing w:after="200" w:line="360" w:lineRule="auto"/>
              <w:jc w:val="both"/>
              <w:rPr>
                <w:highlight w:val="white"/>
                <w:lang w:val="en-GB"/>
              </w:rPr>
            </w:pPr>
            <w:r w:rsidRPr="008D3ABF">
              <w:rPr>
                <w:highlight w:val="white"/>
                <w:lang w:val="en-GB"/>
              </w:rPr>
              <w:t>Formulate laws and policies to regulate the migration of women for foreign employment.</w:t>
            </w:r>
          </w:p>
        </w:tc>
      </w:tr>
    </w:tbl>
    <w:p w14:paraId="6C03F51E" w14:textId="77777777" w:rsidR="002D4B37" w:rsidRPr="008D3ABF" w:rsidRDefault="002D4B37" w:rsidP="007D6418">
      <w:pPr>
        <w:spacing w:after="200" w:line="360" w:lineRule="auto"/>
        <w:jc w:val="both"/>
        <w:rPr>
          <w:b/>
          <w:highlight w:val="white"/>
          <w:lang w:val="en-GB"/>
        </w:rPr>
      </w:pPr>
    </w:p>
    <w:p w14:paraId="6EDF754F" w14:textId="77777777" w:rsidR="002D4B37" w:rsidRPr="008D3ABF" w:rsidRDefault="00000000" w:rsidP="007D6418">
      <w:pPr>
        <w:spacing w:after="200" w:line="360" w:lineRule="auto"/>
        <w:jc w:val="both"/>
        <w:rPr>
          <w:b/>
          <w:highlight w:val="white"/>
          <w:lang w:val="en-GB"/>
        </w:rPr>
      </w:pPr>
      <w:r w:rsidRPr="008D3ABF">
        <w:rPr>
          <w:b/>
          <w:highlight w:val="white"/>
          <w:lang w:val="en-GB"/>
        </w:rPr>
        <w:lastRenderedPageBreak/>
        <w:t>Article 7: Participation in Political and Public Life</w:t>
      </w:r>
    </w:p>
    <w:p w14:paraId="17F746B9" w14:textId="7CD44206" w:rsidR="00261BF2" w:rsidRPr="00C35603" w:rsidRDefault="00000000" w:rsidP="00C35603">
      <w:pPr>
        <w:spacing w:after="200" w:line="360" w:lineRule="auto"/>
        <w:jc w:val="both"/>
        <w:rPr>
          <w:highlight w:val="white"/>
          <w:lang w:val="en-GB"/>
        </w:rPr>
      </w:pPr>
      <w:r w:rsidRPr="008D3ABF">
        <w:rPr>
          <w:highlight w:val="white"/>
          <w:lang w:val="en-GB"/>
        </w:rPr>
        <w:t xml:space="preserve">The House of Representatives Election Act, 2017, section 60 (4) has ensured 33 </w:t>
      </w:r>
      <w:r w:rsidR="008420A8">
        <w:rPr>
          <w:highlight w:val="white"/>
          <w:lang w:val="en-GB"/>
        </w:rPr>
        <w:t>percent</w:t>
      </w:r>
      <w:r w:rsidRPr="008D3ABF">
        <w:rPr>
          <w:highlight w:val="white"/>
          <w:lang w:val="en-GB"/>
        </w:rPr>
        <w:t xml:space="preserve"> seats for women in the parliament and all other highest positions such as president and vice president, speaker and deputy speaker of Parliament (in both upper and lower houses), </w:t>
      </w:r>
      <w:r w:rsidR="008420A8">
        <w:rPr>
          <w:highlight w:val="white"/>
          <w:lang w:val="en-GB"/>
        </w:rPr>
        <w:t xml:space="preserve">the </w:t>
      </w:r>
      <w:r w:rsidRPr="008D3ABF">
        <w:rPr>
          <w:highlight w:val="white"/>
          <w:lang w:val="en-GB"/>
        </w:rPr>
        <w:t>mayor and Deputy Mayor where one of two must be female has been provisioned.</w:t>
      </w:r>
      <w:r w:rsidRPr="008D3ABF">
        <w:rPr>
          <w:highlight w:val="white"/>
          <w:vertAlign w:val="superscript"/>
          <w:lang w:val="en-GB"/>
        </w:rPr>
        <w:footnoteReference w:id="9"/>
      </w:r>
      <w:r w:rsidRPr="008D3ABF">
        <w:rPr>
          <w:highlight w:val="white"/>
          <w:lang w:val="en-GB"/>
        </w:rPr>
        <w:t xml:space="preserve"> This has contributed to promoting and ensuring women’s participation in political and public life at both local and federal levels in Nepal. As a result of the provision, in the general election of 2017 election, 33 percent</w:t>
      </w:r>
      <w:r w:rsidR="008420A8">
        <w:rPr>
          <w:highlight w:val="white"/>
          <w:lang w:val="en-GB"/>
        </w:rPr>
        <w:t xml:space="preserve"> </w:t>
      </w:r>
      <w:r w:rsidRPr="008D3ABF">
        <w:rPr>
          <w:highlight w:val="white"/>
          <w:lang w:val="en-GB"/>
        </w:rPr>
        <w:t xml:space="preserve">of women were elected to federal and provincial parliament likewise 40 </w:t>
      </w:r>
      <w:r w:rsidR="008420A8">
        <w:rPr>
          <w:highlight w:val="white"/>
          <w:lang w:val="en-GB"/>
        </w:rPr>
        <w:t xml:space="preserve">percent </w:t>
      </w:r>
      <w:r w:rsidRPr="008D3ABF">
        <w:rPr>
          <w:highlight w:val="white"/>
          <w:lang w:val="en-GB"/>
        </w:rPr>
        <w:t xml:space="preserve">of women were elected at the local level. However, the representation has significantly decreased in the general election of 2022. The representation of women and girls in the public and political spaces is still tokenised and their meaningful representation in the decision-making is still a challenge. </w:t>
      </w:r>
    </w:p>
    <w:p w14:paraId="21567DF9" w14:textId="1F1C33AD" w:rsidR="002D4B37" w:rsidRPr="00261BF2" w:rsidRDefault="00000000" w:rsidP="007D6418">
      <w:pPr>
        <w:spacing w:before="240" w:after="200" w:line="360" w:lineRule="auto"/>
        <w:jc w:val="both"/>
        <w:rPr>
          <w:b/>
          <w:highlight w:val="white"/>
          <w:u w:val="single"/>
          <w:lang w:val="en-GB"/>
        </w:rPr>
      </w:pPr>
      <w:r w:rsidRPr="00261BF2">
        <w:rPr>
          <w:b/>
          <w:highlight w:val="white"/>
          <w:u w:val="single"/>
          <w:lang w:val="en-GB"/>
        </w:rPr>
        <w:t>Suggested Questions</w:t>
      </w:r>
      <w:r w:rsidR="00261BF2" w:rsidRPr="00261BF2">
        <w:rPr>
          <w:b/>
          <w:highlight w:val="white"/>
          <w:u w:val="single"/>
          <w:lang w:val="en-GB"/>
        </w:rPr>
        <w:t>:</w:t>
      </w:r>
    </w:p>
    <w:p w14:paraId="0E2B6DE9" w14:textId="24FF0E9C" w:rsidR="002D4B37" w:rsidRPr="00261BF2" w:rsidRDefault="00000000" w:rsidP="00261BF2">
      <w:pPr>
        <w:pStyle w:val="ListParagraph"/>
        <w:numPr>
          <w:ilvl w:val="0"/>
          <w:numId w:val="20"/>
        </w:numPr>
        <w:spacing w:before="240" w:after="240" w:line="360" w:lineRule="auto"/>
        <w:jc w:val="both"/>
        <w:rPr>
          <w:highlight w:val="white"/>
          <w:lang w:val="en-GB"/>
        </w:rPr>
      </w:pPr>
      <w:r w:rsidRPr="00261BF2">
        <w:rPr>
          <w:highlight w:val="white"/>
          <w:lang w:val="en-GB"/>
        </w:rPr>
        <w:t xml:space="preserve">To what extent have the measures that the government has taken to increase women’s </w:t>
      </w:r>
      <w:r w:rsidR="00261BF2">
        <w:rPr>
          <w:highlight w:val="white"/>
          <w:lang w:val="en-GB"/>
        </w:rPr>
        <w:t>politics</w:t>
      </w:r>
      <w:r w:rsidRPr="00261BF2">
        <w:rPr>
          <w:highlight w:val="white"/>
          <w:lang w:val="en-GB"/>
        </w:rPr>
        <w:t xml:space="preserve"> since the previous general election </w:t>
      </w:r>
      <w:r w:rsidR="00261BF2">
        <w:rPr>
          <w:highlight w:val="white"/>
          <w:lang w:val="en-GB"/>
        </w:rPr>
        <w:t xml:space="preserve">in </w:t>
      </w:r>
      <w:r w:rsidRPr="00261BF2">
        <w:rPr>
          <w:highlight w:val="white"/>
          <w:lang w:val="en-GB"/>
        </w:rPr>
        <w:t>2017 been successful?</w:t>
      </w:r>
    </w:p>
    <w:p w14:paraId="33243CD1" w14:textId="77777777" w:rsidR="002D4B37" w:rsidRDefault="00000000" w:rsidP="00261BF2">
      <w:pPr>
        <w:pStyle w:val="ListParagraph"/>
        <w:numPr>
          <w:ilvl w:val="0"/>
          <w:numId w:val="20"/>
        </w:numPr>
        <w:spacing w:before="240" w:after="240" w:line="360" w:lineRule="auto"/>
        <w:jc w:val="both"/>
        <w:rPr>
          <w:highlight w:val="white"/>
          <w:lang w:val="en-GB"/>
        </w:rPr>
      </w:pPr>
      <w:r w:rsidRPr="00261BF2">
        <w:rPr>
          <w:highlight w:val="white"/>
          <w:lang w:val="en-GB"/>
        </w:rPr>
        <w:t xml:space="preserve">The aim of enhancing the political participation of women is not achieved in the general election of 2022, what measures would the government take to ensure equal and intersectional representation in the forthcoming general election of 2027? </w:t>
      </w:r>
    </w:p>
    <w:p w14:paraId="04BF2A4E" w14:textId="77777777" w:rsidR="00C35603" w:rsidRPr="00261BF2" w:rsidRDefault="00C35603" w:rsidP="00C35603">
      <w:pPr>
        <w:pStyle w:val="ListParagraph"/>
        <w:spacing w:before="240" w:after="240" w:line="360" w:lineRule="auto"/>
        <w:jc w:val="both"/>
        <w:rPr>
          <w:highlight w:val="white"/>
          <w:lang w:val="en-GB"/>
        </w:rPr>
      </w:pPr>
    </w:p>
    <w:tbl>
      <w:tblPr>
        <w:tblStyle w:val="TableGrid"/>
        <w:tblW w:w="0" w:type="auto"/>
        <w:tblLook w:val="04A0" w:firstRow="1" w:lastRow="0" w:firstColumn="1" w:lastColumn="0" w:noHBand="0" w:noVBand="1"/>
      </w:tblPr>
      <w:tblGrid>
        <w:gridCol w:w="9314"/>
      </w:tblGrid>
      <w:tr w:rsidR="00261BF2" w14:paraId="70EFA6C1" w14:textId="77777777" w:rsidTr="00261BF2">
        <w:tc>
          <w:tcPr>
            <w:tcW w:w="9350" w:type="dxa"/>
            <w:tcBorders>
              <w:top w:val="single" w:sz="18" w:space="0" w:color="4F81BD"/>
              <w:left w:val="single" w:sz="18" w:space="0" w:color="4F81BD"/>
              <w:bottom w:val="single" w:sz="18" w:space="0" w:color="4F81BD"/>
              <w:right w:val="single" w:sz="18" w:space="0" w:color="4F81BD"/>
            </w:tcBorders>
          </w:tcPr>
          <w:p w14:paraId="32DA9591" w14:textId="74CBAA7D" w:rsidR="00261BF2" w:rsidRPr="00261BF2" w:rsidRDefault="00261BF2" w:rsidP="00261BF2">
            <w:pPr>
              <w:spacing w:after="200" w:line="360" w:lineRule="auto"/>
              <w:ind w:left="360"/>
              <w:jc w:val="center"/>
              <w:rPr>
                <w:b/>
                <w:highlight w:val="white"/>
                <w:lang w:val="en-GB"/>
              </w:rPr>
            </w:pPr>
            <w:r w:rsidRPr="00261BF2">
              <w:rPr>
                <w:b/>
                <w:highlight w:val="white"/>
                <w:lang w:val="en-GB"/>
              </w:rPr>
              <w:t>Recommendation</w:t>
            </w:r>
            <w:r>
              <w:rPr>
                <w:b/>
                <w:highlight w:val="white"/>
                <w:lang w:val="en-GB"/>
              </w:rPr>
              <w:t>s</w:t>
            </w:r>
          </w:p>
          <w:p w14:paraId="06A8A230" w14:textId="77777777" w:rsidR="00261BF2" w:rsidRPr="00261BF2" w:rsidRDefault="00261BF2" w:rsidP="00261BF2">
            <w:pPr>
              <w:pStyle w:val="ListParagraph"/>
              <w:numPr>
                <w:ilvl w:val="0"/>
                <w:numId w:val="21"/>
              </w:numPr>
              <w:spacing w:after="200" w:line="360" w:lineRule="auto"/>
              <w:jc w:val="both"/>
              <w:rPr>
                <w:highlight w:val="white"/>
                <w:lang w:val="en-GB"/>
              </w:rPr>
            </w:pPr>
            <w:r w:rsidRPr="00261BF2">
              <w:rPr>
                <w:highlight w:val="white"/>
                <w:lang w:val="en-GB"/>
              </w:rPr>
              <w:t xml:space="preserve">The proportion of participation should be allocated in proportion to the </w:t>
            </w:r>
            <w:proofErr w:type="gramStart"/>
            <w:r w:rsidRPr="00261BF2">
              <w:rPr>
                <w:highlight w:val="white"/>
                <w:lang w:val="en-GB"/>
              </w:rPr>
              <w:t>population</w:t>
            </w:r>
            <w:proofErr w:type="gramEnd"/>
            <w:r w:rsidRPr="00261BF2">
              <w:rPr>
                <w:highlight w:val="white"/>
                <w:lang w:val="en-GB"/>
              </w:rPr>
              <w:t xml:space="preserve"> </w:t>
            </w:r>
          </w:p>
          <w:p w14:paraId="0E62BBFF" w14:textId="77777777" w:rsidR="00261BF2" w:rsidRPr="00261BF2" w:rsidRDefault="00261BF2" w:rsidP="00261BF2">
            <w:pPr>
              <w:pStyle w:val="ListParagraph"/>
              <w:numPr>
                <w:ilvl w:val="0"/>
                <w:numId w:val="21"/>
              </w:numPr>
              <w:spacing w:after="200" w:line="360" w:lineRule="auto"/>
              <w:jc w:val="both"/>
              <w:rPr>
                <w:highlight w:val="white"/>
                <w:lang w:val="en-GB"/>
              </w:rPr>
            </w:pPr>
            <w:r w:rsidRPr="00261BF2">
              <w:rPr>
                <w:highlight w:val="white"/>
                <w:lang w:val="en-GB"/>
              </w:rPr>
              <w:t xml:space="preserve">Focus on marginalized and target groups for quota </w:t>
            </w:r>
            <w:proofErr w:type="gramStart"/>
            <w:r w:rsidRPr="00261BF2">
              <w:rPr>
                <w:highlight w:val="white"/>
                <w:lang w:val="en-GB"/>
              </w:rPr>
              <w:t>facility</w:t>
            </w:r>
            <w:proofErr w:type="gramEnd"/>
          </w:p>
          <w:p w14:paraId="1CD6A11D" w14:textId="055DFCC5" w:rsidR="00261BF2" w:rsidRPr="00261BF2" w:rsidRDefault="00261BF2" w:rsidP="00261BF2">
            <w:pPr>
              <w:pStyle w:val="ListParagraph"/>
              <w:numPr>
                <w:ilvl w:val="0"/>
                <w:numId w:val="21"/>
              </w:numPr>
              <w:spacing w:after="200" w:line="360" w:lineRule="auto"/>
              <w:jc w:val="both"/>
              <w:rPr>
                <w:highlight w:val="white"/>
                <w:lang w:val="en-GB"/>
              </w:rPr>
            </w:pPr>
            <w:r w:rsidRPr="00261BF2">
              <w:rPr>
                <w:highlight w:val="white"/>
                <w:lang w:val="en-GB"/>
              </w:rPr>
              <w:t>Provision should be made for the representation of gender minority communities by allocating quotas in the law</w:t>
            </w:r>
          </w:p>
        </w:tc>
      </w:tr>
    </w:tbl>
    <w:p w14:paraId="103DE81C" w14:textId="77777777" w:rsidR="002D4B37" w:rsidRDefault="002D4B37" w:rsidP="007D6418">
      <w:pPr>
        <w:spacing w:after="200" w:line="360" w:lineRule="auto"/>
        <w:jc w:val="both"/>
        <w:rPr>
          <w:highlight w:val="white"/>
          <w:lang w:val="en-GB"/>
        </w:rPr>
      </w:pPr>
    </w:p>
    <w:p w14:paraId="31FE26E8" w14:textId="77777777" w:rsidR="002D4B37" w:rsidRPr="008D3ABF" w:rsidRDefault="00000000" w:rsidP="007D6418">
      <w:pPr>
        <w:spacing w:after="200" w:line="360" w:lineRule="auto"/>
        <w:jc w:val="both"/>
        <w:rPr>
          <w:b/>
          <w:highlight w:val="white"/>
          <w:lang w:val="en-GB"/>
        </w:rPr>
      </w:pPr>
      <w:r w:rsidRPr="008D3ABF">
        <w:rPr>
          <w:b/>
          <w:highlight w:val="white"/>
          <w:lang w:val="en-GB"/>
        </w:rPr>
        <w:t>Article 8: Participation of Women at the International Forum</w:t>
      </w:r>
    </w:p>
    <w:p w14:paraId="4632B80D" w14:textId="29CCF367" w:rsidR="002D4B37" w:rsidRPr="00631086" w:rsidRDefault="00000000" w:rsidP="007D6418">
      <w:pPr>
        <w:spacing w:after="200" w:line="360" w:lineRule="auto"/>
        <w:jc w:val="both"/>
        <w:rPr>
          <w:highlight w:val="white"/>
          <w:lang w:val="en-GB"/>
        </w:rPr>
      </w:pPr>
      <w:r w:rsidRPr="008D3ABF">
        <w:rPr>
          <w:highlight w:val="white"/>
          <w:lang w:val="en-GB"/>
        </w:rPr>
        <w:t xml:space="preserve">Although the government of Nepal has </w:t>
      </w:r>
      <w:r w:rsidR="00150C55">
        <w:rPr>
          <w:highlight w:val="white"/>
          <w:lang w:val="en-GB"/>
        </w:rPr>
        <w:t>prioritized</w:t>
      </w:r>
      <w:r w:rsidRPr="008D3ABF">
        <w:rPr>
          <w:highlight w:val="white"/>
          <w:lang w:val="en-GB"/>
        </w:rPr>
        <w:t xml:space="preserve"> women's participation at the international level in Nepal's policy planning, the representation of women at international forums is not prominent. </w:t>
      </w:r>
      <w:r w:rsidRPr="008D3ABF">
        <w:rPr>
          <w:highlight w:val="white"/>
          <w:lang w:val="en-GB"/>
        </w:rPr>
        <w:lastRenderedPageBreak/>
        <w:t xml:space="preserve">Nepal </w:t>
      </w:r>
      <w:r w:rsidR="00C35603" w:rsidRPr="008D3ABF">
        <w:rPr>
          <w:highlight w:val="white"/>
          <w:lang w:val="en-GB"/>
        </w:rPr>
        <w:t>has 30</w:t>
      </w:r>
      <w:r w:rsidRPr="008D3ABF">
        <w:rPr>
          <w:highlight w:val="white"/>
          <w:lang w:val="en-GB"/>
        </w:rPr>
        <w:t xml:space="preserve"> Embassies abroad</w:t>
      </w:r>
      <w:r w:rsidR="00C35603">
        <w:rPr>
          <w:highlight w:val="white"/>
          <w:lang w:val="en-GB"/>
        </w:rPr>
        <w:t xml:space="preserve"> </w:t>
      </w:r>
      <w:r w:rsidRPr="008D3ABF">
        <w:rPr>
          <w:highlight w:val="white"/>
          <w:lang w:val="en-GB"/>
        </w:rPr>
        <w:t>and 3 Permanent Missions to the UN, out of 33 ambassadors, only 3 are female.</w:t>
      </w:r>
      <w:r w:rsidRPr="008D3ABF">
        <w:rPr>
          <w:highlight w:val="white"/>
          <w:vertAlign w:val="superscript"/>
          <w:lang w:val="en-GB"/>
        </w:rPr>
        <w:footnoteReference w:id="10"/>
      </w:r>
      <w:r w:rsidRPr="008D3ABF">
        <w:rPr>
          <w:highlight w:val="white"/>
          <w:lang w:val="en-GB"/>
        </w:rPr>
        <w:t xml:space="preserve"> Similarly, there are also visible hurdles for women to participate in international forums. For example, in February 2023, the Prime Minister of Nepal directed the Minister of Foreign Affairs </w:t>
      </w:r>
      <w:proofErr w:type="spellStart"/>
      <w:r w:rsidRPr="008D3ABF">
        <w:rPr>
          <w:highlight w:val="white"/>
          <w:lang w:val="en-GB"/>
        </w:rPr>
        <w:t>Bimala</w:t>
      </w:r>
      <w:proofErr w:type="spellEnd"/>
      <w:r w:rsidRPr="008D3ABF">
        <w:rPr>
          <w:highlight w:val="white"/>
          <w:lang w:val="en-GB"/>
        </w:rPr>
        <w:t xml:space="preserve"> Rai to cancel her visit to participate in the high-level session of the UN High-level session of Human Rights Council.</w:t>
      </w:r>
      <w:r w:rsidRPr="008D3ABF">
        <w:rPr>
          <w:highlight w:val="white"/>
          <w:vertAlign w:val="superscript"/>
          <w:lang w:val="en-GB"/>
        </w:rPr>
        <w:footnoteReference w:id="11"/>
      </w:r>
      <w:r w:rsidRPr="008D3ABF">
        <w:rPr>
          <w:highlight w:val="white"/>
          <w:lang w:val="en-GB"/>
        </w:rPr>
        <w:t xml:space="preserve"> She was supposed to lead the delegation of Nepal to the UN. The delegation was later led by the prime Minister’s legal and human rights adviser.</w:t>
      </w:r>
    </w:p>
    <w:p w14:paraId="22CB9DAC" w14:textId="0652993A" w:rsidR="002D4B37" w:rsidRPr="00631086" w:rsidRDefault="00000000" w:rsidP="007D6418">
      <w:pPr>
        <w:spacing w:after="200" w:line="360" w:lineRule="auto"/>
        <w:jc w:val="both"/>
        <w:rPr>
          <w:highlight w:val="white"/>
          <w:u w:val="single"/>
          <w:lang w:val="en-GB"/>
        </w:rPr>
      </w:pPr>
      <w:r w:rsidRPr="00631086">
        <w:rPr>
          <w:b/>
          <w:highlight w:val="white"/>
          <w:u w:val="single"/>
          <w:lang w:val="en-GB"/>
        </w:rPr>
        <w:t>Suggested Question</w:t>
      </w:r>
      <w:r w:rsidR="00631086" w:rsidRPr="00631086">
        <w:rPr>
          <w:b/>
          <w:highlight w:val="white"/>
          <w:u w:val="single"/>
          <w:lang w:val="en-GB"/>
        </w:rPr>
        <w:t>s</w:t>
      </w:r>
      <w:r w:rsidRPr="00631086">
        <w:rPr>
          <w:b/>
          <w:highlight w:val="white"/>
          <w:u w:val="single"/>
          <w:lang w:val="en-GB"/>
        </w:rPr>
        <w:t>:</w:t>
      </w:r>
    </w:p>
    <w:p w14:paraId="786C85E1" w14:textId="77777777" w:rsidR="002D4B37" w:rsidRPr="008D3ABF" w:rsidRDefault="00000000" w:rsidP="00C35603">
      <w:pPr>
        <w:numPr>
          <w:ilvl w:val="0"/>
          <w:numId w:val="3"/>
        </w:numPr>
        <w:spacing w:line="360" w:lineRule="auto"/>
        <w:jc w:val="both"/>
        <w:rPr>
          <w:highlight w:val="white"/>
          <w:lang w:val="en-GB"/>
        </w:rPr>
      </w:pPr>
      <w:r w:rsidRPr="008D3ABF">
        <w:rPr>
          <w:highlight w:val="white"/>
          <w:lang w:val="en-GB"/>
        </w:rPr>
        <w:t>Can the government provide insights into the strategies and initiatives it has undertaken to enhance and promote women's participation in international forums, especially considering the low representation of women among ambassadors and key delegations?</w:t>
      </w:r>
    </w:p>
    <w:p w14:paraId="765903FE" w14:textId="77777777" w:rsidR="002D4B37" w:rsidRPr="008D3ABF" w:rsidRDefault="00000000" w:rsidP="00C35603">
      <w:pPr>
        <w:numPr>
          <w:ilvl w:val="0"/>
          <w:numId w:val="3"/>
        </w:numPr>
        <w:spacing w:line="360" w:lineRule="auto"/>
        <w:jc w:val="both"/>
        <w:rPr>
          <w:highlight w:val="white"/>
          <w:lang w:val="en-GB"/>
        </w:rPr>
      </w:pPr>
      <w:r w:rsidRPr="008D3ABF">
        <w:rPr>
          <w:highlight w:val="white"/>
          <w:lang w:val="en-GB"/>
        </w:rPr>
        <w:t>How does the government intend to tackle visible hurdles that hinder women's active participation in international forums, including those within the Ministry of Foreign Affairs, to ensure a more inclusive and diverse representation?</w:t>
      </w:r>
    </w:p>
    <w:p w14:paraId="4FFB1FD5" w14:textId="77777777" w:rsidR="002D4B37" w:rsidRPr="008D3ABF" w:rsidRDefault="00000000" w:rsidP="00C35603">
      <w:pPr>
        <w:numPr>
          <w:ilvl w:val="0"/>
          <w:numId w:val="3"/>
        </w:numPr>
        <w:spacing w:line="360" w:lineRule="auto"/>
        <w:jc w:val="both"/>
        <w:rPr>
          <w:highlight w:val="white"/>
          <w:lang w:val="en-GB"/>
        </w:rPr>
      </w:pPr>
      <w:r w:rsidRPr="008D3ABF">
        <w:rPr>
          <w:highlight w:val="white"/>
          <w:lang w:val="en-GB"/>
        </w:rPr>
        <w:t>Can the government outline its long-term vision and goals for promoting gender equality and women's leadership in diplomatic and international affairs, especially in the context of Nepal's presence in the global arena?</w:t>
      </w:r>
    </w:p>
    <w:p w14:paraId="71B9E349" w14:textId="6C443EC3" w:rsidR="008420A8" w:rsidRPr="008420A8" w:rsidRDefault="00000000" w:rsidP="008420A8">
      <w:pPr>
        <w:numPr>
          <w:ilvl w:val="0"/>
          <w:numId w:val="3"/>
        </w:numPr>
        <w:spacing w:after="200" w:line="360" w:lineRule="auto"/>
        <w:jc w:val="both"/>
        <w:rPr>
          <w:highlight w:val="white"/>
          <w:lang w:val="en-GB"/>
        </w:rPr>
      </w:pPr>
      <w:r w:rsidRPr="008D3ABF">
        <w:rPr>
          <w:highlight w:val="white"/>
          <w:lang w:val="en-GB"/>
        </w:rPr>
        <w:t>Could the government provide an update on any ongoing or planned efforts to enhance the overall inclusivity and diversity of Nepal's diplomatic missions, including measures to create a more supportive environment for women to thrive in their roles?</w:t>
      </w:r>
    </w:p>
    <w:tbl>
      <w:tblPr>
        <w:tblStyle w:val="TableGrid"/>
        <w:tblW w:w="0" w:type="auto"/>
        <w:tblInd w:w="360" w:type="dxa"/>
        <w:tblLook w:val="04A0" w:firstRow="1" w:lastRow="0" w:firstColumn="1" w:lastColumn="0" w:noHBand="0" w:noVBand="1"/>
      </w:tblPr>
      <w:tblGrid>
        <w:gridCol w:w="8954"/>
      </w:tblGrid>
      <w:tr w:rsidR="00DF4158" w:rsidRPr="00DF4158" w14:paraId="09865C4F" w14:textId="77777777" w:rsidTr="00C35603">
        <w:tc>
          <w:tcPr>
            <w:tcW w:w="9350" w:type="dxa"/>
            <w:tcBorders>
              <w:top w:val="single" w:sz="18" w:space="0" w:color="4F81BD"/>
              <w:left w:val="single" w:sz="18" w:space="0" w:color="4F81BD"/>
              <w:bottom w:val="single" w:sz="18" w:space="0" w:color="4F81BD"/>
              <w:right w:val="single" w:sz="18" w:space="0" w:color="4F81BD"/>
            </w:tcBorders>
          </w:tcPr>
          <w:p w14:paraId="713F5164" w14:textId="04A0139E" w:rsidR="00C35603" w:rsidRPr="00DF4158" w:rsidRDefault="00C35603" w:rsidP="00C35603">
            <w:pPr>
              <w:pStyle w:val="ListParagraph"/>
              <w:spacing w:after="200" w:line="360" w:lineRule="auto"/>
              <w:jc w:val="center"/>
              <w:rPr>
                <w:b/>
                <w:highlight w:val="white"/>
                <w:lang w:val="en-GB"/>
              </w:rPr>
            </w:pPr>
            <w:r w:rsidRPr="00DF4158">
              <w:rPr>
                <w:b/>
                <w:highlight w:val="white"/>
                <w:lang w:val="en-GB"/>
              </w:rPr>
              <w:t>Recommendation</w:t>
            </w:r>
          </w:p>
          <w:p w14:paraId="2B31C38E" w14:textId="77777777" w:rsidR="00C35603" w:rsidRPr="00DF4158" w:rsidRDefault="00272ACD" w:rsidP="00272ACD">
            <w:pPr>
              <w:pStyle w:val="ListParagraph"/>
              <w:numPr>
                <w:ilvl w:val="0"/>
                <w:numId w:val="25"/>
              </w:numPr>
              <w:spacing w:after="200" w:line="360" w:lineRule="auto"/>
              <w:jc w:val="both"/>
            </w:pPr>
            <w:r w:rsidRPr="00DF4158">
              <w:t>Implement policies ensuring a balanced gender representation in international postings for diversity and inclusivity.</w:t>
            </w:r>
          </w:p>
          <w:p w14:paraId="668F2C58" w14:textId="77777777" w:rsidR="00272ACD" w:rsidRPr="00DF4158" w:rsidRDefault="00272ACD" w:rsidP="00272ACD">
            <w:pPr>
              <w:pStyle w:val="ListParagraph"/>
              <w:numPr>
                <w:ilvl w:val="0"/>
                <w:numId w:val="25"/>
              </w:numPr>
              <w:spacing w:after="200" w:line="360" w:lineRule="auto"/>
              <w:jc w:val="both"/>
            </w:pPr>
            <w:r w:rsidRPr="00DF4158">
              <w:t>Ensure effective implementation of policies aimed at promoting women's participation in international forums.</w:t>
            </w:r>
          </w:p>
          <w:p w14:paraId="0C930875" w14:textId="77777777" w:rsidR="00272ACD" w:rsidRPr="00DF4158" w:rsidRDefault="00272ACD" w:rsidP="00272ACD">
            <w:pPr>
              <w:pStyle w:val="ListParagraph"/>
              <w:numPr>
                <w:ilvl w:val="0"/>
                <w:numId w:val="25"/>
              </w:numPr>
              <w:spacing w:after="200" w:line="360" w:lineRule="auto"/>
              <w:jc w:val="both"/>
            </w:pPr>
            <w:r w:rsidRPr="00DF4158">
              <w:t>Encourage and facilitate active involvement of women leaders in high-level international sessions, such as the UN Human Rights Council.</w:t>
            </w:r>
          </w:p>
          <w:p w14:paraId="5C9CE191" w14:textId="70981B0C" w:rsidR="00272ACD" w:rsidRPr="00DF4158" w:rsidRDefault="00272ACD" w:rsidP="00272ACD">
            <w:pPr>
              <w:pStyle w:val="ListParagraph"/>
              <w:numPr>
                <w:ilvl w:val="0"/>
                <w:numId w:val="25"/>
              </w:numPr>
              <w:spacing w:after="200" w:line="360" w:lineRule="auto"/>
              <w:jc w:val="both"/>
              <w:rPr>
                <w:highlight w:val="white"/>
                <w:lang w:val="en-US"/>
              </w:rPr>
            </w:pPr>
            <w:r w:rsidRPr="00DF4158">
              <w:t>Create an enabling environment that recognizes and supports the contributions of women diplomats on the global stage.</w:t>
            </w:r>
          </w:p>
        </w:tc>
      </w:tr>
    </w:tbl>
    <w:p w14:paraId="7C58C630" w14:textId="77777777" w:rsidR="002D4B37" w:rsidRPr="008D3ABF" w:rsidRDefault="00000000" w:rsidP="007D6418">
      <w:pPr>
        <w:spacing w:after="200" w:line="360" w:lineRule="auto"/>
        <w:jc w:val="both"/>
        <w:rPr>
          <w:b/>
          <w:highlight w:val="white"/>
          <w:lang w:val="en-GB"/>
        </w:rPr>
      </w:pPr>
      <w:r w:rsidRPr="008D3ABF">
        <w:rPr>
          <w:b/>
          <w:highlight w:val="white"/>
          <w:lang w:val="en-GB"/>
        </w:rPr>
        <w:lastRenderedPageBreak/>
        <w:t xml:space="preserve">Article 9: Nationality </w:t>
      </w:r>
    </w:p>
    <w:p w14:paraId="74B81FF0" w14:textId="77777777" w:rsidR="002D4B37" w:rsidRPr="008D3ABF" w:rsidRDefault="00000000" w:rsidP="007D6418">
      <w:pPr>
        <w:spacing w:after="200" w:line="360" w:lineRule="auto"/>
        <w:jc w:val="both"/>
        <w:rPr>
          <w:highlight w:val="white"/>
          <w:lang w:val="en-GB"/>
        </w:rPr>
      </w:pPr>
      <w:r w:rsidRPr="008D3ABF">
        <w:rPr>
          <w:highlight w:val="white"/>
          <w:lang w:val="en-GB"/>
        </w:rPr>
        <w:t xml:space="preserve">The constitution of Nepal does not address the rights of Nepal’s estimated 4 million people who are without any official status and at risk of statelessness. Despite the initiations to reform, many people, particularly women, still face discrimination in the form of being denied the ability to pass on their citizenship to their children. The constitution still has a discriminatory clause relating to citizenship in Nepal. </w:t>
      </w:r>
      <w:proofErr w:type="gramStart"/>
      <w:r w:rsidRPr="008D3ABF">
        <w:rPr>
          <w:highlight w:val="white"/>
          <w:lang w:val="en-GB"/>
        </w:rPr>
        <w:t>Article 11(7) of the constitution,</w:t>
      </w:r>
      <w:proofErr w:type="gramEnd"/>
      <w:r w:rsidRPr="008D3ABF">
        <w:rPr>
          <w:highlight w:val="white"/>
          <w:lang w:val="en-GB"/>
        </w:rPr>
        <w:t xml:space="preserve"> limits the right of a Nepali mother to confer citizenship to her children. Additionally, there is also no provision for a Nepali woman to confer citizenship to her foreign spouse while article 11(6) confers the right to a Nepali man to confer citizenship to his foreign spouse.</w:t>
      </w:r>
    </w:p>
    <w:p w14:paraId="56AE27CE" w14:textId="77777777" w:rsidR="002D4B37" w:rsidRPr="008D3ABF" w:rsidRDefault="00000000" w:rsidP="007D6418">
      <w:pPr>
        <w:spacing w:after="200" w:line="360" w:lineRule="auto"/>
        <w:jc w:val="both"/>
        <w:rPr>
          <w:highlight w:val="white"/>
          <w:lang w:val="en-GB"/>
        </w:rPr>
      </w:pPr>
      <w:r w:rsidRPr="008D3ABF">
        <w:rPr>
          <w:highlight w:val="white"/>
          <w:lang w:val="en-GB"/>
        </w:rPr>
        <w:t>Similarly, there is also a disparity in the number of women attaining citizenship due to administrative barriers.</w:t>
      </w:r>
    </w:p>
    <w:p w14:paraId="639E4DEF" w14:textId="3C1EB11F" w:rsidR="002D4B37" w:rsidRPr="00150C55" w:rsidRDefault="00000000" w:rsidP="007D6418">
      <w:pPr>
        <w:spacing w:after="200" w:line="360" w:lineRule="auto"/>
        <w:jc w:val="both"/>
        <w:rPr>
          <w:b/>
          <w:highlight w:val="white"/>
          <w:u w:val="single"/>
          <w:lang w:val="en-GB"/>
        </w:rPr>
      </w:pPr>
      <w:r w:rsidRPr="00150C55">
        <w:rPr>
          <w:b/>
          <w:highlight w:val="white"/>
          <w:u w:val="single"/>
          <w:lang w:val="en-GB"/>
        </w:rPr>
        <w:t xml:space="preserve">Suggested </w:t>
      </w:r>
      <w:r w:rsidR="00150C55" w:rsidRPr="00150C55">
        <w:rPr>
          <w:b/>
          <w:highlight w:val="white"/>
          <w:u w:val="single"/>
          <w:lang w:val="en-GB"/>
        </w:rPr>
        <w:t>Q</w:t>
      </w:r>
      <w:r w:rsidRPr="00150C55">
        <w:rPr>
          <w:b/>
          <w:highlight w:val="white"/>
          <w:u w:val="single"/>
          <w:lang w:val="en-GB"/>
        </w:rPr>
        <w:t>uesti</w:t>
      </w:r>
      <w:r w:rsidR="00AA0F9F">
        <w:rPr>
          <w:b/>
          <w:highlight w:val="white"/>
          <w:u w:val="single"/>
          <w:lang w:val="en-GB"/>
        </w:rPr>
        <w:t>o</w:t>
      </w:r>
      <w:r w:rsidRPr="00150C55">
        <w:rPr>
          <w:b/>
          <w:highlight w:val="white"/>
          <w:u w:val="single"/>
          <w:lang w:val="en-GB"/>
        </w:rPr>
        <w:t>n</w:t>
      </w:r>
      <w:r w:rsidR="00AA0F9F">
        <w:rPr>
          <w:b/>
          <w:highlight w:val="white"/>
          <w:u w:val="single"/>
          <w:lang w:val="en-GB"/>
        </w:rPr>
        <w:t>s</w:t>
      </w:r>
      <w:r w:rsidRPr="00150C55">
        <w:rPr>
          <w:b/>
          <w:highlight w:val="white"/>
          <w:u w:val="single"/>
          <w:lang w:val="en-GB"/>
        </w:rPr>
        <w:t>:</w:t>
      </w:r>
    </w:p>
    <w:p w14:paraId="4B20B918" w14:textId="738ADE5B" w:rsidR="002D4B37" w:rsidRPr="008D3ABF" w:rsidRDefault="00000000" w:rsidP="00150C55">
      <w:pPr>
        <w:numPr>
          <w:ilvl w:val="0"/>
          <w:numId w:val="2"/>
        </w:numPr>
        <w:spacing w:line="360" w:lineRule="auto"/>
        <w:jc w:val="both"/>
        <w:rPr>
          <w:color w:val="374151"/>
          <w:highlight w:val="white"/>
          <w:lang w:val="en-GB"/>
        </w:rPr>
      </w:pPr>
      <w:r w:rsidRPr="008D3ABF">
        <w:rPr>
          <w:color w:val="374151"/>
          <w:highlight w:val="white"/>
          <w:lang w:val="en-GB"/>
        </w:rPr>
        <w:t xml:space="preserve">Provide information on the government's plans to urgently address and amend Article 11(7) of the constitution. </w:t>
      </w:r>
    </w:p>
    <w:p w14:paraId="41699D71" w14:textId="77777777" w:rsidR="002D4B37" w:rsidRPr="008D3ABF" w:rsidRDefault="00000000" w:rsidP="00150C55">
      <w:pPr>
        <w:numPr>
          <w:ilvl w:val="0"/>
          <w:numId w:val="2"/>
        </w:numPr>
        <w:spacing w:line="360" w:lineRule="auto"/>
        <w:jc w:val="both"/>
        <w:rPr>
          <w:color w:val="374151"/>
          <w:highlight w:val="white"/>
          <w:lang w:val="en-GB"/>
        </w:rPr>
      </w:pPr>
      <w:r w:rsidRPr="008D3ABF">
        <w:rPr>
          <w:color w:val="374151"/>
          <w:highlight w:val="white"/>
          <w:lang w:val="en-GB"/>
        </w:rPr>
        <w:t>How does the government plan to remove these discriminatory clauses and ensure equal citizenship rights for all Nepali citizens, regardless of gender?</w:t>
      </w:r>
    </w:p>
    <w:p w14:paraId="0BC9DC15" w14:textId="77777777" w:rsidR="002D4B37" w:rsidRPr="008D3ABF" w:rsidRDefault="00000000" w:rsidP="00150C55">
      <w:pPr>
        <w:numPr>
          <w:ilvl w:val="0"/>
          <w:numId w:val="2"/>
        </w:numPr>
        <w:spacing w:line="360" w:lineRule="auto"/>
        <w:jc w:val="both"/>
        <w:rPr>
          <w:color w:val="374151"/>
          <w:highlight w:val="white"/>
          <w:lang w:val="en-GB"/>
        </w:rPr>
      </w:pPr>
      <w:r w:rsidRPr="008D3ABF">
        <w:rPr>
          <w:color w:val="374151"/>
          <w:highlight w:val="white"/>
          <w:lang w:val="en-GB"/>
        </w:rPr>
        <w:t xml:space="preserve">What steps is the government taking to eliminate any discriminatory provisions within the citizenship laws that hinder equal citizenship rights for both men and women? </w:t>
      </w:r>
    </w:p>
    <w:p w14:paraId="2C5469C0" w14:textId="4793C302" w:rsidR="00AA0F9F" w:rsidRPr="0053488D" w:rsidRDefault="00000000" w:rsidP="0053488D">
      <w:pPr>
        <w:numPr>
          <w:ilvl w:val="0"/>
          <w:numId w:val="2"/>
        </w:numPr>
        <w:spacing w:before="240" w:after="200" w:line="360" w:lineRule="auto"/>
        <w:jc w:val="both"/>
        <w:rPr>
          <w:b/>
          <w:highlight w:val="white"/>
          <w:u w:val="single"/>
          <w:lang w:val="en-GB"/>
        </w:rPr>
      </w:pPr>
      <w:r w:rsidRPr="00150C55">
        <w:rPr>
          <w:color w:val="374151"/>
          <w:highlight w:val="white"/>
          <w:lang w:val="en-GB"/>
        </w:rPr>
        <w:t>How does the government intend to ensure parity in spousal citizenship rights and eliminate any gender-based disparities in this regard?</w:t>
      </w:r>
    </w:p>
    <w:tbl>
      <w:tblPr>
        <w:tblStyle w:val="TableGrid"/>
        <w:tblW w:w="0" w:type="auto"/>
        <w:tblLook w:val="04A0" w:firstRow="1" w:lastRow="0" w:firstColumn="1" w:lastColumn="0" w:noHBand="0" w:noVBand="1"/>
      </w:tblPr>
      <w:tblGrid>
        <w:gridCol w:w="9314"/>
      </w:tblGrid>
      <w:tr w:rsidR="00150C55" w14:paraId="7AB6C972" w14:textId="77777777" w:rsidTr="00150C55">
        <w:tc>
          <w:tcPr>
            <w:tcW w:w="9350" w:type="dxa"/>
            <w:tcBorders>
              <w:top w:val="single" w:sz="18" w:space="0" w:color="4F81BD"/>
              <w:left w:val="single" w:sz="18" w:space="0" w:color="4F81BD"/>
              <w:bottom w:val="single" w:sz="18" w:space="0" w:color="4F81BD"/>
              <w:right w:val="single" w:sz="18" w:space="0" w:color="4F81BD"/>
            </w:tcBorders>
          </w:tcPr>
          <w:p w14:paraId="1D4D7024" w14:textId="69D54BF0" w:rsidR="00150C55" w:rsidRPr="008D3ABF" w:rsidRDefault="00150C55" w:rsidP="00150C55">
            <w:pPr>
              <w:spacing w:after="200" w:line="360" w:lineRule="auto"/>
              <w:jc w:val="center"/>
              <w:rPr>
                <w:b/>
                <w:highlight w:val="white"/>
                <w:lang w:val="en-GB"/>
              </w:rPr>
            </w:pPr>
            <w:r w:rsidRPr="008D3ABF">
              <w:rPr>
                <w:b/>
                <w:highlight w:val="white"/>
                <w:lang w:val="en-GB"/>
              </w:rPr>
              <w:t>Recommendations</w:t>
            </w:r>
          </w:p>
          <w:p w14:paraId="3ED3E82D" w14:textId="77777777" w:rsidR="00150C55" w:rsidRPr="008D3ABF" w:rsidRDefault="00150C55" w:rsidP="00150C55">
            <w:pPr>
              <w:numPr>
                <w:ilvl w:val="0"/>
                <w:numId w:val="8"/>
              </w:numPr>
              <w:spacing w:line="360" w:lineRule="auto"/>
              <w:jc w:val="both"/>
              <w:rPr>
                <w:highlight w:val="white"/>
                <w:lang w:val="en-GB"/>
              </w:rPr>
            </w:pPr>
            <w:r w:rsidRPr="008D3ABF">
              <w:rPr>
                <w:highlight w:val="white"/>
                <w:lang w:val="en-GB"/>
              </w:rPr>
              <w:t xml:space="preserve">Remove the discriminatory clauses by urgently addressing and amending Article 11(7) of the constitution, which currently imposes limitations on the ability of Nepali mothers to confer citizenship to their children. </w:t>
            </w:r>
          </w:p>
          <w:p w14:paraId="627ECAAE" w14:textId="77777777" w:rsidR="00150C55" w:rsidRPr="008D3ABF" w:rsidRDefault="00150C55" w:rsidP="00150C55">
            <w:pPr>
              <w:numPr>
                <w:ilvl w:val="0"/>
                <w:numId w:val="8"/>
              </w:numPr>
              <w:spacing w:line="360" w:lineRule="auto"/>
              <w:jc w:val="both"/>
              <w:rPr>
                <w:highlight w:val="white"/>
                <w:lang w:val="en-GB"/>
              </w:rPr>
            </w:pPr>
            <w:r w:rsidRPr="008D3ABF">
              <w:rPr>
                <w:highlight w:val="white"/>
                <w:lang w:val="en-GB"/>
              </w:rPr>
              <w:t>Eliminate any discriminatory provisions that hinder equal citizenship rights for both men and women.</w:t>
            </w:r>
          </w:p>
          <w:p w14:paraId="385A4932" w14:textId="5DD40FAB" w:rsidR="00150C55" w:rsidRPr="00150C55" w:rsidRDefault="00150C55" w:rsidP="00150C55">
            <w:pPr>
              <w:numPr>
                <w:ilvl w:val="0"/>
                <w:numId w:val="8"/>
              </w:numPr>
              <w:pBdr>
                <w:top w:val="none" w:sz="0" w:space="0" w:color="D9D9E3"/>
                <w:left w:val="none" w:sz="0" w:space="0" w:color="D9D9E3"/>
                <w:bottom w:val="none" w:sz="0" w:space="0" w:color="D9D9E3"/>
                <w:right w:val="none" w:sz="0" w:space="0" w:color="D9D9E3"/>
                <w:between w:val="none" w:sz="0" w:space="0" w:color="D9D9E3"/>
              </w:pBdr>
              <w:spacing w:after="300" w:line="360" w:lineRule="auto"/>
              <w:rPr>
                <w:highlight w:val="white"/>
                <w:lang w:val="en-GB"/>
              </w:rPr>
            </w:pPr>
            <w:r w:rsidRPr="008D3ABF">
              <w:rPr>
                <w:highlight w:val="white"/>
                <w:lang w:val="en-GB"/>
              </w:rPr>
              <w:t xml:space="preserve">Equalize spousal citizenship rights by introducing provisions that grant Nepali women the same rights as Nepali men to confer citizenship to their foreign spouses. </w:t>
            </w:r>
          </w:p>
        </w:tc>
      </w:tr>
    </w:tbl>
    <w:p w14:paraId="49D9387B" w14:textId="77777777" w:rsidR="00150C55" w:rsidRDefault="00150C55" w:rsidP="00150C55">
      <w:pPr>
        <w:spacing w:before="240" w:after="200" w:line="360" w:lineRule="auto"/>
        <w:jc w:val="both"/>
        <w:rPr>
          <w:color w:val="374151"/>
          <w:highlight w:val="white"/>
          <w:lang w:val="en-GB"/>
        </w:rPr>
      </w:pPr>
    </w:p>
    <w:p w14:paraId="2C8F10A2" w14:textId="484CEAD1" w:rsidR="002D4B37" w:rsidRPr="00150C55" w:rsidRDefault="00000000" w:rsidP="00150C55">
      <w:pPr>
        <w:spacing w:before="240" w:after="200" w:line="360" w:lineRule="auto"/>
        <w:jc w:val="both"/>
        <w:rPr>
          <w:b/>
          <w:highlight w:val="white"/>
          <w:u w:val="single"/>
          <w:lang w:val="en-GB"/>
        </w:rPr>
      </w:pPr>
      <w:r w:rsidRPr="00150C55">
        <w:rPr>
          <w:b/>
          <w:highlight w:val="white"/>
          <w:u w:val="single"/>
          <w:lang w:val="en-GB"/>
        </w:rPr>
        <w:lastRenderedPageBreak/>
        <w:t>Article 10: Right to Education</w:t>
      </w:r>
    </w:p>
    <w:p w14:paraId="077DD007" w14:textId="19E0FECF" w:rsidR="002D4B37" w:rsidRPr="008D3ABF" w:rsidRDefault="00000000" w:rsidP="007D6418">
      <w:pPr>
        <w:spacing w:before="240" w:after="200" w:line="360" w:lineRule="auto"/>
        <w:jc w:val="both"/>
        <w:rPr>
          <w:highlight w:val="white"/>
          <w:lang w:val="en-GB"/>
        </w:rPr>
      </w:pPr>
      <w:r w:rsidRPr="008D3ABF">
        <w:rPr>
          <w:highlight w:val="white"/>
          <w:lang w:val="en-GB"/>
        </w:rPr>
        <w:t>As per the constitution of Nepal, 2015, the government of Nepal has ensured free and compulsory education for all children. All children are guaranteed free and compulsory education in government schools up to class eight, and free education in government schools from class nine through class twelve. However, no policies have been implemented so far, students are required to pay fees under various headings. This has significantly increased school enrolment and drop-out rates in public schools.</w:t>
      </w:r>
    </w:p>
    <w:p w14:paraId="00A2405D" w14:textId="77777777" w:rsidR="002D4B37" w:rsidRPr="008D3ABF" w:rsidRDefault="00000000" w:rsidP="007D6418">
      <w:pPr>
        <w:spacing w:before="240" w:after="200" w:line="360" w:lineRule="auto"/>
        <w:jc w:val="both"/>
        <w:rPr>
          <w:highlight w:val="white"/>
          <w:lang w:val="en-GB"/>
        </w:rPr>
      </w:pPr>
      <w:r w:rsidRPr="008D3ABF">
        <w:rPr>
          <w:highlight w:val="white"/>
          <w:lang w:val="en-GB"/>
        </w:rPr>
        <w:t>To impose a mandatory obligation on the state to provide free and compulsory school education, the government of Nepal enacted the 'Right to Compulsory and Free Education Act, 2075.’ However, the dropout rate of the students is still high. The government’s economic survey in 2021 showed that two-thirds of the students enrolled in class 1 drop out of school by the time they reach class 12.</w:t>
      </w:r>
      <w:r w:rsidRPr="008D3ABF">
        <w:rPr>
          <w:highlight w:val="white"/>
          <w:vertAlign w:val="superscript"/>
          <w:lang w:val="en-GB"/>
        </w:rPr>
        <w:footnoteReference w:id="12"/>
      </w:r>
      <w:r w:rsidRPr="008D3ABF">
        <w:rPr>
          <w:highlight w:val="white"/>
          <w:lang w:val="en-GB"/>
        </w:rPr>
        <w:t xml:space="preserve"> Additionally, not all the schools provide education in the local language and mother tongue which has limited access to learning.</w:t>
      </w:r>
    </w:p>
    <w:p w14:paraId="6B8BDC84" w14:textId="42999B20" w:rsidR="002D4B37" w:rsidRPr="008D3ABF" w:rsidRDefault="00000000" w:rsidP="007D6418">
      <w:pPr>
        <w:spacing w:before="240" w:after="200" w:line="360" w:lineRule="auto"/>
        <w:jc w:val="both"/>
        <w:rPr>
          <w:highlight w:val="white"/>
          <w:lang w:val="en-GB"/>
        </w:rPr>
      </w:pPr>
      <w:r w:rsidRPr="008D3ABF">
        <w:rPr>
          <w:highlight w:val="white"/>
          <w:lang w:val="en-GB"/>
        </w:rPr>
        <w:t>Similarly, the School education sector plan</w:t>
      </w:r>
      <w:r w:rsidR="00E55014">
        <w:rPr>
          <w:highlight w:val="white"/>
          <w:lang w:val="en-GB"/>
        </w:rPr>
        <w:t xml:space="preserve"> </w:t>
      </w:r>
      <w:r w:rsidRPr="008D3ABF">
        <w:rPr>
          <w:highlight w:val="white"/>
          <w:lang w:val="en-GB"/>
        </w:rPr>
        <w:t>for the Nepal School Education Sector 2022/23-31/32 aims to provide basic education in health (including CSE, nutrition</w:t>
      </w:r>
      <w:r w:rsidR="00E55014">
        <w:rPr>
          <w:highlight w:val="white"/>
          <w:lang w:val="en-GB"/>
        </w:rPr>
        <w:t>,</w:t>
      </w:r>
      <w:r w:rsidRPr="008D3ABF">
        <w:rPr>
          <w:highlight w:val="white"/>
          <w:lang w:val="en-GB"/>
        </w:rPr>
        <w:t xml:space="preserve"> and food security) to 100% of students by 2031/32. Additionally, recently, Health Education subjects in school have been made optional for grades 9 and 10 by the government of Nepal which has prevented students from learning about comprehensive sexuality education (CSE) in school which is crucial for their healthy sexual and reproductive health and rights to exercise. There are also no specific teachers appointed to teach CSE. And most of the schools, particularly in the rural areas, have a shortage of teachers.</w:t>
      </w:r>
      <w:r w:rsidRPr="008D3ABF">
        <w:rPr>
          <w:highlight w:val="white"/>
          <w:vertAlign w:val="superscript"/>
          <w:lang w:val="en-GB"/>
        </w:rPr>
        <w:footnoteReference w:id="13"/>
      </w:r>
    </w:p>
    <w:p w14:paraId="05B3FAEB" w14:textId="0C076F31" w:rsidR="002D4B37" w:rsidRPr="008D3ABF" w:rsidRDefault="00000000" w:rsidP="007D6418">
      <w:pPr>
        <w:spacing w:before="240" w:after="200" w:line="360" w:lineRule="auto"/>
        <w:jc w:val="both"/>
        <w:rPr>
          <w:b/>
          <w:highlight w:val="white"/>
          <w:u w:val="single"/>
          <w:lang w:val="en-GB"/>
        </w:rPr>
      </w:pPr>
      <w:r w:rsidRPr="008D3ABF">
        <w:rPr>
          <w:b/>
          <w:highlight w:val="white"/>
          <w:u w:val="single"/>
          <w:lang w:val="en-GB"/>
        </w:rPr>
        <w:t>Suggested Questions</w:t>
      </w:r>
      <w:r w:rsidR="00AA0F9F">
        <w:rPr>
          <w:b/>
          <w:highlight w:val="white"/>
          <w:u w:val="single"/>
          <w:lang w:val="en-GB"/>
        </w:rPr>
        <w:t>:</w:t>
      </w:r>
    </w:p>
    <w:p w14:paraId="64ADCAC8" w14:textId="65C142D7" w:rsidR="002D4B37" w:rsidRPr="008420A8" w:rsidRDefault="00000000" w:rsidP="008420A8">
      <w:pPr>
        <w:pStyle w:val="ListParagraph"/>
        <w:numPr>
          <w:ilvl w:val="0"/>
          <w:numId w:val="27"/>
        </w:numPr>
        <w:spacing w:before="240" w:after="200" w:line="360" w:lineRule="auto"/>
        <w:jc w:val="both"/>
        <w:rPr>
          <w:highlight w:val="white"/>
          <w:lang w:val="en-GB"/>
        </w:rPr>
      </w:pPr>
      <w:r w:rsidRPr="008420A8">
        <w:rPr>
          <w:highlight w:val="white"/>
          <w:lang w:val="en-GB"/>
        </w:rPr>
        <w:t>What are the measures taken by the government to guarantee appropriate, quality</w:t>
      </w:r>
      <w:r w:rsidR="00E55014" w:rsidRPr="008420A8">
        <w:rPr>
          <w:highlight w:val="white"/>
          <w:lang w:val="en-GB"/>
        </w:rPr>
        <w:t>,</w:t>
      </w:r>
      <w:r w:rsidRPr="008420A8">
        <w:rPr>
          <w:highlight w:val="white"/>
          <w:lang w:val="en-GB"/>
        </w:rPr>
        <w:t xml:space="preserve"> and free access to education in community/government schools?</w:t>
      </w:r>
    </w:p>
    <w:p w14:paraId="7A494A72" w14:textId="05935114" w:rsidR="002D4B37" w:rsidRPr="008420A8" w:rsidRDefault="00000000" w:rsidP="008420A8">
      <w:pPr>
        <w:pStyle w:val="ListParagraph"/>
        <w:numPr>
          <w:ilvl w:val="0"/>
          <w:numId w:val="27"/>
        </w:numPr>
        <w:spacing w:before="240" w:after="200" w:line="360" w:lineRule="auto"/>
        <w:jc w:val="both"/>
        <w:rPr>
          <w:highlight w:val="white"/>
          <w:lang w:val="en-GB"/>
        </w:rPr>
      </w:pPr>
      <w:r w:rsidRPr="008420A8">
        <w:rPr>
          <w:highlight w:val="white"/>
          <w:lang w:val="en-GB"/>
        </w:rPr>
        <w:t xml:space="preserve">What are the measures taken by the government to ensure students from grades 9 and 10 are </w:t>
      </w:r>
      <w:r w:rsidR="00E55014" w:rsidRPr="008420A8">
        <w:rPr>
          <w:highlight w:val="white"/>
          <w:lang w:val="en-GB"/>
        </w:rPr>
        <w:t>equipped</w:t>
      </w:r>
      <w:r w:rsidRPr="008420A8">
        <w:rPr>
          <w:highlight w:val="white"/>
          <w:lang w:val="en-GB"/>
        </w:rPr>
        <w:t xml:space="preserve"> with correct information, knowledge</w:t>
      </w:r>
      <w:r w:rsidR="00E55014" w:rsidRPr="008420A8">
        <w:rPr>
          <w:highlight w:val="white"/>
          <w:lang w:val="en-GB"/>
        </w:rPr>
        <w:t>,</w:t>
      </w:r>
      <w:r w:rsidRPr="008420A8">
        <w:rPr>
          <w:highlight w:val="white"/>
          <w:lang w:val="en-GB"/>
        </w:rPr>
        <w:t xml:space="preserve"> and skills on comprehensive sexuality education?</w:t>
      </w:r>
    </w:p>
    <w:p w14:paraId="68B9F7EA" w14:textId="7626F072" w:rsidR="002D4B37" w:rsidRPr="008420A8" w:rsidRDefault="00000000" w:rsidP="008420A8">
      <w:pPr>
        <w:pStyle w:val="ListParagraph"/>
        <w:numPr>
          <w:ilvl w:val="0"/>
          <w:numId w:val="17"/>
        </w:numPr>
        <w:spacing w:before="240" w:after="200" w:line="360" w:lineRule="auto"/>
        <w:jc w:val="both"/>
        <w:rPr>
          <w:highlight w:val="white"/>
          <w:lang w:val="en-GB"/>
        </w:rPr>
      </w:pPr>
      <w:r w:rsidRPr="008420A8">
        <w:rPr>
          <w:highlight w:val="white"/>
          <w:lang w:val="en-GB"/>
        </w:rPr>
        <w:lastRenderedPageBreak/>
        <w:t xml:space="preserve">How does the government of Nepal </w:t>
      </w:r>
      <w:r w:rsidR="008420A8">
        <w:rPr>
          <w:highlight w:val="white"/>
          <w:lang w:val="en-GB"/>
        </w:rPr>
        <w:t>aim</w:t>
      </w:r>
      <w:r w:rsidRPr="008420A8">
        <w:rPr>
          <w:highlight w:val="white"/>
          <w:lang w:val="en-GB"/>
        </w:rPr>
        <w:t xml:space="preserve"> to achieve 100% health education (including CSE) when non-health </w:t>
      </w:r>
      <w:r w:rsidR="008420A8">
        <w:rPr>
          <w:highlight w:val="white"/>
          <w:lang w:val="en-GB"/>
        </w:rPr>
        <w:t>teachers</w:t>
      </w:r>
      <w:r w:rsidRPr="008420A8">
        <w:rPr>
          <w:highlight w:val="white"/>
          <w:lang w:val="en-GB"/>
        </w:rPr>
        <w:t xml:space="preserve"> have been teaching health education (including CSE) </w:t>
      </w:r>
      <w:r w:rsidR="00E55014" w:rsidRPr="008420A8">
        <w:rPr>
          <w:highlight w:val="white"/>
          <w:lang w:val="en-GB"/>
        </w:rPr>
        <w:t>in schools</w:t>
      </w:r>
      <w:r w:rsidRPr="008420A8">
        <w:rPr>
          <w:highlight w:val="white"/>
          <w:lang w:val="en-GB"/>
        </w:rPr>
        <w:t xml:space="preserve">? </w:t>
      </w:r>
    </w:p>
    <w:p w14:paraId="4168B9A1" w14:textId="1128B634" w:rsidR="002D4B37" w:rsidRPr="008420A8" w:rsidRDefault="00000000" w:rsidP="008420A8">
      <w:pPr>
        <w:pStyle w:val="ListParagraph"/>
        <w:numPr>
          <w:ilvl w:val="0"/>
          <w:numId w:val="17"/>
        </w:numPr>
        <w:spacing w:before="240" w:after="200" w:line="360" w:lineRule="auto"/>
        <w:jc w:val="both"/>
        <w:rPr>
          <w:highlight w:val="white"/>
          <w:lang w:val="en-GB"/>
        </w:rPr>
      </w:pPr>
      <w:r w:rsidRPr="008420A8">
        <w:rPr>
          <w:highlight w:val="white"/>
          <w:lang w:val="en-GB"/>
        </w:rPr>
        <w:t xml:space="preserve">Is health education (including CSE) adequate up to grade 8 to enable students to lead healthy lives, with sufficient nutrition, free from preventable diseases, and risky </w:t>
      </w:r>
      <w:r w:rsidR="00E55014" w:rsidRPr="008420A8">
        <w:rPr>
          <w:highlight w:val="white"/>
          <w:lang w:val="en-GB"/>
        </w:rPr>
        <w:t>behaviours</w:t>
      </w:r>
      <w:r w:rsidRPr="008420A8">
        <w:rPr>
          <w:highlight w:val="white"/>
          <w:lang w:val="en-GB"/>
        </w:rPr>
        <w:t>?</w:t>
      </w:r>
    </w:p>
    <w:tbl>
      <w:tblPr>
        <w:tblStyle w:val="TableGrid"/>
        <w:tblW w:w="0" w:type="auto"/>
        <w:tblLook w:val="04A0" w:firstRow="1" w:lastRow="0" w:firstColumn="1" w:lastColumn="0" w:noHBand="0" w:noVBand="1"/>
      </w:tblPr>
      <w:tblGrid>
        <w:gridCol w:w="9314"/>
      </w:tblGrid>
      <w:tr w:rsidR="00E83C8E" w14:paraId="64C872C2" w14:textId="77777777" w:rsidTr="00E83C8E">
        <w:tc>
          <w:tcPr>
            <w:tcW w:w="9350" w:type="dxa"/>
            <w:tcBorders>
              <w:top w:val="single" w:sz="18" w:space="0" w:color="4F81BD"/>
              <w:left w:val="single" w:sz="18" w:space="0" w:color="4F81BD"/>
              <w:bottom w:val="single" w:sz="18" w:space="0" w:color="4F81BD"/>
              <w:right w:val="single" w:sz="18" w:space="0" w:color="4F81BD"/>
            </w:tcBorders>
          </w:tcPr>
          <w:p w14:paraId="4F3475FD" w14:textId="77777777" w:rsidR="00E83C8E" w:rsidRPr="008D3ABF" w:rsidRDefault="00E83C8E" w:rsidP="00E83C8E">
            <w:pPr>
              <w:spacing w:before="240" w:after="200" w:line="360" w:lineRule="auto"/>
              <w:jc w:val="center"/>
              <w:rPr>
                <w:b/>
                <w:highlight w:val="white"/>
                <w:lang w:val="en-GB"/>
              </w:rPr>
            </w:pPr>
            <w:r w:rsidRPr="008D3ABF">
              <w:rPr>
                <w:b/>
                <w:highlight w:val="white"/>
                <w:lang w:val="en-GB"/>
              </w:rPr>
              <w:t>Recommendations</w:t>
            </w:r>
          </w:p>
          <w:p w14:paraId="2A9F4859" w14:textId="77777777" w:rsidR="00E83C8E" w:rsidRPr="00E83C8E" w:rsidRDefault="00E83C8E" w:rsidP="00E83C8E">
            <w:pPr>
              <w:pStyle w:val="ListParagraph"/>
              <w:numPr>
                <w:ilvl w:val="0"/>
                <w:numId w:val="22"/>
              </w:numPr>
              <w:spacing w:before="240" w:after="200" w:line="360" w:lineRule="auto"/>
              <w:jc w:val="both"/>
              <w:rPr>
                <w:highlight w:val="white"/>
                <w:lang w:val="en-GB"/>
              </w:rPr>
            </w:pPr>
            <w:r w:rsidRPr="00E83C8E">
              <w:rPr>
                <w:highlight w:val="white"/>
                <w:lang w:val="en-GB"/>
              </w:rPr>
              <w:t xml:space="preserve">Provide mother tongue-based multilingual education and ensure access to schooling for children from Dalit and indigenous </w:t>
            </w:r>
            <w:proofErr w:type="gramStart"/>
            <w:r w:rsidRPr="00E83C8E">
              <w:rPr>
                <w:highlight w:val="white"/>
                <w:lang w:val="en-GB"/>
              </w:rPr>
              <w:t>communities</w:t>
            </w:r>
            <w:proofErr w:type="gramEnd"/>
          </w:p>
          <w:p w14:paraId="3BA74537" w14:textId="77777777" w:rsidR="00E83C8E" w:rsidRPr="00E83C8E" w:rsidRDefault="00E83C8E" w:rsidP="00E83C8E">
            <w:pPr>
              <w:pStyle w:val="ListParagraph"/>
              <w:numPr>
                <w:ilvl w:val="0"/>
                <w:numId w:val="22"/>
              </w:numPr>
              <w:spacing w:before="240" w:after="200" w:line="360" w:lineRule="auto"/>
              <w:jc w:val="both"/>
              <w:rPr>
                <w:highlight w:val="white"/>
                <w:lang w:val="en-GB"/>
              </w:rPr>
            </w:pPr>
            <w:r w:rsidRPr="00E83C8E">
              <w:rPr>
                <w:highlight w:val="white"/>
                <w:lang w:val="en-GB"/>
              </w:rPr>
              <w:t>Implementation of Compulsory and Free Education Act, 2018</w:t>
            </w:r>
          </w:p>
          <w:p w14:paraId="1B172261" w14:textId="77777777" w:rsidR="00E83C8E" w:rsidRPr="00E83C8E" w:rsidRDefault="00E83C8E" w:rsidP="00E83C8E">
            <w:pPr>
              <w:pStyle w:val="ListParagraph"/>
              <w:numPr>
                <w:ilvl w:val="0"/>
                <w:numId w:val="22"/>
              </w:numPr>
              <w:spacing w:before="240" w:after="200" w:line="360" w:lineRule="auto"/>
              <w:jc w:val="both"/>
              <w:rPr>
                <w:highlight w:val="white"/>
                <w:lang w:val="en-GB"/>
              </w:rPr>
            </w:pPr>
            <w:r w:rsidRPr="00E83C8E">
              <w:rPr>
                <w:highlight w:val="white"/>
                <w:lang w:val="en-GB"/>
              </w:rPr>
              <w:t>Adopt “One School One Nurse Plan 2018’’ programs in all government schools’ programs in all seven provinces to address female students’ issues related to reproductive health, menstrual hygiene, quality food, nutrition, sex education and primary aid treatment.</w:t>
            </w:r>
          </w:p>
          <w:p w14:paraId="651EAC64" w14:textId="658882D4" w:rsidR="00E83C8E" w:rsidRPr="00E83C8E" w:rsidRDefault="00E83C8E" w:rsidP="00E83C8E">
            <w:pPr>
              <w:pStyle w:val="ListParagraph"/>
              <w:numPr>
                <w:ilvl w:val="0"/>
                <w:numId w:val="22"/>
              </w:numPr>
              <w:spacing w:before="240" w:after="200" w:line="360" w:lineRule="auto"/>
              <w:jc w:val="both"/>
              <w:rPr>
                <w:highlight w:val="white"/>
                <w:lang w:val="en-GB"/>
              </w:rPr>
            </w:pPr>
            <w:r w:rsidRPr="00E83C8E">
              <w:rPr>
                <w:highlight w:val="white"/>
                <w:lang w:val="en-GB"/>
              </w:rPr>
              <w:t>Make Health Education subject as a compulsory subject for grades 9 and 10.</w:t>
            </w:r>
          </w:p>
        </w:tc>
      </w:tr>
    </w:tbl>
    <w:p w14:paraId="69A6255C" w14:textId="77777777" w:rsidR="002D4B37" w:rsidRPr="008D3ABF" w:rsidRDefault="002D4B37" w:rsidP="007D6418">
      <w:pPr>
        <w:spacing w:before="240" w:after="200" w:line="360" w:lineRule="auto"/>
        <w:jc w:val="both"/>
        <w:rPr>
          <w:highlight w:val="white"/>
          <w:lang w:val="en-GB"/>
        </w:rPr>
      </w:pPr>
    </w:p>
    <w:p w14:paraId="25F42C64" w14:textId="77777777" w:rsidR="002D4B37" w:rsidRPr="008D3ABF" w:rsidRDefault="00000000" w:rsidP="007D6418">
      <w:pPr>
        <w:spacing w:before="240" w:after="200" w:line="360" w:lineRule="auto"/>
        <w:jc w:val="both"/>
        <w:rPr>
          <w:b/>
          <w:highlight w:val="white"/>
          <w:u w:val="single"/>
          <w:lang w:val="en-GB"/>
        </w:rPr>
      </w:pPr>
      <w:r w:rsidRPr="008D3ABF">
        <w:rPr>
          <w:b/>
          <w:highlight w:val="white"/>
          <w:u w:val="single"/>
          <w:lang w:val="en-GB"/>
        </w:rPr>
        <w:t>Article 11: Right to Employment</w:t>
      </w:r>
    </w:p>
    <w:p w14:paraId="2357B65F" w14:textId="3D9787A3" w:rsidR="002D4B37" w:rsidRPr="008D3ABF" w:rsidRDefault="00000000" w:rsidP="007D6418">
      <w:pPr>
        <w:spacing w:before="240" w:after="200" w:line="360" w:lineRule="auto"/>
        <w:jc w:val="both"/>
        <w:rPr>
          <w:highlight w:val="white"/>
          <w:lang w:val="en-GB"/>
        </w:rPr>
      </w:pPr>
      <w:r w:rsidRPr="008D3ABF">
        <w:rPr>
          <w:highlight w:val="white"/>
          <w:lang w:val="en-GB"/>
        </w:rPr>
        <w:t>The G</w:t>
      </w:r>
      <w:r w:rsidR="002735A9">
        <w:rPr>
          <w:highlight w:val="white"/>
          <w:lang w:val="en-GB"/>
        </w:rPr>
        <w:t>overnment of Nepal</w:t>
      </w:r>
      <w:r w:rsidRPr="008D3ABF">
        <w:rPr>
          <w:highlight w:val="white"/>
          <w:lang w:val="en-GB"/>
        </w:rPr>
        <w:t xml:space="preserve"> has taken legislative measures that ensure access to social protection and benefits, including the right to basic health care. The </w:t>
      </w:r>
      <w:r w:rsidRPr="002735A9">
        <w:rPr>
          <w:iCs/>
          <w:highlight w:val="white"/>
          <w:lang w:val="en-GB"/>
        </w:rPr>
        <w:t>Labour Act,</w:t>
      </w:r>
      <w:r w:rsidRPr="008D3ABF">
        <w:rPr>
          <w:i/>
          <w:highlight w:val="white"/>
          <w:lang w:val="en-GB"/>
        </w:rPr>
        <w:t xml:space="preserve"> </w:t>
      </w:r>
      <w:r w:rsidRPr="002735A9">
        <w:rPr>
          <w:iCs/>
          <w:highlight w:val="white"/>
          <w:lang w:val="en-GB"/>
        </w:rPr>
        <w:t>2017</w:t>
      </w:r>
      <w:r w:rsidRPr="008D3ABF">
        <w:rPr>
          <w:highlight w:val="white"/>
          <w:lang w:val="en-GB"/>
        </w:rPr>
        <w:t xml:space="preserve"> applies to every entity that includes informal sectors and domestic workers. The act also has a provision on “equal pay for work of equal value” without any discrimination based on gender. The </w:t>
      </w:r>
      <w:r w:rsidR="002735A9">
        <w:rPr>
          <w:highlight w:val="white"/>
          <w:lang w:val="en-GB"/>
        </w:rPr>
        <w:t>government</w:t>
      </w:r>
      <w:r w:rsidRPr="008D3ABF">
        <w:rPr>
          <w:highlight w:val="white"/>
          <w:lang w:val="en-GB"/>
        </w:rPr>
        <w:t xml:space="preserve"> has set the monthly minimum wage for workers, both male and female, at Rs. 17,300 (approximately USD 129.48), which has been effective since July 2023. </w:t>
      </w:r>
      <w:r w:rsidR="002735A9">
        <w:rPr>
          <w:highlight w:val="white"/>
          <w:lang w:val="en-GB"/>
        </w:rPr>
        <w:t xml:space="preserve">A </w:t>
      </w:r>
      <w:r w:rsidRPr="008D3ABF">
        <w:rPr>
          <w:highlight w:val="white"/>
          <w:lang w:val="en-GB"/>
        </w:rPr>
        <w:t>Research</w:t>
      </w:r>
      <w:r w:rsidRPr="008D3ABF">
        <w:rPr>
          <w:highlight w:val="white"/>
          <w:vertAlign w:val="superscript"/>
          <w:lang w:val="en-GB"/>
        </w:rPr>
        <w:footnoteReference w:id="14"/>
      </w:r>
      <w:r w:rsidRPr="008D3ABF">
        <w:rPr>
          <w:highlight w:val="white"/>
          <w:lang w:val="en-GB"/>
        </w:rPr>
        <w:t xml:space="preserve"> on Nepal </w:t>
      </w:r>
      <w:proofErr w:type="spellStart"/>
      <w:r w:rsidRPr="008D3ABF">
        <w:rPr>
          <w:highlight w:val="white"/>
          <w:lang w:val="en-GB"/>
        </w:rPr>
        <w:t>Labor</w:t>
      </w:r>
      <w:proofErr w:type="spellEnd"/>
      <w:r w:rsidRPr="008D3ABF">
        <w:rPr>
          <w:highlight w:val="white"/>
          <w:lang w:val="en-GB"/>
        </w:rPr>
        <w:t xml:space="preserve"> Force Survey 2018/19 states that the informal </w:t>
      </w:r>
      <w:r w:rsidR="002735A9">
        <w:rPr>
          <w:highlight w:val="white"/>
          <w:lang w:val="en-GB"/>
        </w:rPr>
        <w:t>sector</w:t>
      </w:r>
      <w:r w:rsidRPr="008D3ABF">
        <w:rPr>
          <w:highlight w:val="white"/>
          <w:lang w:val="en-GB"/>
        </w:rPr>
        <w:t xml:space="preserve"> holds 62.2 </w:t>
      </w:r>
      <w:r w:rsidR="00C16955">
        <w:rPr>
          <w:highlight w:val="white"/>
          <w:lang w:val="en-GB"/>
        </w:rPr>
        <w:t>percent</w:t>
      </w:r>
      <w:r w:rsidRPr="008D3ABF">
        <w:rPr>
          <w:highlight w:val="white"/>
          <w:lang w:val="en-GB"/>
        </w:rPr>
        <w:t xml:space="preserve"> while the formal sector covers only 37.8 </w:t>
      </w:r>
      <w:r w:rsidR="00C16955">
        <w:rPr>
          <w:highlight w:val="white"/>
          <w:lang w:val="en-GB"/>
        </w:rPr>
        <w:t>percent</w:t>
      </w:r>
      <w:r w:rsidRPr="008D3ABF">
        <w:rPr>
          <w:highlight w:val="white"/>
          <w:lang w:val="en-GB"/>
        </w:rPr>
        <w:t xml:space="preserve">. In informal employment, men’s participation is 81.1 percent, whereas in formal employment it is 18.9 percent. While women’s participation in informal employment is 90.5 percent and in formal it is 9.5 percent only. </w:t>
      </w:r>
      <w:r w:rsidR="00C16955">
        <w:rPr>
          <w:highlight w:val="white"/>
          <w:lang w:val="en-GB"/>
        </w:rPr>
        <w:t>Of those</w:t>
      </w:r>
      <w:r w:rsidRPr="008D3ABF">
        <w:rPr>
          <w:highlight w:val="white"/>
          <w:lang w:val="en-GB"/>
        </w:rPr>
        <w:t xml:space="preserve"> who are employed in informal employment out of </w:t>
      </w:r>
      <w:r w:rsidR="00C16955">
        <w:rPr>
          <w:highlight w:val="white"/>
          <w:lang w:val="en-GB"/>
        </w:rPr>
        <w:t xml:space="preserve">a </w:t>
      </w:r>
      <w:r w:rsidRPr="008D3ABF">
        <w:rPr>
          <w:highlight w:val="white"/>
          <w:lang w:val="en-GB"/>
        </w:rPr>
        <w:t xml:space="preserve">total 59.2 percent do not have paid annual leave and sick leave benefits and their </w:t>
      </w:r>
      <w:r w:rsidRPr="008D3ABF">
        <w:rPr>
          <w:highlight w:val="white"/>
          <w:lang w:val="en-GB"/>
        </w:rPr>
        <w:lastRenderedPageBreak/>
        <w:t>employers do not contribute towards their social security. Globally Nepal’s hourly mean gender pay gap is 28.9 percent while the median gender gap is 34.5 percent.</w:t>
      </w:r>
      <w:r w:rsidRPr="008D3ABF">
        <w:rPr>
          <w:highlight w:val="white"/>
          <w:vertAlign w:val="superscript"/>
          <w:lang w:val="en-GB"/>
        </w:rPr>
        <w:footnoteReference w:id="15"/>
      </w:r>
      <w:r w:rsidRPr="008D3ABF">
        <w:rPr>
          <w:highlight w:val="white"/>
          <w:lang w:val="en-GB"/>
        </w:rPr>
        <w:t xml:space="preserve"> Nepal’s average monthly income is 15,000 to 25,000 Nepal</w:t>
      </w:r>
      <w:r w:rsidR="003F41DE">
        <w:rPr>
          <w:highlight w:val="white"/>
          <w:lang w:val="en-GB"/>
        </w:rPr>
        <w:t>ese</w:t>
      </w:r>
      <w:r w:rsidRPr="008D3ABF">
        <w:rPr>
          <w:highlight w:val="white"/>
          <w:lang w:val="en-GB"/>
        </w:rPr>
        <w:t xml:space="preserve"> rupees </w:t>
      </w:r>
      <w:r w:rsidR="003F41DE">
        <w:rPr>
          <w:highlight w:val="white"/>
          <w:lang w:val="en-GB"/>
        </w:rPr>
        <w:t xml:space="preserve">(appx. </w:t>
      </w:r>
      <w:r w:rsidRPr="008D3ABF">
        <w:rPr>
          <w:highlight w:val="white"/>
          <w:lang w:val="en-GB"/>
        </w:rPr>
        <w:t>USD 12</w:t>
      </w:r>
      <w:r w:rsidR="003F41DE">
        <w:rPr>
          <w:highlight w:val="white"/>
          <w:lang w:val="en-GB"/>
        </w:rPr>
        <w:t>5</w:t>
      </w:r>
      <w:r w:rsidRPr="008D3ABF">
        <w:rPr>
          <w:highlight w:val="white"/>
          <w:lang w:val="en-GB"/>
        </w:rPr>
        <w:t xml:space="preserve"> to 21</w:t>
      </w:r>
      <w:r w:rsidR="003F41DE">
        <w:rPr>
          <w:highlight w:val="white"/>
          <w:lang w:val="en-GB"/>
        </w:rPr>
        <w:t>5)</w:t>
      </w:r>
      <w:r w:rsidRPr="008D3ABF">
        <w:rPr>
          <w:highlight w:val="white"/>
          <w:lang w:val="en-GB"/>
        </w:rPr>
        <w:t xml:space="preserve"> with 41.3 percent of the employed earning the amount. </w:t>
      </w:r>
      <w:proofErr w:type="gramStart"/>
      <w:r w:rsidRPr="008D3ABF">
        <w:rPr>
          <w:highlight w:val="white"/>
          <w:lang w:val="en-GB"/>
        </w:rPr>
        <w:t>Whereas,</w:t>
      </w:r>
      <w:proofErr w:type="gramEnd"/>
      <w:r w:rsidRPr="008D3ABF">
        <w:rPr>
          <w:highlight w:val="white"/>
          <w:lang w:val="en-GB"/>
        </w:rPr>
        <w:t xml:space="preserve"> there is the data of the population who earn less than. 6,500 </w:t>
      </w:r>
      <w:r w:rsidR="003F41DE">
        <w:rPr>
          <w:highlight w:val="white"/>
          <w:lang w:val="en-GB"/>
        </w:rPr>
        <w:t>Nepalese rupees</w:t>
      </w:r>
      <w:r w:rsidR="003F41DE" w:rsidRPr="008D3ABF">
        <w:rPr>
          <w:highlight w:val="white"/>
          <w:lang w:val="en-GB"/>
        </w:rPr>
        <w:t xml:space="preserve"> </w:t>
      </w:r>
      <w:r w:rsidR="003F41DE">
        <w:rPr>
          <w:highlight w:val="white"/>
          <w:lang w:val="en-GB"/>
        </w:rPr>
        <w:t xml:space="preserve">(appx. 600 USD) </w:t>
      </w:r>
      <w:r w:rsidRPr="008D3ABF">
        <w:rPr>
          <w:highlight w:val="white"/>
          <w:lang w:val="en-GB"/>
        </w:rPr>
        <w:t>per month and the ratio of women is higher (58 percent) than men (42 percent).</w:t>
      </w:r>
    </w:p>
    <w:p w14:paraId="4894F84E" w14:textId="5B4548D1" w:rsidR="002D4B37" w:rsidRPr="008D3ABF" w:rsidRDefault="00000000" w:rsidP="007D6418">
      <w:pPr>
        <w:spacing w:before="240" w:after="200" w:line="360" w:lineRule="auto"/>
        <w:jc w:val="both"/>
        <w:rPr>
          <w:b/>
          <w:highlight w:val="white"/>
          <w:u w:val="single"/>
          <w:lang w:val="en-GB"/>
        </w:rPr>
      </w:pPr>
      <w:r w:rsidRPr="008D3ABF">
        <w:rPr>
          <w:b/>
          <w:highlight w:val="white"/>
          <w:u w:val="single"/>
          <w:lang w:val="en-GB"/>
        </w:rPr>
        <w:t>Suggested Questions</w:t>
      </w:r>
      <w:r w:rsidR="00AA0F9F">
        <w:rPr>
          <w:b/>
          <w:highlight w:val="white"/>
          <w:u w:val="single"/>
          <w:lang w:val="en-GB"/>
        </w:rPr>
        <w:t>:</w:t>
      </w:r>
    </w:p>
    <w:p w14:paraId="1606A58D" w14:textId="77777777" w:rsidR="002D4B37" w:rsidRPr="00395510" w:rsidRDefault="00000000" w:rsidP="00395510">
      <w:pPr>
        <w:numPr>
          <w:ilvl w:val="0"/>
          <w:numId w:val="4"/>
        </w:numPr>
        <w:spacing w:before="240" w:line="360" w:lineRule="auto"/>
        <w:jc w:val="both"/>
        <w:rPr>
          <w:bCs/>
          <w:highlight w:val="white"/>
          <w:lang w:val="en-GB"/>
        </w:rPr>
      </w:pPr>
      <w:r w:rsidRPr="00395510">
        <w:rPr>
          <w:bCs/>
          <w:highlight w:val="white"/>
          <w:lang w:val="en-GB"/>
        </w:rPr>
        <w:t>Are there any policy provisions to monitor the effective implementation of the Labour Act, 2017?</w:t>
      </w:r>
    </w:p>
    <w:p w14:paraId="1809C434" w14:textId="4B4CB84D" w:rsidR="002D4B37" w:rsidRPr="00395510" w:rsidRDefault="00000000" w:rsidP="00395510">
      <w:pPr>
        <w:numPr>
          <w:ilvl w:val="0"/>
          <w:numId w:val="4"/>
        </w:numPr>
        <w:spacing w:after="200" w:line="360" w:lineRule="auto"/>
        <w:jc w:val="both"/>
        <w:rPr>
          <w:bCs/>
          <w:highlight w:val="white"/>
          <w:lang w:val="en-GB"/>
        </w:rPr>
      </w:pPr>
      <w:r w:rsidRPr="00395510">
        <w:rPr>
          <w:bCs/>
          <w:highlight w:val="white"/>
          <w:lang w:val="en-GB"/>
        </w:rPr>
        <w:t xml:space="preserve">What is the government planning to do to promote the economic independence of (rural, </w:t>
      </w:r>
      <w:r w:rsidR="00395510">
        <w:rPr>
          <w:bCs/>
          <w:highlight w:val="white"/>
          <w:lang w:val="en-GB"/>
        </w:rPr>
        <w:t>marginalized</w:t>
      </w:r>
      <w:r w:rsidRPr="00395510">
        <w:rPr>
          <w:bCs/>
          <w:highlight w:val="white"/>
          <w:lang w:val="en-GB"/>
        </w:rPr>
        <w:t>, disadvantaged</w:t>
      </w:r>
      <w:r w:rsidR="00395510">
        <w:rPr>
          <w:bCs/>
          <w:highlight w:val="white"/>
          <w:lang w:val="en-GB"/>
        </w:rPr>
        <w:t>,</w:t>
      </w:r>
      <w:r w:rsidRPr="00395510">
        <w:rPr>
          <w:bCs/>
          <w:highlight w:val="white"/>
          <w:lang w:val="en-GB"/>
        </w:rPr>
        <w:t xml:space="preserve"> and migrant women?</w:t>
      </w:r>
    </w:p>
    <w:tbl>
      <w:tblPr>
        <w:tblStyle w:val="TableGrid"/>
        <w:tblW w:w="0" w:type="auto"/>
        <w:tblLook w:val="04A0" w:firstRow="1" w:lastRow="0" w:firstColumn="1" w:lastColumn="0" w:noHBand="0" w:noVBand="1"/>
      </w:tblPr>
      <w:tblGrid>
        <w:gridCol w:w="9314"/>
      </w:tblGrid>
      <w:tr w:rsidR="00395510" w14:paraId="13AD1459" w14:textId="77777777" w:rsidTr="00395510">
        <w:tc>
          <w:tcPr>
            <w:tcW w:w="9350" w:type="dxa"/>
            <w:tcBorders>
              <w:top w:val="single" w:sz="18" w:space="0" w:color="4F81BD"/>
              <w:left w:val="single" w:sz="18" w:space="0" w:color="4F81BD"/>
              <w:bottom w:val="single" w:sz="18" w:space="0" w:color="4F81BD"/>
              <w:right w:val="single" w:sz="18" w:space="0" w:color="4F81BD"/>
            </w:tcBorders>
          </w:tcPr>
          <w:p w14:paraId="5F8E55B2" w14:textId="77777777" w:rsidR="00395510" w:rsidRPr="00395510" w:rsidRDefault="00395510" w:rsidP="00395510">
            <w:pPr>
              <w:spacing w:before="240" w:after="200" w:line="360" w:lineRule="auto"/>
              <w:ind w:left="360"/>
              <w:jc w:val="center"/>
              <w:rPr>
                <w:b/>
                <w:highlight w:val="white"/>
                <w:lang w:val="en-GB"/>
              </w:rPr>
            </w:pPr>
            <w:r w:rsidRPr="00395510">
              <w:rPr>
                <w:b/>
                <w:highlight w:val="white"/>
                <w:lang w:val="en-GB"/>
              </w:rPr>
              <w:t>Recommendations</w:t>
            </w:r>
          </w:p>
          <w:p w14:paraId="727A645A" w14:textId="71F5998B" w:rsidR="00395510" w:rsidRPr="00395510" w:rsidRDefault="008002AE" w:rsidP="00395510">
            <w:pPr>
              <w:pStyle w:val="ListParagraph"/>
              <w:numPr>
                <w:ilvl w:val="0"/>
                <w:numId w:val="23"/>
              </w:numPr>
              <w:spacing w:before="240" w:after="200" w:line="360" w:lineRule="auto"/>
              <w:jc w:val="both"/>
              <w:rPr>
                <w:highlight w:val="white"/>
                <w:lang w:val="en-GB"/>
              </w:rPr>
            </w:pPr>
            <w:r>
              <w:rPr>
                <w:highlight w:val="white"/>
                <w:lang w:val="en-GB"/>
              </w:rPr>
              <w:t>Enforce</w:t>
            </w:r>
            <w:r w:rsidR="00395510" w:rsidRPr="00395510">
              <w:rPr>
                <w:highlight w:val="white"/>
                <w:lang w:val="en-GB"/>
              </w:rPr>
              <w:t xml:space="preserve"> equal pay for equal value for</w:t>
            </w:r>
            <w:r>
              <w:rPr>
                <w:highlight w:val="white"/>
                <w:lang w:val="en-GB"/>
              </w:rPr>
              <w:t xml:space="preserve"> work for all</w:t>
            </w:r>
            <w:r w:rsidR="00395510" w:rsidRPr="00395510">
              <w:rPr>
                <w:highlight w:val="white"/>
                <w:lang w:val="en-GB"/>
              </w:rPr>
              <w:t>.</w:t>
            </w:r>
          </w:p>
          <w:p w14:paraId="68D377F0" w14:textId="39D101F9" w:rsidR="00395510" w:rsidRPr="00395510" w:rsidRDefault="00395510" w:rsidP="00395510">
            <w:pPr>
              <w:pStyle w:val="ListParagraph"/>
              <w:numPr>
                <w:ilvl w:val="0"/>
                <w:numId w:val="23"/>
              </w:numPr>
              <w:spacing w:before="240" w:after="200" w:line="360" w:lineRule="auto"/>
              <w:jc w:val="both"/>
              <w:rPr>
                <w:highlight w:val="white"/>
                <w:lang w:val="en-GB"/>
              </w:rPr>
            </w:pPr>
            <w:r w:rsidRPr="00395510">
              <w:rPr>
                <w:highlight w:val="white"/>
                <w:lang w:val="en-GB"/>
              </w:rPr>
              <w:t>Reduce the gender wage gap, including addressing occupational segregation of women in the public and private sectors and promoting women’s access to higher-paid jobs and decision-making positions.</w:t>
            </w:r>
          </w:p>
        </w:tc>
      </w:tr>
    </w:tbl>
    <w:p w14:paraId="49B8B849" w14:textId="77777777" w:rsidR="002D4B37" w:rsidRPr="008D3ABF" w:rsidRDefault="002D4B37" w:rsidP="007D6418">
      <w:pPr>
        <w:spacing w:before="240" w:after="200" w:line="360" w:lineRule="auto"/>
        <w:jc w:val="both"/>
        <w:rPr>
          <w:b/>
          <w:highlight w:val="white"/>
          <w:lang w:val="en-GB"/>
        </w:rPr>
      </w:pPr>
    </w:p>
    <w:p w14:paraId="0564AC0B" w14:textId="77777777" w:rsidR="002D4B37" w:rsidRPr="008D3ABF" w:rsidRDefault="00000000" w:rsidP="007D6418">
      <w:pPr>
        <w:spacing w:before="240" w:after="200" w:line="360" w:lineRule="auto"/>
        <w:jc w:val="both"/>
        <w:rPr>
          <w:b/>
          <w:highlight w:val="white"/>
          <w:u w:val="single"/>
          <w:lang w:val="en-GB"/>
        </w:rPr>
      </w:pPr>
      <w:r w:rsidRPr="008D3ABF">
        <w:rPr>
          <w:b/>
          <w:highlight w:val="white"/>
          <w:u w:val="single"/>
          <w:lang w:val="en-GB"/>
        </w:rPr>
        <w:t>Article 12: Right to Health</w:t>
      </w:r>
    </w:p>
    <w:p w14:paraId="0228E775" w14:textId="77777777" w:rsidR="002D4B37" w:rsidRPr="008D3ABF" w:rsidRDefault="00000000" w:rsidP="007D6418">
      <w:pPr>
        <w:spacing w:before="240" w:after="200" w:line="360" w:lineRule="auto"/>
        <w:jc w:val="both"/>
        <w:rPr>
          <w:b/>
          <w:highlight w:val="white"/>
          <w:lang w:val="en-GB"/>
        </w:rPr>
      </w:pPr>
      <w:r w:rsidRPr="008D3ABF">
        <w:rPr>
          <w:b/>
          <w:highlight w:val="white"/>
          <w:lang w:val="en-GB"/>
        </w:rPr>
        <w:t>Sexual and Reproductive Health</w:t>
      </w:r>
    </w:p>
    <w:p w14:paraId="76443596" w14:textId="1FDFC650" w:rsidR="002D4B37" w:rsidRPr="008D3ABF" w:rsidRDefault="00B869B4" w:rsidP="007D6418">
      <w:pPr>
        <w:spacing w:before="240" w:after="200" w:line="360" w:lineRule="auto"/>
        <w:jc w:val="both"/>
        <w:rPr>
          <w:highlight w:val="white"/>
          <w:lang w:val="en-GB"/>
        </w:rPr>
      </w:pPr>
      <w:r>
        <w:rPr>
          <w:highlight w:val="white"/>
          <w:lang w:val="en-GB"/>
        </w:rPr>
        <w:t>The</w:t>
      </w:r>
      <w:r w:rsidRPr="008D3ABF">
        <w:rPr>
          <w:highlight w:val="white"/>
          <w:lang w:val="en-GB"/>
        </w:rPr>
        <w:t xml:space="preserve"> Constitution of Nepal</w:t>
      </w:r>
      <w:r>
        <w:rPr>
          <w:highlight w:val="white"/>
          <w:lang w:val="en-GB"/>
        </w:rPr>
        <w:t xml:space="preserve"> has e</w:t>
      </w:r>
      <w:r w:rsidRPr="008D3ABF">
        <w:rPr>
          <w:highlight w:val="white"/>
          <w:lang w:val="en-GB"/>
        </w:rPr>
        <w:t>nsur</w:t>
      </w:r>
      <w:r>
        <w:rPr>
          <w:highlight w:val="white"/>
          <w:lang w:val="en-GB"/>
        </w:rPr>
        <w:t>ed</w:t>
      </w:r>
      <w:r w:rsidRPr="008D3ABF">
        <w:rPr>
          <w:highlight w:val="white"/>
          <w:lang w:val="en-GB"/>
        </w:rPr>
        <w:t xml:space="preserve"> safe motherhood and reproductive health rights as fundamental rights for women </w:t>
      </w:r>
      <w:r>
        <w:rPr>
          <w:highlight w:val="white"/>
          <w:lang w:val="en-GB"/>
        </w:rPr>
        <w:t>reaffirming</w:t>
      </w:r>
      <w:r w:rsidRPr="008D3ABF">
        <w:rPr>
          <w:highlight w:val="white"/>
          <w:lang w:val="en-GB"/>
        </w:rPr>
        <w:t xml:space="preserve"> Nepal's commitment to these rights. Taking significant steps towards implementing these fundamental guarantees, Nepal enacted a crucial umbrella legislation, the Right to Safe Motherhood and Reproductive Health Rights Act (</w:t>
      </w:r>
      <w:r w:rsidR="00027BE5">
        <w:rPr>
          <w:highlight w:val="white"/>
          <w:lang w:val="en-GB"/>
        </w:rPr>
        <w:t xml:space="preserve">hereinafter </w:t>
      </w:r>
      <w:r w:rsidR="00027BE5">
        <w:rPr>
          <w:highlight w:val="white"/>
          <w:lang w:val="en-GB"/>
        </w:rPr>
        <w:lastRenderedPageBreak/>
        <w:t>‘</w:t>
      </w:r>
      <w:r w:rsidRPr="008D3ABF">
        <w:rPr>
          <w:highlight w:val="white"/>
          <w:lang w:val="en-GB"/>
        </w:rPr>
        <w:t>RSMRH Act</w:t>
      </w:r>
      <w:r w:rsidR="00027BE5">
        <w:rPr>
          <w:highlight w:val="white"/>
          <w:lang w:val="en-GB"/>
        </w:rPr>
        <w:t>’</w:t>
      </w:r>
      <w:r w:rsidRPr="008D3ABF">
        <w:rPr>
          <w:highlight w:val="white"/>
          <w:lang w:val="en-GB"/>
        </w:rPr>
        <w:t xml:space="preserve">), on </w:t>
      </w:r>
      <w:r w:rsidR="00027BE5">
        <w:rPr>
          <w:highlight w:val="white"/>
          <w:lang w:val="en-GB"/>
        </w:rPr>
        <w:t xml:space="preserve">18 </w:t>
      </w:r>
      <w:r w:rsidRPr="008D3ABF">
        <w:rPr>
          <w:highlight w:val="white"/>
          <w:lang w:val="en-GB"/>
        </w:rPr>
        <w:t xml:space="preserve">September 2018. Additionally, on </w:t>
      </w:r>
      <w:r w:rsidR="00B45CC5">
        <w:rPr>
          <w:highlight w:val="white"/>
          <w:lang w:val="en-GB"/>
        </w:rPr>
        <w:t xml:space="preserve">12 </w:t>
      </w:r>
      <w:r w:rsidRPr="008D3ABF">
        <w:rPr>
          <w:highlight w:val="white"/>
          <w:lang w:val="en-GB"/>
        </w:rPr>
        <w:t>Octob</w:t>
      </w:r>
      <w:r w:rsidR="00B45CC5">
        <w:rPr>
          <w:highlight w:val="white"/>
          <w:lang w:val="en-GB"/>
        </w:rPr>
        <w:t xml:space="preserve">er </w:t>
      </w:r>
      <w:r w:rsidRPr="008D3ABF">
        <w:rPr>
          <w:highlight w:val="white"/>
          <w:lang w:val="en-GB"/>
        </w:rPr>
        <w:t>2020, Nepal adopted the Right to Safe Motherhood and Reproductive Health Regulation (SMRHR Regulation).</w:t>
      </w:r>
      <w:r w:rsidRPr="008D3ABF">
        <w:rPr>
          <w:highlight w:val="white"/>
          <w:vertAlign w:val="superscript"/>
          <w:lang w:val="en-GB"/>
        </w:rPr>
        <w:footnoteReference w:id="16"/>
      </w:r>
      <w:r w:rsidRPr="008D3ABF">
        <w:rPr>
          <w:highlight w:val="white"/>
          <w:lang w:val="en-GB"/>
        </w:rPr>
        <w:t xml:space="preserve"> </w:t>
      </w:r>
    </w:p>
    <w:p w14:paraId="31C8C3A4" w14:textId="77C68116" w:rsidR="002D4B37" w:rsidRPr="008D3ABF" w:rsidRDefault="00000000" w:rsidP="007D6418">
      <w:pPr>
        <w:spacing w:before="240" w:after="200" w:line="360" w:lineRule="auto"/>
        <w:jc w:val="both"/>
        <w:rPr>
          <w:highlight w:val="white"/>
          <w:lang w:val="en-GB"/>
        </w:rPr>
      </w:pPr>
      <w:r w:rsidRPr="008D3ABF">
        <w:rPr>
          <w:highlight w:val="white"/>
          <w:lang w:val="en-GB"/>
        </w:rPr>
        <w:t xml:space="preserve">The RSMRH Act aims to uphold and </w:t>
      </w:r>
      <w:r w:rsidR="00B45CC5">
        <w:rPr>
          <w:highlight w:val="white"/>
          <w:lang w:val="en-GB"/>
        </w:rPr>
        <w:t>fulfil</w:t>
      </w:r>
      <w:r w:rsidRPr="008D3ABF">
        <w:rPr>
          <w:highlight w:val="white"/>
          <w:lang w:val="en-GB"/>
        </w:rPr>
        <w:t xml:space="preserve"> women's rights to safe motherhood and reproductive health, ensuring the provision of safe, quality, affordable, and accessible maternal and reproductive health services. It extensively addresses matters concerning safe motherhood, family planning, safe abortion, and reproductive health-related issues. It presents a comprehensive definition of reproductive health rights encompassing the right to access reproductive health services, </w:t>
      </w:r>
      <w:r w:rsidR="00B45CC5">
        <w:rPr>
          <w:highlight w:val="white"/>
          <w:lang w:val="en-GB"/>
        </w:rPr>
        <w:t>counselling</w:t>
      </w:r>
      <w:r w:rsidRPr="008D3ABF">
        <w:rPr>
          <w:highlight w:val="white"/>
          <w:lang w:val="en-GB"/>
        </w:rPr>
        <w:t>, and information, as well as the right to determine the number and spacing of children. It prohibits discrimination in the availability of reproductive health care services, mandates that these services be confidential, and ensures they are friendly for adolescents and individuals with disabilities. Furthermore, it mandates that all reproductive health care services be free of cost at government health facilities. It requires all levels of government</w:t>
      </w:r>
      <w:r w:rsidR="00B45CC5">
        <w:rPr>
          <w:highlight w:val="white"/>
          <w:lang w:val="en-GB"/>
        </w:rPr>
        <w:t>-</w:t>
      </w:r>
      <w:r w:rsidRPr="008D3ABF">
        <w:rPr>
          <w:highlight w:val="white"/>
          <w:lang w:val="en-GB"/>
        </w:rPr>
        <w:t>federal, provincial, and local</w:t>
      </w:r>
      <w:r w:rsidR="00B45CC5">
        <w:rPr>
          <w:highlight w:val="white"/>
          <w:lang w:val="en-GB"/>
        </w:rPr>
        <w:t>-</w:t>
      </w:r>
      <w:r w:rsidRPr="008D3ABF">
        <w:rPr>
          <w:highlight w:val="white"/>
          <w:lang w:val="en-GB"/>
        </w:rPr>
        <w:t>to allocate a specific budget for reproductive health services and provides a reasonable amount of compensation to victims of offenses committed under the Act.</w:t>
      </w:r>
    </w:p>
    <w:p w14:paraId="7E0636A0" w14:textId="33C6F4E5" w:rsidR="002D4B37" w:rsidRPr="008D3ABF" w:rsidRDefault="00000000" w:rsidP="007D6418">
      <w:pPr>
        <w:spacing w:before="240" w:after="200" w:line="360" w:lineRule="auto"/>
        <w:jc w:val="both"/>
        <w:rPr>
          <w:highlight w:val="white"/>
          <w:lang w:val="en-GB"/>
        </w:rPr>
      </w:pPr>
      <w:r w:rsidRPr="008D3ABF">
        <w:rPr>
          <w:highlight w:val="white"/>
          <w:lang w:val="en-GB"/>
        </w:rPr>
        <w:t xml:space="preserve">The RSMRH Act is notably progressive as it explicitly acknowledges women's right to access abortion as part of reproductive health, allowing abortion with the pregnant woman's consent up to 12 weeks of gestation. Additionally, it conditionally permits abortion up to 28 weeks of gestation in specific circumstances such as pregnancies resulting from rape or incest, situations involving HIV or a similar incurable disease, or when abortion is necessary to protect the pregnant woman's life, mental or physical health, or due to </w:t>
      </w:r>
      <w:r w:rsidR="00ED625B" w:rsidRPr="008D3ABF">
        <w:rPr>
          <w:highlight w:val="white"/>
          <w:lang w:val="en-GB"/>
        </w:rPr>
        <w:t>foetal</w:t>
      </w:r>
      <w:r w:rsidRPr="008D3ABF">
        <w:rPr>
          <w:highlight w:val="white"/>
          <w:lang w:val="en-GB"/>
        </w:rPr>
        <w:t xml:space="preserve"> impairment. Despite its progressive nature, the Act strictly prohibits forced abortions, which occur when the procedure is performed without the pregnant woman's consent or involves the use of force, violence, or intimidation against her. </w:t>
      </w:r>
    </w:p>
    <w:p w14:paraId="4F6AA657" w14:textId="77777777" w:rsidR="002D4B37" w:rsidRPr="008D3ABF" w:rsidRDefault="00000000" w:rsidP="007D6418">
      <w:pPr>
        <w:spacing w:before="240" w:after="200" w:line="360" w:lineRule="auto"/>
        <w:jc w:val="both"/>
        <w:rPr>
          <w:highlight w:val="white"/>
          <w:lang w:val="en-GB"/>
        </w:rPr>
      </w:pPr>
      <w:r w:rsidRPr="008D3ABF">
        <w:rPr>
          <w:highlight w:val="white"/>
          <w:lang w:val="en-GB"/>
        </w:rPr>
        <w:t xml:space="preserve">The RSMRH Act falls short of fully decriminalizing abortion. It explicitly forbids abortion when it falls outside the legal conditions or when performed by entities not approved as health institutions or service providers. The RSMRH Regulation addresses various aspects, including the listing of health service providers and institutions authorized to offer legal abortion services, appropriate </w:t>
      </w:r>
      <w:proofErr w:type="gramStart"/>
      <w:r w:rsidRPr="008D3ABF">
        <w:rPr>
          <w:highlight w:val="white"/>
          <w:lang w:val="en-GB"/>
        </w:rPr>
        <w:t>technologies</w:t>
      </w:r>
      <w:proofErr w:type="gramEnd"/>
      <w:r w:rsidRPr="008D3ABF">
        <w:rPr>
          <w:highlight w:val="white"/>
          <w:lang w:val="en-GB"/>
        </w:rPr>
        <w:t xml:space="preserve"> and processes for providing these services, and procedural matters for obtaining a woman's consent for abortion. However, by specifically prohibiting women from seeking abortion beyond the prescribed legal conditions, the RSMRH Act continues to penalize women who seek </w:t>
      </w:r>
      <w:r w:rsidRPr="008D3ABF">
        <w:rPr>
          <w:highlight w:val="white"/>
          <w:lang w:val="en-GB"/>
        </w:rPr>
        <w:lastRenderedPageBreak/>
        <w:t xml:space="preserve">abortion after the stipulated gestational limit or from unlisted service providers or health institutions. </w:t>
      </w:r>
    </w:p>
    <w:p w14:paraId="497C2827" w14:textId="72ADD120" w:rsidR="002D4B37" w:rsidRPr="008D3ABF" w:rsidRDefault="00000000" w:rsidP="007D6418">
      <w:pPr>
        <w:spacing w:before="240" w:after="200" w:line="360" w:lineRule="auto"/>
        <w:jc w:val="both"/>
        <w:rPr>
          <w:highlight w:val="white"/>
          <w:lang w:val="en-GB"/>
        </w:rPr>
      </w:pPr>
      <w:r w:rsidRPr="008D3ABF">
        <w:rPr>
          <w:highlight w:val="white"/>
          <w:lang w:val="en-GB"/>
        </w:rPr>
        <w:t>A recent census-based national maternal mortality report (2022)</w:t>
      </w:r>
      <w:r w:rsidRPr="008D3ABF">
        <w:rPr>
          <w:highlight w:val="white"/>
          <w:vertAlign w:val="superscript"/>
          <w:lang w:val="en-GB"/>
        </w:rPr>
        <w:footnoteReference w:id="17"/>
      </w:r>
      <w:r w:rsidRPr="008D3ABF">
        <w:rPr>
          <w:highlight w:val="white"/>
          <w:lang w:val="en-GB"/>
        </w:rPr>
        <w:t xml:space="preserve"> of the government of Nepal has demonstrated </w:t>
      </w:r>
      <w:proofErr w:type="gramStart"/>
      <w:r w:rsidRPr="008D3ABF">
        <w:rPr>
          <w:highlight w:val="white"/>
          <w:lang w:val="en-GB"/>
        </w:rPr>
        <w:t>the majority of</w:t>
      </w:r>
      <w:proofErr w:type="gramEnd"/>
      <w:r w:rsidRPr="008D3ABF">
        <w:rPr>
          <w:highlight w:val="white"/>
          <w:lang w:val="en-GB"/>
        </w:rPr>
        <w:t xml:space="preserve"> the maternal deaths occurred in the postpartum period (61 percent), while thirty-three percent occurred during pregnancy and six percent during delivery. Nearly half of the deaths (47 percent) were reported in the Lumbini and </w:t>
      </w:r>
      <w:proofErr w:type="spellStart"/>
      <w:r w:rsidRPr="008D3ABF">
        <w:rPr>
          <w:highlight w:val="white"/>
          <w:lang w:val="en-GB"/>
        </w:rPr>
        <w:t>Madhesh</w:t>
      </w:r>
      <w:proofErr w:type="spellEnd"/>
      <w:r w:rsidRPr="008D3ABF">
        <w:rPr>
          <w:highlight w:val="white"/>
          <w:lang w:val="en-GB"/>
        </w:rPr>
        <w:t xml:space="preserve"> provinces. One in ten maternal deaths was among adolescent mothers. </w:t>
      </w:r>
      <w:proofErr w:type="gramStart"/>
      <w:r w:rsidRPr="008D3ABF">
        <w:rPr>
          <w:highlight w:val="white"/>
          <w:lang w:val="en-GB"/>
        </w:rPr>
        <w:t>The majority of</w:t>
      </w:r>
      <w:proofErr w:type="gramEnd"/>
      <w:r w:rsidRPr="008D3ABF">
        <w:rPr>
          <w:highlight w:val="white"/>
          <w:lang w:val="en-GB"/>
        </w:rPr>
        <w:t xml:space="preserve"> the deaths (57 percent) occurred in health facilities, whereas 26 percent occurred at home. Similarly, the largest cause of maternal death was found to be non-obstetric complications (indirect maternal deaths) (32 percent), followed by obstetric haemorrhage (26 percent) and hypertensive disorders (12 percent). Five percent of the deaths were attributable to pregnancies with abortive outcomes. The leading causes of death during pregnancy were observed to be non-obstetric complications (40 percent), followed by direct deaths (17 percent), and hypertensive disorders (14 percent). On the other hand, more than three quarters (78 percent) of deaths during delivery were attributable to obstetric haemorrhage. For deaths during the postpartum period, nearly a third were due to obstetric haemorrhage.</w:t>
      </w:r>
    </w:p>
    <w:p w14:paraId="3B1D441F" w14:textId="77777777" w:rsidR="002D4B37" w:rsidRPr="008D3ABF" w:rsidRDefault="00000000" w:rsidP="007D6418">
      <w:pPr>
        <w:spacing w:before="240" w:after="200" w:line="360" w:lineRule="auto"/>
        <w:jc w:val="both"/>
        <w:rPr>
          <w:highlight w:val="white"/>
          <w:lang w:val="en-GB"/>
        </w:rPr>
      </w:pPr>
      <w:r w:rsidRPr="008D3ABF">
        <w:rPr>
          <w:highlight w:val="white"/>
          <w:lang w:val="en-GB"/>
        </w:rPr>
        <w:t>National average rate of deliveries assisted by skilled provider (doctor, nurse, and auxiliary nurse-midwife) among all women of reproductive age has increased over time, from 65% in 2016 to 80% in 2022, with 41% attended by a nurse or auxiliary nurse-midwife (ANM) and 39% by a medical doctor.</w:t>
      </w:r>
      <w:r w:rsidRPr="008D3ABF">
        <w:rPr>
          <w:highlight w:val="white"/>
          <w:vertAlign w:val="superscript"/>
          <w:lang w:val="en-GB"/>
        </w:rPr>
        <w:footnoteReference w:id="18"/>
      </w:r>
      <w:r w:rsidRPr="008D3ABF">
        <w:rPr>
          <w:highlight w:val="white"/>
          <w:lang w:val="en-GB"/>
        </w:rPr>
        <w:t xml:space="preserve"> There are clear disparities according to geographical and socio-economic perspectives, for example, the lowest percentage of skilled provider assisted birth than the national average was observed in </w:t>
      </w:r>
      <w:proofErr w:type="spellStart"/>
      <w:r w:rsidRPr="008D3ABF">
        <w:rPr>
          <w:highlight w:val="white"/>
          <w:lang w:val="en-GB"/>
        </w:rPr>
        <w:t>Madhesh</w:t>
      </w:r>
      <w:proofErr w:type="spellEnd"/>
      <w:r w:rsidRPr="008D3ABF">
        <w:rPr>
          <w:highlight w:val="white"/>
          <w:lang w:val="en-GB"/>
        </w:rPr>
        <w:t xml:space="preserve"> province (68%) and </w:t>
      </w:r>
      <w:proofErr w:type="spellStart"/>
      <w:r w:rsidRPr="008D3ABF">
        <w:rPr>
          <w:highlight w:val="white"/>
          <w:lang w:val="en-GB"/>
        </w:rPr>
        <w:t>Karnali</w:t>
      </w:r>
      <w:proofErr w:type="spellEnd"/>
      <w:r w:rsidRPr="008D3ABF">
        <w:rPr>
          <w:highlight w:val="white"/>
          <w:lang w:val="en-GB"/>
        </w:rPr>
        <w:t xml:space="preserve"> Province (72%). The marginalised in terms of geography, ethnicity, wealth, and education are less likely to have access of skilled provider during childbirth, so this situation highlights the need to act on broader social determinants of health aiming at reducing equity gaps that exist among different sub-groups. Recent data (2022) showed the equity gaps between the poorest and richest regarding the continuum of care </w:t>
      </w:r>
      <w:proofErr w:type="gramStart"/>
      <w:r w:rsidRPr="008D3ABF">
        <w:rPr>
          <w:highlight w:val="white"/>
          <w:lang w:val="en-GB"/>
        </w:rPr>
        <w:t>coverage</w:t>
      </w:r>
      <w:proofErr w:type="gramEnd"/>
      <w:r w:rsidRPr="008D3ABF">
        <w:rPr>
          <w:highlight w:val="white"/>
          <w:lang w:val="en-GB"/>
        </w:rPr>
        <w:t xml:space="preserve"> which was widely varied, with women from the lowest socioeconomic group often being left behind. </w:t>
      </w:r>
    </w:p>
    <w:p w14:paraId="6CCB3EF0" w14:textId="1E856337" w:rsidR="002D4B37" w:rsidRPr="008D3ABF" w:rsidRDefault="00ED625B" w:rsidP="007D6418">
      <w:pPr>
        <w:spacing w:before="240" w:after="200" w:line="360" w:lineRule="auto"/>
        <w:jc w:val="both"/>
        <w:rPr>
          <w:highlight w:val="white"/>
          <w:lang w:val="en-GB"/>
        </w:rPr>
      </w:pPr>
      <w:r>
        <w:rPr>
          <w:highlight w:val="white"/>
          <w:lang w:val="en-GB"/>
        </w:rPr>
        <w:lastRenderedPageBreak/>
        <w:t>To</w:t>
      </w:r>
      <w:r w:rsidRPr="008D3ABF">
        <w:rPr>
          <w:highlight w:val="white"/>
          <w:lang w:val="en-GB"/>
        </w:rPr>
        <w:t xml:space="preserve"> reduce the global maternal mortality ratio to 70 per 100,000 live births by 2030, as mentioned in SDG 3.1.2, the proportion of births attended by skilled health personnel was specified.</w:t>
      </w:r>
      <w:r w:rsidRPr="008D3ABF">
        <w:rPr>
          <w:highlight w:val="white"/>
          <w:vertAlign w:val="superscript"/>
          <w:lang w:val="en-GB"/>
        </w:rPr>
        <w:footnoteReference w:id="19"/>
      </w:r>
      <w:r w:rsidRPr="008D3ABF">
        <w:rPr>
          <w:highlight w:val="white"/>
          <w:lang w:val="en-GB"/>
        </w:rPr>
        <w:t xml:space="preserve"> However, the government of Nepal has yet to adopt the definition of skilled health personnel, which is recommended in the 2018 joint statement by organizations such as the World Health Organization (WHO), the United Nations Population Fund (UNFPA), the United Nations Children’s Fund (UNICEF), the International Confederation of Midwives (ICM), the International Council of Nurses (ICN), the International Federation of </w:t>
      </w:r>
      <w:proofErr w:type="spellStart"/>
      <w:r w:rsidRPr="008D3ABF">
        <w:rPr>
          <w:highlight w:val="white"/>
          <w:lang w:val="en-GB"/>
        </w:rPr>
        <w:t>Gynecology</w:t>
      </w:r>
      <w:proofErr w:type="spellEnd"/>
      <w:r w:rsidRPr="008D3ABF">
        <w:rPr>
          <w:highlight w:val="white"/>
          <w:lang w:val="en-GB"/>
        </w:rPr>
        <w:t xml:space="preserve"> and Obstetrics (FIGO), and the International </w:t>
      </w:r>
      <w:proofErr w:type="spellStart"/>
      <w:r w:rsidRPr="008D3ABF">
        <w:rPr>
          <w:highlight w:val="white"/>
          <w:lang w:val="en-GB"/>
        </w:rPr>
        <w:t>Pediatric</w:t>
      </w:r>
      <w:proofErr w:type="spellEnd"/>
      <w:r w:rsidRPr="008D3ABF">
        <w:rPr>
          <w:highlight w:val="white"/>
          <w:lang w:val="en-GB"/>
        </w:rPr>
        <w:t xml:space="preserve"> Association (IPA).</w:t>
      </w:r>
      <w:r w:rsidRPr="008D3ABF">
        <w:rPr>
          <w:highlight w:val="white"/>
          <w:vertAlign w:val="superscript"/>
          <w:lang w:val="en-GB"/>
        </w:rPr>
        <w:footnoteReference w:id="20"/>
      </w:r>
      <w:r w:rsidRPr="008D3ABF">
        <w:rPr>
          <w:highlight w:val="white"/>
          <w:lang w:val="en-GB"/>
        </w:rPr>
        <w:t xml:space="preserve"> According to this definition, Auxiliary Nurse-Midwives (ANMs) do not qualify as 'skilled health personnel.'</w:t>
      </w:r>
    </w:p>
    <w:p w14:paraId="4C3A69AF" w14:textId="77777777" w:rsidR="002D4B37" w:rsidRPr="008D3ABF" w:rsidRDefault="00000000" w:rsidP="007D6418">
      <w:pPr>
        <w:spacing w:before="240" w:after="200" w:line="360" w:lineRule="auto"/>
        <w:jc w:val="both"/>
        <w:rPr>
          <w:highlight w:val="white"/>
          <w:lang w:val="en-GB"/>
        </w:rPr>
      </w:pPr>
      <w:r w:rsidRPr="008D3ABF">
        <w:rPr>
          <w:highlight w:val="white"/>
          <w:lang w:val="en-GB"/>
        </w:rPr>
        <w:t>The National Policy on Skilled Birth Attendants (SBA) from 2006, which supplements the Safe Motherhood Policy of 1998</w:t>
      </w:r>
      <w:r w:rsidRPr="008D3ABF">
        <w:rPr>
          <w:highlight w:val="white"/>
          <w:vertAlign w:val="superscript"/>
          <w:lang w:val="en-GB"/>
        </w:rPr>
        <w:footnoteReference w:id="21"/>
      </w:r>
      <w:r w:rsidRPr="008D3ABF">
        <w:rPr>
          <w:highlight w:val="white"/>
          <w:lang w:val="en-GB"/>
        </w:rPr>
        <w:t>, includes ANMs in its working definition of SBA for Nepal. However, it was stated that this definition would be applicable for up to five years after the approval of the policy. As a result, ANMs are no longer considered SBAs, as they do not meet the criteria outlined by the WHO, FIGO, and ICM in 2004.</w:t>
      </w:r>
      <w:r w:rsidRPr="008D3ABF">
        <w:rPr>
          <w:highlight w:val="white"/>
          <w:vertAlign w:val="superscript"/>
          <w:lang w:val="en-GB"/>
        </w:rPr>
        <w:footnoteReference w:id="22"/>
      </w:r>
      <w:r w:rsidRPr="008D3ABF">
        <w:rPr>
          <w:highlight w:val="white"/>
          <w:lang w:val="en-GB"/>
        </w:rPr>
        <w:t xml:space="preserve"> Moreover, the same policy, under its long-term (pre-service) measures, emphasizes the initiation of a new cadre of Professional Midwives as a vital human resource for ensuring safe motherhood, providing services, and leading in midwifery across the country.</w:t>
      </w:r>
    </w:p>
    <w:p w14:paraId="040B7FE8" w14:textId="045C12AE" w:rsidR="002D4B37" w:rsidRPr="008D3ABF" w:rsidRDefault="00000000" w:rsidP="007D6418">
      <w:pPr>
        <w:spacing w:before="240" w:after="200" w:line="360" w:lineRule="auto"/>
        <w:jc w:val="both"/>
        <w:rPr>
          <w:b/>
          <w:highlight w:val="white"/>
          <w:u w:val="single"/>
          <w:lang w:val="en-GB"/>
        </w:rPr>
      </w:pPr>
      <w:r w:rsidRPr="008D3ABF">
        <w:rPr>
          <w:b/>
          <w:highlight w:val="white"/>
          <w:u w:val="single"/>
          <w:lang w:val="en-GB"/>
        </w:rPr>
        <w:t>Suggested Questions</w:t>
      </w:r>
      <w:r w:rsidR="00AA0F9F">
        <w:rPr>
          <w:b/>
          <w:highlight w:val="white"/>
          <w:u w:val="single"/>
          <w:lang w:val="en-GB"/>
        </w:rPr>
        <w:t>:</w:t>
      </w:r>
    </w:p>
    <w:p w14:paraId="044ACA46" w14:textId="77777777" w:rsidR="00ED625B" w:rsidRPr="00ED625B" w:rsidRDefault="00000000" w:rsidP="00ED625B">
      <w:pPr>
        <w:pStyle w:val="ListParagraph"/>
        <w:numPr>
          <w:ilvl w:val="0"/>
          <w:numId w:val="24"/>
        </w:numPr>
        <w:spacing w:before="240" w:after="200" w:line="360" w:lineRule="auto"/>
        <w:jc w:val="both"/>
        <w:rPr>
          <w:highlight w:val="white"/>
          <w:lang w:val="en-GB"/>
        </w:rPr>
      </w:pPr>
      <w:r w:rsidRPr="00ED625B">
        <w:rPr>
          <w:highlight w:val="white"/>
          <w:lang w:val="en-GB"/>
        </w:rPr>
        <w:t>Does the government have plans to amend section 189 of the National Criminal Code to remove the decriminalization of abortion?</w:t>
      </w:r>
    </w:p>
    <w:p w14:paraId="0845521F" w14:textId="6AECF750" w:rsidR="00ED625B" w:rsidRPr="00ED625B" w:rsidRDefault="00000000" w:rsidP="00ED625B">
      <w:pPr>
        <w:pStyle w:val="ListParagraph"/>
        <w:numPr>
          <w:ilvl w:val="0"/>
          <w:numId w:val="24"/>
        </w:numPr>
        <w:spacing w:before="240" w:after="200" w:line="360" w:lineRule="auto"/>
        <w:jc w:val="both"/>
        <w:rPr>
          <w:highlight w:val="white"/>
          <w:lang w:val="en-GB"/>
        </w:rPr>
      </w:pPr>
      <w:r w:rsidRPr="00ED625B">
        <w:rPr>
          <w:highlight w:val="white"/>
          <w:lang w:val="en-GB"/>
        </w:rPr>
        <w:t>What measures have been taken by the government of Nepal to raise awareness of, stop</w:t>
      </w:r>
      <w:r w:rsidR="00ED625B">
        <w:rPr>
          <w:highlight w:val="white"/>
          <w:lang w:val="en-GB"/>
        </w:rPr>
        <w:t>,</w:t>
      </w:r>
      <w:r w:rsidRPr="00ED625B">
        <w:rPr>
          <w:highlight w:val="white"/>
          <w:lang w:val="en-GB"/>
        </w:rPr>
        <w:t xml:space="preserve"> and address the harmful practice relating to child marriage within the country? </w:t>
      </w:r>
    </w:p>
    <w:p w14:paraId="5C65D21A" w14:textId="66EC3C1C" w:rsidR="00ED625B" w:rsidRPr="00ED625B" w:rsidRDefault="00000000" w:rsidP="00ED625B">
      <w:pPr>
        <w:pStyle w:val="ListParagraph"/>
        <w:numPr>
          <w:ilvl w:val="0"/>
          <w:numId w:val="24"/>
        </w:numPr>
        <w:spacing w:before="240" w:after="200" w:line="360" w:lineRule="auto"/>
        <w:jc w:val="both"/>
        <w:rPr>
          <w:highlight w:val="white"/>
          <w:lang w:val="en-GB"/>
        </w:rPr>
      </w:pPr>
      <w:r w:rsidRPr="00ED625B">
        <w:rPr>
          <w:highlight w:val="white"/>
          <w:lang w:val="en-GB"/>
        </w:rPr>
        <w:t xml:space="preserve">What steps is the government taking to implement the Right to Safe Motherhood and Reproductive Health Act 2018 to prevent mistreatment and disrespect of women during childbirth and promote respectful maternity care in Nepal, including </w:t>
      </w:r>
      <w:r w:rsidR="00ED625B" w:rsidRPr="00ED625B">
        <w:rPr>
          <w:highlight w:val="white"/>
          <w:lang w:val="en-GB"/>
        </w:rPr>
        <w:t>addressing</w:t>
      </w:r>
      <w:r w:rsidRPr="00ED625B">
        <w:rPr>
          <w:highlight w:val="white"/>
          <w:lang w:val="en-GB"/>
        </w:rPr>
        <w:t xml:space="preserve"> the </w:t>
      </w:r>
      <w:r w:rsidR="00ED625B" w:rsidRPr="00ED625B">
        <w:rPr>
          <w:highlight w:val="white"/>
          <w:lang w:val="en-GB"/>
        </w:rPr>
        <w:t>medicalization</w:t>
      </w:r>
      <w:r w:rsidRPr="00ED625B">
        <w:rPr>
          <w:highlight w:val="white"/>
          <w:lang w:val="en-GB"/>
        </w:rPr>
        <w:t xml:space="preserve"> of childbirth?</w:t>
      </w:r>
    </w:p>
    <w:p w14:paraId="6F460D99" w14:textId="198CFD8D" w:rsidR="00ED625B" w:rsidRPr="00ED625B" w:rsidRDefault="00000000" w:rsidP="00ED625B">
      <w:pPr>
        <w:pStyle w:val="ListParagraph"/>
        <w:numPr>
          <w:ilvl w:val="0"/>
          <w:numId w:val="24"/>
        </w:numPr>
        <w:spacing w:before="240" w:after="200" w:line="360" w:lineRule="auto"/>
        <w:jc w:val="both"/>
        <w:rPr>
          <w:highlight w:val="white"/>
          <w:lang w:val="en-GB"/>
        </w:rPr>
      </w:pPr>
      <w:r w:rsidRPr="00ED625B">
        <w:rPr>
          <w:highlight w:val="white"/>
          <w:lang w:val="en-GB"/>
        </w:rPr>
        <w:lastRenderedPageBreak/>
        <w:t xml:space="preserve">The government of Nepal has planned to produce around 9,000 midwives to contribute to </w:t>
      </w:r>
      <w:r w:rsidR="00ED625B" w:rsidRPr="00ED625B">
        <w:rPr>
          <w:highlight w:val="white"/>
          <w:lang w:val="en-GB"/>
        </w:rPr>
        <w:t>attaining</w:t>
      </w:r>
      <w:r w:rsidRPr="00ED625B">
        <w:rPr>
          <w:highlight w:val="white"/>
          <w:lang w:val="en-GB"/>
        </w:rPr>
        <w:t xml:space="preserve"> SDG indicators 3.1.1, 3.1.2</w:t>
      </w:r>
      <w:r w:rsidR="00ED625B" w:rsidRPr="00ED625B">
        <w:rPr>
          <w:highlight w:val="white"/>
          <w:lang w:val="en-GB"/>
        </w:rPr>
        <w:t>,</w:t>
      </w:r>
      <w:r w:rsidRPr="00ED625B">
        <w:rPr>
          <w:highlight w:val="white"/>
          <w:lang w:val="en-GB"/>
        </w:rPr>
        <w:t xml:space="preserve"> and 3.7.1 in this regard how </w:t>
      </w:r>
      <w:r w:rsidR="00ED625B" w:rsidRPr="00ED625B">
        <w:rPr>
          <w:highlight w:val="white"/>
          <w:lang w:val="en-GB"/>
        </w:rPr>
        <w:t xml:space="preserve">the </w:t>
      </w:r>
      <w:r w:rsidRPr="00ED625B">
        <w:rPr>
          <w:highlight w:val="white"/>
          <w:lang w:val="en-GB"/>
        </w:rPr>
        <w:t>government of Nepal has planned to accelerate the production of</w:t>
      </w:r>
    </w:p>
    <w:p w14:paraId="437D7799" w14:textId="0FCAE68D" w:rsidR="002D4B37" w:rsidRPr="00ED625B" w:rsidRDefault="00000000" w:rsidP="00ED625B">
      <w:pPr>
        <w:pStyle w:val="ListParagraph"/>
        <w:numPr>
          <w:ilvl w:val="0"/>
          <w:numId w:val="24"/>
        </w:numPr>
        <w:spacing w:before="240" w:after="200" w:line="360" w:lineRule="auto"/>
        <w:jc w:val="both"/>
        <w:rPr>
          <w:highlight w:val="white"/>
          <w:lang w:val="en-GB"/>
        </w:rPr>
      </w:pPr>
      <w:r w:rsidRPr="00ED625B">
        <w:rPr>
          <w:highlight w:val="white"/>
          <w:lang w:val="en-GB"/>
        </w:rPr>
        <w:t xml:space="preserve">To what extent have the measures </w:t>
      </w:r>
      <w:r w:rsidR="00ED625B" w:rsidRPr="00ED625B">
        <w:rPr>
          <w:highlight w:val="white"/>
          <w:lang w:val="en-GB"/>
        </w:rPr>
        <w:t xml:space="preserve">the </w:t>
      </w:r>
      <w:r w:rsidRPr="00ED625B">
        <w:rPr>
          <w:highlight w:val="white"/>
          <w:lang w:val="en-GB"/>
        </w:rPr>
        <w:t>government taken to produce and deploy skilled health personnel, particularly midwives as per the National Human Resource for Health Strategy 2021-2030?</w:t>
      </w:r>
    </w:p>
    <w:p w14:paraId="3F61FC5A" w14:textId="12831A8B" w:rsidR="002D4B37" w:rsidRPr="00ED625B" w:rsidRDefault="00000000" w:rsidP="00ED625B">
      <w:pPr>
        <w:pStyle w:val="ListParagraph"/>
        <w:numPr>
          <w:ilvl w:val="0"/>
          <w:numId w:val="24"/>
        </w:numPr>
        <w:spacing w:before="240" w:after="240" w:line="360" w:lineRule="auto"/>
        <w:jc w:val="both"/>
        <w:rPr>
          <w:highlight w:val="white"/>
          <w:lang w:val="en-GB"/>
        </w:rPr>
      </w:pPr>
      <w:r w:rsidRPr="00ED625B">
        <w:rPr>
          <w:highlight w:val="white"/>
          <w:lang w:val="en-GB"/>
        </w:rPr>
        <w:t xml:space="preserve">If the aim of producing and deploying midwives for respectful maternity care and ensuring access to skilled health personnel in rural Nepal is lacking, which measures will the government take to accelerate the production and deployment of this crucial human resource for RMNCHA-N? </w:t>
      </w:r>
    </w:p>
    <w:tbl>
      <w:tblPr>
        <w:tblStyle w:val="TableGrid"/>
        <w:tblW w:w="0" w:type="auto"/>
        <w:tblLook w:val="04A0" w:firstRow="1" w:lastRow="0" w:firstColumn="1" w:lastColumn="0" w:noHBand="0" w:noVBand="1"/>
      </w:tblPr>
      <w:tblGrid>
        <w:gridCol w:w="9314"/>
      </w:tblGrid>
      <w:tr w:rsidR="00ED625B" w14:paraId="530FAEF5" w14:textId="77777777" w:rsidTr="00ED625B">
        <w:tc>
          <w:tcPr>
            <w:tcW w:w="9350" w:type="dxa"/>
            <w:tcBorders>
              <w:top w:val="single" w:sz="18" w:space="0" w:color="4F81BD"/>
              <w:left w:val="single" w:sz="18" w:space="0" w:color="4F81BD"/>
              <w:bottom w:val="single" w:sz="18" w:space="0" w:color="4F81BD"/>
              <w:right w:val="single" w:sz="18" w:space="0" w:color="4F81BD"/>
            </w:tcBorders>
          </w:tcPr>
          <w:p w14:paraId="789B523C" w14:textId="23523056" w:rsidR="00ED625B" w:rsidRPr="008D3ABF" w:rsidRDefault="00ED625B" w:rsidP="00ED625B">
            <w:pPr>
              <w:spacing w:before="240" w:after="200" w:line="360" w:lineRule="auto"/>
              <w:jc w:val="center"/>
              <w:rPr>
                <w:b/>
                <w:highlight w:val="white"/>
                <w:lang w:val="en-GB"/>
              </w:rPr>
            </w:pPr>
            <w:r w:rsidRPr="008D3ABF">
              <w:rPr>
                <w:b/>
                <w:highlight w:val="white"/>
                <w:lang w:val="en-GB"/>
              </w:rPr>
              <w:t>Recommendation</w:t>
            </w:r>
            <w:r>
              <w:rPr>
                <w:b/>
                <w:highlight w:val="white"/>
                <w:lang w:val="en-GB"/>
              </w:rPr>
              <w:t>s</w:t>
            </w:r>
          </w:p>
          <w:p w14:paraId="79AEBDBB" w14:textId="03D19100" w:rsidR="00ED625B" w:rsidRPr="008D3ABF" w:rsidRDefault="00ED625B" w:rsidP="00ED625B">
            <w:pPr>
              <w:numPr>
                <w:ilvl w:val="0"/>
                <w:numId w:val="10"/>
              </w:numPr>
              <w:spacing w:before="240" w:line="360" w:lineRule="auto"/>
              <w:jc w:val="both"/>
              <w:rPr>
                <w:highlight w:val="white"/>
                <w:lang w:val="en-GB"/>
              </w:rPr>
            </w:pPr>
            <w:r w:rsidRPr="008D3ABF">
              <w:rPr>
                <w:highlight w:val="white"/>
                <w:lang w:val="en-GB"/>
              </w:rPr>
              <w:t>Amend the Right to Safe Motherhood and Reproductive Health Act, 2075 (2018)</w:t>
            </w:r>
            <w:r w:rsidR="00DC0B10">
              <w:rPr>
                <w:highlight w:val="white"/>
                <w:lang w:val="en-GB"/>
              </w:rPr>
              <w:t>,</w:t>
            </w:r>
            <w:r w:rsidRPr="008D3ABF">
              <w:rPr>
                <w:highlight w:val="white"/>
                <w:lang w:val="en-GB"/>
              </w:rPr>
              <w:t xml:space="preserve"> and Section 189 of the National Criminal Code, 2074 (2017) in line with each other.</w:t>
            </w:r>
          </w:p>
          <w:p w14:paraId="3FB1AB8A" w14:textId="77777777" w:rsidR="00ED625B" w:rsidRPr="008D3ABF" w:rsidRDefault="00ED625B" w:rsidP="00ED625B">
            <w:pPr>
              <w:numPr>
                <w:ilvl w:val="0"/>
                <w:numId w:val="10"/>
              </w:numPr>
              <w:spacing w:line="360" w:lineRule="auto"/>
              <w:jc w:val="both"/>
              <w:rPr>
                <w:highlight w:val="white"/>
                <w:lang w:val="en-GB"/>
              </w:rPr>
            </w:pPr>
            <w:r w:rsidRPr="008D3ABF">
              <w:rPr>
                <w:highlight w:val="white"/>
                <w:lang w:val="en-GB"/>
              </w:rPr>
              <w:t>Decriminalize abortion.</w:t>
            </w:r>
          </w:p>
          <w:p w14:paraId="1E0EA9AC" w14:textId="77777777" w:rsidR="00ED625B" w:rsidRPr="008D3ABF" w:rsidRDefault="00ED625B" w:rsidP="00ED625B">
            <w:pPr>
              <w:numPr>
                <w:ilvl w:val="0"/>
                <w:numId w:val="10"/>
              </w:numPr>
              <w:spacing w:line="360" w:lineRule="auto"/>
              <w:jc w:val="both"/>
              <w:rPr>
                <w:highlight w:val="white"/>
                <w:lang w:val="en-GB"/>
              </w:rPr>
            </w:pPr>
            <w:r w:rsidRPr="008D3ABF">
              <w:rPr>
                <w:highlight w:val="white"/>
                <w:lang w:val="en-GB"/>
              </w:rPr>
              <w:t>Facilitate universal access to comprehensive information and services, ensuring the protection and advancement of reproductive health and rights for every woman and girl.</w:t>
            </w:r>
          </w:p>
          <w:p w14:paraId="338FEB79" w14:textId="77777777" w:rsidR="00ED625B" w:rsidRPr="008D3ABF" w:rsidRDefault="00ED625B" w:rsidP="00ED625B">
            <w:pPr>
              <w:numPr>
                <w:ilvl w:val="0"/>
                <w:numId w:val="10"/>
              </w:numPr>
              <w:spacing w:line="360" w:lineRule="auto"/>
              <w:jc w:val="both"/>
              <w:rPr>
                <w:highlight w:val="white"/>
                <w:lang w:val="en-GB"/>
              </w:rPr>
            </w:pPr>
            <w:r w:rsidRPr="008D3ABF">
              <w:rPr>
                <w:highlight w:val="white"/>
                <w:lang w:val="en-GB"/>
              </w:rPr>
              <w:t>Implement educational campaigns addressing abortion-related matters, including legal provisions, service availability, and associated risks, aimed at mitigating unsafe abortion incidences.</w:t>
            </w:r>
          </w:p>
          <w:p w14:paraId="33495F71" w14:textId="77777777" w:rsidR="00ED625B" w:rsidRPr="008D3ABF" w:rsidRDefault="00ED625B" w:rsidP="00ED625B">
            <w:pPr>
              <w:numPr>
                <w:ilvl w:val="0"/>
                <w:numId w:val="10"/>
              </w:numPr>
              <w:spacing w:line="360" w:lineRule="auto"/>
              <w:jc w:val="both"/>
              <w:rPr>
                <w:highlight w:val="white"/>
                <w:lang w:val="en-GB"/>
              </w:rPr>
            </w:pPr>
            <w:r w:rsidRPr="008D3ABF">
              <w:rPr>
                <w:highlight w:val="white"/>
                <w:lang w:val="en-GB"/>
              </w:rPr>
              <w:t>Implement the RSMRH Act and formulation of the National Strategy (2021-2030) to prevent Gender-biased Sex Selection.</w:t>
            </w:r>
          </w:p>
          <w:p w14:paraId="20DF4DC4" w14:textId="77777777" w:rsidR="00ED625B" w:rsidRPr="008D3ABF" w:rsidRDefault="00ED625B" w:rsidP="00ED625B">
            <w:pPr>
              <w:numPr>
                <w:ilvl w:val="0"/>
                <w:numId w:val="10"/>
              </w:numPr>
              <w:spacing w:line="360" w:lineRule="auto"/>
              <w:jc w:val="both"/>
              <w:rPr>
                <w:highlight w:val="white"/>
                <w:lang w:val="en-GB"/>
              </w:rPr>
            </w:pPr>
            <w:r w:rsidRPr="008D3ABF">
              <w:rPr>
                <w:highlight w:val="white"/>
                <w:lang w:val="en-GB"/>
              </w:rPr>
              <w:t xml:space="preserve">Ensure institutionalization of Health Sector Gender Equality and Social Inclusion Strategy (2023) in federal, </w:t>
            </w:r>
            <w:proofErr w:type="gramStart"/>
            <w:r w:rsidRPr="008D3ABF">
              <w:rPr>
                <w:highlight w:val="white"/>
                <w:lang w:val="en-GB"/>
              </w:rPr>
              <w:t>provincial</w:t>
            </w:r>
            <w:proofErr w:type="gramEnd"/>
            <w:r w:rsidRPr="008D3ABF">
              <w:rPr>
                <w:highlight w:val="white"/>
                <w:lang w:val="en-GB"/>
              </w:rPr>
              <w:t xml:space="preserve"> and local health governance and service delivery systems.</w:t>
            </w:r>
          </w:p>
          <w:p w14:paraId="102E1606" w14:textId="1C5FA8E0" w:rsidR="00ED625B" w:rsidRPr="00ED625B" w:rsidRDefault="00ED625B" w:rsidP="00ED625B">
            <w:pPr>
              <w:numPr>
                <w:ilvl w:val="0"/>
                <w:numId w:val="10"/>
              </w:numPr>
              <w:spacing w:after="200" w:line="360" w:lineRule="auto"/>
              <w:jc w:val="both"/>
              <w:rPr>
                <w:highlight w:val="white"/>
                <w:lang w:val="en-GB"/>
              </w:rPr>
            </w:pPr>
            <w:r w:rsidRPr="008D3ABF">
              <w:rPr>
                <w:highlight w:val="white"/>
                <w:lang w:val="en-GB"/>
              </w:rPr>
              <w:t xml:space="preserve">Ensure the availability of dedicated human resources for reproductive, maternal, </w:t>
            </w:r>
            <w:proofErr w:type="spellStart"/>
            <w:r w:rsidRPr="008D3ABF">
              <w:rPr>
                <w:highlight w:val="white"/>
                <w:lang w:val="en-GB"/>
              </w:rPr>
              <w:t>newborn</w:t>
            </w:r>
            <w:proofErr w:type="spellEnd"/>
            <w:r w:rsidRPr="008D3ABF">
              <w:rPr>
                <w:highlight w:val="white"/>
                <w:lang w:val="en-GB"/>
              </w:rPr>
              <w:t>, child and adolescent health and nutrition (RMNCAH-N) at all levels.</w:t>
            </w:r>
          </w:p>
        </w:tc>
      </w:tr>
    </w:tbl>
    <w:p w14:paraId="7BDEAE86" w14:textId="5CA5191A" w:rsidR="002D4B37" w:rsidRPr="008D3ABF" w:rsidRDefault="00000000" w:rsidP="007D6418">
      <w:pPr>
        <w:spacing w:before="240" w:after="200" w:line="360" w:lineRule="auto"/>
        <w:jc w:val="both"/>
        <w:rPr>
          <w:b/>
          <w:highlight w:val="white"/>
          <w:u w:val="single"/>
          <w:lang w:val="en-GB"/>
        </w:rPr>
      </w:pPr>
      <w:r w:rsidRPr="008D3ABF">
        <w:rPr>
          <w:b/>
          <w:highlight w:val="white"/>
          <w:lang w:val="en-GB"/>
        </w:rPr>
        <w:t xml:space="preserve">                                                                                                                                                                                                                                                                                                                                                           </w:t>
      </w:r>
      <w:r w:rsidRPr="008D3ABF">
        <w:rPr>
          <w:b/>
          <w:highlight w:val="white"/>
          <w:u w:val="single"/>
          <w:lang w:val="en-GB"/>
        </w:rPr>
        <w:t>Article 13: Economic and Social Life</w:t>
      </w:r>
    </w:p>
    <w:p w14:paraId="28DA474A" w14:textId="3BF88DD3" w:rsidR="002D4B37" w:rsidRPr="008D3ABF" w:rsidRDefault="00000000" w:rsidP="007D6418">
      <w:pPr>
        <w:spacing w:before="240" w:after="200" w:line="360" w:lineRule="auto"/>
        <w:jc w:val="both"/>
        <w:rPr>
          <w:highlight w:val="white"/>
          <w:lang w:val="en-GB"/>
        </w:rPr>
      </w:pPr>
      <w:r w:rsidRPr="008D3ABF">
        <w:rPr>
          <w:highlight w:val="white"/>
          <w:lang w:val="en-GB"/>
        </w:rPr>
        <w:t xml:space="preserve">The Government of Nepal has been introducing several proactive measures to promote women’s access, ownership, and control over land and property. These measures, depending on the </w:t>
      </w:r>
      <w:r w:rsidRPr="008D3ABF">
        <w:rPr>
          <w:highlight w:val="white"/>
          <w:lang w:val="en-GB"/>
        </w:rPr>
        <w:lastRenderedPageBreak/>
        <w:t xml:space="preserve">geographical location, include a 25 </w:t>
      </w:r>
      <w:r w:rsidR="00272ACD">
        <w:rPr>
          <w:highlight w:val="white"/>
          <w:lang w:val="en-GB"/>
        </w:rPr>
        <w:t>percent</w:t>
      </w:r>
      <w:r w:rsidRPr="008D3ABF">
        <w:rPr>
          <w:highlight w:val="white"/>
          <w:lang w:val="en-GB"/>
        </w:rPr>
        <w:t xml:space="preserve"> to 50 </w:t>
      </w:r>
      <w:r w:rsidR="00272ACD">
        <w:rPr>
          <w:highlight w:val="white"/>
          <w:lang w:val="en-GB"/>
        </w:rPr>
        <w:t>percent</w:t>
      </w:r>
      <w:r w:rsidRPr="008D3ABF">
        <w:rPr>
          <w:highlight w:val="white"/>
          <w:lang w:val="en-GB"/>
        </w:rPr>
        <w:t xml:space="preserve"> tax exemption on registration when land is owned by a woman; a 35 </w:t>
      </w:r>
      <w:r w:rsidR="00272ACD">
        <w:rPr>
          <w:highlight w:val="white"/>
          <w:lang w:val="en-GB"/>
        </w:rPr>
        <w:t>percent</w:t>
      </w:r>
      <w:r w:rsidRPr="008D3ABF">
        <w:rPr>
          <w:highlight w:val="white"/>
          <w:lang w:val="en-GB"/>
        </w:rPr>
        <w:t xml:space="preserve"> tax exemption for single women (Financial Bill 2072, Ministry of Finance); and</w:t>
      </w:r>
      <w:r w:rsidRPr="00272ACD">
        <w:rPr>
          <w:highlight w:val="white"/>
          <w:lang w:val="en-GB"/>
        </w:rPr>
        <w:t xml:space="preserve"> joint </w:t>
      </w:r>
      <w:r w:rsidRPr="008D3ABF">
        <w:rPr>
          <w:highlight w:val="white"/>
          <w:lang w:val="en-GB"/>
        </w:rPr>
        <w:t xml:space="preserve">registration of land in the names of husbands and wives with a fee of Rs. 100 (or less than $1). Despite these efforts, only 19.7 </w:t>
      </w:r>
      <w:r w:rsidR="00272ACD">
        <w:rPr>
          <w:highlight w:val="white"/>
          <w:lang w:val="en-GB"/>
        </w:rPr>
        <w:t>percent</w:t>
      </w:r>
      <w:r w:rsidRPr="008D3ABF">
        <w:rPr>
          <w:highlight w:val="white"/>
          <w:lang w:val="en-GB"/>
        </w:rPr>
        <w:t xml:space="preserve"> of women own around 5 </w:t>
      </w:r>
      <w:r w:rsidR="00272ACD">
        <w:rPr>
          <w:highlight w:val="white"/>
          <w:lang w:val="en-GB"/>
        </w:rPr>
        <w:t>percent</w:t>
      </w:r>
      <w:r w:rsidRPr="008D3ABF">
        <w:rPr>
          <w:highlight w:val="white"/>
          <w:lang w:val="en-GB"/>
        </w:rPr>
        <w:t xml:space="preserve"> of land throughout Nepal, and only around 11 </w:t>
      </w:r>
      <w:r w:rsidR="00272ACD">
        <w:rPr>
          <w:highlight w:val="white"/>
          <w:lang w:val="en-GB"/>
        </w:rPr>
        <w:t>percent</w:t>
      </w:r>
      <w:r w:rsidRPr="008D3ABF">
        <w:rPr>
          <w:highlight w:val="white"/>
          <w:lang w:val="en-GB"/>
        </w:rPr>
        <w:t xml:space="preserve"> have effective control over their property. Additionally, </w:t>
      </w:r>
      <w:proofErr w:type="gramStart"/>
      <w:r w:rsidRPr="008D3ABF">
        <w:rPr>
          <w:highlight w:val="white"/>
          <w:lang w:val="en-GB"/>
        </w:rPr>
        <w:t>the majority of</w:t>
      </w:r>
      <w:proofErr w:type="gramEnd"/>
      <w:r w:rsidRPr="008D3ABF">
        <w:rPr>
          <w:highlight w:val="white"/>
          <w:lang w:val="en-GB"/>
        </w:rPr>
        <w:t xml:space="preserve"> women working in informal sectors don’t receive any forms of benefits such as maternity leave, social security funds</w:t>
      </w:r>
      <w:r w:rsidR="00272ACD">
        <w:rPr>
          <w:highlight w:val="white"/>
          <w:lang w:val="en-GB"/>
        </w:rPr>
        <w:t>,</w:t>
      </w:r>
      <w:r w:rsidRPr="008D3ABF">
        <w:rPr>
          <w:highlight w:val="white"/>
          <w:lang w:val="en-GB"/>
        </w:rPr>
        <w:t xml:space="preserve"> etc.</w:t>
      </w:r>
    </w:p>
    <w:p w14:paraId="1E301DE6" w14:textId="77777777" w:rsidR="008002AE" w:rsidRPr="008002AE" w:rsidRDefault="008002AE" w:rsidP="007D6418">
      <w:pPr>
        <w:spacing w:before="240" w:after="200" w:line="360" w:lineRule="auto"/>
        <w:jc w:val="both"/>
        <w:rPr>
          <w:b/>
          <w:highlight w:val="white"/>
          <w:u w:val="single"/>
          <w:lang w:val="en-GB"/>
        </w:rPr>
      </w:pPr>
      <w:r w:rsidRPr="008002AE">
        <w:rPr>
          <w:b/>
          <w:highlight w:val="white"/>
          <w:u w:val="single"/>
          <w:lang w:val="en-GB"/>
        </w:rPr>
        <w:t>Suggested Questions:</w:t>
      </w:r>
    </w:p>
    <w:p w14:paraId="5874A08F" w14:textId="04ADBD60" w:rsidR="008002AE" w:rsidRPr="00530C7D" w:rsidRDefault="0009749D" w:rsidP="00530C7D">
      <w:pPr>
        <w:pStyle w:val="ListParagraph"/>
        <w:numPr>
          <w:ilvl w:val="0"/>
          <w:numId w:val="28"/>
        </w:numPr>
        <w:spacing w:before="240" w:after="200" w:line="360" w:lineRule="auto"/>
        <w:jc w:val="both"/>
      </w:pPr>
      <w:r w:rsidRPr="00530C7D">
        <w:t>What additional strategies or policies is the government considering to further promote women's access, ownership, and control over land and property?</w:t>
      </w:r>
    </w:p>
    <w:p w14:paraId="0852DBB0" w14:textId="25837A68" w:rsidR="0009749D" w:rsidRPr="00530C7D" w:rsidRDefault="0009749D" w:rsidP="00530C7D">
      <w:pPr>
        <w:pStyle w:val="ListParagraph"/>
        <w:numPr>
          <w:ilvl w:val="0"/>
          <w:numId w:val="28"/>
        </w:numPr>
        <w:spacing w:before="240" w:after="200" w:line="360" w:lineRule="auto"/>
        <w:jc w:val="both"/>
        <w:rPr>
          <w:bCs/>
          <w:highlight w:val="white"/>
          <w:lang w:val="en-GB"/>
        </w:rPr>
      </w:pPr>
      <w:r w:rsidRPr="00530C7D">
        <w:t>What initiatives is the government undertaking to address this disparity and ensure that women in the informal sector have access to essential benefits?</w:t>
      </w:r>
    </w:p>
    <w:tbl>
      <w:tblPr>
        <w:tblStyle w:val="TableGrid"/>
        <w:tblW w:w="0" w:type="auto"/>
        <w:tblLook w:val="04A0" w:firstRow="1" w:lastRow="0" w:firstColumn="1" w:lastColumn="0" w:noHBand="0" w:noVBand="1"/>
      </w:tblPr>
      <w:tblGrid>
        <w:gridCol w:w="9314"/>
      </w:tblGrid>
      <w:tr w:rsidR="00530C7D" w14:paraId="2D9D9850" w14:textId="77777777" w:rsidTr="00530C7D">
        <w:tc>
          <w:tcPr>
            <w:tcW w:w="9350" w:type="dxa"/>
            <w:tcBorders>
              <w:top w:val="single" w:sz="18" w:space="0" w:color="4F81BD"/>
              <w:left w:val="single" w:sz="18" w:space="0" w:color="4F81BD"/>
              <w:bottom w:val="single" w:sz="18" w:space="0" w:color="4F81BD"/>
              <w:right w:val="single" w:sz="18" w:space="0" w:color="4F81BD"/>
            </w:tcBorders>
          </w:tcPr>
          <w:p w14:paraId="6C7E4294" w14:textId="77777777" w:rsidR="00530C7D" w:rsidRPr="00530C7D" w:rsidRDefault="00530C7D" w:rsidP="00530C7D">
            <w:pPr>
              <w:spacing w:before="240" w:after="200" w:line="360" w:lineRule="auto"/>
              <w:jc w:val="center"/>
              <w:rPr>
                <w:b/>
                <w:highlight w:val="white"/>
                <w:lang w:val="en-GB"/>
              </w:rPr>
            </w:pPr>
            <w:r w:rsidRPr="00530C7D">
              <w:rPr>
                <w:b/>
                <w:highlight w:val="white"/>
                <w:lang w:val="en-GB"/>
              </w:rPr>
              <w:t>Recommendations</w:t>
            </w:r>
          </w:p>
          <w:p w14:paraId="0E0BAFBA" w14:textId="71612538" w:rsidR="00766A87" w:rsidRDefault="00766A87" w:rsidP="00766A87">
            <w:pPr>
              <w:pStyle w:val="ListParagraph"/>
              <w:numPr>
                <w:ilvl w:val="0"/>
                <w:numId w:val="29"/>
              </w:numPr>
              <w:spacing w:before="240" w:after="200" w:line="360" w:lineRule="auto"/>
              <w:jc w:val="both"/>
              <w:rPr>
                <w:highlight w:val="white"/>
                <w:lang w:val="en-GB"/>
              </w:rPr>
            </w:pPr>
            <w:r>
              <w:rPr>
                <w:highlight w:val="white"/>
                <w:lang w:val="en-GB"/>
              </w:rPr>
              <w:t>Access to properly address the issue of ownership, decision making, and control over land and property by women.</w:t>
            </w:r>
          </w:p>
          <w:p w14:paraId="022DAEF5" w14:textId="443706C6" w:rsidR="00530C7D" w:rsidRPr="00530C7D" w:rsidRDefault="00530C7D" w:rsidP="00766A87">
            <w:pPr>
              <w:pStyle w:val="ListParagraph"/>
              <w:numPr>
                <w:ilvl w:val="0"/>
                <w:numId w:val="29"/>
              </w:numPr>
              <w:spacing w:before="240" w:after="200" w:line="360" w:lineRule="auto"/>
              <w:jc w:val="both"/>
              <w:rPr>
                <w:highlight w:val="white"/>
                <w:lang w:val="en-GB"/>
              </w:rPr>
            </w:pPr>
            <w:r w:rsidRPr="00530C7D">
              <w:rPr>
                <w:highlight w:val="white"/>
                <w:lang w:val="en-GB"/>
              </w:rPr>
              <w:t>A uniform social security scheme should be launched for women working both in formal and informal settings.</w:t>
            </w:r>
          </w:p>
        </w:tc>
      </w:tr>
    </w:tbl>
    <w:p w14:paraId="1A9B315A" w14:textId="77777777" w:rsidR="00530C7D" w:rsidRDefault="00530C7D" w:rsidP="007D6418">
      <w:pPr>
        <w:spacing w:before="240" w:after="200" w:line="360" w:lineRule="auto"/>
        <w:jc w:val="both"/>
        <w:rPr>
          <w:b/>
          <w:highlight w:val="white"/>
          <w:lang w:val="en-GB"/>
        </w:rPr>
      </w:pPr>
    </w:p>
    <w:p w14:paraId="11104DB3" w14:textId="0A9F415D" w:rsidR="002D4B37" w:rsidRPr="008D3ABF" w:rsidRDefault="00000000" w:rsidP="007D6418">
      <w:pPr>
        <w:spacing w:before="240" w:after="200" w:line="360" w:lineRule="auto"/>
        <w:jc w:val="both"/>
        <w:rPr>
          <w:b/>
          <w:highlight w:val="white"/>
          <w:lang w:val="en-GB"/>
        </w:rPr>
      </w:pPr>
      <w:r w:rsidRPr="008D3ABF">
        <w:rPr>
          <w:b/>
          <w:highlight w:val="white"/>
          <w:lang w:val="en-GB"/>
        </w:rPr>
        <w:t>Article 14: Rural girls and women</w:t>
      </w:r>
    </w:p>
    <w:p w14:paraId="39818C17" w14:textId="6372C1BD" w:rsidR="002D4B37" w:rsidRPr="008D3ABF" w:rsidRDefault="00000000" w:rsidP="007D6418">
      <w:pPr>
        <w:spacing w:before="240" w:after="200" w:line="360" w:lineRule="auto"/>
        <w:jc w:val="both"/>
        <w:rPr>
          <w:highlight w:val="white"/>
          <w:lang w:val="en-GB"/>
        </w:rPr>
      </w:pPr>
      <w:r w:rsidRPr="008D3ABF">
        <w:rPr>
          <w:highlight w:val="white"/>
          <w:lang w:val="en-GB"/>
        </w:rPr>
        <w:t xml:space="preserve">All rural girls and women should have equal access to health care, education, social security, and development </w:t>
      </w:r>
      <w:r w:rsidR="00FC7B5A" w:rsidRPr="008D3ABF">
        <w:rPr>
          <w:highlight w:val="white"/>
          <w:lang w:val="en-GB"/>
        </w:rPr>
        <w:t>planning equally</w:t>
      </w:r>
      <w:r w:rsidRPr="008D3ABF">
        <w:rPr>
          <w:highlight w:val="white"/>
          <w:lang w:val="en-GB"/>
        </w:rPr>
        <w:t xml:space="preserve"> with men and urban girls and women. There are many additional barriers to rural women and resort to taking several seasonal and low-paid jobs. Their representations are often very low or have no participation in mainstream planning policy engagements. </w:t>
      </w:r>
      <w:r w:rsidRPr="008D3ABF">
        <w:rPr>
          <w:color w:val="374151"/>
          <w:highlight w:val="white"/>
          <w:lang w:val="en-GB"/>
        </w:rPr>
        <w:t xml:space="preserve">A significant area of concern revolves around rural women. The challenge of women giving birth on the way to health facilities remains a major issue in rural and remote areas of Nepal, particularly in </w:t>
      </w:r>
      <w:proofErr w:type="spellStart"/>
      <w:r w:rsidRPr="008D3ABF">
        <w:rPr>
          <w:color w:val="374151"/>
          <w:highlight w:val="white"/>
          <w:lang w:val="en-GB"/>
        </w:rPr>
        <w:t>Karnali</w:t>
      </w:r>
      <w:proofErr w:type="spellEnd"/>
      <w:r w:rsidRPr="008D3ABF">
        <w:rPr>
          <w:color w:val="374151"/>
          <w:highlight w:val="white"/>
          <w:lang w:val="en-GB"/>
        </w:rPr>
        <w:t xml:space="preserve"> Province, such as </w:t>
      </w:r>
      <w:proofErr w:type="spellStart"/>
      <w:r w:rsidRPr="008D3ABF">
        <w:rPr>
          <w:color w:val="374151"/>
          <w:highlight w:val="white"/>
          <w:lang w:val="en-GB"/>
        </w:rPr>
        <w:t>Bajura</w:t>
      </w:r>
      <w:proofErr w:type="spellEnd"/>
      <w:r w:rsidRPr="008D3ABF">
        <w:rPr>
          <w:color w:val="374151"/>
          <w:highlight w:val="white"/>
          <w:lang w:val="en-GB"/>
        </w:rPr>
        <w:t xml:space="preserve"> district, which has frequently been </w:t>
      </w:r>
      <w:r w:rsidRPr="008D3ABF">
        <w:rPr>
          <w:color w:val="374151"/>
          <w:highlight w:val="white"/>
          <w:lang w:val="en-GB"/>
        </w:rPr>
        <w:lastRenderedPageBreak/>
        <w:t>covered by the national newspapers.</w:t>
      </w:r>
      <w:r w:rsidRPr="008D3ABF">
        <w:rPr>
          <w:highlight w:val="white"/>
          <w:vertAlign w:val="superscript"/>
          <w:lang w:val="en-GB"/>
        </w:rPr>
        <w:footnoteReference w:id="23"/>
      </w:r>
      <w:r w:rsidRPr="008D3ABF">
        <w:rPr>
          <w:highlight w:val="white"/>
          <w:lang w:val="en-GB"/>
        </w:rPr>
        <w:t xml:space="preserve"> Uterine Prolapse (</w:t>
      </w:r>
      <w:r w:rsidR="00766A87">
        <w:rPr>
          <w:highlight w:val="white"/>
          <w:lang w:val="en-GB"/>
        </w:rPr>
        <w:t>hereinafter ‘</w:t>
      </w:r>
      <w:r w:rsidRPr="008D3ABF">
        <w:rPr>
          <w:highlight w:val="white"/>
          <w:lang w:val="en-GB"/>
        </w:rPr>
        <w:t>UP</w:t>
      </w:r>
      <w:r w:rsidR="00766A87">
        <w:rPr>
          <w:highlight w:val="white"/>
          <w:lang w:val="en-GB"/>
        </w:rPr>
        <w:t>’</w:t>
      </w:r>
      <w:r w:rsidRPr="008D3ABF">
        <w:rPr>
          <w:highlight w:val="white"/>
          <w:lang w:val="en-GB"/>
        </w:rPr>
        <w:t>) is a major cause of mortality and morbidity among women of reproductive health and postmenopausal in rural women in Nepal. Early child marriage, multiple childbearing, lack of trained human resources (skilled health personnel), low maternal weight due to lack of nutritious food, and extensive workload to women during pregnancy and post-child delivery are the major factors for uterine prolapses among women in Nepal.</w:t>
      </w:r>
      <w:r w:rsidRPr="008D3ABF">
        <w:rPr>
          <w:highlight w:val="white"/>
          <w:vertAlign w:val="superscript"/>
          <w:lang w:val="en-GB"/>
        </w:rPr>
        <w:footnoteReference w:id="24"/>
      </w:r>
      <w:r w:rsidRPr="008D3ABF">
        <w:rPr>
          <w:highlight w:val="white"/>
          <w:lang w:val="en-GB"/>
        </w:rPr>
        <w:t xml:space="preserve"> More than 1 million</w:t>
      </w:r>
      <w:r w:rsidRPr="008D3ABF">
        <w:rPr>
          <w:highlight w:val="white"/>
          <w:vertAlign w:val="superscript"/>
          <w:lang w:val="en-GB"/>
        </w:rPr>
        <w:footnoteReference w:id="25"/>
      </w:r>
      <w:r w:rsidRPr="008D3ABF">
        <w:rPr>
          <w:highlight w:val="white"/>
          <w:lang w:val="en-GB"/>
        </w:rPr>
        <w:t xml:space="preserve"> women in Nepal suffer from UP during their reproductive age. This results in degrading women’s quality of life, affecting their physical, psychological, and social lifestyles. According to the United Nations Population Fund, a global prevalence between 2</w:t>
      </w:r>
      <w:r w:rsidR="006342A7">
        <w:rPr>
          <w:highlight w:val="white"/>
          <w:lang w:val="en-GB"/>
        </w:rPr>
        <w:t xml:space="preserve"> percent</w:t>
      </w:r>
      <w:r w:rsidRPr="008D3ABF">
        <w:rPr>
          <w:highlight w:val="white"/>
          <w:lang w:val="en-GB"/>
        </w:rPr>
        <w:t xml:space="preserve"> to 20</w:t>
      </w:r>
      <w:r w:rsidR="006342A7">
        <w:rPr>
          <w:highlight w:val="white"/>
          <w:lang w:val="en-GB"/>
        </w:rPr>
        <w:t xml:space="preserve"> percent</w:t>
      </w:r>
      <w:r w:rsidRPr="008D3ABF">
        <w:rPr>
          <w:highlight w:val="white"/>
          <w:lang w:val="en-GB"/>
        </w:rPr>
        <w:t xml:space="preserve"> in 2006</w:t>
      </w:r>
      <w:r w:rsidR="006342A7">
        <w:rPr>
          <w:highlight w:val="white"/>
          <w:lang w:val="en-GB"/>
        </w:rPr>
        <w:t>,</w:t>
      </w:r>
      <w:r w:rsidRPr="008D3ABF">
        <w:rPr>
          <w:highlight w:val="white"/>
          <w:lang w:val="en-GB"/>
        </w:rPr>
        <w:t xml:space="preserve"> and approximately 10% for Nepali women of reproduction are affected by uterine prolapses.</w:t>
      </w:r>
    </w:p>
    <w:p w14:paraId="21F856F6" w14:textId="77777777" w:rsidR="002D4B37" w:rsidRPr="006342A7" w:rsidRDefault="00000000" w:rsidP="007D6418">
      <w:pPr>
        <w:spacing w:before="240" w:after="240" w:line="360" w:lineRule="auto"/>
        <w:jc w:val="both"/>
        <w:rPr>
          <w:b/>
          <w:highlight w:val="white"/>
          <w:u w:val="single"/>
          <w:lang w:val="en-GB"/>
        </w:rPr>
      </w:pPr>
      <w:r w:rsidRPr="006342A7">
        <w:rPr>
          <w:b/>
          <w:highlight w:val="white"/>
          <w:u w:val="single"/>
          <w:lang w:val="en-GB"/>
        </w:rPr>
        <w:t>Suggested Questions:</w:t>
      </w:r>
    </w:p>
    <w:p w14:paraId="093835E8" w14:textId="4C0CDC7C" w:rsidR="002D4B37" w:rsidRPr="00FC7B5A" w:rsidRDefault="00000000" w:rsidP="00FC7B5A">
      <w:pPr>
        <w:pStyle w:val="ListParagraph"/>
        <w:numPr>
          <w:ilvl w:val="0"/>
          <w:numId w:val="30"/>
        </w:numPr>
        <w:spacing w:line="360" w:lineRule="auto"/>
        <w:jc w:val="both"/>
        <w:rPr>
          <w:highlight w:val="white"/>
          <w:lang w:val="en-GB"/>
        </w:rPr>
      </w:pPr>
      <w:r w:rsidRPr="00FC7B5A">
        <w:rPr>
          <w:highlight w:val="white"/>
          <w:lang w:val="en-GB"/>
        </w:rPr>
        <w:t>What measures have been taken by the government of Nepal to raise awareness of, stop</w:t>
      </w:r>
      <w:r w:rsidR="00FC7B5A" w:rsidRPr="00FC7B5A">
        <w:rPr>
          <w:highlight w:val="white"/>
          <w:lang w:val="en-GB"/>
        </w:rPr>
        <w:t>,</w:t>
      </w:r>
      <w:r w:rsidRPr="00FC7B5A">
        <w:rPr>
          <w:highlight w:val="white"/>
          <w:lang w:val="en-GB"/>
        </w:rPr>
        <w:t xml:space="preserve"> and address the harmful practice relating to child marriage within the country? </w:t>
      </w:r>
    </w:p>
    <w:p w14:paraId="4C78B5AF" w14:textId="66E987AF" w:rsidR="002D4B37" w:rsidRPr="00FC7B5A" w:rsidRDefault="00000000" w:rsidP="00FC7B5A">
      <w:pPr>
        <w:pStyle w:val="ListParagraph"/>
        <w:numPr>
          <w:ilvl w:val="0"/>
          <w:numId w:val="30"/>
        </w:numPr>
        <w:spacing w:line="360" w:lineRule="auto"/>
        <w:jc w:val="both"/>
        <w:rPr>
          <w:highlight w:val="white"/>
          <w:lang w:val="en-GB"/>
        </w:rPr>
      </w:pPr>
      <w:r w:rsidRPr="00FC7B5A">
        <w:rPr>
          <w:highlight w:val="white"/>
          <w:lang w:val="en-GB"/>
        </w:rPr>
        <w:t>What steps is the government taking to implement the Right to Safe Motherhood and Reproductive Health Act 2018 to prevent mistreatment and disrespect of women during childbirth and promote respectful maternity care in Nepal?</w:t>
      </w:r>
    </w:p>
    <w:p w14:paraId="4DDEE173" w14:textId="7BBFA21D" w:rsidR="002D4B37" w:rsidRDefault="00000000" w:rsidP="00FC7B5A">
      <w:pPr>
        <w:pStyle w:val="ListParagraph"/>
        <w:numPr>
          <w:ilvl w:val="0"/>
          <w:numId w:val="30"/>
        </w:numPr>
        <w:spacing w:line="360" w:lineRule="auto"/>
        <w:jc w:val="both"/>
        <w:rPr>
          <w:highlight w:val="white"/>
          <w:lang w:val="en-GB"/>
        </w:rPr>
      </w:pPr>
      <w:r w:rsidRPr="00FC7B5A">
        <w:rPr>
          <w:highlight w:val="white"/>
          <w:lang w:val="en-GB"/>
        </w:rPr>
        <w:t xml:space="preserve">Provide independent and evidence-based research to show the effectiveness </w:t>
      </w:r>
      <w:r w:rsidR="00FC7B5A" w:rsidRPr="00FC7B5A">
        <w:rPr>
          <w:highlight w:val="white"/>
          <w:lang w:val="en-GB"/>
        </w:rPr>
        <w:t>of</w:t>
      </w:r>
      <w:r w:rsidRPr="00FC7B5A">
        <w:rPr>
          <w:highlight w:val="white"/>
          <w:lang w:val="en-GB"/>
        </w:rPr>
        <w:t xml:space="preserve"> removing barriers to enable rural women to access respectful maternity care.</w:t>
      </w:r>
    </w:p>
    <w:p w14:paraId="013A518C" w14:textId="77777777" w:rsidR="006342A7" w:rsidRDefault="006342A7" w:rsidP="006342A7">
      <w:pPr>
        <w:pStyle w:val="ListParagraph"/>
        <w:spacing w:line="360" w:lineRule="auto"/>
        <w:jc w:val="both"/>
        <w:rPr>
          <w:highlight w:val="white"/>
          <w:lang w:val="en-GB"/>
        </w:rPr>
      </w:pPr>
    </w:p>
    <w:tbl>
      <w:tblPr>
        <w:tblStyle w:val="TableGrid"/>
        <w:tblW w:w="0" w:type="auto"/>
        <w:tblLook w:val="04A0" w:firstRow="1" w:lastRow="0" w:firstColumn="1" w:lastColumn="0" w:noHBand="0" w:noVBand="1"/>
      </w:tblPr>
      <w:tblGrid>
        <w:gridCol w:w="9314"/>
      </w:tblGrid>
      <w:tr w:rsidR="00FC7B5A" w14:paraId="435DB8F7" w14:textId="77777777" w:rsidTr="00FC7B5A">
        <w:tc>
          <w:tcPr>
            <w:tcW w:w="9350" w:type="dxa"/>
            <w:tcBorders>
              <w:top w:val="single" w:sz="18" w:space="0" w:color="4F81BD"/>
              <w:left w:val="single" w:sz="18" w:space="0" w:color="4F81BD"/>
              <w:bottom w:val="single" w:sz="18" w:space="0" w:color="4F81BD"/>
              <w:right w:val="single" w:sz="18" w:space="0" w:color="4F81BD"/>
            </w:tcBorders>
          </w:tcPr>
          <w:p w14:paraId="72E4E311" w14:textId="355720A8" w:rsidR="00FC7B5A" w:rsidRPr="008D3ABF" w:rsidRDefault="00FC7B5A" w:rsidP="006342A7">
            <w:pPr>
              <w:spacing w:before="240" w:after="200" w:line="360" w:lineRule="auto"/>
              <w:jc w:val="center"/>
              <w:rPr>
                <w:b/>
                <w:highlight w:val="white"/>
                <w:lang w:val="en-GB"/>
              </w:rPr>
            </w:pPr>
            <w:r w:rsidRPr="008D3ABF">
              <w:rPr>
                <w:b/>
                <w:highlight w:val="white"/>
                <w:lang w:val="en-GB"/>
              </w:rPr>
              <w:t>Recommendations</w:t>
            </w:r>
          </w:p>
          <w:p w14:paraId="51E7F1FE" w14:textId="77777777" w:rsidR="00FC7B5A" w:rsidRPr="008D3ABF" w:rsidRDefault="00FC7B5A" w:rsidP="00FC7B5A">
            <w:pPr>
              <w:numPr>
                <w:ilvl w:val="0"/>
                <w:numId w:val="11"/>
              </w:numPr>
              <w:spacing w:before="240" w:line="360" w:lineRule="auto"/>
              <w:jc w:val="both"/>
              <w:rPr>
                <w:highlight w:val="white"/>
                <w:lang w:val="en-GB"/>
              </w:rPr>
            </w:pPr>
            <w:r w:rsidRPr="008D3ABF">
              <w:rPr>
                <w:highlight w:val="white"/>
                <w:lang w:val="en-GB"/>
              </w:rPr>
              <w:t xml:space="preserve"> Promoting the active engagement and interaction of women with intersectional perspectives in rural public life.</w:t>
            </w:r>
          </w:p>
          <w:p w14:paraId="4A3B8FFD" w14:textId="77777777" w:rsidR="00FC7B5A" w:rsidRPr="008D3ABF" w:rsidRDefault="00FC7B5A" w:rsidP="00FC7B5A">
            <w:pPr>
              <w:numPr>
                <w:ilvl w:val="0"/>
                <w:numId w:val="11"/>
              </w:numPr>
              <w:spacing w:line="360" w:lineRule="auto"/>
              <w:jc w:val="both"/>
              <w:rPr>
                <w:highlight w:val="white"/>
                <w:lang w:val="en-GB"/>
              </w:rPr>
            </w:pPr>
            <w:r w:rsidRPr="008D3ABF">
              <w:rPr>
                <w:highlight w:val="white"/>
                <w:lang w:val="en-GB"/>
              </w:rPr>
              <w:t xml:space="preserve"> Encouraging mandatory participation in the policy-making process to give voice to the opinions and concerns of rural women.</w:t>
            </w:r>
          </w:p>
          <w:p w14:paraId="6A0FBA45" w14:textId="1BA86C8C" w:rsidR="00FC7B5A" w:rsidRPr="008D3ABF" w:rsidRDefault="00FC7B5A" w:rsidP="00FC7B5A">
            <w:pPr>
              <w:numPr>
                <w:ilvl w:val="0"/>
                <w:numId w:val="11"/>
              </w:numPr>
              <w:spacing w:line="360" w:lineRule="auto"/>
              <w:jc w:val="both"/>
              <w:rPr>
                <w:highlight w:val="white"/>
                <w:lang w:val="en-GB"/>
              </w:rPr>
            </w:pPr>
            <w:r w:rsidRPr="008D3ABF">
              <w:rPr>
                <w:highlight w:val="white"/>
                <w:lang w:val="en-GB"/>
              </w:rPr>
              <w:t>Strengthen the Safe Motherhood programme</w:t>
            </w:r>
            <w:r w:rsidR="00493E6E">
              <w:rPr>
                <w:highlight w:val="white"/>
                <w:lang w:val="en-GB"/>
              </w:rPr>
              <w:t xml:space="preserve"> </w:t>
            </w:r>
            <w:r w:rsidRPr="008D3ABF">
              <w:rPr>
                <w:highlight w:val="white"/>
                <w:lang w:val="en-GB"/>
              </w:rPr>
              <w:t xml:space="preserve">in rural Nepal </w:t>
            </w:r>
            <w:proofErr w:type="gramStart"/>
            <w:r w:rsidRPr="008D3ABF">
              <w:rPr>
                <w:highlight w:val="white"/>
                <w:lang w:val="en-GB"/>
              </w:rPr>
              <w:t>and  increase</w:t>
            </w:r>
            <w:proofErr w:type="gramEnd"/>
            <w:r w:rsidR="00493E6E">
              <w:rPr>
                <w:highlight w:val="white"/>
                <w:lang w:val="en-GB"/>
              </w:rPr>
              <w:t xml:space="preserve"> </w:t>
            </w:r>
            <w:r w:rsidRPr="008D3ABF">
              <w:rPr>
                <w:highlight w:val="white"/>
                <w:lang w:val="en-GB"/>
              </w:rPr>
              <w:t>awareness of women on the Right to Safe Motherhood and Reproductive Health, UP and prompt services should be available to the patients with dedicated human resources.</w:t>
            </w:r>
          </w:p>
          <w:p w14:paraId="7869CF57" w14:textId="3CC5C2A8" w:rsidR="00FC7B5A" w:rsidRPr="008D3ABF" w:rsidRDefault="00FC7B5A" w:rsidP="00FC7B5A">
            <w:pPr>
              <w:numPr>
                <w:ilvl w:val="0"/>
                <w:numId w:val="11"/>
              </w:numPr>
              <w:spacing w:line="360" w:lineRule="auto"/>
              <w:jc w:val="both"/>
              <w:rPr>
                <w:highlight w:val="white"/>
                <w:lang w:val="en-GB"/>
              </w:rPr>
            </w:pPr>
            <w:r w:rsidRPr="008D3ABF">
              <w:rPr>
                <w:highlight w:val="white"/>
                <w:lang w:val="en-GB"/>
              </w:rPr>
              <w:lastRenderedPageBreak/>
              <w:t xml:space="preserve">Ensure strict and effective implementation of the Nepal Safe Motherhood and </w:t>
            </w:r>
            <w:proofErr w:type="spellStart"/>
            <w:r w:rsidRPr="008D3ABF">
              <w:rPr>
                <w:highlight w:val="white"/>
                <w:lang w:val="en-GB"/>
              </w:rPr>
              <w:t>Newborn</w:t>
            </w:r>
            <w:proofErr w:type="spellEnd"/>
            <w:r w:rsidRPr="008D3ABF">
              <w:rPr>
                <w:highlight w:val="white"/>
                <w:lang w:val="en-GB"/>
              </w:rPr>
              <w:t xml:space="preserve"> Health Programme Roadmap 2030 and the Right to Safe Motherhood and Reproductive Health 2018 at all the 753 local government levels of Nepal.</w:t>
            </w:r>
          </w:p>
          <w:p w14:paraId="706A9186" w14:textId="0EDA37D9" w:rsidR="00FC7B5A" w:rsidRPr="00493E6E" w:rsidRDefault="00FC7B5A" w:rsidP="00FC7B5A">
            <w:pPr>
              <w:numPr>
                <w:ilvl w:val="0"/>
                <w:numId w:val="11"/>
              </w:numPr>
              <w:spacing w:after="200" w:line="360" w:lineRule="auto"/>
              <w:jc w:val="both"/>
              <w:rPr>
                <w:highlight w:val="white"/>
                <w:lang w:val="en-GB"/>
              </w:rPr>
            </w:pPr>
            <w:r w:rsidRPr="008D3ABF">
              <w:rPr>
                <w:highlight w:val="white"/>
                <w:lang w:val="en-GB"/>
              </w:rPr>
              <w:t xml:space="preserve">Ensure availability of dedicated human resources for reproductive, maternal, </w:t>
            </w:r>
            <w:proofErr w:type="spellStart"/>
            <w:r w:rsidRPr="008D3ABF">
              <w:rPr>
                <w:highlight w:val="white"/>
                <w:lang w:val="en-GB"/>
              </w:rPr>
              <w:t>newborn</w:t>
            </w:r>
            <w:proofErr w:type="spellEnd"/>
            <w:r w:rsidRPr="008D3ABF">
              <w:rPr>
                <w:highlight w:val="white"/>
                <w:lang w:val="en-GB"/>
              </w:rPr>
              <w:t>, child</w:t>
            </w:r>
            <w:r w:rsidR="00493E6E">
              <w:rPr>
                <w:highlight w:val="white"/>
                <w:lang w:val="en-GB"/>
              </w:rPr>
              <w:t>,</w:t>
            </w:r>
            <w:r w:rsidRPr="008D3ABF">
              <w:rPr>
                <w:highlight w:val="white"/>
                <w:lang w:val="en-GB"/>
              </w:rPr>
              <w:t xml:space="preserve"> and adolescent health and nutrition (RMNCAH-N), especially midwives in all rural and remote to ensure every woman and every child are born from the hands of skilled health personnel as mentioned in the SDG 3.1.2 indicator (Proportion of births attended by skilled health personnel).</w:t>
            </w:r>
          </w:p>
        </w:tc>
      </w:tr>
    </w:tbl>
    <w:p w14:paraId="48EC12AA" w14:textId="77777777" w:rsidR="00FC7B5A" w:rsidRPr="00FC7B5A" w:rsidRDefault="00FC7B5A" w:rsidP="00FC7B5A">
      <w:pPr>
        <w:spacing w:line="360" w:lineRule="auto"/>
        <w:jc w:val="both"/>
        <w:rPr>
          <w:highlight w:val="white"/>
          <w:lang w:val="en-GB"/>
        </w:rPr>
      </w:pPr>
    </w:p>
    <w:p w14:paraId="7A7BE1AC" w14:textId="77777777" w:rsidR="002D4B37" w:rsidRPr="008D3ABF" w:rsidRDefault="002D4B37" w:rsidP="00FC7B5A">
      <w:pPr>
        <w:spacing w:after="200" w:line="360" w:lineRule="auto"/>
        <w:jc w:val="both"/>
        <w:rPr>
          <w:highlight w:val="white"/>
          <w:lang w:val="en-GB"/>
        </w:rPr>
      </w:pPr>
    </w:p>
    <w:p w14:paraId="7D8D8F13" w14:textId="77777777" w:rsidR="002D4B37" w:rsidRPr="008D3ABF" w:rsidRDefault="00000000" w:rsidP="007D6418">
      <w:pPr>
        <w:spacing w:before="240" w:after="200" w:line="360" w:lineRule="auto"/>
        <w:jc w:val="both"/>
        <w:rPr>
          <w:b/>
          <w:highlight w:val="white"/>
          <w:lang w:val="en-GB"/>
        </w:rPr>
      </w:pPr>
      <w:r w:rsidRPr="008D3ABF">
        <w:rPr>
          <w:b/>
          <w:highlight w:val="white"/>
          <w:lang w:val="en-GB"/>
        </w:rPr>
        <w:t>Article 15: Equal before the law</w:t>
      </w:r>
    </w:p>
    <w:p w14:paraId="3AB6B507" w14:textId="77777777" w:rsidR="002D4B37" w:rsidRPr="008D3ABF" w:rsidRDefault="00000000" w:rsidP="007D6418">
      <w:pPr>
        <w:spacing w:before="240" w:after="200" w:line="360" w:lineRule="auto"/>
        <w:jc w:val="both"/>
        <w:rPr>
          <w:highlight w:val="white"/>
          <w:lang w:val="en-GB"/>
        </w:rPr>
      </w:pPr>
      <w:r w:rsidRPr="008D3ABF">
        <w:rPr>
          <w:highlight w:val="white"/>
          <w:lang w:val="en-GB"/>
        </w:rPr>
        <w:t>The constitution of Nepal, 2015 has ensured equal status of men and women. There have been significantly existing derogative laws and policies. For instance, to get a citizenship certificate for a child, there is a need for the father's presence, however, the presence of the mother is not required. Children using the family name of the mother are denied national identity documents such as birth registration certificates and citizenship certificates. Additionally, women’s freedom of choice is also curtailed for those married to a foreign man. As any foreign man cannot receive naturalized citizenship if married to a Nepali woman but a foreign woman can receive citizenship after marriage. For Nepali citizens to acquire a citizenship certificate, the certification needs to be sanctioned by the father or any relative within three generations from the father's side. Similarly, for Nepali citizen women who are married and need to apply for citizenship, their process needs to be certified by their husbands.</w:t>
      </w:r>
    </w:p>
    <w:p w14:paraId="0E4BA164" w14:textId="77777777" w:rsidR="002D4B37" w:rsidRPr="008D3ABF" w:rsidRDefault="00000000" w:rsidP="007D6418">
      <w:pPr>
        <w:spacing w:after="160" w:line="360" w:lineRule="auto"/>
        <w:rPr>
          <w:lang w:val="en-GB"/>
        </w:rPr>
      </w:pPr>
      <w:r w:rsidRPr="008D3ABF">
        <w:rPr>
          <w:lang w:val="en-GB"/>
        </w:rPr>
        <w:t xml:space="preserve">Similarly, the statute of limitations remains on registering the cases of rape in Nepal. </w:t>
      </w:r>
    </w:p>
    <w:p w14:paraId="067B36A0" w14:textId="64838C14" w:rsidR="002D4B37" w:rsidRDefault="00000000" w:rsidP="007D6418">
      <w:pPr>
        <w:spacing w:after="160" w:line="360" w:lineRule="auto"/>
        <w:rPr>
          <w:lang w:val="en-GB"/>
        </w:rPr>
      </w:pPr>
      <w:r w:rsidRPr="008D3ABF">
        <w:rPr>
          <w:lang w:val="en-GB"/>
        </w:rPr>
        <w:t>Women from marginalized communities, rural women, Dalit, disabled women, Muslim</w:t>
      </w:r>
      <w:r w:rsidR="00507442">
        <w:rPr>
          <w:lang w:val="en-GB"/>
        </w:rPr>
        <w:t>,</w:t>
      </w:r>
      <w:r w:rsidRPr="008D3ABF">
        <w:rPr>
          <w:lang w:val="en-GB"/>
        </w:rPr>
        <w:t xml:space="preserve"> and Madhesi women have been victims of multiple discriminations.</w:t>
      </w:r>
    </w:p>
    <w:p w14:paraId="3C9A6438" w14:textId="6FE910EA" w:rsidR="00507442" w:rsidRDefault="00507442" w:rsidP="007D6418">
      <w:pPr>
        <w:spacing w:after="160" w:line="360" w:lineRule="auto"/>
        <w:rPr>
          <w:b/>
          <w:bCs/>
          <w:u w:val="single"/>
          <w:lang w:val="en-GB"/>
        </w:rPr>
      </w:pPr>
      <w:r w:rsidRPr="00507442">
        <w:rPr>
          <w:b/>
          <w:bCs/>
          <w:u w:val="single"/>
          <w:lang w:val="en-GB"/>
        </w:rPr>
        <w:t>Suggested Questions:</w:t>
      </w:r>
    </w:p>
    <w:p w14:paraId="7A0D26BF" w14:textId="6679312E" w:rsidR="00507442" w:rsidRPr="00D6424E" w:rsidRDefault="00D6424E" w:rsidP="006A10FD">
      <w:pPr>
        <w:pStyle w:val="ListParagraph"/>
        <w:numPr>
          <w:ilvl w:val="0"/>
          <w:numId w:val="32"/>
        </w:numPr>
        <w:spacing w:after="160" w:line="360" w:lineRule="auto"/>
        <w:rPr>
          <w:highlight w:val="white"/>
          <w:lang w:val="en-GB"/>
        </w:rPr>
      </w:pPr>
      <w:r w:rsidRPr="00D6424E">
        <w:rPr>
          <w:lang w:val="en-GB"/>
        </w:rPr>
        <w:t>How does the government of Nepal plan to ensure the equality before law of everyone through its existing or upcoming plans and policies?</w:t>
      </w:r>
    </w:p>
    <w:tbl>
      <w:tblPr>
        <w:tblStyle w:val="TableGrid"/>
        <w:tblW w:w="0" w:type="auto"/>
        <w:tblLook w:val="04A0" w:firstRow="1" w:lastRow="0" w:firstColumn="1" w:lastColumn="0" w:noHBand="0" w:noVBand="1"/>
      </w:tblPr>
      <w:tblGrid>
        <w:gridCol w:w="9314"/>
      </w:tblGrid>
      <w:tr w:rsidR="007E0FB8" w14:paraId="370CE3C8" w14:textId="77777777" w:rsidTr="007E0FB8">
        <w:tc>
          <w:tcPr>
            <w:tcW w:w="9350" w:type="dxa"/>
            <w:tcBorders>
              <w:top w:val="single" w:sz="18" w:space="0" w:color="4F81BD"/>
              <w:left w:val="single" w:sz="18" w:space="0" w:color="4F81BD"/>
              <w:bottom w:val="single" w:sz="18" w:space="0" w:color="4F81BD"/>
              <w:right w:val="single" w:sz="18" w:space="0" w:color="4F81BD"/>
            </w:tcBorders>
          </w:tcPr>
          <w:p w14:paraId="31D457EB" w14:textId="77777777" w:rsidR="007E0FB8" w:rsidRPr="008D3ABF" w:rsidRDefault="007E0FB8" w:rsidP="007E0FB8">
            <w:pPr>
              <w:spacing w:before="240" w:after="200" w:line="360" w:lineRule="auto"/>
              <w:jc w:val="center"/>
              <w:rPr>
                <w:b/>
                <w:highlight w:val="white"/>
                <w:lang w:val="en-GB"/>
              </w:rPr>
            </w:pPr>
            <w:r w:rsidRPr="008D3ABF">
              <w:rPr>
                <w:b/>
                <w:highlight w:val="white"/>
                <w:lang w:val="en-GB"/>
              </w:rPr>
              <w:lastRenderedPageBreak/>
              <w:t>Recommendations</w:t>
            </w:r>
          </w:p>
          <w:p w14:paraId="3A3DB0DB" w14:textId="7B1D8437" w:rsidR="007E0FB8" w:rsidRPr="00AD1E2B" w:rsidRDefault="007E0FB8" w:rsidP="00AD1E2B">
            <w:pPr>
              <w:pStyle w:val="ListParagraph"/>
              <w:numPr>
                <w:ilvl w:val="0"/>
                <w:numId w:val="31"/>
              </w:numPr>
              <w:spacing w:before="240" w:after="200" w:line="360" w:lineRule="auto"/>
              <w:jc w:val="both"/>
              <w:rPr>
                <w:highlight w:val="white"/>
                <w:lang w:val="en-GB"/>
              </w:rPr>
            </w:pPr>
            <w:r w:rsidRPr="00AD1E2B">
              <w:rPr>
                <w:highlight w:val="white"/>
                <w:lang w:val="en-GB"/>
              </w:rPr>
              <w:t>Amend and repeal the existing discriminatory laws that undermine the status and identity of women.</w:t>
            </w:r>
          </w:p>
          <w:p w14:paraId="6BB69D45" w14:textId="4CAAA93C" w:rsidR="007E0FB8" w:rsidRPr="00AD1E2B" w:rsidRDefault="007E0FB8" w:rsidP="00AD1E2B">
            <w:pPr>
              <w:pStyle w:val="ListParagraph"/>
              <w:numPr>
                <w:ilvl w:val="0"/>
                <w:numId w:val="31"/>
              </w:numPr>
              <w:spacing w:before="240" w:after="200" w:line="360" w:lineRule="auto"/>
              <w:jc w:val="both"/>
              <w:rPr>
                <w:highlight w:val="white"/>
                <w:lang w:val="en-GB"/>
              </w:rPr>
            </w:pPr>
            <w:r w:rsidRPr="00AD1E2B">
              <w:rPr>
                <w:highlight w:val="white"/>
                <w:lang w:val="en-GB"/>
              </w:rPr>
              <w:t>Implementation of ‘directive orders’ of the Supreme Court regarding the status of women.</w:t>
            </w:r>
          </w:p>
          <w:p w14:paraId="225BCE7A" w14:textId="6CE9354D" w:rsidR="007E0FB8" w:rsidRPr="00AD1E2B" w:rsidRDefault="007E0FB8" w:rsidP="00AD1E2B">
            <w:pPr>
              <w:pStyle w:val="ListParagraph"/>
              <w:numPr>
                <w:ilvl w:val="0"/>
                <w:numId w:val="31"/>
              </w:numPr>
              <w:spacing w:before="240" w:after="200" w:line="360" w:lineRule="auto"/>
              <w:jc w:val="both"/>
              <w:rPr>
                <w:highlight w:val="white"/>
                <w:lang w:val="en-GB"/>
              </w:rPr>
            </w:pPr>
            <w:r w:rsidRPr="00AD1E2B">
              <w:rPr>
                <w:highlight w:val="white"/>
                <w:lang w:val="en-GB"/>
              </w:rPr>
              <w:t>Remove the statute of limitation on the cases of rape as per international standards and the recommendation of different mechanisms.</w:t>
            </w:r>
          </w:p>
        </w:tc>
      </w:tr>
    </w:tbl>
    <w:p w14:paraId="45FB4971" w14:textId="77777777" w:rsidR="00D6424E" w:rsidRDefault="00D6424E" w:rsidP="007D6418">
      <w:pPr>
        <w:spacing w:before="240" w:after="200" w:line="360" w:lineRule="auto"/>
        <w:jc w:val="both"/>
        <w:rPr>
          <w:b/>
          <w:highlight w:val="white"/>
          <w:lang w:val="en-GB"/>
        </w:rPr>
      </w:pPr>
    </w:p>
    <w:p w14:paraId="20A3F49D" w14:textId="4961BF78" w:rsidR="002D4B37" w:rsidRPr="008D3ABF" w:rsidRDefault="00000000" w:rsidP="007D6418">
      <w:pPr>
        <w:spacing w:before="240" w:after="200" w:line="360" w:lineRule="auto"/>
        <w:jc w:val="both"/>
        <w:rPr>
          <w:b/>
          <w:highlight w:val="white"/>
          <w:lang w:val="en-GB"/>
        </w:rPr>
      </w:pPr>
      <w:r w:rsidRPr="008D3ABF">
        <w:rPr>
          <w:b/>
          <w:highlight w:val="white"/>
          <w:lang w:val="en-GB"/>
        </w:rPr>
        <w:t>Article 16: Marriage and Family Relations</w:t>
      </w:r>
    </w:p>
    <w:p w14:paraId="4CEBDC56" w14:textId="543D4EA3" w:rsidR="002D4B37" w:rsidRPr="008D3ABF" w:rsidRDefault="00000000" w:rsidP="007D6418">
      <w:pPr>
        <w:spacing w:after="200" w:line="360" w:lineRule="auto"/>
        <w:jc w:val="both"/>
        <w:rPr>
          <w:highlight w:val="white"/>
          <w:lang w:val="en-GB"/>
        </w:rPr>
      </w:pPr>
      <w:r w:rsidRPr="008D3ABF">
        <w:rPr>
          <w:highlight w:val="white"/>
          <w:lang w:val="en-GB"/>
        </w:rPr>
        <w:t xml:space="preserve">Nepal has the Marriage Registration Act, of 2028 (1971) and </w:t>
      </w:r>
      <w:r w:rsidR="00D6424E">
        <w:rPr>
          <w:highlight w:val="white"/>
          <w:lang w:val="en-GB"/>
        </w:rPr>
        <w:t xml:space="preserve">the </w:t>
      </w:r>
      <w:r w:rsidRPr="008D3ABF">
        <w:rPr>
          <w:highlight w:val="white"/>
          <w:lang w:val="en-GB"/>
        </w:rPr>
        <w:t xml:space="preserve">Gender Equality Act, 2063 </w:t>
      </w:r>
      <w:proofErr w:type="gramStart"/>
      <w:r w:rsidRPr="008D3ABF">
        <w:rPr>
          <w:highlight w:val="white"/>
          <w:lang w:val="en-GB"/>
        </w:rPr>
        <w:t>( 2006</w:t>
      </w:r>
      <w:proofErr w:type="gramEnd"/>
      <w:r w:rsidRPr="008D3ABF">
        <w:rPr>
          <w:highlight w:val="white"/>
          <w:lang w:val="en-GB"/>
        </w:rPr>
        <w:t xml:space="preserve">) which are related to marriage rights and family relations. In Nepal, there is social non-acceptance of inter-caste marriages which leads to unnecessary and severe cases like accusations of rape and human trafficking against men involved in inter-caste marriages. Marriage between and with a person from the LGBTIQA+ community is unacceptable in society and is still taken as taboo. In November 2023, For the first time ever a municipality in Nepal followed an interim order by the country's Supreme Court to register same-sex marriages. Authorities in </w:t>
      </w:r>
      <w:proofErr w:type="spellStart"/>
      <w:r w:rsidRPr="008D3ABF">
        <w:rPr>
          <w:highlight w:val="white"/>
          <w:lang w:val="en-GB"/>
        </w:rPr>
        <w:t>Dordi</w:t>
      </w:r>
      <w:proofErr w:type="spellEnd"/>
      <w:r w:rsidRPr="008D3ABF">
        <w:rPr>
          <w:highlight w:val="white"/>
          <w:lang w:val="en-GB"/>
        </w:rPr>
        <w:t xml:space="preserve">, a municipality in the couple’s home district of </w:t>
      </w:r>
      <w:proofErr w:type="spellStart"/>
      <w:r w:rsidRPr="008D3ABF">
        <w:rPr>
          <w:highlight w:val="white"/>
          <w:lang w:val="en-GB"/>
        </w:rPr>
        <w:t>Lamjung</w:t>
      </w:r>
      <w:proofErr w:type="spellEnd"/>
      <w:r w:rsidRPr="008D3ABF">
        <w:rPr>
          <w:highlight w:val="white"/>
          <w:lang w:val="en-GB"/>
        </w:rPr>
        <w:t xml:space="preserve">, </w:t>
      </w:r>
      <w:hyperlink r:id="rId10">
        <w:r w:rsidRPr="008D3ABF">
          <w:rPr>
            <w:highlight w:val="white"/>
            <w:lang w:val="en-GB"/>
          </w:rPr>
          <w:t>legally recognized the marriage</w:t>
        </w:r>
      </w:hyperlink>
      <w:r w:rsidRPr="008D3ABF">
        <w:rPr>
          <w:highlight w:val="white"/>
          <w:lang w:val="en-GB"/>
        </w:rPr>
        <w:t xml:space="preserve"> of Maya Gurung, (transgender woman) and Surendra Pandey, (cis-gender man). Nepal’s civil code currently only recognizes marriages between one man and one woman. The Supreme Court attempted to rectify that by ordering the creation of an interim registry for </w:t>
      </w:r>
      <w:proofErr w:type="spellStart"/>
      <w:r w:rsidRPr="008D3ABF">
        <w:rPr>
          <w:highlight w:val="white"/>
          <w:lang w:val="en-GB"/>
        </w:rPr>
        <w:t>nontraditional</w:t>
      </w:r>
      <w:proofErr w:type="spellEnd"/>
      <w:r w:rsidRPr="008D3ABF">
        <w:rPr>
          <w:highlight w:val="white"/>
          <w:lang w:val="en-GB"/>
        </w:rPr>
        <w:t xml:space="preserve"> marriages until Parliament changed the law. The two lower courts then reversed the logic by claiming that the national law must be changed first.</w:t>
      </w:r>
      <w:r w:rsidRPr="008D3ABF">
        <w:rPr>
          <w:highlight w:val="white"/>
          <w:vertAlign w:val="superscript"/>
          <w:lang w:val="en-GB"/>
        </w:rPr>
        <w:footnoteReference w:id="26"/>
      </w:r>
      <w:r w:rsidRPr="008D3ABF">
        <w:rPr>
          <w:highlight w:val="white"/>
          <w:lang w:val="en-GB"/>
        </w:rPr>
        <w:t xml:space="preserve"> </w:t>
      </w:r>
    </w:p>
    <w:p w14:paraId="730FF9E6" w14:textId="7F5333F0" w:rsidR="002D4B37" w:rsidRPr="00D6424E" w:rsidRDefault="00000000" w:rsidP="00D6424E">
      <w:pPr>
        <w:spacing w:after="200" w:line="360" w:lineRule="auto"/>
        <w:jc w:val="both"/>
        <w:rPr>
          <w:b/>
          <w:highlight w:val="white"/>
          <w:u w:val="single"/>
          <w:lang w:val="en-GB"/>
        </w:rPr>
      </w:pPr>
      <w:r w:rsidRPr="00D6424E">
        <w:rPr>
          <w:b/>
          <w:highlight w:val="white"/>
          <w:u w:val="single"/>
          <w:lang w:val="en-GB"/>
        </w:rPr>
        <w:t>Suggested Questions</w:t>
      </w:r>
      <w:r w:rsidR="00D6424E">
        <w:rPr>
          <w:b/>
          <w:highlight w:val="white"/>
          <w:u w:val="single"/>
          <w:lang w:val="en-GB"/>
        </w:rPr>
        <w:t>:</w:t>
      </w:r>
    </w:p>
    <w:p w14:paraId="46F2D647" w14:textId="5EB5CBAA" w:rsidR="002D4B37" w:rsidRPr="00D6424E" w:rsidRDefault="00000000" w:rsidP="00D6424E">
      <w:pPr>
        <w:numPr>
          <w:ilvl w:val="0"/>
          <w:numId w:val="33"/>
        </w:numPr>
        <w:spacing w:line="360" w:lineRule="auto"/>
        <w:jc w:val="both"/>
        <w:rPr>
          <w:highlight w:val="white"/>
          <w:lang w:val="en-GB"/>
        </w:rPr>
      </w:pPr>
      <w:r w:rsidRPr="00D6424E">
        <w:rPr>
          <w:highlight w:val="white"/>
          <w:lang w:val="en-GB"/>
        </w:rPr>
        <w:t xml:space="preserve">What are the plans of the Nepal government to legalize Marriage Equality? </w:t>
      </w:r>
    </w:p>
    <w:p w14:paraId="6D134705" w14:textId="78BD3A7F" w:rsidR="002D4B37" w:rsidRPr="00D6424E" w:rsidRDefault="00000000" w:rsidP="00D6424E">
      <w:pPr>
        <w:numPr>
          <w:ilvl w:val="0"/>
          <w:numId w:val="33"/>
        </w:numPr>
        <w:spacing w:line="360" w:lineRule="auto"/>
        <w:jc w:val="both"/>
        <w:rPr>
          <w:highlight w:val="white"/>
          <w:lang w:val="en-GB"/>
        </w:rPr>
      </w:pPr>
      <w:r w:rsidRPr="00D6424E">
        <w:rPr>
          <w:highlight w:val="white"/>
          <w:lang w:val="en-GB"/>
        </w:rPr>
        <w:t xml:space="preserve">What is the government of Nepal doing to address the issue of child marriages which is concentrated in Dalits, </w:t>
      </w:r>
      <w:r w:rsidR="00D6424E">
        <w:rPr>
          <w:highlight w:val="white"/>
          <w:lang w:val="en-GB"/>
        </w:rPr>
        <w:t>marginalized</w:t>
      </w:r>
      <w:r w:rsidRPr="00D6424E">
        <w:rPr>
          <w:highlight w:val="white"/>
          <w:lang w:val="en-GB"/>
        </w:rPr>
        <w:t>, disadvantaged, Muslims</w:t>
      </w:r>
      <w:r w:rsidR="00D6424E">
        <w:rPr>
          <w:highlight w:val="white"/>
          <w:lang w:val="en-GB"/>
        </w:rPr>
        <w:t>,</w:t>
      </w:r>
      <w:r w:rsidRPr="00D6424E">
        <w:rPr>
          <w:highlight w:val="white"/>
          <w:lang w:val="en-GB"/>
        </w:rPr>
        <w:t xml:space="preserve"> and rural Nepal? Please provide statistical and qualitative data on the health and psychosocial consequences and </w:t>
      </w:r>
      <w:r w:rsidRPr="00D6424E">
        <w:rPr>
          <w:highlight w:val="white"/>
          <w:lang w:val="en-GB"/>
        </w:rPr>
        <w:lastRenderedPageBreak/>
        <w:t>outcomes of women and girls who have undergone child marriage in Nepal. If this data is not available, what are the government’s plans and timeframe for collecting such data?</w:t>
      </w:r>
    </w:p>
    <w:p w14:paraId="179873DE" w14:textId="77777777" w:rsidR="002D4B37" w:rsidRPr="00D6424E" w:rsidRDefault="00000000" w:rsidP="00D6424E">
      <w:pPr>
        <w:numPr>
          <w:ilvl w:val="0"/>
          <w:numId w:val="33"/>
        </w:numPr>
        <w:spacing w:line="360" w:lineRule="auto"/>
        <w:jc w:val="both"/>
        <w:rPr>
          <w:highlight w:val="white"/>
          <w:lang w:val="en-GB"/>
        </w:rPr>
      </w:pPr>
      <w:r w:rsidRPr="00D6424E">
        <w:rPr>
          <w:highlight w:val="white"/>
          <w:lang w:val="en-GB"/>
        </w:rPr>
        <w:t>What measures would the government implement to ensure the safety of inter-caste marriages, especially Dalits and non-Dalits, particularly “</w:t>
      </w:r>
      <w:proofErr w:type="gramStart"/>
      <w:r w:rsidRPr="00D6424E">
        <w:rPr>
          <w:highlight w:val="white"/>
          <w:lang w:val="en-GB"/>
        </w:rPr>
        <w:t>higher-caste</w:t>
      </w:r>
      <w:proofErr w:type="gramEnd"/>
      <w:r w:rsidRPr="00D6424E">
        <w:rPr>
          <w:highlight w:val="white"/>
          <w:lang w:val="en-GB"/>
        </w:rPr>
        <w:t>”?</w:t>
      </w:r>
    </w:p>
    <w:p w14:paraId="4EA1D899" w14:textId="77777777" w:rsidR="002D4B37" w:rsidRPr="00D6424E" w:rsidRDefault="00000000" w:rsidP="00D6424E">
      <w:pPr>
        <w:numPr>
          <w:ilvl w:val="0"/>
          <w:numId w:val="33"/>
        </w:numPr>
        <w:spacing w:after="240" w:line="360" w:lineRule="auto"/>
        <w:jc w:val="both"/>
        <w:rPr>
          <w:highlight w:val="white"/>
          <w:lang w:val="en-GB"/>
        </w:rPr>
      </w:pPr>
      <w:r w:rsidRPr="00D6424E">
        <w:rPr>
          <w:highlight w:val="white"/>
          <w:lang w:val="en-GB"/>
        </w:rPr>
        <w:t>What measures would the government take to raise awareness and accept the inter-caste marriages between Dalit and “higher caste”, and what specific actions would be taken to end violence against such unions in the society?</w:t>
      </w:r>
    </w:p>
    <w:p w14:paraId="31FF5454" w14:textId="77777777" w:rsidR="002D4B37" w:rsidRPr="008D3ABF" w:rsidRDefault="002D4B37" w:rsidP="007D6418">
      <w:pPr>
        <w:spacing w:after="200" w:line="360" w:lineRule="auto"/>
        <w:jc w:val="both"/>
        <w:rPr>
          <w:highlight w:val="white"/>
          <w:lang w:val="en-GB"/>
        </w:rPr>
      </w:pPr>
    </w:p>
    <w:tbl>
      <w:tblPr>
        <w:tblStyle w:val="TableGrid"/>
        <w:tblW w:w="0" w:type="auto"/>
        <w:tblLook w:val="04A0" w:firstRow="1" w:lastRow="0" w:firstColumn="1" w:lastColumn="0" w:noHBand="0" w:noVBand="1"/>
      </w:tblPr>
      <w:tblGrid>
        <w:gridCol w:w="9314"/>
      </w:tblGrid>
      <w:tr w:rsidR="00D6424E" w14:paraId="3DA66669" w14:textId="77777777" w:rsidTr="00D6424E">
        <w:tc>
          <w:tcPr>
            <w:tcW w:w="9350" w:type="dxa"/>
            <w:tcBorders>
              <w:top w:val="single" w:sz="18" w:space="0" w:color="4F81BD"/>
              <w:left w:val="single" w:sz="18" w:space="0" w:color="4F81BD"/>
              <w:bottom w:val="single" w:sz="18" w:space="0" w:color="4F81BD"/>
              <w:right w:val="single" w:sz="18" w:space="0" w:color="4F81BD"/>
            </w:tcBorders>
          </w:tcPr>
          <w:p w14:paraId="00F6A95C" w14:textId="0D73E692" w:rsidR="00D6424E" w:rsidRPr="008D3ABF" w:rsidRDefault="00D6424E" w:rsidP="00D6424E">
            <w:pPr>
              <w:spacing w:after="200" w:line="360" w:lineRule="auto"/>
              <w:jc w:val="center"/>
              <w:rPr>
                <w:b/>
                <w:highlight w:val="white"/>
                <w:lang w:val="en-GB"/>
              </w:rPr>
            </w:pPr>
            <w:r w:rsidRPr="008D3ABF">
              <w:rPr>
                <w:b/>
                <w:highlight w:val="white"/>
                <w:lang w:val="en-GB"/>
              </w:rPr>
              <w:t>Recommendations</w:t>
            </w:r>
          </w:p>
          <w:p w14:paraId="11CBEC04" w14:textId="77777777" w:rsidR="00D6424E" w:rsidRPr="008D3ABF" w:rsidRDefault="00D6424E" w:rsidP="00D6424E">
            <w:pPr>
              <w:numPr>
                <w:ilvl w:val="0"/>
                <w:numId w:val="13"/>
              </w:numPr>
              <w:spacing w:after="200" w:line="360" w:lineRule="auto"/>
              <w:jc w:val="both"/>
              <w:rPr>
                <w:highlight w:val="white"/>
                <w:lang w:val="en-GB"/>
              </w:rPr>
            </w:pPr>
            <w:r w:rsidRPr="008D3ABF">
              <w:rPr>
                <w:highlight w:val="white"/>
                <w:lang w:val="en-GB"/>
              </w:rPr>
              <w:t>Revise the laws to ensure the right to marry and family of LGBTQI+ people.</w:t>
            </w:r>
          </w:p>
          <w:p w14:paraId="572A14C5" w14:textId="77777777" w:rsidR="00D6424E" w:rsidRPr="008D3ABF" w:rsidRDefault="00D6424E" w:rsidP="00D6424E">
            <w:pPr>
              <w:numPr>
                <w:ilvl w:val="0"/>
                <w:numId w:val="13"/>
              </w:numPr>
              <w:spacing w:after="200" w:line="360" w:lineRule="auto"/>
              <w:jc w:val="both"/>
              <w:rPr>
                <w:highlight w:val="white"/>
                <w:lang w:val="en-GB"/>
              </w:rPr>
            </w:pPr>
            <w:r w:rsidRPr="008D3ABF">
              <w:rPr>
                <w:highlight w:val="white"/>
                <w:lang w:val="en-GB"/>
              </w:rPr>
              <w:t>Enhance awareness through capacity-building programs about existing laws and policies.</w:t>
            </w:r>
          </w:p>
          <w:p w14:paraId="5DB68202" w14:textId="46BEDF64" w:rsidR="00D6424E" w:rsidRPr="00D6424E" w:rsidRDefault="00D6424E" w:rsidP="007D6418">
            <w:pPr>
              <w:numPr>
                <w:ilvl w:val="0"/>
                <w:numId w:val="13"/>
              </w:numPr>
              <w:spacing w:after="200" w:line="360" w:lineRule="auto"/>
              <w:jc w:val="both"/>
              <w:rPr>
                <w:highlight w:val="white"/>
                <w:lang w:val="en-GB"/>
              </w:rPr>
            </w:pPr>
            <w:r w:rsidRPr="008D3ABF">
              <w:rPr>
                <w:color w:val="374151"/>
                <w:highlight w:val="white"/>
                <w:lang w:val="en-GB"/>
              </w:rPr>
              <w:t>Ensure the protection of inter-caste married couples, especially those consisting of Dalit individuals and those from 'higher castes'.</w:t>
            </w:r>
          </w:p>
        </w:tc>
      </w:tr>
    </w:tbl>
    <w:p w14:paraId="0817E6E4" w14:textId="77777777" w:rsidR="002D4B37" w:rsidRPr="008D3ABF" w:rsidRDefault="002D4B37" w:rsidP="007D6418">
      <w:pPr>
        <w:spacing w:after="200" w:line="360" w:lineRule="auto"/>
        <w:jc w:val="both"/>
        <w:rPr>
          <w:highlight w:val="white"/>
          <w:lang w:val="en-GB"/>
        </w:rPr>
      </w:pPr>
    </w:p>
    <w:p w14:paraId="180164E4" w14:textId="77777777" w:rsidR="002D4B37" w:rsidRPr="008D3ABF" w:rsidRDefault="002D4B37" w:rsidP="007D6418">
      <w:pPr>
        <w:spacing w:after="200" w:line="360" w:lineRule="auto"/>
        <w:jc w:val="both"/>
        <w:rPr>
          <w:highlight w:val="white"/>
          <w:lang w:val="en-GB"/>
        </w:rPr>
      </w:pPr>
    </w:p>
    <w:p w14:paraId="08882AD1" w14:textId="77777777" w:rsidR="002D4B37" w:rsidRPr="008D3ABF" w:rsidRDefault="002D4B37" w:rsidP="007D6418">
      <w:pPr>
        <w:spacing w:after="200" w:line="360" w:lineRule="auto"/>
        <w:jc w:val="both"/>
        <w:rPr>
          <w:highlight w:val="white"/>
          <w:lang w:val="en-GB"/>
        </w:rPr>
      </w:pPr>
    </w:p>
    <w:sectPr w:rsidR="002D4B37" w:rsidRPr="008D3ABF">
      <w:head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A7C5F" w14:textId="77777777" w:rsidR="00CB72DF" w:rsidRDefault="00CB72DF">
      <w:pPr>
        <w:spacing w:line="240" w:lineRule="auto"/>
      </w:pPr>
      <w:r>
        <w:separator/>
      </w:r>
    </w:p>
  </w:endnote>
  <w:endnote w:type="continuationSeparator" w:id="0">
    <w:p w14:paraId="1DC77590" w14:textId="77777777" w:rsidR="00CB72DF" w:rsidRDefault="00CB72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918A9" w14:textId="77777777" w:rsidR="00CB72DF" w:rsidRDefault="00CB72DF">
      <w:pPr>
        <w:spacing w:line="240" w:lineRule="auto"/>
      </w:pPr>
      <w:r>
        <w:separator/>
      </w:r>
    </w:p>
  </w:footnote>
  <w:footnote w:type="continuationSeparator" w:id="0">
    <w:p w14:paraId="4DB99081" w14:textId="77777777" w:rsidR="00CB72DF" w:rsidRDefault="00CB72DF">
      <w:pPr>
        <w:spacing w:line="240" w:lineRule="auto"/>
      </w:pPr>
      <w:r>
        <w:continuationSeparator/>
      </w:r>
    </w:p>
  </w:footnote>
  <w:footnote w:id="1">
    <w:p w14:paraId="045479C5"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World Economic Forum, Global Gender Gap report, 2023, available at  </w:t>
      </w:r>
      <w:hyperlink r:id="rId1">
        <w:r w:rsidRPr="008D3ABF">
          <w:rPr>
            <w:color w:val="1155CC"/>
            <w:sz w:val="18"/>
            <w:szCs w:val="18"/>
            <w:u w:val="single"/>
          </w:rPr>
          <w:t>https://www3.weforum.org/docs/WEF_GGGR_2023.pdf</w:t>
        </w:r>
      </w:hyperlink>
      <w:r w:rsidRPr="008D3ABF">
        <w:rPr>
          <w:sz w:val="18"/>
          <w:szCs w:val="18"/>
        </w:rPr>
        <w:t xml:space="preserve"> </w:t>
      </w:r>
    </w:p>
  </w:footnote>
  <w:footnote w:id="2">
    <w:p w14:paraId="37D03DA1"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rFonts w:eastAsia="Georgia"/>
          <w:color w:val="333333"/>
          <w:sz w:val="18"/>
          <w:szCs w:val="18"/>
          <w:highlight w:val="white"/>
        </w:rPr>
        <w:t xml:space="preserve">The </w:t>
      </w:r>
      <w:r w:rsidRPr="008D3ABF">
        <w:rPr>
          <w:color w:val="333333"/>
          <w:sz w:val="18"/>
          <w:szCs w:val="18"/>
          <w:highlight w:val="white"/>
        </w:rPr>
        <w:t xml:space="preserve">Kathmandu Post, ‘Some 100 provisions in 43 Acts are discriminatory to women’, available at </w:t>
      </w:r>
      <w:hyperlink r:id="rId2">
        <w:r w:rsidRPr="008D3ABF">
          <w:rPr>
            <w:color w:val="1155CC"/>
            <w:sz w:val="18"/>
            <w:szCs w:val="18"/>
            <w:highlight w:val="white"/>
            <w:u w:val="single"/>
          </w:rPr>
          <w:t>https://kathmandupost.com/national/2022/04/16/some-100-provisions-in-43-acts-are-discriminatory-to-women</w:t>
        </w:r>
      </w:hyperlink>
      <w:r w:rsidRPr="008D3ABF">
        <w:rPr>
          <w:color w:val="333333"/>
          <w:sz w:val="18"/>
          <w:szCs w:val="18"/>
          <w:highlight w:val="white"/>
        </w:rPr>
        <w:t xml:space="preserve"> </w:t>
      </w:r>
    </w:p>
  </w:footnote>
  <w:footnote w:id="3">
    <w:p w14:paraId="4AD912C5"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 Local level election Act, 2017, s 17(4).</w:t>
      </w:r>
    </w:p>
  </w:footnote>
  <w:footnote w:id="4">
    <w:p w14:paraId="04B1DBC6"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 </w:t>
      </w:r>
      <w:hyperlink r:id="rId3">
        <w:r w:rsidRPr="008D3ABF">
          <w:rPr>
            <w:color w:val="1155CC"/>
            <w:sz w:val="18"/>
            <w:szCs w:val="18"/>
            <w:u w:val="single"/>
          </w:rPr>
          <w:t>https://www.actionaid.org.uk/our-work/period-poverty/chhaupadi-and-menstruation-taboos</w:t>
        </w:r>
      </w:hyperlink>
      <w:r w:rsidRPr="008D3ABF">
        <w:rPr>
          <w:sz w:val="18"/>
          <w:szCs w:val="18"/>
        </w:rPr>
        <w:t xml:space="preserve"> </w:t>
      </w:r>
    </w:p>
  </w:footnote>
  <w:footnote w:id="5">
    <w:p w14:paraId="3648E3FE" w14:textId="77777777" w:rsidR="002D4B37" w:rsidRPr="008D3ABF" w:rsidRDefault="00000000" w:rsidP="008D3ABF">
      <w:pPr>
        <w:spacing w:line="240" w:lineRule="auto"/>
        <w:jc w:val="both"/>
        <w:rPr>
          <w:sz w:val="18"/>
          <w:szCs w:val="18"/>
        </w:rPr>
      </w:pPr>
      <w:r w:rsidRPr="008D3ABF">
        <w:rPr>
          <w:sz w:val="18"/>
          <w:szCs w:val="18"/>
          <w:vertAlign w:val="superscript"/>
        </w:rPr>
        <w:footnoteRef/>
      </w:r>
      <w:hyperlink r:id="rId4">
        <w:r w:rsidRPr="008D3ABF">
          <w:rPr>
            <w:color w:val="1155CC"/>
            <w:sz w:val="18"/>
            <w:szCs w:val="18"/>
            <w:u w:val="single"/>
          </w:rPr>
          <w:t>https://kathmandupost.com/national/2023/07/27/caste-based-discrimination-persists-despite-being-outlawed-in-nepali-society</w:t>
        </w:r>
      </w:hyperlink>
      <w:r w:rsidRPr="008D3ABF">
        <w:rPr>
          <w:sz w:val="18"/>
          <w:szCs w:val="18"/>
        </w:rPr>
        <w:t xml:space="preserve"> </w:t>
      </w:r>
    </w:p>
  </w:footnote>
  <w:footnote w:id="6">
    <w:p w14:paraId="255F4F6E"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 Caste-Based Discrimination and Untouchability (Offense and Punishment) Act, 2068 (2011)</w:t>
      </w:r>
    </w:p>
  </w:footnote>
  <w:footnote w:id="7">
    <w:p w14:paraId="547705BA"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 Nepalese nurse faces caste based discrimination: An unsettling reality, available at </w:t>
      </w:r>
      <w:hyperlink r:id="rId5">
        <w:r w:rsidRPr="008D3ABF">
          <w:rPr>
            <w:color w:val="1155CC"/>
            <w:sz w:val="18"/>
            <w:szCs w:val="18"/>
            <w:u w:val="single"/>
          </w:rPr>
          <w:t>https://bnnbreaking.com/world/nepal/nepalese-nurse-faces-caste-based-discrimination-an-unsettling-reality/</w:t>
        </w:r>
      </w:hyperlink>
      <w:r w:rsidRPr="008D3ABF">
        <w:rPr>
          <w:sz w:val="18"/>
          <w:szCs w:val="18"/>
        </w:rPr>
        <w:t xml:space="preserve"> </w:t>
      </w:r>
    </w:p>
  </w:footnote>
  <w:footnote w:id="8">
    <w:p w14:paraId="75239772" w14:textId="77777777" w:rsidR="002D4B37" w:rsidRPr="008D3ABF" w:rsidRDefault="00000000" w:rsidP="008D3ABF">
      <w:pPr>
        <w:spacing w:line="240" w:lineRule="auto"/>
        <w:jc w:val="both"/>
        <w:rPr>
          <w:sz w:val="18"/>
          <w:szCs w:val="18"/>
        </w:rPr>
      </w:pPr>
      <w:r w:rsidRPr="008D3ABF">
        <w:rPr>
          <w:sz w:val="18"/>
          <w:szCs w:val="18"/>
          <w:vertAlign w:val="superscript"/>
        </w:rPr>
        <w:footnoteRef/>
      </w:r>
      <w:hyperlink r:id="rId6">
        <w:r w:rsidRPr="008D3ABF">
          <w:rPr>
            <w:color w:val="1155CC"/>
            <w:sz w:val="18"/>
            <w:szCs w:val="18"/>
            <w:u w:val="single"/>
          </w:rPr>
          <w:t>https://myrepublica.nagariknetwork.com/news/nurse-accuses-colleagues-of-practicing-caste-based-discrimination/</w:t>
        </w:r>
      </w:hyperlink>
      <w:r w:rsidRPr="008D3ABF">
        <w:rPr>
          <w:sz w:val="18"/>
          <w:szCs w:val="18"/>
        </w:rPr>
        <w:t xml:space="preserve"> </w:t>
      </w:r>
    </w:p>
  </w:footnote>
  <w:footnote w:id="9">
    <w:p w14:paraId="7175D950"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 </w:t>
      </w:r>
      <w:hyperlink r:id="rId7">
        <w:r w:rsidRPr="008D3ABF">
          <w:rPr>
            <w:color w:val="1155CC"/>
            <w:sz w:val="18"/>
            <w:szCs w:val="18"/>
            <w:u w:val="single"/>
          </w:rPr>
          <w:t>https://english.onlinekhabar.com/womens-participation-local-level.html</w:t>
        </w:r>
      </w:hyperlink>
    </w:p>
    <w:p w14:paraId="511EB74A" w14:textId="77777777" w:rsidR="002D4B37" w:rsidRPr="008D3ABF" w:rsidRDefault="002D4B37" w:rsidP="008D3ABF">
      <w:pPr>
        <w:spacing w:line="240" w:lineRule="auto"/>
        <w:jc w:val="both"/>
        <w:rPr>
          <w:sz w:val="18"/>
          <w:szCs w:val="18"/>
        </w:rPr>
      </w:pPr>
    </w:p>
  </w:footnote>
  <w:footnote w:id="10">
    <w:p w14:paraId="226A7B02"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 </w:t>
      </w:r>
      <w:hyperlink r:id="rId8">
        <w:r w:rsidRPr="008D3ABF">
          <w:rPr>
            <w:color w:val="1155CC"/>
            <w:sz w:val="18"/>
            <w:szCs w:val="18"/>
            <w:u w:val="single"/>
          </w:rPr>
          <w:t>https://mofa.gov.np/departmentsmissions/</w:t>
        </w:r>
      </w:hyperlink>
      <w:r w:rsidRPr="008D3ABF">
        <w:rPr>
          <w:sz w:val="18"/>
          <w:szCs w:val="18"/>
        </w:rPr>
        <w:t xml:space="preserve"> </w:t>
      </w:r>
    </w:p>
  </w:footnote>
  <w:footnote w:id="11">
    <w:p w14:paraId="69FDCF7F"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 The Kathmandu Post, Prime Minister stops the foreign minister from travelling to Geneva, available at </w:t>
      </w:r>
      <w:hyperlink r:id="rId9">
        <w:r w:rsidRPr="008D3ABF">
          <w:rPr>
            <w:color w:val="1155CC"/>
            <w:sz w:val="18"/>
            <w:szCs w:val="18"/>
            <w:u w:val="single"/>
          </w:rPr>
          <w:t>https://kathmandupost.com/national/2023/02/27/prime-minister-stops-foreign-minister-from-flying-to-geneva</w:t>
        </w:r>
      </w:hyperlink>
      <w:r w:rsidRPr="008D3ABF">
        <w:rPr>
          <w:sz w:val="18"/>
          <w:szCs w:val="18"/>
        </w:rPr>
        <w:t xml:space="preserve"> </w:t>
      </w:r>
    </w:p>
  </w:footnote>
  <w:footnote w:id="12">
    <w:p w14:paraId="490E17D3"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 Ministry of Finance, Economic Survey 2021/2022, available at  </w:t>
      </w:r>
      <w:hyperlink r:id="rId10">
        <w:r w:rsidRPr="008D3ABF">
          <w:rPr>
            <w:color w:val="1155CC"/>
            <w:sz w:val="18"/>
            <w:szCs w:val="18"/>
            <w:u w:val="single"/>
          </w:rPr>
          <w:t>https://www.mof.gov.np/uploads/document/file/1674635120_Economic_Survey_2022.pdf</w:t>
        </w:r>
      </w:hyperlink>
      <w:r w:rsidRPr="008D3ABF">
        <w:rPr>
          <w:sz w:val="18"/>
          <w:szCs w:val="18"/>
        </w:rPr>
        <w:t xml:space="preserve"> </w:t>
      </w:r>
    </w:p>
  </w:footnote>
  <w:footnote w:id="13">
    <w:p w14:paraId="3CB4C794"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 The Kathmandu Post, Schools in rural areas suffers from teacher crunch, available at  </w:t>
      </w:r>
      <w:hyperlink r:id="rId11">
        <w:r w:rsidRPr="008D3ABF">
          <w:rPr>
            <w:color w:val="1155CC"/>
            <w:sz w:val="18"/>
            <w:szCs w:val="18"/>
            <w:u w:val="single"/>
          </w:rPr>
          <w:t>https://kathmandupost.com/sudurpaschim-province/2024/01/02/schools-in-remote-areas-suffer-from-teacher-crunch</w:t>
        </w:r>
      </w:hyperlink>
      <w:r w:rsidRPr="008D3ABF">
        <w:rPr>
          <w:sz w:val="18"/>
          <w:szCs w:val="18"/>
        </w:rPr>
        <w:t xml:space="preserve"> </w:t>
      </w:r>
    </w:p>
  </w:footnote>
  <w:footnote w:id="14">
    <w:p w14:paraId="7E594F01"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 </w:t>
      </w:r>
      <w:r w:rsidRPr="008D3ABF">
        <w:rPr>
          <w:sz w:val="18"/>
          <w:szCs w:val="18"/>
          <w:highlight w:val="white"/>
        </w:rPr>
        <w:t xml:space="preserve">National Monitoring and Review of the SDG; Beyond Beijing Committee, 2021 </w:t>
      </w:r>
    </w:p>
  </w:footnote>
  <w:footnote w:id="15">
    <w:p w14:paraId="4338DC30" w14:textId="578FC006"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 </w:t>
      </w:r>
      <w:r w:rsidR="00B97F6C" w:rsidRPr="008D3ABF">
        <w:rPr>
          <w:sz w:val="18"/>
          <w:szCs w:val="18"/>
          <w:highlight w:val="white"/>
        </w:rPr>
        <w:t xml:space="preserve">International </w:t>
      </w:r>
      <w:proofErr w:type="spellStart"/>
      <w:r w:rsidR="00B97F6C" w:rsidRPr="008D3ABF">
        <w:rPr>
          <w:sz w:val="18"/>
          <w:szCs w:val="18"/>
          <w:highlight w:val="white"/>
        </w:rPr>
        <w:t>Labour</w:t>
      </w:r>
      <w:proofErr w:type="spellEnd"/>
      <w:r w:rsidR="00B97F6C" w:rsidRPr="008D3ABF">
        <w:rPr>
          <w:sz w:val="18"/>
          <w:szCs w:val="18"/>
          <w:highlight w:val="white"/>
        </w:rPr>
        <w:t xml:space="preserve"> Organization</w:t>
      </w:r>
      <w:r w:rsidR="00B97F6C">
        <w:rPr>
          <w:sz w:val="18"/>
          <w:szCs w:val="18"/>
          <w:highlight w:val="white"/>
        </w:rPr>
        <w:t xml:space="preserve">, </w:t>
      </w:r>
      <w:r w:rsidRPr="008D3ABF">
        <w:rPr>
          <w:sz w:val="18"/>
          <w:szCs w:val="18"/>
          <w:highlight w:val="white"/>
        </w:rPr>
        <w:t>Global Wage Report 2018/19: What Lies Behind Gender Pay Gaps</w:t>
      </w:r>
      <w:r w:rsidR="00B97F6C">
        <w:rPr>
          <w:sz w:val="18"/>
          <w:szCs w:val="18"/>
          <w:highlight w:val="white"/>
        </w:rPr>
        <w:t xml:space="preserve">, 2018 available at </w:t>
      </w:r>
      <w:hyperlink r:id="rId12" w:history="1">
        <w:r w:rsidR="00027BE5" w:rsidRPr="001F1615">
          <w:rPr>
            <w:rStyle w:val="Hyperlink"/>
            <w:sz w:val="18"/>
            <w:szCs w:val="18"/>
            <w:highlight w:val="white"/>
          </w:rPr>
          <w:t>https://www.ilo.org/wcmsp5/groups/public/---</w:t>
        </w:r>
        <w:proofErr w:type="spellStart"/>
        <w:r w:rsidR="00027BE5" w:rsidRPr="001F1615">
          <w:rPr>
            <w:rStyle w:val="Hyperlink"/>
            <w:sz w:val="18"/>
            <w:szCs w:val="18"/>
            <w:highlight w:val="white"/>
          </w:rPr>
          <w:t>dgreports</w:t>
        </w:r>
        <w:proofErr w:type="spellEnd"/>
        <w:r w:rsidR="00027BE5" w:rsidRPr="001F1615">
          <w:rPr>
            <w:rStyle w:val="Hyperlink"/>
            <w:sz w:val="18"/>
            <w:szCs w:val="18"/>
            <w:highlight w:val="white"/>
          </w:rPr>
          <w:t>/---</w:t>
        </w:r>
        <w:proofErr w:type="spellStart"/>
        <w:r w:rsidR="00027BE5" w:rsidRPr="001F1615">
          <w:rPr>
            <w:rStyle w:val="Hyperlink"/>
            <w:sz w:val="18"/>
            <w:szCs w:val="18"/>
            <w:highlight w:val="white"/>
          </w:rPr>
          <w:t>dcomm</w:t>
        </w:r>
        <w:proofErr w:type="spellEnd"/>
        <w:r w:rsidR="00027BE5" w:rsidRPr="001F1615">
          <w:rPr>
            <w:rStyle w:val="Hyperlink"/>
            <w:sz w:val="18"/>
            <w:szCs w:val="18"/>
            <w:highlight w:val="white"/>
          </w:rPr>
          <w:t>/---</w:t>
        </w:r>
        <w:proofErr w:type="spellStart"/>
        <w:r w:rsidR="00027BE5" w:rsidRPr="001F1615">
          <w:rPr>
            <w:rStyle w:val="Hyperlink"/>
            <w:sz w:val="18"/>
            <w:szCs w:val="18"/>
            <w:highlight w:val="white"/>
          </w:rPr>
          <w:t>publ</w:t>
        </w:r>
        <w:proofErr w:type="spellEnd"/>
        <w:r w:rsidR="00027BE5" w:rsidRPr="001F1615">
          <w:rPr>
            <w:rStyle w:val="Hyperlink"/>
            <w:sz w:val="18"/>
            <w:szCs w:val="18"/>
            <w:highlight w:val="white"/>
          </w:rPr>
          <w:t>/documents/publication/wcms_650553.pdf</w:t>
        </w:r>
      </w:hyperlink>
      <w:r w:rsidR="00B97F6C">
        <w:rPr>
          <w:sz w:val="18"/>
          <w:szCs w:val="18"/>
          <w:highlight w:val="white"/>
        </w:rPr>
        <w:t xml:space="preserve"> </w:t>
      </w:r>
      <w:r w:rsidRPr="008D3ABF">
        <w:rPr>
          <w:sz w:val="18"/>
          <w:szCs w:val="18"/>
          <w:highlight w:val="white"/>
        </w:rPr>
        <w:t xml:space="preserve"> </w:t>
      </w:r>
      <w:r w:rsidR="00F00BE6">
        <w:rPr>
          <w:sz w:val="18"/>
          <w:szCs w:val="18"/>
        </w:rPr>
        <w:t xml:space="preserve"> </w:t>
      </w:r>
    </w:p>
  </w:footnote>
  <w:footnote w:id="16">
    <w:p w14:paraId="7763FCF8"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Government of Nepal, 2018. The Right to Safe Motherhood and Reproductive Health Act; Government of Nepal, 2020. The Right to Safe Motherhood and Reproductive Health Regulation. </w:t>
      </w:r>
    </w:p>
  </w:footnote>
  <w:footnote w:id="17">
    <w:p w14:paraId="51ECA6A3" w14:textId="77777777" w:rsidR="002D4B37" w:rsidRPr="008D3ABF" w:rsidRDefault="00000000" w:rsidP="008D3ABF">
      <w:pPr>
        <w:spacing w:line="240" w:lineRule="auto"/>
        <w:jc w:val="both"/>
        <w:rPr>
          <w:sz w:val="18"/>
          <w:szCs w:val="18"/>
        </w:rPr>
      </w:pPr>
      <w:r w:rsidRPr="008D3ABF">
        <w:rPr>
          <w:sz w:val="18"/>
          <w:szCs w:val="18"/>
          <w:vertAlign w:val="superscript"/>
        </w:rPr>
        <w:footnoteRef/>
      </w:r>
      <w:proofErr w:type="spellStart"/>
      <w:r w:rsidRPr="008D3ABF">
        <w:rPr>
          <w:sz w:val="18"/>
          <w:szCs w:val="18"/>
        </w:rPr>
        <w:t>MoHP</w:t>
      </w:r>
      <w:proofErr w:type="spellEnd"/>
      <w:r w:rsidRPr="008D3ABF">
        <w:rPr>
          <w:sz w:val="18"/>
          <w:szCs w:val="18"/>
        </w:rPr>
        <w:t xml:space="preserve">, NSO. (2022). National Population and Housing Census 2021: Nepal Maternal Mortality Study 2021. Kathmandu: Ministry of Health and Population; National Statistics Office. </w:t>
      </w:r>
    </w:p>
  </w:footnote>
  <w:footnote w:id="18">
    <w:p w14:paraId="7EC18E75"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Ministry of Health and Population [Nepal], New ERA, and ICF. 2023. Nepal Demographic and Health Survey 2022. Kathmandu, Nepal: Ministry of Health and Population [Nepal].  </w:t>
      </w:r>
    </w:p>
  </w:footnote>
  <w:footnote w:id="19">
    <w:p w14:paraId="62831723"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Government of Nepal. 2020. National Review of Sustainable Development Goals. National Planning Commission, Kathmandu. </w:t>
      </w:r>
    </w:p>
  </w:footnote>
  <w:footnote w:id="20">
    <w:p w14:paraId="5A1B84A3"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World Health Organization. 2018. Definition of skilled health personnel providing care during childbirth: the 2018 joint statement by WHO, UNFPA, UNICEF, ICM, ICN, FIGO and IPA. </w:t>
      </w:r>
    </w:p>
  </w:footnote>
  <w:footnote w:id="21">
    <w:p w14:paraId="6CBC42C5"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Government of Nepal. 2006. National Policy on Skilled Birth Attendants: Supplementary to Safe Motherhood Policy 1998. Family Health Division, Ministry of Health and Population, Kathmandu.</w:t>
      </w:r>
    </w:p>
  </w:footnote>
  <w:footnote w:id="22">
    <w:p w14:paraId="0D5A6C71" w14:textId="2B4D92D0" w:rsidR="002D4B37" w:rsidRPr="008D3ABF" w:rsidRDefault="00000000" w:rsidP="008D3ABF">
      <w:pPr>
        <w:spacing w:line="240" w:lineRule="auto"/>
        <w:jc w:val="both"/>
        <w:rPr>
          <w:sz w:val="18"/>
          <w:szCs w:val="18"/>
        </w:rPr>
      </w:pPr>
      <w:r w:rsidRPr="008D3ABF">
        <w:rPr>
          <w:sz w:val="18"/>
          <w:szCs w:val="18"/>
          <w:vertAlign w:val="superscript"/>
        </w:rPr>
        <w:footnoteRef/>
      </w:r>
      <w:proofErr w:type="gramStart"/>
      <w:r w:rsidRPr="008D3ABF">
        <w:rPr>
          <w:sz w:val="18"/>
          <w:szCs w:val="18"/>
        </w:rPr>
        <w:t>Ibid;</w:t>
      </w:r>
      <w:proofErr w:type="gramEnd"/>
      <w:r w:rsidRPr="008D3ABF">
        <w:rPr>
          <w:sz w:val="18"/>
          <w:szCs w:val="18"/>
        </w:rPr>
        <w:t xml:space="preserve"> Making Pregnancy Safer: the Critical Role of the Skilled Attendant. WHO, ICM, FIGO. 2004. </w:t>
      </w:r>
    </w:p>
    <w:bookmarkStart w:id="0" w:name="_m8sfw0mqo5sl" w:colFirst="0" w:colLast="0"/>
    <w:bookmarkEnd w:id="0"/>
  </w:footnote>
  <w:footnote w:id="23">
    <w:p w14:paraId="2C3E77A1" w14:textId="3185478B" w:rsidR="002D4B37" w:rsidRPr="008D3ABF" w:rsidRDefault="00000000" w:rsidP="00FC7B5A">
      <w:pPr>
        <w:pStyle w:val="Heading1"/>
        <w:keepNext w:val="0"/>
        <w:keepLines w:val="0"/>
        <w:shd w:val="clear" w:color="auto" w:fill="FFFFFF"/>
        <w:spacing w:before="0" w:after="0" w:line="240" w:lineRule="auto"/>
        <w:jc w:val="both"/>
        <w:rPr>
          <w:sz w:val="18"/>
          <w:szCs w:val="18"/>
        </w:rPr>
      </w:pPr>
      <w:bookmarkStart w:id="1" w:name="_m8sfw0mqo5sl" w:colFirst="0" w:colLast="0"/>
      <w:bookmarkEnd w:id="1"/>
      <w:r w:rsidRPr="008D3ABF">
        <w:rPr>
          <w:sz w:val="18"/>
          <w:szCs w:val="18"/>
          <w:vertAlign w:val="superscript"/>
        </w:rPr>
        <w:footnoteRef/>
      </w:r>
      <w:r w:rsidR="00FC7B5A">
        <w:rPr>
          <w:color w:val="333333"/>
          <w:sz w:val="18"/>
          <w:szCs w:val="18"/>
        </w:rPr>
        <w:t xml:space="preserve">Nepali Times, </w:t>
      </w:r>
      <w:r w:rsidRPr="008D3ABF">
        <w:rPr>
          <w:color w:val="333333"/>
          <w:sz w:val="18"/>
          <w:szCs w:val="18"/>
        </w:rPr>
        <w:t xml:space="preserve">Born by the roadside in Nepal, </w:t>
      </w:r>
      <w:r w:rsidR="00FC7B5A">
        <w:rPr>
          <w:color w:val="333333"/>
          <w:sz w:val="18"/>
          <w:szCs w:val="18"/>
        </w:rPr>
        <w:t>available at</w:t>
      </w:r>
      <w:r w:rsidRPr="008D3ABF">
        <w:rPr>
          <w:color w:val="333333"/>
          <w:sz w:val="18"/>
          <w:szCs w:val="18"/>
        </w:rPr>
        <w:t xml:space="preserve"> </w:t>
      </w:r>
      <w:hyperlink r:id="rId13">
        <w:r w:rsidRPr="008D3ABF">
          <w:rPr>
            <w:color w:val="1155CC"/>
            <w:sz w:val="18"/>
            <w:szCs w:val="18"/>
            <w:u w:val="single"/>
          </w:rPr>
          <w:t>https://nepalitimes.com/here-now/born-by-the-roadside-in-nepal</w:t>
        </w:r>
      </w:hyperlink>
      <w:r w:rsidRPr="008D3ABF">
        <w:rPr>
          <w:sz w:val="18"/>
          <w:szCs w:val="18"/>
        </w:rPr>
        <w:t xml:space="preserve">; </w:t>
      </w:r>
      <w:r w:rsidR="00FC7B5A">
        <w:rPr>
          <w:sz w:val="18"/>
          <w:szCs w:val="18"/>
        </w:rPr>
        <w:t xml:space="preserve">The Himalayan times, </w:t>
      </w:r>
      <w:proofErr w:type="spellStart"/>
      <w:r w:rsidRPr="008D3ABF">
        <w:rPr>
          <w:sz w:val="18"/>
          <w:szCs w:val="18"/>
        </w:rPr>
        <w:t>Bajura</w:t>
      </w:r>
      <w:proofErr w:type="spellEnd"/>
      <w:r w:rsidRPr="008D3ABF">
        <w:rPr>
          <w:sz w:val="18"/>
          <w:szCs w:val="18"/>
        </w:rPr>
        <w:t xml:space="preserve"> mothers delivering babies on remote roads due to lack of access to maternal health services</w:t>
      </w:r>
      <w:r w:rsidR="00FC7B5A">
        <w:rPr>
          <w:sz w:val="18"/>
          <w:szCs w:val="18"/>
        </w:rPr>
        <w:t xml:space="preserve"> available at </w:t>
      </w:r>
      <w:r w:rsidRPr="008D3ABF">
        <w:rPr>
          <w:sz w:val="18"/>
          <w:szCs w:val="18"/>
        </w:rPr>
        <w:t xml:space="preserve"> </w:t>
      </w:r>
      <w:hyperlink r:id="rId14" w:history="1">
        <w:r w:rsidR="00FC7B5A" w:rsidRPr="001F1615">
          <w:rPr>
            <w:rStyle w:val="Hyperlink"/>
            <w:sz w:val="18"/>
            <w:szCs w:val="18"/>
          </w:rPr>
          <w:t>https://thehimalayantimes.com/nepal/bajura-mothers-delivering-babies-on-remote-roads-due-to-lack-of-access-to-maternal-health-services</w:t>
        </w:r>
      </w:hyperlink>
      <w:r w:rsidR="00FC7B5A">
        <w:rPr>
          <w:sz w:val="18"/>
          <w:szCs w:val="18"/>
        </w:rPr>
        <w:t xml:space="preserve"> </w:t>
      </w:r>
    </w:p>
  </w:footnote>
  <w:footnote w:id="24">
    <w:p w14:paraId="73803806"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 Uterine Prolapse: A hidden tragedy of women in rural </w:t>
      </w:r>
      <w:proofErr w:type="gramStart"/>
      <w:r w:rsidRPr="008D3ABF">
        <w:rPr>
          <w:sz w:val="18"/>
          <w:szCs w:val="18"/>
        </w:rPr>
        <w:t>areas</w:t>
      </w:r>
      <w:proofErr w:type="gramEnd"/>
    </w:p>
  </w:footnote>
  <w:footnote w:id="25">
    <w:p w14:paraId="18F22489"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 Risk Factors of Uterine Prolapses in Nepal</w:t>
      </w:r>
    </w:p>
  </w:footnote>
  <w:footnote w:id="26">
    <w:p w14:paraId="1C70540B" w14:textId="77777777" w:rsidR="002D4B37" w:rsidRPr="008D3ABF" w:rsidRDefault="00000000" w:rsidP="008D3ABF">
      <w:pPr>
        <w:spacing w:line="240" w:lineRule="auto"/>
        <w:jc w:val="both"/>
        <w:rPr>
          <w:sz w:val="18"/>
          <w:szCs w:val="18"/>
        </w:rPr>
      </w:pPr>
      <w:r w:rsidRPr="008D3ABF">
        <w:rPr>
          <w:sz w:val="18"/>
          <w:szCs w:val="18"/>
          <w:vertAlign w:val="superscript"/>
        </w:rPr>
        <w:footnoteRef/>
      </w:r>
      <w:r w:rsidRPr="008D3ABF">
        <w:rPr>
          <w:sz w:val="18"/>
          <w:szCs w:val="18"/>
        </w:rPr>
        <w:t xml:space="preserve"> https://www.hrw.org/news/2023/11/30/nepal-registers-same-sex-marriage-first#:~:text=For%20the%20first%20time%20ever,Maya%20Gurung%20and%20Surendra%20Pandey.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9CDD9" w14:textId="77777777" w:rsidR="002D4B37" w:rsidRDefault="002D4B3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30106"/>
    <w:multiLevelType w:val="multilevel"/>
    <w:tmpl w:val="C0DC42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2CB18D7"/>
    <w:multiLevelType w:val="hybridMultilevel"/>
    <w:tmpl w:val="E21AA1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770216"/>
    <w:multiLevelType w:val="multilevel"/>
    <w:tmpl w:val="787824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6817C0"/>
    <w:multiLevelType w:val="multilevel"/>
    <w:tmpl w:val="C7FEE8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4039C4"/>
    <w:multiLevelType w:val="multilevel"/>
    <w:tmpl w:val="9D5087FC"/>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7641E8D"/>
    <w:multiLevelType w:val="hybridMultilevel"/>
    <w:tmpl w:val="CC5C69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C81A24"/>
    <w:multiLevelType w:val="hybridMultilevel"/>
    <w:tmpl w:val="2A2C2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C072E"/>
    <w:multiLevelType w:val="hybridMultilevel"/>
    <w:tmpl w:val="3C04EB3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E9C4731"/>
    <w:multiLevelType w:val="hybridMultilevel"/>
    <w:tmpl w:val="CAA24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FD3C61"/>
    <w:multiLevelType w:val="multilevel"/>
    <w:tmpl w:val="E62CA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C4B3673"/>
    <w:multiLevelType w:val="multilevel"/>
    <w:tmpl w:val="E62CA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12A1FF7"/>
    <w:multiLevelType w:val="multilevel"/>
    <w:tmpl w:val="E62CA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2562CD2"/>
    <w:multiLevelType w:val="multilevel"/>
    <w:tmpl w:val="E62CA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6DE6751"/>
    <w:multiLevelType w:val="multilevel"/>
    <w:tmpl w:val="E62CA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8FA66F4"/>
    <w:multiLevelType w:val="multilevel"/>
    <w:tmpl w:val="7AA8078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AA73E35"/>
    <w:multiLevelType w:val="multilevel"/>
    <w:tmpl w:val="7AA8078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D101FFB"/>
    <w:multiLevelType w:val="multilevel"/>
    <w:tmpl w:val="7AA8078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DA02833"/>
    <w:multiLevelType w:val="multilevel"/>
    <w:tmpl w:val="7AA8078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EA56434"/>
    <w:multiLevelType w:val="multilevel"/>
    <w:tmpl w:val="D81EA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67D5330"/>
    <w:multiLevelType w:val="multilevel"/>
    <w:tmpl w:val="7AA8078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7094C71"/>
    <w:multiLevelType w:val="multilevel"/>
    <w:tmpl w:val="9C9EC1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8173A6B"/>
    <w:multiLevelType w:val="hybridMultilevel"/>
    <w:tmpl w:val="995E0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730A5C"/>
    <w:multiLevelType w:val="hybridMultilevel"/>
    <w:tmpl w:val="78F0035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C712029"/>
    <w:multiLevelType w:val="multilevel"/>
    <w:tmpl w:val="E62CA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5EC62415"/>
    <w:multiLevelType w:val="hybridMultilevel"/>
    <w:tmpl w:val="F5C070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642277"/>
    <w:multiLevelType w:val="multilevel"/>
    <w:tmpl w:val="7AA8078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60DA5A43"/>
    <w:multiLevelType w:val="multilevel"/>
    <w:tmpl w:val="2F820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9466FD0"/>
    <w:multiLevelType w:val="multilevel"/>
    <w:tmpl w:val="7892F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9A53327"/>
    <w:multiLevelType w:val="multilevel"/>
    <w:tmpl w:val="7AA8078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6A273016"/>
    <w:multiLevelType w:val="multilevel"/>
    <w:tmpl w:val="E7EA8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3A26A6E"/>
    <w:multiLevelType w:val="multilevel"/>
    <w:tmpl w:val="7AA8078E"/>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7D7076FB"/>
    <w:multiLevelType w:val="multilevel"/>
    <w:tmpl w:val="900C9C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E060991"/>
    <w:multiLevelType w:val="multilevel"/>
    <w:tmpl w:val="E62CA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69117823">
    <w:abstractNumId w:val="20"/>
  </w:num>
  <w:num w:numId="2" w16cid:durableId="1815482860">
    <w:abstractNumId w:val="12"/>
  </w:num>
  <w:num w:numId="3" w16cid:durableId="1652103525">
    <w:abstractNumId w:val="10"/>
  </w:num>
  <w:num w:numId="4" w16cid:durableId="2112622542">
    <w:abstractNumId w:val="13"/>
  </w:num>
  <w:num w:numId="5" w16cid:durableId="362754151">
    <w:abstractNumId w:val="29"/>
  </w:num>
  <w:num w:numId="6" w16cid:durableId="450903509">
    <w:abstractNumId w:val="11"/>
  </w:num>
  <w:num w:numId="7" w16cid:durableId="1747797166">
    <w:abstractNumId w:val="27"/>
  </w:num>
  <w:num w:numId="8" w16cid:durableId="501941582">
    <w:abstractNumId w:val="2"/>
  </w:num>
  <w:num w:numId="9" w16cid:durableId="2105372607">
    <w:abstractNumId w:val="31"/>
  </w:num>
  <w:num w:numId="10" w16cid:durableId="1487042297">
    <w:abstractNumId w:val="3"/>
  </w:num>
  <w:num w:numId="11" w16cid:durableId="1627275969">
    <w:abstractNumId w:val="18"/>
  </w:num>
  <w:num w:numId="12" w16cid:durableId="293871148">
    <w:abstractNumId w:val="0"/>
  </w:num>
  <w:num w:numId="13" w16cid:durableId="1224415189">
    <w:abstractNumId w:val="26"/>
  </w:num>
  <w:num w:numId="14" w16cid:durableId="551498632">
    <w:abstractNumId w:val="4"/>
  </w:num>
  <w:num w:numId="15" w16cid:durableId="1113094614">
    <w:abstractNumId w:val="24"/>
  </w:num>
  <w:num w:numId="16" w16cid:durableId="652680576">
    <w:abstractNumId w:val="30"/>
  </w:num>
  <w:num w:numId="17" w16cid:durableId="1414813181">
    <w:abstractNumId w:val="1"/>
  </w:num>
  <w:num w:numId="18" w16cid:durableId="1212423651">
    <w:abstractNumId w:val="5"/>
  </w:num>
  <w:num w:numId="19" w16cid:durableId="235095819">
    <w:abstractNumId w:val="9"/>
  </w:num>
  <w:num w:numId="20" w16cid:durableId="1812408021">
    <w:abstractNumId w:val="32"/>
  </w:num>
  <w:num w:numId="21" w16cid:durableId="1703092140">
    <w:abstractNumId w:val="14"/>
  </w:num>
  <w:num w:numId="22" w16cid:durableId="1745372914">
    <w:abstractNumId w:val="28"/>
  </w:num>
  <w:num w:numId="23" w16cid:durableId="619343167">
    <w:abstractNumId w:val="16"/>
  </w:num>
  <w:num w:numId="24" w16cid:durableId="441460583">
    <w:abstractNumId w:val="23"/>
  </w:num>
  <w:num w:numId="25" w16cid:durableId="771047376">
    <w:abstractNumId w:val="17"/>
  </w:num>
  <w:num w:numId="26" w16cid:durableId="1985507174">
    <w:abstractNumId w:val="25"/>
  </w:num>
  <w:num w:numId="27" w16cid:durableId="569775449">
    <w:abstractNumId w:val="22"/>
  </w:num>
  <w:num w:numId="28" w16cid:durableId="415135553">
    <w:abstractNumId w:val="21"/>
  </w:num>
  <w:num w:numId="29" w16cid:durableId="989793816">
    <w:abstractNumId w:val="19"/>
  </w:num>
  <w:num w:numId="30" w16cid:durableId="451438102">
    <w:abstractNumId w:val="8"/>
  </w:num>
  <w:num w:numId="31" w16cid:durableId="753014069">
    <w:abstractNumId w:val="15"/>
  </w:num>
  <w:num w:numId="32" w16cid:durableId="709650452">
    <w:abstractNumId w:val="6"/>
  </w:num>
  <w:num w:numId="33" w16cid:durableId="4789648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B37"/>
    <w:rsid w:val="00027BE5"/>
    <w:rsid w:val="0003713C"/>
    <w:rsid w:val="0009749D"/>
    <w:rsid w:val="0013791B"/>
    <w:rsid w:val="00150C55"/>
    <w:rsid w:val="001E41B4"/>
    <w:rsid w:val="00235133"/>
    <w:rsid w:val="00261BF2"/>
    <w:rsid w:val="00272ACD"/>
    <w:rsid w:val="002735A9"/>
    <w:rsid w:val="002D4B37"/>
    <w:rsid w:val="00346136"/>
    <w:rsid w:val="00395510"/>
    <w:rsid w:val="003F41DE"/>
    <w:rsid w:val="00493E6E"/>
    <w:rsid w:val="004D13A9"/>
    <w:rsid w:val="004F3688"/>
    <w:rsid w:val="00507442"/>
    <w:rsid w:val="00530C7D"/>
    <w:rsid w:val="0053488D"/>
    <w:rsid w:val="00560E4E"/>
    <w:rsid w:val="005832BA"/>
    <w:rsid w:val="00631086"/>
    <w:rsid w:val="00632597"/>
    <w:rsid w:val="006342A7"/>
    <w:rsid w:val="006C7FB7"/>
    <w:rsid w:val="00766A87"/>
    <w:rsid w:val="007D6418"/>
    <w:rsid w:val="007E0FB8"/>
    <w:rsid w:val="008002AE"/>
    <w:rsid w:val="0083353F"/>
    <w:rsid w:val="008420A8"/>
    <w:rsid w:val="008B5929"/>
    <w:rsid w:val="008C0477"/>
    <w:rsid w:val="008D3ABF"/>
    <w:rsid w:val="00A42631"/>
    <w:rsid w:val="00AA0F9F"/>
    <w:rsid w:val="00AD1E2B"/>
    <w:rsid w:val="00B31673"/>
    <w:rsid w:val="00B45CC5"/>
    <w:rsid w:val="00B869B4"/>
    <w:rsid w:val="00B97F6C"/>
    <w:rsid w:val="00C16955"/>
    <w:rsid w:val="00C35603"/>
    <w:rsid w:val="00CB459F"/>
    <w:rsid w:val="00CB72DF"/>
    <w:rsid w:val="00CE540B"/>
    <w:rsid w:val="00CF0638"/>
    <w:rsid w:val="00D6424E"/>
    <w:rsid w:val="00DC0B10"/>
    <w:rsid w:val="00DD4499"/>
    <w:rsid w:val="00DF4158"/>
    <w:rsid w:val="00E55014"/>
    <w:rsid w:val="00E83C8E"/>
    <w:rsid w:val="00E9725C"/>
    <w:rsid w:val="00ED625B"/>
    <w:rsid w:val="00F00BE6"/>
    <w:rsid w:val="00F73C88"/>
    <w:rsid w:val="00F82541"/>
    <w:rsid w:val="00FC7B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490CCF"/>
  <w15:docId w15:val="{BBD338AF-6F33-44E8-916E-F7047A17F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7D6418"/>
    <w:pPr>
      <w:ind w:left="720"/>
      <w:contextualSpacing/>
    </w:pPr>
  </w:style>
  <w:style w:type="table" w:styleId="TableGrid">
    <w:name w:val="Table Grid"/>
    <w:basedOn w:val="TableNormal"/>
    <w:uiPriority w:val="39"/>
    <w:rsid w:val="0003713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97F6C"/>
    <w:rPr>
      <w:color w:val="0000FF" w:themeColor="hyperlink"/>
      <w:u w:val="single"/>
    </w:rPr>
  </w:style>
  <w:style w:type="character" w:styleId="UnresolvedMention">
    <w:name w:val="Unresolved Mention"/>
    <w:basedOn w:val="DefaultParagraphFont"/>
    <w:uiPriority w:val="99"/>
    <w:semiHidden/>
    <w:unhideWhenUsed/>
    <w:rsid w:val="00B97F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8510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n.setopati.com/social/162135" TargetMode="External"/><Relationship Id="rId4" Type="http://schemas.openxmlformats.org/officeDocument/2006/relationships/webSettings" Target="webSettings.xml"/><Relationship Id="rId9" Type="http://schemas.openxmlformats.org/officeDocument/2006/relationships/hyperlink" Target="https://aceproject.org/ero-en/regions/asia/NP/nepal-local-level-electoral-act-2017/view"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mofa.gov.np/departmentsmissions/" TargetMode="External"/><Relationship Id="rId13" Type="http://schemas.openxmlformats.org/officeDocument/2006/relationships/hyperlink" Target="https://nepalitimes.com/here-now/born-by-the-roadside-in-nepal" TargetMode="External"/><Relationship Id="rId3" Type="http://schemas.openxmlformats.org/officeDocument/2006/relationships/hyperlink" Target="https://www.actionaid.org.uk/our-work/period-poverty/chhaupadi-and-menstruation-taboos" TargetMode="External"/><Relationship Id="rId7" Type="http://schemas.openxmlformats.org/officeDocument/2006/relationships/hyperlink" Target="https://english.onlinekhabar.com/womens-participation-local-level.html" TargetMode="External"/><Relationship Id="rId12" Type="http://schemas.openxmlformats.org/officeDocument/2006/relationships/hyperlink" Target="https://www.ilo.org/wcmsp5/groups/public/---dgreports/---dcomm/---publ/documents/publication/wcms_650553.pdf" TargetMode="External"/><Relationship Id="rId2" Type="http://schemas.openxmlformats.org/officeDocument/2006/relationships/hyperlink" Target="https://kathmandupost.com/national/2022/04/16/some-100-provisions-in-43-acts-are-discriminatory-to-women" TargetMode="External"/><Relationship Id="rId1" Type="http://schemas.openxmlformats.org/officeDocument/2006/relationships/hyperlink" Target="https://www3.weforum.org/docs/WEF_GGGR_2023.pdf" TargetMode="External"/><Relationship Id="rId6" Type="http://schemas.openxmlformats.org/officeDocument/2006/relationships/hyperlink" Target="https://myrepublica.nagariknetwork.com/news/nurse-accuses-colleagues-of-practicing-caste-based-discrimination/" TargetMode="External"/><Relationship Id="rId11" Type="http://schemas.openxmlformats.org/officeDocument/2006/relationships/hyperlink" Target="https://kathmandupost.com/sudurpaschim-province/2024/01/02/schools-in-remote-areas-suffer-from-teacher-crunch" TargetMode="External"/><Relationship Id="rId5" Type="http://schemas.openxmlformats.org/officeDocument/2006/relationships/hyperlink" Target="https://bnnbreaking.com/world/nepal/nepalese-nurse-faces-caste-based-discrimination-an-unsettling-reality/" TargetMode="External"/><Relationship Id="rId10" Type="http://schemas.openxmlformats.org/officeDocument/2006/relationships/hyperlink" Target="https://www.mof.gov.np/uploads/document/file/1674635120_Economic_Survey_2022.pdf" TargetMode="External"/><Relationship Id="rId4" Type="http://schemas.openxmlformats.org/officeDocument/2006/relationships/hyperlink" Target="https://kathmandupost.com/national/2023/07/27/caste-based-discrimination-persists-despite-being-outlawed-in-nepali-society" TargetMode="External"/><Relationship Id="rId9" Type="http://schemas.openxmlformats.org/officeDocument/2006/relationships/hyperlink" Target="https://kathmandupost.com/national/2023/02/27/prime-minister-stops-foreign-minister-from-flying-to-geneva" TargetMode="External"/><Relationship Id="rId14" Type="http://schemas.openxmlformats.org/officeDocument/2006/relationships/hyperlink" Target="https://thehimalayantimes.com/nepal/bajura-mothers-delivering-babies-on-remote-roads-due-to-lack-of-access-to-maternal-health-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23</Pages>
  <Words>6387</Words>
  <Characters>36412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Vivobook</dc:creator>
  <cp:lastModifiedBy>Caroline Harvey</cp:lastModifiedBy>
  <cp:revision>2</cp:revision>
  <cp:lastPrinted>2024-01-02T14:00:00Z</cp:lastPrinted>
  <dcterms:created xsi:type="dcterms:W3CDTF">2024-01-08T13:12:00Z</dcterms:created>
  <dcterms:modified xsi:type="dcterms:W3CDTF">2024-01-08T13:12:00Z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03625e0da84e887c908390eda063e317174e249d0c82bcef73cea2e6412a2d75</vt:lpwstr>
  </property>
</Properties>
</file>