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FF27B" w14:textId="77777777" w:rsidR="00564939" w:rsidRDefault="00564939" w:rsidP="00564939">
      <w:pPr>
        <w:jc w:val="center"/>
        <w:rPr>
          <w:b/>
          <w:bCs/>
          <w:sz w:val="40"/>
          <w:szCs w:val="40"/>
        </w:rPr>
      </w:pPr>
      <w:r w:rsidRPr="004F7254">
        <w:rPr>
          <w:b/>
          <w:bCs/>
          <w:sz w:val="40"/>
          <w:szCs w:val="40"/>
        </w:rPr>
        <w:t xml:space="preserve">LA LUTTE CONTRE </w:t>
      </w:r>
    </w:p>
    <w:p w14:paraId="0486566B" w14:textId="77777777" w:rsidR="00564939" w:rsidRDefault="00564939" w:rsidP="00564939">
      <w:pPr>
        <w:jc w:val="center"/>
        <w:rPr>
          <w:b/>
          <w:bCs/>
          <w:sz w:val="40"/>
          <w:szCs w:val="40"/>
        </w:rPr>
      </w:pPr>
      <w:r w:rsidRPr="004F7254">
        <w:rPr>
          <w:b/>
          <w:bCs/>
          <w:sz w:val="40"/>
          <w:szCs w:val="40"/>
        </w:rPr>
        <w:t>LA TRAITE</w:t>
      </w:r>
      <w:r>
        <w:rPr>
          <w:b/>
          <w:bCs/>
          <w:sz w:val="40"/>
          <w:szCs w:val="40"/>
        </w:rPr>
        <w:t xml:space="preserve"> </w:t>
      </w:r>
      <w:r w:rsidRPr="004F7254">
        <w:rPr>
          <w:b/>
          <w:bCs/>
          <w:sz w:val="40"/>
          <w:szCs w:val="40"/>
        </w:rPr>
        <w:t xml:space="preserve">ET </w:t>
      </w:r>
    </w:p>
    <w:p w14:paraId="30ADF268" w14:textId="77777777" w:rsidR="00564939" w:rsidRDefault="00564939" w:rsidP="00564939">
      <w:pPr>
        <w:jc w:val="center"/>
        <w:rPr>
          <w:b/>
          <w:bCs/>
          <w:sz w:val="40"/>
          <w:szCs w:val="40"/>
        </w:rPr>
      </w:pPr>
      <w:r w:rsidRPr="004F7254">
        <w:rPr>
          <w:b/>
          <w:bCs/>
          <w:sz w:val="40"/>
          <w:szCs w:val="40"/>
        </w:rPr>
        <w:t>L’EXPLOITATION REPRODUCTIVE </w:t>
      </w:r>
    </w:p>
    <w:p w14:paraId="5AEA71D8" w14:textId="524F7366" w:rsidR="00564939" w:rsidRPr="00564939" w:rsidRDefault="00564939" w:rsidP="00564939">
      <w:pPr>
        <w:jc w:val="center"/>
        <w:rPr>
          <w:b/>
          <w:bCs/>
          <w:sz w:val="40"/>
          <w:szCs w:val="40"/>
        </w:rPr>
      </w:pPr>
      <w:r>
        <w:rPr>
          <w:b/>
          <w:bCs/>
          <w:sz w:val="40"/>
          <w:szCs w:val="40"/>
        </w:rPr>
        <w:t>AU NÉPAL</w:t>
      </w:r>
    </w:p>
    <w:p w14:paraId="6F1E533E" w14:textId="77777777" w:rsidR="00564939" w:rsidRDefault="00564939" w:rsidP="00564939"/>
    <w:p w14:paraId="796C6150" w14:textId="77777777" w:rsidR="00564939" w:rsidRDefault="00564939" w:rsidP="00564939"/>
    <w:p w14:paraId="4DDE3A90" w14:textId="77777777" w:rsidR="00564939" w:rsidRDefault="00564939" w:rsidP="00564939"/>
    <w:p w14:paraId="617993EE" w14:textId="77777777" w:rsidR="00564939" w:rsidRDefault="00564939" w:rsidP="00564939"/>
    <w:p w14:paraId="102D07B3" w14:textId="77777777" w:rsidR="00564939" w:rsidRDefault="00564939" w:rsidP="00564939"/>
    <w:p w14:paraId="2A8D29A2" w14:textId="398BBC04" w:rsidR="00564939" w:rsidRPr="004F7254" w:rsidRDefault="00564939" w:rsidP="00564939">
      <w:pPr>
        <w:jc w:val="center"/>
        <w:rPr>
          <w:b/>
          <w:bCs/>
          <w:sz w:val="32"/>
          <w:szCs w:val="32"/>
        </w:rPr>
      </w:pPr>
      <w:r w:rsidRPr="004F7254">
        <w:rPr>
          <w:b/>
          <w:bCs/>
          <w:sz w:val="32"/>
          <w:szCs w:val="32"/>
        </w:rPr>
        <w:t>Contribution pour la Liste des Questions Prioritaires pour le rapport d</w:t>
      </w:r>
      <w:r>
        <w:rPr>
          <w:b/>
          <w:bCs/>
          <w:sz w:val="32"/>
          <w:szCs w:val="32"/>
        </w:rPr>
        <w:t xml:space="preserve">u Népal </w:t>
      </w:r>
      <w:r w:rsidRPr="004F7254">
        <w:rPr>
          <w:b/>
          <w:bCs/>
          <w:sz w:val="32"/>
          <w:szCs w:val="32"/>
        </w:rPr>
        <w:t>au Comité pour l’élimination de la Discrimination à l’Égard des Femmes.</w:t>
      </w:r>
    </w:p>
    <w:p w14:paraId="0482E9E5" w14:textId="77777777" w:rsidR="00564939" w:rsidRPr="004F7254" w:rsidRDefault="00564939" w:rsidP="00564939">
      <w:pPr>
        <w:jc w:val="center"/>
        <w:rPr>
          <w:b/>
          <w:bCs/>
          <w:sz w:val="32"/>
          <w:szCs w:val="32"/>
        </w:rPr>
      </w:pPr>
    </w:p>
    <w:p w14:paraId="2D53B8F4" w14:textId="77777777" w:rsidR="00564939" w:rsidRPr="004F7254" w:rsidRDefault="00564939" w:rsidP="00564939">
      <w:pPr>
        <w:jc w:val="center"/>
        <w:rPr>
          <w:b/>
          <w:bCs/>
          <w:sz w:val="32"/>
          <w:szCs w:val="32"/>
        </w:rPr>
      </w:pPr>
    </w:p>
    <w:p w14:paraId="7FEB3C68" w14:textId="77777777" w:rsidR="00564939" w:rsidRDefault="00564939" w:rsidP="00564939"/>
    <w:p w14:paraId="7E7964D4" w14:textId="77777777" w:rsidR="00564939" w:rsidRPr="001C34BF" w:rsidRDefault="00564939" w:rsidP="00564939">
      <w:pPr>
        <w:jc w:val="center"/>
        <w:rPr>
          <w:sz w:val="28"/>
          <w:szCs w:val="28"/>
        </w:rPr>
      </w:pPr>
      <w:r w:rsidRPr="004F7254">
        <w:rPr>
          <w:sz w:val="28"/>
          <w:szCs w:val="28"/>
        </w:rPr>
        <w:t xml:space="preserve">Contribution de </w:t>
      </w:r>
    </w:p>
    <w:p w14:paraId="121E0D62" w14:textId="77777777" w:rsidR="00564939" w:rsidRDefault="00564939" w:rsidP="00564939"/>
    <w:p w14:paraId="25F41F87" w14:textId="77777777" w:rsidR="00564939" w:rsidRDefault="00564939" w:rsidP="00564939">
      <w:pPr>
        <w:jc w:val="center"/>
      </w:pPr>
      <w:r>
        <w:rPr>
          <w:noProof/>
          <w:lang w:eastAsia="fr-FR"/>
        </w:rPr>
        <w:drawing>
          <wp:inline distT="0" distB="0" distL="0" distR="0" wp14:anchorId="2869E0FF" wp14:editId="00E9549B">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5">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216A36FE" w14:textId="77777777" w:rsidR="00564939" w:rsidRDefault="00564939" w:rsidP="00564939"/>
    <w:p w14:paraId="02CC638D" w14:textId="77777777" w:rsidR="00564939" w:rsidRDefault="00564939" w:rsidP="00564939"/>
    <w:p w14:paraId="7613D151" w14:textId="77777777" w:rsidR="00564939" w:rsidRDefault="00564939" w:rsidP="00564939"/>
    <w:p w14:paraId="7151FA00" w14:textId="77777777" w:rsidR="00564939" w:rsidRDefault="00564939" w:rsidP="00564939"/>
    <w:p w14:paraId="70F0C038" w14:textId="77777777" w:rsidR="00564939" w:rsidRDefault="00564939" w:rsidP="00564939"/>
    <w:p w14:paraId="5F0B05AD" w14:textId="77777777" w:rsidR="00564939" w:rsidRDefault="00564939" w:rsidP="00564939"/>
    <w:p w14:paraId="44E595E3" w14:textId="77777777" w:rsidR="00564939" w:rsidRDefault="00564939" w:rsidP="00564939"/>
    <w:p w14:paraId="36B40FB7" w14:textId="77777777" w:rsidR="00564939" w:rsidRDefault="00564939" w:rsidP="00564939"/>
    <w:p w14:paraId="34CBA8B0" w14:textId="77777777" w:rsidR="00564939" w:rsidRDefault="00564939" w:rsidP="00564939"/>
    <w:p w14:paraId="04132D2D" w14:textId="77777777" w:rsidR="00564939" w:rsidRDefault="00564939" w:rsidP="00564939"/>
    <w:p w14:paraId="6EB8C487" w14:textId="77777777" w:rsidR="00564939" w:rsidRDefault="00564939" w:rsidP="00564939"/>
    <w:p w14:paraId="41585D30" w14:textId="77777777" w:rsidR="00564939" w:rsidRPr="004F7254" w:rsidRDefault="00564939" w:rsidP="00564939">
      <w:pPr>
        <w:jc w:val="right"/>
        <w:rPr>
          <w:sz w:val="28"/>
          <w:szCs w:val="28"/>
        </w:rPr>
      </w:pPr>
    </w:p>
    <w:p w14:paraId="75FBD4DF" w14:textId="1380E085" w:rsidR="00564939" w:rsidRPr="004F7254" w:rsidRDefault="00564939" w:rsidP="00564939">
      <w:pPr>
        <w:jc w:val="right"/>
        <w:rPr>
          <w:sz w:val="28"/>
          <w:szCs w:val="28"/>
        </w:rPr>
      </w:pPr>
      <w:r>
        <w:rPr>
          <w:sz w:val="28"/>
          <w:szCs w:val="28"/>
        </w:rPr>
        <w:t>90</w:t>
      </w:r>
      <w:r w:rsidRPr="004F7254">
        <w:rPr>
          <w:sz w:val="28"/>
          <w:szCs w:val="28"/>
          <w:vertAlign w:val="superscript"/>
        </w:rPr>
        <w:t>ème</w:t>
      </w:r>
      <w:r w:rsidRPr="004F7254">
        <w:rPr>
          <w:sz w:val="28"/>
          <w:szCs w:val="28"/>
        </w:rPr>
        <w:t xml:space="preserve"> session </w:t>
      </w:r>
    </w:p>
    <w:p w14:paraId="5922786E" w14:textId="145737AC" w:rsidR="00564939" w:rsidRPr="004F7254" w:rsidRDefault="00564939" w:rsidP="00564939">
      <w:pPr>
        <w:jc w:val="right"/>
        <w:rPr>
          <w:sz w:val="28"/>
          <w:szCs w:val="28"/>
        </w:rPr>
      </w:pPr>
      <w:r w:rsidRPr="004F7254">
        <w:rPr>
          <w:sz w:val="28"/>
          <w:szCs w:val="28"/>
        </w:rPr>
        <w:t xml:space="preserve">Examen du rapport </w:t>
      </w:r>
      <w:r>
        <w:rPr>
          <w:sz w:val="28"/>
          <w:szCs w:val="28"/>
        </w:rPr>
        <w:t>du Népal</w:t>
      </w:r>
    </w:p>
    <w:p w14:paraId="1A72F2E6" w14:textId="05486B86" w:rsidR="00564939" w:rsidRPr="001343A0" w:rsidRDefault="00564939" w:rsidP="00564939">
      <w:pPr>
        <w:jc w:val="right"/>
        <w:rPr>
          <w:sz w:val="28"/>
          <w:szCs w:val="28"/>
        </w:rPr>
      </w:pPr>
      <w:r>
        <w:rPr>
          <w:sz w:val="28"/>
          <w:szCs w:val="28"/>
        </w:rPr>
        <w:t>5</w:t>
      </w:r>
      <w:r>
        <w:rPr>
          <w:sz w:val="28"/>
          <w:szCs w:val="28"/>
        </w:rPr>
        <w:t xml:space="preserve"> février 202</w:t>
      </w:r>
      <w:r>
        <w:rPr>
          <w:sz w:val="28"/>
          <w:szCs w:val="28"/>
        </w:rPr>
        <w:t>5</w:t>
      </w:r>
    </w:p>
    <w:p w14:paraId="46DD1A5A" w14:textId="77777777" w:rsidR="00564939" w:rsidRDefault="00564939" w:rsidP="00564939"/>
    <w:p w14:paraId="2B48BC66" w14:textId="77777777" w:rsidR="00564939" w:rsidRDefault="00564939" w:rsidP="00564939"/>
    <w:p w14:paraId="20705665" w14:textId="77777777" w:rsidR="00564939" w:rsidRDefault="00564939" w:rsidP="00564939"/>
    <w:p w14:paraId="10AF2328" w14:textId="77777777" w:rsidR="00564939" w:rsidRDefault="00564939" w:rsidP="00564939"/>
    <w:p w14:paraId="29E46D6E" w14:textId="77777777" w:rsidR="00564939" w:rsidRDefault="00564939" w:rsidP="00564939"/>
    <w:p w14:paraId="3B46DBC5" w14:textId="77777777" w:rsidR="00564939" w:rsidRDefault="00564939" w:rsidP="00564939"/>
    <w:p w14:paraId="517274E1" w14:textId="56473816" w:rsidR="007B6693" w:rsidRDefault="00000000"/>
    <w:p w14:paraId="053F8EFE" w14:textId="725D686F" w:rsidR="00D841F7" w:rsidRDefault="00D841F7"/>
    <w:p w14:paraId="047C5314" w14:textId="50AED2CB" w:rsidR="00D841F7" w:rsidRPr="000F7E1B" w:rsidRDefault="00D841F7" w:rsidP="00F93E90">
      <w:pPr>
        <w:jc w:val="both"/>
        <w:rPr>
          <w:b/>
          <w:bCs/>
        </w:rPr>
      </w:pPr>
      <w:r w:rsidRPr="000F7E1B">
        <w:rPr>
          <w:b/>
          <w:bCs/>
        </w:rPr>
        <w:lastRenderedPageBreak/>
        <w:t>INTRODUCTION</w:t>
      </w:r>
    </w:p>
    <w:p w14:paraId="5DD98EE9" w14:textId="7E4C6053" w:rsidR="00D841F7" w:rsidRDefault="00D841F7" w:rsidP="00F93E90">
      <w:pPr>
        <w:jc w:val="both"/>
      </w:pPr>
    </w:p>
    <w:p w14:paraId="53184EA1" w14:textId="048939B5" w:rsidR="00D841F7" w:rsidRDefault="00D841F7" w:rsidP="00F93E90">
      <w:pPr>
        <w:jc w:val="both"/>
      </w:pPr>
      <w:r>
        <w:t>La Manif Pour Tous est une association qui, depuis sa création en 2012, défend fermement le droit des femmes tels que définis par la Déclaration Universelle des droits de l’Homme et réaffirmé par la Convention sur l’élimination de toutes les formes de discrimination à l’égard des femmes.</w:t>
      </w:r>
    </w:p>
    <w:p w14:paraId="22B4056E" w14:textId="6F4118B6" w:rsidR="00D841F7" w:rsidRDefault="00D841F7" w:rsidP="00F93E90">
      <w:pPr>
        <w:jc w:val="both"/>
      </w:pPr>
    </w:p>
    <w:p w14:paraId="2F5DF076" w14:textId="78360417" w:rsidR="00D841F7" w:rsidRDefault="00D841F7" w:rsidP="00F93E90">
      <w:pPr>
        <w:jc w:val="both"/>
      </w:pPr>
      <w:r>
        <w:t>Respecter et faire avancer la mise en place effective de ces droits impliquent le déploiement d’une politique ambitieuse pour éradiquer tous les obstacles au droit des femmes, notamment la traite et l’exploitation reproductive sous toutes ses formes.</w:t>
      </w:r>
    </w:p>
    <w:p w14:paraId="4B47CF8E" w14:textId="1CF25554" w:rsidR="00D841F7" w:rsidRDefault="00D841F7" w:rsidP="00F93E90">
      <w:pPr>
        <w:jc w:val="both"/>
      </w:pPr>
    </w:p>
    <w:p w14:paraId="5388AB15" w14:textId="77777777" w:rsidR="00D841F7" w:rsidRDefault="00D841F7" w:rsidP="00F93E90">
      <w:pPr>
        <w:jc w:val="both"/>
      </w:pPr>
      <w:r>
        <w:t xml:space="preserve">Forte de son statut Consultatif Spécial ECOSOC, La Manif Pour Tous intervient sur une forme d’exploitation reproductive en particulier : la gestation pour autrui. Dangereuse pour les femmes et les filles du monde entier, la gestation pour autrui ou maternité de substitution est, quelle que soit sa forme, une menace pour le droit des femmes. </w:t>
      </w:r>
    </w:p>
    <w:p w14:paraId="63161F17" w14:textId="77777777" w:rsidR="00D841F7" w:rsidRDefault="00D841F7" w:rsidP="00F93E90">
      <w:pPr>
        <w:jc w:val="both"/>
      </w:pPr>
    </w:p>
    <w:p w14:paraId="17C029B8" w14:textId="4399470E" w:rsidR="00D841F7" w:rsidRDefault="00D841F7" w:rsidP="00F93E90">
      <w:pPr>
        <w:jc w:val="both"/>
      </w:pPr>
      <w:r>
        <w:t xml:space="preserve">C’est pourquoi La Manif Pour Tous ne cesse d’en dénoncer ses mécanismes, de décrire le trafic d’êtres humains qu’elle génère et d’alerter sur le sort des victimes nombreuses qu’elle fait à travers le monde. </w:t>
      </w:r>
    </w:p>
    <w:p w14:paraId="6A47B827" w14:textId="5C70A8BA" w:rsidR="009E4041" w:rsidRDefault="009E4041" w:rsidP="00F93E90">
      <w:pPr>
        <w:jc w:val="both"/>
      </w:pPr>
    </w:p>
    <w:p w14:paraId="6905CB5F" w14:textId="34FE2194" w:rsidR="009E4041" w:rsidRDefault="009E4041" w:rsidP="00F93E90">
      <w:pPr>
        <w:jc w:val="both"/>
      </w:pPr>
      <w:r>
        <w:t xml:space="preserve">Cette forme d’exploitation reproductive est en effet particulièrement grave pour la défense du droit des femmes et contrevient par ailleurs à l’ensemble des dispositions prises par les États par le CEDAW. </w:t>
      </w:r>
    </w:p>
    <w:p w14:paraId="145AF685" w14:textId="00B0184C" w:rsidR="009E4041" w:rsidRDefault="009E4041" w:rsidP="00F93E90">
      <w:pPr>
        <w:jc w:val="both"/>
      </w:pPr>
    </w:p>
    <w:p w14:paraId="7EA0D620" w14:textId="67CDB897" w:rsidR="009E4041" w:rsidRDefault="009E4041" w:rsidP="00F93E90">
      <w:pPr>
        <w:jc w:val="both"/>
      </w:pPr>
      <w:r>
        <w:t>La Manif Pour Tous saisit donc cet examen pour faire le point sur les actions mises en place par le gouvernement népalais sur cette question précise, essentiel dans la mise en place effective des engagements du CEDAW.</w:t>
      </w:r>
    </w:p>
    <w:p w14:paraId="5A2F5AEF" w14:textId="65C07A1C" w:rsidR="009E4041" w:rsidRDefault="009E4041" w:rsidP="00F93E90">
      <w:pPr>
        <w:jc w:val="both"/>
      </w:pPr>
    </w:p>
    <w:p w14:paraId="2419649B" w14:textId="7D355F61" w:rsidR="009E4041" w:rsidRDefault="009E4041" w:rsidP="00F93E90">
      <w:pPr>
        <w:jc w:val="both"/>
      </w:pPr>
    </w:p>
    <w:p w14:paraId="0398FA9D" w14:textId="58104DCC" w:rsidR="008D24C2" w:rsidRDefault="008D24C2" w:rsidP="00F93E90">
      <w:pPr>
        <w:jc w:val="both"/>
      </w:pPr>
      <w:r>
        <w:br w:type="page"/>
      </w:r>
    </w:p>
    <w:p w14:paraId="75F03A7D" w14:textId="67ED3BB1" w:rsidR="00F93E90" w:rsidRPr="000F7E1B" w:rsidRDefault="00F93E90" w:rsidP="00F93E90">
      <w:pPr>
        <w:jc w:val="both"/>
        <w:rPr>
          <w:b/>
          <w:bCs/>
        </w:rPr>
      </w:pPr>
      <w:r w:rsidRPr="000F7E1B">
        <w:rPr>
          <w:b/>
          <w:bCs/>
        </w:rPr>
        <w:lastRenderedPageBreak/>
        <w:t>UNE VOLONTÉ MANIFESTE DE LUTTER EFFECTIVEMENT CONTRE LE TRAFIC ET POUR DÉFENDRE LES FEMMES</w:t>
      </w:r>
    </w:p>
    <w:p w14:paraId="1317EED6" w14:textId="1832530C" w:rsidR="00F93E90" w:rsidRDefault="00F93E90" w:rsidP="00F93E90">
      <w:pPr>
        <w:jc w:val="both"/>
      </w:pPr>
    </w:p>
    <w:p w14:paraId="5DA8BBE3" w14:textId="4B73798A" w:rsidR="00F93E90" w:rsidRDefault="00F93E90" w:rsidP="00F93E90">
      <w:pPr>
        <w:jc w:val="both"/>
      </w:pPr>
      <w:r>
        <w:t>La Manif Pour Tous souligne les progrès immenses réalisés par le gouvernement népalais pour la mise en place effective des engagements pris dans le CEDAW.</w:t>
      </w:r>
    </w:p>
    <w:p w14:paraId="280A76D4" w14:textId="347D78BC" w:rsidR="00F93E90" w:rsidRDefault="00F93E90" w:rsidP="00F93E90">
      <w:pPr>
        <w:jc w:val="both"/>
      </w:pPr>
    </w:p>
    <w:p w14:paraId="4C8D9658" w14:textId="22B96270" w:rsidR="00F93E90" w:rsidRDefault="00F93E90" w:rsidP="00F93E90">
      <w:pPr>
        <w:jc w:val="both"/>
      </w:pPr>
      <w:r>
        <w:t xml:space="preserve">Renforcement des mécanismes de lutte contre la traite des êtres humains, création d’une dizaine de centres de réadaptation des victimes, signatures et pourparlers pour des accords bilatéraux de lutte contre le trafic avec l’Inde, le Qatar, la Jordanie, le </w:t>
      </w:r>
      <w:proofErr w:type="spellStart"/>
      <w:r>
        <w:t>Bhareïn</w:t>
      </w:r>
      <w:proofErr w:type="spellEnd"/>
      <w:r>
        <w:t xml:space="preserve">, les </w:t>
      </w:r>
      <w:proofErr w:type="spellStart"/>
      <w:r>
        <w:t>Emirats</w:t>
      </w:r>
      <w:proofErr w:type="spellEnd"/>
      <w:r>
        <w:t xml:space="preserve"> Arabes Unis, Israël ou encore le Japon et la Corée</w:t>
      </w:r>
      <w:r w:rsidR="00622ADF">
        <w:t> : l’état met en place les cadres nécessaires à la lutte effective de toutes les formes de traites humaines.</w:t>
      </w:r>
    </w:p>
    <w:p w14:paraId="3D0229F2" w14:textId="170FF8CA" w:rsidR="00622ADF" w:rsidRDefault="00622ADF" w:rsidP="00F93E90">
      <w:pPr>
        <w:jc w:val="both"/>
      </w:pPr>
    </w:p>
    <w:p w14:paraId="5AC828FC" w14:textId="3C536CF5" w:rsidR="00622ADF" w:rsidRDefault="00622ADF" w:rsidP="00F93E90">
      <w:pPr>
        <w:jc w:val="both"/>
      </w:pPr>
      <w:r>
        <w:t>Le législateur a également bien intégré les nouveaux dangers que les réseaux sociaux et plus globalement internet faisaient courir à des populations vulnérables dans un contexte de trafic d’êtres humains mondialisé : recrutement, organisation des déplacements… Internet amplifie les dangers.</w:t>
      </w:r>
    </w:p>
    <w:p w14:paraId="6787BBAF" w14:textId="5D3809C1" w:rsidR="00622ADF" w:rsidRDefault="00622ADF" w:rsidP="00F93E90">
      <w:pPr>
        <w:jc w:val="both"/>
      </w:pPr>
    </w:p>
    <w:p w14:paraId="49DB2181" w14:textId="0DF6D062" w:rsidR="00622ADF" w:rsidRDefault="00622ADF" w:rsidP="00622ADF">
      <w:pPr>
        <w:jc w:val="both"/>
      </w:pPr>
      <w:r>
        <w:t>La Manif Pour Tous souligne ainsi l’importance capitale de former les bureaux d’enquête à ces nouvelles méthodes de recrutement et aux risques encourus par les femmes, une formation mise en place par le gouvernement népalais.</w:t>
      </w:r>
    </w:p>
    <w:p w14:paraId="50A4EDE8" w14:textId="6247C0DC" w:rsidR="00622ADF" w:rsidRDefault="00622ADF" w:rsidP="00622ADF">
      <w:pPr>
        <w:jc w:val="both"/>
      </w:pPr>
    </w:p>
    <w:p w14:paraId="75BEA11E" w14:textId="5C3C63E3" w:rsidR="00622ADF" w:rsidRDefault="009D0C81" w:rsidP="00622ADF">
      <w:pPr>
        <w:jc w:val="both"/>
      </w:pPr>
      <w:r>
        <w:t>Le Népal insiste également à raison dans son rapport sur les immenses progrès réalisés pour protéger les futures mères : inscription en 2018 du droit à la maternité sans risque dans les droits fondamentaux des citoyens, mise en place d’une feuille de route fédérale sur la maternité sans risques et la santé sexuelle à horizon 2030 ou encore inscription du droit à la maternité sans risque dans la Constitution… les initiatives sont nombreuses et vont toutes dans le sens d’une meilleure protection des femmes.</w:t>
      </w:r>
    </w:p>
    <w:p w14:paraId="13D0DF33" w14:textId="4F0F51F0" w:rsidR="009D0C81" w:rsidRDefault="009D0C81" w:rsidP="00622ADF">
      <w:pPr>
        <w:jc w:val="both"/>
      </w:pPr>
    </w:p>
    <w:p w14:paraId="2B433DF2" w14:textId="078BA52A" w:rsidR="009D0C81" w:rsidRDefault="009D0C81" w:rsidP="00622ADF">
      <w:pPr>
        <w:jc w:val="both"/>
      </w:pPr>
      <w:r>
        <w:t>Si ces mesures sont essentielles, La Manif Pour Tous veut profiter de ce rapport pour souligner que ces efforts seront vains tant qu’ils n’engloberont pas l’exploitation reproductive et en particulier la maternité de substitution.</w:t>
      </w:r>
    </w:p>
    <w:p w14:paraId="63DE5A66" w14:textId="77777777" w:rsidR="009D0C81" w:rsidRDefault="009D0C81" w:rsidP="00622ADF">
      <w:pPr>
        <w:jc w:val="both"/>
      </w:pPr>
    </w:p>
    <w:p w14:paraId="09F21D6A" w14:textId="223FE664" w:rsidR="00F93E90" w:rsidRDefault="009D0C81" w:rsidP="000F7E1B">
      <w:r>
        <w:br w:type="page"/>
      </w:r>
    </w:p>
    <w:p w14:paraId="0485724A" w14:textId="1DA2E7EF" w:rsidR="009E4041" w:rsidRPr="000F7E1B" w:rsidRDefault="008D24C2" w:rsidP="00F93E90">
      <w:pPr>
        <w:jc w:val="both"/>
        <w:rPr>
          <w:b/>
          <w:bCs/>
        </w:rPr>
      </w:pPr>
      <w:r w:rsidRPr="000F7E1B">
        <w:rPr>
          <w:b/>
          <w:bCs/>
        </w:rPr>
        <w:lastRenderedPageBreak/>
        <w:t xml:space="preserve">LE COURAGE </w:t>
      </w:r>
      <w:r w:rsidR="009D0C81" w:rsidRPr="000F7E1B">
        <w:rPr>
          <w:b/>
          <w:bCs/>
        </w:rPr>
        <w:t>DE LIMITER UN TRAFIC INTERNATIONAL</w:t>
      </w:r>
    </w:p>
    <w:p w14:paraId="09C1FDEE" w14:textId="723736E6" w:rsidR="008D24C2" w:rsidRDefault="008D24C2" w:rsidP="00F93E90">
      <w:pPr>
        <w:jc w:val="both"/>
      </w:pPr>
    </w:p>
    <w:p w14:paraId="4B421289" w14:textId="0DA88628" w:rsidR="008D24C2" w:rsidRDefault="008D24C2" w:rsidP="00F93E90">
      <w:pPr>
        <w:jc w:val="both"/>
      </w:pPr>
    </w:p>
    <w:p w14:paraId="152F6734" w14:textId="296E8345" w:rsidR="009D0C81" w:rsidRDefault="009D0C81" w:rsidP="00F93E90">
      <w:pPr>
        <w:jc w:val="both"/>
      </w:pPr>
      <w:r>
        <w:t>Pourtant le Népal s’est déjà illustré par une volonté politique puissante.</w:t>
      </w:r>
    </w:p>
    <w:p w14:paraId="77CE1DF2" w14:textId="77777777" w:rsidR="009D0C81" w:rsidRDefault="009D0C81" w:rsidP="00F93E90">
      <w:pPr>
        <w:jc w:val="both"/>
      </w:pPr>
    </w:p>
    <w:p w14:paraId="1B80A53F" w14:textId="39542888" w:rsidR="008D24C2" w:rsidRDefault="008D24C2" w:rsidP="00F93E90">
      <w:pPr>
        <w:jc w:val="both"/>
      </w:pPr>
      <w:r>
        <w:t>Au fil des scandales et des prises de conscience nationales, l’industrie de la gestation pour autrui déménage son activité pour trouver des terres plus accueillantes, moins regardantes sur le droit des femmes ou même moins avertie sur le danger que cette pratique pour les femmes d’un pays.</w:t>
      </w:r>
    </w:p>
    <w:p w14:paraId="6CA3BAA0" w14:textId="603B886E" w:rsidR="008D24C2" w:rsidRDefault="008D24C2" w:rsidP="00F93E90">
      <w:pPr>
        <w:jc w:val="both"/>
      </w:pPr>
    </w:p>
    <w:p w14:paraId="66EDCAFC" w14:textId="567BFEA3" w:rsidR="008D24C2" w:rsidRDefault="008D24C2" w:rsidP="00F93E90">
      <w:pPr>
        <w:jc w:val="both"/>
      </w:pPr>
      <w:r>
        <w:t>C’est ainsi qu’à la faveur de la fermeture de la Thaïlande et de l’Inde, le Népal est devenu en peu de temps, une destination phare du tourisme procréatif dans le monde : le pays ne disposait d’aucun cadre législatif pour la maternité de substitution et le coût global de la transaction ne dépassait pas les 30 000$ contre une moyenne de 150 000$ aux Etats-Unis.</w:t>
      </w:r>
    </w:p>
    <w:p w14:paraId="128AFAF6" w14:textId="6DE4A5C7" w:rsidR="008D24C2" w:rsidRDefault="008D24C2" w:rsidP="00F93E90">
      <w:pPr>
        <w:jc w:val="both"/>
      </w:pPr>
    </w:p>
    <w:p w14:paraId="77B8B914" w14:textId="537B1339" w:rsidR="008D24C2" w:rsidRDefault="008D24C2" w:rsidP="00F93E90">
      <w:pPr>
        <w:jc w:val="both"/>
      </w:pPr>
      <w:r>
        <w:t>Un succès grandissant qui ne suscitait pas beaucoup de questions, jusqu’à ce qu’une catastrophe naturelle ne vienne souligner la catastrophe humanitaire de la maternité de substitution dans le pays.</w:t>
      </w:r>
    </w:p>
    <w:p w14:paraId="0623A6E2" w14:textId="77777777" w:rsidR="008D24C2" w:rsidRDefault="008D24C2" w:rsidP="00F93E90">
      <w:pPr>
        <w:jc w:val="both"/>
      </w:pPr>
    </w:p>
    <w:p w14:paraId="36B212E6" w14:textId="23BCC28F" w:rsidR="008D24C2" w:rsidRDefault="008D24C2" w:rsidP="00F93E90">
      <w:pPr>
        <w:jc w:val="both"/>
      </w:pPr>
      <w:r>
        <w:t xml:space="preserve">Le 25 avril 2015, un tremblement de terre d’une magnitude de 7,9 ravage le Népal. Le pays traverse une grave crise sanitaire et humanitaire. Le tremblement de terre a fait près de 4 000 morts et détruits bon nombre d’infrastructure. </w:t>
      </w:r>
    </w:p>
    <w:p w14:paraId="1AA3E8FF" w14:textId="1D2E36E9" w:rsidR="008D24C2" w:rsidRDefault="008D24C2" w:rsidP="00F93E90">
      <w:pPr>
        <w:jc w:val="both"/>
      </w:pPr>
    </w:p>
    <w:p w14:paraId="10FD4BEF" w14:textId="08EF9492" w:rsidR="008D24C2" w:rsidRDefault="008D24C2" w:rsidP="00F93E90">
      <w:pPr>
        <w:jc w:val="both"/>
      </w:pPr>
      <w:r>
        <w:t xml:space="preserve">Le 27 avril 2015, une opération de sauvetage israélienne arrive sur place pour rapatrier les 26 bébés nés pendant le tremblement de terre et appartement à des couples israéliens. Les femmes porteuses sont, elles, laissées sur place dans une situation sanitaire plus que déplorable et dangereuse pour leur santé. </w:t>
      </w:r>
      <w:r w:rsidR="00F93E90">
        <w:t>Devant l’inhumanité de ce traitement, de nombreuses voix s’élèvent, telle que celle d’</w:t>
      </w:r>
      <w:proofErr w:type="spellStart"/>
      <w:r w:rsidR="00F93E90">
        <w:t>Alon</w:t>
      </w:r>
      <w:proofErr w:type="spellEnd"/>
      <w:r w:rsidR="00F93E90">
        <w:t>-Lee Green, activiste israélien :</w:t>
      </w:r>
    </w:p>
    <w:p w14:paraId="6A234BDA" w14:textId="6721C77B" w:rsidR="00F93E90" w:rsidRDefault="00F93E90" w:rsidP="00F93E90">
      <w:pPr>
        <w:jc w:val="both"/>
      </w:pPr>
    </w:p>
    <w:p w14:paraId="15EE98FF" w14:textId="08BFFB7C" w:rsidR="00F93E90" w:rsidRDefault="00F93E90" w:rsidP="00F93E90">
      <w:pPr>
        <w:jc w:val="both"/>
      </w:pPr>
      <w:r>
        <w:t xml:space="preserve">« Comment se fait-il qu’aucune des histoires humaines ou des post plein de compassion ne mentionnent ces femmes qui viennent d’une milieu socio-économique assez difficile pour louer leur ventre… et qui, comme les bébés qu’elles viennent d’avoir sont coincées dans une zone </w:t>
      </w:r>
      <w:proofErr w:type="spellStart"/>
      <w:r>
        <w:t>désastrée</w:t>
      </w:r>
      <w:proofErr w:type="spellEnd"/>
      <w:r>
        <w:t xml:space="preserve"> ? » </w:t>
      </w:r>
    </w:p>
    <w:p w14:paraId="481F670A" w14:textId="77C0BDCD" w:rsidR="00517B43" w:rsidRDefault="00517B43" w:rsidP="00F93E90">
      <w:pPr>
        <w:jc w:val="both"/>
      </w:pPr>
    </w:p>
    <w:p w14:paraId="383E5324" w14:textId="00C8940D" w:rsidR="00517B43" w:rsidRDefault="00517B43" w:rsidP="00F93E90">
      <w:pPr>
        <w:jc w:val="both"/>
      </w:pPr>
      <w:r>
        <w:t xml:space="preserve">Cette catastrophe naturelle a permis de faire prendre conscience à l’opinion national et international que le Népal était devenu la nouvelle plaque tournante d’un trafic mondial de femmes et d’enfants. </w:t>
      </w:r>
    </w:p>
    <w:p w14:paraId="29E46987" w14:textId="3AB127BD" w:rsidR="00517B43" w:rsidRDefault="00517B43" w:rsidP="00F93E90">
      <w:pPr>
        <w:jc w:val="both"/>
      </w:pPr>
    </w:p>
    <w:p w14:paraId="394E4598" w14:textId="6764B5AF" w:rsidR="00517B43" w:rsidRDefault="00517B43" w:rsidP="00F93E90">
      <w:pPr>
        <w:jc w:val="both"/>
      </w:pPr>
      <w:r>
        <w:t>Le 25 août 2015, la Cour Suprême du Népal a mis fin à la pratique de la gestation pour autrui sur le territoire. La maternité de substitution commerciale a été par la suite formellement interdite par une décision du cabinet le 18 septembre 2015.</w:t>
      </w:r>
    </w:p>
    <w:p w14:paraId="1D9ADA69" w14:textId="58B9ADD5" w:rsidR="00517B43" w:rsidRDefault="00517B43" w:rsidP="00F93E90">
      <w:pPr>
        <w:jc w:val="both"/>
      </w:pPr>
    </w:p>
    <w:p w14:paraId="664EAD5A" w14:textId="2FE0A60A" w:rsidR="00517B43" w:rsidRDefault="00517B43" w:rsidP="00F93E90">
      <w:pPr>
        <w:jc w:val="both"/>
      </w:pPr>
      <w:r>
        <w:t>Le 12 décembre 2016, la mesure définitive a été adoptée, précisant toutefois que la maternité de substitution était bien interdite à tout étranger mais restait  cependant toujours possible et légale pour les couples mariés homme-femme népalais infertiles.</w:t>
      </w:r>
    </w:p>
    <w:p w14:paraId="584E8A79" w14:textId="6F1BE4D2" w:rsidR="00517B43" w:rsidRDefault="00517B43" w:rsidP="00F93E90">
      <w:pPr>
        <w:jc w:val="both"/>
      </w:pPr>
      <w:r>
        <w:lastRenderedPageBreak/>
        <w:t xml:space="preserve">Le Népal a donc </w:t>
      </w:r>
      <w:r w:rsidR="00BB6FE5">
        <w:t>eu le courage de stopper le trafic international dont ses femmes était victime mais n’est pas allé jusqu’au bout, au risque de laisser les femmes népalaises seules face aux risques de trafic et d’aggraver l’exploitation des femmes à travers le monde.</w:t>
      </w:r>
    </w:p>
    <w:p w14:paraId="1C263B09" w14:textId="01B38DBB" w:rsidR="00BB6FE5" w:rsidRDefault="00BB6FE5" w:rsidP="00F93E90">
      <w:pPr>
        <w:jc w:val="both"/>
      </w:pPr>
    </w:p>
    <w:p w14:paraId="60510105" w14:textId="1EA0FE9A" w:rsidR="00BB6FE5" w:rsidRDefault="00BB6FE5">
      <w:r>
        <w:br w:type="page"/>
      </w:r>
    </w:p>
    <w:p w14:paraId="21542600" w14:textId="23964A70" w:rsidR="00BB6FE5" w:rsidRPr="000F7E1B" w:rsidRDefault="00BB6FE5" w:rsidP="00F93E90">
      <w:pPr>
        <w:jc w:val="both"/>
        <w:rPr>
          <w:b/>
          <w:bCs/>
        </w:rPr>
      </w:pPr>
      <w:r w:rsidRPr="000F7E1B">
        <w:rPr>
          <w:b/>
          <w:bCs/>
        </w:rPr>
        <w:lastRenderedPageBreak/>
        <w:t>LES DANGERS D’UNE EXPLOITATION REPRODUCTIVE GLOBALISÉE</w:t>
      </w:r>
    </w:p>
    <w:p w14:paraId="57B26475" w14:textId="71C4B810" w:rsidR="00BB6FE5" w:rsidRDefault="00BB6FE5" w:rsidP="00F93E90">
      <w:pPr>
        <w:jc w:val="both"/>
      </w:pPr>
    </w:p>
    <w:p w14:paraId="22D63CAB" w14:textId="2DF230DB" w:rsidR="00BB6FE5" w:rsidRDefault="00BB6FE5" w:rsidP="00F93E90">
      <w:pPr>
        <w:jc w:val="both"/>
      </w:pPr>
      <w:r>
        <w:t>Le Népal a tenté de limiter les effets néfastes de la gestation pour autrui en stoppant net les activités des agences commerciales et les arrivées de clients internationaux.</w:t>
      </w:r>
    </w:p>
    <w:p w14:paraId="3F491E05" w14:textId="73118533" w:rsidR="00BB6FE5" w:rsidRDefault="00BB6FE5" w:rsidP="00F93E90">
      <w:pPr>
        <w:jc w:val="both"/>
      </w:pPr>
    </w:p>
    <w:p w14:paraId="022FD823" w14:textId="7869FBB2" w:rsidR="00BB6FE5" w:rsidRDefault="00BB6FE5" w:rsidP="00F93E90">
      <w:pPr>
        <w:jc w:val="both"/>
      </w:pPr>
      <w:r>
        <w:t xml:space="preserve">Cependant, si la loi limite grandement la pratique, elle en valide le principe en laissant la maternité de substitution comme une option pour les couples infertiles. </w:t>
      </w:r>
    </w:p>
    <w:p w14:paraId="0A5A88B4" w14:textId="4E3B128B" w:rsidR="00BB6FE5" w:rsidRDefault="00BB6FE5" w:rsidP="00F93E90">
      <w:pPr>
        <w:jc w:val="both"/>
      </w:pPr>
    </w:p>
    <w:p w14:paraId="4B433E54" w14:textId="3523B172" w:rsidR="00BB6FE5" w:rsidRDefault="00BB6FE5" w:rsidP="00F93E90">
      <w:pPr>
        <w:jc w:val="both"/>
      </w:pPr>
      <w:r>
        <w:t xml:space="preserve">Or, il est illusoire de penser que l’utilisation d’une femme pourra régler quoique ce soit. C’est, dans tous les cas, une violence fondée sur le sexe puisqu’elle vise exclusivement les femmes en ce qu’elles ont de plus intimes : leurs utérus, leurs capacités reproductives et leurs psychismes qui sont confisqués pour produire </w:t>
      </w:r>
      <w:r w:rsidR="00733398">
        <w:t>des enfants des parents commanditaires.</w:t>
      </w:r>
    </w:p>
    <w:p w14:paraId="355B2088" w14:textId="03FBCB24" w:rsidR="00733398" w:rsidRDefault="00733398" w:rsidP="00F93E90">
      <w:pPr>
        <w:jc w:val="both"/>
      </w:pPr>
    </w:p>
    <w:p w14:paraId="6DACCD5C" w14:textId="17FB8D08" w:rsidR="00733398" w:rsidRDefault="00733398" w:rsidP="00F93E90">
      <w:pPr>
        <w:jc w:val="both"/>
      </w:pPr>
      <w:r>
        <w:t xml:space="preserve">La maternité de substitution fait courir de nombreux risques à la femme : l’enfant inséminé n’ayant </w:t>
      </w:r>
      <w:r w:rsidR="00766168">
        <w:t>souvent</w:t>
      </w:r>
      <w:r>
        <w:t xml:space="preserve"> aucun lien génétique avec elle, elle est dans l’obligation de subir d’importantes injections d’hormones et ce, quotidiennement, pour éviter un avortement spontané. Les études scientifiques sont nombreuses à alerter sur les risques importants que ces femmes prennent pour leur vie et les conséquences que les césariennes, grossesses multiples ou complications post-accouchement très fréquents dans les maternités de substitution font courir à leur santé.</w:t>
      </w:r>
    </w:p>
    <w:p w14:paraId="16C09F43" w14:textId="76AA980A" w:rsidR="00733398" w:rsidRDefault="00733398" w:rsidP="00F93E90">
      <w:pPr>
        <w:jc w:val="both"/>
      </w:pPr>
    </w:p>
    <w:p w14:paraId="0997BB83" w14:textId="5A4F3E6F" w:rsidR="00733398" w:rsidRDefault="00733398" w:rsidP="00F93E90">
      <w:pPr>
        <w:jc w:val="both"/>
      </w:pPr>
      <w:r>
        <w:t xml:space="preserve">Tout cela est </w:t>
      </w:r>
      <w:r w:rsidR="000F7E1B">
        <w:t>tout à fait contraires aux droits fondamentaux des femmes népalaises tels que définis dans la Constitution du pays et dans la loi de 2018. La maternité de substitution, commerciale ou éthique, est dans tous les cas un danger pour les femmes et un obstacle majeur au droit à la maternité sans risque des femmes népalaises.</w:t>
      </w:r>
    </w:p>
    <w:p w14:paraId="39C9C902" w14:textId="0D3128A6" w:rsidR="00733398" w:rsidRDefault="00733398" w:rsidP="00F93E90">
      <w:pPr>
        <w:jc w:val="both"/>
      </w:pPr>
    </w:p>
    <w:p w14:paraId="31F11064" w14:textId="0F6AA5BE" w:rsidR="00733398" w:rsidRDefault="00733398" w:rsidP="00F93E90">
      <w:pPr>
        <w:jc w:val="both"/>
      </w:pPr>
      <w:r>
        <w:t>Ainsi, dans tous les cas, la gestation pour autrui</w:t>
      </w:r>
      <w:r w:rsidR="000F7E1B">
        <w:t xml:space="preserve"> est une exploitation reproductive de la femme. En encadrer la pratique c’est en valider le principe et envoyer le message que l’exploitation des femmes est possible, voire même acceptable.</w:t>
      </w:r>
    </w:p>
    <w:p w14:paraId="096524FF" w14:textId="0848FC3E" w:rsidR="000F7E1B" w:rsidRDefault="000F7E1B" w:rsidP="00F93E90">
      <w:pPr>
        <w:jc w:val="both"/>
      </w:pPr>
    </w:p>
    <w:p w14:paraId="73019370" w14:textId="0CE1099A" w:rsidR="000F7E1B" w:rsidRDefault="000F7E1B" w:rsidP="00F93E90">
      <w:pPr>
        <w:jc w:val="both"/>
      </w:pPr>
      <w:r>
        <w:t xml:space="preserve">Par ailleurs, en interdisant la pratique de la gestation pour autrui au bénéfice d’étrangers sur son territoire, le Népal a </w:t>
      </w:r>
      <w:r w:rsidR="004F7A1B">
        <w:t xml:space="preserve">déplacé l’épicentre du trafic mondial. En effet, les agences ont transféré toutes leurs activités vers d’autres pays. </w:t>
      </w:r>
    </w:p>
    <w:p w14:paraId="303A1291" w14:textId="3EE7124D" w:rsidR="004F7A1B" w:rsidRDefault="004F7A1B" w:rsidP="00F93E90">
      <w:pPr>
        <w:jc w:val="both"/>
      </w:pPr>
    </w:p>
    <w:p w14:paraId="41B5F4B5" w14:textId="16F99F66" w:rsidR="004F7A1B" w:rsidRDefault="004F7A1B" w:rsidP="00F93E90">
      <w:pPr>
        <w:jc w:val="both"/>
      </w:pPr>
      <w:r>
        <w:t xml:space="preserve">Ainsi, l’agence Angel </w:t>
      </w:r>
      <w:proofErr w:type="spellStart"/>
      <w:r>
        <w:t>Fertility</w:t>
      </w:r>
      <w:proofErr w:type="spellEnd"/>
      <w:r>
        <w:t xml:space="preserve"> Clinc basée à Katmandou a transféré ses activités en Géorgie, pays qui n’a, pour le moment, pas de législation claire sur la question des maternité de substitution commerciale pour les étrangers.</w:t>
      </w:r>
    </w:p>
    <w:p w14:paraId="0164D484" w14:textId="143971DF" w:rsidR="004F7A1B" w:rsidRDefault="004F7A1B" w:rsidP="00F93E90">
      <w:pPr>
        <w:jc w:val="both"/>
      </w:pPr>
    </w:p>
    <w:p w14:paraId="7AD2280A" w14:textId="0F4CE841" w:rsidR="004F7A1B" w:rsidRDefault="004F7A1B" w:rsidP="00F93E90">
      <w:pPr>
        <w:jc w:val="both"/>
      </w:pPr>
      <w:r>
        <w:t xml:space="preserve">Cette agence n’est pas la seule à avoir adopté la même politique, La Manif Pour Tous a pu rentrer en contact très facilement avec des agences népalaises opérant à présent dans d’autres pays. </w:t>
      </w:r>
    </w:p>
    <w:p w14:paraId="5BD44E22" w14:textId="1CA56E0E" w:rsidR="004F7A1B" w:rsidRDefault="004F7A1B" w:rsidP="00F93E90">
      <w:pPr>
        <w:jc w:val="both"/>
      </w:pPr>
    </w:p>
    <w:p w14:paraId="7482F9E5" w14:textId="77777777" w:rsidR="0001471D" w:rsidRDefault="004F7A1B" w:rsidP="0001471D">
      <w:pPr>
        <w:jc w:val="both"/>
      </w:pPr>
      <w:r>
        <w:t xml:space="preserve">La loi, les restrictions, la délocalisation n’ont en plus pas empêché l’exploitation reproductive de perdurer sur le territoire. </w:t>
      </w:r>
    </w:p>
    <w:p w14:paraId="75F6F742" w14:textId="77777777" w:rsidR="0001471D" w:rsidRDefault="0001471D" w:rsidP="0001471D">
      <w:pPr>
        <w:jc w:val="both"/>
      </w:pPr>
    </w:p>
    <w:p w14:paraId="1841D04C" w14:textId="5FB9CCE9" w:rsidR="00517B43" w:rsidRDefault="004F7A1B" w:rsidP="0001471D">
      <w:pPr>
        <w:jc w:val="both"/>
      </w:pPr>
      <w:r>
        <w:t>La presse révèle</w:t>
      </w:r>
      <w:r w:rsidR="0001471D">
        <w:t xml:space="preserve"> par exemple</w:t>
      </w:r>
      <w:r>
        <w:t xml:space="preserve"> en 2020 un trafic d’êtres humains entre l’Inde et le Népal</w:t>
      </w:r>
      <w:r w:rsidR="0001471D">
        <w:t xml:space="preserve"> : des indiennes sont exploitées pour 3 500€ et portent des enfants qui seront ensuite vendus au </w:t>
      </w:r>
      <w:r w:rsidR="0001471D">
        <w:lastRenderedPageBreak/>
        <w:t xml:space="preserve">Népal pour 10 000€ à des étrangers. La police a déclaré « qu’il s’agit d’un vaste trafic qui offre des services de maternité de substitution aux couples étrangers et que chaque utérus de substitution est loué pour 4-5 </w:t>
      </w:r>
      <w:proofErr w:type="spellStart"/>
      <w:r w:rsidR="0001471D">
        <w:t>lakhs</w:t>
      </w:r>
      <w:proofErr w:type="spellEnd"/>
      <w:r w:rsidR="0001471D">
        <w:t xml:space="preserve"> de roupies. Les agents contactent la mère par téléphone et après la naissance, la photo de l’enfant est montrée au couple avant qu’il ne leur soit remis. Les enfants font sans aucun doute l’objet de trafic humain dans des pays étrangers. » </w:t>
      </w:r>
    </w:p>
    <w:p w14:paraId="0AC0CA8B" w14:textId="2126E57A" w:rsidR="0001471D" w:rsidRDefault="0001471D" w:rsidP="0001471D">
      <w:pPr>
        <w:jc w:val="both"/>
      </w:pPr>
    </w:p>
    <w:p w14:paraId="6C3E4EE3" w14:textId="2D6544F0" w:rsidR="0001471D" w:rsidRDefault="0001471D" w:rsidP="0001471D">
      <w:pPr>
        <w:jc w:val="both"/>
      </w:pPr>
    </w:p>
    <w:p w14:paraId="21128960" w14:textId="78F0A207" w:rsidR="0001471D" w:rsidRDefault="0001471D">
      <w:r>
        <w:br w:type="page"/>
      </w:r>
    </w:p>
    <w:p w14:paraId="4284E88B" w14:textId="24327E93" w:rsidR="0001471D" w:rsidRDefault="0001471D" w:rsidP="0001471D">
      <w:pPr>
        <w:jc w:val="both"/>
      </w:pPr>
      <w:r>
        <w:lastRenderedPageBreak/>
        <w:t>RECOMMANDATIONS</w:t>
      </w:r>
    </w:p>
    <w:p w14:paraId="402E9A47" w14:textId="56E17D91" w:rsidR="0001471D" w:rsidRDefault="0001471D" w:rsidP="0001471D">
      <w:pPr>
        <w:jc w:val="both"/>
      </w:pPr>
    </w:p>
    <w:p w14:paraId="239B1379" w14:textId="42633B30" w:rsidR="0001471D" w:rsidRDefault="0001471D" w:rsidP="0001471D">
      <w:pPr>
        <w:jc w:val="both"/>
      </w:pPr>
      <w:r>
        <w:t xml:space="preserve">La Manif Pour Tous souligne que le fait d’interdire la gestation pour autrui uniquement sous sa forme commerciale et uniquement pour les étrangers ne suffit pas. Une loi qui n’interdit pas toutes les formes de gestation pour autrui laisse passer un message de tolérance sur l’utilisation de femmes comme mères porteuses : au lieu d’être reconnu comme intolérable, quel que soit le contexte et la manière de faire, cette pratique devient éventuellement acceptable. </w:t>
      </w:r>
    </w:p>
    <w:p w14:paraId="73E289B5" w14:textId="54C9ECD3" w:rsidR="0001471D" w:rsidRDefault="0001471D" w:rsidP="0001471D">
      <w:pPr>
        <w:jc w:val="both"/>
      </w:pPr>
    </w:p>
    <w:p w14:paraId="618F2F18" w14:textId="00939D80" w:rsidR="0001471D" w:rsidRDefault="0001471D" w:rsidP="0001471D">
      <w:pPr>
        <w:jc w:val="both"/>
      </w:pPr>
      <w:r>
        <w:t>Face à cette violence sexiste et cette exploitation reproductive manifeste, la fermeté et la détermination sont essentiels.</w:t>
      </w:r>
    </w:p>
    <w:p w14:paraId="3A0DDC37" w14:textId="40C603F9" w:rsidR="0001471D" w:rsidRDefault="0001471D" w:rsidP="0001471D">
      <w:pPr>
        <w:jc w:val="both"/>
      </w:pPr>
    </w:p>
    <w:p w14:paraId="07932C2C" w14:textId="7C451FD7" w:rsidR="0001471D" w:rsidRDefault="0001471D" w:rsidP="0001471D">
      <w:pPr>
        <w:jc w:val="both"/>
      </w:pPr>
      <w:r>
        <w:t>La maternité de substitution est une pratique indigne de l’être humain : il est impossible de réifier une femme et de la transformer en incubatrice. Une femme n’appartient à personne et nul ne peut avoir le contrôle de son corps.</w:t>
      </w:r>
    </w:p>
    <w:p w14:paraId="02E365E2" w14:textId="68C83C6E" w:rsidR="0001471D" w:rsidRDefault="0001471D" w:rsidP="0001471D">
      <w:pPr>
        <w:jc w:val="both"/>
      </w:pPr>
    </w:p>
    <w:p w14:paraId="64C3440B" w14:textId="1BD27C3E" w:rsidR="0001471D" w:rsidRDefault="0001471D" w:rsidP="0001471D">
      <w:pPr>
        <w:jc w:val="both"/>
      </w:pPr>
      <w:r>
        <w:t>Ainsi, la gestation pour autrui sous toutes ses formes est contraire à la Convention sur l’élimination de toutes les formes de discrimination à l’égard des femmes.</w:t>
      </w:r>
    </w:p>
    <w:p w14:paraId="74F520A0" w14:textId="7AF18C9D" w:rsidR="0001471D" w:rsidRDefault="0001471D" w:rsidP="0001471D">
      <w:pPr>
        <w:jc w:val="both"/>
      </w:pPr>
    </w:p>
    <w:p w14:paraId="1FAC51DB" w14:textId="4051A8FA" w:rsidR="0001471D" w:rsidRDefault="0001471D" w:rsidP="0001471D">
      <w:pPr>
        <w:jc w:val="both"/>
      </w:pPr>
      <w:r>
        <w:t>A la lumière de ces éléments, La Manif Pour Tous suggère que les recommandations suivantes soient faites au gouvernement du Népal :</w:t>
      </w:r>
    </w:p>
    <w:p w14:paraId="17CC63E7" w14:textId="172149AC" w:rsidR="0001471D" w:rsidRDefault="0001471D" w:rsidP="0001471D">
      <w:pPr>
        <w:jc w:val="both"/>
      </w:pPr>
    </w:p>
    <w:p w14:paraId="24234C52" w14:textId="4168D2B9" w:rsidR="0001471D" w:rsidRDefault="0001471D" w:rsidP="0001471D">
      <w:pPr>
        <w:jc w:val="both"/>
      </w:pPr>
      <w:r>
        <w:t xml:space="preserve">1/ </w:t>
      </w:r>
      <w:r>
        <w:t>Adopter une loi interdisant clairement toute forme de gestation pour autrui : il ne peut y avoir aucune tolérance à l’égard d’une pratique qui réduise les femmes à une fonction reproductive. Et, à défaut, la loi ne serait pas complètement efficace.</w:t>
      </w:r>
    </w:p>
    <w:p w14:paraId="5AC2EE11" w14:textId="77777777" w:rsidR="0001471D" w:rsidRDefault="0001471D" w:rsidP="0001471D">
      <w:pPr>
        <w:pStyle w:val="Paragraphedeliste"/>
        <w:ind w:left="1363"/>
        <w:jc w:val="both"/>
      </w:pPr>
    </w:p>
    <w:p w14:paraId="7933BA88" w14:textId="4D94228D" w:rsidR="0001471D" w:rsidRDefault="0001471D" w:rsidP="0001471D">
      <w:pPr>
        <w:jc w:val="both"/>
        <w:rPr>
          <w:color w:val="000000" w:themeColor="text1"/>
        </w:rPr>
      </w:pPr>
      <w:r>
        <w:t xml:space="preserve">2/ </w:t>
      </w:r>
      <w:r>
        <w:t xml:space="preserve">Lutter contre les agences de </w:t>
      </w:r>
      <w:r w:rsidRPr="0001471D">
        <w:rPr>
          <w:color w:val="000000" w:themeColor="text1"/>
        </w:rPr>
        <w:t>gestation pour autrui recrutant encore des mères porteuses au Népal</w:t>
      </w:r>
    </w:p>
    <w:p w14:paraId="46FE5E34" w14:textId="77777777" w:rsidR="0001471D" w:rsidRPr="0001471D" w:rsidRDefault="0001471D" w:rsidP="0001471D">
      <w:pPr>
        <w:jc w:val="both"/>
        <w:rPr>
          <w:color w:val="000000" w:themeColor="text1"/>
        </w:rPr>
      </w:pPr>
    </w:p>
    <w:p w14:paraId="5087DDF4" w14:textId="1280EB5D" w:rsidR="0001471D" w:rsidRDefault="0001471D" w:rsidP="0001471D">
      <w:pPr>
        <w:jc w:val="both"/>
      </w:pPr>
      <w:r>
        <w:t xml:space="preserve">3/ </w:t>
      </w:r>
      <w:r>
        <w:t>Intervenir auprès des fournisseurs d’accès internet afin d’interdire définitivement tout site d’agences opérant au Népal</w:t>
      </w:r>
    </w:p>
    <w:p w14:paraId="76D20A80" w14:textId="72E9C7C8" w:rsidR="0001471D" w:rsidRDefault="0001471D" w:rsidP="0001471D">
      <w:pPr>
        <w:jc w:val="both"/>
      </w:pPr>
    </w:p>
    <w:p w14:paraId="0DA24A75" w14:textId="35345466" w:rsidR="0001471D" w:rsidRDefault="0001471D" w:rsidP="0001471D">
      <w:pPr>
        <w:jc w:val="both"/>
      </w:pPr>
      <w:r>
        <w:t>4/ Intégrer l’exploitation reproductive dans les mécanismes de lutte contre la traite des êtres humains</w:t>
      </w:r>
    </w:p>
    <w:p w14:paraId="3396A94B" w14:textId="35E96CBA" w:rsidR="00A92A0A" w:rsidRDefault="00A92A0A" w:rsidP="0001471D">
      <w:pPr>
        <w:jc w:val="both"/>
      </w:pPr>
    </w:p>
    <w:p w14:paraId="56FCE42D" w14:textId="5AD0F6F3" w:rsidR="00A92A0A" w:rsidRDefault="00A92A0A" w:rsidP="0001471D">
      <w:pPr>
        <w:jc w:val="both"/>
      </w:pPr>
      <w:r>
        <w:t>5/ Faire de l’interdiction de la maternité de substitution une condition au droit constitutionnel à la maternité sans risque</w:t>
      </w:r>
    </w:p>
    <w:p w14:paraId="05AAC927" w14:textId="77777777" w:rsidR="0001471D" w:rsidRDefault="0001471D" w:rsidP="0001471D">
      <w:pPr>
        <w:jc w:val="both"/>
      </w:pPr>
    </w:p>
    <w:p w14:paraId="075ABEDF" w14:textId="68E97423" w:rsidR="0001471D" w:rsidRDefault="00A92A0A" w:rsidP="0001471D">
      <w:pPr>
        <w:jc w:val="both"/>
      </w:pPr>
      <w:r>
        <w:t>6</w:t>
      </w:r>
      <w:r w:rsidR="0001471D">
        <w:t xml:space="preserve">/ </w:t>
      </w:r>
      <w:r w:rsidR="0001471D">
        <w:t>Initier un travail commun avec les autres pays ayant souffert de la Gestation Pour Autrui pour alerter le reste de la communauté internationale sur les grands risques encourus par les femmes du monde entier. Ce travail viserait à renforcer les mesures contre l’exploitation reproductive de manière à empêcher tout tourisme procréatif et lutter effectivement contre cette exploitation, conformément aux Objectifs de Développement Durable 5.1, 5.2 et 5.6.</w:t>
      </w:r>
    </w:p>
    <w:p w14:paraId="7313FA29" w14:textId="77777777" w:rsidR="0001471D" w:rsidRDefault="0001471D" w:rsidP="0001471D">
      <w:pPr>
        <w:jc w:val="both"/>
      </w:pPr>
    </w:p>
    <w:sectPr w:rsidR="0001471D" w:rsidSect="00E269E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927A6"/>
    <w:multiLevelType w:val="hybridMultilevel"/>
    <w:tmpl w:val="9F0ACBC6"/>
    <w:lvl w:ilvl="0" w:tplc="18387AE2">
      <w:start w:val="1"/>
      <w:numFmt w:val="lowerLetter"/>
      <w:lvlText w:val="(%1)"/>
      <w:lvlJc w:val="left"/>
      <w:pPr>
        <w:ind w:left="502" w:hanging="360"/>
      </w:pPr>
      <w:rPr>
        <w:rFonts w:hint="default"/>
      </w:rPr>
    </w:lvl>
    <w:lvl w:ilvl="1" w:tplc="040C0019">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1" w15:restartNumberingAfterBreak="0">
    <w:nsid w:val="658274D1"/>
    <w:multiLevelType w:val="hybridMultilevel"/>
    <w:tmpl w:val="9A288136"/>
    <w:lvl w:ilvl="0" w:tplc="1396B6D4">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128233462">
    <w:abstractNumId w:val="0"/>
  </w:num>
  <w:num w:numId="2" w16cid:durableId="800197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939"/>
    <w:rsid w:val="0001471D"/>
    <w:rsid w:val="000F7E1B"/>
    <w:rsid w:val="004F7A1B"/>
    <w:rsid w:val="00517B43"/>
    <w:rsid w:val="00564939"/>
    <w:rsid w:val="00622ADF"/>
    <w:rsid w:val="00733398"/>
    <w:rsid w:val="00766168"/>
    <w:rsid w:val="00881CFF"/>
    <w:rsid w:val="008D24C2"/>
    <w:rsid w:val="00936263"/>
    <w:rsid w:val="009D0C81"/>
    <w:rsid w:val="009E4041"/>
    <w:rsid w:val="00A92A0A"/>
    <w:rsid w:val="00BB6FE5"/>
    <w:rsid w:val="00D841F7"/>
    <w:rsid w:val="00E269EE"/>
    <w:rsid w:val="00F93E9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26E07F0"/>
  <w15:chartTrackingRefBased/>
  <w15:docId w15:val="{34750AE3-33B8-2C41-B69F-B638D60B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93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1471D"/>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2025-01-11T15:50:47+00:00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1D1012-CEFA-479B-9C02-A75188682C62}"/>
</file>

<file path=customXml/itemProps2.xml><?xml version="1.0" encoding="utf-8"?>
<ds:datastoreItem xmlns:ds="http://schemas.openxmlformats.org/officeDocument/2006/customXml" ds:itemID="{EAB312EB-443C-4496-B755-B782DD8094C6}"/>
</file>

<file path=customXml/itemProps3.xml><?xml version="1.0" encoding="utf-8"?>
<ds:datastoreItem xmlns:ds="http://schemas.openxmlformats.org/officeDocument/2006/customXml" ds:itemID="{DEEEFB14-0F66-497C-BA69-5A9BB4561992}"/>
</file>

<file path=docProps/app.xml><?xml version="1.0" encoding="utf-8"?>
<Properties xmlns="http://schemas.openxmlformats.org/officeDocument/2006/extended-properties" xmlns:vt="http://schemas.openxmlformats.org/officeDocument/2006/docPropsVTypes">
  <Template>Normal.dotm</Template>
  <TotalTime>82</TotalTime>
  <Pages>8</Pages>
  <Words>1907</Words>
  <Characters>10489</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2024-12-11T09:08:00Z</dcterms:created>
  <dcterms:modified xsi:type="dcterms:W3CDTF">2024-12-11T11:39:00Z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