
<file path=[Content_Types].xml><?xml version="1.0" encoding="utf-8"?>
<Types xmlns="http://schemas.openxmlformats.org/package/2006/content-types">
  <Default Extension="jfif"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1C08" w:rsidRPr="00941C08" w:rsidRDefault="00941C08" w:rsidP="00941C08">
      <w:pPr>
        <w:jc w:val="center"/>
        <w:rPr>
          <w:b/>
          <w:bCs/>
          <w:sz w:val="28"/>
          <w:szCs w:val="28"/>
          <w:u w:val="single"/>
        </w:rPr>
      </w:pPr>
      <w:r w:rsidRPr="00941C08">
        <w:rPr>
          <w:b/>
          <w:bCs/>
          <w:sz w:val="28"/>
          <w:szCs w:val="28"/>
          <w:u w:val="single"/>
        </w:rPr>
        <w:t>Rights of Individuals with Disabilities in the Republic Of Djibouti</w:t>
      </w:r>
    </w:p>
    <w:p w:rsidR="00941C08" w:rsidRPr="00FF60B9" w:rsidRDefault="00941C08" w:rsidP="00941C08">
      <w:pPr>
        <w:rPr>
          <w:sz w:val="28"/>
          <w:szCs w:val="28"/>
          <w:lang w:val="en-US"/>
        </w:rPr>
      </w:pPr>
    </w:p>
    <w:p w:rsidR="00941C08" w:rsidRPr="00941C08" w:rsidRDefault="00941C08" w:rsidP="003B2908">
      <w:pPr>
        <w:rPr>
          <w:sz w:val="28"/>
          <w:szCs w:val="28"/>
        </w:rPr>
      </w:pPr>
      <w:r w:rsidRPr="00941C08">
        <w:rPr>
          <w:b/>
          <w:bCs/>
          <w:sz w:val="28"/>
          <w:szCs w:val="28"/>
          <w:u w:val="single"/>
        </w:rPr>
        <w:t>Submitted to</w:t>
      </w:r>
      <w:r w:rsidRPr="00941C08">
        <w:rPr>
          <w:sz w:val="28"/>
          <w:szCs w:val="28"/>
        </w:rPr>
        <w:t>:</w:t>
      </w:r>
      <w:r>
        <w:rPr>
          <w:sz w:val="28"/>
          <w:szCs w:val="28"/>
        </w:rPr>
        <w:tab/>
      </w:r>
      <w:r w:rsidRPr="00941C08">
        <w:rPr>
          <w:sz w:val="28"/>
          <w:szCs w:val="28"/>
        </w:rPr>
        <w:t>The Committee on the Rights of Persons with Disabilities (</w:t>
      </w:r>
      <w:r w:rsidR="003B2908">
        <w:rPr>
          <w:sz w:val="28"/>
          <w:szCs w:val="28"/>
        </w:rPr>
        <w:t xml:space="preserve">a United Nations body concerned about </w:t>
      </w:r>
      <w:r w:rsidRPr="00941C08">
        <w:rPr>
          <w:sz w:val="28"/>
          <w:szCs w:val="28"/>
        </w:rPr>
        <w:t xml:space="preserve">monitoring the implementation of the Convention on the Rights of </w:t>
      </w:r>
      <w:r w:rsidR="003B2908">
        <w:rPr>
          <w:sz w:val="28"/>
          <w:szCs w:val="28"/>
        </w:rPr>
        <w:t>Individuals</w:t>
      </w:r>
      <w:r w:rsidRPr="00941C08">
        <w:rPr>
          <w:sz w:val="28"/>
          <w:szCs w:val="28"/>
        </w:rPr>
        <w:t xml:space="preserve"> with Disabilities).</w:t>
      </w:r>
    </w:p>
    <w:p w:rsidR="00941C08" w:rsidRPr="00941C08" w:rsidRDefault="00941C08" w:rsidP="00894853">
      <w:pPr>
        <w:rPr>
          <w:sz w:val="28"/>
          <w:szCs w:val="28"/>
        </w:rPr>
      </w:pPr>
      <w:r w:rsidRPr="00941C08">
        <w:rPr>
          <w:b/>
          <w:bCs/>
          <w:sz w:val="28"/>
          <w:szCs w:val="28"/>
          <w:u w:val="single"/>
        </w:rPr>
        <w:t>Submitted by</w:t>
      </w:r>
      <w:r>
        <w:rPr>
          <w:sz w:val="28"/>
          <w:szCs w:val="28"/>
        </w:rPr>
        <w:t>:</w:t>
      </w:r>
      <w:r>
        <w:rPr>
          <w:sz w:val="28"/>
          <w:szCs w:val="28"/>
        </w:rPr>
        <w:tab/>
      </w:r>
      <w:r w:rsidRPr="00941C08">
        <w:rPr>
          <w:sz w:val="28"/>
          <w:szCs w:val="28"/>
        </w:rPr>
        <w:t>Maat for Peac</w:t>
      </w:r>
      <w:r w:rsidR="00894853">
        <w:rPr>
          <w:sz w:val="28"/>
          <w:szCs w:val="28"/>
        </w:rPr>
        <w:t>e, Developme</w:t>
      </w:r>
      <w:r w:rsidR="007133DF">
        <w:rPr>
          <w:sz w:val="28"/>
          <w:szCs w:val="28"/>
        </w:rPr>
        <w:t>nt and Human Rights which has the special</w:t>
      </w:r>
      <w:r w:rsidRPr="00941C08">
        <w:rPr>
          <w:sz w:val="28"/>
          <w:szCs w:val="28"/>
        </w:rPr>
        <w:t xml:space="preserve"> consultative status </w:t>
      </w:r>
      <w:r w:rsidR="00894853">
        <w:rPr>
          <w:sz w:val="28"/>
          <w:szCs w:val="28"/>
        </w:rPr>
        <w:t>with</w:t>
      </w:r>
      <w:r w:rsidRPr="00941C08">
        <w:rPr>
          <w:sz w:val="28"/>
          <w:szCs w:val="28"/>
        </w:rPr>
        <w:t xml:space="preserve"> the United Nations Economic and Social Council since 2016</w:t>
      </w:r>
    </w:p>
    <w:p w:rsidR="00941C08" w:rsidRDefault="00941C08" w:rsidP="00941C08">
      <w:pPr>
        <w:rPr>
          <w:sz w:val="28"/>
          <w:szCs w:val="28"/>
        </w:rPr>
      </w:pPr>
      <w:r w:rsidRPr="00941C08">
        <w:rPr>
          <w:b/>
          <w:bCs/>
          <w:sz w:val="28"/>
          <w:szCs w:val="28"/>
          <w:u w:val="single"/>
        </w:rPr>
        <w:t>Submitted on</w:t>
      </w:r>
      <w:r w:rsidRPr="00941C08">
        <w:rPr>
          <w:sz w:val="28"/>
          <w:szCs w:val="28"/>
        </w:rPr>
        <w:t>:</w:t>
      </w:r>
      <w:r>
        <w:rPr>
          <w:sz w:val="28"/>
          <w:szCs w:val="28"/>
        </w:rPr>
        <w:tab/>
      </w:r>
      <w:r w:rsidRPr="00941C08">
        <w:rPr>
          <w:sz w:val="28"/>
          <w:szCs w:val="28"/>
        </w:rPr>
        <w:t>Republic of Djibouti.</w:t>
      </w:r>
    </w:p>
    <w:p w:rsidR="00FF60B9" w:rsidRPr="00FF60B9" w:rsidRDefault="00FF60B9" w:rsidP="00FF60B9">
      <w:pPr>
        <w:rPr>
          <w:sz w:val="28"/>
          <w:szCs w:val="28"/>
        </w:rPr>
      </w:pPr>
      <w:r w:rsidRPr="00FF60B9">
        <w:rPr>
          <w:b/>
          <w:bCs/>
          <w:sz w:val="28"/>
          <w:szCs w:val="28"/>
          <w:u w:val="single"/>
        </w:rPr>
        <w:t>About the NGO:</w:t>
      </w:r>
      <w:r w:rsidRPr="00FF60B9">
        <w:rPr>
          <w:sz w:val="28"/>
          <w:szCs w:val="28"/>
        </w:rPr>
        <w:t xml:space="preserve"> </w:t>
      </w:r>
      <w:proofErr w:type="spellStart"/>
      <w:r w:rsidRPr="00FF60B9">
        <w:rPr>
          <w:sz w:val="28"/>
          <w:szCs w:val="28"/>
        </w:rPr>
        <w:t>Maat</w:t>
      </w:r>
      <w:proofErr w:type="spellEnd"/>
      <w:r w:rsidRPr="00FF60B9">
        <w:rPr>
          <w:sz w:val="28"/>
          <w:szCs w:val="28"/>
        </w:rPr>
        <w:t xml:space="preserve"> for Peace, Development, and Human Rights</w:t>
      </w:r>
    </w:p>
    <w:p w:rsidR="00FF60B9" w:rsidRPr="00FF60B9" w:rsidRDefault="00FF60B9" w:rsidP="00FF60B9">
      <w:pPr>
        <w:rPr>
          <w:sz w:val="28"/>
          <w:szCs w:val="28"/>
        </w:rPr>
      </w:pPr>
      <w:proofErr w:type="spellStart"/>
      <w:r w:rsidRPr="00FF60B9">
        <w:rPr>
          <w:sz w:val="28"/>
          <w:szCs w:val="28"/>
        </w:rPr>
        <w:t>Maat</w:t>
      </w:r>
      <w:proofErr w:type="spellEnd"/>
      <w:r w:rsidRPr="00FF60B9">
        <w:rPr>
          <w:sz w:val="28"/>
          <w:szCs w:val="28"/>
        </w:rPr>
        <w:t xml:space="preserve"> was established in 2005 as a non-partisan, non-profit civil society organization,</w:t>
      </w:r>
      <w:r>
        <w:rPr>
          <w:sz w:val="28"/>
          <w:szCs w:val="28"/>
        </w:rPr>
        <w:t xml:space="preserve"> </w:t>
      </w:r>
      <w:r w:rsidRPr="00FF60B9">
        <w:rPr>
          <w:sz w:val="28"/>
          <w:szCs w:val="28"/>
        </w:rPr>
        <w:t>the Foundation is registered at the Egyptian Ministry of Social Solidarity under the</w:t>
      </w:r>
      <w:r>
        <w:rPr>
          <w:sz w:val="28"/>
          <w:szCs w:val="28"/>
        </w:rPr>
        <w:t xml:space="preserve"> </w:t>
      </w:r>
      <w:r w:rsidRPr="00FF60B9">
        <w:rPr>
          <w:sz w:val="28"/>
          <w:szCs w:val="28"/>
        </w:rPr>
        <w:t>number 3166 of 2008 amended to 7829 of 2010.Maat is in Special Consultative Status</w:t>
      </w:r>
      <w:r>
        <w:rPr>
          <w:sz w:val="28"/>
          <w:szCs w:val="28"/>
        </w:rPr>
        <w:t xml:space="preserve"> </w:t>
      </w:r>
      <w:r w:rsidRPr="00FF60B9">
        <w:rPr>
          <w:sz w:val="28"/>
          <w:szCs w:val="28"/>
        </w:rPr>
        <w:t>with the UN Economic and Social Council, is the Northern Africa Coordinator in the</w:t>
      </w:r>
      <w:r>
        <w:rPr>
          <w:sz w:val="28"/>
          <w:szCs w:val="28"/>
        </w:rPr>
        <w:t xml:space="preserve"> </w:t>
      </w:r>
      <w:r w:rsidRPr="00FF60B9">
        <w:rPr>
          <w:sz w:val="28"/>
          <w:szCs w:val="28"/>
        </w:rPr>
        <w:t>NGO Major Group for Africa affiliated to UNDESA, the Foundation was the Head of</w:t>
      </w:r>
      <w:r>
        <w:rPr>
          <w:sz w:val="28"/>
          <w:szCs w:val="28"/>
        </w:rPr>
        <w:t xml:space="preserve"> </w:t>
      </w:r>
      <w:r w:rsidRPr="00FF60B9">
        <w:rPr>
          <w:sz w:val="28"/>
          <w:szCs w:val="28"/>
        </w:rPr>
        <w:t xml:space="preserve">National Network of the Euro-Mediterranean Anna </w:t>
      </w:r>
      <w:proofErr w:type="spellStart"/>
      <w:r w:rsidRPr="00FF60B9">
        <w:rPr>
          <w:sz w:val="28"/>
          <w:szCs w:val="28"/>
        </w:rPr>
        <w:t>Lindh</w:t>
      </w:r>
      <w:proofErr w:type="spellEnd"/>
      <w:r w:rsidRPr="00FF60B9">
        <w:rPr>
          <w:sz w:val="28"/>
          <w:szCs w:val="28"/>
        </w:rPr>
        <w:t xml:space="preserve"> for the Dialogue Between</w:t>
      </w:r>
      <w:r>
        <w:rPr>
          <w:sz w:val="28"/>
          <w:szCs w:val="28"/>
        </w:rPr>
        <w:t xml:space="preserve"> </w:t>
      </w:r>
      <w:r w:rsidRPr="00FF60B9">
        <w:rPr>
          <w:sz w:val="28"/>
          <w:szCs w:val="28"/>
        </w:rPr>
        <w:t>Cultures, as well as being a founder and member of a broad number of local,</w:t>
      </w:r>
      <w:r>
        <w:rPr>
          <w:sz w:val="28"/>
          <w:szCs w:val="28"/>
        </w:rPr>
        <w:t xml:space="preserve"> </w:t>
      </w:r>
      <w:r w:rsidRPr="00FF60B9">
        <w:rPr>
          <w:sz w:val="28"/>
          <w:szCs w:val="28"/>
        </w:rPr>
        <w:t>I</w:t>
      </w:r>
      <w:r w:rsidRPr="00FF60B9">
        <w:rPr>
          <w:sz w:val="28"/>
          <w:szCs w:val="28"/>
        </w:rPr>
        <w:t xml:space="preserve">nternational and regional networks. Moreover, </w:t>
      </w:r>
      <w:proofErr w:type="spellStart"/>
      <w:r w:rsidRPr="00FF60B9">
        <w:rPr>
          <w:sz w:val="28"/>
          <w:szCs w:val="28"/>
        </w:rPr>
        <w:t>Maat</w:t>
      </w:r>
      <w:proofErr w:type="spellEnd"/>
      <w:r w:rsidRPr="00FF60B9">
        <w:rPr>
          <w:sz w:val="28"/>
          <w:szCs w:val="28"/>
        </w:rPr>
        <w:t xml:space="preserve"> is a member in the General</w:t>
      </w:r>
      <w:r>
        <w:rPr>
          <w:sz w:val="28"/>
          <w:szCs w:val="28"/>
        </w:rPr>
        <w:t xml:space="preserve"> </w:t>
      </w:r>
      <w:r w:rsidRPr="00FF60B9">
        <w:rPr>
          <w:sz w:val="28"/>
          <w:szCs w:val="28"/>
        </w:rPr>
        <w:t>Assembly of the African Union Economic, Social and Cultural Council.</w:t>
      </w:r>
    </w:p>
    <w:p w:rsidR="00FF60B9" w:rsidRPr="00FF60B9" w:rsidRDefault="00FF60B9" w:rsidP="00FF60B9">
      <w:pPr>
        <w:rPr>
          <w:sz w:val="28"/>
          <w:szCs w:val="28"/>
        </w:rPr>
      </w:pPr>
      <w:bookmarkStart w:id="0" w:name="_GoBack"/>
      <w:proofErr w:type="spellStart"/>
      <w:r w:rsidRPr="00FF60B9">
        <w:rPr>
          <w:sz w:val="28"/>
          <w:szCs w:val="28"/>
          <w:u w:val="single"/>
        </w:rPr>
        <w:t>Maat</w:t>
      </w:r>
      <w:proofErr w:type="spellEnd"/>
      <w:r w:rsidRPr="00FF60B9">
        <w:rPr>
          <w:sz w:val="28"/>
          <w:szCs w:val="28"/>
          <w:u w:val="single"/>
        </w:rPr>
        <w:t xml:space="preserve"> vision</w:t>
      </w:r>
      <w:r w:rsidRPr="00FF60B9">
        <w:rPr>
          <w:sz w:val="28"/>
          <w:szCs w:val="28"/>
          <w:u w:val="single"/>
        </w:rPr>
        <w:t>:</w:t>
      </w:r>
      <w:bookmarkEnd w:id="0"/>
      <w:r w:rsidRPr="00FF60B9">
        <w:rPr>
          <w:sz w:val="28"/>
          <w:szCs w:val="28"/>
        </w:rPr>
        <w:t xml:space="preserve"> A citizen aware of his rights, a homeland based on human rights</w:t>
      </w:r>
      <w:r>
        <w:rPr>
          <w:sz w:val="28"/>
          <w:szCs w:val="28"/>
        </w:rPr>
        <w:t xml:space="preserve"> </w:t>
      </w:r>
      <w:r w:rsidRPr="00FF60B9">
        <w:rPr>
          <w:sz w:val="28"/>
          <w:szCs w:val="28"/>
        </w:rPr>
        <w:t>respect and good governance practices, and a genuine global partnership for peace and</w:t>
      </w:r>
      <w:r>
        <w:rPr>
          <w:sz w:val="28"/>
          <w:szCs w:val="28"/>
        </w:rPr>
        <w:t xml:space="preserve"> sustainable development.</w:t>
      </w:r>
    </w:p>
    <w:p w:rsidR="00FF60B9" w:rsidRPr="00FF60B9" w:rsidRDefault="00FF60B9" w:rsidP="00FF60B9">
      <w:pPr>
        <w:rPr>
          <w:sz w:val="28"/>
          <w:szCs w:val="28"/>
          <w:u w:val="single"/>
        </w:rPr>
      </w:pPr>
      <w:proofErr w:type="spellStart"/>
      <w:r w:rsidRPr="00FF60B9">
        <w:rPr>
          <w:sz w:val="28"/>
          <w:szCs w:val="28"/>
          <w:u w:val="single"/>
        </w:rPr>
        <w:t>Maat</w:t>
      </w:r>
      <w:proofErr w:type="spellEnd"/>
      <w:r w:rsidRPr="00FF60B9">
        <w:rPr>
          <w:sz w:val="28"/>
          <w:szCs w:val="28"/>
          <w:u w:val="single"/>
        </w:rPr>
        <w:t xml:space="preserve"> has five main working fields:</w:t>
      </w:r>
    </w:p>
    <w:p w:rsidR="00FF60B9" w:rsidRPr="00FF60B9" w:rsidRDefault="00FF60B9" w:rsidP="00FF60B9">
      <w:pPr>
        <w:rPr>
          <w:sz w:val="28"/>
          <w:szCs w:val="28"/>
        </w:rPr>
      </w:pPr>
      <w:r w:rsidRPr="00FF60B9">
        <w:rPr>
          <w:sz w:val="28"/>
          <w:szCs w:val="28"/>
        </w:rPr>
        <w:t>1. Decentralization and Good Local Governance.</w:t>
      </w:r>
    </w:p>
    <w:p w:rsidR="00FF60B9" w:rsidRPr="00FF60B9" w:rsidRDefault="00FF60B9" w:rsidP="00FF60B9">
      <w:pPr>
        <w:rPr>
          <w:sz w:val="28"/>
          <w:szCs w:val="28"/>
        </w:rPr>
      </w:pPr>
      <w:r w:rsidRPr="00FF60B9">
        <w:rPr>
          <w:sz w:val="28"/>
          <w:szCs w:val="28"/>
        </w:rPr>
        <w:t>2. Social Peace and Marginalized Groups Development.</w:t>
      </w:r>
    </w:p>
    <w:p w:rsidR="00FF60B9" w:rsidRPr="00FF60B9" w:rsidRDefault="00FF60B9" w:rsidP="00FF60B9">
      <w:pPr>
        <w:rPr>
          <w:sz w:val="28"/>
          <w:szCs w:val="28"/>
        </w:rPr>
      </w:pPr>
      <w:r w:rsidRPr="00FF60B9">
        <w:rPr>
          <w:sz w:val="28"/>
          <w:szCs w:val="28"/>
        </w:rPr>
        <w:t>3. International Mechanisms to Protect Human Rights.</w:t>
      </w:r>
    </w:p>
    <w:p w:rsidR="00FF60B9" w:rsidRPr="00FF60B9" w:rsidRDefault="00FF60B9" w:rsidP="00FF60B9">
      <w:pPr>
        <w:rPr>
          <w:sz w:val="28"/>
          <w:szCs w:val="28"/>
        </w:rPr>
      </w:pPr>
      <w:r w:rsidRPr="00FF60B9">
        <w:rPr>
          <w:sz w:val="28"/>
          <w:szCs w:val="28"/>
        </w:rPr>
        <w:lastRenderedPageBreak/>
        <w:t>4. Elections and Supporting Democracy.</w:t>
      </w:r>
    </w:p>
    <w:p w:rsidR="00FF60B9" w:rsidRPr="00FF60B9" w:rsidRDefault="00FF60B9" w:rsidP="00FF60B9">
      <w:pPr>
        <w:rPr>
          <w:sz w:val="28"/>
          <w:szCs w:val="28"/>
        </w:rPr>
      </w:pPr>
      <w:r w:rsidRPr="00FF60B9">
        <w:rPr>
          <w:sz w:val="28"/>
          <w:szCs w:val="28"/>
        </w:rPr>
        <w:t>5. International Cultural Dialogue and Solidarity for Peace and Development.</w:t>
      </w:r>
    </w:p>
    <w:p w:rsidR="00FF60B9" w:rsidRPr="00941C08" w:rsidRDefault="00FF60B9" w:rsidP="00FF60B9">
      <w:pPr>
        <w:rPr>
          <w:sz w:val="28"/>
          <w:szCs w:val="28"/>
        </w:rPr>
      </w:pPr>
      <w:r w:rsidRPr="00FF60B9">
        <w:rPr>
          <w:b/>
          <w:bCs/>
          <w:sz w:val="28"/>
          <w:szCs w:val="28"/>
          <w:u w:val="single"/>
        </w:rPr>
        <w:t>Public Availability of Submissions</w:t>
      </w:r>
      <w:r w:rsidRPr="00FF60B9">
        <w:rPr>
          <w:sz w:val="28"/>
          <w:szCs w:val="28"/>
        </w:rPr>
        <w:t xml:space="preserve">: </w:t>
      </w:r>
      <w:proofErr w:type="spellStart"/>
      <w:r w:rsidRPr="00FF60B9">
        <w:rPr>
          <w:sz w:val="28"/>
          <w:szCs w:val="28"/>
        </w:rPr>
        <w:t>Maat</w:t>
      </w:r>
      <w:proofErr w:type="spellEnd"/>
      <w:r w:rsidRPr="00FF60B9">
        <w:rPr>
          <w:sz w:val="28"/>
          <w:szCs w:val="28"/>
        </w:rPr>
        <w:t xml:space="preserve"> for Peace,</w:t>
      </w:r>
      <w:r>
        <w:rPr>
          <w:sz w:val="28"/>
          <w:szCs w:val="28"/>
        </w:rPr>
        <w:t xml:space="preserve"> </w:t>
      </w:r>
      <w:r w:rsidRPr="00FF60B9">
        <w:rPr>
          <w:sz w:val="28"/>
          <w:szCs w:val="28"/>
        </w:rPr>
        <w:t>Development and Human Rights</w:t>
      </w:r>
      <w:r>
        <w:rPr>
          <w:sz w:val="28"/>
          <w:szCs w:val="28"/>
        </w:rPr>
        <w:t xml:space="preserve"> </w:t>
      </w:r>
      <w:r w:rsidRPr="00FF60B9">
        <w:rPr>
          <w:sz w:val="28"/>
          <w:szCs w:val="28"/>
        </w:rPr>
        <w:t xml:space="preserve">agrees to publish all part of the </w:t>
      </w:r>
      <w:r>
        <w:rPr>
          <w:sz w:val="28"/>
          <w:szCs w:val="28"/>
        </w:rPr>
        <w:t xml:space="preserve">committee's work. </w:t>
      </w:r>
    </w:p>
    <w:p w:rsidR="00894853" w:rsidRPr="00894853" w:rsidRDefault="00894853" w:rsidP="00894853">
      <w:pPr>
        <w:shd w:val="clear" w:color="auto" w:fill="5B9BD5" w:themeFill="accent1"/>
        <w:rPr>
          <w:b/>
          <w:bCs/>
          <w:sz w:val="28"/>
          <w:szCs w:val="28"/>
        </w:rPr>
      </w:pPr>
      <w:r w:rsidRPr="00894853">
        <w:rPr>
          <w:b/>
          <w:bCs/>
          <w:sz w:val="28"/>
          <w:szCs w:val="28"/>
        </w:rPr>
        <w:t>Preamble</w:t>
      </w:r>
    </w:p>
    <w:p w:rsidR="00941C08" w:rsidRPr="00941C08" w:rsidRDefault="00894853" w:rsidP="008B491A">
      <w:pPr>
        <w:rPr>
          <w:sz w:val="28"/>
          <w:szCs w:val="28"/>
        </w:rPr>
      </w:pPr>
      <w:r>
        <w:rPr>
          <w:sz w:val="28"/>
          <w:szCs w:val="28"/>
        </w:rPr>
        <w:t> </w:t>
      </w:r>
      <w:r>
        <w:rPr>
          <w:sz w:val="28"/>
          <w:szCs w:val="28"/>
        </w:rPr>
        <w:tab/>
      </w:r>
      <w:r w:rsidR="00941C08" w:rsidRPr="00941C08">
        <w:rPr>
          <w:sz w:val="28"/>
          <w:szCs w:val="28"/>
        </w:rPr>
        <w:t xml:space="preserve">Maat for Peace, Development and Human Rights </w:t>
      </w:r>
      <w:r>
        <w:rPr>
          <w:sz w:val="28"/>
          <w:szCs w:val="28"/>
        </w:rPr>
        <w:t>submits</w:t>
      </w:r>
      <w:r w:rsidR="007133DF">
        <w:rPr>
          <w:sz w:val="28"/>
          <w:szCs w:val="28"/>
        </w:rPr>
        <w:t xml:space="preserve"> this</w:t>
      </w:r>
      <w:r w:rsidR="00941C08" w:rsidRPr="00941C08">
        <w:rPr>
          <w:sz w:val="28"/>
          <w:szCs w:val="28"/>
        </w:rPr>
        <w:t xml:space="preserve"> report on the situation of the rights of persons with disabilities in the Republic of Djibouti. It is worth noting that </w:t>
      </w:r>
      <w:r w:rsidR="00286308" w:rsidRPr="00941C08">
        <w:rPr>
          <w:sz w:val="28"/>
          <w:szCs w:val="28"/>
        </w:rPr>
        <w:t xml:space="preserve">Djibouti </w:t>
      </w:r>
      <w:r w:rsidR="00941C08" w:rsidRPr="00941C08">
        <w:rPr>
          <w:sz w:val="28"/>
          <w:szCs w:val="28"/>
        </w:rPr>
        <w:t>was</w:t>
      </w:r>
      <w:r w:rsidR="00286308">
        <w:rPr>
          <w:sz w:val="28"/>
          <w:szCs w:val="28"/>
        </w:rPr>
        <w:t xml:space="preserve"> </w:t>
      </w:r>
      <w:r w:rsidR="00941C08" w:rsidRPr="00941C08">
        <w:rPr>
          <w:sz w:val="28"/>
          <w:szCs w:val="28"/>
        </w:rPr>
        <w:t xml:space="preserve">supposed to submit its report to the Committee in 2014, but it submitted it in 2016. </w:t>
      </w:r>
      <w:r w:rsidR="00286308">
        <w:rPr>
          <w:sz w:val="28"/>
          <w:szCs w:val="28"/>
        </w:rPr>
        <w:t>The report hig</w:t>
      </w:r>
      <w:r w:rsidR="007133DF">
        <w:rPr>
          <w:sz w:val="28"/>
          <w:szCs w:val="28"/>
        </w:rPr>
        <w:t>hlights</w:t>
      </w:r>
      <w:r w:rsidR="00286308">
        <w:rPr>
          <w:sz w:val="28"/>
          <w:szCs w:val="28"/>
        </w:rPr>
        <w:t xml:space="preserve"> the</w:t>
      </w:r>
      <w:r w:rsidR="00941C08" w:rsidRPr="00941C08">
        <w:rPr>
          <w:sz w:val="28"/>
          <w:szCs w:val="28"/>
        </w:rPr>
        <w:t xml:space="preserve"> efforts made by Djibouti </w:t>
      </w:r>
      <w:r w:rsidR="00286308">
        <w:rPr>
          <w:sz w:val="28"/>
          <w:szCs w:val="28"/>
        </w:rPr>
        <w:t xml:space="preserve">in the </w:t>
      </w:r>
      <w:r w:rsidR="00286308" w:rsidRPr="00941C08">
        <w:rPr>
          <w:sz w:val="28"/>
          <w:szCs w:val="28"/>
        </w:rPr>
        <w:t xml:space="preserve">file of the rights of individuals with disabilities </w:t>
      </w:r>
      <w:r w:rsidR="00AE7989">
        <w:rPr>
          <w:sz w:val="28"/>
          <w:szCs w:val="28"/>
        </w:rPr>
        <w:t>as well as</w:t>
      </w:r>
      <w:r w:rsidR="00941C08" w:rsidRPr="00941C08">
        <w:rPr>
          <w:sz w:val="28"/>
          <w:szCs w:val="28"/>
        </w:rPr>
        <w:t xml:space="preserve"> </w:t>
      </w:r>
      <w:r w:rsidR="00AE68F8">
        <w:rPr>
          <w:sz w:val="28"/>
          <w:szCs w:val="28"/>
        </w:rPr>
        <w:t>monitored</w:t>
      </w:r>
      <w:r w:rsidR="00941C08" w:rsidRPr="00941C08">
        <w:rPr>
          <w:sz w:val="28"/>
          <w:szCs w:val="28"/>
        </w:rPr>
        <w:t xml:space="preserve"> a number of major violations </w:t>
      </w:r>
      <w:r w:rsidR="00286308" w:rsidRPr="00941C08">
        <w:rPr>
          <w:sz w:val="28"/>
          <w:szCs w:val="28"/>
        </w:rPr>
        <w:t>to</w:t>
      </w:r>
      <w:r w:rsidR="00941C08" w:rsidRPr="00941C08">
        <w:rPr>
          <w:sz w:val="28"/>
          <w:szCs w:val="28"/>
        </w:rPr>
        <w:t xml:space="preserve"> which this category is </w:t>
      </w:r>
      <w:r w:rsidR="008B491A">
        <w:rPr>
          <w:sz w:val="28"/>
          <w:szCs w:val="28"/>
        </w:rPr>
        <w:t>subjected</w:t>
      </w:r>
      <w:r w:rsidR="00941C08" w:rsidRPr="00941C08">
        <w:rPr>
          <w:sz w:val="28"/>
          <w:szCs w:val="28"/>
        </w:rPr>
        <w:t>.</w:t>
      </w:r>
    </w:p>
    <w:p w:rsidR="00941C08" w:rsidRPr="00286308" w:rsidRDefault="008B491A" w:rsidP="00286308">
      <w:pPr>
        <w:shd w:val="clear" w:color="auto" w:fill="5B9BD5" w:themeFill="accent1"/>
        <w:rPr>
          <w:b/>
          <w:bCs/>
          <w:sz w:val="28"/>
          <w:szCs w:val="28"/>
        </w:rPr>
      </w:pPr>
      <w:r>
        <w:rPr>
          <w:b/>
          <w:bCs/>
          <w:sz w:val="28"/>
          <w:szCs w:val="28"/>
        </w:rPr>
        <w:t>Djibouti's Obligations to I</w:t>
      </w:r>
      <w:r w:rsidR="00EC0028">
        <w:rPr>
          <w:b/>
          <w:bCs/>
          <w:sz w:val="28"/>
          <w:szCs w:val="28"/>
        </w:rPr>
        <w:t>ndividuals with Disabilities under National and International L</w:t>
      </w:r>
      <w:r w:rsidR="00941C08" w:rsidRPr="00286308">
        <w:rPr>
          <w:b/>
          <w:bCs/>
          <w:sz w:val="28"/>
          <w:szCs w:val="28"/>
        </w:rPr>
        <w:t>aw</w:t>
      </w:r>
    </w:p>
    <w:p w:rsidR="00941C08" w:rsidRPr="00941C08" w:rsidRDefault="00941C08" w:rsidP="00EE4585">
      <w:pPr>
        <w:ind w:firstLine="720"/>
        <w:rPr>
          <w:sz w:val="28"/>
          <w:szCs w:val="28"/>
        </w:rPr>
      </w:pPr>
      <w:r w:rsidRPr="00941C08">
        <w:rPr>
          <w:sz w:val="28"/>
          <w:szCs w:val="28"/>
        </w:rPr>
        <w:t xml:space="preserve">After reviewing the Constitution of the Republic of Djibouti issued in 1992 and amended in 2010, Maat </w:t>
      </w:r>
      <w:r w:rsidR="006F5C26">
        <w:rPr>
          <w:sz w:val="28"/>
          <w:szCs w:val="28"/>
        </w:rPr>
        <w:t>for Peace</w:t>
      </w:r>
      <w:r w:rsidRPr="00941C08">
        <w:rPr>
          <w:sz w:val="28"/>
          <w:szCs w:val="28"/>
        </w:rPr>
        <w:t xml:space="preserve"> </w:t>
      </w:r>
      <w:r w:rsidR="006F5C26">
        <w:rPr>
          <w:sz w:val="28"/>
          <w:szCs w:val="28"/>
        </w:rPr>
        <w:t>considered</w:t>
      </w:r>
      <w:r w:rsidRPr="00941C08">
        <w:rPr>
          <w:sz w:val="28"/>
          <w:szCs w:val="28"/>
        </w:rPr>
        <w:t xml:space="preserve"> that </w:t>
      </w:r>
      <w:r w:rsidR="00EE4585">
        <w:rPr>
          <w:sz w:val="28"/>
          <w:szCs w:val="28"/>
        </w:rPr>
        <w:t xml:space="preserve">Djibouti’s constitution </w:t>
      </w:r>
      <w:r w:rsidRPr="00941C08">
        <w:rPr>
          <w:sz w:val="28"/>
          <w:szCs w:val="28"/>
        </w:rPr>
        <w:t xml:space="preserve">does not include a definition </w:t>
      </w:r>
      <w:r w:rsidR="00EE4585">
        <w:rPr>
          <w:sz w:val="28"/>
          <w:szCs w:val="28"/>
        </w:rPr>
        <w:t>of disability</w:t>
      </w:r>
      <w:r w:rsidRPr="00941C08">
        <w:rPr>
          <w:sz w:val="28"/>
          <w:szCs w:val="28"/>
        </w:rPr>
        <w:t xml:space="preserve"> as its </w:t>
      </w:r>
      <w:r w:rsidR="00EE4585">
        <w:rPr>
          <w:sz w:val="28"/>
          <w:szCs w:val="28"/>
        </w:rPr>
        <w:t>provisions</w:t>
      </w:r>
      <w:r w:rsidRPr="00941C08">
        <w:rPr>
          <w:sz w:val="28"/>
          <w:szCs w:val="28"/>
        </w:rPr>
        <w:t xml:space="preserve"> on the rights and duties of individuals are directed</w:t>
      </w:r>
      <w:r w:rsidR="00EE4585">
        <w:rPr>
          <w:sz w:val="28"/>
          <w:szCs w:val="28"/>
        </w:rPr>
        <w:t xml:space="preserve"> to all citizens of the country</w:t>
      </w:r>
      <w:r w:rsidRPr="00941C08">
        <w:rPr>
          <w:sz w:val="28"/>
          <w:szCs w:val="28"/>
        </w:rPr>
        <w:t>, including individuals with disabilities.</w:t>
      </w:r>
      <w:r w:rsidR="00EC0028">
        <w:rPr>
          <w:sz w:val="28"/>
          <w:szCs w:val="28"/>
        </w:rPr>
        <w:t xml:space="preserve"> </w:t>
      </w:r>
    </w:p>
    <w:p w:rsidR="00941C08" w:rsidRPr="00941C08" w:rsidRDefault="00941C08" w:rsidP="00045CB3">
      <w:pPr>
        <w:ind w:firstLine="720"/>
        <w:rPr>
          <w:sz w:val="28"/>
          <w:szCs w:val="28"/>
        </w:rPr>
      </w:pPr>
      <w:r w:rsidRPr="00941C08">
        <w:rPr>
          <w:sz w:val="28"/>
          <w:szCs w:val="28"/>
        </w:rPr>
        <w:t xml:space="preserve">Hence, </w:t>
      </w:r>
      <w:r w:rsidR="00C85C73">
        <w:rPr>
          <w:sz w:val="28"/>
          <w:szCs w:val="28"/>
        </w:rPr>
        <w:t>in view of</w:t>
      </w:r>
      <w:r w:rsidRPr="00941C08">
        <w:rPr>
          <w:sz w:val="28"/>
          <w:szCs w:val="28"/>
        </w:rPr>
        <w:t xml:space="preserve"> the constitution</w:t>
      </w:r>
      <w:r w:rsidR="00C85C73">
        <w:rPr>
          <w:sz w:val="28"/>
          <w:szCs w:val="28"/>
        </w:rPr>
        <w:t xml:space="preserve"> articles</w:t>
      </w:r>
      <w:r w:rsidRPr="00941C08">
        <w:rPr>
          <w:sz w:val="28"/>
          <w:szCs w:val="28"/>
        </w:rPr>
        <w:t xml:space="preserve">, </w:t>
      </w:r>
      <w:r w:rsidR="00D95FAD">
        <w:rPr>
          <w:sz w:val="28"/>
          <w:szCs w:val="28"/>
        </w:rPr>
        <w:t>such as articles</w:t>
      </w:r>
      <w:r w:rsidRPr="00941C08">
        <w:rPr>
          <w:sz w:val="28"/>
          <w:szCs w:val="28"/>
        </w:rPr>
        <w:t xml:space="preserve"> (5, 6, 10, 11, 12, 13, 14, 15, 16), we find that the Djibouti constitution guarantees individuals with disabilities (equality in civil and political rights - the rig</w:t>
      </w:r>
      <w:r w:rsidR="00D95FAD">
        <w:rPr>
          <w:sz w:val="28"/>
          <w:szCs w:val="28"/>
        </w:rPr>
        <w:t>ht to vote - the right to form and join</w:t>
      </w:r>
      <w:r w:rsidRPr="00941C08">
        <w:rPr>
          <w:sz w:val="28"/>
          <w:szCs w:val="28"/>
        </w:rPr>
        <w:t xml:space="preserve"> political parties - the right to life - equality of all - freedom of belief - freedom of opinion - the right to property - the right to privacy - freedom of movement - freedom of expression - freedom to form associations and join unions - the right to work - the right t</w:t>
      </w:r>
      <w:r w:rsidR="00045CB3">
        <w:rPr>
          <w:sz w:val="28"/>
          <w:szCs w:val="28"/>
        </w:rPr>
        <w:t>o strike - the right not to</w:t>
      </w:r>
      <w:r w:rsidR="00045CB3" w:rsidRPr="00045CB3">
        <w:rPr>
          <w:sz w:val="28"/>
          <w:szCs w:val="28"/>
        </w:rPr>
        <w:t xml:space="preserve"> be tortured or treated in a way that is cruel, inhuman or degrading.</w:t>
      </w:r>
      <w:r w:rsidRPr="00941C08">
        <w:rPr>
          <w:sz w:val="28"/>
          <w:szCs w:val="28"/>
        </w:rPr>
        <w:t>).</w:t>
      </w:r>
      <w:r w:rsidR="00D95FAD">
        <w:rPr>
          <w:rStyle w:val="FootnoteReference"/>
          <w:sz w:val="28"/>
          <w:szCs w:val="28"/>
        </w:rPr>
        <w:footnoteReference w:id="1"/>
      </w:r>
    </w:p>
    <w:p w:rsidR="00941C08" w:rsidRPr="00941C08" w:rsidRDefault="00941C08" w:rsidP="00966FF2">
      <w:pPr>
        <w:ind w:firstLine="720"/>
        <w:rPr>
          <w:sz w:val="28"/>
          <w:szCs w:val="28"/>
        </w:rPr>
      </w:pPr>
      <w:r w:rsidRPr="00941C08">
        <w:rPr>
          <w:sz w:val="28"/>
          <w:szCs w:val="28"/>
        </w:rPr>
        <w:lastRenderedPageBreak/>
        <w:t xml:space="preserve">However, there is a constitutional provision </w:t>
      </w:r>
      <w:r w:rsidR="00045CB3">
        <w:rPr>
          <w:sz w:val="28"/>
          <w:szCs w:val="28"/>
        </w:rPr>
        <w:t>addressing</w:t>
      </w:r>
      <w:r w:rsidRPr="00941C08">
        <w:rPr>
          <w:sz w:val="28"/>
          <w:szCs w:val="28"/>
        </w:rPr>
        <w:t xml:space="preserve"> this deficiency as Article 37 states that legally ratified agreements form an integral part of the national legal framework and even prevail over national laws. Accordingly, Djibouti's accession to the Convention for the Protection of the Rights of Persons with Disabilities, and its agreement to all rights </w:t>
      </w:r>
      <w:r w:rsidR="00966FF2">
        <w:rPr>
          <w:sz w:val="28"/>
          <w:szCs w:val="28"/>
        </w:rPr>
        <w:t>and</w:t>
      </w:r>
      <w:r w:rsidRPr="00941C08">
        <w:rPr>
          <w:sz w:val="28"/>
          <w:szCs w:val="28"/>
        </w:rPr>
        <w:t xml:space="preserve"> obligations </w:t>
      </w:r>
      <w:r w:rsidR="00966FF2">
        <w:rPr>
          <w:sz w:val="28"/>
          <w:szCs w:val="28"/>
        </w:rPr>
        <w:t>stipulated</w:t>
      </w:r>
      <w:r w:rsidRPr="00941C08">
        <w:rPr>
          <w:sz w:val="28"/>
          <w:szCs w:val="28"/>
        </w:rPr>
        <w:t xml:space="preserve"> therein serve as </w:t>
      </w:r>
      <w:r w:rsidR="00966FF2">
        <w:rPr>
          <w:sz w:val="28"/>
          <w:szCs w:val="28"/>
        </w:rPr>
        <w:t>a</w:t>
      </w:r>
      <w:r w:rsidRPr="00941C08">
        <w:rPr>
          <w:sz w:val="28"/>
          <w:szCs w:val="28"/>
        </w:rPr>
        <w:t xml:space="preserve"> legal framework for the protection of individuals with disabilities in Djibouti.</w:t>
      </w:r>
      <w:r w:rsidR="00045CB3">
        <w:rPr>
          <w:sz w:val="28"/>
          <w:szCs w:val="28"/>
        </w:rPr>
        <w:t xml:space="preserve"> </w:t>
      </w:r>
      <w:r w:rsidR="00966FF2">
        <w:rPr>
          <w:rStyle w:val="FootnoteReference"/>
          <w:sz w:val="28"/>
          <w:szCs w:val="28"/>
        </w:rPr>
        <w:footnoteReference w:id="2"/>
      </w:r>
    </w:p>
    <w:p w:rsidR="00941C08" w:rsidRPr="00941C08" w:rsidRDefault="00941C08" w:rsidP="00966FF2">
      <w:pPr>
        <w:ind w:firstLine="720"/>
        <w:rPr>
          <w:sz w:val="28"/>
          <w:szCs w:val="28"/>
        </w:rPr>
      </w:pPr>
      <w:r w:rsidRPr="00941C08">
        <w:rPr>
          <w:sz w:val="28"/>
          <w:szCs w:val="28"/>
        </w:rPr>
        <w:t>A</w:t>
      </w:r>
      <w:r w:rsidR="00966FF2">
        <w:rPr>
          <w:sz w:val="28"/>
          <w:szCs w:val="28"/>
        </w:rPr>
        <w:t>nd a</w:t>
      </w:r>
      <w:r w:rsidRPr="00941C08">
        <w:rPr>
          <w:sz w:val="28"/>
          <w:szCs w:val="28"/>
        </w:rPr>
        <w:t xml:space="preserve">ccording to </w:t>
      </w:r>
      <w:r w:rsidR="00966FF2">
        <w:rPr>
          <w:sz w:val="28"/>
          <w:szCs w:val="28"/>
        </w:rPr>
        <w:t xml:space="preserve">the </w:t>
      </w:r>
      <w:r w:rsidRPr="00941C08">
        <w:rPr>
          <w:sz w:val="28"/>
          <w:szCs w:val="28"/>
        </w:rPr>
        <w:t>international law, the Republic of Djibouti ratified the Convention on the Rights of Persons with Disabilities and the</w:t>
      </w:r>
      <w:r w:rsidR="00966FF2">
        <w:rPr>
          <w:sz w:val="28"/>
          <w:szCs w:val="28"/>
        </w:rPr>
        <w:t xml:space="preserve"> attached</w:t>
      </w:r>
      <w:r w:rsidRPr="00941C08">
        <w:rPr>
          <w:sz w:val="28"/>
          <w:szCs w:val="28"/>
        </w:rPr>
        <w:t xml:space="preserve"> Optional Protocol without reservation on January 3, 2010.</w:t>
      </w:r>
    </w:p>
    <w:p w:rsidR="00941C08" w:rsidRPr="00966FF2" w:rsidRDefault="00941C08" w:rsidP="00966FF2">
      <w:pPr>
        <w:shd w:val="clear" w:color="auto" w:fill="5B9BD5" w:themeFill="accent1"/>
        <w:rPr>
          <w:b/>
          <w:bCs/>
          <w:sz w:val="28"/>
          <w:szCs w:val="28"/>
        </w:rPr>
      </w:pPr>
      <w:r w:rsidRPr="00966FF2">
        <w:rPr>
          <w:b/>
          <w:bCs/>
          <w:sz w:val="28"/>
          <w:szCs w:val="28"/>
        </w:rPr>
        <w:t xml:space="preserve">Government </w:t>
      </w:r>
      <w:r w:rsidR="00966FF2">
        <w:rPr>
          <w:b/>
          <w:bCs/>
          <w:sz w:val="28"/>
          <w:szCs w:val="28"/>
        </w:rPr>
        <w:t>Efforts to Support the Rights of Individuals w</w:t>
      </w:r>
      <w:r w:rsidR="00966FF2" w:rsidRPr="00966FF2">
        <w:rPr>
          <w:b/>
          <w:bCs/>
          <w:sz w:val="28"/>
          <w:szCs w:val="28"/>
        </w:rPr>
        <w:t>ith Disabilities</w:t>
      </w:r>
    </w:p>
    <w:p w:rsidR="00941C08" w:rsidRPr="00941C08" w:rsidRDefault="00941C08" w:rsidP="005D69F6">
      <w:pPr>
        <w:ind w:firstLine="720"/>
        <w:rPr>
          <w:sz w:val="28"/>
          <w:szCs w:val="28"/>
        </w:rPr>
      </w:pPr>
      <w:r w:rsidRPr="00941C08">
        <w:rPr>
          <w:sz w:val="28"/>
          <w:szCs w:val="28"/>
        </w:rPr>
        <w:t xml:space="preserve">On February 6, 2018, the President of the Republic adopted Law No. 207 related to the protection and promotion of </w:t>
      </w:r>
      <w:r w:rsidR="00966FF2" w:rsidRPr="00966FF2">
        <w:rPr>
          <w:sz w:val="28"/>
          <w:szCs w:val="28"/>
        </w:rPr>
        <w:t xml:space="preserve">the rights and dignity of </w:t>
      </w:r>
      <w:r w:rsidRPr="00966FF2">
        <w:rPr>
          <w:sz w:val="28"/>
          <w:szCs w:val="28"/>
        </w:rPr>
        <w:t>i</w:t>
      </w:r>
      <w:r w:rsidRPr="00941C08">
        <w:rPr>
          <w:sz w:val="28"/>
          <w:szCs w:val="28"/>
        </w:rPr>
        <w:t xml:space="preserve">ndividuals with disabilities, which includes 44 articles and </w:t>
      </w:r>
      <w:r w:rsidR="00966FF2">
        <w:rPr>
          <w:sz w:val="28"/>
          <w:szCs w:val="28"/>
        </w:rPr>
        <w:t xml:space="preserve">consists of </w:t>
      </w:r>
      <w:r w:rsidRPr="00941C08">
        <w:rPr>
          <w:sz w:val="28"/>
          <w:szCs w:val="28"/>
        </w:rPr>
        <w:t xml:space="preserve">8 chapters, </w:t>
      </w:r>
      <w:r w:rsidR="00966FF2">
        <w:rPr>
          <w:sz w:val="28"/>
          <w:szCs w:val="28"/>
        </w:rPr>
        <w:t xml:space="preserve">in </w:t>
      </w:r>
      <w:r w:rsidRPr="00941C08">
        <w:rPr>
          <w:sz w:val="28"/>
          <w:szCs w:val="28"/>
        </w:rPr>
        <w:t xml:space="preserve">which </w:t>
      </w:r>
      <w:r w:rsidR="00966FF2">
        <w:rPr>
          <w:sz w:val="28"/>
          <w:szCs w:val="28"/>
        </w:rPr>
        <w:t>he affirms</w:t>
      </w:r>
      <w:r w:rsidRPr="00941C08">
        <w:rPr>
          <w:sz w:val="28"/>
          <w:szCs w:val="28"/>
        </w:rPr>
        <w:t xml:space="preserve"> the right of people with disabilities to </w:t>
      </w:r>
      <w:r w:rsidR="005D69F6">
        <w:rPr>
          <w:sz w:val="28"/>
          <w:szCs w:val="28"/>
        </w:rPr>
        <w:t>live in the community on an equal basis with others</w:t>
      </w:r>
      <w:r w:rsidRPr="00941C08">
        <w:rPr>
          <w:sz w:val="28"/>
          <w:szCs w:val="28"/>
        </w:rPr>
        <w:t xml:space="preserve">, </w:t>
      </w:r>
      <w:r w:rsidR="005D69F6">
        <w:rPr>
          <w:sz w:val="28"/>
          <w:szCs w:val="28"/>
        </w:rPr>
        <w:t>through</w:t>
      </w:r>
      <w:r w:rsidRPr="00941C08">
        <w:rPr>
          <w:sz w:val="28"/>
          <w:szCs w:val="28"/>
        </w:rPr>
        <w:t xml:space="preserve"> ensuring th</w:t>
      </w:r>
      <w:r w:rsidR="005D69F6">
        <w:rPr>
          <w:sz w:val="28"/>
          <w:szCs w:val="28"/>
        </w:rPr>
        <w:t xml:space="preserve">eir right to education, </w:t>
      </w:r>
      <w:r w:rsidRPr="00941C08">
        <w:rPr>
          <w:sz w:val="28"/>
          <w:szCs w:val="28"/>
        </w:rPr>
        <w:t>vo</w:t>
      </w:r>
      <w:r w:rsidR="005D69F6">
        <w:rPr>
          <w:sz w:val="28"/>
          <w:szCs w:val="28"/>
        </w:rPr>
        <w:t>cational training, employment, a</w:t>
      </w:r>
      <w:r w:rsidRPr="00941C08">
        <w:rPr>
          <w:sz w:val="28"/>
          <w:szCs w:val="28"/>
        </w:rPr>
        <w:t>chieving social, economic and political integration, protection and social assistance, freedom of opinion and expression, and affirming the state's prohibition of discrimination on the basis of disability in all matters related to employment.</w:t>
      </w:r>
      <w:r w:rsidR="005D69F6">
        <w:rPr>
          <w:rStyle w:val="FootnoteReference"/>
          <w:sz w:val="28"/>
          <w:szCs w:val="28"/>
        </w:rPr>
        <w:footnoteReference w:id="3"/>
      </w:r>
    </w:p>
    <w:p w:rsidR="00941C08" w:rsidRPr="00941C08" w:rsidRDefault="00941C08" w:rsidP="00EA3223">
      <w:pPr>
        <w:ind w:firstLine="720"/>
        <w:rPr>
          <w:sz w:val="28"/>
          <w:szCs w:val="28"/>
        </w:rPr>
      </w:pPr>
      <w:r w:rsidRPr="00941C08">
        <w:rPr>
          <w:sz w:val="28"/>
          <w:szCs w:val="28"/>
        </w:rPr>
        <w:t xml:space="preserve">Within the framework of the efforts </w:t>
      </w:r>
      <w:r w:rsidR="00B41323">
        <w:rPr>
          <w:sz w:val="28"/>
          <w:szCs w:val="28"/>
        </w:rPr>
        <w:t>made by</w:t>
      </w:r>
      <w:r w:rsidRPr="00941C08">
        <w:rPr>
          <w:sz w:val="28"/>
          <w:szCs w:val="28"/>
        </w:rPr>
        <w:t xml:space="preserve"> the government of Djibouti to </w:t>
      </w:r>
      <w:r w:rsidR="008D739C">
        <w:rPr>
          <w:sz w:val="28"/>
          <w:szCs w:val="28"/>
        </w:rPr>
        <w:t xml:space="preserve">promote and </w:t>
      </w:r>
      <w:r w:rsidRPr="00941C08">
        <w:rPr>
          <w:sz w:val="28"/>
          <w:szCs w:val="28"/>
        </w:rPr>
        <w:t xml:space="preserve">improve </w:t>
      </w:r>
      <w:r w:rsidR="00B41323">
        <w:rPr>
          <w:sz w:val="28"/>
          <w:szCs w:val="28"/>
        </w:rPr>
        <w:t xml:space="preserve">the </w:t>
      </w:r>
      <w:r w:rsidR="008D739C">
        <w:rPr>
          <w:sz w:val="28"/>
          <w:szCs w:val="28"/>
        </w:rPr>
        <w:t>living</w:t>
      </w:r>
      <w:r w:rsidR="00B41323">
        <w:rPr>
          <w:sz w:val="28"/>
          <w:szCs w:val="28"/>
        </w:rPr>
        <w:t xml:space="preserve"> </w:t>
      </w:r>
      <w:r w:rsidRPr="00941C08">
        <w:rPr>
          <w:sz w:val="28"/>
          <w:szCs w:val="28"/>
        </w:rPr>
        <w:t>conditions of individuals with disabilities, Law No. 15 of 2018 was issued stipulating the establishment of the “</w:t>
      </w:r>
      <w:r w:rsidR="00EA3223" w:rsidRPr="00EA3223">
        <w:rPr>
          <w:sz w:val="28"/>
          <w:szCs w:val="28"/>
        </w:rPr>
        <w:t>Djibouti's National Agency for the Disabled</w:t>
      </w:r>
      <w:r w:rsidRPr="00941C08">
        <w:rPr>
          <w:sz w:val="28"/>
          <w:szCs w:val="28"/>
        </w:rPr>
        <w:t>”, an institution affiliated with the Presidency of the Republic, that works to rehabilitat</w:t>
      </w:r>
      <w:r w:rsidR="000E0508">
        <w:rPr>
          <w:sz w:val="28"/>
          <w:szCs w:val="28"/>
        </w:rPr>
        <w:t xml:space="preserve">e individuals with disabilities, </w:t>
      </w:r>
      <w:r w:rsidRPr="00941C08">
        <w:rPr>
          <w:sz w:val="28"/>
          <w:szCs w:val="28"/>
        </w:rPr>
        <w:t>integrate</w:t>
      </w:r>
      <w:r w:rsidR="000E0508">
        <w:rPr>
          <w:sz w:val="28"/>
          <w:szCs w:val="28"/>
        </w:rPr>
        <w:t xml:space="preserve"> them</w:t>
      </w:r>
      <w:r w:rsidRPr="00941C08">
        <w:rPr>
          <w:sz w:val="28"/>
          <w:szCs w:val="28"/>
        </w:rPr>
        <w:t xml:space="preserve"> into society</w:t>
      </w:r>
      <w:r w:rsidR="000E0508">
        <w:rPr>
          <w:sz w:val="28"/>
          <w:szCs w:val="28"/>
        </w:rPr>
        <w:t>, provide them with v</w:t>
      </w:r>
      <w:r w:rsidRPr="00941C08">
        <w:rPr>
          <w:sz w:val="28"/>
          <w:szCs w:val="28"/>
        </w:rPr>
        <w:t xml:space="preserve">arious economic, cultural and social activities, and </w:t>
      </w:r>
      <w:r w:rsidR="00EA3223">
        <w:rPr>
          <w:sz w:val="28"/>
          <w:szCs w:val="28"/>
        </w:rPr>
        <w:t>ensure</w:t>
      </w:r>
      <w:r w:rsidRPr="00941C08">
        <w:rPr>
          <w:sz w:val="28"/>
          <w:szCs w:val="28"/>
        </w:rPr>
        <w:t xml:space="preserve"> </w:t>
      </w:r>
      <w:r w:rsidR="00EA3223">
        <w:rPr>
          <w:sz w:val="28"/>
          <w:szCs w:val="28"/>
        </w:rPr>
        <w:t>that they</w:t>
      </w:r>
      <w:r w:rsidRPr="00941C08">
        <w:rPr>
          <w:sz w:val="28"/>
          <w:szCs w:val="28"/>
        </w:rPr>
        <w:t xml:space="preserve"> get all their rights, whether in employment opportunities, </w:t>
      </w:r>
      <w:r w:rsidRPr="00941C08">
        <w:rPr>
          <w:sz w:val="28"/>
          <w:szCs w:val="28"/>
        </w:rPr>
        <w:lastRenderedPageBreak/>
        <w:t>education or health. The agency also cooperates with all departments concerned with improving the conditions of individuals with disabilities as well as relevant civil society organizations in order to achieve the best results.</w:t>
      </w:r>
      <w:r w:rsidR="00EA3223">
        <w:rPr>
          <w:rStyle w:val="FootnoteReference"/>
          <w:sz w:val="28"/>
          <w:szCs w:val="28"/>
        </w:rPr>
        <w:footnoteReference w:id="4"/>
      </w:r>
    </w:p>
    <w:p w:rsidR="00941C08" w:rsidRPr="00941C08" w:rsidRDefault="00EA3223" w:rsidP="007B3CD0">
      <w:pPr>
        <w:ind w:firstLine="720"/>
        <w:rPr>
          <w:sz w:val="28"/>
          <w:szCs w:val="28"/>
        </w:rPr>
      </w:pPr>
      <w:r w:rsidRPr="00EA3223">
        <w:rPr>
          <w:sz w:val="28"/>
          <w:szCs w:val="28"/>
        </w:rPr>
        <w:t>Djibouti's National Agency for the Disabled</w:t>
      </w:r>
      <w:r w:rsidR="00941C08" w:rsidRPr="00941C08">
        <w:rPr>
          <w:sz w:val="28"/>
          <w:szCs w:val="28"/>
        </w:rPr>
        <w:t xml:space="preserve"> aims to conduct</w:t>
      </w:r>
      <w:r w:rsidR="007B3CD0">
        <w:rPr>
          <w:sz w:val="28"/>
          <w:szCs w:val="28"/>
        </w:rPr>
        <w:t>, in 2020,</w:t>
      </w:r>
      <w:r w:rsidR="00941C08" w:rsidRPr="00941C08">
        <w:rPr>
          <w:sz w:val="28"/>
          <w:szCs w:val="28"/>
        </w:rPr>
        <w:t xml:space="preserve"> a comprehensive census of individuals with disabilities, and record the files of individuals in a digita</w:t>
      </w:r>
      <w:r w:rsidR="007B3CD0">
        <w:rPr>
          <w:sz w:val="28"/>
          <w:szCs w:val="28"/>
        </w:rPr>
        <w:t>l system.</w:t>
      </w:r>
      <w:r w:rsidR="00941C08" w:rsidRPr="00941C08">
        <w:rPr>
          <w:sz w:val="28"/>
          <w:szCs w:val="28"/>
        </w:rPr>
        <w:t xml:space="preserve"> </w:t>
      </w:r>
      <w:r w:rsidR="007B3CD0" w:rsidRPr="00941C08">
        <w:rPr>
          <w:sz w:val="28"/>
          <w:szCs w:val="28"/>
        </w:rPr>
        <w:t>And</w:t>
      </w:r>
      <w:r w:rsidR="00941C08" w:rsidRPr="00941C08">
        <w:rPr>
          <w:sz w:val="28"/>
          <w:szCs w:val="28"/>
        </w:rPr>
        <w:t xml:space="preserve"> in an attempt to make life </w:t>
      </w:r>
      <w:r w:rsidR="007B3CD0">
        <w:rPr>
          <w:sz w:val="28"/>
          <w:szCs w:val="28"/>
        </w:rPr>
        <w:t>easier</w:t>
      </w:r>
      <w:r w:rsidR="00941C08" w:rsidRPr="00941C08">
        <w:rPr>
          <w:sz w:val="28"/>
          <w:szCs w:val="28"/>
        </w:rPr>
        <w:t xml:space="preserve"> for </w:t>
      </w:r>
      <w:r w:rsidR="007B3CD0">
        <w:rPr>
          <w:sz w:val="28"/>
          <w:szCs w:val="28"/>
        </w:rPr>
        <w:t>them</w:t>
      </w:r>
      <w:r w:rsidR="00941C08" w:rsidRPr="00941C08">
        <w:rPr>
          <w:sz w:val="28"/>
          <w:szCs w:val="28"/>
        </w:rPr>
        <w:t>, the agenc</w:t>
      </w:r>
      <w:r w:rsidR="007B3CD0">
        <w:rPr>
          <w:sz w:val="28"/>
          <w:szCs w:val="28"/>
        </w:rPr>
        <w:t xml:space="preserve">y decided to purchase equipment </w:t>
      </w:r>
      <w:r w:rsidR="00941C08" w:rsidRPr="00941C08">
        <w:rPr>
          <w:sz w:val="28"/>
          <w:szCs w:val="28"/>
        </w:rPr>
        <w:t xml:space="preserve">for the </w:t>
      </w:r>
      <w:r w:rsidR="007B3CD0">
        <w:rPr>
          <w:sz w:val="28"/>
          <w:szCs w:val="28"/>
        </w:rPr>
        <w:t xml:space="preserve">disabled, including wheelchairs, </w:t>
      </w:r>
      <w:r w:rsidR="00941C08" w:rsidRPr="00941C08">
        <w:rPr>
          <w:sz w:val="28"/>
          <w:szCs w:val="28"/>
        </w:rPr>
        <w:t xml:space="preserve">hearing </w:t>
      </w:r>
      <w:r w:rsidR="007B3CD0">
        <w:rPr>
          <w:sz w:val="28"/>
          <w:szCs w:val="28"/>
        </w:rPr>
        <w:t>aids, white canes, and Braille system of touch reading</w:t>
      </w:r>
      <w:r w:rsidR="00941C08" w:rsidRPr="00941C08">
        <w:rPr>
          <w:sz w:val="28"/>
          <w:szCs w:val="28"/>
        </w:rPr>
        <w:t>,</w:t>
      </w:r>
      <w:r w:rsidR="007B3CD0">
        <w:rPr>
          <w:sz w:val="28"/>
          <w:szCs w:val="28"/>
        </w:rPr>
        <w:t xml:space="preserve"> and</w:t>
      </w:r>
      <w:r w:rsidR="00941C08" w:rsidRPr="00941C08">
        <w:rPr>
          <w:sz w:val="28"/>
          <w:szCs w:val="28"/>
        </w:rPr>
        <w:t xml:space="preserve"> headphones. This is part of the budget allocated to </w:t>
      </w:r>
      <w:r w:rsidR="007B3CD0">
        <w:rPr>
          <w:sz w:val="28"/>
          <w:szCs w:val="28"/>
        </w:rPr>
        <w:t>them</w:t>
      </w:r>
      <w:r w:rsidR="00941C08" w:rsidRPr="00941C08">
        <w:rPr>
          <w:sz w:val="28"/>
          <w:szCs w:val="28"/>
        </w:rPr>
        <w:t xml:space="preserve">, which </w:t>
      </w:r>
      <w:r w:rsidR="003715CB">
        <w:rPr>
          <w:sz w:val="28"/>
          <w:szCs w:val="28"/>
        </w:rPr>
        <w:t xml:space="preserve">was </w:t>
      </w:r>
      <w:r w:rsidR="00941C08" w:rsidRPr="00941C08">
        <w:rPr>
          <w:sz w:val="28"/>
          <w:szCs w:val="28"/>
        </w:rPr>
        <w:t>estimated</w:t>
      </w:r>
      <w:r w:rsidR="003715CB">
        <w:rPr>
          <w:sz w:val="28"/>
          <w:szCs w:val="28"/>
        </w:rPr>
        <w:t xml:space="preserve"> by</w:t>
      </w:r>
      <w:r w:rsidR="00941C08" w:rsidRPr="00941C08">
        <w:rPr>
          <w:sz w:val="28"/>
          <w:szCs w:val="28"/>
        </w:rPr>
        <w:t xml:space="preserve"> 265 million Djiboutian francs for 2020.</w:t>
      </w:r>
      <w:r w:rsidR="003715CB">
        <w:rPr>
          <w:rStyle w:val="FootnoteReference"/>
          <w:sz w:val="28"/>
          <w:szCs w:val="28"/>
        </w:rPr>
        <w:footnoteReference w:id="5"/>
      </w:r>
    </w:p>
    <w:p w:rsidR="00941C08" w:rsidRPr="00941C08" w:rsidRDefault="003715CB" w:rsidP="009B3DC5">
      <w:pPr>
        <w:ind w:firstLine="720"/>
        <w:rPr>
          <w:sz w:val="28"/>
          <w:szCs w:val="28"/>
        </w:rPr>
      </w:pPr>
      <w:r w:rsidRPr="00EA3223">
        <w:rPr>
          <w:sz w:val="28"/>
          <w:szCs w:val="28"/>
        </w:rPr>
        <w:t xml:space="preserve">Djibouti's </w:t>
      </w:r>
      <w:r w:rsidR="00941C08" w:rsidRPr="00941C08">
        <w:rPr>
          <w:sz w:val="28"/>
          <w:szCs w:val="28"/>
        </w:rPr>
        <w:t xml:space="preserve">Ministry of Women and Family </w:t>
      </w:r>
      <w:r>
        <w:rPr>
          <w:sz w:val="28"/>
          <w:szCs w:val="28"/>
        </w:rPr>
        <w:t xml:space="preserve">which is </w:t>
      </w:r>
      <w:r w:rsidR="00941C08" w:rsidRPr="00941C08">
        <w:rPr>
          <w:sz w:val="28"/>
          <w:szCs w:val="28"/>
        </w:rPr>
        <w:t>concerned with the welfare of individuals with special needs</w:t>
      </w:r>
      <w:r w:rsidR="001A719F">
        <w:rPr>
          <w:sz w:val="28"/>
          <w:szCs w:val="28"/>
        </w:rPr>
        <w:t>,</w:t>
      </w:r>
      <w:r w:rsidR="00941C08" w:rsidRPr="00941C08">
        <w:rPr>
          <w:sz w:val="28"/>
          <w:szCs w:val="28"/>
        </w:rPr>
        <w:t xml:space="preserve"> has also developed the Natio</w:t>
      </w:r>
      <w:r w:rsidR="001A719F">
        <w:rPr>
          <w:sz w:val="28"/>
          <w:szCs w:val="28"/>
        </w:rPr>
        <w:t xml:space="preserve">nal Social Protection Strategy </w:t>
      </w:r>
      <w:r w:rsidR="00941C08" w:rsidRPr="00941C08">
        <w:rPr>
          <w:sz w:val="28"/>
          <w:szCs w:val="28"/>
        </w:rPr>
        <w:t>which extends for the period 2018-2022, which aims to protect the most vulnerable groups, incl</w:t>
      </w:r>
      <w:r w:rsidR="00326AC5">
        <w:rPr>
          <w:sz w:val="28"/>
          <w:szCs w:val="28"/>
        </w:rPr>
        <w:t xml:space="preserve">uding persons with disabilities </w:t>
      </w:r>
      <w:r w:rsidR="009B3DC5">
        <w:rPr>
          <w:sz w:val="28"/>
          <w:szCs w:val="28"/>
        </w:rPr>
        <w:t>struggling</w:t>
      </w:r>
      <w:r w:rsidR="009B3DC5" w:rsidRPr="009B3DC5">
        <w:rPr>
          <w:sz w:val="28"/>
          <w:szCs w:val="28"/>
        </w:rPr>
        <w:t xml:space="preserve"> to pay for </w:t>
      </w:r>
      <w:r w:rsidR="009B3DC5">
        <w:rPr>
          <w:sz w:val="28"/>
          <w:szCs w:val="28"/>
        </w:rPr>
        <w:t xml:space="preserve">their </w:t>
      </w:r>
      <w:r w:rsidR="009B3DC5" w:rsidRPr="009B3DC5">
        <w:rPr>
          <w:sz w:val="28"/>
          <w:szCs w:val="28"/>
        </w:rPr>
        <w:t xml:space="preserve">basic necessities </w:t>
      </w:r>
      <w:r w:rsidR="00941C08" w:rsidRPr="00941C08">
        <w:rPr>
          <w:sz w:val="28"/>
          <w:szCs w:val="28"/>
        </w:rPr>
        <w:t xml:space="preserve">and are at risk </w:t>
      </w:r>
      <w:r w:rsidR="009B3DC5">
        <w:rPr>
          <w:sz w:val="28"/>
          <w:szCs w:val="28"/>
        </w:rPr>
        <w:t>of falling</w:t>
      </w:r>
      <w:r w:rsidR="00941C08" w:rsidRPr="00941C08">
        <w:rPr>
          <w:sz w:val="28"/>
          <w:szCs w:val="28"/>
        </w:rPr>
        <w:t xml:space="preserve"> in poverty and instability.</w:t>
      </w:r>
      <w:r w:rsidR="00224819">
        <w:rPr>
          <w:rStyle w:val="FootnoteReference"/>
          <w:sz w:val="28"/>
          <w:szCs w:val="28"/>
        </w:rPr>
        <w:footnoteReference w:id="6"/>
      </w:r>
    </w:p>
    <w:p w:rsidR="00941C08" w:rsidRPr="00941C08" w:rsidRDefault="00941C08" w:rsidP="00454234">
      <w:pPr>
        <w:ind w:firstLine="720"/>
        <w:rPr>
          <w:sz w:val="28"/>
          <w:szCs w:val="28"/>
        </w:rPr>
      </w:pPr>
      <w:r w:rsidRPr="00941C08">
        <w:rPr>
          <w:sz w:val="28"/>
          <w:szCs w:val="28"/>
        </w:rPr>
        <w:t xml:space="preserve">With regard to the education of children with disabilities, Djibouti encourages the inclusion of children with special educational needs in schools, </w:t>
      </w:r>
      <w:r w:rsidR="00454234">
        <w:rPr>
          <w:sz w:val="28"/>
          <w:szCs w:val="28"/>
        </w:rPr>
        <w:t>creating</w:t>
      </w:r>
      <w:r w:rsidRPr="00941C08">
        <w:rPr>
          <w:sz w:val="28"/>
          <w:szCs w:val="28"/>
        </w:rPr>
        <w:t xml:space="preserve"> an independent service in the national education centers responsible for the education of children with special needs.</w:t>
      </w:r>
      <w:r w:rsidR="00454234">
        <w:rPr>
          <w:rStyle w:val="FootnoteReference"/>
          <w:sz w:val="28"/>
          <w:szCs w:val="28"/>
        </w:rPr>
        <w:footnoteReference w:id="7"/>
      </w:r>
    </w:p>
    <w:p w:rsidR="00941C08" w:rsidRPr="00941C08" w:rsidRDefault="00941C08" w:rsidP="00243A41">
      <w:pPr>
        <w:rPr>
          <w:sz w:val="28"/>
          <w:szCs w:val="28"/>
        </w:rPr>
      </w:pPr>
      <w:r w:rsidRPr="00941C08">
        <w:rPr>
          <w:sz w:val="28"/>
          <w:szCs w:val="28"/>
        </w:rPr>
        <w:t> </w:t>
      </w:r>
      <w:r w:rsidR="00454234">
        <w:rPr>
          <w:sz w:val="28"/>
          <w:szCs w:val="28"/>
        </w:rPr>
        <w:tab/>
      </w:r>
      <w:r w:rsidRPr="00941C08">
        <w:rPr>
          <w:sz w:val="28"/>
          <w:szCs w:val="28"/>
        </w:rPr>
        <w:t>As for health care</w:t>
      </w:r>
      <w:r w:rsidR="0041364C">
        <w:rPr>
          <w:sz w:val="28"/>
          <w:szCs w:val="28"/>
        </w:rPr>
        <w:t xml:space="preserve"> provided</w:t>
      </w:r>
      <w:r w:rsidRPr="00941C08">
        <w:rPr>
          <w:sz w:val="28"/>
          <w:szCs w:val="28"/>
        </w:rPr>
        <w:t xml:space="preserve"> for individuals with disabilities, Law </w:t>
      </w:r>
      <w:r w:rsidR="0041364C" w:rsidRPr="00941C08">
        <w:rPr>
          <w:sz w:val="28"/>
          <w:szCs w:val="28"/>
        </w:rPr>
        <w:t xml:space="preserve">July 3, 1999 </w:t>
      </w:r>
      <w:r w:rsidR="0041364C">
        <w:rPr>
          <w:sz w:val="28"/>
          <w:szCs w:val="28"/>
        </w:rPr>
        <w:t xml:space="preserve">on </w:t>
      </w:r>
      <w:r w:rsidRPr="00941C08">
        <w:rPr>
          <w:sz w:val="28"/>
          <w:szCs w:val="28"/>
        </w:rPr>
        <w:t xml:space="preserve">Directing Health Policy and </w:t>
      </w:r>
      <w:r w:rsidR="0041364C" w:rsidRPr="00941C08">
        <w:rPr>
          <w:sz w:val="28"/>
          <w:szCs w:val="28"/>
        </w:rPr>
        <w:t xml:space="preserve">Law </w:t>
      </w:r>
      <w:r w:rsidRPr="00941C08">
        <w:rPr>
          <w:sz w:val="28"/>
          <w:szCs w:val="28"/>
        </w:rPr>
        <w:t>July 5, 2014</w:t>
      </w:r>
      <w:r w:rsidR="00577641">
        <w:rPr>
          <w:sz w:val="28"/>
          <w:szCs w:val="28"/>
        </w:rPr>
        <w:t>,</w:t>
      </w:r>
      <w:r w:rsidRPr="00941C08">
        <w:rPr>
          <w:sz w:val="28"/>
          <w:szCs w:val="28"/>
        </w:rPr>
        <w:t xml:space="preserve"> </w:t>
      </w:r>
      <w:r w:rsidR="001A719F">
        <w:rPr>
          <w:sz w:val="28"/>
          <w:szCs w:val="28"/>
          <w:lang w:bidi="ar-EG"/>
        </w:rPr>
        <w:t>called</w:t>
      </w:r>
      <w:r w:rsidR="00577641">
        <w:rPr>
          <w:sz w:val="28"/>
          <w:szCs w:val="28"/>
          <w:lang w:bidi="ar-EG"/>
        </w:rPr>
        <w:t xml:space="preserve"> for </w:t>
      </w:r>
      <w:r w:rsidR="00577641">
        <w:rPr>
          <w:sz w:val="28"/>
          <w:szCs w:val="28"/>
        </w:rPr>
        <w:t xml:space="preserve">establishing </w:t>
      </w:r>
      <w:r w:rsidRPr="00941C08">
        <w:rPr>
          <w:sz w:val="28"/>
          <w:szCs w:val="28"/>
        </w:rPr>
        <w:t xml:space="preserve">a global health insurance system that includes specific measures for persons with </w:t>
      </w:r>
      <w:r w:rsidRPr="00941C08">
        <w:rPr>
          <w:sz w:val="28"/>
          <w:szCs w:val="28"/>
        </w:rPr>
        <w:lastRenderedPageBreak/>
        <w:t xml:space="preserve">disabilities and other vulnerable groups. </w:t>
      </w:r>
      <w:r w:rsidR="00577641">
        <w:rPr>
          <w:sz w:val="28"/>
          <w:szCs w:val="28"/>
        </w:rPr>
        <w:t>As</w:t>
      </w:r>
      <w:r w:rsidRPr="00941C08">
        <w:rPr>
          <w:sz w:val="28"/>
          <w:szCs w:val="28"/>
        </w:rPr>
        <w:t xml:space="preserve"> Article 3 stipulates </w:t>
      </w:r>
      <w:r w:rsidR="00AE0AEF">
        <w:rPr>
          <w:sz w:val="28"/>
          <w:szCs w:val="28"/>
        </w:rPr>
        <w:t xml:space="preserve">that </w:t>
      </w:r>
      <w:r w:rsidRPr="00941C08">
        <w:rPr>
          <w:sz w:val="28"/>
          <w:szCs w:val="28"/>
        </w:rPr>
        <w:t>persons with disabilit</w:t>
      </w:r>
      <w:r w:rsidR="00AE0AEF">
        <w:rPr>
          <w:sz w:val="28"/>
          <w:szCs w:val="28"/>
        </w:rPr>
        <w:t>ies and other vulnerable groups must be assisted. Moreover, t</w:t>
      </w:r>
      <w:r w:rsidRPr="00941C08">
        <w:rPr>
          <w:sz w:val="28"/>
          <w:szCs w:val="28"/>
        </w:rPr>
        <w:t xml:space="preserve">he adoption of the Universal Health Insurance Law allows individuals with disabilities to obtain free </w:t>
      </w:r>
      <w:r w:rsidR="00AE0AEF">
        <w:rPr>
          <w:sz w:val="28"/>
          <w:szCs w:val="28"/>
        </w:rPr>
        <w:t>universal healthcare coverage</w:t>
      </w:r>
      <w:r w:rsidRPr="00941C08">
        <w:rPr>
          <w:sz w:val="28"/>
          <w:szCs w:val="28"/>
        </w:rPr>
        <w:t xml:space="preserve"> through </w:t>
      </w:r>
      <w:r w:rsidR="00243A41">
        <w:rPr>
          <w:sz w:val="28"/>
          <w:szCs w:val="28"/>
        </w:rPr>
        <w:t>launching a</w:t>
      </w:r>
      <w:r w:rsidRPr="00941C08">
        <w:rPr>
          <w:sz w:val="28"/>
          <w:szCs w:val="28"/>
        </w:rPr>
        <w:t xml:space="preserve"> social health insurance program.</w:t>
      </w:r>
      <w:r w:rsidR="00243A41">
        <w:rPr>
          <w:rStyle w:val="FootnoteReference"/>
          <w:sz w:val="28"/>
          <w:szCs w:val="28"/>
        </w:rPr>
        <w:footnoteReference w:id="8"/>
      </w:r>
    </w:p>
    <w:p w:rsidR="009C42E8" w:rsidRPr="00941C08" w:rsidRDefault="00941C08" w:rsidP="000A1398">
      <w:pPr>
        <w:ind w:firstLine="720"/>
        <w:rPr>
          <w:sz w:val="28"/>
          <w:szCs w:val="28"/>
        </w:rPr>
      </w:pPr>
      <w:r w:rsidRPr="00941C08">
        <w:rPr>
          <w:sz w:val="28"/>
          <w:szCs w:val="28"/>
        </w:rPr>
        <w:t>The Republic of Djibouti also stressed that there is no discrimination between refugees, w</w:t>
      </w:r>
      <w:r w:rsidR="00243A41">
        <w:rPr>
          <w:sz w:val="28"/>
          <w:szCs w:val="28"/>
        </w:rPr>
        <w:t>hether they are disabled or not;</w:t>
      </w:r>
      <w:r w:rsidRPr="00941C08">
        <w:rPr>
          <w:sz w:val="28"/>
          <w:szCs w:val="28"/>
        </w:rPr>
        <w:t xml:space="preserve"> and in January 2017</w:t>
      </w:r>
      <w:r w:rsidR="00243A41">
        <w:rPr>
          <w:sz w:val="28"/>
          <w:szCs w:val="28"/>
        </w:rPr>
        <w:t>,</w:t>
      </w:r>
      <w:r w:rsidRPr="00941C08">
        <w:rPr>
          <w:sz w:val="28"/>
          <w:szCs w:val="28"/>
        </w:rPr>
        <w:t xml:space="preserve"> </w:t>
      </w:r>
      <w:r w:rsidR="000A1398" w:rsidRPr="000A1398">
        <w:rPr>
          <w:sz w:val="28"/>
          <w:szCs w:val="28"/>
        </w:rPr>
        <w:t>the Djibouti Parliament</w:t>
      </w:r>
      <w:r w:rsidR="000A1398">
        <w:rPr>
          <w:sz w:val="28"/>
          <w:szCs w:val="28"/>
        </w:rPr>
        <w:t xml:space="preserve"> </w:t>
      </w:r>
      <w:r w:rsidRPr="00941C08">
        <w:rPr>
          <w:sz w:val="28"/>
          <w:szCs w:val="28"/>
        </w:rPr>
        <w:t>adopted a</w:t>
      </w:r>
      <w:r w:rsidR="00243A41">
        <w:rPr>
          <w:sz w:val="28"/>
          <w:szCs w:val="28"/>
        </w:rPr>
        <w:t xml:space="preserve"> new </w:t>
      </w:r>
      <w:r w:rsidR="000A1398">
        <w:rPr>
          <w:sz w:val="28"/>
          <w:szCs w:val="28"/>
        </w:rPr>
        <w:t xml:space="preserve">refugee </w:t>
      </w:r>
      <w:r w:rsidR="00243A41">
        <w:rPr>
          <w:sz w:val="28"/>
          <w:szCs w:val="28"/>
        </w:rPr>
        <w:t xml:space="preserve">law </w:t>
      </w:r>
      <w:r w:rsidRPr="00941C08">
        <w:rPr>
          <w:sz w:val="28"/>
          <w:szCs w:val="28"/>
        </w:rPr>
        <w:t>g</w:t>
      </w:r>
      <w:r w:rsidR="00243A41">
        <w:rPr>
          <w:sz w:val="28"/>
          <w:szCs w:val="28"/>
        </w:rPr>
        <w:t>uaranteeing</w:t>
      </w:r>
      <w:r w:rsidRPr="00941C08">
        <w:rPr>
          <w:sz w:val="28"/>
          <w:szCs w:val="28"/>
        </w:rPr>
        <w:t xml:space="preserve"> all basic rights and freedoms.</w:t>
      </w:r>
      <w:r w:rsidR="000A1398">
        <w:rPr>
          <w:rStyle w:val="FootnoteReference"/>
          <w:sz w:val="28"/>
          <w:szCs w:val="28"/>
        </w:rPr>
        <w:footnoteReference w:id="9"/>
      </w:r>
    </w:p>
    <w:p w:rsidR="00941C08" w:rsidRPr="00941C08" w:rsidRDefault="00941C08" w:rsidP="00E42D5F">
      <w:pPr>
        <w:ind w:firstLine="720"/>
        <w:rPr>
          <w:sz w:val="28"/>
          <w:szCs w:val="28"/>
        </w:rPr>
      </w:pPr>
      <w:r w:rsidRPr="00941C08">
        <w:rPr>
          <w:sz w:val="28"/>
          <w:szCs w:val="28"/>
        </w:rPr>
        <w:t xml:space="preserve">The Republic of Djibouti also organized a </w:t>
      </w:r>
      <w:r w:rsidR="000A1398">
        <w:rPr>
          <w:sz w:val="28"/>
          <w:szCs w:val="28"/>
        </w:rPr>
        <w:t>number</w:t>
      </w:r>
      <w:r w:rsidRPr="00941C08">
        <w:rPr>
          <w:sz w:val="28"/>
          <w:szCs w:val="28"/>
        </w:rPr>
        <w:t xml:space="preserve"> of national meetings on the issue of disability, from 21 to 23 May 2017, with the participation of the Prime Minister, members of the government and civil society organizations, </w:t>
      </w:r>
      <w:r w:rsidR="000A1398">
        <w:rPr>
          <w:sz w:val="28"/>
          <w:szCs w:val="28"/>
        </w:rPr>
        <w:t>in order to</w:t>
      </w:r>
      <w:r w:rsidRPr="00941C08">
        <w:rPr>
          <w:sz w:val="28"/>
          <w:szCs w:val="28"/>
        </w:rPr>
        <w:t xml:space="preserve"> improve the conditions o</w:t>
      </w:r>
      <w:r w:rsidR="000A1398">
        <w:rPr>
          <w:sz w:val="28"/>
          <w:szCs w:val="28"/>
        </w:rPr>
        <w:t xml:space="preserve">f individuals with disabilities, </w:t>
      </w:r>
      <w:r w:rsidR="00E42D5F">
        <w:rPr>
          <w:sz w:val="28"/>
          <w:szCs w:val="28"/>
        </w:rPr>
        <w:t>raise</w:t>
      </w:r>
      <w:r w:rsidR="000A1398">
        <w:rPr>
          <w:sz w:val="28"/>
          <w:szCs w:val="28"/>
        </w:rPr>
        <w:t xml:space="preserve"> awareness, </w:t>
      </w:r>
      <w:r w:rsidR="00E42D5F">
        <w:rPr>
          <w:sz w:val="28"/>
          <w:szCs w:val="28"/>
        </w:rPr>
        <w:t xml:space="preserve">and discuss the social integration, autonomy, </w:t>
      </w:r>
      <w:r w:rsidRPr="00941C08">
        <w:rPr>
          <w:sz w:val="28"/>
          <w:szCs w:val="28"/>
        </w:rPr>
        <w:t>education</w:t>
      </w:r>
      <w:r w:rsidR="00E42D5F">
        <w:rPr>
          <w:sz w:val="28"/>
          <w:szCs w:val="28"/>
        </w:rPr>
        <w:t xml:space="preserve"> and mobility</w:t>
      </w:r>
      <w:r w:rsidRPr="00941C08">
        <w:rPr>
          <w:sz w:val="28"/>
          <w:szCs w:val="28"/>
        </w:rPr>
        <w:t xml:space="preserve"> </w:t>
      </w:r>
      <w:r w:rsidR="00E42D5F">
        <w:rPr>
          <w:sz w:val="28"/>
          <w:szCs w:val="28"/>
        </w:rPr>
        <w:t>of</w:t>
      </w:r>
      <w:r w:rsidRPr="00941C08">
        <w:rPr>
          <w:sz w:val="28"/>
          <w:szCs w:val="28"/>
        </w:rPr>
        <w:t xml:space="preserve"> persons with disabilities.</w:t>
      </w:r>
      <w:r w:rsidR="000A1398">
        <w:rPr>
          <w:sz w:val="28"/>
          <w:szCs w:val="28"/>
        </w:rPr>
        <w:t xml:space="preserve"> </w:t>
      </w:r>
      <w:r w:rsidR="00E42D5F">
        <w:rPr>
          <w:rStyle w:val="FootnoteReference"/>
          <w:sz w:val="28"/>
          <w:szCs w:val="28"/>
        </w:rPr>
        <w:footnoteReference w:id="10"/>
      </w:r>
    </w:p>
    <w:p w:rsidR="00941C08" w:rsidRPr="00E42D5F" w:rsidRDefault="00E42D5F" w:rsidP="00E42D5F">
      <w:pPr>
        <w:shd w:val="clear" w:color="auto" w:fill="5B9BD5" w:themeFill="accent1"/>
        <w:rPr>
          <w:b/>
          <w:bCs/>
          <w:sz w:val="28"/>
          <w:szCs w:val="28"/>
        </w:rPr>
      </w:pPr>
      <w:r>
        <w:rPr>
          <w:b/>
          <w:bCs/>
          <w:sz w:val="28"/>
          <w:szCs w:val="28"/>
        </w:rPr>
        <w:t>Violating</w:t>
      </w:r>
      <w:r w:rsidR="00941C08" w:rsidRPr="00E42D5F">
        <w:rPr>
          <w:b/>
          <w:bCs/>
          <w:sz w:val="28"/>
          <w:szCs w:val="28"/>
        </w:rPr>
        <w:t xml:space="preserve"> </w:t>
      </w:r>
      <w:r>
        <w:rPr>
          <w:b/>
          <w:bCs/>
          <w:sz w:val="28"/>
          <w:szCs w:val="28"/>
        </w:rPr>
        <w:t>the Rights of Persons with D</w:t>
      </w:r>
      <w:r w:rsidR="00941C08" w:rsidRPr="00E42D5F">
        <w:rPr>
          <w:b/>
          <w:bCs/>
          <w:sz w:val="28"/>
          <w:szCs w:val="28"/>
        </w:rPr>
        <w:t>isabilities in Djibouti</w:t>
      </w:r>
    </w:p>
    <w:p w:rsidR="00941C08" w:rsidRPr="00941C08" w:rsidRDefault="00941C08" w:rsidP="00602D6F">
      <w:pPr>
        <w:ind w:firstLine="720"/>
        <w:rPr>
          <w:sz w:val="28"/>
          <w:szCs w:val="28"/>
        </w:rPr>
      </w:pPr>
      <w:r w:rsidRPr="00941C08">
        <w:rPr>
          <w:sz w:val="28"/>
          <w:szCs w:val="28"/>
        </w:rPr>
        <w:t xml:space="preserve">According to </w:t>
      </w:r>
      <w:r w:rsidR="00E42D5F">
        <w:rPr>
          <w:sz w:val="28"/>
          <w:szCs w:val="28"/>
        </w:rPr>
        <w:t xml:space="preserve">Djibouti 2018 </w:t>
      </w:r>
      <w:r w:rsidR="00E42D5F" w:rsidRPr="00941C08">
        <w:rPr>
          <w:sz w:val="28"/>
          <w:szCs w:val="28"/>
        </w:rPr>
        <w:t xml:space="preserve">human rights </w:t>
      </w:r>
      <w:r w:rsidRPr="00941C08">
        <w:rPr>
          <w:sz w:val="28"/>
          <w:szCs w:val="28"/>
        </w:rPr>
        <w:t xml:space="preserve">report </w:t>
      </w:r>
      <w:r w:rsidR="000E0C12">
        <w:rPr>
          <w:sz w:val="28"/>
          <w:szCs w:val="28"/>
        </w:rPr>
        <w:t>released</w:t>
      </w:r>
      <w:r w:rsidR="00E42D5F">
        <w:rPr>
          <w:sz w:val="28"/>
          <w:szCs w:val="28"/>
        </w:rPr>
        <w:t xml:space="preserve"> </w:t>
      </w:r>
      <w:r w:rsidRPr="00941C08">
        <w:rPr>
          <w:sz w:val="28"/>
          <w:szCs w:val="28"/>
        </w:rPr>
        <w:t xml:space="preserve">by the US embassy, the government created the position of "Presidential Adviser for Persons with Disabilities", but the law </w:t>
      </w:r>
      <w:r w:rsidR="00473B2A">
        <w:rPr>
          <w:sz w:val="28"/>
          <w:szCs w:val="28"/>
        </w:rPr>
        <w:t>was not activated</w:t>
      </w:r>
      <w:r w:rsidR="000E0C12">
        <w:rPr>
          <w:sz w:val="28"/>
          <w:szCs w:val="28"/>
        </w:rPr>
        <w:t xml:space="preserve">. Besides, it was reported that </w:t>
      </w:r>
      <w:r w:rsidRPr="00941C08">
        <w:rPr>
          <w:sz w:val="28"/>
          <w:szCs w:val="28"/>
        </w:rPr>
        <w:t>the gove</w:t>
      </w:r>
      <w:r w:rsidR="000E0C12">
        <w:rPr>
          <w:sz w:val="28"/>
          <w:szCs w:val="28"/>
        </w:rPr>
        <w:t>rnment</w:t>
      </w:r>
      <w:r w:rsidRPr="00941C08">
        <w:rPr>
          <w:sz w:val="28"/>
          <w:szCs w:val="28"/>
        </w:rPr>
        <w:t xml:space="preserve"> </w:t>
      </w:r>
      <w:r w:rsidR="000E0C12">
        <w:rPr>
          <w:sz w:val="28"/>
          <w:szCs w:val="28"/>
        </w:rPr>
        <w:t>couldn’t</w:t>
      </w:r>
      <w:r w:rsidRPr="00941C08">
        <w:rPr>
          <w:sz w:val="28"/>
          <w:szCs w:val="28"/>
        </w:rPr>
        <w:t xml:space="preserve"> find ways to facilitate</w:t>
      </w:r>
      <w:r w:rsidR="00602D6F">
        <w:rPr>
          <w:sz w:val="28"/>
          <w:szCs w:val="28"/>
        </w:rPr>
        <w:t xml:space="preserve"> access for</w:t>
      </w:r>
      <w:r w:rsidRPr="00941C08">
        <w:rPr>
          <w:sz w:val="28"/>
          <w:szCs w:val="28"/>
        </w:rPr>
        <w:t xml:space="preserve"> </w:t>
      </w:r>
      <w:r w:rsidR="00602D6F">
        <w:rPr>
          <w:sz w:val="28"/>
          <w:szCs w:val="28"/>
        </w:rPr>
        <w:t>people</w:t>
      </w:r>
      <w:r w:rsidRPr="00941C08">
        <w:rPr>
          <w:sz w:val="28"/>
          <w:szCs w:val="28"/>
        </w:rPr>
        <w:t xml:space="preserve"> with disabilities </w:t>
      </w:r>
      <w:r w:rsidR="00602D6F">
        <w:rPr>
          <w:sz w:val="28"/>
          <w:szCs w:val="28"/>
        </w:rPr>
        <w:t>to government</w:t>
      </w:r>
      <w:r w:rsidRPr="00941C08">
        <w:rPr>
          <w:sz w:val="28"/>
          <w:szCs w:val="28"/>
        </w:rPr>
        <w:t xml:space="preserve"> services and buildings.</w:t>
      </w:r>
      <w:r w:rsidR="00602D6F">
        <w:rPr>
          <w:sz w:val="28"/>
          <w:szCs w:val="28"/>
        </w:rPr>
        <w:t xml:space="preserve"> </w:t>
      </w:r>
    </w:p>
    <w:p w:rsidR="00941C08" w:rsidRPr="00941C08" w:rsidRDefault="00941C08" w:rsidP="00CE3D08">
      <w:pPr>
        <w:ind w:firstLine="720"/>
        <w:rPr>
          <w:sz w:val="28"/>
          <w:szCs w:val="28"/>
        </w:rPr>
      </w:pPr>
      <w:r w:rsidRPr="00941C08">
        <w:rPr>
          <w:sz w:val="28"/>
          <w:szCs w:val="28"/>
        </w:rPr>
        <w:t xml:space="preserve">The report also </w:t>
      </w:r>
      <w:r w:rsidR="00602D6F">
        <w:rPr>
          <w:sz w:val="28"/>
          <w:szCs w:val="28"/>
        </w:rPr>
        <w:t>highlighted</w:t>
      </w:r>
      <w:r w:rsidRPr="00941C08">
        <w:rPr>
          <w:sz w:val="28"/>
          <w:szCs w:val="28"/>
        </w:rPr>
        <w:t xml:space="preserve"> the </w:t>
      </w:r>
      <w:r w:rsidR="00602D6F">
        <w:rPr>
          <w:sz w:val="28"/>
          <w:szCs w:val="28"/>
        </w:rPr>
        <w:t>lack</w:t>
      </w:r>
      <w:r w:rsidRPr="00941C08">
        <w:rPr>
          <w:sz w:val="28"/>
          <w:szCs w:val="28"/>
        </w:rPr>
        <w:t xml:space="preserve"> of mental health facilities, </w:t>
      </w:r>
      <w:r w:rsidR="00602D6F">
        <w:rPr>
          <w:sz w:val="28"/>
          <w:szCs w:val="28"/>
        </w:rPr>
        <w:t>making</w:t>
      </w:r>
      <w:r w:rsidRPr="00941C08">
        <w:rPr>
          <w:sz w:val="28"/>
          <w:szCs w:val="28"/>
        </w:rPr>
        <w:t xml:space="preserve"> some families </w:t>
      </w:r>
      <w:r w:rsidR="00602D6F">
        <w:rPr>
          <w:sz w:val="28"/>
          <w:szCs w:val="28"/>
        </w:rPr>
        <w:t>ask for</w:t>
      </w:r>
      <w:r w:rsidRPr="00941C08">
        <w:rPr>
          <w:sz w:val="28"/>
          <w:szCs w:val="28"/>
        </w:rPr>
        <w:t xml:space="preserve"> the imprisonment of relatives with mental </w:t>
      </w:r>
      <w:r w:rsidR="00B87B94">
        <w:rPr>
          <w:sz w:val="28"/>
          <w:szCs w:val="28"/>
        </w:rPr>
        <w:t>disorders</w:t>
      </w:r>
      <w:r w:rsidRPr="00941C08">
        <w:rPr>
          <w:sz w:val="28"/>
          <w:szCs w:val="28"/>
        </w:rPr>
        <w:t xml:space="preserve"> who </w:t>
      </w:r>
      <w:r w:rsidR="00B87B94">
        <w:rPr>
          <w:sz w:val="28"/>
          <w:szCs w:val="28"/>
        </w:rPr>
        <w:t>are</w:t>
      </w:r>
      <w:r w:rsidRPr="00941C08">
        <w:rPr>
          <w:sz w:val="28"/>
          <w:szCs w:val="28"/>
        </w:rPr>
        <w:t xml:space="preserve"> a danger to themselves and those around them even if they are not convicted of any crime. </w:t>
      </w:r>
      <w:r w:rsidR="00B87B94">
        <w:rPr>
          <w:sz w:val="28"/>
          <w:szCs w:val="28"/>
        </w:rPr>
        <w:t>Non</w:t>
      </w:r>
      <w:r w:rsidR="00B87B94" w:rsidRPr="00B87B94">
        <w:rPr>
          <w:sz w:val="28"/>
          <w:szCs w:val="28"/>
        </w:rPr>
        <w:t>-criminal mentally ill people are housed separately from other inmates</w:t>
      </w:r>
      <w:r w:rsidRPr="00B87B94">
        <w:rPr>
          <w:sz w:val="28"/>
          <w:szCs w:val="28"/>
        </w:rPr>
        <w:t>,</w:t>
      </w:r>
      <w:r w:rsidRPr="00941C08">
        <w:rPr>
          <w:sz w:val="28"/>
          <w:szCs w:val="28"/>
        </w:rPr>
        <w:t xml:space="preserve"> </w:t>
      </w:r>
      <w:r w:rsidR="00CE3D08" w:rsidRPr="00CE3D08">
        <w:rPr>
          <w:sz w:val="28"/>
          <w:szCs w:val="28"/>
        </w:rPr>
        <w:t xml:space="preserve">deprived of proper treatment and care </w:t>
      </w:r>
      <w:r w:rsidRPr="00941C08">
        <w:rPr>
          <w:sz w:val="28"/>
          <w:szCs w:val="28"/>
        </w:rPr>
        <w:t>due to the lack of qualified psychiatric or psychiatric staff within the prison institution</w:t>
      </w:r>
      <w:r w:rsidR="00CE3D08">
        <w:rPr>
          <w:sz w:val="28"/>
          <w:szCs w:val="28"/>
        </w:rPr>
        <w:t>, n</w:t>
      </w:r>
      <w:r w:rsidRPr="00941C08">
        <w:rPr>
          <w:sz w:val="28"/>
          <w:szCs w:val="28"/>
        </w:rPr>
        <w:t xml:space="preserve">oting that </w:t>
      </w:r>
      <w:r w:rsidR="00CE3D08" w:rsidRPr="00941C08">
        <w:rPr>
          <w:sz w:val="28"/>
          <w:szCs w:val="28"/>
        </w:rPr>
        <w:t xml:space="preserve">there is </w:t>
      </w:r>
      <w:r w:rsidR="00CE3D08">
        <w:rPr>
          <w:sz w:val="28"/>
          <w:szCs w:val="28"/>
        </w:rPr>
        <w:lastRenderedPageBreak/>
        <w:t xml:space="preserve">only </w:t>
      </w:r>
      <w:r w:rsidR="00CE3D08" w:rsidRPr="00941C08">
        <w:rPr>
          <w:sz w:val="28"/>
          <w:szCs w:val="28"/>
        </w:rPr>
        <w:t xml:space="preserve">one psychiatrist </w:t>
      </w:r>
      <w:r w:rsidRPr="00941C08">
        <w:rPr>
          <w:sz w:val="28"/>
          <w:szCs w:val="28"/>
        </w:rPr>
        <w:t xml:space="preserve">in the entire country working in Peltier General </w:t>
      </w:r>
      <w:r w:rsidR="00CE3D08">
        <w:rPr>
          <w:sz w:val="28"/>
          <w:szCs w:val="28"/>
        </w:rPr>
        <w:t xml:space="preserve">Hospital (located in the capital town). Hence, </w:t>
      </w:r>
      <w:r w:rsidRPr="00941C08">
        <w:rPr>
          <w:sz w:val="28"/>
          <w:szCs w:val="28"/>
        </w:rPr>
        <w:t xml:space="preserve">building a psychiatric hospital is necessary to </w:t>
      </w:r>
      <w:r w:rsidR="00CE3D08">
        <w:rPr>
          <w:sz w:val="28"/>
          <w:szCs w:val="28"/>
        </w:rPr>
        <w:t xml:space="preserve">provide </w:t>
      </w:r>
      <w:r w:rsidRPr="00941C08">
        <w:rPr>
          <w:sz w:val="28"/>
          <w:szCs w:val="28"/>
        </w:rPr>
        <w:t>care for all patients because the specialist service at Peltier Hospital does not have enough places to accommodate them.</w:t>
      </w:r>
      <w:r w:rsidR="008324DC">
        <w:rPr>
          <w:rStyle w:val="FootnoteReference"/>
          <w:sz w:val="28"/>
          <w:szCs w:val="28"/>
        </w:rPr>
        <w:footnoteReference w:id="11"/>
      </w:r>
    </w:p>
    <w:p w:rsidR="00941C08" w:rsidRPr="00941C08" w:rsidRDefault="008324DC" w:rsidP="008324DC">
      <w:pPr>
        <w:ind w:firstLine="720"/>
        <w:rPr>
          <w:sz w:val="28"/>
          <w:szCs w:val="28"/>
        </w:rPr>
      </w:pPr>
      <w:r>
        <w:rPr>
          <w:sz w:val="28"/>
          <w:szCs w:val="28"/>
        </w:rPr>
        <w:t>As for</w:t>
      </w:r>
      <w:r w:rsidR="00941C08" w:rsidRPr="00941C08">
        <w:rPr>
          <w:sz w:val="28"/>
          <w:szCs w:val="28"/>
        </w:rPr>
        <w:t xml:space="preserve"> the situation of women with disabilities, Djibouti has not taken specific measures to protect </w:t>
      </w:r>
      <w:r>
        <w:rPr>
          <w:sz w:val="28"/>
          <w:szCs w:val="28"/>
        </w:rPr>
        <w:t>them.</w:t>
      </w:r>
      <w:r w:rsidR="00941C08" w:rsidRPr="00941C08">
        <w:rPr>
          <w:sz w:val="28"/>
          <w:szCs w:val="28"/>
        </w:rPr>
        <w:t xml:space="preserve"> </w:t>
      </w:r>
      <w:r>
        <w:rPr>
          <w:sz w:val="28"/>
          <w:szCs w:val="28"/>
        </w:rPr>
        <w:t xml:space="preserve">Such measure were limited </w:t>
      </w:r>
      <w:r w:rsidR="00941C08" w:rsidRPr="00941C08">
        <w:rPr>
          <w:sz w:val="28"/>
          <w:szCs w:val="28"/>
        </w:rPr>
        <w:t>to the constitutional and traditional guarantees of the Convention on the Elimination of All Forms of Discrimination against Women, and the Maputo Protocol on the legal protection of women in general.</w:t>
      </w:r>
      <w:r w:rsidR="007B6F36">
        <w:rPr>
          <w:rStyle w:val="FootnoteReference"/>
          <w:sz w:val="28"/>
          <w:szCs w:val="28"/>
        </w:rPr>
        <w:footnoteReference w:id="12"/>
      </w:r>
    </w:p>
    <w:p w:rsidR="00941C08" w:rsidRPr="00941C08" w:rsidRDefault="00941C08" w:rsidP="00A7488A">
      <w:pPr>
        <w:ind w:firstLine="720"/>
        <w:rPr>
          <w:sz w:val="28"/>
          <w:szCs w:val="28"/>
        </w:rPr>
      </w:pPr>
      <w:r w:rsidRPr="00941C08">
        <w:rPr>
          <w:sz w:val="28"/>
          <w:szCs w:val="28"/>
        </w:rPr>
        <w:t xml:space="preserve">Until recently, there was no comprehensive and accurate statistics for persons with disabilities in Djibouti, which is a violation </w:t>
      </w:r>
      <w:r w:rsidR="007B6F36">
        <w:rPr>
          <w:sz w:val="28"/>
          <w:szCs w:val="28"/>
        </w:rPr>
        <w:t>to</w:t>
      </w:r>
      <w:r w:rsidRPr="00941C08">
        <w:rPr>
          <w:sz w:val="28"/>
          <w:szCs w:val="28"/>
        </w:rPr>
        <w:t xml:space="preserve"> the rig</w:t>
      </w:r>
      <w:r w:rsidR="00C24632">
        <w:rPr>
          <w:sz w:val="28"/>
          <w:szCs w:val="28"/>
        </w:rPr>
        <w:t>ht of persons with disabilities.</w:t>
      </w:r>
      <w:r w:rsidRPr="00941C08">
        <w:rPr>
          <w:sz w:val="28"/>
          <w:szCs w:val="28"/>
        </w:rPr>
        <w:t xml:space="preserve"> </w:t>
      </w:r>
      <w:r w:rsidR="00C24632" w:rsidRPr="00C24632">
        <w:rPr>
          <w:sz w:val="28"/>
          <w:szCs w:val="28"/>
        </w:rPr>
        <w:t>The Djibouti Family Health Survey</w:t>
      </w:r>
      <w:r w:rsidR="00C24632">
        <w:rPr>
          <w:sz w:val="28"/>
          <w:szCs w:val="28"/>
        </w:rPr>
        <w:t>,</w:t>
      </w:r>
      <w:r w:rsidR="00C24632" w:rsidRPr="00C24632">
        <w:rPr>
          <w:sz w:val="28"/>
          <w:szCs w:val="28"/>
        </w:rPr>
        <w:t xml:space="preserve"> conducted by the Department of Statistics and Demographic Studies</w:t>
      </w:r>
      <w:r w:rsidR="00C24632">
        <w:rPr>
          <w:sz w:val="28"/>
          <w:szCs w:val="28"/>
        </w:rPr>
        <w:t xml:space="preserve"> on 6.</w:t>
      </w:r>
      <w:r w:rsidRPr="00941C08">
        <w:rPr>
          <w:sz w:val="28"/>
          <w:szCs w:val="28"/>
        </w:rPr>
        <w:t xml:space="preserve">233 </w:t>
      </w:r>
      <w:r w:rsidR="00C24632">
        <w:rPr>
          <w:sz w:val="28"/>
          <w:szCs w:val="28"/>
        </w:rPr>
        <w:t>households</w:t>
      </w:r>
      <w:r w:rsidRPr="00941C08">
        <w:rPr>
          <w:sz w:val="28"/>
          <w:szCs w:val="28"/>
        </w:rPr>
        <w:t xml:space="preserve"> distributed</w:t>
      </w:r>
      <w:r w:rsidR="00C24632">
        <w:rPr>
          <w:sz w:val="28"/>
          <w:szCs w:val="28"/>
        </w:rPr>
        <w:t xml:space="preserve"> in all regions of the country, </w:t>
      </w:r>
      <w:r w:rsidRPr="00941C08">
        <w:rPr>
          <w:sz w:val="28"/>
          <w:szCs w:val="28"/>
        </w:rPr>
        <w:t>showed that 0.5% suffer from severe disability while 1% suffer from moderate disability</w:t>
      </w:r>
      <w:r w:rsidR="00C24632">
        <w:rPr>
          <w:sz w:val="28"/>
          <w:szCs w:val="28"/>
        </w:rPr>
        <w:t>. Additionally,</w:t>
      </w:r>
      <w:r w:rsidRPr="00941C08">
        <w:rPr>
          <w:sz w:val="28"/>
          <w:szCs w:val="28"/>
        </w:rPr>
        <w:t xml:space="preserve"> </w:t>
      </w:r>
      <w:r w:rsidR="007064A1">
        <w:rPr>
          <w:sz w:val="28"/>
          <w:szCs w:val="28"/>
        </w:rPr>
        <w:t xml:space="preserve">the </w:t>
      </w:r>
      <w:r w:rsidRPr="00941C08">
        <w:rPr>
          <w:sz w:val="28"/>
          <w:szCs w:val="28"/>
        </w:rPr>
        <w:t xml:space="preserve">study </w:t>
      </w:r>
      <w:r w:rsidR="007064A1">
        <w:rPr>
          <w:sz w:val="28"/>
          <w:szCs w:val="28"/>
        </w:rPr>
        <w:t>concluded that the net number of disabled</w:t>
      </w:r>
      <w:r w:rsidRPr="00941C08">
        <w:rPr>
          <w:sz w:val="28"/>
          <w:szCs w:val="28"/>
        </w:rPr>
        <w:t xml:space="preserve"> </w:t>
      </w:r>
      <w:r w:rsidR="007064A1">
        <w:rPr>
          <w:sz w:val="28"/>
          <w:szCs w:val="28"/>
        </w:rPr>
        <w:t>persons was</w:t>
      </w:r>
      <w:r w:rsidRPr="00941C08">
        <w:rPr>
          <w:sz w:val="28"/>
          <w:szCs w:val="28"/>
        </w:rPr>
        <w:t xml:space="preserve"> about 12272 people. This study is not comprehensive and inaccurate as the criterion of discrimination was not </w:t>
      </w:r>
      <w:r w:rsidR="007064A1">
        <w:rPr>
          <w:sz w:val="28"/>
          <w:szCs w:val="28"/>
        </w:rPr>
        <w:t>identified</w:t>
      </w:r>
      <w:r w:rsidRPr="00941C08">
        <w:rPr>
          <w:sz w:val="28"/>
          <w:szCs w:val="28"/>
        </w:rPr>
        <w:t xml:space="preserve">, in addition to the </w:t>
      </w:r>
      <w:r w:rsidR="007064A1">
        <w:rPr>
          <w:sz w:val="28"/>
          <w:szCs w:val="28"/>
        </w:rPr>
        <w:t xml:space="preserve">existence of people </w:t>
      </w:r>
      <w:r w:rsidRPr="00941C08">
        <w:rPr>
          <w:sz w:val="28"/>
          <w:szCs w:val="28"/>
        </w:rPr>
        <w:t>suffer</w:t>
      </w:r>
      <w:r w:rsidR="007064A1">
        <w:rPr>
          <w:sz w:val="28"/>
          <w:szCs w:val="28"/>
        </w:rPr>
        <w:t>ing</w:t>
      </w:r>
      <w:r w:rsidRPr="00941C08">
        <w:rPr>
          <w:sz w:val="28"/>
          <w:szCs w:val="28"/>
        </w:rPr>
        <w:t xml:space="preserve"> from </w:t>
      </w:r>
      <w:r w:rsidR="007064A1">
        <w:rPr>
          <w:sz w:val="28"/>
          <w:szCs w:val="28"/>
        </w:rPr>
        <w:t>more</w:t>
      </w:r>
      <w:r w:rsidRPr="00941C08">
        <w:rPr>
          <w:sz w:val="28"/>
          <w:szCs w:val="28"/>
        </w:rPr>
        <w:t xml:space="preserve"> than one </w:t>
      </w:r>
      <w:r w:rsidR="007064A1">
        <w:rPr>
          <w:sz w:val="28"/>
          <w:szCs w:val="28"/>
        </w:rPr>
        <w:t xml:space="preserve">kind of disability, which </w:t>
      </w:r>
      <w:r w:rsidRPr="00941C08">
        <w:rPr>
          <w:sz w:val="28"/>
          <w:szCs w:val="28"/>
        </w:rPr>
        <w:t>requires conduct</w:t>
      </w:r>
      <w:r w:rsidR="007064A1">
        <w:rPr>
          <w:sz w:val="28"/>
          <w:szCs w:val="28"/>
        </w:rPr>
        <w:t>ing</w:t>
      </w:r>
      <w:r w:rsidRPr="00941C08">
        <w:rPr>
          <w:sz w:val="28"/>
          <w:szCs w:val="28"/>
        </w:rPr>
        <w:t xml:space="preserve"> a comprehensive census of individuals with disabilities, </w:t>
      </w:r>
      <w:r w:rsidR="00A7488A">
        <w:rPr>
          <w:sz w:val="28"/>
          <w:szCs w:val="28"/>
        </w:rPr>
        <w:t>facilitating</w:t>
      </w:r>
      <w:r w:rsidRPr="00941C08">
        <w:rPr>
          <w:sz w:val="28"/>
          <w:szCs w:val="28"/>
        </w:rPr>
        <w:t xml:space="preserve"> the improvement and development of serv</w:t>
      </w:r>
      <w:r w:rsidR="00A7488A">
        <w:rPr>
          <w:sz w:val="28"/>
          <w:szCs w:val="28"/>
        </w:rPr>
        <w:t>ices provided to them and ensuring</w:t>
      </w:r>
      <w:r w:rsidRPr="00941C08">
        <w:rPr>
          <w:sz w:val="28"/>
          <w:szCs w:val="28"/>
        </w:rPr>
        <w:t xml:space="preserve"> </w:t>
      </w:r>
      <w:r w:rsidR="00A7488A">
        <w:rPr>
          <w:sz w:val="28"/>
          <w:szCs w:val="28"/>
        </w:rPr>
        <w:t xml:space="preserve">their </w:t>
      </w:r>
      <w:r w:rsidR="00A7488A" w:rsidRPr="00A7488A">
        <w:rPr>
          <w:sz w:val="28"/>
          <w:szCs w:val="28"/>
        </w:rPr>
        <w:t xml:space="preserve">accessibility </w:t>
      </w:r>
      <w:r w:rsidR="00A7488A">
        <w:rPr>
          <w:sz w:val="28"/>
          <w:szCs w:val="28"/>
        </w:rPr>
        <w:t>to all individuals</w:t>
      </w:r>
      <w:r w:rsidR="00A7488A">
        <w:rPr>
          <w:rStyle w:val="FootnoteReference"/>
          <w:sz w:val="28"/>
          <w:szCs w:val="28"/>
        </w:rPr>
        <w:footnoteReference w:id="13"/>
      </w:r>
      <w:r w:rsidRPr="00941C08">
        <w:rPr>
          <w:sz w:val="28"/>
          <w:szCs w:val="28"/>
        </w:rPr>
        <w:t xml:space="preserve">. It is worth noting that Djibouti has begun conducting a census of the number of individuals with disabilities, in cooperation between the National Institute of Statistics and the National Agency for Persons with Disabilities, with the aim of </w:t>
      </w:r>
      <w:r w:rsidRPr="00941C08">
        <w:rPr>
          <w:sz w:val="28"/>
          <w:szCs w:val="28"/>
        </w:rPr>
        <w:lastRenderedPageBreak/>
        <w:t>establishing a database to provide a full description of the disability situation in the country, but its results have not yet been publicized.</w:t>
      </w:r>
      <w:r w:rsidR="00A7488A">
        <w:rPr>
          <w:rStyle w:val="FootnoteReference"/>
          <w:sz w:val="28"/>
          <w:szCs w:val="28"/>
        </w:rPr>
        <w:footnoteReference w:id="14"/>
      </w:r>
    </w:p>
    <w:p w:rsidR="00473B2A" w:rsidRDefault="00473B2A" w:rsidP="00473B2A">
      <w:pPr>
        <w:rPr>
          <w:sz w:val="28"/>
          <w:szCs w:val="28"/>
          <w:rtl/>
        </w:rPr>
      </w:pPr>
    </w:p>
    <w:p w:rsidR="00473B2A" w:rsidRDefault="00473B2A" w:rsidP="00473B2A">
      <w:pPr>
        <w:rPr>
          <w:sz w:val="28"/>
          <w:szCs w:val="28"/>
          <w:rtl/>
        </w:rPr>
      </w:pPr>
    </w:p>
    <w:p w:rsidR="00941C08" w:rsidRPr="00E42D5F" w:rsidRDefault="00941C08" w:rsidP="00E42D5F">
      <w:pPr>
        <w:shd w:val="clear" w:color="auto" w:fill="5B9BD5" w:themeFill="accent1"/>
        <w:rPr>
          <w:b/>
          <w:bCs/>
          <w:sz w:val="28"/>
          <w:szCs w:val="28"/>
        </w:rPr>
      </w:pPr>
      <w:r w:rsidRPr="00E42D5F">
        <w:rPr>
          <w:b/>
          <w:bCs/>
          <w:sz w:val="28"/>
          <w:szCs w:val="28"/>
        </w:rPr>
        <w:t>Recommendations</w:t>
      </w:r>
    </w:p>
    <w:p w:rsidR="00941C08" w:rsidRPr="00941C08" w:rsidRDefault="00EF6ACF" w:rsidP="00EF6ACF">
      <w:pPr>
        <w:ind w:firstLine="720"/>
        <w:rPr>
          <w:sz w:val="28"/>
          <w:szCs w:val="28"/>
        </w:rPr>
      </w:pPr>
      <w:r w:rsidRPr="00EF6ACF">
        <w:rPr>
          <w:b/>
          <w:bCs/>
          <w:sz w:val="28"/>
          <w:szCs w:val="28"/>
        </w:rPr>
        <w:t>Having studied</w:t>
      </w:r>
      <w:r w:rsidR="00941C08" w:rsidRPr="00EF6ACF">
        <w:rPr>
          <w:b/>
          <w:bCs/>
          <w:sz w:val="28"/>
          <w:szCs w:val="28"/>
        </w:rPr>
        <w:t xml:space="preserve"> the current situation of persons with disabilities in the Republic of Djibouti, Maat for Peace would like to make the following recommendations in order to improve the situation of persons with disabilities in Djibouti</w:t>
      </w:r>
      <w:r w:rsidR="00941C08" w:rsidRPr="00941C08">
        <w:rPr>
          <w:sz w:val="28"/>
          <w:szCs w:val="28"/>
        </w:rPr>
        <w:t>:</w:t>
      </w:r>
    </w:p>
    <w:p w:rsidR="00941C08" w:rsidRPr="00EF6ACF" w:rsidRDefault="00EF6ACF" w:rsidP="00EF6ACF">
      <w:pPr>
        <w:pStyle w:val="ListParagraph"/>
        <w:numPr>
          <w:ilvl w:val="0"/>
          <w:numId w:val="2"/>
        </w:numPr>
        <w:bidi w:val="0"/>
        <w:rPr>
          <w:sz w:val="28"/>
          <w:szCs w:val="28"/>
        </w:rPr>
      </w:pPr>
      <w:r>
        <w:rPr>
          <w:sz w:val="28"/>
          <w:szCs w:val="28"/>
        </w:rPr>
        <w:t xml:space="preserve">Implementing </w:t>
      </w:r>
      <w:r w:rsidR="00941C08" w:rsidRPr="00EF6ACF">
        <w:rPr>
          <w:sz w:val="28"/>
          <w:szCs w:val="28"/>
        </w:rPr>
        <w:t xml:space="preserve">all the </w:t>
      </w:r>
      <w:r>
        <w:rPr>
          <w:sz w:val="28"/>
          <w:szCs w:val="28"/>
        </w:rPr>
        <w:t>provisions</w:t>
      </w:r>
      <w:r w:rsidR="00941C08" w:rsidRPr="00EF6ACF">
        <w:rPr>
          <w:sz w:val="28"/>
          <w:szCs w:val="28"/>
        </w:rPr>
        <w:t xml:space="preserve"> stipulated in Law No. 207 regarding the protection and promotion of</w:t>
      </w:r>
      <w:r>
        <w:rPr>
          <w:sz w:val="28"/>
          <w:szCs w:val="28"/>
        </w:rPr>
        <w:t xml:space="preserve"> </w:t>
      </w:r>
      <w:r w:rsidRPr="00EF6ACF">
        <w:rPr>
          <w:sz w:val="28"/>
          <w:szCs w:val="28"/>
        </w:rPr>
        <w:t>the Rights of</w:t>
      </w:r>
      <w:r w:rsidR="00941C08" w:rsidRPr="00EF6ACF">
        <w:rPr>
          <w:sz w:val="28"/>
          <w:szCs w:val="28"/>
        </w:rPr>
        <w:t xml:space="preserve"> individuals with disabilities.</w:t>
      </w:r>
    </w:p>
    <w:p w:rsidR="00941C08" w:rsidRPr="00EF6ACF" w:rsidRDefault="00EF6ACF" w:rsidP="00EF6ACF">
      <w:pPr>
        <w:pStyle w:val="ListParagraph"/>
        <w:numPr>
          <w:ilvl w:val="0"/>
          <w:numId w:val="2"/>
        </w:numPr>
        <w:bidi w:val="0"/>
        <w:rPr>
          <w:sz w:val="28"/>
          <w:szCs w:val="28"/>
        </w:rPr>
      </w:pPr>
      <w:r>
        <w:rPr>
          <w:sz w:val="28"/>
          <w:szCs w:val="28"/>
        </w:rPr>
        <w:t>Trying to make life easier</w:t>
      </w:r>
      <w:r w:rsidR="00941C08" w:rsidRPr="00EF6ACF">
        <w:rPr>
          <w:sz w:val="28"/>
          <w:szCs w:val="28"/>
        </w:rPr>
        <w:t xml:space="preserve"> for individuals with disabilities </w:t>
      </w:r>
      <w:r>
        <w:rPr>
          <w:sz w:val="28"/>
          <w:szCs w:val="28"/>
        </w:rPr>
        <w:t>though</w:t>
      </w:r>
      <w:r w:rsidR="00941C08" w:rsidRPr="00EF6ACF">
        <w:rPr>
          <w:sz w:val="28"/>
          <w:szCs w:val="28"/>
        </w:rPr>
        <w:t xml:space="preserve"> developing transportation commensurate with their capabilities, in addition to designing and equipping roads, places of living and infrastructure to make them accessible to persons with disabilities.</w:t>
      </w:r>
    </w:p>
    <w:p w:rsidR="00941C08" w:rsidRPr="00EF6ACF" w:rsidRDefault="00EF6ACF" w:rsidP="00EF6ACF">
      <w:pPr>
        <w:pStyle w:val="ListParagraph"/>
        <w:numPr>
          <w:ilvl w:val="0"/>
          <w:numId w:val="2"/>
        </w:numPr>
        <w:bidi w:val="0"/>
        <w:rPr>
          <w:sz w:val="28"/>
          <w:szCs w:val="28"/>
        </w:rPr>
      </w:pPr>
      <w:r>
        <w:rPr>
          <w:sz w:val="28"/>
          <w:szCs w:val="28"/>
        </w:rPr>
        <w:t>Ensuring</w:t>
      </w:r>
      <w:r w:rsidR="00941C08" w:rsidRPr="00EF6ACF">
        <w:rPr>
          <w:sz w:val="28"/>
          <w:szCs w:val="28"/>
        </w:rPr>
        <w:t xml:space="preserve"> the participation of individuals with disabilities in social, economic, cultural and sports activities.</w:t>
      </w:r>
    </w:p>
    <w:p w:rsidR="00941C08" w:rsidRPr="00EF6ACF" w:rsidRDefault="00EF6ACF" w:rsidP="00EF6ACF">
      <w:pPr>
        <w:pStyle w:val="ListParagraph"/>
        <w:numPr>
          <w:ilvl w:val="0"/>
          <w:numId w:val="2"/>
        </w:numPr>
        <w:bidi w:val="0"/>
        <w:rPr>
          <w:sz w:val="28"/>
          <w:szCs w:val="28"/>
        </w:rPr>
      </w:pPr>
      <w:r w:rsidRPr="00EF6ACF">
        <w:rPr>
          <w:sz w:val="28"/>
          <w:szCs w:val="28"/>
        </w:rPr>
        <w:t>Ensuring</w:t>
      </w:r>
      <w:r w:rsidR="00941C08" w:rsidRPr="00EF6ACF">
        <w:rPr>
          <w:sz w:val="28"/>
          <w:szCs w:val="28"/>
        </w:rPr>
        <w:t xml:space="preserve"> that individuals with special needs have equal access to services, devices and public assistance covering the costs associated with disability.</w:t>
      </w:r>
    </w:p>
    <w:p w:rsidR="00941C08" w:rsidRPr="00EF6ACF" w:rsidRDefault="00EF6ACF" w:rsidP="00EF6ACF">
      <w:pPr>
        <w:pStyle w:val="ListParagraph"/>
        <w:numPr>
          <w:ilvl w:val="0"/>
          <w:numId w:val="2"/>
        </w:numPr>
        <w:bidi w:val="0"/>
        <w:rPr>
          <w:sz w:val="28"/>
          <w:szCs w:val="28"/>
        </w:rPr>
      </w:pPr>
      <w:r>
        <w:rPr>
          <w:sz w:val="28"/>
          <w:szCs w:val="28"/>
        </w:rPr>
        <w:t xml:space="preserve">Providing </w:t>
      </w:r>
      <w:r w:rsidR="00941C08" w:rsidRPr="00EF6ACF">
        <w:rPr>
          <w:sz w:val="28"/>
          <w:szCs w:val="28"/>
        </w:rPr>
        <w:t>appropriate training programs for state officials who are in permanent contact with individuals with disabilities.</w:t>
      </w:r>
    </w:p>
    <w:p w:rsidR="00941C08" w:rsidRPr="00EF6ACF" w:rsidRDefault="00941C08" w:rsidP="00C67023">
      <w:pPr>
        <w:pStyle w:val="ListParagraph"/>
        <w:numPr>
          <w:ilvl w:val="0"/>
          <w:numId w:val="2"/>
        </w:numPr>
        <w:bidi w:val="0"/>
        <w:rPr>
          <w:sz w:val="28"/>
          <w:szCs w:val="28"/>
        </w:rPr>
      </w:pPr>
      <w:r w:rsidRPr="00EF6ACF">
        <w:rPr>
          <w:sz w:val="28"/>
          <w:szCs w:val="28"/>
        </w:rPr>
        <w:t xml:space="preserve">Attention to the psychological </w:t>
      </w:r>
      <w:r w:rsidR="00C67023">
        <w:rPr>
          <w:sz w:val="28"/>
          <w:szCs w:val="28"/>
        </w:rPr>
        <w:t>health</w:t>
      </w:r>
      <w:r w:rsidRPr="00EF6ACF">
        <w:rPr>
          <w:sz w:val="28"/>
          <w:szCs w:val="28"/>
        </w:rPr>
        <w:t xml:space="preserve"> of persons with disabilities </w:t>
      </w:r>
      <w:r w:rsidR="00C67023">
        <w:rPr>
          <w:sz w:val="28"/>
          <w:szCs w:val="28"/>
        </w:rPr>
        <w:t>through</w:t>
      </w:r>
      <w:r w:rsidRPr="00EF6ACF">
        <w:rPr>
          <w:sz w:val="28"/>
          <w:szCs w:val="28"/>
        </w:rPr>
        <w:t xml:space="preserve"> </w:t>
      </w:r>
      <w:r w:rsidR="00C67023">
        <w:rPr>
          <w:sz w:val="28"/>
          <w:szCs w:val="28"/>
        </w:rPr>
        <w:t>establishing</w:t>
      </w:r>
      <w:r w:rsidRPr="00EF6ACF">
        <w:rPr>
          <w:sz w:val="28"/>
          <w:szCs w:val="28"/>
        </w:rPr>
        <w:t xml:space="preserve"> hospitals and specialists in psychiatry.</w:t>
      </w:r>
    </w:p>
    <w:sectPr w:rsidR="00941C08" w:rsidRPr="00EF6ACF">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33D6" w:rsidRDefault="009233D6" w:rsidP="00D95FAD">
      <w:pPr>
        <w:spacing w:after="0" w:line="240" w:lineRule="auto"/>
      </w:pPr>
      <w:r>
        <w:separator/>
      </w:r>
    </w:p>
  </w:endnote>
  <w:endnote w:type="continuationSeparator" w:id="0">
    <w:p w:rsidR="009233D6" w:rsidRDefault="009233D6" w:rsidP="00D95F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33D6" w:rsidRDefault="009233D6" w:rsidP="00D95FAD">
      <w:pPr>
        <w:spacing w:after="0" w:line="240" w:lineRule="auto"/>
      </w:pPr>
      <w:r>
        <w:separator/>
      </w:r>
    </w:p>
  </w:footnote>
  <w:footnote w:type="continuationSeparator" w:id="0">
    <w:p w:rsidR="009233D6" w:rsidRDefault="009233D6" w:rsidP="00D95FAD">
      <w:pPr>
        <w:spacing w:after="0" w:line="240" w:lineRule="auto"/>
      </w:pPr>
      <w:r>
        <w:continuationSeparator/>
      </w:r>
    </w:p>
  </w:footnote>
  <w:footnote w:id="1">
    <w:p w:rsidR="00D95FAD" w:rsidRDefault="00D95FAD" w:rsidP="001A719F">
      <w:pPr>
        <w:pStyle w:val="FootnoteText"/>
        <w:rPr>
          <w:rFonts w:hint="cs"/>
          <w:rtl/>
          <w:lang w:bidi="ar-EG"/>
        </w:rPr>
      </w:pPr>
      <w:r>
        <w:rPr>
          <w:rStyle w:val="FootnoteReference"/>
        </w:rPr>
        <w:footnoteRef/>
      </w:r>
      <w:r>
        <w:t xml:space="preserve"> </w:t>
      </w:r>
      <w:r w:rsidR="00045CB3">
        <w:t>Djibouti's Constitution of</w:t>
      </w:r>
      <w:r w:rsidR="00045CB3" w:rsidRPr="00AA7EDF">
        <w:t>1992</w:t>
      </w:r>
      <w:r w:rsidR="00045CB3" w:rsidRPr="00AA7EDF">
        <w:rPr>
          <w:rtl/>
        </w:rPr>
        <w:t xml:space="preserve"> </w:t>
      </w:r>
      <w:r w:rsidR="00045CB3" w:rsidRPr="00AA7EDF">
        <w:t>with Amendments</w:t>
      </w:r>
      <w:r w:rsidR="00045CB3">
        <w:t xml:space="preserve"> </w:t>
      </w:r>
      <w:r w:rsidR="00045CB3" w:rsidRPr="00AA7EDF">
        <w:t>through 2010</w:t>
      </w:r>
      <w:r w:rsidR="00045CB3">
        <w:t xml:space="preserve"> , link : </w:t>
      </w:r>
      <w:hyperlink r:id="rId1" w:history="1">
        <w:r w:rsidR="00045CB3" w:rsidRPr="000A035A">
          <w:rPr>
            <w:rStyle w:val="Hyperlink"/>
          </w:rPr>
          <w:t>https://www.constituteproject.org/constitution/Djibouti_2010.pdf?lang=en</w:t>
        </w:r>
      </w:hyperlink>
    </w:p>
  </w:footnote>
  <w:footnote w:id="2">
    <w:p w:rsidR="00966FF2" w:rsidRDefault="00966FF2" w:rsidP="001A719F">
      <w:pPr>
        <w:pStyle w:val="FootnoteText"/>
        <w:rPr>
          <w:rFonts w:hint="cs"/>
          <w:rtl/>
          <w:lang w:bidi="ar-EG"/>
        </w:rPr>
      </w:pPr>
      <w:r>
        <w:rPr>
          <w:rStyle w:val="FootnoteReference"/>
        </w:rPr>
        <w:footnoteRef/>
      </w:r>
      <w:r w:rsidR="005D69F6" w:rsidRPr="00CB292C">
        <w:t>Initial report submitted by Djibouti under article 35 of the Convention, due in 2014*</w:t>
      </w:r>
      <w:r w:rsidR="005D69F6">
        <w:t xml:space="preserve">, </w:t>
      </w:r>
      <w:r w:rsidR="005D69F6" w:rsidRPr="00CB292C">
        <w:t>United Nations</w:t>
      </w:r>
      <w:r w:rsidR="005D69F6">
        <w:t xml:space="preserve"> , 11/10/2017 , Link : </w:t>
      </w:r>
      <w:hyperlink r:id="rId2" w:history="1">
        <w:r w:rsidR="005D69F6" w:rsidRPr="0080228B">
          <w:rPr>
            <w:rStyle w:val="Hyperlink"/>
          </w:rPr>
          <w:t>http://bit.ly/2tIrHXd</w:t>
        </w:r>
      </w:hyperlink>
      <w:r w:rsidR="005D69F6">
        <w:t xml:space="preserve"> </w:t>
      </w:r>
      <w:r>
        <w:t xml:space="preserve"> </w:t>
      </w:r>
    </w:p>
  </w:footnote>
  <w:footnote w:id="3">
    <w:p w:rsidR="005D69F6" w:rsidRDefault="005D69F6" w:rsidP="001A719F">
      <w:pPr>
        <w:pStyle w:val="FootnoteText"/>
        <w:rPr>
          <w:rFonts w:hint="cs"/>
          <w:rtl/>
          <w:lang w:bidi="ar-EG"/>
        </w:rPr>
      </w:pPr>
      <w:r>
        <w:rPr>
          <w:rStyle w:val="FootnoteReference"/>
        </w:rPr>
        <w:footnoteRef/>
      </w:r>
      <w:r>
        <w:t xml:space="preserve"> </w:t>
      </w:r>
      <w:proofErr w:type="spellStart"/>
      <w:r w:rsidR="00143A2E" w:rsidRPr="000D1B19">
        <w:t>L’essentiel</w:t>
      </w:r>
      <w:proofErr w:type="spellEnd"/>
      <w:r w:rsidR="00143A2E" w:rsidRPr="000D1B19">
        <w:t xml:space="preserve"> </w:t>
      </w:r>
      <w:proofErr w:type="spellStart"/>
      <w:r w:rsidR="00143A2E" w:rsidRPr="000D1B19">
        <w:t>sur</w:t>
      </w:r>
      <w:proofErr w:type="spellEnd"/>
      <w:r w:rsidR="00143A2E" w:rsidRPr="000D1B19">
        <w:t xml:space="preserve"> la </w:t>
      </w:r>
      <w:proofErr w:type="spellStart"/>
      <w:r w:rsidR="00143A2E" w:rsidRPr="000D1B19">
        <w:t>loi</w:t>
      </w:r>
      <w:proofErr w:type="spellEnd"/>
      <w:r w:rsidR="00143A2E" w:rsidRPr="000D1B19">
        <w:t xml:space="preserve"> relative à la promotion et à la protection des </w:t>
      </w:r>
      <w:proofErr w:type="spellStart"/>
      <w:r w:rsidR="00143A2E" w:rsidRPr="000D1B19">
        <w:t>droits</w:t>
      </w:r>
      <w:proofErr w:type="spellEnd"/>
      <w:r w:rsidR="00143A2E" w:rsidRPr="000D1B19">
        <w:t xml:space="preserve"> des </w:t>
      </w:r>
      <w:proofErr w:type="spellStart"/>
      <w:r w:rsidR="00143A2E" w:rsidRPr="000D1B19">
        <w:t>personnes</w:t>
      </w:r>
      <w:proofErr w:type="spellEnd"/>
      <w:r w:rsidR="00143A2E" w:rsidRPr="000D1B19">
        <w:t xml:space="preserve"> à </w:t>
      </w:r>
      <w:proofErr w:type="spellStart"/>
      <w:r w:rsidR="00143A2E" w:rsidRPr="000D1B19">
        <w:t>besoins</w:t>
      </w:r>
      <w:proofErr w:type="spellEnd"/>
      <w:r w:rsidR="00143A2E" w:rsidRPr="000D1B19">
        <w:t xml:space="preserve"> </w:t>
      </w:r>
      <w:proofErr w:type="spellStart"/>
      <w:r w:rsidR="00143A2E" w:rsidRPr="000D1B19">
        <w:t>spéciaux</w:t>
      </w:r>
      <w:proofErr w:type="spellEnd"/>
      <w:r w:rsidR="00143A2E">
        <w:t xml:space="preserve"> , </w:t>
      </w:r>
      <w:r w:rsidR="00143A2E" w:rsidRPr="00D53E7D">
        <w:t>la</w:t>
      </w:r>
      <w:r w:rsidR="00143A2E">
        <w:t xml:space="preserve"> </w:t>
      </w:r>
      <w:r w:rsidR="00143A2E" w:rsidRPr="00D53E7D">
        <w:t>nation</w:t>
      </w:r>
      <w:r w:rsidR="00143A2E">
        <w:t xml:space="preserve"> , 01/8/2019 , link : </w:t>
      </w:r>
      <w:hyperlink r:id="rId3" w:history="1">
        <w:r w:rsidR="00143A2E" w:rsidRPr="003F05B5">
          <w:rPr>
            <w:rStyle w:val="Hyperlink"/>
          </w:rPr>
          <w:t>https://www.lanation.dj/lessentiel-sur-la-loi-relative-a-la-promotion-et-a-la-protection-des-droits-des-personnes-a-besoins-speciaux/</w:t>
        </w:r>
      </w:hyperlink>
      <w:r w:rsidR="00143A2E">
        <w:t xml:space="preserve"> </w:t>
      </w:r>
    </w:p>
  </w:footnote>
  <w:footnote w:id="4">
    <w:p w:rsidR="00EA3223" w:rsidRDefault="00EA3223" w:rsidP="00224819">
      <w:pPr>
        <w:pStyle w:val="FootnoteText"/>
        <w:bidi/>
        <w:rPr>
          <w:lang w:bidi="ar-EG"/>
        </w:rPr>
      </w:pPr>
      <w:r>
        <w:rPr>
          <w:rStyle w:val="FootnoteReference"/>
        </w:rPr>
        <w:footnoteRef/>
      </w:r>
      <w:r>
        <w:t xml:space="preserve"> </w:t>
      </w:r>
      <w:r>
        <w:rPr>
          <w:rFonts w:hint="cs"/>
          <w:rtl/>
        </w:rPr>
        <w:t xml:space="preserve">مجلس الوزراء يعقد جلسته التاسعة ، حريدة القرن ، 13-9-2018 ، لمزيد من التفاصيل : </w:t>
      </w:r>
      <w:r>
        <w:rPr>
          <w:lang w:bidi="ar-EG"/>
        </w:rPr>
        <w:fldChar w:fldCharType="begin"/>
      </w:r>
      <w:r>
        <w:rPr>
          <w:lang w:bidi="ar-EG"/>
        </w:rPr>
        <w:instrText xml:space="preserve"> HYPERLINK "</w:instrText>
      </w:r>
      <w:r w:rsidRPr="00B373E4">
        <w:rPr>
          <w:lang w:bidi="ar-EG"/>
        </w:rPr>
        <w:instrText>http://www.alqarn.dj/act_suite.php?ID=7628</w:instrText>
      </w:r>
      <w:r>
        <w:rPr>
          <w:lang w:bidi="ar-EG"/>
        </w:rPr>
        <w:instrText xml:space="preserve">" </w:instrText>
      </w:r>
      <w:r>
        <w:rPr>
          <w:lang w:bidi="ar-EG"/>
        </w:rPr>
        <w:fldChar w:fldCharType="separate"/>
      </w:r>
      <w:r w:rsidRPr="00CE0786">
        <w:rPr>
          <w:rStyle w:val="Hyperlink"/>
          <w:lang w:bidi="ar-EG"/>
        </w:rPr>
        <w:t>http://www.alqarn.dj/act_suite.php?ID=7628</w:t>
      </w:r>
      <w:r>
        <w:rPr>
          <w:lang w:bidi="ar-EG"/>
        </w:rPr>
        <w:fldChar w:fldCharType="end"/>
      </w:r>
      <w:r>
        <w:rPr>
          <w:rFonts w:hint="cs"/>
          <w:rtl/>
          <w:lang w:bidi="ar-EG"/>
        </w:rPr>
        <w:t xml:space="preserve"> </w:t>
      </w:r>
    </w:p>
  </w:footnote>
  <w:footnote w:id="5">
    <w:p w:rsidR="003715CB" w:rsidRDefault="003715CB" w:rsidP="00224819">
      <w:pPr>
        <w:pStyle w:val="FootnoteText"/>
        <w:bidi/>
        <w:rPr>
          <w:lang w:bidi="ar-EG"/>
        </w:rPr>
      </w:pPr>
      <w:r>
        <w:rPr>
          <w:rStyle w:val="FootnoteReference"/>
        </w:rPr>
        <w:footnoteRef/>
      </w:r>
      <w:r>
        <w:t xml:space="preserve"> </w:t>
      </w:r>
      <w:r w:rsidR="00224819" w:rsidRPr="003B1FA5">
        <w:rPr>
          <w:rFonts w:hint="cs"/>
          <w:rtl/>
          <w:lang w:bidi="ar-EG"/>
        </w:rPr>
        <w:t>مجلس</w:t>
      </w:r>
      <w:r w:rsidR="00224819" w:rsidRPr="003B1FA5">
        <w:rPr>
          <w:rtl/>
          <w:lang w:bidi="ar-EG"/>
        </w:rPr>
        <w:t xml:space="preserve"> </w:t>
      </w:r>
      <w:r w:rsidR="00224819" w:rsidRPr="003B1FA5">
        <w:rPr>
          <w:rFonts w:hint="cs"/>
          <w:rtl/>
          <w:lang w:bidi="ar-EG"/>
        </w:rPr>
        <w:t>الوزراء</w:t>
      </w:r>
      <w:r w:rsidR="00224819" w:rsidRPr="003B1FA5">
        <w:rPr>
          <w:rtl/>
          <w:lang w:bidi="ar-EG"/>
        </w:rPr>
        <w:t xml:space="preserve"> </w:t>
      </w:r>
      <w:r w:rsidR="00224819" w:rsidRPr="003B1FA5">
        <w:rPr>
          <w:rFonts w:hint="cs"/>
          <w:rtl/>
          <w:lang w:bidi="ar-EG"/>
        </w:rPr>
        <w:t>يعقد</w:t>
      </w:r>
      <w:r w:rsidR="00224819" w:rsidRPr="003B1FA5">
        <w:rPr>
          <w:rtl/>
          <w:lang w:bidi="ar-EG"/>
        </w:rPr>
        <w:t xml:space="preserve"> </w:t>
      </w:r>
      <w:r w:rsidR="00224819" w:rsidRPr="003B1FA5">
        <w:rPr>
          <w:rFonts w:hint="cs"/>
          <w:rtl/>
          <w:lang w:bidi="ar-EG"/>
        </w:rPr>
        <w:t>جلسته</w:t>
      </w:r>
      <w:r w:rsidR="00224819" w:rsidRPr="003B1FA5">
        <w:rPr>
          <w:rtl/>
          <w:lang w:bidi="ar-EG"/>
        </w:rPr>
        <w:t xml:space="preserve"> </w:t>
      </w:r>
      <w:r w:rsidR="00224819" w:rsidRPr="003B1FA5">
        <w:rPr>
          <w:rFonts w:hint="cs"/>
          <w:rtl/>
          <w:lang w:bidi="ar-EG"/>
        </w:rPr>
        <w:t>الرابعة</w:t>
      </w:r>
      <w:r w:rsidR="00224819" w:rsidRPr="003B1FA5">
        <w:rPr>
          <w:rtl/>
          <w:lang w:bidi="ar-EG"/>
        </w:rPr>
        <w:t xml:space="preserve"> </w:t>
      </w:r>
      <w:r w:rsidR="00224819" w:rsidRPr="003B1FA5">
        <w:rPr>
          <w:rFonts w:hint="cs"/>
          <w:rtl/>
          <w:lang w:bidi="ar-EG"/>
        </w:rPr>
        <w:t xml:space="preserve">والعشرين ، سفارة جمهورية جيببوتي ،  28/12/2019 ،متا ح علي الرابط التالي : </w:t>
      </w:r>
      <w:r w:rsidR="00224819" w:rsidRPr="003B1FA5">
        <w:rPr>
          <w:lang w:bidi="ar-EG"/>
        </w:rPr>
        <w:fldChar w:fldCharType="begin"/>
      </w:r>
      <w:r w:rsidR="00224819" w:rsidRPr="003B1FA5">
        <w:rPr>
          <w:lang w:bidi="ar-EG"/>
        </w:rPr>
        <w:instrText xml:space="preserve"> HYPERLINK "http://bit.ly/30UDbCP" </w:instrText>
      </w:r>
      <w:r w:rsidR="00224819" w:rsidRPr="003B1FA5">
        <w:rPr>
          <w:lang w:bidi="ar-EG"/>
        </w:rPr>
        <w:fldChar w:fldCharType="separate"/>
      </w:r>
      <w:r w:rsidR="00224819" w:rsidRPr="003B1FA5">
        <w:rPr>
          <w:rStyle w:val="Hyperlink"/>
          <w:lang w:bidi="ar-EG"/>
        </w:rPr>
        <w:t>http://bit.ly/30UDbCP</w:t>
      </w:r>
      <w:r w:rsidR="00224819" w:rsidRPr="003B1FA5">
        <w:rPr>
          <w:lang w:bidi="ar-EG"/>
        </w:rPr>
        <w:fldChar w:fldCharType="end"/>
      </w:r>
      <w:r w:rsidR="00224819">
        <w:rPr>
          <w:rFonts w:hint="cs"/>
          <w:rtl/>
          <w:lang w:bidi="ar-EG"/>
        </w:rPr>
        <w:t xml:space="preserve"> </w:t>
      </w:r>
    </w:p>
  </w:footnote>
  <w:footnote w:id="6">
    <w:p w:rsidR="00224819" w:rsidRDefault="00224819" w:rsidP="001A719F">
      <w:pPr>
        <w:pStyle w:val="FootnoteText"/>
        <w:rPr>
          <w:rFonts w:hint="cs"/>
          <w:rtl/>
          <w:lang w:bidi="ar-EG"/>
        </w:rPr>
      </w:pPr>
      <w:r>
        <w:rPr>
          <w:rStyle w:val="FootnoteReference"/>
        </w:rPr>
        <w:footnoteRef/>
      </w:r>
      <w:r>
        <w:t xml:space="preserve"> </w:t>
      </w:r>
      <w:r>
        <w:rPr>
          <w:lang w:bidi="ar-EG"/>
        </w:rPr>
        <w:t xml:space="preserve">Rapport </w:t>
      </w:r>
      <w:proofErr w:type="spellStart"/>
      <w:r>
        <w:rPr>
          <w:lang w:bidi="ar-EG"/>
        </w:rPr>
        <w:t>d’Examen</w:t>
      </w:r>
      <w:proofErr w:type="spellEnd"/>
      <w:r>
        <w:rPr>
          <w:lang w:bidi="ar-EG"/>
        </w:rPr>
        <w:t xml:space="preserve"> National </w:t>
      </w:r>
      <w:proofErr w:type="spellStart"/>
      <w:r>
        <w:rPr>
          <w:lang w:bidi="ar-EG"/>
        </w:rPr>
        <w:t>Approfondi</w:t>
      </w:r>
      <w:proofErr w:type="spellEnd"/>
      <w:r>
        <w:rPr>
          <w:lang w:bidi="ar-EG"/>
        </w:rPr>
        <w:t xml:space="preserve"> </w:t>
      </w:r>
      <w:proofErr w:type="spellStart"/>
      <w:r>
        <w:rPr>
          <w:lang w:bidi="ar-EG"/>
        </w:rPr>
        <w:t>Etabli</w:t>
      </w:r>
      <w:proofErr w:type="spellEnd"/>
      <w:r>
        <w:rPr>
          <w:lang w:bidi="ar-EG"/>
        </w:rPr>
        <w:t xml:space="preserve"> à </w:t>
      </w:r>
      <w:proofErr w:type="spellStart"/>
      <w:r>
        <w:rPr>
          <w:lang w:bidi="ar-EG"/>
        </w:rPr>
        <w:t>l’occasion</w:t>
      </w:r>
      <w:proofErr w:type="spellEnd"/>
      <w:r>
        <w:rPr>
          <w:lang w:bidi="ar-EG"/>
        </w:rPr>
        <w:t xml:space="preserve"> du 25ème </w:t>
      </w:r>
      <w:proofErr w:type="spellStart"/>
      <w:r>
        <w:rPr>
          <w:lang w:bidi="ar-EG"/>
        </w:rPr>
        <w:t>anniversaire</w:t>
      </w:r>
      <w:proofErr w:type="spellEnd"/>
      <w:r>
        <w:rPr>
          <w:lang w:bidi="ar-EG"/>
        </w:rPr>
        <w:t xml:space="preserve"> de la </w:t>
      </w:r>
      <w:proofErr w:type="spellStart"/>
      <w:r>
        <w:rPr>
          <w:lang w:bidi="ar-EG"/>
        </w:rPr>
        <w:t>quatrième</w:t>
      </w:r>
      <w:proofErr w:type="spellEnd"/>
      <w:r>
        <w:rPr>
          <w:lang w:bidi="ar-EG"/>
        </w:rPr>
        <w:t xml:space="preserve"> </w:t>
      </w:r>
      <w:proofErr w:type="spellStart"/>
      <w:r>
        <w:rPr>
          <w:lang w:bidi="ar-EG"/>
        </w:rPr>
        <w:t>Conférence</w:t>
      </w:r>
      <w:proofErr w:type="spellEnd"/>
      <w:r>
        <w:rPr>
          <w:lang w:bidi="ar-EG"/>
        </w:rPr>
        <w:t xml:space="preserve"> </w:t>
      </w:r>
      <w:proofErr w:type="spellStart"/>
      <w:r>
        <w:rPr>
          <w:lang w:bidi="ar-EG"/>
        </w:rPr>
        <w:t>mondiale</w:t>
      </w:r>
      <w:proofErr w:type="spellEnd"/>
      <w:r>
        <w:rPr>
          <w:lang w:bidi="ar-EG"/>
        </w:rPr>
        <w:t xml:space="preserve"> de Beijing sur les Femmes Et les</w:t>
      </w:r>
      <w:r>
        <w:rPr>
          <w:rFonts w:cs="Arial"/>
          <w:rtl/>
          <w:lang w:bidi="ar-EG"/>
        </w:rPr>
        <w:t xml:space="preserve"> </w:t>
      </w:r>
      <w:proofErr w:type="spellStart"/>
      <w:r>
        <w:rPr>
          <w:lang w:bidi="ar-EG"/>
        </w:rPr>
        <w:t>ans</w:t>
      </w:r>
      <w:proofErr w:type="spellEnd"/>
      <w:r>
        <w:rPr>
          <w:lang w:bidi="ar-EG"/>
        </w:rPr>
        <w:t xml:space="preserve"> du </w:t>
      </w:r>
      <w:proofErr w:type="spellStart"/>
      <w:r>
        <w:rPr>
          <w:lang w:bidi="ar-EG"/>
        </w:rPr>
        <w:t>Programme</w:t>
      </w:r>
      <w:proofErr w:type="spellEnd"/>
      <w:r>
        <w:rPr>
          <w:lang w:bidi="ar-EG"/>
        </w:rPr>
        <w:t xml:space="preserve"> de </w:t>
      </w:r>
      <w:proofErr w:type="spellStart"/>
      <w:r>
        <w:rPr>
          <w:lang w:bidi="ar-EG"/>
        </w:rPr>
        <w:t>développement</w:t>
      </w:r>
      <w:proofErr w:type="spellEnd"/>
      <w:r>
        <w:rPr>
          <w:lang w:bidi="ar-EG"/>
        </w:rPr>
        <w:t xml:space="preserve"> durable des Nations </w:t>
      </w:r>
      <w:proofErr w:type="spellStart"/>
      <w:r>
        <w:rPr>
          <w:lang w:bidi="ar-EG"/>
        </w:rPr>
        <w:t>Unies</w:t>
      </w:r>
      <w:proofErr w:type="spellEnd"/>
      <w:r>
        <w:rPr>
          <w:lang w:bidi="ar-EG"/>
        </w:rPr>
        <w:t xml:space="preserve"> à </w:t>
      </w:r>
      <w:proofErr w:type="spellStart"/>
      <w:r>
        <w:rPr>
          <w:lang w:bidi="ar-EG"/>
        </w:rPr>
        <w:t>l’horizon</w:t>
      </w:r>
      <w:proofErr w:type="spellEnd"/>
      <w:r>
        <w:rPr>
          <w:lang w:bidi="ar-EG"/>
        </w:rPr>
        <w:t xml:space="preserve"> 2030 , </w:t>
      </w:r>
      <w:proofErr w:type="spellStart"/>
      <w:r w:rsidRPr="00492998">
        <w:rPr>
          <w:lang w:bidi="ar-EG"/>
        </w:rPr>
        <w:t>Ministère</w:t>
      </w:r>
      <w:proofErr w:type="spellEnd"/>
      <w:r w:rsidRPr="00492998">
        <w:rPr>
          <w:lang w:bidi="ar-EG"/>
        </w:rPr>
        <w:t xml:space="preserve"> de la Femme et de la </w:t>
      </w:r>
      <w:proofErr w:type="spellStart"/>
      <w:r w:rsidRPr="00492998">
        <w:rPr>
          <w:lang w:bidi="ar-EG"/>
        </w:rPr>
        <w:t>Famille</w:t>
      </w:r>
      <w:proofErr w:type="spellEnd"/>
      <w:r>
        <w:rPr>
          <w:rFonts w:hint="cs"/>
          <w:rtl/>
          <w:lang w:bidi="ar-EG"/>
        </w:rPr>
        <w:t xml:space="preserve"> </w:t>
      </w:r>
      <w:r>
        <w:rPr>
          <w:lang w:bidi="ar-EG"/>
        </w:rPr>
        <w:t xml:space="preserve">,link : </w:t>
      </w:r>
      <w:hyperlink r:id="rId4" w:history="1">
        <w:r w:rsidRPr="006C2990">
          <w:rPr>
            <w:rStyle w:val="Hyperlink"/>
            <w:lang w:bidi="ar-EG"/>
          </w:rPr>
          <w:t>https://www.uneca.org/sites/default/files/uploaded-documents/Beijing25/rapport_final_beijing_25_vf_djibouti.pdf</w:t>
        </w:r>
      </w:hyperlink>
    </w:p>
  </w:footnote>
  <w:footnote w:id="7">
    <w:p w:rsidR="00454234" w:rsidRDefault="00454234" w:rsidP="001A719F">
      <w:pPr>
        <w:pStyle w:val="FootnoteText"/>
        <w:rPr>
          <w:rFonts w:hint="cs"/>
          <w:rtl/>
          <w:lang w:bidi="ar-EG"/>
        </w:rPr>
      </w:pPr>
      <w:r>
        <w:rPr>
          <w:rStyle w:val="FootnoteReference"/>
        </w:rPr>
        <w:footnoteRef/>
      </w:r>
      <w:r>
        <w:t xml:space="preserve"> </w:t>
      </w:r>
      <w:proofErr w:type="spellStart"/>
      <w:r w:rsidR="00C67023" w:rsidRPr="00233785">
        <w:rPr>
          <w:lang w:bidi="ar-EG"/>
        </w:rPr>
        <w:t>Réponses</w:t>
      </w:r>
      <w:proofErr w:type="spellEnd"/>
      <w:r w:rsidR="00C67023" w:rsidRPr="00233785">
        <w:rPr>
          <w:lang w:bidi="ar-EG"/>
        </w:rPr>
        <w:t xml:space="preserve"> de Djibouti à la </w:t>
      </w:r>
      <w:proofErr w:type="spellStart"/>
      <w:r w:rsidR="00C67023" w:rsidRPr="00233785">
        <w:rPr>
          <w:lang w:bidi="ar-EG"/>
        </w:rPr>
        <w:t>liste</w:t>
      </w:r>
      <w:proofErr w:type="spellEnd"/>
      <w:r w:rsidR="00C67023" w:rsidRPr="00233785">
        <w:rPr>
          <w:lang w:bidi="ar-EG"/>
        </w:rPr>
        <w:t xml:space="preserve"> de points </w:t>
      </w:r>
      <w:proofErr w:type="spellStart"/>
      <w:r w:rsidR="00C67023" w:rsidRPr="00233785">
        <w:rPr>
          <w:lang w:bidi="ar-EG"/>
        </w:rPr>
        <w:t>concernant</w:t>
      </w:r>
      <w:proofErr w:type="spellEnd"/>
      <w:r w:rsidR="00C67023" w:rsidRPr="00233785">
        <w:rPr>
          <w:lang w:bidi="ar-EG"/>
        </w:rPr>
        <w:t xml:space="preserve"> son rapport initial* , link : </w:t>
      </w:r>
      <w:hyperlink r:id="rId5" w:history="1">
        <w:r w:rsidR="00C67023" w:rsidRPr="00233785">
          <w:rPr>
            <w:rStyle w:val="Hyperlink"/>
            <w:lang w:bidi="ar-EG"/>
          </w:rPr>
          <w:t>https://undocs.org/pdf?symbol=fr/CRPD/C/DJI/RQ/1</w:t>
        </w:r>
      </w:hyperlink>
      <w:r w:rsidR="00C67023">
        <w:rPr>
          <w:rFonts w:hint="cs"/>
          <w:rtl/>
        </w:rPr>
        <w:t xml:space="preserve"> </w:t>
      </w:r>
    </w:p>
  </w:footnote>
  <w:footnote w:id="8">
    <w:p w:rsidR="00243A41" w:rsidRDefault="00243A41">
      <w:pPr>
        <w:pStyle w:val="FootnoteText"/>
      </w:pPr>
      <w:r>
        <w:rPr>
          <w:rStyle w:val="FootnoteReference"/>
        </w:rPr>
        <w:footnoteRef/>
      </w:r>
      <w:r>
        <w:t xml:space="preserve"> </w:t>
      </w:r>
      <w:r w:rsidR="000A1398" w:rsidRPr="00A84A7F">
        <w:rPr>
          <w:lang w:bidi="ar-EG"/>
        </w:rPr>
        <w:t xml:space="preserve">African Disability Rights Yearbook , link : </w:t>
      </w:r>
      <w:hyperlink r:id="rId6" w:history="1">
        <w:r w:rsidR="000A1398" w:rsidRPr="00C31662">
          <w:rPr>
            <w:rStyle w:val="Hyperlink"/>
            <w:lang w:bidi="ar-EG"/>
          </w:rPr>
          <w:t>http://www.adry.up.ac.za/index.php/section-b-country-reports-2017/djibouti-2017</w:t>
        </w:r>
      </w:hyperlink>
    </w:p>
  </w:footnote>
  <w:footnote w:id="9">
    <w:p w:rsidR="000A1398" w:rsidRDefault="000A1398" w:rsidP="000A1398">
      <w:pPr>
        <w:pStyle w:val="FootnoteText"/>
        <w:rPr>
          <w:lang w:bidi="ar-EG"/>
        </w:rPr>
      </w:pPr>
      <w:r>
        <w:rPr>
          <w:rStyle w:val="FootnoteReference"/>
        </w:rPr>
        <w:footnoteRef/>
      </w:r>
      <w:r>
        <w:t xml:space="preserve"> </w:t>
      </w:r>
      <w:r>
        <w:rPr>
          <w:rFonts w:hint="cs"/>
          <w:rtl/>
        </w:rPr>
        <w:t>المرجع السابق .</w:t>
      </w:r>
    </w:p>
  </w:footnote>
  <w:footnote w:id="10">
    <w:p w:rsidR="00E42D5F" w:rsidRDefault="00E42D5F" w:rsidP="00E42D5F">
      <w:pPr>
        <w:pStyle w:val="FootnoteText"/>
        <w:rPr>
          <w:lang w:bidi="ar-EG"/>
        </w:rPr>
      </w:pPr>
      <w:r>
        <w:rPr>
          <w:rStyle w:val="FootnoteReference"/>
        </w:rPr>
        <w:footnoteRef/>
      </w:r>
      <w:r>
        <w:t xml:space="preserve"> </w:t>
      </w:r>
      <w:r>
        <w:rPr>
          <w:rFonts w:hint="cs"/>
          <w:rtl/>
        </w:rPr>
        <w:t xml:space="preserve">المرجع السابق </w:t>
      </w:r>
    </w:p>
  </w:footnote>
  <w:footnote w:id="11">
    <w:p w:rsidR="008324DC" w:rsidRDefault="008324DC" w:rsidP="00A7488A">
      <w:pPr>
        <w:pStyle w:val="FootnoteText"/>
        <w:bidi/>
        <w:rPr>
          <w:rFonts w:hint="cs"/>
          <w:rtl/>
          <w:lang w:bidi="ar-EG"/>
        </w:rPr>
      </w:pPr>
      <w:r>
        <w:rPr>
          <w:rStyle w:val="FootnoteReference"/>
        </w:rPr>
        <w:footnoteRef/>
      </w:r>
      <w:r>
        <w:t xml:space="preserve"> </w:t>
      </w:r>
      <w:r w:rsidRPr="00EF3B40">
        <w:rPr>
          <w:lang w:bidi="ar-EG"/>
        </w:rPr>
        <w:t>DJIBOUTI 2018 HUMAN RIGHTS REPORT</w:t>
      </w:r>
      <w:r>
        <w:rPr>
          <w:lang w:bidi="ar-EG"/>
        </w:rPr>
        <w:t xml:space="preserve"> , </w:t>
      </w:r>
      <w:r w:rsidRPr="00FA23D6">
        <w:rPr>
          <w:lang w:bidi="ar-EG"/>
        </w:rPr>
        <w:t>U.S. Embassy in Djibouti</w:t>
      </w:r>
      <w:r>
        <w:rPr>
          <w:lang w:bidi="ar-EG"/>
        </w:rPr>
        <w:t xml:space="preserve"> , link : </w:t>
      </w:r>
      <w:hyperlink r:id="rId7" w:history="1">
        <w:r w:rsidRPr="000A035A">
          <w:rPr>
            <w:rStyle w:val="Hyperlink"/>
            <w:lang w:bidi="ar-EG"/>
          </w:rPr>
          <w:t>https://dj.usembassy.gov/djibouti-2018-human-rights-report/</w:t>
        </w:r>
      </w:hyperlink>
      <w:r>
        <w:rPr>
          <w:lang w:bidi="ar-EG"/>
        </w:rPr>
        <w:t xml:space="preserve"> </w:t>
      </w:r>
    </w:p>
  </w:footnote>
  <w:footnote w:id="12">
    <w:p w:rsidR="007B6F36" w:rsidRDefault="007B6F36" w:rsidP="00A7488A">
      <w:pPr>
        <w:pStyle w:val="FootnoteText"/>
        <w:bidi/>
        <w:rPr>
          <w:lang w:bidi="ar-EG"/>
        </w:rPr>
      </w:pPr>
      <w:r>
        <w:rPr>
          <w:rStyle w:val="FootnoteReference"/>
        </w:rPr>
        <w:footnoteRef/>
      </w:r>
      <w:r>
        <w:t xml:space="preserve"> </w:t>
      </w:r>
      <w:r w:rsidR="00A7488A">
        <w:rPr>
          <w:rFonts w:hint="cs"/>
          <w:rtl/>
          <w:lang w:bidi="ar-EG"/>
        </w:rPr>
        <w:t>المرجع السابق .</w:t>
      </w:r>
    </w:p>
  </w:footnote>
  <w:footnote w:id="13">
    <w:p w:rsidR="00A7488A" w:rsidRDefault="00A7488A" w:rsidP="00A7488A">
      <w:pPr>
        <w:bidi/>
        <w:rPr>
          <w:rFonts w:hint="cs"/>
          <w:rtl/>
          <w:lang w:bidi="ar-EG"/>
        </w:rPr>
      </w:pPr>
      <w:r>
        <w:rPr>
          <w:rStyle w:val="FootnoteReference"/>
        </w:rPr>
        <w:footnoteRef/>
      </w:r>
      <w:r>
        <w:t xml:space="preserve"> </w:t>
      </w:r>
      <w:r>
        <w:rPr>
          <w:lang w:bidi="ar-EG"/>
        </w:rPr>
        <w:t xml:space="preserve">African Disability Rights Yearbook , link : </w:t>
      </w:r>
      <w:hyperlink r:id="rId8" w:history="1">
        <w:r w:rsidRPr="006C2990">
          <w:rPr>
            <w:rStyle w:val="Hyperlink"/>
            <w:lang w:bidi="ar-EG"/>
          </w:rPr>
          <w:t>http://www.adry.up.ac.za/index.php/section-b-country-reports-2017/djibouti-2017</w:t>
        </w:r>
      </w:hyperlink>
    </w:p>
  </w:footnote>
  <w:footnote w:id="14">
    <w:p w:rsidR="00A7488A" w:rsidRDefault="00A7488A" w:rsidP="00A7488A">
      <w:pPr>
        <w:pStyle w:val="FootnoteText"/>
        <w:bidi/>
      </w:pPr>
      <w:r>
        <w:rPr>
          <w:rStyle w:val="FootnoteReference"/>
        </w:rPr>
        <w:footnoteRef/>
      </w:r>
      <w:r>
        <w:t xml:space="preserve"> </w:t>
      </w:r>
      <w:bookmarkStart w:id="1" w:name="_Hlk32844485"/>
      <w:proofErr w:type="spellStart"/>
      <w:r w:rsidRPr="00D64EAE">
        <w:rPr>
          <w:lang w:bidi="ar-EG"/>
        </w:rPr>
        <w:t>Réponses</w:t>
      </w:r>
      <w:proofErr w:type="spellEnd"/>
      <w:r w:rsidRPr="00D64EAE">
        <w:rPr>
          <w:lang w:bidi="ar-EG"/>
        </w:rPr>
        <w:t xml:space="preserve"> de Djibouti à la </w:t>
      </w:r>
      <w:proofErr w:type="spellStart"/>
      <w:r w:rsidRPr="00D64EAE">
        <w:rPr>
          <w:lang w:bidi="ar-EG"/>
        </w:rPr>
        <w:t>liste</w:t>
      </w:r>
      <w:proofErr w:type="spellEnd"/>
      <w:r w:rsidRPr="00D64EAE">
        <w:rPr>
          <w:lang w:bidi="ar-EG"/>
        </w:rPr>
        <w:t xml:space="preserve"> de points </w:t>
      </w:r>
      <w:proofErr w:type="spellStart"/>
      <w:r w:rsidRPr="00D64EAE">
        <w:rPr>
          <w:lang w:bidi="ar-EG"/>
        </w:rPr>
        <w:t>concernant</w:t>
      </w:r>
      <w:proofErr w:type="spellEnd"/>
      <w:r w:rsidRPr="00D64EAE">
        <w:rPr>
          <w:lang w:bidi="ar-EG"/>
        </w:rPr>
        <w:t xml:space="preserve"> son rapport initial*</w:t>
      </w:r>
      <w:r>
        <w:rPr>
          <w:lang w:bidi="ar-EG"/>
        </w:rPr>
        <w:t xml:space="preserve"> , link : </w:t>
      </w:r>
      <w:hyperlink r:id="rId9" w:history="1">
        <w:r w:rsidRPr="00C31662">
          <w:rPr>
            <w:rStyle w:val="Hyperlink"/>
            <w:lang w:bidi="ar-EG"/>
          </w:rPr>
          <w:t>https://undocs.org/pdf?symbol=fr/CRPD/C/DJI/RQ/1</w:t>
        </w:r>
      </w:hyperlink>
      <w:bookmarkEnd w:id="1"/>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4CDF" w:rsidRDefault="007D4CDF">
    <w:pPr>
      <w:pStyle w:val="Header"/>
    </w:pPr>
    <w:r>
      <w:rPr>
        <w:noProof/>
      </w:rPr>
      <w:drawing>
        <wp:inline distT="0" distB="0" distL="0" distR="0">
          <wp:extent cx="1450437" cy="9652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jfif"/>
                  <pic:cNvPicPr/>
                </pic:nvPicPr>
                <pic:blipFill>
                  <a:blip r:embed="rId1">
                    <a:extLst>
                      <a:ext uri="{28A0092B-C50C-407E-A947-70E740481C1C}">
                        <a14:useLocalDpi xmlns:a14="http://schemas.microsoft.com/office/drawing/2010/main" val="0"/>
                      </a:ext>
                    </a:extLst>
                  </a:blip>
                  <a:stretch>
                    <a:fillRect/>
                  </a:stretch>
                </pic:blipFill>
                <pic:spPr>
                  <a:xfrm>
                    <a:off x="0" y="0"/>
                    <a:ext cx="1457990" cy="970226"/>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4C22618"/>
    <w:multiLevelType w:val="hybridMultilevel"/>
    <w:tmpl w:val="0736FB50"/>
    <w:lvl w:ilvl="0" w:tplc="6DE6B10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5D53970"/>
    <w:multiLevelType w:val="hybridMultilevel"/>
    <w:tmpl w:val="872AE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C08"/>
    <w:rsid w:val="00045CB3"/>
    <w:rsid w:val="000A1398"/>
    <w:rsid w:val="000E0508"/>
    <w:rsid w:val="000E0C12"/>
    <w:rsid w:val="00143A2E"/>
    <w:rsid w:val="001A719F"/>
    <w:rsid w:val="001D38CF"/>
    <w:rsid w:val="00224819"/>
    <w:rsid w:val="00243A41"/>
    <w:rsid w:val="00286308"/>
    <w:rsid w:val="002F2B7F"/>
    <w:rsid w:val="00326AC5"/>
    <w:rsid w:val="003715CB"/>
    <w:rsid w:val="003B2908"/>
    <w:rsid w:val="0041364C"/>
    <w:rsid w:val="00454234"/>
    <w:rsid w:val="00473B2A"/>
    <w:rsid w:val="004F3DAF"/>
    <w:rsid w:val="00577641"/>
    <w:rsid w:val="005D69F6"/>
    <w:rsid w:val="00602D6F"/>
    <w:rsid w:val="0062513A"/>
    <w:rsid w:val="0066740A"/>
    <w:rsid w:val="006D3384"/>
    <w:rsid w:val="006F5C26"/>
    <w:rsid w:val="007064A1"/>
    <w:rsid w:val="007133DF"/>
    <w:rsid w:val="007B3CD0"/>
    <w:rsid w:val="007B6F36"/>
    <w:rsid w:val="007D4CDF"/>
    <w:rsid w:val="008324DC"/>
    <w:rsid w:val="00894853"/>
    <w:rsid w:val="008B491A"/>
    <w:rsid w:val="008D739C"/>
    <w:rsid w:val="009233D6"/>
    <w:rsid w:val="00941C08"/>
    <w:rsid w:val="00966FF2"/>
    <w:rsid w:val="009B3DC5"/>
    <w:rsid w:val="009C42E8"/>
    <w:rsid w:val="00A7488A"/>
    <w:rsid w:val="00AE0AEF"/>
    <w:rsid w:val="00AE55A7"/>
    <w:rsid w:val="00AE68F8"/>
    <w:rsid w:val="00AE7989"/>
    <w:rsid w:val="00B365FD"/>
    <w:rsid w:val="00B41323"/>
    <w:rsid w:val="00B8429F"/>
    <w:rsid w:val="00B87B94"/>
    <w:rsid w:val="00C24632"/>
    <w:rsid w:val="00C67023"/>
    <w:rsid w:val="00C746B7"/>
    <w:rsid w:val="00C85C73"/>
    <w:rsid w:val="00CD677C"/>
    <w:rsid w:val="00CE3D08"/>
    <w:rsid w:val="00D95FAD"/>
    <w:rsid w:val="00E42D5F"/>
    <w:rsid w:val="00EA3223"/>
    <w:rsid w:val="00EC0028"/>
    <w:rsid w:val="00EE4585"/>
    <w:rsid w:val="00EF6ACF"/>
    <w:rsid w:val="00F54DEE"/>
    <w:rsid w:val="00F774DA"/>
    <w:rsid w:val="00F86149"/>
    <w:rsid w:val="00FF1F06"/>
    <w:rsid w:val="00FF60B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15BC5D7-0DCB-41F8-848C-B7F35291A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95FA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95FAD"/>
    <w:rPr>
      <w:sz w:val="20"/>
      <w:szCs w:val="20"/>
    </w:rPr>
  </w:style>
  <w:style w:type="character" w:styleId="FootnoteReference">
    <w:name w:val="footnote reference"/>
    <w:basedOn w:val="DefaultParagraphFont"/>
    <w:uiPriority w:val="99"/>
    <w:semiHidden/>
    <w:unhideWhenUsed/>
    <w:rsid w:val="00D95FAD"/>
    <w:rPr>
      <w:vertAlign w:val="superscript"/>
    </w:rPr>
  </w:style>
  <w:style w:type="character" w:styleId="Hyperlink">
    <w:name w:val="Hyperlink"/>
    <w:basedOn w:val="DefaultParagraphFont"/>
    <w:uiPriority w:val="99"/>
    <w:unhideWhenUsed/>
    <w:rsid w:val="00045CB3"/>
    <w:rPr>
      <w:color w:val="0563C1" w:themeColor="hyperlink"/>
      <w:u w:val="single"/>
    </w:rPr>
  </w:style>
  <w:style w:type="character" w:styleId="FollowedHyperlink">
    <w:name w:val="FollowedHyperlink"/>
    <w:basedOn w:val="DefaultParagraphFont"/>
    <w:uiPriority w:val="99"/>
    <w:semiHidden/>
    <w:unhideWhenUsed/>
    <w:rsid w:val="00045CB3"/>
    <w:rPr>
      <w:color w:val="954F72" w:themeColor="followedHyperlink"/>
      <w:u w:val="single"/>
    </w:rPr>
  </w:style>
  <w:style w:type="paragraph" w:styleId="ListParagraph">
    <w:name w:val="List Paragraph"/>
    <w:basedOn w:val="Normal"/>
    <w:uiPriority w:val="34"/>
    <w:qFormat/>
    <w:rsid w:val="00A7488A"/>
    <w:pPr>
      <w:bidi/>
      <w:ind w:left="720"/>
      <w:contextualSpacing/>
    </w:pPr>
  </w:style>
  <w:style w:type="paragraph" w:styleId="Header">
    <w:name w:val="header"/>
    <w:basedOn w:val="Normal"/>
    <w:link w:val="HeaderChar"/>
    <w:uiPriority w:val="99"/>
    <w:unhideWhenUsed/>
    <w:rsid w:val="007D4CDF"/>
    <w:pPr>
      <w:tabs>
        <w:tab w:val="center" w:pos="4153"/>
        <w:tab w:val="right" w:pos="8306"/>
      </w:tabs>
      <w:spacing w:after="0" w:line="240" w:lineRule="auto"/>
    </w:pPr>
  </w:style>
  <w:style w:type="character" w:customStyle="1" w:styleId="HeaderChar">
    <w:name w:val="Header Char"/>
    <w:basedOn w:val="DefaultParagraphFont"/>
    <w:link w:val="Header"/>
    <w:uiPriority w:val="99"/>
    <w:rsid w:val="007D4CDF"/>
  </w:style>
  <w:style w:type="paragraph" w:styleId="Footer">
    <w:name w:val="footer"/>
    <w:basedOn w:val="Normal"/>
    <w:link w:val="FooterChar"/>
    <w:uiPriority w:val="99"/>
    <w:unhideWhenUsed/>
    <w:rsid w:val="007D4CDF"/>
    <w:pPr>
      <w:tabs>
        <w:tab w:val="center" w:pos="4153"/>
        <w:tab w:val="right" w:pos="8306"/>
      </w:tabs>
      <w:spacing w:after="0" w:line="240" w:lineRule="auto"/>
    </w:pPr>
  </w:style>
  <w:style w:type="character" w:customStyle="1" w:styleId="FooterChar">
    <w:name w:val="Footer Char"/>
    <w:basedOn w:val="DefaultParagraphFont"/>
    <w:link w:val="Footer"/>
    <w:uiPriority w:val="99"/>
    <w:rsid w:val="007D4C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www.adry.up.ac.za/index.php/section-b-country-reports-2017/djibouti-2017" TargetMode="External"/><Relationship Id="rId3" Type="http://schemas.openxmlformats.org/officeDocument/2006/relationships/hyperlink" Target="https://www.lanation.dj/lessentiel-sur-la-loi-relative-a-la-promotion-et-a-la-protection-des-droits-des-personnes-a-besoins-speciaux/" TargetMode="External"/><Relationship Id="rId7" Type="http://schemas.openxmlformats.org/officeDocument/2006/relationships/hyperlink" Target="https://dj.usembassy.gov/djibouti-2018-human-rights-report/" TargetMode="External"/><Relationship Id="rId2" Type="http://schemas.openxmlformats.org/officeDocument/2006/relationships/hyperlink" Target="http://bit.ly/2tIrHXd" TargetMode="External"/><Relationship Id="rId1" Type="http://schemas.openxmlformats.org/officeDocument/2006/relationships/hyperlink" Target="https://www.constituteproject.org/constitution/Djibouti_2010.pdf?lang=en" TargetMode="External"/><Relationship Id="rId6" Type="http://schemas.openxmlformats.org/officeDocument/2006/relationships/hyperlink" Target="http://www.adry.up.ac.za/index.php/section-b-country-reports-2017/djibouti-2017" TargetMode="External"/><Relationship Id="rId5" Type="http://schemas.openxmlformats.org/officeDocument/2006/relationships/hyperlink" Target="https://undocs.org/pdf?symbol=fr/CRPD/C/DJI/RQ/1" TargetMode="External"/><Relationship Id="rId4" Type="http://schemas.openxmlformats.org/officeDocument/2006/relationships/hyperlink" Target="https://www.uneca.org/sites/default/files/uploaded-documents/Beijing25/rapport_final_beijing_25_vf_djibouti.pdf" TargetMode="External"/><Relationship Id="rId9" Type="http://schemas.openxmlformats.org/officeDocument/2006/relationships/hyperlink" Target="https://undocs.org/pdf?symbol=fr/CRPD/C/DJI/RQ/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f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EA098B-1644-48EB-9161-DA1CB1EC3F8E}">
  <ds:schemaRefs>
    <ds:schemaRef ds:uri="http://schemas.openxmlformats.org/officeDocument/2006/bibliography"/>
  </ds:schemaRefs>
</ds:datastoreItem>
</file>

<file path=customXml/itemProps2.xml><?xml version="1.0" encoding="utf-8"?>
<ds:datastoreItem xmlns:ds="http://schemas.openxmlformats.org/officeDocument/2006/customXml" ds:itemID="{7CFBACF8-777C-4CFA-BCE5-3E2DC580C2C7}"/>
</file>

<file path=customXml/itemProps3.xml><?xml version="1.0" encoding="utf-8"?>
<ds:datastoreItem xmlns:ds="http://schemas.openxmlformats.org/officeDocument/2006/customXml" ds:itemID="{713E27F3-C36C-4EA1-BDA3-0E426E40C613}"/>
</file>

<file path=customXml/itemProps4.xml><?xml version="1.0" encoding="utf-8"?>
<ds:datastoreItem xmlns:ds="http://schemas.openxmlformats.org/officeDocument/2006/customXml" ds:itemID="{DB577246-535D-446C-B222-3716B3676ED8}"/>
</file>

<file path=docProps/app.xml><?xml version="1.0" encoding="utf-8"?>
<Properties xmlns="http://schemas.openxmlformats.org/officeDocument/2006/extended-properties" xmlns:vt="http://schemas.openxmlformats.org/officeDocument/2006/docPropsVTypes">
  <Template>Normal.dotm</Template>
  <TotalTime>276</TotalTime>
  <Pages>7</Pages>
  <Words>1804</Words>
  <Characters>10288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Manar Ibrahim</dc:creator>
  <cp:keywords/>
  <dc:description/>
  <cp:lastModifiedBy>european</cp:lastModifiedBy>
  <cp:revision>8</cp:revision>
  <dcterms:created xsi:type="dcterms:W3CDTF">2020-02-25T11:06:00Z</dcterms:created>
  <dcterms:modified xsi:type="dcterms:W3CDTF">2020-02-27T06:29:00Z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