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1414E" w14:textId="2887DFA5" w:rsidR="000644F1" w:rsidRPr="001A7272" w:rsidRDefault="00FF0758" w:rsidP="001A7272">
      <w:pPr>
        <w:pStyle w:val="NoSpacing"/>
        <w:ind w:left="7080"/>
        <w:rPr>
          <w:lang w:val="en-GB"/>
        </w:rPr>
      </w:pPr>
      <w:r>
        <w:rPr>
          <w:lang w:val="en-GB"/>
        </w:rPr>
        <w:t>Saturday</w:t>
      </w:r>
      <w:r w:rsidR="000644F1" w:rsidRPr="001A7272">
        <w:rPr>
          <w:lang w:val="en-GB"/>
        </w:rPr>
        <w:t xml:space="preserve"> 1</w:t>
      </w:r>
      <w:r>
        <w:rPr>
          <w:lang w:val="en-GB"/>
        </w:rPr>
        <w:t xml:space="preserve">9th </w:t>
      </w:r>
      <w:r w:rsidR="000644F1" w:rsidRPr="001A7272">
        <w:rPr>
          <w:lang w:val="en-GB"/>
        </w:rPr>
        <w:t>July 202</w:t>
      </w:r>
      <w:r>
        <w:rPr>
          <w:lang w:val="en-GB"/>
        </w:rPr>
        <w:t>5</w:t>
      </w:r>
      <w:r w:rsidR="000644F1" w:rsidRPr="001A7272">
        <w:rPr>
          <w:lang w:val="en-GB"/>
        </w:rPr>
        <w:t>,</w:t>
      </w:r>
    </w:p>
    <w:p w14:paraId="7C3D3A14" w14:textId="0902AF8F" w:rsidR="000644F1" w:rsidRPr="001A7272" w:rsidRDefault="000644F1" w:rsidP="001A7272">
      <w:pPr>
        <w:pStyle w:val="NoSpacing"/>
        <w:ind w:left="7080"/>
        <w:rPr>
          <w:lang w:val="en-GB"/>
        </w:rPr>
      </w:pPr>
      <w:r w:rsidRPr="001A7272">
        <w:rPr>
          <w:lang w:val="en-GB"/>
        </w:rPr>
        <w:t>Colombo,</w:t>
      </w:r>
      <w:r w:rsidR="001A7272" w:rsidRPr="001A7272">
        <w:rPr>
          <w:lang w:val="en-GB"/>
        </w:rPr>
        <w:t xml:space="preserve"> Paris,</w:t>
      </w:r>
    </w:p>
    <w:p w14:paraId="4A07B9BC" w14:textId="77777777" w:rsidR="00DB2BF4" w:rsidRDefault="00DB2BF4" w:rsidP="00DB2BF4">
      <w:pPr>
        <w:pStyle w:val="NoSpacing"/>
        <w:jc w:val="center"/>
        <w:rPr>
          <w:b/>
          <w:bCs/>
          <w:sz w:val="36"/>
          <w:szCs w:val="36"/>
          <w:lang w:val="en-US"/>
        </w:rPr>
      </w:pPr>
    </w:p>
    <w:p w14:paraId="04EFD806" w14:textId="52BA2419" w:rsidR="00DB2BF4" w:rsidRPr="00DB2BF4" w:rsidRDefault="00DB2BF4" w:rsidP="00DB2BF4">
      <w:pPr>
        <w:pStyle w:val="NoSpacing"/>
        <w:jc w:val="center"/>
        <w:rPr>
          <w:b/>
          <w:bCs/>
          <w:sz w:val="36"/>
          <w:szCs w:val="36"/>
          <w:lang w:val="en-US"/>
        </w:rPr>
      </w:pPr>
      <w:r w:rsidRPr="00DB2BF4">
        <w:rPr>
          <w:b/>
          <w:bCs/>
          <w:sz w:val="36"/>
          <w:szCs w:val="36"/>
          <w:lang w:val="en-US"/>
        </w:rPr>
        <w:t>Submission to Committee on Enforced Disappearances for the Review of Sri Lanka (July 20, 2025)</w:t>
      </w:r>
    </w:p>
    <w:p w14:paraId="32F090BF" w14:textId="77777777" w:rsidR="00FF0758" w:rsidRPr="00FF0758" w:rsidRDefault="00FF0758" w:rsidP="00DB2BF4">
      <w:pPr>
        <w:pStyle w:val="NoSpacing"/>
        <w:jc w:val="center"/>
        <w:rPr>
          <w:b/>
          <w:bCs/>
          <w:sz w:val="22"/>
          <w:szCs w:val="22"/>
          <w:lang w:val="en-US"/>
        </w:rPr>
      </w:pPr>
    </w:p>
    <w:p w14:paraId="0F390456" w14:textId="79D6726C" w:rsidR="00DB2BF4" w:rsidRDefault="00DB2BF4" w:rsidP="00DB2BF4">
      <w:pPr>
        <w:pStyle w:val="NoSpacing"/>
        <w:jc w:val="center"/>
        <w:rPr>
          <w:b/>
          <w:bCs/>
          <w:sz w:val="36"/>
          <w:szCs w:val="36"/>
          <w:lang w:val="en-US"/>
        </w:rPr>
      </w:pPr>
      <w:proofErr w:type="gramStart"/>
      <w:r w:rsidRPr="00DB2BF4">
        <w:rPr>
          <w:b/>
          <w:bCs/>
          <w:sz w:val="36"/>
          <w:szCs w:val="36"/>
          <w:lang w:val="en-US"/>
        </w:rPr>
        <w:t>By</w:t>
      </w:r>
      <w:proofErr w:type="gramEnd"/>
    </w:p>
    <w:p w14:paraId="0A2E9F4C" w14:textId="14969A2A" w:rsidR="00FF0758" w:rsidRDefault="00FF0758" w:rsidP="00DB2BF4">
      <w:pPr>
        <w:pStyle w:val="NoSpacing"/>
        <w:jc w:val="center"/>
        <w:rPr>
          <w:b/>
          <w:bCs/>
          <w:sz w:val="36"/>
          <w:szCs w:val="36"/>
          <w:lang w:val="en-US"/>
        </w:rPr>
      </w:pPr>
      <w:r>
        <w:rPr>
          <w:b/>
          <w:bCs/>
          <w:sz w:val="36"/>
          <w:szCs w:val="36"/>
          <w:lang w:val="en-US"/>
        </w:rPr>
        <w:t>ASSOCIATION INTERNATIONALE CONTRE LES DISPARITIONS FORCEES</w:t>
      </w:r>
    </w:p>
    <w:p w14:paraId="28AF9A5E" w14:textId="323CA301" w:rsidR="00FF0758" w:rsidRDefault="00B21ADA" w:rsidP="00DB2BF4">
      <w:pPr>
        <w:pStyle w:val="NoSpacing"/>
        <w:jc w:val="center"/>
        <w:rPr>
          <w:b/>
          <w:bCs/>
          <w:sz w:val="36"/>
          <w:szCs w:val="36"/>
          <w:lang w:val="en-US"/>
        </w:rPr>
      </w:pPr>
      <w:r>
        <w:rPr>
          <w:b/>
          <w:bCs/>
          <w:sz w:val="36"/>
          <w:szCs w:val="36"/>
          <w:lang w:val="en-US"/>
        </w:rPr>
        <w:t xml:space="preserve">And </w:t>
      </w:r>
    </w:p>
    <w:p w14:paraId="2BDE0450" w14:textId="6E9BB601" w:rsidR="00B21ADA" w:rsidRDefault="00B21ADA" w:rsidP="00DB2BF4">
      <w:pPr>
        <w:pStyle w:val="NoSpacing"/>
        <w:jc w:val="center"/>
        <w:rPr>
          <w:b/>
          <w:bCs/>
          <w:sz w:val="36"/>
          <w:szCs w:val="36"/>
          <w:lang w:val="en-US"/>
        </w:rPr>
      </w:pPr>
      <w:r>
        <w:rPr>
          <w:b/>
          <w:bCs/>
          <w:sz w:val="36"/>
          <w:szCs w:val="36"/>
          <w:lang w:val="en-US"/>
        </w:rPr>
        <w:t>GLOBAL TAMIL MOVEMENT</w:t>
      </w:r>
    </w:p>
    <w:p w14:paraId="7730A2D2" w14:textId="77777777" w:rsidR="00B21ADA" w:rsidRDefault="00B21ADA" w:rsidP="00DB2BF4">
      <w:pPr>
        <w:pStyle w:val="NoSpacing"/>
        <w:jc w:val="center"/>
        <w:rPr>
          <w:b/>
          <w:bCs/>
          <w:sz w:val="36"/>
          <w:szCs w:val="36"/>
          <w:lang w:val="en-US"/>
        </w:rPr>
      </w:pPr>
    </w:p>
    <w:p w14:paraId="417C56DF" w14:textId="5A1D7D9B" w:rsidR="00FF0758" w:rsidRDefault="00FF0758" w:rsidP="00FF0758">
      <w:pPr>
        <w:pStyle w:val="NoSpacing"/>
        <w:rPr>
          <w:b/>
          <w:bCs/>
          <w:sz w:val="28"/>
          <w:szCs w:val="28"/>
          <w:lang w:val="en-US"/>
        </w:rPr>
      </w:pPr>
      <w:r>
        <w:rPr>
          <w:b/>
          <w:bCs/>
          <w:sz w:val="28"/>
          <w:szCs w:val="28"/>
          <w:lang w:val="en-US"/>
        </w:rPr>
        <w:t>In Partnership with following ONGs with ECOSOC status:</w:t>
      </w:r>
    </w:p>
    <w:p w14:paraId="65703A11"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TAMIL UZHAGAM</w:t>
      </w:r>
    </w:p>
    <w:p w14:paraId="6FE9BB11"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THENDRAL</w:t>
      </w:r>
    </w:p>
    <w:p w14:paraId="54128E78"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TOURNER LA PAGE</w:t>
      </w:r>
    </w:p>
    <w:p w14:paraId="3483A2E3" w14:textId="0958DC21"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CULTURELLE DES TAMOULS EN FRANCE</w:t>
      </w:r>
    </w:p>
    <w:p w14:paraId="382F9833"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JEUNESSE ETUDIANTE TAMOULE</w:t>
      </w:r>
    </w:p>
    <w:p w14:paraId="21E027F7"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LE PONT</w:t>
      </w:r>
    </w:p>
    <w:p w14:paraId="10A1D16C"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ACTION SRI LANKA</w:t>
      </w:r>
    </w:p>
    <w:p w14:paraId="61762641"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DROIT ET TALENTS DE FEMMES</w:t>
      </w:r>
    </w:p>
    <w:p w14:paraId="6AF5B21D"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LUTTE CONTRE LA VIOLENCE FAITE AUX FEMMES</w:t>
      </w:r>
    </w:p>
    <w:p w14:paraId="26B3C794"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LE CONSEIL INTERNATIONAL POUR LES DROITS DE L'HOMME</w:t>
      </w:r>
    </w:p>
    <w:p w14:paraId="6C5C436E"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ACTION DE LA JEUNESSE POUR LE DÉVELOPPEMENT DURABLE</w:t>
      </w:r>
    </w:p>
    <w:p w14:paraId="2A2FDC29"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CULTURE FEMMES</w:t>
      </w:r>
    </w:p>
    <w:p w14:paraId="5AA38CE6"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DES JEUNES DU VILLAGE</w:t>
      </w:r>
    </w:p>
    <w:p w14:paraId="7CB4E684"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FEMMES DE LA MEDIATION</w:t>
      </w:r>
    </w:p>
    <w:p w14:paraId="6251B301"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HUMANITAIRE FRANCO-SRI LANKAISE</w:t>
      </w:r>
    </w:p>
    <w:p w14:paraId="1C9E95EC"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MONDIALE POUR LA JUSTICE ET LE DROIT DES VICTIMES</w:t>
      </w:r>
    </w:p>
    <w:p w14:paraId="5A7D3AC6" w14:textId="2351C00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POUR LA DEFENSE DES DROITS DES CITOYENS</w:t>
      </w:r>
    </w:p>
    <w:p w14:paraId="62504F1C"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ASSOCIATION POUR LA SOLIDARITE FRANCE-AFRIQUE</w:t>
      </w:r>
    </w:p>
    <w:p w14:paraId="1D4EF4CD" w14:textId="77777777"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 xml:space="preserve">CENTRE INTERNATIONAL DES DROITS DE L'HOMME </w:t>
      </w:r>
    </w:p>
    <w:p w14:paraId="45B2A6AC" w14:textId="2A73E6BF"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COLLECTIF DE FEMMES POUR LES DROITS DE L'HOMME</w:t>
      </w:r>
    </w:p>
    <w:p w14:paraId="1B27E61A" w14:textId="515E68FC" w:rsidR="00DB2BF4" w:rsidRPr="00B21ADA" w:rsidRDefault="00DB2BF4" w:rsidP="00FF0758">
      <w:pPr>
        <w:pStyle w:val="NoSpacing"/>
        <w:numPr>
          <w:ilvl w:val="0"/>
          <w:numId w:val="27"/>
        </w:numPr>
        <w:ind w:left="360"/>
        <w:rPr>
          <w:b/>
          <w:bCs/>
          <w:sz w:val="26"/>
          <w:szCs w:val="26"/>
          <w:lang w:val="en-US"/>
        </w:rPr>
      </w:pPr>
      <w:r w:rsidRPr="00B21ADA">
        <w:rPr>
          <w:b/>
          <w:bCs/>
          <w:sz w:val="26"/>
          <w:szCs w:val="26"/>
          <w:lang w:val="en-US"/>
        </w:rPr>
        <w:t xml:space="preserve">FEDERATION ETUDIANTE DES DROITS DE L'HOMME </w:t>
      </w:r>
    </w:p>
    <w:p w14:paraId="505A8B51" w14:textId="62B0F070" w:rsidR="00DB2BF4" w:rsidRDefault="00DB2BF4" w:rsidP="00FF0758">
      <w:pPr>
        <w:pStyle w:val="NoSpacing"/>
        <w:numPr>
          <w:ilvl w:val="0"/>
          <w:numId w:val="27"/>
        </w:numPr>
        <w:ind w:left="360"/>
        <w:rPr>
          <w:b/>
          <w:bCs/>
          <w:sz w:val="26"/>
          <w:szCs w:val="26"/>
          <w:lang w:val="en-US"/>
        </w:rPr>
      </w:pPr>
      <w:r w:rsidRPr="00B21ADA">
        <w:rPr>
          <w:b/>
          <w:bCs/>
          <w:sz w:val="26"/>
          <w:szCs w:val="26"/>
          <w:lang w:val="en-US"/>
        </w:rPr>
        <w:t>VENT 2 SABLES</w:t>
      </w:r>
    </w:p>
    <w:p w14:paraId="3188A38A" w14:textId="77777777" w:rsidR="008F3240" w:rsidRPr="00DB2BF4" w:rsidRDefault="008F3240" w:rsidP="008F3240">
      <w:pPr>
        <w:pStyle w:val="NoSpacing"/>
        <w:rPr>
          <w:b/>
          <w:bCs/>
          <w:sz w:val="26"/>
          <w:szCs w:val="26"/>
          <w:lang w:val="en-US"/>
        </w:rPr>
      </w:pPr>
    </w:p>
    <w:p w14:paraId="0B6E58CF" w14:textId="12408E43" w:rsidR="00FF0758" w:rsidRPr="00B21ADA" w:rsidRDefault="00FF0758">
      <w:pPr>
        <w:spacing w:after="160" w:line="259" w:lineRule="auto"/>
        <w:ind w:right="0"/>
        <w:rPr>
          <w:rFonts w:ascii="Times New Roman" w:eastAsia="Times New Roman" w:hAnsi="Times New Roman" w:cs="Times New Roman"/>
          <w:sz w:val="26"/>
          <w:szCs w:val="26"/>
          <w:lang w:val="en-GB" w:eastAsia="fr-FR"/>
        </w:rPr>
      </w:pPr>
      <w:r w:rsidRPr="00B21ADA">
        <w:rPr>
          <w:sz w:val="26"/>
          <w:szCs w:val="26"/>
          <w:lang w:val="en-GB"/>
        </w:rPr>
        <w:br w:type="page"/>
      </w:r>
    </w:p>
    <w:p w14:paraId="42045F88" w14:textId="3ED94086" w:rsidR="008F3240" w:rsidRPr="008F3240" w:rsidRDefault="008F3240" w:rsidP="008F3240">
      <w:pPr>
        <w:pStyle w:val="NoSpacing"/>
        <w:jc w:val="center"/>
        <w:rPr>
          <w:b/>
          <w:bCs/>
          <w:sz w:val="32"/>
          <w:szCs w:val="32"/>
          <w:lang w:val="en-GB"/>
        </w:rPr>
      </w:pPr>
      <w:r w:rsidRPr="005B18D6">
        <w:rPr>
          <w:b/>
          <w:bCs/>
          <w:sz w:val="32"/>
          <w:szCs w:val="32"/>
          <w:lang w:val="en-GB"/>
        </w:rPr>
        <w:lastRenderedPageBreak/>
        <w:t>Committee on enforced</w:t>
      </w:r>
      <w:r w:rsidR="005B18D6" w:rsidRPr="005B18D6">
        <w:rPr>
          <w:b/>
          <w:bCs/>
          <w:sz w:val="32"/>
          <w:szCs w:val="32"/>
          <w:lang w:val="en-GB"/>
        </w:rPr>
        <w:t xml:space="preserve"> disappearances</w:t>
      </w:r>
      <w:r w:rsidRPr="008F3240">
        <w:rPr>
          <w:b/>
          <w:bCs/>
          <w:sz w:val="32"/>
          <w:szCs w:val="32"/>
          <w:lang w:val="en-GB"/>
        </w:rPr>
        <w:t xml:space="preserve"> must ensure accountability for decades of enforced disappearances</w:t>
      </w:r>
      <w:r w:rsidRPr="005B18D6">
        <w:rPr>
          <w:b/>
          <w:bCs/>
          <w:sz w:val="32"/>
          <w:szCs w:val="32"/>
          <w:lang w:val="en-GB"/>
        </w:rPr>
        <w:t xml:space="preserve"> of Eelam Tamils</w:t>
      </w:r>
    </w:p>
    <w:p w14:paraId="519E4FEB" w14:textId="77777777" w:rsidR="006C636F" w:rsidRDefault="006C636F" w:rsidP="000644F1">
      <w:pPr>
        <w:pStyle w:val="NoSpacing"/>
        <w:rPr>
          <w:lang w:val="en-GB"/>
        </w:rPr>
      </w:pPr>
    </w:p>
    <w:p w14:paraId="06A726A9" w14:textId="77777777" w:rsidR="00FF0758" w:rsidRPr="001A7272" w:rsidRDefault="00FF0758" w:rsidP="000644F1">
      <w:pPr>
        <w:pStyle w:val="NoSpacing"/>
        <w:rPr>
          <w:lang w:val="en-GB"/>
        </w:rPr>
      </w:pPr>
    </w:p>
    <w:p w14:paraId="79B6D3A9" w14:textId="0FF377F9" w:rsidR="00C061D0" w:rsidRDefault="004C437A" w:rsidP="006C636F">
      <w:pPr>
        <w:pStyle w:val="NoSpacing"/>
        <w:jc w:val="both"/>
        <w:rPr>
          <w:lang w:val="en-GB"/>
        </w:rPr>
      </w:pPr>
      <w:r w:rsidRPr="004C437A">
        <w:rPr>
          <w:lang w:val="en-GB"/>
        </w:rPr>
        <w:t>Sixteen years since the war ended, thousands of Eelam Tamil victims of enforced disappearances continue to suffer as they await truth, justice, and reparation. During its nearly three-decade long internal armed conflict between 1983-2009, Sri Lankan government forces and associated armed groups have violated international human rights law (IHRL) and international humanitarian law (IHL) with impunity, including by engaging in extrajudicial killings, enforced disappearances and tortured Tamils suspected of links with the Liberation Tigers of Tamil Eelam (LTTE).</w:t>
      </w:r>
    </w:p>
    <w:p w14:paraId="7A6BDEFB" w14:textId="77777777" w:rsidR="004C437A" w:rsidRDefault="004C437A" w:rsidP="006C636F">
      <w:pPr>
        <w:pStyle w:val="NoSpacing"/>
        <w:jc w:val="both"/>
        <w:rPr>
          <w:lang w:val="en-GB"/>
        </w:rPr>
      </w:pPr>
    </w:p>
    <w:p w14:paraId="2D354F0C" w14:textId="3600CE67" w:rsidR="006C636F" w:rsidRDefault="006C636F" w:rsidP="006C636F">
      <w:pPr>
        <w:pStyle w:val="NoSpacing"/>
        <w:jc w:val="both"/>
        <w:rPr>
          <w:lang w:val="en-GB"/>
        </w:rPr>
      </w:pPr>
      <w:r w:rsidRPr="008668D2">
        <w:rPr>
          <w:lang w:val="en-GB"/>
        </w:rPr>
        <w:t xml:space="preserve">A crucial resolution is expected to be delivered at the </w:t>
      </w:r>
      <w:r w:rsidR="004C437A">
        <w:rPr>
          <w:lang w:val="en-GB"/>
        </w:rPr>
        <w:t>60</w:t>
      </w:r>
      <w:r w:rsidRPr="008668D2">
        <w:rPr>
          <w:lang w:val="en-GB"/>
        </w:rPr>
        <w:t>th UNHRC Session in September 2024 based on the Sri Lanka Accountability Project (SLAP) pursuant to the A/HRC/RES/46/1 and A/HRC/RES/51/1 resolutions of the UNHRC.</w:t>
      </w:r>
    </w:p>
    <w:p w14:paraId="5860D358" w14:textId="77777777" w:rsidR="004C437A" w:rsidRDefault="004C437A" w:rsidP="006C636F">
      <w:pPr>
        <w:pStyle w:val="NoSpacing"/>
        <w:jc w:val="both"/>
        <w:rPr>
          <w:lang w:val="en-GB"/>
        </w:rPr>
      </w:pPr>
    </w:p>
    <w:p w14:paraId="62FFFBD3" w14:textId="69916AA2" w:rsidR="006C636F" w:rsidRDefault="006C636F" w:rsidP="006C636F">
      <w:pPr>
        <w:pStyle w:val="NoSpacing"/>
        <w:jc w:val="both"/>
        <w:rPr>
          <w:lang w:val="en-GB"/>
        </w:rPr>
      </w:pPr>
      <w:r w:rsidRPr="008668D2">
        <w:rPr>
          <w:lang w:val="en-GB"/>
        </w:rPr>
        <w:t>Referring Sri Lanka to ICC is undoubtedly a long process of seeking UN Security Council’s approval or General Assembly resolution, with the advent of recent developments at the ICJ on number of countries we consider that gaining this path will establish a timely justice to the victims of the crimes.</w:t>
      </w:r>
    </w:p>
    <w:p w14:paraId="55B80428" w14:textId="77777777" w:rsidR="004C437A" w:rsidRDefault="004C437A" w:rsidP="006C636F">
      <w:pPr>
        <w:pStyle w:val="NoSpacing"/>
        <w:jc w:val="both"/>
        <w:rPr>
          <w:lang w:val="en-GB"/>
        </w:rPr>
      </w:pPr>
    </w:p>
    <w:p w14:paraId="116CB62E" w14:textId="6F7B9FCA" w:rsidR="006C636F" w:rsidRDefault="006C636F" w:rsidP="006C636F">
      <w:pPr>
        <w:pStyle w:val="NoSpacing"/>
        <w:jc w:val="both"/>
        <w:rPr>
          <w:lang w:val="en-GB"/>
        </w:rPr>
      </w:pPr>
      <w:r w:rsidRPr="008668D2">
        <w:rPr>
          <w:lang w:val="en-GB"/>
        </w:rPr>
        <w:t>Taking Sri Lanka to an international criminal justice mechanism should not preclude taking actions against the perpetrators of the war crimes, crimes against humanity and genocide by applying existing apparatus such as Global Human Rights Sanctions Regime Act in the UK. The USA and Canada have already applied sanctions on assets and travel bans on the perpetrators in Sri Lanka we would urge the UK forthcoming government to take steps akin to the USA and Canada to ascertain its commitment to the global human rights. A strong action against Sri Lanka in the past would have been acted as a deterrence of other countries to take the similar path of destruction.</w:t>
      </w:r>
    </w:p>
    <w:p w14:paraId="3A0600B1" w14:textId="77777777" w:rsidR="000644F1" w:rsidRDefault="000644F1" w:rsidP="000644F1">
      <w:pPr>
        <w:pStyle w:val="NoSpacing"/>
        <w:rPr>
          <w:lang w:val="en-GB"/>
        </w:rPr>
      </w:pPr>
    </w:p>
    <w:p w14:paraId="4B594DA4" w14:textId="58360D7E" w:rsidR="000644F1" w:rsidRPr="001A7272" w:rsidRDefault="000644F1" w:rsidP="000644F1">
      <w:pPr>
        <w:pStyle w:val="NoSpacing"/>
        <w:jc w:val="both"/>
        <w:rPr>
          <w:lang w:val="en-GB"/>
        </w:rPr>
      </w:pPr>
      <w:r w:rsidRPr="001A7272">
        <w:rPr>
          <w:lang w:val="en-GB"/>
        </w:rPr>
        <w:t>We</w:t>
      </w:r>
      <w:r w:rsidR="00C061D0">
        <w:rPr>
          <w:lang w:val="en-GB"/>
        </w:rPr>
        <w:t xml:space="preserve"> work with a </w:t>
      </w:r>
      <w:r w:rsidRPr="001A7272">
        <w:rPr>
          <w:lang w:val="en-GB"/>
        </w:rPr>
        <w:t xml:space="preserve">network of 8 districts Associations of Relatives of Enforced Disappeared, </w:t>
      </w:r>
      <w:r w:rsidR="00FF0758">
        <w:rPr>
          <w:lang w:val="en-GB"/>
        </w:rPr>
        <w:t xml:space="preserve">in Sri Lanka, </w:t>
      </w:r>
      <w:r w:rsidRPr="001A7272">
        <w:rPr>
          <w:lang w:val="en-GB"/>
        </w:rPr>
        <w:t xml:space="preserve">in partnership with </w:t>
      </w:r>
      <w:r w:rsidR="00CB60B1" w:rsidRPr="001A7272">
        <w:t xml:space="preserve">Association Internationale Contre les Disparitions </w:t>
      </w:r>
      <w:r w:rsidR="002E1C5F" w:rsidRPr="001A7272">
        <w:t>forc</w:t>
      </w:r>
      <w:r w:rsidR="006C636F">
        <w:t>ée</w:t>
      </w:r>
      <w:r w:rsidR="002E1C5F" w:rsidRPr="001A7272">
        <w:t xml:space="preserve">s </w:t>
      </w:r>
      <w:r w:rsidR="006C636F">
        <w:t xml:space="preserve">and Global Tamil Mouvement </w:t>
      </w:r>
      <w:r w:rsidRPr="001A7272">
        <w:t>r</w:t>
      </w:r>
      <w:proofErr w:type="spellStart"/>
      <w:r w:rsidRPr="001A7272">
        <w:rPr>
          <w:lang w:val="en-GB"/>
        </w:rPr>
        <w:t>epresenting</w:t>
      </w:r>
      <w:proofErr w:type="spellEnd"/>
      <w:r w:rsidRPr="001A7272">
        <w:rPr>
          <w:lang w:val="en-GB"/>
        </w:rPr>
        <w:t xml:space="preserve"> over 24 000 members who were enforced disappeared</w:t>
      </w:r>
      <w:r w:rsidR="002E1C5F" w:rsidRPr="001A7272">
        <w:rPr>
          <w:lang w:val="en-GB"/>
        </w:rPr>
        <w:t xml:space="preserve"> in Sri Lanka</w:t>
      </w:r>
      <w:r w:rsidRPr="001A7272">
        <w:rPr>
          <w:lang w:val="en-GB"/>
        </w:rPr>
        <w:t>:</w:t>
      </w:r>
    </w:p>
    <w:p w14:paraId="4A14FB9A" w14:textId="77777777" w:rsidR="000644F1" w:rsidRPr="001A7272" w:rsidRDefault="000644F1" w:rsidP="000644F1">
      <w:pPr>
        <w:pStyle w:val="NoSpacing"/>
        <w:jc w:val="both"/>
        <w:rPr>
          <w:lang w:val="en-GB"/>
        </w:rPr>
      </w:pPr>
    </w:p>
    <w:p w14:paraId="072FDBF9" w14:textId="308960E9" w:rsidR="006C636F" w:rsidRDefault="000644F1" w:rsidP="00FF0758">
      <w:pPr>
        <w:pStyle w:val="NoSpacing"/>
        <w:jc w:val="both"/>
        <w:rPr>
          <w:lang w:val="en-GB"/>
        </w:rPr>
      </w:pPr>
      <w:r w:rsidRPr="001A7272">
        <w:rPr>
          <w:lang w:val="en-GB"/>
        </w:rPr>
        <w:t xml:space="preserve">And We have completed </w:t>
      </w:r>
      <w:r w:rsidR="00C061D0">
        <w:rPr>
          <w:lang w:val="en-GB"/>
        </w:rPr>
        <w:t>Six</w:t>
      </w:r>
      <w:r w:rsidRPr="001A7272">
        <w:rPr>
          <w:lang w:val="en-GB"/>
        </w:rPr>
        <w:t xml:space="preserve">teen years of our life to find out about our love’s ones enforced disappeared by Sri Lankan security forces, including more than six years of continuous struggle for justice for our disappeared loved ones. And today we are entering the seventh year. Yet justice for us does not seem to come from anyone. </w:t>
      </w:r>
      <w:r w:rsidR="00C061D0">
        <w:rPr>
          <w:lang w:val="en-GB"/>
        </w:rPr>
        <w:t>3</w:t>
      </w:r>
      <w:r w:rsidR="001A7272" w:rsidRPr="001A7272">
        <w:rPr>
          <w:lang w:val="en-GB"/>
        </w:rPr>
        <w:t>1</w:t>
      </w:r>
      <w:r w:rsidRPr="001A7272">
        <w:rPr>
          <w:lang w:val="en-GB"/>
        </w:rPr>
        <w:t xml:space="preserve">8 elderly mothers and fathers who joined us and searched for their loved ones died without getting justice. But the international community also supports the Sri Lankan government, believing in the cunning steps taken by the Sinhalese government to impose the OMP on us, which was rejected by us as a judicial mechanism. </w:t>
      </w:r>
    </w:p>
    <w:p w14:paraId="4B901ACC" w14:textId="77777777" w:rsidR="006C636F" w:rsidRPr="001A7272" w:rsidRDefault="006C636F" w:rsidP="000644F1">
      <w:pPr>
        <w:pStyle w:val="NoSpacing"/>
        <w:rPr>
          <w:lang w:val="en-GB"/>
        </w:rPr>
      </w:pPr>
    </w:p>
    <w:p w14:paraId="4B26791F" w14:textId="77777777" w:rsidR="000644F1" w:rsidRPr="001A7272" w:rsidRDefault="000644F1" w:rsidP="000644F1">
      <w:pPr>
        <w:pStyle w:val="NoSpacing"/>
        <w:jc w:val="both"/>
        <w:rPr>
          <w:lang w:val="en-GB"/>
        </w:rPr>
      </w:pPr>
      <w:r w:rsidRPr="001A7272">
        <w:rPr>
          <w:lang w:val="en-GB"/>
        </w:rPr>
        <w:t xml:space="preserve">The Sri Lankan government is taking advantage of the current economic crisis to offer two lakhs to our poor relatives and is insulting our search for justice. The Sri Lankan forces charged with batons and flushed water on those of us who were peacefully fighting for justice for our loved ones, and also trampled with boots in order to disburse the protesters and to scare us away from the struggle. In addition, they continue to prosecute those who took part in the protest in the courts and continue to </w:t>
      </w:r>
      <w:r w:rsidRPr="001A7272">
        <w:rPr>
          <w:lang w:val="en-GB"/>
        </w:rPr>
        <w:lastRenderedPageBreak/>
        <w:t xml:space="preserve">apply Sinhala laws against us. We had been fighting for justice for our loved ones amidst physical pain even after treated at the hospitals. We die day by day as orphans with no one to comfort us or protect us. International countries support the protest by immediately condemning any small attack in the protest for electricity and fuel in the South. But despite the massive attack on us, the international community remains silent and amused. This emboldens the Sri Lankan government to continue its repression. The Sri Lankan government is attacking us and issuing bans to stop us from protesting in a democratic way and filing cases. The Tamil youths were forced to take up arms as they were denied their rights in Sri Lanka. The Sri Lankan government branded it as terrorism and silenced it with the Genocide at </w:t>
      </w:r>
      <w:proofErr w:type="spellStart"/>
      <w:r w:rsidRPr="001A7272">
        <w:rPr>
          <w:lang w:val="en-GB"/>
        </w:rPr>
        <w:t>Mullivaikal</w:t>
      </w:r>
      <w:proofErr w:type="spellEnd"/>
      <w:r w:rsidRPr="001A7272">
        <w:rPr>
          <w:lang w:val="en-GB"/>
        </w:rPr>
        <w:t xml:space="preserve"> with international help.</w:t>
      </w:r>
    </w:p>
    <w:p w14:paraId="1E016BC9" w14:textId="77777777" w:rsidR="000644F1" w:rsidRDefault="000644F1" w:rsidP="000644F1">
      <w:pPr>
        <w:pStyle w:val="NoSpacing"/>
        <w:rPr>
          <w:lang w:val="en-GB"/>
        </w:rPr>
      </w:pPr>
    </w:p>
    <w:p w14:paraId="4EBF2BB3" w14:textId="3BFAB602" w:rsidR="00DC62E6" w:rsidRPr="00DC62E6" w:rsidRDefault="00DC62E6" w:rsidP="00DC62E6">
      <w:pPr>
        <w:pStyle w:val="NoSpacing"/>
        <w:jc w:val="both"/>
        <w:rPr>
          <w:b/>
          <w:bCs/>
          <w:lang w:val="en-GB"/>
        </w:rPr>
      </w:pPr>
      <w:r w:rsidRPr="00DC62E6">
        <w:rPr>
          <w:b/>
          <w:bCs/>
          <w:lang w:val="en-GB"/>
        </w:rPr>
        <w:t xml:space="preserve">Demand to observe the exhumation of remains at </w:t>
      </w:r>
      <w:proofErr w:type="spellStart"/>
      <w:r w:rsidRPr="00DC62E6">
        <w:rPr>
          <w:b/>
          <w:bCs/>
          <w:lang w:val="en-GB"/>
        </w:rPr>
        <w:t>Kokkuthoduvai</w:t>
      </w:r>
      <w:proofErr w:type="spellEnd"/>
      <w:r w:rsidRPr="00DC62E6">
        <w:rPr>
          <w:b/>
          <w:bCs/>
          <w:lang w:val="en-GB"/>
        </w:rPr>
        <w:t xml:space="preserve"> mass grave site in Mullaitivu</w:t>
      </w:r>
    </w:p>
    <w:p w14:paraId="7C8ED5EE" w14:textId="77777777" w:rsidR="00C67E62" w:rsidRPr="00C67E62" w:rsidRDefault="00C67E62" w:rsidP="00C67E62">
      <w:pPr>
        <w:pStyle w:val="NoSpacing"/>
        <w:jc w:val="both"/>
        <w:rPr>
          <w:lang w:val="en-GB"/>
        </w:rPr>
      </w:pPr>
      <w:r w:rsidRPr="00C67E62">
        <w:rPr>
          <w:lang w:val="en-GB"/>
        </w:rPr>
        <w:t>One of the challenges in dealing with mass graves is that there is no international definition of a mass grave; nor is there any legal consensus on a mass grave’s characteristics, including the minimum number of individuals interred.</w:t>
      </w:r>
    </w:p>
    <w:p w14:paraId="0BB185AA" w14:textId="77777777" w:rsidR="00C67E62" w:rsidRDefault="00C67E62" w:rsidP="00C67E62">
      <w:pPr>
        <w:pStyle w:val="NoSpacing"/>
        <w:jc w:val="both"/>
        <w:rPr>
          <w:lang w:val="en-GB"/>
        </w:rPr>
      </w:pPr>
    </w:p>
    <w:p w14:paraId="13701A4D" w14:textId="7FD133D8" w:rsidR="00C67E62" w:rsidRDefault="00C67E62" w:rsidP="00C67E62">
      <w:pPr>
        <w:pStyle w:val="NoSpacing"/>
        <w:jc w:val="both"/>
        <w:rPr>
          <w:lang w:val="en-GB"/>
        </w:rPr>
      </w:pPr>
      <w:r w:rsidRPr="00C67E62">
        <w:rPr>
          <w:lang w:val="en-GB"/>
        </w:rPr>
        <w:t>To some, a mass grave is constituted if six or more individuals are buried together. To others, it is simply more than one.</w:t>
      </w:r>
      <w:r w:rsidR="00930C93">
        <w:rPr>
          <w:lang w:val="en-GB"/>
        </w:rPr>
        <w:t xml:space="preserve"> </w:t>
      </w:r>
      <w:r w:rsidRPr="00C67E62">
        <w:rPr>
          <w:lang w:val="en-GB"/>
        </w:rPr>
        <w:t>Forensic experts have, however, defined a mass grave as a ‘burial site containing the remains, often commingled, of numerous persons’ with highly varied geometries taking ‘the forms</w:t>
      </w:r>
      <w:r>
        <w:rPr>
          <w:lang w:val="en-GB"/>
        </w:rPr>
        <w:t xml:space="preserve"> </w:t>
      </w:r>
      <w:r w:rsidRPr="00C67E62">
        <w:rPr>
          <w:lang w:val="en-GB"/>
        </w:rPr>
        <w:t xml:space="preserve">of a trench, pit, organized or sectioned and with variable body </w:t>
      </w:r>
      <w:proofErr w:type="gramStart"/>
      <w:r w:rsidRPr="00C67E62">
        <w:rPr>
          <w:lang w:val="en-GB"/>
        </w:rPr>
        <w:t>densities’</w:t>
      </w:r>
      <w:proofErr w:type="gramEnd"/>
      <w:r w:rsidRPr="00C67E62">
        <w:rPr>
          <w:lang w:val="en-GB"/>
        </w:rPr>
        <w:t>.</w:t>
      </w:r>
    </w:p>
    <w:p w14:paraId="787FDABF" w14:textId="77777777" w:rsidR="00C67E62" w:rsidRPr="00C67E62" w:rsidRDefault="00C67E62" w:rsidP="00C67E62">
      <w:pPr>
        <w:pStyle w:val="NoSpacing"/>
        <w:jc w:val="both"/>
        <w:rPr>
          <w:lang w:val="en-GB"/>
        </w:rPr>
      </w:pPr>
    </w:p>
    <w:p w14:paraId="4EADB67E" w14:textId="7A49C451" w:rsidR="00C67E62" w:rsidRDefault="00C67E62" w:rsidP="00C67E62">
      <w:pPr>
        <w:pStyle w:val="NoSpacing"/>
        <w:jc w:val="both"/>
        <w:rPr>
          <w:lang w:val="en-GB"/>
        </w:rPr>
      </w:pPr>
      <w:r w:rsidRPr="00C67E62">
        <w:rPr>
          <w:lang w:val="en-GB"/>
        </w:rPr>
        <w:t xml:space="preserve">The </w:t>
      </w:r>
      <w:r w:rsidR="00930C93">
        <w:rPr>
          <w:lang w:val="en-GB"/>
        </w:rPr>
        <w:t xml:space="preserve">former </w:t>
      </w:r>
      <w:r w:rsidRPr="00C67E62">
        <w:rPr>
          <w:lang w:val="en-GB"/>
        </w:rPr>
        <w:t>Special Rapporteur on Extrajudicial, Summary or Arbitrary Executions, Agnes Callamard, drawing on the work of the 2016 Revised UN Manual on the E</w:t>
      </w:r>
      <w:r>
        <w:rPr>
          <w:lang w:val="en-GB"/>
        </w:rPr>
        <w:t>r</w:t>
      </w:r>
      <w:r w:rsidRPr="00C67E62">
        <w:rPr>
          <w:lang w:val="en-GB"/>
        </w:rPr>
        <w:t>ective Prevention and Investigation of Extra-legal, Arbitrary and Summary Executions (also known as the Minnesota Protocol on the Investigation of Potentially Unlawful Deaths, (Minnesota Protocol), which includes guidelines for the excavation of graves) and the International Commission on Missing Persons’ 2020 Bournemouth Protocol on Mass Grave Protection and Investigation Bournemouth University (Bournemouth Protocol), has suggested the following definition: a mass grave is a burial site where the ‘circumstances surrounding the death and/ or the body-disposal method warrant an investigation as to their lawfulness’.</w:t>
      </w:r>
    </w:p>
    <w:p w14:paraId="6FFA4C6E" w14:textId="77777777" w:rsidR="00930C93" w:rsidRPr="00C67E62" w:rsidRDefault="00930C93" w:rsidP="00C67E62">
      <w:pPr>
        <w:pStyle w:val="NoSpacing"/>
        <w:jc w:val="both"/>
        <w:rPr>
          <w:lang w:val="en-GB"/>
        </w:rPr>
      </w:pPr>
    </w:p>
    <w:p w14:paraId="793ED44A" w14:textId="77777777" w:rsidR="00C67E62" w:rsidRDefault="00C67E62" w:rsidP="00C67E62">
      <w:pPr>
        <w:pStyle w:val="NoSpacing"/>
        <w:jc w:val="both"/>
        <w:rPr>
          <w:lang w:val="en-GB"/>
        </w:rPr>
      </w:pPr>
      <w:r w:rsidRPr="00C67E62">
        <w:rPr>
          <w:lang w:val="en-GB"/>
        </w:rPr>
        <w:t>This definition allows for the inclusion of mass graves established in response to a natural disaster, such as an earthquake or tsunami, or in response to a pandemic, both of which trigger the responsibilities of the state and/or of non-state actors.</w:t>
      </w:r>
    </w:p>
    <w:p w14:paraId="343BA3AB" w14:textId="77777777" w:rsidR="00930C93" w:rsidRPr="00C67E62" w:rsidRDefault="00930C93" w:rsidP="00C67E62">
      <w:pPr>
        <w:pStyle w:val="NoSpacing"/>
        <w:jc w:val="both"/>
        <w:rPr>
          <w:lang w:val="en-GB"/>
        </w:rPr>
      </w:pPr>
    </w:p>
    <w:p w14:paraId="6746E316" w14:textId="1059F8F0" w:rsidR="00C67E62" w:rsidRDefault="00C67E62" w:rsidP="00C67E62">
      <w:pPr>
        <w:pStyle w:val="NoSpacing"/>
        <w:jc w:val="both"/>
        <w:rPr>
          <w:lang w:val="en-GB"/>
        </w:rPr>
      </w:pPr>
      <w:r w:rsidRPr="00C67E62">
        <w:rPr>
          <w:lang w:val="en-GB"/>
        </w:rPr>
        <w:t>The term ‘victim’ refers to ‘persons who, individually or collectively, have su</w:t>
      </w:r>
      <w:r w:rsidR="00930C93">
        <w:rPr>
          <w:lang w:val="en-GB"/>
        </w:rPr>
        <w:t>ff</w:t>
      </w:r>
      <w:r w:rsidRPr="00C67E62">
        <w:rPr>
          <w:lang w:val="en-GB"/>
        </w:rPr>
        <w:t>ered harm, including physical or mental injury, emotional su</w:t>
      </w:r>
      <w:r w:rsidR="00930C93">
        <w:rPr>
          <w:lang w:val="en-GB"/>
        </w:rPr>
        <w:t>ff</w:t>
      </w:r>
      <w:r w:rsidRPr="00C67E62">
        <w:rPr>
          <w:lang w:val="en-GB"/>
        </w:rPr>
        <w:t xml:space="preserve">ering, economic loss or substantial impairment of their fundamental rights, through acts or omissions that are in violation of criminal laws operative in the State or as a result of acts which constitute gross violations of international human rights law or serious violations of international humanitarian law’. In accordance with international law, the definition of victim includes not only individuals located in a mass grave (‘primary’ or ‘direct’ victims), but also their families and, where relevant, communities (‘secondary’ or ‘indirect’ victims). This distinction is grounded in the varied legal protection flowing from a person’s victim hood in relation to a particular mass grave. </w:t>
      </w:r>
    </w:p>
    <w:p w14:paraId="226D9F06" w14:textId="77777777" w:rsidR="00C67E62" w:rsidRDefault="00C67E62" w:rsidP="00C67E62">
      <w:pPr>
        <w:pStyle w:val="NoSpacing"/>
        <w:jc w:val="both"/>
        <w:rPr>
          <w:lang w:val="en-GB"/>
        </w:rPr>
      </w:pPr>
    </w:p>
    <w:p w14:paraId="07BD7C3F" w14:textId="2582B52F" w:rsidR="001A7272" w:rsidRDefault="001A7272" w:rsidP="00C67E62">
      <w:pPr>
        <w:pStyle w:val="NoSpacing"/>
        <w:jc w:val="both"/>
        <w:rPr>
          <w:lang w:val="en-GB"/>
        </w:rPr>
      </w:pPr>
      <w:r w:rsidRPr="001A7272">
        <w:rPr>
          <w:lang w:val="en-GB"/>
        </w:rPr>
        <w:lastRenderedPageBreak/>
        <w:t xml:space="preserve">After months of delay by the Sri Lankan government, excavation work has recommenced at the </w:t>
      </w:r>
      <w:proofErr w:type="spellStart"/>
      <w:r w:rsidRPr="001A7272">
        <w:rPr>
          <w:lang w:val="en-GB"/>
        </w:rPr>
        <w:t>Kokkuthoduvai</w:t>
      </w:r>
      <w:proofErr w:type="spellEnd"/>
      <w:r w:rsidRPr="001A7272">
        <w:rPr>
          <w:lang w:val="en-GB"/>
        </w:rPr>
        <w:t xml:space="preserve"> mass human burial site, with three human remains thought to be of female LTTE fighters having been discovered this week</w:t>
      </w:r>
      <w:r>
        <w:rPr>
          <w:lang w:val="en-GB"/>
        </w:rPr>
        <w:t xml:space="preserve"> (10</w:t>
      </w:r>
      <w:r w:rsidRPr="001A7272">
        <w:rPr>
          <w:vertAlign w:val="superscript"/>
          <w:lang w:val="en-GB"/>
        </w:rPr>
        <w:t>th</w:t>
      </w:r>
      <w:r>
        <w:rPr>
          <w:lang w:val="en-GB"/>
        </w:rPr>
        <w:t xml:space="preserve"> July 2024)</w:t>
      </w:r>
      <w:r w:rsidRPr="001A7272">
        <w:rPr>
          <w:lang w:val="en-GB"/>
        </w:rPr>
        <w:t>.</w:t>
      </w:r>
    </w:p>
    <w:p w14:paraId="5E2E700D" w14:textId="77777777" w:rsidR="00DC62E6" w:rsidRPr="001A7272" w:rsidRDefault="00DC62E6" w:rsidP="001A7272">
      <w:pPr>
        <w:pStyle w:val="NoSpacing"/>
        <w:jc w:val="both"/>
        <w:rPr>
          <w:lang w:val="en-GB"/>
        </w:rPr>
      </w:pPr>
    </w:p>
    <w:p w14:paraId="0B543FA7" w14:textId="4F21A092" w:rsidR="001A7272" w:rsidRPr="001A7272" w:rsidRDefault="001A7272" w:rsidP="001A7272">
      <w:pPr>
        <w:pStyle w:val="NoSpacing"/>
        <w:jc w:val="both"/>
        <w:rPr>
          <w:lang w:val="en-GB"/>
        </w:rPr>
      </w:pPr>
      <w:r w:rsidRPr="001A7272">
        <w:rPr>
          <w:lang w:val="en-GB"/>
        </w:rPr>
        <w:t>Four other skeletal remains were also found however researchers have decided not to excavate them as of yet. So far from both phases of the work, a total of 40</w:t>
      </w:r>
      <w:r w:rsidR="00DC62E6">
        <w:rPr>
          <w:lang w:val="en-GB"/>
        </w:rPr>
        <w:t>-50</w:t>
      </w:r>
      <w:r w:rsidRPr="001A7272">
        <w:rPr>
          <w:lang w:val="en-GB"/>
        </w:rPr>
        <w:t xml:space="preserve"> human remains were found.</w:t>
      </w:r>
    </w:p>
    <w:p w14:paraId="4D59C652" w14:textId="77777777" w:rsidR="001A7272" w:rsidRPr="001A7272" w:rsidRDefault="001A7272" w:rsidP="001A7272">
      <w:pPr>
        <w:pStyle w:val="NoSpacing"/>
        <w:jc w:val="both"/>
        <w:rPr>
          <w:lang w:val="en-GB"/>
        </w:rPr>
      </w:pPr>
    </w:p>
    <w:p w14:paraId="3D3F06BC" w14:textId="77777777" w:rsidR="00A71783" w:rsidRDefault="001A7272" w:rsidP="00A71783">
      <w:pPr>
        <w:pStyle w:val="NoSpacing"/>
        <w:jc w:val="both"/>
        <w:rPr>
          <w:lang w:val="en-GB"/>
        </w:rPr>
      </w:pPr>
      <w:r w:rsidRPr="001A7272">
        <w:rPr>
          <w:lang w:val="en-GB"/>
        </w:rPr>
        <w:t xml:space="preserve">Meanwhile, officials from the US Embassy and Sri Lanka's Office of Missing Persons also inspected the mass grave this week. In a tweet posted on X (formerly twitter), the US Embassy noted that "in a display of solidarity with the families of victims of enforced disappearances during Sri Lanka’s decades-long civil war, embassy personnel joined the Chairman and Executive Director of the Office on Missing Person to observe the exhumation of remains at </w:t>
      </w:r>
      <w:proofErr w:type="spellStart"/>
      <w:r w:rsidRPr="001A7272">
        <w:rPr>
          <w:lang w:val="en-GB"/>
        </w:rPr>
        <w:t>Kokkuthoduvai</w:t>
      </w:r>
      <w:proofErr w:type="spellEnd"/>
      <w:r w:rsidRPr="001A7272">
        <w:rPr>
          <w:lang w:val="en-GB"/>
        </w:rPr>
        <w:t xml:space="preserve"> mass grave site in Mullaitivu. The United States recognizes this important step towards transparency, closure, and healing for those still waiting for answers." </w:t>
      </w:r>
    </w:p>
    <w:p w14:paraId="2811B107" w14:textId="77777777" w:rsidR="00A71783" w:rsidRDefault="00A71783" w:rsidP="00A71783">
      <w:pPr>
        <w:pStyle w:val="NoSpacing"/>
        <w:jc w:val="both"/>
        <w:rPr>
          <w:lang w:val="en-GB"/>
        </w:rPr>
      </w:pPr>
    </w:p>
    <w:p w14:paraId="2840D3DE" w14:textId="77777777" w:rsidR="00A71783" w:rsidRDefault="00A71783" w:rsidP="00A71783">
      <w:pPr>
        <w:pStyle w:val="NoSpacing"/>
        <w:jc w:val="both"/>
        <w:rPr>
          <w:lang w:val="en-US"/>
        </w:rPr>
      </w:pPr>
      <w:r w:rsidRPr="00A71783">
        <w:rPr>
          <w:lang w:val="en-US"/>
        </w:rPr>
        <w:t xml:space="preserve">And even recently, they have discovered another mass grave in the district of Mullaitivu. We have heard that remains of human bodies have been found too. But nothing has been done yet in formal way I think. I have not been to the spot yet. </w:t>
      </w:r>
    </w:p>
    <w:p w14:paraId="352113AE" w14:textId="77777777" w:rsidR="00A71783" w:rsidRDefault="00A71783" w:rsidP="00A71783">
      <w:pPr>
        <w:pStyle w:val="NoSpacing"/>
        <w:jc w:val="both"/>
        <w:rPr>
          <w:lang w:val="en-US"/>
        </w:rPr>
      </w:pPr>
    </w:p>
    <w:p w14:paraId="1B6A5621" w14:textId="77777777" w:rsidR="00A71783" w:rsidRDefault="00A71783" w:rsidP="00A71783">
      <w:pPr>
        <w:pStyle w:val="NoSpacing"/>
        <w:jc w:val="both"/>
        <w:rPr>
          <w:lang w:val="en-US"/>
        </w:rPr>
      </w:pPr>
      <w:r w:rsidRPr="00A71783">
        <w:rPr>
          <w:lang w:val="en-US"/>
        </w:rPr>
        <w:t xml:space="preserve">For me, I believe that only the intervention of the international community with an impartial investigation can bring us justice. Until that Sri Lanka will lie to us and to the whole world that the skeletons found in these mass graves date back to 400 or 500 years ago. They just want to escape from justice. How can Sri Lankan government get us justice? </w:t>
      </w:r>
      <w:proofErr w:type="gramStart"/>
      <w:r w:rsidRPr="00A71783">
        <w:rPr>
          <w:lang w:val="en-US"/>
        </w:rPr>
        <w:t>Therefore</w:t>
      </w:r>
      <w:proofErr w:type="gramEnd"/>
      <w:r w:rsidRPr="00A71783">
        <w:rPr>
          <w:lang w:val="en-US"/>
        </w:rPr>
        <w:t xml:space="preserve"> we need the intervention of the international community. </w:t>
      </w:r>
    </w:p>
    <w:p w14:paraId="42EF87A9" w14:textId="77777777" w:rsidR="00A71783" w:rsidRDefault="00A71783" w:rsidP="00A71783">
      <w:pPr>
        <w:pStyle w:val="NoSpacing"/>
        <w:jc w:val="both"/>
        <w:rPr>
          <w:lang w:val="en-US"/>
        </w:rPr>
      </w:pPr>
    </w:p>
    <w:p w14:paraId="46599751" w14:textId="77777777" w:rsidR="00A71783" w:rsidRDefault="00A71783" w:rsidP="00A71783">
      <w:pPr>
        <w:pStyle w:val="NoSpacing"/>
        <w:jc w:val="both"/>
        <w:rPr>
          <w:lang w:val="en-US"/>
        </w:rPr>
      </w:pPr>
      <w:r w:rsidRPr="00A71783">
        <w:rPr>
          <w:lang w:val="en-US"/>
        </w:rPr>
        <w:t xml:space="preserve">As for the Northern Province, we know where exactly we can find mass graves even now. In every military check </w:t>
      </w:r>
      <w:proofErr w:type="gramStart"/>
      <w:r w:rsidRPr="00A71783">
        <w:rPr>
          <w:lang w:val="en-US"/>
        </w:rPr>
        <w:t>points</w:t>
      </w:r>
      <w:proofErr w:type="gramEnd"/>
      <w:r w:rsidRPr="00A71783">
        <w:rPr>
          <w:lang w:val="en-US"/>
        </w:rPr>
        <w:t xml:space="preserve">, we can find systematically mass graves. Because they have taken away our children and killed them in detention and buried them right there. and now they want to hide all these mass graves by building there Buddhist temples. In parallel, they want to install in these areas </w:t>
      </w:r>
      <w:proofErr w:type="spellStart"/>
      <w:r w:rsidRPr="00A71783">
        <w:rPr>
          <w:lang w:val="en-US"/>
        </w:rPr>
        <w:t>sinhala</w:t>
      </w:r>
      <w:proofErr w:type="spellEnd"/>
      <w:r w:rsidRPr="00A71783">
        <w:rPr>
          <w:lang w:val="en-US"/>
        </w:rPr>
        <w:t xml:space="preserve"> families, meaning forced colonization. In this way, they are trying to deprive Tamil people's rights. Why should they build Buddhist temples in areas there are no Sinhalese? The answer is so obvious: it is because we are sure that there is a mass grave in that soil. We, the mothers of enforced disappearances, we are convinced of that theory. </w:t>
      </w:r>
    </w:p>
    <w:p w14:paraId="3404096F" w14:textId="77777777" w:rsidR="00A71783" w:rsidRDefault="00A71783" w:rsidP="00A71783">
      <w:pPr>
        <w:pStyle w:val="NoSpacing"/>
        <w:jc w:val="both"/>
        <w:rPr>
          <w:lang w:val="en-US"/>
        </w:rPr>
      </w:pPr>
    </w:p>
    <w:p w14:paraId="588AD971" w14:textId="77777777" w:rsidR="00A71783" w:rsidRDefault="00A71783" w:rsidP="00A71783">
      <w:pPr>
        <w:pStyle w:val="NoSpacing"/>
        <w:jc w:val="both"/>
        <w:rPr>
          <w:lang w:val="en-US"/>
        </w:rPr>
      </w:pPr>
      <w:r w:rsidRPr="00A71783">
        <w:rPr>
          <w:lang w:val="en-US"/>
        </w:rPr>
        <w:t>Therefore, we ask for the international impartial investigation to get proper justice. For that we need international forensic experts who will do the job in a just manner. We still believe in Geneva process. It is only through this international procedure that we can achieve justice for all our loved ones made disappeared. So please allot us an expert in forensic expressly for the mass graves to discover the truth. Otherwise, we cannot find justice for us within the internal mechanism of Sri Lanka. We cannot rely on Sri Lanka. We are still on the roads protesting for the lives of our loved-ones. And it is in this context we are facing the discoveries of such mass graves that is so hard for us.</w:t>
      </w:r>
    </w:p>
    <w:p w14:paraId="5090927D" w14:textId="77777777" w:rsidR="00A71783" w:rsidRDefault="00A71783" w:rsidP="00A71783">
      <w:pPr>
        <w:pStyle w:val="NoSpacing"/>
        <w:jc w:val="both"/>
        <w:rPr>
          <w:lang w:val="en-US"/>
        </w:rPr>
      </w:pPr>
    </w:p>
    <w:p w14:paraId="4CB7A714" w14:textId="61C4A8E7" w:rsidR="00A71783" w:rsidRPr="00A71783" w:rsidRDefault="00A71783" w:rsidP="00A71783">
      <w:pPr>
        <w:pStyle w:val="NoSpacing"/>
        <w:jc w:val="both"/>
        <w:rPr>
          <w:lang w:val="en-GB"/>
        </w:rPr>
      </w:pPr>
      <w:r w:rsidRPr="00A71783">
        <w:rPr>
          <w:lang w:val="en-US"/>
        </w:rPr>
        <w:t>We still believe in the Geneva process. We demand SLAP of Geneva to include the mass grave issues in their mechanism and do it in a proper way. And we also need you to focus on the land grabbing issues that are interlinked so as to file an international investigation on Sri Lanka.</w:t>
      </w:r>
    </w:p>
    <w:p w14:paraId="3C9198B6" w14:textId="77777777" w:rsidR="00A71783" w:rsidRDefault="00A71783" w:rsidP="006F7788">
      <w:pPr>
        <w:pStyle w:val="NoSpacing"/>
        <w:rPr>
          <w:lang w:val="en-US"/>
        </w:rPr>
      </w:pPr>
    </w:p>
    <w:p w14:paraId="1EFD8ECB" w14:textId="77777777" w:rsidR="006F7788" w:rsidRPr="00A71783" w:rsidRDefault="006F7788" w:rsidP="006F7788">
      <w:pPr>
        <w:pStyle w:val="NoSpacing"/>
        <w:rPr>
          <w:lang w:val="en-US"/>
        </w:rPr>
      </w:pPr>
    </w:p>
    <w:p w14:paraId="389C4DEB" w14:textId="77777777" w:rsidR="00A71783" w:rsidRPr="00FF0758" w:rsidRDefault="00A71783" w:rsidP="00A71783">
      <w:pPr>
        <w:pStyle w:val="NoSpacing"/>
        <w:jc w:val="both"/>
        <w:rPr>
          <w:b/>
          <w:bCs/>
          <w:sz w:val="36"/>
          <w:szCs w:val="36"/>
          <w:lang w:val="en-GB"/>
        </w:rPr>
      </w:pPr>
      <w:r w:rsidRPr="00FF0758">
        <w:rPr>
          <w:b/>
          <w:bCs/>
          <w:sz w:val="36"/>
          <w:szCs w:val="36"/>
          <w:lang w:val="en-GB"/>
        </w:rPr>
        <w:t>International Justice</w:t>
      </w:r>
    </w:p>
    <w:p w14:paraId="5477F289" w14:textId="77777777" w:rsidR="006F7788" w:rsidRDefault="006F7788" w:rsidP="00A71783">
      <w:pPr>
        <w:pStyle w:val="NoSpacing"/>
        <w:jc w:val="both"/>
        <w:rPr>
          <w:lang w:val="en-GB"/>
        </w:rPr>
      </w:pPr>
    </w:p>
    <w:p w14:paraId="01B1376A" w14:textId="77777777" w:rsidR="006F7788" w:rsidRPr="009A0956" w:rsidRDefault="006F7788" w:rsidP="006F7788">
      <w:pPr>
        <w:pStyle w:val="NoSpacing"/>
        <w:jc w:val="both"/>
        <w:rPr>
          <w:b/>
          <w:bCs/>
          <w:lang w:val="en-GB"/>
        </w:rPr>
      </w:pPr>
      <w:r w:rsidRPr="009A0956">
        <w:rPr>
          <w:b/>
          <w:bCs/>
          <w:lang w:val="en-GB"/>
        </w:rPr>
        <w:t>VICTIMS’ AND THEIR FAMILIES AND SOCIETY AT LARGE, ARE ENTITLED THEREFORE TO:</w:t>
      </w:r>
    </w:p>
    <w:p w14:paraId="06A79BA1" w14:textId="77777777" w:rsidR="006F7788" w:rsidRPr="006F7788" w:rsidRDefault="006F7788" w:rsidP="006F7788">
      <w:pPr>
        <w:pStyle w:val="NoSpacing"/>
        <w:jc w:val="both"/>
        <w:rPr>
          <w:lang w:val="en-GB"/>
        </w:rPr>
      </w:pPr>
      <w:r w:rsidRPr="006F7788">
        <w:rPr>
          <w:lang w:val="en-GB"/>
        </w:rPr>
        <w:t>• The right to an investigation</w:t>
      </w:r>
    </w:p>
    <w:p w14:paraId="670A12DB" w14:textId="20835645" w:rsidR="006F7788" w:rsidRPr="006F7788" w:rsidRDefault="006F7788" w:rsidP="006F7788">
      <w:pPr>
        <w:pStyle w:val="NoSpacing"/>
        <w:jc w:val="both"/>
        <w:rPr>
          <w:lang w:val="en-GB"/>
        </w:rPr>
      </w:pPr>
      <w:r w:rsidRPr="006F7788">
        <w:rPr>
          <w:lang w:val="en-GB"/>
        </w:rPr>
        <w:t>• The right to a remedy and reparation</w:t>
      </w:r>
    </w:p>
    <w:p w14:paraId="08824234" w14:textId="77777777" w:rsidR="006F7788" w:rsidRPr="006F7788" w:rsidRDefault="006F7788" w:rsidP="006F7788">
      <w:pPr>
        <w:pStyle w:val="NoSpacing"/>
        <w:jc w:val="both"/>
        <w:rPr>
          <w:lang w:val="en-GB"/>
        </w:rPr>
      </w:pPr>
      <w:r w:rsidRPr="006F7788">
        <w:rPr>
          <w:lang w:val="en-GB"/>
        </w:rPr>
        <w:t>• The right to humane treatment</w:t>
      </w:r>
    </w:p>
    <w:p w14:paraId="0832899B" w14:textId="77777777" w:rsidR="006F7788" w:rsidRPr="006F7788" w:rsidRDefault="006F7788" w:rsidP="006F7788">
      <w:pPr>
        <w:pStyle w:val="NoSpacing"/>
        <w:jc w:val="both"/>
        <w:rPr>
          <w:lang w:val="en-GB"/>
        </w:rPr>
      </w:pPr>
      <w:r w:rsidRPr="006F7788">
        <w:rPr>
          <w:lang w:val="en-GB"/>
        </w:rPr>
        <w:t>• The right to enjoy Freedom of religion and belief</w:t>
      </w:r>
    </w:p>
    <w:p w14:paraId="15D5A214" w14:textId="77777777" w:rsidR="006F7788" w:rsidRPr="006F7788" w:rsidRDefault="006F7788" w:rsidP="006F7788">
      <w:pPr>
        <w:pStyle w:val="NoSpacing"/>
        <w:jc w:val="both"/>
        <w:rPr>
          <w:lang w:val="en-GB"/>
        </w:rPr>
      </w:pPr>
      <w:r w:rsidRPr="006F7788">
        <w:rPr>
          <w:lang w:val="en-GB"/>
        </w:rPr>
        <w:t>• The right to freedom of association and expression</w:t>
      </w:r>
    </w:p>
    <w:p w14:paraId="3FB79788" w14:textId="77777777" w:rsidR="006F7788" w:rsidRPr="006F7788" w:rsidRDefault="006F7788" w:rsidP="006F7788">
      <w:pPr>
        <w:pStyle w:val="NoSpacing"/>
        <w:jc w:val="both"/>
        <w:rPr>
          <w:lang w:val="en-GB"/>
        </w:rPr>
      </w:pPr>
      <w:r w:rsidRPr="006F7788">
        <w:rPr>
          <w:lang w:val="en-GB"/>
        </w:rPr>
        <w:t>• The right to participate in cultural life</w:t>
      </w:r>
    </w:p>
    <w:p w14:paraId="013D1414" w14:textId="77777777" w:rsidR="006F7788" w:rsidRPr="006F7788" w:rsidRDefault="006F7788" w:rsidP="006F7788">
      <w:pPr>
        <w:pStyle w:val="NoSpacing"/>
        <w:jc w:val="both"/>
        <w:rPr>
          <w:lang w:val="en-GB"/>
        </w:rPr>
      </w:pPr>
    </w:p>
    <w:p w14:paraId="1F37E450" w14:textId="77777777" w:rsidR="006F7788" w:rsidRPr="006F7788" w:rsidRDefault="006F7788" w:rsidP="006F7788">
      <w:pPr>
        <w:pStyle w:val="NoSpacing"/>
        <w:jc w:val="both"/>
        <w:rPr>
          <w:lang w:val="en-GB"/>
        </w:rPr>
      </w:pPr>
    </w:p>
    <w:p w14:paraId="3E3E8883" w14:textId="77777777" w:rsidR="006F7788" w:rsidRPr="009A0956" w:rsidRDefault="006F7788" w:rsidP="006F7788">
      <w:pPr>
        <w:pStyle w:val="NoSpacing"/>
        <w:jc w:val="both"/>
        <w:rPr>
          <w:b/>
          <w:bCs/>
          <w:lang w:val="en-GB"/>
        </w:rPr>
      </w:pPr>
      <w:r w:rsidRPr="009A0956">
        <w:rPr>
          <w:b/>
          <w:bCs/>
          <w:lang w:val="en-GB"/>
        </w:rPr>
        <w:t>APPLICABLE INTERNATIONAL CRIMINAL LAW</w:t>
      </w:r>
    </w:p>
    <w:p w14:paraId="0007D875" w14:textId="77777777" w:rsidR="006F7788" w:rsidRPr="006F7788" w:rsidRDefault="006F7788" w:rsidP="006F7788">
      <w:pPr>
        <w:pStyle w:val="NoSpacing"/>
        <w:jc w:val="both"/>
        <w:rPr>
          <w:lang w:val="en-GB"/>
        </w:rPr>
      </w:pPr>
      <w:r w:rsidRPr="006F7788">
        <w:rPr>
          <w:lang w:val="en-GB"/>
        </w:rPr>
        <w:t>Interference with mass graves and the evidence of mass graves and the remains contained in them may constitute acts prohibited under international criminal law. During an internal armed conflict such as in Sri Lanka both war crimes and crimes against humanity apply. The latter may also occur during peace time. The Following underlying acts of crimes against humanity are also relevant in this context:</w:t>
      </w:r>
    </w:p>
    <w:p w14:paraId="4807A79E" w14:textId="77777777" w:rsidR="006F7788" w:rsidRPr="006F7788" w:rsidRDefault="006F7788" w:rsidP="006F7788">
      <w:pPr>
        <w:pStyle w:val="NoSpacing"/>
        <w:jc w:val="both"/>
        <w:rPr>
          <w:lang w:val="en-GB"/>
        </w:rPr>
      </w:pPr>
      <w:r w:rsidRPr="006F7788">
        <w:rPr>
          <w:lang w:val="en-GB"/>
        </w:rPr>
        <w:t>• Murder</w:t>
      </w:r>
    </w:p>
    <w:p w14:paraId="68B62B32" w14:textId="77777777" w:rsidR="006F7788" w:rsidRPr="006F7788" w:rsidRDefault="006F7788" w:rsidP="006F7788">
      <w:pPr>
        <w:pStyle w:val="NoSpacing"/>
        <w:jc w:val="both"/>
        <w:rPr>
          <w:lang w:val="en-GB"/>
        </w:rPr>
      </w:pPr>
      <w:r w:rsidRPr="006F7788">
        <w:rPr>
          <w:lang w:val="en-GB"/>
        </w:rPr>
        <w:t>• Torture</w:t>
      </w:r>
    </w:p>
    <w:p w14:paraId="2FA3F9A0" w14:textId="77777777" w:rsidR="006F7788" w:rsidRPr="006F7788" w:rsidRDefault="006F7788" w:rsidP="006F7788">
      <w:pPr>
        <w:pStyle w:val="NoSpacing"/>
        <w:jc w:val="both"/>
        <w:rPr>
          <w:lang w:val="en-GB"/>
        </w:rPr>
      </w:pPr>
      <w:r w:rsidRPr="006F7788">
        <w:rPr>
          <w:lang w:val="en-GB"/>
        </w:rPr>
        <w:t>• Rape and other forms of sexual violence</w:t>
      </w:r>
    </w:p>
    <w:p w14:paraId="40AC4E82" w14:textId="77777777" w:rsidR="006F7788" w:rsidRPr="006F7788" w:rsidRDefault="006F7788" w:rsidP="006F7788">
      <w:pPr>
        <w:pStyle w:val="NoSpacing"/>
        <w:jc w:val="both"/>
        <w:rPr>
          <w:lang w:val="en-GB"/>
        </w:rPr>
      </w:pPr>
      <w:r w:rsidRPr="006F7788">
        <w:rPr>
          <w:lang w:val="en-GB"/>
        </w:rPr>
        <w:t xml:space="preserve">• Persecution against an identifiable group or </w:t>
      </w:r>
      <w:proofErr w:type="spellStart"/>
      <w:r w:rsidRPr="006F7788">
        <w:rPr>
          <w:lang w:val="en-GB"/>
        </w:rPr>
        <w:t>collectivity</w:t>
      </w:r>
      <w:proofErr w:type="spellEnd"/>
    </w:p>
    <w:p w14:paraId="2D4CB3D5" w14:textId="77777777" w:rsidR="006F7788" w:rsidRPr="006F7788" w:rsidRDefault="006F7788" w:rsidP="006F7788">
      <w:pPr>
        <w:pStyle w:val="NoSpacing"/>
        <w:jc w:val="both"/>
        <w:rPr>
          <w:lang w:val="en-GB"/>
        </w:rPr>
      </w:pPr>
      <w:r w:rsidRPr="006F7788">
        <w:rPr>
          <w:lang w:val="en-GB"/>
        </w:rPr>
        <w:t xml:space="preserve">• Other inhumane acts of a similar character intentionally causing great </w:t>
      </w:r>
      <w:proofErr w:type="spellStart"/>
      <w:proofErr w:type="gramStart"/>
      <w:r w:rsidRPr="006F7788">
        <w:rPr>
          <w:lang w:val="en-GB"/>
        </w:rPr>
        <w:t>su!ering</w:t>
      </w:r>
      <w:proofErr w:type="spellEnd"/>
      <w:proofErr w:type="gramEnd"/>
      <w:r w:rsidRPr="006F7788">
        <w:rPr>
          <w:lang w:val="en-GB"/>
        </w:rPr>
        <w:t>, or serious injury to body or mental or physical health</w:t>
      </w:r>
    </w:p>
    <w:p w14:paraId="729BCDB7" w14:textId="77777777" w:rsidR="006F7788" w:rsidRPr="006F7788" w:rsidRDefault="006F7788" w:rsidP="006F7788">
      <w:pPr>
        <w:pStyle w:val="NoSpacing"/>
        <w:jc w:val="both"/>
        <w:rPr>
          <w:lang w:val="en-GB"/>
        </w:rPr>
      </w:pPr>
    </w:p>
    <w:p w14:paraId="5E2FCF6D" w14:textId="77777777" w:rsidR="006F7788" w:rsidRPr="006F7788" w:rsidRDefault="006F7788" w:rsidP="006F7788">
      <w:pPr>
        <w:pStyle w:val="NoSpacing"/>
        <w:jc w:val="both"/>
        <w:rPr>
          <w:lang w:val="en-GB"/>
        </w:rPr>
      </w:pPr>
      <w:r w:rsidRPr="006F7788">
        <w:rPr>
          <w:lang w:val="en-GB"/>
        </w:rPr>
        <w:t xml:space="preserve">The following underlying acts of war crimes may be relevant in the context of a </w:t>
      </w:r>
      <w:proofErr w:type="spellStart"/>
      <w:r w:rsidRPr="006F7788">
        <w:rPr>
          <w:lang w:val="en-GB"/>
        </w:rPr>
        <w:t>noninternational</w:t>
      </w:r>
      <w:proofErr w:type="spellEnd"/>
      <w:r w:rsidRPr="006F7788">
        <w:rPr>
          <w:lang w:val="en-GB"/>
        </w:rPr>
        <w:t xml:space="preserve"> armed conflict:</w:t>
      </w:r>
    </w:p>
    <w:p w14:paraId="6B3582CE" w14:textId="77777777" w:rsidR="006F7788" w:rsidRPr="006F7788" w:rsidRDefault="006F7788" w:rsidP="006F7788">
      <w:pPr>
        <w:pStyle w:val="NoSpacing"/>
        <w:jc w:val="both"/>
        <w:rPr>
          <w:lang w:val="en-GB"/>
        </w:rPr>
      </w:pPr>
      <w:r w:rsidRPr="006F7788">
        <w:rPr>
          <w:lang w:val="en-GB"/>
        </w:rPr>
        <w:t>• Murder</w:t>
      </w:r>
    </w:p>
    <w:p w14:paraId="7EE7FC7D" w14:textId="77777777" w:rsidR="006F7788" w:rsidRPr="006F7788" w:rsidRDefault="006F7788" w:rsidP="006F7788">
      <w:pPr>
        <w:pStyle w:val="NoSpacing"/>
        <w:jc w:val="both"/>
        <w:rPr>
          <w:lang w:val="en-GB"/>
        </w:rPr>
      </w:pPr>
      <w:r w:rsidRPr="006F7788">
        <w:rPr>
          <w:lang w:val="en-GB"/>
        </w:rPr>
        <w:t>• Mutilation</w:t>
      </w:r>
    </w:p>
    <w:p w14:paraId="24CE37BB" w14:textId="77777777" w:rsidR="006F7788" w:rsidRPr="006F7788" w:rsidRDefault="006F7788" w:rsidP="006F7788">
      <w:pPr>
        <w:pStyle w:val="NoSpacing"/>
        <w:jc w:val="both"/>
        <w:rPr>
          <w:lang w:val="en-GB"/>
        </w:rPr>
      </w:pPr>
      <w:r w:rsidRPr="006F7788">
        <w:rPr>
          <w:lang w:val="en-GB"/>
        </w:rPr>
        <w:t>• Cruel treatment</w:t>
      </w:r>
    </w:p>
    <w:p w14:paraId="163CBF34" w14:textId="77777777" w:rsidR="006F7788" w:rsidRPr="006F7788" w:rsidRDefault="006F7788" w:rsidP="006F7788">
      <w:pPr>
        <w:pStyle w:val="NoSpacing"/>
        <w:jc w:val="both"/>
        <w:rPr>
          <w:lang w:val="en-GB"/>
        </w:rPr>
      </w:pPr>
      <w:r w:rsidRPr="006F7788">
        <w:rPr>
          <w:lang w:val="en-GB"/>
        </w:rPr>
        <w:t>• Torture</w:t>
      </w:r>
    </w:p>
    <w:p w14:paraId="337FDF32" w14:textId="77777777" w:rsidR="006F7788" w:rsidRPr="006F7788" w:rsidRDefault="006F7788" w:rsidP="006F7788">
      <w:pPr>
        <w:pStyle w:val="NoSpacing"/>
        <w:jc w:val="both"/>
        <w:rPr>
          <w:lang w:val="en-GB"/>
        </w:rPr>
      </w:pPr>
      <w:r w:rsidRPr="006F7788">
        <w:rPr>
          <w:lang w:val="en-GB"/>
        </w:rPr>
        <w:t>• Outrages upon personal dignity</w:t>
      </w:r>
    </w:p>
    <w:p w14:paraId="4BE1624B" w14:textId="77777777" w:rsidR="00A849E5" w:rsidRPr="006F7788" w:rsidRDefault="00A849E5" w:rsidP="006F7788">
      <w:pPr>
        <w:pStyle w:val="NoSpacing"/>
        <w:jc w:val="both"/>
        <w:rPr>
          <w:lang w:val="en-GB"/>
        </w:rPr>
      </w:pPr>
    </w:p>
    <w:p w14:paraId="09EFB8BE" w14:textId="77777777" w:rsidR="006F7788" w:rsidRPr="006F7788" w:rsidRDefault="006F7788" w:rsidP="006F7788">
      <w:pPr>
        <w:pStyle w:val="NoSpacing"/>
        <w:jc w:val="both"/>
        <w:rPr>
          <w:lang w:val="en-GB"/>
        </w:rPr>
      </w:pPr>
      <w:r w:rsidRPr="006F7788">
        <w:rPr>
          <w:lang w:val="en-GB"/>
        </w:rPr>
        <w:t>The WGEID has also made repeated visits to Sri Lanka in 1991, 1992, 1999 and 2015. In September 2019, it submitted a detailed review of the implementation of the recommendations it made after its 2015 visit, including in respect of exhumations of mass graves.</w:t>
      </w:r>
    </w:p>
    <w:p w14:paraId="4C8F0CBE" w14:textId="77777777" w:rsidR="006F7788" w:rsidRPr="006F7788" w:rsidRDefault="006F7788" w:rsidP="006F7788">
      <w:pPr>
        <w:pStyle w:val="NoSpacing"/>
        <w:jc w:val="both"/>
        <w:rPr>
          <w:lang w:val="en-GB"/>
        </w:rPr>
      </w:pPr>
    </w:p>
    <w:p w14:paraId="26E8A5F3" w14:textId="77777777" w:rsidR="006F7788" w:rsidRPr="006F7788" w:rsidRDefault="006F7788" w:rsidP="006F7788">
      <w:pPr>
        <w:pStyle w:val="NoSpacing"/>
        <w:jc w:val="both"/>
        <w:rPr>
          <w:lang w:val="en-GB"/>
        </w:rPr>
      </w:pPr>
      <w:r w:rsidRPr="006F7788">
        <w:rPr>
          <w:lang w:val="en-GB"/>
        </w:rPr>
        <w:t>As WGEID summarised in 2019:</w:t>
      </w:r>
    </w:p>
    <w:p w14:paraId="46331559" w14:textId="77777777" w:rsidR="006F7788" w:rsidRDefault="006F7788" w:rsidP="006F7788">
      <w:pPr>
        <w:pStyle w:val="NoSpacing"/>
        <w:jc w:val="both"/>
        <w:rPr>
          <w:lang w:val="en-GB"/>
        </w:rPr>
      </w:pPr>
      <w:r w:rsidRPr="006F7788">
        <w:rPr>
          <w:lang w:val="en-GB"/>
        </w:rPr>
        <w:t>“With regards to mass graves, the Working Group notes that the excavation of Mannar mass grave site is continuing.</w:t>
      </w:r>
    </w:p>
    <w:p w14:paraId="67AFA18F" w14:textId="77777777" w:rsidR="00A849E5" w:rsidRPr="006F7788" w:rsidRDefault="00A849E5" w:rsidP="006F7788">
      <w:pPr>
        <w:pStyle w:val="NoSpacing"/>
        <w:jc w:val="both"/>
        <w:rPr>
          <w:lang w:val="en-GB"/>
        </w:rPr>
      </w:pPr>
    </w:p>
    <w:p w14:paraId="30C6C868" w14:textId="4132025F" w:rsidR="006F7788" w:rsidRDefault="006F7788" w:rsidP="006F7788">
      <w:pPr>
        <w:pStyle w:val="NoSpacing"/>
        <w:jc w:val="both"/>
        <w:rPr>
          <w:lang w:val="en-GB"/>
        </w:rPr>
      </w:pPr>
      <w:r w:rsidRPr="006F7788">
        <w:rPr>
          <w:lang w:val="en-GB"/>
        </w:rPr>
        <w:lastRenderedPageBreak/>
        <w:t>However, it is concerned that the reinvestigation of the Matale mass grave has been stalled, that it does not appear that proactive e</w:t>
      </w:r>
      <w:r w:rsidR="00A849E5">
        <w:rPr>
          <w:lang w:val="en-GB"/>
        </w:rPr>
        <w:t>ff</w:t>
      </w:r>
      <w:r w:rsidRPr="006F7788">
        <w:rPr>
          <w:lang w:val="en-GB"/>
        </w:rPr>
        <w:t>orts have been made to investigate other suspected mass grave sites and by information that, in some sites, vital evidence found during construction and other activities is not being reported to the authorities.</w:t>
      </w:r>
    </w:p>
    <w:p w14:paraId="13E173A3" w14:textId="77777777" w:rsidR="00A849E5" w:rsidRPr="006F7788" w:rsidRDefault="00A849E5" w:rsidP="006F7788">
      <w:pPr>
        <w:pStyle w:val="NoSpacing"/>
        <w:jc w:val="both"/>
        <w:rPr>
          <w:lang w:val="en-GB"/>
        </w:rPr>
      </w:pPr>
    </w:p>
    <w:p w14:paraId="550305C9" w14:textId="2FCD078A" w:rsidR="006F7788" w:rsidRDefault="006F7788" w:rsidP="006F7788">
      <w:pPr>
        <w:pStyle w:val="NoSpacing"/>
        <w:jc w:val="both"/>
        <w:rPr>
          <w:lang w:val="en-GB"/>
        </w:rPr>
      </w:pPr>
      <w:r w:rsidRPr="006F7788">
        <w:rPr>
          <w:lang w:val="en-GB"/>
        </w:rPr>
        <w:t>As these may be key to establishing the fate and whereabouts of some of the disappeared, the Working Group calls for e</w:t>
      </w:r>
      <w:r w:rsidR="00F51BA7">
        <w:rPr>
          <w:lang w:val="en-GB"/>
        </w:rPr>
        <w:t>ff</w:t>
      </w:r>
      <w:r w:rsidRPr="006F7788">
        <w:rPr>
          <w:lang w:val="en-GB"/>
        </w:rPr>
        <w:t>orts to be stepped up with regard to other possible sites.</w:t>
      </w:r>
    </w:p>
    <w:p w14:paraId="55B89E30" w14:textId="77777777" w:rsidR="00A849E5" w:rsidRPr="006F7788" w:rsidRDefault="00A849E5" w:rsidP="006F7788">
      <w:pPr>
        <w:pStyle w:val="NoSpacing"/>
        <w:jc w:val="both"/>
        <w:rPr>
          <w:lang w:val="en-GB"/>
        </w:rPr>
      </w:pPr>
    </w:p>
    <w:p w14:paraId="7001DF36" w14:textId="77777777" w:rsidR="006F7788" w:rsidRPr="006F7788" w:rsidRDefault="006F7788" w:rsidP="006F7788">
      <w:pPr>
        <w:pStyle w:val="NoSpacing"/>
        <w:jc w:val="both"/>
        <w:rPr>
          <w:lang w:val="en-GB"/>
        </w:rPr>
      </w:pPr>
      <w:r w:rsidRPr="006F7788">
        <w:rPr>
          <w:lang w:val="en-GB"/>
        </w:rPr>
        <w:t>In this regard it reiterates its recommendation on the creation of a skilled special unit to probe into the locations of other possible mass graves and the further strengthening of forensic capacities.”</w:t>
      </w:r>
    </w:p>
    <w:p w14:paraId="01F025BE" w14:textId="77777777" w:rsidR="00C061D0" w:rsidRDefault="00C061D0" w:rsidP="00A71783">
      <w:pPr>
        <w:pStyle w:val="NoSpacing"/>
        <w:jc w:val="both"/>
        <w:rPr>
          <w:lang w:val="en-GB"/>
        </w:rPr>
      </w:pPr>
    </w:p>
    <w:p w14:paraId="37571CDD" w14:textId="3706B227" w:rsidR="00FF0758" w:rsidRDefault="00FF0758" w:rsidP="00A71783">
      <w:pPr>
        <w:pStyle w:val="NoSpacing"/>
        <w:jc w:val="both"/>
        <w:rPr>
          <w:lang w:val="en-GB"/>
        </w:rPr>
      </w:pPr>
      <w:r>
        <w:rPr>
          <w:lang w:val="en-GB"/>
        </w:rPr>
        <w:t>We will try to study and analyse some case of Mass Graves founded in North and East of Sri Lanka</w:t>
      </w:r>
    </w:p>
    <w:p w14:paraId="27D90DF7" w14:textId="77777777" w:rsidR="00FF0758" w:rsidRDefault="00FF0758" w:rsidP="00A71783">
      <w:pPr>
        <w:pStyle w:val="NoSpacing"/>
        <w:jc w:val="both"/>
        <w:rPr>
          <w:lang w:val="en-GB"/>
        </w:rPr>
      </w:pPr>
    </w:p>
    <w:p w14:paraId="07DBBF79" w14:textId="77777777" w:rsidR="00EE21FE" w:rsidRPr="003769F6" w:rsidRDefault="00EE21FE" w:rsidP="00EE21FE">
      <w:pPr>
        <w:pStyle w:val="NoSpacing"/>
        <w:jc w:val="both"/>
        <w:rPr>
          <w:b/>
          <w:bCs/>
          <w:lang w:val="en-GB"/>
        </w:rPr>
      </w:pPr>
      <w:proofErr w:type="spellStart"/>
      <w:r w:rsidRPr="003769F6">
        <w:rPr>
          <w:b/>
          <w:bCs/>
          <w:lang w:val="en-GB"/>
        </w:rPr>
        <w:t>Karaitivu</w:t>
      </w:r>
      <w:proofErr w:type="spellEnd"/>
      <w:r w:rsidRPr="003769F6">
        <w:rPr>
          <w:b/>
          <w:bCs/>
          <w:lang w:val="en-GB"/>
        </w:rPr>
        <w:t xml:space="preserve"> 1985: A Forgotten Anti-Tamil pogrom in the Shadow of Sri Lanka’s Genocide </w:t>
      </w:r>
    </w:p>
    <w:p w14:paraId="33ED87FD" w14:textId="7D2EDDC9" w:rsidR="00EE21FE" w:rsidRPr="003769F6" w:rsidRDefault="00EE21FE" w:rsidP="00EE21FE">
      <w:pPr>
        <w:pStyle w:val="NoSpacing"/>
        <w:jc w:val="both"/>
        <w:rPr>
          <w:lang w:val="en-GB"/>
        </w:rPr>
      </w:pPr>
      <w:r w:rsidRPr="003769F6">
        <w:rPr>
          <w:lang w:val="en-GB"/>
        </w:rPr>
        <w:t xml:space="preserve">It was a quiet morning on 12 April 1985 when </w:t>
      </w:r>
      <w:proofErr w:type="spellStart"/>
      <w:r w:rsidRPr="003769F6">
        <w:rPr>
          <w:lang w:val="en-GB"/>
        </w:rPr>
        <w:t>Karaitivu</w:t>
      </w:r>
      <w:proofErr w:type="spellEnd"/>
      <w:r w:rsidRPr="003769F6">
        <w:rPr>
          <w:lang w:val="en-GB"/>
        </w:rPr>
        <w:t xml:space="preserve">, a small coastal Tamil village in the </w:t>
      </w:r>
      <w:proofErr w:type="spellStart"/>
      <w:r w:rsidRPr="003769F6">
        <w:rPr>
          <w:lang w:val="en-GB"/>
        </w:rPr>
        <w:t>Amparai</w:t>
      </w:r>
      <w:proofErr w:type="spellEnd"/>
      <w:r w:rsidRPr="003769F6">
        <w:rPr>
          <w:lang w:val="en-GB"/>
        </w:rPr>
        <w:t xml:space="preserve"> district of Sri Lanka’s Eastern Province, was plunged into terror. As villagers prepared to celebrate the Tamil New Year, armed mobs - composed largely of Muslim men and backed by Sri Lankan security forces - descended upon the village and carried out a horrific massacre (</w:t>
      </w:r>
      <w:r w:rsidRPr="00EE21FE">
        <w:rPr>
          <w:rFonts w:eastAsiaTheme="majorEastAsia"/>
          <w:lang w:val="en-GB"/>
        </w:rPr>
        <w:t>Ismail, 1985</w:t>
      </w:r>
      <w:r w:rsidRPr="003769F6">
        <w:rPr>
          <w:lang w:val="en-GB"/>
        </w:rPr>
        <w:t>;</w:t>
      </w:r>
      <w:r w:rsidRPr="00EE21FE">
        <w:rPr>
          <w:rFonts w:eastAsiaTheme="majorEastAsia"/>
          <w:lang w:val="en-GB"/>
        </w:rPr>
        <w:t> Hoole, 2014</w:t>
      </w:r>
      <w:r w:rsidRPr="003769F6">
        <w:rPr>
          <w:lang w:val="en-GB"/>
        </w:rPr>
        <w:t xml:space="preserve">). Around 40 Eelam Tamils were slaughtered over three days - hacked, shot, or burned alive. Over 5000 homes were razed to the ground, Tamil temples were </w:t>
      </w:r>
      <w:proofErr w:type="gramStart"/>
      <w:r w:rsidRPr="003769F6">
        <w:rPr>
          <w:lang w:val="en-GB"/>
        </w:rPr>
        <w:t>desecrated</w:t>
      </w:r>
      <w:proofErr w:type="gramEnd"/>
      <w:r w:rsidRPr="003769F6">
        <w:rPr>
          <w:lang w:val="en-GB"/>
        </w:rPr>
        <w:t xml:space="preserve"> and thousands were displaced (</w:t>
      </w:r>
      <w:r w:rsidRPr="00EE21FE">
        <w:rPr>
          <w:rFonts w:eastAsiaTheme="majorEastAsia"/>
          <w:lang w:val="en-GB"/>
        </w:rPr>
        <w:t>UTHR Report</w:t>
      </w:r>
      <w:r w:rsidRPr="003769F6">
        <w:rPr>
          <w:lang w:val="en-GB"/>
        </w:rPr>
        <w:t>).</w:t>
      </w:r>
    </w:p>
    <w:p w14:paraId="3A86CC5A" w14:textId="77777777" w:rsidR="00EE21FE" w:rsidRPr="003769F6" w:rsidRDefault="00EE21FE" w:rsidP="00EE21FE">
      <w:pPr>
        <w:pStyle w:val="NoSpacing"/>
        <w:jc w:val="both"/>
        <w:rPr>
          <w:lang w:val="en-GB"/>
        </w:rPr>
      </w:pPr>
    </w:p>
    <w:p w14:paraId="605A718F" w14:textId="77777777" w:rsidR="00EE21FE" w:rsidRPr="003769F6" w:rsidRDefault="00EE21FE" w:rsidP="00EE21FE">
      <w:pPr>
        <w:pStyle w:val="NoSpacing"/>
        <w:jc w:val="both"/>
        <w:rPr>
          <w:lang w:val="en-GB"/>
        </w:rPr>
      </w:pPr>
      <w:r w:rsidRPr="003769F6">
        <w:rPr>
          <w:lang w:val="en-GB"/>
        </w:rPr>
        <w:t xml:space="preserve">Forty years later, the </w:t>
      </w:r>
      <w:proofErr w:type="spellStart"/>
      <w:r w:rsidRPr="003769F6">
        <w:rPr>
          <w:lang w:val="en-GB"/>
        </w:rPr>
        <w:t>Karaitivu</w:t>
      </w:r>
      <w:proofErr w:type="spellEnd"/>
      <w:r w:rsidRPr="003769F6">
        <w:rPr>
          <w:lang w:val="en-GB"/>
        </w:rPr>
        <w:t xml:space="preserve"> Tamil massacre remains largely unacknowledged, including in state-centric narratives on the war. For Eelam Tamils, however, the events of April 1985 remain a painful symbol of the unchecked impunity that has shaped Sri Lanka’s post-colonial trajectory. Furthermore, these events marked the most severe violence by Muslims against Tamils till that date, harming community relations for decades to come, and setting in motion tit-for-tat violence, which escalated in the following weeks, months and years. </w:t>
      </w:r>
    </w:p>
    <w:p w14:paraId="08C36520" w14:textId="77777777" w:rsidR="00EE21FE" w:rsidRPr="003769F6" w:rsidRDefault="00EE21FE" w:rsidP="00EE21FE">
      <w:pPr>
        <w:pStyle w:val="NoSpacing"/>
        <w:jc w:val="both"/>
        <w:rPr>
          <w:lang w:val="en-GB"/>
        </w:rPr>
      </w:pPr>
    </w:p>
    <w:p w14:paraId="4B0B3EDC" w14:textId="77777777" w:rsidR="00EE21FE" w:rsidRPr="003769F6" w:rsidRDefault="00EE21FE" w:rsidP="00EE21FE">
      <w:pPr>
        <w:pStyle w:val="NoSpacing"/>
        <w:jc w:val="both"/>
        <w:rPr>
          <w:b/>
          <w:bCs/>
          <w:lang w:val="en-GB"/>
        </w:rPr>
      </w:pPr>
      <w:r w:rsidRPr="003769F6">
        <w:rPr>
          <w:b/>
          <w:bCs/>
          <w:lang w:val="en-GB"/>
        </w:rPr>
        <w:t xml:space="preserve">A Long Road to </w:t>
      </w:r>
      <w:proofErr w:type="spellStart"/>
      <w:r w:rsidRPr="003769F6">
        <w:rPr>
          <w:b/>
          <w:bCs/>
          <w:lang w:val="en-GB"/>
        </w:rPr>
        <w:t>Karaitivu</w:t>
      </w:r>
      <w:proofErr w:type="spellEnd"/>
      <w:r w:rsidRPr="003769F6">
        <w:rPr>
          <w:b/>
          <w:bCs/>
          <w:lang w:val="en-GB"/>
        </w:rPr>
        <w:t>: Roots of Anti-Tamil Violence</w:t>
      </w:r>
    </w:p>
    <w:p w14:paraId="09776DA5" w14:textId="77777777" w:rsidR="00EE21FE" w:rsidRPr="003769F6" w:rsidRDefault="00EE21FE" w:rsidP="00EE21FE">
      <w:pPr>
        <w:pStyle w:val="NoSpacing"/>
        <w:jc w:val="both"/>
        <w:rPr>
          <w:lang w:val="en-GB"/>
        </w:rPr>
      </w:pPr>
      <w:r w:rsidRPr="003769F6">
        <w:rPr>
          <w:lang w:val="en-GB"/>
        </w:rPr>
        <w:t xml:space="preserve">The </w:t>
      </w:r>
      <w:proofErr w:type="spellStart"/>
      <w:r w:rsidRPr="003769F6">
        <w:rPr>
          <w:lang w:val="en-GB"/>
        </w:rPr>
        <w:t>Karaitivu</w:t>
      </w:r>
      <w:proofErr w:type="spellEnd"/>
      <w:r w:rsidRPr="003769F6">
        <w:rPr>
          <w:lang w:val="en-GB"/>
        </w:rPr>
        <w:t xml:space="preserve"> massacre was not an isolated eruption of violence. The Sri Lankan state, nervous about the sympathy shown by many Muslims in the North-East towards the Tamil nationalist cause, stoked tensions between the communities. The Tamil Times (April 1985) reported that the violence was orchestrated “in the context of the growing solidarity between the Tamil and Muslim communities in the eastern province and several recent successful attacks by Tamil and Muslim militants on the security forces”. Sri Lanka had also recently re-established relations with Israel, causing consternation among Muslims. At the time, Tamil militant groups maintained an avowed anti-Zionist and anti-imperialist agenda. Driving a wedge between the two communities became of utmost importance to the Sri Lankan state, particularly in the east. </w:t>
      </w:r>
    </w:p>
    <w:p w14:paraId="7ED6C59D" w14:textId="77777777" w:rsidR="00EE21FE" w:rsidRPr="003769F6" w:rsidRDefault="00EE21FE" w:rsidP="00EE21FE">
      <w:pPr>
        <w:pStyle w:val="NoSpacing"/>
        <w:jc w:val="both"/>
        <w:rPr>
          <w:lang w:val="en-GB"/>
        </w:rPr>
      </w:pPr>
    </w:p>
    <w:p w14:paraId="106811A6" w14:textId="77777777" w:rsidR="00EE21FE" w:rsidRPr="003769F6" w:rsidRDefault="00EE21FE" w:rsidP="00EE21FE">
      <w:pPr>
        <w:pStyle w:val="NoSpacing"/>
        <w:jc w:val="both"/>
        <w:rPr>
          <w:lang w:val="en-GB"/>
        </w:rPr>
      </w:pPr>
      <w:r w:rsidRPr="003769F6">
        <w:rPr>
          <w:lang w:val="en-GB"/>
        </w:rPr>
        <w:t xml:space="preserve">While Tamil militants like the LTTE and others were beginning to emerge in resistance to state violence, with significant numbers of Muslim youths joining the Tamil resistance, the state quietly facilitated the arming of Muslim </w:t>
      </w:r>
      <w:proofErr w:type="spellStart"/>
      <w:r w:rsidRPr="003769F6">
        <w:rPr>
          <w:lang w:val="en-GB"/>
        </w:rPr>
        <w:t>homeguards</w:t>
      </w:r>
      <w:proofErr w:type="spellEnd"/>
      <w:r w:rsidRPr="003769F6">
        <w:rPr>
          <w:lang w:val="en-GB"/>
        </w:rPr>
        <w:t xml:space="preserve">. These </w:t>
      </w:r>
      <w:proofErr w:type="spellStart"/>
      <w:r w:rsidRPr="003769F6">
        <w:rPr>
          <w:lang w:val="en-GB"/>
        </w:rPr>
        <w:t>homeguards</w:t>
      </w:r>
      <w:proofErr w:type="spellEnd"/>
      <w:r w:rsidRPr="003769F6">
        <w:rPr>
          <w:lang w:val="en-GB"/>
        </w:rPr>
        <w:t xml:space="preserve"> were often given military training, weapons, and political protection by the British and Israeli-trained Special Task Force (STF). The state’s strategy was clear: weaken the Tamil resistance through direct military occupation and retaliation against civilian sympathisers and by depriving them of an important source of support in the Muslim community. </w:t>
      </w:r>
    </w:p>
    <w:p w14:paraId="0379B94B" w14:textId="77777777" w:rsidR="00EE21FE" w:rsidRPr="003769F6" w:rsidRDefault="00EE21FE" w:rsidP="00EE21FE">
      <w:pPr>
        <w:pStyle w:val="NoSpacing"/>
        <w:jc w:val="both"/>
        <w:rPr>
          <w:lang w:val="en-GB"/>
        </w:rPr>
      </w:pPr>
    </w:p>
    <w:p w14:paraId="6FC61742" w14:textId="77777777" w:rsidR="00EE21FE" w:rsidRPr="003769F6" w:rsidRDefault="00EE21FE" w:rsidP="00EE21FE">
      <w:pPr>
        <w:pStyle w:val="NoSpacing"/>
        <w:jc w:val="both"/>
        <w:rPr>
          <w:lang w:val="en-GB"/>
        </w:rPr>
      </w:pPr>
      <w:r w:rsidRPr="003769F6">
        <w:rPr>
          <w:lang w:val="en-GB"/>
        </w:rPr>
        <w:t xml:space="preserve">This pattern of violence cannot be understood outside of the state’s role in engineering instability in the North-East. The arming of Muslim </w:t>
      </w:r>
      <w:proofErr w:type="spellStart"/>
      <w:r w:rsidRPr="003769F6">
        <w:rPr>
          <w:lang w:val="en-GB"/>
        </w:rPr>
        <w:t>homeguards</w:t>
      </w:r>
      <w:proofErr w:type="spellEnd"/>
      <w:r w:rsidRPr="003769F6">
        <w:rPr>
          <w:lang w:val="en-GB"/>
        </w:rPr>
        <w:t xml:space="preserve"> was part of a broader counterinsurgency strategy designed not only to combat Tamil militancy, but to fracture Tamil political power in the East. While many Muslims were also victims of state violence, some segments of the Muslim elite and armed actors, as with some Tamil elites and armed groups, were active participants in the state’s anti-Tamil program. </w:t>
      </w:r>
    </w:p>
    <w:p w14:paraId="1D7734D7" w14:textId="77777777" w:rsidR="00EE21FE" w:rsidRPr="003769F6" w:rsidRDefault="00EE21FE" w:rsidP="00EE21FE">
      <w:pPr>
        <w:pStyle w:val="NoSpacing"/>
        <w:jc w:val="both"/>
        <w:rPr>
          <w:lang w:val="en-GB"/>
        </w:rPr>
      </w:pPr>
    </w:p>
    <w:p w14:paraId="0132EB4F" w14:textId="77777777" w:rsidR="00EE21FE" w:rsidRPr="003769F6" w:rsidRDefault="00EE21FE" w:rsidP="00EE21FE">
      <w:pPr>
        <w:pStyle w:val="NoSpacing"/>
        <w:jc w:val="both"/>
        <w:rPr>
          <w:b/>
          <w:bCs/>
          <w:lang w:val="en-GB"/>
        </w:rPr>
      </w:pPr>
      <w:r w:rsidRPr="003769F6">
        <w:rPr>
          <w:b/>
          <w:bCs/>
          <w:lang w:val="en-GB"/>
        </w:rPr>
        <w:t xml:space="preserve">The </w:t>
      </w:r>
      <w:proofErr w:type="spellStart"/>
      <w:r w:rsidRPr="003769F6">
        <w:rPr>
          <w:b/>
          <w:bCs/>
          <w:lang w:val="en-GB"/>
        </w:rPr>
        <w:t>Karaitivu</w:t>
      </w:r>
      <w:proofErr w:type="spellEnd"/>
      <w:r w:rsidRPr="003769F6">
        <w:rPr>
          <w:b/>
          <w:bCs/>
          <w:lang w:val="en-GB"/>
        </w:rPr>
        <w:t xml:space="preserve"> Massacre</w:t>
      </w:r>
    </w:p>
    <w:p w14:paraId="1979E8F4" w14:textId="77777777" w:rsidR="00EE21FE" w:rsidRPr="003769F6" w:rsidRDefault="00EE21FE" w:rsidP="00EE21FE">
      <w:pPr>
        <w:pStyle w:val="NoSpacing"/>
        <w:jc w:val="both"/>
        <w:rPr>
          <w:lang w:val="en-GB"/>
        </w:rPr>
      </w:pPr>
      <w:r w:rsidRPr="003769F6">
        <w:rPr>
          <w:lang w:val="en-GB"/>
        </w:rPr>
        <w:t>Days before the massacres, leaflets were dropped from Sri Lankan Air Force helicopters, inciting Muslims against Tamils. According to the Tamil Times (May 1985), these leaflets contained “false accounts of ‘terrorist’ attacks on Muslims and demands of ransom from Muslim businessmen”. Hartals and protests were thus organised, whipping up emotions, fuelled further by widespread coverage in state-owned media.</w:t>
      </w:r>
    </w:p>
    <w:p w14:paraId="57A53D0E" w14:textId="77777777" w:rsidR="00EE21FE" w:rsidRPr="003769F6" w:rsidRDefault="00EE21FE" w:rsidP="00EE21FE">
      <w:pPr>
        <w:pStyle w:val="NoSpacing"/>
        <w:jc w:val="both"/>
        <w:rPr>
          <w:lang w:val="en-GB"/>
        </w:rPr>
      </w:pPr>
    </w:p>
    <w:p w14:paraId="79242F7A" w14:textId="77777777" w:rsidR="00EE21FE" w:rsidRPr="003769F6" w:rsidRDefault="00EE21FE" w:rsidP="00EE21FE">
      <w:pPr>
        <w:pStyle w:val="NoSpacing"/>
        <w:jc w:val="both"/>
        <w:rPr>
          <w:lang w:val="en-GB"/>
        </w:rPr>
      </w:pPr>
      <w:r w:rsidRPr="003769F6">
        <w:rPr>
          <w:lang w:val="en-GB"/>
        </w:rPr>
        <w:t>Despite these pleas, anti-Tamil violence erupted on the morning of 12 April. Muslim youths, many of whom were bussed in with the help of government officials, came armed with military-issued guns, knives, and Molotov cocktails.</w:t>
      </w:r>
    </w:p>
    <w:p w14:paraId="7C3E6303" w14:textId="77777777" w:rsidR="00EE21FE" w:rsidRPr="003769F6" w:rsidRDefault="00EE21FE" w:rsidP="00EE21FE">
      <w:pPr>
        <w:pStyle w:val="NoSpacing"/>
        <w:jc w:val="both"/>
        <w:rPr>
          <w:lang w:val="en-GB"/>
        </w:rPr>
      </w:pPr>
    </w:p>
    <w:p w14:paraId="00696880" w14:textId="2759785A" w:rsidR="00EE21FE" w:rsidRPr="003769F6" w:rsidRDefault="00EE21FE" w:rsidP="00EE21FE">
      <w:pPr>
        <w:pStyle w:val="NoSpacing"/>
        <w:jc w:val="both"/>
        <w:rPr>
          <w:lang w:val="en-GB"/>
        </w:rPr>
      </w:pPr>
      <w:r w:rsidRPr="003769F6">
        <w:rPr>
          <w:lang w:val="en-GB"/>
        </w:rPr>
        <w:t>An excerpt from the </w:t>
      </w:r>
      <w:r w:rsidRPr="00EE21FE">
        <w:rPr>
          <w:rFonts w:eastAsiaTheme="majorEastAsia"/>
          <w:lang w:val="en-GB"/>
        </w:rPr>
        <w:t>Home for Human Rights report</w:t>
      </w:r>
      <w:r w:rsidRPr="003769F6">
        <w:rPr>
          <w:lang w:val="en-GB"/>
        </w:rPr>
        <w:t> on the massacre, details how the violence unfolded:</w:t>
      </w:r>
    </w:p>
    <w:p w14:paraId="66DA9418" w14:textId="77777777" w:rsidR="00EE21FE" w:rsidRPr="003769F6" w:rsidRDefault="00EE21FE" w:rsidP="00EE21FE">
      <w:pPr>
        <w:pStyle w:val="NoSpacing"/>
        <w:jc w:val="both"/>
        <w:rPr>
          <w:lang w:val="en-GB"/>
        </w:rPr>
      </w:pPr>
      <w:r w:rsidRPr="003769F6">
        <w:rPr>
          <w:rFonts w:eastAsiaTheme="minorEastAsia"/>
          <w:i/>
          <w:iCs/>
          <w:lang w:val="en-GB"/>
        </w:rPr>
        <w:t xml:space="preserve">“The people who travelled to Kalmunai from </w:t>
      </w:r>
      <w:proofErr w:type="spellStart"/>
      <w:r w:rsidRPr="003769F6">
        <w:rPr>
          <w:rFonts w:eastAsiaTheme="minorEastAsia"/>
          <w:i/>
          <w:iCs/>
          <w:lang w:val="en-GB"/>
        </w:rPr>
        <w:t>Karativu</w:t>
      </w:r>
      <w:proofErr w:type="spellEnd"/>
      <w:r w:rsidRPr="003769F6">
        <w:rPr>
          <w:rFonts w:eastAsiaTheme="minorEastAsia"/>
          <w:i/>
          <w:iCs/>
          <w:lang w:val="en-GB"/>
        </w:rPr>
        <w:t xml:space="preserve"> [sic] on the 12th morning through </w:t>
      </w:r>
      <w:proofErr w:type="spellStart"/>
      <w:r w:rsidRPr="003769F6">
        <w:rPr>
          <w:rFonts w:eastAsiaTheme="minorEastAsia"/>
          <w:i/>
          <w:iCs/>
          <w:lang w:val="en-GB"/>
        </w:rPr>
        <w:t>Maalikaikadhu</w:t>
      </w:r>
      <w:proofErr w:type="spellEnd"/>
      <w:r w:rsidRPr="003769F6">
        <w:rPr>
          <w:rFonts w:eastAsiaTheme="minorEastAsia"/>
          <w:i/>
          <w:iCs/>
          <w:lang w:val="en-GB"/>
        </w:rPr>
        <w:t xml:space="preserve"> were set upon and severely beaten up by the members of the Jihad and the Mossad-trained STF. The victims of the attack suffered severe injuries. However, they managed to escape death. A victim to the attack describes: ‘We carried much cash to purchase goods for the New Year feasts and celebrations. When we were nearing </w:t>
      </w:r>
      <w:proofErr w:type="spellStart"/>
      <w:r w:rsidRPr="003769F6">
        <w:rPr>
          <w:rFonts w:eastAsiaTheme="minorEastAsia"/>
          <w:i/>
          <w:iCs/>
          <w:lang w:val="en-GB"/>
        </w:rPr>
        <w:t>Maalikaikadhu</w:t>
      </w:r>
      <w:proofErr w:type="spellEnd"/>
      <w:r w:rsidRPr="003769F6">
        <w:rPr>
          <w:rFonts w:eastAsiaTheme="minorEastAsia"/>
          <w:i/>
          <w:iCs/>
          <w:lang w:val="en-GB"/>
        </w:rPr>
        <w:t xml:space="preserve"> junction, we spotted a few police vehicles being parked at the edge of the road and some policemen together with men in camouflage. A little away from policemen were </w:t>
      </w:r>
      <w:proofErr w:type="gramStart"/>
      <w:r w:rsidRPr="003769F6">
        <w:rPr>
          <w:rFonts w:eastAsiaTheme="minorEastAsia"/>
          <w:i/>
          <w:iCs/>
          <w:lang w:val="en-GB"/>
        </w:rPr>
        <w:t>a large number of</w:t>
      </w:r>
      <w:proofErr w:type="gramEnd"/>
      <w:r w:rsidRPr="003769F6">
        <w:rPr>
          <w:rFonts w:eastAsiaTheme="minorEastAsia"/>
          <w:i/>
          <w:iCs/>
          <w:lang w:val="en-GB"/>
        </w:rPr>
        <w:t xml:space="preserve"> men, all strangers to the area. As we proceeded near them, we found them to be Muslim youths, identified by their dress and beard. The young men appeared restive.’</w:t>
      </w:r>
    </w:p>
    <w:p w14:paraId="6A705341" w14:textId="77777777" w:rsidR="00EE21FE" w:rsidRPr="003769F6" w:rsidRDefault="00EE21FE" w:rsidP="00EE21FE">
      <w:pPr>
        <w:pStyle w:val="NoSpacing"/>
        <w:jc w:val="both"/>
        <w:rPr>
          <w:lang w:val="en-GB"/>
        </w:rPr>
      </w:pPr>
    </w:p>
    <w:p w14:paraId="7236DA79" w14:textId="77777777" w:rsidR="00EE21FE" w:rsidRDefault="00EE21FE" w:rsidP="00EE21FE">
      <w:pPr>
        <w:pStyle w:val="NoSpacing"/>
        <w:jc w:val="both"/>
        <w:rPr>
          <w:i/>
          <w:iCs/>
          <w:lang w:val="en-GB"/>
        </w:rPr>
      </w:pPr>
      <w:r w:rsidRPr="003769F6">
        <w:rPr>
          <w:lang w:val="en-GB"/>
        </w:rPr>
        <w:t>The witness added, ‘</w:t>
      </w:r>
      <w:r w:rsidRPr="003769F6">
        <w:rPr>
          <w:rFonts w:eastAsiaTheme="minorEastAsia"/>
          <w:i/>
          <w:iCs/>
          <w:lang w:val="en-GB"/>
        </w:rPr>
        <w:t>The presence of policemen, the STF (</w:t>
      </w:r>
      <w:proofErr w:type="spellStart"/>
      <w:r w:rsidRPr="003769F6">
        <w:rPr>
          <w:rFonts w:eastAsiaTheme="minorEastAsia"/>
          <w:i/>
          <w:iCs/>
          <w:lang w:val="en-GB"/>
        </w:rPr>
        <w:t>Kaluwanchikudy</w:t>
      </w:r>
      <w:proofErr w:type="spellEnd"/>
      <w:r w:rsidRPr="003769F6">
        <w:rPr>
          <w:rFonts w:eastAsiaTheme="minorEastAsia"/>
          <w:i/>
          <w:iCs/>
          <w:lang w:val="en-GB"/>
        </w:rPr>
        <w:t xml:space="preserve">) and strangers at </w:t>
      </w:r>
      <w:proofErr w:type="spellStart"/>
      <w:r w:rsidRPr="003769F6">
        <w:rPr>
          <w:rFonts w:eastAsiaTheme="minorEastAsia"/>
          <w:i/>
          <w:iCs/>
          <w:lang w:val="en-GB"/>
        </w:rPr>
        <w:t>Maalikaikadhu</w:t>
      </w:r>
      <w:proofErr w:type="spellEnd"/>
      <w:r w:rsidRPr="003769F6">
        <w:rPr>
          <w:rFonts w:eastAsiaTheme="minorEastAsia"/>
          <w:i/>
          <w:iCs/>
          <w:lang w:val="en-GB"/>
        </w:rPr>
        <w:t xml:space="preserve"> did not invest in our minds any sense of discomfort or nervousness. I thought that the policemen were there to prevent any possible breach of peace that may occur among Muslim fundamentalists and others. Since we had no conflict with our Muslim neighbours at </w:t>
      </w:r>
      <w:proofErr w:type="spellStart"/>
      <w:r w:rsidRPr="003769F6">
        <w:rPr>
          <w:rFonts w:eastAsiaTheme="minorEastAsia"/>
          <w:i/>
          <w:iCs/>
          <w:lang w:val="en-GB"/>
        </w:rPr>
        <w:t>Maalikaikadhu</w:t>
      </w:r>
      <w:proofErr w:type="spellEnd"/>
      <w:r w:rsidRPr="003769F6">
        <w:rPr>
          <w:rFonts w:eastAsiaTheme="minorEastAsia"/>
          <w:i/>
          <w:iCs/>
          <w:lang w:val="en-GB"/>
        </w:rPr>
        <w:t xml:space="preserve"> we felt safe. We proceeded on our journey. When we reached the junction, </w:t>
      </w:r>
      <w:proofErr w:type="gramStart"/>
      <w:r w:rsidRPr="003769F6">
        <w:rPr>
          <w:rFonts w:eastAsiaTheme="minorEastAsia"/>
          <w:i/>
          <w:iCs/>
          <w:lang w:val="en-GB"/>
        </w:rPr>
        <w:t>a number of</w:t>
      </w:r>
      <w:proofErr w:type="gramEnd"/>
      <w:r w:rsidRPr="003769F6">
        <w:rPr>
          <w:rFonts w:eastAsiaTheme="minorEastAsia"/>
          <w:i/>
          <w:iCs/>
          <w:lang w:val="en-GB"/>
        </w:rPr>
        <w:t xml:space="preserve"> youths rushed at us with menacing looks and began attacking with wooden poles. Apart from the attackers there were also the others armed with deadly weapons. They were watching the attack.’</w:t>
      </w:r>
    </w:p>
    <w:p w14:paraId="3D684972" w14:textId="77777777" w:rsidR="00EE21FE" w:rsidRPr="003769F6" w:rsidRDefault="00EE21FE" w:rsidP="00EE21FE">
      <w:pPr>
        <w:pStyle w:val="NoSpacing"/>
        <w:jc w:val="both"/>
        <w:rPr>
          <w:lang w:val="en-GB"/>
        </w:rPr>
      </w:pPr>
    </w:p>
    <w:p w14:paraId="64D66D0F" w14:textId="77777777" w:rsidR="00EE21FE" w:rsidRPr="003769F6" w:rsidRDefault="00EE21FE" w:rsidP="00EE21FE">
      <w:pPr>
        <w:pStyle w:val="NoSpacing"/>
        <w:jc w:val="both"/>
        <w:rPr>
          <w:lang w:val="en-GB"/>
        </w:rPr>
      </w:pPr>
      <w:r w:rsidRPr="003769F6">
        <w:rPr>
          <w:rFonts w:eastAsiaTheme="minorEastAsia"/>
          <w:i/>
          <w:iCs/>
          <w:lang w:val="en-GB"/>
        </w:rPr>
        <w:t>‘Our senses were transported with fear at the unexpected attack. We lost our money, suffered injury and mental agony. It was a damnable behaviour on the part of the youth. The attack on the users of the highway on legitimate business in the presence of the law-enforcing authority was a revolting atrocity. When attacked we cried out to attract the attention of the policemen who were very much near the scene of attack.</w:t>
      </w:r>
    </w:p>
    <w:p w14:paraId="1122BFB4" w14:textId="77777777" w:rsidR="00EE21FE" w:rsidRPr="003769F6" w:rsidRDefault="00EE21FE" w:rsidP="00EE21FE">
      <w:pPr>
        <w:pStyle w:val="NoSpacing"/>
        <w:jc w:val="both"/>
        <w:rPr>
          <w:i/>
          <w:iCs/>
          <w:lang w:val="en-GB"/>
        </w:rPr>
      </w:pPr>
    </w:p>
    <w:p w14:paraId="7D211B67" w14:textId="77777777" w:rsidR="00EE21FE" w:rsidRPr="003769F6" w:rsidRDefault="00EE21FE" w:rsidP="00EE21FE">
      <w:pPr>
        <w:pStyle w:val="NoSpacing"/>
        <w:jc w:val="both"/>
        <w:rPr>
          <w:lang w:val="en-GB"/>
        </w:rPr>
      </w:pPr>
      <w:r w:rsidRPr="003769F6">
        <w:rPr>
          <w:rFonts w:eastAsiaTheme="minorEastAsia"/>
          <w:i/>
          <w:iCs/>
          <w:lang w:val="en-GB"/>
        </w:rPr>
        <w:t xml:space="preserve">The policemen did not respond and nor did the STF. It was our good luck that those men did not abduct us as many Tamils disappeared later while on their journey through this area. The fact was established that the state, unable to find a just solution to the problems with its own citizens resorted to promote violence between communities. Goons were brought from elsewhere to attack the native Tamils in the district of </w:t>
      </w:r>
      <w:proofErr w:type="spellStart"/>
      <w:r w:rsidRPr="003769F6">
        <w:rPr>
          <w:rFonts w:eastAsiaTheme="minorEastAsia"/>
          <w:i/>
          <w:iCs/>
          <w:lang w:val="en-GB"/>
        </w:rPr>
        <w:t>Amparai</w:t>
      </w:r>
      <w:proofErr w:type="spellEnd"/>
      <w:r w:rsidRPr="003769F6">
        <w:rPr>
          <w:rFonts w:eastAsiaTheme="minorEastAsia"/>
          <w:i/>
          <w:iCs/>
          <w:lang w:val="en-GB"/>
        </w:rPr>
        <w:t>.’”</w:t>
      </w:r>
    </w:p>
    <w:p w14:paraId="7A253567" w14:textId="77777777" w:rsidR="00EE21FE" w:rsidRPr="003769F6" w:rsidRDefault="00EE21FE" w:rsidP="00EE21FE">
      <w:pPr>
        <w:pStyle w:val="NoSpacing"/>
        <w:jc w:val="both"/>
        <w:rPr>
          <w:lang w:val="en-GB"/>
        </w:rPr>
      </w:pPr>
    </w:p>
    <w:p w14:paraId="007E9B58" w14:textId="77777777" w:rsidR="00EE21FE" w:rsidRPr="003769F6" w:rsidRDefault="00EE21FE" w:rsidP="00EE21FE">
      <w:pPr>
        <w:pStyle w:val="NoSpacing"/>
        <w:jc w:val="both"/>
        <w:rPr>
          <w:lang w:val="en-GB"/>
        </w:rPr>
      </w:pPr>
      <w:r w:rsidRPr="003769F6">
        <w:rPr>
          <w:lang w:val="en-GB"/>
        </w:rPr>
        <w:t>The pogroms continued for several days, with no police intervention and escalated into wider clashes across the east for weeks.</w:t>
      </w:r>
    </w:p>
    <w:p w14:paraId="141A3A3D" w14:textId="77777777" w:rsidR="00EE21FE" w:rsidRPr="003769F6" w:rsidRDefault="00EE21FE" w:rsidP="00EE21FE">
      <w:pPr>
        <w:pStyle w:val="NoSpacing"/>
        <w:jc w:val="both"/>
        <w:rPr>
          <w:lang w:val="en-GB"/>
        </w:rPr>
      </w:pPr>
    </w:p>
    <w:p w14:paraId="4D3903A3" w14:textId="574AEF92" w:rsidR="00EE21FE" w:rsidRPr="003769F6" w:rsidRDefault="00EE21FE" w:rsidP="00EE21FE">
      <w:pPr>
        <w:pStyle w:val="NoSpacing"/>
        <w:jc w:val="both"/>
        <w:rPr>
          <w:lang w:val="en-GB"/>
        </w:rPr>
      </w:pPr>
      <w:r w:rsidRPr="003769F6">
        <w:rPr>
          <w:lang w:val="en-GB"/>
        </w:rPr>
        <w:t>The violence was calculated. Tamil homes were specifically targeted. Properties were looted before being burned. Women were dragged from their homes and raped (</w:t>
      </w:r>
      <w:r w:rsidRPr="00EE21FE">
        <w:rPr>
          <w:rFonts w:eastAsiaTheme="majorEastAsia"/>
          <w:lang w:val="en-GB"/>
        </w:rPr>
        <w:t>Imtiaz and Hoole, 2011</w:t>
      </w:r>
      <w:r w:rsidRPr="003769F6">
        <w:rPr>
          <w:lang w:val="en-GB"/>
        </w:rPr>
        <w:t>). The elderly and children were shown no mercy. When local Tamils attempted to call for help, none came. The police were absent, the security forces stood by. The message was clear: this violence would be tolerated, if not encouraged.</w:t>
      </w:r>
    </w:p>
    <w:p w14:paraId="1F4D6284" w14:textId="77777777" w:rsidR="00EE21FE" w:rsidRPr="003769F6" w:rsidRDefault="00EE21FE" w:rsidP="00EE21FE">
      <w:pPr>
        <w:pStyle w:val="NoSpacing"/>
        <w:jc w:val="both"/>
        <w:rPr>
          <w:lang w:val="en-GB"/>
        </w:rPr>
      </w:pPr>
    </w:p>
    <w:p w14:paraId="76C91919" w14:textId="77777777" w:rsidR="00EE21FE" w:rsidRPr="003769F6" w:rsidRDefault="00EE21FE" w:rsidP="00EE21FE">
      <w:pPr>
        <w:pStyle w:val="NoSpacing"/>
        <w:jc w:val="both"/>
        <w:rPr>
          <w:lang w:val="en-GB"/>
        </w:rPr>
      </w:pPr>
      <w:r w:rsidRPr="003769F6">
        <w:rPr>
          <w:lang w:val="en-GB"/>
        </w:rPr>
        <w:t xml:space="preserve">By the end of the violence in </w:t>
      </w:r>
      <w:proofErr w:type="spellStart"/>
      <w:r w:rsidRPr="003769F6">
        <w:rPr>
          <w:lang w:val="en-GB"/>
        </w:rPr>
        <w:t>Karaitivu</w:t>
      </w:r>
      <w:proofErr w:type="spellEnd"/>
      <w:r w:rsidRPr="003769F6">
        <w:rPr>
          <w:lang w:val="en-GB"/>
        </w:rPr>
        <w:t xml:space="preserve"> alone at least 40 Tamils had been brutally murdered. The true toll, however, remains unknown. Some bodies were never recovered. Others were buried in unmarked graves by surviving relatives too fearful to speak.</w:t>
      </w:r>
    </w:p>
    <w:p w14:paraId="1BD4C84C" w14:textId="77777777" w:rsidR="00EE21FE" w:rsidRPr="003769F6" w:rsidRDefault="00EE21FE" w:rsidP="00EE21FE">
      <w:pPr>
        <w:pStyle w:val="NoSpacing"/>
        <w:jc w:val="both"/>
        <w:rPr>
          <w:lang w:val="en-GB"/>
        </w:rPr>
      </w:pPr>
    </w:p>
    <w:p w14:paraId="4D14DAF5" w14:textId="4C3D9C13" w:rsidR="00EE21FE" w:rsidRPr="003769F6" w:rsidRDefault="00EE21FE" w:rsidP="00EE21FE">
      <w:pPr>
        <w:pStyle w:val="NoSpacing"/>
        <w:jc w:val="both"/>
        <w:rPr>
          <w:lang w:val="en-GB"/>
        </w:rPr>
      </w:pPr>
      <w:r w:rsidRPr="003769F6">
        <w:rPr>
          <w:lang w:val="en-GB"/>
        </w:rPr>
        <w:t>In response, Tamils, including members of the police forces, killed those they deemed the leaders of the Muslim gangs. Journalists reported that the STF would attack areas where they thought militants were hiding, only to withdraw ahead of the curfew, leaving Muslim villagers exposed to retaliatory attacks (</w:t>
      </w:r>
      <w:r w:rsidRPr="00EE21FE">
        <w:rPr>
          <w:rFonts w:eastAsiaTheme="majorEastAsia"/>
          <w:lang w:val="en-GB"/>
        </w:rPr>
        <w:t>Ismail, 1985</w:t>
      </w:r>
      <w:r w:rsidRPr="003769F6">
        <w:rPr>
          <w:lang w:val="en-GB"/>
        </w:rPr>
        <w:t>). </w:t>
      </w:r>
    </w:p>
    <w:p w14:paraId="3420D08E" w14:textId="77777777" w:rsidR="00EE21FE" w:rsidRPr="003769F6" w:rsidRDefault="00EE21FE" w:rsidP="00EE21FE">
      <w:pPr>
        <w:pStyle w:val="NoSpacing"/>
        <w:jc w:val="both"/>
        <w:rPr>
          <w:lang w:val="en-GB"/>
        </w:rPr>
      </w:pPr>
    </w:p>
    <w:p w14:paraId="69EDB279" w14:textId="77777777" w:rsidR="00EE21FE" w:rsidRPr="003769F6" w:rsidRDefault="00EE21FE" w:rsidP="00EE21FE">
      <w:pPr>
        <w:pStyle w:val="NoSpacing"/>
        <w:jc w:val="both"/>
        <w:rPr>
          <w:b/>
          <w:bCs/>
          <w:lang w:val="en-GB"/>
        </w:rPr>
      </w:pPr>
      <w:r w:rsidRPr="003769F6">
        <w:rPr>
          <w:b/>
          <w:bCs/>
          <w:lang w:val="en-GB"/>
        </w:rPr>
        <w:t>Aftermath</w:t>
      </w:r>
    </w:p>
    <w:p w14:paraId="5EE4B275" w14:textId="7F4202CC" w:rsidR="00EE21FE" w:rsidRPr="003769F6" w:rsidRDefault="00EE21FE" w:rsidP="00EE21FE">
      <w:pPr>
        <w:pStyle w:val="NoSpacing"/>
        <w:jc w:val="both"/>
        <w:rPr>
          <w:lang w:val="en-GB"/>
        </w:rPr>
      </w:pPr>
      <w:r w:rsidRPr="003769F6">
        <w:rPr>
          <w:lang w:val="en-GB"/>
        </w:rPr>
        <w:t>No arrests were made. No investigations were launched. The state media barely reported the incident, referring vaguely to “communal disturbances”. Writing for The Island, Qadri Ismail said the entire region was in complete control of the STF and that it was directly implicated in the violence. The BBC, asking a senior military officer why they did not act to prevent attacks against Tamils, reported that the officer responded: “We have no orders to shoot at Muslims”. British diplomats at the time, reported that the British-trained STF not only aided and armed Muslims, but also incited them to attack Tamils. According to the High Commission, the attacks were a “success”, as “[any] possibility that the Eastern Province Muslims would support the Tamil separatist groups is now even less likely than it was before” (</w:t>
      </w:r>
      <w:r w:rsidRPr="00EE21FE">
        <w:rPr>
          <w:rFonts w:eastAsiaTheme="majorEastAsia"/>
          <w:lang w:val="en-GB"/>
        </w:rPr>
        <w:t>Miller, 2020</w:t>
      </w:r>
      <w:r w:rsidRPr="003769F6">
        <w:rPr>
          <w:lang w:val="en-GB"/>
        </w:rPr>
        <w:t>).</w:t>
      </w:r>
    </w:p>
    <w:p w14:paraId="069F1EEE" w14:textId="77777777" w:rsidR="00EE21FE" w:rsidRPr="003769F6" w:rsidRDefault="00EE21FE" w:rsidP="00EE21FE">
      <w:pPr>
        <w:pStyle w:val="NoSpacing"/>
        <w:jc w:val="both"/>
        <w:rPr>
          <w:lang w:val="en-GB"/>
        </w:rPr>
      </w:pPr>
    </w:p>
    <w:p w14:paraId="21723D92" w14:textId="161468BE" w:rsidR="00EE21FE" w:rsidRPr="003769F6" w:rsidRDefault="00EE21FE" w:rsidP="00EE21FE">
      <w:pPr>
        <w:pStyle w:val="NoSpacing"/>
        <w:jc w:val="both"/>
        <w:rPr>
          <w:lang w:val="en-GB"/>
        </w:rPr>
      </w:pPr>
      <w:r w:rsidRPr="003769F6">
        <w:rPr>
          <w:lang w:val="en-GB"/>
        </w:rPr>
        <w:t>One of the key figures implicated in the violence was Colombo-based UNP cabinet minister, MH Mohamed, who was also thought to have been involved in fuelling anti-Tamil violence during Black July two years prior (</w:t>
      </w:r>
      <w:r w:rsidRPr="00EE21FE">
        <w:rPr>
          <w:rFonts w:eastAsiaTheme="majorEastAsia"/>
          <w:lang w:val="en-GB"/>
        </w:rPr>
        <w:t>Imtiaz and Hoole, 2011</w:t>
      </w:r>
      <w:r w:rsidRPr="003769F6">
        <w:rPr>
          <w:lang w:val="en-GB"/>
        </w:rPr>
        <w:t xml:space="preserve">). However, his Tamil cabinet colleagues, S Thondaman of the Ceylon Workers Congress, and KW </w:t>
      </w:r>
      <w:proofErr w:type="spellStart"/>
      <w:r w:rsidRPr="003769F6">
        <w:rPr>
          <w:lang w:val="en-GB"/>
        </w:rPr>
        <w:t>Devanayagam</w:t>
      </w:r>
      <w:proofErr w:type="spellEnd"/>
      <w:r w:rsidRPr="003769F6">
        <w:rPr>
          <w:lang w:val="en-GB"/>
        </w:rPr>
        <w:t xml:space="preserve"> of the UNP, blamed an “outside force” for the pogroms, with Thondaman claiming Mohamed organised buses and jeeps with Muslims to travel from Colombo to the east to take part in the violence. </w:t>
      </w:r>
    </w:p>
    <w:p w14:paraId="68F56E0D" w14:textId="77777777" w:rsidR="00EE21FE" w:rsidRPr="003769F6" w:rsidRDefault="00EE21FE" w:rsidP="00EE21FE">
      <w:pPr>
        <w:pStyle w:val="NoSpacing"/>
        <w:jc w:val="both"/>
        <w:rPr>
          <w:lang w:val="en-GB"/>
        </w:rPr>
      </w:pPr>
    </w:p>
    <w:p w14:paraId="2A8BD346" w14:textId="77777777" w:rsidR="00EE21FE" w:rsidRPr="003769F6" w:rsidRDefault="00EE21FE" w:rsidP="00EE21FE">
      <w:pPr>
        <w:pStyle w:val="NoSpacing"/>
        <w:jc w:val="both"/>
        <w:rPr>
          <w:b/>
          <w:bCs/>
          <w:lang w:val="en-GB"/>
        </w:rPr>
      </w:pPr>
      <w:r w:rsidRPr="003769F6">
        <w:rPr>
          <w:b/>
          <w:bCs/>
          <w:lang w:val="en-GB"/>
        </w:rPr>
        <w:t>40 years later</w:t>
      </w:r>
    </w:p>
    <w:p w14:paraId="5134E325" w14:textId="77777777" w:rsidR="00EE21FE" w:rsidRPr="003769F6" w:rsidRDefault="00EE21FE" w:rsidP="00EE21FE">
      <w:pPr>
        <w:pStyle w:val="NoSpacing"/>
        <w:jc w:val="both"/>
        <w:rPr>
          <w:lang w:val="en-GB"/>
        </w:rPr>
      </w:pPr>
      <w:r w:rsidRPr="003769F6">
        <w:rPr>
          <w:lang w:val="en-GB"/>
        </w:rPr>
        <w:t xml:space="preserve">The massacre at </w:t>
      </w:r>
      <w:proofErr w:type="spellStart"/>
      <w:r w:rsidRPr="003769F6">
        <w:rPr>
          <w:lang w:val="en-GB"/>
        </w:rPr>
        <w:t>Karaitivu</w:t>
      </w:r>
      <w:proofErr w:type="spellEnd"/>
      <w:r w:rsidRPr="003769F6">
        <w:rPr>
          <w:lang w:val="en-GB"/>
        </w:rPr>
        <w:t xml:space="preserve"> remains not just an unacknowledged atrocity, but a stark symbol of how the Sri Lankan state weaponised division to dismantle Tamil political power. The violence was not spontaneous—it was orchestrated, calculated, and enabled through military complicity, state propaganda, willing collaborators and a deliberate policy of turning communities against one another. </w:t>
      </w:r>
      <w:proofErr w:type="spellStart"/>
      <w:r w:rsidRPr="003769F6">
        <w:rPr>
          <w:lang w:val="en-GB"/>
        </w:rPr>
        <w:t>Karaitivu</w:t>
      </w:r>
      <w:proofErr w:type="spellEnd"/>
      <w:r w:rsidRPr="003769F6">
        <w:rPr>
          <w:lang w:val="en-GB"/>
        </w:rPr>
        <w:t xml:space="preserve"> reveals a broader counterinsurgency strategy that used communal fault lines to fracture Tamil-Muslim solidarity in the East, weakening resistance while deepening ethnic antagonisms that led to horrific violence on both sides in the following years.</w:t>
      </w:r>
    </w:p>
    <w:p w14:paraId="74FADD8D" w14:textId="77777777" w:rsidR="00EE21FE" w:rsidRPr="003769F6" w:rsidRDefault="00EE21FE" w:rsidP="00EE21FE">
      <w:pPr>
        <w:pStyle w:val="NoSpacing"/>
        <w:jc w:val="both"/>
        <w:rPr>
          <w:lang w:val="en-GB"/>
        </w:rPr>
      </w:pPr>
    </w:p>
    <w:p w14:paraId="571265A1" w14:textId="77777777" w:rsidR="00EE21FE" w:rsidRPr="003769F6" w:rsidRDefault="00EE21FE" w:rsidP="00EE21FE">
      <w:pPr>
        <w:pStyle w:val="NoSpacing"/>
        <w:jc w:val="both"/>
        <w:rPr>
          <w:lang w:val="en-GB"/>
        </w:rPr>
      </w:pPr>
      <w:r w:rsidRPr="003769F6">
        <w:rPr>
          <w:lang w:val="en-GB"/>
        </w:rPr>
        <w:t xml:space="preserve">That the massacre is still absent from official memory is no accident. It is a continuation of the same project of erasure and impunity, rooted in a “reconciliation” culture that places emphasis on Tamil violence. But for Eelam Tamils, remembering </w:t>
      </w:r>
      <w:proofErr w:type="spellStart"/>
      <w:r w:rsidRPr="003769F6">
        <w:rPr>
          <w:lang w:val="en-GB"/>
        </w:rPr>
        <w:t>Karaitivu</w:t>
      </w:r>
      <w:proofErr w:type="spellEnd"/>
      <w:r w:rsidRPr="003769F6">
        <w:rPr>
          <w:lang w:val="en-GB"/>
        </w:rPr>
        <w:t xml:space="preserve"> is more than an act of mourning - it is an act of political resistance. It challenges the false narratives of one-sided violences by Tamils against Muslims, and it demands justice not only for the lives lost, but for the structural violence that persists. </w:t>
      </w:r>
      <w:proofErr w:type="gramStart"/>
      <w:r w:rsidRPr="003769F6">
        <w:rPr>
          <w:lang w:val="en-GB"/>
        </w:rPr>
        <w:t>As long as</w:t>
      </w:r>
      <w:proofErr w:type="gramEnd"/>
      <w:r w:rsidRPr="003769F6">
        <w:rPr>
          <w:lang w:val="en-GB"/>
        </w:rPr>
        <w:t xml:space="preserve"> events like </w:t>
      </w:r>
      <w:proofErr w:type="spellStart"/>
      <w:r w:rsidRPr="003769F6">
        <w:rPr>
          <w:lang w:val="en-GB"/>
        </w:rPr>
        <w:t>Karaitivu</w:t>
      </w:r>
      <w:proofErr w:type="spellEnd"/>
      <w:r w:rsidRPr="003769F6">
        <w:rPr>
          <w:lang w:val="en-GB"/>
        </w:rPr>
        <w:t xml:space="preserve"> are buried in history’s margins, there can be no meaningful reckoning with the violence between Muslims and Tamils. After all, for many survivors, the perpetrators of such violence remain in their very neighbourhoods, and the bitterness persists. Until this history is confronted honestly and openly, both justice and reconciliation between these Tamil-speaking communities will remain elusive.</w:t>
      </w:r>
    </w:p>
    <w:p w14:paraId="311EDB9C" w14:textId="77777777" w:rsidR="00EE21FE" w:rsidRDefault="00EE21FE" w:rsidP="00A71783">
      <w:pPr>
        <w:pStyle w:val="NoSpacing"/>
        <w:jc w:val="both"/>
        <w:rPr>
          <w:lang w:val="en-GB"/>
        </w:rPr>
      </w:pPr>
    </w:p>
    <w:p w14:paraId="64C607AD" w14:textId="77777777" w:rsidR="004C437A" w:rsidRPr="00E33533" w:rsidRDefault="004C437A" w:rsidP="004C437A">
      <w:pPr>
        <w:pStyle w:val="NoSpacing"/>
        <w:jc w:val="both"/>
        <w:rPr>
          <w:b/>
          <w:bCs/>
          <w:lang w:val="en-GB"/>
        </w:rPr>
      </w:pPr>
      <w:r w:rsidRPr="00E33533">
        <w:rPr>
          <w:b/>
          <w:bCs/>
          <w:lang w:val="en-GB"/>
        </w:rPr>
        <w:t>Child’s skeletal remains with schoolbag uncovered at Chemmani mass grave</w:t>
      </w:r>
    </w:p>
    <w:p w14:paraId="2CE1C69B" w14:textId="77777777" w:rsidR="00E33533" w:rsidRPr="00E33533" w:rsidRDefault="00E33533" w:rsidP="00E33533">
      <w:pPr>
        <w:pStyle w:val="NoSpacing"/>
        <w:jc w:val="both"/>
        <w:rPr>
          <w:b/>
          <w:bCs/>
        </w:rPr>
      </w:pPr>
      <w:proofErr w:type="spellStart"/>
      <w:r w:rsidRPr="00E33533">
        <w:rPr>
          <w:b/>
          <w:bCs/>
        </w:rPr>
        <w:t>Chemmani</w:t>
      </w:r>
      <w:proofErr w:type="spellEnd"/>
      <w:r w:rsidRPr="00E33533">
        <w:rPr>
          <w:b/>
          <w:bCs/>
        </w:rPr>
        <w:t xml:space="preserve"> mass grave - 90 bodies </w:t>
      </w:r>
      <w:proofErr w:type="spellStart"/>
      <w:r w:rsidRPr="00E33533">
        <w:rPr>
          <w:b/>
          <w:bCs/>
        </w:rPr>
        <w:t>identified</w:t>
      </w:r>
      <w:proofErr w:type="spellEnd"/>
      <w:r w:rsidRPr="00E33533">
        <w:rPr>
          <w:b/>
          <w:bCs/>
        </w:rPr>
        <w:t xml:space="preserve">, </w:t>
      </w:r>
      <w:proofErr w:type="spellStart"/>
      <w:r w:rsidRPr="00E33533">
        <w:rPr>
          <w:b/>
          <w:bCs/>
        </w:rPr>
        <w:t>so</w:t>
      </w:r>
      <w:proofErr w:type="spellEnd"/>
      <w:r w:rsidRPr="00E33533">
        <w:rPr>
          <w:b/>
          <w:bCs/>
        </w:rPr>
        <w:t xml:space="preserve"> far </w:t>
      </w:r>
    </w:p>
    <w:p w14:paraId="6B71E756" w14:textId="77777777" w:rsidR="00E33533" w:rsidRDefault="00E33533" w:rsidP="00E33533">
      <w:pPr>
        <w:pStyle w:val="NoSpacing"/>
        <w:jc w:val="both"/>
      </w:pPr>
    </w:p>
    <w:p w14:paraId="143194A6" w14:textId="6103D792" w:rsidR="00E33533" w:rsidRPr="00F7176C" w:rsidRDefault="00E33533" w:rsidP="00E33533">
      <w:pPr>
        <w:pStyle w:val="NoSpacing"/>
        <w:jc w:val="both"/>
        <w:rPr>
          <w:lang w:val="en-US"/>
        </w:rPr>
      </w:pPr>
      <w:r w:rsidRPr="00F7176C">
        <w:rPr>
          <w:lang w:val="en-US"/>
        </w:rPr>
        <w:t>The bodies of at least 90 people, including children, have been identified at the Chemmani mass grave to date, as excavations continue under Sri Lankan court supervision.</w:t>
      </w:r>
    </w:p>
    <w:p w14:paraId="4D2052AF" w14:textId="77777777" w:rsidR="00E33533" w:rsidRPr="00E33533" w:rsidRDefault="00E33533" w:rsidP="00E33533">
      <w:pPr>
        <w:pStyle w:val="NoSpacing"/>
        <w:jc w:val="both"/>
      </w:pPr>
      <w:r w:rsidRPr="00E33533">
        <w:t xml:space="preserve">On Friday, </w:t>
      </w:r>
      <w:proofErr w:type="spellStart"/>
      <w:r w:rsidRPr="00E33533">
        <w:t>officials</w:t>
      </w:r>
      <w:proofErr w:type="spellEnd"/>
      <w:r w:rsidRPr="00E33533">
        <w:t xml:space="preserve"> </w:t>
      </w:r>
      <w:proofErr w:type="spellStart"/>
      <w:r w:rsidRPr="00E33533">
        <w:t>confirmed</w:t>
      </w:r>
      <w:proofErr w:type="spellEnd"/>
      <w:r w:rsidRPr="00E33533">
        <w:t xml:space="preserve"> the </w:t>
      </w:r>
      <w:proofErr w:type="spellStart"/>
      <w:r w:rsidRPr="00E33533">
        <w:t>discovery</w:t>
      </w:r>
      <w:proofErr w:type="spellEnd"/>
      <w:r w:rsidRPr="00E33533">
        <w:t xml:space="preserve"> of </w:t>
      </w:r>
      <w:proofErr w:type="spellStart"/>
      <w:r w:rsidRPr="00E33533">
        <w:t>two</w:t>
      </w:r>
      <w:proofErr w:type="spellEnd"/>
      <w:r w:rsidRPr="00E33533">
        <w:t xml:space="preserve"> </w:t>
      </w:r>
      <w:proofErr w:type="spellStart"/>
      <w:r w:rsidRPr="00E33533">
        <w:t>additional</w:t>
      </w:r>
      <w:proofErr w:type="spellEnd"/>
      <w:r w:rsidRPr="00E33533">
        <w:t xml:space="preserve"> sets of </w:t>
      </w:r>
      <w:proofErr w:type="spellStart"/>
      <w:r w:rsidRPr="00E33533">
        <w:t>skeletal</w:t>
      </w:r>
      <w:proofErr w:type="spellEnd"/>
      <w:r w:rsidRPr="00E33533">
        <w:t xml:space="preserve"> </w:t>
      </w:r>
      <w:proofErr w:type="spellStart"/>
      <w:r w:rsidRPr="00E33533">
        <w:t>remains</w:t>
      </w:r>
      <w:proofErr w:type="spellEnd"/>
      <w:r w:rsidRPr="00E33533">
        <w:t xml:space="preserve"> </w:t>
      </w:r>
      <w:proofErr w:type="spellStart"/>
      <w:r w:rsidRPr="00E33533">
        <w:t>from</w:t>
      </w:r>
      <w:proofErr w:type="spellEnd"/>
      <w:r w:rsidRPr="00E33533">
        <w:t xml:space="preserve"> </w:t>
      </w:r>
      <w:proofErr w:type="spellStart"/>
      <w:r w:rsidRPr="00E33533">
        <w:t>two</w:t>
      </w:r>
      <w:proofErr w:type="spellEnd"/>
      <w:r w:rsidRPr="00E33533">
        <w:t xml:space="preserve"> graves, </w:t>
      </w:r>
      <w:proofErr w:type="spellStart"/>
      <w:r w:rsidRPr="00E33533">
        <w:t>along</w:t>
      </w:r>
      <w:proofErr w:type="spellEnd"/>
      <w:r w:rsidRPr="00E33533">
        <w:t xml:space="preserve"> </w:t>
      </w:r>
      <w:proofErr w:type="spellStart"/>
      <w:r w:rsidRPr="00E33533">
        <w:t>with</w:t>
      </w:r>
      <w:proofErr w:type="spellEnd"/>
      <w:r w:rsidRPr="00E33533">
        <w:t xml:space="preserve"> the </w:t>
      </w:r>
      <w:proofErr w:type="spellStart"/>
      <w:r w:rsidRPr="00E33533">
        <w:t>complete</w:t>
      </w:r>
      <w:proofErr w:type="spellEnd"/>
      <w:r w:rsidRPr="00E33533">
        <w:t xml:space="preserve"> excavation of five </w:t>
      </w:r>
      <w:proofErr w:type="spellStart"/>
      <w:r w:rsidRPr="00E33533">
        <w:t>skeletal</w:t>
      </w:r>
      <w:proofErr w:type="spellEnd"/>
      <w:r w:rsidRPr="00E33533">
        <w:t xml:space="preserve"> </w:t>
      </w:r>
      <w:proofErr w:type="spellStart"/>
      <w:r w:rsidRPr="00E33533">
        <w:t>units</w:t>
      </w:r>
      <w:proofErr w:type="spellEnd"/>
      <w:r w:rsidRPr="00E33533">
        <w:t xml:space="preserve">. This </w:t>
      </w:r>
      <w:proofErr w:type="spellStart"/>
      <w:r w:rsidRPr="00E33533">
        <w:t>brings</w:t>
      </w:r>
      <w:proofErr w:type="spellEnd"/>
      <w:r w:rsidRPr="00E33533">
        <w:t xml:space="preserve"> the total </w:t>
      </w:r>
      <w:proofErr w:type="spellStart"/>
      <w:r w:rsidRPr="00E33533">
        <w:t>number</w:t>
      </w:r>
      <w:proofErr w:type="spellEnd"/>
      <w:r w:rsidRPr="00E33533">
        <w:t xml:space="preserve"> of skeletons </w:t>
      </w:r>
      <w:proofErr w:type="spellStart"/>
      <w:r w:rsidRPr="00E33533">
        <w:t>identified</w:t>
      </w:r>
      <w:proofErr w:type="spellEnd"/>
      <w:r w:rsidRPr="00E33533">
        <w:t xml:space="preserve"> in the </w:t>
      </w:r>
      <w:proofErr w:type="spellStart"/>
      <w:r w:rsidRPr="00E33533">
        <w:t>past</w:t>
      </w:r>
      <w:proofErr w:type="spellEnd"/>
      <w:r w:rsidRPr="00E33533">
        <w:t xml:space="preserve"> five </w:t>
      </w:r>
      <w:proofErr w:type="spellStart"/>
      <w:r w:rsidRPr="00E33533">
        <w:t>days</w:t>
      </w:r>
      <w:proofErr w:type="spellEnd"/>
      <w:r w:rsidRPr="00E33533">
        <w:t xml:space="preserve"> to 25, of </w:t>
      </w:r>
      <w:proofErr w:type="spellStart"/>
      <w:r w:rsidRPr="00E33533">
        <w:t>which</w:t>
      </w:r>
      <w:proofErr w:type="spellEnd"/>
      <w:r w:rsidRPr="00E33533">
        <w:t xml:space="preserve"> 16 have been </w:t>
      </w:r>
      <w:proofErr w:type="spellStart"/>
      <w:r w:rsidRPr="00E33533">
        <w:t>fully</w:t>
      </w:r>
      <w:proofErr w:type="spellEnd"/>
      <w:r w:rsidRPr="00E33533">
        <w:t xml:space="preserve"> </w:t>
      </w:r>
      <w:proofErr w:type="spellStart"/>
      <w:r w:rsidRPr="00E33533">
        <w:t>excavated</w:t>
      </w:r>
      <w:proofErr w:type="spellEnd"/>
      <w:r w:rsidRPr="00E33533">
        <w:t>.</w:t>
      </w:r>
      <w:r w:rsidRPr="00E33533">
        <w:br/>
      </w:r>
      <w:proofErr w:type="spellStart"/>
      <w:r w:rsidRPr="00E33533">
        <w:t>Amongst</w:t>
      </w:r>
      <w:proofErr w:type="spellEnd"/>
      <w:r w:rsidRPr="00E33533">
        <w:t xml:space="preserve"> the </w:t>
      </w:r>
      <w:proofErr w:type="spellStart"/>
      <w:r w:rsidRPr="00E33533">
        <w:t>remains</w:t>
      </w:r>
      <w:proofErr w:type="spellEnd"/>
      <w:r w:rsidRPr="00E33533">
        <w:t xml:space="preserve"> </w:t>
      </w:r>
      <w:proofErr w:type="spellStart"/>
      <w:r w:rsidRPr="00E33533">
        <w:t>found</w:t>
      </w:r>
      <w:proofErr w:type="spellEnd"/>
      <w:r w:rsidRPr="00E33533">
        <w:t xml:space="preserve"> </w:t>
      </w:r>
      <w:proofErr w:type="spellStart"/>
      <w:r w:rsidRPr="00E33533">
        <w:t>this</w:t>
      </w:r>
      <w:proofErr w:type="spellEnd"/>
      <w:r w:rsidRPr="00E33533">
        <w:t xml:space="preserve"> </w:t>
      </w:r>
      <w:proofErr w:type="spellStart"/>
      <w:r w:rsidRPr="00E33533">
        <w:t>week</w:t>
      </w:r>
      <w:proofErr w:type="spellEnd"/>
      <w:r w:rsidRPr="00E33533">
        <w:t xml:space="preserve"> </w:t>
      </w:r>
      <w:proofErr w:type="spellStart"/>
      <w:r w:rsidRPr="00E33533">
        <w:t>include</w:t>
      </w:r>
      <w:proofErr w:type="spellEnd"/>
      <w:r w:rsidRPr="00E33533">
        <w:t xml:space="preserve"> a </w:t>
      </w:r>
      <w:proofErr w:type="spellStart"/>
      <w:r w:rsidRPr="00E33533">
        <w:t>child’s</w:t>
      </w:r>
      <w:proofErr w:type="spellEnd"/>
      <w:r w:rsidRPr="00E33533">
        <w:t xml:space="preserve"> </w:t>
      </w:r>
      <w:proofErr w:type="spellStart"/>
      <w:r w:rsidRPr="00E33533">
        <w:t>milk</w:t>
      </w:r>
      <w:proofErr w:type="spellEnd"/>
      <w:r w:rsidRPr="00E33533">
        <w:t xml:space="preserve"> </w:t>
      </w:r>
      <w:proofErr w:type="spellStart"/>
      <w:r w:rsidRPr="00E33533">
        <w:t>feeding</w:t>
      </w:r>
      <w:proofErr w:type="spellEnd"/>
      <w:r w:rsidRPr="00E33533">
        <w:t xml:space="preserve"> </w:t>
      </w:r>
      <w:proofErr w:type="spellStart"/>
      <w:r w:rsidRPr="00E33533">
        <w:t>bottle</w:t>
      </w:r>
      <w:proofErr w:type="spellEnd"/>
      <w:r w:rsidRPr="00E33533">
        <w:t xml:space="preserve">, as </w:t>
      </w:r>
      <w:proofErr w:type="spellStart"/>
      <w:r w:rsidRPr="00E33533">
        <w:t>well</w:t>
      </w:r>
      <w:proofErr w:type="spellEnd"/>
      <w:r w:rsidRPr="00E33533">
        <w:t xml:space="preserve"> as the bodies of </w:t>
      </w:r>
      <w:proofErr w:type="spellStart"/>
      <w:r w:rsidRPr="00E33533">
        <w:t>several</w:t>
      </w:r>
      <w:proofErr w:type="spellEnd"/>
      <w:r w:rsidRPr="00E33533">
        <w:t xml:space="preserve"> </w:t>
      </w:r>
      <w:proofErr w:type="spellStart"/>
      <w:r w:rsidRPr="00E33533">
        <w:t>children</w:t>
      </w:r>
      <w:proofErr w:type="spellEnd"/>
      <w:r w:rsidRPr="00E33533">
        <w:t>.</w:t>
      </w:r>
    </w:p>
    <w:p w14:paraId="6C10EE1F" w14:textId="3AEE0653" w:rsidR="00E33533" w:rsidRPr="00E33533" w:rsidRDefault="00E33533" w:rsidP="00E33533">
      <w:pPr>
        <w:pStyle w:val="NoSpacing"/>
        <w:jc w:val="both"/>
      </w:pPr>
    </w:p>
    <w:p w14:paraId="608C0057" w14:textId="77777777" w:rsidR="00E33533" w:rsidRPr="00E33533" w:rsidRDefault="00E33533" w:rsidP="00E33533">
      <w:pPr>
        <w:pStyle w:val="NoSpacing"/>
        <w:jc w:val="both"/>
      </w:pPr>
      <w:r w:rsidRPr="00E33533">
        <w:t xml:space="preserve">The site </w:t>
      </w:r>
      <w:proofErr w:type="spellStart"/>
      <w:r w:rsidRPr="00E33533">
        <w:t>is</w:t>
      </w:r>
      <w:proofErr w:type="spellEnd"/>
      <w:r w:rsidRPr="00E33533">
        <w:t xml:space="preserve"> </w:t>
      </w:r>
      <w:proofErr w:type="spellStart"/>
      <w:r w:rsidRPr="00E33533">
        <w:t>currently</w:t>
      </w:r>
      <w:proofErr w:type="spellEnd"/>
      <w:r w:rsidRPr="00E33533">
        <w:t xml:space="preserve"> </w:t>
      </w:r>
      <w:proofErr w:type="spellStart"/>
      <w:r w:rsidRPr="00E33533">
        <w:t>undergoing</w:t>
      </w:r>
      <w:proofErr w:type="spellEnd"/>
      <w:r w:rsidRPr="00E33533">
        <w:t xml:space="preserve"> </w:t>
      </w:r>
      <w:proofErr w:type="spellStart"/>
      <w:r w:rsidRPr="00E33533">
        <w:t>forensic</w:t>
      </w:r>
      <w:proofErr w:type="spellEnd"/>
      <w:r w:rsidRPr="00E33533">
        <w:t xml:space="preserve"> excavation </w:t>
      </w:r>
      <w:proofErr w:type="spellStart"/>
      <w:r w:rsidRPr="00E33533">
        <w:t>following</w:t>
      </w:r>
      <w:proofErr w:type="spellEnd"/>
      <w:r w:rsidRPr="00E33533">
        <w:t xml:space="preserve"> court </w:t>
      </w:r>
      <w:proofErr w:type="spellStart"/>
      <w:r w:rsidRPr="00E33533">
        <w:t>authorisation</w:t>
      </w:r>
      <w:proofErr w:type="spellEnd"/>
      <w:r w:rsidRPr="00E33533">
        <w:t xml:space="preserve">. The graves have been </w:t>
      </w:r>
      <w:proofErr w:type="spellStart"/>
      <w:r w:rsidRPr="00E33533">
        <w:t>designated</w:t>
      </w:r>
      <w:proofErr w:type="spellEnd"/>
      <w:r w:rsidRPr="00E33533">
        <w:t xml:space="preserve"> “</w:t>
      </w:r>
      <w:proofErr w:type="spellStart"/>
      <w:r w:rsidRPr="00E33533">
        <w:t>Forensic</w:t>
      </w:r>
      <w:proofErr w:type="spellEnd"/>
      <w:r w:rsidRPr="00E33533">
        <w:t xml:space="preserve"> Excavation Site No. 01” and “</w:t>
      </w:r>
      <w:proofErr w:type="spellStart"/>
      <w:r w:rsidRPr="00E33533">
        <w:t>Forensic</w:t>
      </w:r>
      <w:proofErr w:type="spellEnd"/>
      <w:r w:rsidRPr="00E33533">
        <w:t xml:space="preserve"> Excavation Site No. 02”, </w:t>
      </w:r>
      <w:proofErr w:type="spellStart"/>
      <w:r w:rsidRPr="00E33533">
        <w:t>where</w:t>
      </w:r>
      <w:proofErr w:type="spellEnd"/>
      <w:r w:rsidRPr="00E33533">
        <w:t xml:space="preserve"> the second phase of excavation has been </w:t>
      </w:r>
      <w:proofErr w:type="spellStart"/>
      <w:r w:rsidRPr="00E33533">
        <w:t>ongoing</w:t>
      </w:r>
      <w:proofErr w:type="spellEnd"/>
      <w:r w:rsidRPr="00E33533">
        <w:t xml:space="preserve"> for 20 </w:t>
      </w:r>
      <w:proofErr w:type="spellStart"/>
      <w:r w:rsidRPr="00E33533">
        <w:t>days</w:t>
      </w:r>
      <w:proofErr w:type="spellEnd"/>
      <w:r w:rsidRPr="00E33533">
        <w:t>.</w:t>
      </w:r>
    </w:p>
    <w:p w14:paraId="29DA475E" w14:textId="77777777" w:rsidR="00E33533" w:rsidRDefault="00E33533" w:rsidP="00E33533">
      <w:pPr>
        <w:pStyle w:val="NoSpacing"/>
        <w:jc w:val="both"/>
      </w:pPr>
    </w:p>
    <w:p w14:paraId="75F5E4CA" w14:textId="58755F6A" w:rsidR="00E33533" w:rsidRPr="00E33533" w:rsidRDefault="00E33533" w:rsidP="00E33533">
      <w:pPr>
        <w:pStyle w:val="NoSpacing"/>
        <w:jc w:val="both"/>
      </w:pPr>
      <w:r w:rsidRPr="00E33533">
        <w:t xml:space="preserve">Excavation </w:t>
      </w:r>
      <w:proofErr w:type="spellStart"/>
      <w:r w:rsidRPr="00E33533">
        <w:t>work</w:t>
      </w:r>
      <w:proofErr w:type="spellEnd"/>
      <w:r w:rsidRPr="00E33533">
        <w:t xml:space="preserve"> has </w:t>
      </w:r>
      <w:proofErr w:type="spellStart"/>
      <w:r w:rsidRPr="00E33533">
        <w:t>taken</w:t>
      </w:r>
      <w:proofErr w:type="spellEnd"/>
      <w:r w:rsidRPr="00E33533">
        <w:t xml:space="preserve"> place over 29 </w:t>
      </w:r>
      <w:proofErr w:type="spellStart"/>
      <w:r w:rsidRPr="00E33533">
        <w:t>separate</w:t>
      </w:r>
      <w:proofErr w:type="spellEnd"/>
      <w:r w:rsidRPr="00E33533">
        <w:t xml:space="preserve"> </w:t>
      </w:r>
      <w:proofErr w:type="spellStart"/>
      <w:r w:rsidRPr="00E33533">
        <w:t>days</w:t>
      </w:r>
      <w:proofErr w:type="spellEnd"/>
      <w:r w:rsidRPr="00E33533">
        <w:t xml:space="preserve">, </w:t>
      </w:r>
      <w:proofErr w:type="spellStart"/>
      <w:r w:rsidRPr="00E33533">
        <w:t>during</w:t>
      </w:r>
      <w:proofErr w:type="spellEnd"/>
      <w:r w:rsidRPr="00E33533">
        <w:t xml:space="preserve"> </w:t>
      </w:r>
      <w:proofErr w:type="spellStart"/>
      <w:r w:rsidRPr="00E33533">
        <w:t>which</w:t>
      </w:r>
      <w:proofErr w:type="spellEnd"/>
      <w:r w:rsidRPr="00E33533">
        <w:t xml:space="preserve"> 81 </w:t>
      </w:r>
      <w:proofErr w:type="spellStart"/>
      <w:r w:rsidRPr="00E33533">
        <w:t>skeletal</w:t>
      </w:r>
      <w:proofErr w:type="spellEnd"/>
      <w:r w:rsidRPr="00E33533">
        <w:t xml:space="preserve"> </w:t>
      </w:r>
      <w:proofErr w:type="spellStart"/>
      <w:r w:rsidRPr="00E33533">
        <w:t>units</w:t>
      </w:r>
      <w:proofErr w:type="spellEnd"/>
      <w:r w:rsidRPr="00E33533">
        <w:t xml:space="preserve"> have been </w:t>
      </w:r>
      <w:proofErr w:type="spellStart"/>
      <w:r w:rsidRPr="00E33533">
        <w:t>completely</w:t>
      </w:r>
      <w:proofErr w:type="spellEnd"/>
      <w:r w:rsidRPr="00E33533">
        <w:t xml:space="preserve"> </w:t>
      </w:r>
      <w:proofErr w:type="spellStart"/>
      <w:r w:rsidRPr="00E33533">
        <w:t>exhumed</w:t>
      </w:r>
      <w:proofErr w:type="spellEnd"/>
      <w:r w:rsidRPr="00E33533">
        <w:t xml:space="preserve">, and 90 in total have been </w:t>
      </w:r>
      <w:proofErr w:type="spellStart"/>
      <w:r w:rsidRPr="00E33533">
        <w:t>identified</w:t>
      </w:r>
      <w:proofErr w:type="spellEnd"/>
      <w:r w:rsidRPr="00E33533">
        <w:t>.</w:t>
      </w:r>
    </w:p>
    <w:p w14:paraId="6ACA410D" w14:textId="77777777" w:rsidR="00E33533" w:rsidRDefault="00E33533" w:rsidP="00E33533">
      <w:pPr>
        <w:pStyle w:val="NoSpacing"/>
        <w:jc w:val="both"/>
      </w:pPr>
    </w:p>
    <w:p w14:paraId="75571BC1" w14:textId="35F09D2B" w:rsidR="00E33533" w:rsidRPr="00E33533" w:rsidRDefault="00E33533" w:rsidP="00E33533">
      <w:pPr>
        <w:pStyle w:val="NoSpacing"/>
        <w:jc w:val="both"/>
      </w:pPr>
      <w:r w:rsidRPr="00E33533">
        <w:t xml:space="preserve">In </w:t>
      </w:r>
      <w:proofErr w:type="spellStart"/>
      <w:r w:rsidRPr="00E33533">
        <w:t>preparation</w:t>
      </w:r>
      <w:proofErr w:type="spellEnd"/>
      <w:r w:rsidRPr="00E33533">
        <w:t xml:space="preserve"> for </w:t>
      </w:r>
      <w:proofErr w:type="spellStart"/>
      <w:r w:rsidRPr="00E33533">
        <w:t>further</w:t>
      </w:r>
      <w:proofErr w:type="spellEnd"/>
      <w:r w:rsidRPr="00E33533">
        <w:t xml:space="preserve"> </w:t>
      </w:r>
      <w:proofErr w:type="spellStart"/>
      <w:r w:rsidRPr="00E33533">
        <w:t>work</w:t>
      </w:r>
      <w:proofErr w:type="spellEnd"/>
      <w:r w:rsidRPr="00E33533">
        <w:t xml:space="preserve">, clearing </w:t>
      </w:r>
      <w:proofErr w:type="spellStart"/>
      <w:r w:rsidRPr="00E33533">
        <w:t>operations</w:t>
      </w:r>
      <w:proofErr w:type="spellEnd"/>
      <w:r w:rsidRPr="00E33533">
        <w:t xml:space="preserve"> </w:t>
      </w:r>
      <w:proofErr w:type="spellStart"/>
      <w:r w:rsidRPr="00E33533">
        <w:t>were</w:t>
      </w:r>
      <w:proofErr w:type="spellEnd"/>
      <w:r w:rsidRPr="00E33533">
        <w:t xml:space="preserve"> </w:t>
      </w:r>
      <w:proofErr w:type="spellStart"/>
      <w:r w:rsidRPr="00E33533">
        <w:t>carried</w:t>
      </w:r>
      <w:proofErr w:type="spellEnd"/>
      <w:r w:rsidRPr="00E33533">
        <w:t xml:space="preserve"> out on Friday in </w:t>
      </w:r>
      <w:proofErr w:type="spellStart"/>
      <w:r w:rsidRPr="00E33533">
        <w:t>surrounding</w:t>
      </w:r>
      <w:proofErr w:type="spellEnd"/>
      <w:r w:rsidRPr="00E33533">
        <w:t xml:space="preserve"> areas </w:t>
      </w:r>
      <w:proofErr w:type="spellStart"/>
      <w:r w:rsidRPr="00E33533">
        <w:t>where</w:t>
      </w:r>
      <w:proofErr w:type="spellEnd"/>
      <w:r w:rsidRPr="00E33533">
        <w:t xml:space="preserve"> </w:t>
      </w:r>
      <w:proofErr w:type="spellStart"/>
      <w:r w:rsidRPr="00E33533">
        <w:t>additional</w:t>
      </w:r>
      <w:proofErr w:type="spellEnd"/>
      <w:r w:rsidRPr="00E33533">
        <w:t xml:space="preserve"> graves are </w:t>
      </w:r>
      <w:proofErr w:type="spellStart"/>
      <w:r w:rsidRPr="00E33533">
        <w:t>suspected</w:t>
      </w:r>
      <w:proofErr w:type="spellEnd"/>
      <w:r w:rsidRPr="00E33533">
        <w:t xml:space="preserve">. Excavations in </w:t>
      </w:r>
      <w:proofErr w:type="spellStart"/>
      <w:r w:rsidRPr="00E33533">
        <w:t>these</w:t>
      </w:r>
      <w:proofErr w:type="spellEnd"/>
      <w:r w:rsidRPr="00E33533">
        <w:t xml:space="preserve"> </w:t>
      </w:r>
      <w:proofErr w:type="spellStart"/>
      <w:r w:rsidRPr="00E33533">
        <w:t>newly</w:t>
      </w:r>
      <w:proofErr w:type="spellEnd"/>
      <w:r w:rsidRPr="00E33533">
        <w:t xml:space="preserve"> </w:t>
      </w:r>
      <w:proofErr w:type="spellStart"/>
      <w:r w:rsidRPr="00E33533">
        <w:t>prepared</w:t>
      </w:r>
      <w:proofErr w:type="spellEnd"/>
      <w:r w:rsidRPr="00E33533">
        <w:t xml:space="preserve"> zones are </w:t>
      </w:r>
      <w:proofErr w:type="spellStart"/>
      <w:r w:rsidRPr="00E33533">
        <w:t>expected</w:t>
      </w:r>
      <w:proofErr w:type="spellEnd"/>
      <w:r w:rsidRPr="00E33533">
        <w:t xml:space="preserve"> to </w:t>
      </w:r>
      <w:proofErr w:type="spellStart"/>
      <w:r w:rsidRPr="00E33533">
        <w:t>proceed</w:t>
      </w:r>
      <w:proofErr w:type="spellEnd"/>
      <w:r w:rsidRPr="00E33533">
        <w:t xml:space="preserve"> in the </w:t>
      </w:r>
      <w:proofErr w:type="spellStart"/>
      <w:r w:rsidRPr="00E33533">
        <w:t>coming</w:t>
      </w:r>
      <w:proofErr w:type="spellEnd"/>
      <w:r w:rsidRPr="00E33533">
        <w:t xml:space="preserve"> </w:t>
      </w:r>
      <w:proofErr w:type="spellStart"/>
      <w:r w:rsidRPr="00E33533">
        <w:t>days</w:t>
      </w:r>
      <w:proofErr w:type="spellEnd"/>
      <w:r w:rsidRPr="00E33533">
        <w:t>.</w:t>
      </w:r>
    </w:p>
    <w:p w14:paraId="29D0BD6A" w14:textId="1E01823C" w:rsidR="00E33533" w:rsidRPr="00E33533" w:rsidRDefault="00E33533" w:rsidP="00E33533">
      <w:pPr>
        <w:pStyle w:val="NoSpacing"/>
        <w:jc w:val="both"/>
      </w:pPr>
    </w:p>
    <w:p w14:paraId="47FF608D" w14:textId="77777777" w:rsidR="00E33533" w:rsidRPr="00E33533" w:rsidRDefault="00E33533" w:rsidP="00E33533">
      <w:pPr>
        <w:pStyle w:val="NoSpacing"/>
        <w:jc w:val="both"/>
      </w:pPr>
      <w:r w:rsidRPr="00E33533">
        <w:t xml:space="preserve">The </w:t>
      </w:r>
      <w:proofErr w:type="spellStart"/>
      <w:r w:rsidRPr="00E33533">
        <w:t>Chemmani</w:t>
      </w:r>
      <w:proofErr w:type="spellEnd"/>
      <w:r w:rsidRPr="00E33533">
        <w:t xml:space="preserve"> mass graves have long been </w:t>
      </w:r>
      <w:proofErr w:type="spellStart"/>
      <w:r w:rsidRPr="00E33533">
        <w:t>tied</w:t>
      </w:r>
      <w:proofErr w:type="spellEnd"/>
      <w:r w:rsidRPr="00E33533">
        <w:t xml:space="preserve"> to </w:t>
      </w:r>
      <w:proofErr w:type="spellStart"/>
      <w:r w:rsidRPr="00E33533">
        <w:t>allegations</w:t>
      </w:r>
      <w:proofErr w:type="spellEnd"/>
      <w:r w:rsidRPr="00E33533">
        <w:t xml:space="preserve"> of </w:t>
      </w:r>
      <w:proofErr w:type="spellStart"/>
      <w:r w:rsidRPr="00E33533">
        <w:t>extrajudicial</w:t>
      </w:r>
      <w:proofErr w:type="spellEnd"/>
      <w:r w:rsidRPr="00E33533">
        <w:t xml:space="preserve"> </w:t>
      </w:r>
      <w:proofErr w:type="spellStart"/>
      <w:r w:rsidRPr="00E33533">
        <w:t>killings</w:t>
      </w:r>
      <w:proofErr w:type="spellEnd"/>
      <w:r w:rsidRPr="00E33533">
        <w:t xml:space="preserve"> </w:t>
      </w:r>
      <w:proofErr w:type="spellStart"/>
      <w:r w:rsidRPr="00E33533">
        <w:t>carried</w:t>
      </w:r>
      <w:proofErr w:type="spellEnd"/>
      <w:r w:rsidRPr="00E33533">
        <w:t xml:space="preserve"> out by the Sri </w:t>
      </w:r>
      <w:proofErr w:type="spellStart"/>
      <w:r w:rsidRPr="00E33533">
        <w:t>Lankan</w:t>
      </w:r>
      <w:proofErr w:type="spellEnd"/>
      <w:r w:rsidRPr="00E33533">
        <w:t xml:space="preserve"> </w:t>
      </w:r>
      <w:proofErr w:type="spellStart"/>
      <w:r w:rsidRPr="00E33533">
        <w:t>military</w:t>
      </w:r>
      <w:proofErr w:type="spellEnd"/>
      <w:r w:rsidRPr="00E33533">
        <w:t xml:space="preserve">, </w:t>
      </w:r>
      <w:proofErr w:type="spellStart"/>
      <w:r w:rsidRPr="00E33533">
        <w:t>particularly</w:t>
      </w:r>
      <w:proofErr w:type="spellEnd"/>
      <w:r w:rsidRPr="00E33533">
        <w:t xml:space="preserve"> in the 1990s </w:t>
      </w:r>
      <w:proofErr w:type="spellStart"/>
      <w:r w:rsidRPr="00E33533">
        <w:t>following</w:t>
      </w:r>
      <w:proofErr w:type="spellEnd"/>
      <w:r w:rsidRPr="00E33533">
        <w:t xml:space="preserve"> the </w:t>
      </w:r>
      <w:proofErr w:type="spellStart"/>
      <w:r w:rsidRPr="00E33533">
        <w:t>army’s</w:t>
      </w:r>
      <w:proofErr w:type="spellEnd"/>
      <w:r w:rsidRPr="00E33533">
        <w:t xml:space="preserve"> occupation of the Jaffna </w:t>
      </w:r>
      <w:proofErr w:type="spellStart"/>
      <w:r w:rsidRPr="00E33533">
        <w:t>peninsula</w:t>
      </w:r>
      <w:proofErr w:type="spellEnd"/>
      <w:r w:rsidRPr="00E33533">
        <w:t xml:space="preserve">. </w:t>
      </w:r>
      <w:proofErr w:type="spellStart"/>
      <w:r w:rsidRPr="00E33533">
        <w:t>Survivors</w:t>
      </w:r>
      <w:proofErr w:type="spellEnd"/>
      <w:r w:rsidRPr="00E33533">
        <w:t xml:space="preserve">, </w:t>
      </w:r>
      <w:proofErr w:type="spellStart"/>
      <w:r w:rsidRPr="00E33533">
        <w:t>families</w:t>
      </w:r>
      <w:proofErr w:type="spellEnd"/>
      <w:r w:rsidRPr="00E33533">
        <w:t xml:space="preserve"> of the </w:t>
      </w:r>
      <w:proofErr w:type="spellStart"/>
      <w:r w:rsidRPr="00E33533">
        <w:t>disappeared</w:t>
      </w:r>
      <w:proofErr w:type="spellEnd"/>
      <w:r w:rsidRPr="00E33533">
        <w:t xml:space="preserve">, and </w:t>
      </w:r>
      <w:proofErr w:type="spellStart"/>
      <w:r w:rsidRPr="00E33533">
        <w:t>human</w:t>
      </w:r>
      <w:proofErr w:type="spellEnd"/>
      <w:r w:rsidRPr="00E33533">
        <w:t xml:space="preserve"> </w:t>
      </w:r>
      <w:proofErr w:type="spellStart"/>
      <w:r w:rsidRPr="00E33533">
        <w:t>rights</w:t>
      </w:r>
      <w:proofErr w:type="spellEnd"/>
      <w:r w:rsidRPr="00E33533">
        <w:t xml:space="preserve"> organisations have </w:t>
      </w:r>
      <w:proofErr w:type="spellStart"/>
      <w:r w:rsidRPr="00E33533">
        <w:t>repeatedly</w:t>
      </w:r>
      <w:proofErr w:type="spellEnd"/>
      <w:r w:rsidRPr="00E33533">
        <w:t xml:space="preserve"> </w:t>
      </w:r>
      <w:proofErr w:type="spellStart"/>
      <w:r w:rsidRPr="00E33533">
        <w:t>called</w:t>
      </w:r>
      <w:proofErr w:type="spellEnd"/>
      <w:r w:rsidRPr="00E33533">
        <w:t xml:space="preserve"> for </w:t>
      </w:r>
      <w:proofErr w:type="spellStart"/>
      <w:r w:rsidRPr="00E33533">
        <w:t>independent</w:t>
      </w:r>
      <w:proofErr w:type="spellEnd"/>
      <w:r w:rsidRPr="00E33533">
        <w:t xml:space="preserve"> investigations </w:t>
      </w:r>
      <w:proofErr w:type="spellStart"/>
      <w:r w:rsidRPr="00E33533">
        <w:t>into</w:t>
      </w:r>
      <w:proofErr w:type="spellEnd"/>
      <w:r w:rsidRPr="00E33533">
        <w:t xml:space="preserve"> </w:t>
      </w:r>
      <w:proofErr w:type="spellStart"/>
      <w:r w:rsidRPr="00E33533">
        <w:t>these</w:t>
      </w:r>
      <w:proofErr w:type="spellEnd"/>
      <w:r w:rsidRPr="00E33533">
        <w:t xml:space="preserve"> graves, </w:t>
      </w:r>
      <w:proofErr w:type="spellStart"/>
      <w:r w:rsidRPr="00E33533">
        <w:t>many</w:t>
      </w:r>
      <w:proofErr w:type="spellEnd"/>
      <w:r w:rsidRPr="00E33533">
        <w:t xml:space="preserve"> of </w:t>
      </w:r>
      <w:proofErr w:type="spellStart"/>
      <w:r w:rsidRPr="00E33533">
        <w:t>which</w:t>
      </w:r>
      <w:proofErr w:type="spellEnd"/>
      <w:r w:rsidRPr="00E33533">
        <w:t xml:space="preserve"> are </w:t>
      </w:r>
      <w:proofErr w:type="spellStart"/>
      <w:r w:rsidRPr="00E33533">
        <w:t>believed</w:t>
      </w:r>
      <w:proofErr w:type="spellEnd"/>
      <w:r w:rsidRPr="00E33533">
        <w:t xml:space="preserve"> to </w:t>
      </w:r>
      <w:proofErr w:type="spellStart"/>
      <w:r w:rsidRPr="00E33533">
        <w:t>contain</w:t>
      </w:r>
      <w:proofErr w:type="spellEnd"/>
      <w:r w:rsidRPr="00E33533">
        <w:t xml:space="preserve"> the </w:t>
      </w:r>
      <w:proofErr w:type="spellStart"/>
      <w:r w:rsidRPr="00E33533">
        <w:t>remains</w:t>
      </w:r>
      <w:proofErr w:type="spellEnd"/>
      <w:r w:rsidRPr="00E33533">
        <w:t xml:space="preserve"> of Tamils </w:t>
      </w:r>
      <w:proofErr w:type="spellStart"/>
      <w:r w:rsidRPr="00E33533">
        <w:t>who</w:t>
      </w:r>
      <w:proofErr w:type="spellEnd"/>
      <w:r w:rsidRPr="00E33533">
        <w:t xml:space="preserve"> </w:t>
      </w:r>
      <w:proofErr w:type="spellStart"/>
      <w:r w:rsidRPr="00E33533">
        <w:t>were</w:t>
      </w:r>
      <w:proofErr w:type="spellEnd"/>
      <w:r w:rsidRPr="00E33533">
        <w:t xml:space="preserve"> </w:t>
      </w:r>
      <w:proofErr w:type="spellStart"/>
      <w:r w:rsidRPr="00E33533">
        <w:t>abducted</w:t>
      </w:r>
      <w:proofErr w:type="spellEnd"/>
      <w:r w:rsidRPr="00E33533">
        <w:t xml:space="preserve">, </w:t>
      </w:r>
      <w:proofErr w:type="spellStart"/>
      <w:r w:rsidRPr="00E33533">
        <w:t>detained</w:t>
      </w:r>
      <w:proofErr w:type="spellEnd"/>
      <w:r w:rsidRPr="00E33533">
        <w:t xml:space="preserve">, or </w:t>
      </w:r>
      <w:proofErr w:type="spellStart"/>
      <w:r w:rsidRPr="00E33533">
        <w:t>summarily</w:t>
      </w:r>
      <w:proofErr w:type="spellEnd"/>
      <w:r w:rsidRPr="00E33533">
        <w:t xml:space="preserve"> </w:t>
      </w:r>
      <w:proofErr w:type="spellStart"/>
      <w:r w:rsidRPr="00E33533">
        <w:t>executed</w:t>
      </w:r>
      <w:proofErr w:type="spellEnd"/>
      <w:r w:rsidRPr="00E33533">
        <w:t>.</w:t>
      </w:r>
    </w:p>
    <w:p w14:paraId="403CDCB6" w14:textId="77777777" w:rsidR="004C437A" w:rsidRDefault="004C437A" w:rsidP="004C437A">
      <w:pPr>
        <w:pStyle w:val="NoSpacing"/>
        <w:jc w:val="both"/>
        <w:rPr>
          <w:lang w:val="en-GB"/>
        </w:rPr>
      </w:pPr>
    </w:p>
    <w:p w14:paraId="731F3CF1" w14:textId="77777777" w:rsidR="004C437A" w:rsidRDefault="004C437A" w:rsidP="004C437A">
      <w:pPr>
        <w:pStyle w:val="NoSpacing"/>
        <w:jc w:val="both"/>
        <w:rPr>
          <w:lang w:val="en-GB"/>
        </w:rPr>
      </w:pPr>
    </w:p>
    <w:p w14:paraId="058A37F3" w14:textId="77777777" w:rsidR="004C437A" w:rsidRPr="004C437A" w:rsidRDefault="004C437A" w:rsidP="004C437A">
      <w:pPr>
        <w:pStyle w:val="NoSpacing"/>
        <w:jc w:val="both"/>
        <w:rPr>
          <w:b/>
          <w:bCs/>
          <w:lang w:val="en-GB"/>
        </w:rPr>
      </w:pPr>
      <w:proofErr w:type="spellStart"/>
      <w:r w:rsidRPr="004C437A">
        <w:rPr>
          <w:b/>
          <w:bCs/>
          <w:lang w:val="en-GB"/>
        </w:rPr>
        <w:t>Saththrukondan</w:t>
      </w:r>
      <w:proofErr w:type="spellEnd"/>
      <w:r w:rsidRPr="004C437A">
        <w:rPr>
          <w:b/>
          <w:bCs/>
          <w:lang w:val="en-GB"/>
        </w:rPr>
        <w:t xml:space="preserve"> Massacre of 185 innocent Tamils</w:t>
      </w:r>
    </w:p>
    <w:p w14:paraId="34B9778D" w14:textId="0FD6EA55" w:rsidR="004C437A" w:rsidRPr="004C437A" w:rsidRDefault="004C437A" w:rsidP="004C437A">
      <w:pPr>
        <w:pStyle w:val="NoSpacing"/>
        <w:jc w:val="both"/>
        <w:rPr>
          <w:lang w:val="en-GB"/>
        </w:rPr>
      </w:pPr>
      <w:r w:rsidRPr="004C437A">
        <w:rPr>
          <w:lang w:val="en-GB"/>
        </w:rPr>
        <w:t xml:space="preserve">On September 9, 1990, the men, women and children from </w:t>
      </w:r>
      <w:proofErr w:type="spellStart"/>
      <w:r w:rsidRPr="004C437A">
        <w:rPr>
          <w:lang w:val="en-GB"/>
        </w:rPr>
        <w:t>Saththurukondan</w:t>
      </w:r>
      <w:proofErr w:type="spellEnd"/>
      <w:r w:rsidRPr="004C437A">
        <w:rPr>
          <w:lang w:val="en-GB"/>
        </w:rPr>
        <w:t xml:space="preserve"> and surrounding villages, on the outskirts of Batticaloa, were taken to an army camp by Sri Lankan soldiers, where 185 Tamil men, women and children from </w:t>
      </w:r>
      <w:proofErr w:type="spellStart"/>
      <w:r w:rsidRPr="004C437A">
        <w:rPr>
          <w:lang w:val="en-GB"/>
        </w:rPr>
        <w:t>Sathurukondan</w:t>
      </w:r>
      <w:proofErr w:type="spellEnd"/>
      <w:r w:rsidRPr="004C437A">
        <w:rPr>
          <w:lang w:val="en-GB"/>
        </w:rPr>
        <w:t xml:space="preserve"> and surrounding villages were slaughtered by Sri Lankan soldiers.</w:t>
      </w:r>
    </w:p>
    <w:p w14:paraId="4671EF29" w14:textId="77777777" w:rsidR="004C437A" w:rsidRDefault="004C437A" w:rsidP="004C437A">
      <w:pPr>
        <w:pStyle w:val="NoSpacing"/>
        <w:jc w:val="both"/>
        <w:rPr>
          <w:lang w:val="en-GB"/>
        </w:rPr>
      </w:pPr>
    </w:p>
    <w:p w14:paraId="4A2C30AB" w14:textId="6CF32226" w:rsidR="004C437A" w:rsidRPr="004C437A" w:rsidRDefault="004C437A" w:rsidP="004C437A">
      <w:pPr>
        <w:pStyle w:val="NoSpacing"/>
        <w:jc w:val="both"/>
        <w:rPr>
          <w:lang w:val="en-GB"/>
        </w:rPr>
      </w:pPr>
      <w:r w:rsidRPr="004C437A">
        <w:rPr>
          <w:lang w:val="en-GB"/>
        </w:rPr>
        <w:t xml:space="preserve">The mass killings, which were carried out during the presidency of the UNP’s Ranasinghe Premadasa, were investigated in a probe established by then-president Chandrika Kumaratunga in 1997. The probe identified three captains in the Sri Lankan army as being responsible for the killings. The retired judge who led the inquiry, K </w:t>
      </w:r>
      <w:proofErr w:type="spellStart"/>
      <w:r w:rsidRPr="004C437A">
        <w:rPr>
          <w:lang w:val="en-GB"/>
        </w:rPr>
        <w:t>Palakidnar</w:t>
      </w:r>
      <w:proofErr w:type="spellEnd"/>
      <w:r w:rsidRPr="004C437A">
        <w:rPr>
          <w:lang w:val="en-GB"/>
        </w:rPr>
        <w:t xml:space="preserve"> said that there was strong evidence for the massacre and urged Ms Kumaratunga to hold the perpetrators to account, however no action was taken by the government.</w:t>
      </w:r>
    </w:p>
    <w:p w14:paraId="7FDBF447" w14:textId="77777777" w:rsidR="004C437A" w:rsidRDefault="004C437A" w:rsidP="004C437A">
      <w:pPr>
        <w:pStyle w:val="NoSpacing"/>
        <w:jc w:val="both"/>
        <w:rPr>
          <w:lang w:val="en-GB"/>
        </w:rPr>
      </w:pPr>
    </w:p>
    <w:p w14:paraId="5897074F" w14:textId="4639A5BF" w:rsidR="004C437A" w:rsidRPr="004C437A" w:rsidRDefault="004C437A" w:rsidP="004C437A">
      <w:pPr>
        <w:pStyle w:val="NoSpacing"/>
        <w:jc w:val="both"/>
        <w:rPr>
          <w:lang w:val="en-GB"/>
        </w:rPr>
      </w:pPr>
      <w:r w:rsidRPr="004C437A">
        <w:rPr>
          <w:lang w:val="en-GB"/>
        </w:rPr>
        <w:t>There, the women were raped, and their breasts were cut off. 68 children, among them five babies were also tortured and murdered.</w:t>
      </w:r>
      <w:r>
        <w:rPr>
          <w:lang w:val="en-GB"/>
        </w:rPr>
        <w:t xml:space="preserve"> </w:t>
      </w:r>
      <w:r w:rsidRPr="004C437A">
        <w:rPr>
          <w:lang w:val="en-GB"/>
        </w:rPr>
        <w:t xml:space="preserve">Only one man, </w:t>
      </w:r>
      <w:proofErr w:type="gramStart"/>
      <w:r w:rsidRPr="004C437A">
        <w:rPr>
          <w:lang w:val="en-GB"/>
        </w:rPr>
        <w:t>21 year old</w:t>
      </w:r>
      <w:proofErr w:type="gramEnd"/>
      <w:r w:rsidRPr="004C437A">
        <w:rPr>
          <w:lang w:val="en-GB"/>
        </w:rPr>
        <w:t xml:space="preserve"> </w:t>
      </w:r>
      <w:proofErr w:type="spellStart"/>
      <w:r w:rsidRPr="004C437A">
        <w:rPr>
          <w:lang w:val="en-GB"/>
        </w:rPr>
        <w:t>Kanthasamy</w:t>
      </w:r>
      <w:proofErr w:type="spellEnd"/>
      <w:r w:rsidRPr="004C437A">
        <w:rPr>
          <w:lang w:val="en-GB"/>
        </w:rPr>
        <w:t xml:space="preserve"> Krishnakumar escaped being killed and informed the others about what had happened.</w:t>
      </w:r>
    </w:p>
    <w:p w14:paraId="35003B50" w14:textId="77777777" w:rsidR="004C437A" w:rsidRDefault="004C437A" w:rsidP="004C437A">
      <w:pPr>
        <w:pStyle w:val="NoSpacing"/>
        <w:jc w:val="both"/>
        <w:rPr>
          <w:lang w:val="en-GB"/>
        </w:rPr>
      </w:pPr>
      <w:r w:rsidRPr="004C437A">
        <w:rPr>
          <w:lang w:val="en-GB"/>
        </w:rPr>
        <w:t xml:space="preserve">At an inquiry into the massacre, the Officer in Charge of the camp, Captain Gamini </w:t>
      </w:r>
      <w:proofErr w:type="spellStart"/>
      <w:r w:rsidRPr="004C437A">
        <w:rPr>
          <w:lang w:val="en-GB"/>
        </w:rPr>
        <w:t>Varnakula</w:t>
      </w:r>
      <w:proofErr w:type="spellEnd"/>
      <w:r w:rsidRPr="004C437A">
        <w:rPr>
          <w:lang w:val="en-GB"/>
        </w:rPr>
        <w:t xml:space="preserve"> Sooriya said “On that day no search or arrest was conducted by us.” He also reiterated that none of his men even ventured out of the camp on the day of the massacre. The military also threatened and forced the President of Citizens Committee, </w:t>
      </w:r>
      <w:proofErr w:type="spellStart"/>
      <w:r w:rsidRPr="004C437A">
        <w:rPr>
          <w:lang w:val="en-GB"/>
        </w:rPr>
        <w:t>Arunakirinathan</w:t>
      </w:r>
      <w:proofErr w:type="spellEnd"/>
      <w:r w:rsidRPr="004C437A">
        <w:rPr>
          <w:lang w:val="en-GB"/>
        </w:rPr>
        <w:t xml:space="preserve">, to sign an affidavit saying no such incident took place. </w:t>
      </w:r>
      <w:proofErr w:type="spellStart"/>
      <w:r w:rsidRPr="004C437A">
        <w:rPr>
          <w:lang w:val="en-GB"/>
        </w:rPr>
        <w:t>Arunakirinathan</w:t>
      </w:r>
      <w:proofErr w:type="spellEnd"/>
      <w:r w:rsidRPr="004C437A">
        <w:rPr>
          <w:lang w:val="en-GB"/>
        </w:rPr>
        <w:t xml:space="preserve"> resigned from his post following this forced affidavit.</w:t>
      </w:r>
    </w:p>
    <w:p w14:paraId="709FC8AD" w14:textId="77777777" w:rsidR="004C437A" w:rsidRPr="004C437A" w:rsidRDefault="004C437A" w:rsidP="004C437A">
      <w:pPr>
        <w:pStyle w:val="NoSpacing"/>
        <w:jc w:val="both"/>
        <w:rPr>
          <w:lang w:val="en-GB"/>
        </w:rPr>
      </w:pPr>
    </w:p>
    <w:p w14:paraId="64F04F31" w14:textId="77777777" w:rsidR="004C437A" w:rsidRDefault="004C437A" w:rsidP="004C437A">
      <w:pPr>
        <w:pStyle w:val="NoSpacing"/>
        <w:jc w:val="both"/>
        <w:rPr>
          <w:lang w:val="en-GB"/>
        </w:rPr>
      </w:pPr>
      <w:r w:rsidRPr="004C437A">
        <w:rPr>
          <w:lang w:val="en-GB"/>
        </w:rPr>
        <w:t xml:space="preserve">The Army brought everyone near </w:t>
      </w:r>
      <w:proofErr w:type="spellStart"/>
      <w:r w:rsidRPr="004C437A">
        <w:rPr>
          <w:lang w:val="en-GB"/>
        </w:rPr>
        <w:t>Pillayarady</w:t>
      </w:r>
      <w:proofErr w:type="spellEnd"/>
      <w:r w:rsidRPr="004C437A">
        <w:rPr>
          <w:lang w:val="en-GB"/>
        </w:rPr>
        <w:t>. There were about 185 people. They took everyone to a covered area in Vincent Depot. Then we couldn’t see anything. But we heard people shouting and screaming with firing in between. After a few minutes we saw the flames blazing. Bodies were burning till the morning. They had shot and hacked 184 people to death. Those who were taken on a pretext that they would be released after an inquiry were in flames.</w:t>
      </w:r>
    </w:p>
    <w:p w14:paraId="59A29AE2" w14:textId="77777777" w:rsidR="004C437A" w:rsidRPr="004C437A" w:rsidRDefault="004C437A" w:rsidP="004C437A">
      <w:pPr>
        <w:pStyle w:val="NoSpacing"/>
        <w:jc w:val="both"/>
        <w:rPr>
          <w:lang w:val="en-GB"/>
        </w:rPr>
      </w:pPr>
    </w:p>
    <w:p w14:paraId="721AF08D" w14:textId="77777777" w:rsidR="004C437A" w:rsidRPr="004C437A" w:rsidRDefault="004C437A" w:rsidP="004C437A">
      <w:pPr>
        <w:pStyle w:val="NoSpacing"/>
        <w:jc w:val="both"/>
        <w:rPr>
          <w:lang w:val="en-GB"/>
        </w:rPr>
      </w:pPr>
      <w:r w:rsidRPr="004C437A">
        <w:rPr>
          <w:lang w:val="en-GB"/>
        </w:rPr>
        <w:t xml:space="preserve">For a few days, no-one was allowed to go near the depot. After a week, the people went to the army camp and enquired about the whereabouts of the members of their family. They said that they never came to that </w:t>
      </w:r>
      <w:proofErr w:type="gramStart"/>
      <w:r w:rsidRPr="004C437A">
        <w:rPr>
          <w:lang w:val="en-GB"/>
        </w:rPr>
        <w:t>village</w:t>
      </w:r>
      <w:proofErr w:type="gramEnd"/>
      <w:r w:rsidRPr="004C437A">
        <w:rPr>
          <w:lang w:val="en-GB"/>
        </w:rPr>
        <w:t xml:space="preserve"> and they never took anyone. There is no guarantee that this will not happen again.</w:t>
      </w:r>
    </w:p>
    <w:p w14:paraId="7AE55C85" w14:textId="0E8B44B1" w:rsidR="004C437A" w:rsidRDefault="004C437A" w:rsidP="004C437A">
      <w:pPr>
        <w:pStyle w:val="NoSpacing"/>
        <w:jc w:val="both"/>
        <w:rPr>
          <w:lang w:val="en-GB"/>
        </w:rPr>
      </w:pPr>
      <w:r w:rsidRPr="004C437A">
        <w:rPr>
          <w:lang w:val="en-GB"/>
        </w:rPr>
        <w:t xml:space="preserve">There is only one survivor – </w:t>
      </w:r>
      <w:proofErr w:type="spellStart"/>
      <w:r w:rsidRPr="004C437A">
        <w:rPr>
          <w:lang w:val="en-GB"/>
        </w:rPr>
        <w:t>Kanthasamy</w:t>
      </w:r>
      <w:proofErr w:type="spellEnd"/>
      <w:r w:rsidRPr="004C437A">
        <w:rPr>
          <w:lang w:val="en-GB"/>
        </w:rPr>
        <w:t xml:space="preserve"> Krishnakumar. He saw everyone being cut with big knives and thrown into the fire. When he was cut with a knife by a soldier, he </w:t>
      </w:r>
      <w:proofErr w:type="gramStart"/>
      <w:r w:rsidRPr="004C437A">
        <w:rPr>
          <w:lang w:val="en-GB"/>
        </w:rPr>
        <w:t>fell down</w:t>
      </w:r>
      <w:proofErr w:type="gramEnd"/>
      <w:r w:rsidRPr="004C437A">
        <w:rPr>
          <w:lang w:val="en-GB"/>
        </w:rPr>
        <w:t xml:space="preserve"> and pretended to have died. But before he was thrown into the fire, he got up and ran away. They couldn’t catch him.”</w:t>
      </w:r>
    </w:p>
    <w:p w14:paraId="28EF71D7" w14:textId="77777777" w:rsidR="004C437A" w:rsidRDefault="004C437A" w:rsidP="004C437A">
      <w:pPr>
        <w:pStyle w:val="NoSpacing"/>
        <w:jc w:val="both"/>
        <w:rPr>
          <w:lang w:val="en-GB"/>
        </w:rPr>
      </w:pPr>
    </w:p>
    <w:p w14:paraId="705F3E5F" w14:textId="77777777" w:rsidR="004C437A" w:rsidRDefault="004C437A" w:rsidP="004C437A">
      <w:pPr>
        <w:pStyle w:val="NoSpacing"/>
        <w:jc w:val="both"/>
        <w:rPr>
          <w:lang w:val="en-GB"/>
        </w:rPr>
      </w:pPr>
    </w:p>
    <w:p w14:paraId="56B683CE" w14:textId="77777777" w:rsidR="001C6489" w:rsidRPr="001C6489" w:rsidRDefault="001C6489" w:rsidP="001C6489">
      <w:pPr>
        <w:pStyle w:val="NoSpacing"/>
        <w:jc w:val="both"/>
        <w:rPr>
          <w:b/>
          <w:bCs/>
          <w:lang w:val="en-GB"/>
        </w:rPr>
      </w:pPr>
      <w:proofErr w:type="spellStart"/>
      <w:r w:rsidRPr="001C6489">
        <w:rPr>
          <w:b/>
          <w:bCs/>
          <w:lang w:val="en-GB"/>
        </w:rPr>
        <w:t>Sathurukondan</w:t>
      </w:r>
      <w:proofErr w:type="spellEnd"/>
      <w:r w:rsidRPr="001C6489">
        <w:rPr>
          <w:b/>
          <w:bCs/>
          <w:lang w:val="en-GB"/>
        </w:rPr>
        <w:t xml:space="preserve"> Massacre</w:t>
      </w:r>
    </w:p>
    <w:p w14:paraId="490D600F" w14:textId="32EB56CB" w:rsidR="004C437A" w:rsidRDefault="001C6489" w:rsidP="001C6489">
      <w:pPr>
        <w:pStyle w:val="NoSpacing"/>
        <w:jc w:val="both"/>
        <w:rPr>
          <w:lang w:val="en-GB"/>
        </w:rPr>
      </w:pPr>
      <w:r w:rsidRPr="001C6489">
        <w:rPr>
          <w:lang w:val="en-GB"/>
        </w:rPr>
        <w:t>[10 September 1990]</w:t>
      </w:r>
    </w:p>
    <w:p w14:paraId="499D2052" w14:textId="77777777" w:rsidR="001C6489" w:rsidRDefault="001C6489" w:rsidP="001C6489">
      <w:pPr>
        <w:pStyle w:val="NoSpacing"/>
        <w:jc w:val="both"/>
        <w:rPr>
          <w:lang w:val="en-GB"/>
        </w:rPr>
      </w:pPr>
    </w:p>
    <w:p w14:paraId="53F74928" w14:textId="1AEFF625" w:rsidR="004C437A" w:rsidRDefault="001C6489" w:rsidP="004C437A">
      <w:pPr>
        <w:pStyle w:val="NoSpacing"/>
        <w:jc w:val="both"/>
        <w:rPr>
          <w:lang w:val="en-GB"/>
        </w:rPr>
      </w:pPr>
      <w:r>
        <w:rPr>
          <w:lang w:val="en-GB"/>
        </w:rPr>
        <w:t>This year is the 35</w:t>
      </w:r>
      <w:r w:rsidRPr="001C6489">
        <w:rPr>
          <w:vertAlign w:val="superscript"/>
          <w:lang w:val="en-GB"/>
        </w:rPr>
        <w:t>th</w:t>
      </w:r>
      <w:r>
        <w:rPr>
          <w:lang w:val="en-GB"/>
        </w:rPr>
        <w:t xml:space="preserve"> </w:t>
      </w:r>
      <w:r w:rsidR="004C437A" w:rsidRPr="004C437A">
        <w:rPr>
          <w:lang w:val="en-GB"/>
        </w:rPr>
        <w:t xml:space="preserve">anniversary of the most gruesome one-day-massacre of Tamil civilians by the Sri Lankan army in </w:t>
      </w:r>
      <w:proofErr w:type="spellStart"/>
      <w:r w:rsidR="004C437A" w:rsidRPr="004C437A">
        <w:rPr>
          <w:lang w:val="en-GB"/>
        </w:rPr>
        <w:t>Thamileelam</w:t>
      </w:r>
      <w:proofErr w:type="spellEnd"/>
      <w:r w:rsidR="004C437A" w:rsidRPr="004C437A">
        <w:rPr>
          <w:lang w:val="en-GB"/>
        </w:rPr>
        <w:t xml:space="preserve">. One hundred and </w:t>
      </w:r>
      <w:r w:rsidRPr="004C437A">
        <w:rPr>
          <w:lang w:val="en-GB"/>
        </w:rPr>
        <w:t>eighty-four</w:t>
      </w:r>
      <w:r w:rsidR="004C437A" w:rsidRPr="004C437A">
        <w:rPr>
          <w:lang w:val="en-GB"/>
        </w:rPr>
        <w:t xml:space="preserve"> unarmed and unresisting Tamil civilians were butchered in a single night’s orgy.</w:t>
      </w:r>
    </w:p>
    <w:p w14:paraId="660AA0EE" w14:textId="77777777" w:rsidR="009D75A1" w:rsidRPr="004C437A" w:rsidRDefault="009D75A1" w:rsidP="004C437A">
      <w:pPr>
        <w:pStyle w:val="NoSpacing"/>
        <w:jc w:val="both"/>
        <w:rPr>
          <w:lang w:val="en-GB"/>
        </w:rPr>
      </w:pPr>
    </w:p>
    <w:p w14:paraId="50BE6743" w14:textId="77777777" w:rsidR="004C437A" w:rsidRDefault="004C437A" w:rsidP="004C437A">
      <w:pPr>
        <w:pStyle w:val="NoSpacing"/>
        <w:jc w:val="both"/>
        <w:rPr>
          <w:lang w:val="en-GB"/>
        </w:rPr>
      </w:pPr>
      <w:r w:rsidRPr="004C437A">
        <w:rPr>
          <w:lang w:val="en-GB"/>
        </w:rPr>
        <w:t>Most of the victims were women, children and the elderly – five infants (under age one), forty-two boys and girls (under 10), 28 elderly (over 60), and eighty-five women – a total of 160 (of the 184 killed that night).</w:t>
      </w:r>
    </w:p>
    <w:p w14:paraId="0AC71619" w14:textId="77777777" w:rsidR="009D75A1" w:rsidRPr="004C437A" w:rsidRDefault="009D75A1" w:rsidP="004C437A">
      <w:pPr>
        <w:pStyle w:val="NoSpacing"/>
        <w:jc w:val="both"/>
        <w:rPr>
          <w:lang w:val="en-GB"/>
        </w:rPr>
      </w:pPr>
    </w:p>
    <w:p w14:paraId="338C461D" w14:textId="77777777" w:rsidR="004C437A" w:rsidRPr="009D75A1" w:rsidRDefault="004C437A" w:rsidP="004C437A">
      <w:pPr>
        <w:pStyle w:val="NoSpacing"/>
        <w:jc w:val="both"/>
        <w:rPr>
          <w:b/>
          <w:bCs/>
          <w:lang w:val="en-GB"/>
        </w:rPr>
      </w:pPr>
      <w:r w:rsidRPr="009D75A1">
        <w:rPr>
          <w:b/>
          <w:bCs/>
          <w:lang w:val="en-GB"/>
        </w:rPr>
        <w:t>The Account</w:t>
      </w:r>
    </w:p>
    <w:p w14:paraId="276A9908" w14:textId="77777777" w:rsidR="004C437A" w:rsidRPr="004C437A" w:rsidRDefault="004C437A" w:rsidP="004C437A">
      <w:pPr>
        <w:pStyle w:val="NoSpacing"/>
        <w:jc w:val="both"/>
        <w:rPr>
          <w:lang w:val="en-GB"/>
        </w:rPr>
      </w:pPr>
      <w:r w:rsidRPr="004C437A">
        <w:rPr>
          <w:lang w:val="en-GB"/>
        </w:rPr>
        <w:t xml:space="preserve">At 5.30 pm, on 10 September 1990, Sri Lankan army personnel from the </w:t>
      </w:r>
      <w:proofErr w:type="spellStart"/>
      <w:r w:rsidRPr="004C437A">
        <w:rPr>
          <w:lang w:val="en-GB"/>
        </w:rPr>
        <w:t>Sathurukondan</w:t>
      </w:r>
      <w:proofErr w:type="spellEnd"/>
      <w:r w:rsidRPr="004C437A">
        <w:rPr>
          <w:lang w:val="en-GB"/>
        </w:rPr>
        <w:t xml:space="preserve"> Bois Town army camp entered four nearby Tamil villages (</w:t>
      </w:r>
      <w:proofErr w:type="spellStart"/>
      <w:r w:rsidRPr="004C437A">
        <w:rPr>
          <w:lang w:val="en-GB"/>
        </w:rPr>
        <w:t>Sathurukondan</w:t>
      </w:r>
      <w:proofErr w:type="spellEnd"/>
      <w:r w:rsidRPr="004C437A">
        <w:rPr>
          <w:lang w:val="en-GB"/>
        </w:rPr>
        <w:t xml:space="preserve">, </w:t>
      </w:r>
      <w:proofErr w:type="spellStart"/>
      <w:r w:rsidRPr="004C437A">
        <w:rPr>
          <w:lang w:val="en-GB"/>
        </w:rPr>
        <w:t>Kokuvil</w:t>
      </w:r>
      <w:proofErr w:type="spellEnd"/>
      <w:r w:rsidRPr="004C437A">
        <w:rPr>
          <w:lang w:val="en-GB"/>
        </w:rPr>
        <w:t xml:space="preserve">, </w:t>
      </w:r>
      <w:proofErr w:type="spellStart"/>
      <w:r w:rsidRPr="004C437A">
        <w:rPr>
          <w:lang w:val="en-GB"/>
        </w:rPr>
        <w:t>Panniachchiady</w:t>
      </w:r>
      <w:proofErr w:type="spellEnd"/>
      <w:r w:rsidRPr="004C437A">
        <w:rPr>
          <w:lang w:val="en-GB"/>
        </w:rPr>
        <w:t xml:space="preserve"> and </w:t>
      </w:r>
      <w:proofErr w:type="spellStart"/>
      <w:r w:rsidRPr="004C437A">
        <w:rPr>
          <w:lang w:val="en-GB"/>
        </w:rPr>
        <w:t>Pillayarady</w:t>
      </w:r>
      <w:proofErr w:type="spellEnd"/>
      <w:r w:rsidRPr="004C437A">
        <w:rPr>
          <w:lang w:val="en-GB"/>
        </w:rPr>
        <w:t xml:space="preserve">), and ordered all residents to come out in the streets. One hundred and </w:t>
      </w:r>
      <w:proofErr w:type="gramStart"/>
      <w:r w:rsidRPr="004C437A">
        <w:rPr>
          <w:lang w:val="en-GB"/>
        </w:rPr>
        <w:t>eighty five</w:t>
      </w:r>
      <w:proofErr w:type="gramEnd"/>
      <w:r w:rsidRPr="004C437A">
        <w:rPr>
          <w:lang w:val="en-GB"/>
        </w:rPr>
        <w:t xml:space="preserve"> of them were then </w:t>
      </w:r>
      <w:proofErr w:type="gramStart"/>
      <w:r w:rsidRPr="004C437A">
        <w:rPr>
          <w:lang w:val="en-GB"/>
        </w:rPr>
        <w:t>rounded-up</w:t>
      </w:r>
      <w:proofErr w:type="gramEnd"/>
      <w:r w:rsidRPr="004C437A">
        <w:rPr>
          <w:lang w:val="en-GB"/>
        </w:rPr>
        <w:t xml:space="preserve"> and frog-marched to the Army camp. They were told that it is a routine investigation, and that they would be released after the questioning.</w:t>
      </w:r>
    </w:p>
    <w:p w14:paraId="3F7DA139" w14:textId="77777777" w:rsidR="004C437A" w:rsidRPr="004C437A" w:rsidRDefault="004C437A" w:rsidP="004C437A">
      <w:pPr>
        <w:pStyle w:val="NoSpacing"/>
        <w:jc w:val="both"/>
        <w:rPr>
          <w:lang w:val="en-GB"/>
        </w:rPr>
      </w:pPr>
      <w:r w:rsidRPr="004C437A">
        <w:rPr>
          <w:lang w:val="en-GB"/>
        </w:rPr>
        <w:t>Within a few hours, however, all but one were killed.</w:t>
      </w:r>
    </w:p>
    <w:p w14:paraId="3DA70356" w14:textId="77777777" w:rsidR="009D75A1" w:rsidRDefault="009D75A1" w:rsidP="004C437A">
      <w:pPr>
        <w:pStyle w:val="NoSpacing"/>
        <w:jc w:val="both"/>
        <w:rPr>
          <w:b/>
          <w:bCs/>
          <w:lang w:val="en-GB"/>
        </w:rPr>
      </w:pPr>
    </w:p>
    <w:p w14:paraId="519ECEF7" w14:textId="12A777AE" w:rsidR="004C437A" w:rsidRPr="009D75A1" w:rsidRDefault="004C437A" w:rsidP="004C437A">
      <w:pPr>
        <w:pStyle w:val="NoSpacing"/>
        <w:jc w:val="both"/>
        <w:rPr>
          <w:b/>
          <w:bCs/>
          <w:lang w:val="en-GB"/>
        </w:rPr>
      </w:pPr>
      <w:r w:rsidRPr="009D75A1">
        <w:rPr>
          <w:b/>
          <w:bCs/>
          <w:lang w:val="en-GB"/>
        </w:rPr>
        <w:t>Lone survivor</w:t>
      </w:r>
    </w:p>
    <w:p w14:paraId="5476A99A" w14:textId="77777777" w:rsidR="004C437A" w:rsidRDefault="004C437A" w:rsidP="004C437A">
      <w:pPr>
        <w:pStyle w:val="NoSpacing"/>
        <w:jc w:val="both"/>
        <w:rPr>
          <w:lang w:val="en-GB"/>
        </w:rPr>
      </w:pPr>
      <w:r w:rsidRPr="004C437A">
        <w:rPr>
          <w:lang w:val="en-GB"/>
        </w:rPr>
        <w:t xml:space="preserve">Only one person, </w:t>
      </w:r>
      <w:proofErr w:type="spellStart"/>
      <w:r w:rsidRPr="004C437A">
        <w:rPr>
          <w:lang w:val="en-GB"/>
        </w:rPr>
        <w:t>Kanthasamy</w:t>
      </w:r>
      <w:proofErr w:type="spellEnd"/>
      <w:r w:rsidRPr="004C437A">
        <w:rPr>
          <w:lang w:val="en-GB"/>
        </w:rPr>
        <w:t xml:space="preserve"> Krishnakumar, survived the ordeal. According to him, all others were slaughtered with machetes, knives and blunt objects. He too was </w:t>
      </w:r>
      <w:proofErr w:type="gramStart"/>
      <w:r w:rsidRPr="004C437A">
        <w:rPr>
          <w:lang w:val="en-GB"/>
        </w:rPr>
        <w:t>stabbed, but</w:t>
      </w:r>
      <w:proofErr w:type="gramEnd"/>
      <w:r w:rsidRPr="004C437A">
        <w:rPr>
          <w:lang w:val="en-GB"/>
        </w:rPr>
        <w:t xml:space="preserve"> managed to roll out of sight in the semi-darkness and crept away to a nearby house. He was later admitted to the hospital. When the army personnel came looking for him at the hospital, he was spirited away from the danger to the residence of an American Jesuit priest, Fr. Miller.</w:t>
      </w:r>
    </w:p>
    <w:p w14:paraId="3690E9A8" w14:textId="77777777" w:rsidR="009D75A1" w:rsidRPr="004C437A" w:rsidRDefault="009D75A1" w:rsidP="004C437A">
      <w:pPr>
        <w:pStyle w:val="NoSpacing"/>
        <w:jc w:val="both"/>
        <w:rPr>
          <w:lang w:val="en-GB"/>
        </w:rPr>
      </w:pPr>
    </w:p>
    <w:p w14:paraId="67556AE9" w14:textId="77777777" w:rsidR="004C437A" w:rsidRPr="004C437A" w:rsidRDefault="004C437A" w:rsidP="004C437A">
      <w:pPr>
        <w:pStyle w:val="NoSpacing"/>
        <w:jc w:val="both"/>
        <w:rPr>
          <w:lang w:val="en-GB"/>
        </w:rPr>
      </w:pPr>
      <w:r w:rsidRPr="004C437A">
        <w:rPr>
          <w:lang w:val="en-GB"/>
        </w:rPr>
        <w:t xml:space="preserve">S. </w:t>
      </w:r>
      <w:proofErr w:type="spellStart"/>
      <w:r w:rsidRPr="004C437A">
        <w:rPr>
          <w:lang w:val="en-GB"/>
        </w:rPr>
        <w:t>Arunagirinathan</w:t>
      </w:r>
      <w:proofErr w:type="spellEnd"/>
      <w:r w:rsidRPr="004C437A">
        <w:rPr>
          <w:lang w:val="en-GB"/>
        </w:rPr>
        <w:t xml:space="preserve">, the President of the Batticaloa Peace committee and retired Government Agent, who interviewed Krishnakumar, reported, “After coming to know of this incident we recorded the testimony of the sole survivor Kandasamy Krishnakumar. We still have the audio recording. Later we brought this atrocity to the attention of the Batticaloa Brigadier </w:t>
      </w:r>
      <w:proofErr w:type="spellStart"/>
      <w:r w:rsidRPr="004C437A">
        <w:rPr>
          <w:lang w:val="en-GB"/>
        </w:rPr>
        <w:t>Seneviratna</w:t>
      </w:r>
      <w:proofErr w:type="spellEnd"/>
      <w:r w:rsidRPr="004C437A">
        <w:rPr>
          <w:lang w:val="en-GB"/>
        </w:rPr>
        <w:t xml:space="preserve">. But he refused even to see us. Rest of the </w:t>
      </w:r>
      <w:proofErr w:type="gramStart"/>
      <w:r w:rsidRPr="004C437A">
        <w:rPr>
          <w:lang w:val="en-GB"/>
        </w:rPr>
        <w:t>higher ranking</w:t>
      </w:r>
      <w:proofErr w:type="gramEnd"/>
      <w:r w:rsidRPr="004C437A">
        <w:rPr>
          <w:lang w:val="en-GB"/>
        </w:rPr>
        <w:t xml:space="preserve"> Army officers also refused to talk to us about this incident.”</w:t>
      </w:r>
    </w:p>
    <w:p w14:paraId="472D0181" w14:textId="77777777" w:rsidR="009D75A1" w:rsidRDefault="009D75A1" w:rsidP="004C437A">
      <w:pPr>
        <w:pStyle w:val="NoSpacing"/>
        <w:jc w:val="both"/>
        <w:rPr>
          <w:lang w:val="en-GB"/>
        </w:rPr>
      </w:pPr>
    </w:p>
    <w:p w14:paraId="52F3510C" w14:textId="7060A87F" w:rsidR="004C437A" w:rsidRPr="009D75A1" w:rsidRDefault="004C437A" w:rsidP="004C437A">
      <w:pPr>
        <w:pStyle w:val="NoSpacing"/>
        <w:jc w:val="both"/>
        <w:rPr>
          <w:b/>
          <w:bCs/>
          <w:lang w:val="en-GB"/>
        </w:rPr>
      </w:pPr>
      <w:r w:rsidRPr="009D75A1">
        <w:rPr>
          <w:b/>
          <w:bCs/>
          <w:lang w:val="en-GB"/>
        </w:rPr>
        <w:t>The Evidence</w:t>
      </w:r>
    </w:p>
    <w:p w14:paraId="5B79227B" w14:textId="77777777" w:rsidR="004C437A" w:rsidRPr="004C437A" w:rsidRDefault="004C437A" w:rsidP="004C437A">
      <w:pPr>
        <w:pStyle w:val="NoSpacing"/>
        <w:jc w:val="both"/>
        <w:rPr>
          <w:lang w:val="en-GB"/>
        </w:rPr>
      </w:pPr>
      <w:r w:rsidRPr="004C437A">
        <w:rPr>
          <w:lang w:val="en-GB"/>
        </w:rPr>
        <w:t xml:space="preserve">Subsequently an official enquiry (under Retired Judge Gopala </w:t>
      </w:r>
      <w:proofErr w:type="spellStart"/>
      <w:r w:rsidRPr="004C437A">
        <w:rPr>
          <w:lang w:val="en-GB"/>
        </w:rPr>
        <w:t>Krishnar</w:t>
      </w:r>
      <w:proofErr w:type="spellEnd"/>
      <w:r w:rsidRPr="004C437A">
        <w:rPr>
          <w:lang w:val="en-GB"/>
        </w:rPr>
        <w:t>) was held.</w:t>
      </w:r>
    </w:p>
    <w:p w14:paraId="512CC2D1" w14:textId="77777777" w:rsidR="004C437A" w:rsidRDefault="004C437A" w:rsidP="004C437A">
      <w:pPr>
        <w:pStyle w:val="NoSpacing"/>
        <w:jc w:val="both"/>
        <w:rPr>
          <w:lang w:val="en-GB"/>
        </w:rPr>
      </w:pPr>
      <w:r w:rsidRPr="004C437A">
        <w:rPr>
          <w:lang w:val="en-GB"/>
        </w:rPr>
        <w:t xml:space="preserve">At this enquiry the Officer-in-Charge of the army camp, Captain Gamini </w:t>
      </w:r>
      <w:proofErr w:type="spellStart"/>
      <w:r w:rsidRPr="004C437A">
        <w:rPr>
          <w:lang w:val="en-GB"/>
        </w:rPr>
        <w:t>Warnakulasooriya</w:t>
      </w:r>
      <w:proofErr w:type="spellEnd"/>
      <w:r w:rsidRPr="004C437A">
        <w:rPr>
          <w:lang w:val="en-GB"/>
        </w:rPr>
        <w:t xml:space="preserve"> said “On that day no search or arrest was conducted by us”. He also denied that any of his men had gone out of the camp on the day of the massacre.</w:t>
      </w:r>
    </w:p>
    <w:p w14:paraId="16BC95B4" w14:textId="77777777" w:rsidR="009D75A1" w:rsidRPr="004C437A" w:rsidRDefault="009D75A1" w:rsidP="004C437A">
      <w:pPr>
        <w:pStyle w:val="NoSpacing"/>
        <w:jc w:val="both"/>
        <w:rPr>
          <w:lang w:val="en-GB"/>
        </w:rPr>
      </w:pPr>
    </w:p>
    <w:p w14:paraId="3D3AA89D" w14:textId="77777777" w:rsidR="004C437A" w:rsidRPr="004C437A" w:rsidRDefault="004C437A" w:rsidP="004C437A">
      <w:pPr>
        <w:pStyle w:val="NoSpacing"/>
        <w:jc w:val="both"/>
        <w:rPr>
          <w:lang w:val="en-GB"/>
        </w:rPr>
      </w:pPr>
      <w:r w:rsidRPr="004C437A">
        <w:rPr>
          <w:lang w:val="en-GB"/>
        </w:rPr>
        <w:t>However, at this enquiry, all other witnesses contradicted his testimony.</w:t>
      </w:r>
    </w:p>
    <w:p w14:paraId="0E635CF7" w14:textId="77777777" w:rsidR="004C437A" w:rsidRPr="004C437A" w:rsidRDefault="004C437A" w:rsidP="004C437A">
      <w:pPr>
        <w:pStyle w:val="NoSpacing"/>
        <w:jc w:val="both"/>
        <w:rPr>
          <w:lang w:val="en-GB"/>
        </w:rPr>
      </w:pPr>
      <w:r w:rsidRPr="004C437A">
        <w:rPr>
          <w:lang w:val="en-GB"/>
        </w:rPr>
        <w:t>The sole survivor, Krishnakumar testified:</w:t>
      </w:r>
    </w:p>
    <w:p w14:paraId="14F21F9D" w14:textId="77777777" w:rsidR="004C437A" w:rsidRPr="004C437A" w:rsidRDefault="004C437A" w:rsidP="004C437A">
      <w:pPr>
        <w:pStyle w:val="NoSpacing"/>
        <w:jc w:val="both"/>
        <w:rPr>
          <w:lang w:val="en-GB"/>
        </w:rPr>
      </w:pPr>
      <w:r w:rsidRPr="004C437A">
        <w:rPr>
          <w:lang w:val="en-GB"/>
        </w:rPr>
        <w:t xml:space="preserve">“On this day at around five thirty in the evening Army men both in civil and military clothing came and told that the officer in charge of the Camp wanted us to come to the camp for enquiry and so they took us. Elderly, Women, children and even babies were taken to the </w:t>
      </w:r>
      <w:proofErr w:type="spellStart"/>
      <w:r w:rsidRPr="004C437A">
        <w:rPr>
          <w:lang w:val="en-GB"/>
        </w:rPr>
        <w:t>Sathurukondan</w:t>
      </w:r>
      <w:proofErr w:type="spellEnd"/>
      <w:r w:rsidRPr="004C437A">
        <w:rPr>
          <w:lang w:val="en-GB"/>
        </w:rPr>
        <w:t xml:space="preserve"> Army camp.</w:t>
      </w:r>
    </w:p>
    <w:p w14:paraId="27B38023" w14:textId="77777777" w:rsidR="004C437A" w:rsidRPr="004C437A" w:rsidRDefault="004C437A" w:rsidP="004C437A">
      <w:pPr>
        <w:pStyle w:val="NoSpacing"/>
        <w:jc w:val="both"/>
        <w:rPr>
          <w:lang w:val="en-GB"/>
        </w:rPr>
      </w:pPr>
      <w:r w:rsidRPr="004C437A">
        <w:rPr>
          <w:lang w:val="en-GB"/>
        </w:rPr>
        <w:t>After that, four of us were taken to the backside of the camp and blindfolded and our mouths were stuffed with cloth. Later they laid us on a wood brick and suddenly they started stabbing us with sharp knives. I laid there as if I was dead. I heard voices of agony and pain I can’t even describe, all around me.</w:t>
      </w:r>
    </w:p>
    <w:p w14:paraId="1EF763DE" w14:textId="77777777" w:rsidR="009D75A1" w:rsidRDefault="009D75A1" w:rsidP="004C437A">
      <w:pPr>
        <w:pStyle w:val="NoSpacing"/>
        <w:jc w:val="both"/>
        <w:rPr>
          <w:lang w:val="en-GB"/>
        </w:rPr>
      </w:pPr>
    </w:p>
    <w:p w14:paraId="2C4777BD" w14:textId="5BC7E70A" w:rsidR="004C437A" w:rsidRPr="004C437A" w:rsidRDefault="004C437A" w:rsidP="004C437A">
      <w:pPr>
        <w:pStyle w:val="NoSpacing"/>
        <w:jc w:val="both"/>
        <w:rPr>
          <w:lang w:val="en-GB"/>
        </w:rPr>
      </w:pPr>
      <w:r w:rsidRPr="004C437A">
        <w:rPr>
          <w:lang w:val="en-GB"/>
        </w:rPr>
        <w:t xml:space="preserve">After everything was all </w:t>
      </w:r>
      <w:proofErr w:type="gramStart"/>
      <w:r w:rsidRPr="004C437A">
        <w:rPr>
          <w:lang w:val="en-GB"/>
        </w:rPr>
        <w:t>over</w:t>
      </w:r>
      <w:proofErr w:type="gramEnd"/>
      <w:r w:rsidRPr="004C437A">
        <w:rPr>
          <w:lang w:val="en-GB"/>
        </w:rPr>
        <w:t xml:space="preserve"> I slowly opened my eyes and saw butchered bodies all around me. I then crawled my way through the dead bodies and hid myself among small shrubs. It was around 3 O’clock in the morning at that time. After exiting from that </w:t>
      </w:r>
      <w:proofErr w:type="gramStart"/>
      <w:r w:rsidRPr="004C437A">
        <w:rPr>
          <w:lang w:val="en-GB"/>
        </w:rPr>
        <w:t>hell</w:t>
      </w:r>
      <w:proofErr w:type="gramEnd"/>
      <w:r w:rsidRPr="004C437A">
        <w:rPr>
          <w:lang w:val="en-GB"/>
        </w:rPr>
        <w:t xml:space="preserve"> I came to the </w:t>
      </w:r>
      <w:proofErr w:type="gramStart"/>
      <w:r w:rsidRPr="004C437A">
        <w:rPr>
          <w:lang w:val="en-GB"/>
        </w:rPr>
        <w:t>village</w:t>
      </w:r>
      <w:proofErr w:type="gramEnd"/>
      <w:r w:rsidRPr="004C437A">
        <w:rPr>
          <w:lang w:val="en-GB"/>
        </w:rPr>
        <w:t xml:space="preserve"> and I was admitted to the hospital for treatment.</w:t>
      </w:r>
    </w:p>
    <w:p w14:paraId="240CF511" w14:textId="77777777" w:rsidR="009D75A1" w:rsidRDefault="009D75A1" w:rsidP="004C437A">
      <w:pPr>
        <w:pStyle w:val="NoSpacing"/>
        <w:jc w:val="both"/>
        <w:rPr>
          <w:lang w:val="en-GB"/>
        </w:rPr>
      </w:pPr>
    </w:p>
    <w:p w14:paraId="4CC949E7" w14:textId="13BF1172" w:rsidR="004C437A" w:rsidRPr="004C437A" w:rsidRDefault="004C437A" w:rsidP="004C437A">
      <w:pPr>
        <w:pStyle w:val="NoSpacing"/>
        <w:jc w:val="both"/>
        <w:rPr>
          <w:lang w:val="en-GB"/>
        </w:rPr>
      </w:pPr>
      <w:r w:rsidRPr="004C437A">
        <w:rPr>
          <w:lang w:val="en-GB"/>
        </w:rPr>
        <w:t xml:space="preserve">The army </w:t>
      </w:r>
      <w:proofErr w:type="gramStart"/>
      <w:r w:rsidRPr="004C437A">
        <w:rPr>
          <w:lang w:val="en-GB"/>
        </w:rPr>
        <w:t>at this point in time</w:t>
      </w:r>
      <w:proofErr w:type="gramEnd"/>
      <w:r w:rsidRPr="004C437A">
        <w:rPr>
          <w:lang w:val="en-GB"/>
        </w:rPr>
        <w:t xml:space="preserve"> came in search of me after having heard of my escape. I was handed over to Rev. Miller for protection by the Batticaloa Peace Committee. I lost my whole family in this incident. I am the only survivor.”</w:t>
      </w:r>
    </w:p>
    <w:p w14:paraId="61A06417" w14:textId="77777777" w:rsidR="009D75A1" w:rsidRDefault="009D75A1" w:rsidP="004C437A">
      <w:pPr>
        <w:pStyle w:val="NoSpacing"/>
        <w:jc w:val="both"/>
        <w:rPr>
          <w:lang w:val="en-GB"/>
        </w:rPr>
      </w:pPr>
    </w:p>
    <w:p w14:paraId="6124FE41" w14:textId="20225EED" w:rsidR="004C437A" w:rsidRPr="004C437A" w:rsidRDefault="004C437A" w:rsidP="004C437A">
      <w:pPr>
        <w:pStyle w:val="NoSpacing"/>
        <w:jc w:val="both"/>
        <w:rPr>
          <w:lang w:val="en-GB"/>
        </w:rPr>
      </w:pPr>
      <w:r w:rsidRPr="004C437A">
        <w:rPr>
          <w:lang w:val="en-GB"/>
        </w:rPr>
        <w:t xml:space="preserve">Another witness, </w:t>
      </w:r>
      <w:proofErr w:type="spellStart"/>
      <w:r w:rsidRPr="004C437A">
        <w:rPr>
          <w:lang w:val="en-GB"/>
        </w:rPr>
        <w:t>Kanthiah</w:t>
      </w:r>
      <w:proofErr w:type="spellEnd"/>
      <w:r w:rsidRPr="004C437A">
        <w:rPr>
          <w:lang w:val="en-GB"/>
        </w:rPr>
        <w:t xml:space="preserve"> </w:t>
      </w:r>
      <w:proofErr w:type="spellStart"/>
      <w:r w:rsidRPr="004C437A">
        <w:rPr>
          <w:lang w:val="en-GB"/>
        </w:rPr>
        <w:t>Sivakkolunthu</w:t>
      </w:r>
      <w:proofErr w:type="spellEnd"/>
      <w:r w:rsidRPr="004C437A">
        <w:rPr>
          <w:lang w:val="en-GB"/>
        </w:rPr>
        <w:t xml:space="preserve"> (37) testified:</w:t>
      </w:r>
    </w:p>
    <w:p w14:paraId="633AED8F" w14:textId="77777777" w:rsidR="004C437A" w:rsidRPr="004C437A" w:rsidRDefault="004C437A" w:rsidP="004C437A">
      <w:pPr>
        <w:pStyle w:val="NoSpacing"/>
        <w:jc w:val="both"/>
        <w:rPr>
          <w:lang w:val="en-GB"/>
        </w:rPr>
      </w:pPr>
      <w:r w:rsidRPr="004C437A">
        <w:rPr>
          <w:lang w:val="en-GB"/>
        </w:rPr>
        <w:t xml:space="preserve">“I am the Principal at the </w:t>
      </w:r>
      <w:proofErr w:type="spellStart"/>
      <w:r w:rsidRPr="004C437A">
        <w:rPr>
          <w:lang w:val="en-GB"/>
        </w:rPr>
        <w:t>Kathaiyakkan</w:t>
      </w:r>
      <w:proofErr w:type="spellEnd"/>
      <w:r w:rsidRPr="004C437A">
        <w:rPr>
          <w:lang w:val="en-GB"/>
        </w:rPr>
        <w:t xml:space="preserve"> </w:t>
      </w:r>
      <w:proofErr w:type="spellStart"/>
      <w:r w:rsidRPr="004C437A">
        <w:rPr>
          <w:lang w:val="en-GB"/>
        </w:rPr>
        <w:t>Thivu</w:t>
      </w:r>
      <w:proofErr w:type="spellEnd"/>
      <w:r w:rsidRPr="004C437A">
        <w:rPr>
          <w:lang w:val="en-GB"/>
        </w:rPr>
        <w:t xml:space="preserve"> School. On that day at around 11 in the morning a man wearing a red half sleeved T-shirt was going in a bicycle. He was new to the village and had a knife on the handle of the cycle. I immediately sensed that something was wrong and took my wife and children in a cycle to the </w:t>
      </w:r>
      <w:proofErr w:type="spellStart"/>
      <w:r w:rsidRPr="004C437A">
        <w:rPr>
          <w:lang w:val="en-GB"/>
        </w:rPr>
        <w:t>Sathurukondan</w:t>
      </w:r>
      <w:proofErr w:type="spellEnd"/>
      <w:r w:rsidRPr="004C437A">
        <w:rPr>
          <w:lang w:val="en-GB"/>
        </w:rPr>
        <w:t xml:space="preserve"> colony. At that time, I saw armed personnel both in civil and military clothing taking many civilians, including women, children and elderly. We stayed the day at the </w:t>
      </w:r>
      <w:proofErr w:type="spellStart"/>
      <w:r w:rsidRPr="004C437A">
        <w:rPr>
          <w:lang w:val="en-GB"/>
        </w:rPr>
        <w:t>Sathurukondan</w:t>
      </w:r>
      <w:proofErr w:type="spellEnd"/>
      <w:r w:rsidRPr="004C437A">
        <w:rPr>
          <w:lang w:val="en-GB"/>
        </w:rPr>
        <w:t xml:space="preserve"> colony. The army camp is situated about a thousand meters from my house. I heard cries of distress, shouts for help of women and children throughout the night. We also heard gunshots being fired </w:t>
      </w:r>
      <w:proofErr w:type="gramStart"/>
      <w:r w:rsidRPr="004C437A">
        <w:rPr>
          <w:lang w:val="en-GB"/>
        </w:rPr>
        <w:t>and also</w:t>
      </w:r>
      <w:proofErr w:type="gramEnd"/>
      <w:r w:rsidRPr="004C437A">
        <w:rPr>
          <w:lang w:val="en-GB"/>
        </w:rPr>
        <w:t xml:space="preserve"> saw a huge fire... Next day morning I went to my uncle’s house. I couldn’t find my uncle, aunt, nephew, niece or any of the children. All I saw was some splattered shoes of the children. In this massacre one and a half year old </w:t>
      </w:r>
      <w:proofErr w:type="spellStart"/>
      <w:r w:rsidRPr="004C437A">
        <w:rPr>
          <w:lang w:val="en-GB"/>
        </w:rPr>
        <w:t>Subhosini</w:t>
      </w:r>
      <w:proofErr w:type="spellEnd"/>
      <w:r w:rsidRPr="004C437A">
        <w:rPr>
          <w:lang w:val="en-GB"/>
        </w:rPr>
        <w:t>, three-year-old Thulasi, seven years old Sulochana were killed. I heard that all of them were taken to the Army camp and were butchered.”</w:t>
      </w:r>
    </w:p>
    <w:p w14:paraId="0B6E88C8" w14:textId="77777777" w:rsidR="009D75A1" w:rsidRDefault="009D75A1" w:rsidP="004C437A">
      <w:pPr>
        <w:pStyle w:val="NoSpacing"/>
        <w:jc w:val="both"/>
        <w:rPr>
          <w:lang w:val="en-GB"/>
        </w:rPr>
      </w:pPr>
    </w:p>
    <w:p w14:paraId="66B88101" w14:textId="612CB6D2" w:rsidR="004C437A" w:rsidRPr="004C437A" w:rsidRDefault="004C437A" w:rsidP="004C437A">
      <w:pPr>
        <w:pStyle w:val="NoSpacing"/>
        <w:jc w:val="both"/>
        <w:rPr>
          <w:lang w:val="en-GB"/>
        </w:rPr>
      </w:pPr>
      <w:r w:rsidRPr="004C437A">
        <w:rPr>
          <w:lang w:val="en-GB"/>
        </w:rPr>
        <w:t xml:space="preserve">Another witness, </w:t>
      </w:r>
      <w:proofErr w:type="spellStart"/>
      <w:r w:rsidRPr="004C437A">
        <w:rPr>
          <w:lang w:val="en-GB"/>
        </w:rPr>
        <w:t>Vairamuththu</w:t>
      </w:r>
      <w:proofErr w:type="spellEnd"/>
      <w:r w:rsidRPr="004C437A">
        <w:rPr>
          <w:lang w:val="en-GB"/>
        </w:rPr>
        <w:t xml:space="preserve"> </w:t>
      </w:r>
      <w:proofErr w:type="spellStart"/>
      <w:r w:rsidRPr="004C437A">
        <w:rPr>
          <w:lang w:val="en-GB"/>
        </w:rPr>
        <w:t>Ariyavadivel</w:t>
      </w:r>
      <w:proofErr w:type="spellEnd"/>
      <w:r w:rsidRPr="004C437A">
        <w:rPr>
          <w:lang w:val="en-GB"/>
        </w:rPr>
        <w:t xml:space="preserve"> (22) attested:</w:t>
      </w:r>
    </w:p>
    <w:p w14:paraId="4F39FF72" w14:textId="77777777" w:rsidR="004C437A" w:rsidRPr="004C437A" w:rsidRDefault="004C437A" w:rsidP="004C437A">
      <w:pPr>
        <w:pStyle w:val="NoSpacing"/>
        <w:jc w:val="both"/>
        <w:rPr>
          <w:lang w:val="en-GB"/>
        </w:rPr>
      </w:pPr>
      <w:r w:rsidRPr="004C437A">
        <w:rPr>
          <w:lang w:val="en-GB"/>
        </w:rPr>
        <w:t xml:space="preserve">“On that day I had taken shelter in the jungle fearing the military. Since I thought that the Army won’t harm children I had left my siblings, </w:t>
      </w:r>
      <w:proofErr w:type="spellStart"/>
      <w:r w:rsidRPr="004C437A">
        <w:rPr>
          <w:lang w:val="en-GB"/>
        </w:rPr>
        <w:t>Sothivadivel</w:t>
      </w:r>
      <w:proofErr w:type="spellEnd"/>
      <w:r w:rsidRPr="004C437A">
        <w:rPr>
          <w:lang w:val="en-GB"/>
        </w:rPr>
        <w:t xml:space="preserve"> (7), Sharmila (9) at our house. They are also missing since the day of the massacre. I heard a lot of cries for help and mercy all through the night on that day...”</w:t>
      </w:r>
    </w:p>
    <w:p w14:paraId="5E7009D0" w14:textId="77777777" w:rsidR="009D75A1" w:rsidRDefault="009D75A1" w:rsidP="004C437A">
      <w:pPr>
        <w:pStyle w:val="NoSpacing"/>
        <w:jc w:val="both"/>
        <w:rPr>
          <w:lang w:val="en-GB"/>
        </w:rPr>
      </w:pPr>
    </w:p>
    <w:p w14:paraId="7F098A75" w14:textId="2A82291D" w:rsidR="004C437A" w:rsidRPr="004C437A" w:rsidRDefault="004C437A" w:rsidP="004C437A">
      <w:pPr>
        <w:pStyle w:val="NoSpacing"/>
        <w:jc w:val="both"/>
        <w:rPr>
          <w:lang w:val="en-GB"/>
        </w:rPr>
      </w:pPr>
      <w:proofErr w:type="spellStart"/>
      <w:r w:rsidRPr="004C437A">
        <w:rPr>
          <w:lang w:val="en-GB"/>
        </w:rPr>
        <w:t>Ganapathippillai</w:t>
      </w:r>
      <w:proofErr w:type="spellEnd"/>
      <w:r w:rsidRPr="004C437A">
        <w:rPr>
          <w:lang w:val="en-GB"/>
        </w:rPr>
        <w:t xml:space="preserve"> Arunachalam (73) testified:</w:t>
      </w:r>
    </w:p>
    <w:p w14:paraId="2C11A6BD" w14:textId="77777777" w:rsidR="004C437A" w:rsidRPr="004C437A" w:rsidRDefault="004C437A" w:rsidP="004C437A">
      <w:pPr>
        <w:pStyle w:val="NoSpacing"/>
        <w:jc w:val="both"/>
        <w:rPr>
          <w:lang w:val="en-GB"/>
        </w:rPr>
      </w:pPr>
      <w:r w:rsidRPr="004C437A">
        <w:rPr>
          <w:lang w:val="en-GB"/>
        </w:rPr>
        <w:t xml:space="preserve">“My two sons-in-law were killed by the army only two months before the </w:t>
      </w:r>
      <w:proofErr w:type="spellStart"/>
      <w:r w:rsidRPr="004C437A">
        <w:rPr>
          <w:lang w:val="en-GB"/>
        </w:rPr>
        <w:t>Sathurukondan</w:t>
      </w:r>
      <w:proofErr w:type="spellEnd"/>
      <w:r w:rsidRPr="004C437A">
        <w:rPr>
          <w:lang w:val="en-GB"/>
        </w:rPr>
        <w:t xml:space="preserve"> massacre. After that, in the </w:t>
      </w:r>
      <w:proofErr w:type="spellStart"/>
      <w:r w:rsidRPr="004C437A">
        <w:rPr>
          <w:lang w:val="en-GB"/>
        </w:rPr>
        <w:t>Sathurukondan</w:t>
      </w:r>
      <w:proofErr w:type="spellEnd"/>
      <w:r w:rsidRPr="004C437A">
        <w:rPr>
          <w:lang w:val="en-GB"/>
        </w:rPr>
        <w:t xml:space="preserve"> massacre I lost my wife, three daughters and seven </w:t>
      </w:r>
      <w:proofErr w:type="spellStart"/>
      <w:r w:rsidRPr="004C437A">
        <w:rPr>
          <w:lang w:val="en-GB"/>
        </w:rPr>
        <w:t>grand children</w:t>
      </w:r>
      <w:proofErr w:type="spellEnd"/>
      <w:r w:rsidRPr="004C437A">
        <w:rPr>
          <w:lang w:val="en-GB"/>
        </w:rPr>
        <w:t xml:space="preserve"> including a one-year-old. I lost my whole family – eleven members altogether.”</w:t>
      </w:r>
    </w:p>
    <w:p w14:paraId="3C365A6E" w14:textId="77777777" w:rsidR="004C437A" w:rsidRPr="004C437A" w:rsidRDefault="004C437A" w:rsidP="004C437A">
      <w:pPr>
        <w:pStyle w:val="NoSpacing"/>
        <w:jc w:val="both"/>
        <w:rPr>
          <w:lang w:val="en-GB"/>
        </w:rPr>
      </w:pPr>
      <w:proofErr w:type="spellStart"/>
      <w:r w:rsidRPr="004C437A">
        <w:rPr>
          <w:lang w:val="en-GB"/>
        </w:rPr>
        <w:t>Augustinepillai</w:t>
      </w:r>
      <w:proofErr w:type="spellEnd"/>
      <w:r w:rsidRPr="004C437A">
        <w:rPr>
          <w:lang w:val="en-GB"/>
        </w:rPr>
        <w:t xml:space="preserve"> </w:t>
      </w:r>
      <w:proofErr w:type="spellStart"/>
      <w:r w:rsidRPr="004C437A">
        <w:rPr>
          <w:lang w:val="en-GB"/>
        </w:rPr>
        <w:t>Phillippillai</w:t>
      </w:r>
      <w:proofErr w:type="spellEnd"/>
      <w:r w:rsidRPr="004C437A">
        <w:rPr>
          <w:lang w:val="en-GB"/>
        </w:rPr>
        <w:t xml:space="preserve"> (73) a Retired Electrical Foreman, said:</w:t>
      </w:r>
    </w:p>
    <w:p w14:paraId="0C380987" w14:textId="77777777" w:rsidR="004C437A" w:rsidRPr="004C437A" w:rsidRDefault="004C437A" w:rsidP="004C437A">
      <w:pPr>
        <w:pStyle w:val="NoSpacing"/>
        <w:jc w:val="both"/>
        <w:rPr>
          <w:lang w:val="en-GB"/>
        </w:rPr>
      </w:pPr>
      <w:r w:rsidRPr="004C437A">
        <w:rPr>
          <w:lang w:val="en-GB"/>
        </w:rPr>
        <w:t xml:space="preserve">“Our grandson, Vijayakumar (8) was staying with us and had gone to play outside on that day. As he was missing for some time we went in search of </w:t>
      </w:r>
      <w:proofErr w:type="gramStart"/>
      <w:r w:rsidRPr="004C437A">
        <w:rPr>
          <w:lang w:val="en-GB"/>
        </w:rPr>
        <w:t>him</w:t>
      </w:r>
      <w:proofErr w:type="gramEnd"/>
      <w:r w:rsidRPr="004C437A">
        <w:rPr>
          <w:lang w:val="en-GB"/>
        </w:rPr>
        <w:t xml:space="preserve"> and we saw many people being taken by the Army and among them was my grandson. Sensing danger my wife and I hid ourselves... Among the crowd, 19 of my own close relatives were there. After coming to know those who were taken had not returned I along with my wife went near the camp searching them. It was around seven in the evening. We heard the women crying, pleading for mercy and children shouting and crying in distress and pain. We could not hear those voices after that and so we came back... Later the Bishop talked to the Brigadier and went there with the members of the Citizen’s committee, </w:t>
      </w:r>
      <w:proofErr w:type="spellStart"/>
      <w:r w:rsidRPr="004C437A">
        <w:rPr>
          <w:lang w:val="en-GB"/>
        </w:rPr>
        <w:t>Sebamalai</w:t>
      </w:r>
      <w:proofErr w:type="spellEnd"/>
      <w:r w:rsidRPr="004C437A">
        <w:rPr>
          <w:lang w:val="en-GB"/>
        </w:rPr>
        <w:t xml:space="preserve"> </w:t>
      </w:r>
      <w:proofErr w:type="spellStart"/>
      <w:r w:rsidRPr="004C437A">
        <w:rPr>
          <w:lang w:val="en-GB"/>
        </w:rPr>
        <w:t>Geevaratnam</w:t>
      </w:r>
      <w:proofErr w:type="spellEnd"/>
      <w:r w:rsidRPr="004C437A">
        <w:rPr>
          <w:lang w:val="en-GB"/>
        </w:rPr>
        <w:t xml:space="preserve"> and </w:t>
      </w:r>
      <w:proofErr w:type="spellStart"/>
      <w:r w:rsidRPr="004C437A">
        <w:rPr>
          <w:lang w:val="en-GB"/>
        </w:rPr>
        <w:t>Singarasa</w:t>
      </w:r>
      <w:proofErr w:type="spellEnd"/>
      <w:r w:rsidRPr="004C437A">
        <w:rPr>
          <w:lang w:val="en-GB"/>
        </w:rPr>
        <w:t xml:space="preserve"> to see what happened. </w:t>
      </w:r>
      <w:proofErr w:type="spellStart"/>
      <w:r w:rsidRPr="004C437A">
        <w:rPr>
          <w:lang w:val="en-GB"/>
        </w:rPr>
        <w:t>Sivarasa</w:t>
      </w:r>
      <w:proofErr w:type="spellEnd"/>
      <w:r w:rsidRPr="004C437A">
        <w:rPr>
          <w:lang w:val="en-GB"/>
        </w:rPr>
        <w:t xml:space="preserve"> later told that he saw his wife’s slippers and that of many children.”</w:t>
      </w:r>
    </w:p>
    <w:p w14:paraId="15EFE90B" w14:textId="77777777" w:rsidR="009D75A1" w:rsidRDefault="009D75A1" w:rsidP="004C437A">
      <w:pPr>
        <w:pStyle w:val="NoSpacing"/>
        <w:jc w:val="both"/>
        <w:rPr>
          <w:lang w:val="en-GB"/>
        </w:rPr>
      </w:pPr>
    </w:p>
    <w:p w14:paraId="5CD2322B" w14:textId="0B3546F5" w:rsidR="004C437A" w:rsidRPr="004C437A" w:rsidRDefault="004C437A" w:rsidP="004C437A">
      <w:pPr>
        <w:pStyle w:val="NoSpacing"/>
        <w:jc w:val="both"/>
        <w:rPr>
          <w:lang w:val="en-GB"/>
        </w:rPr>
      </w:pPr>
      <w:r w:rsidRPr="004C437A">
        <w:rPr>
          <w:lang w:val="en-GB"/>
        </w:rPr>
        <w:t xml:space="preserve">According witness </w:t>
      </w:r>
      <w:proofErr w:type="spellStart"/>
      <w:r w:rsidRPr="004C437A">
        <w:rPr>
          <w:lang w:val="en-GB"/>
        </w:rPr>
        <w:t>Kanthasamy</w:t>
      </w:r>
      <w:proofErr w:type="spellEnd"/>
      <w:r w:rsidRPr="004C437A">
        <w:rPr>
          <w:lang w:val="en-GB"/>
        </w:rPr>
        <w:t xml:space="preserve"> </w:t>
      </w:r>
      <w:proofErr w:type="spellStart"/>
      <w:r w:rsidRPr="004C437A">
        <w:rPr>
          <w:lang w:val="en-GB"/>
        </w:rPr>
        <w:t>Nagaratnam</w:t>
      </w:r>
      <w:proofErr w:type="spellEnd"/>
      <w:r w:rsidRPr="004C437A">
        <w:rPr>
          <w:lang w:val="en-GB"/>
        </w:rPr>
        <w:t xml:space="preserve"> (39),</w:t>
      </w:r>
    </w:p>
    <w:p w14:paraId="06DB8952" w14:textId="77777777" w:rsidR="004C437A" w:rsidRPr="004C437A" w:rsidRDefault="004C437A" w:rsidP="004C437A">
      <w:pPr>
        <w:pStyle w:val="NoSpacing"/>
        <w:jc w:val="both"/>
        <w:rPr>
          <w:lang w:val="en-GB"/>
        </w:rPr>
      </w:pPr>
      <w:r w:rsidRPr="004C437A">
        <w:rPr>
          <w:lang w:val="en-GB"/>
        </w:rPr>
        <w:t xml:space="preserve">“Sixteen of my family members were taken on that day to the camp by the Army. On that day when the Army came, only women and children were mostly at home. The men had taken refuge in the forest. At around 5.30 Army took all those who were at home. After some </w:t>
      </w:r>
      <w:proofErr w:type="gramStart"/>
      <w:r w:rsidRPr="004C437A">
        <w:rPr>
          <w:lang w:val="en-GB"/>
        </w:rPr>
        <w:t>time</w:t>
      </w:r>
      <w:proofErr w:type="gramEnd"/>
      <w:r w:rsidRPr="004C437A">
        <w:rPr>
          <w:lang w:val="en-GB"/>
        </w:rPr>
        <w:t xml:space="preserve"> a lot of voices of distress and pain were heard from the Army camp.”</w:t>
      </w:r>
    </w:p>
    <w:p w14:paraId="3F86BE49" w14:textId="77777777" w:rsidR="009D75A1" w:rsidRDefault="009D75A1" w:rsidP="004C437A">
      <w:pPr>
        <w:pStyle w:val="NoSpacing"/>
        <w:jc w:val="both"/>
        <w:rPr>
          <w:lang w:val="en-GB"/>
        </w:rPr>
      </w:pPr>
    </w:p>
    <w:p w14:paraId="2F2FBF45" w14:textId="2FCBFBC7" w:rsidR="004C437A" w:rsidRPr="004C437A" w:rsidRDefault="004C437A" w:rsidP="004C437A">
      <w:pPr>
        <w:pStyle w:val="NoSpacing"/>
        <w:jc w:val="both"/>
        <w:rPr>
          <w:lang w:val="en-GB"/>
        </w:rPr>
      </w:pPr>
      <w:r w:rsidRPr="004C437A">
        <w:rPr>
          <w:lang w:val="en-GB"/>
        </w:rPr>
        <w:t xml:space="preserve">E. </w:t>
      </w:r>
      <w:proofErr w:type="spellStart"/>
      <w:r w:rsidRPr="004C437A">
        <w:rPr>
          <w:lang w:val="en-GB"/>
        </w:rPr>
        <w:t>Vairamuththu</w:t>
      </w:r>
      <w:proofErr w:type="spellEnd"/>
      <w:r w:rsidRPr="004C437A">
        <w:rPr>
          <w:lang w:val="en-GB"/>
        </w:rPr>
        <w:t xml:space="preserve"> (62) testified:</w:t>
      </w:r>
    </w:p>
    <w:p w14:paraId="55C9818C" w14:textId="77777777" w:rsidR="004C437A" w:rsidRPr="004C437A" w:rsidRDefault="004C437A" w:rsidP="004C437A">
      <w:pPr>
        <w:pStyle w:val="NoSpacing"/>
        <w:jc w:val="both"/>
        <w:rPr>
          <w:lang w:val="en-GB"/>
        </w:rPr>
      </w:pPr>
      <w:r w:rsidRPr="004C437A">
        <w:rPr>
          <w:lang w:val="en-GB"/>
        </w:rPr>
        <w:t xml:space="preserve">“My wife told me, ‘If the Army </w:t>
      </w:r>
      <w:proofErr w:type="gramStart"/>
      <w:r w:rsidRPr="004C437A">
        <w:rPr>
          <w:lang w:val="en-GB"/>
        </w:rPr>
        <w:t>came</w:t>
      </w:r>
      <w:proofErr w:type="gramEnd"/>
      <w:r w:rsidRPr="004C437A">
        <w:rPr>
          <w:lang w:val="en-GB"/>
        </w:rPr>
        <w:t xml:space="preserve"> they will only take the men, therefore you hide yourself. I will stay in the house; they won’t take women’. But I lost my wife who had saved me as they had taken her to the camp. After the Army </w:t>
      </w:r>
      <w:proofErr w:type="gramStart"/>
      <w:r w:rsidRPr="004C437A">
        <w:rPr>
          <w:lang w:val="en-GB"/>
        </w:rPr>
        <w:t>left</w:t>
      </w:r>
      <w:proofErr w:type="gramEnd"/>
      <w:r w:rsidRPr="004C437A">
        <w:rPr>
          <w:lang w:val="en-GB"/>
        </w:rPr>
        <w:t xml:space="preserve"> I went near the camp in search of </w:t>
      </w:r>
      <w:proofErr w:type="gramStart"/>
      <w:r w:rsidRPr="004C437A">
        <w:rPr>
          <w:lang w:val="en-GB"/>
        </w:rPr>
        <w:t>her</w:t>
      </w:r>
      <w:proofErr w:type="gramEnd"/>
      <w:r w:rsidRPr="004C437A">
        <w:rPr>
          <w:lang w:val="en-GB"/>
        </w:rPr>
        <w:t xml:space="preserve"> but I only heard people crying.”</w:t>
      </w:r>
    </w:p>
    <w:p w14:paraId="16F774AB" w14:textId="77777777" w:rsidR="009D75A1" w:rsidRDefault="009D75A1" w:rsidP="004C437A">
      <w:pPr>
        <w:pStyle w:val="NoSpacing"/>
        <w:jc w:val="both"/>
        <w:rPr>
          <w:lang w:val="en-GB"/>
        </w:rPr>
      </w:pPr>
    </w:p>
    <w:p w14:paraId="2E7BBCA4" w14:textId="2F3ECAD1" w:rsidR="004C437A" w:rsidRPr="004C437A" w:rsidRDefault="004C437A" w:rsidP="004C437A">
      <w:pPr>
        <w:pStyle w:val="NoSpacing"/>
        <w:jc w:val="both"/>
        <w:rPr>
          <w:lang w:val="en-GB"/>
        </w:rPr>
      </w:pPr>
      <w:proofErr w:type="spellStart"/>
      <w:r w:rsidRPr="004C437A">
        <w:rPr>
          <w:lang w:val="en-GB"/>
        </w:rPr>
        <w:t>Rasaiyah</w:t>
      </w:r>
      <w:proofErr w:type="spellEnd"/>
      <w:r w:rsidRPr="004C437A">
        <w:rPr>
          <w:lang w:val="en-GB"/>
        </w:rPr>
        <w:t xml:space="preserve"> </w:t>
      </w:r>
      <w:proofErr w:type="spellStart"/>
      <w:r w:rsidRPr="004C437A">
        <w:rPr>
          <w:lang w:val="en-GB"/>
        </w:rPr>
        <w:t>Ratnaiya</w:t>
      </w:r>
      <w:proofErr w:type="spellEnd"/>
      <w:r w:rsidRPr="004C437A">
        <w:rPr>
          <w:lang w:val="en-GB"/>
        </w:rPr>
        <w:t xml:space="preserve"> (45), of </w:t>
      </w:r>
      <w:proofErr w:type="spellStart"/>
      <w:r w:rsidRPr="004C437A">
        <w:rPr>
          <w:lang w:val="en-GB"/>
        </w:rPr>
        <w:t>Panichchaiyadi</w:t>
      </w:r>
      <w:proofErr w:type="spellEnd"/>
      <w:r w:rsidRPr="004C437A">
        <w:rPr>
          <w:lang w:val="en-GB"/>
        </w:rPr>
        <w:t>, said,</w:t>
      </w:r>
    </w:p>
    <w:p w14:paraId="5C009ED1" w14:textId="77777777" w:rsidR="004C437A" w:rsidRPr="004C437A" w:rsidRDefault="004C437A" w:rsidP="004C437A">
      <w:pPr>
        <w:pStyle w:val="NoSpacing"/>
        <w:jc w:val="both"/>
        <w:rPr>
          <w:lang w:val="en-GB"/>
        </w:rPr>
      </w:pPr>
      <w:r w:rsidRPr="004C437A">
        <w:rPr>
          <w:lang w:val="en-GB"/>
        </w:rPr>
        <w:t>“On the day of the massacre about 60 Army personnel came at around 5.30 armed with guns. I took refuge in a small Palmyra plantation. The Army then took my mother, father and three children. I was thinking that they would be released after interrogation but even after eight they were not, and so I went in search of them near the camp. I heard a lot of people crying in pain and agony that I got scared and returned home.</w:t>
      </w:r>
    </w:p>
    <w:p w14:paraId="6CF3FE64" w14:textId="77777777" w:rsidR="009D75A1" w:rsidRDefault="009D75A1" w:rsidP="004C437A">
      <w:pPr>
        <w:pStyle w:val="NoSpacing"/>
        <w:jc w:val="both"/>
        <w:rPr>
          <w:lang w:val="en-GB"/>
        </w:rPr>
      </w:pPr>
    </w:p>
    <w:p w14:paraId="1ED99D75" w14:textId="2E437533" w:rsidR="004C437A" w:rsidRPr="009D75A1" w:rsidRDefault="004C437A" w:rsidP="004C437A">
      <w:pPr>
        <w:pStyle w:val="NoSpacing"/>
        <w:jc w:val="both"/>
        <w:rPr>
          <w:b/>
          <w:bCs/>
          <w:lang w:val="en-GB"/>
        </w:rPr>
      </w:pPr>
      <w:r w:rsidRPr="009D75A1">
        <w:rPr>
          <w:b/>
          <w:bCs/>
          <w:lang w:val="en-GB"/>
        </w:rPr>
        <w:t>Impunity</w:t>
      </w:r>
    </w:p>
    <w:p w14:paraId="1D7A49B4" w14:textId="77777777" w:rsidR="004C437A" w:rsidRPr="004C437A" w:rsidRDefault="004C437A" w:rsidP="004C437A">
      <w:pPr>
        <w:pStyle w:val="NoSpacing"/>
        <w:jc w:val="both"/>
        <w:rPr>
          <w:lang w:val="en-GB"/>
        </w:rPr>
      </w:pPr>
      <w:r w:rsidRPr="004C437A">
        <w:rPr>
          <w:lang w:val="en-GB"/>
        </w:rPr>
        <w:t xml:space="preserve">Thousands of cases of such brutality against Tamil civilians are on record, and worse, are </w:t>
      </w:r>
      <w:proofErr w:type="gramStart"/>
      <w:r w:rsidRPr="004C437A">
        <w:rPr>
          <w:lang w:val="en-GB"/>
        </w:rPr>
        <w:t>still continuing</w:t>
      </w:r>
      <w:proofErr w:type="gramEnd"/>
      <w:r w:rsidRPr="004C437A">
        <w:rPr>
          <w:lang w:val="en-GB"/>
        </w:rPr>
        <w:t xml:space="preserve"> with total impunity. The UN Rapporteur on Torture in a report dated 02 February2000 (E/CN.4/2000/9) said. “Despite the long-term existence of legislation to punish torture, and the enactment of the Torture Act in 1995, this violation is reported to be still committed with impunity. No one has reportedly been convicted in relation to the crime of torture in Sri Lanka...”</w:t>
      </w:r>
    </w:p>
    <w:p w14:paraId="487F132D" w14:textId="77777777" w:rsidR="009D75A1" w:rsidRDefault="009D75A1" w:rsidP="004C437A">
      <w:pPr>
        <w:pStyle w:val="NoSpacing"/>
        <w:jc w:val="both"/>
        <w:rPr>
          <w:lang w:val="en-GB"/>
        </w:rPr>
      </w:pPr>
    </w:p>
    <w:p w14:paraId="776A3AB4" w14:textId="67732C80" w:rsidR="004C437A" w:rsidRPr="004C437A" w:rsidRDefault="004C437A" w:rsidP="004C437A">
      <w:pPr>
        <w:pStyle w:val="NoSpacing"/>
        <w:jc w:val="both"/>
        <w:rPr>
          <w:lang w:val="en-GB"/>
        </w:rPr>
      </w:pPr>
      <w:r w:rsidRPr="004C437A">
        <w:rPr>
          <w:lang w:val="en-GB"/>
        </w:rPr>
        <w:t xml:space="preserve">US State Department in </w:t>
      </w:r>
      <w:proofErr w:type="spellStart"/>
      <w:proofErr w:type="gramStart"/>
      <w:r w:rsidRPr="004C437A">
        <w:rPr>
          <w:lang w:val="en-GB"/>
        </w:rPr>
        <w:t>it</w:t>
      </w:r>
      <w:proofErr w:type="spellEnd"/>
      <w:proofErr w:type="gramEnd"/>
      <w:r w:rsidRPr="004C437A">
        <w:rPr>
          <w:lang w:val="en-GB"/>
        </w:rPr>
        <w:t xml:space="preserve"> annual reports on human rights in Sri Lanka, year after year, says – “Impunity for those responsible for human rights abuses also remained a serious problem. Little progress was made in resolving many cases of extrajudicial killing or disappearance. In most cases, there was no investigation or prosecution, giving the appearance of impunity for those responsible for human rights violations…”</w:t>
      </w:r>
    </w:p>
    <w:p w14:paraId="42221689" w14:textId="77777777" w:rsidR="009D75A1" w:rsidRDefault="009D75A1" w:rsidP="004C437A">
      <w:pPr>
        <w:pStyle w:val="NoSpacing"/>
        <w:jc w:val="both"/>
        <w:rPr>
          <w:lang w:val="en-GB"/>
        </w:rPr>
      </w:pPr>
    </w:p>
    <w:p w14:paraId="415B140F" w14:textId="4E0F75AC" w:rsidR="004C437A" w:rsidRPr="004C437A" w:rsidRDefault="004C437A" w:rsidP="004C437A">
      <w:pPr>
        <w:pStyle w:val="NoSpacing"/>
        <w:jc w:val="both"/>
        <w:rPr>
          <w:lang w:val="en-GB"/>
        </w:rPr>
      </w:pPr>
      <w:r w:rsidRPr="004C437A">
        <w:rPr>
          <w:lang w:val="en-GB"/>
        </w:rPr>
        <w:t>Avis Sri Jayantha, a human rights activist, said the following at a conference held in Ottawa, Canada [May 1999]: “Since the war broke out, the East (Sri Lanka) has been the scene of a particularly large number of killings, with at least 9,000 being killed between 1990 and 1993 alone, with many incidents in which whole villages were attacked and the inhabitants slaughtered.  Dr. Patricia Lawrence has observed that in many of the killings and massacres the perpetrators considered their impunity so complete that they did not even bother to bury their victims to hide the evidence. An MP from the East who tried to bring the massacres to the attention of the world in the early ‘90s was threatened by a key military official for tarnishing the image of the Sri Lankan military.”</w:t>
      </w:r>
    </w:p>
    <w:p w14:paraId="698C6DC9" w14:textId="77777777" w:rsidR="009D75A1" w:rsidRDefault="009D75A1" w:rsidP="004C437A">
      <w:pPr>
        <w:pStyle w:val="NoSpacing"/>
        <w:jc w:val="both"/>
        <w:rPr>
          <w:lang w:val="en-GB"/>
        </w:rPr>
      </w:pPr>
    </w:p>
    <w:p w14:paraId="562A222A" w14:textId="30C75173" w:rsidR="004C437A" w:rsidRDefault="004C437A" w:rsidP="004C437A">
      <w:pPr>
        <w:pStyle w:val="NoSpacing"/>
        <w:jc w:val="both"/>
        <w:rPr>
          <w:lang w:val="en-GB"/>
        </w:rPr>
      </w:pPr>
      <w:r w:rsidRPr="004C437A">
        <w:rPr>
          <w:lang w:val="en-GB"/>
        </w:rPr>
        <w:t xml:space="preserve">None of the perpetrators of the </w:t>
      </w:r>
      <w:proofErr w:type="spellStart"/>
      <w:r w:rsidRPr="004C437A">
        <w:rPr>
          <w:lang w:val="en-GB"/>
        </w:rPr>
        <w:t>Sathurukondan</w:t>
      </w:r>
      <w:proofErr w:type="spellEnd"/>
      <w:r w:rsidRPr="004C437A">
        <w:rPr>
          <w:lang w:val="en-GB"/>
        </w:rPr>
        <w:t xml:space="preserve"> Massacre were ever arrested, charged or punished.</w:t>
      </w:r>
    </w:p>
    <w:p w14:paraId="60FA9C7B" w14:textId="77777777" w:rsidR="004C437A" w:rsidRDefault="004C437A" w:rsidP="004C437A">
      <w:pPr>
        <w:pStyle w:val="NoSpacing"/>
        <w:jc w:val="both"/>
        <w:rPr>
          <w:lang w:val="en-GB"/>
        </w:rPr>
      </w:pPr>
    </w:p>
    <w:p w14:paraId="6A4E1239" w14:textId="11308C8B" w:rsidR="00E33533" w:rsidRPr="00E33533" w:rsidRDefault="00E33533" w:rsidP="004C437A">
      <w:pPr>
        <w:pStyle w:val="NoSpacing"/>
        <w:jc w:val="both"/>
        <w:rPr>
          <w:b/>
          <w:bCs/>
          <w:lang w:val="en-GB"/>
        </w:rPr>
      </w:pPr>
      <w:r w:rsidRPr="00E33533">
        <w:rPr>
          <w:b/>
          <w:bCs/>
          <w:lang w:val="en-GB"/>
        </w:rPr>
        <w:t xml:space="preserve">Sri Lankan Army intimidates Tamils over </w:t>
      </w:r>
      <w:proofErr w:type="spellStart"/>
      <w:r w:rsidRPr="00E33533">
        <w:rPr>
          <w:b/>
          <w:bCs/>
          <w:lang w:val="en-GB"/>
        </w:rPr>
        <w:t>Saththurukondan</w:t>
      </w:r>
      <w:proofErr w:type="spellEnd"/>
      <w:r w:rsidRPr="00E33533">
        <w:rPr>
          <w:b/>
          <w:bCs/>
          <w:lang w:val="en-GB"/>
        </w:rPr>
        <w:t xml:space="preserve"> massacre memorial</w:t>
      </w:r>
    </w:p>
    <w:p w14:paraId="5EF6BAD0" w14:textId="392F2CCA" w:rsidR="009D75A1" w:rsidRPr="009D75A1" w:rsidRDefault="009D75A1" w:rsidP="009D75A1">
      <w:pPr>
        <w:pStyle w:val="NoSpacing"/>
        <w:jc w:val="both"/>
        <w:rPr>
          <w:lang w:val="en-GB"/>
        </w:rPr>
      </w:pPr>
      <w:r w:rsidRPr="009D75A1">
        <w:rPr>
          <w:lang w:val="en-GB"/>
        </w:rPr>
        <w:t xml:space="preserve">Officers from Sri Lanka's Army were seen taking photographs and intimidating Eelam Tamils who were in the process of plastering a new plaque at the memorial dedicated to the </w:t>
      </w:r>
      <w:proofErr w:type="spellStart"/>
      <w:r w:rsidRPr="009D75A1">
        <w:rPr>
          <w:lang w:val="en-GB"/>
        </w:rPr>
        <w:t>Saththurukondan</w:t>
      </w:r>
      <w:proofErr w:type="spellEnd"/>
      <w:r w:rsidRPr="009D75A1">
        <w:rPr>
          <w:lang w:val="en-GB"/>
        </w:rPr>
        <w:t xml:space="preserve"> massacre, which states that the military was responsible for the killings. This year marks the 3</w:t>
      </w:r>
      <w:r w:rsidR="00E33533">
        <w:rPr>
          <w:lang w:val="en-GB"/>
        </w:rPr>
        <w:t>5</w:t>
      </w:r>
      <w:r w:rsidRPr="009D75A1">
        <w:rPr>
          <w:lang w:val="en-GB"/>
        </w:rPr>
        <w:t xml:space="preserve">th commemoration of the massacre of 186 civilians in the areas of </w:t>
      </w:r>
      <w:proofErr w:type="spellStart"/>
      <w:r w:rsidRPr="009D75A1">
        <w:rPr>
          <w:lang w:val="en-GB"/>
        </w:rPr>
        <w:t>Sathurukondan</w:t>
      </w:r>
      <w:proofErr w:type="spellEnd"/>
      <w:r w:rsidRPr="009D75A1">
        <w:rPr>
          <w:lang w:val="en-GB"/>
        </w:rPr>
        <w:t xml:space="preserve">, </w:t>
      </w:r>
      <w:proofErr w:type="spellStart"/>
      <w:r w:rsidRPr="009D75A1">
        <w:rPr>
          <w:lang w:val="en-GB"/>
        </w:rPr>
        <w:t>Panichchaiyadi</w:t>
      </w:r>
      <w:proofErr w:type="spellEnd"/>
      <w:r w:rsidRPr="009D75A1">
        <w:rPr>
          <w:lang w:val="en-GB"/>
        </w:rPr>
        <w:t xml:space="preserve">, </w:t>
      </w:r>
      <w:proofErr w:type="spellStart"/>
      <w:r w:rsidRPr="009D75A1">
        <w:rPr>
          <w:lang w:val="en-GB"/>
        </w:rPr>
        <w:t>Kokkuvil</w:t>
      </w:r>
      <w:proofErr w:type="spellEnd"/>
      <w:r w:rsidRPr="009D75A1">
        <w:rPr>
          <w:lang w:val="en-GB"/>
        </w:rPr>
        <w:t xml:space="preserve">, and </w:t>
      </w:r>
      <w:proofErr w:type="spellStart"/>
      <w:r w:rsidRPr="009D75A1">
        <w:rPr>
          <w:lang w:val="en-GB"/>
        </w:rPr>
        <w:t>Pillaiyaradi</w:t>
      </w:r>
      <w:proofErr w:type="spellEnd"/>
      <w:r w:rsidRPr="009D75A1">
        <w:rPr>
          <w:lang w:val="en-GB"/>
        </w:rPr>
        <w:t>.</w:t>
      </w:r>
    </w:p>
    <w:p w14:paraId="3A69B081" w14:textId="77777777" w:rsidR="009D75A1" w:rsidRPr="009D75A1" w:rsidRDefault="009D75A1" w:rsidP="009D75A1">
      <w:pPr>
        <w:pStyle w:val="NoSpacing"/>
        <w:jc w:val="both"/>
        <w:rPr>
          <w:lang w:val="en-GB"/>
        </w:rPr>
      </w:pPr>
      <w:r w:rsidRPr="009D75A1">
        <w:rPr>
          <w:lang w:val="en-GB"/>
        </w:rPr>
        <w:t xml:space="preserve"> </w:t>
      </w:r>
    </w:p>
    <w:p w14:paraId="03A510C5" w14:textId="69F118A4" w:rsidR="009D75A1" w:rsidRDefault="009D75A1" w:rsidP="009D75A1">
      <w:pPr>
        <w:pStyle w:val="NoSpacing"/>
        <w:jc w:val="both"/>
        <w:rPr>
          <w:lang w:val="en-GB"/>
        </w:rPr>
      </w:pPr>
      <w:r w:rsidRPr="009D75A1">
        <w:rPr>
          <w:lang w:val="en-GB"/>
        </w:rPr>
        <w:t xml:space="preserve">Officers from Sri Lanka's Army were seen taking photographs and intimidating Eelam Tamils who were in the process of plastering a new plaque at the memorial dedicated to the </w:t>
      </w:r>
      <w:proofErr w:type="spellStart"/>
      <w:r w:rsidRPr="009D75A1">
        <w:rPr>
          <w:lang w:val="en-GB"/>
        </w:rPr>
        <w:t>Saththurukondan</w:t>
      </w:r>
      <w:proofErr w:type="spellEnd"/>
      <w:r w:rsidRPr="009D75A1">
        <w:rPr>
          <w:lang w:val="en-GB"/>
        </w:rPr>
        <w:t xml:space="preserve"> massacre, which states that the military was responsible for the killings. This year marks the 3</w:t>
      </w:r>
      <w:r w:rsidR="00E33533">
        <w:rPr>
          <w:lang w:val="en-GB"/>
        </w:rPr>
        <w:t>5</w:t>
      </w:r>
      <w:r w:rsidRPr="009D75A1">
        <w:rPr>
          <w:lang w:val="en-GB"/>
        </w:rPr>
        <w:t xml:space="preserve">th commemoration of the massacre of 186 civilians in the areas of </w:t>
      </w:r>
      <w:proofErr w:type="spellStart"/>
      <w:r w:rsidRPr="009D75A1">
        <w:rPr>
          <w:lang w:val="en-GB"/>
        </w:rPr>
        <w:t>Sathurukondan</w:t>
      </w:r>
      <w:proofErr w:type="spellEnd"/>
      <w:r w:rsidRPr="009D75A1">
        <w:rPr>
          <w:lang w:val="en-GB"/>
        </w:rPr>
        <w:t xml:space="preserve">, </w:t>
      </w:r>
      <w:proofErr w:type="spellStart"/>
      <w:r w:rsidRPr="009D75A1">
        <w:rPr>
          <w:lang w:val="en-GB"/>
        </w:rPr>
        <w:t>Panichchaiyadi</w:t>
      </w:r>
      <w:proofErr w:type="spellEnd"/>
      <w:r w:rsidRPr="009D75A1">
        <w:rPr>
          <w:lang w:val="en-GB"/>
        </w:rPr>
        <w:t xml:space="preserve">, </w:t>
      </w:r>
      <w:proofErr w:type="spellStart"/>
      <w:r w:rsidRPr="009D75A1">
        <w:rPr>
          <w:lang w:val="en-GB"/>
        </w:rPr>
        <w:t>Kokkuvil</w:t>
      </w:r>
      <w:proofErr w:type="spellEnd"/>
      <w:r w:rsidRPr="009D75A1">
        <w:rPr>
          <w:lang w:val="en-GB"/>
        </w:rPr>
        <w:t xml:space="preserve">, and </w:t>
      </w:r>
      <w:proofErr w:type="spellStart"/>
      <w:r w:rsidRPr="009D75A1">
        <w:rPr>
          <w:lang w:val="en-GB"/>
        </w:rPr>
        <w:t>Pillaiyaradi</w:t>
      </w:r>
      <w:proofErr w:type="spellEnd"/>
      <w:r w:rsidRPr="009D75A1">
        <w:rPr>
          <w:lang w:val="en-GB"/>
        </w:rPr>
        <w:t>.</w:t>
      </w:r>
    </w:p>
    <w:p w14:paraId="1E45A4BF" w14:textId="77777777" w:rsidR="00E33533" w:rsidRPr="009D75A1" w:rsidRDefault="00E33533" w:rsidP="009D75A1">
      <w:pPr>
        <w:pStyle w:val="NoSpacing"/>
        <w:jc w:val="both"/>
        <w:rPr>
          <w:lang w:val="en-GB"/>
        </w:rPr>
      </w:pPr>
    </w:p>
    <w:p w14:paraId="6E81091D" w14:textId="667CB3D8" w:rsidR="009D75A1" w:rsidRPr="009D75A1" w:rsidRDefault="00E33533" w:rsidP="009D75A1">
      <w:pPr>
        <w:pStyle w:val="NoSpacing"/>
        <w:jc w:val="both"/>
        <w:rPr>
          <w:lang w:val="en-GB"/>
        </w:rPr>
      </w:pPr>
      <w:r w:rsidRPr="009D75A1">
        <w:rPr>
          <w:lang w:val="en-GB"/>
        </w:rPr>
        <w:t>W</w:t>
      </w:r>
      <w:r w:rsidR="009D75A1" w:rsidRPr="009D75A1">
        <w:rPr>
          <w:lang w:val="en-GB"/>
        </w:rPr>
        <w:t>hen</w:t>
      </w:r>
      <w:r>
        <w:rPr>
          <w:lang w:val="en-GB"/>
        </w:rPr>
        <w:t xml:space="preserve"> </w:t>
      </w:r>
      <w:r w:rsidR="009D75A1" w:rsidRPr="009D75A1">
        <w:rPr>
          <w:lang w:val="en-GB"/>
        </w:rPr>
        <w:t>Tamils were plastering a new plaque on the old memorial, they were visited by Sri Lanka police and army officers who interrogated the Tamil residents on what the plaque read. The plaque states:</w:t>
      </w:r>
    </w:p>
    <w:p w14:paraId="67479C89" w14:textId="77777777" w:rsidR="009D75A1" w:rsidRPr="009D75A1" w:rsidRDefault="009D75A1" w:rsidP="009D75A1">
      <w:pPr>
        <w:pStyle w:val="NoSpacing"/>
        <w:jc w:val="both"/>
        <w:rPr>
          <w:lang w:val="en-GB"/>
        </w:rPr>
      </w:pPr>
      <w:r w:rsidRPr="009D75A1">
        <w:rPr>
          <w:lang w:val="en-GB"/>
        </w:rPr>
        <w:t xml:space="preserve">1990.09.09 We Remember the Massacre of 186 Innocent Civilians Brutally Killed by the </w:t>
      </w:r>
      <w:proofErr w:type="spellStart"/>
      <w:r w:rsidRPr="009D75A1">
        <w:rPr>
          <w:lang w:val="en-GB"/>
        </w:rPr>
        <w:t>Srilankan</w:t>
      </w:r>
      <w:proofErr w:type="spellEnd"/>
      <w:r w:rsidRPr="009D75A1">
        <w:rPr>
          <w:lang w:val="en-GB"/>
        </w:rPr>
        <w:t xml:space="preserve"> Armed Force, Muslim Armed Gangs </w:t>
      </w:r>
      <w:proofErr w:type="gramStart"/>
      <w:r w:rsidRPr="009D75A1">
        <w:rPr>
          <w:lang w:val="en-GB"/>
        </w:rPr>
        <w:t>And</w:t>
      </w:r>
      <w:proofErr w:type="gramEnd"/>
      <w:r w:rsidRPr="009D75A1">
        <w:rPr>
          <w:lang w:val="en-GB"/>
        </w:rPr>
        <w:t xml:space="preserve"> Paramilitary Groups who worked with the </w:t>
      </w:r>
      <w:proofErr w:type="spellStart"/>
      <w:r w:rsidRPr="009D75A1">
        <w:rPr>
          <w:lang w:val="en-GB"/>
        </w:rPr>
        <w:t>Srilankan</w:t>
      </w:r>
      <w:proofErr w:type="spellEnd"/>
      <w:r w:rsidRPr="009D75A1">
        <w:rPr>
          <w:lang w:val="en-GB"/>
        </w:rPr>
        <w:t xml:space="preserve"> soldiers</w:t>
      </w:r>
    </w:p>
    <w:p w14:paraId="414D2F7A" w14:textId="77777777" w:rsidR="009D75A1" w:rsidRPr="009D75A1" w:rsidRDefault="009D75A1" w:rsidP="009D75A1">
      <w:pPr>
        <w:pStyle w:val="NoSpacing"/>
        <w:jc w:val="both"/>
        <w:rPr>
          <w:lang w:val="en-GB"/>
        </w:rPr>
      </w:pPr>
      <w:r w:rsidRPr="009D75A1">
        <w:rPr>
          <w:lang w:val="en-GB"/>
        </w:rPr>
        <w:t>The military then threatened to remove the plaques if the Sri Lankan army name was retained.</w:t>
      </w:r>
    </w:p>
    <w:p w14:paraId="492330E3" w14:textId="77777777" w:rsidR="009D75A1" w:rsidRPr="009D75A1" w:rsidRDefault="009D75A1" w:rsidP="009D75A1">
      <w:pPr>
        <w:pStyle w:val="NoSpacing"/>
        <w:jc w:val="both"/>
        <w:rPr>
          <w:lang w:val="en-GB"/>
        </w:rPr>
      </w:pPr>
      <w:r w:rsidRPr="009D75A1">
        <w:rPr>
          <w:lang w:val="en-GB"/>
        </w:rPr>
        <w:t xml:space="preserve">Several army officers took photographs and questioned the Tamils in the area. One of the officers who arrived at the scene told the Tamils that the plaque stated that the army was responsible for the massacre, which according to him was an illegal act, and that no murder had ever taken place there. He had proceeded to argue with the Tamils and the rest of the organizing committee who had </w:t>
      </w:r>
      <w:proofErr w:type="gramStart"/>
      <w:r w:rsidRPr="009D75A1">
        <w:rPr>
          <w:lang w:val="en-GB"/>
        </w:rPr>
        <w:t>made preparations</w:t>
      </w:r>
      <w:proofErr w:type="gramEnd"/>
      <w:r w:rsidRPr="009D75A1">
        <w:rPr>
          <w:lang w:val="en-GB"/>
        </w:rPr>
        <w:t xml:space="preserve"> for the plaque. When residents tried to explain, the police officers had retorted by stating that they would inform their superiors about this and take appropriate action. </w:t>
      </w:r>
    </w:p>
    <w:p w14:paraId="4AF0314E" w14:textId="7BA04DCE" w:rsidR="00E33533" w:rsidRDefault="009D75A1" w:rsidP="009D75A1">
      <w:pPr>
        <w:pStyle w:val="NoSpacing"/>
        <w:jc w:val="both"/>
        <w:rPr>
          <w:lang w:val="en-GB"/>
        </w:rPr>
      </w:pPr>
      <w:r w:rsidRPr="009D75A1">
        <w:rPr>
          <w:lang w:val="en-GB"/>
        </w:rPr>
        <w:t xml:space="preserve"> </w:t>
      </w:r>
    </w:p>
    <w:p w14:paraId="17236647" w14:textId="590C60F3" w:rsidR="009D75A1" w:rsidRDefault="009D75A1" w:rsidP="009D75A1">
      <w:pPr>
        <w:pStyle w:val="NoSpacing"/>
        <w:jc w:val="both"/>
        <w:rPr>
          <w:lang w:val="en-GB"/>
        </w:rPr>
      </w:pPr>
      <w:r w:rsidRPr="009D75A1">
        <w:rPr>
          <w:lang w:val="en-GB"/>
        </w:rPr>
        <w:t>Sri Lanka has continuously repressed Tamil memorialisation activities in the North-East either by enforcing legal restrictions or by harassment and intimidation by the state's security forces.</w:t>
      </w:r>
    </w:p>
    <w:p w14:paraId="299CD927" w14:textId="77777777" w:rsidR="004C437A" w:rsidRDefault="004C437A" w:rsidP="004C437A">
      <w:pPr>
        <w:pStyle w:val="NoSpacing"/>
        <w:jc w:val="both"/>
        <w:rPr>
          <w:lang w:val="en-GB"/>
        </w:rPr>
      </w:pPr>
    </w:p>
    <w:p w14:paraId="21827B1F" w14:textId="46CCB68A" w:rsidR="009D75A1" w:rsidRPr="009D75A1" w:rsidRDefault="009D75A1" w:rsidP="009D75A1">
      <w:pPr>
        <w:pStyle w:val="NoSpacing"/>
        <w:jc w:val="both"/>
        <w:rPr>
          <w:b/>
          <w:bCs/>
          <w:lang w:val="en-GB"/>
        </w:rPr>
      </w:pPr>
      <w:r w:rsidRPr="009D75A1">
        <w:rPr>
          <w:b/>
          <w:bCs/>
          <w:lang w:val="en-GB"/>
        </w:rPr>
        <w:t xml:space="preserve">The 1990 </w:t>
      </w:r>
      <w:proofErr w:type="spellStart"/>
      <w:r w:rsidRPr="009D75A1">
        <w:rPr>
          <w:b/>
          <w:bCs/>
          <w:lang w:val="en-GB"/>
        </w:rPr>
        <w:t>Sampur</w:t>
      </w:r>
      <w:proofErr w:type="spellEnd"/>
      <w:r w:rsidRPr="009D75A1">
        <w:rPr>
          <w:b/>
          <w:bCs/>
          <w:lang w:val="en-GB"/>
        </w:rPr>
        <w:t xml:space="preserve"> Massacres </w:t>
      </w:r>
    </w:p>
    <w:p w14:paraId="25BA159A" w14:textId="77777777" w:rsidR="009D75A1" w:rsidRPr="00FF6C98" w:rsidRDefault="009D75A1" w:rsidP="009D75A1">
      <w:pPr>
        <w:pStyle w:val="NoSpacing"/>
        <w:jc w:val="both"/>
        <w:rPr>
          <w:lang w:val="en-GB"/>
        </w:rPr>
      </w:pPr>
    </w:p>
    <w:p w14:paraId="6EDB7767" w14:textId="77777777" w:rsidR="009D75A1" w:rsidRDefault="009D75A1" w:rsidP="009D75A1">
      <w:pPr>
        <w:pStyle w:val="NoSpacing"/>
        <w:jc w:val="both"/>
        <w:rPr>
          <w:lang w:val="en-GB"/>
        </w:rPr>
      </w:pPr>
      <w:r w:rsidRPr="00FF6C98">
        <w:rPr>
          <w:lang w:val="en-GB"/>
        </w:rPr>
        <w:t xml:space="preserve">Following the discovery of another set of human remains in </w:t>
      </w:r>
      <w:proofErr w:type="spellStart"/>
      <w:r w:rsidRPr="00FF6C98">
        <w:rPr>
          <w:lang w:val="en-GB"/>
        </w:rPr>
        <w:t>Sampur</w:t>
      </w:r>
      <w:proofErr w:type="spellEnd"/>
      <w:r w:rsidRPr="00FF6C98">
        <w:rPr>
          <w:lang w:val="en-GB"/>
        </w:rPr>
        <w:t xml:space="preserve"> </w:t>
      </w:r>
      <w:r w:rsidRPr="00EB78CC">
        <w:rPr>
          <w:lang w:val="en-GB"/>
        </w:rPr>
        <w:t>last 20 July 2025</w:t>
      </w:r>
      <w:r w:rsidRPr="00FF6C98">
        <w:rPr>
          <w:lang w:val="en-GB"/>
        </w:rPr>
        <w:t>, just metres from where at least 57 Tamil civilians were murdered by Sri Lankan government forces in July 1990, we re-examine the massacres.</w:t>
      </w:r>
    </w:p>
    <w:p w14:paraId="7480AF0A" w14:textId="77777777" w:rsidR="009D75A1" w:rsidRPr="00FF6C98" w:rsidRDefault="009D75A1" w:rsidP="009D75A1">
      <w:pPr>
        <w:pStyle w:val="NoSpacing"/>
        <w:jc w:val="both"/>
        <w:rPr>
          <w:lang w:val="en-GB"/>
        </w:rPr>
      </w:pPr>
    </w:p>
    <w:p w14:paraId="07C7FFF5" w14:textId="77777777" w:rsidR="009D75A1" w:rsidRPr="009D75A1" w:rsidRDefault="009D75A1" w:rsidP="009D75A1">
      <w:pPr>
        <w:pStyle w:val="NoSpacing"/>
        <w:jc w:val="both"/>
        <w:rPr>
          <w:b/>
          <w:bCs/>
          <w:lang w:val="en-GB"/>
        </w:rPr>
      </w:pPr>
      <w:r w:rsidRPr="009D75A1">
        <w:rPr>
          <w:b/>
          <w:bCs/>
          <w:lang w:val="en-GB"/>
        </w:rPr>
        <w:t>'We will annihilate them'</w:t>
      </w:r>
    </w:p>
    <w:p w14:paraId="1EB30E15" w14:textId="77777777" w:rsidR="009D75A1" w:rsidRPr="00FF6C98" w:rsidRDefault="009D75A1" w:rsidP="009D75A1">
      <w:pPr>
        <w:pStyle w:val="NoSpacing"/>
        <w:jc w:val="both"/>
        <w:rPr>
          <w:lang w:val="en-GB"/>
        </w:rPr>
      </w:pPr>
      <w:r w:rsidRPr="00FF6C98">
        <w:rPr>
          <w:lang w:val="en-GB"/>
        </w:rPr>
        <w:t xml:space="preserve">The Tamil homeland was engulfed in war by 1990, amid a breakdown of a brief ceasefire between the Sri Lankan government and Tamil militants. The Indian Peace Keeping Force (IPKF), deployed in 1987, had withdrawn by March 1990. By the end of May, fresh contingents of Sri Lankan troops and additional police were moved to the Eastern districts to strengthen and fortify military bases and police stations. As hostilities flared, Ranjan Wijeratne, the Deputy Minister of Defence thundered in Parliament “Now I am </w:t>
      </w:r>
      <w:r w:rsidRPr="009D75A1">
        <w:rPr>
          <w:b/>
          <w:bCs/>
          <w:lang w:val="en-GB"/>
        </w:rPr>
        <w:t>going</w:t>
      </w:r>
      <w:r w:rsidRPr="00FF6C98">
        <w:rPr>
          <w:lang w:val="en-GB"/>
        </w:rPr>
        <w:t xml:space="preserve"> all out for the Liberation Tigers of Tamil Eelam (LTTE). We will annihilate them”.</w:t>
      </w:r>
    </w:p>
    <w:p w14:paraId="562FF852" w14:textId="77777777" w:rsidR="009D75A1" w:rsidRPr="00FF6C98" w:rsidRDefault="009D75A1" w:rsidP="009D75A1">
      <w:pPr>
        <w:pStyle w:val="NoSpacing"/>
        <w:jc w:val="both"/>
        <w:rPr>
          <w:lang w:val="en-GB"/>
        </w:rPr>
      </w:pPr>
      <w:r w:rsidRPr="00FF6C98">
        <w:rPr>
          <w:lang w:val="en-GB"/>
        </w:rPr>
        <w:t>In the following weeks and months, the Sri Lankan Army and allied paramilitaries carried out aggressive military offensives in Eastern Province.</w:t>
      </w:r>
    </w:p>
    <w:p w14:paraId="74382AFA" w14:textId="77777777" w:rsidR="009D75A1" w:rsidRDefault="009D75A1" w:rsidP="009D75A1">
      <w:pPr>
        <w:pStyle w:val="NoSpacing"/>
        <w:jc w:val="both"/>
        <w:rPr>
          <w:lang w:val="en-GB"/>
        </w:rPr>
      </w:pPr>
    </w:p>
    <w:p w14:paraId="09564094" w14:textId="3683AAB1" w:rsidR="009D75A1" w:rsidRPr="00FF6C98" w:rsidRDefault="009D75A1" w:rsidP="009D75A1">
      <w:pPr>
        <w:pStyle w:val="NoSpacing"/>
        <w:jc w:val="both"/>
        <w:rPr>
          <w:lang w:val="en-GB"/>
        </w:rPr>
      </w:pPr>
      <w:r w:rsidRPr="00FF6C98">
        <w:rPr>
          <w:lang w:val="en-GB"/>
        </w:rPr>
        <w:t xml:space="preserve">The Tamil residents of Trincomalee District, especially in rural Tamil villages like </w:t>
      </w:r>
      <w:proofErr w:type="spellStart"/>
      <w:r w:rsidRPr="00FF6C98">
        <w:rPr>
          <w:lang w:val="en-GB"/>
        </w:rPr>
        <w:t>Sampur</w:t>
      </w:r>
      <w:proofErr w:type="spellEnd"/>
      <w:r w:rsidRPr="00FF6C98">
        <w:rPr>
          <w:lang w:val="en-GB"/>
        </w:rPr>
        <w:t>, were caught in this violent escalation.</w:t>
      </w:r>
    </w:p>
    <w:p w14:paraId="4CF818A0" w14:textId="77777777" w:rsidR="009D75A1" w:rsidRDefault="009D75A1" w:rsidP="009D75A1">
      <w:pPr>
        <w:pStyle w:val="NoSpacing"/>
        <w:jc w:val="both"/>
        <w:rPr>
          <w:lang w:val="en-GB"/>
        </w:rPr>
      </w:pPr>
    </w:p>
    <w:p w14:paraId="6ED1DB20" w14:textId="77777777" w:rsidR="009D75A1" w:rsidRPr="00FF6C98" w:rsidRDefault="009D75A1" w:rsidP="009D75A1">
      <w:pPr>
        <w:pStyle w:val="NoSpacing"/>
        <w:jc w:val="both"/>
        <w:rPr>
          <w:lang w:val="en-GB"/>
        </w:rPr>
      </w:pPr>
      <w:r w:rsidRPr="00FF6C98">
        <w:rPr>
          <w:lang w:val="en-GB"/>
        </w:rPr>
        <w:t xml:space="preserve">On 7 July 1990, Sri Lankan Army soldiers descended upon </w:t>
      </w:r>
      <w:proofErr w:type="spellStart"/>
      <w:r w:rsidRPr="00FF6C98">
        <w:rPr>
          <w:lang w:val="en-GB"/>
        </w:rPr>
        <w:t>Sampur</w:t>
      </w:r>
      <w:proofErr w:type="spellEnd"/>
      <w:r w:rsidRPr="00FF6C98">
        <w:rPr>
          <w:lang w:val="en-GB"/>
        </w:rPr>
        <w:t xml:space="preserve">, a coastal Tamil village in Trincomalee District, and unleashed a brutal assault on the civilian population. Around 2:00 p.m., troops suddenly opened fire indiscriminately into the village’s residential settlements. There was no warning; terrified villagers – many of them women, children, and the elderly – grabbed their families and fled for their lives. Desperate to escape the gunfire, hundreds of Tamil civilians ran into the nearby scrub jungles of </w:t>
      </w:r>
      <w:proofErr w:type="spellStart"/>
      <w:r w:rsidRPr="00FF6C98">
        <w:rPr>
          <w:lang w:val="en-GB"/>
        </w:rPr>
        <w:t>Chakkaravattavan</w:t>
      </w:r>
      <w:proofErr w:type="spellEnd"/>
      <w:r w:rsidRPr="00FF6C98">
        <w:rPr>
          <w:lang w:val="en-GB"/>
        </w:rPr>
        <w:t>, carrying their children and what little they could. The soldiers pursued them relentlessly. According to survivor reports, those who hid in the jungle were hunted down by the troops. The Sri Lankan security forces showed horrific brutality – Tamil men were slashed with knives and bayonets, shot at point-blank range, and even burned alive amidst the foliage. </w:t>
      </w:r>
    </w:p>
    <w:p w14:paraId="086CBE3E" w14:textId="77777777" w:rsidR="009D75A1" w:rsidRDefault="009D75A1" w:rsidP="009D75A1">
      <w:pPr>
        <w:pStyle w:val="NoSpacing"/>
        <w:jc w:val="both"/>
        <w:rPr>
          <w:lang w:val="en-GB"/>
        </w:rPr>
      </w:pPr>
    </w:p>
    <w:p w14:paraId="03D04A7F" w14:textId="29D5C17E" w:rsidR="009D75A1" w:rsidRPr="00FF6C98" w:rsidRDefault="009D75A1" w:rsidP="009D75A1">
      <w:pPr>
        <w:pStyle w:val="NoSpacing"/>
        <w:jc w:val="both"/>
        <w:rPr>
          <w:lang w:val="en-GB"/>
        </w:rPr>
      </w:pPr>
      <w:r w:rsidRPr="00FF6C98">
        <w:rPr>
          <w:lang w:val="en-GB"/>
        </w:rPr>
        <w:t xml:space="preserve">By the time the killing spree ended, the jungle floor was littered with bodies. As many as 57 Tamil civilians were killed that day alone in </w:t>
      </w:r>
      <w:proofErr w:type="spellStart"/>
      <w:r w:rsidRPr="00FF6C98">
        <w:rPr>
          <w:lang w:val="en-GB"/>
        </w:rPr>
        <w:t>Sampur</w:t>
      </w:r>
      <w:proofErr w:type="spellEnd"/>
      <w:r w:rsidRPr="00FF6C98">
        <w:rPr>
          <w:lang w:val="en-GB"/>
        </w:rPr>
        <w:t>.</w:t>
      </w:r>
    </w:p>
    <w:p w14:paraId="5C87EFA1" w14:textId="77777777" w:rsidR="009D75A1" w:rsidRDefault="009D75A1" w:rsidP="009D75A1">
      <w:pPr>
        <w:pStyle w:val="NoSpacing"/>
        <w:jc w:val="both"/>
        <w:rPr>
          <w:lang w:val="en-GB"/>
        </w:rPr>
      </w:pPr>
    </w:p>
    <w:p w14:paraId="68C6A4F4" w14:textId="4ECAFE3B" w:rsidR="009D75A1" w:rsidRPr="00FF6C98" w:rsidRDefault="009D75A1" w:rsidP="009D75A1">
      <w:pPr>
        <w:pStyle w:val="NoSpacing"/>
        <w:jc w:val="both"/>
        <w:rPr>
          <w:lang w:val="en-GB"/>
        </w:rPr>
      </w:pPr>
      <w:r w:rsidRPr="00FF6C98">
        <w:rPr>
          <w:lang w:val="en-GB"/>
        </w:rPr>
        <w:t>As the military’s offensive continued in the days that followed, more than 150 Tamils are thought to have been killed overall.</w:t>
      </w:r>
    </w:p>
    <w:p w14:paraId="27B31509" w14:textId="77777777" w:rsidR="009D75A1" w:rsidRPr="00FF6C98" w:rsidRDefault="009D75A1" w:rsidP="009D75A1">
      <w:pPr>
        <w:pStyle w:val="NoSpacing"/>
        <w:jc w:val="both"/>
        <w:rPr>
          <w:lang w:val="en-GB"/>
        </w:rPr>
      </w:pPr>
    </w:p>
    <w:p w14:paraId="1C3ABF6E" w14:textId="77777777" w:rsidR="009D75A1" w:rsidRPr="009D75A1" w:rsidRDefault="009D75A1" w:rsidP="009D75A1">
      <w:pPr>
        <w:pStyle w:val="NoSpacing"/>
        <w:jc w:val="both"/>
        <w:rPr>
          <w:b/>
          <w:bCs/>
          <w:lang w:val="en-GB"/>
        </w:rPr>
      </w:pPr>
      <w:r w:rsidRPr="009D75A1">
        <w:rPr>
          <w:b/>
          <w:bCs/>
          <w:lang w:val="en-GB"/>
        </w:rPr>
        <w:t>Still no accountability</w:t>
      </w:r>
    </w:p>
    <w:p w14:paraId="14CEAB8A" w14:textId="77777777" w:rsidR="009D75A1" w:rsidRPr="00FF6C98" w:rsidRDefault="009D75A1" w:rsidP="009D75A1">
      <w:pPr>
        <w:pStyle w:val="NoSpacing"/>
        <w:jc w:val="both"/>
        <w:rPr>
          <w:lang w:val="en-GB"/>
        </w:rPr>
      </w:pPr>
      <w:r w:rsidRPr="00FF6C98">
        <w:rPr>
          <w:lang w:val="en-GB"/>
        </w:rPr>
        <w:t xml:space="preserve">The perpetrators of the </w:t>
      </w:r>
      <w:proofErr w:type="spellStart"/>
      <w:r w:rsidRPr="00FF6C98">
        <w:rPr>
          <w:lang w:val="en-GB"/>
        </w:rPr>
        <w:t>Sampur</w:t>
      </w:r>
      <w:proofErr w:type="spellEnd"/>
      <w:r w:rsidRPr="00FF6C98">
        <w:rPr>
          <w:lang w:val="en-GB"/>
        </w:rPr>
        <w:t xml:space="preserve"> massacre were Sri Lankan government forces, specifically units of the Army operating in Trincomalee District.</w:t>
      </w:r>
    </w:p>
    <w:p w14:paraId="49502FFD" w14:textId="77777777" w:rsidR="009D75A1" w:rsidRDefault="009D75A1" w:rsidP="009D75A1">
      <w:pPr>
        <w:pStyle w:val="NoSpacing"/>
        <w:jc w:val="both"/>
        <w:rPr>
          <w:lang w:val="en-GB"/>
        </w:rPr>
      </w:pPr>
    </w:p>
    <w:p w14:paraId="57979909" w14:textId="6600D74A" w:rsidR="009D75A1" w:rsidRPr="00FF6C98" w:rsidRDefault="009D75A1" w:rsidP="009D75A1">
      <w:pPr>
        <w:pStyle w:val="NoSpacing"/>
        <w:jc w:val="both"/>
        <w:rPr>
          <w:lang w:val="en-GB"/>
        </w:rPr>
      </w:pPr>
      <w:r w:rsidRPr="00FF6C98">
        <w:rPr>
          <w:lang w:val="en-GB"/>
        </w:rPr>
        <w:t xml:space="preserve">Despite the clear culpability of state forces, no member of the security forces has ever been held accountable for the </w:t>
      </w:r>
      <w:proofErr w:type="spellStart"/>
      <w:r w:rsidRPr="00FF6C98">
        <w:rPr>
          <w:lang w:val="en-GB"/>
        </w:rPr>
        <w:t>Sampur</w:t>
      </w:r>
      <w:proofErr w:type="spellEnd"/>
      <w:r w:rsidRPr="00FF6C98">
        <w:rPr>
          <w:lang w:val="en-GB"/>
        </w:rPr>
        <w:t xml:space="preserve"> massacre. To date, there has been no meaningful investigation or prosecution by Sri Lankan authorities into the events of July 7, 1990. The massacre was effectively covered up or ignored by the chain of command, which dismissed early reports of civilian death.</w:t>
      </w:r>
    </w:p>
    <w:p w14:paraId="6DD6C82E" w14:textId="77777777" w:rsidR="009D75A1" w:rsidRPr="00FF6C98" w:rsidRDefault="009D75A1" w:rsidP="009D75A1">
      <w:pPr>
        <w:pStyle w:val="NoSpacing"/>
        <w:jc w:val="both"/>
        <w:rPr>
          <w:lang w:val="en-GB"/>
        </w:rPr>
      </w:pPr>
      <w:r w:rsidRPr="00FF6C98">
        <w:rPr>
          <w:lang w:val="en-GB"/>
        </w:rPr>
        <w:t xml:space="preserve">Crucially, successive Sri Lankan governments have failed to deliver justice for </w:t>
      </w:r>
      <w:proofErr w:type="spellStart"/>
      <w:r w:rsidRPr="00FF6C98">
        <w:rPr>
          <w:lang w:val="en-GB"/>
        </w:rPr>
        <w:t>Sampur’s</w:t>
      </w:r>
      <w:proofErr w:type="spellEnd"/>
      <w:r w:rsidRPr="00FF6C98">
        <w:rPr>
          <w:lang w:val="en-GB"/>
        </w:rPr>
        <w:t xml:space="preserve"> victims. In the late 1990s, President Chandrika Kumaratunga did establish Presidential Commissions of Inquiry into disappearances and massacres in the north-east, but those inquiries focused on a few high-profile cases (mostly in Batticaloa and Jaffna) and did not lead to any prosecutions for </w:t>
      </w:r>
      <w:proofErr w:type="spellStart"/>
      <w:r w:rsidRPr="00FF6C98">
        <w:rPr>
          <w:lang w:val="en-GB"/>
        </w:rPr>
        <w:t>Sampur</w:t>
      </w:r>
      <w:proofErr w:type="spellEnd"/>
      <w:r w:rsidRPr="00FF6C98">
        <w:rPr>
          <w:lang w:val="en-GB"/>
        </w:rPr>
        <w:t>. </w:t>
      </w:r>
    </w:p>
    <w:p w14:paraId="577C8935" w14:textId="77777777" w:rsidR="009D75A1" w:rsidRDefault="009D75A1" w:rsidP="009D75A1">
      <w:pPr>
        <w:pStyle w:val="NoSpacing"/>
        <w:jc w:val="both"/>
        <w:rPr>
          <w:lang w:val="en-GB"/>
        </w:rPr>
      </w:pPr>
    </w:p>
    <w:p w14:paraId="63CA8BB6" w14:textId="1482C812" w:rsidR="009D75A1" w:rsidRPr="00FF6C98" w:rsidRDefault="009D75A1" w:rsidP="009D75A1">
      <w:pPr>
        <w:pStyle w:val="NoSpacing"/>
        <w:jc w:val="both"/>
        <w:rPr>
          <w:lang w:val="en-GB"/>
        </w:rPr>
      </w:pPr>
      <w:r w:rsidRPr="00FF6C98">
        <w:rPr>
          <w:lang w:val="en-GB"/>
        </w:rPr>
        <w:t>By contrast, similar massacres in the same year were at least formally investigated: for example, the </w:t>
      </w:r>
      <w:proofErr w:type="spellStart"/>
      <w:r w:rsidRPr="009D75A1">
        <w:rPr>
          <w:rFonts w:eastAsiaTheme="majorEastAsia"/>
          <w:lang w:val="en-GB"/>
        </w:rPr>
        <w:t>Sathurukondan</w:t>
      </w:r>
      <w:proofErr w:type="spellEnd"/>
      <w:r w:rsidRPr="009D75A1">
        <w:rPr>
          <w:rFonts w:eastAsiaTheme="majorEastAsia"/>
          <w:lang w:val="en-GB"/>
        </w:rPr>
        <w:t xml:space="preserve"> massacre</w:t>
      </w:r>
      <w:r w:rsidRPr="00FF6C98">
        <w:rPr>
          <w:lang w:val="en-GB"/>
        </w:rPr>
        <w:t> of September 1990 in Batticaloa (where 185 Tamil villagers were slaughtered) was examined by a commission that identified three Sri Lankan Army captains as responsible, with a retired judge finding strong evidence of the crime. </w:t>
      </w:r>
    </w:p>
    <w:p w14:paraId="631C7E53" w14:textId="77777777" w:rsidR="009D75A1" w:rsidRDefault="009D75A1" w:rsidP="009D75A1">
      <w:pPr>
        <w:pStyle w:val="NoSpacing"/>
        <w:jc w:val="both"/>
        <w:rPr>
          <w:lang w:val="en-GB"/>
        </w:rPr>
      </w:pPr>
    </w:p>
    <w:p w14:paraId="6C5EC0D2" w14:textId="5FA8A05A" w:rsidR="009D75A1" w:rsidRPr="009D75A1" w:rsidRDefault="009D75A1" w:rsidP="009D75A1">
      <w:pPr>
        <w:pStyle w:val="NoSpacing"/>
        <w:jc w:val="both"/>
        <w:rPr>
          <w:b/>
          <w:bCs/>
          <w:lang w:val="en-GB"/>
        </w:rPr>
      </w:pPr>
      <w:r w:rsidRPr="009D75A1">
        <w:rPr>
          <w:b/>
          <w:bCs/>
          <w:lang w:val="en-GB"/>
        </w:rPr>
        <w:t>However, even in that case, no further action was taken against the perpetrators. </w:t>
      </w:r>
    </w:p>
    <w:p w14:paraId="0A183439" w14:textId="77777777" w:rsidR="009D75A1" w:rsidRPr="00FF6C98" w:rsidRDefault="009D75A1" w:rsidP="009D75A1">
      <w:pPr>
        <w:pStyle w:val="NoSpacing"/>
        <w:jc w:val="both"/>
        <w:rPr>
          <w:lang w:val="en-GB"/>
        </w:rPr>
      </w:pPr>
      <w:r w:rsidRPr="00FF6C98">
        <w:rPr>
          <w:lang w:val="en-GB"/>
        </w:rPr>
        <w:t xml:space="preserve">International human rights organizations documented the widespread killings of civilians in Sri Lanka’s 1990 offensives and urged accountability. Amnesty International and Human Rights Watch (then Asia Watch) reported on massacres and “disappearances” in the </w:t>
      </w:r>
      <w:proofErr w:type="gramStart"/>
      <w:r w:rsidRPr="00FF6C98">
        <w:rPr>
          <w:lang w:val="en-GB"/>
        </w:rPr>
        <w:t>East, and</w:t>
      </w:r>
      <w:proofErr w:type="gramEnd"/>
      <w:r w:rsidRPr="00FF6C98">
        <w:rPr>
          <w:lang w:val="en-GB"/>
        </w:rPr>
        <w:t xml:space="preserve"> stressed that reprisals against civilians violated humanitarian law. However, these calls have had little effect. </w:t>
      </w:r>
    </w:p>
    <w:p w14:paraId="5D9832F7" w14:textId="77777777" w:rsidR="009D75A1" w:rsidRPr="00FF6C98" w:rsidRDefault="009D75A1" w:rsidP="009D75A1">
      <w:pPr>
        <w:pStyle w:val="NoSpacing"/>
        <w:jc w:val="both"/>
        <w:rPr>
          <w:lang w:val="en-GB"/>
        </w:rPr>
      </w:pPr>
      <w:r w:rsidRPr="00FF6C98">
        <w:rPr>
          <w:lang w:val="en-GB"/>
        </w:rPr>
        <w:t xml:space="preserve">The conflict continued with near-total impunity for state forces. No member of the Sri Lankan military was </w:t>
      </w:r>
      <w:proofErr w:type="spellStart"/>
      <w:r w:rsidRPr="00FF6C98">
        <w:rPr>
          <w:lang w:val="en-GB"/>
        </w:rPr>
        <w:t>court-martialed</w:t>
      </w:r>
      <w:proofErr w:type="spellEnd"/>
      <w:r w:rsidRPr="00FF6C98">
        <w:rPr>
          <w:lang w:val="en-GB"/>
        </w:rPr>
        <w:t xml:space="preserve"> or punished for the </w:t>
      </w:r>
      <w:proofErr w:type="spellStart"/>
      <w:r w:rsidRPr="00FF6C98">
        <w:rPr>
          <w:lang w:val="en-GB"/>
        </w:rPr>
        <w:t>Sampur</w:t>
      </w:r>
      <w:proofErr w:type="spellEnd"/>
      <w:r w:rsidRPr="00FF6C98">
        <w:rPr>
          <w:lang w:val="en-GB"/>
        </w:rPr>
        <w:t xml:space="preserve"> atrocity; indeed, many officers from that era went on to senior ranks in later years. The families of </w:t>
      </w:r>
      <w:proofErr w:type="spellStart"/>
      <w:r w:rsidRPr="00FF6C98">
        <w:rPr>
          <w:lang w:val="en-GB"/>
        </w:rPr>
        <w:t>Sampur’s</w:t>
      </w:r>
      <w:proofErr w:type="spellEnd"/>
      <w:r w:rsidRPr="00FF6C98">
        <w:rPr>
          <w:lang w:val="en-GB"/>
        </w:rPr>
        <w:t xml:space="preserve"> victims have repeatedly called for justice, only to be met with silence or denial from the authorities. Frustrated by the lack of progress, Tamil activists and survivors have increasingly demanded an international accountability process to investigate wartime massacres.</w:t>
      </w:r>
    </w:p>
    <w:p w14:paraId="32E819C7" w14:textId="77777777" w:rsidR="009D75A1" w:rsidRDefault="009D75A1" w:rsidP="009D75A1">
      <w:pPr>
        <w:pStyle w:val="NoSpacing"/>
        <w:jc w:val="both"/>
        <w:rPr>
          <w:lang w:val="en-GB"/>
        </w:rPr>
      </w:pPr>
    </w:p>
    <w:p w14:paraId="40BAA98F" w14:textId="77777777" w:rsidR="009D75A1" w:rsidRPr="00FF6C98" w:rsidRDefault="009D75A1" w:rsidP="009D75A1">
      <w:pPr>
        <w:pStyle w:val="NoSpacing"/>
        <w:jc w:val="both"/>
        <w:rPr>
          <w:lang w:val="en-GB"/>
        </w:rPr>
      </w:pPr>
      <w:r w:rsidRPr="00FF6C98">
        <w:rPr>
          <w:lang w:val="en-GB"/>
        </w:rPr>
        <w:t xml:space="preserve">Victims’ families and human rights groups are urging that modern forensic analysis be used to identify the remains and gather evidence of the massacre – steps Sri Lanka has so far been unwilling to undertake on its own. The Sri Lankan government’s response to the 2025 discovery will be a litmus test of its commitment to addressing historical injustices. As of now, however, no one has been held accountable for the </w:t>
      </w:r>
      <w:proofErr w:type="spellStart"/>
      <w:r w:rsidRPr="00FF6C98">
        <w:rPr>
          <w:lang w:val="en-GB"/>
        </w:rPr>
        <w:t>Sampur</w:t>
      </w:r>
      <w:proofErr w:type="spellEnd"/>
      <w:r w:rsidRPr="00FF6C98">
        <w:rPr>
          <w:lang w:val="en-GB"/>
        </w:rPr>
        <w:t xml:space="preserve"> massacre, and it remains an emblematic case of wartime atrocity with impunity.</w:t>
      </w:r>
    </w:p>
    <w:p w14:paraId="5407B16F" w14:textId="77777777" w:rsidR="009D75A1" w:rsidRPr="00EB78CC" w:rsidRDefault="009D75A1" w:rsidP="009D75A1">
      <w:pPr>
        <w:pStyle w:val="NoSpacing"/>
        <w:jc w:val="both"/>
        <w:rPr>
          <w:lang w:val="en-GB"/>
        </w:rPr>
      </w:pPr>
    </w:p>
    <w:p w14:paraId="462ECB09" w14:textId="77777777" w:rsidR="009D75A1" w:rsidRPr="009D75A1" w:rsidRDefault="009D75A1" w:rsidP="009D75A1">
      <w:pPr>
        <w:pStyle w:val="NoSpacing"/>
        <w:jc w:val="both"/>
        <w:rPr>
          <w:b/>
          <w:bCs/>
          <w:lang w:val="en-GB"/>
        </w:rPr>
      </w:pPr>
      <w:proofErr w:type="spellStart"/>
      <w:r w:rsidRPr="009D75A1">
        <w:rPr>
          <w:b/>
          <w:bCs/>
          <w:lang w:val="en-GB"/>
        </w:rPr>
        <w:t>Sampur</w:t>
      </w:r>
      <w:proofErr w:type="spellEnd"/>
      <w:r w:rsidRPr="009D75A1">
        <w:rPr>
          <w:b/>
          <w:bCs/>
          <w:lang w:val="en-GB"/>
        </w:rPr>
        <w:t xml:space="preserve"> today</w:t>
      </w:r>
    </w:p>
    <w:p w14:paraId="0C2FFEB3" w14:textId="77777777" w:rsidR="009D75A1" w:rsidRDefault="009D75A1" w:rsidP="009D75A1">
      <w:pPr>
        <w:pStyle w:val="NoSpacing"/>
        <w:jc w:val="both"/>
        <w:rPr>
          <w:lang w:val="en-GB"/>
        </w:rPr>
      </w:pPr>
      <w:r w:rsidRPr="00FF6C98">
        <w:rPr>
          <w:lang w:val="en-GB"/>
        </w:rPr>
        <w:t xml:space="preserve">The </w:t>
      </w:r>
      <w:proofErr w:type="spellStart"/>
      <w:r w:rsidRPr="00FF6C98">
        <w:rPr>
          <w:lang w:val="en-GB"/>
        </w:rPr>
        <w:t>Sampur</w:t>
      </w:r>
      <w:proofErr w:type="spellEnd"/>
      <w:r w:rsidRPr="00FF6C98">
        <w:rPr>
          <w:lang w:val="en-GB"/>
        </w:rPr>
        <w:t xml:space="preserve"> massacres devastated the local Tamil community, both immediately and in the long term. The events were but just one among many horrific massacres that ravaged the Eastern Province in 1990, a year of extraordinary bloodshed in the region. </w:t>
      </w:r>
    </w:p>
    <w:p w14:paraId="1D39B1EC" w14:textId="77777777" w:rsidR="009D75A1" w:rsidRPr="00FF6C98" w:rsidRDefault="009D75A1" w:rsidP="009D75A1">
      <w:pPr>
        <w:pStyle w:val="NoSpacing"/>
        <w:jc w:val="both"/>
        <w:rPr>
          <w:lang w:val="en-GB"/>
        </w:rPr>
      </w:pPr>
    </w:p>
    <w:p w14:paraId="284AD81E" w14:textId="77777777" w:rsidR="009D75A1" w:rsidRDefault="009D75A1" w:rsidP="009D75A1">
      <w:pPr>
        <w:pStyle w:val="NoSpacing"/>
        <w:jc w:val="both"/>
        <w:rPr>
          <w:lang w:val="en-GB"/>
        </w:rPr>
      </w:pPr>
      <w:r w:rsidRPr="00FF6C98">
        <w:rPr>
          <w:lang w:val="en-GB"/>
        </w:rPr>
        <w:t xml:space="preserve">In the immediate aftermath, survivors of the massacre fled the area en masse. Many of the roughly 57 victims were breadwinners or multiple members of the same family, leaving surviving relatives traumatized and destitute. Fearing further army reprisals, Tamil residents of </w:t>
      </w:r>
      <w:proofErr w:type="spellStart"/>
      <w:r w:rsidRPr="00FF6C98">
        <w:rPr>
          <w:lang w:val="en-GB"/>
        </w:rPr>
        <w:t>Sampur</w:t>
      </w:r>
      <w:proofErr w:type="spellEnd"/>
      <w:r w:rsidRPr="00FF6C98">
        <w:rPr>
          <w:lang w:val="en-GB"/>
        </w:rPr>
        <w:t xml:space="preserve"> and surrounding villages abandoned their homes for safer areas, some fled deeper into LTTE-held territory, while others sought refuge in makeshift displacement camps.</w:t>
      </w:r>
    </w:p>
    <w:p w14:paraId="5A51CE7D" w14:textId="77777777" w:rsidR="009D75A1" w:rsidRPr="00FF6C98" w:rsidRDefault="009D75A1" w:rsidP="009D75A1">
      <w:pPr>
        <w:pStyle w:val="NoSpacing"/>
        <w:jc w:val="both"/>
        <w:rPr>
          <w:lang w:val="en-GB"/>
        </w:rPr>
      </w:pPr>
    </w:p>
    <w:p w14:paraId="0F6B7837" w14:textId="77777777" w:rsidR="009D75A1" w:rsidRPr="00FF6C98" w:rsidRDefault="009D75A1" w:rsidP="009D75A1">
      <w:pPr>
        <w:pStyle w:val="NoSpacing"/>
        <w:jc w:val="both"/>
        <w:rPr>
          <w:lang w:val="en-GB"/>
        </w:rPr>
      </w:pPr>
      <w:r w:rsidRPr="00FF6C98">
        <w:rPr>
          <w:lang w:val="en-GB"/>
        </w:rPr>
        <w:t xml:space="preserve">The conflict and Sri Lankan military continued to batter </w:t>
      </w:r>
      <w:proofErr w:type="spellStart"/>
      <w:r w:rsidRPr="00FF6C98">
        <w:rPr>
          <w:lang w:val="en-GB"/>
        </w:rPr>
        <w:t>Sampur</w:t>
      </w:r>
      <w:proofErr w:type="spellEnd"/>
      <w:r w:rsidRPr="00FF6C98">
        <w:rPr>
          <w:lang w:val="en-GB"/>
        </w:rPr>
        <w:t xml:space="preserve"> in later years. Notably, during the early 2000s ceasefire, some families began to return and rebuild. However, the resumption of war in 2006 led to </w:t>
      </w:r>
      <w:proofErr w:type="spellStart"/>
      <w:r w:rsidRPr="00FF6C98">
        <w:rPr>
          <w:lang w:val="en-GB"/>
        </w:rPr>
        <w:t>Sampur</w:t>
      </w:r>
      <w:proofErr w:type="spellEnd"/>
      <w:r w:rsidRPr="00FF6C98">
        <w:rPr>
          <w:lang w:val="en-GB"/>
        </w:rPr>
        <w:t xml:space="preserve"> becoming a strategic military target. In August–September 2006, Sri Lankan forces launched a major offensive to capture </w:t>
      </w:r>
      <w:proofErr w:type="spellStart"/>
      <w:r w:rsidRPr="00FF6C98">
        <w:rPr>
          <w:lang w:val="en-GB"/>
        </w:rPr>
        <w:t>Sampur</w:t>
      </w:r>
      <w:proofErr w:type="spellEnd"/>
      <w:r w:rsidRPr="00FF6C98">
        <w:rPr>
          <w:lang w:val="en-GB"/>
        </w:rPr>
        <w:t xml:space="preserve"> from the LTTE, which resulted in the expulsion of many of the Tamil residents. The military declared </w:t>
      </w:r>
      <w:proofErr w:type="spellStart"/>
      <w:r w:rsidRPr="00FF6C98">
        <w:rPr>
          <w:lang w:val="en-GB"/>
        </w:rPr>
        <w:t>Sampur</w:t>
      </w:r>
      <w:proofErr w:type="spellEnd"/>
      <w:r w:rsidRPr="00FF6C98">
        <w:rPr>
          <w:lang w:val="en-GB"/>
        </w:rPr>
        <w:t xml:space="preserve"> and adjoining areas a High Security Zone, barring civilians from resettling there. Thousands of Tamil villagers were displaced from </w:t>
      </w:r>
      <w:proofErr w:type="spellStart"/>
      <w:r w:rsidRPr="00FF6C98">
        <w:rPr>
          <w:lang w:val="en-GB"/>
        </w:rPr>
        <w:t>Sampur’s</w:t>
      </w:r>
      <w:proofErr w:type="spellEnd"/>
      <w:r w:rsidRPr="00FF6C98">
        <w:rPr>
          <w:lang w:val="en-GB"/>
        </w:rPr>
        <w:t xml:space="preserve"> coastal villages at this time. </w:t>
      </w:r>
    </w:p>
    <w:p w14:paraId="28EF918D" w14:textId="77777777" w:rsidR="009D75A1" w:rsidRPr="00FF6C98" w:rsidRDefault="009D75A1" w:rsidP="009D75A1">
      <w:pPr>
        <w:pStyle w:val="NoSpacing"/>
        <w:jc w:val="both"/>
        <w:rPr>
          <w:lang w:val="en-GB"/>
        </w:rPr>
      </w:pPr>
    </w:p>
    <w:p w14:paraId="09AF9136" w14:textId="77777777" w:rsidR="009D75A1" w:rsidRPr="00FF6C98" w:rsidRDefault="009D75A1" w:rsidP="009D75A1">
      <w:pPr>
        <w:pStyle w:val="NoSpacing"/>
        <w:jc w:val="both"/>
        <w:rPr>
          <w:lang w:val="en-GB"/>
        </w:rPr>
      </w:pPr>
      <w:r w:rsidRPr="00FF6C98">
        <w:rPr>
          <w:lang w:val="en-GB"/>
        </w:rPr>
        <w:t>The Sri Lankan Navy subsequently established a large base camp (known as Camp Vidura) on the seized lands. According to villagers’ testimonies, the Navy occupied at least 176 acres of residential and agricultural land belonging to Tamils, as well as over 1,000 acres of coastal area traditionally used by local fishermen. This military encroachment had a severe socioeconomic impact: fishing families lost access to the bountiful coast, having to travel miles further to launch their boats, and farmers saw their paddy fields and water tanks fenced into navy property. </w:t>
      </w:r>
    </w:p>
    <w:p w14:paraId="2F6286EE" w14:textId="77777777" w:rsidR="009D75A1" w:rsidRDefault="009D75A1" w:rsidP="009D75A1">
      <w:pPr>
        <w:pStyle w:val="NoSpacing"/>
        <w:jc w:val="both"/>
        <w:rPr>
          <w:lang w:val="en-GB"/>
        </w:rPr>
      </w:pPr>
    </w:p>
    <w:p w14:paraId="71DF28C8" w14:textId="77777777" w:rsidR="009D75A1" w:rsidRPr="00FF6C98" w:rsidRDefault="009D75A1" w:rsidP="009D75A1">
      <w:pPr>
        <w:pStyle w:val="NoSpacing"/>
        <w:jc w:val="both"/>
        <w:rPr>
          <w:lang w:val="en-GB"/>
        </w:rPr>
      </w:pPr>
      <w:r w:rsidRPr="00FF6C98">
        <w:rPr>
          <w:lang w:val="en-GB"/>
        </w:rPr>
        <w:t xml:space="preserve">Families of the victims gather at a monument in </w:t>
      </w:r>
      <w:proofErr w:type="spellStart"/>
      <w:r w:rsidRPr="00FF6C98">
        <w:rPr>
          <w:lang w:val="en-GB"/>
        </w:rPr>
        <w:t>Sampur</w:t>
      </w:r>
      <w:proofErr w:type="spellEnd"/>
      <w:r w:rsidRPr="00FF6C98">
        <w:rPr>
          <w:lang w:val="en-GB"/>
        </w:rPr>
        <w:t xml:space="preserve"> to mark the 35th anniversary of the massacre (July 2025). Tamil survivors continue to mourn their dead and demand justice. </w:t>
      </w:r>
    </w:p>
    <w:p w14:paraId="192C7612" w14:textId="77777777" w:rsidR="009D75A1" w:rsidRDefault="009D75A1" w:rsidP="009D75A1">
      <w:pPr>
        <w:pStyle w:val="NoSpacing"/>
        <w:jc w:val="both"/>
        <w:rPr>
          <w:lang w:val="en-GB"/>
        </w:rPr>
      </w:pPr>
    </w:p>
    <w:p w14:paraId="59BA5C4A" w14:textId="77777777" w:rsidR="009D75A1" w:rsidRPr="00FF6C98" w:rsidRDefault="009D75A1" w:rsidP="009D75A1">
      <w:pPr>
        <w:pStyle w:val="NoSpacing"/>
        <w:jc w:val="both"/>
        <w:rPr>
          <w:lang w:val="en-GB"/>
        </w:rPr>
      </w:pPr>
      <w:r w:rsidRPr="00FF6C98">
        <w:rPr>
          <w:lang w:val="en-GB"/>
        </w:rPr>
        <w:t xml:space="preserve">Despite these hardships, the survivors and descendants of </w:t>
      </w:r>
      <w:proofErr w:type="spellStart"/>
      <w:r w:rsidRPr="00FF6C98">
        <w:rPr>
          <w:lang w:val="en-GB"/>
        </w:rPr>
        <w:t>Sampur’s</w:t>
      </w:r>
      <w:proofErr w:type="spellEnd"/>
      <w:r w:rsidRPr="00FF6C98">
        <w:rPr>
          <w:lang w:val="en-GB"/>
        </w:rPr>
        <w:t xml:space="preserve"> people have strived to keep the memory of the massacre alive. In the years after the 2009 </w:t>
      </w:r>
      <w:proofErr w:type="spellStart"/>
      <w:r w:rsidRPr="00FF6C98">
        <w:rPr>
          <w:lang w:val="en-GB"/>
        </w:rPr>
        <w:t>Mullivaikkal</w:t>
      </w:r>
      <w:proofErr w:type="spellEnd"/>
      <w:r w:rsidRPr="00FF6C98">
        <w:rPr>
          <w:lang w:val="en-GB"/>
        </w:rPr>
        <w:t xml:space="preserve"> genocide, as some lands have slowly been released, </w:t>
      </w:r>
      <w:proofErr w:type="gramStart"/>
      <w:r w:rsidRPr="00FF6C98">
        <w:rPr>
          <w:lang w:val="en-GB"/>
        </w:rPr>
        <w:t>a number of</w:t>
      </w:r>
      <w:proofErr w:type="gramEnd"/>
      <w:r w:rsidRPr="00FF6C98">
        <w:rPr>
          <w:lang w:val="en-GB"/>
        </w:rPr>
        <w:t xml:space="preserve"> families have resettled in the area and erected a small memorial monument to </w:t>
      </w:r>
      <w:proofErr w:type="spellStart"/>
      <w:r w:rsidRPr="00FF6C98">
        <w:rPr>
          <w:lang w:val="en-GB"/>
        </w:rPr>
        <w:t>honor</w:t>
      </w:r>
      <w:proofErr w:type="spellEnd"/>
      <w:r w:rsidRPr="00FF6C98">
        <w:rPr>
          <w:lang w:val="en-GB"/>
        </w:rPr>
        <w:t xml:space="preserve"> those killed on 7 July 1990. Every year, commemoration ceremonies are held on the massacre’s anniversary. Tamil families gather at the monument to light oil lamps, lay flowers, and recite prayers for the dead. </w:t>
      </w:r>
    </w:p>
    <w:p w14:paraId="5D737539" w14:textId="77777777" w:rsidR="009D75A1" w:rsidRDefault="009D75A1" w:rsidP="009D75A1">
      <w:pPr>
        <w:pStyle w:val="NoSpacing"/>
        <w:jc w:val="both"/>
        <w:rPr>
          <w:lang w:val="en-GB"/>
        </w:rPr>
      </w:pPr>
    </w:p>
    <w:p w14:paraId="3164EC97" w14:textId="77777777" w:rsidR="009D75A1" w:rsidRPr="00FF6C98" w:rsidRDefault="009D75A1" w:rsidP="009D75A1">
      <w:pPr>
        <w:pStyle w:val="NoSpacing"/>
        <w:jc w:val="both"/>
        <w:rPr>
          <w:lang w:val="en-GB"/>
        </w:rPr>
      </w:pPr>
      <w:r w:rsidRPr="00FF6C98">
        <w:rPr>
          <w:lang w:val="en-GB"/>
        </w:rPr>
        <w:t xml:space="preserve">These remembrance events are often organized by survivors’ groups, local civil society, and Tamil politicians. They serve not only as acts of mourning but also as moments of </w:t>
      </w:r>
      <w:proofErr w:type="gramStart"/>
      <w:r w:rsidRPr="00FF6C98">
        <w:rPr>
          <w:lang w:val="en-GB"/>
        </w:rPr>
        <w:t>protest against</w:t>
      </w:r>
      <w:proofErr w:type="gramEnd"/>
      <w:r w:rsidRPr="00FF6C98">
        <w:rPr>
          <w:lang w:val="en-GB"/>
        </w:rPr>
        <w:t xml:space="preserve"> the continued absence of accountability. Even 35 years later, the pain is palpable – elderly mothers weep for children lost, and survivors share stories of the day that changed their lives forever. </w:t>
      </w:r>
    </w:p>
    <w:p w14:paraId="615F5666" w14:textId="77777777" w:rsidR="009D75A1" w:rsidRDefault="009D75A1" w:rsidP="004C437A">
      <w:pPr>
        <w:pStyle w:val="NoSpacing"/>
        <w:jc w:val="both"/>
        <w:rPr>
          <w:lang w:val="en-GB"/>
        </w:rPr>
      </w:pPr>
    </w:p>
    <w:p w14:paraId="3B87DB8F" w14:textId="77777777" w:rsidR="009D75A1" w:rsidRDefault="009D75A1" w:rsidP="004C437A">
      <w:pPr>
        <w:pStyle w:val="NoSpacing"/>
        <w:jc w:val="both"/>
        <w:rPr>
          <w:lang w:val="en-GB"/>
        </w:rPr>
      </w:pPr>
    </w:p>
    <w:p w14:paraId="6155802F" w14:textId="77777777" w:rsidR="004C437A" w:rsidRDefault="004C437A" w:rsidP="004C437A">
      <w:pPr>
        <w:pStyle w:val="NoSpacing"/>
        <w:jc w:val="both"/>
        <w:rPr>
          <w:lang w:val="en-GB"/>
        </w:rPr>
      </w:pPr>
    </w:p>
    <w:p w14:paraId="15F40854" w14:textId="57D5CDDA" w:rsidR="00A849E5" w:rsidRPr="00A849E5" w:rsidRDefault="00A849E5" w:rsidP="00A849E5">
      <w:pPr>
        <w:pStyle w:val="NoSpacing"/>
        <w:jc w:val="both"/>
        <w:rPr>
          <w:b/>
          <w:bCs/>
          <w:lang w:val="en-GB"/>
        </w:rPr>
      </w:pPr>
      <w:r w:rsidRPr="00A849E5">
        <w:rPr>
          <w:b/>
          <w:bCs/>
          <w:lang w:val="en-GB"/>
        </w:rPr>
        <w:t>Working Group on Enforced or Involuntary Disappearances</w:t>
      </w:r>
      <w:r>
        <w:rPr>
          <w:b/>
          <w:bCs/>
          <w:lang w:val="en-GB"/>
        </w:rPr>
        <w:t xml:space="preserve"> (</w:t>
      </w:r>
      <w:r w:rsidRPr="00A849E5">
        <w:rPr>
          <w:b/>
          <w:bCs/>
          <w:lang w:val="en-GB"/>
        </w:rPr>
        <w:t>127th session</w:t>
      </w:r>
      <w:r>
        <w:rPr>
          <w:b/>
          <w:bCs/>
          <w:lang w:val="en-GB"/>
        </w:rPr>
        <w:t>)</w:t>
      </w:r>
    </w:p>
    <w:p w14:paraId="66CACA02" w14:textId="77777777" w:rsidR="008C263D" w:rsidRDefault="008C263D" w:rsidP="00A71783">
      <w:pPr>
        <w:pStyle w:val="NoSpacing"/>
        <w:jc w:val="both"/>
        <w:rPr>
          <w:lang w:val="en-GB"/>
        </w:rPr>
      </w:pPr>
    </w:p>
    <w:p w14:paraId="5F65F501" w14:textId="0920DCB8" w:rsidR="00A71783" w:rsidRPr="008C263D" w:rsidRDefault="008C263D" w:rsidP="00A71783">
      <w:pPr>
        <w:pStyle w:val="NoSpacing"/>
        <w:jc w:val="both"/>
        <w:rPr>
          <w:lang w:val="en-GB"/>
        </w:rPr>
      </w:pPr>
      <w:r w:rsidRPr="008C263D">
        <w:rPr>
          <w:lang w:val="en-GB"/>
        </w:rPr>
        <w:t>On 22 April 2022, the Working Group transmitted, jointly with other special procedure mechanisms, a prompt intervention letter concerning the alleged assault and excessive use of force by police officers of relatives of disappeared persons during a protest in Jaffna, which resulted in the injuries suffered by several women. The allegations received also refer to a context of increased surveillance and harassment of relatives of disappeared persons in Sri Lanka, including against members of the Tamil minority, and the obstruction of their activities by security agencies</w:t>
      </w:r>
      <w:r>
        <w:rPr>
          <w:lang w:val="en-GB"/>
        </w:rPr>
        <w:t xml:space="preserve"> </w:t>
      </w:r>
      <w:r w:rsidR="00A71783" w:rsidRPr="008C263D">
        <w:rPr>
          <w:lang w:val="en-GB"/>
        </w:rPr>
        <w:t>Instead, we have called for an international investigation into the genocide in Sri Lanka and to inquire into the fate of our loved ones, because we don't have any hope in any domestic mechanisms.</w:t>
      </w:r>
    </w:p>
    <w:p w14:paraId="65750FE3" w14:textId="77777777" w:rsidR="00A71783" w:rsidRDefault="00A71783" w:rsidP="00A71783">
      <w:pPr>
        <w:pStyle w:val="NoSpacing"/>
        <w:jc w:val="both"/>
        <w:rPr>
          <w:lang w:val="en-GB"/>
        </w:rPr>
      </w:pPr>
    </w:p>
    <w:p w14:paraId="027FDAAD" w14:textId="4CC604FA" w:rsidR="008C263D" w:rsidRPr="008C263D" w:rsidRDefault="008C263D" w:rsidP="00A71783">
      <w:pPr>
        <w:pStyle w:val="NoSpacing"/>
        <w:jc w:val="both"/>
        <w:rPr>
          <w:lang w:val="en-GB"/>
        </w:rPr>
      </w:pPr>
      <w:r w:rsidRPr="008C263D">
        <w:rPr>
          <w:lang w:val="en-GB"/>
        </w:rPr>
        <w:t>The Working Group received information from credible sources concerning alleged violations and obstacles encountered in the implementation of the Declaration on the Protection of All Persons from Enforced Disappearance in Sri Lanka. The allegations refer mainly to relatives of disappeared persons, especially in the northern provinces of the country, being increasingly subjected to harassment and intimidation, including through police surveillance, as well as facing interference with their attempts to gather, mark anniversaries or protest</w:t>
      </w:r>
    </w:p>
    <w:p w14:paraId="01147169" w14:textId="77777777" w:rsidR="008C263D" w:rsidRPr="008C263D" w:rsidRDefault="008C263D" w:rsidP="00A71783">
      <w:pPr>
        <w:pStyle w:val="NoSpacing"/>
        <w:jc w:val="both"/>
        <w:rPr>
          <w:lang w:val="en-GB"/>
        </w:rPr>
      </w:pPr>
    </w:p>
    <w:p w14:paraId="6539AE05" w14:textId="607FA663" w:rsidR="008C263D" w:rsidRPr="008C263D" w:rsidRDefault="008C263D" w:rsidP="008C263D">
      <w:pPr>
        <w:pStyle w:val="NoSpacing"/>
        <w:jc w:val="both"/>
        <w:rPr>
          <w:lang w:val="en-GB"/>
        </w:rPr>
      </w:pPr>
      <w:r w:rsidRPr="008C263D">
        <w:rPr>
          <w:lang w:val="en-GB"/>
        </w:rPr>
        <w:t>On 2 March 2022, the Working Group, together with other special procedure mechanisms, issued a press release calling for an immediate moratorium on the use of the Prevention of Terrorism Act and urging the Government to substantively review and revise the legislation so that it in compliance with international human rights law.</w:t>
      </w:r>
    </w:p>
    <w:p w14:paraId="6CCE6D09" w14:textId="77777777" w:rsidR="008C263D" w:rsidRDefault="008C263D" w:rsidP="00A71783">
      <w:pPr>
        <w:pStyle w:val="NoSpacing"/>
        <w:jc w:val="both"/>
        <w:rPr>
          <w:lang w:val="en-GB"/>
        </w:rPr>
      </w:pPr>
    </w:p>
    <w:p w14:paraId="7BE56F3A" w14:textId="77777777" w:rsidR="008C263D" w:rsidRDefault="008C263D" w:rsidP="008C263D">
      <w:pPr>
        <w:pStyle w:val="NoSpacing"/>
        <w:jc w:val="both"/>
        <w:rPr>
          <w:lang w:val="en-GB"/>
        </w:rPr>
      </w:pPr>
      <w:r w:rsidRPr="008C263D">
        <w:rPr>
          <w:lang w:val="en-GB"/>
        </w:rPr>
        <w:t xml:space="preserve">The Working Group is concerned about the allegations it has received, concerning the increase in acts of harassment and intimidation of relatives of disappeared persons, especially in the northern provinces of the country, and including through police surveillance and interferences in their attempts to gather and undertake their human rights related work. </w:t>
      </w:r>
    </w:p>
    <w:p w14:paraId="0D2E3A99" w14:textId="77777777" w:rsidR="008C263D" w:rsidRPr="008C263D" w:rsidRDefault="008C263D" w:rsidP="008C263D">
      <w:pPr>
        <w:pStyle w:val="NoSpacing"/>
        <w:rPr>
          <w:lang w:val="en-GB"/>
        </w:rPr>
      </w:pPr>
    </w:p>
    <w:p w14:paraId="2BE8F297" w14:textId="77777777" w:rsidR="008C263D" w:rsidRDefault="008C263D" w:rsidP="008C263D">
      <w:pPr>
        <w:pStyle w:val="NoSpacing"/>
        <w:jc w:val="both"/>
        <w:rPr>
          <w:lang w:val="en-GB"/>
        </w:rPr>
      </w:pPr>
      <w:r w:rsidRPr="008C263D">
        <w:rPr>
          <w:lang w:val="en-GB"/>
        </w:rPr>
        <w:t>The Working Group recalls the Declaration on the Protection of All Persons from Enforced Disappearance, in particular article 13 (3) and (5) thereof, which establishes that that steps are to be taken to ensure that all involved in the investigation, including the complainant, counsel, witnesses and those conducting the investigation, are protected against ill-treatment, intimidation or reprisal and that any ill-treatment, intimidation or reprisal or any other form of interference on the occasion of the lodging of a complaint or during the investigation procedure is appropriately punished.</w:t>
      </w:r>
    </w:p>
    <w:p w14:paraId="172FF684" w14:textId="77777777" w:rsidR="00C061D0" w:rsidRPr="008C263D" w:rsidRDefault="00C061D0" w:rsidP="008C263D">
      <w:pPr>
        <w:pStyle w:val="NoSpacing"/>
        <w:jc w:val="both"/>
        <w:rPr>
          <w:lang w:val="en-GB"/>
        </w:rPr>
      </w:pPr>
    </w:p>
    <w:p w14:paraId="22AF61B3" w14:textId="17B6CE1D" w:rsidR="008C263D" w:rsidRPr="00493F1A" w:rsidRDefault="008C263D" w:rsidP="008C263D">
      <w:pPr>
        <w:pStyle w:val="NoSpacing"/>
        <w:jc w:val="both"/>
        <w:rPr>
          <w:lang w:val="en-GB"/>
        </w:rPr>
      </w:pPr>
      <w:r w:rsidRPr="008C263D">
        <w:rPr>
          <w:lang w:val="en-GB"/>
        </w:rPr>
        <w:t>The Working Group also recalls its general comment on women affected by enforced disappearances, its report on standards and public policies for the effective investigation of enforced disappearances and its study on enforced disappearance and economic, social and cultural rights.</w:t>
      </w:r>
    </w:p>
    <w:p w14:paraId="40DAA549" w14:textId="77777777" w:rsidR="00E93898" w:rsidRDefault="00E93898" w:rsidP="008C263D">
      <w:pPr>
        <w:pStyle w:val="NoSpacing"/>
        <w:jc w:val="both"/>
        <w:rPr>
          <w:lang w:val="en-GB"/>
        </w:rPr>
      </w:pPr>
    </w:p>
    <w:p w14:paraId="74D93018" w14:textId="77777777" w:rsidR="009A0956" w:rsidRPr="001E067A" w:rsidRDefault="009A0956" w:rsidP="009A0956">
      <w:pPr>
        <w:pStyle w:val="NoSpacing"/>
        <w:jc w:val="both"/>
        <w:rPr>
          <w:b/>
          <w:bCs/>
          <w:lang w:val="en-GB"/>
        </w:rPr>
      </w:pPr>
      <w:r w:rsidRPr="001E067A">
        <w:rPr>
          <w:b/>
          <w:bCs/>
          <w:lang w:val="en-GB"/>
        </w:rPr>
        <w:t>Swiss authorities: an obstacle for international Justice</w:t>
      </w:r>
    </w:p>
    <w:p w14:paraId="4B1706E6" w14:textId="77777777" w:rsidR="009A0956" w:rsidRDefault="009A0956" w:rsidP="009A0956">
      <w:pPr>
        <w:pStyle w:val="NoSpacing"/>
        <w:jc w:val="both"/>
        <w:rPr>
          <w:lang w:val="en-GB"/>
        </w:rPr>
      </w:pPr>
      <w:r w:rsidRPr="001E067A">
        <w:rPr>
          <w:lang w:val="en-GB"/>
        </w:rPr>
        <w:t xml:space="preserve">The European Union and its member states have made </w:t>
      </w:r>
      <w:proofErr w:type="gramStart"/>
      <w:r w:rsidRPr="001E067A">
        <w:rPr>
          <w:lang w:val="en-GB"/>
        </w:rPr>
        <w:t>a number of</w:t>
      </w:r>
      <w:proofErr w:type="gramEnd"/>
      <w:r w:rsidRPr="001E067A">
        <w:rPr>
          <w:lang w:val="en-GB"/>
        </w:rPr>
        <w:t xml:space="preserve"> key commitments and adopted several instruments on HRDs that guide their actions to promote and protect them in third (or non-EU) countries.</w:t>
      </w:r>
    </w:p>
    <w:p w14:paraId="4D707AE6" w14:textId="77777777" w:rsidR="009A0956" w:rsidRDefault="009A0956" w:rsidP="009A0956">
      <w:pPr>
        <w:pStyle w:val="NoSpacing"/>
        <w:jc w:val="both"/>
        <w:rPr>
          <w:lang w:val="en-GB"/>
        </w:rPr>
      </w:pPr>
    </w:p>
    <w:p w14:paraId="6F279F1F" w14:textId="77777777" w:rsidR="009A0956" w:rsidRPr="001E067A" w:rsidRDefault="009A0956" w:rsidP="009A0956">
      <w:pPr>
        <w:pStyle w:val="NoSpacing"/>
        <w:jc w:val="both"/>
        <w:rPr>
          <w:lang w:val="en-GB"/>
        </w:rPr>
      </w:pPr>
      <w:r w:rsidRPr="001E067A">
        <w:rPr>
          <w:lang w:val="en-GB"/>
        </w:rPr>
        <w:t xml:space="preserve">Swiss authorities continue to be an obstacle for Tamil human Rights defenders and victims to have </w:t>
      </w:r>
      <w:r>
        <w:rPr>
          <w:lang w:val="en-GB"/>
        </w:rPr>
        <w:t xml:space="preserve">access to the </w:t>
      </w:r>
      <w:r w:rsidRPr="001E067A">
        <w:rPr>
          <w:lang w:val="en-GB"/>
        </w:rPr>
        <w:t xml:space="preserve">United Nations Human Rights mechanisms in Geneva. </w:t>
      </w:r>
    </w:p>
    <w:p w14:paraId="5E1052BC" w14:textId="77777777" w:rsidR="009A0956" w:rsidRDefault="009A0956" w:rsidP="009A0956">
      <w:pPr>
        <w:pStyle w:val="NoSpacing"/>
        <w:jc w:val="both"/>
        <w:rPr>
          <w:lang w:val="en-GB"/>
        </w:rPr>
      </w:pPr>
    </w:p>
    <w:p w14:paraId="3342D47C" w14:textId="77777777" w:rsidR="009A0956" w:rsidRPr="00FB1757" w:rsidRDefault="009A0956" w:rsidP="009A0956">
      <w:pPr>
        <w:pStyle w:val="NoSpacing"/>
        <w:jc w:val="both"/>
        <w:rPr>
          <w:b/>
          <w:bCs/>
          <w:lang w:val="en-GB"/>
        </w:rPr>
      </w:pPr>
      <w:r w:rsidRPr="00FB1757">
        <w:rPr>
          <w:b/>
          <w:bCs/>
          <w:lang w:val="en-GB"/>
        </w:rPr>
        <w:t>Restrictions on travel to UN Human Rights meetings in Geneva</w:t>
      </w:r>
    </w:p>
    <w:p w14:paraId="25DE58E3" w14:textId="77777777" w:rsidR="009A0956" w:rsidRPr="00FB1757" w:rsidRDefault="009A0956" w:rsidP="009A0956">
      <w:pPr>
        <w:pStyle w:val="NoSpacing"/>
        <w:jc w:val="both"/>
        <w:rPr>
          <w:lang w:val="en-GB"/>
        </w:rPr>
      </w:pPr>
      <w:r w:rsidRPr="00FB1757">
        <w:rPr>
          <w:lang w:val="en-GB"/>
        </w:rPr>
        <w:t>Restrictions on the ability to travel for</w:t>
      </w:r>
      <w:r>
        <w:rPr>
          <w:lang w:val="en-GB"/>
        </w:rPr>
        <w:t xml:space="preserve"> Tamil</w:t>
      </w:r>
      <w:r w:rsidRPr="00FB1757">
        <w:rPr>
          <w:lang w:val="en-GB"/>
        </w:rPr>
        <w:t xml:space="preserve"> civil society organisations </w:t>
      </w:r>
      <w:r>
        <w:rPr>
          <w:lang w:val="en-GB"/>
        </w:rPr>
        <w:t xml:space="preserve">and Tamil victims </w:t>
      </w:r>
      <w:r w:rsidRPr="00FB1757">
        <w:rPr>
          <w:lang w:val="en-GB"/>
        </w:rPr>
        <w:t>seeking to access UN spaces range from non-recognition, to travel bans and denial of access to victims</w:t>
      </w:r>
      <w:r>
        <w:rPr>
          <w:lang w:val="en-GB"/>
        </w:rPr>
        <w:t xml:space="preserve"> from North and East of Sri Lanka</w:t>
      </w:r>
      <w:r w:rsidRPr="00FB1757">
        <w:rPr>
          <w:lang w:val="en-GB"/>
        </w:rPr>
        <w:t>. For some, the location of principal UN headquarters in Europe and North America makes access difficult, as visas can be denied.</w:t>
      </w:r>
    </w:p>
    <w:p w14:paraId="5E04CD03" w14:textId="77777777" w:rsidR="009A0956" w:rsidRDefault="009A0956" w:rsidP="009A0956">
      <w:pPr>
        <w:pStyle w:val="NoSpacing"/>
        <w:jc w:val="both"/>
        <w:rPr>
          <w:lang w:val="en-GB"/>
        </w:rPr>
      </w:pPr>
      <w:r w:rsidRPr="00FB1757">
        <w:rPr>
          <w:lang w:val="en-GB"/>
        </w:rPr>
        <w:t xml:space="preserve">1/ Civil society organisations from </w:t>
      </w:r>
      <w:r>
        <w:rPr>
          <w:lang w:val="en-GB"/>
        </w:rPr>
        <w:t xml:space="preserve">North and East of Sri Lanka </w:t>
      </w:r>
      <w:r w:rsidRPr="00FB1757">
        <w:rPr>
          <w:lang w:val="en-GB"/>
        </w:rPr>
        <w:t xml:space="preserve">face being denied </w:t>
      </w:r>
      <w:r>
        <w:rPr>
          <w:lang w:val="en-GB"/>
        </w:rPr>
        <w:t xml:space="preserve">visas </w:t>
      </w:r>
      <w:r w:rsidRPr="00FB1757">
        <w:rPr>
          <w:lang w:val="en-GB"/>
        </w:rPr>
        <w:t xml:space="preserve">for events by UN officials on the basis that their </w:t>
      </w:r>
      <w:r>
        <w:rPr>
          <w:lang w:val="en-GB"/>
        </w:rPr>
        <w:t>Tamil and they are victims and Swiss authorities denies them visas saying they will not return.</w:t>
      </w:r>
      <w:r w:rsidRPr="00FB1757">
        <w:rPr>
          <w:lang w:val="en-GB"/>
        </w:rPr>
        <w:t xml:space="preserve"> </w:t>
      </w:r>
      <w:r>
        <w:rPr>
          <w:lang w:val="en-GB"/>
        </w:rPr>
        <w:t xml:space="preserve">Since </w:t>
      </w:r>
      <w:r w:rsidRPr="00FB1757">
        <w:rPr>
          <w:lang w:val="en-GB"/>
        </w:rPr>
        <w:t>March 20</w:t>
      </w:r>
      <w:r>
        <w:rPr>
          <w:lang w:val="en-GB"/>
        </w:rPr>
        <w:t>09 session</w:t>
      </w:r>
      <w:r w:rsidRPr="00FB1757">
        <w:rPr>
          <w:lang w:val="en-GB"/>
        </w:rPr>
        <w:t xml:space="preserve">, </w:t>
      </w:r>
      <w:r>
        <w:rPr>
          <w:lang w:val="en-GB"/>
        </w:rPr>
        <w:t xml:space="preserve">Tamil </w:t>
      </w:r>
      <w:r w:rsidRPr="00FB1757">
        <w:rPr>
          <w:lang w:val="en-GB"/>
        </w:rPr>
        <w:t xml:space="preserve">civil society representatives </w:t>
      </w:r>
      <w:r>
        <w:rPr>
          <w:lang w:val="en-GB"/>
        </w:rPr>
        <w:t xml:space="preserve">and victims </w:t>
      </w:r>
      <w:r w:rsidRPr="00FB1757">
        <w:rPr>
          <w:lang w:val="en-GB"/>
        </w:rPr>
        <w:t xml:space="preserve">were not allowed to </w:t>
      </w:r>
      <w:r>
        <w:rPr>
          <w:lang w:val="en-GB"/>
        </w:rPr>
        <w:t>come to Geneva</w:t>
      </w:r>
      <w:r w:rsidRPr="00FB1757">
        <w:rPr>
          <w:lang w:val="en-GB"/>
        </w:rPr>
        <w:t xml:space="preserve">. This is despite being properly registered by an </w:t>
      </w:r>
      <w:r>
        <w:rPr>
          <w:lang w:val="en-GB"/>
        </w:rPr>
        <w:t xml:space="preserve">ECOSOC </w:t>
      </w:r>
      <w:r w:rsidRPr="00FB1757">
        <w:rPr>
          <w:lang w:val="en-GB"/>
        </w:rPr>
        <w:t xml:space="preserve">accredited NGO and having </w:t>
      </w:r>
      <w:r>
        <w:rPr>
          <w:lang w:val="en-GB"/>
        </w:rPr>
        <w:t xml:space="preserve">proper invitation </w:t>
      </w:r>
      <w:proofErr w:type="spellStart"/>
      <w:r>
        <w:rPr>
          <w:lang w:val="en-GB"/>
        </w:rPr>
        <w:t>ltters</w:t>
      </w:r>
      <w:proofErr w:type="spellEnd"/>
      <w:r>
        <w:rPr>
          <w:lang w:val="en-GB"/>
        </w:rPr>
        <w:t xml:space="preserve"> from ECOSOC Accredited NGOs</w:t>
      </w:r>
      <w:r w:rsidRPr="00FB1757">
        <w:rPr>
          <w:lang w:val="en-GB"/>
        </w:rPr>
        <w:t>.</w:t>
      </w:r>
    </w:p>
    <w:p w14:paraId="7939D00B" w14:textId="77777777" w:rsidR="009A0956" w:rsidRDefault="009A0956" w:rsidP="009A0956">
      <w:pPr>
        <w:pStyle w:val="NoSpacing"/>
        <w:jc w:val="both"/>
        <w:rPr>
          <w:lang w:val="en-GB"/>
        </w:rPr>
      </w:pPr>
    </w:p>
    <w:p w14:paraId="39EF1BAD" w14:textId="77777777" w:rsidR="009A0956" w:rsidRDefault="009A0956" w:rsidP="009A0956">
      <w:pPr>
        <w:pStyle w:val="NoSpacing"/>
        <w:jc w:val="both"/>
        <w:rPr>
          <w:lang w:val="en-GB"/>
        </w:rPr>
      </w:pPr>
      <w:r w:rsidRPr="00FB1757">
        <w:rPr>
          <w:lang w:val="en-GB"/>
        </w:rPr>
        <w:t xml:space="preserve">2/ The requirements to get a short-term visa to </w:t>
      </w:r>
      <w:r>
        <w:rPr>
          <w:lang w:val="en-GB"/>
        </w:rPr>
        <w:t>Swiss</w:t>
      </w:r>
      <w:r w:rsidRPr="00FB1757">
        <w:rPr>
          <w:lang w:val="en-GB"/>
        </w:rPr>
        <w:t>–</w:t>
      </w:r>
      <w:r>
        <w:rPr>
          <w:lang w:val="en-GB"/>
        </w:rPr>
        <w:t xml:space="preserve"> </w:t>
      </w:r>
      <w:r w:rsidRPr="00FB1757">
        <w:rPr>
          <w:lang w:val="en-GB"/>
        </w:rPr>
        <w:t>including financial requirements – put up barriers to many</w:t>
      </w:r>
      <w:r>
        <w:rPr>
          <w:lang w:val="en-GB"/>
        </w:rPr>
        <w:t xml:space="preserve"> </w:t>
      </w:r>
      <w:r w:rsidRPr="00FB1757">
        <w:rPr>
          <w:lang w:val="en-GB"/>
        </w:rPr>
        <w:t xml:space="preserve">human rights defenders </w:t>
      </w:r>
      <w:r>
        <w:rPr>
          <w:lang w:val="en-GB"/>
        </w:rPr>
        <w:t xml:space="preserve">and victims </w:t>
      </w:r>
      <w:r w:rsidRPr="00FB1757">
        <w:rPr>
          <w:lang w:val="en-GB"/>
        </w:rPr>
        <w:t>seeking to participate in</w:t>
      </w:r>
      <w:r>
        <w:rPr>
          <w:lang w:val="en-GB"/>
        </w:rPr>
        <w:t xml:space="preserve"> </w:t>
      </w:r>
      <w:r w:rsidRPr="00FB1757">
        <w:rPr>
          <w:lang w:val="en-GB"/>
        </w:rPr>
        <w:t xml:space="preserve">UN sessions, including of the </w:t>
      </w:r>
      <w:r>
        <w:rPr>
          <w:lang w:val="en-GB"/>
        </w:rPr>
        <w:t xml:space="preserve">Human Rights Council session, committee on enforced Disappearances, … </w:t>
      </w:r>
      <w:r w:rsidRPr="00FB1757">
        <w:rPr>
          <w:lang w:val="en-GB"/>
        </w:rPr>
        <w:t xml:space="preserve">in </w:t>
      </w:r>
      <w:r>
        <w:rPr>
          <w:lang w:val="en-GB"/>
        </w:rPr>
        <w:t>Geneva</w:t>
      </w:r>
      <w:r w:rsidRPr="00FB1757">
        <w:rPr>
          <w:lang w:val="en-GB"/>
        </w:rPr>
        <w:t>.</w:t>
      </w:r>
    </w:p>
    <w:p w14:paraId="2505820F" w14:textId="77777777" w:rsidR="009A0956" w:rsidRDefault="009A0956" w:rsidP="009A0956">
      <w:pPr>
        <w:pStyle w:val="NoSpacing"/>
        <w:jc w:val="both"/>
        <w:rPr>
          <w:lang w:val="en-GB"/>
        </w:rPr>
      </w:pPr>
    </w:p>
    <w:p w14:paraId="5F5B347E" w14:textId="77777777" w:rsidR="009A0956" w:rsidRDefault="009A0956" w:rsidP="009A0956">
      <w:pPr>
        <w:pStyle w:val="NoSpacing"/>
        <w:jc w:val="both"/>
        <w:rPr>
          <w:lang w:val="en-GB"/>
        </w:rPr>
      </w:pPr>
      <w:r w:rsidRPr="00C071F4">
        <w:rPr>
          <w:lang w:val="en-GB"/>
        </w:rPr>
        <w:t xml:space="preserve">3/ In </w:t>
      </w:r>
      <w:r>
        <w:rPr>
          <w:lang w:val="en-GB"/>
        </w:rPr>
        <w:t>January</w:t>
      </w:r>
      <w:r w:rsidRPr="00C071F4">
        <w:rPr>
          <w:lang w:val="en-GB"/>
        </w:rPr>
        <w:t xml:space="preserve"> 20</w:t>
      </w:r>
      <w:r>
        <w:rPr>
          <w:lang w:val="en-GB"/>
        </w:rPr>
        <w:t>25</w:t>
      </w:r>
      <w:r w:rsidRPr="00C071F4">
        <w:rPr>
          <w:lang w:val="en-GB"/>
        </w:rPr>
        <w:t xml:space="preserve">, in the context of the </w:t>
      </w:r>
      <w:r>
        <w:rPr>
          <w:lang w:val="en-GB"/>
        </w:rPr>
        <w:t>World Conference on Enforced Disappearances</w:t>
      </w:r>
      <w:r w:rsidRPr="00C071F4">
        <w:rPr>
          <w:lang w:val="en-GB"/>
        </w:rPr>
        <w:t>,</w:t>
      </w:r>
      <w:r>
        <w:rPr>
          <w:lang w:val="en-GB"/>
        </w:rPr>
        <w:t xml:space="preserve"> Tamil Human Rights activist Mr </w:t>
      </w:r>
      <w:proofErr w:type="spellStart"/>
      <w:r>
        <w:rPr>
          <w:lang w:val="en-GB"/>
        </w:rPr>
        <w:t>Mariyadas</w:t>
      </w:r>
      <w:proofErr w:type="spellEnd"/>
      <w:r>
        <w:rPr>
          <w:lang w:val="en-GB"/>
        </w:rPr>
        <w:t xml:space="preserve"> Mohanraj was arrested during that conference under false charges, and was detained during 6 months without any judgement, his crime was to collaborate with United Nations Human Rights Mechanisms in Geneva for last 25 years and bring Tamil victims, Tamil Human Rights Defenders from all around the world. </w:t>
      </w:r>
      <w:r w:rsidRPr="00835A68">
        <w:rPr>
          <w:lang w:val="en-GB"/>
        </w:rPr>
        <w:t>Despite several calls from Tamil civil society</w:t>
      </w:r>
      <w:r>
        <w:rPr>
          <w:lang w:val="en-GB"/>
        </w:rPr>
        <w:t xml:space="preserve"> and ECOSOC accredited ONGs</w:t>
      </w:r>
      <w:r w:rsidRPr="00835A68">
        <w:rPr>
          <w:lang w:val="en-GB"/>
        </w:rPr>
        <w:t>, there has been a</w:t>
      </w:r>
      <w:r>
        <w:rPr>
          <w:lang w:val="en-GB"/>
        </w:rPr>
        <w:t xml:space="preserve"> Total</w:t>
      </w:r>
      <w:r w:rsidRPr="00835A68">
        <w:rPr>
          <w:lang w:val="en-GB"/>
        </w:rPr>
        <w:t xml:space="preserve"> silence </w:t>
      </w:r>
      <w:r>
        <w:rPr>
          <w:lang w:val="en-GB"/>
        </w:rPr>
        <w:t xml:space="preserve">from </w:t>
      </w:r>
      <w:r w:rsidRPr="00835A68">
        <w:rPr>
          <w:lang w:val="en-GB"/>
        </w:rPr>
        <w:t>the members of the Committee on Enforced Disappearances and members of the Special Procedure</w:t>
      </w:r>
      <w:r>
        <w:rPr>
          <w:lang w:val="en-GB"/>
        </w:rPr>
        <w:t>s</w:t>
      </w:r>
      <w:r w:rsidRPr="00835A68">
        <w:rPr>
          <w:lang w:val="en-GB"/>
        </w:rPr>
        <w:t>.</w:t>
      </w:r>
      <w:r>
        <w:rPr>
          <w:lang w:val="en-GB"/>
        </w:rPr>
        <w:t xml:space="preserve"> </w:t>
      </w:r>
    </w:p>
    <w:p w14:paraId="48F9A4B5" w14:textId="77777777" w:rsidR="009A0956" w:rsidRDefault="009A0956" w:rsidP="009A0956">
      <w:pPr>
        <w:pStyle w:val="NoSpacing"/>
        <w:jc w:val="both"/>
        <w:rPr>
          <w:lang w:val="en-GB"/>
        </w:rPr>
      </w:pPr>
    </w:p>
    <w:p w14:paraId="2C3092EA" w14:textId="77777777" w:rsidR="009A0956" w:rsidRDefault="009A0956" w:rsidP="009A0956">
      <w:pPr>
        <w:pStyle w:val="NoSpacing"/>
        <w:jc w:val="both"/>
        <w:rPr>
          <w:lang w:val="en-GB"/>
        </w:rPr>
      </w:pPr>
      <w:r>
        <w:rPr>
          <w:lang w:val="en-GB"/>
        </w:rPr>
        <w:t>4/ For last 10 years Many Tamil</w:t>
      </w:r>
      <w:r w:rsidRPr="00697DDB">
        <w:rPr>
          <w:lang w:val="en-GB"/>
        </w:rPr>
        <w:t xml:space="preserve"> human rights defenders from </w:t>
      </w:r>
      <w:r>
        <w:rPr>
          <w:lang w:val="en-GB"/>
        </w:rPr>
        <w:t xml:space="preserve">Association of relatives of enforced Disappearances who are well known activists were systematically discriminated and </w:t>
      </w:r>
      <w:r w:rsidRPr="00697DDB">
        <w:rPr>
          <w:lang w:val="en-GB"/>
        </w:rPr>
        <w:t xml:space="preserve">were prevented from traveling to Geneva </w:t>
      </w:r>
      <w:r>
        <w:rPr>
          <w:lang w:val="en-GB"/>
        </w:rPr>
        <w:t xml:space="preserve">by Swiss authorities for different human Rights Council sessions, CEDAW sessions, UPR sessions, Committee on enforced Disappearances sessions </w:t>
      </w:r>
    </w:p>
    <w:p w14:paraId="5E80E8B5" w14:textId="77777777" w:rsidR="009A0956" w:rsidRDefault="009A0956" w:rsidP="009A0956">
      <w:pPr>
        <w:pStyle w:val="NoSpacing"/>
        <w:jc w:val="both"/>
        <w:rPr>
          <w:lang w:val="en-GB"/>
        </w:rPr>
      </w:pPr>
    </w:p>
    <w:p w14:paraId="126C4F75" w14:textId="77777777" w:rsidR="009A0956" w:rsidRDefault="009A0956" w:rsidP="009A0956">
      <w:pPr>
        <w:pStyle w:val="NoSpacing"/>
        <w:jc w:val="both"/>
        <w:rPr>
          <w:lang w:val="en-GB"/>
        </w:rPr>
      </w:pPr>
      <w:r>
        <w:rPr>
          <w:lang w:val="en-GB"/>
        </w:rPr>
        <w:t>5</w:t>
      </w:r>
      <w:r w:rsidRPr="00697DDB">
        <w:rPr>
          <w:lang w:val="en-GB"/>
        </w:rPr>
        <w:t>/ At the Human Rights Council session in June 2013, as a resolution on the situation in Sri Lanka was</w:t>
      </w:r>
      <w:r>
        <w:rPr>
          <w:lang w:val="en-GB"/>
        </w:rPr>
        <w:t xml:space="preserve"> </w:t>
      </w:r>
      <w:r w:rsidRPr="00697DDB">
        <w:rPr>
          <w:lang w:val="en-GB"/>
        </w:rPr>
        <w:t xml:space="preserve">being negotiated, </w:t>
      </w:r>
      <w:r>
        <w:rPr>
          <w:lang w:val="en-GB"/>
        </w:rPr>
        <w:t xml:space="preserve">Tamil human rights </w:t>
      </w:r>
      <w:r w:rsidRPr="00697DDB">
        <w:rPr>
          <w:lang w:val="en-GB"/>
        </w:rPr>
        <w:t>defenders reported being stopped in the corridors by members of the Sri Lankan</w:t>
      </w:r>
      <w:r>
        <w:rPr>
          <w:lang w:val="en-GB"/>
        </w:rPr>
        <w:t xml:space="preserve"> </w:t>
      </w:r>
      <w:r w:rsidRPr="00697DDB">
        <w:rPr>
          <w:lang w:val="en-GB"/>
        </w:rPr>
        <w:t>delegation and they and their families threatened. At the same time, a government minister back in</w:t>
      </w:r>
      <w:r>
        <w:rPr>
          <w:lang w:val="en-GB"/>
        </w:rPr>
        <w:t xml:space="preserve"> </w:t>
      </w:r>
      <w:r w:rsidRPr="00697DDB">
        <w:rPr>
          <w:lang w:val="en-GB"/>
        </w:rPr>
        <w:t>Colombo was reported by the BBC as saying that he would ‘break the legs’ of those he labelled ‘traitors’</w:t>
      </w:r>
      <w:r>
        <w:rPr>
          <w:lang w:val="en-GB"/>
        </w:rPr>
        <w:t xml:space="preserve"> </w:t>
      </w:r>
      <w:r w:rsidRPr="00697DDB">
        <w:rPr>
          <w:lang w:val="en-GB"/>
        </w:rPr>
        <w:t>who were criticising Sri Lanka in Geneva.</w:t>
      </w:r>
    </w:p>
    <w:p w14:paraId="6030FDF7" w14:textId="77777777" w:rsidR="009A0956" w:rsidRDefault="009A0956" w:rsidP="009A0956">
      <w:pPr>
        <w:pStyle w:val="NoSpacing"/>
        <w:jc w:val="both"/>
        <w:rPr>
          <w:lang w:val="en-GB"/>
        </w:rPr>
      </w:pPr>
    </w:p>
    <w:p w14:paraId="528BCAFD" w14:textId="77777777" w:rsidR="009A0956" w:rsidRDefault="009A0956" w:rsidP="009A0956">
      <w:pPr>
        <w:pStyle w:val="NoSpacing"/>
        <w:jc w:val="both"/>
        <w:rPr>
          <w:lang w:val="en-GB"/>
        </w:rPr>
      </w:pPr>
      <w:r>
        <w:rPr>
          <w:lang w:val="en-GB"/>
        </w:rPr>
        <w:t>6/ The members from Association of Relatives of Enforced Disappearances and other Tamil Civil Society members, who participated to the United Nations Human Rights mechanisms, including CED, were systematically interrogated under Prevention of Terrorism Act in Sri Lanka.</w:t>
      </w:r>
    </w:p>
    <w:p w14:paraId="57F73914" w14:textId="77777777" w:rsidR="009A0956" w:rsidRDefault="009A0956" w:rsidP="009A0956">
      <w:pPr>
        <w:pStyle w:val="NoSpacing"/>
        <w:jc w:val="both"/>
        <w:rPr>
          <w:lang w:val="en-GB"/>
        </w:rPr>
      </w:pPr>
    </w:p>
    <w:p w14:paraId="4255A70E" w14:textId="77777777" w:rsidR="009A0956" w:rsidRDefault="009A0956" w:rsidP="009A0956">
      <w:pPr>
        <w:pStyle w:val="NoSpacing"/>
        <w:jc w:val="both"/>
        <w:rPr>
          <w:lang w:val="en-GB"/>
        </w:rPr>
      </w:pPr>
      <w:r>
        <w:rPr>
          <w:lang w:val="en-GB"/>
        </w:rPr>
        <w:t>7/ The Swiss authorities in Colombo continue to intimidate Tamil victims and civil society activists, they always intimidated Tamils civil society members to not give visas for get access to United Nations Human Rights mechanisms, if those members don’t do what Swiss authorities say.</w:t>
      </w:r>
    </w:p>
    <w:p w14:paraId="76AF01EA" w14:textId="77777777" w:rsidR="00DB2BF4" w:rsidRDefault="00DB2BF4" w:rsidP="009A0956">
      <w:pPr>
        <w:pStyle w:val="NoSpacing"/>
        <w:jc w:val="both"/>
        <w:rPr>
          <w:lang w:val="en-GB"/>
        </w:rPr>
      </w:pPr>
    </w:p>
    <w:p w14:paraId="63ABFBC0" w14:textId="77777777" w:rsidR="00556B9E" w:rsidRDefault="00556B9E" w:rsidP="008C263D">
      <w:pPr>
        <w:pStyle w:val="NoSpacing"/>
        <w:jc w:val="both"/>
        <w:rPr>
          <w:lang w:val="en-GB"/>
        </w:rPr>
      </w:pPr>
    </w:p>
    <w:p w14:paraId="391773AE" w14:textId="69DF66FE" w:rsidR="00493F1A" w:rsidRPr="009A0956" w:rsidRDefault="009A0956" w:rsidP="008C263D">
      <w:pPr>
        <w:pStyle w:val="NoSpacing"/>
        <w:jc w:val="both"/>
        <w:rPr>
          <w:b/>
          <w:bCs/>
          <w:lang w:val="en-GB"/>
        </w:rPr>
      </w:pPr>
      <w:r w:rsidRPr="009A0956">
        <w:rPr>
          <w:b/>
          <w:bCs/>
          <w:lang w:val="en-GB"/>
        </w:rPr>
        <w:t>Conclusion</w:t>
      </w:r>
    </w:p>
    <w:p w14:paraId="4D6E21DC" w14:textId="06B8C36B" w:rsidR="00493F1A" w:rsidRPr="00493F1A" w:rsidRDefault="00493F1A" w:rsidP="00493F1A">
      <w:pPr>
        <w:pStyle w:val="NoSpacing"/>
        <w:jc w:val="both"/>
        <w:rPr>
          <w:lang w:val="en-US"/>
        </w:rPr>
      </w:pPr>
      <w:r w:rsidRPr="00493F1A">
        <w:rPr>
          <w:lang w:val="en-GB"/>
        </w:rPr>
        <w:t xml:space="preserve">Currently, the Chemmani mass grave is being re-excavated, and a powerful analysis providing a detailed history of the Government “catalogue of obstruction” describes the failures of previous investigations of mass graves (Mannar, </w:t>
      </w:r>
      <w:proofErr w:type="spellStart"/>
      <w:r w:rsidRPr="00493F1A">
        <w:rPr>
          <w:lang w:val="en-GB"/>
        </w:rPr>
        <w:t>Kalavanchikudy</w:t>
      </w:r>
      <w:proofErr w:type="spellEnd"/>
      <w:r w:rsidRPr="00493F1A">
        <w:rPr>
          <w:lang w:val="en-GB"/>
        </w:rPr>
        <w:t xml:space="preserve">, Matale, </w:t>
      </w:r>
      <w:proofErr w:type="spellStart"/>
      <w:r w:rsidRPr="00493F1A">
        <w:rPr>
          <w:lang w:val="en-GB"/>
        </w:rPr>
        <w:t>Sooriyakanda</w:t>
      </w:r>
      <w:proofErr w:type="spellEnd"/>
      <w:r w:rsidRPr="00493F1A">
        <w:rPr>
          <w:lang w:val="en-GB"/>
        </w:rPr>
        <w:t>) and the failure to</w:t>
      </w:r>
      <w:r w:rsidRPr="00493F1A">
        <w:rPr>
          <w:lang w:val="en-US"/>
        </w:rPr>
        <w:t xml:space="preserve"> identify the remains of people buried, the failure to provide compensation, breaking evidence chains, the lack of accountability including shielding high-ranking officers, threatening or disappearing witnesses.  The analysis details the need for the government to reverse course, and for international assistance:</w:t>
      </w:r>
    </w:p>
    <w:p w14:paraId="1515E385" w14:textId="77777777" w:rsidR="00493F1A" w:rsidRPr="00493F1A" w:rsidRDefault="00493F1A" w:rsidP="00493F1A">
      <w:pPr>
        <w:pStyle w:val="NoSpacing"/>
        <w:rPr>
          <w:lang w:val="en-US"/>
        </w:rPr>
      </w:pPr>
    </w:p>
    <w:p w14:paraId="03C61CB1" w14:textId="673F8519" w:rsidR="00493F1A" w:rsidRDefault="00493F1A" w:rsidP="00493F1A">
      <w:pPr>
        <w:pStyle w:val="NoSpacing"/>
        <w:jc w:val="both"/>
        <w:rPr>
          <w:vertAlign w:val="superscript"/>
          <w:lang w:val="en-US"/>
        </w:rPr>
      </w:pPr>
      <w:r w:rsidRPr="00493F1A">
        <w:rPr>
          <w:lang w:val="en-US"/>
        </w:rPr>
        <w:t>As the OHCHR noted in 2024, Sri Lanka lacks the technical, financial, and moral capacity to conduct exhumations that meet international standards</w:t>
      </w:r>
      <w:proofErr w:type="gramStart"/>
      <w:r w:rsidRPr="00493F1A">
        <w:rPr>
          <w:lang w:val="en-US"/>
        </w:rPr>
        <w:t>….Victims</w:t>
      </w:r>
      <w:proofErr w:type="gramEnd"/>
      <w:r w:rsidRPr="00493F1A">
        <w:rPr>
          <w:lang w:val="en-US"/>
        </w:rPr>
        <w:t xml:space="preserve">’ families are right to demand international oversight. It is not a foreign </w:t>
      </w:r>
      <w:proofErr w:type="gramStart"/>
      <w:r w:rsidRPr="00493F1A">
        <w:rPr>
          <w:lang w:val="en-US"/>
        </w:rPr>
        <w:t>imposition,</w:t>
      </w:r>
      <w:proofErr w:type="gramEnd"/>
      <w:r w:rsidRPr="00493F1A">
        <w:rPr>
          <w:lang w:val="en-US"/>
        </w:rPr>
        <w:t xml:space="preserve"> it is a lifeline. Without credible monitoring, Chemmani risks becoming yet another wound that scabs over without healing.  To those who argue that international mechanisms infringe on sovereignty, the response is simple: sovereignty without justice is tyranny.</w:t>
      </w:r>
    </w:p>
    <w:p w14:paraId="1A13DAAC" w14:textId="77777777" w:rsidR="00493F1A" w:rsidRPr="00493F1A" w:rsidRDefault="00493F1A" w:rsidP="00493F1A">
      <w:pPr>
        <w:pStyle w:val="NoSpacing"/>
        <w:rPr>
          <w:lang w:val="en-US"/>
        </w:rPr>
      </w:pPr>
    </w:p>
    <w:p w14:paraId="62476EB1" w14:textId="796D5D9F" w:rsidR="00493F1A" w:rsidRDefault="00493F1A" w:rsidP="00493F1A">
      <w:pPr>
        <w:pStyle w:val="NoSpacing"/>
        <w:jc w:val="both"/>
        <w:rPr>
          <w:vertAlign w:val="superscript"/>
          <w:lang w:val="en-US"/>
        </w:rPr>
      </w:pPr>
      <w:r w:rsidRPr="00493F1A">
        <w:rPr>
          <w:lang w:val="en-US"/>
        </w:rPr>
        <w:t>The analysis concludes that the newly elected government has been given “an extraordinary mandate, from the wounded south to the grieving north.  That trust must not be betrayed.  Accountability is not a threat to unity.  It is its foundation.”</w:t>
      </w:r>
    </w:p>
    <w:p w14:paraId="63CDBFAF" w14:textId="77777777" w:rsidR="00493F1A" w:rsidRPr="00493F1A" w:rsidRDefault="00493F1A" w:rsidP="00493F1A">
      <w:pPr>
        <w:pStyle w:val="NoSpacing"/>
        <w:rPr>
          <w:lang w:val="en-US"/>
        </w:rPr>
      </w:pPr>
    </w:p>
    <w:p w14:paraId="696E6593" w14:textId="792D858F" w:rsidR="00493F1A" w:rsidRPr="00493F1A" w:rsidRDefault="00493F1A" w:rsidP="00493F1A">
      <w:pPr>
        <w:pStyle w:val="NoSpacing"/>
        <w:jc w:val="both"/>
        <w:rPr>
          <w:lang w:val="en-US"/>
        </w:rPr>
      </w:pPr>
      <w:r w:rsidRPr="00493F1A">
        <w:rPr>
          <w:lang w:val="en-US"/>
        </w:rPr>
        <w:t>The 2024 OHCHR report details delay and structural issues with transitional justice mechanisms - the lack of a judicial mechanism, the limitations in other mechanisms, the lack of legal accountability, and the failure to address the fates of the disappeared. Almost all crimes committed by soldiers during Sri Lanka’s civil war have yet to be prosecuted.</w:t>
      </w:r>
      <w:r w:rsidRPr="00493F1A">
        <w:rPr>
          <w:vertAlign w:val="superscript"/>
          <w:lang w:val="en-US"/>
        </w:rPr>
        <w:t xml:space="preserve"> </w:t>
      </w:r>
      <w:r w:rsidRPr="00493F1A">
        <w:rPr>
          <w:lang w:val="en-US"/>
        </w:rPr>
        <w:t>Tamil women especially have not achieved justice for the wartime crimes committed against them and their family members.</w:t>
      </w:r>
      <w:r w:rsidRPr="00493F1A">
        <w:rPr>
          <w:vertAlign w:val="superscript"/>
          <w:lang w:val="en-US"/>
        </w:rPr>
        <w:t xml:space="preserve"> </w:t>
      </w:r>
      <w:r w:rsidRPr="00493F1A">
        <w:rPr>
          <w:lang w:val="en-US"/>
        </w:rPr>
        <w:t xml:space="preserve"> Accountability for public officials who have committed acts of sexual bribery is lacking. Often, officials are only transferred to a different department as punishment for their actions. </w:t>
      </w:r>
    </w:p>
    <w:p w14:paraId="4B3B9A1C" w14:textId="77777777" w:rsidR="00493F1A" w:rsidRPr="00493F1A" w:rsidRDefault="00493F1A" w:rsidP="00493F1A">
      <w:pPr>
        <w:pStyle w:val="NoSpacing"/>
        <w:rPr>
          <w:lang w:val="en-US"/>
        </w:rPr>
      </w:pPr>
    </w:p>
    <w:p w14:paraId="4893F89E" w14:textId="77777777" w:rsidR="00493F1A" w:rsidRPr="00493F1A" w:rsidRDefault="00493F1A" w:rsidP="00493F1A">
      <w:pPr>
        <w:pStyle w:val="NoSpacing"/>
        <w:jc w:val="both"/>
        <w:rPr>
          <w:lang w:val="en-US"/>
        </w:rPr>
      </w:pPr>
      <w:r w:rsidRPr="00493F1A">
        <w:rPr>
          <w:lang w:val="en-US"/>
        </w:rPr>
        <w:t>Survivors also face many barriers to accessing justice including the lack of money for a lawyer and the often lengthy and cumbersome process of gathering evidence. These barriers cause many women to abandon their cases.</w:t>
      </w:r>
      <w:r w:rsidRPr="00493F1A">
        <w:rPr>
          <w:vertAlign w:val="superscript"/>
          <w:lang w:val="en-US"/>
        </w:rPr>
        <w:t xml:space="preserve"> </w:t>
      </w:r>
      <w:r w:rsidRPr="00493F1A">
        <w:rPr>
          <w:lang w:val="en-US"/>
        </w:rPr>
        <w:t>Court backlogs, lack of victim and witness protection, and lengthy judicial processes also deter family members from seeking formal redress.</w:t>
      </w:r>
      <w:r w:rsidRPr="00493F1A">
        <w:rPr>
          <w:vertAlign w:val="superscript"/>
          <w:lang w:val="en-US"/>
        </w:rPr>
        <w:t xml:space="preserve"> </w:t>
      </w:r>
      <w:r w:rsidRPr="00493F1A">
        <w:rPr>
          <w:lang w:val="en-US"/>
        </w:rPr>
        <w:t>Social stigma, victim-blaming, and continued economic dependence on perpetrators prevent victims from seeking help or accessing legal remedies.</w:t>
      </w:r>
    </w:p>
    <w:p w14:paraId="6FB59412" w14:textId="77777777" w:rsidR="00493F1A" w:rsidRPr="00493F1A" w:rsidRDefault="00493F1A" w:rsidP="00493F1A">
      <w:pPr>
        <w:pStyle w:val="NoSpacing"/>
        <w:rPr>
          <w:lang w:val="en-US"/>
        </w:rPr>
      </w:pPr>
    </w:p>
    <w:p w14:paraId="23FE6C1B" w14:textId="1A7AF09C" w:rsidR="00493F1A" w:rsidRPr="00493F1A" w:rsidRDefault="00493F1A" w:rsidP="00493F1A">
      <w:pPr>
        <w:pStyle w:val="NoSpacing"/>
        <w:jc w:val="both"/>
        <w:rPr>
          <w:lang w:val="en-US"/>
        </w:rPr>
      </w:pPr>
      <w:r w:rsidRPr="00493F1A">
        <w:rPr>
          <w:lang w:val="en-US"/>
        </w:rPr>
        <w:t xml:space="preserve">The OHCHR 2024 report, </w:t>
      </w:r>
      <w:r w:rsidRPr="00493F1A">
        <w:rPr>
          <w:i/>
          <w:iCs/>
          <w:lang w:val="en-US"/>
        </w:rPr>
        <w:t>Accountability for Enforced Disappearances in Sri Lanka</w:t>
      </w:r>
      <w:r w:rsidRPr="00493F1A">
        <w:rPr>
          <w:lang w:val="en-US"/>
        </w:rPr>
        <w:t>, also mentions the importance of avoiding a conflict of interest with Sri Lanka’s Attorney General and establishing an independent prosecutor, the lack of judicial independence, and the need to stop the use of pardons in violation of human rights obligations.</w:t>
      </w:r>
    </w:p>
    <w:p w14:paraId="01F4A232" w14:textId="77777777" w:rsidR="00493F1A" w:rsidRDefault="00493F1A" w:rsidP="008C263D">
      <w:pPr>
        <w:pStyle w:val="NoSpacing"/>
        <w:jc w:val="both"/>
        <w:rPr>
          <w:lang w:val="en-GB"/>
        </w:rPr>
      </w:pPr>
    </w:p>
    <w:p w14:paraId="575C5E4B" w14:textId="77777777" w:rsidR="00E93898" w:rsidRDefault="00E93898" w:rsidP="00E93898">
      <w:pPr>
        <w:pStyle w:val="NoSpacing"/>
        <w:jc w:val="both"/>
        <w:rPr>
          <w:lang w:val="en-GB"/>
        </w:rPr>
      </w:pPr>
      <w:r w:rsidRPr="00DA281F">
        <w:rPr>
          <w:lang w:val="en-GB"/>
        </w:rPr>
        <w:t xml:space="preserve">Sri Lanka has </w:t>
      </w:r>
      <w:r>
        <w:rPr>
          <w:lang w:val="en-GB"/>
        </w:rPr>
        <w:t xml:space="preserve">failed </w:t>
      </w:r>
      <w:r w:rsidRPr="00DA281F">
        <w:rPr>
          <w:lang w:val="en-GB"/>
        </w:rPr>
        <w:t>to provide justice</w:t>
      </w:r>
      <w:r>
        <w:rPr>
          <w:lang w:val="en-GB"/>
        </w:rPr>
        <w:t xml:space="preserve"> for Eelam Tamils</w:t>
      </w:r>
      <w:r w:rsidRPr="00DA281F">
        <w:rPr>
          <w:lang w:val="en-GB"/>
        </w:rPr>
        <w:t xml:space="preserve">, including effective redress, and ensure accountability to </w:t>
      </w:r>
      <w:r>
        <w:rPr>
          <w:lang w:val="en-GB"/>
        </w:rPr>
        <w:t xml:space="preserve">Eelam Tamil </w:t>
      </w:r>
      <w:r w:rsidRPr="00DA281F">
        <w:rPr>
          <w:lang w:val="en-GB"/>
        </w:rPr>
        <w:t>victims of human rights abuses</w:t>
      </w:r>
      <w:r>
        <w:rPr>
          <w:lang w:val="en-GB"/>
        </w:rPr>
        <w:t xml:space="preserve"> by Sri Lankan security forces</w:t>
      </w:r>
      <w:r w:rsidRPr="00DA281F">
        <w:rPr>
          <w:lang w:val="en-GB"/>
        </w:rPr>
        <w:t>. The criminal justice system as it stands today has not served victims seeking to assert this right, whose efforts to seek justice are frustrated by investigative, prosecutorial and judicial lack of independence, impartiality and capacity, all of which continue to contribute to a pervasive culture of impunity within the system.</w:t>
      </w:r>
    </w:p>
    <w:p w14:paraId="73DDE75D" w14:textId="77777777" w:rsidR="00E93898" w:rsidRDefault="00E93898" w:rsidP="00A71783">
      <w:pPr>
        <w:pStyle w:val="NoSpacing"/>
        <w:jc w:val="both"/>
        <w:rPr>
          <w:lang w:val="en-GB"/>
        </w:rPr>
      </w:pPr>
    </w:p>
    <w:p w14:paraId="56EF6037" w14:textId="77777777" w:rsidR="00A71783" w:rsidRPr="00A71783" w:rsidRDefault="00A71783" w:rsidP="00A71783">
      <w:pPr>
        <w:pStyle w:val="NoSpacing"/>
        <w:jc w:val="both"/>
        <w:rPr>
          <w:lang w:val="en-GB"/>
        </w:rPr>
      </w:pPr>
      <w:r w:rsidRPr="00A71783">
        <w:rPr>
          <w:lang w:val="en-GB"/>
        </w:rPr>
        <w:t>We trust that the International Criminal Court (ICC) is the only solution for justice. We will continue our protests until our demands are met.</w:t>
      </w:r>
    </w:p>
    <w:p w14:paraId="384AF546" w14:textId="77777777" w:rsidR="00A71783" w:rsidRDefault="00A71783" w:rsidP="00A71783">
      <w:pPr>
        <w:pStyle w:val="NoSpacing"/>
        <w:jc w:val="both"/>
        <w:rPr>
          <w:lang w:val="en-GB"/>
        </w:rPr>
      </w:pPr>
    </w:p>
    <w:p w14:paraId="3811D364" w14:textId="3BA47400" w:rsidR="009A0956" w:rsidRPr="009A0956" w:rsidRDefault="009A0956" w:rsidP="00A71783">
      <w:pPr>
        <w:pStyle w:val="NoSpacing"/>
        <w:jc w:val="both"/>
        <w:rPr>
          <w:b/>
          <w:bCs/>
          <w:sz w:val="28"/>
          <w:szCs w:val="28"/>
          <w:lang w:val="en-GB"/>
        </w:rPr>
      </w:pPr>
      <w:r w:rsidRPr="009A0956">
        <w:rPr>
          <w:b/>
          <w:bCs/>
          <w:sz w:val="28"/>
          <w:szCs w:val="28"/>
          <w:lang w:val="en-GB"/>
        </w:rPr>
        <w:t>Recommendations</w:t>
      </w:r>
    </w:p>
    <w:p w14:paraId="6A9FA2DD" w14:textId="0A0AEF9D" w:rsidR="00A728FD" w:rsidRPr="00A728FD" w:rsidRDefault="00A728FD" w:rsidP="00A71783">
      <w:pPr>
        <w:pStyle w:val="NoSpacing"/>
        <w:jc w:val="both"/>
        <w:rPr>
          <w:b/>
          <w:bCs/>
          <w:lang w:val="en-GB"/>
        </w:rPr>
      </w:pPr>
      <w:r w:rsidRPr="00A728FD">
        <w:rPr>
          <w:b/>
          <w:bCs/>
          <w:lang w:val="en-GB"/>
        </w:rPr>
        <w:t xml:space="preserve">To the Committee on Enforced Disappearance </w:t>
      </w:r>
    </w:p>
    <w:p w14:paraId="2EB0495C" w14:textId="77777777" w:rsidR="00A71783" w:rsidRPr="00A71783" w:rsidRDefault="00A71783" w:rsidP="00A71783">
      <w:pPr>
        <w:pStyle w:val="NoSpacing"/>
        <w:jc w:val="both"/>
        <w:rPr>
          <w:lang w:val="en-GB"/>
        </w:rPr>
      </w:pPr>
      <w:r w:rsidRPr="00A71783">
        <w:rPr>
          <w:lang w:val="en-GB"/>
        </w:rPr>
        <w:t>We call for an end to the repression, arbitrary arrests, and intimidation against protestors advocating for education rights and peacefully expressing their dissent to government policy. We urge the Sri Lankan authorities to:</w:t>
      </w:r>
    </w:p>
    <w:p w14:paraId="3BFB1A7A" w14:textId="77777777" w:rsidR="00A71783" w:rsidRPr="00A71783" w:rsidRDefault="00A71783" w:rsidP="00A71783">
      <w:pPr>
        <w:pStyle w:val="NoSpacing"/>
        <w:jc w:val="both"/>
        <w:rPr>
          <w:lang w:val="en-GB"/>
        </w:rPr>
      </w:pPr>
      <w:r w:rsidRPr="00A71783">
        <w:rPr>
          <w:lang w:val="en-GB"/>
        </w:rPr>
        <w:t>• Release all human rights defenders and activists currently in jail, taking into consideration the risk posed by the pandemic to prisoners and the impact on their mental and physical health;</w:t>
      </w:r>
    </w:p>
    <w:p w14:paraId="2B337BCF" w14:textId="77777777" w:rsidR="00A71783" w:rsidRPr="00A71783" w:rsidRDefault="00A71783" w:rsidP="00A71783">
      <w:pPr>
        <w:pStyle w:val="NoSpacing"/>
        <w:jc w:val="both"/>
        <w:rPr>
          <w:lang w:val="en-GB"/>
        </w:rPr>
      </w:pPr>
      <w:r w:rsidRPr="00A71783">
        <w:rPr>
          <w:lang w:val="en-GB"/>
        </w:rPr>
        <w:t>• Respect the rights of freedom of expression and freedom of peaceful assembly, including to participate in public protests;</w:t>
      </w:r>
    </w:p>
    <w:p w14:paraId="71218498" w14:textId="77777777" w:rsidR="00A71783" w:rsidRPr="00A71783" w:rsidRDefault="00A71783" w:rsidP="00A71783">
      <w:pPr>
        <w:pStyle w:val="NoSpacing"/>
        <w:jc w:val="both"/>
        <w:rPr>
          <w:lang w:val="en-GB"/>
        </w:rPr>
      </w:pPr>
      <w:r w:rsidRPr="00A71783">
        <w:rPr>
          <w:lang w:val="en-GB"/>
        </w:rPr>
        <w:t>• Provide human rights defenders and activists currently in detention with prompt and effective medical treatment and specialized care for underlying health issues;</w:t>
      </w:r>
    </w:p>
    <w:p w14:paraId="2DE8B79A" w14:textId="77777777" w:rsidR="00A71783" w:rsidRPr="00A71783" w:rsidRDefault="00A71783" w:rsidP="00A71783">
      <w:pPr>
        <w:pStyle w:val="NoSpacing"/>
        <w:jc w:val="both"/>
        <w:rPr>
          <w:lang w:val="en-GB"/>
        </w:rPr>
      </w:pPr>
      <w:r w:rsidRPr="00A71783">
        <w:rPr>
          <w:lang w:val="en-GB"/>
        </w:rPr>
        <w:t xml:space="preserve">• Prevent further intimidation and arbitrary arrest of activists and protesters, especially the eleven persons named who are at particular risk of arrest; </w:t>
      </w:r>
    </w:p>
    <w:p w14:paraId="53D85680" w14:textId="77777777" w:rsidR="00A71783" w:rsidRPr="00A71783" w:rsidRDefault="00A71783" w:rsidP="00A71783">
      <w:pPr>
        <w:pStyle w:val="NoSpacing"/>
        <w:jc w:val="both"/>
        <w:rPr>
          <w:lang w:val="en-GB"/>
        </w:rPr>
      </w:pPr>
      <w:r w:rsidRPr="00A71783">
        <w:rPr>
          <w:lang w:val="en-GB"/>
        </w:rPr>
        <w:t xml:space="preserve">• Secure the right to protest of all persons in Sri Lanka and cease reprisals against those expressing peaceful dissent against the government and promoting and protecting human rights in the country. </w:t>
      </w:r>
    </w:p>
    <w:p w14:paraId="2D7B5840" w14:textId="77777777" w:rsidR="00A71783" w:rsidRDefault="00A71783" w:rsidP="00A71783">
      <w:pPr>
        <w:pStyle w:val="NoSpacing"/>
        <w:jc w:val="both"/>
        <w:rPr>
          <w:lang w:val="en-GB"/>
        </w:rPr>
      </w:pPr>
    </w:p>
    <w:p w14:paraId="2CC18416" w14:textId="094EDC60" w:rsidR="00C061D0" w:rsidRPr="00A728FD" w:rsidRDefault="00A728FD" w:rsidP="00A71783">
      <w:pPr>
        <w:pStyle w:val="NoSpacing"/>
        <w:jc w:val="both"/>
        <w:rPr>
          <w:b/>
          <w:bCs/>
          <w:lang w:val="en-GB"/>
        </w:rPr>
      </w:pPr>
      <w:r w:rsidRPr="00A728FD">
        <w:rPr>
          <w:b/>
          <w:bCs/>
          <w:lang w:val="en-GB"/>
        </w:rPr>
        <w:t xml:space="preserve">United Nations Human Rights Council </w:t>
      </w:r>
      <w:proofErr w:type="gramStart"/>
      <w:r w:rsidRPr="00A728FD">
        <w:rPr>
          <w:b/>
          <w:bCs/>
          <w:lang w:val="en-GB"/>
        </w:rPr>
        <w:t>Members :</w:t>
      </w:r>
      <w:proofErr w:type="gramEnd"/>
    </w:p>
    <w:p w14:paraId="00977A7D" w14:textId="77777777" w:rsidR="00C20BA1" w:rsidRDefault="00A71783" w:rsidP="00C20BA1">
      <w:pPr>
        <w:pStyle w:val="NoSpacing"/>
        <w:jc w:val="both"/>
        <w:rPr>
          <w:lang w:val="en-GB"/>
        </w:rPr>
      </w:pPr>
      <w:r w:rsidRPr="00A71783">
        <w:rPr>
          <w:lang w:val="en-GB"/>
        </w:rPr>
        <w:t>We call upon United Nations member States and other affiliated UN agencies to adopt, as a matter of utmost urgency, the following measures:</w:t>
      </w:r>
      <w:r w:rsidR="00C20BA1">
        <w:rPr>
          <w:lang w:val="en-GB"/>
        </w:rPr>
        <w:t xml:space="preserve"> </w:t>
      </w:r>
    </w:p>
    <w:p w14:paraId="0869CB73" w14:textId="77777777" w:rsidR="00C20BA1" w:rsidRDefault="00A71783" w:rsidP="00C20BA1">
      <w:pPr>
        <w:pStyle w:val="NoSpacing"/>
        <w:jc w:val="both"/>
        <w:rPr>
          <w:lang w:val="en-GB"/>
        </w:rPr>
      </w:pPr>
      <w:r w:rsidRPr="00A71783">
        <w:rPr>
          <w:lang w:val="en-GB"/>
        </w:rPr>
        <w:t>(a) Recognize the genocide resolution passed unanimously in the Northern Provincial Council of Sri Lanka on 10th February,2015.</w:t>
      </w:r>
    </w:p>
    <w:p w14:paraId="3FA0A0B9" w14:textId="77777777" w:rsidR="00C20BA1" w:rsidRDefault="00A71783" w:rsidP="00C20BA1">
      <w:pPr>
        <w:pStyle w:val="NoSpacing"/>
        <w:jc w:val="both"/>
        <w:rPr>
          <w:lang w:val="en-GB"/>
        </w:rPr>
      </w:pPr>
      <w:r w:rsidRPr="00A71783">
        <w:rPr>
          <w:lang w:val="en-GB"/>
        </w:rPr>
        <w:t>(b) Direct appropriate measures at the International Criminal Court outlining that the affected Tamil people have no faith in any domestic commission or inquiry.</w:t>
      </w:r>
    </w:p>
    <w:p w14:paraId="2B5F19D0" w14:textId="51555DAF" w:rsidR="00A728FD" w:rsidRPr="00A728FD" w:rsidRDefault="00A728FD" w:rsidP="00A728FD">
      <w:pPr>
        <w:pStyle w:val="NoSpacing"/>
        <w:jc w:val="both"/>
        <w:rPr>
          <w:lang w:val="en-GB"/>
        </w:rPr>
      </w:pPr>
      <w:r w:rsidRPr="00A728FD">
        <w:rPr>
          <w:lang w:val="en-GB"/>
        </w:rPr>
        <w:t xml:space="preserve">• </w:t>
      </w:r>
      <w:r>
        <w:rPr>
          <w:lang w:val="en-GB"/>
        </w:rPr>
        <w:t>R</w:t>
      </w:r>
      <w:r w:rsidRPr="00A728FD">
        <w:rPr>
          <w:lang w:val="en-GB"/>
        </w:rPr>
        <w:t>eferral</w:t>
      </w:r>
      <w:r>
        <w:rPr>
          <w:lang w:val="en-GB"/>
        </w:rPr>
        <w:t xml:space="preserve"> </w:t>
      </w:r>
      <w:r w:rsidRPr="00A728FD">
        <w:rPr>
          <w:lang w:val="en-GB"/>
        </w:rPr>
        <w:t>and the establishment of an Independent International Investigative Mechanism (IIIM), to investigate and hold the Government of Sri Lanka accountable for the crimes committed in the final phase of the armed struggle in 2009. </w:t>
      </w:r>
    </w:p>
    <w:p w14:paraId="79363D4E" w14:textId="77777777" w:rsidR="00C20BA1" w:rsidRDefault="00A71783" w:rsidP="00C20BA1">
      <w:pPr>
        <w:pStyle w:val="NoSpacing"/>
        <w:jc w:val="both"/>
        <w:rPr>
          <w:lang w:val="en-GB"/>
        </w:rPr>
      </w:pPr>
      <w:r w:rsidRPr="00A71783">
        <w:rPr>
          <w:lang w:val="en-GB"/>
        </w:rPr>
        <w:t>• Bring a Resolution in the Human Rights’ Council insisting that the North-East is the traditional homeland of the Tamil people as agreed in the Sri Lanka-India Accord 1987 and urging the Sri Lankan Government to immediately stop the occupation of Eelam Tamils land in the North-East with its Military as well as Sinhala colonists. Also stop land grabbing by Central Government Departments under many ruses.</w:t>
      </w:r>
    </w:p>
    <w:p w14:paraId="16CB0722" w14:textId="77777777" w:rsidR="00C20BA1" w:rsidRDefault="00A71783" w:rsidP="00C20BA1">
      <w:pPr>
        <w:pStyle w:val="NoSpacing"/>
        <w:jc w:val="both"/>
        <w:rPr>
          <w:lang w:val="en-GB"/>
        </w:rPr>
      </w:pPr>
      <w:r w:rsidRPr="00A71783">
        <w:rPr>
          <w:lang w:val="en-GB"/>
        </w:rPr>
        <w:t>• United Nations Human Rights Council Members to have a new Resolution under Agenda 4 to appoint a special Rapporteur to monitor and investigate ongoing human rights violations and repression against the Tamils.</w:t>
      </w:r>
    </w:p>
    <w:p w14:paraId="6CE6F775" w14:textId="77777777" w:rsidR="00C20BA1" w:rsidRDefault="00A71783" w:rsidP="00E93898">
      <w:pPr>
        <w:pStyle w:val="NoSpacing"/>
        <w:jc w:val="both"/>
        <w:rPr>
          <w:lang w:val="en-GB"/>
        </w:rPr>
      </w:pPr>
      <w:r w:rsidRPr="00A71783">
        <w:rPr>
          <w:lang w:val="en-GB"/>
        </w:rPr>
        <w:t>(a) Monitor and investigate human rights violations, transmits urgent appeals and letters to Sri Lanka on alleged violations of human rights;</w:t>
      </w:r>
    </w:p>
    <w:p w14:paraId="3F054CA2" w14:textId="77777777" w:rsidR="00C20BA1" w:rsidRDefault="00A71783" w:rsidP="00E93898">
      <w:pPr>
        <w:pStyle w:val="NoSpacing"/>
        <w:jc w:val="both"/>
        <w:rPr>
          <w:lang w:val="en-GB"/>
        </w:rPr>
      </w:pPr>
      <w:r w:rsidRPr="00A71783">
        <w:rPr>
          <w:lang w:val="en-GB"/>
        </w:rPr>
        <w:t>(b) Undertakes country visit to Sri Lanka and to the region and engage with relevant stakeholders;</w:t>
      </w:r>
    </w:p>
    <w:p w14:paraId="47151785" w14:textId="77777777" w:rsidR="00C20BA1" w:rsidRDefault="00A71783" w:rsidP="00E93898">
      <w:pPr>
        <w:pStyle w:val="NoSpacing"/>
        <w:jc w:val="both"/>
        <w:rPr>
          <w:lang w:val="en-GB"/>
        </w:rPr>
      </w:pPr>
      <w:r w:rsidRPr="00A71783">
        <w:rPr>
          <w:lang w:val="en-GB"/>
        </w:rPr>
        <w:t>(c) Submit reports to the General Assembly and Human Rights Council on the situation of human rights in the North and East of Sri Lanka; and</w:t>
      </w:r>
    </w:p>
    <w:p w14:paraId="50132399" w14:textId="77777777" w:rsidR="00C20BA1" w:rsidRDefault="00A71783" w:rsidP="00E93898">
      <w:pPr>
        <w:pStyle w:val="NoSpacing"/>
        <w:jc w:val="both"/>
        <w:rPr>
          <w:lang w:val="en-GB"/>
        </w:rPr>
      </w:pPr>
      <w:r w:rsidRPr="00A71783">
        <w:rPr>
          <w:lang w:val="en-GB"/>
        </w:rPr>
        <w:t>(d) Engages publicly on issues of concern, including through press releases.</w:t>
      </w:r>
    </w:p>
    <w:p w14:paraId="2F88EC32" w14:textId="77777777" w:rsidR="00C20BA1" w:rsidRDefault="00A71783" w:rsidP="00C20BA1">
      <w:pPr>
        <w:pStyle w:val="NoSpacing"/>
        <w:jc w:val="both"/>
        <w:rPr>
          <w:lang w:val="en-GB"/>
        </w:rPr>
      </w:pPr>
      <w:r w:rsidRPr="00A71783">
        <w:rPr>
          <w:lang w:val="en-GB"/>
        </w:rPr>
        <w:t>• We need to have a special session at Human Rights Council on Sri Lanka for refer the Sri Lanka to the International Criminal Court by security council.</w:t>
      </w:r>
    </w:p>
    <w:p w14:paraId="6A4DF721" w14:textId="03D8C318" w:rsidR="00C20BA1" w:rsidRDefault="00A71783" w:rsidP="00C20BA1">
      <w:pPr>
        <w:pStyle w:val="NoSpacing"/>
        <w:jc w:val="both"/>
        <w:rPr>
          <w:lang w:val="en-GB"/>
        </w:rPr>
      </w:pPr>
      <w:r w:rsidRPr="00A71783">
        <w:rPr>
          <w:lang w:val="en-GB"/>
        </w:rPr>
        <w:t>• It is well known that the victims of Genocide in Sri Lanka are Tamils in the hands of Sinhala Government and its security Forces. However, the Victims of Genocide, War Crimes, and other Crimes against Humanity, naming words, Tamils has been consciously, omitted and never mentioned in any of the Resolutions of HRG and other UN reports. We therefor request your good self to investigate this omission and needful mention the word “TAMILS” wherever right.</w:t>
      </w:r>
    </w:p>
    <w:p w14:paraId="193F5E4A" w14:textId="77777777" w:rsidR="00C20BA1" w:rsidRDefault="00C20BA1" w:rsidP="00C20BA1">
      <w:pPr>
        <w:pStyle w:val="NoSpacing"/>
        <w:jc w:val="both"/>
        <w:rPr>
          <w:lang w:val="en-GB"/>
        </w:rPr>
      </w:pPr>
    </w:p>
    <w:p w14:paraId="26FB8286" w14:textId="77777777" w:rsidR="00C20BA1" w:rsidRDefault="00A71783" w:rsidP="00C20BA1">
      <w:pPr>
        <w:pStyle w:val="NoSpacing"/>
        <w:jc w:val="both"/>
        <w:rPr>
          <w:b/>
          <w:bCs/>
          <w:lang w:val="en-GB"/>
        </w:rPr>
      </w:pPr>
      <w:r w:rsidRPr="00A71783">
        <w:rPr>
          <w:b/>
          <w:bCs/>
          <w:lang w:val="en-GB"/>
        </w:rPr>
        <w:t>To the Special rapporteurs and treaty bodies experts.</w:t>
      </w:r>
    </w:p>
    <w:p w14:paraId="2EFE7846" w14:textId="77777777" w:rsidR="00C20BA1" w:rsidRDefault="00A71783" w:rsidP="00C20BA1">
      <w:pPr>
        <w:pStyle w:val="NoSpacing"/>
        <w:jc w:val="both"/>
        <w:rPr>
          <w:lang w:val="en-GB"/>
        </w:rPr>
      </w:pPr>
      <w:r w:rsidRPr="00A71783">
        <w:rPr>
          <w:lang w:val="en-GB"/>
        </w:rPr>
        <w:t>We recall the mandates of the UN Special Procedures to send communications on human rights violations to governments, to report to the Human Rights Council and General Assembly, and to give recommendations to bring an end to abuses and the climate of impunity. In light of the above, our organizations call on the relevant UN Special Procedures mandates to:</w:t>
      </w:r>
    </w:p>
    <w:p w14:paraId="342C2811" w14:textId="77777777" w:rsidR="00C20BA1" w:rsidRDefault="00A71783" w:rsidP="00C20BA1">
      <w:pPr>
        <w:pStyle w:val="NoSpacing"/>
        <w:jc w:val="both"/>
        <w:rPr>
          <w:lang w:val="en-GB"/>
        </w:rPr>
      </w:pPr>
      <w:r w:rsidRPr="00A71783">
        <w:rPr>
          <w:lang w:val="en-GB"/>
        </w:rPr>
        <w:t>• Please Help us to ensure to protect human rights defenders in Sri Lanka to carry out their legitimate work, in a safe and enabling environment without fear of threats, acts of intimidation or reprisals of any kind witnesses and families seeking truth and justice, and failed to prosecute those against whom there was evidence of wrongdoing.</w:t>
      </w:r>
    </w:p>
    <w:p w14:paraId="6337DC5F" w14:textId="77777777" w:rsidR="00C20BA1" w:rsidRDefault="00A71783" w:rsidP="00C20BA1">
      <w:pPr>
        <w:pStyle w:val="NoSpacing"/>
        <w:jc w:val="both"/>
        <w:rPr>
          <w:lang w:val="en-GB"/>
        </w:rPr>
      </w:pPr>
      <w:r w:rsidRPr="00A71783">
        <w:rPr>
          <w:lang w:val="en-GB"/>
        </w:rPr>
        <w:t>• Please Recognize the Tamils as Victims in North and East of Sri Lanka, United Nations Human rights Council continue to not recognize who are the victims in occupied Tamils Homeland.</w:t>
      </w:r>
    </w:p>
    <w:p w14:paraId="1BF7CBE3" w14:textId="77777777" w:rsidR="00C20BA1" w:rsidRDefault="00A71783" w:rsidP="00C20BA1">
      <w:pPr>
        <w:pStyle w:val="NoSpacing"/>
        <w:jc w:val="both"/>
        <w:rPr>
          <w:lang w:val="en-GB"/>
        </w:rPr>
      </w:pPr>
      <w:r w:rsidRPr="00A71783">
        <w:rPr>
          <w:lang w:val="en-GB"/>
        </w:rPr>
        <w:t>• Condemn Sri Lanka’s continued lack of cooperation with UN human rights mechanisms, including the denial of implementation of country visits to UN Special Rapporteurs as well as UN investigatory mechanisms, thereby undermining international efforts to establish the facts surrounding Sri Lanka’s widespread and systematic human rights violations and entrenching Sri Lanka’s pervasive impunity;</w:t>
      </w:r>
    </w:p>
    <w:p w14:paraId="3B125234" w14:textId="153A050A" w:rsidR="00E93898" w:rsidRPr="00DD0F5B" w:rsidRDefault="00A728FD" w:rsidP="00E93898">
      <w:pPr>
        <w:pStyle w:val="NoSpacing"/>
        <w:jc w:val="both"/>
        <w:rPr>
          <w:lang w:val="en-GB"/>
        </w:rPr>
      </w:pPr>
      <w:r w:rsidRPr="00A71783">
        <w:rPr>
          <w:lang w:val="en-GB"/>
        </w:rPr>
        <w:t>•</w:t>
      </w:r>
      <w:r>
        <w:rPr>
          <w:lang w:val="en-GB"/>
        </w:rPr>
        <w:t xml:space="preserve"> </w:t>
      </w:r>
      <w:r w:rsidR="00E93898" w:rsidRPr="00DD0F5B">
        <w:rPr>
          <w:lang w:val="en-GB"/>
        </w:rPr>
        <w:t>OHCHR successive reports don’t mention “Tamils” who are the victims of Genocide in Sri Lanka, we therefor request you to investigate this omission and to mention the appropriate word of “TAMILS'' wherever it’s needful.</w:t>
      </w:r>
    </w:p>
    <w:p w14:paraId="47F15401" w14:textId="77777777" w:rsidR="00C20BA1" w:rsidRDefault="00C20BA1" w:rsidP="00C20BA1">
      <w:pPr>
        <w:pStyle w:val="NoSpacing"/>
        <w:jc w:val="both"/>
        <w:rPr>
          <w:b/>
          <w:bCs/>
          <w:lang w:val="en-GB"/>
        </w:rPr>
      </w:pPr>
    </w:p>
    <w:p w14:paraId="10196D69" w14:textId="77777777" w:rsidR="00C20BA1" w:rsidRDefault="00A71783" w:rsidP="00C20BA1">
      <w:pPr>
        <w:pStyle w:val="NoSpacing"/>
        <w:jc w:val="both"/>
        <w:rPr>
          <w:b/>
          <w:bCs/>
          <w:lang w:val="en-GB"/>
        </w:rPr>
      </w:pPr>
      <w:r w:rsidRPr="00A71783">
        <w:rPr>
          <w:b/>
          <w:bCs/>
          <w:lang w:val="en-GB"/>
        </w:rPr>
        <w:t>To UN Special-Adviser on the Prevention of Genocide Mme Wairimu Nderitu</w:t>
      </w:r>
    </w:p>
    <w:p w14:paraId="00E63D3D" w14:textId="3088EDD9" w:rsidR="00A71783" w:rsidRPr="00A71783" w:rsidRDefault="00A71783" w:rsidP="00C20BA1">
      <w:pPr>
        <w:pStyle w:val="NoSpacing"/>
        <w:jc w:val="both"/>
        <w:rPr>
          <w:lang w:val="en-GB"/>
        </w:rPr>
      </w:pPr>
      <w:r w:rsidRPr="00A71783">
        <w:rPr>
          <w:lang w:val="en-GB"/>
        </w:rPr>
        <w:t>• We respectfully request the opportunity to brief you on the work of the Coalition of more than 13800 Organizations directly or via an online platform. In your remarks at the International Day to Commemorate the Victims of Genocide we urge you to highlight the importance of reparations for victims of Sri Lankan Genocidal Army’s atrocities and encourage the Government of Sri Lanka to expedite the passing of the draft Reparations Bill. Finally, we request your Office to consider writing a report on the nexus between the non-repetition of genocide and reparations. To have a panel of discussion with Eelam Tamils Victim of Genocide in Sri Lanka</w:t>
      </w:r>
    </w:p>
    <w:p w14:paraId="72BAFDBC" w14:textId="77777777" w:rsidR="00DC62E6" w:rsidRDefault="00DC62E6" w:rsidP="001A7272">
      <w:pPr>
        <w:pStyle w:val="NoSpacing"/>
        <w:jc w:val="both"/>
        <w:rPr>
          <w:lang w:val="en-GB"/>
        </w:rPr>
      </w:pPr>
    </w:p>
    <w:p w14:paraId="74FD2E1E" w14:textId="77777777" w:rsidR="00A728FD" w:rsidRPr="00D33979" w:rsidRDefault="00A728FD" w:rsidP="00A728FD">
      <w:pPr>
        <w:pStyle w:val="NoSpacing"/>
        <w:jc w:val="both"/>
        <w:rPr>
          <w:b/>
          <w:bCs/>
          <w:lang w:val="en-GB"/>
        </w:rPr>
      </w:pPr>
      <w:r w:rsidRPr="00D33979">
        <w:rPr>
          <w:b/>
          <w:bCs/>
          <w:lang w:val="en-GB"/>
        </w:rPr>
        <w:t>To Special Adviser of the Secretary-General on R2P</w:t>
      </w:r>
    </w:p>
    <w:p w14:paraId="2FDF2046" w14:textId="7B74FD36" w:rsidR="00A728FD" w:rsidRPr="00D33979" w:rsidRDefault="00A728FD" w:rsidP="00A728FD">
      <w:pPr>
        <w:pStyle w:val="NoSpacing"/>
        <w:jc w:val="both"/>
        <w:rPr>
          <w:lang w:val="en-GB"/>
        </w:rPr>
      </w:pPr>
      <w:r w:rsidRPr="00A71783">
        <w:rPr>
          <w:lang w:val="en-GB"/>
        </w:rPr>
        <w:t xml:space="preserve">• </w:t>
      </w:r>
      <w:r w:rsidRPr="00D33979">
        <w:rPr>
          <w:lang w:val="en-GB"/>
        </w:rPr>
        <w:t xml:space="preserve">we kindly urge to recognize the failure of United Nations to prevent Tamils from genocide and now take the Responsibility to propose appropriate measures </w:t>
      </w:r>
      <w:proofErr w:type="gramStart"/>
      <w:r w:rsidRPr="00D33979">
        <w:rPr>
          <w:lang w:val="en-GB"/>
        </w:rPr>
        <w:t>in order to</w:t>
      </w:r>
      <w:proofErr w:type="gramEnd"/>
      <w:r w:rsidRPr="00D33979">
        <w:rPr>
          <w:lang w:val="en-GB"/>
        </w:rPr>
        <w:t xml:space="preserve"> protect Tamils from ongoing genocide.</w:t>
      </w:r>
    </w:p>
    <w:p w14:paraId="1DE5DC26" w14:textId="77777777" w:rsidR="00A728FD" w:rsidRDefault="00A728FD" w:rsidP="00A728FD">
      <w:pPr>
        <w:pStyle w:val="NoSpacing"/>
        <w:jc w:val="both"/>
        <w:rPr>
          <w:lang w:val="en-GB"/>
        </w:rPr>
      </w:pPr>
    </w:p>
    <w:p w14:paraId="67A5B699" w14:textId="77777777" w:rsidR="00A728FD" w:rsidRPr="00DD0F5B" w:rsidRDefault="00A728FD" w:rsidP="00A728FD">
      <w:pPr>
        <w:pStyle w:val="NoSpacing"/>
        <w:jc w:val="both"/>
        <w:rPr>
          <w:b/>
          <w:bCs/>
          <w:lang w:val="en-GB"/>
        </w:rPr>
      </w:pPr>
      <w:r w:rsidRPr="00DD0F5B">
        <w:rPr>
          <w:b/>
          <w:bCs/>
          <w:lang w:val="en-GB"/>
        </w:rPr>
        <w:t>To the 4th committee members of General Assembly</w:t>
      </w:r>
    </w:p>
    <w:p w14:paraId="5B5AEA37" w14:textId="77777777" w:rsidR="00A728FD" w:rsidRPr="00DD0F5B" w:rsidRDefault="00A728FD" w:rsidP="00A728FD">
      <w:pPr>
        <w:pStyle w:val="NoSpacing"/>
        <w:numPr>
          <w:ilvl w:val="0"/>
          <w:numId w:val="25"/>
        </w:numPr>
        <w:jc w:val="both"/>
        <w:rPr>
          <w:lang w:val="en-GB"/>
        </w:rPr>
      </w:pPr>
      <w:r w:rsidRPr="00DD0F5B">
        <w:rPr>
          <w:lang w:val="en-GB"/>
        </w:rPr>
        <w:t>To recognize Eelam Tamil as Non-Self-Governing Territories</w:t>
      </w:r>
    </w:p>
    <w:p w14:paraId="49D829A1" w14:textId="77777777" w:rsidR="00A728FD" w:rsidRPr="00DD0F5B" w:rsidRDefault="00A728FD" w:rsidP="00A728FD">
      <w:pPr>
        <w:pStyle w:val="NoSpacing"/>
        <w:numPr>
          <w:ilvl w:val="0"/>
          <w:numId w:val="25"/>
        </w:numPr>
        <w:jc w:val="both"/>
        <w:rPr>
          <w:lang w:val="en-GB"/>
        </w:rPr>
      </w:pPr>
      <w:r w:rsidRPr="00DD0F5B">
        <w:rPr>
          <w:lang w:val="en-GB"/>
        </w:rPr>
        <w:t>To bring the Right to Self-determination of Eelam Tamils at the 4th committee</w:t>
      </w:r>
    </w:p>
    <w:p w14:paraId="04C1E3AD" w14:textId="77777777" w:rsidR="00A728FD" w:rsidRPr="00DD0F5B" w:rsidRDefault="00A728FD" w:rsidP="00A728FD">
      <w:pPr>
        <w:pStyle w:val="NoSpacing"/>
        <w:numPr>
          <w:ilvl w:val="0"/>
          <w:numId w:val="25"/>
        </w:numPr>
        <w:jc w:val="both"/>
        <w:rPr>
          <w:lang w:val="en-GB"/>
        </w:rPr>
      </w:pPr>
      <w:r w:rsidRPr="00DD0F5B">
        <w:rPr>
          <w:lang w:val="en-GB"/>
        </w:rPr>
        <w:t>To conducting an internationally monitored Referendum.</w:t>
      </w:r>
    </w:p>
    <w:p w14:paraId="74B89129" w14:textId="77777777" w:rsidR="00A728FD" w:rsidRPr="008A016B" w:rsidRDefault="00A728FD" w:rsidP="00A728FD">
      <w:pPr>
        <w:pStyle w:val="NoSpacing"/>
        <w:jc w:val="both"/>
        <w:rPr>
          <w:lang w:val="en-GB"/>
        </w:rPr>
      </w:pPr>
    </w:p>
    <w:p w14:paraId="5A5BADAF" w14:textId="77777777" w:rsidR="00A728FD" w:rsidRPr="00A71783" w:rsidRDefault="00A728FD" w:rsidP="001A7272">
      <w:pPr>
        <w:pStyle w:val="NoSpacing"/>
        <w:jc w:val="both"/>
        <w:rPr>
          <w:lang w:val="en-GB"/>
        </w:rPr>
      </w:pPr>
    </w:p>
    <w:p w14:paraId="0FB81D58" w14:textId="52F7F18B" w:rsidR="00F42186" w:rsidRPr="001A7272" w:rsidRDefault="00F42186" w:rsidP="001A7272">
      <w:pPr>
        <w:pStyle w:val="NoSpacing"/>
        <w:jc w:val="both"/>
        <w:rPr>
          <w:lang w:val="en-GB"/>
        </w:rPr>
      </w:pPr>
    </w:p>
    <w:sectPr w:rsidR="00F42186" w:rsidRPr="001A7272" w:rsidSect="00E64FF4">
      <w:headerReference w:type="default" r:id="rId7"/>
      <w:pgSz w:w="11906" w:h="16838" w:code="9"/>
      <w:pgMar w:top="737" w:right="1134" w:bottom="1134" w:left="1134" w:header="397"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0E578" w14:textId="77777777" w:rsidR="00A72D11" w:rsidRDefault="00A72D11" w:rsidP="00BE36CA">
      <w:pPr>
        <w:spacing w:after="0" w:line="240" w:lineRule="auto"/>
      </w:pPr>
      <w:r>
        <w:separator/>
      </w:r>
    </w:p>
  </w:endnote>
  <w:endnote w:type="continuationSeparator" w:id="0">
    <w:p w14:paraId="65C27DBA" w14:textId="77777777" w:rsidR="00A72D11" w:rsidRDefault="00A72D11" w:rsidP="00BE3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roadway">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A9A47" w14:textId="77777777" w:rsidR="00A72D11" w:rsidRDefault="00A72D11" w:rsidP="00BE36CA">
      <w:pPr>
        <w:spacing w:after="0" w:line="240" w:lineRule="auto"/>
      </w:pPr>
      <w:r>
        <w:separator/>
      </w:r>
    </w:p>
  </w:footnote>
  <w:footnote w:type="continuationSeparator" w:id="0">
    <w:p w14:paraId="59DDE2AC" w14:textId="77777777" w:rsidR="00A72D11" w:rsidRDefault="00A72D11" w:rsidP="00BE3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842" w:type="dxa"/>
      <w:tblInd w:w="-426" w:type="dxa"/>
      <w:tblBorders>
        <w:top w:val="none" w:sz="0" w:space="0" w:color="auto"/>
        <w:left w:val="none" w:sz="0" w:space="0" w:color="auto"/>
        <w:bottom w:val="thinThickSmallGap" w:sz="24" w:space="0" w:color="FF0000"/>
        <w:right w:val="none" w:sz="0" w:space="0" w:color="auto"/>
        <w:insideH w:val="none" w:sz="0" w:space="0" w:color="auto"/>
        <w:insideV w:val="none" w:sz="0" w:space="0" w:color="auto"/>
      </w:tblBorders>
      <w:tblLook w:val="04A0" w:firstRow="1" w:lastRow="0" w:firstColumn="1" w:lastColumn="0" w:noHBand="0" w:noVBand="1"/>
    </w:tblPr>
    <w:tblGrid>
      <w:gridCol w:w="5104"/>
      <w:gridCol w:w="2456"/>
      <w:gridCol w:w="3282"/>
    </w:tblGrid>
    <w:tr w:rsidR="000579D8" w:rsidRPr="009F73FE" w14:paraId="53F99075" w14:textId="77777777" w:rsidTr="007F0DA9">
      <w:tc>
        <w:tcPr>
          <w:tcW w:w="5104" w:type="dxa"/>
        </w:tcPr>
        <w:p w14:paraId="591C1BE8" w14:textId="69045A77" w:rsidR="00E43E92" w:rsidRPr="00353EE0" w:rsidRDefault="00E43E92" w:rsidP="00A3715B">
          <w:pPr>
            <w:pStyle w:val="NoSpacing"/>
            <w:rPr>
              <w:rFonts w:ascii="Broadway" w:hAnsi="Broadway"/>
              <w:b/>
              <w:bCs/>
            </w:rPr>
          </w:pPr>
          <w:r w:rsidRPr="00353EE0">
            <w:rPr>
              <w:rFonts w:ascii="Broadway" w:hAnsi="Broadway"/>
              <w:b/>
              <w:bCs/>
            </w:rPr>
            <w:t xml:space="preserve">Association </w:t>
          </w:r>
          <w:r w:rsidR="000579D8" w:rsidRPr="00353EE0">
            <w:rPr>
              <w:rFonts w:ascii="Broadway" w:hAnsi="Broadway"/>
              <w:b/>
              <w:bCs/>
            </w:rPr>
            <w:t>Internationale Contre les Disparitions Forcées</w:t>
          </w:r>
        </w:p>
        <w:p w14:paraId="42E45EBC" w14:textId="058561C4" w:rsidR="000579D8" w:rsidRPr="00CB60B1" w:rsidRDefault="000579D8" w:rsidP="00A3715B">
          <w:pPr>
            <w:pStyle w:val="NoSpacing"/>
            <w:rPr>
              <w:sz w:val="20"/>
              <w:szCs w:val="20"/>
            </w:rPr>
          </w:pPr>
          <w:r w:rsidRPr="00CB60B1">
            <w:rPr>
              <w:sz w:val="20"/>
              <w:szCs w:val="20"/>
            </w:rPr>
            <w:t xml:space="preserve">5 Impasse Maxwell, </w:t>
          </w:r>
        </w:p>
        <w:p w14:paraId="3419551E" w14:textId="6C563962" w:rsidR="000579D8" w:rsidRPr="00CB60B1" w:rsidRDefault="000579D8" w:rsidP="00A3715B">
          <w:pPr>
            <w:pStyle w:val="NoSpacing"/>
            <w:rPr>
              <w:sz w:val="20"/>
              <w:szCs w:val="20"/>
            </w:rPr>
          </w:pPr>
          <w:r w:rsidRPr="00CB60B1">
            <w:rPr>
              <w:sz w:val="20"/>
              <w:szCs w:val="20"/>
            </w:rPr>
            <w:t xml:space="preserve">95310 SAINT-OUEN-L'AUMONE </w:t>
          </w:r>
        </w:p>
        <w:p w14:paraId="67FB211F" w14:textId="77777777" w:rsidR="001A7272" w:rsidRDefault="001A7272" w:rsidP="00A3715B">
          <w:pPr>
            <w:pStyle w:val="NoSpacing"/>
            <w:rPr>
              <w:sz w:val="20"/>
              <w:szCs w:val="20"/>
            </w:rPr>
          </w:pPr>
        </w:p>
        <w:p w14:paraId="2D3B1812" w14:textId="6D9AD570" w:rsidR="00A3715B" w:rsidRPr="00CB60B1" w:rsidRDefault="00A3715B" w:rsidP="00A3715B">
          <w:pPr>
            <w:pStyle w:val="NoSpacing"/>
            <w:rPr>
              <w:sz w:val="20"/>
              <w:szCs w:val="20"/>
            </w:rPr>
          </w:pPr>
          <w:proofErr w:type="gramStart"/>
          <w:r w:rsidRPr="00CB60B1">
            <w:rPr>
              <w:sz w:val="20"/>
              <w:szCs w:val="20"/>
            </w:rPr>
            <w:t>E-mail</w:t>
          </w:r>
          <w:proofErr w:type="gramEnd"/>
          <w:r w:rsidRPr="00CB60B1">
            <w:rPr>
              <w:sz w:val="20"/>
              <w:szCs w:val="20"/>
            </w:rPr>
            <w:t> : aidf@gmx.fr</w:t>
          </w:r>
        </w:p>
        <w:p w14:paraId="144D919A" w14:textId="78D8B618" w:rsidR="00A3715B" w:rsidRPr="00CB60B1" w:rsidRDefault="00CB60B1" w:rsidP="00A3715B">
          <w:pPr>
            <w:pStyle w:val="NoSpacing"/>
            <w:rPr>
              <w:sz w:val="18"/>
              <w:szCs w:val="18"/>
            </w:rPr>
          </w:pPr>
          <w:r>
            <w:rPr>
              <w:sz w:val="18"/>
              <w:szCs w:val="18"/>
            </w:rPr>
            <w:t xml:space="preserve">R.N.A : </w:t>
          </w:r>
          <w:r w:rsidRPr="00CB60B1">
            <w:rPr>
              <w:sz w:val="18"/>
              <w:szCs w:val="18"/>
            </w:rPr>
            <w:t>W953012177</w:t>
          </w:r>
        </w:p>
        <w:p w14:paraId="02036BED" w14:textId="77777777" w:rsidR="00CB60B1" w:rsidRPr="00CB60B1" w:rsidRDefault="00CB60B1" w:rsidP="00A3715B">
          <w:pPr>
            <w:pStyle w:val="NoSpacing"/>
            <w:rPr>
              <w:sz w:val="4"/>
              <w:szCs w:val="4"/>
            </w:rPr>
          </w:pPr>
        </w:p>
        <w:p w14:paraId="3CA25422" w14:textId="45C7928A" w:rsidR="00472790" w:rsidRPr="00CB60B1" w:rsidRDefault="000644F1" w:rsidP="00A3715B">
          <w:pPr>
            <w:pStyle w:val="NoSpacing"/>
            <w:rPr>
              <w:sz w:val="20"/>
              <w:szCs w:val="20"/>
            </w:rPr>
          </w:pPr>
          <w:r w:rsidRPr="00CB60B1">
            <w:rPr>
              <w:sz w:val="20"/>
              <w:szCs w:val="20"/>
            </w:rPr>
            <w:t>Coordinateur Colombo office</w:t>
          </w:r>
          <w:r w:rsidRPr="00CB60B1">
            <w:rPr>
              <w:sz w:val="20"/>
              <w:szCs w:val="20"/>
            </w:rPr>
            <w:br/>
            <w:t xml:space="preserve">Mr </w:t>
          </w:r>
          <w:proofErr w:type="spellStart"/>
          <w:r w:rsidRPr="00CB60B1">
            <w:rPr>
              <w:sz w:val="20"/>
              <w:szCs w:val="20"/>
            </w:rPr>
            <w:t>Laxmanan</w:t>
          </w:r>
          <w:proofErr w:type="spellEnd"/>
          <w:r w:rsidRPr="00CB60B1">
            <w:rPr>
              <w:sz w:val="20"/>
              <w:szCs w:val="20"/>
            </w:rPr>
            <w:t xml:space="preserve"> Sanjeev </w:t>
          </w:r>
          <w:r w:rsidR="00472790" w:rsidRPr="00CB60B1">
            <w:rPr>
              <w:sz w:val="20"/>
              <w:szCs w:val="20"/>
            </w:rPr>
            <w:t>: +94 77 220 4680</w:t>
          </w:r>
        </w:p>
        <w:p w14:paraId="1C4457C3" w14:textId="77777777" w:rsidR="00A3715B" w:rsidRPr="00CB60B1" w:rsidRDefault="00A3715B" w:rsidP="00A3715B">
          <w:pPr>
            <w:pStyle w:val="NoSpacing"/>
            <w:rPr>
              <w:sz w:val="20"/>
              <w:szCs w:val="20"/>
              <w:lang w:bidi="ta-LK"/>
            </w:rPr>
          </w:pPr>
          <w:r w:rsidRPr="00CB60B1">
            <w:rPr>
              <w:rFonts w:eastAsiaTheme="minorEastAsia"/>
              <w:sz w:val="20"/>
              <w:szCs w:val="20"/>
              <w:lang w:bidi="ta-LK"/>
            </w:rPr>
            <w:t>sanjeev.cmb@gmail.com</w:t>
          </w:r>
        </w:p>
        <w:p w14:paraId="5A5DCDF1" w14:textId="445EB6C6" w:rsidR="000579D8" w:rsidRPr="00A3715B" w:rsidRDefault="000579D8" w:rsidP="00A3715B">
          <w:pPr>
            <w:pStyle w:val="NoSpacing"/>
            <w:rPr>
              <w:b/>
              <w:sz w:val="10"/>
              <w:szCs w:val="10"/>
            </w:rPr>
          </w:pPr>
        </w:p>
      </w:tc>
      <w:tc>
        <w:tcPr>
          <w:tcW w:w="2456" w:type="dxa"/>
        </w:tcPr>
        <w:p w14:paraId="5BB2812C" w14:textId="7ACA378E" w:rsidR="00E43E92" w:rsidRPr="009F73FE" w:rsidRDefault="00E43E92" w:rsidP="00E43E92">
          <w:pPr>
            <w:jc w:val="center"/>
            <w:rPr>
              <w:rFonts w:ascii="Garamond" w:hAnsi="Garamond"/>
              <w:sz w:val="20"/>
              <w:szCs w:val="20"/>
            </w:rPr>
          </w:pPr>
        </w:p>
      </w:tc>
      <w:tc>
        <w:tcPr>
          <w:tcW w:w="3282" w:type="dxa"/>
        </w:tcPr>
        <w:p w14:paraId="61AD649C" w14:textId="3CE8AFC2" w:rsidR="00E43E92" w:rsidRPr="009F73FE" w:rsidRDefault="00E43E92" w:rsidP="00A3715B">
          <w:pPr>
            <w:jc w:val="right"/>
            <w:rPr>
              <w:rFonts w:ascii="Garamond" w:hAnsi="Garamond"/>
              <w:sz w:val="20"/>
              <w:szCs w:val="20"/>
            </w:rPr>
          </w:pPr>
        </w:p>
      </w:tc>
    </w:tr>
  </w:tbl>
  <w:p w14:paraId="22D65138" w14:textId="77777777" w:rsidR="00E43E92" w:rsidRPr="00E43E92" w:rsidRDefault="00E43E92">
    <w:pPr>
      <w:pStyle w:val="Head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F67C1"/>
    <w:multiLevelType w:val="multilevel"/>
    <w:tmpl w:val="4D8A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C7587"/>
    <w:multiLevelType w:val="hybridMultilevel"/>
    <w:tmpl w:val="3252DC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F6C32DD"/>
    <w:multiLevelType w:val="hybridMultilevel"/>
    <w:tmpl w:val="1ED2AB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86B4D2F"/>
    <w:multiLevelType w:val="hybridMultilevel"/>
    <w:tmpl w:val="8710041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B3E2AC5"/>
    <w:multiLevelType w:val="multilevel"/>
    <w:tmpl w:val="F20A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E63B6B"/>
    <w:multiLevelType w:val="hybridMultilevel"/>
    <w:tmpl w:val="4A6A32EC"/>
    <w:lvl w:ilvl="0" w:tplc="040C0019">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37E9203B"/>
    <w:multiLevelType w:val="multilevel"/>
    <w:tmpl w:val="7AE8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F5502"/>
    <w:multiLevelType w:val="multilevel"/>
    <w:tmpl w:val="CC50B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1A7CF8"/>
    <w:multiLevelType w:val="multilevel"/>
    <w:tmpl w:val="1646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93301"/>
    <w:multiLevelType w:val="multilevel"/>
    <w:tmpl w:val="EE82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06EF2"/>
    <w:multiLevelType w:val="multilevel"/>
    <w:tmpl w:val="FCD8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E964CB"/>
    <w:multiLevelType w:val="hybridMultilevel"/>
    <w:tmpl w:val="2D5C88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3182B16"/>
    <w:multiLevelType w:val="hybridMultilevel"/>
    <w:tmpl w:val="4F0031D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4A361FA"/>
    <w:multiLevelType w:val="hybridMultilevel"/>
    <w:tmpl w:val="21DC4F52"/>
    <w:lvl w:ilvl="0" w:tplc="0C266B4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97D7C99"/>
    <w:multiLevelType w:val="multilevel"/>
    <w:tmpl w:val="936E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0D41A3"/>
    <w:multiLevelType w:val="hybridMultilevel"/>
    <w:tmpl w:val="98383C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51E04A42"/>
    <w:multiLevelType w:val="multilevel"/>
    <w:tmpl w:val="2F5E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D02BEE"/>
    <w:multiLevelType w:val="hybridMultilevel"/>
    <w:tmpl w:val="2BE8C9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56D20F35"/>
    <w:multiLevelType w:val="multilevel"/>
    <w:tmpl w:val="19E0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276B43"/>
    <w:multiLevelType w:val="multilevel"/>
    <w:tmpl w:val="7642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321E9B"/>
    <w:multiLevelType w:val="hybridMultilevel"/>
    <w:tmpl w:val="A9943532"/>
    <w:lvl w:ilvl="0" w:tplc="14846D5A">
      <w:start w:val="18"/>
      <w:numFmt w:val="bullet"/>
      <w:lvlText w:val="-"/>
      <w:lvlJc w:val="left"/>
      <w:pPr>
        <w:ind w:left="720" w:hanging="360"/>
      </w:pPr>
      <w:rPr>
        <w:rFonts w:ascii="Bookman Old Style" w:eastAsia="SimSun" w:hAnsi="Bookman Old Style" w:cs="Garamon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EB573C7"/>
    <w:multiLevelType w:val="multilevel"/>
    <w:tmpl w:val="B9E6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0B782D"/>
    <w:multiLevelType w:val="hybridMultilevel"/>
    <w:tmpl w:val="39DAEDAE"/>
    <w:lvl w:ilvl="0" w:tplc="84D8DE50">
      <w:start w:val="6"/>
      <w:numFmt w:val="bullet"/>
      <w:lvlText w:val="-"/>
      <w:lvlJc w:val="left"/>
      <w:pPr>
        <w:ind w:left="720" w:hanging="360"/>
      </w:pPr>
      <w:rPr>
        <w:rFonts w:ascii="Century" w:eastAsia="Times New Roman" w:hAnsi="Century"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5824B10"/>
    <w:multiLevelType w:val="hybridMultilevel"/>
    <w:tmpl w:val="85C08FAC"/>
    <w:lvl w:ilvl="0" w:tplc="4DC4E40E">
      <w:start w:val="1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9614843"/>
    <w:multiLevelType w:val="hybridMultilevel"/>
    <w:tmpl w:val="1D0827F2"/>
    <w:lvl w:ilvl="0" w:tplc="FCF867F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CF76E6F"/>
    <w:multiLevelType w:val="hybridMultilevel"/>
    <w:tmpl w:val="A620C79C"/>
    <w:lvl w:ilvl="0" w:tplc="AF283340">
      <w:start w:val="1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74971540">
    <w:abstractNumId w:val="11"/>
  </w:num>
  <w:num w:numId="2" w16cid:durableId="216163577">
    <w:abstractNumId w:val="20"/>
  </w:num>
  <w:num w:numId="3" w16cid:durableId="979072264">
    <w:abstractNumId w:val="22"/>
  </w:num>
  <w:num w:numId="4" w16cid:durableId="367685304">
    <w:abstractNumId w:val="14"/>
  </w:num>
  <w:num w:numId="5" w16cid:durableId="2022124648">
    <w:abstractNumId w:val="7"/>
  </w:num>
  <w:num w:numId="6" w16cid:durableId="160438727">
    <w:abstractNumId w:val="18"/>
  </w:num>
  <w:num w:numId="7" w16cid:durableId="1939949102">
    <w:abstractNumId w:val="10"/>
  </w:num>
  <w:num w:numId="8" w16cid:durableId="497039124">
    <w:abstractNumId w:val="4"/>
  </w:num>
  <w:num w:numId="9" w16cid:durableId="494801019">
    <w:abstractNumId w:val="8"/>
  </w:num>
  <w:num w:numId="10" w16cid:durableId="668293690">
    <w:abstractNumId w:val="19"/>
  </w:num>
  <w:num w:numId="11" w16cid:durableId="401877874">
    <w:abstractNumId w:val="16"/>
  </w:num>
  <w:num w:numId="12" w16cid:durableId="974261492">
    <w:abstractNumId w:val="0"/>
  </w:num>
  <w:num w:numId="13" w16cid:durableId="1828205909">
    <w:abstractNumId w:val="9"/>
  </w:num>
  <w:num w:numId="14" w16cid:durableId="982395045">
    <w:abstractNumId w:val="6"/>
  </w:num>
  <w:num w:numId="15" w16cid:durableId="2024934590">
    <w:abstractNumId w:val="21"/>
  </w:num>
  <w:num w:numId="16" w16cid:durableId="1550724693">
    <w:abstractNumId w:val="5"/>
  </w:num>
  <w:num w:numId="17" w16cid:durableId="1693801865">
    <w:abstractNumId w:val="2"/>
  </w:num>
  <w:num w:numId="18" w16cid:durableId="574361183">
    <w:abstractNumId w:val="24"/>
  </w:num>
  <w:num w:numId="19" w16cid:durableId="1321075305">
    <w:abstractNumId w:val="3"/>
  </w:num>
  <w:num w:numId="20" w16cid:durableId="92481728">
    <w:abstractNumId w:val="13"/>
  </w:num>
  <w:num w:numId="21" w16cid:durableId="867371060">
    <w:abstractNumId w:val="1"/>
  </w:num>
  <w:num w:numId="22" w16cid:durableId="773788684">
    <w:abstractNumId w:val="23"/>
  </w:num>
  <w:num w:numId="23" w16cid:durableId="932594169">
    <w:abstractNumId w:val="25"/>
  </w:num>
  <w:num w:numId="24" w16cid:durableId="1002391329">
    <w:abstractNumId w:val="15"/>
  </w:num>
  <w:num w:numId="25" w16cid:durableId="1962759506">
    <w:abstractNumId w:val="17"/>
  </w:num>
  <w:num w:numId="26" w16cid:durableId="109279787">
    <w:abstractNumId w:val="15"/>
  </w:num>
  <w:num w:numId="27" w16cid:durableId="270299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CA"/>
    <w:rsid w:val="000158D4"/>
    <w:rsid w:val="00020C20"/>
    <w:rsid w:val="00040E60"/>
    <w:rsid w:val="000579D8"/>
    <w:rsid w:val="000644F1"/>
    <w:rsid w:val="00087F03"/>
    <w:rsid w:val="000F6787"/>
    <w:rsid w:val="00127550"/>
    <w:rsid w:val="00134864"/>
    <w:rsid w:val="001517BA"/>
    <w:rsid w:val="001A7272"/>
    <w:rsid w:val="001C068B"/>
    <w:rsid w:val="001C2D13"/>
    <w:rsid w:val="001C6489"/>
    <w:rsid w:val="00257AEB"/>
    <w:rsid w:val="00270707"/>
    <w:rsid w:val="002A0F98"/>
    <w:rsid w:val="002C6159"/>
    <w:rsid w:val="002E1C5F"/>
    <w:rsid w:val="00342BA8"/>
    <w:rsid w:val="00353EE0"/>
    <w:rsid w:val="003B1AC8"/>
    <w:rsid w:val="003B6990"/>
    <w:rsid w:val="003D34ED"/>
    <w:rsid w:val="00404B24"/>
    <w:rsid w:val="00447181"/>
    <w:rsid w:val="00472790"/>
    <w:rsid w:val="00493F1A"/>
    <w:rsid w:val="004C437A"/>
    <w:rsid w:val="00515188"/>
    <w:rsid w:val="00556B9E"/>
    <w:rsid w:val="005625F4"/>
    <w:rsid w:val="005B18D6"/>
    <w:rsid w:val="005C3B3F"/>
    <w:rsid w:val="005C5BE7"/>
    <w:rsid w:val="005D7FB0"/>
    <w:rsid w:val="00612361"/>
    <w:rsid w:val="0064370F"/>
    <w:rsid w:val="00660D59"/>
    <w:rsid w:val="006A23F0"/>
    <w:rsid w:val="006C636F"/>
    <w:rsid w:val="006F669F"/>
    <w:rsid w:val="006F7788"/>
    <w:rsid w:val="00705847"/>
    <w:rsid w:val="00707360"/>
    <w:rsid w:val="00712CF1"/>
    <w:rsid w:val="007A7163"/>
    <w:rsid w:val="007F0DA9"/>
    <w:rsid w:val="00815F0A"/>
    <w:rsid w:val="00843BF3"/>
    <w:rsid w:val="00861F74"/>
    <w:rsid w:val="00871015"/>
    <w:rsid w:val="008C263D"/>
    <w:rsid w:val="008C43AA"/>
    <w:rsid w:val="008D3799"/>
    <w:rsid w:val="008F3240"/>
    <w:rsid w:val="008F48F5"/>
    <w:rsid w:val="00930C93"/>
    <w:rsid w:val="009A0956"/>
    <w:rsid w:val="009D75A1"/>
    <w:rsid w:val="009F73FE"/>
    <w:rsid w:val="00A02F01"/>
    <w:rsid w:val="00A254B3"/>
    <w:rsid w:val="00A3715B"/>
    <w:rsid w:val="00A44102"/>
    <w:rsid w:val="00A71783"/>
    <w:rsid w:val="00A728FD"/>
    <w:rsid w:val="00A72D11"/>
    <w:rsid w:val="00A7454B"/>
    <w:rsid w:val="00A849E5"/>
    <w:rsid w:val="00A97D8A"/>
    <w:rsid w:val="00B21ADA"/>
    <w:rsid w:val="00BE36CA"/>
    <w:rsid w:val="00C061D0"/>
    <w:rsid w:val="00C20BA1"/>
    <w:rsid w:val="00C32EDC"/>
    <w:rsid w:val="00C67E62"/>
    <w:rsid w:val="00C74ADF"/>
    <w:rsid w:val="00C8672A"/>
    <w:rsid w:val="00C91D8B"/>
    <w:rsid w:val="00C93AE5"/>
    <w:rsid w:val="00CB60B1"/>
    <w:rsid w:val="00CC19B7"/>
    <w:rsid w:val="00CF6CA9"/>
    <w:rsid w:val="00CF7653"/>
    <w:rsid w:val="00D26F6E"/>
    <w:rsid w:val="00DA281F"/>
    <w:rsid w:val="00DB2BF4"/>
    <w:rsid w:val="00DC62E6"/>
    <w:rsid w:val="00E15EBD"/>
    <w:rsid w:val="00E33533"/>
    <w:rsid w:val="00E43E92"/>
    <w:rsid w:val="00E64FF4"/>
    <w:rsid w:val="00E72927"/>
    <w:rsid w:val="00E75A3F"/>
    <w:rsid w:val="00E77ADC"/>
    <w:rsid w:val="00E93898"/>
    <w:rsid w:val="00EA687F"/>
    <w:rsid w:val="00EB2AD7"/>
    <w:rsid w:val="00EC3712"/>
    <w:rsid w:val="00EE21FE"/>
    <w:rsid w:val="00EF03BD"/>
    <w:rsid w:val="00EF14BC"/>
    <w:rsid w:val="00F06F00"/>
    <w:rsid w:val="00F21FB0"/>
    <w:rsid w:val="00F42186"/>
    <w:rsid w:val="00F51BA7"/>
    <w:rsid w:val="00F7176C"/>
    <w:rsid w:val="00F850DF"/>
    <w:rsid w:val="00F853FC"/>
    <w:rsid w:val="00FF0758"/>
  </w:rsids>
  <m:mathPr>
    <m:mathFont m:val="Cambria Math"/>
    <m:brkBin m:val="before"/>
    <m:brkBinSub m:val="--"/>
    <m:smallFrac m:val="0"/>
    <m:dispDef/>
    <m:lMargin m:val="0"/>
    <m:rMargin m:val="0"/>
    <m:defJc m:val="centerGroup"/>
    <m:wrapIndent m:val="1440"/>
    <m:intLim m:val="subSup"/>
    <m:naryLim m:val="undOvr"/>
  </m:mathPr>
  <w:themeFontLang w:val="fr-FR"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4ABA2"/>
  <w15:chartTrackingRefBased/>
  <w15:docId w15:val="{77879703-B19A-4FDF-B507-BF44F126E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36CA"/>
    <w:pPr>
      <w:spacing w:after="200" w:line="271" w:lineRule="auto"/>
      <w:ind w:right="720"/>
    </w:pPr>
    <w:rPr>
      <w:rFonts w:ascii="Candara" w:eastAsiaTheme="minorEastAsia" w:hAnsi="Candara"/>
      <w:sz w:val="28"/>
      <w:szCs w:val="28"/>
    </w:rPr>
  </w:style>
  <w:style w:type="paragraph" w:styleId="Heading1">
    <w:name w:val="heading 1"/>
    <w:basedOn w:val="Normal"/>
    <w:next w:val="Normal"/>
    <w:link w:val="Heading1Char"/>
    <w:uiPriority w:val="9"/>
    <w:qFormat/>
    <w:rsid w:val="00E335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A72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3715B"/>
    <w:pPr>
      <w:spacing w:before="100" w:beforeAutospacing="1" w:after="100" w:afterAutospacing="1" w:line="240" w:lineRule="auto"/>
      <w:ind w:right="0"/>
      <w:outlineLvl w:val="2"/>
    </w:pPr>
    <w:rPr>
      <w:rFonts w:ascii="Times New Roman" w:eastAsia="Times New Roman" w:hAnsi="Times New Roman" w:cs="Times New Roman"/>
      <w:b/>
      <w:bCs/>
      <w:sz w:val="27"/>
      <w:szCs w:val="27"/>
      <w:lang w:eastAsia="fr-FR" w:bidi="ta-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m">
    <w:name w:val="Nom"/>
    <w:basedOn w:val="Normal"/>
    <w:uiPriority w:val="1"/>
    <w:qFormat/>
    <w:rsid w:val="00BE36CA"/>
    <w:pPr>
      <w:spacing w:after="0" w:line="240" w:lineRule="auto"/>
    </w:pPr>
    <w:rPr>
      <w:b/>
      <w:color w:val="4472C4" w:themeColor="accent1"/>
      <w:sz w:val="42"/>
    </w:rPr>
  </w:style>
  <w:style w:type="paragraph" w:customStyle="1" w:styleId="Adresse">
    <w:name w:val="Adresse"/>
    <w:basedOn w:val="Normal"/>
    <w:uiPriority w:val="1"/>
    <w:qFormat/>
    <w:rsid w:val="00BE36CA"/>
    <w:pPr>
      <w:spacing w:after="0"/>
    </w:pPr>
  </w:style>
  <w:style w:type="paragraph" w:styleId="Header">
    <w:name w:val="header"/>
    <w:basedOn w:val="Normal"/>
    <w:link w:val="HeaderChar"/>
    <w:uiPriority w:val="99"/>
    <w:unhideWhenUsed/>
    <w:rsid w:val="00BE36C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36CA"/>
    <w:rPr>
      <w:rFonts w:ascii="Candara" w:eastAsiaTheme="minorEastAsia" w:hAnsi="Candara"/>
      <w:sz w:val="28"/>
      <w:szCs w:val="28"/>
    </w:rPr>
  </w:style>
  <w:style w:type="paragraph" w:styleId="Footer">
    <w:name w:val="footer"/>
    <w:basedOn w:val="Normal"/>
    <w:link w:val="FooterChar"/>
    <w:uiPriority w:val="99"/>
    <w:unhideWhenUsed/>
    <w:rsid w:val="00BE36C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36CA"/>
    <w:rPr>
      <w:rFonts w:ascii="Candara" w:eastAsiaTheme="minorEastAsia" w:hAnsi="Candara"/>
      <w:sz w:val="28"/>
      <w:szCs w:val="28"/>
    </w:rPr>
  </w:style>
  <w:style w:type="paragraph" w:styleId="NoSpacing">
    <w:name w:val="No Spacing"/>
    <w:basedOn w:val="Normal"/>
    <w:link w:val="NoSpacingChar"/>
    <w:uiPriority w:val="1"/>
    <w:qFormat/>
    <w:rsid w:val="00BE36CA"/>
    <w:pPr>
      <w:spacing w:after="0" w:line="240" w:lineRule="auto"/>
      <w:ind w:right="0"/>
    </w:pPr>
    <w:rPr>
      <w:rFonts w:ascii="Times New Roman" w:eastAsia="Times New Roman" w:hAnsi="Times New Roman" w:cs="Times New Roman"/>
      <w:sz w:val="24"/>
      <w:szCs w:val="24"/>
      <w:lang w:eastAsia="fr-FR"/>
    </w:rPr>
  </w:style>
  <w:style w:type="paragraph" w:styleId="ListParagraph">
    <w:name w:val="List Paragraph"/>
    <w:basedOn w:val="Normal"/>
    <w:uiPriority w:val="34"/>
    <w:qFormat/>
    <w:rsid w:val="00BE36CA"/>
    <w:pPr>
      <w:spacing w:after="0" w:line="240" w:lineRule="auto"/>
      <w:ind w:left="708" w:right="0"/>
    </w:pPr>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660D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D59"/>
    <w:rPr>
      <w:rFonts w:ascii="Segoe UI" w:eastAsiaTheme="minorEastAsia" w:hAnsi="Segoe UI" w:cs="Segoe UI"/>
      <w:sz w:val="18"/>
      <w:szCs w:val="18"/>
    </w:rPr>
  </w:style>
  <w:style w:type="table" w:styleId="TableGrid">
    <w:name w:val="Table Grid"/>
    <w:basedOn w:val="TableNormal"/>
    <w:uiPriority w:val="39"/>
    <w:rsid w:val="00660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hne">
    <w:name w:val="Ohne"/>
    <w:rsid w:val="00A7454B"/>
  </w:style>
  <w:style w:type="character" w:customStyle="1" w:styleId="Heading3Char">
    <w:name w:val="Heading 3 Char"/>
    <w:basedOn w:val="DefaultParagraphFont"/>
    <w:link w:val="Heading3"/>
    <w:uiPriority w:val="9"/>
    <w:rsid w:val="00A3715B"/>
    <w:rPr>
      <w:rFonts w:ascii="Times New Roman" w:eastAsia="Times New Roman" w:hAnsi="Times New Roman" w:cs="Times New Roman"/>
      <w:b/>
      <w:bCs/>
      <w:sz w:val="27"/>
      <w:szCs w:val="27"/>
      <w:lang w:eastAsia="fr-FR" w:bidi="ta-LK"/>
    </w:rPr>
  </w:style>
  <w:style w:type="character" w:customStyle="1" w:styleId="go">
    <w:name w:val="go"/>
    <w:basedOn w:val="DefaultParagraphFont"/>
    <w:rsid w:val="00A3715B"/>
  </w:style>
  <w:style w:type="character" w:customStyle="1" w:styleId="Heading2Char">
    <w:name w:val="Heading 2 Char"/>
    <w:basedOn w:val="DefaultParagraphFont"/>
    <w:link w:val="Heading2"/>
    <w:uiPriority w:val="9"/>
    <w:semiHidden/>
    <w:rsid w:val="001A727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A7272"/>
    <w:rPr>
      <w:color w:val="0563C1" w:themeColor="hyperlink"/>
      <w:u w:val="single"/>
    </w:rPr>
  </w:style>
  <w:style w:type="character" w:styleId="UnresolvedMention">
    <w:name w:val="Unresolved Mention"/>
    <w:basedOn w:val="DefaultParagraphFont"/>
    <w:uiPriority w:val="99"/>
    <w:semiHidden/>
    <w:unhideWhenUsed/>
    <w:rsid w:val="001A7272"/>
    <w:rPr>
      <w:color w:val="605E5C"/>
      <w:shd w:val="clear" w:color="auto" w:fill="E1DFDD"/>
    </w:rPr>
  </w:style>
  <w:style w:type="paragraph" w:styleId="FootnoteText">
    <w:name w:val="footnote text"/>
    <w:basedOn w:val="Normal"/>
    <w:link w:val="FootnoteTextChar"/>
    <w:uiPriority w:val="99"/>
    <w:semiHidden/>
    <w:unhideWhenUsed/>
    <w:rsid w:val="008C26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263D"/>
    <w:rPr>
      <w:rFonts w:ascii="Candara" w:eastAsiaTheme="minorEastAsia" w:hAnsi="Candara"/>
      <w:sz w:val="20"/>
      <w:szCs w:val="20"/>
    </w:rPr>
  </w:style>
  <w:style w:type="character" w:styleId="FootnoteReference">
    <w:name w:val="footnote reference"/>
    <w:aliases w:val="4_G"/>
    <w:semiHidden/>
    <w:unhideWhenUsed/>
    <w:qFormat/>
    <w:rsid w:val="008C263D"/>
    <w:rPr>
      <w:rFonts w:ascii="Times New Roman" w:hAnsi="Times New Roman" w:cs="Times New Roman" w:hint="default"/>
      <w:sz w:val="18"/>
      <w:vertAlign w:val="superscript"/>
    </w:rPr>
  </w:style>
  <w:style w:type="character" w:customStyle="1" w:styleId="Heading1Char">
    <w:name w:val="Heading 1 Char"/>
    <w:basedOn w:val="DefaultParagraphFont"/>
    <w:link w:val="Heading1"/>
    <w:uiPriority w:val="9"/>
    <w:rsid w:val="00E33533"/>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uiPriority w:val="1"/>
    <w:rsid w:val="00E93898"/>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3902">
      <w:bodyDiv w:val="1"/>
      <w:marLeft w:val="0"/>
      <w:marRight w:val="0"/>
      <w:marTop w:val="0"/>
      <w:marBottom w:val="0"/>
      <w:divBdr>
        <w:top w:val="none" w:sz="0" w:space="0" w:color="auto"/>
        <w:left w:val="none" w:sz="0" w:space="0" w:color="auto"/>
        <w:bottom w:val="none" w:sz="0" w:space="0" w:color="auto"/>
        <w:right w:val="none" w:sz="0" w:space="0" w:color="auto"/>
      </w:divBdr>
    </w:div>
    <w:div w:id="81267612">
      <w:bodyDiv w:val="1"/>
      <w:marLeft w:val="0"/>
      <w:marRight w:val="0"/>
      <w:marTop w:val="0"/>
      <w:marBottom w:val="0"/>
      <w:divBdr>
        <w:top w:val="none" w:sz="0" w:space="0" w:color="auto"/>
        <w:left w:val="none" w:sz="0" w:space="0" w:color="auto"/>
        <w:bottom w:val="none" w:sz="0" w:space="0" w:color="auto"/>
        <w:right w:val="none" w:sz="0" w:space="0" w:color="auto"/>
      </w:divBdr>
    </w:div>
    <w:div w:id="104085879">
      <w:bodyDiv w:val="1"/>
      <w:marLeft w:val="0"/>
      <w:marRight w:val="0"/>
      <w:marTop w:val="0"/>
      <w:marBottom w:val="0"/>
      <w:divBdr>
        <w:top w:val="none" w:sz="0" w:space="0" w:color="auto"/>
        <w:left w:val="none" w:sz="0" w:space="0" w:color="auto"/>
        <w:bottom w:val="none" w:sz="0" w:space="0" w:color="auto"/>
        <w:right w:val="none" w:sz="0" w:space="0" w:color="auto"/>
      </w:divBdr>
      <w:divsChild>
        <w:div w:id="1006130644">
          <w:marLeft w:val="0"/>
          <w:marRight w:val="0"/>
          <w:marTop w:val="150"/>
          <w:marBottom w:val="0"/>
          <w:divBdr>
            <w:top w:val="none" w:sz="0" w:space="0" w:color="auto"/>
            <w:left w:val="none" w:sz="0" w:space="0" w:color="auto"/>
            <w:bottom w:val="none" w:sz="0" w:space="0" w:color="auto"/>
            <w:right w:val="none" w:sz="0" w:space="0" w:color="auto"/>
          </w:divBdr>
        </w:div>
        <w:div w:id="1366756593">
          <w:marLeft w:val="0"/>
          <w:marRight w:val="0"/>
          <w:marTop w:val="0"/>
          <w:marBottom w:val="0"/>
          <w:divBdr>
            <w:top w:val="none" w:sz="0" w:space="0" w:color="auto"/>
            <w:left w:val="none" w:sz="0" w:space="0" w:color="auto"/>
            <w:bottom w:val="none" w:sz="0" w:space="0" w:color="auto"/>
            <w:right w:val="none" w:sz="0" w:space="0" w:color="auto"/>
          </w:divBdr>
        </w:div>
        <w:div w:id="17590968">
          <w:marLeft w:val="0"/>
          <w:marRight w:val="0"/>
          <w:marTop w:val="0"/>
          <w:marBottom w:val="0"/>
          <w:divBdr>
            <w:top w:val="none" w:sz="0" w:space="0" w:color="auto"/>
            <w:left w:val="none" w:sz="0" w:space="0" w:color="auto"/>
            <w:bottom w:val="none" w:sz="0" w:space="0" w:color="auto"/>
            <w:right w:val="none" w:sz="0" w:space="0" w:color="auto"/>
          </w:divBdr>
        </w:div>
        <w:div w:id="1268074329">
          <w:marLeft w:val="0"/>
          <w:marRight w:val="0"/>
          <w:marTop w:val="0"/>
          <w:marBottom w:val="0"/>
          <w:divBdr>
            <w:top w:val="none" w:sz="0" w:space="0" w:color="auto"/>
            <w:left w:val="none" w:sz="0" w:space="0" w:color="auto"/>
            <w:bottom w:val="none" w:sz="0" w:space="0" w:color="auto"/>
            <w:right w:val="none" w:sz="0" w:space="0" w:color="auto"/>
          </w:divBdr>
        </w:div>
        <w:div w:id="1548642982">
          <w:marLeft w:val="0"/>
          <w:marRight w:val="0"/>
          <w:marTop w:val="0"/>
          <w:marBottom w:val="0"/>
          <w:divBdr>
            <w:top w:val="none" w:sz="0" w:space="0" w:color="auto"/>
            <w:left w:val="none" w:sz="0" w:space="0" w:color="auto"/>
            <w:bottom w:val="none" w:sz="0" w:space="0" w:color="auto"/>
            <w:right w:val="none" w:sz="0" w:space="0" w:color="auto"/>
          </w:divBdr>
          <w:divsChild>
            <w:div w:id="465320446">
              <w:marLeft w:val="0"/>
              <w:marRight w:val="0"/>
              <w:marTop w:val="0"/>
              <w:marBottom w:val="0"/>
              <w:divBdr>
                <w:top w:val="none" w:sz="0" w:space="0" w:color="auto"/>
                <w:left w:val="none" w:sz="0" w:space="0" w:color="auto"/>
                <w:bottom w:val="none" w:sz="0" w:space="0" w:color="auto"/>
                <w:right w:val="none" w:sz="0" w:space="0" w:color="auto"/>
              </w:divBdr>
              <w:divsChild>
                <w:div w:id="96188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93448">
      <w:bodyDiv w:val="1"/>
      <w:marLeft w:val="0"/>
      <w:marRight w:val="0"/>
      <w:marTop w:val="0"/>
      <w:marBottom w:val="0"/>
      <w:divBdr>
        <w:top w:val="none" w:sz="0" w:space="0" w:color="auto"/>
        <w:left w:val="none" w:sz="0" w:space="0" w:color="auto"/>
        <w:bottom w:val="none" w:sz="0" w:space="0" w:color="auto"/>
        <w:right w:val="none" w:sz="0" w:space="0" w:color="auto"/>
      </w:divBdr>
    </w:div>
    <w:div w:id="319307553">
      <w:bodyDiv w:val="1"/>
      <w:marLeft w:val="0"/>
      <w:marRight w:val="0"/>
      <w:marTop w:val="0"/>
      <w:marBottom w:val="0"/>
      <w:divBdr>
        <w:top w:val="none" w:sz="0" w:space="0" w:color="auto"/>
        <w:left w:val="none" w:sz="0" w:space="0" w:color="auto"/>
        <w:bottom w:val="none" w:sz="0" w:space="0" w:color="auto"/>
        <w:right w:val="none" w:sz="0" w:space="0" w:color="auto"/>
      </w:divBdr>
      <w:divsChild>
        <w:div w:id="1370497578">
          <w:marLeft w:val="0"/>
          <w:marRight w:val="0"/>
          <w:marTop w:val="0"/>
          <w:marBottom w:val="0"/>
          <w:divBdr>
            <w:top w:val="none" w:sz="0" w:space="0" w:color="auto"/>
            <w:left w:val="none" w:sz="0" w:space="0" w:color="auto"/>
            <w:bottom w:val="none" w:sz="0" w:space="0" w:color="auto"/>
            <w:right w:val="none" w:sz="0" w:space="0" w:color="auto"/>
          </w:divBdr>
        </w:div>
        <w:div w:id="706760335">
          <w:marLeft w:val="0"/>
          <w:marRight w:val="0"/>
          <w:marTop w:val="0"/>
          <w:marBottom w:val="0"/>
          <w:divBdr>
            <w:top w:val="none" w:sz="0" w:space="0" w:color="auto"/>
            <w:left w:val="none" w:sz="0" w:space="0" w:color="auto"/>
            <w:bottom w:val="none" w:sz="0" w:space="0" w:color="auto"/>
            <w:right w:val="none" w:sz="0" w:space="0" w:color="auto"/>
          </w:divBdr>
        </w:div>
        <w:div w:id="413164635">
          <w:marLeft w:val="0"/>
          <w:marRight w:val="0"/>
          <w:marTop w:val="0"/>
          <w:marBottom w:val="0"/>
          <w:divBdr>
            <w:top w:val="none" w:sz="0" w:space="0" w:color="auto"/>
            <w:left w:val="none" w:sz="0" w:space="0" w:color="auto"/>
            <w:bottom w:val="none" w:sz="0" w:space="0" w:color="auto"/>
            <w:right w:val="none" w:sz="0" w:space="0" w:color="auto"/>
          </w:divBdr>
          <w:divsChild>
            <w:div w:id="519665423">
              <w:marLeft w:val="0"/>
              <w:marRight w:val="0"/>
              <w:marTop w:val="0"/>
              <w:marBottom w:val="0"/>
              <w:divBdr>
                <w:top w:val="none" w:sz="0" w:space="0" w:color="auto"/>
                <w:left w:val="none" w:sz="0" w:space="0" w:color="auto"/>
                <w:bottom w:val="none" w:sz="0" w:space="0" w:color="auto"/>
                <w:right w:val="none" w:sz="0" w:space="0" w:color="auto"/>
              </w:divBdr>
              <w:divsChild>
                <w:div w:id="2108040132">
                  <w:marLeft w:val="0"/>
                  <w:marRight w:val="0"/>
                  <w:marTop w:val="0"/>
                  <w:marBottom w:val="0"/>
                  <w:divBdr>
                    <w:top w:val="none" w:sz="0" w:space="0" w:color="auto"/>
                    <w:left w:val="none" w:sz="0" w:space="0" w:color="auto"/>
                    <w:bottom w:val="none" w:sz="0" w:space="0" w:color="auto"/>
                    <w:right w:val="none" w:sz="0" w:space="0" w:color="auto"/>
                  </w:divBdr>
                  <w:divsChild>
                    <w:div w:id="197081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692202">
      <w:bodyDiv w:val="1"/>
      <w:marLeft w:val="0"/>
      <w:marRight w:val="0"/>
      <w:marTop w:val="0"/>
      <w:marBottom w:val="0"/>
      <w:divBdr>
        <w:top w:val="none" w:sz="0" w:space="0" w:color="auto"/>
        <w:left w:val="none" w:sz="0" w:space="0" w:color="auto"/>
        <w:bottom w:val="none" w:sz="0" w:space="0" w:color="auto"/>
        <w:right w:val="none" w:sz="0" w:space="0" w:color="auto"/>
      </w:divBdr>
    </w:div>
    <w:div w:id="446975072">
      <w:bodyDiv w:val="1"/>
      <w:marLeft w:val="0"/>
      <w:marRight w:val="0"/>
      <w:marTop w:val="0"/>
      <w:marBottom w:val="0"/>
      <w:divBdr>
        <w:top w:val="none" w:sz="0" w:space="0" w:color="auto"/>
        <w:left w:val="none" w:sz="0" w:space="0" w:color="auto"/>
        <w:bottom w:val="none" w:sz="0" w:space="0" w:color="auto"/>
        <w:right w:val="none" w:sz="0" w:space="0" w:color="auto"/>
      </w:divBdr>
    </w:div>
    <w:div w:id="487356902">
      <w:bodyDiv w:val="1"/>
      <w:marLeft w:val="0"/>
      <w:marRight w:val="0"/>
      <w:marTop w:val="0"/>
      <w:marBottom w:val="0"/>
      <w:divBdr>
        <w:top w:val="none" w:sz="0" w:space="0" w:color="auto"/>
        <w:left w:val="none" w:sz="0" w:space="0" w:color="auto"/>
        <w:bottom w:val="none" w:sz="0" w:space="0" w:color="auto"/>
        <w:right w:val="none" w:sz="0" w:space="0" w:color="auto"/>
      </w:divBdr>
      <w:divsChild>
        <w:div w:id="1557399843">
          <w:marLeft w:val="0"/>
          <w:marRight w:val="0"/>
          <w:marTop w:val="150"/>
          <w:marBottom w:val="0"/>
          <w:divBdr>
            <w:top w:val="none" w:sz="0" w:space="0" w:color="auto"/>
            <w:left w:val="none" w:sz="0" w:space="0" w:color="auto"/>
            <w:bottom w:val="none" w:sz="0" w:space="0" w:color="auto"/>
            <w:right w:val="none" w:sz="0" w:space="0" w:color="auto"/>
          </w:divBdr>
        </w:div>
        <w:div w:id="102071692">
          <w:marLeft w:val="0"/>
          <w:marRight w:val="0"/>
          <w:marTop w:val="0"/>
          <w:marBottom w:val="0"/>
          <w:divBdr>
            <w:top w:val="none" w:sz="0" w:space="0" w:color="auto"/>
            <w:left w:val="none" w:sz="0" w:space="0" w:color="auto"/>
            <w:bottom w:val="none" w:sz="0" w:space="0" w:color="auto"/>
            <w:right w:val="none" w:sz="0" w:space="0" w:color="auto"/>
          </w:divBdr>
        </w:div>
        <w:div w:id="308898233">
          <w:marLeft w:val="0"/>
          <w:marRight w:val="0"/>
          <w:marTop w:val="0"/>
          <w:marBottom w:val="0"/>
          <w:divBdr>
            <w:top w:val="none" w:sz="0" w:space="0" w:color="auto"/>
            <w:left w:val="none" w:sz="0" w:space="0" w:color="auto"/>
            <w:bottom w:val="none" w:sz="0" w:space="0" w:color="auto"/>
            <w:right w:val="none" w:sz="0" w:space="0" w:color="auto"/>
          </w:divBdr>
        </w:div>
        <w:div w:id="408695832">
          <w:marLeft w:val="0"/>
          <w:marRight w:val="0"/>
          <w:marTop w:val="0"/>
          <w:marBottom w:val="0"/>
          <w:divBdr>
            <w:top w:val="none" w:sz="0" w:space="0" w:color="auto"/>
            <w:left w:val="none" w:sz="0" w:space="0" w:color="auto"/>
            <w:bottom w:val="none" w:sz="0" w:space="0" w:color="auto"/>
            <w:right w:val="none" w:sz="0" w:space="0" w:color="auto"/>
          </w:divBdr>
        </w:div>
        <w:div w:id="71465446">
          <w:marLeft w:val="0"/>
          <w:marRight w:val="0"/>
          <w:marTop w:val="0"/>
          <w:marBottom w:val="0"/>
          <w:divBdr>
            <w:top w:val="none" w:sz="0" w:space="0" w:color="auto"/>
            <w:left w:val="none" w:sz="0" w:space="0" w:color="auto"/>
            <w:bottom w:val="none" w:sz="0" w:space="0" w:color="auto"/>
            <w:right w:val="none" w:sz="0" w:space="0" w:color="auto"/>
          </w:divBdr>
          <w:divsChild>
            <w:div w:id="1906447922">
              <w:marLeft w:val="0"/>
              <w:marRight w:val="0"/>
              <w:marTop w:val="0"/>
              <w:marBottom w:val="0"/>
              <w:divBdr>
                <w:top w:val="none" w:sz="0" w:space="0" w:color="auto"/>
                <w:left w:val="none" w:sz="0" w:space="0" w:color="auto"/>
                <w:bottom w:val="none" w:sz="0" w:space="0" w:color="auto"/>
                <w:right w:val="none" w:sz="0" w:space="0" w:color="auto"/>
              </w:divBdr>
              <w:divsChild>
                <w:div w:id="43124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757755">
      <w:bodyDiv w:val="1"/>
      <w:marLeft w:val="0"/>
      <w:marRight w:val="0"/>
      <w:marTop w:val="0"/>
      <w:marBottom w:val="0"/>
      <w:divBdr>
        <w:top w:val="none" w:sz="0" w:space="0" w:color="auto"/>
        <w:left w:val="none" w:sz="0" w:space="0" w:color="auto"/>
        <w:bottom w:val="none" w:sz="0" w:space="0" w:color="auto"/>
        <w:right w:val="none" w:sz="0" w:space="0" w:color="auto"/>
      </w:divBdr>
    </w:div>
    <w:div w:id="896740518">
      <w:bodyDiv w:val="1"/>
      <w:marLeft w:val="0"/>
      <w:marRight w:val="0"/>
      <w:marTop w:val="0"/>
      <w:marBottom w:val="0"/>
      <w:divBdr>
        <w:top w:val="none" w:sz="0" w:space="0" w:color="auto"/>
        <w:left w:val="none" w:sz="0" w:space="0" w:color="auto"/>
        <w:bottom w:val="none" w:sz="0" w:space="0" w:color="auto"/>
        <w:right w:val="none" w:sz="0" w:space="0" w:color="auto"/>
      </w:divBdr>
      <w:divsChild>
        <w:div w:id="1681196641">
          <w:marLeft w:val="0"/>
          <w:marRight w:val="0"/>
          <w:marTop w:val="0"/>
          <w:marBottom w:val="0"/>
          <w:divBdr>
            <w:top w:val="none" w:sz="0" w:space="0" w:color="auto"/>
            <w:left w:val="none" w:sz="0" w:space="0" w:color="auto"/>
            <w:bottom w:val="none" w:sz="0" w:space="0" w:color="auto"/>
            <w:right w:val="none" w:sz="0" w:space="0" w:color="auto"/>
          </w:divBdr>
        </w:div>
        <w:div w:id="944969760">
          <w:marLeft w:val="0"/>
          <w:marRight w:val="0"/>
          <w:marTop w:val="0"/>
          <w:marBottom w:val="0"/>
          <w:divBdr>
            <w:top w:val="none" w:sz="0" w:space="0" w:color="auto"/>
            <w:left w:val="none" w:sz="0" w:space="0" w:color="auto"/>
            <w:bottom w:val="none" w:sz="0" w:space="0" w:color="auto"/>
            <w:right w:val="none" w:sz="0" w:space="0" w:color="auto"/>
          </w:divBdr>
        </w:div>
        <w:div w:id="688675854">
          <w:marLeft w:val="0"/>
          <w:marRight w:val="0"/>
          <w:marTop w:val="0"/>
          <w:marBottom w:val="0"/>
          <w:divBdr>
            <w:top w:val="none" w:sz="0" w:space="0" w:color="auto"/>
            <w:left w:val="none" w:sz="0" w:space="0" w:color="auto"/>
            <w:bottom w:val="none" w:sz="0" w:space="0" w:color="auto"/>
            <w:right w:val="none" w:sz="0" w:space="0" w:color="auto"/>
          </w:divBdr>
          <w:divsChild>
            <w:div w:id="621114157">
              <w:marLeft w:val="0"/>
              <w:marRight w:val="0"/>
              <w:marTop w:val="0"/>
              <w:marBottom w:val="0"/>
              <w:divBdr>
                <w:top w:val="none" w:sz="0" w:space="0" w:color="auto"/>
                <w:left w:val="none" w:sz="0" w:space="0" w:color="auto"/>
                <w:bottom w:val="none" w:sz="0" w:space="0" w:color="auto"/>
                <w:right w:val="none" w:sz="0" w:space="0" w:color="auto"/>
              </w:divBdr>
              <w:divsChild>
                <w:div w:id="1579435921">
                  <w:marLeft w:val="0"/>
                  <w:marRight w:val="0"/>
                  <w:marTop w:val="0"/>
                  <w:marBottom w:val="0"/>
                  <w:divBdr>
                    <w:top w:val="none" w:sz="0" w:space="0" w:color="auto"/>
                    <w:left w:val="none" w:sz="0" w:space="0" w:color="auto"/>
                    <w:bottom w:val="none" w:sz="0" w:space="0" w:color="auto"/>
                    <w:right w:val="none" w:sz="0" w:space="0" w:color="auto"/>
                  </w:divBdr>
                  <w:divsChild>
                    <w:div w:id="46493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550771">
      <w:bodyDiv w:val="1"/>
      <w:marLeft w:val="0"/>
      <w:marRight w:val="0"/>
      <w:marTop w:val="0"/>
      <w:marBottom w:val="0"/>
      <w:divBdr>
        <w:top w:val="none" w:sz="0" w:space="0" w:color="auto"/>
        <w:left w:val="none" w:sz="0" w:space="0" w:color="auto"/>
        <w:bottom w:val="none" w:sz="0" w:space="0" w:color="auto"/>
        <w:right w:val="none" w:sz="0" w:space="0" w:color="auto"/>
      </w:divBdr>
    </w:div>
    <w:div w:id="1090198131">
      <w:bodyDiv w:val="1"/>
      <w:marLeft w:val="0"/>
      <w:marRight w:val="0"/>
      <w:marTop w:val="0"/>
      <w:marBottom w:val="0"/>
      <w:divBdr>
        <w:top w:val="none" w:sz="0" w:space="0" w:color="auto"/>
        <w:left w:val="none" w:sz="0" w:space="0" w:color="auto"/>
        <w:bottom w:val="none" w:sz="0" w:space="0" w:color="auto"/>
        <w:right w:val="none" w:sz="0" w:space="0" w:color="auto"/>
      </w:divBdr>
    </w:div>
    <w:div w:id="1132165919">
      <w:bodyDiv w:val="1"/>
      <w:marLeft w:val="0"/>
      <w:marRight w:val="0"/>
      <w:marTop w:val="0"/>
      <w:marBottom w:val="0"/>
      <w:divBdr>
        <w:top w:val="none" w:sz="0" w:space="0" w:color="auto"/>
        <w:left w:val="none" w:sz="0" w:space="0" w:color="auto"/>
        <w:bottom w:val="none" w:sz="0" w:space="0" w:color="auto"/>
        <w:right w:val="none" w:sz="0" w:space="0" w:color="auto"/>
      </w:divBdr>
    </w:div>
    <w:div w:id="1148979889">
      <w:bodyDiv w:val="1"/>
      <w:marLeft w:val="0"/>
      <w:marRight w:val="0"/>
      <w:marTop w:val="0"/>
      <w:marBottom w:val="0"/>
      <w:divBdr>
        <w:top w:val="none" w:sz="0" w:space="0" w:color="auto"/>
        <w:left w:val="none" w:sz="0" w:space="0" w:color="auto"/>
        <w:bottom w:val="none" w:sz="0" w:space="0" w:color="auto"/>
        <w:right w:val="none" w:sz="0" w:space="0" w:color="auto"/>
      </w:divBdr>
    </w:div>
    <w:div w:id="1214388053">
      <w:bodyDiv w:val="1"/>
      <w:marLeft w:val="0"/>
      <w:marRight w:val="0"/>
      <w:marTop w:val="0"/>
      <w:marBottom w:val="0"/>
      <w:divBdr>
        <w:top w:val="none" w:sz="0" w:space="0" w:color="auto"/>
        <w:left w:val="none" w:sz="0" w:space="0" w:color="auto"/>
        <w:bottom w:val="none" w:sz="0" w:space="0" w:color="auto"/>
        <w:right w:val="none" w:sz="0" w:space="0" w:color="auto"/>
      </w:divBdr>
    </w:div>
    <w:div w:id="1383289163">
      <w:bodyDiv w:val="1"/>
      <w:marLeft w:val="0"/>
      <w:marRight w:val="0"/>
      <w:marTop w:val="0"/>
      <w:marBottom w:val="0"/>
      <w:divBdr>
        <w:top w:val="none" w:sz="0" w:space="0" w:color="auto"/>
        <w:left w:val="none" w:sz="0" w:space="0" w:color="auto"/>
        <w:bottom w:val="none" w:sz="0" w:space="0" w:color="auto"/>
        <w:right w:val="none" w:sz="0" w:space="0" w:color="auto"/>
      </w:divBdr>
    </w:div>
    <w:div w:id="1470703229">
      <w:bodyDiv w:val="1"/>
      <w:marLeft w:val="0"/>
      <w:marRight w:val="0"/>
      <w:marTop w:val="0"/>
      <w:marBottom w:val="0"/>
      <w:divBdr>
        <w:top w:val="none" w:sz="0" w:space="0" w:color="auto"/>
        <w:left w:val="none" w:sz="0" w:space="0" w:color="auto"/>
        <w:bottom w:val="none" w:sz="0" w:space="0" w:color="auto"/>
        <w:right w:val="none" w:sz="0" w:space="0" w:color="auto"/>
      </w:divBdr>
    </w:div>
    <w:div w:id="1549146867">
      <w:bodyDiv w:val="1"/>
      <w:marLeft w:val="0"/>
      <w:marRight w:val="0"/>
      <w:marTop w:val="0"/>
      <w:marBottom w:val="0"/>
      <w:divBdr>
        <w:top w:val="none" w:sz="0" w:space="0" w:color="auto"/>
        <w:left w:val="none" w:sz="0" w:space="0" w:color="auto"/>
        <w:bottom w:val="none" w:sz="0" w:space="0" w:color="auto"/>
        <w:right w:val="none" w:sz="0" w:space="0" w:color="auto"/>
      </w:divBdr>
    </w:div>
    <w:div w:id="1735155862">
      <w:bodyDiv w:val="1"/>
      <w:marLeft w:val="0"/>
      <w:marRight w:val="0"/>
      <w:marTop w:val="0"/>
      <w:marBottom w:val="0"/>
      <w:divBdr>
        <w:top w:val="none" w:sz="0" w:space="0" w:color="auto"/>
        <w:left w:val="none" w:sz="0" w:space="0" w:color="auto"/>
        <w:bottom w:val="none" w:sz="0" w:space="0" w:color="auto"/>
        <w:right w:val="none" w:sz="0" w:space="0" w:color="auto"/>
      </w:divBdr>
    </w:div>
    <w:div w:id="202436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2025-07-29T12:12:49+00:00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87954B9-C33A-4AB3-9E9F-8BEDC7D7DBB9}"/>
</file>

<file path=customXml/itemProps2.xml><?xml version="1.0" encoding="utf-8"?>
<ds:datastoreItem xmlns:ds="http://schemas.openxmlformats.org/officeDocument/2006/customXml" ds:itemID="{D514A922-1185-4B2F-8B63-FC5AAC3B8DAF}"/>
</file>

<file path=customXml/itemProps3.xml><?xml version="1.0" encoding="utf-8"?>
<ds:datastoreItem xmlns:ds="http://schemas.openxmlformats.org/officeDocument/2006/customXml" ds:itemID="{C55963A6-E96B-46DE-BA60-157EFE6077B0}"/>
</file>

<file path=docProps/app.xml><?xml version="1.0" encoding="utf-8"?>
<Properties xmlns="http://schemas.openxmlformats.org/officeDocument/2006/extended-properties" xmlns:vt="http://schemas.openxmlformats.org/officeDocument/2006/docPropsVTypes">
  <Template>Normal</Template>
  <TotalTime>1</TotalTime>
  <Pages>22</Pages>
  <Words>9674</Words>
  <Characters>55145</Characters>
  <Application>Microsoft Office Word</Application>
  <DocSecurity>0</DocSecurity>
  <Lines>459</Lines>
  <Paragraphs>129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Edixon Antony</dc:creator>
  <cp:keywords/>
  <dc:description/>
  <cp:lastModifiedBy>Perrine Deja</cp:lastModifiedBy>
  <cp:revision>2</cp:revision>
  <cp:lastPrinted>2025-07-27T04:36:00Z</cp:lastPrinted>
  <dcterms:created xsi:type="dcterms:W3CDTF">2025-07-29T12:12:00Z</dcterms:created>
  <dcterms:modified xsi:type="dcterms:W3CDTF">2025-07-29T12:12:00Z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