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46E24" w14:textId="77777777" w:rsidR="00AB6FC4" w:rsidRDefault="00AB6FC4" w:rsidP="00AB6FC4">
      <w:pPr>
        <w:jc w:val="center"/>
        <w:rPr>
          <w:rFonts w:ascii="Calibri" w:hAnsi="Calibri" w:cs="Calibri"/>
          <w:sz w:val="22"/>
          <w:szCs w:val="22"/>
        </w:rPr>
      </w:pPr>
      <w:r>
        <w:rPr>
          <w:b/>
          <w:bCs/>
          <w:color w:val="000000"/>
          <w:sz w:val="26"/>
          <w:szCs w:val="26"/>
          <w:lang w:val="en-US"/>
        </w:rPr>
        <w:t>Notes for the Chair</w:t>
      </w:r>
    </w:p>
    <w:p w14:paraId="08D24A20" w14:textId="77777777" w:rsidR="00AB6FC4" w:rsidRDefault="00AB6FC4" w:rsidP="00AB6FC4">
      <w:pPr>
        <w:jc w:val="center"/>
        <w:rPr>
          <w:rFonts w:ascii="Calibri" w:hAnsi="Calibri" w:cs="Calibri"/>
          <w:sz w:val="22"/>
          <w:szCs w:val="22"/>
        </w:rPr>
      </w:pPr>
      <w:r>
        <w:rPr>
          <w:b/>
          <w:bCs/>
          <w:color w:val="000000"/>
          <w:sz w:val="26"/>
          <w:szCs w:val="26"/>
          <w:lang w:val="en-US"/>
        </w:rPr>
        <w:t>CED, 21</w:t>
      </w:r>
      <w:r>
        <w:rPr>
          <w:b/>
          <w:bCs/>
          <w:color w:val="000000"/>
          <w:sz w:val="16"/>
          <w:szCs w:val="16"/>
          <w:vertAlign w:val="superscript"/>
          <w:lang w:val="en-US"/>
        </w:rPr>
        <w:t>st</w:t>
      </w:r>
      <w:r>
        <w:rPr>
          <w:b/>
          <w:bCs/>
          <w:color w:val="000000"/>
          <w:sz w:val="26"/>
          <w:szCs w:val="26"/>
          <w:lang w:val="en-US"/>
        </w:rPr>
        <w:t xml:space="preserve"> session </w:t>
      </w:r>
    </w:p>
    <w:p w14:paraId="06726899" w14:textId="77777777" w:rsidR="00AB6FC4" w:rsidRPr="00AB6FC4" w:rsidRDefault="00AB6FC4" w:rsidP="00AB6FC4">
      <w:pPr>
        <w:jc w:val="center"/>
        <w:rPr>
          <w:rFonts w:ascii="Calibri" w:hAnsi="Calibri" w:cs="Calibri"/>
          <w:sz w:val="22"/>
          <w:szCs w:val="22"/>
          <w:lang w:val="fr-FR"/>
        </w:rPr>
      </w:pPr>
      <w:r w:rsidRPr="00AB6FC4">
        <w:rPr>
          <w:b/>
          <w:bCs/>
          <w:color w:val="000000"/>
          <w:sz w:val="36"/>
          <w:szCs w:val="36"/>
          <w:lang w:val="fr-FR"/>
        </w:rPr>
        <w:t xml:space="preserve">13 </w:t>
      </w:r>
      <w:proofErr w:type="spellStart"/>
      <w:r w:rsidRPr="00AB6FC4">
        <w:rPr>
          <w:b/>
          <w:bCs/>
          <w:color w:val="000000"/>
          <w:sz w:val="36"/>
          <w:szCs w:val="36"/>
          <w:lang w:val="fr-FR"/>
        </w:rPr>
        <w:t>September</w:t>
      </w:r>
      <w:proofErr w:type="spellEnd"/>
      <w:r w:rsidRPr="00AB6FC4">
        <w:rPr>
          <w:b/>
          <w:bCs/>
          <w:color w:val="000000"/>
          <w:sz w:val="36"/>
          <w:szCs w:val="36"/>
          <w:lang w:val="fr-FR"/>
        </w:rPr>
        <w:t xml:space="preserve"> 2021, </w:t>
      </w:r>
      <w:proofErr w:type="spellStart"/>
      <w:r w:rsidRPr="00AB6FC4">
        <w:rPr>
          <w:b/>
          <w:bCs/>
          <w:color w:val="000000"/>
          <w:sz w:val="36"/>
          <w:szCs w:val="36"/>
          <w:lang w:val="fr-FR"/>
        </w:rPr>
        <w:t>Opening</w:t>
      </w:r>
      <w:proofErr w:type="spellEnd"/>
    </w:p>
    <w:p w14:paraId="6E23672F" w14:textId="77777777" w:rsidR="00AB6FC4" w:rsidRPr="00AB6FC4" w:rsidRDefault="00AB6FC4" w:rsidP="00AB6FC4">
      <w:pPr>
        <w:spacing w:after="240"/>
        <w:rPr>
          <w:rFonts w:ascii="Calibri" w:hAnsi="Calibri" w:cs="Calibri"/>
          <w:sz w:val="22"/>
          <w:szCs w:val="22"/>
          <w:lang w:val="fr-FR"/>
        </w:rPr>
      </w:pPr>
      <w:r w:rsidRPr="00AB6FC4">
        <w:rPr>
          <w:lang w:val="fr-FR"/>
        </w:rPr>
        <w:t> </w:t>
      </w:r>
    </w:p>
    <w:p w14:paraId="5F3A595A" w14:textId="77777777" w:rsidR="00AB6FC4" w:rsidRPr="00AB6FC4" w:rsidRDefault="00AB6FC4" w:rsidP="00AB6FC4">
      <w:pPr>
        <w:spacing w:after="240"/>
        <w:rPr>
          <w:rFonts w:ascii="Calibri" w:hAnsi="Calibri" w:cs="Calibri"/>
          <w:sz w:val="22"/>
          <w:szCs w:val="22"/>
          <w:lang w:val="fr-FR"/>
        </w:rPr>
      </w:pPr>
      <w:r w:rsidRPr="00AB6FC4">
        <w:rPr>
          <w:b/>
          <w:bCs/>
          <w:color w:val="000000"/>
          <w:sz w:val="36"/>
          <w:szCs w:val="36"/>
          <w:lang w:val="fr-FR"/>
        </w:rPr>
        <w:t>PUBLIC OPENING – 10-11am</w:t>
      </w:r>
    </w:p>
    <w:p w14:paraId="5C82C575" w14:textId="77777777"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Mesdames et Messieurs, chers collègues et amis,</w:t>
      </w:r>
    </w:p>
    <w:p w14:paraId="1FDE0BB2" w14:textId="77777777"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Je vous souhaite à vous tous la bienvenue et à ceux qui assistent à cette réunion à travers sa diffusion publique en ligne.</w:t>
      </w:r>
    </w:p>
    <w:p w14:paraId="24737E9D" w14:textId="4456866C" w:rsidR="00AB6FC4" w:rsidRPr="00AB6FC4" w:rsidRDefault="00AB6FC4" w:rsidP="00AB6FC4">
      <w:pPr>
        <w:spacing w:after="240"/>
        <w:rPr>
          <w:rFonts w:ascii="Calibri" w:hAnsi="Calibri" w:cs="Calibri"/>
          <w:sz w:val="22"/>
          <w:szCs w:val="22"/>
          <w:lang w:val="fr-FR"/>
        </w:rPr>
      </w:pPr>
      <w:r w:rsidRPr="00AB6FC4">
        <w:rPr>
          <w:b/>
          <w:bCs/>
          <w:color w:val="000000"/>
          <w:sz w:val="36"/>
          <w:szCs w:val="36"/>
          <w:lang w:val="fr-FR"/>
        </w:rPr>
        <w:t>Permettez-moi de déclarer formellement ouverte la 21</w:t>
      </w:r>
      <w:r w:rsidRPr="00AB6FC4">
        <w:rPr>
          <w:b/>
          <w:bCs/>
          <w:color w:val="000000"/>
          <w:sz w:val="22"/>
          <w:szCs w:val="22"/>
          <w:vertAlign w:val="superscript"/>
          <w:lang w:val="fr-FR"/>
        </w:rPr>
        <w:t>e</w:t>
      </w:r>
      <w:r w:rsidRPr="00AB6FC4">
        <w:rPr>
          <w:b/>
          <w:bCs/>
          <w:color w:val="000000"/>
          <w:sz w:val="36"/>
          <w:szCs w:val="36"/>
          <w:lang w:val="fr-FR"/>
        </w:rPr>
        <w:t xml:space="preserve"> session du Comité </w:t>
      </w:r>
      <w:r w:rsidR="00876E5B">
        <w:rPr>
          <w:b/>
          <w:bCs/>
          <w:color w:val="000000"/>
          <w:sz w:val="36"/>
          <w:szCs w:val="36"/>
          <w:lang w:val="fr-FR"/>
        </w:rPr>
        <w:t>sur</w:t>
      </w:r>
      <w:r w:rsidRPr="00AB6FC4">
        <w:rPr>
          <w:b/>
          <w:bCs/>
          <w:color w:val="000000"/>
          <w:sz w:val="36"/>
          <w:szCs w:val="36"/>
          <w:lang w:val="fr-FR"/>
        </w:rPr>
        <w:t xml:space="preserve"> les disparitions forcées, séance No. 360</w:t>
      </w:r>
      <w:r w:rsidRPr="00AB6FC4">
        <w:rPr>
          <w:color w:val="000000"/>
          <w:sz w:val="36"/>
          <w:szCs w:val="36"/>
          <w:lang w:val="fr-FR"/>
        </w:rPr>
        <w:t>. </w:t>
      </w:r>
    </w:p>
    <w:p w14:paraId="7DCD036E" w14:textId="0EB8B0F3"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 xml:space="preserve">Aujourd'hui, tous les membres du Comité sont présents au Palais Wilson à Genève. </w:t>
      </w:r>
      <w:r w:rsidR="00876E5B">
        <w:rPr>
          <w:color w:val="000000"/>
          <w:sz w:val="36"/>
          <w:szCs w:val="36"/>
          <w:lang w:val="fr-FR"/>
        </w:rPr>
        <w:t>Cela</w:t>
      </w:r>
      <w:r w:rsidRPr="00AB6FC4">
        <w:rPr>
          <w:color w:val="000000"/>
          <w:sz w:val="36"/>
          <w:szCs w:val="36"/>
          <w:lang w:val="fr-FR"/>
        </w:rPr>
        <w:t xml:space="preserve"> me remplit de joie car c’est quasiment un exploit dans le contexte de la pandémie du </w:t>
      </w:r>
      <w:proofErr w:type="spellStart"/>
      <w:r w:rsidRPr="00AB6FC4">
        <w:rPr>
          <w:color w:val="000000"/>
          <w:sz w:val="36"/>
          <w:szCs w:val="36"/>
          <w:lang w:val="fr-FR"/>
        </w:rPr>
        <w:t>Covid</w:t>
      </w:r>
      <w:proofErr w:type="spellEnd"/>
      <w:r w:rsidRPr="00AB6FC4">
        <w:rPr>
          <w:color w:val="000000"/>
          <w:sz w:val="36"/>
          <w:szCs w:val="36"/>
          <w:lang w:val="fr-FR"/>
        </w:rPr>
        <w:t xml:space="preserve"> 19 que nous traversons tous encore. </w:t>
      </w:r>
    </w:p>
    <w:p w14:paraId="3D098E38" w14:textId="77777777"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Un grand merci donc à toutes et tous.</w:t>
      </w:r>
    </w:p>
    <w:p w14:paraId="32A1CC8B" w14:textId="77777777"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 xml:space="preserve">Et avant de procéder à l’adoption de notre agenda, je souhaite inviter le représentant du Secrétaire Général, </w:t>
      </w:r>
      <w:r w:rsidRPr="00AB6FC4">
        <w:rPr>
          <w:color w:val="000000"/>
          <w:sz w:val="36"/>
          <w:szCs w:val="36"/>
          <w:shd w:val="clear" w:color="auto" w:fill="FFFF00"/>
          <w:lang w:val="fr-FR"/>
        </w:rPr>
        <w:t xml:space="preserve">Mr. </w:t>
      </w:r>
      <w:proofErr w:type="spellStart"/>
      <w:r w:rsidRPr="00AB6FC4">
        <w:rPr>
          <w:color w:val="000000"/>
          <w:sz w:val="36"/>
          <w:szCs w:val="36"/>
          <w:shd w:val="clear" w:color="auto" w:fill="FFFF00"/>
          <w:lang w:val="fr-FR"/>
        </w:rPr>
        <w:t>Irabhim</w:t>
      </w:r>
      <w:proofErr w:type="spellEnd"/>
      <w:r w:rsidRPr="00AB6FC4">
        <w:rPr>
          <w:color w:val="000000"/>
          <w:sz w:val="36"/>
          <w:szCs w:val="36"/>
          <w:shd w:val="clear" w:color="auto" w:fill="FFFF00"/>
          <w:lang w:val="fr-FR"/>
        </w:rPr>
        <w:t xml:space="preserve"> Salama</w:t>
      </w:r>
      <w:r w:rsidRPr="00AB6FC4">
        <w:rPr>
          <w:color w:val="000000"/>
          <w:sz w:val="36"/>
          <w:szCs w:val="36"/>
          <w:lang w:val="fr-FR"/>
        </w:rPr>
        <w:t>, à présenter sa déclaration d’ouverture. </w:t>
      </w:r>
    </w:p>
    <w:p w14:paraId="0430ADF1" w14:textId="77777777"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Monsieur Salama, vous avez la parole.</w:t>
      </w:r>
    </w:p>
    <w:p w14:paraId="5A8DA7ED" w14:textId="77777777" w:rsidR="00AB6FC4" w:rsidRDefault="00AB6FC4" w:rsidP="00AB6FC4">
      <w:pPr>
        <w:spacing w:after="240"/>
        <w:rPr>
          <w:rFonts w:ascii="Calibri" w:hAnsi="Calibri" w:cs="Calibri"/>
          <w:sz w:val="22"/>
          <w:szCs w:val="22"/>
        </w:rPr>
      </w:pPr>
      <w:r w:rsidRPr="00AB6FC4">
        <w:rPr>
          <w:i/>
          <w:iCs/>
          <w:color w:val="000000"/>
          <w:sz w:val="36"/>
          <w:szCs w:val="36"/>
          <w:shd w:val="clear" w:color="auto" w:fill="FFFF00"/>
          <w:lang w:val="fr-FR"/>
        </w:rPr>
        <w:t> </w:t>
      </w:r>
      <w:r>
        <w:rPr>
          <w:i/>
          <w:iCs/>
          <w:color w:val="000000"/>
          <w:sz w:val="36"/>
          <w:szCs w:val="36"/>
          <w:shd w:val="clear" w:color="auto" w:fill="FFFF00"/>
          <w:lang w:val="en-US"/>
        </w:rPr>
        <w:t>(Ibrahim Salama delivers opening statement)</w:t>
      </w:r>
    </w:p>
    <w:p w14:paraId="077023D7" w14:textId="77777777"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Je vous remercie pour cette déclaration d’ouverture. </w:t>
      </w:r>
    </w:p>
    <w:p w14:paraId="741BA26E" w14:textId="77777777" w:rsidR="00AB6FC4" w:rsidRPr="00AB6FC4" w:rsidRDefault="00AB6FC4" w:rsidP="00AB6FC4">
      <w:pPr>
        <w:spacing w:after="240"/>
        <w:rPr>
          <w:rFonts w:ascii="Calibri" w:hAnsi="Calibri" w:cs="Calibri"/>
          <w:sz w:val="22"/>
          <w:szCs w:val="22"/>
          <w:lang w:val="fr-FR"/>
        </w:rPr>
      </w:pPr>
      <w:r w:rsidRPr="00AB6FC4">
        <w:rPr>
          <w:color w:val="000000"/>
          <w:sz w:val="36"/>
          <w:szCs w:val="36"/>
          <w:lang w:val="fr-FR"/>
        </w:rPr>
        <w:t xml:space="preserve">Laissez-moi maintenant partager avec vous quelques </w:t>
      </w:r>
      <w:proofErr w:type="gramStart"/>
      <w:r w:rsidRPr="00AB6FC4">
        <w:rPr>
          <w:color w:val="000000"/>
          <w:sz w:val="36"/>
          <w:szCs w:val="36"/>
          <w:lang w:val="fr-FR"/>
        </w:rPr>
        <w:t>remarques</w:t>
      </w:r>
      <w:proofErr w:type="gramEnd"/>
      <w:r w:rsidRPr="00AB6FC4">
        <w:rPr>
          <w:color w:val="000000"/>
          <w:sz w:val="36"/>
          <w:szCs w:val="36"/>
          <w:lang w:val="fr-FR"/>
        </w:rPr>
        <w:t xml:space="preserve"> d’ouverture. </w:t>
      </w:r>
    </w:p>
    <w:p w14:paraId="6333400F" w14:textId="77777777" w:rsidR="00AB6FC4" w:rsidRDefault="00AB6FC4" w:rsidP="00AB6FC4">
      <w:pPr>
        <w:rPr>
          <w:rFonts w:ascii="Calibri" w:hAnsi="Calibri" w:cs="Calibri"/>
          <w:sz w:val="22"/>
          <w:szCs w:val="22"/>
        </w:rPr>
      </w:pPr>
      <w:r w:rsidRPr="00AB6FC4">
        <w:rPr>
          <w:i/>
          <w:iCs/>
          <w:color w:val="000000"/>
          <w:sz w:val="36"/>
          <w:szCs w:val="36"/>
          <w:shd w:val="clear" w:color="auto" w:fill="FFFF00"/>
          <w:lang w:val="fr-FR"/>
        </w:rPr>
        <w:t> </w:t>
      </w:r>
      <w:r>
        <w:rPr>
          <w:i/>
          <w:iCs/>
          <w:color w:val="000000"/>
          <w:sz w:val="36"/>
          <w:szCs w:val="36"/>
          <w:shd w:val="clear" w:color="auto" w:fill="FFFF00"/>
          <w:lang w:val="en-US"/>
        </w:rPr>
        <w:t>(You deliver your opening remarks)</w:t>
      </w:r>
    </w:p>
    <w:p w14:paraId="402D6115" w14:textId="77777777" w:rsidR="00AB6FC4" w:rsidRDefault="00AB6FC4" w:rsidP="00AB6FC4">
      <w:pPr>
        <w:rPr>
          <w:rFonts w:ascii="Calibri" w:hAnsi="Calibri" w:cs="Calibri"/>
          <w:sz w:val="22"/>
          <w:szCs w:val="22"/>
        </w:rPr>
      </w:pPr>
      <w:r>
        <w:rPr>
          <w:lang w:val="en-US"/>
        </w:rPr>
        <w:t> </w:t>
      </w:r>
    </w:p>
    <w:p w14:paraId="27F2301B" w14:textId="77777777" w:rsidR="00AB6FC4" w:rsidRDefault="00AB6FC4" w:rsidP="00AB6FC4">
      <w:pPr>
        <w:rPr>
          <w:rFonts w:ascii="Calibri" w:hAnsi="Calibri" w:cs="Calibri"/>
          <w:sz w:val="22"/>
          <w:szCs w:val="22"/>
        </w:rPr>
      </w:pPr>
      <w:r>
        <w:rPr>
          <w:lang w:val="en-US"/>
        </w:rPr>
        <w:t> </w:t>
      </w:r>
    </w:p>
    <w:p w14:paraId="112C4E9C" w14:textId="77777777" w:rsidR="00AB6FC4" w:rsidRPr="00AB6FC4" w:rsidRDefault="00AB6FC4" w:rsidP="00AB6FC4">
      <w:pPr>
        <w:jc w:val="center"/>
        <w:rPr>
          <w:rFonts w:ascii="Calibri" w:hAnsi="Calibri" w:cs="Calibri"/>
          <w:b/>
          <w:sz w:val="22"/>
          <w:szCs w:val="22"/>
        </w:rPr>
      </w:pPr>
      <w:r w:rsidRPr="00AB6FC4">
        <w:rPr>
          <w:b/>
          <w:color w:val="000000"/>
          <w:sz w:val="38"/>
          <w:szCs w:val="38"/>
          <w:lang w:val="en-US"/>
        </w:rPr>
        <w:lastRenderedPageBreak/>
        <w:t>Opening address by</w:t>
      </w:r>
    </w:p>
    <w:p w14:paraId="6BD05F21" w14:textId="77777777" w:rsidR="00AB6FC4" w:rsidRPr="00AB6FC4" w:rsidRDefault="00AB6FC4" w:rsidP="00AB6FC4">
      <w:pPr>
        <w:jc w:val="center"/>
        <w:rPr>
          <w:rFonts w:ascii="Calibri" w:hAnsi="Calibri" w:cs="Calibri"/>
          <w:b/>
          <w:sz w:val="22"/>
          <w:szCs w:val="22"/>
        </w:rPr>
      </w:pPr>
      <w:r w:rsidRPr="00AB6FC4">
        <w:rPr>
          <w:b/>
          <w:color w:val="000000"/>
          <w:sz w:val="38"/>
          <w:szCs w:val="38"/>
          <w:lang w:val="en-US"/>
        </w:rPr>
        <w:t>Mohammed Ayat</w:t>
      </w:r>
    </w:p>
    <w:p w14:paraId="33DE787D" w14:textId="77777777" w:rsidR="00AB6FC4" w:rsidRPr="00AB6FC4" w:rsidRDefault="00AB6FC4" w:rsidP="00AB6FC4">
      <w:pPr>
        <w:spacing w:after="120"/>
        <w:jc w:val="center"/>
        <w:rPr>
          <w:rFonts w:ascii="Calibri" w:hAnsi="Calibri" w:cs="Calibri"/>
          <w:b/>
          <w:sz w:val="22"/>
          <w:szCs w:val="22"/>
        </w:rPr>
      </w:pPr>
      <w:r w:rsidRPr="00AB6FC4">
        <w:rPr>
          <w:b/>
          <w:color w:val="000000"/>
          <w:sz w:val="38"/>
          <w:szCs w:val="38"/>
          <w:lang w:val="en-US"/>
        </w:rPr>
        <w:t>Chair of the Committee on Enforced Disappearances</w:t>
      </w:r>
    </w:p>
    <w:p w14:paraId="78C124DB" w14:textId="77777777" w:rsidR="00AB6FC4" w:rsidRDefault="00AB6FC4" w:rsidP="00AB6FC4">
      <w:pPr>
        <w:rPr>
          <w:rFonts w:ascii="Calibri" w:hAnsi="Calibri" w:cs="Calibri"/>
          <w:sz w:val="22"/>
          <w:szCs w:val="22"/>
        </w:rPr>
      </w:pPr>
      <w:r>
        <w:rPr>
          <w:lang w:val="en-US"/>
        </w:rPr>
        <w:t> </w:t>
      </w:r>
    </w:p>
    <w:p w14:paraId="47A04F75" w14:textId="77777777" w:rsidR="000749B9" w:rsidRPr="000749B9" w:rsidRDefault="000749B9" w:rsidP="000749B9">
      <w:pPr>
        <w:jc w:val="center"/>
        <w:rPr>
          <w:rFonts w:ascii="Calibri" w:hAnsi="Calibri" w:cs="Calibri"/>
          <w:sz w:val="32"/>
          <w:szCs w:val="32"/>
        </w:rPr>
      </w:pPr>
      <w:r w:rsidRPr="000749B9">
        <w:rPr>
          <w:b/>
          <w:bCs/>
          <w:color w:val="000000"/>
          <w:sz w:val="32"/>
          <w:szCs w:val="32"/>
          <w:lang w:val="en-US"/>
        </w:rPr>
        <w:t>CED, 21</w:t>
      </w:r>
      <w:r w:rsidRPr="000749B9">
        <w:rPr>
          <w:b/>
          <w:bCs/>
          <w:color w:val="000000"/>
          <w:sz w:val="32"/>
          <w:szCs w:val="32"/>
          <w:vertAlign w:val="superscript"/>
          <w:lang w:val="en-US"/>
        </w:rPr>
        <w:t>st</w:t>
      </w:r>
      <w:r w:rsidRPr="000749B9">
        <w:rPr>
          <w:b/>
          <w:bCs/>
          <w:color w:val="000000"/>
          <w:sz w:val="32"/>
          <w:szCs w:val="32"/>
          <w:lang w:val="en-US"/>
        </w:rPr>
        <w:t xml:space="preserve"> session </w:t>
      </w:r>
    </w:p>
    <w:p w14:paraId="6C15066E" w14:textId="77777777" w:rsidR="000749B9" w:rsidRPr="000749B9" w:rsidRDefault="000749B9" w:rsidP="000749B9">
      <w:pPr>
        <w:rPr>
          <w:rFonts w:ascii="Calibri" w:hAnsi="Calibri" w:cs="Calibri"/>
          <w:sz w:val="32"/>
          <w:szCs w:val="32"/>
        </w:rPr>
      </w:pPr>
      <w:r w:rsidRPr="000749B9">
        <w:rPr>
          <w:sz w:val="32"/>
          <w:szCs w:val="32"/>
          <w:lang w:val="en-US"/>
        </w:rPr>
        <w:t> </w:t>
      </w:r>
    </w:p>
    <w:p w14:paraId="7DA49C5F" w14:textId="77777777" w:rsidR="000749B9" w:rsidRPr="000749B9" w:rsidRDefault="000749B9" w:rsidP="000749B9">
      <w:pPr>
        <w:jc w:val="center"/>
        <w:rPr>
          <w:rFonts w:ascii="Calibri" w:hAnsi="Calibri" w:cs="Calibri"/>
          <w:b/>
          <w:sz w:val="32"/>
          <w:szCs w:val="32"/>
        </w:rPr>
      </w:pPr>
      <w:r w:rsidRPr="000749B9">
        <w:rPr>
          <w:b/>
          <w:color w:val="000000"/>
          <w:sz w:val="32"/>
          <w:szCs w:val="32"/>
          <w:lang w:val="en-US"/>
        </w:rPr>
        <w:t>Opening address by</w:t>
      </w:r>
    </w:p>
    <w:p w14:paraId="2F0FF6CD" w14:textId="77777777" w:rsidR="000749B9" w:rsidRPr="000749B9" w:rsidRDefault="000749B9" w:rsidP="000749B9">
      <w:pPr>
        <w:jc w:val="center"/>
        <w:rPr>
          <w:rFonts w:ascii="Calibri" w:hAnsi="Calibri" w:cs="Calibri"/>
          <w:b/>
          <w:sz w:val="32"/>
          <w:szCs w:val="32"/>
        </w:rPr>
      </w:pPr>
      <w:r w:rsidRPr="000749B9">
        <w:rPr>
          <w:b/>
          <w:color w:val="000000"/>
          <w:sz w:val="32"/>
          <w:szCs w:val="32"/>
          <w:lang w:val="en-US"/>
        </w:rPr>
        <w:t>Mohammed Ayat</w:t>
      </w:r>
    </w:p>
    <w:p w14:paraId="127BEDEB" w14:textId="77777777" w:rsidR="000749B9" w:rsidRPr="000749B9" w:rsidRDefault="000749B9" w:rsidP="000749B9">
      <w:pPr>
        <w:spacing w:after="120"/>
        <w:jc w:val="center"/>
        <w:rPr>
          <w:rFonts w:ascii="Calibri" w:hAnsi="Calibri" w:cs="Calibri"/>
          <w:b/>
          <w:sz w:val="32"/>
          <w:szCs w:val="32"/>
        </w:rPr>
      </w:pPr>
      <w:r w:rsidRPr="000749B9">
        <w:rPr>
          <w:b/>
          <w:color w:val="000000"/>
          <w:sz w:val="32"/>
          <w:szCs w:val="32"/>
          <w:lang w:val="en-US"/>
        </w:rPr>
        <w:t>Chair of the Committee on Enforced Disappearances</w:t>
      </w:r>
    </w:p>
    <w:p w14:paraId="376302E0" w14:textId="77777777" w:rsidR="000749B9" w:rsidRPr="000749B9" w:rsidRDefault="000749B9" w:rsidP="000749B9">
      <w:pPr>
        <w:rPr>
          <w:rFonts w:ascii="Calibri" w:hAnsi="Calibri" w:cs="Calibri"/>
          <w:sz w:val="32"/>
          <w:szCs w:val="32"/>
        </w:rPr>
      </w:pPr>
      <w:r w:rsidRPr="000749B9">
        <w:rPr>
          <w:sz w:val="32"/>
          <w:szCs w:val="32"/>
          <w:lang w:val="en-US"/>
        </w:rPr>
        <w:t> </w:t>
      </w:r>
    </w:p>
    <w:p w14:paraId="6C720F2F" w14:textId="77777777" w:rsidR="000749B9" w:rsidRPr="000749B9" w:rsidRDefault="000749B9" w:rsidP="000749B9">
      <w:pPr>
        <w:spacing w:after="200"/>
        <w:jc w:val="both"/>
        <w:rPr>
          <w:rFonts w:ascii="Calibri" w:hAnsi="Calibri" w:cs="Calibri"/>
          <w:sz w:val="32"/>
          <w:szCs w:val="32"/>
          <w:lang w:val="fr-FR"/>
        </w:rPr>
      </w:pPr>
      <w:r w:rsidRPr="000749B9">
        <w:rPr>
          <w:i/>
          <w:iCs/>
          <w:color w:val="000000"/>
          <w:sz w:val="32"/>
          <w:szCs w:val="32"/>
          <w:lang w:val="fr-FR"/>
        </w:rPr>
        <w:t>Chers collègues, </w:t>
      </w:r>
    </w:p>
    <w:p w14:paraId="6EBD66AC" w14:textId="77777777" w:rsidR="000749B9" w:rsidRPr="000749B9" w:rsidRDefault="000749B9" w:rsidP="000749B9">
      <w:pPr>
        <w:spacing w:after="200"/>
        <w:ind w:left="57"/>
        <w:jc w:val="both"/>
        <w:rPr>
          <w:rFonts w:ascii="Calibri" w:hAnsi="Calibri" w:cs="Calibri"/>
          <w:sz w:val="32"/>
          <w:szCs w:val="32"/>
          <w:lang w:val="fr-FR"/>
        </w:rPr>
      </w:pPr>
      <w:r w:rsidRPr="000749B9">
        <w:rPr>
          <w:i/>
          <w:iCs/>
          <w:color w:val="000000"/>
          <w:sz w:val="32"/>
          <w:szCs w:val="32"/>
          <w:lang w:val="fr-FR"/>
        </w:rPr>
        <w:t>Chères Mesdames, chers Messieurs,</w:t>
      </w:r>
    </w:p>
    <w:p w14:paraId="7318C433" w14:textId="77777777" w:rsidR="000749B9" w:rsidRPr="000749B9" w:rsidRDefault="000749B9" w:rsidP="000749B9">
      <w:pPr>
        <w:spacing w:after="200"/>
        <w:ind w:left="57" w:right="57" w:firstLine="720"/>
        <w:jc w:val="both"/>
        <w:rPr>
          <w:rFonts w:ascii="Calibri" w:hAnsi="Calibri" w:cs="Calibri"/>
          <w:sz w:val="32"/>
          <w:szCs w:val="32"/>
          <w:lang w:val="fr-FR"/>
        </w:rPr>
      </w:pPr>
      <w:r w:rsidRPr="000749B9">
        <w:rPr>
          <w:color w:val="000000"/>
          <w:sz w:val="32"/>
          <w:szCs w:val="32"/>
          <w:lang w:val="fr-FR"/>
        </w:rPr>
        <w:t>Un grand merci pour votre présence à cette ouverture de notre 21</w:t>
      </w:r>
      <w:r w:rsidRPr="000749B9">
        <w:rPr>
          <w:color w:val="000000"/>
          <w:sz w:val="32"/>
          <w:szCs w:val="32"/>
          <w:vertAlign w:val="superscript"/>
          <w:lang w:val="fr-FR"/>
        </w:rPr>
        <w:t>e</w:t>
      </w:r>
      <w:r w:rsidRPr="000749B9">
        <w:rPr>
          <w:color w:val="000000"/>
          <w:sz w:val="32"/>
          <w:szCs w:val="32"/>
          <w:lang w:val="fr-FR"/>
        </w:rPr>
        <w:t xml:space="preserve"> session. C’est la première fois depuis le début de la pandémie de COVID 19 que nous pouvons nous réunir de façon présentielle. Nous en sommes particulièrement heureux. Comme souligné à maintes reprises au cours des derniers mois, les interactions présentielles sont absolument essentielles pour notre travail. </w:t>
      </w:r>
    </w:p>
    <w:p w14:paraId="182BD224" w14:textId="77777777" w:rsidR="000749B9" w:rsidRPr="000749B9" w:rsidRDefault="000749B9" w:rsidP="000749B9">
      <w:pPr>
        <w:spacing w:after="200"/>
        <w:ind w:left="57" w:right="57" w:firstLine="720"/>
        <w:jc w:val="both"/>
        <w:rPr>
          <w:rFonts w:ascii="Calibri" w:hAnsi="Calibri" w:cs="Calibri"/>
          <w:sz w:val="32"/>
          <w:szCs w:val="32"/>
          <w:lang w:val="fr-FR"/>
        </w:rPr>
      </w:pPr>
      <w:r w:rsidRPr="000749B9">
        <w:rPr>
          <w:color w:val="000000"/>
          <w:sz w:val="32"/>
          <w:szCs w:val="32"/>
          <w:lang w:val="fr-FR"/>
        </w:rPr>
        <w:t xml:space="preserve">Les mesures de précaution imposées par la pandémie posent toutefois encore de grands défis. Les voyages restent compliqués et le nombre de personnes présentes dans les salles de réunions est limité. Le Comité tient à saluer ici les efforts déployés par les Etats parties examinés et par tous nos partenaires pour que nous puissions avoir des dialogues de façon hybride. Nous serons réunis ici, au Palais Wilson, alors que les Délégations des Etats parties, les </w:t>
      </w:r>
      <w:proofErr w:type="spellStart"/>
      <w:r w:rsidRPr="000749B9">
        <w:rPr>
          <w:color w:val="000000"/>
          <w:sz w:val="32"/>
          <w:szCs w:val="32"/>
          <w:lang w:val="fr-FR"/>
        </w:rPr>
        <w:t>ONGs</w:t>
      </w:r>
      <w:proofErr w:type="spellEnd"/>
      <w:r w:rsidRPr="000749B9">
        <w:rPr>
          <w:color w:val="000000"/>
          <w:sz w:val="32"/>
          <w:szCs w:val="32"/>
          <w:lang w:val="fr-FR"/>
        </w:rPr>
        <w:t xml:space="preserve"> et Institutions Nationales des droits de l’homme participeront à distance. Nous apprécions les efforts de toutes les parties prenantes pour s’adapter à ces modalités de travail. Comme je l’ai déjà dit au cours des derniers mois, il n’est pas question que celles-ci deviennent la norme, mais nous devons nous adapter pour minimiser les risques liés à la pandémie, tout en permettant au Comité de remplir pleinement ses fonctions. </w:t>
      </w:r>
    </w:p>
    <w:p w14:paraId="64295B0F" w14:textId="77777777" w:rsidR="000749B9" w:rsidRPr="000749B9" w:rsidRDefault="000749B9" w:rsidP="000749B9">
      <w:pPr>
        <w:spacing w:after="200"/>
        <w:ind w:left="57" w:right="57" w:firstLine="720"/>
        <w:jc w:val="both"/>
        <w:rPr>
          <w:rFonts w:ascii="Calibri" w:hAnsi="Calibri" w:cs="Calibri"/>
          <w:sz w:val="32"/>
          <w:szCs w:val="32"/>
          <w:lang w:val="fr-FR"/>
        </w:rPr>
      </w:pPr>
      <w:r w:rsidRPr="000749B9">
        <w:rPr>
          <w:color w:val="000000"/>
          <w:sz w:val="32"/>
          <w:szCs w:val="32"/>
          <w:lang w:val="fr-FR"/>
        </w:rPr>
        <w:t>Une fois encore, je vous remercie tous et toutes pour votre engagement indéfectible. Un engagement indéfectible dont j’ai été le témoin quotidien au cours de ces deux années de ma présidence. </w:t>
      </w:r>
    </w:p>
    <w:p w14:paraId="21974031" w14:textId="77777777" w:rsidR="000749B9" w:rsidRPr="000749B9" w:rsidRDefault="000749B9" w:rsidP="000749B9">
      <w:pPr>
        <w:spacing w:after="200"/>
        <w:ind w:left="360"/>
        <w:jc w:val="both"/>
        <w:rPr>
          <w:rFonts w:ascii="Calibri" w:hAnsi="Calibri" w:cs="Calibri"/>
          <w:sz w:val="32"/>
          <w:szCs w:val="32"/>
          <w:lang w:val="fr-FR"/>
        </w:rPr>
      </w:pPr>
      <w:r w:rsidRPr="000749B9">
        <w:rPr>
          <w:i/>
          <w:iCs/>
          <w:color w:val="000000"/>
          <w:sz w:val="32"/>
          <w:szCs w:val="32"/>
          <w:lang w:val="fr-FR"/>
        </w:rPr>
        <w:t>Chers collègues, </w:t>
      </w:r>
    </w:p>
    <w:p w14:paraId="4286674D" w14:textId="77777777" w:rsidR="000749B9" w:rsidRPr="000749B9" w:rsidRDefault="000749B9" w:rsidP="000749B9">
      <w:pPr>
        <w:spacing w:after="200"/>
        <w:ind w:left="360"/>
        <w:jc w:val="both"/>
        <w:rPr>
          <w:rFonts w:ascii="Calibri" w:hAnsi="Calibri" w:cs="Calibri"/>
          <w:sz w:val="32"/>
          <w:szCs w:val="32"/>
          <w:lang w:val="fr-FR"/>
        </w:rPr>
      </w:pPr>
      <w:r w:rsidRPr="000749B9">
        <w:rPr>
          <w:i/>
          <w:iCs/>
          <w:color w:val="000000"/>
          <w:sz w:val="32"/>
          <w:szCs w:val="32"/>
          <w:lang w:val="fr-FR"/>
        </w:rPr>
        <w:t>Chères Mesdames, chers Messieurs,</w:t>
      </w:r>
    </w:p>
    <w:p w14:paraId="3935C419" w14:textId="77777777" w:rsidR="000749B9" w:rsidRPr="000749B9" w:rsidRDefault="000749B9" w:rsidP="000749B9">
      <w:pPr>
        <w:spacing w:after="200"/>
        <w:ind w:left="360" w:right="57" w:firstLine="360"/>
        <w:jc w:val="both"/>
        <w:rPr>
          <w:rFonts w:ascii="Calibri" w:hAnsi="Calibri" w:cs="Calibri"/>
          <w:sz w:val="32"/>
          <w:szCs w:val="32"/>
          <w:lang w:val="fr-FR"/>
        </w:rPr>
      </w:pPr>
      <w:r w:rsidRPr="000749B9">
        <w:rPr>
          <w:color w:val="000000"/>
          <w:sz w:val="32"/>
          <w:szCs w:val="32"/>
          <w:lang w:val="fr-FR"/>
        </w:rPr>
        <w:t>Cette 21</w:t>
      </w:r>
      <w:r w:rsidRPr="000749B9">
        <w:rPr>
          <w:color w:val="000000"/>
          <w:sz w:val="32"/>
          <w:szCs w:val="32"/>
          <w:vertAlign w:val="superscript"/>
          <w:lang w:val="fr-FR"/>
        </w:rPr>
        <w:t>e</w:t>
      </w:r>
      <w:r w:rsidRPr="000749B9">
        <w:rPr>
          <w:color w:val="000000"/>
          <w:sz w:val="32"/>
          <w:szCs w:val="32"/>
          <w:lang w:val="fr-FR"/>
        </w:rPr>
        <w:t xml:space="preserve"> session est en effet un moment particulier pour moi, car je termine mon mandat de Président du Comité. Il faut le reconnaître : j’ai dû remplir ces fonctions dans des circonstances particulièrement difficiles, pleines de défis quotidiens. Ensemble, avec le Secrétariat et avec tous nos partenaires, nous nous sommes adaptés. Et nous avons beaucoup achevé. </w:t>
      </w:r>
    </w:p>
    <w:p w14:paraId="5EB0C5BA" w14:textId="77777777" w:rsidR="000749B9" w:rsidRPr="000749B9" w:rsidRDefault="000749B9" w:rsidP="000749B9">
      <w:pPr>
        <w:spacing w:after="200"/>
        <w:ind w:left="360" w:right="57" w:firstLine="360"/>
        <w:jc w:val="both"/>
        <w:rPr>
          <w:rFonts w:ascii="Calibri" w:hAnsi="Calibri" w:cs="Calibri"/>
          <w:sz w:val="32"/>
          <w:szCs w:val="32"/>
          <w:lang w:val="fr-FR"/>
        </w:rPr>
      </w:pPr>
      <w:r w:rsidRPr="000749B9">
        <w:rPr>
          <w:color w:val="000000"/>
          <w:sz w:val="32"/>
          <w:szCs w:val="32"/>
          <w:lang w:val="fr-FR"/>
        </w:rPr>
        <w:t>Je voudrais rapidement mentionner quelques-unes des actions prises au cours de ces deux années de ma présidence, en ordre chronologique. Au cours de la 17</w:t>
      </w:r>
      <w:r w:rsidRPr="000749B9">
        <w:rPr>
          <w:color w:val="000000"/>
          <w:sz w:val="32"/>
          <w:szCs w:val="32"/>
          <w:vertAlign w:val="superscript"/>
          <w:lang w:val="fr-FR"/>
        </w:rPr>
        <w:t>e</w:t>
      </w:r>
      <w:r w:rsidRPr="000749B9">
        <w:rPr>
          <w:color w:val="000000"/>
          <w:sz w:val="32"/>
          <w:szCs w:val="32"/>
          <w:lang w:val="fr-FR"/>
        </w:rPr>
        <w:t xml:space="preserve"> session, nous avons adopté notre première liste de questions en l’absence de rapport. Nous avons alors clarifié la procédure et les critères applicables dans ce genre de situations. Depuis, nous avons adopté deux autres listes de questions en l’absence de rapports et sommes très satisfaits de voir que deux des Etats concernés ont soumis leur rapport après la réception de ces listes. Ce qui signifie après cette démarche constructive que nous allons organiser avec eux des dialogues en leur présence.</w:t>
      </w:r>
    </w:p>
    <w:p w14:paraId="3E9E57D2" w14:textId="77777777" w:rsidR="000749B9" w:rsidRPr="000749B9" w:rsidRDefault="000749B9" w:rsidP="000749B9">
      <w:pPr>
        <w:spacing w:after="200"/>
        <w:ind w:left="360" w:right="57" w:firstLine="360"/>
        <w:jc w:val="both"/>
        <w:rPr>
          <w:rFonts w:ascii="Calibri" w:hAnsi="Calibri" w:cs="Calibri"/>
          <w:sz w:val="32"/>
          <w:szCs w:val="32"/>
          <w:lang w:val="fr-FR"/>
        </w:rPr>
      </w:pPr>
      <w:r w:rsidRPr="000749B9">
        <w:rPr>
          <w:color w:val="000000"/>
          <w:sz w:val="32"/>
          <w:szCs w:val="32"/>
          <w:lang w:val="fr-FR"/>
        </w:rPr>
        <w:t>Nous avons ensuite été le premier Comité à nous réunir en ligne, en mars 2020, immédiatement après que la pandémie mette le monde en état de confinement forcé. Nous avons ensuite été le premier Comité à réaliser un dialogue avec un Etat partie en ligne, avec l’Iraq, au cours de notre 19</w:t>
      </w:r>
      <w:r w:rsidRPr="000749B9">
        <w:rPr>
          <w:color w:val="000000"/>
          <w:sz w:val="32"/>
          <w:szCs w:val="32"/>
          <w:vertAlign w:val="superscript"/>
          <w:lang w:val="fr-FR"/>
        </w:rPr>
        <w:t>e</w:t>
      </w:r>
      <w:r w:rsidRPr="000749B9">
        <w:rPr>
          <w:color w:val="000000"/>
          <w:sz w:val="32"/>
          <w:szCs w:val="32"/>
          <w:lang w:val="fr-FR"/>
        </w:rPr>
        <w:t xml:space="preserve"> session. Avec les experts du Comité et le Secrétariat, nous avons pu adapter nos méthodes de travail de façon constructive. Et la coopération de l’Etat partie ainsi que des organisations de la société civile qui ont pris part au processus ont été remarquables. </w:t>
      </w:r>
    </w:p>
    <w:p w14:paraId="5B9BF8AA" w14:textId="77777777" w:rsidR="000749B9" w:rsidRPr="000749B9" w:rsidRDefault="000749B9" w:rsidP="000749B9">
      <w:pPr>
        <w:spacing w:after="200"/>
        <w:ind w:left="360" w:right="57" w:firstLine="360"/>
        <w:jc w:val="both"/>
        <w:rPr>
          <w:rFonts w:ascii="Calibri" w:hAnsi="Calibri" w:cs="Calibri"/>
          <w:sz w:val="32"/>
          <w:szCs w:val="32"/>
          <w:lang w:val="fr-FR"/>
        </w:rPr>
      </w:pPr>
      <w:r w:rsidRPr="000749B9">
        <w:rPr>
          <w:color w:val="000000"/>
          <w:sz w:val="32"/>
          <w:szCs w:val="32"/>
          <w:lang w:val="fr-FR"/>
        </w:rPr>
        <w:t xml:space="preserve">De même en </w:t>
      </w:r>
      <w:proofErr w:type="spellStart"/>
      <w:r w:rsidRPr="000749B9">
        <w:rPr>
          <w:color w:val="000000"/>
          <w:sz w:val="32"/>
          <w:szCs w:val="32"/>
          <w:lang w:val="fr-FR"/>
        </w:rPr>
        <w:t>a-t-il</w:t>
      </w:r>
      <w:proofErr w:type="spellEnd"/>
      <w:r w:rsidRPr="000749B9">
        <w:rPr>
          <w:color w:val="000000"/>
          <w:sz w:val="32"/>
          <w:szCs w:val="32"/>
          <w:lang w:val="fr-FR"/>
        </w:rPr>
        <w:t xml:space="preserve"> été en mars 2020, lorsque nous avons réalisé trois dialogues en ligne avec la Colombie, la Mongolie et la Suisse. Merci à toutes et tous pour votre coopération constructive.</w:t>
      </w:r>
    </w:p>
    <w:p w14:paraId="099F88BF" w14:textId="77777777" w:rsidR="000749B9" w:rsidRPr="000749B9" w:rsidRDefault="000749B9" w:rsidP="000749B9">
      <w:pPr>
        <w:spacing w:after="200"/>
        <w:ind w:left="360" w:right="57" w:firstLine="360"/>
        <w:jc w:val="both"/>
        <w:rPr>
          <w:color w:val="000000"/>
          <w:sz w:val="32"/>
          <w:szCs w:val="32"/>
          <w:lang w:val="fr-FR"/>
        </w:rPr>
      </w:pPr>
      <w:r w:rsidRPr="000749B9">
        <w:rPr>
          <w:color w:val="000000"/>
          <w:sz w:val="32"/>
          <w:szCs w:val="32"/>
          <w:lang w:val="fr-FR"/>
        </w:rPr>
        <w:t>Au vue de ces expériences, notre Comité a été également le premier à envoyer une correspondance officielle à Madame la Haute Commissaire aux droits de l’homme afin d’attirer son attention et celle des Nations unies sur les difficultés majeures que nous rencontrons dans notre travail en ligne. Le débat sur le sujet s’est élargi à tous les Comités, et il continue jusqu’à présent.  </w:t>
      </w:r>
    </w:p>
    <w:p w14:paraId="484DCBF2" w14:textId="77777777" w:rsidR="000749B9" w:rsidRPr="000749B9" w:rsidRDefault="000749B9" w:rsidP="000749B9">
      <w:pPr>
        <w:spacing w:after="200"/>
        <w:ind w:left="360" w:right="57" w:firstLine="360"/>
        <w:jc w:val="both"/>
        <w:rPr>
          <w:rFonts w:ascii="Calibri" w:hAnsi="Calibri" w:cs="Calibri"/>
          <w:sz w:val="32"/>
          <w:szCs w:val="32"/>
          <w:lang w:val="fr-FR"/>
        </w:rPr>
      </w:pPr>
      <w:r w:rsidRPr="000749B9">
        <w:rPr>
          <w:color w:val="000000"/>
          <w:sz w:val="32"/>
          <w:szCs w:val="32"/>
          <w:lang w:val="fr-FR"/>
        </w:rPr>
        <w:t>En termes des procédures propres au Comité, ces deux ans nous ont aussi permis d’avancer pour la mise en œuvre de la procédure d’examen des rapports d’informations complémentaires en vertu de l’article 29(4) de la Convention. Nous souhaitons mettre en place une procédure flexible et efficace. Notre discussion sur cette question se poursuit dans le respect de la lettre et de l’esprit des dispositions de la Convention et en prenant en considération sa finalité première, à savoir la meilleure protection des victimes des disparitions forcées.</w:t>
      </w:r>
    </w:p>
    <w:p w14:paraId="6B95E478" w14:textId="77777777" w:rsidR="000749B9" w:rsidRPr="000749B9" w:rsidRDefault="000749B9" w:rsidP="000749B9">
      <w:pPr>
        <w:spacing w:after="200"/>
        <w:ind w:left="360" w:right="57" w:firstLine="360"/>
        <w:jc w:val="both"/>
        <w:rPr>
          <w:color w:val="000000"/>
          <w:sz w:val="32"/>
          <w:szCs w:val="32"/>
          <w:lang w:val="fr-FR"/>
        </w:rPr>
      </w:pPr>
      <w:r w:rsidRPr="000749B9">
        <w:rPr>
          <w:color w:val="000000"/>
          <w:sz w:val="32"/>
          <w:szCs w:val="32"/>
          <w:lang w:val="fr-FR"/>
        </w:rPr>
        <w:t>Nous avons aussi multiplié les activités pour rendre notre travail plus visible. Grace à l’appui de notre Secrétariat, le Comité est maintenant présent sur les réseaux sociaux. Et nous avons une newsletter que nous partageons avec une liste de partenaires chaque fois plus large. Nous avons également pris des mesures pour maximiser la participation des victimes et ONG dans nos réunions, mais aussi au cours des quatre webinaires internationaux que nous avons organisés. </w:t>
      </w:r>
    </w:p>
    <w:p w14:paraId="706ABC76" w14:textId="77777777" w:rsidR="000749B9" w:rsidRPr="000749B9" w:rsidRDefault="000749B9" w:rsidP="000749B9">
      <w:pPr>
        <w:spacing w:after="200"/>
        <w:ind w:left="360" w:right="57" w:firstLine="360"/>
        <w:jc w:val="both"/>
        <w:rPr>
          <w:color w:val="000000"/>
          <w:sz w:val="32"/>
          <w:szCs w:val="32"/>
          <w:lang w:val="fr-FR"/>
        </w:rPr>
      </w:pPr>
      <w:r w:rsidRPr="000749B9">
        <w:rPr>
          <w:color w:val="000000"/>
          <w:sz w:val="32"/>
          <w:szCs w:val="32"/>
          <w:lang w:val="fr-FR"/>
        </w:rPr>
        <w:t>Au cours de ces deux ans vécus en grande partie de façon virtuelle, nous avons également renforcé nos liens avec les mécanismes régionaux des droits de l’homme, particulièrement la Commission Africaine et la Commission interaméricaine des droits de l’homme. A cet égard, je mentionnerais la participation du CED dans les espaces de discussion des lignes directrices sur l’enquête des disparitions forcées en Afrique. Et je suis particulièrement heureux d’annoncer que le CED et la Commission Interaméricaine des droits de l’homme vont adopter durant cette session un plan d’action pour renforcer et institutionnaliser leurs mécanismes de coordination et coopération. </w:t>
      </w:r>
    </w:p>
    <w:p w14:paraId="49CCF839" w14:textId="77777777" w:rsidR="000749B9" w:rsidRPr="000749B9" w:rsidRDefault="000749B9" w:rsidP="000749B9">
      <w:pPr>
        <w:spacing w:after="200"/>
        <w:ind w:left="360" w:right="57" w:firstLine="360"/>
        <w:jc w:val="both"/>
        <w:rPr>
          <w:color w:val="000000"/>
          <w:sz w:val="32"/>
          <w:szCs w:val="32"/>
          <w:lang w:val="fr-FR"/>
        </w:rPr>
      </w:pPr>
      <w:r w:rsidRPr="000749B9">
        <w:rPr>
          <w:color w:val="000000"/>
          <w:sz w:val="32"/>
          <w:szCs w:val="32"/>
          <w:lang w:val="fr-FR"/>
        </w:rPr>
        <w:t xml:space="preserve">Pour tout ce travail, je souhaite reconnaitre et exprimer notre gratitude au secrétariat pour son soutien précieux. Un soutien qui s’avère quotidien, constant et inlassable, alors que nous savons pertinemment qu’il manque dramatiquement de ressources humaines. </w:t>
      </w:r>
    </w:p>
    <w:p w14:paraId="575B7833" w14:textId="77777777" w:rsidR="000749B9" w:rsidRPr="000749B9" w:rsidRDefault="000749B9" w:rsidP="000749B9">
      <w:pPr>
        <w:spacing w:after="200"/>
        <w:ind w:left="360" w:right="57" w:firstLine="360"/>
        <w:jc w:val="both"/>
        <w:rPr>
          <w:rFonts w:ascii="Calibri" w:hAnsi="Calibri" w:cs="Calibri"/>
          <w:sz w:val="32"/>
          <w:szCs w:val="32"/>
          <w:lang w:val="fr-FR"/>
        </w:rPr>
      </w:pPr>
      <w:r w:rsidRPr="000749B9">
        <w:rPr>
          <w:color w:val="000000"/>
          <w:sz w:val="32"/>
          <w:szCs w:val="32"/>
          <w:lang w:val="fr-FR"/>
        </w:rPr>
        <w:t xml:space="preserve">Mes deux ans à la Présidence ont aussi été marqués par le 10e anniversaire de l’entrée en vigueur de la Convention, le 23 décembre 2020. Je suis particulièrement honoré de pouvoir aujourd’hui vous annoncer le lancement de la publication : « THE WORK OF THE COMMITTEE ON ENFORCED DISAPPEARANCES: ACHIEVEMENTS AND JURISPRUDENCE TEN YEARS AFTER THE ENTRY INTO FORCE OF THE CONVENTION ». Avant toute chose, je tiens à mon tour à remercier l'auteure de cette publication, Mme Maria Clara Galvis. Mme Galvis est une éminente experte que nous connaissons bien, car elle est </w:t>
      </w:r>
      <w:proofErr w:type="gramStart"/>
      <w:r w:rsidRPr="000749B9">
        <w:rPr>
          <w:color w:val="000000"/>
          <w:sz w:val="32"/>
          <w:szCs w:val="32"/>
          <w:lang w:val="fr-FR"/>
        </w:rPr>
        <w:t>une ancienne membre</w:t>
      </w:r>
      <w:proofErr w:type="gramEnd"/>
      <w:r w:rsidRPr="000749B9">
        <w:rPr>
          <w:color w:val="000000"/>
          <w:sz w:val="32"/>
          <w:szCs w:val="32"/>
          <w:lang w:val="fr-FR"/>
        </w:rPr>
        <w:t xml:space="preserve"> de notre Comité. Elle connaît donc bien notre travail et continue admirablement à servir la cause des victimes des disparitions forcées. Je tiens également à remercier notre chère collègue Barbara Lochbihler qui a promu et supervisé la réalisation de ce projet. Ma gratitude va également aux membres du Secrétariat du CED qui ont contribué à la révision de la publication, ainsi qu’à l'Académie de Genève, l’Allemagne et l’organisation </w:t>
      </w:r>
      <w:proofErr w:type="spellStart"/>
      <w:r w:rsidRPr="000749B9">
        <w:rPr>
          <w:color w:val="000000"/>
          <w:sz w:val="32"/>
          <w:szCs w:val="32"/>
          <w:lang w:val="fr-FR"/>
        </w:rPr>
        <w:t>Brot</w:t>
      </w:r>
      <w:proofErr w:type="spellEnd"/>
      <w:r w:rsidRPr="000749B9">
        <w:rPr>
          <w:color w:val="000000"/>
          <w:sz w:val="32"/>
          <w:szCs w:val="32"/>
          <w:lang w:val="fr-FR"/>
        </w:rPr>
        <w:t xml:space="preserve"> fur die </w:t>
      </w:r>
      <w:proofErr w:type="spellStart"/>
      <w:r w:rsidRPr="000749B9">
        <w:rPr>
          <w:color w:val="000000"/>
          <w:sz w:val="32"/>
          <w:szCs w:val="32"/>
          <w:lang w:val="fr-FR"/>
        </w:rPr>
        <w:t>Welt</w:t>
      </w:r>
      <w:proofErr w:type="spellEnd"/>
      <w:r w:rsidRPr="000749B9">
        <w:rPr>
          <w:color w:val="000000"/>
          <w:sz w:val="32"/>
          <w:szCs w:val="32"/>
          <w:lang w:val="fr-FR"/>
        </w:rPr>
        <w:t> » pour leur soutien financier et technique. </w:t>
      </w:r>
    </w:p>
    <w:p w14:paraId="6B1F2008" w14:textId="77777777" w:rsidR="000749B9" w:rsidRPr="000749B9" w:rsidRDefault="000749B9" w:rsidP="000749B9">
      <w:pPr>
        <w:spacing w:after="200"/>
        <w:ind w:left="360" w:right="57" w:firstLine="360"/>
        <w:jc w:val="both"/>
        <w:rPr>
          <w:color w:val="000000"/>
          <w:sz w:val="32"/>
          <w:szCs w:val="32"/>
          <w:lang w:val="fr-FR"/>
        </w:rPr>
      </w:pPr>
      <w:r w:rsidRPr="000749B9">
        <w:rPr>
          <w:color w:val="000000"/>
          <w:sz w:val="32"/>
          <w:szCs w:val="32"/>
          <w:lang w:val="fr-FR"/>
        </w:rPr>
        <w:t>Cette publication reflète le travail quotidien du Comité pour soutenir les Etats parties, les victimes, les organisations de la société civile et les institutions nationales des droits de l'homme pour éradiquer et prévenir les disparitions forcées. Elle décrit par thème l’évolution de la jurisprudence du Comité dans le cadre de l'examen des rapports des Etats parties. Ceci n’est évidemment qu’une toute petite partie de notre</w:t>
      </w:r>
      <w:r w:rsidRPr="000749B9">
        <w:rPr>
          <w:color w:val="000000"/>
          <w:sz w:val="32"/>
          <w:szCs w:val="32"/>
          <w:lang w:val="fr-FR"/>
        </w:rPr>
        <w:t xml:space="preserve"> </w:t>
      </w:r>
      <w:r w:rsidRPr="000749B9">
        <w:rPr>
          <w:color w:val="000000"/>
          <w:sz w:val="32"/>
          <w:szCs w:val="32"/>
          <w:lang w:val="fr-FR"/>
        </w:rPr>
        <w:t xml:space="preserve">travail, mais il est important pour nous d’avoir ce bilan, pour faire connaître davantage ce que le Comité a réalisé à ce jour, et ce qui reste à faire. Nous espérons que cette publication permettra à tous les acteurs de connaître davantage les recommandations du Comité et d’en tirer profit pour éradiquer et prévenir les disparitions forcées. Je n’aurai jamais de cesse de répéter que l’engagement de tous et toutes en ce sens est primordial. </w:t>
      </w:r>
    </w:p>
    <w:p w14:paraId="241CB524" w14:textId="77777777" w:rsidR="000749B9" w:rsidRPr="000749B9" w:rsidRDefault="000749B9" w:rsidP="000749B9">
      <w:pPr>
        <w:spacing w:after="200"/>
        <w:ind w:left="360" w:right="57" w:firstLine="360"/>
        <w:jc w:val="both"/>
        <w:rPr>
          <w:color w:val="000000"/>
          <w:sz w:val="32"/>
          <w:szCs w:val="32"/>
          <w:lang w:val="fr-FR"/>
        </w:rPr>
      </w:pPr>
      <w:r w:rsidRPr="000749B9">
        <w:rPr>
          <w:color w:val="000000"/>
          <w:sz w:val="32"/>
          <w:szCs w:val="32"/>
          <w:lang w:val="fr-FR"/>
        </w:rPr>
        <w:t>Je ne pourrais pas finir cette allocution sans faire référence à la procédure des demandes d’actions urgentes qui est une spécificité de notre Convention. Le Comité et son secrétariat travaillent quotidiennement pour répondre à ces demandes et à leur suivi. Et le nombre des cas enregistrés ne cesse de s’amplifier. Il a atteint à ce jour 1410 cas. C’est une tâche très lourde pour le secrétariat et les membres du C</w:t>
      </w:r>
      <w:r w:rsidRPr="000749B9">
        <w:rPr>
          <w:color w:val="000000"/>
          <w:sz w:val="32"/>
          <w:szCs w:val="32"/>
          <w:lang w:val="fr-FR"/>
        </w:rPr>
        <w:t>omité</w:t>
      </w:r>
      <w:r w:rsidRPr="000749B9">
        <w:rPr>
          <w:color w:val="000000"/>
          <w:sz w:val="32"/>
          <w:szCs w:val="32"/>
          <w:lang w:val="fr-FR"/>
        </w:rPr>
        <w:t xml:space="preserve">. Une tâche qui a besoin d’être mieux épaulée par des moyens adéquats. Les actions urgentes attirent quotidiennement notre attention sur le sort difficile des victimes des disparitions forcées. </w:t>
      </w:r>
    </w:p>
    <w:p w14:paraId="7C5DDEA5" w14:textId="77777777" w:rsidR="000749B9" w:rsidRPr="000749B9" w:rsidRDefault="000749B9" w:rsidP="000749B9">
      <w:pPr>
        <w:spacing w:after="200"/>
        <w:ind w:left="360" w:right="57" w:firstLine="360"/>
        <w:jc w:val="both"/>
        <w:rPr>
          <w:color w:val="000000"/>
          <w:sz w:val="32"/>
          <w:szCs w:val="32"/>
          <w:lang w:val="fr-FR"/>
        </w:rPr>
      </w:pPr>
      <w:r w:rsidRPr="000749B9">
        <w:rPr>
          <w:color w:val="000000"/>
          <w:sz w:val="32"/>
          <w:szCs w:val="32"/>
          <w:lang w:val="fr-FR"/>
        </w:rPr>
        <w:t>Et je tiens à hommage, au nom du Comité, à toutes les victimes de disparition forcée. Le cauchemar et les difficultés qu’elles vivent au quotidien sont aussi inimaginables qu’inacceptables. Et elles sont trop souvent ignorées et réduites au silence. C’est pourquoi depuis notre 18</w:t>
      </w:r>
      <w:r w:rsidRPr="000749B9">
        <w:rPr>
          <w:color w:val="000000"/>
          <w:sz w:val="32"/>
          <w:szCs w:val="32"/>
          <w:vertAlign w:val="superscript"/>
          <w:lang w:val="fr-FR"/>
        </w:rPr>
        <w:t>e</w:t>
      </w:r>
      <w:r w:rsidRPr="000749B9">
        <w:rPr>
          <w:color w:val="000000"/>
          <w:sz w:val="32"/>
          <w:szCs w:val="32"/>
          <w:lang w:val="fr-FR"/>
        </w:rPr>
        <w:t xml:space="preserve"> session, nous avons pris la décision de réserver aux victimes de disparition forcée un espace d’hommage où elles peuvent donner leur témoignage en direct. </w:t>
      </w:r>
    </w:p>
    <w:p w14:paraId="38336577" w14:textId="77777777" w:rsidR="000749B9" w:rsidRPr="000749B9" w:rsidRDefault="000749B9" w:rsidP="000749B9">
      <w:pPr>
        <w:spacing w:after="200"/>
        <w:ind w:left="360"/>
        <w:jc w:val="both"/>
        <w:rPr>
          <w:rFonts w:ascii="Calibri" w:hAnsi="Calibri" w:cs="Calibri"/>
          <w:sz w:val="32"/>
          <w:szCs w:val="32"/>
          <w:lang w:val="fr-FR"/>
        </w:rPr>
      </w:pPr>
      <w:r w:rsidRPr="000749B9">
        <w:rPr>
          <w:i/>
          <w:iCs/>
          <w:color w:val="000000"/>
          <w:sz w:val="32"/>
          <w:szCs w:val="32"/>
          <w:lang w:val="fr-FR"/>
        </w:rPr>
        <w:t>Chers collègues, Cher auditoire</w:t>
      </w:r>
    </w:p>
    <w:p w14:paraId="26C85415" w14:textId="77777777" w:rsidR="000749B9" w:rsidRPr="000749B9" w:rsidRDefault="000749B9" w:rsidP="000749B9">
      <w:pPr>
        <w:spacing w:after="200"/>
        <w:ind w:left="360"/>
        <w:jc w:val="both"/>
        <w:rPr>
          <w:rFonts w:ascii="Calibri" w:hAnsi="Calibri" w:cs="Calibri"/>
          <w:sz w:val="32"/>
          <w:szCs w:val="32"/>
          <w:lang w:val="fr-FR"/>
        </w:rPr>
      </w:pPr>
      <w:r w:rsidRPr="000749B9">
        <w:rPr>
          <w:color w:val="000000"/>
          <w:sz w:val="32"/>
          <w:szCs w:val="32"/>
          <w:lang w:val="fr-FR"/>
        </w:rPr>
        <w:t>       Aujourd’hui dans cet espace d’hommage, nous avons le grand honneur de compter avec la présence de Mme Amina Masood Janjua, connectée depuis le Pakistan. </w:t>
      </w:r>
    </w:p>
    <w:p w14:paraId="6E4E78E7" w14:textId="77777777" w:rsidR="000749B9" w:rsidRPr="000749B9" w:rsidRDefault="000749B9" w:rsidP="000749B9">
      <w:pPr>
        <w:spacing w:after="200"/>
        <w:ind w:left="360" w:firstLine="360"/>
        <w:jc w:val="both"/>
        <w:rPr>
          <w:rFonts w:ascii="Calibri" w:hAnsi="Calibri" w:cs="Calibri"/>
          <w:sz w:val="32"/>
          <w:szCs w:val="32"/>
          <w:lang w:val="fr-FR"/>
        </w:rPr>
      </w:pPr>
      <w:r w:rsidRPr="000749B9">
        <w:rPr>
          <w:color w:val="000000"/>
          <w:sz w:val="32"/>
          <w:szCs w:val="32"/>
          <w:lang w:val="fr-FR"/>
        </w:rPr>
        <w:t>Mme Masood Janjua, au nom du Comité et du Secrétariat, je tiens à vous remercier tout particulièrement pour votre présence, et pour partager votre expérience avec nous. </w:t>
      </w:r>
    </w:p>
    <w:p w14:paraId="53811680" w14:textId="77777777" w:rsidR="000749B9" w:rsidRPr="000749B9" w:rsidRDefault="000749B9" w:rsidP="000749B9">
      <w:pPr>
        <w:spacing w:after="200"/>
        <w:ind w:left="360" w:right="57" w:firstLine="360"/>
        <w:jc w:val="both"/>
        <w:rPr>
          <w:rFonts w:ascii="Calibri" w:hAnsi="Calibri" w:cs="Calibri"/>
          <w:sz w:val="32"/>
          <w:szCs w:val="32"/>
          <w:lang w:val="fr-FR"/>
        </w:rPr>
      </w:pPr>
      <w:r w:rsidRPr="000749B9">
        <w:rPr>
          <w:color w:val="000000"/>
          <w:sz w:val="32"/>
          <w:szCs w:val="32"/>
          <w:lang w:val="fr-FR"/>
        </w:rPr>
        <w:t>Mme Masood Janjua, nous allons maintenant adopter l’agenda de la session, et je vous donnerai la parole juste après.</w:t>
      </w:r>
    </w:p>
    <w:p w14:paraId="1A490B96" w14:textId="77777777" w:rsidR="000749B9" w:rsidRPr="000749B9" w:rsidRDefault="000749B9" w:rsidP="000749B9">
      <w:pPr>
        <w:spacing w:after="200"/>
        <w:ind w:left="360"/>
        <w:jc w:val="both"/>
        <w:rPr>
          <w:rFonts w:ascii="Calibri" w:hAnsi="Calibri" w:cs="Calibri"/>
          <w:sz w:val="32"/>
          <w:szCs w:val="32"/>
          <w:lang w:val="fr-FR"/>
        </w:rPr>
      </w:pPr>
      <w:r w:rsidRPr="000749B9">
        <w:rPr>
          <w:i/>
          <w:iCs/>
          <w:color w:val="000000"/>
          <w:sz w:val="32"/>
          <w:szCs w:val="32"/>
          <w:lang w:val="fr-FR"/>
        </w:rPr>
        <w:t>Chers collègues, Cher auditoire</w:t>
      </w:r>
    </w:p>
    <w:p w14:paraId="7802B687" w14:textId="23CC12FD" w:rsidR="000749B9" w:rsidRPr="000749B9" w:rsidRDefault="000749B9" w:rsidP="000749B9">
      <w:pPr>
        <w:spacing w:after="200"/>
        <w:ind w:left="360"/>
        <w:jc w:val="both"/>
        <w:rPr>
          <w:rFonts w:ascii="Calibri" w:hAnsi="Calibri" w:cs="Calibri"/>
          <w:sz w:val="32"/>
          <w:szCs w:val="32"/>
          <w:lang w:val="fr-FR"/>
        </w:rPr>
      </w:pPr>
      <w:r w:rsidRPr="000749B9">
        <w:rPr>
          <w:color w:val="000000"/>
          <w:sz w:val="32"/>
          <w:szCs w:val="32"/>
          <w:lang w:val="fr-FR"/>
        </w:rPr>
        <w:t>      L’engagement du Comité pour l’éradication et la prévention des disparitions forcées est permanent, et les circonstances imposées par la réalité actuelle ne font que nous convaincre davantage de son importance.</w:t>
      </w:r>
      <w:bookmarkStart w:id="0" w:name="_GoBack"/>
      <w:bookmarkEnd w:id="0"/>
    </w:p>
    <w:p w14:paraId="6C210CCF" w14:textId="77777777" w:rsidR="00AB6FC4" w:rsidRPr="00AB6FC4" w:rsidRDefault="00AB6FC4" w:rsidP="00AB6FC4">
      <w:pPr>
        <w:spacing w:before="60" w:after="240"/>
        <w:ind w:left="360"/>
        <w:rPr>
          <w:rFonts w:ascii="Calibri" w:hAnsi="Calibri" w:cs="Calibri"/>
          <w:sz w:val="22"/>
          <w:szCs w:val="22"/>
          <w:lang w:val="fr-FR"/>
        </w:rPr>
      </w:pPr>
      <w:r w:rsidRPr="00AB6FC4">
        <w:rPr>
          <w:b/>
          <w:bCs/>
          <w:color w:val="000000"/>
          <w:sz w:val="34"/>
          <w:szCs w:val="34"/>
          <w:lang w:val="fr-FR"/>
        </w:rPr>
        <w:t>1.</w:t>
      </w:r>
      <w:r w:rsidRPr="00AB6FC4">
        <w:rPr>
          <w:color w:val="000000"/>
          <w:sz w:val="34"/>
          <w:szCs w:val="34"/>
          <w:lang w:val="fr-FR"/>
        </w:rPr>
        <w:t xml:space="preserve">  </w:t>
      </w:r>
      <w:r w:rsidRPr="00AB6FC4">
        <w:rPr>
          <w:b/>
          <w:bCs/>
          <w:color w:val="000000"/>
          <w:sz w:val="34"/>
          <w:szCs w:val="34"/>
          <w:lang w:val="fr-FR"/>
        </w:rPr>
        <w:t>PREMIER POINT: ADOPTION DE L’AGENDA</w:t>
      </w:r>
    </w:p>
    <w:p w14:paraId="4AF54A19" w14:textId="77777777" w:rsidR="00AB6FC4" w:rsidRPr="00AB6FC4" w:rsidRDefault="00AB6FC4" w:rsidP="00AB6FC4">
      <w:pPr>
        <w:spacing w:after="240"/>
        <w:ind w:left="360" w:firstLine="360"/>
        <w:rPr>
          <w:rFonts w:ascii="Calibri" w:hAnsi="Calibri" w:cs="Calibri"/>
          <w:sz w:val="22"/>
          <w:szCs w:val="22"/>
          <w:lang w:val="fr-FR"/>
        </w:rPr>
      </w:pPr>
      <w:r w:rsidRPr="00AB6FC4">
        <w:rPr>
          <w:color w:val="000000"/>
          <w:sz w:val="34"/>
          <w:szCs w:val="34"/>
          <w:lang w:val="fr-FR"/>
        </w:rPr>
        <w:t>Comme nous poursuivons l’ordre du jour, je me tourne maintenant au premier point de notre agenda provisoire et de ses annotations, qui est l’adoption de l’agenda. A cet égard, il me revient de vous informer que les élections du Bureau figure maintenant au point 4 de notre agenda. </w:t>
      </w:r>
    </w:p>
    <w:p w14:paraId="3F28864F" w14:textId="77777777" w:rsidR="00AB6FC4" w:rsidRPr="00AB6FC4" w:rsidRDefault="00AB6FC4" w:rsidP="00AB6FC4">
      <w:pPr>
        <w:spacing w:after="240"/>
        <w:ind w:left="360" w:firstLine="360"/>
        <w:rPr>
          <w:rFonts w:ascii="Calibri" w:hAnsi="Calibri" w:cs="Calibri"/>
          <w:sz w:val="22"/>
          <w:szCs w:val="22"/>
          <w:lang w:val="fr-FR"/>
        </w:rPr>
      </w:pPr>
      <w:r w:rsidRPr="00AB6FC4">
        <w:rPr>
          <w:color w:val="000000"/>
          <w:sz w:val="34"/>
          <w:szCs w:val="34"/>
          <w:lang w:val="fr-FR"/>
        </w:rPr>
        <w:t>Nous avons en effet décidé de reporter les élections à mercredi prochain, avant tout afin de permettre aux nouveaux membres du Comité de faire connaissance avec nous tous avant d’émettre leur vote. Les élections auront donc lieu mercredi 15 septembre, à 10h00. Dans l’intérim, je continuerai donc d’agir comme Président. </w:t>
      </w:r>
    </w:p>
    <w:p w14:paraId="10B56DC0" w14:textId="77777777" w:rsidR="00AB6FC4" w:rsidRPr="00AB6FC4" w:rsidRDefault="00AB6FC4" w:rsidP="00AB6FC4">
      <w:pPr>
        <w:spacing w:after="240"/>
        <w:ind w:firstLine="720"/>
        <w:rPr>
          <w:rFonts w:ascii="Calibri" w:hAnsi="Calibri" w:cs="Calibri"/>
          <w:sz w:val="22"/>
          <w:szCs w:val="22"/>
          <w:lang w:val="fr-FR"/>
        </w:rPr>
      </w:pPr>
      <w:r w:rsidRPr="00AB6FC4">
        <w:rPr>
          <w:color w:val="000000"/>
          <w:sz w:val="34"/>
          <w:szCs w:val="34"/>
          <w:lang w:val="fr-FR"/>
        </w:rPr>
        <w:t>Y-a-t-il des commentaires supplémentaires qui devraient être pris en compte à ce stade ?</w:t>
      </w:r>
    </w:p>
    <w:p w14:paraId="1B402B8E" w14:textId="77777777" w:rsidR="00AB6FC4" w:rsidRPr="00AB6FC4" w:rsidRDefault="00AB6FC4" w:rsidP="00AB6FC4">
      <w:pPr>
        <w:spacing w:after="240"/>
        <w:rPr>
          <w:rFonts w:ascii="Calibri" w:hAnsi="Calibri" w:cs="Calibri"/>
          <w:sz w:val="22"/>
          <w:szCs w:val="22"/>
          <w:lang w:val="fr-FR"/>
        </w:rPr>
      </w:pPr>
      <w:r w:rsidRPr="00AB6FC4">
        <w:rPr>
          <w:b/>
          <w:bCs/>
          <w:color w:val="000000"/>
          <w:sz w:val="34"/>
          <w:szCs w:val="34"/>
          <w:lang w:val="fr-FR"/>
        </w:rPr>
        <w:t>Je ne vois aucun commentaire.</w:t>
      </w:r>
      <w:r w:rsidRPr="00AB6FC4">
        <w:rPr>
          <w:color w:val="000000"/>
          <w:sz w:val="34"/>
          <w:szCs w:val="34"/>
          <w:lang w:val="fr-FR"/>
        </w:rPr>
        <w:t xml:space="preserve"> L’agenda est adopté </w:t>
      </w:r>
      <w:r w:rsidRPr="00AB6FC4">
        <w:rPr>
          <w:b/>
          <w:bCs/>
          <w:i/>
          <w:iCs/>
          <w:color w:val="000000"/>
          <w:sz w:val="34"/>
          <w:szCs w:val="34"/>
          <w:shd w:val="clear" w:color="auto" w:fill="FFFF00"/>
          <w:lang w:val="fr-FR"/>
        </w:rPr>
        <w:t>[</w:t>
      </w:r>
      <w:proofErr w:type="spellStart"/>
      <w:r w:rsidRPr="00AB6FC4">
        <w:rPr>
          <w:b/>
          <w:bCs/>
          <w:i/>
          <w:iCs/>
          <w:color w:val="000000"/>
          <w:sz w:val="34"/>
          <w:szCs w:val="34"/>
          <w:shd w:val="clear" w:color="auto" w:fill="FFFF00"/>
          <w:lang w:val="fr-FR"/>
        </w:rPr>
        <w:t>gavel</w:t>
      </w:r>
      <w:proofErr w:type="spellEnd"/>
      <w:r w:rsidRPr="00AB6FC4">
        <w:rPr>
          <w:b/>
          <w:bCs/>
          <w:i/>
          <w:iCs/>
          <w:color w:val="000000"/>
          <w:sz w:val="34"/>
          <w:szCs w:val="34"/>
          <w:shd w:val="clear" w:color="auto" w:fill="FFFF00"/>
          <w:lang w:val="fr-FR"/>
        </w:rPr>
        <w:t>]</w:t>
      </w:r>
    </w:p>
    <w:p w14:paraId="07D3A109" w14:textId="77777777" w:rsidR="00AB6FC4" w:rsidRPr="00AB6FC4" w:rsidRDefault="00AB6FC4" w:rsidP="00AB6FC4">
      <w:pPr>
        <w:spacing w:after="240"/>
        <w:ind w:left="360" w:firstLine="360"/>
        <w:rPr>
          <w:rFonts w:ascii="Calibri" w:hAnsi="Calibri" w:cs="Calibri"/>
          <w:sz w:val="22"/>
          <w:szCs w:val="22"/>
          <w:lang w:val="fr-FR"/>
        </w:rPr>
      </w:pPr>
      <w:r w:rsidRPr="00AB6FC4">
        <w:rPr>
          <w:color w:val="000000"/>
          <w:sz w:val="34"/>
          <w:szCs w:val="34"/>
          <w:lang w:val="fr-FR"/>
        </w:rPr>
        <w:t>Les détails seront discutés au cours de nos réunions privées. Tout changement sera annoncé en temps et en heure.</w:t>
      </w:r>
    </w:p>
    <w:p w14:paraId="5CD57D75" w14:textId="77777777" w:rsidR="00AB6FC4" w:rsidRPr="00AB6FC4" w:rsidRDefault="00AB6FC4" w:rsidP="00AB6FC4">
      <w:pPr>
        <w:rPr>
          <w:rFonts w:ascii="Calibri" w:hAnsi="Calibri" w:cs="Calibri"/>
          <w:sz w:val="22"/>
          <w:szCs w:val="22"/>
          <w:lang w:val="fr-FR"/>
        </w:rPr>
      </w:pPr>
      <w:r w:rsidRPr="00AB6FC4">
        <w:rPr>
          <w:lang w:val="fr-FR"/>
        </w:rPr>
        <w:t> </w:t>
      </w:r>
    </w:p>
    <w:p w14:paraId="053ACB46" w14:textId="77777777" w:rsidR="00AB6FC4" w:rsidRPr="00AB6FC4" w:rsidRDefault="00AB6FC4" w:rsidP="00AB6FC4">
      <w:pPr>
        <w:spacing w:before="60" w:after="240"/>
        <w:ind w:left="360"/>
        <w:rPr>
          <w:rFonts w:ascii="Calibri" w:hAnsi="Calibri" w:cs="Calibri"/>
          <w:sz w:val="22"/>
          <w:szCs w:val="22"/>
          <w:lang w:val="fr-FR"/>
        </w:rPr>
      </w:pPr>
      <w:r w:rsidRPr="00AB6FC4">
        <w:rPr>
          <w:b/>
          <w:bCs/>
          <w:color w:val="000000"/>
          <w:sz w:val="34"/>
          <w:szCs w:val="34"/>
          <w:lang w:val="fr-FR"/>
        </w:rPr>
        <w:t>2.</w:t>
      </w:r>
      <w:r w:rsidRPr="00AB6FC4">
        <w:rPr>
          <w:color w:val="000000"/>
          <w:sz w:val="34"/>
          <w:szCs w:val="34"/>
          <w:lang w:val="fr-FR"/>
        </w:rPr>
        <w:t xml:space="preserve">  </w:t>
      </w:r>
      <w:r w:rsidRPr="00AB6FC4">
        <w:rPr>
          <w:b/>
          <w:bCs/>
          <w:color w:val="000000"/>
          <w:sz w:val="34"/>
          <w:szCs w:val="34"/>
          <w:lang w:val="fr-FR"/>
        </w:rPr>
        <w:t>DEUXIEME POINT: HOMMAGE AUX VICTIMES DE DISPARITIONS FORCEES</w:t>
      </w:r>
    </w:p>
    <w:p w14:paraId="3B94E0C5" w14:textId="77777777" w:rsidR="00AB6FC4" w:rsidRPr="00AB6FC4" w:rsidRDefault="00AB6FC4" w:rsidP="00AB6FC4">
      <w:pPr>
        <w:spacing w:after="240"/>
        <w:ind w:left="360" w:firstLine="360"/>
        <w:rPr>
          <w:rFonts w:ascii="Calibri" w:hAnsi="Calibri" w:cs="Calibri"/>
          <w:sz w:val="22"/>
          <w:szCs w:val="22"/>
          <w:lang w:val="fr-FR"/>
        </w:rPr>
      </w:pPr>
      <w:r w:rsidRPr="00AB6FC4">
        <w:rPr>
          <w:color w:val="000000"/>
          <w:sz w:val="34"/>
          <w:szCs w:val="34"/>
          <w:lang w:val="fr-FR"/>
        </w:rPr>
        <w:t>Il est maintenant temps de passer à l’un des moments les plus importants de cette ouverture de session : notre hommage aux victimes de disparition forcée. </w:t>
      </w:r>
    </w:p>
    <w:p w14:paraId="597FC313" w14:textId="77777777" w:rsidR="00AB6FC4" w:rsidRPr="00AB6FC4" w:rsidRDefault="00AB6FC4" w:rsidP="00AB6FC4">
      <w:pPr>
        <w:spacing w:after="240"/>
        <w:ind w:left="360" w:firstLine="360"/>
        <w:rPr>
          <w:rFonts w:ascii="Calibri" w:hAnsi="Calibri" w:cs="Calibri"/>
          <w:sz w:val="22"/>
          <w:szCs w:val="22"/>
          <w:lang w:val="fr-FR"/>
        </w:rPr>
      </w:pPr>
      <w:r w:rsidRPr="00AB6FC4">
        <w:rPr>
          <w:color w:val="000000"/>
          <w:sz w:val="34"/>
          <w:szCs w:val="34"/>
          <w:lang w:val="fr-FR"/>
        </w:rPr>
        <w:t>Comme annoncé, c’est avec beaucoup d’admiration et d’appréciation que je donne la parole à Madame Amina Masood Janjua, connectée avec nous depuis le Pakistan. Permettez-moi madame de vous dire que votre témoignage est un geste très fort et hautement symbolique. Merci encore une fois pour votre disponibilité et pour votre engagement.</w:t>
      </w:r>
    </w:p>
    <w:p w14:paraId="156BA41E" w14:textId="77777777" w:rsidR="00AB6FC4" w:rsidRPr="00AB6FC4" w:rsidRDefault="00AB6FC4" w:rsidP="00AB6FC4">
      <w:pPr>
        <w:spacing w:after="240"/>
        <w:ind w:left="360"/>
        <w:rPr>
          <w:rFonts w:ascii="Calibri" w:hAnsi="Calibri" w:cs="Calibri"/>
          <w:sz w:val="22"/>
          <w:szCs w:val="22"/>
          <w:lang w:val="fr-FR"/>
        </w:rPr>
      </w:pPr>
      <w:r w:rsidRPr="00AB6FC4">
        <w:rPr>
          <w:color w:val="000000"/>
          <w:sz w:val="34"/>
          <w:szCs w:val="34"/>
          <w:lang w:val="fr-FR"/>
        </w:rPr>
        <w:t>Sans plus tarder, Madame Masood Janjua, vous avez la parole. </w:t>
      </w:r>
    </w:p>
    <w:p w14:paraId="5D83E22C" w14:textId="77777777" w:rsidR="00AB6FC4" w:rsidRPr="00AB6FC4" w:rsidRDefault="00AB6FC4" w:rsidP="00AB6FC4">
      <w:pPr>
        <w:spacing w:after="240"/>
        <w:rPr>
          <w:rFonts w:ascii="Calibri" w:hAnsi="Calibri" w:cs="Calibri"/>
          <w:sz w:val="22"/>
          <w:szCs w:val="22"/>
          <w:lang w:val="fr-FR"/>
        </w:rPr>
      </w:pPr>
      <w:r w:rsidRPr="00AB6FC4">
        <w:rPr>
          <w:b/>
          <w:bCs/>
          <w:color w:val="000000"/>
          <w:sz w:val="34"/>
          <w:szCs w:val="34"/>
          <w:shd w:val="clear" w:color="auto" w:fill="FFFF00"/>
          <w:lang w:val="fr-FR"/>
        </w:rPr>
        <w:t>[INTERVERTION OF MS. MASOOD JANJUA</w:t>
      </w:r>
    </w:p>
    <w:p w14:paraId="27889292" w14:textId="77777777" w:rsidR="00AB6FC4" w:rsidRPr="00AB6FC4" w:rsidRDefault="00AB6FC4" w:rsidP="00AB6FC4">
      <w:pPr>
        <w:spacing w:after="240"/>
        <w:ind w:left="360"/>
        <w:rPr>
          <w:rFonts w:ascii="Calibri" w:hAnsi="Calibri" w:cs="Calibri"/>
          <w:sz w:val="22"/>
          <w:szCs w:val="22"/>
          <w:lang w:val="fr-FR"/>
        </w:rPr>
      </w:pPr>
      <w:r w:rsidRPr="00AB6FC4">
        <w:rPr>
          <w:color w:val="000000"/>
          <w:sz w:val="34"/>
          <w:szCs w:val="34"/>
          <w:lang w:val="fr-FR"/>
        </w:rPr>
        <w:t>Un grand merci, Madame Masood Janjua, pour votre témoignage si poignant et significatif. Je vais maintenant passer la parole à Madame Barbara Lochbihler qui va prononcer quelques mots au nom du Comité. </w:t>
      </w:r>
    </w:p>
    <w:p w14:paraId="3D6BA3AF" w14:textId="77777777" w:rsidR="00AB6FC4" w:rsidRPr="00AB6FC4" w:rsidRDefault="00AB6FC4" w:rsidP="00AB6FC4">
      <w:pPr>
        <w:spacing w:after="240"/>
        <w:ind w:left="360"/>
        <w:rPr>
          <w:rFonts w:ascii="Calibri" w:hAnsi="Calibri" w:cs="Calibri"/>
          <w:sz w:val="22"/>
          <w:szCs w:val="22"/>
          <w:lang w:val="fr-FR"/>
        </w:rPr>
      </w:pPr>
      <w:r w:rsidRPr="00AB6FC4">
        <w:rPr>
          <w:color w:val="000000"/>
          <w:sz w:val="34"/>
          <w:szCs w:val="34"/>
          <w:lang w:val="fr-FR"/>
        </w:rPr>
        <w:t>Barbara, vous avez la parole.</w:t>
      </w:r>
    </w:p>
    <w:p w14:paraId="657356B3" w14:textId="77777777" w:rsidR="00AB6FC4" w:rsidRPr="00AB6FC4" w:rsidRDefault="00AB6FC4" w:rsidP="00AB6FC4">
      <w:pPr>
        <w:spacing w:after="240"/>
        <w:rPr>
          <w:rFonts w:ascii="Calibri" w:hAnsi="Calibri" w:cs="Calibri"/>
          <w:sz w:val="22"/>
          <w:szCs w:val="22"/>
          <w:lang w:val="fr-FR"/>
        </w:rPr>
      </w:pPr>
      <w:r w:rsidRPr="00AB6FC4">
        <w:rPr>
          <w:b/>
          <w:bCs/>
          <w:color w:val="000000"/>
          <w:sz w:val="34"/>
          <w:szCs w:val="34"/>
          <w:shd w:val="clear" w:color="auto" w:fill="FFFF00"/>
          <w:lang w:val="fr-FR"/>
        </w:rPr>
        <w:t>[INTERVENTION OF BARBARA LOCHBIHLER]</w:t>
      </w:r>
    </w:p>
    <w:p w14:paraId="14D200F9" w14:textId="77777777" w:rsidR="00AB6FC4" w:rsidRPr="00AB6FC4" w:rsidRDefault="00AB6FC4" w:rsidP="00AB6FC4">
      <w:pPr>
        <w:spacing w:after="240"/>
        <w:ind w:left="360"/>
        <w:rPr>
          <w:rFonts w:ascii="Calibri" w:hAnsi="Calibri" w:cs="Calibri"/>
          <w:sz w:val="22"/>
          <w:szCs w:val="22"/>
          <w:lang w:val="fr-FR"/>
        </w:rPr>
      </w:pPr>
      <w:r w:rsidRPr="00AB6FC4">
        <w:rPr>
          <w:color w:val="000000"/>
          <w:sz w:val="34"/>
          <w:szCs w:val="34"/>
          <w:lang w:val="fr-FR"/>
        </w:rPr>
        <w:t>Merci Barbara.</w:t>
      </w:r>
    </w:p>
    <w:p w14:paraId="577C122B" w14:textId="77777777" w:rsidR="00AB6FC4" w:rsidRPr="00AB6FC4" w:rsidRDefault="00AB6FC4" w:rsidP="00AB6FC4">
      <w:pPr>
        <w:spacing w:after="200"/>
        <w:ind w:left="360"/>
        <w:jc w:val="both"/>
        <w:rPr>
          <w:rFonts w:ascii="Calibri" w:hAnsi="Calibri" w:cs="Calibri"/>
          <w:sz w:val="22"/>
          <w:szCs w:val="22"/>
          <w:lang w:val="fr-FR"/>
        </w:rPr>
      </w:pPr>
      <w:r w:rsidRPr="00AB6FC4">
        <w:rPr>
          <w:i/>
          <w:iCs/>
          <w:color w:val="000000"/>
          <w:sz w:val="34"/>
          <w:szCs w:val="34"/>
          <w:lang w:val="fr-FR"/>
        </w:rPr>
        <w:t>Chers collègues, Cher auditoire</w:t>
      </w:r>
    </w:p>
    <w:p w14:paraId="4DD1E0EC" w14:textId="77777777" w:rsidR="00AB6FC4" w:rsidRPr="00AB6FC4" w:rsidRDefault="00AB6FC4" w:rsidP="00AB6FC4">
      <w:pPr>
        <w:spacing w:after="240"/>
        <w:ind w:left="360"/>
        <w:rPr>
          <w:rFonts w:ascii="Calibri" w:hAnsi="Calibri" w:cs="Calibri"/>
          <w:sz w:val="22"/>
          <w:szCs w:val="22"/>
          <w:lang w:val="fr-FR"/>
        </w:rPr>
      </w:pPr>
      <w:r w:rsidRPr="00AB6FC4">
        <w:rPr>
          <w:color w:val="000000"/>
          <w:sz w:val="34"/>
          <w:szCs w:val="34"/>
          <w:lang w:val="fr-FR"/>
        </w:rPr>
        <w:t>Nous voilà donc prêts à commencer notre travail pour notre 21</w:t>
      </w:r>
      <w:r w:rsidRPr="00AB6FC4">
        <w:rPr>
          <w:color w:val="000000"/>
          <w:sz w:val="20"/>
          <w:szCs w:val="20"/>
          <w:vertAlign w:val="superscript"/>
          <w:lang w:val="fr-FR"/>
        </w:rPr>
        <w:t>e</w:t>
      </w:r>
      <w:r w:rsidRPr="00AB6FC4">
        <w:rPr>
          <w:color w:val="000000"/>
          <w:sz w:val="34"/>
          <w:szCs w:val="34"/>
          <w:lang w:val="fr-FR"/>
        </w:rPr>
        <w:t xml:space="preserve"> session. Merci encore pour votre intérêt pour le travail du Comité. </w:t>
      </w:r>
    </w:p>
    <w:p w14:paraId="07AEADC2" w14:textId="77777777" w:rsidR="00AB6FC4" w:rsidRPr="00AB6FC4" w:rsidRDefault="00AB6FC4" w:rsidP="00AB6FC4">
      <w:pPr>
        <w:spacing w:after="240"/>
        <w:ind w:left="360"/>
        <w:rPr>
          <w:rFonts w:ascii="Calibri" w:hAnsi="Calibri" w:cs="Calibri"/>
          <w:sz w:val="22"/>
          <w:szCs w:val="22"/>
          <w:lang w:val="fr-FR"/>
        </w:rPr>
      </w:pPr>
      <w:r w:rsidRPr="00AB6FC4">
        <w:rPr>
          <w:color w:val="000000"/>
          <w:sz w:val="34"/>
          <w:szCs w:val="34"/>
          <w:lang w:val="fr-FR"/>
        </w:rPr>
        <w:t>La séance publique est levée. </w:t>
      </w:r>
    </w:p>
    <w:p w14:paraId="534C8DCB" w14:textId="77777777" w:rsidR="00AB6FC4" w:rsidRPr="00AB6FC4" w:rsidRDefault="00AB6FC4" w:rsidP="00AB6FC4">
      <w:pPr>
        <w:spacing w:after="240"/>
        <w:ind w:left="360"/>
        <w:rPr>
          <w:rFonts w:ascii="Calibri" w:hAnsi="Calibri" w:cs="Calibri"/>
          <w:sz w:val="22"/>
          <w:szCs w:val="22"/>
          <w:lang w:val="fr-FR"/>
        </w:rPr>
      </w:pPr>
      <w:r w:rsidRPr="00AB6FC4">
        <w:rPr>
          <w:color w:val="000000"/>
          <w:sz w:val="34"/>
          <w:szCs w:val="34"/>
          <w:lang w:val="fr-FR"/>
        </w:rPr>
        <w:t>Je demande donc aux techniciens de suspendre la transmission de la session sur UN WebTV. </w:t>
      </w:r>
    </w:p>
    <w:p w14:paraId="3AE885EE" w14:textId="77777777" w:rsidR="00AB6FC4" w:rsidRPr="00AB6FC4" w:rsidRDefault="00AB6FC4" w:rsidP="00AB6FC4">
      <w:pPr>
        <w:spacing w:after="200"/>
        <w:ind w:right="57"/>
        <w:jc w:val="both"/>
        <w:rPr>
          <w:rFonts w:ascii="Calibri" w:hAnsi="Calibri" w:cs="Calibri"/>
          <w:sz w:val="22"/>
          <w:szCs w:val="22"/>
          <w:lang w:val="fr-FR"/>
        </w:rPr>
      </w:pPr>
      <w:r w:rsidRPr="00AB6FC4">
        <w:rPr>
          <w:b/>
          <w:bCs/>
          <w:color w:val="000000"/>
          <w:sz w:val="34"/>
          <w:szCs w:val="34"/>
          <w:shd w:val="clear" w:color="auto" w:fill="FFFF00"/>
          <w:lang w:val="fr-FR"/>
        </w:rPr>
        <w:t>[PAUSE POUR PASSER EN SESSION PRIVEE</w:t>
      </w:r>
      <w:r w:rsidRPr="00AB6FC4">
        <w:rPr>
          <w:b/>
          <w:bCs/>
          <w:color w:val="000000"/>
          <w:sz w:val="34"/>
          <w:szCs w:val="34"/>
          <w:lang w:val="fr-FR"/>
        </w:rPr>
        <w:t>]</w:t>
      </w:r>
    </w:p>
    <w:p w14:paraId="2DDD6674" w14:textId="0566C57E" w:rsidR="00B2368B" w:rsidRPr="00B46F17" w:rsidRDefault="00AB6FC4" w:rsidP="00AB6FC4">
      <w:pPr>
        <w:spacing w:after="200" w:line="360" w:lineRule="auto"/>
        <w:ind w:right="57"/>
        <w:jc w:val="both"/>
        <w:rPr>
          <w:b/>
          <w:lang w:val="fr-FR"/>
        </w:rPr>
      </w:pPr>
      <w:r w:rsidRPr="00AB6FC4">
        <w:rPr>
          <w:rFonts w:ascii="Calibri" w:hAnsi="Calibri" w:cs="Calibri"/>
          <w:sz w:val="22"/>
          <w:szCs w:val="22"/>
          <w:lang w:val="fr-FR"/>
        </w:rPr>
        <w:t> </w:t>
      </w:r>
    </w:p>
    <w:sectPr w:rsidR="00B2368B" w:rsidRPr="00B46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199B"/>
    <w:multiLevelType w:val="hybridMultilevel"/>
    <w:tmpl w:val="F7EC9E1A"/>
    <w:lvl w:ilvl="0" w:tplc="878C7856">
      <w:start w:val="1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E7E95"/>
    <w:multiLevelType w:val="hybridMultilevel"/>
    <w:tmpl w:val="02F852D4"/>
    <w:lvl w:ilvl="0" w:tplc="851E478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66144D"/>
    <w:multiLevelType w:val="hybridMultilevel"/>
    <w:tmpl w:val="7A2A2B74"/>
    <w:lvl w:ilvl="0" w:tplc="F300C66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541C3"/>
    <w:multiLevelType w:val="hybridMultilevel"/>
    <w:tmpl w:val="78188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EA1A1E"/>
    <w:multiLevelType w:val="hybridMultilevel"/>
    <w:tmpl w:val="903E2ADE"/>
    <w:lvl w:ilvl="0" w:tplc="095ED79E">
      <w:start w:val="1"/>
      <w:numFmt w:val="lowerRoman"/>
      <w:lvlText w:val="(%1)"/>
      <w:lvlJc w:val="left"/>
      <w:pPr>
        <w:ind w:left="720" w:hanging="36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DE5215"/>
    <w:multiLevelType w:val="hybridMultilevel"/>
    <w:tmpl w:val="1788023E"/>
    <w:lvl w:ilvl="0" w:tplc="C40ED8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F2C"/>
    <w:rsid w:val="00071099"/>
    <w:rsid w:val="000749B9"/>
    <w:rsid w:val="000852CF"/>
    <w:rsid w:val="000A37A2"/>
    <w:rsid w:val="000B177E"/>
    <w:rsid w:val="000B2B53"/>
    <w:rsid w:val="000C19EE"/>
    <w:rsid w:val="000D6BFF"/>
    <w:rsid w:val="000E2CBD"/>
    <w:rsid w:val="000E610C"/>
    <w:rsid w:val="000E7E4E"/>
    <w:rsid w:val="00163021"/>
    <w:rsid w:val="001F4CD8"/>
    <w:rsid w:val="001F767F"/>
    <w:rsid w:val="00210103"/>
    <w:rsid w:val="002218E4"/>
    <w:rsid w:val="00292873"/>
    <w:rsid w:val="002B3B2F"/>
    <w:rsid w:val="002C7FB3"/>
    <w:rsid w:val="00331FB6"/>
    <w:rsid w:val="00334F36"/>
    <w:rsid w:val="00335109"/>
    <w:rsid w:val="00346460"/>
    <w:rsid w:val="00366ED0"/>
    <w:rsid w:val="00381E0C"/>
    <w:rsid w:val="003A1F33"/>
    <w:rsid w:val="003A6238"/>
    <w:rsid w:val="003B2E28"/>
    <w:rsid w:val="004108BD"/>
    <w:rsid w:val="004A08DB"/>
    <w:rsid w:val="004A169A"/>
    <w:rsid w:val="004A6362"/>
    <w:rsid w:val="004D303D"/>
    <w:rsid w:val="00511D4F"/>
    <w:rsid w:val="0051231B"/>
    <w:rsid w:val="00565773"/>
    <w:rsid w:val="005A7EC1"/>
    <w:rsid w:val="005D66D6"/>
    <w:rsid w:val="005F140E"/>
    <w:rsid w:val="00630B9D"/>
    <w:rsid w:val="00647FA8"/>
    <w:rsid w:val="00651858"/>
    <w:rsid w:val="00667AEC"/>
    <w:rsid w:val="00684FB6"/>
    <w:rsid w:val="006B0E58"/>
    <w:rsid w:val="006E2D57"/>
    <w:rsid w:val="00723319"/>
    <w:rsid w:val="00730ECF"/>
    <w:rsid w:val="00762E16"/>
    <w:rsid w:val="007A0DEB"/>
    <w:rsid w:val="007B6F9C"/>
    <w:rsid w:val="007E4645"/>
    <w:rsid w:val="007E755C"/>
    <w:rsid w:val="0082783A"/>
    <w:rsid w:val="008720F9"/>
    <w:rsid w:val="0087589D"/>
    <w:rsid w:val="00876E5B"/>
    <w:rsid w:val="008968FF"/>
    <w:rsid w:val="008A55CF"/>
    <w:rsid w:val="008B171C"/>
    <w:rsid w:val="008F7070"/>
    <w:rsid w:val="00913256"/>
    <w:rsid w:val="00937E18"/>
    <w:rsid w:val="00943FDB"/>
    <w:rsid w:val="00954CBB"/>
    <w:rsid w:val="009A1A64"/>
    <w:rsid w:val="009D7D9C"/>
    <w:rsid w:val="009E0D02"/>
    <w:rsid w:val="009F2B37"/>
    <w:rsid w:val="00A17443"/>
    <w:rsid w:val="00A3163F"/>
    <w:rsid w:val="00A32E24"/>
    <w:rsid w:val="00A34189"/>
    <w:rsid w:val="00A7441D"/>
    <w:rsid w:val="00A921C5"/>
    <w:rsid w:val="00AB6FC4"/>
    <w:rsid w:val="00AD76F2"/>
    <w:rsid w:val="00B06156"/>
    <w:rsid w:val="00B07607"/>
    <w:rsid w:val="00B2368B"/>
    <w:rsid w:val="00B46F17"/>
    <w:rsid w:val="00B828AC"/>
    <w:rsid w:val="00B83F4A"/>
    <w:rsid w:val="00B9473E"/>
    <w:rsid w:val="00BA0D49"/>
    <w:rsid w:val="00BA5D59"/>
    <w:rsid w:val="00BB3F2C"/>
    <w:rsid w:val="00BC5CA3"/>
    <w:rsid w:val="00BD60E6"/>
    <w:rsid w:val="00C11E03"/>
    <w:rsid w:val="00C1754D"/>
    <w:rsid w:val="00C2232C"/>
    <w:rsid w:val="00C44EF5"/>
    <w:rsid w:val="00C7058F"/>
    <w:rsid w:val="00CC323A"/>
    <w:rsid w:val="00D05206"/>
    <w:rsid w:val="00D478B9"/>
    <w:rsid w:val="00D55227"/>
    <w:rsid w:val="00D55435"/>
    <w:rsid w:val="00D975AA"/>
    <w:rsid w:val="00DD25BA"/>
    <w:rsid w:val="00E317AA"/>
    <w:rsid w:val="00E32936"/>
    <w:rsid w:val="00E3728C"/>
    <w:rsid w:val="00E649C9"/>
    <w:rsid w:val="00E83E68"/>
    <w:rsid w:val="00EC66A1"/>
    <w:rsid w:val="00EE0D02"/>
    <w:rsid w:val="00EF6F37"/>
    <w:rsid w:val="00F23C3C"/>
    <w:rsid w:val="00F30299"/>
    <w:rsid w:val="00F34834"/>
    <w:rsid w:val="00F3788F"/>
    <w:rsid w:val="00F407D3"/>
    <w:rsid w:val="00F449B3"/>
    <w:rsid w:val="00F75E40"/>
    <w:rsid w:val="00FC49B1"/>
    <w:rsid w:val="00FC5248"/>
    <w:rsid w:val="00FD40C8"/>
    <w:rsid w:val="00FD5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45C9"/>
  <w15:chartTrackingRefBased/>
  <w15:docId w15:val="{E4F40D0A-76A2-4B99-B33D-E2F7B69D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2C"/>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B3F2C"/>
    <w:rPr>
      <w:color w:val="0000FF"/>
      <w:u w:val="single"/>
    </w:rPr>
  </w:style>
  <w:style w:type="character" w:styleId="CommentReference">
    <w:name w:val="annotation reference"/>
    <w:basedOn w:val="DefaultParagraphFont"/>
    <w:uiPriority w:val="99"/>
    <w:semiHidden/>
    <w:unhideWhenUsed/>
    <w:rsid w:val="003A1F33"/>
    <w:rPr>
      <w:sz w:val="16"/>
      <w:szCs w:val="16"/>
    </w:rPr>
  </w:style>
  <w:style w:type="paragraph" w:styleId="CommentText">
    <w:name w:val="annotation text"/>
    <w:basedOn w:val="Normal"/>
    <w:link w:val="CommentTextChar"/>
    <w:uiPriority w:val="99"/>
    <w:semiHidden/>
    <w:unhideWhenUsed/>
    <w:rsid w:val="003A1F33"/>
    <w:rPr>
      <w:sz w:val="20"/>
      <w:szCs w:val="20"/>
    </w:rPr>
  </w:style>
  <w:style w:type="character" w:customStyle="1" w:styleId="CommentTextChar">
    <w:name w:val="Comment Text Char"/>
    <w:basedOn w:val="DefaultParagraphFont"/>
    <w:link w:val="CommentText"/>
    <w:uiPriority w:val="99"/>
    <w:semiHidden/>
    <w:rsid w:val="003A1F33"/>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A1F33"/>
    <w:rPr>
      <w:b/>
      <w:bCs/>
    </w:rPr>
  </w:style>
  <w:style w:type="character" w:customStyle="1" w:styleId="CommentSubjectChar">
    <w:name w:val="Comment Subject Char"/>
    <w:basedOn w:val="CommentTextChar"/>
    <w:link w:val="CommentSubject"/>
    <w:uiPriority w:val="99"/>
    <w:semiHidden/>
    <w:rsid w:val="003A1F33"/>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A1F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F33"/>
    <w:rPr>
      <w:rFonts w:ascii="Segoe UI" w:hAnsi="Segoe UI" w:cs="Segoe UI"/>
      <w:sz w:val="18"/>
      <w:szCs w:val="18"/>
      <w:lang w:eastAsia="en-GB"/>
    </w:rPr>
  </w:style>
  <w:style w:type="character" w:customStyle="1" w:styleId="gmail-msocommentreference">
    <w:name w:val="gmail-msocommentreference"/>
    <w:basedOn w:val="DefaultParagraphFont"/>
    <w:rsid w:val="00FD55F8"/>
  </w:style>
  <w:style w:type="paragraph" w:styleId="ListParagraph">
    <w:name w:val="List Paragraph"/>
    <w:basedOn w:val="Normal"/>
    <w:uiPriority w:val="34"/>
    <w:qFormat/>
    <w:rsid w:val="001F4CD8"/>
    <w:pPr>
      <w:spacing w:before="60"/>
      <w:ind w:left="720"/>
      <w:contextualSpacing/>
    </w:pPr>
    <w:rPr>
      <w:rFonts w:eastAsia="Calibri"/>
      <w:sz w:val="22"/>
      <w:szCs w:val="22"/>
      <w:lang w:eastAsia="en-US"/>
    </w:rPr>
  </w:style>
  <w:style w:type="paragraph" w:customStyle="1" w:styleId="gmail-msolistparagraph">
    <w:name w:val="gmail-msolistparagraph"/>
    <w:basedOn w:val="Normal"/>
    <w:rsid w:val="0072331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409216">
      <w:bodyDiv w:val="1"/>
      <w:marLeft w:val="0"/>
      <w:marRight w:val="0"/>
      <w:marTop w:val="0"/>
      <w:marBottom w:val="0"/>
      <w:divBdr>
        <w:top w:val="none" w:sz="0" w:space="0" w:color="auto"/>
        <w:left w:val="none" w:sz="0" w:space="0" w:color="auto"/>
        <w:bottom w:val="none" w:sz="0" w:space="0" w:color="auto"/>
        <w:right w:val="none" w:sz="0" w:space="0" w:color="auto"/>
      </w:divBdr>
    </w:div>
    <w:div w:id="659161596">
      <w:bodyDiv w:val="1"/>
      <w:marLeft w:val="0"/>
      <w:marRight w:val="0"/>
      <w:marTop w:val="0"/>
      <w:marBottom w:val="0"/>
      <w:divBdr>
        <w:top w:val="none" w:sz="0" w:space="0" w:color="auto"/>
        <w:left w:val="none" w:sz="0" w:space="0" w:color="auto"/>
        <w:bottom w:val="none" w:sz="0" w:space="0" w:color="auto"/>
        <w:right w:val="none" w:sz="0" w:space="0" w:color="auto"/>
      </w:divBdr>
    </w:div>
    <w:div w:id="965887173">
      <w:bodyDiv w:val="1"/>
      <w:marLeft w:val="0"/>
      <w:marRight w:val="0"/>
      <w:marTop w:val="0"/>
      <w:marBottom w:val="0"/>
      <w:divBdr>
        <w:top w:val="none" w:sz="0" w:space="0" w:color="auto"/>
        <w:left w:val="none" w:sz="0" w:space="0" w:color="auto"/>
        <w:bottom w:val="none" w:sz="0" w:space="0" w:color="auto"/>
        <w:right w:val="none" w:sz="0" w:space="0" w:color="auto"/>
      </w:divBdr>
    </w:div>
    <w:div w:id="1009523531">
      <w:bodyDiv w:val="1"/>
      <w:marLeft w:val="0"/>
      <w:marRight w:val="0"/>
      <w:marTop w:val="0"/>
      <w:marBottom w:val="0"/>
      <w:divBdr>
        <w:top w:val="none" w:sz="0" w:space="0" w:color="auto"/>
        <w:left w:val="none" w:sz="0" w:space="0" w:color="auto"/>
        <w:bottom w:val="none" w:sz="0" w:space="0" w:color="auto"/>
        <w:right w:val="none" w:sz="0" w:space="0" w:color="auto"/>
      </w:divBdr>
    </w:div>
    <w:div w:id="1914461137">
      <w:bodyDiv w:val="1"/>
      <w:marLeft w:val="0"/>
      <w:marRight w:val="0"/>
      <w:marTop w:val="0"/>
      <w:marBottom w:val="0"/>
      <w:divBdr>
        <w:top w:val="none" w:sz="0" w:space="0" w:color="auto"/>
        <w:left w:val="none" w:sz="0" w:space="0" w:color="auto"/>
        <w:bottom w:val="none" w:sz="0" w:space="0" w:color="auto"/>
        <w:right w:val="none" w:sz="0" w:space="0" w:color="auto"/>
      </w:divBdr>
    </w:div>
    <w:div w:id="1979068272">
      <w:bodyDiv w:val="1"/>
      <w:marLeft w:val="0"/>
      <w:marRight w:val="0"/>
      <w:marTop w:val="0"/>
      <w:marBottom w:val="0"/>
      <w:divBdr>
        <w:top w:val="none" w:sz="0" w:space="0" w:color="auto"/>
        <w:left w:val="none" w:sz="0" w:space="0" w:color="auto"/>
        <w:bottom w:val="none" w:sz="0" w:space="0" w:color="auto"/>
        <w:right w:val="none" w:sz="0" w:space="0" w:color="auto"/>
      </w:divBdr>
    </w:div>
    <w:div w:id="20404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D6F5A1-20CF-4549-B295-28449CB0AB71}"/>
</file>

<file path=customXml/itemProps2.xml><?xml version="1.0" encoding="utf-8"?>
<ds:datastoreItem xmlns:ds="http://schemas.openxmlformats.org/officeDocument/2006/customXml" ds:itemID="{16620A74-6CE9-4DDA-9D4C-08AF826C9679}"/>
</file>

<file path=customXml/itemProps3.xml><?xml version="1.0" encoding="utf-8"?>
<ds:datastoreItem xmlns:ds="http://schemas.openxmlformats.org/officeDocument/2006/customXml" ds:itemID="{08870CCB-3F72-4FB9-B367-82CFA50441DA}"/>
</file>

<file path=docProps/app.xml><?xml version="1.0" encoding="utf-8"?>
<Properties xmlns="http://schemas.openxmlformats.org/officeDocument/2006/extended-properties" xmlns:vt="http://schemas.openxmlformats.org/officeDocument/2006/docPropsVTypes">
  <Template>Normal.dotm</Template>
  <TotalTime>38</TotalTime>
  <Pages>8</Pages>
  <Words>1915</Words>
  <Characters>10917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PROPHETTE-PALLASCO Albane</cp:lastModifiedBy>
  <cp:revision>4</cp:revision>
  <dcterms:created xsi:type="dcterms:W3CDTF">2021-09-10T12:43:00Z</dcterms:created>
  <dcterms:modified xsi:type="dcterms:W3CDTF">2021-09-10T14:11:00Z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