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513" w:rsidRDefault="000C3513" w:rsidP="000A6319">
      <w:pPr>
        <w:jc w:val="right"/>
        <w:rPr>
          <w:b/>
          <w:sz w:val="28"/>
          <w:szCs w:val="28"/>
          <w:lang w:eastAsia="zh-HK"/>
        </w:rPr>
      </w:pPr>
      <w:r w:rsidRPr="00FD6428">
        <w:rPr>
          <w:b/>
          <w:sz w:val="28"/>
          <w:szCs w:val="28"/>
        </w:rPr>
        <w:t>A</w:t>
      </w:r>
      <w:r w:rsidRPr="00FD6428">
        <w:rPr>
          <w:b/>
          <w:sz w:val="28"/>
          <w:szCs w:val="28"/>
          <w:lang w:eastAsia="zh-HK"/>
        </w:rPr>
        <w:t xml:space="preserve">nnex </w:t>
      </w:r>
      <w:r w:rsidR="00B97670">
        <w:rPr>
          <w:b/>
          <w:sz w:val="28"/>
          <w:szCs w:val="28"/>
          <w:lang w:eastAsia="zh-HK"/>
        </w:rPr>
        <w:t>3</w:t>
      </w:r>
    </w:p>
    <w:p w:rsidR="000A6319" w:rsidRDefault="000A6319" w:rsidP="000A6319">
      <w:pPr>
        <w:jc w:val="right"/>
        <w:rPr>
          <w:b/>
          <w:sz w:val="28"/>
          <w:szCs w:val="28"/>
        </w:rPr>
      </w:pPr>
    </w:p>
    <w:p w:rsidR="009B7B98" w:rsidRPr="009B7B98" w:rsidRDefault="00873846" w:rsidP="00CE5288">
      <w:pPr>
        <w:spacing w:after="240" w:line="360" w:lineRule="atLeast"/>
        <w:jc w:val="center"/>
        <w:rPr>
          <w:b/>
          <w:i/>
          <w:sz w:val="28"/>
          <w:szCs w:val="28"/>
          <w:lang w:val="en-US"/>
        </w:rPr>
      </w:pPr>
      <w:r>
        <w:rPr>
          <w:rFonts w:eastAsiaTheme="minorEastAsia" w:hint="eastAsia"/>
          <w:b/>
          <w:snapToGrid w:val="0"/>
          <w:sz w:val="28"/>
          <w:szCs w:val="28"/>
          <w:lang w:val="en-US"/>
        </w:rPr>
        <w:t>C</w:t>
      </w:r>
      <w:r>
        <w:rPr>
          <w:rFonts w:eastAsiaTheme="minorEastAsia"/>
          <w:b/>
          <w:snapToGrid w:val="0"/>
          <w:sz w:val="28"/>
          <w:szCs w:val="28"/>
          <w:lang w:val="en-US" w:eastAsia="zh-HK"/>
        </w:rPr>
        <w:t>hannels for</w:t>
      </w:r>
      <w:r w:rsidR="009B7B98" w:rsidRPr="000C3513">
        <w:rPr>
          <w:rFonts w:eastAsiaTheme="minorEastAsia"/>
          <w:b/>
          <w:snapToGrid w:val="0"/>
          <w:sz w:val="28"/>
          <w:szCs w:val="28"/>
          <w:lang w:val="en-US"/>
        </w:rPr>
        <w:t xml:space="preserve"> young persons in custody (PICs) to express their views</w:t>
      </w:r>
      <w:bookmarkStart w:id="0" w:name="_GoBack"/>
      <w:bookmarkEnd w:id="0"/>
    </w:p>
    <w:p w:rsidR="009B7B98" w:rsidRPr="00CE5288" w:rsidRDefault="009B7B98" w:rsidP="009B7B98">
      <w:pPr>
        <w:jc w:val="both"/>
        <w:rPr>
          <w:sz w:val="28"/>
          <w:szCs w:val="28"/>
          <w:lang w:val="en-US"/>
        </w:rPr>
      </w:pPr>
    </w:p>
    <w:p w:rsidR="009B7B98" w:rsidRPr="000C3513" w:rsidRDefault="000C3513" w:rsidP="00CE5288">
      <w:pPr>
        <w:tabs>
          <w:tab w:val="left" w:pos="1440"/>
        </w:tabs>
        <w:spacing w:after="240" w:line="360" w:lineRule="atLeast"/>
        <w:jc w:val="both"/>
        <w:rPr>
          <w:bCs/>
          <w:snapToGrid w:val="0"/>
          <w:kern w:val="0"/>
          <w:sz w:val="28"/>
          <w:szCs w:val="28"/>
          <w:lang w:val="en-US"/>
        </w:rPr>
      </w:pPr>
      <w:r w:rsidRPr="000C3513">
        <w:rPr>
          <w:bCs/>
          <w:snapToGrid w:val="0"/>
          <w:kern w:val="0"/>
          <w:sz w:val="28"/>
          <w:szCs w:val="28"/>
          <w:lang w:val="en-US"/>
        </w:rPr>
        <w:t>1.</w:t>
      </w:r>
      <w:r w:rsidRPr="000C3513">
        <w:rPr>
          <w:bCs/>
          <w:snapToGrid w:val="0"/>
          <w:kern w:val="0"/>
          <w:sz w:val="28"/>
          <w:szCs w:val="28"/>
          <w:lang w:val="en-US"/>
        </w:rPr>
        <w:tab/>
      </w:r>
      <w:r w:rsidR="00873846" w:rsidRPr="00F80BC9">
        <w:rPr>
          <w:bCs/>
          <w:snapToGrid w:val="0"/>
          <w:kern w:val="0"/>
          <w:sz w:val="28"/>
          <w:szCs w:val="28"/>
          <w:lang w:val="en-US"/>
        </w:rPr>
        <w:t>The following</w:t>
      </w:r>
      <w:r w:rsidR="009B7B98" w:rsidRPr="00F80BC9">
        <w:rPr>
          <w:bCs/>
          <w:snapToGrid w:val="0"/>
          <w:kern w:val="0"/>
          <w:sz w:val="28"/>
          <w:szCs w:val="28"/>
          <w:lang w:val="en-US"/>
        </w:rPr>
        <w:t xml:space="preserve"> internal and external channels </w:t>
      </w:r>
      <w:r w:rsidR="00873846" w:rsidRPr="00F80BC9">
        <w:rPr>
          <w:bCs/>
          <w:snapToGrid w:val="0"/>
          <w:kern w:val="0"/>
          <w:sz w:val="28"/>
          <w:szCs w:val="28"/>
          <w:lang w:val="en-US"/>
        </w:rPr>
        <w:t>are available for young PICs to express their views</w:t>
      </w:r>
      <w:r w:rsidR="009B7B98" w:rsidRPr="00F80BC9">
        <w:rPr>
          <w:bCs/>
          <w:snapToGrid w:val="0"/>
          <w:kern w:val="0"/>
          <w:sz w:val="28"/>
          <w:szCs w:val="28"/>
          <w:lang w:val="en-US"/>
        </w:rPr>
        <w:t>:</w:t>
      </w:r>
    </w:p>
    <w:p w:rsidR="009B7B98" w:rsidRPr="00CE5288" w:rsidRDefault="009B7B98" w:rsidP="00CE5288">
      <w:pPr>
        <w:tabs>
          <w:tab w:val="left" w:pos="1440"/>
        </w:tabs>
        <w:spacing w:after="240" w:line="360" w:lineRule="atLeast"/>
        <w:jc w:val="both"/>
        <w:rPr>
          <w:bCs/>
          <w:snapToGrid w:val="0"/>
          <w:kern w:val="0"/>
          <w:sz w:val="28"/>
          <w:szCs w:val="28"/>
          <w:u w:val="single"/>
          <w:lang w:val="en-US"/>
        </w:rPr>
      </w:pPr>
      <w:r w:rsidRPr="00CE5288">
        <w:rPr>
          <w:bCs/>
          <w:snapToGrid w:val="0"/>
          <w:kern w:val="0"/>
          <w:sz w:val="28"/>
          <w:szCs w:val="28"/>
          <w:u w:val="single"/>
          <w:lang w:val="en-US"/>
        </w:rPr>
        <w:t xml:space="preserve">Internal </w:t>
      </w:r>
      <w:r w:rsidR="00873846" w:rsidRPr="00CE5288">
        <w:rPr>
          <w:bCs/>
          <w:snapToGrid w:val="0"/>
          <w:kern w:val="0"/>
          <w:sz w:val="28"/>
          <w:szCs w:val="28"/>
          <w:u w:val="single"/>
          <w:lang w:val="en-US"/>
        </w:rPr>
        <w:t>channels</w:t>
      </w:r>
    </w:p>
    <w:p w:rsidR="009B7B98" w:rsidRPr="00CE5288" w:rsidRDefault="009B7B98" w:rsidP="00CE5288">
      <w:pPr>
        <w:tabs>
          <w:tab w:val="left" w:pos="2160"/>
        </w:tabs>
        <w:spacing w:after="240" w:line="360" w:lineRule="atLeast"/>
        <w:ind w:firstLineChars="514" w:firstLine="1439"/>
        <w:jc w:val="both"/>
        <w:rPr>
          <w:bCs/>
          <w:snapToGrid w:val="0"/>
          <w:kern w:val="0"/>
          <w:sz w:val="28"/>
          <w:szCs w:val="28"/>
          <w:lang w:val="en-US"/>
        </w:rPr>
      </w:pPr>
      <w:r w:rsidRPr="009B7B98">
        <w:rPr>
          <w:sz w:val="28"/>
          <w:szCs w:val="28"/>
          <w:lang w:val="en-US"/>
        </w:rPr>
        <w:t>(a)</w:t>
      </w:r>
      <w:r w:rsidR="00AC5C76">
        <w:rPr>
          <w:bCs/>
          <w:snapToGrid w:val="0"/>
          <w:kern w:val="0"/>
          <w:sz w:val="28"/>
          <w:szCs w:val="28"/>
          <w:lang w:val="en-US"/>
        </w:rPr>
        <w:tab/>
      </w:r>
      <w:r w:rsidR="000B539D" w:rsidRPr="00CE5288">
        <w:rPr>
          <w:bCs/>
          <w:snapToGrid w:val="0"/>
          <w:kern w:val="0"/>
          <w:sz w:val="28"/>
          <w:szCs w:val="28"/>
          <w:lang w:val="en-US"/>
        </w:rPr>
        <w:t xml:space="preserve">any </w:t>
      </w:r>
      <w:r w:rsidRPr="00CE5288">
        <w:rPr>
          <w:bCs/>
          <w:snapToGrid w:val="0"/>
          <w:kern w:val="0"/>
          <w:sz w:val="28"/>
          <w:szCs w:val="28"/>
          <w:lang w:val="en-US"/>
        </w:rPr>
        <w:t xml:space="preserve">staff member including senior officers of the correctional institutions; </w:t>
      </w:r>
    </w:p>
    <w:p w:rsidR="009B7B98" w:rsidRPr="00CE5288" w:rsidRDefault="00415697" w:rsidP="00CE5288">
      <w:pPr>
        <w:tabs>
          <w:tab w:val="left" w:pos="2160"/>
        </w:tabs>
        <w:spacing w:after="240" w:line="360" w:lineRule="atLeast"/>
        <w:ind w:firstLineChars="514" w:firstLine="1439"/>
        <w:jc w:val="both"/>
        <w:rPr>
          <w:bCs/>
          <w:snapToGrid w:val="0"/>
          <w:kern w:val="0"/>
          <w:sz w:val="28"/>
          <w:szCs w:val="28"/>
          <w:lang w:val="en-US"/>
        </w:rPr>
      </w:pPr>
      <w:r w:rsidRPr="00CE5288">
        <w:rPr>
          <w:bCs/>
          <w:snapToGrid w:val="0"/>
          <w:kern w:val="0"/>
          <w:sz w:val="28"/>
          <w:szCs w:val="28"/>
          <w:lang w:val="en-US"/>
        </w:rPr>
        <w:t>(b)</w:t>
      </w:r>
      <w:r w:rsidR="00AC5C76">
        <w:rPr>
          <w:bCs/>
          <w:snapToGrid w:val="0"/>
          <w:kern w:val="0"/>
          <w:sz w:val="28"/>
          <w:szCs w:val="28"/>
          <w:lang w:val="en-US"/>
        </w:rPr>
        <w:tab/>
      </w:r>
      <w:r w:rsidR="000B539D" w:rsidRPr="00CE5288">
        <w:rPr>
          <w:bCs/>
          <w:snapToGrid w:val="0"/>
          <w:kern w:val="0"/>
          <w:sz w:val="28"/>
          <w:szCs w:val="28"/>
          <w:lang w:val="en-US"/>
        </w:rPr>
        <w:t xml:space="preserve">senior 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officers of the C</w:t>
      </w:r>
      <w:r w:rsidRPr="00CE5288">
        <w:rPr>
          <w:bCs/>
          <w:snapToGrid w:val="0"/>
          <w:kern w:val="0"/>
          <w:sz w:val="28"/>
          <w:szCs w:val="28"/>
          <w:lang w:val="en-US"/>
        </w:rPr>
        <w:t xml:space="preserve">orrectional 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S</w:t>
      </w:r>
      <w:r w:rsidRPr="00CE5288">
        <w:rPr>
          <w:bCs/>
          <w:snapToGrid w:val="0"/>
          <w:kern w:val="0"/>
          <w:sz w:val="28"/>
          <w:szCs w:val="28"/>
          <w:lang w:val="en-US"/>
        </w:rPr>
        <w:t xml:space="preserve">ervices 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D</w:t>
      </w:r>
      <w:r w:rsidRPr="00CE5288">
        <w:rPr>
          <w:bCs/>
          <w:snapToGrid w:val="0"/>
          <w:kern w:val="0"/>
          <w:sz w:val="28"/>
          <w:szCs w:val="28"/>
          <w:lang w:val="en-US"/>
        </w:rPr>
        <w:t>epartment (CSD)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 xml:space="preserve"> Headquarters (including the Commissioner) visiting the correctional institutions; </w:t>
      </w:r>
    </w:p>
    <w:p w:rsidR="009B7B98" w:rsidRPr="00CE5288" w:rsidRDefault="00415697" w:rsidP="00CE5288">
      <w:pPr>
        <w:tabs>
          <w:tab w:val="left" w:pos="2160"/>
        </w:tabs>
        <w:spacing w:after="240" w:line="360" w:lineRule="atLeast"/>
        <w:ind w:firstLineChars="514" w:firstLine="1439"/>
        <w:jc w:val="both"/>
        <w:rPr>
          <w:bCs/>
          <w:snapToGrid w:val="0"/>
          <w:kern w:val="0"/>
          <w:sz w:val="28"/>
          <w:szCs w:val="28"/>
          <w:lang w:val="en-US"/>
        </w:rPr>
      </w:pPr>
      <w:r w:rsidRPr="00CE5288">
        <w:rPr>
          <w:bCs/>
          <w:snapToGrid w:val="0"/>
          <w:kern w:val="0"/>
          <w:sz w:val="28"/>
          <w:szCs w:val="28"/>
          <w:lang w:val="en-US"/>
        </w:rPr>
        <w:t>(c)</w:t>
      </w:r>
      <w:r w:rsidR="00AC5C76">
        <w:rPr>
          <w:bCs/>
          <w:snapToGrid w:val="0"/>
          <w:kern w:val="0"/>
          <w:sz w:val="28"/>
          <w:szCs w:val="28"/>
          <w:lang w:val="en-US"/>
        </w:rPr>
        <w:tab/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 xml:space="preserve">Complaints Investigation Unit of the CSD Headquarters; </w:t>
      </w:r>
    </w:p>
    <w:p w:rsidR="009B7B98" w:rsidRPr="00CE5288" w:rsidRDefault="009B7B98" w:rsidP="00CE5288">
      <w:pPr>
        <w:tabs>
          <w:tab w:val="left" w:pos="1440"/>
        </w:tabs>
        <w:spacing w:after="240" w:line="360" w:lineRule="atLeast"/>
        <w:jc w:val="both"/>
        <w:rPr>
          <w:bCs/>
          <w:snapToGrid w:val="0"/>
          <w:kern w:val="0"/>
          <w:sz w:val="28"/>
          <w:szCs w:val="28"/>
          <w:u w:val="single"/>
          <w:lang w:val="en-US"/>
        </w:rPr>
      </w:pPr>
      <w:r w:rsidRPr="00CE5288">
        <w:rPr>
          <w:bCs/>
          <w:snapToGrid w:val="0"/>
          <w:kern w:val="0"/>
          <w:sz w:val="28"/>
          <w:szCs w:val="28"/>
          <w:u w:val="single"/>
          <w:lang w:val="en-US"/>
        </w:rPr>
        <w:t xml:space="preserve">External </w:t>
      </w:r>
      <w:r w:rsidR="00873846" w:rsidRPr="00CE5288">
        <w:rPr>
          <w:bCs/>
          <w:snapToGrid w:val="0"/>
          <w:kern w:val="0"/>
          <w:sz w:val="28"/>
          <w:szCs w:val="28"/>
          <w:u w:val="single"/>
          <w:lang w:val="en-US"/>
        </w:rPr>
        <w:t>channels</w:t>
      </w:r>
    </w:p>
    <w:p w:rsidR="009B7B98" w:rsidRPr="00CE5288" w:rsidRDefault="00415697" w:rsidP="00CE5288">
      <w:pPr>
        <w:tabs>
          <w:tab w:val="left" w:pos="2160"/>
        </w:tabs>
        <w:spacing w:after="240" w:line="360" w:lineRule="atLeast"/>
        <w:ind w:firstLineChars="514" w:firstLine="1439"/>
        <w:jc w:val="both"/>
        <w:rPr>
          <w:bCs/>
          <w:snapToGrid w:val="0"/>
          <w:kern w:val="0"/>
          <w:sz w:val="28"/>
          <w:szCs w:val="28"/>
          <w:lang w:val="en-US"/>
        </w:rPr>
      </w:pPr>
      <w:r w:rsidRPr="00CE5288">
        <w:rPr>
          <w:bCs/>
          <w:snapToGrid w:val="0"/>
          <w:kern w:val="0"/>
          <w:sz w:val="28"/>
          <w:szCs w:val="28"/>
          <w:lang w:val="en-US"/>
        </w:rPr>
        <w:t>(d)</w:t>
      </w:r>
      <w:r w:rsidR="00AC5C76">
        <w:rPr>
          <w:bCs/>
          <w:snapToGrid w:val="0"/>
          <w:kern w:val="0"/>
          <w:sz w:val="28"/>
          <w:szCs w:val="28"/>
          <w:lang w:val="en-US"/>
        </w:rPr>
        <w:tab/>
      </w:r>
      <w:r w:rsidR="00AA2443">
        <w:rPr>
          <w:rFonts w:hint="eastAsia"/>
          <w:bCs/>
          <w:snapToGrid w:val="0"/>
          <w:kern w:val="0"/>
          <w:sz w:val="28"/>
          <w:szCs w:val="28"/>
          <w:lang w:val="en-US"/>
        </w:rPr>
        <w:t>v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isiting Justices of Peace who will vis</w:t>
      </w:r>
      <w:r w:rsidR="000C3513" w:rsidRPr="00CE5288">
        <w:rPr>
          <w:bCs/>
          <w:snapToGrid w:val="0"/>
          <w:kern w:val="0"/>
          <w:sz w:val="28"/>
          <w:szCs w:val="28"/>
          <w:lang w:val="en-US"/>
        </w:rPr>
        <w:t>it the prison once a fortnight;</w:t>
      </w:r>
    </w:p>
    <w:p w:rsidR="009B7B98" w:rsidRPr="00CE5288" w:rsidRDefault="00415697" w:rsidP="00CE5288">
      <w:pPr>
        <w:tabs>
          <w:tab w:val="left" w:pos="2160"/>
        </w:tabs>
        <w:spacing w:after="240" w:line="360" w:lineRule="atLeast"/>
        <w:ind w:firstLineChars="514" w:firstLine="1439"/>
        <w:jc w:val="both"/>
        <w:rPr>
          <w:bCs/>
          <w:snapToGrid w:val="0"/>
          <w:kern w:val="0"/>
          <w:sz w:val="28"/>
          <w:szCs w:val="28"/>
          <w:lang w:val="en-US"/>
        </w:rPr>
      </w:pPr>
      <w:r w:rsidRPr="00CE5288">
        <w:rPr>
          <w:bCs/>
          <w:snapToGrid w:val="0"/>
          <w:kern w:val="0"/>
          <w:sz w:val="28"/>
          <w:szCs w:val="28"/>
          <w:lang w:val="en-US"/>
        </w:rPr>
        <w:t>(e)</w:t>
      </w:r>
      <w:r w:rsidR="00AC5C76">
        <w:rPr>
          <w:bCs/>
          <w:snapToGrid w:val="0"/>
          <w:kern w:val="0"/>
          <w:sz w:val="28"/>
          <w:szCs w:val="28"/>
          <w:lang w:val="en-US"/>
        </w:rPr>
        <w:tab/>
      </w:r>
      <w:r w:rsidR="000C3513" w:rsidRPr="00CE5288">
        <w:rPr>
          <w:bCs/>
          <w:snapToGrid w:val="0"/>
          <w:kern w:val="0"/>
          <w:sz w:val="28"/>
          <w:szCs w:val="28"/>
          <w:lang w:val="en-US"/>
        </w:rPr>
        <w:t>Office of The Ombudsman;</w:t>
      </w:r>
    </w:p>
    <w:p w:rsidR="009B7B98" w:rsidRPr="00CE5288" w:rsidRDefault="00415697" w:rsidP="00CE5288">
      <w:pPr>
        <w:tabs>
          <w:tab w:val="left" w:pos="2160"/>
        </w:tabs>
        <w:spacing w:after="240" w:line="360" w:lineRule="atLeast"/>
        <w:ind w:firstLineChars="514" w:firstLine="1439"/>
        <w:jc w:val="both"/>
        <w:rPr>
          <w:bCs/>
          <w:snapToGrid w:val="0"/>
          <w:kern w:val="0"/>
          <w:sz w:val="28"/>
          <w:szCs w:val="28"/>
          <w:lang w:val="en-US"/>
        </w:rPr>
      </w:pPr>
      <w:r w:rsidRPr="00CE5288">
        <w:rPr>
          <w:bCs/>
          <w:snapToGrid w:val="0"/>
          <w:kern w:val="0"/>
          <w:sz w:val="28"/>
          <w:szCs w:val="28"/>
          <w:lang w:val="en-US"/>
        </w:rPr>
        <w:t>(f)</w:t>
      </w:r>
      <w:r w:rsidR="00AC5C76">
        <w:rPr>
          <w:bCs/>
          <w:snapToGrid w:val="0"/>
          <w:kern w:val="0"/>
          <w:sz w:val="28"/>
          <w:szCs w:val="28"/>
          <w:lang w:val="en-US"/>
        </w:rPr>
        <w:tab/>
      </w:r>
      <w:r w:rsidR="000B539D" w:rsidRPr="00CE5288">
        <w:rPr>
          <w:bCs/>
          <w:snapToGrid w:val="0"/>
          <w:kern w:val="0"/>
          <w:sz w:val="28"/>
          <w:szCs w:val="28"/>
          <w:lang w:val="en-US"/>
        </w:rPr>
        <w:t xml:space="preserve">members 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of the Leg</w:t>
      </w:r>
      <w:r w:rsidRPr="00CE5288">
        <w:rPr>
          <w:bCs/>
          <w:snapToGrid w:val="0"/>
          <w:kern w:val="0"/>
          <w:sz w:val="28"/>
          <w:szCs w:val="28"/>
          <w:lang w:val="en-US"/>
        </w:rPr>
        <w:t xml:space="preserve">islative 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Co</w:t>
      </w:r>
      <w:r w:rsidRPr="00CE5288">
        <w:rPr>
          <w:bCs/>
          <w:snapToGrid w:val="0"/>
          <w:kern w:val="0"/>
          <w:sz w:val="28"/>
          <w:szCs w:val="28"/>
          <w:lang w:val="en-US"/>
        </w:rPr>
        <w:t>uncil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;</w:t>
      </w:r>
    </w:p>
    <w:p w:rsidR="009B7B98" w:rsidRPr="00CE5288" w:rsidRDefault="00415697" w:rsidP="00CE5288">
      <w:pPr>
        <w:tabs>
          <w:tab w:val="left" w:pos="2160"/>
        </w:tabs>
        <w:spacing w:after="240" w:line="360" w:lineRule="atLeast"/>
        <w:ind w:firstLineChars="514" w:firstLine="1439"/>
        <w:jc w:val="both"/>
        <w:rPr>
          <w:bCs/>
          <w:snapToGrid w:val="0"/>
          <w:kern w:val="0"/>
          <w:sz w:val="28"/>
          <w:szCs w:val="28"/>
          <w:lang w:val="en-US"/>
        </w:rPr>
      </w:pPr>
      <w:r w:rsidRPr="00CE5288">
        <w:rPr>
          <w:bCs/>
          <w:snapToGrid w:val="0"/>
          <w:kern w:val="0"/>
          <w:sz w:val="28"/>
          <w:szCs w:val="28"/>
          <w:lang w:val="en-US"/>
        </w:rPr>
        <w:t>(g)</w:t>
      </w:r>
      <w:r>
        <w:rPr>
          <w:bCs/>
          <w:snapToGrid w:val="0"/>
          <w:kern w:val="0"/>
          <w:sz w:val="28"/>
          <w:szCs w:val="28"/>
          <w:lang w:val="en-US"/>
        </w:rPr>
        <w:tab/>
      </w:r>
      <w:r w:rsidR="000B539D" w:rsidRPr="00CE5288">
        <w:rPr>
          <w:bCs/>
          <w:snapToGrid w:val="0"/>
          <w:kern w:val="0"/>
          <w:sz w:val="28"/>
          <w:szCs w:val="28"/>
          <w:lang w:val="en-US"/>
        </w:rPr>
        <w:t xml:space="preserve">the 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Independent</w:t>
      </w:r>
      <w:r w:rsidR="000C3513" w:rsidRPr="00CE5288">
        <w:rPr>
          <w:bCs/>
          <w:snapToGrid w:val="0"/>
          <w:kern w:val="0"/>
          <w:sz w:val="28"/>
          <w:szCs w:val="28"/>
          <w:lang w:val="en-US"/>
        </w:rPr>
        <w:t xml:space="preserve"> Commission Against Corruption;</w:t>
      </w:r>
    </w:p>
    <w:p w:rsidR="009B7B98" w:rsidRPr="00CE5288" w:rsidRDefault="00415697" w:rsidP="00CE5288">
      <w:pPr>
        <w:tabs>
          <w:tab w:val="left" w:pos="2160"/>
        </w:tabs>
        <w:spacing w:after="240" w:line="360" w:lineRule="atLeast"/>
        <w:ind w:firstLineChars="514" w:firstLine="1439"/>
        <w:jc w:val="both"/>
        <w:rPr>
          <w:bCs/>
          <w:snapToGrid w:val="0"/>
          <w:kern w:val="0"/>
          <w:sz w:val="28"/>
          <w:szCs w:val="28"/>
          <w:lang w:val="en-US"/>
        </w:rPr>
      </w:pPr>
      <w:r w:rsidRPr="00CE5288">
        <w:rPr>
          <w:bCs/>
          <w:snapToGrid w:val="0"/>
          <w:kern w:val="0"/>
          <w:sz w:val="28"/>
          <w:szCs w:val="28"/>
          <w:lang w:val="en-US"/>
        </w:rPr>
        <w:t>(h)</w:t>
      </w:r>
      <w:r w:rsidR="00AC5C76">
        <w:rPr>
          <w:bCs/>
          <w:snapToGrid w:val="0"/>
          <w:kern w:val="0"/>
          <w:sz w:val="28"/>
          <w:szCs w:val="28"/>
          <w:lang w:val="en-US"/>
        </w:rPr>
        <w:tab/>
      </w:r>
      <w:r w:rsidR="000B539D">
        <w:rPr>
          <w:bCs/>
          <w:snapToGrid w:val="0"/>
          <w:kern w:val="0"/>
          <w:sz w:val="28"/>
          <w:szCs w:val="28"/>
          <w:lang w:val="en-US"/>
        </w:rPr>
        <w:t>t</w:t>
      </w:r>
      <w:r>
        <w:rPr>
          <w:bCs/>
          <w:snapToGrid w:val="0"/>
          <w:kern w:val="0"/>
          <w:sz w:val="28"/>
          <w:szCs w:val="28"/>
          <w:lang w:val="en-US"/>
        </w:rPr>
        <w:t xml:space="preserve">he 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E</w:t>
      </w:r>
      <w:r w:rsidRPr="00CE5288">
        <w:rPr>
          <w:bCs/>
          <w:snapToGrid w:val="0"/>
          <w:kern w:val="0"/>
          <w:sz w:val="28"/>
          <w:szCs w:val="28"/>
          <w:lang w:val="en-US"/>
        </w:rPr>
        <w:t xml:space="preserve">qual 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O</w:t>
      </w:r>
      <w:r w:rsidRPr="00CE5288">
        <w:rPr>
          <w:bCs/>
          <w:snapToGrid w:val="0"/>
          <w:kern w:val="0"/>
          <w:sz w:val="28"/>
          <w:szCs w:val="28"/>
          <w:lang w:val="en-US"/>
        </w:rPr>
        <w:t xml:space="preserve">pportunities 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C</w:t>
      </w:r>
      <w:r w:rsidRPr="00CE5288">
        <w:rPr>
          <w:bCs/>
          <w:snapToGrid w:val="0"/>
          <w:kern w:val="0"/>
          <w:sz w:val="28"/>
          <w:szCs w:val="28"/>
          <w:lang w:val="en-US"/>
        </w:rPr>
        <w:t>ommission</w:t>
      </w:r>
      <w:r w:rsidR="000C3513" w:rsidRPr="00CE5288">
        <w:rPr>
          <w:bCs/>
          <w:snapToGrid w:val="0"/>
          <w:kern w:val="0"/>
          <w:sz w:val="28"/>
          <w:szCs w:val="28"/>
          <w:lang w:val="en-US"/>
        </w:rPr>
        <w:t>;</w:t>
      </w:r>
    </w:p>
    <w:p w:rsidR="009B7B98" w:rsidRPr="00CE5288" w:rsidRDefault="00415697" w:rsidP="00CE5288">
      <w:pPr>
        <w:tabs>
          <w:tab w:val="left" w:pos="2160"/>
        </w:tabs>
        <w:spacing w:after="240" w:line="360" w:lineRule="atLeast"/>
        <w:ind w:firstLineChars="514" w:firstLine="1439"/>
        <w:jc w:val="both"/>
        <w:rPr>
          <w:bCs/>
          <w:snapToGrid w:val="0"/>
          <w:kern w:val="0"/>
          <w:sz w:val="28"/>
          <w:szCs w:val="28"/>
          <w:lang w:val="en-US"/>
        </w:rPr>
      </w:pPr>
      <w:r w:rsidRPr="00CE5288">
        <w:rPr>
          <w:bCs/>
          <w:snapToGrid w:val="0"/>
          <w:kern w:val="0"/>
          <w:sz w:val="28"/>
          <w:szCs w:val="28"/>
          <w:lang w:val="en-US"/>
        </w:rPr>
        <w:t>(i)</w:t>
      </w:r>
      <w:r w:rsidR="00AC5C76">
        <w:rPr>
          <w:bCs/>
          <w:snapToGrid w:val="0"/>
          <w:kern w:val="0"/>
          <w:sz w:val="28"/>
          <w:szCs w:val="28"/>
          <w:lang w:val="en-US"/>
        </w:rPr>
        <w:tab/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Office of the P</w:t>
      </w:r>
      <w:r w:rsidRPr="00CE5288">
        <w:rPr>
          <w:bCs/>
          <w:snapToGrid w:val="0"/>
          <w:kern w:val="0"/>
          <w:sz w:val="28"/>
          <w:szCs w:val="28"/>
          <w:lang w:val="en-US"/>
        </w:rPr>
        <w:t xml:space="preserve">rivacy 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C</w:t>
      </w:r>
      <w:r w:rsidRPr="00CE5288">
        <w:rPr>
          <w:bCs/>
          <w:snapToGrid w:val="0"/>
          <w:kern w:val="0"/>
          <w:sz w:val="28"/>
          <w:szCs w:val="28"/>
          <w:lang w:val="en-US"/>
        </w:rPr>
        <w:t xml:space="preserve">ommissioner for 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P</w:t>
      </w:r>
      <w:r w:rsidRPr="00CE5288">
        <w:rPr>
          <w:bCs/>
          <w:snapToGrid w:val="0"/>
          <w:kern w:val="0"/>
          <w:sz w:val="28"/>
          <w:szCs w:val="28"/>
          <w:lang w:val="en-US"/>
        </w:rPr>
        <w:t xml:space="preserve">ersonal 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D</w:t>
      </w:r>
      <w:r w:rsidRPr="00CE5288">
        <w:rPr>
          <w:bCs/>
          <w:snapToGrid w:val="0"/>
          <w:kern w:val="0"/>
          <w:sz w:val="28"/>
          <w:szCs w:val="28"/>
          <w:lang w:val="en-US"/>
        </w:rPr>
        <w:t>ata</w:t>
      </w:r>
      <w:r w:rsidR="000C3513" w:rsidRPr="00CE5288">
        <w:rPr>
          <w:bCs/>
          <w:snapToGrid w:val="0"/>
          <w:kern w:val="0"/>
          <w:sz w:val="28"/>
          <w:szCs w:val="28"/>
          <w:lang w:val="en-US"/>
        </w:rPr>
        <w:t>;</w:t>
      </w:r>
    </w:p>
    <w:p w:rsidR="009B7B98" w:rsidRPr="00CE5288" w:rsidRDefault="00415697" w:rsidP="00CE5288">
      <w:pPr>
        <w:tabs>
          <w:tab w:val="left" w:pos="2160"/>
        </w:tabs>
        <w:spacing w:after="240" w:line="360" w:lineRule="atLeast"/>
        <w:ind w:firstLineChars="514" w:firstLine="1439"/>
        <w:jc w:val="both"/>
        <w:rPr>
          <w:bCs/>
          <w:snapToGrid w:val="0"/>
          <w:kern w:val="0"/>
          <w:sz w:val="28"/>
          <w:szCs w:val="28"/>
          <w:lang w:val="en-US"/>
        </w:rPr>
      </w:pPr>
      <w:r w:rsidRPr="00CE5288">
        <w:rPr>
          <w:bCs/>
          <w:snapToGrid w:val="0"/>
          <w:kern w:val="0"/>
          <w:sz w:val="28"/>
          <w:szCs w:val="28"/>
          <w:lang w:val="en-US"/>
        </w:rPr>
        <w:t>(j)</w:t>
      </w:r>
      <w:r w:rsidR="00AC5C76">
        <w:rPr>
          <w:bCs/>
          <w:snapToGrid w:val="0"/>
          <w:kern w:val="0"/>
          <w:sz w:val="28"/>
          <w:szCs w:val="28"/>
          <w:lang w:val="en-US"/>
        </w:rPr>
        <w:tab/>
      </w:r>
      <w:r w:rsidR="00AA2443" w:rsidRPr="00CE5288">
        <w:rPr>
          <w:bCs/>
          <w:snapToGrid w:val="0"/>
          <w:kern w:val="0"/>
          <w:sz w:val="28"/>
          <w:szCs w:val="28"/>
          <w:lang w:val="en-US"/>
        </w:rPr>
        <w:t>Consulate</w:t>
      </w:r>
      <w:r w:rsidR="00AA2443">
        <w:rPr>
          <w:bCs/>
          <w:snapToGrid w:val="0"/>
          <w:kern w:val="0"/>
          <w:sz w:val="28"/>
          <w:szCs w:val="28"/>
          <w:lang w:val="en-US"/>
        </w:rPr>
        <w:t>-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General of respective countries (for PICs of other nationalities);</w:t>
      </w:r>
    </w:p>
    <w:p w:rsidR="009B7B98" w:rsidRPr="00CE5288" w:rsidRDefault="00415697" w:rsidP="00CE5288">
      <w:pPr>
        <w:tabs>
          <w:tab w:val="left" w:pos="2160"/>
        </w:tabs>
        <w:spacing w:after="240" w:line="360" w:lineRule="atLeast"/>
        <w:ind w:firstLineChars="514" w:firstLine="1439"/>
        <w:jc w:val="both"/>
        <w:rPr>
          <w:bCs/>
          <w:snapToGrid w:val="0"/>
          <w:kern w:val="0"/>
          <w:sz w:val="28"/>
          <w:szCs w:val="28"/>
          <w:lang w:val="en-US"/>
        </w:rPr>
      </w:pPr>
      <w:r w:rsidRPr="00CE5288">
        <w:rPr>
          <w:bCs/>
          <w:snapToGrid w:val="0"/>
          <w:kern w:val="0"/>
          <w:sz w:val="28"/>
          <w:szCs w:val="28"/>
          <w:lang w:val="en-US"/>
        </w:rPr>
        <w:t>(k)</w:t>
      </w:r>
      <w:r w:rsidR="00AC5C76">
        <w:rPr>
          <w:bCs/>
          <w:snapToGrid w:val="0"/>
          <w:kern w:val="0"/>
          <w:sz w:val="28"/>
          <w:szCs w:val="28"/>
          <w:lang w:val="en-US"/>
        </w:rPr>
        <w:tab/>
      </w:r>
      <w:r w:rsidR="000B539D" w:rsidRPr="00CE5288">
        <w:rPr>
          <w:bCs/>
          <w:snapToGrid w:val="0"/>
          <w:kern w:val="0"/>
          <w:sz w:val="28"/>
          <w:szCs w:val="28"/>
          <w:lang w:val="en-US"/>
        </w:rPr>
        <w:t xml:space="preserve">relevant </w:t>
      </w:r>
      <w:r w:rsidRPr="00CE5288">
        <w:rPr>
          <w:bCs/>
          <w:snapToGrid w:val="0"/>
          <w:kern w:val="0"/>
          <w:sz w:val="28"/>
          <w:szCs w:val="28"/>
          <w:lang w:val="en-US"/>
        </w:rPr>
        <w:t>non-governmental organisations</w:t>
      </w:r>
      <w:r w:rsidR="000C3513" w:rsidRPr="00CE5288">
        <w:rPr>
          <w:bCs/>
          <w:snapToGrid w:val="0"/>
          <w:kern w:val="0"/>
          <w:sz w:val="28"/>
          <w:szCs w:val="28"/>
          <w:lang w:val="en-US"/>
        </w:rPr>
        <w:t>; and</w:t>
      </w:r>
    </w:p>
    <w:p w:rsidR="009B7B98" w:rsidRDefault="00415697" w:rsidP="00CE5288">
      <w:pPr>
        <w:tabs>
          <w:tab w:val="left" w:pos="2160"/>
        </w:tabs>
        <w:spacing w:after="240" w:line="360" w:lineRule="atLeast"/>
        <w:ind w:firstLineChars="514" w:firstLine="1439"/>
        <w:jc w:val="both"/>
        <w:rPr>
          <w:bCs/>
          <w:snapToGrid w:val="0"/>
          <w:kern w:val="0"/>
          <w:sz w:val="28"/>
          <w:szCs w:val="28"/>
          <w:lang w:val="en-US"/>
        </w:rPr>
      </w:pPr>
      <w:r w:rsidRPr="00CE5288">
        <w:rPr>
          <w:bCs/>
          <w:snapToGrid w:val="0"/>
          <w:kern w:val="0"/>
          <w:sz w:val="28"/>
          <w:szCs w:val="28"/>
          <w:lang w:val="en-US"/>
        </w:rPr>
        <w:t>(l)</w:t>
      </w:r>
      <w:r w:rsidR="00AC5C76">
        <w:rPr>
          <w:bCs/>
          <w:snapToGrid w:val="0"/>
          <w:kern w:val="0"/>
          <w:sz w:val="28"/>
          <w:szCs w:val="28"/>
          <w:lang w:val="en-US"/>
        </w:rPr>
        <w:tab/>
      </w:r>
      <w:r w:rsidR="000B539D" w:rsidRPr="00CE5288">
        <w:rPr>
          <w:bCs/>
          <w:snapToGrid w:val="0"/>
          <w:kern w:val="0"/>
          <w:sz w:val="28"/>
          <w:szCs w:val="28"/>
          <w:lang w:val="en-US"/>
        </w:rPr>
        <w:t xml:space="preserve">other </w:t>
      </w:r>
      <w:r w:rsidR="00212312" w:rsidRPr="00CE5288">
        <w:rPr>
          <w:bCs/>
          <w:snapToGrid w:val="0"/>
          <w:kern w:val="0"/>
          <w:sz w:val="28"/>
          <w:szCs w:val="28"/>
          <w:lang w:val="en-US"/>
        </w:rPr>
        <w:t xml:space="preserve">Government </w:t>
      </w:r>
      <w:r w:rsidR="00AC5C76" w:rsidRPr="00CE5288">
        <w:rPr>
          <w:bCs/>
          <w:snapToGrid w:val="0"/>
          <w:kern w:val="0"/>
          <w:sz w:val="28"/>
          <w:szCs w:val="28"/>
          <w:lang w:val="en-US"/>
        </w:rPr>
        <w:t>b</w:t>
      </w:r>
      <w:r w:rsidRPr="00CE5288">
        <w:rPr>
          <w:bCs/>
          <w:snapToGrid w:val="0"/>
          <w:kern w:val="0"/>
          <w:sz w:val="28"/>
          <w:szCs w:val="28"/>
          <w:lang w:val="en-US"/>
        </w:rPr>
        <w:t>ureaux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/</w:t>
      </w:r>
      <w:r w:rsidR="00AC5C76" w:rsidRPr="00CE5288">
        <w:rPr>
          <w:bCs/>
          <w:snapToGrid w:val="0"/>
          <w:kern w:val="0"/>
          <w:sz w:val="28"/>
          <w:szCs w:val="28"/>
          <w:lang w:val="en-US"/>
        </w:rPr>
        <w:t>d</w:t>
      </w:r>
      <w:r w:rsidRPr="00CE5288">
        <w:rPr>
          <w:bCs/>
          <w:snapToGrid w:val="0"/>
          <w:kern w:val="0"/>
          <w:sz w:val="28"/>
          <w:szCs w:val="28"/>
          <w:lang w:val="en-US"/>
        </w:rPr>
        <w:t>epartment</w:t>
      </w:r>
      <w:r w:rsidR="00212312" w:rsidRPr="00CE5288">
        <w:rPr>
          <w:bCs/>
          <w:snapToGrid w:val="0"/>
          <w:kern w:val="0"/>
          <w:sz w:val="28"/>
          <w:szCs w:val="28"/>
          <w:lang w:val="en-US"/>
        </w:rPr>
        <w:t>s</w:t>
      </w:r>
      <w:r w:rsidR="009B7B98" w:rsidRPr="00CE5288">
        <w:rPr>
          <w:bCs/>
          <w:snapToGrid w:val="0"/>
          <w:kern w:val="0"/>
          <w:sz w:val="28"/>
          <w:szCs w:val="28"/>
          <w:lang w:val="en-US"/>
        </w:rPr>
        <w:t>.</w:t>
      </w:r>
    </w:p>
    <w:p w:rsidR="009B7B98" w:rsidRPr="000C3513" w:rsidRDefault="000C3513" w:rsidP="00CE5288">
      <w:pPr>
        <w:tabs>
          <w:tab w:val="left" w:pos="1440"/>
        </w:tabs>
        <w:spacing w:after="240" w:line="360" w:lineRule="atLeast"/>
        <w:jc w:val="both"/>
        <w:rPr>
          <w:bCs/>
          <w:snapToGrid w:val="0"/>
          <w:kern w:val="0"/>
          <w:sz w:val="28"/>
          <w:szCs w:val="28"/>
          <w:lang w:val="en-US"/>
        </w:rPr>
      </w:pPr>
      <w:r>
        <w:rPr>
          <w:bCs/>
          <w:snapToGrid w:val="0"/>
          <w:kern w:val="0"/>
          <w:sz w:val="28"/>
          <w:szCs w:val="28"/>
          <w:lang w:val="en-US"/>
        </w:rPr>
        <w:t>2</w:t>
      </w:r>
      <w:r w:rsidR="009B7B98" w:rsidRPr="000C3513">
        <w:rPr>
          <w:bCs/>
          <w:snapToGrid w:val="0"/>
          <w:kern w:val="0"/>
          <w:sz w:val="28"/>
          <w:szCs w:val="28"/>
          <w:lang w:val="en-US"/>
        </w:rPr>
        <w:t>.</w:t>
      </w:r>
      <w:r w:rsidR="009B7B98" w:rsidRPr="000C3513">
        <w:rPr>
          <w:bCs/>
          <w:snapToGrid w:val="0"/>
          <w:kern w:val="0"/>
          <w:sz w:val="28"/>
          <w:szCs w:val="28"/>
          <w:lang w:val="en-US"/>
        </w:rPr>
        <w:tab/>
        <w:t xml:space="preserve">Besides the </w:t>
      </w:r>
      <w:r w:rsidR="00873846" w:rsidRPr="00FF2BF6">
        <w:rPr>
          <w:bCs/>
          <w:snapToGrid w:val="0"/>
          <w:kern w:val="0"/>
          <w:sz w:val="28"/>
          <w:szCs w:val="28"/>
          <w:lang w:val="en-US"/>
        </w:rPr>
        <w:t>various means</w:t>
      </w:r>
      <w:r w:rsidR="009B7B98" w:rsidRPr="00FF2BF6">
        <w:rPr>
          <w:bCs/>
          <w:snapToGrid w:val="0"/>
          <w:kern w:val="0"/>
          <w:sz w:val="28"/>
          <w:szCs w:val="28"/>
          <w:lang w:val="en-US"/>
        </w:rPr>
        <w:t xml:space="preserve"> mentioned in paragra</w:t>
      </w:r>
      <w:r w:rsidR="009B7B98" w:rsidRPr="000C3513">
        <w:rPr>
          <w:bCs/>
          <w:snapToGrid w:val="0"/>
          <w:kern w:val="0"/>
          <w:sz w:val="28"/>
          <w:szCs w:val="28"/>
          <w:lang w:val="en-US"/>
        </w:rPr>
        <w:t xml:space="preserve">ph 125 of the </w:t>
      </w:r>
      <w:r w:rsidR="00E90CA1">
        <w:rPr>
          <w:bCs/>
          <w:snapToGrid w:val="0"/>
          <w:kern w:val="0"/>
          <w:sz w:val="28"/>
          <w:szCs w:val="28"/>
          <w:lang w:val="en-US"/>
        </w:rPr>
        <w:lastRenderedPageBreak/>
        <w:t xml:space="preserve">previous </w:t>
      </w:r>
      <w:r w:rsidR="009B7B98" w:rsidRPr="000C3513">
        <w:rPr>
          <w:bCs/>
          <w:snapToGrid w:val="0"/>
          <w:kern w:val="0"/>
          <w:sz w:val="28"/>
          <w:szCs w:val="28"/>
          <w:lang w:val="en-US"/>
        </w:rPr>
        <w:t>report, all young PICs held at correctional institutions are informed of the above internal and external channels through the “Prisoners Information Display System” adopted in the institutions.</w:t>
      </w:r>
    </w:p>
    <w:p w:rsidR="001C7405" w:rsidRPr="000C3513" w:rsidRDefault="001C7405" w:rsidP="00CE5288">
      <w:pPr>
        <w:tabs>
          <w:tab w:val="left" w:pos="1440"/>
        </w:tabs>
        <w:spacing w:after="240" w:line="360" w:lineRule="atLeast"/>
        <w:jc w:val="both"/>
        <w:rPr>
          <w:bCs/>
          <w:snapToGrid w:val="0"/>
          <w:kern w:val="0"/>
          <w:sz w:val="28"/>
          <w:szCs w:val="28"/>
          <w:lang w:val="en-US"/>
        </w:rPr>
      </w:pPr>
    </w:p>
    <w:sectPr w:rsidR="001C7405" w:rsidRPr="000C3513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BE5" w:rsidRDefault="009E0BE5" w:rsidP="000C3513">
      <w:r>
        <w:separator/>
      </w:r>
    </w:p>
  </w:endnote>
  <w:endnote w:type="continuationSeparator" w:id="0">
    <w:p w:rsidR="009E0BE5" w:rsidRDefault="009E0BE5" w:rsidP="000C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4891174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50688B" w:rsidRDefault="0050688B">
        <w:pPr>
          <w:pStyle w:val="a7"/>
          <w:jc w:val="center"/>
        </w:pPr>
        <w:r w:rsidRPr="00CD5CB0">
          <w:rPr>
            <w:sz w:val="24"/>
          </w:rPr>
          <w:fldChar w:fldCharType="begin"/>
        </w:r>
        <w:r w:rsidRPr="00CD5CB0">
          <w:rPr>
            <w:sz w:val="24"/>
          </w:rPr>
          <w:instrText>PAGE   \* MERGEFORMAT</w:instrText>
        </w:r>
        <w:r w:rsidRPr="00CD5CB0">
          <w:rPr>
            <w:sz w:val="24"/>
          </w:rPr>
          <w:fldChar w:fldCharType="separate"/>
        </w:r>
        <w:r w:rsidR="00952F25" w:rsidRPr="00952F25">
          <w:rPr>
            <w:noProof/>
            <w:sz w:val="24"/>
            <w:lang w:val="zh-TW"/>
          </w:rPr>
          <w:t>1</w:t>
        </w:r>
        <w:r w:rsidRPr="00CD5CB0">
          <w:rPr>
            <w:sz w:val="24"/>
          </w:rPr>
          <w:fldChar w:fldCharType="end"/>
        </w:r>
      </w:p>
    </w:sdtContent>
  </w:sdt>
  <w:p w:rsidR="0050688B" w:rsidRDefault="0050688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BE5" w:rsidRDefault="009E0BE5" w:rsidP="000C3513">
      <w:r>
        <w:separator/>
      </w:r>
    </w:p>
  </w:footnote>
  <w:footnote w:type="continuationSeparator" w:id="0">
    <w:p w:rsidR="009E0BE5" w:rsidRDefault="009E0BE5" w:rsidP="000C3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10EAE"/>
    <w:multiLevelType w:val="multilevel"/>
    <w:tmpl w:val="A16E9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B98"/>
    <w:rsid w:val="000A6319"/>
    <w:rsid w:val="000B539D"/>
    <w:rsid w:val="000C3513"/>
    <w:rsid w:val="001C7405"/>
    <w:rsid w:val="00212312"/>
    <w:rsid w:val="00415697"/>
    <w:rsid w:val="00425073"/>
    <w:rsid w:val="0050688B"/>
    <w:rsid w:val="007D31F7"/>
    <w:rsid w:val="00826BAE"/>
    <w:rsid w:val="00873846"/>
    <w:rsid w:val="00952F25"/>
    <w:rsid w:val="009B7B98"/>
    <w:rsid w:val="009D5366"/>
    <w:rsid w:val="009E0BE5"/>
    <w:rsid w:val="009E0C4B"/>
    <w:rsid w:val="009E3EA2"/>
    <w:rsid w:val="00AA2443"/>
    <w:rsid w:val="00AC5C76"/>
    <w:rsid w:val="00B43D56"/>
    <w:rsid w:val="00B97670"/>
    <w:rsid w:val="00BE04D5"/>
    <w:rsid w:val="00CD5CB0"/>
    <w:rsid w:val="00CE5288"/>
    <w:rsid w:val="00DD566A"/>
    <w:rsid w:val="00DD774E"/>
    <w:rsid w:val="00E90CA1"/>
    <w:rsid w:val="00EB7559"/>
    <w:rsid w:val="00F80BC9"/>
    <w:rsid w:val="00FF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50731C82"/>
  <w15:chartTrackingRefBased/>
  <w15:docId w15:val="{57E975A0-5968-4B61-84FE-4660176E1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B98"/>
    <w:pPr>
      <w:widowControl w:val="0"/>
    </w:pPr>
    <w:rPr>
      <w:rFonts w:ascii="Times New Roman" w:eastAsia="新細明體" w:hAnsi="Times New Roman" w:cs="Times New Roman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ingleTxtG">
    <w:name w:val="_ Single Txt_G"/>
    <w:basedOn w:val="a"/>
    <w:qFormat/>
    <w:rsid w:val="009B7B98"/>
    <w:pPr>
      <w:widowControl/>
      <w:suppressAutoHyphens/>
      <w:spacing w:after="120" w:line="240" w:lineRule="atLeast"/>
      <w:ind w:left="1134" w:right="1134"/>
      <w:jc w:val="both"/>
    </w:pPr>
    <w:rPr>
      <w:kern w:val="0"/>
      <w:sz w:val="20"/>
      <w:szCs w:val="20"/>
      <w:lang w:eastAsia="en-US"/>
    </w:rPr>
  </w:style>
  <w:style w:type="paragraph" w:customStyle="1" w:styleId="HChG">
    <w:name w:val="_ H _Ch_G"/>
    <w:basedOn w:val="a"/>
    <w:next w:val="a"/>
    <w:qFormat/>
    <w:rsid w:val="009B7B98"/>
    <w:pPr>
      <w:keepNext/>
      <w:keepLines/>
      <w:widowControl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SimSun"/>
      <w:b/>
      <w:kern w:val="0"/>
      <w:sz w:val="28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9B7B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B7B98"/>
    <w:rPr>
      <w:rFonts w:asciiTheme="majorHAnsi" w:eastAsiaTheme="majorEastAsia" w:hAnsiTheme="majorHAnsi" w:cstheme="majorBidi"/>
      <w:sz w:val="18"/>
      <w:szCs w:val="18"/>
      <w:lang w:val="en-GB"/>
    </w:rPr>
  </w:style>
  <w:style w:type="paragraph" w:styleId="a5">
    <w:name w:val="header"/>
    <w:basedOn w:val="a"/>
    <w:link w:val="a6"/>
    <w:uiPriority w:val="99"/>
    <w:unhideWhenUsed/>
    <w:rsid w:val="000C35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C3513"/>
    <w:rPr>
      <w:rFonts w:ascii="Times New Roman" w:eastAsia="新細明體" w:hAnsi="Times New Roman" w:cs="Times New Roman"/>
      <w:sz w:val="20"/>
      <w:szCs w:val="20"/>
      <w:lang w:val="en-GB"/>
    </w:rPr>
  </w:style>
  <w:style w:type="paragraph" w:styleId="a7">
    <w:name w:val="footer"/>
    <w:basedOn w:val="a"/>
    <w:link w:val="a8"/>
    <w:uiPriority w:val="99"/>
    <w:unhideWhenUsed/>
    <w:rsid w:val="000C35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C3513"/>
    <w:rPr>
      <w:rFonts w:ascii="Times New Roman" w:eastAsia="新細明體" w:hAnsi="Times New Roman" w:cs="Times New Roman"/>
      <w:sz w:val="20"/>
      <w:szCs w:val="20"/>
      <w:lang w:val="en-GB"/>
    </w:rPr>
  </w:style>
  <w:style w:type="paragraph" w:styleId="a9">
    <w:name w:val="List Paragraph"/>
    <w:basedOn w:val="a"/>
    <w:uiPriority w:val="34"/>
    <w:qFormat/>
    <w:rsid w:val="00CD5CB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66DA1-3ABD-4FD6-9502-47EFBE719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184</Words>
  <Characters>1054</Characters>
  <Application>Microsoft Office Word</Application>
  <DocSecurity>0</DocSecurity>
  <Lines>8</Lines>
  <Paragraphs>2</Paragraphs>
  <ScaleCrop>false</ScaleCrop>
  <Company>HK Govt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CMAB</dc:creator>
  <cp:keywords/>
  <dc:description/>
  <cp:lastModifiedBy>CMAB</cp:lastModifiedBy>
  <cp:revision>25</cp:revision>
  <cp:lastPrinted>2021-07-23T02:03:00Z</cp:lastPrinted>
  <dcterms:created xsi:type="dcterms:W3CDTF">2021-06-08T03:11:00Z</dcterms:created>
  <dcterms:modified xsi:type="dcterms:W3CDTF">2021-09-30T10:20:00Z</dcterms:modified>
</cp:coreProperties>
</file>