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FF1" w:rsidRPr="00474BA2" w:rsidRDefault="008D7B7B" w:rsidP="008D7B7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Annex I</w:t>
      </w:r>
      <w:r w:rsidR="00474BA2">
        <w:rPr>
          <w:rFonts w:ascii="Times New Roman" w:hAnsi="Times New Roman" w:cs="Times New Roman"/>
          <w:b/>
          <w:sz w:val="32"/>
          <w:szCs w:val="32"/>
        </w:rPr>
        <w:t>I</w:t>
      </w:r>
    </w:p>
    <w:p w:rsidR="008D7B7B" w:rsidRDefault="008D7B7B" w:rsidP="008D7B7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4470"/>
        <w:gridCol w:w="2190"/>
      </w:tblGrid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Persons with Refugee and Humanitarian Status. Statistics 2009</w:t>
            </w:r>
          </w:p>
        </w:tc>
      </w:tr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Country of origin 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Number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Russian Federation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Azerbaijan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Turkey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Tajikistan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867</w:t>
            </w:r>
          </w:p>
        </w:tc>
      </w:tr>
    </w:tbl>
    <w:p w:rsidR="008D7B7B" w:rsidRPr="00EC018B" w:rsidRDefault="008D7B7B" w:rsidP="008D7B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4470"/>
        <w:gridCol w:w="2190"/>
      </w:tblGrid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Persons with Refugee and Humanitarian Status. Statistics 2010</w:t>
            </w:r>
          </w:p>
        </w:tc>
      </w:tr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Country of origin 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Number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Russian Federation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Azerbaijan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Turkey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Tajikistan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687</w:t>
            </w:r>
          </w:p>
        </w:tc>
      </w:tr>
    </w:tbl>
    <w:p w:rsidR="008D7B7B" w:rsidRPr="00EC018B" w:rsidRDefault="008D7B7B" w:rsidP="008D7B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4470"/>
        <w:gridCol w:w="2190"/>
      </w:tblGrid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Persons with Refugee and Humanitarian Status. Statistics 2011</w:t>
            </w:r>
          </w:p>
        </w:tc>
      </w:tr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Country of origin 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Number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Russian Federation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Azerbaijan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Turkey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Tajikistan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478</w:t>
            </w:r>
          </w:p>
        </w:tc>
      </w:tr>
    </w:tbl>
    <w:p w:rsidR="008D7B7B" w:rsidRPr="00EC018B" w:rsidRDefault="008D7B7B" w:rsidP="008D7B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4470"/>
        <w:gridCol w:w="2190"/>
      </w:tblGrid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Persons with Refugee and Humanitarian Status. Statistics 2012</w:t>
            </w:r>
          </w:p>
        </w:tc>
      </w:tr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Country of origin 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Number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Russian Federation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Azerbaijan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Turkey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Tajikistan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345</w:t>
            </w:r>
          </w:p>
        </w:tc>
      </w:tr>
    </w:tbl>
    <w:p w:rsidR="008D7B7B" w:rsidRPr="00EC018B" w:rsidRDefault="008D7B7B" w:rsidP="008D7B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458" w:type="dxa"/>
        <w:tblLook w:val="04A0" w:firstRow="1" w:lastRow="0" w:firstColumn="1" w:lastColumn="0" w:noHBand="0" w:noVBand="1"/>
      </w:tblPr>
      <w:tblGrid>
        <w:gridCol w:w="4470"/>
        <w:gridCol w:w="2190"/>
      </w:tblGrid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Persons with Refugee and Humanitarian Status. Statistics 2013</w:t>
            </w:r>
          </w:p>
        </w:tc>
      </w:tr>
      <w:tr w:rsidR="008D7B7B" w:rsidRPr="00EC018B" w:rsidTr="00F81C47">
        <w:tc>
          <w:tcPr>
            <w:tcW w:w="6660" w:type="dxa"/>
            <w:gridSpan w:val="2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Country of origin 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Number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Russian Federation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</w:tr>
      <w:tr w:rsidR="008D7B7B" w:rsidRPr="00EC018B" w:rsidTr="00F81C47">
        <w:trPr>
          <w:trHeight w:val="390"/>
        </w:trPr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Iraq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8D7B7B" w:rsidRPr="00EC018B" w:rsidTr="00F81C47">
        <w:trPr>
          <w:trHeight w:val="435"/>
        </w:trPr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Syria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Afghanistan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Azerbaijan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Turkey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rPr>
          <w:trHeight w:val="405"/>
        </w:trPr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Tajikistan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D7B7B" w:rsidRPr="00EC018B" w:rsidTr="00F81C47">
        <w:trPr>
          <w:trHeight w:val="360"/>
        </w:trPr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Republic of Cote d’Ivoire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D7B7B" w:rsidRPr="00EC018B" w:rsidTr="00F81C47">
        <w:trPr>
          <w:trHeight w:val="377"/>
        </w:trPr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Egypt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D7B7B" w:rsidRPr="00EC018B" w:rsidTr="00F81C47">
        <w:tc>
          <w:tcPr>
            <w:tcW w:w="4470" w:type="dxa"/>
          </w:tcPr>
          <w:p w:rsidR="008D7B7B" w:rsidRPr="00EC018B" w:rsidRDefault="008D7B7B" w:rsidP="00F81C4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90" w:type="dxa"/>
          </w:tcPr>
          <w:p w:rsidR="008D7B7B" w:rsidRPr="00EC018B" w:rsidRDefault="008D7B7B" w:rsidP="00F81C4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8B">
              <w:rPr>
                <w:rFonts w:ascii="Times New Roman" w:hAnsi="Times New Roman" w:cs="Times New Roman"/>
                <w:b/>
                <w:sz w:val="24"/>
                <w:szCs w:val="24"/>
              </w:rPr>
              <w:t>350</w:t>
            </w:r>
          </w:p>
        </w:tc>
      </w:tr>
    </w:tbl>
    <w:p w:rsidR="008D7B7B" w:rsidRPr="008D7B7B" w:rsidRDefault="008D7B7B" w:rsidP="008D7B7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8D7B7B" w:rsidRPr="008D7B7B" w:rsidSect="00736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B7B"/>
    <w:rsid w:val="00474BA2"/>
    <w:rsid w:val="00736FF1"/>
    <w:rsid w:val="008D7B7B"/>
    <w:rsid w:val="00A51D68"/>
    <w:rsid w:val="00F8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B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89A895-CF1B-46F2-B499-95575153B01C}"/>
</file>

<file path=customXml/itemProps2.xml><?xml version="1.0" encoding="utf-8"?>
<ds:datastoreItem xmlns:ds="http://schemas.openxmlformats.org/officeDocument/2006/customXml" ds:itemID="{DD17F03B-21A5-4C1B-A27F-095B2DEA33D0}"/>
</file>

<file path=customXml/itemProps3.xml><?xml version="1.0" encoding="utf-8"?>
<ds:datastoreItem xmlns:ds="http://schemas.openxmlformats.org/officeDocument/2006/customXml" ds:itemID="{5F49DAE5-A253-4C2D-ACA0-184B5B2AEF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 Kobakhidze</dc:creator>
  <cp:lastModifiedBy>Kalpana Singh</cp:lastModifiedBy>
  <cp:revision>2</cp:revision>
  <dcterms:created xsi:type="dcterms:W3CDTF">2014-07-03T07:07:00Z</dcterms:created>
  <dcterms:modified xsi:type="dcterms:W3CDTF">2014-07-03T07:07:00Z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