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9E8" w:rsidRPr="00461BC2" w:rsidRDefault="006702CA">
      <w:pPr>
        <w:jc w:val="right"/>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rsidR="009579E8" w:rsidRDefault="009579E8">
      <w:pPr>
        <w:jc w:val="right"/>
        <w:rPr>
          <w:rFonts w:ascii="Times New Roman Bold" w:eastAsia="Times New Roman Bold" w:hAnsi="Times New Roman Bold" w:cs="Times New Roman Bold"/>
          <w:sz w:val="24"/>
          <w:szCs w:val="24"/>
          <w:u w:val="single"/>
        </w:rPr>
      </w:pPr>
    </w:p>
    <w:p w:rsidR="00120E98" w:rsidRDefault="00120E98">
      <w:pPr>
        <w:spacing w:after="0"/>
        <w:jc w:val="center"/>
        <w:rPr>
          <w:rFonts w:ascii="Times New Roman Bold"/>
          <w:sz w:val="28"/>
          <w:szCs w:val="28"/>
        </w:rPr>
      </w:pPr>
    </w:p>
    <w:p w:rsidR="009579E8" w:rsidRPr="00120E98" w:rsidRDefault="006702CA">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9579E8" w:rsidRPr="00120E98" w:rsidRDefault="00676C57">
      <w:pPr>
        <w:jc w:val="center"/>
        <w:rPr>
          <w:rFonts w:ascii="Times New Roman" w:eastAsia="Times New Roman Bold" w:hAnsi="Times New Roman" w:cs="Times New Roman"/>
          <w:sz w:val="28"/>
          <w:szCs w:val="28"/>
        </w:rPr>
      </w:pPr>
      <w:proofErr w:type="gramStart"/>
      <w:r>
        <w:rPr>
          <w:rFonts w:ascii="Times New Roman" w:hAnsi="Times New Roman" w:cs="Times New Roman"/>
          <w:sz w:val="28"/>
          <w:szCs w:val="28"/>
        </w:rPr>
        <w:t>7</w:t>
      </w:r>
      <w:r w:rsidR="004B701A">
        <w:rPr>
          <w:rFonts w:ascii="Times New Roman" w:hAnsi="Times New Roman" w:cs="Times New Roman"/>
          <w:sz w:val="28"/>
          <w:szCs w:val="28"/>
        </w:rPr>
        <w:t>2</w:t>
      </w:r>
      <w:r w:rsidR="004B701A" w:rsidRPr="004B701A">
        <w:rPr>
          <w:rFonts w:ascii="Times New Roman" w:hAnsi="Times New Roman" w:cs="Times New Roman"/>
          <w:sz w:val="28"/>
          <w:szCs w:val="28"/>
          <w:vertAlign w:val="superscript"/>
        </w:rPr>
        <w:t>nd</w:t>
      </w:r>
      <w:r w:rsidR="004B701A">
        <w:rPr>
          <w:rFonts w:ascii="Times New Roman" w:hAnsi="Times New Roman" w:cs="Times New Roman"/>
          <w:sz w:val="28"/>
          <w:szCs w:val="28"/>
        </w:rPr>
        <w:t xml:space="preserve">  </w:t>
      </w:r>
      <w:r w:rsidR="006702CA" w:rsidRPr="00120E98">
        <w:rPr>
          <w:rFonts w:ascii="Times New Roman" w:hAnsi="Times New Roman" w:cs="Times New Roman"/>
          <w:sz w:val="28"/>
          <w:szCs w:val="28"/>
        </w:rPr>
        <w:t>Session</w:t>
      </w:r>
      <w:proofErr w:type="gramEnd"/>
      <w:r w:rsidR="006702CA" w:rsidRPr="00120E98">
        <w:rPr>
          <w:rFonts w:ascii="Times New Roman" w:hAnsi="Times New Roman" w:cs="Times New Roman"/>
          <w:sz w:val="28"/>
          <w:szCs w:val="28"/>
        </w:rPr>
        <w:t xml:space="preserve">, </w:t>
      </w:r>
      <w:r w:rsidR="004B701A">
        <w:rPr>
          <w:rFonts w:ascii="Times New Roman" w:hAnsi="Times New Roman" w:cs="Times New Roman"/>
          <w:sz w:val="28"/>
          <w:szCs w:val="28"/>
        </w:rPr>
        <w:t>17 May – 3 June</w:t>
      </w:r>
      <w:r w:rsidR="006702CA" w:rsidRPr="00120E98">
        <w:rPr>
          <w:rFonts w:ascii="Times New Roman" w:hAnsi="Times New Roman" w:cs="Times New Roman"/>
          <w:sz w:val="28"/>
          <w:szCs w:val="28"/>
        </w:rPr>
        <w:t xml:space="preserve"> 201</w:t>
      </w:r>
      <w:r w:rsidR="0011601D">
        <w:rPr>
          <w:rFonts w:ascii="Times New Roman" w:hAnsi="Times New Roman" w:cs="Times New Roman"/>
          <w:sz w:val="28"/>
          <w:szCs w:val="28"/>
        </w:rPr>
        <w:t>6</w:t>
      </w:r>
    </w:p>
    <w:p w:rsidR="009579E8" w:rsidRDefault="009579E8">
      <w:pPr>
        <w:jc w:val="center"/>
        <w:rPr>
          <w:rFonts w:ascii="Times New Roman Bold" w:eastAsia="Times New Roman Bold" w:hAnsi="Times New Roman Bold" w:cs="Times New Roman Bold"/>
          <w:sz w:val="24"/>
          <w:szCs w:val="24"/>
        </w:rPr>
      </w:pPr>
    </w:p>
    <w:p w:rsidR="009579E8" w:rsidRDefault="00120E98">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2909FFC2" wp14:editId="7FA57A42">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9">
                      <a:extLst/>
                    </a:blip>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pPr>
        <w:jc w:val="center"/>
        <w:rPr>
          <w:rFonts w:ascii="Times New Roman Bold" w:eastAsia="Times New Roman Bold" w:hAnsi="Times New Roman Bold" w:cs="Times New Roman Bold"/>
          <w:sz w:val="24"/>
          <w:szCs w:val="24"/>
          <w:u w:val="single"/>
        </w:rPr>
      </w:pPr>
    </w:p>
    <w:p w:rsidR="009579E8" w:rsidRDefault="009579E8">
      <w:pPr>
        <w:rPr>
          <w:rFonts w:ascii="Times New Roman Bold" w:eastAsia="Times New Roman Bold" w:hAnsi="Times New Roman Bold" w:cs="Times New Roman Bold"/>
          <w:sz w:val="24"/>
          <w:szCs w:val="24"/>
          <w:u w:val="single"/>
        </w:rPr>
      </w:pPr>
    </w:p>
    <w:p w:rsidR="009579E8" w:rsidRDefault="009579E8">
      <w:pPr>
        <w:jc w:val="center"/>
        <w:rPr>
          <w:rFonts w:ascii="Times New Roman Bold" w:eastAsia="Times New Roman Bold" w:hAnsi="Times New Roman Bold" w:cs="Times New Roman Bold"/>
          <w:sz w:val="24"/>
          <w:szCs w:val="24"/>
        </w:rPr>
      </w:pPr>
    </w:p>
    <w:p w:rsidR="009579E8" w:rsidRDefault="009579E8" w:rsidP="001531AE">
      <w:pPr>
        <w:rPr>
          <w:rFonts w:ascii="Times New Roman Bold" w:eastAsia="Times New Roman Bold" w:hAnsi="Times New Roman Bold" w:cs="Times New Roman Bold"/>
          <w:sz w:val="28"/>
          <w:szCs w:val="28"/>
        </w:rPr>
      </w:pPr>
    </w:p>
    <w:p w:rsidR="00120E98" w:rsidRDefault="00120E98">
      <w:pPr>
        <w:jc w:val="center"/>
        <w:rPr>
          <w:rFonts w:ascii="Times New Roman Bold" w:eastAsia="Times New Roman Bold" w:hAnsi="Times New Roman Bold" w:cs="Times New Roman Bold"/>
          <w:sz w:val="28"/>
          <w:szCs w:val="28"/>
        </w:rPr>
      </w:pPr>
    </w:p>
    <w:p w:rsidR="001531AE" w:rsidRDefault="001531AE">
      <w:pPr>
        <w:jc w:val="center"/>
        <w:rPr>
          <w:rFonts w:ascii="Times New Roman Bold" w:eastAsia="Times New Roman Bold" w:hAnsi="Times New Roman Bold" w:cs="Times New Roman Bold"/>
          <w:sz w:val="28"/>
          <w:szCs w:val="28"/>
        </w:rPr>
      </w:pPr>
    </w:p>
    <w:p w:rsidR="009579E8" w:rsidRPr="00461BC2" w:rsidRDefault="006702CA">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rsidR="009579E8" w:rsidRPr="00461BC2" w:rsidRDefault="006702CA">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Mr. </w:t>
      </w:r>
      <w:r w:rsidR="0011601D">
        <w:rPr>
          <w:rFonts w:ascii="Times New Roman" w:hAnsi="Times New Roman" w:cs="Times New Roman"/>
          <w:sz w:val="28"/>
          <w:szCs w:val="28"/>
        </w:rPr>
        <w:t xml:space="preserve">Ibrahim </w:t>
      </w:r>
      <w:proofErr w:type="spellStart"/>
      <w:r w:rsidR="0011601D">
        <w:rPr>
          <w:rFonts w:ascii="Times New Roman" w:hAnsi="Times New Roman" w:cs="Times New Roman"/>
          <w:sz w:val="28"/>
          <w:szCs w:val="28"/>
        </w:rPr>
        <w:t>Salama</w:t>
      </w:r>
      <w:proofErr w:type="spellEnd"/>
    </w:p>
    <w:p w:rsidR="00A60EFA" w:rsidRDefault="004B701A" w:rsidP="00461BC2">
      <w:pPr>
        <w:spacing w:after="0"/>
        <w:ind w:left="360"/>
        <w:jc w:val="center"/>
        <w:rPr>
          <w:rFonts w:ascii="Times New Roman" w:hAnsi="Times New Roman" w:cs="Times New Roman"/>
          <w:sz w:val="28"/>
          <w:szCs w:val="28"/>
        </w:rPr>
      </w:pPr>
      <w:r>
        <w:rPr>
          <w:rFonts w:ascii="Times New Roman" w:hAnsi="Times New Roman" w:cs="Times New Roman"/>
          <w:sz w:val="28"/>
          <w:szCs w:val="28"/>
        </w:rPr>
        <w:t>Chief</w:t>
      </w:r>
    </w:p>
    <w:p w:rsidR="00461BC2" w:rsidRPr="00461BC2" w:rsidRDefault="00461BC2" w:rsidP="00461BC2">
      <w:pPr>
        <w:spacing w:after="0"/>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Human Rights Treaties </w:t>
      </w:r>
      <w:r w:rsidR="004B701A">
        <w:rPr>
          <w:rFonts w:ascii="Times New Roman" w:hAnsi="Times New Roman" w:cs="Times New Roman"/>
          <w:sz w:val="28"/>
          <w:szCs w:val="28"/>
        </w:rPr>
        <w:t>Branch</w:t>
      </w:r>
    </w:p>
    <w:p w:rsidR="009579E8" w:rsidRPr="00461BC2" w:rsidRDefault="006702CA" w:rsidP="00461BC2">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9579E8">
      <w:pPr>
        <w:spacing w:after="0"/>
        <w:jc w:val="center"/>
        <w:rPr>
          <w:rFonts w:ascii="Times New Roman Bold" w:eastAsia="Times New Roman Bold" w:hAnsi="Times New Roman Bold" w:cs="Times New Roman Bold"/>
          <w:sz w:val="28"/>
          <w:szCs w:val="28"/>
        </w:rPr>
      </w:pPr>
    </w:p>
    <w:p w:rsidR="009579E8" w:rsidRPr="00461BC2" w:rsidRDefault="006702CA">
      <w:pPr>
        <w:spacing w:after="0"/>
        <w:jc w:val="center"/>
        <w:rPr>
          <w:rFonts w:ascii="Times New Roman" w:eastAsia="Times New Roman Bold" w:hAnsi="Times New Roman" w:cs="Times New Roman"/>
          <w:sz w:val="28"/>
          <w:szCs w:val="28"/>
        </w:rPr>
      </w:pPr>
      <w:proofErr w:type="spellStart"/>
      <w:r w:rsidRPr="00461BC2">
        <w:rPr>
          <w:rFonts w:ascii="Times New Roman" w:hAnsi="Times New Roman" w:cs="Times New Roman"/>
          <w:sz w:val="28"/>
          <w:szCs w:val="28"/>
        </w:rPr>
        <w:t>Palais</w:t>
      </w:r>
      <w:proofErr w:type="spellEnd"/>
      <w:r w:rsidRPr="00461BC2">
        <w:rPr>
          <w:rFonts w:ascii="Times New Roman" w:hAnsi="Times New Roman" w:cs="Times New Roman"/>
          <w:sz w:val="28"/>
          <w:szCs w:val="28"/>
        </w:rPr>
        <w:t xml:space="preserve">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rsidR="009579E8" w:rsidRPr="00461BC2" w:rsidRDefault="004B701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Tuesday</w:t>
      </w:r>
      <w:r w:rsidR="006702CA" w:rsidRPr="00461BC2">
        <w:rPr>
          <w:rFonts w:ascii="Times New Roman" w:hAnsi="Times New Roman" w:cs="Times New Roman"/>
          <w:sz w:val="28"/>
          <w:szCs w:val="28"/>
        </w:rPr>
        <w:t xml:space="preserve"> </w:t>
      </w:r>
      <w:r w:rsidR="0011601D">
        <w:rPr>
          <w:rFonts w:ascii="Times New Roman" w:hAnsi="Times New Roman" w:cs="Times New Roman"/>
          <w:sz w:val="28"/>
          <w:szCs w:val="28"/>
        </w:rPr>
        <w:t>1</w:t>
      </w:r>
      <w:r>
        <w:rPr>
          <w:rFonts w:ascii="Times New Roman" w:hAnsi="Times New Roman" w:cs="Times New Roman"/>
          <w:sz w:val="28"/>
          <w:szCs w:val="28"/>
        </w:rPr>
        <w:t>7 May</w:t>
      </w:r>
      <w:r w:rsidR="006702CA" w:rsidRPr="00461BC2">
        <w:rPr>
          <w:rFonts w:ascii="Times New Roman" w:hAnsi="Times New Roman" w:cs="Times New Roman"/>
          <w:sz w:val="28"/>
          <w:szCs w:val="28"/>
        </w:rPr>
        <w:t xml:space="preserve"> 201</w:t>
      </w:r>
      <w:r w:rsidR="0011601D">
        <w:rPr>
          <w:rFonts w:ascii="Times New Roman" w:hAnsi="Times New Roman" w:cs="Times New Roman"/>
          <w:sz w:val="28"/>
          <w:szCs w:val="28"/>
        </w:rPr>
        <w:t>6</w:t>
      </w:r>
      <w:r w:rsidR="006702CA" w:rsidRPr="00461BC2">
        <w:rPr>
          <w:rFonts w:ascii="Times New Roman" w:hAnsi="Times New Roman" w:cs="Times New Roman"/>
          <w:sz w:val="28"/>
          <w:szCs w:val="28"/>
        </w:rPr>
        <w:t xml:space="preserve">, 10.00 a.m. </w:t>
      </w:r>
    </w:p>
    <w:p w:rsidR="00461BC2" w:rsidRDefault="00461BC2">
      <w:pPr>
        <w:spacing w:after="0" w:line="240" w:lineRule="auto"/>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9579E8" w:rsidRPr="00676C57" w:rsidRDefault="00A60EFA" w:rsidP="00461BC2">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Mr.</w:t>
      </w:r>
      <w:r w:rsidR="006702CA" w:rsidRPr="00676C57">
        <w:rPr>
          <w:rFonts w:ascii="Times New Roman" w:hAnsi="Times New Roman" w:cs="Times New Roman"/>
          <w:i/>
          <w:sz w:val="28"/>
          <w:szCs w:val="28"/>
        </w:rPr>
        <w:t xml:space="preserve"> Chair,</w:t>
      </w:r>
    </w:p>
    <w:p w:rsidR="009579E8" w:rsidRPr="00676C57" w:rsidRDefault="006702CA" w:rsidP="00461BC2">
      <w:pPr>
        <w:spacing w:after="0" w:line="360" w:lineRule="auto"/>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9579E8" w:rsidRPr="00676C57" w:rsidRDefault="006702CA" w:rsidP="00461BC2">
      <w:pPr>
        <w:spacing w:after="0" w:line="360" w:lineRule="auto"/>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rsidR="009524BC" w:rsidRDefault="006702CA" w:rsidP="00485E28">
      <w:pPr>
        <w:pStyle w:val="NormalWeb"/>
        <w:spacing w:line="360" w:lineRule="auto"/>
        <w:ind w:firstLine="720"/>
        <w:jc w:val="both"/>
        <w:rPr>
          <w:rFonts w:ascii="Times New Roman" w:hAnsi="Times New Roman"/>
          <w:color w:val="000000"/>
          <w:sz w:val="24"/>
          <w:szCs w:val="24"/>
        </w:rPr>
      </w:pPr>
      <w:r w:rsidRPr="00461BC2">
        <w:rPr>
          <w:rFonts w:ascii="Times New Roman" w:hAnsi="Times New Roman"/>
          <w:sz w:val="28"/>
          <w:szCs w:val="28"/>
        </w:rPr>
        <w:t>I am very pleased to welcome you, on behalf of the Secretary-General</w:t>
      </w:r>
      <w:r w:rsidR="00AC0AAE">
        <w:rPr>
          <w:rFonts w:ascii="Times New Roman" w:hAnsi="Times New Roman"/>
          <w:sz w:val="28"/>
          <w:szCs w:val="28"/>
        </w:rPr>
        <w:t xml:space="preserve"> and the High Commissioner for Human Rights</w:t>
      </w:r>
      <w:r w:rsidRPr="00461BC2">
        <w:rPr>
          <w:rFonts w:ascii="Times New Roman" w:hAnsi="Times New Roman"/>
          <w:sz w:val="28"/>
          <w:szCs w:val="28"/>
        </w:rPr>
        <w:t xml:space="preserve">, to the </w:t>
      </w:r>
      <w:r w:rsidR="0022539D">
        <w:rPr>
          <w:rFonts w:ascii="Times New Roman" w:hAnsi="Times New Roman"/>
          <w:sz w:val="28"/>
          <w:szCs w:val="28"/>
        </w:rPr>
        <w:t>sevent</w:t>
      </w:r>
      <w:r w:rsidR="009524BC">
        <w:rPr>
          <w:rFonts w:ascii="Times New Roman" w:hAnsi="Times New Roman"/>
          <w:sz w:val="28"/>
          <w:szCs w:val="28"/>
        </w:rPr>
        <w:t>y-</w:t>
      </w:r>
      <w:r w:rsidR="0011719A">
        <w:rPr>
          <w:rFonts w:ascii="Times New Roman" w:hAnsi="Times New Roman"/>
          <w:sz w:val="28"/>
          <w:szCs w:val="28"/>
        </w:rPr>
        <w:t>second</w:t>
      </w:r>
      <w:r w:rsidRPr="00461BC2">
        <w:rPr>
          <w:rFonts w:ascii="Times New Roman" w:hAnsi="Times New Roman"/>
          <w:sz w:val="28"/>
          <w:szCs w:val="28"/>
        </w:rPr>
        <w:t xml:space="preserve"> session of the Committee on the Rights of the Child</w:t>
      </w:r>
      <w:r w:rsidR="0011719A">
        <w:rPr>
          <w:rFonts w:ascii="Times New Roman" w:hAnsi="Times New Roman"/>
          <w:sz w:val="28"/>
          <w:szCs w:val="28"/>
        </w:rPr>
        <w:t xml:space="preserve"> </w:t>
      </w:r>
      <w:r w:rsidR="00AC0AAE">
        <w:rPr>
          <w:rFonts w:ascii="Times New Roman" w:hAnsi="Times New Roman"/>
          <w:sz w:val="28"/>
          <w:szCs w:val="28"/>
        </w:rPr>
        <w:t xml:space="preserve">being held </w:t>
      </w:r>
      <w:r w:rsidR="0011719A">
        <w:rPr>
          <w:rFonts w:ascii="Times New Roman" w:hAnsi="Times New Roman"/>
          <w:sz w:val="28"/>
          <w:szCs w:val="28"/>
        </w:rPr>
        <w:t xml:space="preserve">back </w:t>
      </w:r>
      <w:r w:rsidR="008B702A">
        <w:rPr>
          <w:rFonts w:ascii="Times New Roman" w:hAnsi="Times New Roman"/>
          <w:sz w:val="28"/>
          <w:szCs w:val="28"/>
        </w:rPr>
        <w:t>here in</w:t>
      </w:r>
      <w:r w:rsidR="0011719A">
        <w:rPr>
          <w:rFonts w:ascii="Times New Roman" w:hAnsi="Times New Roman"/>
          <w:sz w:val="28"/>
          <w:szCs w:val="28"/>
        </w:rPr>
        <w:t xml:space="preserve"> </w:t>
      </w:r>
      <w:proofErr w:type="spellStart"/>
      <w:r w:rsidR="0011719A">
        <w:rPr>
          <w:rFonts w:ascii="Times New Roman" w:hAnsi="Times New Roman"/>
          <w:sz w:val="28"/>
          <w:szCs w:val="28"/>
        </w:rPr>
        <w:t>Palais</w:t>
      </w:r>
      <w:proofErr w:type="spellEnd"/>
      <w:r w:rsidR="0011719A">
        <w:rPr>
          <w:rFonts w:ascii="Times New Roman" w:hAnsi="Times New Roman"/>
          <w:sz w:val="28"/>
          <w:szCs w:val="28"/>
        </w:rPr>
        <w:t xml:space="preserve"> </w:t>
      </w:r>
      <w:r w:rsidR="008B702A">
        <w:rPr>
          <w:rFonts w:ascii="Times New Roman" w:hAnsi="Times New Roman"/>
          <w:sz w:val="28"/>
          <w:szCs w:val="28"/>
        </w:rPr>
        <w:t>Wilson</w:t>
      </w:r>
      <w:r w:rsidRPr="00461BC2">
        <w:rPr>
          <w:rFonts w:ascii="Times New Roman" w:hAnsi="Times New Roman"/>
          <w:sz w:val="28"/>
          <w:szCs w:val="28"/>
        </w:rPr>
        <w:t xml:space="preserve">. </w:t>
      </w:r>
    </w:p>
    <w:p w:rsidR="00C10409" w:rsidRPr="00FD56F8" w:rsidRDefault="007B0F76" w:rsidP="00C10409">
      <w:pPr>
        <w:spacing w:line="360" w:lineRule="auto"/>
        <w:jc w:val="both"/>
        <w:rPr>
          <w:rFonts w:ascii="Times New Roman" w:hAnsi="Times New Roman" w:cs="Times New Roman"/>
          <w:i/>
          <w:sz w:val="28"/>
          <w:szCs w:val="28"/>
        </w:rPr>
      </w:pPr>
      <w:r w:rsidRPr="00FD56F8">
        <w:rPr>
          <w:rFonts w:ascii="Times New Roman" w:hAnsi="Times New Roman" w:cs="Times New Roman"/>
          <w:i/>
          <w:sz w:val="28"/>
          <w:szCs w:val="28"/>
        </w:rPr>
        <w:t>Mr.</w:t>
      </w:r>
      <w:r w:rsidR="00C10409" w:rsidRPr="00FD56F8">
        <w:rPr>
          <w:rFonts w:ascii="Times New Roman" w:hAnsi="Times New Roman" w:cs="Times New Roman"/>
          <w:i/>
          <w:sz w:val="28"/>
          <w:szCs w:val="28"/>
        </w:rPr>
        <w:t xml:space="preserve"> Chair,</w:t>
      </w:r>
    </w:p>
    <w:p w:rsidR="00AC0AAE" w:rsidRDefault="00AC0AAE" w:rsidP="007042F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I wish to commend you on having </w:t>
      </w:r>
      <w:r w:rsidR="00CA1074">
        <w:rPr>
          <w:rFonts w:ascii="Times New Roman" w:hAnsi="Times New Roman" w:cs="Times New Roman"/>
          <w:sz w:val="28"/>
          <w:szCs w:val="28"/>
        </w:rPr>
        <w:t xml:space="preserve">decreased </w:t>
      </w:r>
      <w:r>
        <w:rPr>
          <w:rFonts w:ascii="Times New Roman" w:hAnsi="Times New Roman" w:cs="Times New Roman"/>
          <w:sz w:val="28"/>
          <w:szCs w:val="28"/>
        </w:rPr>
        <w:t xml:space="preserve">your backlog of reports now down drastically to some 50 reports </w:t>
      </w:r>
      <w:r>
        <w:rPr>
          <w:rFonts w:ascii="Times New Roman" w:hAnsi="Times New Roman"/>
          <w:sz w:val="28"/>
          <w:szCs w:val="28"/>
        </w:rPr>
        <w:t>taking into account the 1</w:t>
      </w:r>
      <w:r w:rsidR="009F015C">
        <w:rPr>
          <w:rFonts w:ascii="Times New Roman" w:hAnsi="Times New Roman"/>
          <w:sz w:val="28"/>
          <w:szCs w:val="28"/>
        </w:rPr>
        <w:t>3</w:t>
      </w:r>
      <w:r>
        <w:rPr>
          <w:rFonts w:ascii="Times New Roman" w:hAnsi="Times New Roman"/>
          <w:sz w:val="28"/>
          <w:szCs w:val="28"/>
        </w:rPr>
        <w:t xml:space="preserve"> new reports received this year.  This healthy number permits the Committee and system to function smoothly without unduly delays for the victims.  This is in large part to your efforts to have worked in </w:t>
      </w:r>
      <w:r w:rsidR="00190AC2" w:rsidRPr="00190AC2">
        <w:rPr>
          <w:rFonts w:ascii="Times New Roman" w:hAnsi="Times New Roman"/>
          <w:sz w:val="28"/>
          <w:szCs w:val="28"/>
        </w:rPr>
        <w:t>double chamber last year</w:t>
      </w:r>
      <w:r>
        <w:rPr>
          <w:rFonts w:ascii="Times New Roman" w:hAnsi="Times New Roman"/>
          <w:sz w:val="28"/>
          <w:szCs w:val="28"/>
        </w:rPr>
        <w:t xml:space="preserve">. However, while you have put this area of work more into a reasonable perspective, there is a high probability that </w:t>
      </w:r>
      <w:r w:rsidR="008E5C33">
        <w:rPr>
          <w:rFonts w:ascii="Times New Roman" w:hAnsi="Times New Roman"/>
          <w:sz w:val="28"/>
          <w:szCs w:val="28"/>
        </w:rPr>
        <w:t xml:space="preserve">your </w:t>
      </w:r>
      <w:r w:rsidR="008E5C33" w:rsidRPr="008E5C33">
        <w:rPr>
          <w:rFonts w:ascii="Times New Roman" w:hAnsi="Times New Roman"/>
          <w:sz w:val="28"/>
          <w:szCs w:val="28"/>
        </w:rPr>
        <w:t xml:space="preserve">work  </w:t>
      </w:r>
      <w:r w:rsidR="008E5C33" w:rsidRPr="008E5C33">
        <w:rPr>
          <w:rFonts w:ascii="Times New Roman" w:hAnsi="Times New Roman" w:cs="Times New Roman"/>
          <w:sz w:val="28"/>
          <w:szCs w:val="28"/>
        </w:rPr>
        <w:t xml:space="preserve">reviewing </w:t>
      </w:r>
      <w:r w:rsidR="00C14CDD">
        <w:rPr>
          <w:rFonts w:ascii="Times New Roman" w:hAnsi="Times New Roman" w:cs="Times New Roman"/>
          <w:sz w:val="28"/>
          <w:szCs w:val="28"/>
        </w:rPr>
        <w:t>the</w:t>
      </w:r>
      <w:r w:rsidR="008E5C33" w:rsidRPr="008E5C33">
        <w:rPr>
          <w:rFonts w:ascii="Times New Roman" w:hAnsi="Times New Roman" w:cs="Times New Roman"/>
          <w:sz w:val="28"/>
          <w:szCs w:val="28"/>
        </w:rPr>
        <w:t xml:space="preserve"> first complaints</w:t>
      </w:r>
      <w:r>
        <w:rPr>
          <w:rFonts w:ascii="Times New Roman" w:hAnsi="Times New Roman" w:cs="Times New Roman"/>
          <w:sz w:val="28"/>
          <w:szCs w:val="28"/>
        </w:rPr>
        <w:t xml:space="preserve"> this Committee has received under its communications procedure (OPIC)</w:t>
      </w:r>
      <w:r w:rsidR="008E5C33" w:rsidRPr="008E5C33">
        <w:rPr>
          <w:rFonts w:ascii="Times New Roman" w:hAnsi="Times New Roman" w:cs="Times New Roman"/>
          <w:sz w:val="28"/>
          <w:szCs w:val="28"/>
        </w:rPr>
        <w:t xml:space="preserve"> and requests to carry out inquiries</w:t>
      </w:r>
      <w:r w:rsidR="00CA1074">
        <w:rPr>
          <w:rFonts w:ascii="Times New Roman" w:hAnsi="Times New Roman" w:cs="Times New Roman"/>
          <w:sz w:val="28"/>
          <w:szCs w:val="28"/>
        </w:rPr>
        <w:t xml:space="preserve"> </w:t>
      </w:r>
      <w:r w:rsidR="008E5C33" w:rsidRPr="008E5C33">
        <w:rPr>
          <w:rFonts w:ascii="Times New Roman" w:hAnsi="Times New Roman" w:cs="Times New Roman"/>
          <w:sz w:val="28"/>
          <w:szCs w:val="28"/>
        </w:rPr>
        <w:t>w</w:t>
      </w:r>
      <w:r w:rsidR="008E5C33">
        <w:rPr>
          <w:rFonts w:ascii="Times New Roman" w:hAnsi="Times New Roman" w:cs="Times New Roman"/>
          <w:sz w:val="28"/>
          <w:szCs w:val="28"/>
        </w:rPr>
        <w:t xml:space="preserve">ill most probably </w:t>
      </w:r>
      <w:r>
        <w:rPr>
          <w:rFonts w:ascii="Times New Roman" w:hAnsi="Times New Roman" w:cs="Times New Roman"/>
          <w:sz w:val="28"/>
          <w:szCs w:val="28"/>
        </w:rPr>
        <w:t xml:space="preserve">be on the </w:t>
      </w:r>
      <w:r w:rsidR="008E5C33">
        <w:rPr>
          <w:rFonts w:ascii="Times New Roman" w:hAnsi="Times New Roman" w:cs="Times New Roman"/>
          <w:sz w:val="28"/>
          <w:szCs w:val="28"/>
        </w:rPr>
        <w:t>increas</w:t>
      </w:r>
      <w:r>
        <w:rPr>
          <w:rFonts w:ascii="Times New Roman" w:hAnsi="Times New Roman" w:cs="Times New Roman"/>
          <w:sz w:val="28"/>
          <w:szCs w:val="28"/>
        </w:rPr>
        <w:t>e</w:t>
      </w:r>
      <w:r w:rsidR="008E5C33">
        <w:rPr>
          <w:rFonts w:ascii="Times New Roman" w:hAnsi="Times New Roman" w:cs="Times New Roman"/>
          <w:sz w:val="28"/>
          <w:szCs w:val="28"/>
        </w:rPr>
        <w:t xml:space="preserve">.  </w:t>
      </w:r>
    </w:p>
    <w:p w:rsidR="00190AC2" w:rsidRPr="007042F6" w:rsidRDefault="00AC0AAE" w:rsidP="007042F6">
      <w:pPr>
        <w:spacing w:line="360" w:lineRule="auto"/>
        <w:ind w:firstLine="720"/>
        <w:jc w:val="both"/>
        <w:rPr>
          <w:rFonts w:ascii="Times New Roman" w:hAnsi="Times New Roman" w:cs="Times New Roman"/>
          <w:strike/>
          <w:sz w:val="28"/>
          <w:szCs w:val="28"/>
        </w:rPr>
      </w:pPr>
      <w:r>
        <w:rPr>
          <w:rFonts w:ascii="Times New Roman" w:hAnsi="Times New Roman" w:cs="Times New Roman"/>
          <w:sz w:val="28"/>
          <w:szCs w:val="28"/>
        </w:rPr>
        <w:t xml:space="preserve">These developments will </w:t>
      </w:r>
      <w:r w:rsidR="008E5C33">
        <w:rPr>
          <w:rFonts w:ascii="Times New Roman" w:hAnsi="Times New Roman" w:cs="Times New Roman"/>
          <w:sz w:val="28"/>
          <w:szCs w:val="28"/>
        </w:rPr>
        <w:t>have to be taken into considerati</w:t>
      </w:r>
      <w:r w:rsidR="006B3D69">
        <w:rPr>
          <w:rFonts w:ascii="Times New Roman" w:hAnsi="Times New Roman" w:cs="Times New Roman"/>
          <w:sz w:val="28"/>
          <w:szCs w:val="28"/>
        </w:rPr>
        <w:t xml:space="preserve">on </w:t>
      </w:r>
      <w:r w:rsidR="007042F6" w:rsidRPr="007042F6">
        <w:rPr>
          <w:rFonts w:ascii="Times New Roman" w:hAnsi="Times New Roman" w:cs="Times New Roman"/>
          <w:sz w:val="28"/>
          <w:szCs w:val="28"/>
        </w:rPr>
        <w:t xml:space="preserve">in the report that the Secretary-General </w:t>
      </w:r>
      <w:r w:rsidR="007042F6">
        <w:rPr>
          <w:rFonts w:ascii="Times New Roman" w:hAnsi="Times New Roman" w:cs="Times New Roman"/>
          <w:sz w:val="28"/>
          <w:szCs w:val="28"/>
        </w:rPr>
        <w:t xml:space="preserve">is preparing </w:t>
      </w:r>
      <w:r w:rsidR="007042F6" w:rsidRPr="007042F6">
        <w:rPr>
          <w:rFonts w:ascii="Times New Roman" w:hAnsi="Times New Roman" w:cs="Times New Roman"/>
          <w:sz w:val="28"/>
          <w:szCs w:val="28"/>
        </w:rPr>
        <w:t xml:space="preserve">on the progress made in the implementation of the GA resolution 68/268 </w:t>
      </w:r>
      <w:r w:rsidR="007042F6" w:rsidRPr="00BF4195">
        <w:rPr>
          <w:rFonts w:ascii="Times New Roman" w:hAnsi="Times New Roman" w:cs="Times New Roman"/>
          <w:sz w:val="28"/>
          <w:szCs w:val="28"/>
        </w:rPr>
        <w:t>on the treaty body strengthening process</w:t>
      </w:r>
      <w:r w:rsidR="007042F6" w:rsidRPr="007042F6">
        <w:rPr>
          <w:rFonts w:ascii="Times New Roman" w:hAnsi="Times New Roman" w:cs="Times New Roman"/>
          <w:sz w:val="28"/>
          <w:szCs w:val="28"/>
        </w:rPr>
        <w:t xml:space="preserve"> </w:t>
      </w:r>
      <w:r w:rsidR="006B3D69" w:rsidRPr="007042F6">
        <w:rPr>
          <w:rFonts w:ascii="Times New Roman" w:hAnsi="Times New Roman" w:cs="Times New Roman"/>
          <w:sz w:val="28"/>
          <w:szCs w:val="28"/>
        </w:rPr>
        <w:t>when</w:t>
      </w:r>
      <w:r w:rsidR="006B3D69">
        <w:rPr>
          <w:rFonts w:ascii="Times New Roman" w:hAnsi="Times New Roman" w:cs="Times New Roman"/>
          <w:sz w:val="28"/>
          <w:szCs w:val="28"/>
        </w:rPr>
        <w:t xml:space="preserve"> looking at additional time for the </w:t>
      </w:r>
      <w:r w:rsidR="007042F6">
        <w:rPr>
          <w:rFonts w:ascii="Times New Roman" w:hAnsi="Times New Roman" w:cs="Times New Roman"/>
          <w:sz w:val="28"/>
          <w:szCs w:val="28"/>
        </w:rPr>
        <w:t>biennium 201</w:t>
      </w:r>
      <w:r w:rsidR="00C14CDD">
        <w:rPr>
          <w:rFonts w:ascii="Times New Roman" w:hAnsi="Times New Roman" w:cs="Times New Roman"/>
          <w:sz w:val="28"/>
          <w:szCs w:val="28"/>
        </w:rPr>
        <w:t>8</w:t>
      </w:r>
      <w:r w:rsidR="007042F6">
        <w:rPr>
          <w:rFonts w:ascii="Times New Roman" w:hAnsi="Times New Roman" w:cs="Times New Roman"/>
          <w:sz w:val="28"/>
          <w:szCs w:val="28"/>
        </w:rPr>
        <w:t>-201</w:t>
      </w:r>
      <w:r w:rsidR="00C14CDD">
        <w:rPr>
          <w:rFonts w:ascii="Times New Roman" w:hAnsi="Times New Roman" w:cs="Times New Roman"/>
          <w:sz w:val="28"/>
          <w:szCs w:val="28"/>
        </w:rPr>
        <w:t>9</w:t>
      </w:r>
      <w:r w:rsidR="006B3D69">
        <w:rPr>
          <w:rFonts w:ascii="Times New Roman" w:hAnsi="Times New Roman" w:cs="Times New Roman"/>
          <w:sz w:val="28"/>
          <w:szCs w:val="28"/>
        </w:rPr>
        <w:t xml:space="preserve">. </w:t>
      </w:r>
    </w:p>
    <w:p w:rsidR="00AE1459" w:rsidRPr="00676C57" w:rsidRDefault="00AE1459" w:rsidP="00AE1459">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Mr.</w:t>
      </w:r>
      <w:r w:rsidRPr="00676C57">
        <w:rPr>
          <w:rFonts w:ascii="Times New Roman" w:hAnsi="Times New Roman" w:cs="Times New Roman"/>
          <w:i/>
          <w:sz w:val="28"/>
          <w:szCs w:val="28"/>
        </w:rPr>
        <w:t xml:space="preserve"> Chair,</w:t>
      </w:r>
    </w:p>
    <w:p w:rsidR="00AE1459" w:rsidRDefault="00AE1459" w:rsidP="002553C9">
      <w:pPr>
        <w:spacing w:line="360" w:lineRule="auto"/>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8B702A" w:rsidRDefault="008B702A" w:rsidP="008B702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Allow me now to update you on the status of the process leading up to the review of </w:t>
      </w:r>
      <w:r w:rsidRPr="00BF4195">
        <w:rPr>
          <w:rFonts w:ascii="Times New Roman" w:hAnsi="Times New Roman" w:cs="Times New Roman"/>
          <w:sz w:val="28"/>
          <w:szCs w:val="28"/>
        </w:rPr>
        <w:t>the human rights treaty body system</w:t>
      </w:r>
      <w:r>
        <w:rPr>
          <w:rFonts w:ascii="Times New Roman" w:hAnsi="Times New Roman" w:cs="Times New Roman"/>
          <w:sz w:val="28"/>
          <w:szCs w:val="28"/>
        </w:rPr>
        <w:t xml:space="preserve"> in 2020</w:t>
      </w:r>
      <w:r w:rsidRPr="008B702A">
        <w:rPr>
          <w:rFonts w:ascii="Times New Roman" w:hAnsi="Times New Roman" w:cs="Times New Roman"/>
          <w:sz w:val="28"/>
          <w:szCs w:val="28"/>
        </w:rPr>
        <w:t xml:space="preserve"> </w:t>
      </w:r>
      <w:r>
        <w:rPr>
          <w:rFonts w:ascii="Times New Roman" w:hAnsi="Times New Roman" w:cs="Times New Roman"/>
          <w:sz w:val="28"/>
          <w:szCs w:val="28"/>
        </w:rPr>
        <w:t xml:space="preserve">and </w:t>
      </w:r>
      <w:r w:rsidRPr="00BF4195">
        <w:rPr>
          <w:rFonts w:ascii="Times New Roman" w:hAnsi="Times New Roman" w:cs="Times New Roman"/>
          <w:sz w:val="28"/>
          <w:szCs w:val="28"/>
        </w:rPr>
        <w:t>further action to enhance its functioning</w:t>
      </w:r>
      <w:r>
        <w:rPr>
          <w:rFonts w:ascii="Times New Roman" w:hAnsi="Times New Roman" w:cs="Times New Roman"/>
          <w:sz w:val="28"/>
          <w:szCs w:val="28"/>
        </w:rPr>
        <w:t xml:space="preserve">, </w:t>
      </w:r>
      <w:r w:rsidR="00751050" w:rsidRPr="00BF4195">
        <w:rPr>
          <w:rFonts w:ascii="Times New Roman" w:hAnsi="Times New Roman" w:cs="Times New Roman"/>
          <w:sz w:val="28"/>
          <w:szCs w:val="28"/>
        </w:rPr>
        <w:t>as required by General Assembly resolution 68/268</w:t>
      </w:r>
      <w:r>
        <w:rPr>
          <w:rFonts w:ascii="Times New Roman" w:hAnsi="Times New Roman" w:cs="Times New Roman"/>
          <w:sz w:val="28"/>
          <w:szCs w:val="28"/>
        </w:rPr>
        <w:t xml:space="preserve">. </w:t>
      </w:r>
      <w:r w:rsidR="00751050" w:rsidRPr="00BF4195">
        <w:rPr>
          <w:rFonts w:ascii="Times New Roman" w:hAnsi="Times New Roman" w:cs="Times New Roman"/>
          <w:sz w:val="28"/>
          <w:szCs w:val="28"/>
        </w:rPr>
        <w:t>In January 2015, Norway and Switzerland convened a meeting of States, independent experts and treaty body members in Wilton Park, where the concept of an independent study to explore options for treaty body reform in the cont</w:t>
      </w:r>
      <w:r w:rsidR="00CA1074">
        <w:rPr>
          <w:rFonts w:ascii="Times New Roman" w:hAnsi="Times New Roman" w:cs="Times New Roman"/>
          <w:sz w:val="28"/>
          <w:szCs w:val="28"/>
        </w:rPr>
        <w:t xml:space="preserve">ext of the 2020 review emerged. </w:t>
      </w:r>
      <w:proofErr w:type="gramStart"/>
      <w:r>
        <w:rPr>
          <w:rFonts w:ascii="Times New Roman" w:hAnsi="Times New Roman" w:cs="Times New Roman"/>
          <w:sz w:val="28"/>
          <w:szCs w:val="28"/>
        </w:rPr>
        <w:t>Furthermore, i</w:t>
      </w:r>
      <w:r w:rsidR="00751050" w:rsidRPr="00BF4195">
        <w:rPr>
          <w:rFonts w:ascii="Times New Roman" w:hAnsi="Times New Roman" w:cs="Times New Roman"/>
          <w:sz w:val="28"/>
          <w:szCs w:val="28"/>
        </w:rPr>
        <w:t>n June 2016, during the 27th Chairpersons’ Meeting, Costa Rica called for a worldwide academic process to reflect on the future of the treaty body system.</w:t>
      </w:r>
      <w:proofErr w:type="gramEnd"/>
      <w:r w:rsidR="00751050" w:rsidRPr="00BF4195">
        <w:rPr>
          <w:rFonts w:ascii="Times New Roman" w:hAnsi="Times New Roman" w:cs="Times New Roman"/>
          <w:sz w:val="28"/>
          <w:szCs w:val="28"/>
        </w:rPr>
        <w:t xml:space="preserve"> </w:t>
      </w:r>
    </w:p>
    <w:p w:rsidR="008B702A" w:rsidRDefault="008B702A" w:rsidP="007B0F7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0"/>
        <w:ind w:firstLine="720"/>
        <w:jc w:val="both"/>
        <w:rPr>
          <w:rFonts w:ascii="Times New Roman" w:hAnsi="Times New Roman" w:cs="Times New Roman"/>
          <w:sz w:val="28"/>
          <w:szCs w:val="28"/>
        </w:rPr>
      </w:pPr>
    </w:p>
    <w:p w:rsidR="00751050" w:rsidRPr="00C14CDD" w:rsidRDefault="00751050" w:rsidP="00C14C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0" w:line="360" w:lineRule="auto"/>
        <w:ind w:firstLine="720"/>
        <w:jc w:val="both"/>
        <w:rPr>
          <w:rFonts w:ascii="Times New Roman" w:hAnsi="Times New Roman" w:cs="Times New Roman"/>
          <w:sz w:val="28"/>
          <w:szCs w:val="28"/>
        </w:rPr>
      </w:pPr>
      <w:r w:rsidRPr="00BF4195">
        <w:rPr>
          <w:rFonts w:ascii="Times New Roman" w:hAnsi="Times New Roman" w:cs="Times New Roman"/>
          <w:sz w:val="28"/>
          <w:szCs w:val="28"/>
        </w:rPr>
        <w:t>Following this call, the Geneva Academy of International Humanitarian Law and Human Rights (hereafter ‘the Geneva Academy’), invited a small group of independent researchers to brainstorm on different scenarios in the lead-up to the 2020 review and to define the parameters for an academic research project that will look at future options for reform and the long-term sustainability of the treaty body system. The research project, entitled Academic Platform Project on the 2020 Review, aims to develop innovative proposals and solutions. The participants of the academic platform will be widened to a larger group of independent researchers and an academic institution is being identified in each region to organize regional workshops. This academic process is open to all relevant stakeholders, including treaty body members. I am pleased that a representative of the Geneva Academy will fully brief you du</w:t>
      </w:r>
      <w:r w:rsidR="00C14CDD">
        <w:rPr>
          <w:rFonts w:ascii="Times New Roman" w:hAnsi="Times New Roman" w:cs="Times New Roman"/>
          <w:sz w:val="28"/>
          <w:szCs w:val="28"/>
        </w:rPr>
        <w:t xml:space="preserve">ring the course of this session. </w:t>
      </w:r>
    </w:p>
    <w:p w:rsidR="00C4698E" w:rsidRPr="00751050" w:rsidRDefault="00AC0AAE" w:rsidP="0080643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0" w:line="360" w:lineRule="auto"/>
        <w:ind w:firstLine="720"/>
        <w:jc w:val="both"/>
        <w:rPr>
          <w:sz w:val="27"/>
          <w:szCs w:val="27"/>
        </w:rPr>
      </w:pPr>
      <w:r>
        <w:rPr>
          <w:rFonts w:ascii="Times New Roman" w:eastAsia="Times New Roman" w:hAnsi="Times New Roman" w:cs="Times New Roman"/>
          <w:color w:val="auto"/>
          <w:sz w:val="28"/>
          <w:szCs w:val="28"/>
          <w:bdr w:val="none" w:sz="0" w:space="0" w:color="auto"/>
          <w:lang w:val="en-GB" w:eastAsia="en-GB"/>
        </w:rPr>
        <w:t>As foreshadowed</w:t>
      </w:r>
      <w:r w:rsidR="00CA1074">
        <w:rPr>
          <w:rFonts w:ascii="Times New Roman" w:eastAsia="Times New Roman" w:hAnsi="Times New Roman" w:cs="Times New Roman"/>
          <w:color w:val="auto"/>
          <w:sz w:val="28"/>
          <w:szCs w:val="28"/>
          <w:bdr w:val="none" w:sz="0" w:space="0" w:color="auto"/>
          <w:lang w:val="en-GB" w:eastAsia="en-GB"/>
        </w:rPr>
        <w:t>,</w:t>
      </w:r>
      <w:r>
        <w:rPr>
          <w:rFonts w:ascii="Times New Roman" w:eastAsia="Times New Roman" w:hAnsi="Times New Roman" w:cs="Times New Roman"/>
          <w:color w:val="auto"/>
          <w:sz w:val="28"/>
          <w:szCs w:val="28"/>
          <w:bdr w:val="none" w:sz="0" w:space="0" w:color="auto"/>
          <w:lang w:val="en-GB" w:eastAsia="en-GB"/>
        </w:rPr>
        <w:t xml:space="preserve"> </w:t>
      </w:r>
      <w:r w:rsidR="00CE21CF" w:rsidRPr="004E58F6">
        <w:rPr>
          <w:rFonts w:ascii="Times New Roman" w:eastAsia="Times New Roman" w:hAnsi="Times New Roman" w:cs="Times New Roman"/>
          <w:color w:val="auto"/>
          <w:sz w:val="28"/>
          <w:szCs w:val="28"/>
          <w:bdr w:val="none" w:sz="0" w:space="0" w:color="auto"/>
          <w:lang w:val="en-GB" w:eastAsia="en-GB"/>
        </w:rPr>
        <w:t>the first Secretary General</w:t>
      </w:r>
      <w:r>
        <w:rPr>
          <w:rFonts w:ascii="Times New Roman" w:eastAsia="Times New Roman" w:hAnsi="Times New Roman" w:cs="Times New Roman"/>
          <w:color w:val="auto"/>
          <w:sz w:val="28"/>
          <w:szCs w:val="28"/>
          <w:bdr w:val="none" w:sz="0" w:space="0" w:color="auto"/>
          <w:lang w:val="en-GB" w:eastAsia="en-GB"/>
        </w:rPr>
        <w:t>’s</w:t>
      </w:r>
      <w:r w:rsidR="00CE21CF" w:rsidRPr="004E58F6">
        <w:rPr>
          <w:rFonts w:ascii="Times New Roman" w:eastAsia="Times New Roman" w:hAnsi="Times New Roman" w:cs="Times New Roman"/>
          <w:color w:val="auto"/>
          <w:sz w:val="28"/>
          <w:szCs w:val="28"/>
          <w:bdr w:val="none" w:sz="0" w:space="0" w:color="auto"/>
          <w:lang w:val="en-GB" w:eastAsia="en-GB"/>
        </w:rPr>
        <w:t xml:space="preserve"> re</w:t>
      </w:r>
      <w:r w:rsidR="00806435">
        <w:rPr>
          <w:rFonts w:ascii="Times New Roman" w:eastAsia="Times New Roman" w:hAnsi="Times New Roman" w:cs="Times New Roman"/>
          <w:color w:val="auto"/>
          <w:sz w:val="28"/>
          <w:szCs w:val="28"/>
          <w:bdr w:val="none" w:sz="0" w:space="0" w:color="auto"/>
          <w:lang w:val="en-GB" w:eastAsia="en-GB"/>
        </w:rPr>
        <w:t xml:space="preserve">port under GA resolution 68/268 </w:t>
      </w:r>
      <w:r>
        <w:rPr>
          <w:rFonts w:ascii="Times New Roman" w:eastAsia="Times New Roman" w:hAnsi="Times New Roman" w:cs="Times New Roman"/>
          <w:color w:val="auto"/>
          <w:sz w:val="28"/>
          <w:szCs w:val="28"/>
          <w:bdr w:val="none" w:sz="0" w:space="0" w:color="auto"/>
          <w:lang w:val="en-GB" w:eastAsia="en-GB"/>
        </w:rPr>
        <w:t xml:space="preserve">is under preparation.  It </w:t>
      </w:r>
      <w:r w:rsidR="00806435">
        <w:rPr>
          <w:rFonts w:ascii="Times New Roman" w:eastAsia="Times New Roman" w:hAnsi="Times New Roman" w:cs="Times New Roman"/>
          <w:color w:val="auto"/>
          <w:sz w:val="28"/>
          <w:szCs w:val="28"/>
          <w:bdr w:val="none" w:sz="0" w:space="0" w:color="auto"/>
          <w:lang w:val="en-GB" w:eastAsia="en-GB"/>
        </w:rPr>
        <w:t xml:space="preserve">will highlight the progress and challenges of the first year of implementation of the resolution, as well as anticipate what will be needed for the biennium 2018-2019. Among the progress </w:t>
      </w:r>
      <w:r w:rsidR="00C14CDD">
        <w:rPr>
          <w:rFonts w:ascii="Times New Roman" w:eastAsia="Times New Roman" w:hAnsi="Times New Roman" w:cs="Times New Roman"/>
          <w:color w:val="auto"/>
          <w:sz w:val="28"/>
          <w:szCs w:val="28"/>
          <w:bdr w:val="none" w:sz="0" w:space="0" w:color="auto"/>
          <w:lang w:val="en-GB" w:eastAsia="en-GB"/>
        </w:rPr>
        <w:t xml:space="preserve">made, </w:t>
      </w:r>
      <w:r w:rsidR="00806435">
        <w:rPr>
          <w:rFonts w:ascii="Times New Roman" w:eastAsia="Times New Roman" w:hAnsi="Times New Roman" w:cs="Times New Roman"/>
          <w:color w:val="auto"/>
          <w:sz w:val="28"/>
          <w:szCs w:val="28"/>
          <w:bdr w:val="none" w:sz="0" w:space="0" w:color="auto"/>
          <w:lang w:val="en-GB" w:eastAsia="en-GB"/>
        </w:rPr>
        <w:t xml:space="preserve">the notable reduction of the backlog of your Committee is </w:t>
      </w:r>
      <w:r w:rsidR="00C14CDD">
        <w:rPr>
          <w:rFonts w:ascii="Times New Roman" w:eastAsia="Times New Roman" w:hAnsi="Times New Roman" w:cs="Times New Roman"/>
          <w:color w:val="auto"/>
          <w:sz w:val="28"/>
          <w:szCs w:val="28"/>
          <w:bdr w:val="none" w:sz="0" w:space="0" w:color="auto"/>
          <w:lang w:val="en-GB" w:eastAsia="en-GB"/>
        </w:rPr>
        <w:t xml:space="preserve">particularly </w:t>
      </w:r>
      <w:r w:rsidR="00806435">
        <w:rPr>
          <w:rFonts w:ascii="Times New Roman" w:eastAsia="Times New Roman" w:hAnsi="Times New Roman" w:cs="Times New Roman"/>
          <w:color w:val="auto"/>
          <w:sz w:val="28"/>
          <w:szCs w:val="28"/>
          <w:bdr w:val="none" w:sz="0" w:space="0" w:color="auto"/>
          <w:lang w:val="en-GB" w:eastAsia="en-GB"/>
        </w:rPr>
        <w:t xml:space="preserve">highlighted. </w:t>
      </w:r>
    </w:p>
    <w:p w:rsidR="007042F6" w:rsidRDefault="007042F6" w:rsidP="007B0F76">
      <w:pPr>
        <w:spacing w:after="0"/>
        <w:rPr>
          <w:rFonts w:ascii="Times New Roman" w:eastAsia="Arial Unicode MS" w:hAnsi="Times New Roman" w:cs="Times New Roman"/>
          <w:strike/>
          <w:color w:val="auto"/>
          <w:sz w:val="28"/>
          <w:szCs w:val="28"/>
          <w:lang w:val="en-GB" w:eastAsia="en-GB"/>
        </w:rPr>
      </w:pPr>
    </w:p>
    <w:p w:rsidR="00BF4131" w:rsidRPr="00676C57" w:rsidRDefault="00BF4131" w:rsidP="00BF4131">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Mr.</w:t>
      </w:r>
      <w:r w:rsidRPr="00676C57">
        <w:rPr>
          <w:rFonts w:ascii="Times New Roman" w:hAnsi="Times New Roman" w:cs="Times New Roman"/>
          <w:i/>
          <w:sz w:val="28"/>
          <w:szCs w:val="28"/>
        </w:rPr>
        <w:t xml:space="preserve"> Chair,</w:t>
      </w:r>
    </w:p>
    <w:p w:rsidR="00421C25" w:rsidRDefault="00751050" w:rsidP="00C14CD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0" w:line="360" w:lineRule="auto"/>
        <w:jc w:val="both"/>
        <w:rPr>
          <w:rFonts w:ascii="Times New Roman" w:eastAsia="Times New Roman" w:hAnsi="Times New Roman" w:cs="Times New Roman"/>
          <w:color w:val="auto"/>
          <w:sz w:val="28"/>
          <w:szCs w:val="28"/>
          <w:bdr w:val="none" w:sz="0" w:space="0" w:color="auto"/>
          <w:lang w:val="en-GB" w:eastAsia="en-GB"/>
        </w:rPr>
      </w:pPr>
      <w:r>
        <w:rPr>
          <w:rFonts w:ascii="Times New Roman" w:eastAsia="Times New Roman" w:hAnsi="Times New Roman" w:cs="Times New Roman"/>
          <w:color w:val="auto"/>
          <w:sz w:val="28"/>
          <w:szCs w:val="28"/>
          <w:bdr w:val="none" w:sz="0" w:space="0" w:color="auto"/>
          <w:lang w:val="en-GB" w:eastAsia="en-GB"/>
        </w:rPr>
        <w:tab/>
        <w:t xml:space="preserve">At the opening of last session, I spoke about the </w:t>
      </w:r>
      <w:r w:rsidR="00C14CDD">
        <w:rPr>
          <w:rFonts w:ascii="Times New Roman" w:eastAsia="Times New Roman" w:hAnsi="Times New Roman" w:cs="Times New Roman"/>
          <w:color w:val="auto"/>
          <w:sz w:val="28"/>
          <w:szCs w:val="28"/>
          <w:bdr w:val="none" w:sz="0" w:space="0" w:color="auto"/>
          <w:lang w:val="en-GB" w:eastAsia="en-GB"/>
        </w:rPr>
        <w:t>Sustainable Development Goals</w:t>
      </w:r>
      <w:r>
        <w:rPr>
          <w:rFonts w:ascii="Times New Roman" w:eastAsia="Times New Roman" w:hAnsi="Times New Roman" w:cs="Times New Roman"/>
          <w:color w:val="auto"/>
          <w:sz w:val="28"/>
          <w:szCs w:val="28"/>
          <w:bdr w:val="none" w:sz="0" w:space="0" w:color="auto"/>
          <w:lang w:val="en-GB" w:eastAsia="en-GB"/>
        </w:rPr>
        <w:t xml:space="preserve">. </w:t>
      </w:r>
      <w:r w:rsidR="007042F6">
        <w:rPr>
          <w:rFonts w:ascii="Times New Roman" w:eastAsia="Times New Roman" w:hAnsi="Times New Roman" w:cs="Times New Roman"/>
          <w:color w:val="auto"/>
          <w:sz w:val="28"/>
          <w:szCs w:val="28"/>
          <w:bdr w:val="none" w:sz="0" w:space="0" w:color="auto"/>
          <w:lang w:val="en-GB" w:eastAsia="en-GB"/>
        </w:rPr>
        <w:t xml:space="preserve">I am glad to see </w:t>
      </w:r>
      <w:r w:rsidR="00421C25">
        <w:rPr>
          <w:rFonts w:ascii="Times New Roman" w:eastAsia="Times New Roman" w:hAnsi="Times New Roman" w:cs="Times New Roman"/>
          <w:color w:val="auto"/>
          <w:sz w:val="28"/>
          <w:szCs w:val="28"/>
          <w:bdr w:val="none" w:sz="0" w:space="0" w:color="auto"/>
          <w:lang w:val="en-GB" w:eastAsia="en-GB"/>
        </w:rPr>
        <w:t>that you already started to link the S</w:t>
      </w:r>
      <w:r w:rsidR="000B38C8">
        <w:rPr>
          <w:rFonts w:ascii="Times New Roman" w:eastAsia="Times New Roman" w:hAnsi="Times New Roman" w:cs="Times New Roman"/>
          <w:color w:val="auto"/>
          <w:sz w:val="28"/>
          <w:szCs w:val="28"/>
          <w:bdr w:val="none" w:sz="0" w:space="0" w:color="auto"/>
          <w:lang w:val="en-GB" w:eastAsia="en-GB"/>
        </w:rPr>
        <w:t>D</w:t>
      </w:r>
      <w:r w:rsidR="00421C25">
        <w:rPr>
          <w:rFonts w:ascii="Times New Roman" w:eastAsia="Times New Roman" w:hAnsi="Times New Roman" w:cs="Times New Roman"/>
          <w:color w:val="auto"/>
          <w:sz w:val="28"/>
          <w:szCs w:val="28"/>
          <w:bdr w:val="none" w:sz="0" w:space="0" w:color="auto"/>
          <w:lang w:val="en-GB" w:eastAsia="en-GB"/>
        </w:rPr>
        <w:t>Gs to the rights contained in the Convention</w:t>
      </w:r>
      <w:r w:rsidR="000B38C8">
        <w:rPr>
          <w:rFonts w:ascii="Times New Roman" w:eastAsia="Times New Roman" w:hAnsi="Times New Roman" w:cs="Times New Roman"/>
          <w:color w:val="auto"/>
          <w:sz w:val="28"/>
          <w:szCs w:val="28"/>
          <w:bdr w:val="none" w:sz="0" w:space="0" w:color="auto"/>
          <w:lang w:val="en-GB" w:eastAsia="en-GB"/>
        </w:rPr>
        <w:t xml:space="preserve"> in your concluding observations</w:t>
      </w:r>
      <w:r w:rsidR="00421C25">
        <w:rPr>
          <w:rFonts w:ascii="Times New Roman" w:eastAsia="Times New Roman" w:hAnsi="Times New Roman" w:cs="Times New Roman"/>
          <w:color w:val="auto"/>
          <w:sz w:val="28"/>
          <w:szCs w:val="28"/>
          <w:bdr w:val="none" w:sz="0" w:space="0" w:color="auto"/>
          <w:lang w:val="en-GB" w:eastAsia="en-GB"/>
        </w:rPr>
        <w:t xml:space="preserve">. This will also assist the UN in its work at country level as, for instance, your </w:t>
      </w:r>
      <w:r w:rsidR="00421C25" w:rsidRPr="00421C25">
        <w:rPr>
          <w:rFonts w:ascii="Times New Roman" w:eastAsia="Times New Roman" w:hAnsi="Times New Roman" w:cs="Times New Roman"/>
          <w:color w:val="auto"/>
          <w:sz w:val="28"/>
          <w:szCs w:val="28"/>
          <w:bdr w:val="none" w:sz="0" w:space="0" w:color="auto"/>
          <w:lang w:val="en-GB" w:eastAsia="en-GB"/>
        </w:rPr>
        <w:t xml:space="preserve">concluding observations on Haiti last session were </w:t>
      </w:r>
      <w:r w:rsidR="00421C25" w:rsidRPr="00421C25">
        <w:rPr>
          <w:rFonts w:ascii="Times New Roman" w:hAnsi="Times New Roman" w:cs="Times New Roman"/>
          <w:sz w:val="28"/>
          <w:szCs w:val="28"/>
        </w:rPr>
        <w:t xml:space="preserve">included in the list of resources for the elaboration of </w:t>
      </w:r>
      <w:r w:rsidR="00421C25" w:rsidRPr="00CA1074">
        <w:rPr>
          <w:rFonts w:ascii="Times New Roman" w:hAnsi="Times New Roman" w:cs="Times New Roman"/>
          <w:sz w:val="28"/>
          <w:szCs w:val="28"/>
        </w:rPr>
        <w:t>the U</w:t>
      </w:r>
      <w:r w:rsidR="00421C25" w:rsidRPr="00CA1074">
        <w:rPr>
          <w:rStyle w:val="Emphasis"/>
          <w:rFonts w:ascii="Times New Roman" w:hAnsi="Times New Roman" w:cs="Times New Roman"/>
          <w:i w:val="0"/>
          <w:sz w:val="28"/>
          <w:szCs w:val="28"/>
        </w:rPr>
        <w:t>nited</w:t>
      </w:r>
      <w:r w:rsidR="00421C25" w:rsidRPr="00421C25">
        <w:rPr>
          <w:rStyle w:val="Emphasis"/>
          <w:rFonts w:ascii="Times New Roman" w:hAnsi="Times New Roman" w:cs="Times New Roman"/>
          <w:i w:val="0"/>
          <w:sz w:val="28"/>
          <w:szCs w:val="28"/>
        </w:rPr>
        <w:t xml:space="preserve"> Nations Development Assistance Framework</w:t>
      </w:r>
      <w:r w:rsidR="00421C25" w:rsidRPr="00421C25">
        <w:rPr>
          <w:rStyle w:val="st"/>
          <w:rFonts w:ascii="Times New Roman" w:hAnsi="Times New Roman" w:cs="Times New Roman"/>
          <w:i/>
          <w:sz w:val="28"/>
          <w:szCs w:val="28"/>
        </w:rPr>
        <w:t xml:space="preserve"> (</w:t>
      </w:r>
      <w:r w:rsidR="00421C25" w:rsidRPr="00421C25">
        <w:rPr>
          <w:rStyle w:val="Emphasis"/>
          <w:rFonts w:ascii="Times New Roman" w:hAnsi="Times New Roman" w:cs="Times New Roman"/>
          <w:i w:val="0"/>
          <w:sz w:val="28"/>
          <w:szCs w:val="28"/>
        </w:rPr>
        <w:t>UNDAF</w:t>
      </w:r>
      <w:r w:rsidR="00421C25" w:rsidRPr="00421C25">
        <w:rPr>
          <w:rStyle w:val="st"/>
          <w:rFonts w:ascii="Times New Roman" w:hAnsi="Times New Roman" w:cs="Times New Roman"/>
          <w:sz w:val="28"/>
          <w:szCs w:val="28"/>
        </w:rPr>
        <w:t xml:space="preserve">), the </w:t>
      </w:r>
      <w:proofErr w:type="spellStart"/>
      <w:r w:rsidR="00421C25" w:rsidRPr="00421C25">
        <w:rPr>
          <w:rStyle w:val="st"/>
          <w:rFonts w:ascii="Times New Roman" w:hAnsi="Times New Roman" w:cs="Times New Roman"/>
          <w:sz w:val="28"/>
          <w:szCs w:val="28"/>
        </w:rPr>
        <w:t>programme</w:t>
      </w:r>
      <w:proofErr w:type="spellEnd"/>
      <w:r w:rsidR="00421C25" w:rsidRPr="00421C25">
        <w:rPr>
          <w:rStyle w:val="st"/>
          <w:rFonts w:ascii="Times New Roman" w:hAnsi="Times New Roman" w:cs="Times New Roman"/>
          <w:sz w:val="28"/>
          <w:szCs w:val="28"/>
        </w:rPr>
        <w:t xml:space="preserve"> document between </w:t>
      </w:r>
      <w:r w:rsidR="00421C25">
        <w:rPr>
          <w:rStyle w:val="st"/>
          <w:rFonts w:ascii="Times New Roman" w:hAnsi="Times New Roman" w:cs="Times New Roman"/>
          <w:sz w:val="28"/>
          <w:szCs w:val="28"/>
        </w:rPr>
        <w:t>the</w:t>
      </w:r>
      <w:r w:rsidR="00421C25" w:rsidRPr="00421C25">
        <w:rPr>
          <w:rStyle w:val="st"/>
          <w:rFonts w:ascii="Times New Roman" w:hAnsi="Times New Roman" w:cs="Times New Roman"/>
          <w:sz w:val="28"/>
          <w:szCs w:val="28"/>
        </w:rPr>
        <w:t xml:space="preserve"> government </w:t>
      </w:r>
      <w:r w:rsidR="00421C25">
        <w:rPr>
          <w:rStyle w:val="st"/>
          <w:rFonts w:ascii="Times New Roman" w:hAnsi="Times New Roman" w:cs="Times New Roman"/>
          <w:sz w:val="28"/>
          <w:szCs w:val="28"/>
        </w:rPr>
        <w:t xml:space="preserve">of Haiti </w:t>
      </w:r>
      <w:r w:rsidR="00421C25" w:rsidRPr="00421C25">
        <w:rPr>
          <w:rStyle w:val="st"/>
          <w:rFonts w:ascii="Times New Roman" w:hAnsi="Times New Roman" w:cs="Times New Roman"/>
          <w:sz w:val="28"/>
          <w:szCs w:val="28"/>
        </w:rPr>
        <w:t>and the United Nations Country Team</w:t>
      </w:r>
      <w:r w:rsidR="00421C25">
        <w:rPr>
          <w:rStyle w:val="st"/>
          <w:rFonts w:ascii="Times New Roman" w:hAnsi="Times New Roman" w:cs="Times New Roman"/>
          <w:sz w:val="28"/>
          <w:szCs w:val="28"/>
        </w:rPr>
        <w:t xml:space="preserve">. I’m also happy to hear </w:t>
      </w:r>
      <w:r w:rsidR="007042F6" w:rsidRPr="00421C25">
        <w:rPr>
          <w:rFonts w:ascii="Times New Roman" w:eastAsia="Times New Roman" w:hAnsi="Times New Roman" w:cs="Times New Roman"/>
          <w:color w:val="auto"/>
          <w:sz w:val="28"/>
          <w:szCs w:val="28"/>
          <w:bdr w:val="none" w:sz="0" w:space="0" w:color="auto"/>
          <w:lang w:val="en-GB" w:eastAsia="en-GB"/>
        </w:rPr>
        <w:t xml:space="preserve">that </w:t>
      </w:r>
      <w:r w:rsidR="00421C25">
        <w:rPr>
          <w:rFonts w:ascii="Times New Roman" w:eastAsia="Times New Roman" w:hAnsi="Times New Roman" w:cs="Times New Roman"/>
          <w:color w:val="auto"/>
          <w:sz w:val="28"/>
          <w:szCs w:val="28"/>
          <w:bdr w:val="none" w:sz="0" w:space="0" w:color="auto"/>
          <w:lang w:val="en-GB" w:eastAsia="en-GB"/>
        </w:rPr>
        <w:t xml:space="preserve">the SDGs </w:t>
      </w:r>
      <w:r w:rsidR="007042F6" w:rsidRPr="00421C25">
        <w:rPr>
          <w:rFonts w:ascii="Times New Roman" w:eastAsia="Times New Roman" w:hAnsi="Times New Roman" w:cs="Times New Roman"/>
          <w:color w:val="auto"/>
          <w:sz w:val="28"/>
          <w:szCs w:val="28"/>
          <w:bdr w:val="none" w:sz="0" w:space="0" w:color="auto"/>
          <w:lang w:val="en-GB" w:eastAsia="en-GB"/>
        </w:rPr>
        <w:t xml:space="preserve">will be the </w:t>
      </w:r>
      <w:r w:rsidR="00C14CDD" w:rsidRPr="00421C25">
        <w:rPr>
          <w:rFonts w:ascii="Times New Roman" w:eastAsia="Times New Roman" w:hAnsi="Times New Roman" w:cs="Times New Roman"/>
          <w:color w:val="auto"/>
          <w:sz w:val="28"/>
          <w:szCs w:val="28"/>
          <w:bdr w:val="none" w:sz="0" w:space="0" w:color="auto"/>
          <w:lang w:val="en-GB" w:eastAsia="en-GB"/>
        </w:rPr>
        <w:t>core</w:t>
      </w:r>
      <w:r w:rsidR="007042F6" w:rsidRPr="00421C25">
        <w:rPr>
          <w:rFonts w:ascii="Times New Roman" w:eastAsia="Times New Roman" w:hAnsi="Times New Roman" w:cs="Times New Roman"/>
          <w:color w:val="auto"/>
          <w:sz w:val="28"/>
          <w:szCs w:val="28"/>
          <w:bdr w:val="none" w:sz="0" w:space="0" w:color="auto"/>
          <w:lang w:val="en-GB" w:eastAsia="en-GB"/>
        </w:rPr>
        <w:t xml:space="preserve"> of your work with UNICEF with the creation of a specific working </w:t>
      </w:r>
      <w:r w:rsidR="00C14CDD" w:rsidRPr="00421C25">
        <w:rPr>
          <w:rFonts w:ascii="Times New Roman" w:eastAsia="Times New Roman" w:hAnsi="Times New Roman" w:cs="Times New Roman"/>
          <w:color w:val="auto"/>
          <w:sz w:val="28"/>
          <w:szCs w:val="28"/>
          <w:bdr w:val="none" w:sz="0" w:space="0" w:color="auto"/>
          <w:lang w:val="en-GB" w:eastAsia="en-GB"/>
        </w:rPr>
        <w:t>group</w:t>
      </w:r>
      <w:r w:rsidR="007042F6" w:rsidRPr="00421C25">
        <w:rPr>
          <w:rFonts w:ascii="Times New Roman" w:eastAsia="Times New Roman" w:hAnsi="Times New Roman" w:cs="Times New Roman"/>
          <w:color w:val="auto"/>
          <w:sz w:val="28"/>
          <w:szCs w:val="28"/>
          <w:bdr w:val="none" w:sz="0" w:space="0" w:color="auto"/>
          <w:lang w:val="en-GB" w:eastAsia="en-GB"/>
        </w:rPr>
        <w:t xml:space="preserve"> working on follow-up and monitor</w:t>
      </w:r>
      <w:r w:rsidR="00AC0AAE">
        <w:rPr>
          <w:rFonts w:ascii="Times New Roman" w:eastAsia="Times New Roman" w:hAnsi="Times New Roman" w:cs="Times New Roman"/>
          <w:color w:val="auto"/>
          <w:sz w:val="28"/>
          <w:szCs w:val="28"/>
          <w:bdr w:val="none" w:sz="0" w:space="0" w:color="auto"/>
          <w:lang w:val="en-GB" w:eastAsia="en-GB"/>
        </w:rPr>
        <w:t>ing</w:t>
      </w:r>
      <w:r w:rsidR="007042F6" w:rsidRPr="00421C25">
        <w:rPr>
          <w:rFonts w:ascii="Times New Roman" w:eastAsia="Times New Roman" w:hAnsi="Times New Roman" w:cs="Times New Roman"/>
          <w:color w:val="auto"/>
          <w:sz w:val="28"/>
          <w:szCs w:val="28"/>
          <w:bdr w:val="none" w:sz="0" w:space="0" w:color="auto"/>
          <w:lang w:val="en-GB" w:eastAsia="en-GB"/>
        </w:rPr>
        <w:t xml:space="preserve"> </w:t>
      </w:r>
      <w:r w:rsidR="00CA1074">
        <w:rPr>
          <w:rFonts w:ascii="Times New Roman" w:eastAsia="Times New Roman" w:hAnsi="Times New Roman" w:cs="Times New Roman"/>
          <w:color w:val="auto"/>
          <w:sz w:val="28"/>
          <w:szCs w:val="28"/>
          <w:bdr w:val="none" w:sz="0" w:space="0" w:color="auto"/>
          <w:lang w:val="en-GB" w:eastAsia="en-GB"/>
        </w:rPr>
        <w:t xml:space="preserve">of </w:t>
      </w:r>
      <w:r w:rsidR="007042F6" w:rsidRPr="00421C25">
        <w:rPr>
          <w:rFonts w:ascii="Times New Roman" w:eastAsia="Times New Roman" w:hAnsi="Times New Roman" w:cs="Times New Roman"/>
          <w:color w:val="auto"/>
          <w:sz w:val="28"/>
          <w:szCs w:val="28"/>
          <w:bdr w:val="none" w:sz="0" w:space="0" w:color="auto"/>
          <w:lang w:val="en-GB" w:eastAsia="en-GB"/>
        </w:rPr>
        <w:t>the SGDs relat</w:t>
      </w:r>
      <w:r w:rsidR="007042F6">
        <w:rPr>
          <w:rFonts w:ascii="Times New Roman" w:eastAsia="Times New Roman" w:hAnsi="Times New Roman" w:cs="Times New Roman"/>
          <w:color w:val="auto"/>
          <w:sz w:val="28"/>
          <w:szCs w:val="28"/>
          <w:bdr w:val="none" w:sz="0" w:space="0" w:color="auto"/>
          <w:lang w:val="en-GB" w:eastAsia="en-GB"/>
        </w:rPr>
        <w:t>ed to children’s rights</w:t>
      </w:r>
      <w:r w:rsidR="00C14CDD">
        <w:rPr>
          <w:rFonts w:ascii="Times New Roman" w:eastAsia="Times New Roman" w:hAnsi="Times New Roman" w:cs="Times New Roman"/>
          <w:color w:val="auto"/>
          <w:sz w:val="28"/>
          <w:szCs w:val="28"/>
          <w:bdr w:val="none" w:sz="0" w:space="0" w:color="auto"/>
          <w:lang w:val="en-GB" w:eastAsia="en-GB"/>
        </w:rPr>
        <w:t xml:space="preserve">. </w:t>
      </w:r>
      <w:r w:rsidR="007042F6">
        <w:rPr>
          <w:rFonts w:ascii="Times New Roman" w:eastAsia="Times New Roman" w:hAnsi="Times New Roman" w:cs="Times New Roman"/>
          <w:color w:val="auto"/>
          <w:sz w:val="28"/>
          <w:szCs w:val="28"/>
          <w:bdr w:val="none" w:sz="0" w:space="0" w:color="auto"/>
          <w:lang w:val="en-GB" w:eastAsia="en-GB"/>
        </w:rPr>
        <w:t xml:space="preserve"> </w:t>
      </w:r>
      <w:r w:rsidR="00421C25">
        <w:rPr>
          <w:rFonts w:ascii="Times New Roman" w:eastAsia="Times New Roman" w:hAnsi="Times New Roman" w:cs="Times New Roman"/>
          <w:color w:val="auto"/>
          <w:sz w:val="28"/>
          <w:szCs w:val="28"/>
          <w:bdr w:val="none" w:sz="0" w:space="0" w:color="auto"/>
          <w:lang w:val="en-GB" w:eastAsia="en-GB"/>
        </w:rPr>
        <w:t xml:space="preserve">As the focus of </w:t>
      </w:r>
      <w:r w:rsidR="00AC0AAE">
        <w:rPr>
          <w:rFonts w:ascii="Times New Roman" w:eastAsia="Times New Roman" w:hAnsi="Times New Roman" w:cs="Times New Roman"/>
          <w:color w:val="auto"/>
          <w:sz w:val="28"/>
          <w:szCs w:val="28"/>
          <w:bdr w:val="none" w:sz="0" w:space="0" w:color="auto"/>
          <w:lang w:val="en-GB" w:eastAsia="en-GB"/>
        </w:rPr>
        <w:t xml:space="preserve">the </w:t>
      </w:r>
      <w:r w:rsidR="00421C25" w:rsidRPr="00751050">
        <w:rPr>
          <w:rFonts w:ascii="Times New Roman" w:hAnsi="Times New Roman" w:cs="Times New Roman"/>
          <w:sz w:val="28"/>
          <w:szCs w:val="28"/>
        </w:rPr>
        <w:t xml:space="preserve">next annual day of discussion </w:t>
      </w:r>
      <w:r w:rsidR="00421C25">
        <w:rPr>
          <w:rFonts w:ascii="Times New Roman" w:hAnsi="Times New Roman" w:cs="Times New Roman"/>
          <w:sz w:val="28"/>
          <w:szCs w:val="28"/>
        </w:rPr>
        <w:t xml:space="preserve">at the Human Right Council will be </w:t>
      </w:r>
      <w:r w:rsidR="00421C25" w:rsidRPr="00751050">
        <w:rPr>
          <w:rFonts w:ascii="Times New Roman" w:hAnsi="Times New Roman" w:cs="Times New Roman"/>
          <w:sz w:val="28"/>
          <w:szCs w:val="28"/>
        </w:rPr>
        <w:t>the “Protection of the rights of the child in the implementation of the 2030 Agenda for Sustainable Development”</w:t>
      </w:r>
      <w:r w:rsidR="00421C25">
        <w:rPr>
          <w:rFonts w:ascii="Times New Roman" w:hAnsi="Times New Roman" w:cs="Times New Roman"/>
          <w:sz w:val="28"/>
          <w:szCs w:val="28"/>
        </w:rPr>
        <w:t xml:space="preserve">, your work </w:t>
      </w:r>
      <w:r w:rsidR="000B38C8">
        <w:rPr>
          <w:rFonts w:ascii="Times New Roman" w:hAnsi="Times New Roman" w:cs="Times New Roman"/>
          <w:sz w:val="28"/>
          <w:szCs w:val="28"/>
        </w:rPr>
        <w:t xml:space="preserve">in this regard </w:t>
      </w:r>
      <w:r w:rsidR="00421C25">
        <w:rPr>
          <w:rFonts w:ascii="Times New Roman" w:hAnsi="Times New Roman" w:cs="Times New Roman"/>
          <w:sz w:val="28"/>
          <w:szCs w:val="28"/>
        </w:rPr>
        <w:t>will be very useful</w:t>
      </w:r>
      <w:r w:rsidR="00AC0AAE">
        <w:rPr>
          <w:rFonts w:ascii="Times New Roman" w:hAnsi="Times New Roman" w:cs="Times New Roman"/>
          <w:sz w:val="28"/>
          <w:szCs w:val="28"/>
        </w:rPr>
        <w:t xml:space="preserve"> and your leadership will be anticipated</w:t>
      </w:r>
      <w:r w:rsidR="00421C25">
        <w:rPr>
          <w:rFonts w:ascii="Times New Roman" w:hAnsi="Times New Roman" w:cs="Times New Roman"/>
          <w:sz w:val="28"/>
          <w:szCs w:val="28"/>
        </w:rPr>
        <w:t xml:space="preserve">. </w:t>
      </w:r>
    </w:p>
    <w:p w:rsidR="00E71A87" w:rsidRDefault="00E71A87" w:rsidP="00C14CDD">
      <w:pPr>
        <w:spacing w:after="0" w:line="360" w:lineRule="auto"/>
        <w:rPr>
          <w:rFonts w:ascii="Times New Roman" w:hAnsi="Times New Roman" w:cs="Times New Roman"/>
          <w:i/>
          <w:sz w:val="28"/>
          <w:szCs w:val="28"/>
        </w:rPr>
      </w:pPr>
    </w:p>
    <w:p w:rsidR="00C14CDD" w:rsidRPr="00676C57" w:rsidRDefault="00C14CDD" w:rsidP="00C14CDD">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Mr.</w:t>
      </w:r>
      <w:r w:rsidRPr="00676C57">
        <w:rPr>
          <w:rFonts w:ascii="Times New Roman" w:hAnsi="Times New Roman" w:cs="Times New Roman"/>
          <w:i/>
          <w:sz w:val="28"/>
          <w:szCs w:val="28"/>
        </w:rPr>
        <w:t xml:space="preserve"> Chair,</w:t>
      </w:r>
    </w:p>
    <w:p w:rsidR="00421C25" w:rsidRDefault="00C14CDD" w:rsidP="00421C25">
      <w:pPr>
        <w:spacing w:line="360" w:lineRule="auto"/>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D66FE4" w:rsidRDefault="00D66FE4" w:rsidP="00421C25">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With reference to the work of the Human Rights Council, </w:t>
      </w:r>
      <w:r w:rsidR="00751050" w:rsidRPr="00751050">
        <w:rPr>
          <w:rFonts w:ascii="Times New Roman" w:hAnsi="Times New Roman" w:cs="Times New Roman"/>
          <w:sz w:val="28"/>
          <w:szCs w:val="28"/>
        </w:rPr>
        <w:t>you may know that last March the Council held a panel discussion on information and communications technology and child sexual exploitation online and adopted a resolution on the same subject.  </w:t>
      </w:r>
      <w:r w:rsidR="00CA1074">
        <w:rPr>
          <w:rFonts w:ascii="Times New Roman" w:hAnsi="Times New Roman" w:cs="Times New Roman"/>
          <w:sz w:val="28"/>
          <w:szCs w:val="28"/>
        </w:rPr>
        <w:t>As anticipated, t</w:t>
      </w:r>
      <w:r w:rsidR="00751050" w:rsidRPr="00751050">
        <w:rPr>
          <w:rFonts w:ascii="Times New Roman" w:hAnsi="Times New Roman" w:cs="Times New Roman"/>
          <w:sz w:val="28"/>
          <w:szCs w:val="28"/>
        </w:rPr>
        <w:t xml:space="preserve">he resolution requested OHCHR to focus its next annual day of discussion on the “Protection of the rights of the child in the implementation of the 2030 Agenda for Sustainable Development”. </w:t>
      </w:r>
      <w:r w:rsidR="00AC0AAE">
        <w:rPr>
          <w:rFonts w:ascii="Times New Roman" w:hAnsi="Times New Roman" w:cs="Times New Roman"/>
          <w:sz w:val="28"/>
          <w:szCs w:val="28"/>
        </w:rPr>
        <w:t xml:space="preserve"> In the same vein, t</w:t>
      </w:r>
      <w:r w:rsidR="00751050" w:rsidRPr="00751050">
        <w:rPr>
          <w:rFonts w:ascii="Times New Roman" w:hAnsi="Times New Roman" w:cs="Times New Roman"/>
          <w:sz w:val="28"/>
          <w:szCs w:val="28"/>
        </w:rPr>
        <w:t>he Special Rapporteur on the sale of children, child prostitution and child pornography presented her report to the Council also in March, which focused on the demand for sale and sexual exploitation of children.</w:t>
      </w:r>
    </w:p>
    <w:p w:rsidR="0075697D" w:rsidRPr="00D66FE4" w:rsidRDefault="00751050" w:rsidP="00421C25">
      <w:pPr>
        <w:spacing w:line="360" w:lineRule="auto"/>
        <w:ind w:firstLine="720"/>
        <w:jc w:val="both"/>
        <w:rPr>
          <w:rFonts w:ascii="Times New Roman" w:hAnsi="Times New Roman" w:cs="Times New Roman"/>
          <w:sz w:val="28"/>
          <w:szCs w:val="28"/>
        </w:rPr>
      </w:pPr>
      <w:r w:rsidRPr="00751050">
        <w:rPr>
          <w:rFonts w:ascii="Times New Roman" w:hAnsi="Times New Roman" w:cs="Times New Roman"/>
          <w:sz w:val="28"/>
          <w:szCs w:val="28"/>
        </w:rPr>
        <w:t xml:space="preserve">Concerning the UN Study on Children Deprived of Liberty, following a decision by the Office of the Secretary General, the </w:t>
      </w:r>
      <w:r w:rsidR="00CA1074">
        <w:rPr>
          <w:rFonts w:ascii="Times New Roman" w:hAnsi="Times New Roman" w:cs="Times New Roman"/>
          <w:sz w:val="28"/>
          <w:szCs w:val="28"/>
        </w:rPr>
        <w:t>Special Representative of the Secretary-General</w:t>
      </w:r>
      <w:r w:rsidRPr="00751050">
        <w:rPr>
          <w:rFonts w:ascii="Times New Roman" w:hAnsi="Times New Roman" w:cs="Times New Roman"/>
          <w:sz w:val="28"/>
          <w:szCs w:val="28"/>
        </w:rPr>
        <w:t xml:space="preserve"> </w:t>
      </w:r>
      <w:r w:rsidR="00CA1074">
        <w:rPr>
          <w:rFonts w:ascii="Times New Roman" w:hAnsi="Times New Roman" w:cs="Times New Roman"/>
          <w:sz w:val="28"/>
          <w:szCs w:val="28"/>
        </w:rPr>
        <w:t xml:space="preserve">on Violence against Children </w:t>
      </w:r>
      <w:r w:rsidRPr="00751050">
        <w:rPr>
          <w:rFonts w:ascii="Times New Roman" w:hAnsi="Times New Roman" w:cs="Times New Roman"/>
          <w:sz w:val="28"/>
          <w:szCs w:val="28"/>
        </w:rPr>
        <w:t>is leading a high level task force on this subject in N</w:t>
      </w:r>
      <w:r w:rsidR="00CA1074">
        <w:rPr>
          <w:rFonts w:ascii="Times New Roman" w:hAnsi="Times New Roman" w:cs="Times New Roman"/>
          <w:sz w:val="28"/>
          <w:szCs w:val="28"/>
        </w:rPr>
        <w:t xml:space="preserve">ew </w:t>
      </w:r>
      <w:r w:rsidRPr="00751050">
        <w:rPr>
          <w:rFonts w:ascii="Times New Roman" w:hAnsi="Times New Roman" w:cs="Times New Roman"/>
          <w:sz w:val="28"/>
          <w:szCs w:val="28"/>
        </w:rPr>
        <w:t>Y</w:t>
      </w:r>
      <w:r w:rsidR="00CA1074">
        <w:rPr>
          <w:rFonts w:ascii="Times New Roman" w:hAnsi="Times New Roman" w:cs="Times New Roman"/>
          <w:sz w:val="28"/>
          <w:szCs w:val="28"/>
        </w:rPr>
        <w:t>ork</w:t>
      </w:r>
      <w:r w:rsidRPr="00751050">
        <w:rPr>
          <w:rFonts w:ascii="Times New Roman" w:hAnsi="Times New Roman" w:cs="Times New Roman"/>
          <w:sz w:val="28"/>
          <w:szCs w:val="28"/>
        </w:rPr>
        <w:t xml:space="preserve"> and a second phase of the Study, with the establishing a Secretariat, should be led by OHCHR.  Discussions in this regard are ongoing to secure funding to enable this process to start.</w:t>
      </w:r>
    </w:p>
    <w:p w:rsidR="0075697D" w:rsidRPr="00AD4DD0" w:rsidRDefault="0075697D" w:rsidP="00421C25">
      <w:pPr>
        <w:spacing w:after="0" w:line="360" w:lineRule="auto"/>
        <w:jc w:val="both"/>
        <w:rPr>
          <w:rFonts w:ascii="Times New Roman" w:eastAsia="Times New Roman" w:hAnsi="Times New Roman" w:cs="Times New Roman"/>
          <w:i/>
          <w:color w:val="auto"/>
          <w:sz w:val="28"/>
          <w:szCs w:val="28"/>
        </w:rPr>
      </w:pPr>
      <w:r w:rsidRPr="00AD4DD0">
        <w:rPr>
          <w:rFonts w:ascii="Times New Roman" w:eastAsia="Times New Roman" w:hAnsi="Times New Roman" w:cs="Times New Roman"/>
          <w:i/>
          <w:color w:val="auto"/>
          <w:sz w:val="28"/>
          <w:szCs w:val="28"/>
        </w:rPr>
        <w:t>Mr</w:t>
      </w:r>
      <w:r w:rsidR="004A6862">
        <w:rPr>
          <w:rFonts w:ascii="Times New Roman" w:eastAsia="Times New Roman" w:hAnsi="Times New Roman" w:cs="Times New Roman"/>
          <w:i/>
          <w:color w:val="auto"/>
          <w:sz w:val="28"/>
          <w:szCs w:val="28"/>
        </w:rPr>
        <w:t>.</w:t>
      </w:r>
      <w:r w:rsidRPr="00AD4DD0">
        <w:rPr>
          <w:rFonts w:ascii="Times New Roman" w:eastAsia="Times New Roman" w:hAnsi="Times New Roman" w:cs="Times New Roman"/>
          <w:i/>
          <w:color w:val="auto"/>
          <w:sz w:val="28"/>
          <w:szCs w:val="28"/>
        </w:rPr>
        <w:t xml:space="preserve"> Chair,</w:t>
      </w:r>
    </w:p>
    <w:p w:rsidR="0075697D" w:rsidRPr="004051AB" w:rsidRDefault="0075697D" w:rsidP="0075697D">
      <w:pPr>
        <w:spacing w:line="360" w:lineRule="auto"/>
        <w:jc w:val="both"/>
        <w:rPr>
          <w:rFonts w:ascii="Times New Roman" w:hAnsi="Times New Roman" w:cs="Times New Roman"/>
          <w:i/>
          <w:sz w:val="28"/>
          <w:szCs w:val="28"/>
        </w:rPr>
      </w:pPr>
      <w:r w:rsidRPr="00AD4DD0">
        <w:rPr>
          <w:rFonts w:ascii="Times New Roman" w:hAnsi="Times New Roman" w:cs="Times New Roman"/>
          <w:i/>
          <w:sz w:val="28"/>
          <w:szCs w:val="28"/>
        </w:rPr>
        <w:t>Distinguished m</w:t>
      </w:r>
      <w:r w:rsidRPr="004051AB">
        <w:rPr>
          <w:rFonts w:ascii="Times New Roman" w:hAnsi="Times New Roman" w:cs="Times New Roman"/>
          <w:i/>
          <w:sz w:val="28"/>
          <w:szCs w:val="28"/>
        </w:rPr>
        <w:t>embers,</w:t>
      </w:r>
    </w:p>
    <w:p w:rsidR="00AC0AAE" w:rsidRDefault="00AC0AAE" w:rsidP="0075697D">
      <w:pPr>
        <w:spacing w:line="360" w:lineRule="auto"/>
        <w:ind w:firstLine="720"/>
        <w:jc w:val="both"/>
        <w:rPr>
          <w:rFonts w:ascii="Times New Roman" w:hAnsi="Times New Roman" w:cs="Times New Roman"/>
          <w:iCs/>
          <w:sz w:val="28"/>
          <w:szCs w:val="28"/>
        </w:rPr>
      </w:pPr>
      <w:r>
        <w:rPr>
          <w:rFonts w:ascii="Times New Roman" w:hAnsi="Times New Roman" w:cs="Times New Roman"/>
          <w:iCs/>
          <w:sz w:val="28"/>
          <w:szCs w:val="28"/>
        </w:rPr>
        <w:t>My intention is to be with you at various times during your session along with my other colleagues from the Branch.  My door is open to you should you have any questions at any time.</w:t>
      </w:r>
    </w:p>
    <w:p w:rsidR="00020AFB" w:rsidRPr="007B0F76" w:rsidRDefault="0075697D" w:rsidP="007B0F76">
      <w:pPr>
        <w:spacing w:line="360" w:lineRule="auto"/>
        <w:ind w:firstLine="720"/>
        <w:jc w:val="both"/>
        <w:rPr>
          <w:rFonts w:ascii="Times New Roman" w:hAnsi="Times New Roman" w:cs="Times New Roman"/>
          <w:iCs/>
          <w:sz w:val="28"/>
          <w:szCs w:val="28"/>
        </w:rPr>
      </w:pPr>
      <w:r w:rsidRPr="004051AB">
        <w:rPr>
          <w:rFonts w:ascii="Times New Roman" w:hAnsi="Times New Roman" w:cs="Times New Roman"/>
          <w:iCs/>
          <w:sz w:val="28"/>
          <w:szCs w:val="28"/>
        </w:rPr>
        <w:t>I w</w:t>
      </w:r>
      <w:r w:rsidR="00AC0AAE">
        <w:rPr>
          <w:rFonts w:ascii="Times New Roman" w:hAnsi="Times New Roman" w:cs="Times New Roman"/>
          <w:iCs/>
          <w:sz w:val="28"/>
          <w:szCs w:val="28"/>
        </w:rPr>
        <w:t>ish you a most successful session.</w:t>
      </w:r>
    </w:p>
    <w:p w:rsidR="009579E8" w:rsidRPr="004051AB" w:rsidRDefault="00681CDF" w:rsidP="00307B2E">
      <w:pPr>
        <w:spacing w:line="360" w:lineRule="auto"/>
        <w:ind w:firstLine="720"/>
        <w:jc w:val="both"/>
        <w:rPr>
          <w:rFonts w:ascii="Times New Roman" w:hAnsi="Times New Roman" w:cs="Times New Roman"/>
          <w:i/>
          <w:iCs/>
          <w:sz w:val="28"/>
          <w:szCs w:val="28"/>
        </w:rPr>
      </w:pPr>
      <w:r w:rsidRPr="004051AB">
        <w:rPr>
          <w:rFonts w:ascii="Times New Roman" w:hAnsi="Times New Roman" w:cs="Times New Roman"/>
          <w:iCs/>
          <w:sz w:val="28"/>
          <w:szCs w:val="28"/>
        </w:rPr>
        <w:t>Thank you.</w:t>
      </w:r>
      <w:r w:rsidR="00CC1981" w:rsidRPr="004051AB">
        <w:rPr>
          <w:rFonts w:ascii="Times New Roman" w:hAnsi="Times New Roman" w:cs="Times New Roman"/>
          <w:iCs/>
          <w:sz w:val="28"/>
          <w:szCs w:val="28"/>
        </w:rPr>
        <w:t xml:space="preserve"> </w:t>
      </w:r>
    </w:p>
    <w:p w:rsidR="00FD56F8" w:rsidRPr="004051AB" w:rsidRDefault="00FD56F8" w:rsidP="00FD56F8">
      <w:pPr>
        <w:spacing w:line="360" w:lineRule="auto"/>
        <w:jc w:val="both"/>
        <w:rPr>
          <w:rFonts w:ascii="Times New Roman" w:eastAsia="Times New Roman" w:hAnsi="Times New Roman" w:cs="Times New Roman"/>
          <w:iCs/>
          <w:sz w:val="28"/>
          <w:szCs w:val="28"/>
          <w:u w:val="single"/>
          <w:shd w:val="clear" w:color="auto" w:fill="FFFF00"/>
        </w:rPr>
      </w:pPr>
    </w:p>
    <w:sectPr w:rsidR="00FD56F8" w:rsidRPr="004051AB" w:rsidSect="00CA1074">
      <w:footerReference w:type="even" r:id="rId10"/>
      <w:footerReference w:type="default" r:id="rId11"/>
      <w:pgSz w:w="11900" w:h="16840"/>
      <w:pgMar w:top="1134" w:right="1440" w:bottom="709"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415" w:rsidRDefault="002C6415">
      <w:pPr>
        <w:spacing w:after="0" w:line="240" w:lineRule="auto"/>
      </w:pPr>
      <w:r>
        <w:separator/>
      </w:r>
    </w:p>
  </w:endnote>
  <w:endnote w:type="continuationSeparator" w:id="0">
    <w:p w:rsidR="002C6415" w:rsidRDefault="002C6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8F6" w:rsidRDefault="004E58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038F">
      <w:rPr>
        <w:rStyle w:val="PageNumber"/>
        <w:noProof/>
      </w:rPr>
      <w:t>4</w:t>
    </w:r>
    <w:r>
      <w:rPr>
        <w:rStyle w:val="PageNumber"/>
      </w:rPr>
      <w:fldChar w:fldCharType="end"/>
    </w:r>
  </w:p>
  <w:p w:rsidR="004E58F6" w:rsidRDefault="004E58F6">
    <w:pPr>
      <w:pStyle w:val="Footer"/>
      <w:jc w:val="right"/>
    </w:pPr>
  </w:p>
  <w:p w:rsidR="004E58F6" w:rsidRDefault="004E58F6">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415" w:rsidRDefault="002C6415">
      <w:pPr>
        <w:spacing w:after="0" w:line="240" w:lineRule="auto"/>
      </w:pPr>
      <w:r>
        <w:separator/>
      </w:r>
    </w:p>
  </w:footnote>
  <w:footnote w:type="continuationSeparator" w:id="0">
    <w:p w:rsidR="002C6415" w:rsidRDefault="002C64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579E8"/>
    <w:rsid w:val="00020AFB"/>
    <w:rsid w:val="00031474"/>
    <w:rsid w:val="00037145"/>
    <w:rsid w:val="000B38C8"/>
    <w:rsid w:val="000E2016"/>
    <w:rsid w:val="000E7552"/>
    <w:rsid w:val="00110C3C"/>
    <w:rsid w:val="0011601D"/>
    <w:rsid w:val="0011719A"/>
    <w:rsid w:val="00120E98"/>
    <w:rsid w:val="00143FCF"/>
    <w:rsid w:val="001531AE"/>
    <w:rsid w:val="00154941"/>
    <w:rsid w:val="001847E2"/>
    <w:rsid w:val="00190AC2"/>
    <w:rsid w:val="00192E3B"/>
    <w:rsid w:val="001B3E77"/>
    <w:rsid w:val="001B5782"/>
    <w:rsid w:val="001F3D77"/>
    <w:rsid w:val="0022539D"/>
    <w:rsid w:val="002553C9"/>
    <w:rsid w:val="0027283A"/>
    <w:rsid w:val="002C6415"/>
    <w:rsid w:val="003047A6"/>
    <w:rsid w:val="00307B2E"/>
    <w:rsid w:val="00312554"/>
    <w:rsid w:val="00313F88"/>
    <w:rsid w:val="00363E73"/>
    <w:rsid w:val="003B7FDE"/>
    <w:rsid w:val="003F160A"/>
    <w:rsid w:val="004051AB"/>
    <w:rsid w:val="00421C25"/>
    <w:rsid w:val="00461BC2"/>
    <w:rsid w:val="004744A3"/>
    <w:rsid w:val="00485E28"/>
    <w:rsid w:val="004A6862"/>
    <w:rsid w:val="004B701A"/>
    <w:rsid w:val="004E58F6"/>
    <w:rsid w:val="0051038F"/>
    <w:rsid w:val="00516167"/>
    <w:rsid w:val="005229A8"/>
    <w:rsid w:val="00525B60"/>
    <w:rsid w:val="00556AFD"/>
    <w:rsid w:val="00575063"/>
    <w:rsid w:val="00590271"/>
    <w:rsid w:val="005B422A"/>
    <w:rsid w:val="006300E4"/>
    <w:rsid w:val="006702CA"/>
    <w:rsid w:val="00676C57"/>
    <w:rsid w:val="00681CDF"/>
    <w:rsid w:val="006A4E0A"/>
    <w:rsid w:val="006B3D69"/>
    <w:rsid w:val="007042F6"/>
    <w:rsid w:val="007047D9"/>
    <w:rsid w:val="00731705"/>
    <w:rsid w:val="007468F1"/>
    <w:rsid w:val="00751050"/>
    <w:rsid w:val="0075697D"/>
    <w:rsid w:val="007B0F76"/>
    <w:rsid w:val="00806435"/>
    <w:rsid w:val="008B702A"/>
    <w:rsid w:val="008D5157"/>
    <w:rsid w:val="008E5C33"/>
    <w:rsid w:val="00922D58"/>
    <w:rsid w:val="00924EE7"/>
    <w:rsid w:val="009524BC"/>
    <w:rsid w:val="009579E8"/>
    <w:rsid w:val="00962260"/>
    <w:rsid w:val="009C0EC6"/>
    <w:rsid w:val="009F015C"/>
    <w:rsid w:val="00A60EFA"/>
    <w:rsid w:val="00AC0AAE"/>
    <w:rsid w:val="00AC73AC"/>
    <w:rsid w:val="00AD40BA"/>
    <w:rsid w:val="00AD4DD0"/>
    <w:rsid w:val="00AE1459"/>
    <w:rsid w:val="00B41148"/>
    <w:rsid w:val="00B93FDE"/>
    <w:rsid w:val="00B95765"/>
    <w:rsid w:val="00BD5857"/>
    <w:rsid w:val="00BF4131"/>
    <w:rsid w:val="00BF4195"/>
    <w:rsid w:val="00C10409"/>
    <w:rsid w:val="00C14CDD"/>
    <w:rsid w:val="00C37BB7"/>
    <w:rsid w:val="00C4698E"/>
    <w:rsid w:val="00C63095"/>
    <w:rsid w:val="00C76E3F"/>
    <w:rsid w:val="00CA1074"/>
    <w:rsid w:val="00CC1981"/>
    <w:rsid w:val="00CE10FB"/>
    <w:rsid w:val="00CE21CF"/>
    <w:rsid w:val="00D56310"/>
    <w:rsid w:val="00D66FE4"/>
    <w:rsid w:val="00D9602A"/>
    <w:rsid w:val="00DA52E6"/>
    <w:rsid w:val="00E0616B"/>
    <w:rsid w:val="00E31E12"/>
    <w:rsid w:val="00E342A5"/>
    <w:rsid w:val="00E71A87"/>
    <w:rsid w:val="00EF4921"/>
    <w:rsid w:val="00F20B75"/>
    <w:rsid w:val="00F5189F"/>
    <w:rsid w:val="00F87F0C"/>
    <w:rsid w:val="00FD56F8"/>
    <w:rsid w:val="00FF1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1164123122">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5789474">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96206-32FB-4079-8D58-A497F8C3E25F}"/>
</file>

<file path=customXml/itemProps2.xml><?xml version="1.0" encoding="utf-8"?>
<ds:datastoreItem xmlns:ds="http://schemas.openxmlformats.org/officeDocument/2006/customXml" ds:itemID="{5F32E451-3A9B-489C-9510-3A18DA73AAB8}"/>
</file>

<file path=customXml/itemProps3.xml><?xml version="1.0" encoding="utf-8"?>
<ds:datastoreItem xmlns:ds="http://schemas.openxmlformats.org/officeDocument/2006/customXml" ds:itemID="{2A0DB25E-E5A0-433E-8AC4-771956A69529}"/>
</file>

<file path=customXml/itemProps4.xml><?xml version="1.0" encoding="utf-8"?>
<ds:datastoreItem xmlns:ds="http://schemas.openxmlformats.org/officeDocument/2006/customXml" ds:itemID="{3DD053D7-DA1C-42F2-9E24-263F891456FB}"/>
</file>

<file path=docProps/app.xml><?xml version="1.0" encoding="utf-8"?>
<Properties xmlns="http://schemas.openxmlformats.org/officeDocument/2006/extended-properties" xmlns:vt="http://schemas.openxmlformats.org/officeDocument/2006/docPropsVTypes">
  <Template>Normal.dotm</Template>
  <TotalTime>12</TotalTime>
  <Pages>1</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Allegra Franchetti</cp:lastModifiedBy>
  <cp:revision>7</cp:revision>
  <cp:lastPrinted>2016-01-07T16:33:00Z</cp:lastPrinted>
  <dcterms:created xsi:type="dcterms:W3CDTF">2016-05-13T12:54:00Z</dcterms:created>
  <dcterms:modified xsi:type="dcterms:W3CDTF">2016-05-17T12:52:00Z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