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72" w:rsidRPr="008A7246" w:rsidRDefault="009D2872" w:rsidP="00A05204">
      <w:pPr>
        <w:rPr>
          <w:rFonts w:cstheme="minorHAnsi"/>
          <w:b/>
          <w:sz w:val="20"/>
          <w:szCs w:val="20"/>
          <w:highlight w:val="yellow"/>
        </w:rPr>
      </w:pPr>
    </w:p>
    <w:p w:rsidR="003E1378" w:rsidRPr="008A7246" w:rsidRDefault="003E1378" w:rsidP="00397B38">
      <w:pPr>
        <w:jc w:val="center"/>
        <w:rPr>
          <w:rFonts w:cstheme="minorHAnsi"/>
          <w:b/>
        </w:rPr>
      </w:pPr>
      <w:r w:rsidRPr="008A7246">
        <w:rPr>
          <w:rFonts w:cstheme="minorHAnsi"/>
          <w:b/>
        </w:rPr>
        <w:t>REPUBLIC OF MACEDONIA</w:t>
      </w:r>
    </w:p>
    <w:p w:rsidR="003E1378" w:rsidRPr="00236006" w:rsidRDefault="003E1378" w:rsidP="003E1378">
      <w:pPr>
        <w:jc w:val="center"/>
        <w:rPr>
          <w:rFonts w:cstheme="minorHAnsi"/>
          <w:b/>
        </w:rPr>
      </w:pPr>
      <w:r w:rsidRPr="00236006">
        <w:rPr>
          <w:rFonts w:cstheme="minorHAnsi"/>
          <w:b/>
        </w:rPr>
        <w:t xml:space="preserve">Joint Submission </w:t>
      </w:r>
    </w:p>
    <w:p w:rsidR="003E1378" w:rsidRPr="008A7246" w:rsidRDefault="003E1378" w:rsidP="003E1378">
      <w:pPr>
        <w:jc w:val="center"/>
        <w:rPr>
          <w:rFonts w:cstheme="minorHAnsi"/>
        </w:rPr>
      </w:pPr>
      <w:r w:rsidRPr="008A7246">
        <w:rPr>
          <w:rFonts w:cstheme="minorHAnsi"/>
        </w:rPr>
        <w:t xml:space="preserve">For Consideration by the Committee on Economic, Social and Cultural Rights at its 56th Session </w:t>
      </w:r>
    </w:p>
    <w:p w:rsidR="003E1378" w:rsidRPr="008A7246" w:rsidRDefault="003E1378" w:rsidP="003E1378">
      <w:pPr>
        <w:jc w:val="center"/>
        <w:rPr>
          <w:rFonts w:cstheme="minorHAnsi"/>
        </w:rPr>
      </w:pPr>
      <w:r w:rsidRPr="008A7246">
        <w:rPr>
          <w:rFonts w:cstheme="minorHAnsi"/>
        </w:rPr>
        <w:t>(Pre-session working group 12-16 October</w:t>
      </w:r>
      <w:r w:rsidR="00236006">
        <w:rPr>
          <w:rFonts w:cstheme="minorHAnsi"/>
        </w:rPr>
        <w:t>,</w:t>
      </w:r>
      <w:r w:rsidRPr="008A7246">
        <w:rPr>
          <w:rFonts w:cstheme="minorHAnsi"/>
        </w:rPr>
        <w:t xml:space="preserve"> 2015) </w:t>
      </w:r>
    </w:p>
    <w:p w:rsidR="00A62281" w:rsidRPr="008A7246" w:rsidRDefault="00D50471" w:rsidP="003E1378">
      <w:pPr>
        <w:jc w:val="center"/>
        <w:rPr>
          <w:rFonts w:cstheme="minorHAnsi"/>
        </w:rPr>
      </w:pPr>
      <w:r w:rsidRPr="008A7246">
        <w:rPr>
          <w:rFonts w:cstheme="minorHAnsi"/>
        </w:rPr>
        <w:t xml:space="preserve">  </w:t>
      </w:r>
    </w:p>
    <w:p w:rsidR="003E1378" w:rsidRPr="008A7246" w:rsidRDefault="00A62281" w:rsidP="003E1378">
      <w:pPr>
        <w:jc w:val="center"/>
        <w:rPr>
          <w:rFonts w:cstheme="minorHAnsi"/>
        </w:rPr>
      </w:pPr>
      <w:r w:rsidRPr="008A7246">
        <w:rPr>
          <w:rFonts w:cstheme="minorHAnsi"/>
          <w:noProof/>
          <w:lang w:val="en-GB" w:eastAsia="en-GB"/>
        </w:rPr>
        <w:drawing>
          <wp:anchor distT="0" distB="0" distL="114300" distR="114300" simplePos="0" relativeHeight="251658240" behindDoc="1" locked="0" layoutInCell="1" allowOverlap="1">
            <wp:simplePos x="0" y="0"/>
            <wp:positionH relativeFrom="column">
              <wp:posOffset>2546985</wp:posOffset>
            </wp:positionH>
            <wp:positionV relativeFrom="paragraph">
              <wp:posOffset>233680</wp:posOffset>
            </wp:positionV>
            <wp:extent cx="1045210" cy="1066800"/>
            <wp:effectExtent l="19050" t="0" r="2540" b="0"/>
            <wp:wrapNone/>
            <wp:docPr id="1" name="Picture 1" descr="C:\Users\Veleski\Desktop\ESE Logo 20god 042015 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eleski\Desktop\ESE Logo 20god 042015 EN.jpg"/>
                    <pic:cNvPicPr>
                      <a:picLocks noChangeAspect="1" noChangeArrowheads="1"/>
                    </pic:cNvPicPr>
                  </pic:nvPicPr>
                  <pic:blipFill>
                    <a:blip r:embed="rId9" cstate="print"/>
                    <a:srcRect/>
                    <a:stretch>
                      <a:fillRect/>
                    </a:stretch>
                  </pic:blipFill>
                  <pic:spPr bwMode="auto">
                    <a:xfrm>
                      <a:off x="0" y="0"/>
                      <a:ext cx="1045210" cy="1066800"/>
                    </a:xfrm>
                    <a:prstGeom prst="rect">
                      <a:avLst/>
                    </a:prstGeom>
                    <a:noFill/>
                    <a:ln w="9525">
                      <a:noFill/>
                      <a:miter lim="800000"/>
                      <a:headEnd/>
                      <a:tailEnd/>
                    </a:ln>
                  </pic:spPr>
                </pic:pic>
              </a:graphicData>
            </a:graphic>
          </wp:anchor>
        </w:drawing>
      </w:r>
      <w:r w:rsidR="003E1378" w:rsidRPr="008A7246">
        <w:rPr>
          <w:rFonts w:cstheme="minorHAnsi"/>
        </w:rPr>
        <w:t xml:space="preserve"> Submitted </w:t>
      </w:r>
      <w:r w:rsidR="00A12616" w:rsidRPr="008A7246">
        <w:rPr>
          <w:rFonts w:cstheme="minorHAnsi"/>
        </w:rPr>
        <w:t>7</w:t>
      </w:r>
      <w:r w:rsidR="009A39E5" w:rsidRPr="008A7246">
        <w:rPr>
          <w:rFonts w:cstheme="minorHAnsi"/>
        </w:rPr>
        <w:t xml:space="preserve"> September</w:t>
      </w:r>
      <w:r w:rsidR="00236006">
        <w:rPr>
          <w:rFonts w:cstheme="minorHAnsi"/>
        </w:rPr>
        <w:t>,</w:t>
      </w:r>
      <w:r w:rsidR="009A39E5" w:rsidRPr="008A7246">
        <w:rPr>
          <w:rFonts w:cstheme="minorHAnsi"/>
        </w:rPr>
        <w:t xml:space="preserve"> 2015</w:t>
      </w:r>
    </w:p>
    <w:p w:rsidR="00A62281" w:rsidRPr="008A7246" w:rsidRDefault="00A62281" w:rsidP="003E1378">
      <w:pPr>
        <w:jc w:val="center"/>
        <w:rPr>
          <w:rFonts w:cstheme="minorHAnsi"/>
        </w:rPr>
      </w:pPr>
    </w:p>
    <w:p w:rsidR="003E1378" w:rsidRPr="008A7246" w:rsidRDefault="003E1378" w:rsidP="003E1378">
      <w:pPr>
        <w:jc w:val="center"/>
        <w:rPr>
          <w:rFonts w:cstheme="minorHAnsi"/>
        </w:rPr>
      </w:pPr>
    </w:p>
    <w:p w:rsidR="003E1378" w:rsidRPr="008A7246" w:rsidRDefault="003E1378" w:rsidP="003E1378">
      <w:pPr>
        <w:rPr>
          <w:rFonts w:cstheme="minorHAnsi"/>
        </w:rPr>
      </w:pPr>
    </w:p>
    <w:p w:rsidR="003E1378" w:rsidRPr="008A7246" w:rsidRDefault="003E1378" w:rsidP="003E1378">
      <w:pPr>
        <w:jc w:val="center"/>
        <w:rPr>
          <w:rFonts w:cstheme="minorHAnsi"/>
          <w:b/>
        </w:rPr>
      </w:pPr>
      <w:r w:rsidRPr="008A7246">
        <w:rPr>
          <w:rFonts w:cstheme="minorHAnsi"/>
          <w:b/>
        </w:rPr>
        <w:t>Joint Submission from Association for Emancipation, Solidarity and Equality of Women-ESE</w:t>
      </w:r>
    </w:p>
    <w:p w:rsidR="003E1378" w:rsidRPr="008A7246" w:rsidRDefault="003E1378" w:rsidP="003E1378">
      <w:pPr>
        <w:jc w:val="center"/>
        <w:rPr>
          <w:rFonts w:cstheme="minorHAnsi"/>
          <w:b/>
        </w:rPr>
      </w:pPr>
    </w:p>
    <w:p w:rsidR="003E1378" w:rsidRPr="00236006" w:rsidRDefault="003E1378" w:rsidP="003E1378">
      <w:pPr>
        <w:jc w:val="center"/>
        <w:rPr>
          <w:rFonts w:cstheme="minorHAnsi"/>
          <w:b/>
        </w:rPr>
      </w:pPr>
      <w:r w:rsidRPr="00236006">
        <w:rPr>
          <w:rFonts w:cstheme="minorHAnsi"/>
          <w:b/>
        </w:rPr>
        <w:t xml:space="preserve">With: </w:t>
      </w:r>
    </w:p>
    <w:p w:rsidR="003E1378" w:rsidRPr="008A7246" w:rsidRDefault="003E1378" w:rsidP="003E1378">
      <w:pPr>
        <w:jc w:val="center"/>
        <w:rPr>
          <w:rFonts w:cstheme="minorHAnsi"/>
        </w:rPr>
      </w:pPr>
      <w:r w:rsidRPr="008A7246">
        <w:rPr>
          <w:rFonts w:cstheme="minorHAnsi"/>
        </w:rPr>
        <w:t>Citizen Association KHAM</w:t>
      </w:r>
    </w:p>
    <w:p w:rsidR="003E1378" w:rsidRPr="008A7246" w:rsidRDefault="003E1378" w:rsidP="003E1378">
      <w:pPr>
        <w:jc w:val="center"/>
        <w:rPr>
          <w:rFonts w:cstheme="minorHAnsi"/>
        </w:rPr>
      </w:pPr>
      <w:r w:rsidRPr="008A7246">
        <w:rPr>
          <w:rFonts w:cstheme="minorHAnsi"/>
        </w:rPr>
        <w:t>Health Education and Research Association - H.E.R.A.</w:t>
      </w:r>
    </w:p>
    <w:p w:rsidR="003E1378" w:rsidRPr="008A7246" w:rsidRDefault="003E1378" w:rsidP="003E1378">
      <w:pPr>
        <w:tabs>
          <w:tab w:val="left" w:pos="1050"/>
        </w:tabs>
        <w:spacing w:line="240" w:lineRule="auto"/>
        <w:jc w:val="center"/>
        <w:outlineLvl w:val="0"/>
        <w:rPr>
          <w:rFonts w:cstheme="minorHAnsi"/>
          <w:lang w:val="en-GB"/>
        </w:rPr>
      </w:pPr>
      <w:r w:rsidRPr="008A7246">
        <w:rPr>
          <w:rFonts w:cstheme="minorHAnsi"/>
        </w:rPr>
        <w:t>HOPS- Healthy Options Project Skopje</w:t>
      </w:r>
    </w:p>
    <w:p w:rsidR="003E1378" w:rsidRPr="008A7246" w:rsidRDefault="003E1378" w:rsidP="003E1378">
      <w:pPr>
        <w:tabs>
          <w:tab w:val="left" w:pos="1050"/>
        </w:tabs>
        <w:spacing w:line="240" w:lineRule="auto"/>
        <w:jc w:val="center"/>
        <w:outlineLvl w:val="0"/>
        <w:rPr>
          <w:rFonts w:cstheme="minorHAnsi"/>
        </w:rPr>
      </w:pPr>
      <w:r w:rsidRPr="008A7246">
        <w:rPr>
          <w:rFonts w:cstheme="minorHAnsi"/>
        </w:rPr>
        <w:t>Republic centre for support of persons with intellectual disability</w:t>
      </w:r>
      <w:r w:rsidRPr="008A7246">
        <w:rPr>
          <w:rFonts w:cstheme="minorHAnsi"/>
          <w:lang w:val="en-GB"/>
        </w:rPr>
        <w:t xml:space="preserve"> – </w:t>
      </w:r>
      <w:r w:rsidRPr="008A7246">
        <w:rPr>
          <w:rFonts w:cstheme="minorHAnsi"/>
        </w:rPr>
        <w:t>Poraka</w:t>
      </w:r>
    </w:p>
    <w:p w:rsidR="003E1378" w:rsidRPr="008A7246" w:rsidRDefault="003E1378" w:rsidP="003E1378">
      <w:pPr>
        <w:tabs>
          <w:tab w:val="left" w:pos="1050"/>
        </w:tabs>
        <w:spacing w:line="240" w:lineRule="auto"/>
        <w:jc w:val="center"/>
        <w:outlineLvl w:val="0"/>
        <w:rPr>
          <w:rFonts w:cstheme="minorHAnsi"/>
          <w:lang w:val="en-GB"/>
        </w:rPr>
      </w:pPr>
      <w:r w:rsidRPr="008A7246">
        <w:rPr>
          <w:rFonts w:cstheme="minorHAnsi"/>
          <w:lang w:val="en-GB"/>
        </w:rPr>
        <w:t>Roma Resource Centre</w:t>
      </w:r>
    </w:p>
    <w:p w:rsidR="003E1378" w:rsidRPr="008A7246" w:rsidRDefault="003E1378" w:rsidP="003E1378">
      <w:pPr>
        <w:tabs>
          <w:tab w:val="left" w:pos="1050"/>
        </w:tabs>
        <w:spacing w:line="240" w:lineRule="auto"/>
        <w:jc w:val="center"/>
        <w:outlineLvl w:val="0"/>
        <w:rPr>
          <w:rFonts w:cstheme="minorHAnsi"/>
          <w:lang w:val="en-GB"/>
        </w:rPr>
      </w:pPr>
      <w:r w:rsidRPr="008A7246">
        <w:rPr>
          <w:rFonts w:cstheme="minorHAnsi"/>
          <w:lang w:val="en-GB"/>
        </w:rPr>
        <w:t xml:space="preserve">Roma </w:t>
      </w:r>
      <w:r w:rsidR="00046F49" w:rsidRPr="008A7246">
        <w:rPr>
          <w:rFonts w:cstheme="minorHAnsi"/>
        </w:rPr>
        <w:t>Organization for Multicultural A</w:t>
      </w:r>
      <w:r w:rsidRPr="008A7246">
        <w:rPr>
          <w:rFonts w:cstheme="minorHAnsi"/>
        </w:rPr>
        <w:t>ffirmation - ROMA SOS Prilep</w:t>
      </w:r>
    </w:p>
    <w:p w:rsidR="008C207D" w:rsidRPr="008A7246" w:rsidRDefault="003E1378" w:rsidP="00254AA2">
      <w:pPr>
        <w:tabs>
          <w:tab w:val="left" w:pos="1050"/>
        </w:tabs>
        <w:spacing w:line="240" w:lineRule="auto"/>
        <w:jc w:val="center"/>
        <w:outlineLvl w:val="0"/>
        <w:rPr>
          <w:rFonts w:cstheme="minorHAnsi"/>
          <w:lang w:val="en-GB"/>
        </w:rPr>
      </w:pPr>
      <w:r w:rsidRPr="008A7246">
        <w:rPr>
          <w:rFonts w:cstheme="minorHAnsi"/>
          <w:lang w:val="en-GB"/>
        </w:rPr>
        <w:t xml:space="preserve">Open Gate – La </w:t>
      </w:r>
      <w:proofErr w:type="spellStart"/>
      <w:r w:rsidRPr="008A7246">
        <w:rPr>
          <w:rFonts w:cstheme="minorHAnsi"/>
          <w:lang w:val="en-GB"/>
        </w:rPr>
        <w:t>strada</w:t>
      </w:r>
      <w:proofErr w:type="spellEnd"/>
    </w:p>
    <w:p w:rsidR="006022BA" w:rsidRDefault="006022BA" w:rsidP="00254AA2">
      <w:pPr>
        <w:tabs>
          <w:tab w:val="left" w:pos="1050"/>
        </w:tabs>
        <w:spacing w:line="240" w:lineRule="auto"/>
        <w:jc w:val="center"/>
        <w:outlineLvl w:val="0"/>
        <w:rPr>
          <w:rFonts w:cstheme="minorHAnsi"/>
          <w:shd w:val="clear" w:color="auto" w:fill="FFFFFF"/>
        </w:rPr>
      </w:pPr>
      <w:r w:rsidRPr="008A7246">
        <w:rPr>
          <w:rFonts w:cstheme="minorHAnsi"/>
          <w:shd w:val="clear" w:color="auto" w:fill="FFFFFF"/>
        </w:rPr>
        <w:t>The association of citizens for rare disease “Life With Challenges”</w:t>
      </w:r>
    </w:p>
    <w:p w:rsidR="005B6777" w:rsidRPr="005B6777" w:rsidRDefault="005B6777" w:rsidP="00254AA2">
      <w:pPr>
        <w:tabs>
          <w:tab w:val="left" w:pos="1050"/>
        </w:tabs>
        <w:spacing w:line="240" w:lineRule="auto"/>
        <w:jc w:val="center"/>
        <w:outlineLvl w:val="0"/>
        <w:rPr>
          <w:rFonts w:cstheme="minorHAnsi"/>
        </w:rPr>
      </w:pPr>
      <w:r>
        <w:rPr>
          <w:rFonts w:cstheme="minorHAnsi"/>
          <w:shd w:val="clear" w:color="auto" w:fill="FFFFFF"/>
        </w:rPr>
        <w:t>Center for Democratic Development and Initiative -CDRIM</w:t>
      </w:r>
    </w:p>
    <w:p w:rsidR="003E1378" w:rsidRPr="008A7246" w:rsidRDefault="003E1378" w:rsidP="003E1378">
      <w:pPr>
        <w:rPr>
          <w:rFonts w:cstheme="minorHAnsi"/>
        </w:rPr>
      </w:pPr>
    </w:p>
    <w:p w:rsidR="00703637" w:rsidRPr="008A7246" w:rsidRDefault="00703637" w:rsidP="003E1378">
      <w:pPr>
        <w:rPr>
          <w:rFonts w:cstheme="minorHAnsi"/>
        </w:rPr>
      </w:pPr>
    </w:p>
    <w:p w:rsidR="00397B38" w:rsidRPr="008A7246" w:rsidRDefault="00397B38" w:rsidP="00397B38">
      <w:pPr>
        <w:pBdr>
          <w:top w:val="single" w:sz="4" w:space="1" w:color="auto"/>
          <w:left w:val="single" w:sz="4" w:space="4" w:color="auto"/>
          <w:bottom w:val="single" w:sz="4" w:space="1" w:color="auto"/>
          <w:right w:val="single" w:sz="4" w:space="4" w:color="auto"/>
        </w:pBdr>
        <w:jc w:val="center"/>
        <w:rPr>
          <w:rFonts w:cstheme="minorHAnsi"/>
          <w:b/>
          <w:sz w:val="20"/>
          <w:szCs w:val="20"/>
        </w:rPr>
      </w:pPr>
      <w:r w:rsidRPr="008A7246">
        <w:rPr>
          <w:rFonts w:cstheme="minorHAnsi"/>
          <w:b/>
          <w:sz w:val="20"/>
          <w:szCs w:val="20"/>
        </w:rPr>
        <w:t>CONTACTS</w:t>
      </w:r>
    </w:p>
    <w:p w:rsidR="00397B38" w:rsidRPr="008A7246" w:rsidRDefault="00397B38" w:rsidP="00397B38">
      <w:pPr>
        <w:pBdr>
          <w:top w:val="single" w:sz="4" w:space="1" w:color="auto"/>
          <w:left w:val="single" w:sz="4" w:space="4" w:color="auto"/>
          <w:bottom w:val="single" w:sz="4" w:space="1" w:color="auto"/>
          <w:right w:val="single" w:sz="4" w:space="4" w:color="auto"/>
        </w:pBdr>
        <w:jc w:val="center"/>
        <w:rPr>
          <w:rFonts w:cstheme="minorHAnsi"/>
          <w:b/>
          <w:sz w:val="20"/>
          <w:szCs w:val="20"/>
        </w:rPr>
      </w:pPr>
      <w:r w:rsidRPr="008A7246">
        <w:rPr>
          <w:rFonts w:cstheme="minorHAnsi"/>
          <w:b/>
          <w:sz w:val="20"/>
          <w:szCs w:val="20"/>
        </w:rPr>
        <w:t>Association for Emancipation, Solidarity and Equality of Women – ESE</w:t>
      </w:r>
    </w:p>
    <w:p w:rsidR="00397B38" w:rsidRPr="008A7246" w:rsidRDefault="00397B38" w:rsidP="00397B38">
      <w:pPr>
        <w:pBdr>
          <w:top w:val="single" w:sz="4" w:space="1" w:color="auto"/>
          <w:left w:val="single" w:sz="4" w:space="4" w:color="auto"/>
          <w:bottom w:val="single" w:sz="4" w:space="1" w:color="auto"/>
          <w:right w:val="single" w:sz="4" w:space="4" w:color="auto"/>
        </w:pBdr>
        <w:jc w:val="center"/>
        <w:rPr>
          <w:rFonts w:cstheme="minorHAnsi"/>
          <w:b/>
          <w:sz w:val="20"/>
          <w:szCs w:val="20"/>
          <w:lang w:val="pt-BR"/>
        </w:rPr>
      </w:pPr>
      <w:r w:rsidRPr="008A7246">
        <w:rPr>
          <w:rFonts w:cstheme="minorHAnsi"/>
          <w:b/>
          <w:sz w:val="20"/>
          <w:szCs w:val="20"/>
          <w:lang w:val="pt-BR"/>
        </w:rPr>
        <w:t>Ms</w:t>
      </w:r>
      <w:r w:rsidR="00236006">
        <w:rPr>
          <w:rFonts w:cstheme="minorHAnsi"/>
          <w:b/>
          <w:sz w:val="20"/>
          <w:szCs w:val="20"/>
          <w:lang w:val="pt-BR"/>
        </w:rPr>
        <w:t>.</w:t>
      </w:r>
      <w:r w:rsidRPr="008A7246">
        <w:rPr>
          <w:rFonts w:cstheme="minorHAnsi"/>
          <w:b/>
          <w:sz w:val="20"/>
          <w:szCs w:val="20"/>
          <w:lang w:val="pt-BR"/>
        </w:rPr>
        <w:t xml:space="preserve"> </w:t>
      </w:r>
      <w:proofErr w:type="spellStart"/>
      <w:r w:rsidRPr="008A7246">
        <w:rPr>
          <w:rFonts w:cstheme="minorHAnsi"/>
          <w:b/>
          <w:sz w:val="20"/>
          <w:szCs w:val="20"/>
          <w:lang w:val="pt-BR"/>
        </w:rPr>
        <w:t>Marija</w:t>
      </w:r>
      <w:proofErr w:type="spellEnd"/>
      <w:r w:rsidRPr="008A7246">
        <w:rPr>
          <w:rFonts w:cstheme="minorHAnsi"/>
          <w:b/>
          <w:sz w:val="20"/>
          <w:szCs w:val="20"/>
          <w:lang w:val="pt-BR"/>
        </w:rPr>
        <w:t xml:space="preserve"> </w:t>
      </w:r>
      <w:proofErr w:type="spellStart"/>
      <w:r w:rsidRPr="008A7246">
        <w:rPr>
          <w:rFonts w:cstheme="minorHAnsi"/>
          <w:b/>
          <w:sz w:val="20"/>
          <w:szCs w:val="20"/>
          <w:lang w:val="pt-BR"/>
        </w:rPr>
        <w:t>Gelevska</w:t>
      </w:r>
      <w:proofErr w:type="spellEnd"/>
      <w:r w:rsidRPr="008A7246">
        <w:rPr>
          <w:rFonts w:cstheme="minorHAnsi"/>
          <w:b/>
          <w:sz w:val="20"/>
          <w:szCs w:val="20"/>
          <w:lang w:val="pt-BR"/>
        </w:rPr>
        <w:t xml:space="preserve">, e-mail </w:t>
      </w:r>
      <w:hyperlink r:id="rId10" w:history="1">
        <w:r w:rsidRPr="008A7246">
          <w:rPr>
            <w:rStyle w:val="Hyperlink"/>
            <w:rFonts w:cstheme="minorHAnsi"/>
            <w:b/>
            <w:lang w:val="pt-BR"/>
          </w:rPr>
          <w:t>marijagelevska@esem.org.mk</w:t>
        </w:r>
      </w:hyperlink>
    </w:p>
    <w:p w:rsidR="00397B38" w:rsidRPr="008A7246" w:rsidRDefault="00397B38" w:rsidP="00397B38">
      <w:pPr>
        <w:pBdr>
          <w:top w:val="single" w:sz="4" w:space="1" w:color="auto"/>
          <w:left w:val="single" w:sz="4" w:space="4" w:color="auto"/>
          <w:bottom w:val="single" w:sz="4" w:space="1" w:color="auto"/>
          <w:right w:val="single" w:sz="4" w:space="4" w:color="auto"/>
        </w:pBdr>
        <w:jc w:val="center"/>
        <w:rPr>
          <w:rFonts w:cstheme="minorHAnsi"/>
          <w:b/>
          <w:sz w:val="20"/>
          <w:szCs w:val="20"/>
          <w:lang w:val="pt-BR"/>
        </w:rPr>
      </w:pPr>
      <w:r w:rsidRPr="008A7246">
        <w:rPr>
          <w:rFonts w:cstheme="minorHAnsi"/>
          <w:b/>
          <w:sz w:val="20"/>
          <w:szCs w:val="20"/>
          <w:lang w:val="pt-BR"/>
        </w:rPr>
        <w:t>Tel ++ 389 3 298 295</w:t>
      </w:r>
    </w:p>
    <w:p w:rsidR="00397B38" w:rsidRPr="008A7246" w:rsidRDefault="00B82BD6" w:rsidP="00397B38">
      <w:pPr>
        <w:pBdr>
          <w:top w:val="single" w:sz="4" w:space="1" w:color="auto"/>
          <w:left w:val="single" w:sz="4" w:space="4" w:color="auto"/>
          <w:bottom w:val="single" w:sz="4" w:space="1" w:color="auto"/>
          <w:right w:val="single" w:sz="4" w:space="4" w:color="auto"/>
        </w:pBdr>
        <w:jc w:val="center"/>
        <w:rPr>
          <w:rFonts w:cstheme="minorHAnsi"/>
          <w:b/>
        </w:rPr>
      </w:pPr>
      <w:hyperlink r:id="rId11" w:history="1">
        <w:r w:rsidR="00397B38" w:rsidRPr="008A7246">
          <w:rPr>
            <w:rStyle w:val="Hyperlink"/>
            <w:rFonts w:cstheme="minorHAnsi"/>
            <w:b/>
            <w:lang w:val="pt-BR"/>
          </w:rPr>
          <w:t>www.esem.org.mk</w:t>
        </w:r>
      </w:hyperlink>
    </w:p>
    <w:p w:rsidR="00967CB0" w:rsidRPr="008A7246" w:rsidRDefault="00967CB0" w:rsidP="003E1378">
      <w:pPr>
        <w:rPr>
          <w:rFonts w:cstheme="minorHAnsi"/>
        </w:rPr>
      </w:pPr>
    </w:p>
    <w:p w:rsidR="00F22C38" w:rsidRPr="008A7246" w:rsidRDefault="00F22C38" w:rsidP="003E1378">
      <w:pPr>
        <w:rPr>
          <w:rFonts w:cstheme="minorHAnsi"/>
        </w:rPr>
      </w:pPr>
    </w:p>
    <w:p w:rsidR="003E1378" w:rsidRPr="008A7246" w:rsidRDefault="00AE1834" w:rsidP="00A610E2">
      <w:pPr>
        <w:pStyle w:val="ListParagraph"/>
        <w:numPr>
          <w:ilvl w:val="0"/>
          <w:numId w:val="1"/>
        </w:numPr>
        <w:spacing w:after="0"/>
        <w:ind w:left="284" w:hanging="284"/>
        <w:rPr>
          <w:rFonts w:cstheme="minorHAnsi"/>
          <w:b/>
          <w:sz w:val="20"/>
          <w:szCs w:val="20"/>
        </w:rPr>
      </w:pPr>
      <w:r w:rsidRPr="008A7246">
        <w:rPr>
          <w:rFonts w:cstheme="minorHAnsi"/>
          <w:b/>
          <w:sz w:val="20"/>
          <w:szCs w:val="20"/>
        </w:rPr>
        <w:t>INTRODUCTION</w:t>
      </w:r>
      <w:r w:rsidR="003E1378" w:rsidRPr="008A7246">
        <w:rPr>
          <w:rFonts w:cstheme="minorHAnsi"/>
          <w:b/>
          <w:sz w:val="20"/>
          <w:szCs w:val="20"/>
        </w:rPr>
        <w:t xml:space="preserve"> </w:t>
      </w:r>
    </w:p>
    <w:p w:rsidR="00A610E2" w:rsidRPr="008A7246" w:rsidRDefault="00A610E2" w:rsidP="00A610E2">
      <w:pPr>
        <w:pStyle w:val="ListParagraph"/>
        <w:spacing w:after="0"/>
        <w:ind w:left="284"/>
        <w:rPr>
          <w:rFonts w:cstheme="minorHAnsi"/>
          <w:b/>
          <w:sz w:val="20"/>
          <w:szCs w:val="20"/>
        </w:rPr>
      </w:pPr>
    </w:p>
    <w:p w:rsidR="006F6BD9" w:rsidRPr="008A7246" w:rsidRDefault="00AE1834" w:rsidP="00A610E2">
      <w:pPr>
        <w:spacing w:after="0" w:line="240" w:lineRule="auto"/>
        <w:jc w:val="both"/>
        <w:rPr>
          <w:rFonts w:cstheme="minorHAnsi"/>
          <w:sz w:val="20"/>
          <w:szCs w:val="20"/>
          <w:highlight w:val="yellow"/>
        </w:rPr>
      </w:pPr>
      <w:r w:rsidRPr="008A7246">
        <w:rPr>
          <w:rFonts w:cstheme="minorHAnsi"/>
          <w:sz w:val="20"/>
          <w:szCs w:val="20"/>
          <w:lang w:val="hr-HR"/>
        </w:rPr>
        <w:t>The Association for emancipation, solidarity and equality of women</w:t>
      </w:r>
      <w:r w:rsidR="00580850" w:rsidRPr="008A7246">
        <w:rPr>
          <w:rFonts w:cstheme="minorHAnsi"/>
          <w:sz w:val="20"/>
          <w:szCs w:val="20"/>
          <w:lang w:val="ru-RU"/>
        </w:rPr>
        <w:t xml:space="preserve">– </w:t>
      </w:r>
      <w:r w:rsidRPr="008A7246">
        <w:rPr>
          <w:rFonts w:cstheme="minorHAnsi"/>
          <w:sz w:val="20"/>
          <w:szCs w:val="20"/>
        </w:rPr>
        <w:t>ESE</w:t>
      </w:r>
      <w:r w:rsidR="007066A7" w:rsidRPr="008A7246">
        <w:rPr>
          <w:rStyle w:val="FootnoteReference"/>
          <w:rFonts w:cstheme="minorHAnsi"/>
          <w:sz w:val="20"/>
          <w:szCs w:val="20"/>
          <w:lang w:val="ru-RU"/>
        </w:rPr>
        <w:footnoteReference w:id="1"/>
      </w:r>
      <w:r w:rsidR="00580850" w:rsidRPr="008A7246">
        <w:rPr>
          <w:rFonts w:cstheme="minorHAnsi"/>
          <w:sz w:val="20"/>
          <w:szCs w:val="20"/>
        </w:rPr>
        <w:t xml:space="preserve">, </w:t>
      </w:r>
      <w:r w:rsidRPr="008A7246">
        <w:rPr>
          <w:rFonts w:cstheme="minorHAnsi"/>
          <w:sz w:val="20"/>
          <w:szCs w:val="20"/>
        </w:rPr>
        <w:t>has been working for 25 years on promotion of social and economic justice in the areas of health care rights</w:t>
      </w:r>
      <w:r w:rsidR="006F6BD9" w:rsidRPr="008A7246">
        <w:rPr>
          <w:rFonts w:cstheme="minorHAnsi"/>
          <w:color w:val="000000"/>
          <w:sz w:val="20"/>
          <w:szCs w:val="20"/>
          <w:shd w:val="clear" w:color="auto" w:fill="FFFFFF"/>
        </w:rPr>
        <w:t xml:space="preserve"> (</w:t>
      </w:r>
      <w:r w:rsidR="00E701AE" w:rsidRPr="008A7246">
        <w:rPr>
          <w:rFonts w:cstheme="minorHAnsi"/>
          <w:color w:val="000000"/>
          <w:sz w:val="20"/>
          <w:szCs w:val="20"/>
          <w:shd w:val="clear" w:color="auto" w:fill="FFFFFF"/>
        </w:rPr>
        <w:t>women’s health</w:t>
      </w:r>
      <w:r w:rsidR="006F6BD9" w:rsidRPr="008A7246">
        <w:rPr>
          <w:rFonts w:cstheme="minorHAnsi"/>
          <w:color w:val="000000"/>
          <w:sz w:val="20"/>
          <w:szCs w:val="20"/>
          <w:shd w:val="clear" w:color="auto" w:fill="FFFFFF"/>
        </w:rPr>
        <w:t xml:space="preserve">, </w:t>
      </w:r>
      <w:r w:rsidR="00E701AE" w:rsidRPr="008A7246">
        <w:rPr>
          <w:rFonts w:cstheme="minorHAnsi"/>
          <w:color w:val="000000"/>
          <w:sz w:val="20"/>
          <w:szCs w:val="20"/>
          <w:shd w:val="clear" w:color="auto" w:fill="FFFFFF"/>
        </w:rPr>
        <w:t>health of Roma people and patients’ rights</w:t>
      </w:r>
      <w:r w:rsidR="006F6BD9" w:rsidRPr="008A7246">
        <w:rPr>
          <w:rFonts w:cstheme="minorHAnsi"/>
          <w:color w:val="000000"/>
          <w:sz w:val="20"/>
          <w:szCs w:val="20"/>
          <w:shd w:val="clear" w:color="auto" w:fill="FFFFFF"/>
        </w:rPr>
        <w:t xml:space="preserve">) </w:t>
      </w:r>
      <w:r w:rsidR="00E701AE" w:rsidRPr="008A7246">
        <w:rPr>
          <w:rFonts w:cstheme="minorHAnsi"/>
          <w:color w:val="000000"/>
          <w:sz w:val="20"/>
          <w:szCs w:val="20"/>
          <w:shd w:val="clear" w:color="auto" w:fill="FFFFFF"/>
        </w:rPr>
        <w:t>and equal opportunities for men and women through provision of direct aid, representation in improvement of laws and policies as well as documenting and reporting of cases of violation of human rights</w:t>
      </w:r>
      <w:r w:rsidR="006F6BD9" w:rsidRPr="008A7246">
        <w:rPr>
          <w:rFonts w:cstheme="minorHAnsi"/>
          <w:color w:val="000000"/>
          <w:sz w:val="20"/>
          <w:szCs w:val="20"/>
          <w:shd w:val="clear" w:color="auto" w:fill="FFFFFF"/>
        </w:rPr>
        <w:t>.</w:t>
      </w:r>
    </w:p>
    <w:p w:rsidR="00663CD3" w:rsidRPr="008A7246" w:rsidRDefault="00663CD3" w:rsidP="00AB2681">
      <w:pPr>
        <w:spacing w:after="0" w:line="240" w:lineRule="auto"/>
        <w:jc w:val="both"/>
        <w:rPr>
          <w:rFonts w:cstheme="minorHAnsi"/>
          <w:sz w:val="20"/>
          <w:szCs w:val="20"/>
        </w:rPr>
      </w:pPr>
    </w:p>
    <w:p w:rsidR="003E1378" w:rsidRDefault="000A6955" w:rsidP="00AB2681">
      <w:pPr>
        <w:spacing w:after="0" w:line="240" w:lineRule="auto"/>
        <w:jc w:val="both"/>
        <w:rPr>
          <w:rFonts w:cstheme="minorHAnsi"/>
          <w:sz w:val="20"/>
          <w:szCs w:val="20"/>
        </w:rPr>
      </w:pPr>
      <w:r>
        <w:rPr>
          <w:rFonts w:cstheme="minorHAnsi"/>
          <w:sz w:val="20"/>
          <w:szCs w:val="20"/>
        </w:rPr>
        <w:t>In cooperation with 9</w:t>
      </w:r>
      <w:r w:rsidR="00E701AE" w:rsidRPr="008A7246">
        <w:rPr>
          <w:rFonts w:cstheme="minorHAnsi"/>
          <w:sz w:val="20"/>
          <w:szCs w:val="20"/>
        </w:rPr>
        <w:t xml:space="preserve"> other organizations of citizens with support of the Open Society Foundation, New York and Macedonia, we put together this submission to highlight the problems associated with </w:t>
      </w:r>
      <w:r w:rsidR="00C5348F" w:rsidRPr="008A7246">
        <w:rPr>
          <w:rFonts w:cstheme="minorHAnsi"/>
          <w:sz w:val="20"/>
          <w:szCs w:val="20"/>
        </w:rPr>
        <w:t xml:space="preserve">non-fulfillment of </w:t>
      </w:r>
      <w:r w:rsidR="00E701AE" w:rsidRPr="008A7246">
        <w:rPr>
          <w:rFonts w:cstheme="minorHAnsi"/>
          <w:sz w:val="20"/>
          <w:szCs w:val="20"/>
        </w:rPr>
        <w:t xml:space="preserve">the </w:t>
      </w:r>
      <w:r w:rsidR="00E701AE" w:rsidRPr="008A7246">
        <w:rPr>
          <w:rFonts w:cstheme="minorHAnsi"/>
          <w:b/>
          <w:sz w:val="20"/>
          <w:szCs w:val="20"/>
        </w:rPr>
        <w:t>Right to health</w:t>
      </w:r>
      <w:r w:rsidR="00E701AE" w:rsidRPr="008A7246">
        <w:rPr>
          <w:rFonts w:cstheme="minorHAnsi"/>
          <w:sz w:val="20"/>
          <w:szCs w:val="20"/>
        </w:rPr>
        <w:t xml:space="preserve"> </w:t>
      </w:r>
      <w:r w:rsidR="008E37C0" w:rsidRPr="008A7246">
        <w:rPr>
          <w:rFonts w:cstheme="minorHAnsi"/>
          <w:sz w:val="20"/>
          <w:szCs w:val="20"/>
          <w:lang w:val="ru-RU"/>
        </w:rPr>
        <w:t>(</w:t>
      </w:r>
      <w:r w:rsidR="00E701AE" w:rsidRPr="008A7246">
        <w:rPr>
          <w:rFonts w:cstheme="minorHAnsi"/>
          <w:sz w:val="20"/>
          <w:szCs w:val="20"/>
        </w:rPr>
        <w:t xml:space="preserve">article </w:t>
      </w:r>
      <w:r w:rsidR="003E1378" w:rsidRPr="008A7246">
        <w:rPr>
          <w:rFonts w:cstheme="minorHAnsi"/>
          <w:sz w:val="20"/>
          <w:szCs w:val="20"/>
          <w:lang w:val="ru-RU"/>
        </w:rPr>
        <w:t xml:space="preserve">12 </w:t>
      </w:r>
      <w:r w:rsidR="00E701AE" w:rsidRPr="008A7246">
        <w:rPr>
          <w:rFonts w:cstheme="minorHAnsi"/>
          <w:sz w:val="20"/>
          <w:szCs w:val="20"/>
        </w:rPr>
        <w:t xml:space="preserve">of </w:t>
      </w:r>
      <w:r w:rsidR="00C5348F" w:rsidRPr="008A7246">
        <w:rPr>
          <w:rFonts w:cstheme="minorHAnsi"/>
          <w:sz w:val="20"/>
          <w:szCs w:val="20"/>
        </w:rPr>
        <w:t xml:space="preserve">the International Treaty on Economic, Social and Cultural Rights </w:t>
      </w:r>
      <w:r w:rsidR="00C34D1F" w:rsidRPr="008A7246">
        <w:rPr>
          <w:rFonts w:cstheme="minorHAnsi"/>
          <w:sz w:val="20"/>
          <w:szCs w:val="20"/>
        </w:rPr>
        <w:t>and General comment no</w:t>
      </w:r>
      <w:r w:rsidR="006C7EFD" w:rsidRPr="008A7246">
        <w:rPr>
          <w:rFonts w:cstheme="minorHAnsi"/>
          <w:sz w:val="20"/>
          <w:szCs w:val="20"/>
        </w:rPr>
        <w:t>.</w:t>
      </w:r>
      <w:r w:rsidR="00AB6FAB" w:rsidRPr="008A7246">
        <w:rPr>
          <w:rFonts w:cstheme="minorHAnsi"/>
          <w:sz w:val="20"/>
          <w:szCs w:val="20"/>
          <w:lang w:val="ru-RU"/>
        </w:rPr>
        <w:t>14</w:t>
      </w:r>
      <w:r w:rsidR="008E37C0" w:rsidRPr="008A7246">
        <w:rPr>
          <w:rFonts w:cstheme="minorHAnsi"/>
          <w:sz w:val="20"/>
          <w:szCs w:val="20"/>
          <w:lang w:val="ru-RU"/>
        </w:rPr>
        <w:t>)</w:t>
      </w:r>
      <w:r w:rsidR="003E1378" w:rsidRPr="008A7246">
        <w:rPr>
          <w:rFonts w:cstheme="minorHAnsi"/>
          <w:sz w:val="20"/>
          <w:szCs w:val="20"/>
          <w:lang w:val="ru-RU"/>
        </w:rPr>
        <w:t xml:space="preserve"> </w:t>
      </w:r>
      <w:r w:rsidR="00C5348F" w:rsidRPr="008A7246">
        <w:rPr>
          <w:rFonts w:cstheme="minorHAnsi"/>
          <w:sz w:val="20"/>
          <w:szCs w:val="20"/>
        </w:rPr>
        <w:t>by several vulnerable groups</w:t>
      </w:r>
      <w:r w:rsidR="00243AD8" w:rsidRPr="008A7246">
        <w:rPr>
          <w:rFonts w:cstheme="minorHAnsi"/>
          <w:sz w:val="20"/>
          <w:szCs w:val="20"/>
          <w:lang w:val="ru-RU"/>
        </w:rPr>
        <w:t xml:space="preserve">: </w:t>
      </w:r>
      <w:r w:rsidR="00C5348F" w:rsidRPr="008A7246">
        <w:rPr>
          <w:rFonts w:cstheme="minorHAnsi"/>
          <w:sz w:val="20"/>
          <w:szCs w:val="20"/>
        </w:rPr>
        <w:t>Roma people</w:t>
      </w:r>
      <w:r w:rsidR="003E1378" w:rsidRPr="008A7246">
        <w:rPr>
          <w:rFonts w:cstheme="minorHAnsi"/>
          <w:sz w:val="20"/>
          <w:szCs w:val="20"/>
          <w:lang w:val="ru-RU"/>
        </w:rPr>
        <w:t xml:space="preserve">, </w:t>
      </w:r>
      <w:r w:rsidR="00F25CF6" w:rsidRPr="008A7246">
        <w:rPr>
          <w:rFonts w:cstheme="minorHAnsi"/>
          <w:sz w:val="20"/>
          <w:szCs w:val="20"/>
        </w:rPr>
        <w:t xml:space="preserve">people living with </w:t>
      </w:r>
      <w:r w:rsidR="00C5348F" w:rsidRPr="008A7246">
        <w:rPr>
          <w:rFonts w:cstheme="minorHAnsi"/>
          <w:sz w:val="20"/>
          <w:szCs w:val="20"/>
        </w:rPr>
        <w:t>HIV</w:t>
      </w:r>
      <w:r w:rsidR="003E1378" w:rsidRPr="008A7246">
        <w:rPr>
          <w:rFonts w:cstheme="minorHAnsi"/>
          <w:sz w:val="20"/>
          <w:szCs w:val="20"/>
          <w:lang w:val="ru-RU"/>
        </w:rPr>
        <w:t>/</w:t>
      </w:r>
      <w:r w:rsidR="00C5348F" w:rsidRPr="008A7246">
        <w:rPr>
          <w:rFonts w:cstheme="minorHAnsi"/>
          <w:sz w:val="20"/>
          <w:szCs w:val="20"/>
        </w:rPr>
        <w:t>AIDS</w:t>
      </w:r>
      <w:r w:rsidR="003E1378" w:rsidRPr="008A7246">
        <w:rPr>
          <w:rFonts w:cstheme="minorHAnsi"/>
          <w:sz w:val="20"/>
          <w:szCs w:val="20"/>
          <w:lang w:val="ru-RU"/>
        </w:rPr>
        <w:t xml:space="preserve">, </w:t>
      </w:r>
      <w:r w:rsidR="00C5348F" w:rsidRPr="008A7246">
        <w:rPr>
          <w:rFonts w:cstheme="minorHAnsi"/>
          <w:sz w:val="20"/>
          <w:szCs w:val="20"/>
        </w:rPr>
        <w:t>drug users, women</w:t>
      </w:r>
      <w:r w:rsidR="003E1378" w:rsidRPr="008A7246">
        <w:rPr>
          <w:rFonts w:cstheme="minorHAnsi"/>
          <w:sz w:val="20"/>
          <w:szCs w:val="20"/>
          <w:lang w:val="ru-RU"/>
        </w:rPr>
        <w:t xml:space="preserve">, </w:t>
      </w:r>
      <w:r w:rsidR="00584562" w:rsidRPr="008A7246">
        <w:rPr>
          <w:rFonts w:cstheme="minorHAnsi"/>
          <w:sz w:val="20"/>
          <w:szCs w:val="20"/>
        </w:rPr>
        <w:t xml:space="preserve">people with </w:t>
      </w:r>
      <w:r w:rsidR="00C5348F" w:rsidRPr="008A7246">
        <w:rPr>
          <w:rFonts w:cstheme="minorHAnsi"/>
          <w:sz w:val="20"/>
          <w:szCs w:val="20"/>
        </w:rPr>
        <w:t>rare diseases</w:t>
      </w:r>
      <w:r w:rsidR="00C70BAB" w:rsidRPr="008A7246">
        <w:rPr>
          <w:rFonts w:cstheme="minorHAnsi"/>
          <w:sz w:val="20"/>
          <w:szCs w:val="20"/>
          <w:lang w:val="ru-RU"/>
        </w:rPr>
        <w:t xml:space="preserve">, </w:t>
      </w:r>
      <w:r w:rsidR="00584562" w:rsidRPr="008A7246">
        <w:rPr>
          <w:rFonts w:cstheme="minorHAnsi"/>
          <w:sz w:val="20"/>
          <w:szCs w:val="20"/>
        </w:rPr>
        <w:t xml:space="preserve">people </w:t>
      </w:r>
      <w:r w:rsidR="00C5348F" w:rsidRPr="008A7246">
        <w:rPr>
          <w:rFonts w:cstheme="minorHAnsi"/>
          <w:sz w:val="20"/>
          <w:szCs w:val="20"/>
        </w:rPr>
        <w:t>with intellectual disability and victims of trafficking in human beings</w:t>
      </w:r>
      <w:r w:rsidR="003E1378" w:rsidRPr="008A7246">
        <w:rPr>
          <w:rFonts w:cstheme="minorHAnsi"/>
          <w:sz w:val="20"/>
          <w:szCs w:val="20"/>
          <w:lang w:val="ru-RU"/>
        </w:rPr>
        <w:t>.</w:t>
      </w:r>
      <w:r w:rsidR="00287073" w:rsidRPr="008A7246">
        <w:rPr>
          <w:rFonts w:cstheme="minorHAnsi"/>
          <w:sz w:val="20"/>
          <w:szCs w:val="20"/>
          <w:lang w:val="ru-RU"/>
        </w:rPr>
        <w:t xml:space="preserve"> </w:t>
      </w:r>
      <w:r w:rsidR="00C5348F" w:rsidRPr="008A7246">
        <w:rPr>
          <w:rFonts w:cstheme="minorHAnsi"/>
          <w:sz w:val="20"/>
          <w:szCs w:val="20"/>
        </w:rPr>
        <w:t xml:space="preserve">At the same time, the realization of the right to health of women and Roma has been analyzed in this submission from the perspective of the application of article </w:t>
      </w:r>
      <w:r w:rsidR="00287073" w:rsidRPr="008A7246">
        <w:rPr>
          <w:rFonts w:cstheme="minorHAnsi"/>
          <w:sz w:val="20"/>
          <w:szCs w:val="20"/>
          <w:lang w:val="ru-RU"/>
        </w:rPr>
        <w:t xml:space="preserve">2.1 </w:t>
      </w:r>
      <w:r w:rsidR="00C5348F" w:rsidRPr="008A7246">
        <w:rPr>
          <w:rFonts w:cstheme="minorHAnsi"/>
          <w:sz w:val="20"/>
          <w:szCs w:val="20"/>
        </w:rPr>
        <w:t>of the Treaty</w:t>
      </w:r>
      <w:r w:rsidR="00287073" w:rsidRPr="008A7246">
        <w:rPr>
          <w:rFonts w:cstheme="minorHAnsi"/>
          <w:sz w:val="20"/>
          <w:szCs w:val="20"/>
        </w:rPr>
        <w:t>- Maximum Use of available resources</w:t>
      </w:r>
      <w:r w:rsidR="00326F1F" w:rsidRPr="008A7246">
        <w:rPr>
          <w:rFonts w:cstheme="minorHAnsi"/>
          <w:sz w:val="20"/>
          <w:szCs w:val="20"/>
        </w:rPr>
        <w:t>.</w:t>
      </w:r>
      <w:r w:rsidR="00287073" w:rsidRPr="008A7246">
        <w:rPr>
          <w:rFonts w:cstheme="minorHAnsi"/>
          <w:sz w:val="20"/>
          <w:szCs w:val="20"/>
          <w:lang w:val="ru-RU"/>
        </w:rPr>
        <w:t xml:space="preserve"> </w:t>
      </w:r>
      <w:r w:rsidR="00C5348F" w:rsidRPr="008A7246">
        <w:rPr>
          <w:rFonts w:cstheme="minorHAnsi"/>
          <w:sz w:val="20"/>
          <w:szCs w:val="20"/>
        </w:rPr>
        <w:t xml:space="preserve">The Submission aims at contributing to the consideration and formulation of </w:t>
      </w:r>
      <w:r w:rsidR="003E1378" w:rsidRPr="008A7246">
        <w:rPr>
          <w:rFonts w:cstheme="minorHAnsi"/>
          <w:sz w:val="20"/>
          <w:szCs w:val="20"/>
        </w:rPr>
        <w:t xml:space="preserve">the List of issues at the </w:t>
      </w:r>
      <w:proofErr w:type="gramStart"/>
      <w:r w:rsidR="003E1378" w:rsidRPr="008A7246">
        <w:rPr>
          <w:rFonts w:cstheme="minorHAnsi"/>
          <w:sz w:val="20"/>
          <w:szCs w:val="20"/>
        </w:rPr>
        <w:t>Committee ‘s</w:t>
      </w:r>
      <w:proofErr w:type="gramEnd"/>
      <w:r w:rsidR="003E1378" w:rsidRPr="008A7246">
        <w:rPr>
          <w:rFonts w:cstheme="minorHAnsi"/>
          <w:sz w:val="20"/>
          <w:szCs w:val="20"/>
        </w:rPr>
        <w:t xml:space="preserve"> Pre-Sessional Working group in October, and to raise qu</w:t>
      </w:r>
      <w:r w:rsidR="00AB2B24" w:rsidRPr="008A7246">
        <w:rPr>
          <w:rFonts w:cstheme="minorHAnsi"/>
          <w:sz w:val="20"/>
          <w:szCs w:val="20"/>
        </w:rPr>
        <w:t xml:space="preserve">estions to </w:t>
      </w:r>
      <w:r w:rsidR="00224556" w:rsidRPr="008A7246">
        <w:rPr>
          <w:rFonts w:cstheme="minorHAnsi"/>
          <w:sz w:val="20"/>
          <w:szCs w:val="20"/>
        </w:rPr>
        <w:t>the Government</w:t>
      </w:r>
      <w:r w:rsidR="00AB2B24" w:rsidRPr="008A7246">
        <w:rPr>
          <w:rFonts w:cstheme="minorHAnsi"/>
          <w:sz w:val="20"/>
          <w:szCs w:val="20"/>
        </w:rPr>
        <w:t xml:space="preserve"> of R</w:t>
      </w:r>
      <w:r w:rsidR="003E1378" w:rsidRPr="008A7246">
        <w:rPr>
          <w:rFonts w:cstheme="minorHAnsi"/>
          <w:sz w:val="20"/>
          <w:szCs w:val="20"/>
        </w:rPr>
        <w:t>M for the fulfillment  the right to health as regulated in the Covenant.</w:t>
      </w:r>
    </w:p>
    <w:p w:rsidR="008A7246" w:rsidRDefault="008A7246" w:rsidP="00AB2681">
      <w:pPr>
        <w:spacing w:after="0" w:line="240" w:lineRule="auto"/>
        <w:jc w:val="both"/>
        <w:rPr>
          <w:rFonts w:cstheme="minorHAnsi"/>
          <w:sz w:val="20"/>
          <w:szCs w:val="20"/>
        </w:rPr>
      </w:pPr>
    </w:p>
    <w:p w:rsidR="00367A7A" w:rsidRPr="008A7246" w:rsidRDefault="00E66782" w:rsidP="00E2143A">
      <w:pPr>
        <w:pStyle w:val="ListParagraph"/>
        <w:numPr>
          <w:ilvl w:val="0"/>
          <w:numId w:val="1"/>
        </w:numPr>
        <w:spacing w:after="0" w:line="240" w:lineRule="auto"/>
        <w:ind w:left="284" w:hanging="284"/>
        <w:jc w:val="both"/>
        <w:rPr>
          <w:rFonts w:cstheme="minorHAnsi"/>
          <w:b/>
          <w:sz w:val="20"/>
          <w:szCs w:val="20"/>
        </w:rPr>
      </w:pPr>
      <w:r w:rsidRPr="008A7246">
        <w:rPr>
          <w:rFonts w:cstheme="minorHAnsi"/>
          <w:b/>
          <w:sz w:val="20"/>
          <w:szCs w:val="20"/>
        </w:rPr>
        <w:t>М</w:t>
      </w:r>
      <w:r w:rsidR="000F5311" w:rsidRPr="008A7246">
        <w:rPr>
          <w:rFonts w:cstheme="minorHAnsi"/>
          <w:b/>
          <w:sz w:val="20"/>
          <w:szCs w:val="20"/>
        </w:rPr>
        <w:t>AXIMUM USE OF AVAILABLE RESOURCES</w:t>
      </w:r>
      <w:r w:rsidR="004E2706" w:rsidRPr="008A7246">
        <w:rPr>
          <w:rFonts w:cstheme="minorHAnsi"/>
          <w:b/>
          <w:sz w:val="20"/>
          <w:szCs w:val="20"/>
        </w:rPr>
        <w:t xml:space="preserve"> (Article 2.1</w:t>
      </w:r>
      <w:r w:rsidR="0019424A">
        <w:rPr>
          <w:rFonts w:cstheme="minorHAnsi"/>
          <w:b/>
          <w:sz w:val="20"/>
          <w:szCs w:val="20"/>
        </w:rPr>
        <w:t>.</w:t>
      </w:r>
      <w:r w:rsidR="004E2706" w:rsidRPr="008A7246">
        <w:rPr>
          <w:rFonts w:cstheme="minorHAnsi"/>
          <w:b/>
          <w:sz w:val="20"/>
          <w:szCs w:val="20"/>
        </w:rPr>
        <w:t>)</w:t>
      </w:r>
    </w:p>
    <w:p w:rsidR="001F1DA8" w:rsidRPr="008A7246" w:rsidRDefault="00FE0288" w:rsidP="001F1DA8">
      <w:pPr>
        <w:spacing w:after="0" w:line="240" w:lineRule="auto"/>
        <w:jc w:val="both"/>
        <w:rPr>
          <w:rFonts w:cstheme="minorHAnsi"/>
          <w:sz w:val="20"/>
          <w:szCs w:val="20"/>
        </w:rPr>
      </w:pPr>
      <w:bookmarkStart w:id="0" w:name="_GoBack"/>
      <w:bookmarkEnd w:id="0"/>
      <w:r w:rsidRPr="008A7246">
        <w:rPr>
          <w:rFonts w:cstheme="minorHAnsi"/>
          <w:sz w:val="20"/>
          <w:szCs w:val="20"/>
        </w:rPr>
        <w:t>I</w:t>
      </w:r>
      <w:r w:rsidR="00C5348F" w:rsidRPr="008A7246">
        <w:rPr>
          <w:rFonts w:cstheme="minorHAnsi"/>
          <w:sz w:val="20"/>
          <w:szCs w:val="20"/>
        </w:rPr>
        <w:t xml:space="preserve">n the period </w:t>
      </w:r>
      <w:r w:rsidR="00A0252F" w:rsidRPr="008A7246">
        <w:rPr>
          <w:rFonts w:cstheme="minorHAnsi"/>
          <w:sz w:val="20"/>
          <w:szCs w:val="20"/>
        </w:rPr>
        <w:t xml:space="preserve">2012 </w:t>
      </w:r>
      <w:r w:rsidR="00C5348F" w:rsidRPr="008A7246">
        <w:rPr>
          <w:rFonts w:cstheme="minorHAnsi"/>
          <w:sz w:val="20"/>
          <w:szCs w:val="20"/>
        </w:rPr>
        <w:t xml:space="preserve">to </w:t>
      </w:r>
      <w:r w:rsidR="00A0252F" w:rsidRPr="008A7246">
        <w:rPr>
          <w:rFonts w:cstheme="minorHAnsi"/>
          <w:sz w:val="20"/>
          <w:szCs w:val="20"/>
        </w:rPr>
        <w:t>2015</w:t>
      </w:r>
      <w:r w:rsidRPr="008A7246">
        <w:rPr>
          <w:rFonts w:cstheme="minorHAnsi"/>
          <w:sz w:val="20"/>
          <w:szCs w:val="20"/>
        </w:rPr>
        <w:t>,</w:t>
      </w:r>
      <w:r w:rsidR="00A0252F" w:rsidRPr="008A7246">
        <w:rPr>
          <w:rFonts w:cstheme="minorHAnsi"/>
          <w:sz w:val="20"/>
          <w:szCs w:val="20"/>
        </w:rPr>
        <w:t xml:space="preserve"> </w:t>
      </w:r>
      <w:r w:rsidR="00C5348F" w:rsidRPr="008A7246">
        <w:rPr>
          <w:rFonts w:cstheme="minorHAnsi"/>
          <w:sz w:val="20"/>
          <w:szCs w:val="20"/>
        </w:rPr>
        <w:t xml:space="preserve">funds from the Central Budget of RM increased on average by </w:t>
      </w:r>
      <w:r w:rsidR="00A0252F" w:rsidRPr="008A7246">
        <w:rPr>
          <w:rFonts w:cstheme="minorHAnsi"/>
          <w:sz w:val="20"/>
          <w:szCs w:val="20"/>
        </w:rPr>
        <w:t>3%.</w:t>
      </w:r>
      <w:r w:rsidR="00C5348F" w:rsidRPr="008A7246">
        <w:rPr>
          <w:rFonts w:cstheme="minorHAnsi"/>
          <w:sz w:val="20"/>
          <w:szCs w:val="20"/>
        </w:rPr>
        <w:t xml:space="preserve"> The Budget of the Ministry of health accounts on average for </w:t>
      </w:r>
      <w:r w:rsidR="00A0252F" w:rsidRPr="008A7246">
        <w:rPr>
          <w:rFonts w:cstheme="minorHAnsi"/>
          <w:sz w:val="20"/>
          <w:szCs w:val="20"/>
        </w:rPr>
        <w:t xml:space="preserve">3% </w:t>
      </w:r>
      <w:r w:rsidR="00C5348F" w:rsidRPr="008A7246">
        <w:rPr>
          <w:rFonts w:cstheme="minorHAnsi"/>
          <w:sz w:val="20"/>
          <w:szCs w:val="20"/>
        </w:rPr>
        <w:t>of the central budget and increases annually by 1% on average over this period</w:t>
      </w:r>
      <w:r w:rsidR="00A315E0" w:rsidRPr="008A7246">
        <w:rPr>
          <w:rFonts w:cstheme="minorHAnsi"/>
          <w:sz w:val="20"/>
          <w:szCs w:val="20"/>
        </w:rPr>
        <w:t xml:space="preserve">. </w:t>
      </w:r>
      <w:r w:rsidR="00C5348F" w:rsidRPr="008A7246">
        <w:rPr>
          <w:rFonts w:cstheme="minorHAnsi"/>
          <w:sz w:val="20"/>
          <w:szCs w:val="20"/>
        </w:rPr>
        <w:t>The increase in the budget of the Ministry of Health is due primarily to the increased funds allocated for salaries of public administration in the health care sector, procurement of equipment, reconstruction and construction of facilities etc</w:t>
      </w:r>
      <w:r w:rsidR="006C514B" w:rsidRPr="008A7246">
        <w:rPr>
          <w:rFonts w:cstheme="minorHAnsi"/>
          <w:sz w:val="20"/>
          <w:szCs w:val="20"/>
        </w:rPr>
        <w:t>.</w:t>
      </w:r>
      <w:r w:rsidR="00A315E0" w:rsidRPr="008A7246">
        <w:rPr>
          <w:rFonts w:cstheme="minorHAnsi"/>
          <w:sz w:val="20"/>
          <w:szCs w:val="20"/>
        </w:rPr>
        <w:t xml:space="preserve"> </w:t>
      </w:r>
      <w:r w:rsidR="00C5348F" w:rsidRPr="008A7246">
        <w:rPr>
          <w:rFonts w:cstheme="minorHAnsi"/>
          <w:sz w:val="20"/>
          <w:szCs w:val="20"/>
        </w:rPr>
        <w:t xml:space="preserve">The Ministry of Health in the period </w:t>
      </w:r>
      <w:r w:rsidR="001F1DA8" w:rsidRPr="008A7246">
        <w:rPr>
          <w:rFonts w:cstheme="minorHAnsi"/>
          <w:sz w:val="20"/>
          <w:szCs w:val="20"/>
        </w:rPr>
        <w:t xml:space="preserve">2012 </w:t>
      </w:r>
      <w:r w:rsidR="00C5348F" w:rsidRPr="008A7246">
        <w:rPr>
          <w:rFonts w:cstheme="minorHAnsi"/>
          <w:sz w:val="20"/>
          <w:szCs w:val="20"/>
        </w:rPr>
        <w:t xml:space="preserve">to </w:t>
      </w:r>
      <w:r w:rsidR="001F1DA8" w:rsidRPr="008A7246">
        <w:rPr>
          <w:rFonts w:cstheme="minorHAnsi"/>
          <w:sz w:val="20"/>
          <w:szCs w:val="20"/>
        </w:rPr>
        <w:t xml:space="preserve">2014 </w:t>
      </w:r>
      <w:r w:rsidR="00C5348F" w:rsidRPr="008A7246">
        <w:rPr>
          <w:rFonts w:cstheme="minorHAnsi"/>
          <w:sz w:val="20"/>
          <w:szCs w:val="20"/>
        </w:rPr>
        <w:t xml:space="preserve">on average executes </w:t>
      </w:r>
      <w:r w:rsidR="001F1DA8" w:rsidRPr="008A7246">
        <w:rPr>
          <w:rFonts w:cstheme="minorHAnsi"/>
          <w:sz w:val="20"/>
          <w:szCs w:val="20"/>
        </w:rPr>
        <w:t xml:space="preserve">90% </w:t>
      </w:r>
      <w:r w:rsidR="00C5348F" w:rsidRPr="008A7246">
        <w:rPr>
          <w:rFonts w:cstheme="minorHAnsi"/>
          <w:sz w:val="20"/>
          <w:szCs w:val="20"/>
        </w:rPr>
        <w:t>of the approved budget</w:t>
      </w:r>
      <w:r w:rsidR="002B2A32" w:rsidRPr="008A7246">
        <w:rPr>
          <w:rFonts w:cstheme="minorHAnsi"/>
          <w:sz w:val="20"/>
          <w:szCs w:val="20"/>
        </w:rPr>
        <w:t xml:space="preserve">. </w:t>
      </w:r>
      <w:r w:rsidR="00C5348F" w:rsidRPr="008A7246">
        <w:rPr>
          <w:rFonts w:cstheme="minorHAnsi"/>
          <w:sz w:val="20"/>
          <w:szCs w:val="20"/>
        </w:rPr>
        <w:t xml:space="preserve">The unspent portion of the budget is largely accounted for by the preventive health care, </w:t>
      </w:r>
      <w:r w:rsidR="00224556" w:rsidRPr="008A7246">
        <w:rPr>
          <w:rFonts w:cstheme="minorHAnsi"/>
          <w:sz w:val="20"/>
          <w:szCs w:val="20"/>
        </w:rPr>
        <w:t>i.e.</w:t>
      </w:r>
      <w:r w:rsidR="00C5348F" w:rsidRPr="008A7246">
        <w:rPr>
          <w:rFonts w:cstheme="minorHAnsi"/>
          <w:sz w:val="20"/>
          <w:szCs w:val="20"/>
        </w:rPr>
        <w:t xml:space="preserve"> </w:t>
      </w:r>
      <w:r w:rsidR="00E70351" w:rsidRPr="008A7246">
        <w:rPr>
          <w:rFonts w:cstheme="minorHAnsi"/>
          <w:sz w:val="20"/>
          <w:szCs w:val="20"/>
        </w:rPr>
        <w:t xml:space="preserve">20%, </w:t>
      </w:r>
      <w:r w:rsidR="00C5348F" w:rsidRPr="008A7246">
        <w:rPr>
          <w:rFonts w:cstheme="minorHAnsi"/>
          <w:sz w:val="20"/>
          <w:szCs w:val="20"/>
        </w:rPr>
        <w:t xml:space="preserve">compared to the unspent funds in curative care which on average stand at </w:t>
      </w:r>
      <w:r w:rsidR="00E24F4A" w:rsidRPr="008A7246">
        <w:rPr>
          <w:rFonts w:cstheme="minorHAnsi"/>
          <w:sz w:val="20"/>
          <w:szCs w:val="20"/>
        </w:rPr>
        <w:t>2</w:t>
      </w:r>
      <w:r w:rsidR="00E70351" w:rsidRPr="008A7246">
        <w:rPr>
          <w:rFonts w:cstheme="minorHAnsi"/>
          <w:sz w:val="20"/>
          <w:szCs w:val="20"/>
        </w:rPr>
        <w:t xml:space="preserve">% </w:t>
      </w:r>
      <w:r w:rsidR="00C5348F" w:rsidRPr="008A7246">
        <w:rPr>
          <w:rFonts w:cstheme="minorHAnsi"/>
          <w:sz w:val="20"/>
          <w:szCs w:val="20"/>
        </w:rPr>
        <w:t>annually</w:t>
      </w:r>
      <w:r w:rsidR="00E70351" w:rsidRPr="008A7246">
        <w:rPr>
          <w:rFonts w:cstheme="minorHAnsi"/>
          <w:sz w:val="20"/>
          <w:szCs w:val="20"/>
        </w:rPr>
        <w:t xml:space="preserve">. </w:t>
      </w:r>
    </w:p>
    <w:p w:rsidR="006720AD" w:rsidRPr="008A7246" w:rsidRDefault="006720AD" w:rsidP="001F1DA8">
      <w:pPr>
        <w:spacing w:after="0" w:line="240" w:lineRule="auto"/>
        <w:jc w:val="both"/>
        <w:rPr>
          <w:rFonts w:cstheme="minorHAnsi"/>
          <w:sz w:val="20"/>
          <w:szCs w:val="20"/>
        </w:rPr>
      </w:pPr>
    </w:p>
    <w:p w:rsidR="009F61C3" w:rsidRPr="008A7246" w:rsidRDefault="00FE0288" w:rsidP="00FE0288">
      <w:pPr>
        <w:spacing w:after="0" w:line="240" w:lineRule="auto"/>
        <w:jc w:val="both"/>
        <w:rPr>
          <w:rFonts w:cstheme="minorHAnsi"/>
          <w:sz w:val="20"/>
          <w:szCs w:val="20"/>
        </w:rPr>
      </w:pPr>
      <w:r w:rsidRPr="008A7246">
        <w:rPr>
          <w:rFonts w:cstheme="minorHAnsi"/>
          <w:sz w:val="20"/>
          <w:szCs w:val="20"/>
        </w:rPr>
        <w:t>Guided by the recommendation given by the Special Rapporteur on the right to health</w:t>
      </w:r>
      <w:r w:rsidR="00711FE8" w:rsidRPr="008A7246">
        <w:rPr>
          <w:rStyle w:val="FootnoteReference"/>
          <w:rFonts w:cstheme="minorHAnsi"/>
          <w:sz w:val="20"/>
          <w:szCs w:val="20"/>
        </w:rPr>
        <w:footnoteReference w:id="2"/>
      </w:r>
      <w:r w:rsidR="00D13D92" w:rsidRPr="008A7246">
        <w:rPr>
          <w:rFonts w:cstheme="minorHAnsi"/>
          <w:sz w:val="20"/>
          <w:szCs w:val="20"/>
        </w:rPr>
        <w:t xml:space="preserve"> </w:t>
      </w:r>
      <w:r w:rsidRPr="008A7246">
        <w:rPr>
          <w:rFonts w:cstheme="minorHAnsi"/>
          <w:sz w:val="20"/>
          <w:szCs w:val="20"/>
        </w:rPr>
        <w:t xml:space="preserve">concerning the provision of balance between the curative and preventive health care, we can conclude that the Ministry of Health attached priority to curative health care which on average accounts for </w:t>
      </w:r>
      <w:r w:rsidR="00851147" w:rsidRPr="008A7246">
        <w:rPr>
          <w:rFonts w:cstheme="minorHAnsi"/>
          <w:sz w:val="20"/>
          <w:szCs w:val="20"/>
        </w:rPr>
        <w:t>46%</w:t>
      </w:r>
      <w:r w:rsidR="00224556" w:rsidRPr="008A7246">
        <w:rPr>
          <w:rFonts w:cstheme="minorHAnsi"/>
          <w:sz w:val="20"/>
          <w:szCs w:val="20"/>
        </w:rPr>
        <w:t>, while</w:t>
      </w:r>
      <w:r w:rsidRPr="008A7246">
        <w:rPr>
          <w:rFonts w:cstheme="minorHAnsi"/>
          <w:sz w:val="20"/>
          <w:szCs w:val="20"/>
        </w:rPr>
        <w:t xml:space="preserve"> it sets aside 7% of its budget for preventive health care. This prioritizing is evident in the continuous growth of the budget earmarked for curative health care </w:t>
      </w:r>
      <w:r w:rsidR="00D90377" w:rsidRPr="008A7246">
        <w:rPr>
          <w:rFonts w:cstheme="minorHAnsi"/>
          <w:sz w:val="20"/>
          <w:szCs w:val="20"/>
        </w:rPr>
        <w:t>(</w:t>
      </w:r>
      <w:r w:rsidRPr="008A7246">
        <w:rPr>
          <w:rFonts w:cstheme="minorHAnsi"/>
          <w:sz w:val="20"/>
          <w:szCs w:val="20"/>
        </w:rPr>
        <w:t>30% annually on average</w:t>
      </w:r>
      <w:r w:rsidR="00D90377" w:rsidRPr="008A7246">
        <w:rPr>
          <w:rFonts w:cstheme="minorHAnsi"/>
          <w:sz w:val="20"/>
          <w:szCs w:val="20"/>
        </w:rPr>
        <w:t xml:space="preserve">), </w:t>
      </w:r>
      <w:r w:rsidRPr="008A7246">
        <w:rPr>
          <w:rFonts w:cstheme="minorHAnsi"/>
          <w:sz w:val="20"/>
          <w:szCs w:val="20"/>
        </w:rPr>
        <w:t xml:space="preserve">while the budget for preventive health care increases on average by </w:t>
      </w:r>
      <w:r w:rsidR="000170E4" w:rsidRPr="008A7246">
        <w:rPr>
          <w:rFonts w:cstheme="minorHAnsi"/>
          <w:sz w:val="20"/>
          <w:szCs w:val="20"/>
        </w:rPr>
        <w:t>13%</w:t>
      </w:r>
      <w:r w:rsidR="00D90377" w:rsidRPr="008A7246">
        <w:rPr>
          <w:rFonts w:cstheme="minorHAnsi"/>
          <w:sz w:val="20"/>
          <w:szCs w:val="20"/>
        </w:rPr>
        <w:t xml:space="preserve">. </w:t>
      </w:r>
      <w:r w:rsidRPr="008A7246">
        <w:rPr>
          <w:rFonts w:cstheme="minorHAnsi"/>
          <w:sz w:val="20"/>
          <w:szCs w:val="20"/>
        </w:rPr>
        <w:t>Notwithstanding the increase in the budget for preventive health care</w:t>
      </w:r>
      <w:r w:rsidR="00D43378" w:rsidRPr="008A7246">
        <w:rPr>
          <w:rFonts w:cstheme="minorHAnsi"/>
          <w:sz w:val="20"/>
          <w:szCs w:val="20"/>
        </w:rPr>
        <w:t xml:space="preserve">, </w:t>
      </w:r>
      <w:r w:rsidRPr="008A7246">
        <w:rPr>
          <w:rFonts w:cstheme="minorHAnsi"/>
          <w:sz w:val="20"/>
          <w:szCs w:val="20"/>
        </w:rPr>
        <w:t>the funds are reduced by on average 21% with every amendment and supplement to the approved budget in the course of the year</w:t>
      </w:r>
      <w:r w:rsidR="00A0252F" w:rsidRPr="008A7246">
        <w:rPr>
          <w:rFonts w:cstheme="minorHAnsi"/>
          <w:sz w:val="20"/>
          <w:szCs w:val="20"/>
        </w:rPr>
        <w:t xml:space="preserve">. </w:t>
      </w:r>
      <w:r w:rsidRPr="008A7246">
        <w:rPr>
          <w:rFonts w:cstheme="minorHAnsi"/>
          <w:sz w:val="20"/>
          <w:szCs w:val="20"/>
        </w:rPr>
        <w:t xml:space="preserve">Hence we can conclude that the state, contrary to article </w:t>
      </w:r>
      <w:r w:rsidR="004009BC" w:rsidRPr="008A7246">
        <w:rPr>
          <w:rFonts w:cstheme="minorHAnsi"/>
          <w:sz w:val="20"/>
          <w:szCs w:val="20"/>
        </w:rPr>
        <w:t xml:space="preserve">2.1 </w:t>
      </w:r>
      <w:r w:rsidRPr="008A7246">
        <w:rPr>
          <w:rFonts w:cstheme="minorHAnsi"/>
          <w:sz w:val="20"/>
          <w:szCs w:val="20"/>
        </w:rPr>
        <w:t>of the Treaty fails to provide the highest possible extent of financial and human resources in order to ensure progressive and full realization of the right to preventive health care of vulnerable categories of individuals, such as Roma people, women and children</w:t>
      </w:r>
      <w:r w:rsidR="004009BC" w:rsidRPr="008A7246">
        <w:rPr>
          <w:rFonts w:cstheme="minorHAnsi"/>
          <w:sz w:val="20"/>
          <w:szCs w:val="20"/>
        </w:rPr>
        <w:t xml:space="preserve">. </w:t>
      </w:r>
      <w:r w:rsidRPr="008A7246">
        <w:rPr>
          <w:rFonts w:cstheme="minorHAnsi"/>
          <w:sz w:val="20"/>
          <w:szCs w:val="20"/>
        </w:rPr>
        <w:t xml:space="preserve">Therefore the budget for the </w:t>
      </w:r>
      <w:proofErr w:type="spellStart"/>
      <w:r w:rsidRPr="008A7246">
        <w:rPr>
          <w:rFonts w:cstheme="minorHAnsi"/>
          <w:sz w:val="20"/>
          <w:szCs w:val="20"/>
        </w:rPr>
        <w:t>Programme</w:t>
      </w:r>
      <w:proofErr w:type="spellEnd"/>
      <w:r w:rsidRPr="008A7246">
        <w:rPr>
          <w:rFonts w:cstheme="minorHAnsi"/>
          <w:sz w:val="20"/>
          <w:szCs w:val="20"/>
        </w:rPr>
        <w:t xml:space="preserve"> for health care of mothers and children is declining year-in and year out</w:t>
      </w:r>
      <w:r w:rsidR="005B1B26" w:rsidRPr="008A7246">
        <w:rPr>
          <w:rFonts w:cstheme="minorHAnsi"/>
          <w:sz w:val="20"/>
          <w:szCs w:val="20"/>
        </w:rPr>
        <w:t xml:space="preserve">, </w:t>
      </w:r>
      <w:r w:rsidRPr="008A7246">
        <w:rPr>
          <w:rFonts w:cstheme="minorHAnsi"/>
          <w:sz w:val="20"/>
          <w:szCs w:val="20"/>
        </w:rPr>
        <w:t xml:space="preserve">with no funds from the budget allocated for additional </w:t>
      </w:r>
      <w:r w:rsidR="005A0993" w:rsidRPr="008A7246">
        <w:rPr>
          <w:rFonts w:cstheme="minorHAnsi"/>
          <w:sz w:val="20"/>
          <w:szCs w:val="20"/>
        </w:rPr>
        <w:t xml:space="preserve">patronage </w:t>
      </w:r>
      <w:r w:rsidRPr="008A7246">
        <w:rPr>
          <w:rFonts w:cstheme="minorHAnsi"/>
          <w:sz w:val="20"/>
          <w:szCs w:val="20"/>
        </w:rPr>
        <w:t>visits in marginalized environments with a special focus on the Roma people</w:t>
      </w:r>
      <w:r w:rsidR="00590DB6" w:rsidRPr="008A7246">
        <w:rPr>
          <w:rFonts w:cstheme="minorHAnsi"/>
          <w:sz w:val="20"/>
          <w:szCs w:val="20"/>
        </w:rPr>
        <w:t xml:space="preserve">. </w:t>
      </w:r>
      <w:r w:rsidRPr="008A7246">
        <w:rPr>
          <w:rFonts w:cstheme="minorHAnsi"/>
          <w:sz w:val="20"/>
          <w:szCs w:val="20"/>
        </w:rPr>
        <w:t xml:space="preserve">As a result, Roma families receive 1.5 visits by the </w:t>
      </w:r>
      <w:r w:rsidR="00015260" w:rsidRPr="008A7246">
        <w:rPr>
          <w:rFonts w:cstheme="minorHAnsi"/>
          <w:sz w:val="20"/>
          <w:szCs w:val="20"/>
        </w:rPr>
        <w:t xml:space="preserve">patronage </w:t>
      </w:r>
      <w:r w:rsidRPr="008A7246">
        <w:rPr>
          <w:rFonts w:cstheme="minorHAnsi"/>
          <w:sz w:val="20"/>
          <w:szCs w:val="20"/>
        </w:rPr>
        <w:t xml:space="preserve">nurses instead of 9 </w:t>
      </w:r>
      <w:r w:rsidR="00224556" w:rsidRPr="008A7246">
        <w:rPr>
          <w:rFonts w:cstheme="minorHAnsi"/>
          <w:sz w:val="20"/>
          <w:szCs w:val="20"/>
        </w:rPr>
        <w:t>visits</w:t>
      </w:r>
      <w:r w:rsidR="00655CA5" w:rsidRPr="008A7246">
        <w:rPr>
          <w:rStyle w:val="FootnoteReference"/>
          <w:rFonts w:cstheme="minorHAnsi"/>
          <w:sz w:val="20"/>
          <w:szCs w:val="20"/>
        </w:rPr>
        <w:footnoteReference w:id="3"/>
      </w:r>
      <w:r w:rsidR="00E2143A" w:rsidRPr="008A7246">
        <w:rPr>
          <w:rFonts w:cstheme="minorHAnsi"/>
          <w:sz w:val="20"/>
          <w:szCs w:val="20"/>
        </w:rPr>
        <w:t>.</w:t>
      </w:r>
      <w:r w:rsidR="00D62210" w:rsidRPr="008A7246">
        <w:rPr>
          <w:rFonts w:cstheme="minorHAnsi"/>
          <w:sz w:val="20"/>
          <w:szCs w:val="20"/>
        </w:rPr>
        <w:t xml:space="preserve"> </w:t>
      </w:r>
      <w:r w:rsidR="009F61C3" w:rsidRPr="008A7246">
        <w:rPr>
          <w:rFonts w:cstheme="minorHAnsi"/>
          <w:sz w:val="20"/>
          <w:szCs w:val="20"/>
        </w:rPr>
        <w:t xml:space="preserve">Also, the activities from the </w:t>
      </w:r>
      <w:proofErr w:type="spellStart"/>
      <w:r w:rsidR="009F61C3" w:rsidRPr="008A7246">
        <w:rPr>
          <w:rFonts w:cstheme="minorHAnsi"/>
          <w:sz w:val="20"/>
          <w:szCs w:val="20"/>
        </w:rPr>
        <w:t>Programme</w:t>
      </w:r>
      <w:proofErr w:type="spellEnd"/>
      <w:r w:rsidR="009F61C3" w:rsidRPr="008A7246">
        <w:rPr>
          <w:rFonts w:cstheme="minorHAnsi"/>
          <w:sz w:val="20"/>
          <w:szCs w:val="20"/>
        </w:rPr>
        <w:t xml:space="preserve"> which pertain to antenatal checks and </w:t>
      </w:r>
      <w:proofErr w:type="spellStart"/>
      <w:r w:rsidR="009F61C3" w:rsidRPr="008A7246">
        <w:rPr>
          <w:rFonts w:cstheme="minorHAnsi"/>
          <w:sz w:val="20"/>
          <w:szCs w:val="20"/>
        </w:rPr>
        <w:t>microbiologica</w:t>
      </w:r>
      <w:proofErr w:type="spellEnd"/>
      <w:r w:rsidR="009F61C3" w:rsidRPr="008A7246">
        <w:rPr>
          <w:rFonts w:cstheme="minorHAnsi"/>
          <w:sz w:val="20"/>
          <w:szCs w:val="20"/>
        </w:rPr>
        <w:t xml:space="preserve"> smear tests of pregnant Roma women who are recipients of social assistance, unemployed or from family receiving minimum income were not realized because of absence of implementation mechanisms, and were thus removed from the implementation plan</w:t>
      </w:r>
      <w:r w:rsidR="00797C69" w:rsidRPr="008A7246">
        <w:rPr>
          <w:rStyle w:val="FootnoteReference"/>
          <w:rFonts w:cstheme="minorHAnsi"/>
          <w:sz w:val="20"/>
          <w:szCs w:val="20"/>
        </w:rPr>
        <w:footnoteReference w:id="4"/>
      </w:r>
      <w:r w:rsidR="00797C69" w:rsidRPr="008A7246">
        <w:rPr>
          <w:rFonts w:cstheme="minorHAnsi"/>
          <w:sz w:val="20"/>
          <w:szCs w:val="20"/>
        </w:rPr>
        <w:t>.</w:t>
      </w:r>
    </w:p>
    <w:p w:rsidR="0023530F" w:rsidRPr="008A7246" w:rsidRDefault="00FE0288" w:rsidP="00FE0288">
      <w:pPr>
        <w:spacing w:after="0" w:line="240" w:lineRule="auto"/>
        <w:jc w:val="both"/>
        <w:rPr>
          <w:rFonts w:cstheme="minorHAnsi"/>
          <w:sz w:val="20"/>
          <w:szCs w:val="20"/>
        </w:rPr>
      </w:pPr>
      <w:r w:rsidRPr="008A7246">
        <w:rPr>
          <w:rFonts w:cstheme="minorHAnsi"/>
          <w:sz w:val="20"/>
          <w:szCs w:val="20"/>
        </w:rPr>
        <w:t xml:space="preserve">The </w:t>
      </w:r>
      <w:proofErr w:type="spellStart"/>
      <w:r w:rsidRPr="008A7246">
        <w:rPr>
          <w:rFonts w:cstheme="minorHAnsi"/>
          <w:sz w:val="20"/>
          <w:szCs w:val="20"/>
        </w:rPr>
        <w:t>Programme</w:t>
      </w:r>
      <w:proofErr w:type="spellEnd"/>
      <w:r w:rsidRPr="008A7246">
        <w:rPr>
          <w:rFonts w:cstheme="minorHAnsi"/>
          <w:sz w:val="20"/>
          <w:szCs w:val="20"/>
        </w:rPr>
        <w:t xml:space="preserve"> for early detection of carcinoma of uterus which envisages coverage of </w:t>
      </w:r>
      <w:r w:rsidR="00E2143A" w:rsidRPr="008A7246">
        <w:rPr>
          <w:rFonts w:cstheme="minorHAnsi"/>
          <w:sz w:val="20"/>
          <w:szCs w:val="20"/>
        </w:rPr>
        <w:t xml:space="preserve">20% </w:t>
      </w:r>
      <w:r w:rsidRPr="008A7246">
        <w:rPr>
          <w:rFonts w:cstheme="minorHAnsi"/>
          <w:sz w:val="20"/>
          <w:szCs w:val="20"/>
        </w:rPr>
        <w:t>of the women who have been defined as a target adult group covers only</w:t>
      </w:r>
      <w:r w:rsidR="00E2143A" w:rsidRPr="008A7246">
        <w:rPr>
          <w:rFonts w:cstheme="minorHAnsi"/>
          <w:sz w:val="20"/>
          <w:szCs w:val="20"/>
        </w:rPr>
        <w:t xml:space="preserve"> 10 – 15%</w:t>
      </w:r>
      <w:r w:rsidR="00067B94" w:rsidRPr="008A7246">
        <w:rPr>
          <w:rFonts w:cstheme="minorHAnsi"/>
          <w:sz w:val="20"/>
          <w:szCs w:val="20"/>
        </w:rPr>
        <w:t>.</w:t>
      </w:r>
      <w:r w:rsidR="00AB2B24" w:rsidRPr="008A7246">
        <w:rPr>
          <w:rFonts w:cstheme="minorHAnsi"/>
          <w:sz w:val="20"/>
          <w:szCs w:val="20"/>
        </w:rPr>
        <w:t xml:space="preserve"> </w:t>
      </w:r>
      <w:r w:rsidRPr="008A7246">
        <w:rPr>
          <w:rFonts w:cstheme="minorHAnsi"/>
          <w:sz w:val="20"/>
          <w:szCs w:val="20"/>
        </w:rPr>
        <w:t xml:space="preserve">The Breast cancer screening </w:t>
      </w:r>
      <w:proofErr w:type="spellStart"/>
      <w:r w:rsidRPr="008A7246">
        <w:rPr>
          <w:rFonts w:cstheme="minorHAnsi"/>
          <w:sz w:val="20"/>
          <w:szCs w:val="20"/>
        </w:rPr>
        <w:t>programme</w:t>
      </w:r>
      <w:proofErr w:type="spellEnd"/>
      <w:r w:rsidRPr="008A7246">
        <w:rPr>
          <w:rFonts w:cstheme="minorHAnsi"/>
          <w:sz w:val="20"/>
          <w:szCs w:val="20"/>
        </w:rPr>
        <w:t xml:space="preserve"> has not been implemented for four years</w:t>
      </w:r>
      <w:r w:rsidR="00B11B28" w:rsidRPr="008A7246">
        <w:rPr>
          <w:rFonts w:cstheme="minorHAnsi"/>
          <w:sz w:val="20"/>
          <w:szCs w:val="20"/>
        </w:rPr>
        <w:t xml:space="preserve"> (2011-2015)</w:t>
      </w:r>
      <w:r w:rsidR="000D63B7" w:rsidRPr="008A7246">
        <w:rPr>
          <w:rFonts w:cstheme="minorHAnsi"/>
          <w:sz w:val="20"/>
          <w:szCs w:val="20"/>
        </w:rPr>
        <w:t xml:space="preserve">, </w:t>
      </w:r>
      <w:r w:rsidRPr="008A7246">
        <w:rPr>
          <w:rFonts w:cstheme="minorHAnsi"/>
          <w:sz w:val="20"/>
          <w:szCs w:val="20"/>
        </w:rPr>
        <w:t>although it is approved and budgeted every year</w:t>
      </w:r>
      <w:r w:rsidR="000D63B7" w:rsidRPr="008A7246">
        <w:rPr>
          <w:rFonts w:cstheme="minorHAnsi"/>
          <w:sz w:val="20"/>
          <w:szCs w:val="20"/>
        </w:rPr>
        <w:t xml:space="preserve">. </w:t>
      </w:r>
    </w:p>
    <w:p w:rsidR="00D62CFD" w:rsidRPr="008A7246" w:rsidRDefault="000136A3" w:rsidP="00E2143A">
      <w:pPr>
        <w:spacing w:after="0" w:line="240" w:lineRule="auto"/>
        <w:jc w:val="both"/>
        <w:rPr>
          <w:rFonts w:cstheme="minorHAnsi"/>
          <w:sz w:val="20"/>
          <w:szCs w:val="20"/>
        </w:rPr>
      </w:pPr>
      <w:r w:rsidRPr="008A7246">
        <w:rPr>
          <w:rFonts w:cstheme="minorHAnsi"/>
          <w:sz w:val="20"/>
          <w:szCs w:val="20"/>
        </w:rPr>
        <w:t xml:space="preserve">This practice of non-progressive allocation of funds for preventive health care </w:t>
      </w:r>
      <w:proofErr w:type="spellStart"/>
      <w:r w:rsidRPr="008A7246">
        <w:rPr>
          <w:rFonts w:cstheme="minorHAnsi"/>
          <w:sz w:val="20"/>
          <w:szCs w:val="20"/>
        </w:rPr>
        <w:t>programmes</w:t>
      </w:r>
      <w:proofErr w:type="spellEnd"/>
      <w:r w:rsidRPr="008A7246">
        <w:rPr>
          <w:rFonts w:cstheme="minorHAnsi"/>
          <w:sz w:val="20"/>
          <w:szCs w:val="20"/>
        </w:rPr>
        <w:t xml:space="preserve"> by the state is also exercised in case of the funds allocated for the implementation of the National Action Plan for Health of Roma People</w:t>
      </w:r>
      <w:r w:rsidR="00827E75" w:rsidRPr="008A7246">
        <w:rPr>
          <w:rStyle w:val="FootnoteReference"/>
          <w:rFonts w:cstheme="minorHAnsi"/>
          <w:sz w:val="20"/>
          <w:szCs w:val="20"/>
        </w:rPr>
        <w:footnoteReference w:id="5"/>
      </w:r>
      <w:r w:rsidR="00D62CFD" w:rsidRPr="008A7246">
        <w:rPr>
          <w:rFonts w:cstheme="minorHAnsi"/>
          <w:sz w:val="20"/>
          <w:szCs w:val="20"/>
        </w:rPr>
        <w:t>.</w:t>
      </w:r>
      <w:r w:rsidR="009118DC" w:rsidRPr="008A7246">
        <w:rPr>
          <w:rFonts w:cstheme="minorHAnsi"/>
          <w:sz w:val="20"/>
          <w:szCs w:val="20"/>
        </w:rPr>
        <w:t xml:space="preserve"> </w:t>
      </w:r>
      <w:r w:rsidRPr="008A7246">
        <w:rPr>
          <w:rFonts w:cstheme="minorHAnsi"/>
          <w:sz w:val="20"/>
          <w:szCs w:val="20"/>
        </w:rPr>
        <w:t xml:space="preserve">At the same </w:t>
      </w:r>
      <w:r w:rsidRPr="008A7246">
        <w:rPr>
          <w:rFonts w:cstheme="minorHAnsi"/>
          <w:sz w:val="20"/>
          <w:szCs w:val="20"/>
        </w:rPr>
        <w:lastRenderedPageBreak/>
        <w:t>time, the state has no reports or data available at an annual or any other level on the basis of which it could monitor and evaluate the progress of the Decade of Roma and National Action Plans for Health care</w:t>
      </w:r>
      <w:r w:rsidR="00874542" w:rsidRPr="008A7246">
        <w:rPr>
          <w:rStyle w:val="FootnoteReference"/>
          <w:rFonts w:cstheme="minorHAnsi"/>
          <w:sz w:val="20"/>
          <w:szCs w:val="20"/>
        </w:rPr>
        <w:footnoteReference w:id="6"/>
      </w:r>
      <w:r w:rsidR="00874542" w:rsidRPr="008A7246">
        <w:rPr>
          <w:rFonts w:cstheme="minorHAnsi"/>
          <w:sz w:val="20"/>
          <w:szCs w:val="20"/>
        </w:rPr>
        <w:t>.</w:t>
      </w:r>
    </w:p>
    <w:p w:rsidR="00931CCC" w:rsidRPr="008A7246" w:rsidRDefault="00931CCC" w:rsidP="00E2143A">
      <w:pPr>
        <w:spacing w:after="0" w:line="240" w:lineRule="auto"/>
        <w:jc w:val="both"/>
        <w:rPr>
          <w:rFonts w:cstheme="minorHAnsi"/>
          <w:sz w:val="20"/>
          <w:szCs w:val="20"/>
        </w:rPr>
      </w:pPr>
    </w:p>
    <w:p w:rsidR="005644CB" w:rsidRPr="008A7246" w:rsidRDefault="0043507A" w:rsidP="00B550BC">
      <w:pPr>
        <w:spacing w:line="240" w:lineRule="auto"/>
        <w:jc w:val="both"/>
        <w:rPr>
          <w:rFonts w:cstheme="minorHAnsi"/>
          <w:sz w:val="20"/>
          <w:szCs w:val="20"/>
        </w:rPr>
      </w:pPr>
      <w:r w:rsidRPr="008A7246">
        <w:rPr>
          <w:rFonts w:cstheme="minorHAnsi"/>
          <w:sz w:val="20"/>
          <w:szCs w:val="20"/>
        </w:rPr>
        <w:t>Notable is the trend of non-transparency and absence of accountability of the Ministry of health and public health care institutions concerning health care and public health care institutions as regards their financial operations</w:t>
      </w:r>
      <w:r w:rsidR="00944007" w:rsidRPr="008A7246">
        <w:rPr>
          <w:rFonts w:cstheme="minorHAnsi"/>
          <w:sz w:val="20"/>
          <w:szCs w:val="20"/>
        </w:rPr>
        <w:t>.</w:t>
      </w:r>
      <w:r w:rsidR="000C2C49" w:rsidRPr="008A7246">
        <w:rPr>
          <w:rFonts w:cstheme="minorHAnsi"/>
          <w:sz w:val="20"/>
          <w:szCs w:val="20"/>
        </w:rPr>
        <w:t xml:space="preserve"> </w:t>
      </w:r>
      <w:r w:rsidRPr="008A7246">
        <w:rPr>
          <w:rFonts w:cstheme="minorHAnsi"/>
          <w:sz w:val="20"/>
          <w:szCs w:val="20"/>
        </w:rPr>
        <w:t xml:space="preserve">For example, in </w:t>
      </w:r>
      <w:r w:rsidR="00224556" w:rsidRPr="008A7246">
        <w:rPr>
          <w:rFonts w:cstheme="minorHAnsi"/>
          <w:sz w:val="20"/>
          <w:szCs w:val="20"/>
        </w:rPr>
        <w:t>2014 the</w:t>
      </w:r>
      <w:r w:rsidRPr="008A7246">
        <w:rPr>
          <w:rFonts w:cstheme="minorHAnsi"/>
          <w:sz w:val="20"/>
          <w:szCs w:val="20"/>
        </w:rPr>
        <w:t xml:space="preserve"> Ministry of Health showed a decline in the level of pro-active disclosure of information and a drop in the level of reactive transparency </w:t>
      </w:r>
      <w:r w:rsidR="00A979C9" w:rsidRPr="008A7246">
        <w:rPr>
          <w:rFonts w:cstheme="minorHAnsi"/>
          <w:sz w:val="20"/>
          <w:szCs w:val="20"/>
        </w:rPr>
        <w:t>(</w:t>
      </w:r>
      <w:r w:rsidRPr="008A7246">
        <w:rPr>
          <w:rFonts w:cstheme="minorHAnsi"/>
          <w:sz w:val="20"/>
          <w:szCs w:val="20"/>
        </w:rPr>
        <w:t xml:space="preserve">from party reactively transparent in </w:t>
      </w:r>
      <w:r w:rsidR="0030315D" w:rsidRPr="008A7246">
        <w:rPr>
          <w:rFonts w:cstheme="minorHAnsi"/>
          <w:sz w:val="20"/>
          <w:szCs w:val="20"/>
        </w:rPr>
        <w:t xml:space="preserve">2013 </w:t>
      </w:r>
      <w:r w:rsidRPr="008A7246">
        <w:rPr>
          <w:rFonts w:cstheme="minorHAnsi"/>
          <w:sz w:val="20"/>
          <w:szCs w:val="20"/>
        </w:rPr>
        <w:t>it turned into reactive non-transparent institution</w:t>
      </w:r>
      <w:r w:rsidR="00A979C9" w:rsidRPr="008A7246">
        <w:rPr>
          <w:rFonts w:cstheme="minorHAnsi"/>
          <w:sz w:val="20"/>
          <w:szCs w:val="20"/>
        </w:rPr>
        <w:t>)</w:t>
      </w:r>
      <w:r w:rsidR="009149B0" w:rsidRPr="008A7246">
        <w:rPr>
          <w:rStyle w:val="FootnoteReference"/>
          <w:rFonts w:cstheme="minorHAnsi"/>
          <w:sz w:val="20"/>
          <w:szCs w:val="20"/>
        </w:rPr>
        <w:footnoteReference w:id="7"/>
      </w:r>
      <w:r w:rsidR="0030315D" w:rsidRPr="008A7246">
        <w:rPr>
          <w:rFonts w:cstheme="minorHAnsi"/>
          <w:sz w:val="20"/>
          <w:szCs w:val="20"/>
        </w:rPr>
        <w:t xml:space="preserve">. </w:t>
      </w:r>
    </w:p>
    <w:p w:rsidR="00EC441E" w:rsidRDefault="00671DAC" w:rsidP="001C1326">
      <w:pPr>
        <w:spacing w:after="0" w:line="240" w:lineRule="auto"/>
        <w:jc w:val="both"/>
        <w:rPr>
          <w:rFonts w:cstheme="minorHAnsi"/>
          <w:sz w:val="20"/>
          <w:szCs w:val="20"/>
        </w:rPr>
      </w:pPr>
      <w:r w:rsidRPr="008A7246">
        <w:rPr>
          <w:rFonts w:cstheme="minorHAnsi"/>
          <w:sz w:val="20"/>
          <w:szCs w:val="20"/>
        </w:rPr>
        <w:t xml:space="preserve">This situation refers to the data on foreign aid. The Ministry of Health of the Republic of Macedonia does not provide publicly available data and documents on the budgeted and realized activities and costs financed through the Dutch grant ORIO in the amount of EUR </w:t>
      </w:r>
      <w:r w:rsidR="00CA1E1C" w:rsidRPr="008A7246">
        <w:rPr>
          <w:rFonts w:cstheme="minorHAnsi"/>
          <w:sz w:val="20"/>
          <w:szCs w:val="20"/>
        </w:rPr>
        <w:t>7</w:t>
      </w:r>
      <w:r w:rsidRPr="008A7246">
        <w:rPr>
          <w:rFonts w:cstheme="minorHAnsi"/>
          <w:sz w:val="20"/>
          <w:szCs w:val="20"/>
        </w:rPr>
        <w:t xml:space="preserve"> </w:t>
      </w:r>
      <w:r w:rsidR="00CA1E1C" w:rsidRPr="008A7246">
        <w:rPr>
          <w:rFonts w:cstheme="minorHAnsi"/>
          <w:sz w:val="20"/>
          <w:szCs w:val="20"/>
        </w:rPr>
        <w:t>428</w:t>
      </w:r>
      <w:r w:rsidRPr="008A7246">
        <w:rPr>
          <w:rFonts w:cstheme="minorHAnsi"/>
          <w:sz w:val="20"/>
          <w:szCs w:val="20"/>
        </w:rPr>
        <w:t xml:space="preserve"> </w:t>
      </w:r>
      <w:r w:rsidR="00CA1E1C" w:rsidRPr="008A7246">
        <w:rPr>
          <w:rFonts w:cstheme="minorHAnsi"/>
          <w:sz w:val="20"/>
          <w:szCs w:val="20"/>
        </w:rPr>
        <w:t>800</w:t>
      </w:r>
      <w:r w:rsidRPr="008A7246">
        <w:rPr>
          <w:rFonts w:cstheme="minorHAnsi"/>
          <w:sz w:val="20"/>
          <w:szCs w:val="20"/>
        </w:rPr>
        <w:t xml:space="preserve">. </w:t>
      </w:r>
      <w:r w:rsidR="00CA1E1C" w:rsidRPr="008A7246">
        <w:rPr>
          <w:rFonts w:cstheme="minorHAnsi"/>
          <w:sz w:val="20"/>
          <w:szCs w:val="20"/>
        </w:rPr>
        <w:t xml:space="preserve">00 </w:t>
      </w:r>
      <w:r w:rsidRPr="008A7246">
        <w:rPr>
          <w:rFonts w:cstheme="minorHAnsi"/>
          <w:sz w:val="20"/>
          <w:szCs w:val="20"/>
        </w:rPr>
        <w:t>intended for improvement of health care of mothers and children in the Republic of Macedonia</w:t>
      </w:r>
      <w:r w:rsidR="0074364D" w:rsidRPr="008A7246">
        <w:rPr>
          <w:rStyle w:val="FootnoteReference"/>
          <w:rFonts w:cstheme="minorHAnsi"/>
          <w:sz w:val="20"/>
          <w:szCs w:val="20"/>
        </w:rPr>
        <w:footnoteReference w:id="8"/>
      </w:r>
      <w:r w:rsidR="004542A3" w:rsidRPr="008A7246">
        <w:rPr>
          <w:rFonts w:cstheme="minorHAnsi"/>
          <w:sz w:val="20"/>
          <w:szCs w:val="20"/>
        </w:rPr>
        <w:t xml:space="preserve">, </w:t>
      </w:r>
      <w:r w:rsidRPr="008A7246">
        <w:rPr>
          <w:rFonts w:cstheme="minorHAnsi"/>
          <w:sz w:val="20"/>
          <w:szCs w:val="20"/>
        </w:rPr>
        <w:t>with an explanation that it does not have such data available</w:t>
      </w:r>
      <w:r w:rsidR="00B33B94" w:rsidRPr="008A7246">
        <w:rPr>
          <w:rFonts w:cstheme="minorHAnsi"/>
          <w:sz w:val="20"/>
          <w:szCs w:val="20"/>
        </w:rPr>
        <w:t xml:space="preserve">. </w:t>
      </w:r>
      <w:r w:rsidRPr="008A7246">
        <w:rPr>
          <w:rFonts w:cstheme="minorHAnsi"/>
          <w:sz w:val="20"/>
          <w:szCs w:val="20"/>
        </w:rPr>
        <w:t>According to the official documentation</w:t>
      </w:r>
      <w:r w:rsidR="00CE6D0B" w:rsidRPr="008A7246">
        <w:rPr>
          <w:rFonts w:cstheme="minorHAnsi"/>
          <w:sz w:val="20"/>
          <w:szCs w:val="20"/>
        </w:rPr>
        <w:t xml:space="preserve">, </w:t>
      </w:r>
      <w:r w:rsidRPr="008A7246">
        <w:rPr>
          <w:rFonts w:cstheme="minorHAnsi"/>
          <w:sz w:val="20"/>
          <w:szCs w:val="20"/>
        </w:rPr>
        <w:t>the Ministry of Health is the institution in charge of the project ORIO in RM and hence it is unclear how this ministry does not have information on the manner in which one quarter of the overall funds from foreign aid over the past 18 years have been poured in and out of its budget</w:t>
      </w:r>
      <w:r w:rsidR="00D15505" w:rsidRPr="008A7246">
        <w:rPr>
          <w:rStyle w:val="FootnoteReference"/>
          <w:rFonts w:cstheme="minorHAnsi"/>
          <w:sz w:val="20"/>
          <w:szCs w:val="20"/>
        </w:rPr>
        <w:footnoteReference w:id="9"/>
      </w:r>
      <w:r w:rsidR="00924AAE" w:rsidRPr="008A7246">
        <w:rPr>
          <w:rFonts w:cstheme="minorHAnsi"/>
          <w:sz w:val="20"/>
          <w:szCs w:val="20"/>
        </w:rPr>
        <w:t>.</w:t>
      </w:r>
    </w:p>
    <w:p w:rsidR="008A7246" w:rsidRPr="008A7246" w:rsidRDefault="008A7246" w:rsidP="001C1326">
      <w:pPr>
        <w:spacing w:after="0" w:line="240" w:lineRule="auto"/>
        <w:jc w:val="both"/>
        <w:rPr>
          <w:rFonts w:cstheme="minorHAnsi"/>
          <w:sz w:val="20"/>
          <w:szCs w:val="20"/>
        </w:rPr>
      </w:pPr>
    </w:p>
    <w:p w:rsidR="003E1378" w:rsidRPr="008A7246" w:rsidRDefault="008900C9" w:rsidP="007F3D45">
      <w:pPr>
        <w:pStyle w:val="ListParagraph"/>
        <w:numPr>
          <w:ilvl w:val="0"/>
          <w:numId w:val="1"/>
        </w:numPr>
        <w:spacing w:after="0" w:line="240" w:lineRule="auto"/>
        <w:ind w:left="284" w:hanging="284"/>
        <w:jc w:val="both"/>
        <w:rPr>
          <w:rFonts w:cstheme="minorHAnsi"/>
          <w:b/>
          <w:sz w:val="20"/>
          <w:szCs w:val="20"/>
        </w:rPr>
      </w:pPr>
      <w:r w:rsidRPr="008A7246">
        <w:rPr>
          <w:rFonts w:cstheme="minorHAnsi"/>
          <w:b/>
          <w:sz w:val="20"/>
          <w:szCs w:val="20"/>
        </w:rPr>
        <w:t>THE RIGHT TO HEALTH FROM A PERSPECTIVE OF VARIOUS VULNERABLE GROUPS</w:t>
      </w:r>
      <w:r w:rsidR="003E1378" w:rsidRPr="008A7246">
        <w:rPr>
          <w:rFonts w:cstheme="minorHAnsi"/>
          <w:b/>
          <w:sz w:val="20"/>
          <w:szCs w:val="20"/>
        </w:rPr>
        <w:t xml:space="preserve"> (</w:t>
      </w:r>
      <w:r w:rsidRPr="008A7246">
        <w:rPr>
          <w:rFonts w:cstheme="minorHAnsi"/>
          <w:b/>
          <w:sz w:val="20"/>
          <w:szCs w:val="20"/>
        </w:rPr>
        <w:t xml:space="preserve">Article </w:t>
      </w:r>
      <w:r w:rsidR="003E1378" w:rsidRPr="008A7246">
        <w:rPr>
          <w:rFonts w:cstheme="minorHAnsi"/>
          <w:b/>
          <w:sz w:val="20"/>
          <w:szCs w:val="20"/>
        </w:rPr>
        <w:t xml:space="preserve">12 </w:t>
      </w:r>
      <w:r w:rsidRPr="008A7246">
        <w:rPr>
          <w:rFonts w:cstheme="minorHAnsi"/>
          <w:b/>
          <w:sz w:val="20"/>
          <w:szCs w:val="20"/>
        </w:rPr>
        <w:t>and General Comment no</w:t>
      </w:r>
      <w:r w:rsidR="003E1378" w:rsidRPr="008A7246">
        <w:rPr>
          <w:rFonts w:cstheme="minorHAnsi"/>
          <w:b/>
          <w:sz w:val="20"/>
          <w:szCs w:val="20"/>
        </w:rPr>
        <w:t>.14)</w:t>
      </w:r>
    </w:p>
    <w:p w:rsidR="00A05204" w:rsidRPr="008A7246" w:rsidRDefault="00416D87" w:rsidP="00EF5588">
      <w:pPr>
        <w:spacing w:after="0"/>
        <w:rPr>
          <w:rFonts w:cstheme="minorHAnsi"/>
          <w:b/>
          <w:sz w:val="20"/>
          <w:szCs w:val="20"/>
        </w:rPr>
      </w:pPr>
      <w:r w:rsidRPr="008A7246">
        <w:rPr>
          <w:rFonts w:cstheme="minorHAnsi"/>
          <w:b/>
          <w:sz w:val="20"/>
          <w:szCs w:val="20"/>
        </w:rPr>
        <w:t>(</w:t>
      </w:r>
      <w:r w:rsidR="008900C9" w:rsidRPr="008A7246">
        <w:rPr>
          <w:rFonts w:cstheme="minorHAnsi"/>
          <w:b/>
          <w:sz w:val="20"/>
          <w:szCs w:val="20"/>
        </w:rPr>
        <w:t>THE HEALTH OF THE ROMA PEOPLE</w:t>
      </w:r>
      <w:r w:rsidRPr="008A7246">
        <w:rPr>
          <w:rFonts w:cstheme="minorHAnsi"/>
          <w:b/>
          <w:sz w:val="20"/>
          <w:szCs w:val="20"/>
        </w:rPr>
        <w:t>)</w:t>
      </w:r>
      <w:r w:rsidR="00BC3941" w:rsidRPr="008A7246">
        <w:rPr>
          <w:rFonts w:cstheme="minorHAnsi"/>
          <w:b/>
          <w:sz w:val="20"/>
          <w:szCs w:val="20"/>
        </w:rPr>
        <w:t xml:space="preserve"> </w:t>
      </w:r>
    </w:p>
    <w:p w:rsidR="00955A29" w:rsidRPr="008A7246" w:rsidRDefault="008900C9" w:rsidP="00A610E2">
      <w:pPr>
        <w:spacing w:after="0" w:line="240" w:lineRule="auto"/>
        <w:jc w:val="both"/>
        <w:rPr>
          <w:rFonts w:cstheme="minorHAnsi"/>
          <w:sz w:val="20"/>
          <w:szCs w:val="20"/>
        </w:rPr>
      </w:pPr>
      <w:proofErr w:type="spellStart"/>
      <w:r w:rsidRPr="008A7246">
        <w:rPr>
          <w:rFonts w:cstheme="minorHAnsi"/>
          <w:sz w:val="20"/>
          <w:szCs w:val="20"/>
        </w:rPr>
        <w:t>Unfavourable</w:t>
      </w:r>
      <w:proofErr w:type="spellEnd"/>
      <w:r w:rsidRPr="008A7246">
        <w:rPr>
          <w:rFonts w:cstheme="minorHAnsi"/>
          <w:sz w:val="20"/>
          <w:szCs w:val="20"/>
        </w:rPr>
        <w:t xml:space="preserve"> socio-economic conditions in which Roma live contribute significantly to a less </w:t>
      </w:r>
      <w:proofErr w:type="spellStart"/>
      <w:r w:rsidRPr="008A7246">
        <w:rPr>
          <w:rFonts w:cstheme="minorHAnsi"/>
          <w:sz w:val="20"/>
          <w:szCs w:val="20"/>
        </w:rPr>
        <w:t>favourable</w:t>
      </w:r>
      <w:proofErr w:type="spellEnd"/>
      <w:r w:rsidRPr="008A7246">
        <w:rPr>
          <w:rFonts w:cstheme="minorHAnsi"/>
          <w:sz w:val="20"/>
          <w:szCs w:val="20"/>
        </w:rPr>
        <w:t xml:space="preserve"> health status and shorter </w:t>
      </w:r>
      <w:r w:rsidR="00257A4B" w:rsidRPr="008A7246">
        <w:rPr>
          <w:rFonts w:cstheme="minorHAnsi"/>
          <w:sz w:val="20"/>
          <w:szCs w:val="20"/>
        </w:rPr>
        <w:t>life expectancy of Roma compared to the rest of the population</w:t>
      </w:r>
      <w:r w:rsidR="00955A29" w:rsidRPr="008A7246">
        <w:rPr>
          <w:rFonts w:cstheme="minorHAnsi"/>
          <w:sz w:val="20"/>
          <w:szCs w:val="20"/>
        </w:rPr>
        <w:t xml:space="preserve">. </w:t>
      </w:r>
      <w:r w:rsidR="00257A4B" w:rsidRPr="008A7246">
        <w:rPr>
          <w:rFonts w:cstheme="minorHAnsi"/>
          <w:sz w:val="20"/>
          <w:szCs w:val="20"/>
        </w:rPr>
        <w:t>Monthly household income is significantly lower than that of other households and inflows largely come from social monetary assistance and from informal and unsteady work</w:t>
      </w:r>
      <w:r w:rsidR="00955A29" w:rsidRPr="008A7246">
        <w:rPr>
          <w:rFonts w:cstheme="minorHAnsi"/>
          <w:sz w:val="20"/>
          <w:szCs w:val="20"/>
        </w:rPr>
        <w:t xml:space="preserve">. </w:t>
      </w:r>
      <w:r w:rsidR="00257A4B" w:rsidRPr="008A7246">
        <w:rPr>
          <w:rFonts w:cstheme="minorHAnsi"/>
          <w:sz w:val="20"/>
          <w:szCs w:val="20"/>
        </w:rPr>
        <w:t xml:space="preserve">Namely, slightly more than one quarter of Roma households live on monthly income below </w:t>
      </w:r>
      <w:r w:rsidR="00CE19C1" w:rsidRPr="008A7246">
        <w:rPr>
          <w:rFonts w:cstheme="minorHAnsi"/>
          <w:sz w:val="20"/>
          <w:szCs w:val="20"/>
        </w:rPr>
        <w:t xml:space="preserve">3000 </w:t>
      </w:r>
      <w:r w:rsidR="00257A4B" w:rsidRPr="008A7246">
        <w:rPr>
          <w:rFonts w:cstheme="minorHAnsi"/>
          <w:sz w:val="20"/>
          <w:szCs w:val="20"/>
        </w:rPr>
        <w:t>MKD</w:t>
      </w:r>
      <w:r w:rsidR="00955A29" w:rsidRPr="008A7246">
        <w:rPr>
          <w:rStyle w:val="FootnoteReference"/>
          <w:rFonts w:cstheme="minorHAnsi"/>
          <w:sz w:val="20"/>
          <w:szCs w:val="20"/>
        </w:rPr>
        <w:footnoteReference w:id="10"/>
      </w:r>
      <w:r w:rsidR="00955A29" w:rsidRPr="008A7246">
        <w:rPr>
          <w:rFonts w:cstheme="minorHAnsi"/>
          <w:sz w:val="20"/>
          <w:szCs w:val="20"/>
        </w:rPr>
        <w:t xml:space="preserve">. </w:t>
      </w:r>
    </w:p>
    <w:p w:rsidR="008A01A3" w:rsidRPr="008A7246" w:rsidRDefault="008A01A3" w:rsidP="004579CF">
      <w:pPr>
        <w:spacing w:after="0" w:line="240" w:lineRule="auto"/>
        <w:jc w:val="both"/>
        <w:rPr>
          <w:rFonts w:cstheme="minorHAnsi"/>
          <w:sz w:val="20"/>
          <w:szCs w:val="20"/>
        </w:rPr>
      </w:pPr>
    </w:p>
    <w:p w:rsidR="00955A29" w:rsidRPr="008A7246" w:rsidRDefault="00257A4B" w:rsidP="004579CF">
      <w:pPr>
        <w:spacing w:after="0" w:line="240" w:lineRule="auto"/>
        <w:jc w:val="both"/>
        <w:rPr>
          <w:rFonts w:cstheme="minorHAnsi"/>
          <w:sz w:val="20"/>
          <w:szCs w:val="20"/>
        </w:rPr>
      </w:pPr>
      <w:r w:rsidRPr="008A7246">
        <w:rPr>
          <w:rFonts w:cstheme="minorHAnsi"/>
          <w:sz w:val="20"/>
          <w:szCs w:val="20"/>
        </w:rPr>
        <w:t xml:space="preserve">Roma are not adequately covered with specific measures of preventive health care measures intended for Roma communities and provided in the </w:t>
      </w:r>
      <w:proofErr w:type="spellStart"/>
      <w:r w:rsidRPr="008A7246">
        <w:rPr>
          <w:rFonts w:cstheme="minorHAnsi"/>
          <w:sz w:val="20"/>
          <w:szCs w:val="20"/>
        </w:rPr>
        <w:t>Programmes</w:t>
      </w:r>
      <w:proofErr w:type="spellEnd"/>
      <w:r w:rsidRPr="008A7246">
        <w:rPr>
          <w:rFonts w:cstheme="minorHAnsi"/>
          <w:sz w:val="20"/>
          <w:szCs w:val="20"/>
        </w:rPr>
        <w:t xml:space="preserve"> of the Ministry of Health</w:t>
      </w:r>
      <w:r w:rsidR="00955A29" w:rsidRPr="008A7246">
        <w:rPr>
          <w:rStyle w:val="FootnoteReference"/>
          <w:rFonts w:cstheme="minorHAnsi"/>
          <w:sz w:val="20"/>
          <w:szCs w:val="20"/>
        </w:rPr>
        <w:footnoteReference w:id="11"/>
      </w:r>
      <w:r w:rsidR="00955A29" w:rsidRPr="008A7246">
        <w:rPr>
          <w:rFonts w:cstheme="minorHAnsi"/>
          <w:sz w:val="20"/>
          <w:szCs w:val="20"/>
        </w:rPr>
        <w:t xml:space="preserve">. </w:t>
      </w:r>
      <w:r w:rsidRPr="008A7246">
        <w:rPr>
          <w:rFonts w:cstheme="minorHAnsi"/>
          <w:sz w:val="20"/>
          <w:szCs w:val="20"/>
        </w:rPr>
        <w:t xml:space="preserve">Namely, Roma women in the municipality of </w:t>
      </w:r>
      <w:proofErr w:type="spellStart"/>
      <w:r w:rsidRPr="008A7246">
        <w:rPr>
          <w:rFonts w:cstheme="minorHAnsi"/>
          <w:sz w:val="20"/>
          <w:szCs w:val="20"/>
        </w:rPr>
        <w:t>Shuto</w:t>
      </w:r>
      <w:proofErr w:type="spellEnd"/>
      <w:r w:rsidRPr="008A7246">
        <w:rPr>
          <w:rFonts w:cstheme="minorHAnsi"/>
          <w:sz w:val="20"/>
          <w:szCs w:val="20"/>
        </w:rPr>
        <w:t xml:space="preserve"> </w:t>
      </w:r>
      <w:proofErr w:type="spellStart"/>
      <w:r w:rsidRPr="008A7246">
        <w:rPr>
          <w:rFonts w:cstheme="minorHAnsi"/>
          <w:sz w:val="20"/>
          <w:szCs w:val="20"/>
        </w:rPr>
        <w:t>Orizari</w:t>
      </w:r>
      <w:proofErr w:type="spellEnd"/>
      <w:r w:rsidR="00955A29" w:rsidRPr="008A7246">
        <w:rPr>
          <w:rStyle w:val="FootnoteReference"/>
          <w:rFonts w:cstheme="minorHAnsi"/>
          <w:sz w:val="20"/>
          <w:szCs w:val="20"/>
        </w:rPr>
        <w:footnoteReference w:id="12"/>
      </w:r>
      <w:r w:rsidR="00955A29" w:rsidRPr="008A7246">
        <w:rPr>
          <w:rFonts w:cstheme="minorHAnsi"/>
          <w:sz w:val="20"/>
          <w:szCs w:val="20"/>
        </w:rPr>
        <w:t xml:space="preserve"> </w:t>
      </w:r>
      <w:r w:rsidRPr="008A7246">
        <w:rPr>
          <w:rFonts w:cstheme="minorHAnsi"/>
          <w:sz w:val="20"/>
          <w:szCs w:val="20"/>
        </w:rPr>
        <w:t xml:space="preserve">during pregnancy and after birth of a child are visited on average </w:t>
      </w:r>
      <w:r w:rsidR="00756753" w:rsidRPr="008A7246">
        <w:rPr>
          <w:rFonts w:cstheme="minorHAnsi"/>
          <w:sz w:val="20"/>
          <w:szCs w:val="20"/>
        </w:rPr>
        <w:t>1</w:t>
      </w:r>
      <w:proofErr w:type="gramStart"/>
      <w:r w:rsidR="00756753" w:rsidRPr="008A7246">
        <w:rPr>
          <w:rFonts w:cstheme="minorHAnsi"/>
          <w:sz w:val="20"/>
          <w:szCs w:val="20"/>
        </w:rPr>
        <w:t>,5</w:t>
      </w:r>
      <w:proofErr w:type="gramEnd"/>
      <w:r w:rsidR="00955A29" w:rsidRPr="008A7246">
        <w:rPr>
          <w:rFonts w:cstheme="minorHAnsi"/>
          <w:sz w:val="20"/>
          <w:szCs w:val="20"/>
        </w:rPr>
        <w:t xml:space="preserve"> </w:t>
      </w:r>
      <w:r w:rsidRPr="008A7246">
        <w:rPr>
          <w:rFonts w:cstheme="minorHAnsi"/>
          <w:sz w:val="20"/>
          <w:szCs w:val="20"/>
        </w:rPr>
        <w:t xml:space="preserve">times by a </w:t>
      </w:r>
      <w:r w:rsidR="00876861" w:rsidRPr="008A7246">
        <w:rPr>
          <w:rFonts w:cstheme="minorHAnsi"/>
          <w:sz w:val="20"/>
          <w:szCs w:val="20"/>
        </w:rPr>
        <w:t xml:space="preserve">patronage </w:t>
      </w:r>
      <w:r w:rsidRPr="008A7246">
        <w:rPr>
          <w:rFonts w:cstheme="minorHAnsi"/>
          <w:sz w:val="20"/>
          <w:szCs w:val="20"/>
        </w:rPr>
        <w:t>nurse instead of the mandatory nine visits</w:t>
      </w:r>
      <w:r w:rsidR="00955A29" w:rsidRPr="008A7246">
        <w:rPr>
          <w:rStyle w:val="FootnoteReference"/>
          <w:rFonts w:cstheme="minorHAnsi"/>
          <w:sz w:val="20"/>
          <w:szCs w:val="20"/>
        </w:rPr>
        <w:footnoteReference w:id="13"/>
      </w:r>
      <w:r w:rsidR="00955A29" w:rsidRPr="008A7246">
        <w:rPr>
          <w:rFonts w:cstheme="minorHAnsi"/>
          <w:sz w:val="20"/>
          <w:szCs w:val="20"/>
        </w:rPr>
        <w:t xml:space="preserve">. </w:t>
      </w:r>
      <w:r w:rsidRPr="008A7246">
        <w:rPr>
          <w:rFonts w:cstheme="minorHAnsi"/>
          <w:sz w:val="20"/>
          <w:szCs w:val="20"/>
        </w:rPr>
        <w:t xml:space="preserve">The health education activities envisaged for Roma communities </w:t>
      </w:r>
      <w:r w:rsidR="00955A29" w:rsidRPr="008A7246">
        <w:rPr>
          <w:rFonts w:cstheme="minorHAnsi"/>
          <w:sz w:val="20"/>
          <w:szCs w:val="20"/>
        </w:rPr>
        <w:t>(</w:t>
      </w:r>
      <w:r w:rsidRPr="008A7246">
        <w:rPr>
          <w:rFonts w:cstheme="minorHAnsi"/>
          <w:sz w:val="20"/>
          <w:szCs w:val="20"/>
        </w:rPr>
        <w:t>educational workshops and educational materials</w:t>
      </w:r>
      <w:r w:rsidR="00955A29" w:rsidRPr="008A7246">
        <w:rPr>
          <w:rFonts w:cstheme="minorHAnsi"/>
          <w:sz w:val="20"/>
          <w:szCs w:val="20"/>
        </w:rPr>
        <w:t xml:space="preserve">) </w:t>
      </w:r>
      <w:r w:rsidRPr="008A7246">
        <w:rPr>
          <w:rFonts w:cstheme="minorHAnsi"/>
          <w:sz w:val="20"/>
          <w:szCs w:val="20"/>
        </w:rPr>
        <w:t xml:space="preserve">from </w:t>
      </w:r>
      <w:r w:rsidR="00955A29" w:rsidRPr="008A7246">
        <w:rPr>
          <w:rFonts w:cstheme="minorHAnsi"/>
          <w:sz w:val="20"/>
          <w:szCs w:val="20"/>
        </w:rPr>
        <w:t xml:space="preserve">2011 </w:t>
      </w:r>
      <w:r w:rsidRPr="008A7246">
        <w:rPr>
          <w:rFonts w:cstheme="minorHAnsi"/>
          <w:sz w:val="20"/>
          <w:szCs w:val="20"/>
        </w:rPr>
        <w:t xml:space="preserve">to </w:t>
      </w:r>
      <w:r w:rsidR="00955A29" w:rsidRPr="008A7246">
        <w:rPr>
          <w:rFonts w:cstheme="minorHAnsi"/>
          <w:sz w:val="20"/>
          <w:szCs w:val="20"/>
        </w:rPr>
        <w:t xml:space="preserve">2014 </w:t>
      </w:r>
      <w:r w:rsidRPr="008A7246">
        <w:rPr>
          <w:rFonts w:cstheme="minorHAnsi"/>
          <w:sz w:val="20"/>
          <w:szCs w:val="20"/>
        </w:rPr>
        <w:t xml:space="preserve">were not implemented for the Roma population in the municipalities of </w:t>
      </w:r>
      <w:proofErr w:type="spellStart"/>
      <w:r w:rsidRPr="008A7246">
        <w:rPr>
          <w:rFonts w:cstheme="minorHAnsi"/>
          <w:sz w:val="20"/>
          <w:szCs w:val="20"/>
        </w:rPr>
        <w:t>Shuto</w:t>
      </w:r>
      <w:proofErr w:type="spellEnd"/>
      <w:r w:rsidRPr="008A7246">
        <w:rPr>
          <w:rFonts w:cstheme="minorHAnsi"/>
          <w:sz w:val="20"/>
          <w:szCs w:val="20"/>
        </w:rPr>
        <w:t xml:space="preserve"> </w:t>
      </w:r>
      <w:proofErr w:type="spellStart"/>
      <w:r w:rsidRPr="008A7246">
        <w:rPr>
          <w:rFonts w:cstheme="minorHAnsi"/>
          <w:sz w:val="20"/>
          <w:szCs w:val="20"/>
        </w:rPr>
        <w:t>Orizari</w:t>
      </w:r>
      <w:proofErr w:type="spellEnd"/>
      <w:r w:rsidRPr="008A7246">
        <w:rPr>
          <w:rFonts w:cstheme="minorHAnsi"/>
          <w:sz w:val="20"/>
          <w:szCs w:val="20"/>
        </w:rPr>
        <w:t xml:space="preserve">, </w:t>
      </w:r>
      <w:proofErr w:type="spellStart"/>
      <w:r w:rsidRPr="008A7246">
        <w:rPr>
          <w:rFonts w:cstheme="minorHAnsi"/>
          <w:sz w:val="20"/>
          <w:szCs w:val="20"/>
        </w:rPr>
        <w:t>Delchevo</w:t>
      </w:r>
      <w:proofErr w:type="spellEnd"/>
      <w:r w:rsidRPr="008A7246">
        <w:rPr>
          <w:rFonts w:cstheme="minorHAnsi"/>
          <w:sz w:val="20"/>
          <w:szCs w:val="20"/>
        </w:rPr>
        <w:t xml:space="preserve">, </w:t>
      </w:r>
      <w:proofErr w:type="spellStart"/>
      <w:r w:rsidRPr="008A7246">
        <w:rPr>
          <w:rFonts w:cstheme="minorHAnsi"/>
          <w:sz w:val="20"/>
          <w:szCs w:val="20"/>
        </w:rPr>
        <w:t>Pehcevo</w:t>
      </w:r>
      <w:proofErr w:type="spellEnd"/>
      <w:r w:rsidRPr="008A7246">
        <w:rPr>
          <w:rFonts w:cstheme="minorHAnsi"/>
          <w:sz w:val="20"/>
          <w:szCs w:val="20"/>
        </w:rPr>
        <w:t xml:space="preserve">, </w:t>
      </w:r>
      <w:proofErr w:type="spellStart"/>
      <w:r w:rsidRPr="008A7246">
        <w:rPr>
          <w:rFonts w:cstheme="minorHAnsi"/>
          <w:sz w:val="20"/>
          <w:szCs w:val="20"/>
        </w:rPr>
        <w:t>Vinica</w:t>
      </w:r>
      <w:proofErr w:type="spellEnd"/>
      <w:r w:rsidRPr="008A7246">
        <w:rPr>
          <w:rFonts w:cstheme="minorHAnsi"/>
          <w:sz w:val="20"/>
          <w:szCs w:val="20"/>
        </w:rPr>
        <w:t xml:space="preserve">, </w:t>
      </w:r>
      <w:proofErr w:type="spellStart"/>
      <w:r w:rsidRPr="008A7246">
        <w:rPr>
          <w:rFonts w:cstheme="minorHAnsi"/>
          <w:sz w:val="20"/>
          <w:szCs w:val="20"/>
        </w:rPr>
        <w:t>Gorche</w:t>
      </w:r>
      <w:proofErr w:type="spellEnd"/>
      <w:r w:rsidRPr="008A7246">
        <w:rPr>
          <w:rFonts w:cstheme="minorHAnsi"/>
          <w:sz w:val="20"/>
          <w:szCs w:val="20"/>
        </w:rPr>
        <w:t xml:space="preserve"> </w:t>
      </w:r>
      <w:proofErr w:type="spellStart"/>
      <w:r w:rsidRPr="008A7246">
        <w:rPr>
          <w:rFonts w:cstheme="minorHAnsi"/>
          <w:sz w:val="20"/>
          <w:szCs w:val="20"/>
        </w:rPr>
        <w:t>Petrov</w:t>
      </w:r>
      <w:proofErr w:type="spellEnd"/>
      <w:r w:rsidRPr="008A7246">
        <w:rPr>
          <w:rFonts w:cstheme="minorHAnsi"/>
          <w:sz w:val="20"/>
          <w:szCs w:val="20"/>
        </w:rPr>
        <w:t xml:space="preserve">, </w:t>
      </w:r>
      <w:proofErr w:type="spellStart"/>
      <w:r w:rsidRPr="008A7246">
        <w:rPr>
          <w:rFonts w:cstheme="minorHAnsi"/>
          <w:sz w:val="20"/>
          <w:szCs w:val="20"/>
        </w:rPr>
        <w:t>Saray</w:t>
      </w:r>
      <w:proofErr w:type="spellEnd"/>
      <w:r w:rsidRPr="008A7246">
        <w:rPr>
          <w:rFonts w:cstheme="minorHAnsi"/>
          <w:sz w:val="20"/>
          <w:szCs w:val="20"/>
        </w:rPr>
        <w:t xml:space="preserve"> and </w:t>
      </w:r>
      <w:proofErr w:type="spellStart"/>
      <w:r w:rsidRPr="008A7246">
        <w:rPr>
          <w:rFonts w:cstheme="minorHAnsi"/>
          <w:sz w:val="20"/>
          <w:szCs w:val="20"/>
        </w:rPr>
        <w:t>Karposh</w:t>
      </w:r>
      <w:proofErr w:type="spellEnd"/>
      <w:r w:rsidR="00955A29" w:rsidRPr="008A7246">
        <w:rPr>
          <w:rFonts w:cstheme="minorHAnsi"/>
          <w:sz w:val="20"/>
          <w:szCs w:val="20"/>
          <w:vertAlign w:val="superscript"/>
        </w:rPr>
        <w:footnoteReference w:id="14"/>
      </w:r>
      <w:r w:rsidR="00955A29" w:rsidRPr="008A7246">
        <w:rPr>
          <w:rFonts w:cstheme="minorHAnsi"/>
          <w:sz w:val="20"/>
          <w:szCs w:val="20"/>
        </w:rPr>
        <w:t xml:space="preserve">. </w:t>
      </w:r>
      <w:r w:rsidRPr="008A7246">
        <w:rPr>
          <w:rFonts w:cstheme="minorHAnsi"/>
          <w:sz w:val="20"/>
          <w:szCs w:val="20"/>
        </w:rPr>
        <w:t xml:space="preserve">All of it results in a below national average immunization coverage of Roma children at the age of </w:t>
      </w:r>
      <w:r w:rsidR="00955A29" w:rsidRPr="008A7246">
        <w:rPr>
          <w:rFonts w:cstheme="minorHAnsi"/>
          <w:sz w:val="20"/>
          <w:szCs w:val="20"/>
        </w:rPr>
        <w:t>0 - 15</w:t>
      </w:r>
      <w:r w:rsidR="00E008BB" w:rsidRPr="008A7246">
        <w:rPr>
          <w:rFonts w:cstheme="minorHAnsi"/>
          <w:sz w:val="20"/>
          <w:szCs w:val="20"/>
        </w:rPr>
        <w:t xml:space="preserve">. </w:t>
      </w:r>
      <w:r w:rsidRPr="008A7246">
        <w:rPr>
          <w:rFonts w:cstheme="minorHAnsi"/>
          <w:sz w:val="20"/>
          <w:szCs w:val="20"/>
        </w:rPr>
        <w:t xml:space="preserve">Coverage for different vaccines ranges from </w:t>
      </w:r>
      <w:r w:rsidR="00955A29" w:rsidRPr="008A7246">
        <w:rPr>
          <w:rFonts w:cstheme="minorHAnsi"/>
          <w:sz w:val="20"/>
          <w:szCs w:val="20"/>
        </w:rPr>
        <w:t>35% - 100%</w:t>
      </w:r>
      <w:r w:rsidR="00955A29" w:rsidRPr="008A7246">
        <w:rPr>
          <w:rStyle w:val="FootnoteReference"/>
          <w:rFonts w:cstheme="minorHAnsi"/>
          <w:sz w:val="20"/>
          <w:szCs w:val="20"/>
        </w:rPr>
        <w:footnoteReference w:id="15"/>
      </w:r>
      <w:r w:rsidR="00955A29" w:rsidRPr="008A7246">
        <w:rPr>
          <w:rFonts w:cstheme="minorHAnsi"/>
          <w:sz w:val="20"/>
          <w:szCs w:val="20"/>
        </w:rPr>
        <w:t xml:space="preserve">. </w:t>
      </w:r>
    </w:p>
    <w:p w:rsidR="008A01A3" w:rsidRPr="008A7246" w:rsidRDefault="008A01A3" w:rsidP="004579CF">
      <w:pPr>
        <w:spacing w:after="0" w:line="240" w:lineRule="auto"/>
        <w:jc w:val="both"/>
        <w:rPr>
          <w:rFonts w:cstheme="minorHAnsi"/>
          <w:sz w:val="20"/>
          <w:szCs w:val="20"/>
        </w:rPr>
      </w:pPr>
    </w:p>
    <w:p w:rsidR="00955A29" w:rsidRPr="008A7246" w:rsidRDefault="003E6272" w:rsidP="008A01A3">
      <w:pPr>
        <w:spacing w:after="0" w:line="240" w:lineRule="auto"/>
        <w:jc w:val="both"/>
        <w:rPr>
          <w:rFonts w:cstheme="minorHAnsi"/>
          <w:sz w:val="20"/>
          <w:szCs w:val="20"/>
        </w:rPr>
      </w:pPr>
      <w:r w:rsidRPr="008A7246">
        <w:rPr>
          <w:rFonts w:cstheme="minorHAnsi"/>
          <w:sz w:val="20"/>
          <w:szCs w:val="20"/>
        </w:rPr>
        <w:t xml:space="preserve">Concerning primary health care, the biggest problem is with access to gynecological health care for Roma women from the municipality of </w:t>
      </w:r>
      <w:proofErr w:type="spellStart"/>
      <w:r w:rsidRPr="008A7246">
        <w:rPr>
          <w:rFonts w:cstheme="minorHAnsi"/>
          <w:sz w:val="20"/>
          <w:szCs w:val="20"/>
        </w:rPr>
        <w:t>Shuto</w:t>
      </w:r>
      <w:proofErr w:type="spellEnd"/>
      <w:r w:rsidRPr="008A7246">
        <w:rPr>
          <w:rFonts w:cstheme="minorHAnsi"/>
          <w:sz w:val="20"/>
          <w:szCs w:val="20"/>
        </w:rPr>
        <w:t xml:space="preserve"> </w:t>
      </w:r>
      <w:proofErr w:type="spellStart"/>
      <w:r w:rsidRPr="008A7246">
        <w:rPr>
          <w:rFonts w:cstheme="minorHAnsi"/>
          <w:sz w:val="20"/>
          <w:szCs w:val="20"/>
        </w:rPr>
        <w:t>Orizari</w:t>
      </w:r>
      <w:proofErr w:type="spellEnd"/>
      <w:r w:rsidR="00955A29" w:rsidRPr="008A7246">
        <w:rPr>
          <w:rFonts w:cstheme="minorHAnsi"/>
          <w:sz w:val="20"/>
          <w:szCs w:val="20"/>
        </w:rPr>
        <w:t xml:space="preserve">, </w:t>
      </w:r>
      <w:r w:rsidRPr="008A7246">
        <w:rPr>
          <w:rFonts w:cstheme="minorHAnsi"/>
          <w:sz w:val="20"/>
          <w:szCs w:val="20"/>
        </w:rPr>
        <w:t>since there is no clinic with a selected gynecologist in the municipality and the closest one is 10 km away</w:t>
      </w:r>
      <w:r w:rsidR="00955A29" w:rsidRPr="008A7246">
        <w:rPr>
          <w:rFonts w:cstheme="minorHAnsi"/>
          <w:sz w:val="20"/>
          <w:szCs w:val="20"/>
        </w:rPr>
        <w:t xml:space="preserve">. </w:t>
      </w:r>
      <w:r w:rsidRPr="008A7246">
        <w:rPr>
          <w:rFonts w:cstheme="minorHAnsi"/>
          <w:sz w:val="20"/>
          <w:szCs w:val="20"/>
        </w:rPr>
        <w:t>Due to the lack of financial means, it is a serious barrier to the realization of the right to gynecological health care</w:t>
      </w:r>
      <w:r w:rsidR="00955A29" w:rsidRPr="008A7246">
        <w:rPr>
          <w:rFonts w:cstheme="minorHAnsi"/>
          <w:sz w:val="20"/>
          <w:szCs w:val="20"/>
        </w:rPr>
        <w:t xml:space="preserve">. </w:t>
      </w:r>
      <w:r w:rsidRPr="008A7246">
        <w:rPr>
          <w:rFonts w:cstheme="minorHAnsi"/>
          <w:sz w:val="20"/>
          <w:szCs w:val="20"/>
        </w:rPr>
        <w:t>The second barrier is the occurrence of cases where gynecologists refuse to register Roma women as their patients, including pregnant women since they know that those women cannot pay for the examination</w:t>
      </w:r>
      <w:r w:rsidR="00955A29" w:rsidRPr="008A7246">
        <w:rPr>
          <w:rStyle w:val="FootnoteReference"/>
          <w:rFonts w:cstheme="minorHAnsi"/>
          <w:sz w:val="20"/>
          <w:szCs w:val="20"/>
        </w:rPr>
        <w:footnoteReference w:id="16"/>
      </w:r>
      <w:r w:rsidR="00955A29" w:rsidRPr="008A7246">
        <w:rPr>
          <w:rFonts w:cstheme="minorHAnsi"/>
          <w:sz w:val="20"/>
          <w:szCs w:val="20"/>
        </w:rPr>
        <w:t xml:space="preserve">. </w:t>
      </w:r>
      <w:r w:rsidR="0036376F" w:rsidRPr="008A7246">
        <w:rPr>
          <w:rFonts w:cstheme="minorHAnsi"/>
          <w:sz w:val="20"/>
          <w:szCs w:val="20"/>
        </w:rPr>
        <w:t>In addition to the above, and above all due to the fact that Roma are poorly informed, it is more often the case with selected gynecologists to charge co-payment to Roma women, unlike other women, for services which are free and not subject to co-payment.</w:t>
      </w:r>
      <w:r w:rsidR="00955A29" w:rsidRPr="008A7246">
        <w:rPr>
          <w:rFonts w:cstheme="minorHAnsi"/>
          <w:sz w:val="20"/>
          <w:szCs w:val="20"/>
          <w:vertAlign w:val="superscript"/>
        </w:rPr>
        <w:footnoteReference w:id="17"/>
      </w:r>
      <w:r w:rsidR="00955A29" w:rsidRPr="008A7246">
        <w:rPr>
          <w:rFonts w:cstheme="minorHAnsi"/>
          <w:sz w:val="20"/>
          <w:szCs w:val="20"/>
        </w:rPr>
        <w:t xml:space="preserve">.  </w:t>
      </w:r>
      <w:r w:rsidR="0036376F" w:rsidRPr="008A7246">
        <w:rPr>
          <w:rFonts w:cstheme="minorHAnsi"/>
          <w:sz w:val="20"/>
          <w:szCs w:val="20"/>
        </w:rPr>
        <w:lastRenderedPageBreak/>
        <w:t xml:space="preserve">Roma women are not to a sufficient extent covered with the </w:t>
      </w:r>
      <w:proofErr w:type="spellStart"/>
      <w:r w:rsidR="0036376F" w:rsidRPr="008A7246">
        <w:rPr>
          <w:rFonts w:cstheme="minorHAnsi"/>
          <w:sz w:val="20"/>
          <w:szCs w:val="20"/>
        </w:rPr>
        <w:t>Programme</w:t>
      </w:r>
      <w:proofErr w:type="spellEnd"/>
      <w:r w:rsidR="0036376F" w:rsidRPr="008A7246">
        <w:rPr>
          <w:rFonts w:cstheme="minorHAnsi"/>
          <w:sz w:val="20"/>
          <w:szCs w:val="20"/>
        </w:rPr>
        <w:t xml:space="preserve"> for carcinoma of uterus screening, namely only </w:t>
      </w:r>
      <w:r w:rsidR="00D723A7" w:rsidRPr="008A7246">
        <w:rPr>
          <w:rFonts w:cstheme="minorHAnsi"/>
          <w:sz w:val="20"/>
          <w:szCs w:val="20"/>
        </w:rPr>
        <w:t>19</w:t>
      </w:r>
      <w:r w:rsidR="00955A29" w:rsidRPr="008A7246">
        <w:rPr>
          <w:rFonts w:cstheme="minorHAnsi"/>
          <w:sz w:val="20"/>
          <w:szCs w:val="20"/>
        </w:rPr>
        <w:t xml:space="preserve">% </w:t>
      </w:r>
      <w:r w:rsidR="0036376F" w:rsidRPr="008A7246">
        <w:rPr>
          <w:rFonts w:cstheme="minorHAnsi"/>
          <w:sz w:val="20"/>
          <w:szCs w:val="20"/>
        </w:rPr>
        <w:t xml:space="preserve">of Roma women at the age of </w:t>
      </w:r>
      <w:r w:rsidR="00955A29" w:rsidRPr="008A7246">
        <w:rPr>
          <w:rFonts w:cstheme="minorHAnsi"/>
          <w:sz w:val="20"/>
          <w:szCs w:val="20"/>
        </w:rPr>
        <w:t xml:space="preserve">24 – 60 </w:t>
      </w:r>
      <w:r w:rsidR="0036376F" w:rsidRPr="008A7246">
        <w:rPr>
          <w:rFonts w:cstheme="minorHAnsi"/>
          <w:sz w:val="20"/>
          <w:szCs w:val="20"/>
        </w:rPr>
        <w:t xml:space="preserve">have been covered with gynecologist examination with </w:t>
      </w:r>
      <w:proofErr w:type="gramStart"/>
      <w:r w:rsidR="0036376F" w:rsidRPr="008A7246">
        <w:rPr>
          <w:rFonts w:cstheme="minorHAnsi"/>
          <w:sz w:val="20"/>
          <w:szCs w:val="20"/>
        </w:rPr>
        <w:t>PAP</w:t>
      </w:r>
      <w:proofErr w:type="gramEnd"/>
      <w:r w:rsidR="0036376F" w:rsidRPr="008A7246">
        <w:rPr>
          <w:rFonts w:cstheme="minorHAnsi"/>
          <w:sz w:val="20"/>
          <w:szCs w:val="20"/>
        </w:rPr>
        <w:t xml:space="preserve"> test under the </w:t>
      </w:r>
      <w:proofErr w:type="spellStart"/>
      <w:r w:rsidR="0036376F" w:rsidRPr="008A7246">
        <w:rPr>
          <w:rFonts w:cstheme="minorHAnsi"/>
          <w:sz w:val="20"/>
          <w:szCs w:val="20"/>
        </w:rPr>
        <w:t>Programme</w:t>
      </w:r>
      <w:proofErr w:type="spellEnd"/>
      <w:r w:rsidR="0036376F" w:rsidRPr="008A7246">
        <w:rPr>
          <w:rFonts w:cstheme="minorHAnsi"/>
          <w:sz w:val="20"/>
          <w:szCs w:val="20"/>
        </w:rPr>
        <w:t xml:space="preserve"> in the period </w:t>
      </w:r>
      <w:r w:rsidR="00955A29" w:rsidRPr="008A7246">
        <w:rPr>
          <w:rFonts w:cstheme="minorHAnsi"/>
          <w:sz w:val="20"/>
          <w:szCs w:val="20"/>
        </w:rPr>
        <w:t>2012 – 2014</w:t>
      </w:r>
      <w:r w:rsidR="00955A29" w:rsidRPr="008A7246">
        <w:rPr>
          <w:rStyle w:val="FootnoteReference"/>
          <w:rFonts w:cstheme="minorHAnsi"/>
          <w:sz w:val="20"/>
          <w:szCs w:val="20"/>
        </w:rPr>
        <w:footnoteReference w:id="18"/>
      </w:r>
      <w:r w:rsidR="00955A29" w:rsidRPr="008A7246">
        <w:rPr>
          <w:rFonts w:cstheme="minorHAnsi"/>
          <w:sz w:val="20"/>
          <w:szCs w:val="20"/>
        </w:rPr>
        <w:t xml:space="preserve">. </w:t>
      </w:r>
      <w:r w:rsidR="0036376F" w:rsidRPr="008A7246">
        <w:rPr>
          <w:rFonts w:cstheme="minorHAnsi"/>
          <w:sz w:val="20"/>
          <w:szCs w:val="20"/>
        </w:rPr>
        <w:t>All of the above results less frequent visits of Roma women to gynecologists for a regular preventive health check, and</w:t>
      </w:r>
      <w:r w:rsidR="00955A29" w:rsidRPr="008A7246">
        <w:rPr>
          <w:rFonts w:cstheme="minorHAnsi"/>
          <w:sz w:val="20"/>
          <w:szCs w:val="20"/>
        </w:rPr>
        <w:t>, а 19% о</w:t>
      </w:r>
      <w:r w:rsidR="0036376F" w:rsidRPr="008A7246">
        <w:rPr>
          <w:rFonts w:cstheme="minorHAnsi"/>
          <w:sz w:val="20"/>
          <w:szCs w:val="20"/>
        </w:rPr>
        <w:t>of Roma women at the age of 18 plus have never been to a gynecologist</w:t>
      </w:r>
      <w:r w:rsidR="00955A29" w:rsidRPr="008A7246">
        <w:rPr>
          <w:rStyle w:val="FootnoteReference"/>
          <w:rFonts w:cstheme="minorHAnsi"/>
          <w:sz w:val="20"/>
          <w:szCs w:val="20"/>
        </w:rPr>
        <w:footnoteReference w:id="19"/>
      </w:r>
      <w:r w:rsidR="00955A29" w:rsidRPr="008A7246">
        <w:rPr>
          <w:rFonts w:cstheme="minorHAnsi"/>
          <w:sz w:val="20"/>
          <w:szCs w:val="20"/>
        </w:rPr>
        <w:t xml:space="preserve">. </w:t>
      </w:r>
      <w:r w:rsidR="0036376F" w:rsidRPr="008A7246">
        <w:rPr>
          <w:rFonts w:cstheme="minorHAnsi"/>
          <w:sz w:val="20"/>
          <w:szCs w:val="20"/>
        </w:rPr>
        <w:t xml:space="preserve">Also, experience from the ground shows that in </w:t>
      </w:r>
      <w:r w:rsidRPr="008A7246">
        <w:rPr>
          <w:rFonts w:cstheme="minorHAnsi"/>
          <w:sz w:val="20"/>
          <w:szCs w:val="20"/>
        </w:rPr>
        <w:t>Shuto Orizari</w:t>
      </w:r>
      <w:r w:rsidR="00955A29" w:rsidRPr="008A7246">
        <w:rPr>
          <w:rFonts w:cstheme="minorHAnsi"/>
          <w:sz w:val="20"/>
          <w:szCs w:val="20"/>
        </w:rPr>
        <w:t xml:space="preserve"> </w:t>
      </w:r>
      <w:r w:rsidR="0036376F" w:rsidRPr="008A7246">
        <w:rPr>
          <w:rFonts w:cstheme="minorHAnsi"/>
          <w:sz w:val="20"/>
          <w:szCs w:val="20"/>
        </w:rPr>
        <w:t>there is a trend of increased anomalies in new born babies, there are still born children, premature deliveries as well as serious and frequent vaginal infections of a high number of women in the municipality, including an increased number of deliveries at home without a presence of medically trained personnel</w:t>
      </w:r>
      <w:r w:rsidR="00955A29" w:rsidRPr="008A7246">
        <w:rPr>
          <w:rStyle w:val="FootnoteReference"/>
          <w:rFonts w:cstheme="minorHAnsi"/>
          <w:sz w:val="20"/>
          <w:szCs w:val="20"/>
        </w:rPr>
        <w:footnoteReference w:id="20"/>
      </w:r>
      <w:r w:rsidR="00955A29" w:rsidRPr="008A7246">
        <w:rPr>
          <w:rFonts w:cstheme="minorHAnsi"/>
          <w:sz w:val="20"/>
          <w:szCs w:val="20"/>
        </w:rPr>
        <w:t>.</w:t>
      </w:r>
    </w:p>
    <w:p w:rsidR="008A01A3" w:rsidRPr="008A7246" w:rsidRDefault="008A01A3" w:rsidP="008A01A3">
      <w:pPr>
        <w:spacing w:after="0" w:line="240" w:lineRule="auto"/>
        <w:jc w:val="both"/>
        <w:rPr>
          <w:rFonts w:cstheme="minorHAnsi"/>
          <w:sz w:val="20"/>
          <w:szCs w:val="20"/>
        </w:rPr>
      </w:pPr>
    </w:p>
    <w:p w:rsidR="00955A29" w:rsidRPr="008A7246" w:rsidRDefault="0036376F" w:rsidP="00955A29">
      <w:pPr>
        <w:spacing w:after="0" w:line="240" w:lineRule="auto"/>
        <w:jc w:val="both"/>
        <w:rPr>
          <w:rFonts w:cstheme="minorHAnsi"/>
          <w:sz w:val="20"/>
          <w:szCs w:val="20"/>
        </w:rPr>
      </w:pPr>
      <w:r w:rsidRPr="00224556">
        <w:rPr>
          <w:rFonts w:cstheme="minorHAnsi"/>
          <w:sz w:val="20"/>
          <w:szCs w:val="20"/>
        </w:rPr>
        <w:t xml:space="preserve">The specialist-consultative and </w:t>
      </w:r>
      <w:r w:rsidR="00224556" w:rsidRPr="00224556">
        <w:rPr>
          <w:rFonts w:cstheme="minorHAnsi"/>
          <w:sz w:val="20"/>
          <w:szCs w:val="20"/>
        </w:rPr>
        <w:t>in-patient services</w:t>
      </w:r>
      <w:r w:rsidRPr="00224556">
        <w:rPr>
          <w:rFonts w:cstheme="minorHAnsi"/>
          <w:sz w:val="20"/>
          <w:szCs w:val="20"/>
        </w:rPr>
        <w:t xml:space="preserve"> are part</w:t>
      </w:r>
      <w:r w:rsidRPr="008A7246">
        <w:rPr>
          <w:rFonts w:cstheme="minorHAnsi"/>
          <w:sz w:val="20"/>
          <w:szCs w:val="20"/>
        </w:rPr>
        <w:t xml:space="preserve"> of secondary and tertiary health care in R. Macedonia</w:t>
      </w:r>
      <w:r w:rsidR="00955A29" w:rsidRPr="008A7246">
        <w:rPr>
          <w:rFonts w:cstheme="minorHAnsi"/>
          <w:sz w:val="20"/>
          <w:szCs w:val="20"/>
        </w:rPr>
        <w:t xml:space="preserve">. </w:t>
      </w:r>
      <w:r w:rsidRPr="008A7246">
        <w:rPr>
          <w:rFonts w:cstheme="minorHAnsi"/>
          <w:sz w:val="20"/>
          <w:szCs w:val="20"/>
        </w:rPr>
        <w:t>Regarding specialist- consultative care, one of the significant barriers form Roma is the physical accessibility of such services</w:t>
      </w:r>
      <w:r w:rsidR="00955A29" w:rsidRPr="008A7246">
        <w:rPr>
          <w:rFonts w:cstheme="minorHAnsi"/>
          <w:sz w:val="20"/>
          <w:szCs w:val="20"/>
        </w:rPr>
        <w:t xml:space="preserve">. </w:t>
      </w:r>
      <w:r w:rsidRPr="008A7246">
        <w:rPr>
          <w:rFonts w:cstheme="minorHAnsi"/>
          <w:sz w:val="20"/>
          <w:szCs w:val="20"/>
        </w:rPr>
        <w:t xml:space="preserve">Namely, the Polyclinic in the municipality of </w:t>
      </w:r>
      <w:r w:rsidR="003E6272" w:rsidRPr="008A7246">
        <w:rPr>
          <w:rFonts w:cstheme="minorHAnsi"/>
          <w:sz w:val="20"/>
          <w:szCs w:val="20"/>
        </w:rPr>
        <w:t>Shuto Orizari</w:t>
      </w:r>
      <w:r w:rsidR="00955A29" w:rsidRPr="008A7246">
        <w:rPr>
          <w:rFonts w:cstheme="minorHAnsi"/>
          <w:sz w:val="20"/>
          <w:szCs w:val="20"/>
          <w:vertAlign w:val="superscript"/>
        </w:rPr>
        <w:footnoteReference w:id="21"/>
      </w:r>
      <w:r w:rsidRPr="008A7246">
        <w:rPr>
          <w:rFonts w:cstheme="minorHAnsi"/>
          <w:sz w:val="20"/>
          <w:szCs w:val="20"/>
        </w:rPr>
        <w:t>, which is part of the health care center Skopje</w:t>
      </w:r>
      <w:r w:rsidR="001D42B4" w:rsidRPr="008A7246">
        <w:rPr>
          <w:rFonts w:cstheme="minorHAnsi"/>
          <w:sz w:val="20"/>
          <w:szCs w:val="20"/>
        </w:rPr>
        <w:t xml:space="preserve"> </w:t>
      </w:r>
      <w:r w:rsidRPr="008A7246">
        <w:rPr>
          <w:rFonts w:cstheme="minorHAnsi"/>
          <w:sz w:val="20"/>
          <w:szCs w:val="20"/>
        </w:rPr>
        <w:t>does not provide specialist-consultative health care and they only have the basic conditions for diagnostics, unlike polyclinics in the other municipalities which are under the health care center Skopje</w:t>
      </w:r>
      <w:r w:rsidR="009F64B2" w:rsidRPr="008A7246">
        <w:rPr>
          <w:rFonts w:cstheme="minorHAnsi"/>
          <w:sz w:val="20"/>
          <w:szCs w:val="20"/>
        </w:rPr>
        <w:t>.</w:t>
      </w:r>
      <w:r w:rsidRPr="008A7246">
        <w:rPr>
          <w:rFonts w:cstheme="minorHAnsi"/>
          <w:sz w:val="20"/>
          <w:szCs w:val="20"/>
        </w:rPr>
        <w:t xml:space="preserve">In the </w:t>
      </w:r>
      <w:proofErr w:type="spellStart"/>
      <w:r w:rsidRPr="008A7246">
        <w:rPr>
          <w:rFonts w:cstheme="minorHAnsi"/>
          <w:sz w:val="20"/>
          <w:szCs w:val="20"/>
        </w:rPr>
        <w:t>Bregalnica</w:t>
      </w:r>
      <w:proofErr w:type="spellEnd"/>
      <w:r w:rsidRPr="008A7246">
        <w:rPr>
          <w:rFonts w:cstheme="minorHAnsi"/>
          <w:sz w:val="20"/>
          <w:szCs w:val="20"/>
        </w:rPr>
        <w:t xml:space="preserve"> region there is a lack of specialist staff as relevant medical equipment and devices. Therefore, Roma people are exposed to additional costs</w:t>
      </w:r>
      <w:r w:rsidR="006357C5" w:rsidRPr="008A7246">
        <w:rPr>
          <w:rFonts w:cstheme="minorHAnsi"/>
          <w:sz w:val="20"/>
          <w:szCs w:val="20"/>
        </w:rPr>
        <w:t>.</w:t>
      </w:r>
      <w:r w:rsidR="00955A29" w:rsidRPr="008A7246">
        <w:rPr>
          <w:rFonts w:cstheme="minorHAnsi"/>
          <w:sz w:val="20"/>
          <w:szCs w:val="20"/>
        </w:rPr>
        <w:t xml:space="preserve"> </w:t>
      </w:r>
      <w:r w:rsidRPr="008A7246">
        <w:rPr>
          <w:rFonts w:cstheme="minorHAnsi"/>
          <w:sz w:val="20"/>
          <w:szCs w:val="20"/>
        </w:rPr>
        <w:t>Roma people, compared to the rest of the population</w:t>
      </w:r>
      <w:r w:rsidR="00420DA3" w:rsidRPr="008A7246">
        <w:rPr>
          <w:rFonts w:cstheme="minorHAnsi"/>
          <w:sz w:val="20"/>
          <w:szCs w:val="20"/>
        </w:rPr>
        <w:t xml:space="preserve"> are less satisfied with the specialist-consultative services and </w:t>
      </w:r>
      <w:r w:rsidR="00224556">
        <w:rPr>
          <w:rFonts w:cstheme="minorHAnsi"/>
          <w:sz w:val="20"/>
          <w:szCs w:val="20"/>
        </w:rPr>
        <w:t>in-patient services</w:t>
      </w:r>
      <w:r w:rsidR="00420DA3" w:rsidRPr="008A7246">
        <w:rPr>
          <w:rFonts w:cstheme="minorHAnsi"/>
          <w:sz w:val="20"/>
          <w:szCs w:val="20"/>
        </w:rPr>
        <w:t xml:space="preserve"> they receive</w:t>
      </w:r>
      <w:r w:rsidR="00955A29" w:rsidRPr="008A7246">
        <w:rPr>
          <w:rFonts w:cstheme="minorHAnsi"/>
          <w:sz w:val="20"/>
          <w:szCs w:val="20"/>
        </w:rPr>
        <w:t xml:space="preserve">. </w:t>
      </w:r>
      <w:r w:rsidR="00420DA3" w:rsidRPr="008A7246">
        <w:rPr>
          <w:rFonts w:cstheme="minorHAnsi"/>
          <w:sz w:val="20"/>
          <w:szCs w:val="20"/>
        </w:rPr>
        <w:t xml:space="preserve">As an illustration, full satisfaction with the services received in specialist-consultative care is expressed by </w:t>
      </w:r>
      <w:r w:rsidR="00955A29" w:rsidRPr="008A7246">
        <w:rPr>
          <w:rFonts w:cstheme="minorHAnsi"/>
          <w:sz w:val="20"/>
          <w:szCs w:val="20"/>
        </w:rPr>
        <w:t>49</w:t>
      </w:r>
      <w:proofErr w:type="gramStart"/>
      <w:r w:rsidR="00955A29" w:rsidRPr="008A7246">
        <w:rPr>
          <w:rFonts w:cstheme="minorHAnsi"/>
          <w:sz w:val="20"/>
          <w:szCs w:val="20"/>
        </w:rPr>
        <w:t>,2</w:t>
      </w:r>
      <w:proofErr w:type="gramEnd"/>
      <w:r w:rsidR="00955A29" w:rsidRPr="008A7246">
        <w:rPr>
          <w:rFonts w:cstheme="minorHAnsi"/>
          <w:sz w:val="20"/>
          <w:szCs w:val="20"/>
        </w:rPr>
        <w:t xml:space="preserve">% </w:t>
      </w:r>
      <w:r w:rsidR="00420DA3" w:rsidRPr="008A7246">
        <w:rPr>
          <w:rFonts w:cstheme="minorHAnsi"/>
          <w:sz w:val="20"/>
          <w:szCs w:val="20"/>
        </w:rPr>
        <w:t xml:space="preserve">of Roma patients, compared to </w:t>
      </w:r>
      <w:r w:rsidR="00955A29" w:rsidRPr="008A7246">
        <w:rPr>
          <w:rFonts w:cstheme="minorHAnsi"/>
          <w:sz w:val="20"/>
          <w:szCs w:val="20"/>
        </w:rPr>
        <w:t xml:space="preserve">73,3% </w:t>
      </w:r>
      <w:r w:rsidR="00420DA3" w:rsidRPr="008A7246">
        <w:rPr>
          <w:rFonts w:cstheme="minorHAnsi"/>
          <w:sz w:val="20"/>
          <w:szCs w:val="20"/>
        </w:rPr>
        <w:t>of the other patients</w:t>
      </w:r>
      <w:r w:rsidR="00955A29" w:rsidRPr="008A7246">
        <w:rPr>
          <w:rFonts w:cstheme="minorHAnsi"/>
          <w:sz w:val="20"/>
          <w:szCs w:val="20"/>
        </w:rPr>
        <w:t xml:space="preserve">, </w:t>
      </w:r>
      <w:r w:rsidR="00420DA3" w:rsidRPr="008A7246">
        <w:rPr>
          <w:rFonts w:cstheme="minorHAnsi"/>
          <w:sz w:val="20"/>
          <w:szCs w:val="20"/>
        </w:rPr>
        <w:t xml:space="preserve">while full satisfaction with the </w:t>
      </w:r>
      <w:r w:rsidR="00224556">
        <w:rPr>
          <w:rFonts w:cstheme="minorHAnsi"/>
          <w:sz w:val="20"/>
          <w:szCs w:val="20"/>
        </w:rPr>
        <w:t>in-patient</w:t>
      </w:r>
      <w:r w:rsidR="00420DA3" w:rsidRPr="008A7246">
        <w:rPr>
          <w:rFonts w:cstheme="minorHAnsi"/>
          <w:sz w:val="20"/>
          <w:szCs w:val="20"/>
        </w:rPr>
        <w:t xml:space="preserve"> services received is expressed by </w:t>
      </w:r>
      <w:r w:rsidR="00955A29" w:rsidRPr="008A7246">
        <w:rPr>
          <w:rFonts w:cstheme="minorHAnsi"/>
          <w:sz w:val="20"/>
          <w:szCs w:val="20"/>
        </w:rPr>
        <w:t xml:space="preserve">33,3% </w:t>
      </w:r>
      <w:r w:rsidR="00420DA3" w:rsidRPr="008A7246">
        <w:rPr>
          <w:rFonts w:cstheme="minorHAnsi"/>
          <w:sz w:val="20"/>
          <w:szCs w:val="20"/>
        </w:rPr>
        <w:t xml:space="preserve">of Roma compared to </w:t>
      </w:r>
      <w:r w:rsidR="00955A29" w:rsidRPr="008A7246">
        <w:rPr>
          <w:rFonts w:cstheme="minorHAnsi"/>
          <w:sz w:val="20"/>
          <w:szCs w:val="20"/>
        </w:rPr>
        <w:t xml:space="preserve">68,2% </w:t>
      </w:r>
      <w:r w:rsidR="00420DA3" w:rsidRPr="008A7246">
        <w:rPr>
          <w:rFonts w:cstheme="minorHAnsi"/>
          <w:sz w:val="20"/>
          <w:szCs w:val="20"/>
        </w:rPr>
        <w:t>of the other patients</w:t>
      </w:r>
      <w:r w:rsidR="00955A29" w:rsidRPr="008A7246">
        <w:rPr>
          <w:rFonts w:cstheme="minorHAnsi"/>
          <w:sz w:val="20"/>
          <w:szCs w:val="20"/>
          <w:vertAlign w:val="superscript"/>
        </w:rPr>
        <w:footnoteReference w:id="22"/>
      </w:r>
      <w:r w:rsidR="00955A29" w:rsidRPr="008A7246">
        <w:rPr>
          <w:rFonts w:cstheme="minorHAnsi"/>
          <w:sz w:val="20"/>
          <w:szCs w:val="20"/>
        </w:rPr>
        <w:t xml:space="preserve">.  </w:t>
      </w:r>
      <w:r w:rsidR="00420DA3" w:rsidRPr="008A7246">
        <w:rPr>
          <w:rFonts w:cstheme="minorHAnsi"/>
          <w:sz w:val="20"/>
          <w:szCs w:val="20"/>
        </w:rPr>
        <w:t xml:space="preserve">Despite the obligation laid down in the law stating that health care institutions providing </w:t>
      </w:r>
      <w:r w:rsidR="00224556">
        <w:rPr>
          <w:rFonts w:cstheme="minorHAnsi"/>
          <w:sz w:val="20"/>
          <w:szCs w:val="20"/>
        </w:rPr>
        <w:t>in-patient services</w:t>
      </w:r>
      <w:r w:rsidR="00420DA3" w:rsidRPr="008A7246">
        <w:rPr>
          <w:rFonts w:cstheme="minorHAnsi"/>
          <w:sz w:val="20"/>
          <w:szCs w:val="20"/>
        </w:rPr>
        <w:t xml:space="preserve"> should have at their disposal the req</w:t>
      </w:r>
      <w:r w:rsidR="001D42B4" w:rsidRPr="008A7246">
        <w:rPr>
          <w:rFonts w:cstheme="minorHAnsi"/>
          <w:sz w:val="20"/>
          <w:szCs w:val="20"/>
        </w:rPr>
        <w:t xml:space="preserve">uired medical materials paid </w:t>
      </w:r>
      <w:r w:rsidR="00D02895" w:rsidRPr="008A7246">
        <w:rPr>
          <w:rFonts w:cstheme="minorHAnsi"/>
          <w:sz w:val="20"/>
          <w:szCs w:val="20"/>
        </w:rPr>
        <w:t>for</w:t>
      </w:r>
      <w:r w:rsidR="003B26A6" w:rsidRPr="008A7246">
        <w:rPr>
          <w:rFonts w:cstheme="minorHAnsi"/>
          <w:sz w:val="20"/>
          <w:szCs w:val="20"/>
        </w:rPr>
        <w:t xml:space="preserve">   </w:t>
      </w:r>
      <w:r w:rsidR="00420DA3" w:rsidRPr="008A7246">
        <w:rPr>
          <w:rFonts w:cstheme="minorHAnsi"/>
          <w:sz w:val="20"/>
          <w:szCs w:val="20"/>
        </w:rPr>
        <w:t>by the Health Insurance Fund, there is nonetheless a practice of paucity of medical materials and equipment</w:t>
      </w:r>
      <w:r w:rsidR="006C23F4" w:rsidRPr="008A7246">
        <w:rPr>
          <w:rFonts w:cstheme="minorHAnsi"/>
          <w:sz w:val="20"/>
          <w:szCs w:val="20"/>
        </w:rPr>
        <w:t xml:space="preserve">. </w:t>
      </w:r>
      <w:r w:rsidR="00420DA3" w:rsidRPr="008A7246">
        <w:rPr>
          <w:rFonts w:cstheme="minorHAnsi"/>
          <w:sz w:val="20"/>
          <w:szCs w:val="20"/>
        </w:rPr>
        <w:t xml:space="preserve">There is a documented case where as a result of a lack of </w:t>
      </w:r>
      <w:proofErr w:type="spellStart"/>
      <w:r w:rsidR="00420DA3" w:rsidRPr="008A7246">
        <w:rPr>
          <w:rFonts w:cstheme="minorHAnsi"/>
          <w:sz w:val="20"/>
          <w:szCs w:val="20"/>
        </w:rPr>
        <w:t>endoprosthesis</w:t>
      </w:r>
      <w:proofErr w:type="spellEnd"/>
      <w:r w:rsidR="00420DA3" w:rsidRPr="008A7246">
        <w:rPr>
          <w:rFonts w:cstheme="minorHAnsi"/>
          <w:sz w:val="20"/>
          <w:szCs w:val="20"/>
        </w:rPr>
        <w:t xml:space="preserve"> </w:t>
      </w:r>
      <w:r w:rsidR="00955A29" w:rsidRPr="008A7246">
        <w:rPr>
          <w:rFonts w:cstheme="minorHAnsi"/>
          <w:sz w:val="20"/>
          <w:szCs w:val="20"/>
        </w:rPr>
        <w:t>(</w:t>
      </w:r>
      <w:r w:rsidR="000F57A3" w:rsidRPr="008A7246">
        <w:rPr>
          <w:rFonts w:cstheme="minorHAnsi"/>
          <w:sz w:val="20"/>
          <w:szCs w:val="20"/>
        </w:rPr>
        <w:t>artificial shoulder joint</w:t>
      </w:r>
      <w:r w:rsidR="00955A29" w:rsidRPr="008A7246">
        <w:rPr>
          <w:rFonts w:cstheme="minorHAnsi"/>
          <w:sz w:val="20"/>
          <w:szCs w:val="20"/>
        </w:rPr>
        <w:t xml:space="preserve">) </w:t>
      </w:r>
      <w:r w:rsidR="00420DA3" w:rsidRPr="008A7246">
        <w:rPr>
          <w:rFonts w:cstheme="minorHAnsi"/>
          <w:sz w:val="20"/>
          <w:szCs w:val="20"/>
        </w:rPr>
        <w:t>in public hospitals, the health of a Roma female patient has deteriorated seriously</w:t>
      </w:r>
      <w:r w:rsidR="00955A29" w:rsidRPr="008A7246">
        <w:rPr>
          <w:rFonts w:cstheme="minorHAnsi"/>
          <w:sz w:val="20"/>
          <w:szCs w:val="20"/>
          <w:vertAlign w:val="superscript"/>
        </w:rPr>
        <w:footnoteReference w:id="23"/>
      </w:r>
      <w:r w:rsidR="00955A29" w:rsidRPr="008A7246">
        <w:rPr>
          <w:rFonts w:cstheme="minorHAnsi"/>
          <w:sz w:val="20"/>
          <w:szCs w:val="20"/>
        </w:rPr>
        <w:t xml:space="preserve">. </w:t>
      </w:r>
      <w:r w:rsidR="00420DA3" w:rsidRPr="008A7246">
        <w:rPr>
          <w:rFonts w:cstheme="minorHAnsi"/>
          <w:sz w:val="20"/>
          <w:szCs w:val="20"/>
        </w:rPr>
        <w:t>In addition, Roma as patients are not sufficiently informed by the health care professionals about their health status, about the course of the treatment, measure taken etc</w:t>
      </w:r>
      <w:r w:rsidR="00955A29" w:rsidRPr="008A7246">
        <w:rPr>
          <w:rFonts w:cstheme="minorHAnsi"/>
          <w:sz w:val="20"/>
          <w:szCs w:val="20"/>
        </w:rPr>
        <w:t xml:space="preserve">. </w:t>
      </w:r>
      <w:r w:rsidR="00420DA3" w:rsidRPr="008A7246">
        <w:rPr>
          <w:rFonts w:cstheme="minorHAnsi"/>
          <w:sz w:val="20"/>
          <w:szCs w:val="20"/>
        </w:rPr>
        <w:t>There are also registered cases of complaint that Roma patients have not been allowed access to their medical files</w:t>
      </w:r>
      <w:r w:rsidR="00955A29" w:rsidRPr="008A7246">
        <w:rPr>
          <w:rFonts w:cstheme="minorHAnsi"/>
          <w:sz w:val="20"/>
          <w:szCs w:val="20"/>
          <w:vertAlign w:val="superscript"/>
        </w:rPr>
        <w:footnoteReference w:id="24"/>
      </w:r>
      <w:r w:rsidR="00955A29" w:rsidRPr="008A7246">
        <w:rPr>
          <w:rFonts w:cstheme="minorHAnsi"/>
          <w:sz w:val="20"/>
          <w:szCs w:val="20"/>
        </w:rPr>
        <w:t xml:space="preserve">. </w:t>
      </w:r>
      <w:r w:rsidR="00420DA3" w:rsidRPr="008A7246">
        <w:rPr>
          <w:rFonts w:cstheme="minorHAnsi"/>
          <w:sz w:val="20"/>
          <w:szCs w:val="20"/>
        </w:rPr>
        <w:t>Failure to provide quality health care services leads to serious injuries and deterioration of the health of patients, disability and death</w:t>
      </w:r>
      <w:r w:rsidR="00955A29" w:rsidRPr="008A7246">
        <w:rPr>
          <w:rFonts w:cstheme="minorHAnsi"/>
          <w:sz w:val="20"/>
          <w:szCs w:val="20"/>
        </w:rPr>
        <w:t xml:space="preserve">. </w:t>
      </w:r>
      <w:r w:rsidR="00420DA3" w:rsidRPr="008A7246">
        <w:rPr>
          <w:rFonts w:cstheme="minorHAnsi"/>
          <w:sz w:val="20"/>
          <w:szCs w:val="20"/>
        </w:rPr>
        <w:t>Several cases have been documented which may illustrate the above</w:t>
      </w:r>
      <w:r w:rsidR="00955A29" w:rsidRPr="008A7246">
        <w:rPr>
          <w:rFonts w:cstheme="minorHAnsi"/>
          <w:sz w:val="20"/>
          <w:szCs w:val="20"/>
        </w:rPr>
        <w:t xml:space="preserve">: </w:t>
      </w:r>
      <w:r w:rsidR="00420DA3" w:rsidRPr="008A7246">
        <w:rPr>
          <w:rFonts w:cstheme="minorHAnsi"/>
          <w:sz w:val="20"/>
          <w:szCs w:val="20"/>
        </w:rPr>
        <w:t>amputation and then a development of life threatening gangrene in an 8 years old child</w:t>
      </w:r>
      <w:r w:rsidR="00955A29" w:rsidRPr="008A7246">
        <w:rPr>
          <w:rFonts w:cstheme="minorHAnsi"/>
          <w:sz w:val="20"/>
          <w:szCs w:val="20"/>
        </w:rPr>
        <w:t xml:space="preserve">,  </w:t>
      </w:r>
      <w:r w:rsidR="00420DA3" w:rsidRPr="008A7246">
        <w:rPr>
          <w:rFonts w:cstheme="minorHAnsi"/>
          <w:sz w:val="20"/>
          <w:szCs w:val="20"/>
        </w:rPr>
        <w:t>death of a mother during the delivery for unknown reasons</w:t>
      </w:r>
      <w:r w:rsidR="00955A29" w:rsidRPr="008A7246">
        <w:rPr>
          <w:rFonts w:cstheme="minorHAnsi"/>
          <w:sz w:val="20"/>
          <w:szCs w:val="20"/>
        </w:rPr>
        <w:t xml:space="preserve">, </w:t>
      </w:r>
      <w:r w:rsidR="00420DA3" w:rsidRPr="008A7246">
        <w:rPr>
          <w:rFonts w:cstheme="minorHAnsi"/>
          <w:sz w:val="20"/>
          <w:szCs w:val="20"/>
        </w:rPr>
        <w:t>and departure from the regular procedure of provision of health care services for Roma patients</w:t>
      </w:r>
      <w:r w:rsidR="00955A29" w:rsidRPr="008A7246">
        <w:rPr>
          <w:rFonts w:cstheme="minorHAnsi"/>
          <w:sz w:val="20"/>
          <w:szCs w:val="20"/>
        </w:rPr>
        <w:t>.</w:t>
      </w:r>
      <w:r w:rsidR="00955A29" w:rsidRPr="008A7246">
        <w:rPr>
          <w:rStyle w:val="FootnoteReference"/>
          <w:rFonts w:cstheme="minorHAnsi"/>
          <w:sz w:val="20"/>
          <w:szCs w:val="20"/>
        </w:rPr>
        <w:footnoteReference w:id="25"/>
      </w:r>
      <w:r w:rsidR="00B550BC" w:rsidRPr="008A7246">
        <w:rPr>
          <w:rFonts w:cstheme="minorHAnsi"/>
          <w:sz w:val="20"/>
          <w:szCs w:val="20"/>
        </w:rPr>
        <w:t xml:space="preserve"> </w:t>
      </w:r>
      <w:r w:rsidR="00D467FC" w:rsidRPr="008A7246">
        <w:rPr>
          <w:rFonts w:cstheme="minorHAnsi"/>
          <w:sz w:val="20"/>
          <w:szCs w:val="20"/>
        </w:rPr>
        <w:t xml:space="preserve">At all levels of health care there are cases of disrespect of cultural and traditional practices of Roma </w:t>
      </w:r>
      <w:r w:rsidR="001300C5" w:rsidRPr="008A7246">
        <w:rPr>
          <w:rFonts w:cstheme="minorHAnsi"/>
          <w:sz w:val="20"/>
          <w:szCs w:val="20"/>
        </w:rPr>
        <w:t>shown by health care professionals</w:t>
      </w:r>
      <w:r w:rsidR="001D6103" w:rsidRPr="008A7246">
        <w:rPr>
          <w:rStyle w:val="FootnoteReference"/>
          <w:rFonts w:cstheme="minorHAnsi"/>
          <w:sz w:val="20"/>
          <w:szCs w:val="20"/>
        </w:rPr>
        <w:footnoteReference w:id="26"/>
      </w:r>
      <w:r w:rsidR="00F33313" w:rsidRPr="008A7246">
        <w:rPr>
          <w:rFonts w:cstheme="minorHAnsi"/>
          <w:sz w:val="20"/>
          <w:szCs w:val="20"/>
        </w:rPr>
        <w:t xml:space="preserve">. </w:t>
      </w:r>
    </w:p>
    <w:p w:rsidR="0040388F" w:rsidRPr="008A7246" w:rsidRDefault="0040388F" w:rsidP="00955A29">
      <w:pPr>
        <w:spacing w:after="0" w:line="240" w:lineRule="auto"/>
        <w:jc w:val="both"/>
        <w:rPr>
          <w:rFonts w:cstheme="minorHAnsi"/>
          <w:sz w:val="20"/>
          <w:szCs w:val="20"/>
        </w:rPr>
      </w:pPr>
    </w:p>
    <w:p w:rsidR="00A610E2" w:rsidRPr="008A7246" w:rsidRDefault="001300C5" w:rsidP="00A610E2">
      <w:pPr>
        <w:spacing w:after="0" w:line="240" w:lineRule="auto"/>
        <w:jc w:val="both"/>
        <w:rPr>
          <w:rFonts w:cstheme="minorHAnsi"/>
          <w:sz w:val="20"/>
          <w:szCs w:val="20"/>
        </w:rPr>
      </w:pPr>
      <w:r w:rsidRPr="008A7246">
        <w:rPr>
          <w:rFonts w:cstheme="minorHAnsi"/>
          <w:sz w:val="20"/>
          <w:szCs w:val="20"/>
        </w:rPr>
        <w:t>According to the research</w:t>
      </w:r>
      <w:r w:rsidR="00955A29" w:rsidRPr="008A7246">
        <w:rPr>
          <w:rStyle w:val="FootnoteReference"/>
          <w:rFonts w:cstheme="minorHAnsi"/>
          <w:sz w:val="20"/>
          <w:szCs w:val="20"/>
        </w:rPr>
        <w:footnoteReference w:id="27"/>
      </w:r>
      <w:r w:rsidR="00955A29" w:rsidRPr="008A7246">
        <w:rPr>
          <w:rFonts w:cstheme="minorHAnsi"/>
          <w:sz w:val="20"/>
          <w:szCs w:val="20"/>
        </w:rPr>
        <w:t xml:space="preserve"> </w:t>
      </w:r>
      <w:r w:rsidRPr="008A7246">
        <w:rPr>
          <w:rFonts w:cstheme="minorHAnsi"/>
          <w:sz w:val="20"/>
          <w:szCs w:val="20"/>
        </w:rPr>
        <w:t xml:space="preserve">carried out by Association ESE, one third of Roma patients are exposed to rude treatment with disrespect shown by health care professionals when they visit a doctor specialist in </w:t>
      </w:r>
      <w:r w:rsidRPr="00224556">
        <w:rPr>
          <w:rFonts w:cstheme="minorHAnsi"/>
          <w:sz w:val="20"/>
          <w:szCs w:val="20"/>
        </w:rPr>
        <w:t xml:space="preserve">specialist-consultative health care institutions and when they </w:t>
      </w:r>
      <w:r w:rsidR="00224556" w:rsidRPr="00224556">
        <w:rPr>
          <w:rFonts w:cstheme="minorHAnsi"/>
          <w:sz w:val="20"/>
          <w:szCs w:val="20"/>
        </w:rPr>
        <w:t>in patient services (hospita</w:t>
      </w:r>
      <w:r w:rsidRPr="00224556">
        <w:rPr>
          <w:rFonts w:cstheme="minorHAnsi"/>
          <w:sz w:val="20"/>
          <w:szCs w:val="20"/>
        </w:rPr>
        <w:t>l treatment</w:t>
      </w:r>
      <w:r w:rsidR="00224556" w:rsidRPr="00224556">
        <w:rPr>
          <w:rFonts w:cstheme="minorHAnsi"/>
          <w:sz w:val="20"/>
          <w:szCs w:val="20"/>
        </w:rPr>
        <w:t>)</w:t>
      </w:r>
      <w:r w:rsidR="00955A29" w:rsidRPr="00224556">
        <w:rPr>
          <w:rFonts w:cstheme="minorHAnsi"/>
          <w:sz w:val="20"/>
          <w:szCs w:val="20"/>
        </w:rPr>
        <w:t xml:space="preserve">. </w:t>
      </w:r>
      <w:r w:rsidR="000C5197" w:rsidRPr="00224556">
        <w:rPr>
          <w:rFonts w:cstheme="minorHAnsi"/>
          <w:sz w:val="20"/>
          <w:szCs w:val="20"/>
        </w:rPr>
        <w:t>H</w:t>
      </w:r>
      <w:r w:rsidRPr="00224556">
        <w:rPr>
          <w:rFonts w:cstheme="minorHAnsi"/>
          <w:sz w:val="20"/>
          <w:szCs w:val="20"/>
        </w:rPr>
        <w:t xml:space="preserve">ealth care of Roma women and their treatment by the selected gynecologist </w:t>
      </w:r>
      <w:r w:rsidR="00993ECF" w:rsidRPr="00224556">
        <w:rPr>
          <w:rFonts w:cstheme="minorHAnsi"/>
          <w:sz w:val="20"/>
          <w:szCs w:val="20"/>
        </w:rPr>
        <w:t>and by health care workers during the last pregnancy checks and</w:t>
      </w:r>
      <w:r w:rsidR="00993ECF" w:rsidRPr="008A7246">
        <w:rPr>
          <w:rFonts w:cstheme="minorHAnsi"/>
          <w:sz w:val="20"/>
          <w:szCs w:val="20"/>
        </w:rPr>
        <w:t xml:space="preserve"> at delivery </w:t>
      </w:r>
      <w:r w:rsidR="00740992" w:rsidRPr="008A7246">
        <w:rPr>
          <w:rFonts w:cstheme="minorHAnsi"/>
          <w:sz w:val="20"/>
          <w:szCs w:val="20"/>
        </w:rPr>
        <w:t>also features rudeness and disrespectful treatment</w:t>
      </w:r>
      <w:r w:rsidR="00955A29" w:rsidRPr="008A7246">
        <w:rPr>
          <w:rFonts w:cstheme="minorHAnsi"/>
          <w:sz w:val="20"/>
          <w:szCs w:val="20"/>
        </w:rPr>
        <w:t xml:space="preserve">. </w:t>
      </w:r>
      <w:r w:rsidR="00740992" w:rsidRPr="008A7246">
        <w:rPr>
          <w:rFonts w:cstheme="minorHAnsi"/>
          <w:sz w:val="20"/>
          <w:szCs w:val="20"/>
        </w:rPr>
        <w:t xml:space="preserve">Health care staff in the Polyclinic in </w:t>
      </w:r>
      <w:r w:rsidR="003E6272" w:rsidRPr="008A7246">
        <w:rPr>
          <w:rFonts w:cstheme="minorHAnsi"/>
          <w:sz w:val="20"/>
          <w:szCs w:val="20"/>
        </w:rPr>
        <w:t>Shuto Orizari</w:t>
      </w:r>
      <w:r w:rsidR="00955A29" w:rsidRPr="008A7246">
        <w:rPr>
          <w:rFonts w:cstheme="minorHAnsi"/>
          <w:sz w:val="20"/>
          <w:szCs w:val="20"/>
        </w:rPr>
        <w:t xml:space="preserve"> </w:t>
      </w:r>
      <w:r w:rsidR="00740992" w:rsidRPr="008A7246">
        <w:rPr>
          <w:rFonts w:cstheme="minorHAnsi"/>
          <w:sz w:val="20"/>
          <w:szCs w:val="20"/>
        </w:rPr>
        <w:t>often refuses to provide health care services to Roma with an explanation that their personal hygiene is at a low level without having taken into account the conditions in which some Roma people live</w:t>
      </w:r>
      <w:r w:rsidR="00955A29" w:rsidRPr="008A7246">
        <w:rPr>
          <w:rFonts w:cstheme="minorHAnsi"/>
          <w:sz w:val="20"/>
          <w:szCs w:val="20"/>
          <w:vertAlign w:val="superscript"/>
        </w:rPr>
        <w:footnoteReference w:id="28"/>
      </w:r>
      <w:r w:rsidR="00955A29" w:rsidRPr="008A7246">
        <w:rPr>
          <w:rFonts w:cstheme="minorHAnsi"/>
          <w:sz w:val="20"/>
          <w:szCs w:val="20"/>
        </w:rPr>
        <w:t xml:space="preserve">. </w:t>
      </w:r>
      <w:r w:rsidR="00740992" w:rsidRPr="008A7246">
        <w:rPr>
          <w:rFonts w:cstheme="minorHAnsi"/>
          <w:sz w:val="20"/>
          <w:szCs w:val="20"/>
        </w:rPr>
        <w:t xml:space="preserve">Similarly, there are documented cases when </w:t>
      </w:r>
      <w:r w:rsidR="006A5698" w:rsidRPr="008A7246">
        <w:rPr>
          <w:rFonts w:cstheme="minorHAnsi"/>
          <w:sz w:val="20"/>
          <w:szCs w:val="20"/>
        </w:rPr>
        <w:t xml:space="preserve">patronage </w:t>
      </w:r>
      <w:r w:rsidR="00740992" w:rsidRPr="008A7246">
        <w:rPr>
          <w:rFonts w:cstheme="minorHAnsi"/>
          <w:sz w:val="20"/>
          <w:szCs w:val="20"/>
        </w:rPr>
        <w:t>nurses ask the parents who living in poor hosing conditions to take the baby out in the court yard for the check.</w:t>
      </w:r>
      <w:r w:rsidR="00955A29" w:rsidRPr="008A7246">
        <w:rPr>
          <w:rFonts w:cstheme="minorHAnsi"/>
          <w:sz w:val="20"/>
          <w:szCs w:val="20"/>
          <w:vertAlign w:val="superscript"/>
        </w:rPr>
        <w:footnoteReference w:id="29"/>
      </w:r>
      <w:r w:rsidR="00955A29" w:rsidRPr="008A7246">
        <w:rPr>
          <w:rFonts w:cstheme="minorHAnsi"/>
          <w:sz w:val="20"/>
          <w:szCs w:val="20"/>
        </w:rPr>
        <w:t xml:space="preserve">. </w:t>
      </w:r>
      <w:r w:rsidR="00740992" w:rsidRPr="008A7246">
        <w:rPr>
          <w:rFonts w:cstheme="minorHAnsi"/>
          <w:sz w:val="20"/>
          <w:szCs w:val="20"/>
        </w:rPr>
        <w:t>Roma people increasingly face refusal of hospital treatment by health care institutions, they are charged higher amounts for co-payment without a bill and their personal documents are retained due to failure to make the co-payment for hospital care</w:t>
      </w:r>
      <w:r w:rsidR="00955A29" w:rsidRPr="008A7246">
        <w:rPr>
          <w:rFonts w:cstheme="minorHAnsi"/>
          <w:sz w:val="20"/>
          <w:szCs w:val="20"/>
          <w:vertAlign w:val="superscript"/>
        </w:rPr>
        <w:footnoteReference w:id="30"/>
      </w:r>
      <w:r w:rsidR="00955A29" w:rsidRPr="008A7246">
        <w:rPr>
          <w:rFonts w:cstheme="minorHAnsi"/>
          <w:sz w:val="20"/>
          <w:szCs w:val="20"/>
        </w:rPr>
        <w:t xml:space="preserve">. </w:t>
      </w:r>
      <w:r w:rsidR="005F60C2" w:rsidRPr="008A7246">
        <w:rPr>
          <w:rFonts w:cstheme="minorHAnsi"/>
          <w:sz w:val="20"/>
          <w:szCs w:val="20"/>
        </w:rPr>
        <w:t xml:space="preserve"> </w:t>
      </w:r>
    </w:p>
    <w:p w:rsidR="00955A29" w:rsidRPr="008A7246" w:rsidRDefault="00740992" w:rsidP="00A610E2">
      <w:pPr>
        <w:spacing w:after="0" w:line="240" w:lineRule="auto"/>
        <w:jc w:val="both"/>
        <w:rPr>
          <w:rFonts w:cstheme="minorHAnsi"/>
          <w:sz w:val="20"/>
          <w:szCs w:val="20"/>
        </w:rPr>
      </w:pPr>
      <w:r w:rsidRPr="008A7246">
        <w:rPr>
          <w:rFonts w:cstheme="minorHAnsi"/>
          <w:sz w:val="20"/>
          <w:szCs w:val="20"/>
        </w:rPr>
        <w:lastRenderedPageBreak/>
        <w:t>Unfortunately, Roma people do not report such discriminatory practices</w:t>
      </w:r>
      <w:r w:rsidR="005F60C2" w:rsidRPr="008A7246">
        <w:rPr>
          <w:rFonts w:cstheme="minorHAnsi"/>
          <w:sz w:val="20"/>
          <w:szCs w:val="20"/>
        </w:rPr>
        <w:t xml:space="preserve">. </w:t>
      </w:r>
      <w:r w:rsidRPr="008A7246">
        <w:rPr>
          <w:rFonts w:cstheme="minorHAnsi"/>
          <w:sz w:val="20"/>
          <w:szCs w:val="20"/>
        </w:rPr>
        <w:t xml:space="preserve">Namely in </w:t>
      </w:r>
      <w:r w:rsidR="005F60C2" w:rsidRPr="008A7246">
        <w:rPr>
          <w:rFonts w:cstheme="minorHAnsi"/>
          <w:sz w:val="20"/>
          <w:szCs w:val="20"/>
        </w:rPr>
        <w:t xml:space="preserve">2008 </w:t>
      </w:r>
      <w:r w:rsidRPr="008A7246">
        <w:rPr>
          <w:rFonts w:cstheme="minorHAnsi"/>
          <w:sz w:val="20"/>
          <w:szCs w:val="20"/>
        </w:rPr>
        <w:t>only two Roma persons filed complaints for discrimination in the area of health care with the Ombudsman</w:t>
      </w:r>
      <w:r w:rsidR="005F60C2" w:rsidRPr="008A7246">
        <w:rPr>
          <w:rFonts w:cstheme="minorHAnsi"/>
          <w:sz w:val="20"/>
          <w:szCs w:val="20"/>
        </w:rPr>
        <w:t xml:space="preserve">, </w:t>
      </w:r>
      <w:r w:rsidRPr="008A7246">
        <w:rPr>
          <w:rFonts w:cstheme="minorHAnsi"/>
          <w:sz w:val="20"/>
          <w:szCs w:val="20"/>
        </w:rPr>
        <w:t xml:space="preserve">while in </w:t>
      </w:r>
      <w:r w:rsidR="005F60C2" w:rsidRPr="008A7246">
        <w:rPr>
          <w:rFonts w:cstheme="minorHAnsi"/>
          <w:sz w:val="20"/>
          <w:szCs w:val="20"/>
        </w:rPr>
        <w:t xml:space="preserve">2009, 2010, 2011 </w:t>
      </w:r>
      <w:r w:rsidRPr="008A7246">
        <w:rPr>
          <w:rFonts w:cstheme="minorHAnsi"/>
          <w:sz w:val="20"/>
          <w:szCs w:val="20"/>
        </w:rPr>
        <w:t xml:space="preserve">and </w:t>
      </w:r>
      <w:r w:rsidR="005F60C2" w:rsidRPr="008A7246">
        <w:rPr>
          <w:rFonts w:cstheme="minorHAnsi"/>
          <w:sz w:val="20"/>
          <w:szCs w:val="20"/>
        </w:rPr>
        <w:t xml:space="preserve">2012 </w:t>
      </w:r>
      <w:r w:rsidRPr="008A7246">
        <w:rPr>
          <w:rFonts w:cstheme="minorHAnsi"/>
          <w:sz w:val="20"/>
          <w:szCs w:val="20"/>
        </w:rPr>
        <w:t>only one Roma person filed a complaint</w:t>
      </w:r>
      <w:r w:rsidR="005F60C2" w:rsidRPr="008A7246">
        <w:rPr>
          <w:rStyle w:val="FootnoteReference"/>
          <w:rFonts w:cstheme="minorHAnsi"/>
          <w:sz w:val="20"/>
          <w:szCs w:val="20"/>
        </w:rPr>
        <w:footnoteReference w:id="31"/>
      </w:r>
      <w:r w:rsidR="005F60C2" w:rsidRPr="008A7246">
        <w:rPr>
          <w:rFonts w:cstheme="minorHAnsi"/>
          <w:sz w:val="20"/>
          <w:szCs w:val="20"/>
        </w:rPr>
        <w:t xml:space="preserve">. </w:t>
      </w:r>
    </w:p>
    <w:p w:rsidR="00955A29" w:rsidRPr="008A7246" w:rsidRDefault="00740992" w:rsidP="00F22C38">
      <w:pPr>
        <w:spacing w:after="0" w:line="240" w:lineRule="auto"/>
        <w:jc w:val="both"/>
        <w:rPr>
          <w:rFonts w:cstheme="minorHAnsi"/>
          <w:b/>
          <w:sz w:val="20"/>
          <w:szCs w:val="20"/>
        </w:rPr>
      </w:pPr>
      <w:r w:rsidRPr="008A7246">
        <w:rPr>
          <w:rFonts w:cstheme="minorHAnsi"/>
          <w:sz w:val="20"/>
          <w:szCs w:val="20"/>
        </w:rPr>
        <w:t xml:space="preserve">The </w:t>
      </w:r>
      <w:proofErr w:type="spellStart"/>
      <w:r w:rsidRPr="008A7246">
        <w:rPr>
          <w:rFonts w:cstheme="minorHAnsi"/>
          <w:sz w:val="20"/>
          <w:szCs w:val="20"/>
        </w:rPr>
        <w:t>unfavourable</w:t>
      </w:r>
      <w:proofErr w:type="spellEnd"/>
      <w:r w:rsidRPr="008A7246">
        <w:rPr>
          <w:rFonts w:cstheme="minorHAnsi"/>
          <w:sz w:val="20"/>
          <w:szCs w:val="20"/>
        </w:rPr>
        <w:t xml:space="preserve"> financial status of Roma people is a serious obstacle to the realization of the right of access to medicines, in particular because Roma people are faced more frequently than the rest of the population with inability to find the prescribed drugs paid for </w:t>
      </w:r>
      <w:r w:rsidR="00076388" w:rsidRPr="008A7246">
        <w:rPr>
          <w:rFonts w:cstheme="minorHAnsi"/>
          <w:sz w:val="20"/>
          <w:szCs w:val="20"/>
        </w:rPr>
        <w:t>by the H</w:t>
      </w:r>
      <w:r w:rsidRPr="008A7246">
        <w:rPr>
          <w:rFonts w:cstheme="minorHAnsi"/>
          <w:sz w:val="20"/>
          <w:szCs w:val="20"/>
        </w:rPr>
        <w:t>ealth Insurance Fund in pharmacies and they have to pay for them out of pocket</w:t>
      </w:r>
      <w:r w:rsidR="00955A29" w:rsidRPr="008A7246">
        <w:rPr>
          <w:rFonts w:cstheme="minorHAnsi"/>
          <w:sz w:val="20"/>
          <w:szCs w:val="20"/>
          <w:vertAlign w:val="superscript"/>
        </w:rPr>
        <w:footnoteReference w:id="32"/>
      </w:r>
      <w:r w:rsidR="00955A29" w:rsidRPr="008A7246">
        <w:rPr>
          <w:rFonts w:cstheme="minorHAnsi"/>
          <w:sz w:val="20"/>
          <w:szCs w:val="20"/>
        </w:rPr>
        <w:t xml:space="preserve">. </w:t>
      </w:r>
      <w:r w:rsidR="00955A29" w:rsidRPr="008A7246">
        <w:rPr>
          <w:rFonts w:cstheme="minorHAnsi"/>
          <w:b/>
          <w:sz w:val="20"/>
          <w:szCs w:val="20"/>
        </w:rPr>
        <w:t xml:space="preserve"> </w:t>
      </w:r>
    </w:p>
    <w:p w:rsidR="00F22C38" w:rsidRPr="008A7246" w:rsidRDefault="00F22C38" w:rsidP="00F22C38">
      <w:pPr>
        <w:spacing w:after="0" w:line="240" w:lineRule="auto"/>
        <w:jc w:val="both"/>
        <w:rPr>
          <w:rFonts w:cstheme="minorHAnsi"/>
          <w:b/>
          <w:sz w:val="20"/>
          <w:szCs w:val="20"/>
        </w:rPr>
      </w:pPr>
    </w:p>
    <w:p w:rsidR="00955A29" w:rsidRPr="008A7246" w:rsidRDefault="006023DE" w:rsidP="00A610E2">
      <w:pPr>
        <w:spacing w:after="0" w:line="240" w:lineRule="auto"/>
        <w:jc w:val="both"/>
        <w:rPr>
          <w:rFonts w:cstheme="minorHAnsi"/>
          <w:b/>
          <w:sz w:val="20"/>
          <w:szCs w:val="20"/>
        </w:rPr>
      </w:pPr>
      <w:r w:rsidRPr="008A7246">
        <w:rPr>
          <w:rFonts w:cstheme="minorHAnsi"/>
          <w:b/>
          <w:sz w:val="20"/>
          <w:szCs w:val="20"/>
        </w:rPr>
        <w:t>(</w:t>
      </w:r>
      <w:r w:rsidR="00740992" w:rsidRPr="008A7246">
        <w:rPr>
          <w:rFonts w:cstheme="minorHAnsi"/>
          <w:b/>
          <w:sz w:val="20"/>
          <w:szCs w:val="20"/>
        </w:rPr>
        <w:t>WOMEN’S HEALTH</w:t>
      </w:r>
      <w:r w:rsidRPr="008A7246">
        <w:rPr>
          <w:rFonts w:cstheme="minorHAnsi"/>
          <w:b/>
          <w:sz w:val="20"/>
          <w:szCs w:val="20"/>
        </w:rPr>
        <w:t>)</w:t>
      </w:r>
    </w:p>
    <w:p w:rsidR="00955A29" w:rsidRPr="008A7246" w:rsidRDefault="00740992" w:rsidP="00A610E2">
      <w:pPr>
        <w:spacing w:after="0" w:line="240" w:lineRule="auto"/>
        <w:jc w:val="both"/>
        <w:rPr>
          <w:rFonts w:cstheme="minorHAnsi"/>
          <w:sz w:val="20"/>
          <w:szCs w:val="20"/>
          <w:lang w:val="ru-RU"/>
        </w:rPr>
      </w:pPr>
      <w:r w:rsidRPr="008A7246">
        <w:rPr>
          <w:rFonts w:cstheme="minorHAnsi"/>
          <w:sz w:val="20"/>
          <w:szCs w:val="20"/>
        </w:rPr>
        <w:t>Women in RM are insufficiently covered with health care services including primary gynecological health care, and some of them are not happy with the health care services in maternity wards</w:t>
      </w:r>
      <w:r w:rsidR="00955A29" w:rsidRPr="008A7246">
        <w:rPr>
          <w:rFonts w:cstheme="minorHAnsi"/>
          <w:sz w:val="20"/>
          <w:szCs w:val="20"/>
          <w:lang w:val="ru-RU"/>
        </w:rPr>
        <w:t xml:space="preserve">. </w:t>
      </w:r>
      <w:r w:rsidRPr="008A7246">
        <w:rPr>
          <w:rFonts w:cstheme="minorHAnsi"/>
          <w:sz w:val="20"/>
          <w:szCs w:val="20"/>
        </w:rPr>
        <w:t>The main reason for this is the insufficient number of selected gynecologists and their uneven territorial distribution</w:t>
      </w:r>
      <w:r w:rsidR="00AA5BC9" w:rsidRPr="008A7246">
        <w:rPr>
          <w:rFonts w:cstheme="minorHAnsi"/>
          <w:sz w:val="20"/>
          <w:szCs w:val="20"/>
          <w:lang w:val="ru-RU"/>
        </w:rPr>
        <w:t xml:space="preserve">. </w:t>
      </w:r>
      <w:r w:rsidRPr="008A7246">
        <w:rPr>
          <w:rFonts w:cstheme="minorHAnsi"/>
          <w:sz w:val="20"/>
          <w:szCs w:val="20"/>
        </w:rPr>
        <w:t xml:space="preserve">In </w:t>
      </w:r>
      <w:r w:rsidR="007252E5" w:rsidRPr="008A7246">
        <w:rPr>
          <w:rFonts w:cstheme="minorHAnsi"/>
          <w:sz w:val="20"/>
          <w:szCs w:val="20"/>
          <w:lang w:val="ru-RU"/>
        </w:rPr>
        <w:t xml:space="preserve">2014 </w:t>
      </w:r>
      <w:r w:rsidRPr="008A7246">
        <w:rPr>
          <w:rFonts w:cstheme="minorHAnsi"/>
          <w:sz w:val="20"/>
          <w:szCs w:val="20"/>
        </w:rPr>
        <w:t xml:space="preserve">in RM there were only </w:t>
      </w:r>
      <w:r w:rsidR="00955A29" w:rsidRPr="008A7246">
        <w:rPr>
          <w:rFonts w:cstheme="minorHAnsi"/>
          <w:sz w:val="20"/>
          <w:szCs w:val="20"/>
          <w:lang w:val="ru-RU"/>
        </w:rPr>
        <w:t xml:space="preserve">138 </w:t>
      </w:r>
      <w:proofErr w:type="gramStart"/>
      <w:r w:rsidRPr="008A7246">
        <w:rPr>
          <w:rFonts w:cstheme="minorHAnsi"/>
          <w:sz w:val="20"/>
          <w:szCs w:val="20"/>
        </w:rPr>
        <w:t>gynecologists</w:t>
      </w:r>
      <w:r w:rsidR="00955A29" w:rsidRPr="008A7246">
        <w:rPr>
          <w:rFonts w:cstheme="minorHAnsi"/>
          <w:sz w:val="20"/>
          <w:szCs w:val="20"/>
          <w:lang w:val="ru-RU"/>
        </w:rPr>
        <w:t>,</w:t>
      </w:r>
      <w:r w:rsidR="00955A29" w:rsidRPr="008A7246">
        <w:rPr>
          <w:rStyle w:val="FootnoteReference"/>
          <w:rFonts w:cstheme="minorHAnsi"/>
          <w:sz w:val="20"/>
          <w:szCs w:val="20"/>
          <w:lang w:val="ru-RU"/>
        </w:rPr>
        <w:footnoteReference w:id="33"/>
      </w:r>
      <w:r w:rsidR="00955A29" w:rsidRPr="008A7246">
        <w:rPr>
          <w:rFonts w:cstheme="minorHAnsi"/>
          <w:sz w:val="20"/>
          <w:szCs w:val="20"/>
          <w:lang w:val="ru-RU"/>
        </w:rPr>
        <w:t>.</w:t>
      </w:r>
      <w:proofErr w:type="gramEnd"/>
      <w:r w:rsidR="00955A29" w:rsidRPr="008A7246">
        <w:rPr>
          <w:rFonts w:cstheme="minorHAnsi"/>
          <w:sz w:val="20"/>
          <w:szCs w:val="20"/>
          <w:lang w:val="ru-RU"/>
        </w:rPr>
        <w:t xml:space="preserve"> </w:t>
      </w:r>
      <w:r w:rsidRPr="008A7246">
        <w:rPr>
          <w:rFonts w:cstheme="minorHAnsi"/>
          <w:sz w:val="20"/>
          <w:szCs w:val="20"/>
        </w:rPr>
        <w:t>According to the geographical standa</w:t>
      </w:r>
      <w:r w:rsidR="00C76E89" w:rsidRPr="008A7246">
        <w:rPr>
          <w:rFonts w:cstheme="minorHAnsi"/>
          <w:sz w:val="20"/>
          <w:szCs w:val="20"/>
        </w:rPr>
        <w:t>rd of organization of a</w:t>
      </w:r>
      <w:r w:rsidRPr="008A7246">
        <w:rPr>
          <w:rFonts w:cstheme="minorHAnsi"/>
          <w:sz w:val="20"/>
          <w:szCs w:val="20"/>
        </w:rPr>
        <w:t xml:space="preserve"> health care network in primary care, in R. Macedonia, </w:t>
      </w:r>
      <w:r w:rsidR="006F7875" w:rsidRPr="008A7246">
        <w:rPr>
          <w:rFonts w:cstheme="minorHAnsi"/>
          <w:sz w:val="20"/>
          <w:szCs w:val="20"/>
        </w:rPr>
        <w:t>there should be a total of 286 gynecologists on the basis of the number of women at the age of 14+</w:t>
      </w:r>
      <w:r w:rsidR="00955A29" w:rsidRPr="008A7246">
        <w:rPr>
          <w:rFonts w:cstheme="minorHAnsi"/>
          <w:sz w:val="20"/>
          <w:szCs w:val="20"/>
        </w:rPr>
        <w:t xml:space="preserve">, </w:t>
      </w:r>
      <w:r w:rsidR="006F7875" w:rsidRPr="008A7246">
        <w:rPr>
          <w:rFonts w:cstheme="minorHAnsi"/>
          <w:sz w:val="20"/>
          <w:szCs w:val="20"/>
        </w:rPr>
        <w:t>which means that there is a lack of 148 gynecologists</w:t>
      </w:r>
      <w:r w:rsidR="00955A29" w:rsidRPr="008A7246">
        <w:rPr>
          <w:rFonts w:cstheme="minorHAnsi"/>
          <w:sz w:val="20"/>
          <w:szCs w:val="20"/>
        </w:rPr>
        <w:t xml:space="preserve">. </w:t>
      </w:r>
      <w:r w:rsidR="006F7875" w:rsidRPr="008A7246">
        <w:rPr>
          <w:rFonts w:cstheme="minorHAnsi"/>
          <w:sz w:val="20"/>
          <w:szCs w:val="20"/>
        </w:rPr>
        <w:t xml:space="preserve">In </w:t>
      </w:r>
      <w:r w:rsidR="00955A29" w:rsidRPr="008A7246">
        <w:rPr>
          <w:rFonts w:cstheme="minorHAnsi"/>
          <w:sz w:val="20"/>
          <w:szCs w:val="20"/>
        </w:rPr>
        <w:t xml:space="preserve">45 </w:t>
      </w:r>
      <w:r w:rsidR="006F7875" w:rsidRPr="008A7246">
        <w:rPr>
          <w:rFonts w:cstheme="minorHAnsi"/>
          <w:sz w:val="20"/>
          <w:szCs w:val="20"/>
        </w:rPr>
        <w:t xml:space="preserve">municipalities </w:t>
      </w:r>
      <w:r w:rsidR="00C76E89" w:rsidRPr="008A7246">
        <w:rPr>
          <w:rFonts w:cstheme="minorHAnsi"/>
          <w:sz w:val="20"/>
          <w:szCs w:val="20"/>
        </w:rPr>
        <w:t xml:space="preserve">in RM </w:t>
      </w:r>
      <w:r w:rsidR="006F7875" w:rsidRPr="008A7246">
        <w:rPr>
          <w:rFonts w:cstheme="minorHAnsi"/>
          <w:sz w:val="20"/>
          <w:szCs w:val="20"/>
        </w:rPr>
        <w:t>there is no selected gynecologist and in 24 municipalities the number of selected gynecologists is insufficient</w:t>
      </w:r>
      <w:r w:rsidR="00955A29" w:rsidRPr="008A7246">
        <w:rPr>
          <w:rStyle w:val="FootnoteReference"/>
          <w:rFonts w:cstheme="minorHAnsi"/>
          <w:sz w:val="20"/>
          <w:szCs w:val="20"/>
        </w:rPr>
        <w:footnoteReference w:id="34"/>
      </w:r>
      <w:r w:rsidR="00955A29" w:rsidRPr="008A7246">
        <w:rPr>
          <w:rFonts w:cstheme="minorHAnsi"/>
          <w:sz w:val="20"/>
          <w:szCs w:val="20"/>
        </w:rPr>
        <w:t xml:space="preserve">. </w:t>
      </w:r>
      <w:r w:rsidR="006F7875" w:rsidRPr="008A7246">
        <w:rPr>
          <w:rFonts w:cstheme="minorHAnsi"/>
          <w:sz w:val="20"/>
          <w:szCs w:val="20"/>
        </w:rPr>
        <w:t xml:space="preserve">As a result only </w:t>
      </w:r>
      <w:r w:rsidR="00955A29" w:rsidRPr="008A7246">
        <w:rPr>
          <w:rFonts w:cstheme="minorHAnsi"/>
          <w:sz w:val="20"/>
          <w:szCs w:val="20"/>
        </w:rPr>
        <w:t>45</w:t>
      </w:r>
      <w:proofErr w:type="gramStart"/>
      <w:r w:rsidR="00955A29" w:rsidRPr="008A7246">
        <w:rPr>
          <w:rFonts w:cstheme="minorHAnsi"/>
          <w:sz w:val="20"/>
          <w:szCs w:val="20"/>
        </w:rPr>
        <w:t>,6</w:t>
      </w:r>
      <w:proofErr w:type="gramEnd"/>
      <w:r w:rsidR="00955A29" w:rsidRPr="008A7246">
        <w:rPr>
          <w:rFonts w:cstheme="minorHAnsi"/>
          <w:sz w:val="20"/>
          <w:szCs w:val="20"/>
        </w:rPr>
        <w:t xml:space="preserve">% </w:t>
      </w:r>
      <w:r w:rsidR="006F7875" w:rsidRPr="008A7246">
        <w:rPr>
          <w:rFonts w:cstheme="minorHAnsi"/>
          <w:sz w:val="20"/>
          <w:szCs w:val="20"/>
        </w:rPr>
        <w:t>of women at the age of 14+ have a selected gynecologist</w:t>
      </w:r>
      <w:r w:rsidR="00955A29" w:rsidRPr="008A7246">
        <w:rPr>
          <w:rStyle w:val="FootnoteReference"/>
          <w:rFonts w:cstheme="minorHAnsi"/>
          <w:sz w:val="20"/>
          <w:szCs w:val="20"/>
        </w:rPr>
        <w:footnoteReference w:id="35"/>
      </w:r>
      <w:r w:rsidR="00955A29" w:rsidRPr="008A7246">
        <w:rPr>
          <w:rFonts w:cstheme="minorHAnsi"/>
          <w:sz w:val="20"/>
          <w:szCs w:val="20"/>
        </w:rPr>
        <w:t xml:space="preserve">. </w:t>
      </w:r>
      <w:r w:rsidR="006F7875" w:rsidRPr="008A7246">
        <w:rPr>
          <w:rFonts w:cstheme="minorHAnsi"/>
          <w:sz w:val="20"/>
          <w:szCs w:val="20"/>
        </w:rPr>
        <w:t>According to ESE, in terms of antenatal care</w:t>
      </w:r>
      <w:r w:rsidR="00DE5F22" w:rsidRPr="008A7246">
        <w:rPr>
          <w:rFonts w:cstheme="minorHAnsi"/>
          <w:sz w:val="20"/>
          <w:szCs w:val="20"/>
          <w:lang w:val="ru-RU"/>
        </w:rPr>
        <w:t xml:space="preserve">, </w:t>
      </w:r>
      <w:r w:rsidR="00955A29" w:rsidRPr="008A7246">
        <w:rPr>
          <w:rFonts w:cstheme="minorHAnsi"/>
          <w:sz w:val="20"/>
          <w:szCs w:val="20"/>
          <w:lang w:val="ru-RU"/>
        </w:rPr>
        <w:t xml:space="preserve">17% </w:t>
      </w:r>
      <w:r w:rsidR="006F7875" w:rsidRPr="008A7246">
        <w:rPr>
          <w:rFonts w:cstheme="minorHAnsi"/>
          <w:sz w:val="20"/>
          <w:szCs w:val="20"/>
        </w:rPr>
        <w:t xml:space="preserve">of women had less </w:t>
      </w:r>
      <w:proofErr w:type="spellStart"/>
      <w:r w:rsidR="006F7875" w:rsidRPr="008A7246">
        <w:rPr>
          <w:rFonts w:cstheme="minorHAnsi"/>
          <w:sz w:val="20"/>
          <w:szCs w:val="20"/>
        </w:rPr>
        <w:t>then</w:t>
      </w:r>
      <w:proofErr w:type="spellEnd"/>
      <w:r w:rsidR="006F7875" w:rsidRPr="008A7246">
        <w:rPr>
          <w:rFonts w:cstheme="minorHAnsi"/>
          <w:sz w:val="20"/>
          <w:szCs w:val="20"/>
        </w:rPr>
        <w:t xml:space="preserve"> fo</w:t>
      </w:r>
      <w:r w:rsidR="001C05C7" w:rsidRPr="008A7246">
        <w:rPr>
          <w:rFonts w:cstheme="minorHAnsi"/>
          <w:sz w:val="20"/>
          <w:szCs w:val="20"/>
        </w:rPr>
        <w:t>u</w:t>
      </w:r>
      <w:r w:rsidR="006F7875" w:rsidRPr="008A7246">
        <w:rPr>
          <w:rFonts w:cstheme="minorHAnsi"/>
          <w:sz w:val="20"/>
          <w:szCs w:val="20"/>
        </w:rPr>
        <w:t>r checks</w:t>
      </w:r>
      <w:r w:rsidR="00F276FC" w:rsidRPr="008A7246">
        <w:rPr>
          <w:rStyle w:val="FootnoteReference"/>
          <w:rFonts w:cstheme="minorHAnsi"/>
          <w:sz w:val="20"/>
          <w:szCs w:val="20"/>
          <w:lang w:val="ru-RU"/>
        </w:rPr>
        <w:footnoteReference w:id="36"/>
      </w:r>
      <w:r w:rsidR="00955A29" w:rsidRPr="008A7246">
        <w:rPr>
          <w:rFonts w:cstheme="minorHAnsi"/>
          <w:sz w:val="20"/>
          <w:szCs w:val="20"/>
          <w:lang w:val="ru-RU"/>
        </w:rPr>
        <w:t xml:space="preserve"> </w:t>
      </w:r>
      <w:r w:rsidR="006F7875" w:rsidRPr="008A7246">
        <w:rPr>
          <w:rFonts w:cstheme="minorHAnsi"/>
          <w:sz w:val="20"/>
          <w:szCs w:val="20"/>
        </w:rPr>
        <w:t xml:space="preserve">during the first pregnancy, while </w:t>
      </w:r>
      <w:r w:rsidR="00955A29" w:rsidRPr="008A7246">
        <w:rPr>
          <w:rFonts w:cstheme="minorHAnsi"/>
          <w:sz w:val="20"/>
          <w:szCs w:val="20"/>
          <w:lang w:val="ru-RU"/>
        </w:rPr>
        <w:t xml:space="preserve">2% </w:t>
      </w:r>
      <w:r w:rsidR="006F7875" w:rsidRPr="008A7246">
        <w:rPr>
          <w:rFonts w:cstheme="minorHAnsi"/>
          <w:sz w:val="20"/>
          <w:szCs w:val="20"/>
        </w:rPr>
        <w:t>never had any checks at all</w:t>
      </w:r>
      <w:r w:rsidR="00955A29" w:rsidRPr="008A7246">
        <w:rPr>
          <w:rStyle w:val="FootnoteReference"/>
          <w:rFonts w:cstheme="minorHAnsi"/>
          <w:sz w:val="20"/>
          <w:szCs w:val="20"/>
          <w:lang w:val="ru-RU"/>
        </w:rPr>
        <w:footnoteReference w:id="37"/>
      </w:r>
      <w:r w:rsidR="00955A29" w:rsidRPr="008A7246">
        <w:rPr>
          <w:rFonts w:cstheme="minorHAnsi"/>
          <w:sz w:val="20"/>
          <w:szCs w:val="20"/>
          <w:lang w:val="ru-RU"/>
        </w:rPr>
        <w:t>.</w:t>
      </w:r>
    </w:p>
    <w:p w:rsidR="00D1770A" w:rsidRPr="008A7246" w:rsidRDefault="00D1770A" w:rsidP="005F60C2">
      <w:pPr>
        <w:spacing w:after="0" w:line="240" w:lineRule="auto"/>
        <w:jc w:val="both"/>
        <w:rPr>
          <w:rFonts w:cstheme="minorHAnsi"/>
          <w:sz w:val="20"/>
          <w:szCs w:val="20"/>
          <w:lang w:val="ru-RU"/>
        </w:rPr>
      </w:pPr>
    </w:p>
    <w:p w:rsidR="00B3669A" w:rsidRPr="008A7246" w:rsidRDefault="006F7875" w:rsidP="0059756A">
      <w:pPr>
        <w:spacing w:after="0" w:line="240" w:lineRule="auto"/>
        <w:jc w:val="both"/>
        <w:rPr>
          <w:rFonts w:cstheme="minorHAnsi"/>
          <w:sz w:val="20"/>
          <w:szCs w:val="20"/>
          <w:lang w:val="ru-RU"/>
        </w:rPr>
      </w:pPr>
      <w:r w:rsidRPr="008A7246">
        <w:rPr>
          <w:rFonts w:cstheme="minorHAnsi"/>
          <w:sz w:val="20"/>
          <w:szCs w:val="20"/>
        </w:rPr>
        <w:t>The degree of practicing contraception is low amongst the women in their reproductive period and abortion is still used as a method of family planning</w:t>
      </w:r>
      <w:r w:rsidR="00955A29" w:rsidRPr="008A7246">
        <w:rPr>
          <w:rFonts w:cstheme="minorHAnsi"/>
          <w:sz w:val="20"/>
          <w:szCs w:val="20"/>
          <w:lang w:val="ru-RU"/>
        </w:rPr>
        <w:t xml:space="preserve">, </w:t>
      </w:r>
      <w:r w:rsidRPr="008A7246">
        <w:rPr>
          <w:rFonts w:cstheme="minorHAnsi"/>
          <w:sz w:val="20"/>
          <w:szCs w:val="20"/>
        </w:rPr>
        <w:t>in particular by married women</w:t>
      </w:r>
      <w:r w:rsidR="00955A29" w:rsidRPr="008A7246">
        <w:rPr>
          <w:rFonts w:cstheme="minorHAnsi"/>
          <w:sz w:val="20"/>
          <w:szCs w:val="20"/>
          <w:lang w:val="ru-RU"/>
        </w:rPr>
        <w:t xml:space="preserve">. </w:t>
      </w:r>
      <w:r w:rsidRPr="008A7246">
        <w:rPr>
          <w:rFonts w:cstheme="minorHAnsi"/>
          <w:sz w:val="20"/>
          <w:szCs w:val="20"/>
        </w:rPr>
        <w:t>According to ESE</w:t>
      </w:r>
      <w:r w:rsidR="00955A29" w:rsidRPr="008A7246">
        <w:rPr>
          <w:rStyle w:val="FootnoteReference"/>
          <w:rFonts w:cstheme="minorHAnsi"/>
          <w:sz w:val="20"/>
          <w:szCs w:val="20"/>
          <w:lang w:val="ru-RU"/>
        </w:rPr>
        <w:footnoteReference w:id="38"/>
      </w:r>
      <w:r w:rsidR="00955A29" w:rsidRPr="008A7246">
        <w:rPr>
          <w:rFonts w:cstheme="minorHAnsi"/>
          <w:sz w:val="20"/>
          <w:szCs w:val="20"/>
          <w:lang w:val="ru-RU"/>
        </w:rPr>
        <w:t xml:space="preserve">, 6% </w:t>
      </w:r>
      <w:r w:rsidRPr="008A7246">
        <w:rPr>
          <w:rFonts w:cstheme="minorHAnsi"/>
          <w:sz w:val="20"/>
          <w:szCs w:val="20"/>
        </w:rPr>
        <w:t>of women in their reproductive period over the past 12 months have used oral hormonal contraception</w:t>
      </w:r>
      <w:r w:rsidR="00955A29" w:rsidRPr="008A7246">
        <w:rPr>
          <w:rFonts w:cstheme="minorHAnsi"/>
          <w:sz w:val="20"/>
          <w:szCs w:val="20"/>
          <w:lang w:val="ru-RU"/>
        </w:rPr>
        <w:t xml:space="preserve">; 2% </w:t>
      </w:r>
      <w:r w:rsidRPr="008A7246">
        <w:rPr>
          <w:rFonts w:cstheme="minorHAnsi"/>
          <w:sz w:val="20"/>
          <w:szCs w:val="20"/>
        </w:rPr>
        <w:t>have used barrier means</w:t>
      </w:r>
      <w:r w:rsidR="00955A29" w:rsidRPr="008A7246">
        <w:rPr>
          <w:rFonts w:cstheme="minorHAnsi"/>
          <w:sz w:val="20"/>
          <w:szCs w:val="20"/>
          <w:lang w:val="ru-RU"/>
        </w:rPr>
        <w:t xml:space="preserve">; 14% </w:t>
      </w:r>
      <w:r w:rsidRPr="008A7246">
        <w:rPr>
          <w:rFonts w:cstheme="minorHAnsi"/>
          <w:sz w:val="20"/>
          <w:szCs w:val="20"/>
        </w:rPr>
        <w:t xml:space="preserve">traditional contraception </w:t>
      </w:r>
      <w:r w:rsidR="00955A29" w:rsidRPr="008A7246">
        <w:rPr>
          <w:rFonts w:cstheme="minorHAnsi"/>
          <w:sz w:val="20"/>
          <w:szCs w:val="20"/>
          <w:lang w:val="ru-RU"/>
        </w:rPr>
        <w:t>(</w:t>
      </w:r>
      <w:r w:rsidR="00AB09F7" w:rsidRPr="008A7246">
        <w:rPr>
          <w:rFonts w:cstheme="minorHAnsi"/>
          <w:sz w:val="20"/>
          <w:szCs w:val="20"/>
        </w:rPr>
        <w:t>interrupted intercourse and calendar method</w:t>
      </w:r>
      <w:r w:rsidR="00955A29" w:rsidRPr="008A7246">
        <w:rPr>
          <w:rFonts w:cstheme="minorHAnsi"/>
          <w:sz w:val="20"/>
          <w:szCs w:val="20"/>
          <w:lang w:val="ru-RU"/>
        </w:rPr>
        <w:t xml:space="preserve">), </w:t>
      </w:r>
      <w:r w:rsidR="00AB09F7" w:rsidRPr="008A7246">
        <w:rPr>
          <w:rFonts w:cstheme="minorHAnsi"/>
          <w:sz w:val="20"/>
          <w:szCs w:val="20"/>
        </w:rPr>
        <w:t>and most of them have used a condom</w:t>
      </w:r>
      <w:r w:rsidR="00955A29" w:rsidRPr="008A7246">
        <w:rPr>
          <w:rFonts w:cstheme="minorHAnsi"/>
          <w:sz w:val="20"/>
          <w:szCs w:val="20"/>
          <w:lang w:val="ru-RU"/>
        </w:rPr>
        <w:t xml:space="preserve"> (22%). </w:t>
      </w:r>
      <w:r w:rsidR="00AB09F7" w:rsidRPr="008A7246">
        <w:rPr>
          <w:rFonts w:cstheme="minorHAnsi"/>
          <w:sz w:val="20"/>
          <w:szCs w:val="20"/>
        </w:rPr>
        <w:t>This situation is a result of poorly informed women on individual means of contraception, fear of harmful consequences to their health and objections by the partner</w:t>
      </w:r>
      <w:r w:rsidR="00955A29" w:rsidRPr="008A7246">
        <w:rPr>
          <w:rFonts w:cstheme="minorHAnsi"/>
          <w:sz w:val="20"/>
          <w:szCs w:val="20"/>
          <w:lang w:val="ru-RU"/>
        </w:rPr>
        <w:t xml:space="preserve">. </w:t>
      </w:r>
      <w:r w:rsidR="00AB09F7" w:rsidRPr="008A7246">
        <w:rPr>
          <w:rFonts w:cstheme="minorHAnsi"/>
          <w:sz w:val="20"/>
          <w:szCs w:val="20"/>
        </w:rPr>
        <w:t>In addition, not a single means for oral hormonal contraception is on the positive list of drugs funded by H</w:t>
      </w:r>
      <w:r w:rsidR="0059756A" w:rsidRPr="008A7246">
        <w:rPr>
          <w:rFonts w:cstheme="minorHAnsi"/>
          <w:sz w:val="20"/>
          <w:szCs w:val="20"/>
        </w:rPr>
        <w:t>ealth insurance Fund</w:t>
      </w:r>
      <w:r w:rsidR="00955A29" w:rsidRPr="008A7246">
        <w:rPr>
          <w:rFonts w:cstheme="minorHAnsi"/>
          <w:sz w:val="20"/>
          <w:szCs w:val="20"/>
          <w:lang w:val="ru-RU"/>
        </w:rPr>
        <w:t xml:space="preserve">, </w:t>
      </w:r>
      <w:r w:rsidR="00AB09F7" w:rsidRPr="008A7246">
        <w:rPr>
          <w:rFonts w:cstheme="minorHAnsi"/>
          <w:sz w:val="20"/>
          <w:szCs w:val="20"/>
        </w:rPr>
        <w:t>or in other words women have to pay for the full amount for this</w:t>
      </w:r>
      <w:r w:rsidR="00955A29" w:rsidRPr="008A7246">
        <w:rPr>
          <w:rFonts w:cstheme="minorHAnsi"/>
          <w:sz w:val="20"/>
          <w:szCs w:val="20"/>
          <w:lang w:val="ru-RU"/>
        </w:rPr>
        <w:t xml:space="preserve">. </w:t>
      </w:r>
      <w:r w:rsidR="00AB09F7" w:rsidRPr="008A7246">
        <w:rPr>
          <w:rFonts w:cstheme="minorHAnsi"/>
          <w:sz w:val="20"/>
          <w:szCs w:val="20"/>
        </w:rPr>
        <w:t>As regards abortion, according to ESE</w:t>
      </w:r>
      <w:r w:rsidR="00955A29" w:rsidRPr="008A7246">
        <w:rPr>
          <w:rStyle w:val="FootnoteReference"/>
          <w:rFonts w:cstheme="minorHAnsi"/>
          <w:sz w:val="20"/>
          <w:szCs w:val="20"/>
          <w:lang w:val="ru-RU"/>
        </w:rPr>
        <w:footnoteReference w:id="39"/>
      </w:r>
      <w:r w:rsidR="000C1A24" w:rsidRPr="008A7246">
        <w:rPr>
          <w:rFonts w:cstheme="minorHAnsi"/>
          <w:sz w:val="20"/>
          <w:szCs w:val="20"/>
          <w:lang w:val="ru-RU"/>
        </w:rPr>
        <w:t>,</w:t>
      </w:r>
      <w:r w:rsidR="00955A29" w:rsidRPr="008A7246">
        <w:rPr>
          <w:rFonts w:cstheme="minorHAnsi"/>
          <w:sz w:val="20"/>
          <w:szCs w:val="20"/>
          <w:lang w:val="ru-RU"/>
        </w:rPr>
        <w:t xml:space="preserve"> 15% </w:t>
      </w:r>
      <w:r w:rsidR="00AB09F7" w:rsidRPr="008A7246">
        <w:rPr>
          <w:rFonts w:cstheme="minorHAnsi"/>
          <w:sz w:val="20"/>
          <w:szCs w:val="20"/>
        </w:rPr>
        <w:t>of women in their reproductive period have had a minimum of one abortion in their life</w:t>
      </w:r>
      <w:r w:rsidR="00955A29" w:rsidRPr="008A7246">
        <w:rPr>
          <w:rFonts w:cstheme="minorHAnsi"/>
          <w:sz w:val="20"/>
          <w:szCs w:val="20"/>
          <w:lang w:val="ru-RU"/>
        </w:rPr>
        <w:t xml:space="preserve">, </w:t>
      </w:r>
      <w:r w:rsidR="00AB09F7" w:rsidRPr="008A7246">
        <w:rPr>
          <w:rFonts w:cstheme="minorHAnsi"/>
          <w:sz w:val="20"/>
          <w:szCs w:val="20"/>
        </w:rPr>
        <w:t>or on average every women has had two abortions</w:t>
      </w:r>
      <w:r w:rsidR="00955A29" w:rsidRPr="008A7246">
        <w:rPr>
          <w:rFonts w:cstheme="minorHAnsi"/>
          <w:sz w:val="20"/>
          <w:szCs w:val="20"/>
          <w:lang w:val="ru-RU"/>
        </w:rPr>
        <w:t xml:space="preserve">. </w:t>
      </w:r>
      <w:r w:rsidR="00AB09F7" w:rsidRPr="008A7246">
        <w:rPr>
          <w:rFonts w:cstheme="minorHAnsi"/>
          <w:sz w:val="20"/>
          <w:szCs w:val="20"/>
        </w:rPr>
        <w:t xml:space="preserve">The most frequently mentioned </w:t>
      </w:r>
      <w:proofErr w:type="gramStart"/>
      <w:r w:rsidR="00AB09F7" w:rsidRPr="008A7246">
        <w:rPr>
          <w:rFonts w:cstheme="minorHAnsi"/>
          <w:sz w:val="20"/>
          <w:szCs w:val="20"/>
        </w:rPr>
        <w:t>reason for abortion are</w:t>
      </w:r>
      <w:proofErr w:type="gramEnd"/>
      <w:r w:rsidR="00AB09F7" w:rsidRPr="008A7246">
        <w:rPr>
          <w:rFonts w:cstheme="minorHAnsi"/>
          <w:sz w:val="20"/>
          <w:szCs w:val="20"/>
        </w:rPr>
        <w:t xml:space="preserve"> the socio-economic conditions</w:t>
      </w:r>
      <w:r w:rsidR="00955A29" w:rsidRPr="008A7246">
        <w:rPr>
          <w:rFonts w:cstheme="minorHAnsi"/>
          <w:sz w:val="20"/>
          <w:szCs w:val="20"/>
          <w:lang w:val="ru-RU"/>
        </w:rPr>
        <w:t xml:space="preserve">. </w:t>
      </w:r>
      <w:r w:rsidR="00AB09F7" w:rsidRPr="008A7246">
        <w:rPr>
          <w:rFonts w:cstheme="minorHAnsi"/>
          <w:sz w:val="20"/>
          <w:szCs w:val="20"/>
        </w:rPr>
        <w:t xml:space="preserve">Notable is the lack of family planning by spouses, or </w:t>
      </w:r>
      <w:r w:rsidR="00955A29" w:rsidRPr="008A7246">
        <w:rPr>
          <w:rFonts w:cstheme="minorHAnsi"/>
          <w:sz w:val="20"/>
          <w:szCs w:val="20"/>
          <w:lang w:val="ru-RU"/>
        </w:rPr>
        <w:t xml:space="preserve">21% </w:t>
      </w:r>
      <w:r w:rsidR="00AB09F7" w:rsidRPr="008A7246">
        <w:rPr>
          <w:rFonts w:cstheme="minorHAnsi"/>
          <w:sz w:val="20"/>
          <w:szCs w:val="20"/>
        </w:rPr>
        <w:t xml:space="preserve">of women who have </w:t>
      </w:r>
      <w:proofErr w:type="gramStart"/>
      <w:r w:rsidR="00AB09F7" w:rsidRPr="008A7246">
        <w:rPr>
          <w:rFonts w:cstheme="minorHAnsi"/>
          <w:sz w:val="20"/>
          <w:szCs w:val="20"/>
        </w:rPr>
        <w:t>given birth</w:t>
      </w:r>
      <w:proofErr w:type="gramEnd"/>
      <w:r w:rsidR="00AB09F7" w:rsidRPr="008A7246">
        <w:rPr>
          <w:rFonts w:cstheme="minorHAnsi"/>
          <w:sz w:val="20"/>
          <w:szCs w:val="20"/>
        </w:rPr>
        <w:t xml:space="preserve"> say that their firs</w:t>
      </w:r>
      <w:r w:rsidR="00F07F3F" w:rsidRPr="008A7246">
        <w:rPr>
          <w:rFonts w:cstheme="minorHAnsi"/>
          <w:sz w:val="20"/>
          <w:szCs w:val="20"/>
        </w:rPr>
        <w:t>t chi</w:t>
      </w:r>
      <w:r w:rsidR="00AB09F7" w:rsidRPr="008A7246">
        <w:rPr>
          <w:rFonts w:cstheme="minorHAnsi"/>
          <w:sz w:val="20"/>
          <w:szCs w:val="20"/>
        </w:rPr>
        <w:t>ld was not planned</w:t>
      </w:r>
      <w:r w:rsidR="006A4BCA" w:rsidRPr="008A7246">
        <w:rPr>
          <w:rFonts w:cstheme="minorHAnsi"/>
          <w:sz w:val="20"/>
          <w:szCs w:val="20"/>
          <w:lang w:val="ru-RU"/>
        </w:rPr>
        <w:t>.</w:t>
      </w:r>
      <w:r w:rsidR="00955A29" w:rsidRPr="008A7246">
        <w:rPr>
          <w:rFonts w:cstheme="minorHAnsi"/>
          <w:sz w:val="20"/>
          <w:szCs w:val="20"/>
          <w:lang w:val="ru-RU"/>
        </w:rPr>
        <w:t xml:space="preserve"> </w:t>
      </w:r>
    </w:p>
    <w:p w:rsidR="00C6610F" w:rsidRPr="008A7246" w:rsidRDefault="00C6610F" w:rsidP="005F60C2">
      <w:pPr>
        <w:spacing w:after="0" w:line="240" w:lineRule="auto"/>
        <w:jc w:val="both"/>
        <w:rPr>
          <w:rFonts w:cstheme="minorHAnsi"/>
          <w:sz w:val="20"/>
          <w:szCs w:val="20"/>
          <w:lang w:val="ru-RU"/>
        </w:rPr>
      </w:pPr>
    </w:p>
    <w:p w:rsidR="008D0008" w:rsidRPr="008A7246" w:rsidRDefault="00D329A4" w:rsidP="00A610E2">
      <w:pPr>
        <w:spacing w:after="0"/>
        <w:rPr>
          <w:rFonts w:cstheme="minorHAnsi"/>
          <w:b/>
          <w:sz w:val="20"/>
          <w:szCs w:val="20"/>
        </w:rPr>
      </w:pPr>
      <w:r w:rsidRPr="008A7246">
        <w:rPr>
          <w:rFonts w:cstheme="minorHAnsi"/>
          <w:b/>
          <w:sz w:val="20"/>
          <w:szCs w:val="20"/>
        </w:rPr>
        <w:t>(</w:t>
      </w:r>
      <w:r w:rsidR="00AB09F7" w:rsidRPr="008A7246">
        <w:rPr>
          <w:rFonts w:cstheme="minorHAnsi"/>
          <w:b/>
          <w:sz w:val="20"/>
          <w:szCs w:val="20"/>
        </w:rPr>
        <w:t xml:space="preserve">HEALTH OF </w:t>
      </w:r>
      <w:r w:rsidR="00005A65" w:rsidRPr="008A7246">
        <w:rPr>
          <w:rFonts w:cstheme="minorHAnsi"/>
          <w:b/>
          <w:sz w:val="20"/>
          <w:szCs w:val="20"/>
        </w:rPr>
        <w:t xml:space="preserve">PEOPLE </w:t>
      </w:r>
      <w:r w:rsidR="00AB09F7" w:rsidRPr="008A7246">
        <w:rPr>
          <w:rFonts w:cstheme="minorHAnsi"/>
          <w:b/>
          <w:sz w:val="20"/>
          <w:szCs w:val="20"/>
        </w:rPr>
        <w:t>LIVING WITH HIV</w:t>
      </w:r>
      <w:r w:rsidR="008D0008" w:rsidRPr="008A7246">
        <w:rPr>
          <w:rFonts w:cstheme="minorHAnsi"/>
          <w:b/>
          <w:sz w:val="20"/>
          <w:szCs w:val="20"/>
        </w:rPr>
        <w:t>)</w:t>
      </w:r>
    </w:p>
    <w:p w:rsidR="008D0008" w:rsidRPr="008A7246" w:rsidRDefault="00AB09F7" w:rsidP="00A610E2">
      <w:pPr>
        <w:pStyle w:val="NoSpacing"/>
        <w:jc w:val="both"/>
        <w:rPr>
          <w:rFonts w:cstheme="minorHAnsi"/>
          <w:sz w:val="20"/>
          <w:szCs w:val="20"/>
        </w:rPr>
      </w:pPr>
      <w:r w:rsidRPr="008A7246">
        <w:rPr>
          <w:rFonts w:cstheme="minorHAnsi"/>
          <w:sz w:val="20"/>
          <w:szCs w:val="20"/>
        </w:rPr>
        <w:t>People who live with HIV cannot exercise their right to health equally and without being discriminated</w:t>
      </w:r>
      <w:r w:rsidR="0044285B" w:rsidRPr="008A7246">
        <w:rPr>
          <w:rFonts w:cstheme="minorHAnsi"/>
          <w:sz w:val="20"/>
          <w:szCs w:val="20"/>
        </w:rPr>
        <w:t>.</w:t>
      </w:r>
      <w:r w:rsidR="00852E7C" w:rsidRPr="008A7246">
        <w:rPr>
          <w:rFonts w:cstheme="minorHAnsi"/>
          <w:sz w:val="20"/>
          <w:szCs w:val="20"/>
        </w:rPr>
        <w:t xml:space="preserve"> </w:t>
      </w:r>
      <w:r w:rsidRPr="008A7246">
        <w:rPr>
          <w:rFonts w:cstheme="minorHAnsi"/>
          <w:sz w:val="20"/>
          <w:szCs w:val="20"/>
        </w:rPr>
        <w:t>According to the research on the needs of people living with HIV</w:t>
      </w:r>
      <w:r w:rsidR="00D04C37" w:rsidRPr="008A7246">
        <w:rPr>
          <w:rStyle w:val="FootnoteReference"/>
          <w:rFonts w:cstheme="minorHAnsi"/>
          <w:sz w:val="20"/>
          <w:szCs w:val="20"/>
        </w:rPr>
        <w:footnoteReference w:id="40"/>
      </w:r>
      <w:r w:rsidR="00D04C37" w:rsidRPr="008A7246">
        <w:rPr>
          <w:rFonts w:cstheme="minorHAnsi"/>
          <w:sz w:val="20"/>
          <w:szCs w:val="20"/>
        </w:rPr>
        <w:t xml:space="preserve">, </w:t>
      </w:r>
      <w:r w:rsidRPr="008A7246">
        <w:rPr>
          <w:rFonts w:cstheme="minorHAnsi"/>
          <w:sz w:val="20"/>
          <w:szCs w:val="20"/>
        </w:rPr>
        <w:t xml:space="preserve">one quarter of </w:t>
      </w:r>
      <w:proofErr w:type="gramStart"/>
      <w:r w:rsidRPr="008A7246">
        <w:rPr>
          <w:rFonts w:cstheme="minorHAnsi"/>
          <w:sz w:val="20"/>
          <w:szCs w:val="20"/>
        </w:rPr>
        <w:t>them</w:t>
      </w:r>
      <w:proofErr w:type="gramEnd"/>
      <w:r w:rsidRPr="008A7246">
        <w:rPr>
          <w:rFonts w:cstheme="minorHAnsi"/>
          <w:sz w:val="20"/>
          <w:szCs w:val="20"/>
        </w:rPr>
        <w:t xml:space="preserve"> </w:t>
      </w:r>
      <w:r w:rsidR="003C2358" w:rsidRPr="008A7246">
        <w:rPr>
          <w:rFonts w:cstheme="minorHAnsi"/>
          <w:sz w:val="20"/>
          <w:szCs w:val="20"/>
        </w:rPr>
        <w:t>have reported that they have been refused health care services</w:t>
      </w:r>
      <w:r w:rsidR="004F38DF" w:rsidRPr="008A7246">
        <w:rPr>
          <w:rFonts w:cstheme="minorHAnsi"/>
          <w:sz w:val="20"/>
          <w:szCs w:val="20"/>
        </w:rPr>
        <w:t xml:space="preserve">. </w:t>
      </w:r>
      <w:r w:rsidR="003C2358" w:rsidRPr="008A7246">
        <w:rPr>
          <w:rFonts w:cstheme="minorHAnsi"/>
          <w:sz w:val="20"/>
          <w:szCs w:val="20"/>
        </w:rPr>
        <w:t xml:space="preserve">Equal </w:t>
      </w:r>
      <w:proofErr w:type="gramStart"/>
      <w:r w:rsidR="003C2358" w:rsidRPr="008A7246">
        <w:rPr>
          <w:rFonts w:cstheme="minorHAnsi"/>
          <w:sz w:val="20"/>
          <w:szCs w:val="20"/>
        </w:rPr>
        <w:t xml:space="preserve">number of people </w:t>
      </w:r>
      <w:r w:rsidR="00763C5B" w:rsidRPr="008A7246">
        <w:rPr>
          <w:rFonts w:cstheme="minorHAnsi"/>
          <w:sz w:val="20"/>
          <w:szCs w:val="20"/>
        </w:rPr>
        <w:t>have</w:t>
      </w:r>
      <w:proofErr w:type="gramEnd"/>
      <w:r w:rsidR="00763C5B" w:rsidRPr="008A7246">
        <w:rPr>
          <w:rFonts w:cstheme="minorHAnsi"/>
          <w:sz w:val="20"/>
          <w:szCs w:val="20"/>
        </w:rPr>
        <w:t xml:space="preserve"> had</w:t>
      </w:r>
      <w:r w:rsidR="003C2358" w:rsidRPr="008A7246">
        <w:rPr>
          <w:rFonts w:cstheme="minorHAnsi"/>
          <w:sz w:val="20"/>
          <w:szCs w:val="20"/>
        </w:rPr>
        <w:t xml:space="preserve"> their HIV status revealed in the presence of other people without their consent</w:t>
      </w:r>
      <w:r w:rsidR="005A4724" w:rsidRPr="008A7246">
        <w:rPr>
          <w:rFonts w:cstheme="minorHAnsi"/>
          <w:sz w:val="20"/>
          <w:szCs w:val="20"/>
        </w:rPr>
        <w:t xml:space="preserve">. </w:t>
      </w:r>
      <w:r w:rsidR="003C2358" w:rsidRPr="008A7246">
        <w:rPr>
          <w:rFonts w:cstheme="minorHAnsi"/>
          <w:sz w:val="20"/>
          <w:szCs w:val="20"/>
        </w:rPr>
        <w:t>The most frequent violators of the rights of these individuals are employees in health care institutions with serious cases of insulting and unprofessional attitude and discrimination</w:t>
      </w:r>
      <w:r w:rsidR="005A4724" w:rsidRPr="008A7246">
        <w:rPr>
          <w:rFonts w:cstheme="minorHAnsi"/>
          <w:sz w:val="20"/>
          <w:szCs w:val="20"/>
        </w:rPr>
        <w:t>.</w:t>
      </w:r>
    </w:p>
    <w:p w:rsidR="008D0008" w:rsidRPr="008A7246" w:rsidRDefault="00B311CA" w:rsidP="008D0008">
      <w:pPr>
        <w:pStyle w:val="NoSpacing"/>
        <w:jc w:val="both"/>
        <w:rPr>
          <w:rFonts w:cstheme="minorHAnsi"/>
          <w:color w:val="000000"/>
          <w:sz w:val="20"/>
          <w:szCs w:val="20"/>
        </w:rPr>
      </w:pPr>
      <w:r w:rsidRPr="008A7246">
        <w:rPr>
          <w:rFonts w:cstheme="minorHAnsi"/>
          <w:sz w:val="20"/>
          <w:szCs w:val="20"/>
        </w:rPr>
        <w:t>People living with HIV do not use the legal mechanisms for protection of their rights due to their inefficiency</w:t>
      </w:r>
      <w:r w:rsidR="00C03B18" w:rsidRPr="008A7246">
        <w:rPr>
          <w:rFonts w:cstheme="minorHAnsi"/>
          <w:color w:val="000000"/>
          <w:sz w:val="20"/>
          <w:szCs w:val="20"/>
        </w:rPr>
        <w:t xml:space="preserve">, </w:t>
      </w:r>
      <w:r w:rsidR="00A50A44" w:rsidRPr="008A7246">
        <w:rPr>
          <w:rFonts w:cstheme="minorHAnsi"/>
          <w:color w:val="000000"/>
          <w:sz w:val="20"/>
          <w:szCs w:val="20"/>
        </w:rPr>
        <w:t xml:space="preserve">fear of disclosure of their </w:t>
      </w:r>
      <w:r w:rsidRPr="008A7246">
        <w:rPr>
          <w:rFonts w:cstheme="minorHAnsi"/>
          <w:color w:val="000000"/>
          <w:sz w:val="20"/>
          <w:szCs w:val="20"/>
        </w:rPr>
        <w:t xml:space="preserve">health status, red tape procedures and distrust in that the result of the procedure with be in their </w:t>
      </w:r>
      <w:proofErr w:type="spellStart"/>
      <w:r w:rsidRPr="005E79F5">
        <w:rPr>
          <w:rFonts w:cstheme="minorHAnsi"/>
          <w:color w:val="000000"/>
          <w:sz w:val="20"/>
          <w:szCs w:val="20"/>
        </w:rPr>
        <w:t>favo</w:t>
      </w:r>
      <w:r w:rsidR="00224556">
        <w:rPr>
          <w:rFonts w:cstheme="minorHAnsi"/>
          <w:color w:val="000000"/>
          <w:sz w:val="20"/>
          <w:szCs w:val="20"/>
        </w:rPr>
        <w:t>u</w:t>
      </w:r>
      <w:r w:rsidRPr="005E79F5">
        <w:rPr>
          <w:rFonts w:cstheme="minorHAnsi"/>
          <w:color w:val="000000"/>
          <w:sz w:val="20"/>
          <w:szCs w:val="20"/>
        </w:rPr>
        <w:t>r</w:t>
      </w:r>
      <w:proofErr w:type="spellEnd"/>
      <w:r w:rsidR="008D0008" w:rsidRPr="005E79F5">
        <w:rPr>
          <w:rStyle w:val="FootnoteReference"/>
          <w:rFonts w:cstheme="minorHAnsi"/>
          <w:color w:val="000000"/>
          <w:sz w:val="20"/>
          <w:szCs w:val="20"/>
        </w:rPr>
        <w:footnoteReference w:id="41"/>
      </w:r>
      <w:r w:rsidR="008D0008" w:rsidRPr="005E79F5">
        <w:rPr>
          <w:rFonts w:cstheme="minorHAnsi"/>
          <w:color w:val="000000"/>
          <w:sz w:val="20"/>
          <w:szCs w:val="20"/>
        </w:rPr>
        <w:t xml:space="preserve">. </w:t>
      </w:r>
      <w:r w:rsidRPr="005E79F5">
        <w:rPr>
          <w:rFonts w:cstheme="minorHAnsi"/>
          <w:color w:val="000000"/>
          <w:sz w:val="20"/>
          <w:szCs w:val="20"/>
        </w:rPr>
        <w:t>Such</w:t>
      </w:r>
      <w:r w:rsidRPr="008A7246">
        <w:rPr>
          <w:rFonts w:cstheme="minorHAnsi"/>
          <w:color w:val="000000"/>
          <w:sz w:val="20"/>
          <w:szCs w:val="20"/>
        </w:rPr>
        <w:t xml:space="preserve"> results are not surprising if we take into account that the Commission for protection against discrimination in the four years of its existence</w:t>
      </w:r>
      <w:r w:rsidR="00A928D4" w:rsidRPr="008A7246">
        <w:rPr>
          <w:rFonts w:cstheme="minorHAnsi"/>
          <w:color w:val="000000"/>
          <w:sz w:val="20"/>
          <w:szCs w:val="20"/>
        </w:rPr>
        <w:t xml:space="preserve"> has proceeded in two </w:t>
      </w:r>
      <w:r w:rsidRPr="008A7246">
        <w:rPr>
          <w:rFonts w:cstheme="minorHAnsi"/>
          <w:color w:val="000000"/>
          <w:sz w:val="20"/>
          <w:szCs w:val="20"/>
        </w:rPr>
        <w:t>cases of discrimination on the basis of a health status</w:t>
      </w:r>
      <w:r w:rsidR="00CC0963" w:rsidRPr="008A7246">
        <w:rPr>
          <w:rFonts w:cstheme="minorHAnsi"/>
          <w:color w:val="000000"/>
          <w:sz w:val="20"/>
          <w:szCs w:val="20"/>
        </w:rPr>
        <w:t xml:space="preserve"> (</w:t>
      </w:r>
      <w:r w:rsidRPr="008A7246">
        <w:rPr>
          <w:rFonts w:cstheme="minorHAnsi"/>
          <w:color w:val="000000"/>
          <w:sz w:val="20"/>
          <w:szCs w:val="20"/>
        </w:rPr>
        <w:t>HIV</w:t>
      </w:r>
      <w:r w:rsidR="00CC0963" w:rsidRPr="008A7246">
        <w:rPr>
          <w:rFonts w:cstheme="minorHAnsi"/>
          <w:color w:val="000000"/>
          <w:sz w:val="20"/>
          <w:szCs w:val="20"/>
        </w:rPr>
        <w:t xml:space="preserve">). </w:t>
      </w:r>
      <w:r w:rsidRPr="008A7246">
        <w:rPr>
          <w:rFonts w:cstheme="minorHAnsi"/>
          <w:color w:val="000000"/>
          <w:sz w:val="20"/>
          <w:szCs w:val="20"/>
        </w:rPr>
        <w:t>In the first case a negative opinion was issued</w:t>
      </w:r>
      <w:r w:rsidR="008D0008" w:rsidRPr="008A7246">
        <w:rPr>
          <w:rStyle w:val="FootnoteReference"/>
          <w:rFonts w:cstheme="minorHAnsi"/>
          <w:color w:val="000000"/>
          <w:sz w:val="20"/>
          <w:szCs w:val="20"/>
        </w:rPr>
        <w:footnoteReference w:id="42"/>
      </w:r>
      <w:r w:rsidR="008D0008" w:rsidRPr="008A7246">
        <w:rPr>
          <w:rFonts w:cstheme="minorHAnsi"/>
          <w:color w:val="000000"/>
          <w:sz w:val="20"/>
          <w:szCs w:val="20"/>
        </w:rPr>
        <w:t xml:space="preserve">, </w:t>
      </w:r>
      <w:r w:rsidRPr="008A7246">
        <w:rPr>
          <w:rFonts w:cstheme="minorHAnsi"/>
          <w:color w:val="000000"/>
          <w:sz w:val="20"/>
          <w:szCs w:val="20"/>
        </w:rPr>
        <w:t>and the second case is still pending</w:t>
      </w:r>
      <w:r w:rsidR="008D0008" w:rsidRPr="008A7246">
        <w:rPr>
          <w:rFonts w:cstheme="minorHAnsi"/>
          <w:color w:val="000000"/>
          <w:sz w:val="20"/>
          <w:szCs w:val="20"/>
        </w:rPr>
        <w:t xml:space="preserve">. </w:t>
      </w:r>
      <w:r w:rsidRPr="008A7246">
        <w:rPr>
          <w:rFonts w:cstheme="minorHAnsi"/>
          <w:color w:val="000000"/>
          <w:sz w:val="20"/>
          <w:szCs w:val="20"/>
        </w:rPr>
        <w:t>In both cases the legal deadline for proceedings has been broken</w:t>
      </w:r>
      <w:r w:rsidR="00322B7D" w:rsidRPr="008A7246">
        <w:rPr>
          <w:rFonts w:cstheme="minorHAnsi"/>
          <w:color w:val="000000"/>
          <w:sz w:val="20"/>
          <w:szCs w:val="20"/>
        </w:rPr>
        <w:t>.</w:t>
      </w:r>
      <w:r w:rsidR="008D0008" w:rsidRPr="008A7246">
        <w:rPr>
          <w:rFonts w:cstheme="minorHAnsi"/>
          <w:color w:val="000000"/>
          <w:sz w:val="20"/>
          <w:szCs w:val="20"/>
        </w:rPr>
        <w:t xml:space="preserve"> </w:t>
      </w:r>
      <w:r w:rsidRPr="008A7246">
        <w:rPr>
          <w:rFonts w:cstheme="minorHAnsi"/>
          <w:color w:val="000000"/>
          <w:sz w:val="20"/>
          <w:szCs w:val="20"/>
        </w:rPr>
        <w:t>The situation is not different with the other responsible authorities for proceedings in cases of violation of health care rights</w:t>
      </w:r>
      <w:r w:rsidR="00F637BF" w:rsidRPr="008A7246">
        <w:rPr>
          <w:rFonts w:cstheme="minorHAnsi"/>
          <w:color w:val="000000"/>
          <w:sz w:val="20"/>
          <w:szCs w:val="20"/>
        </w:rPr>
        <w:t xml:space="preserve">. </w:t>
      </w:r>
      <w:r w:rsidRPr="008A7246">
        <w:rPr>
          <w:rFonts w:cstheme="minorHAnsi"/>
          <w:color w:val="000000"/>
          <w:sz w:val="20"/>
          <w:szCs w:val="20"/>
        </w:rPr>
        <w:t xml:space="preserve">For example in the case of A.K. vs. </w:t>
      </w:r>
      <w:r w:rsidR="002674F4" w:rsidRPr="008A7246">
        <w:rPr>
          <w:rFonts w:cstheme="minorHAnsi"/>
          <w:color w:val="000000"/>
          <w:sz w:val="20"/>
          <w:szCs w:val="20"/>
        </w:rPr>
        <w:t xml:space="preserve">PHI General Hospital </w:t>
      </w:r>
      <w:proofErr w:type="spellStart"/>
      <w:r w:rsidR="002674F4" w:rsidRPr="008A7246">
        <w:rPr>
          <w:rFonts w:cstheme="minorHAnsi"/>
          <w:color w:val="000000"/>
          <w:sz w:val="20"/>
          <w:szCs w:val="20"/>
        </w:rPr>
        <w:t>Ohrid</w:t>
      </w:r>
      <w:proofErr w:type="spellEnd"/>
      <w:r w:rsidR="00493276" w:rsidRPr="008A7246">
        <w:rPr>
          <w:rFonts w:cstheme="minorHAnsi"/>
          <w:color w:val="000000"/>
          <w:sz w:val="20"/>
          <w:szCs w:val="20"/>
        </w:rPr>
        <w:t xml:space="preserve">, </w:t>
      </w:r>
      <w:r w:rsidR="002674F4" w:rsidRPr="008A7246">
        <w:rPr>
          <w:rFonts w:cstheme="minorHAnsi"/>
          <w:color w:val="000000"/>
          <w:sz w:val="20"/>
          <w:szCs w:val="20"/>
        </w:rPr>
        <w:t xml:space="preserve">the State sanitary and </w:t>
      </w:r>
      <w:r w:rsidR="002674F4" w:rsidRPr="008A7246">
        <w:rPr>
          <w:rFonts w:cstheme="minorHAnsi"/>
          <w:color w:val="000000"/>
          <w:sz w:val="20"/>
          <w:szCs w:val="20"/>
        </w:rPr>
        <w:lastRenderedPageBreak/>
        <w:t>health inspectorate found when proceeding on a complaint that it was not a case of discrimination</w:t>
      </w:r>
      <w:r w:rsidR="00493276" w:rsidRPr="008A7246">
        <w:rPr>
          <w:rStyle w:val="FootnoteReference"/>
          <w:rFonts w:cstheme="minorHAnsi"/>
          <w:color w:val="000000"/>
          <w:sz w:val="20"/>
          <w:szCs w:val="20"/>
        </w:rPr>
        <w:footnoteReference w:id="43"/>
      </w:r>
      <w:r w:rsidR="00493276" w:rsidRPr="008A7246">
        <w:rPr>
          <w:rFonts w:cstheme="minorHAnsi"/>
          <w:color w:val="000000"/>
          <w:sz w:val="20"/>
          <w:szCs w:val="20"/>
        </w:rPr>
        <w:t xml:space="preserve">, </w:t>
      </w:r>
      <w:r w:rsidR="002674F4" w:rsidRPr="008A7246">
        <w:rPr>
          <w:rFonts w:cstheme="minorHAnsi"/>
          <w:color w:val="000000"/>
          <w:sz w:val="20"/>
          <w:szCs w:val="20"/>
        </w:rPr>
        <w:t>while the Ombudsman found that there was discrimination on the basis of a health status</w:t>
      </w:r>
      <w:r w:rsidR="008D0008" w:rsidRPr="008A7246">
        <w:rPr>
          <w:rFonts w:cstheme="minorHAnsi"/>
          <w:color w:val="000000"/>
          <w:sz w:val="20"/>
          <w:szCs w:val="20"/>
        </w:rPr>
        <w:t xml:space="preserve"> (</w:t>
      </w:r>
      <w:r w:rsidR="002674F4" w:rsidRPr="008A7246">
        <w:rPr>
          <w:rFonts w:cstheme="minorHAnsi"/>
          <w:color w:val="000000"/>
          <w:sz w:val="20"/>
          <w:szCs w:val="20"/>
        </w:rPr>
        <w:t>HIV</w:t>
      </w:r>
      <w:r w:rsidR="008D0008" w:rsidRPr="008A7246">
        <w:rPr>
          <w:rFonts w:cstheme="minorHAnsi"/>
          <w:color w:val="000000"/>
          <w:sz w:val="20"/>
          <w:szCs w:val="20"/>
        </w:rPr>
        <w:t>)</w:t>
      </w:r>
      <w:r w:rsidR="008D0008" w:rsidRPr="008A7246">
        <w:rPr>
          <w:rStyle w:val="FootnoteReference"/>
          <w:rFonts w:cstheme="minorHAnsi"/>
          <w:color w:val="000000"/>
          <w:sz w:val="20"/>
          <w:szCs w:val="20"/>
        </w:rPr>
        <w:footnoteReference w:id="44"/>
      </w:r>
      <w:r w:rsidR="00493276" w:rsidRPr="008A7246">
        <w:rPr>
          <w:rFonts w:cstheme="minorHAnsi"/>
          <w:color w:val="000000"/>
          <w:sz w:val="20"/>
          <w:szCs w:val="20"/>
        </w:rPr>
        <w:t>.</w:t>
      </w:r>
      <w:r w:rsidR="001A6190" w:rsidRPr="008A7246">
        <w:rPr>
          <w:rFonts w:cstheme="minorHAnsi"/>
          <w:color w:val="000000"/>
          <w:sz w:val="20"/>
          <w:szCs w:val="20"/>
        </w:rPr>
        <w:t xml:space="preserve">  </w:t>
      </w:r>
    </w:p>
    <w:p w:rsidR="00364951" w:rsidRPr="008A7246" w:rsidRDefault="008D0008" w:rsidP="008D0008">
      <w:pPr>
        <w:pStyle w:val="NoSpacing"/>
        <w:jc w:val="both"/>
        <w:rPr>
          <w:rFonts w:cstheme="minorHAnsi"/>
          <w:color w:val="000000"/>
          <w:sz w:val="20"/>
          <w:szCs w:val="20"/>
        </w:rPr>
      </w:pPr>
      <w:r w:rsidRPr="008A7246">
        <w:rPr>
          <w:rFonts w:cstheme="minorHAnsi"/>
          <w:color w:val="000000"/>
          <w:sz w:val="20"/>
          <w:szCs w:val="20"/>
        </w:rPr>
        <w:tab/>
      </w:r>
    </w:p>
    <w:p w:rsidR="00A610E2" w:rsidRPr="008A7246" w:rsidRDefault="00D329A4" w:rsidP="00A610E2">
      <w:pPr>
        <w:spacing w:after="0"/>
        <w:rPr>
          <w:rFonts w:cstheme="minorHAnsi"/>
          <w:b/>
          <w:sz w:val="20"/>
          <w:szCs w:val="20"/>
        </w:rPr>
      </w:pPr>
      <w:r w:rsidRPr="008A7246">
        <w:rPr>
          <w:rFonts w:cstheme="minorHAnsi"/>
          <w:b/>
          <w:sz w:val="20"/>
          <w:szCs w:val="20"/>
        </w:rPr>
        <w:t>(</w:t>
      </w:r>
      <w:r w:rsidR="00C34D1F" w:rsidRPr="008A7246">
        <w:rPr>
          <w:rFonts w:cstheme="minorHAnsi"/>
          <w:b/>
          <w:sz w:val="20"/>
          <w:szCs w:val="20"/>
        </w:rPr>
        <w:t xml:space="preserve">HEALTH OF </w:t>
      </w:r>
      <w:r w:rsidR="00D13CE1" w:rsidRPr="008A7246">
        <w:rPr>
          <w:rFonts w:cstheme="minorHAnsi"/>
          <w:b/>
          <w:sz w:val="20"/>
          <w:szCs w:val="20"/>
        </w:rPr>
        <w:t xml:space="preserve">PEOPLE WHO USE </w:t>
      </w:r>
      <w:r w:rsidR="00C34D1F" w:rsidRPr="008A7246">
        <w:rPr>
          <w:rFonts w:cstheme="minorHAnsi"/>
          <w:b/>
          <w:sz w:val="20"/>
          <w:szCs w:val="20"/>
        </w:rPr>
        <w:t>DRUG</w:t>
      </w:r>
      <w:r w:rsidR="00D13CE1" w:rsidRPr="008A7246">
        <w:rPr>
          <w:rFonts w:cstheme="minorHAnsi"/>
          <w:b/>
          <w:sz w:val="20"/>
          <w:szCs w:val="20"/>
        </w:rPr>
        <w:t>S</w:t>
      </w:r>
      <w:r w:rsidRPr="008A7246">
        <w:rPr>
          <w:rFonts w:cstheme="minorHAnsi"/>
          <w:b/>
          <w:sz w:val="20"/>
          <w:szCs w:val="20"/>
        </w:rPr>
        <w:t>)</w:t>
      </w:r>
    </w:p>
    <w:p w:rsidR="002D7840" w:rsidRPr="008A7246" w:rsidRDefault="002D7840" w:rsidP="00A610E2">
      <w:pPr>
        <w:spacing w:after="0"/>
        <w:rPr>
          <w:rFonts w:cstheme="minorHAnsi"/>
          <w:b/>
          <w:sz w:val="20"/>
          <w:szCs w:val="20"/>
        </w:rPr>
      </w:pPr>
      <w:r w:rsidRPr="008A7246">
        <w:rPr>
          <w:rFonts w:cstheme="minorHAnsi"/>
          <w:sz w:val="20"/>
          <w:szCs w:val="20"/>
        </w:rPr>
        <w:t xml:space="preserve">Availability of treatment for </w:t>
      </w:r>
      <w:r w:rsidRPr="005E79F5">
        <w:rPr>
          <w:rFonts w:cstheme="minorHAnsi"/>
          <w:sz w:val="20"/>
          <w:szCs w:val="20"/>
        </w:rPr>
        <w:t>opioid</w:t>
      </w:r>
      <w:r w:rsidRPr="008A7246">
        <w:rPr>
          <w:rFonts w:cstheme="minorHAnsi"/>
          <w:sz w:val="20"/>
          <w:szCs w:val="20"/>
        </w:rPr>
        <w:t xml:space="preserve"> drug addiction in the Republ</w:t>
      </w:r>
      <w:r w:rsidR="00282ECE" w:rsidRPr="008A7246">
        <w:rPr>
          <w:rFonts w:cstheme="minorHAnsi"/>
          <w:sz w:val="20"/>
          <w:szCs w:val="20"/>
        </w:rPr>
        <w:t>ic of Macedonia is insufficient</w:t>
      </w:r>
      <w:r w:rsidRPr="008A7246">
        <w:rPr>
          <w:rFonts w:cstheme="minorHAnsi"/>
          <w:sz w:val="20"/>
          <w:szCs w:val="20"/>
        </w:rPr>
        <w:t xml:space="preserve"> and people who use drugs often face barriers in acce</w:t>
      </w:r>
      <w:r w:rsidR="00282ECE" w:rsidRPr="008A7246">
        <w:rPr>
          <w:rFonts w:cstheme="minorHAnsi"/>
          <w:sz w:val="20"/>
          <w:szCs w:val="20"/>
        </w:rPr>
        <w:t>ssing the substitution program</w:t>
      </w:r>
      <w:r w:rsidRPr="008A7246">
        <w:rPr>
          <w:rFonts w:cstheme="minorHAnsi"/>
          <w:sz w:val="20"/>
          <w:szCs w:val="20"/>
        </w:rPr>
        <w:t>s. Geographical and physical barriers are most prominent and especially affect member of marginalized popul</w:t>
      </w:r>
      <w:r w:rsidR="005555C7" w:rsidRPr="008A7246">
        <w:rPr>
          <w:rFonts w:cstheme="minorHAnsi"/>
          <w:sz w:val="20"/>
          <w:szCs w:val="20"/>
        </w:rPr>
        <w:t xml:space="preserve">ations, such as people </w:t>
      </w:r>
      <w:r w:rsidR="00277441" w:rsidRPr="008A7246">
        <w:rPr>
          <w:rFonts w:cstheme="minorHAnsi"/>
          <w:sz w:val="20"/>
          <w:szCs w:val="20"/>
        </w:rPr>
        <w:t xml:space="preserve">who use drugs </w:t>
      </w:r>
      <w:r w:rsidR="005555C7" w:rsidRPr="008A7246">
        <w:rPr>
          <w:rFonts w:cstheme="minorHAnsi"/>
          <w:sz w:val="20"/>
          <w:szCs w:val="20"/>
        </w:rPr>
        <w:t>living with</w:t>
      </w:r>
      <w:r w:rsidRPr="008A7246">
        <w:rPr>
          <w:rFonts w:cstheme="minorHAnsi"/>
          <w:sz w:val="20"/>
          <w:szCs w:val="20"/>
        </w:rPr>
        <w:t xml:space="preserve"> low income and ethnic minorities</w:t>
      </w:r>
      <w:r w:rsidRPr="008A7246">
        <w:rPr>
          <w:rFonts w:cstheme="minorHAnsi"/>
          <w:sz w:val="20"/>
          <w:szCs w:val="20"/>
          <w:vertAlign w:val="superscript"/>
        </w:rPr>
        <w:footnoteReference w:id="45"/>
      </w:r>
      <w:r w:rsidRPr="008A7246">
        <w:rPr>
          <w:rFonts w:cstheme="minorHAnsi"/>
          <w:sz w:val="20"/>
          <w:szCs w:val="20"/>
        </w:rPr>
        <w:t>.</w:t>
      </w:r>
    </w:p>
    <w:p w:rsidR="00BB1AA0" w:rsidRPr="008A7246" w:rsidRDefault="002D7840" w:rsidP="00F658C3">
      <w:pPr>
        <w:spacing w:after="0" w:line="240" w:lineRule="auto"/>
        <w:jc w:val="both"/>
        <w:rPr>
          <w:rFonts w:cstheme="minorHAnsi"/>
          <w:sz w:val="20"/>
          <w:szCs w:val="20"/>
        </w:rPr>
      </w:pPr>
      <w:r w:rsidRPr="008A7246">
        <w:rPr>
          <w:rFonts w:cstheme="minorHAnsi"/>
          <w:sz w:val="20"/>
          <w:szCs w:val="20"/>
        </w:rPr>
        <w:t xml:space="preserve">Substitution treatment covered by the Health Insurance Fund is </w:t>
      </w:r>
      <w:r w:rsidR="003B41C1" w:rsidRPr="008A7246">
        <w:rPr>
          <w:rFonts w:cstheme="minorHAnsi"/>
          <w:sz w:val="20"/>
          <w:szCs w:val="20"/>
        </w:rPr>
        <w:t xml:space="preserve">highly centralized and only </w:t>
      </w:r>
      <w:r w:rsidRPr="008A7246">
        <w:rPr>
          <w:rFonts w:cstheme="minorHAnsi"/>
          <w:sz w:val="20"/>
          <w:szCs w:val="20"/>
        </w:rPr>
        <w:t>available</w:t>
      </w:r>
      <w:r w:rsidR="003B41C1" w:rsidRPr="008A7246">
        <w:rPr>
          <w:rFonts w:cstheme="minorHAnsi"/>
          <w:sz w:val="20"/>
          <w:szCs w:val="20"/>
        </w:rPr>
        <w:t xml:space="preserve"> </w:t>
      </w:r>
      <w:r w:rsidRPr="008A7246">
        <w:rPr>
          <w:rFonts w:cstheme="minorHAnsi"/>
          <w:sz w:val="20"/>
          <w:szCs w:val="20"/>
        </w:rPr>
        <w:t>at three locations</w:t>
      </w:r>
      <w:r w:rsidR="003B41C1" w:rsidRPr="008A7246">
        <w:rPr>
          <w:rFonts w:cstheme="minorHAnsi"/>
          <w:sz w:val="20"/>
          <w:szCs w:val="20"/>
        </w:rPr>
        <w:t xml:space="preserve"> in Skopje. Thus, drug users who live across</w:t>
      </w:r>
      <w:r w:rsidR="000F4AAB" w:rsidRPr="008A7246">
        <w:rPr>
          <w:rFonts w:cstheme="minorHAnsi"/>
          <w:sz w:val="20"/>
          <w:szCs w:val="20"/>
        </w:rPr>
        <w:t xml:space="preserve"> all municipalities in Skopje do not have easy and safe access to this treatment. </w:t>
      </w:r>
      <w:r w:rsidR="00BB1AA0" w:rsidRPr="008A7246">
        <w:rPr>
          <w:rFonts w:cstheme="minorHAnsi"/>
          <w:sz w:val="20"/>
          <w:szCs w:val="20"/>
        </w:rPr>
        <w:t>The access to substitution treatment</w:t>
      </w:r>
      <w:r w:rsidR="00D50471" w:rsidRPr="008A7246">
        <w:rPr>
          <w:rFonts w:cstheme="minorHAnsi"/>
          <w:sz w:val="20"/>
          <w:szCs w:val="20"/>
        </w:rPr>
        <w:t xml:space="preserve"> for people who use drugs in Macedonia</w:t>
      </w:r>
      <w:r w:rsidR="00BB1AA0" w:rsidRPr="008A7246">
        <w:rPr>
          <w:rFonts w:cstheme="minorHAnsi"/>
          <w:sz w:val="20"/>
          <w:szCs w:val="20"/>
        </w:rPr>
        <w:t xml:space="preserve"> is further impaired by the</w:t>
      </w:r>
      <w:r w:rsidR="000F4AAB" w:rsidRPr="008A7246">
        <w:rPr>
          <w:rFonts w:cstheme="minorHAnsi"/>
          <w:sz w:val="20"/>
          <w:szCs w:val="20"/>
        </w:rPr>
        <w:t xml:space="preserve"> difficulties in</w:t>
      </w:r>
      <w:r w:rsidR="00BB1AA0" w:rsidRPr="008A7246">
        <w:rPr>
          <w:rFonts w:cstheme="minorHAnsi"/>
          <w:sz w:val="20"/>
          <w:szCs w:val="20"/>
        </w:rPr>
        <w:t xml:space="preserve"> obtain</w:t>
      </w:r>
      <w:r w:rsidR="000F4AAB" w:rsidRPr="008A7246">
        <w:rPr>
          <w:rFonts w:cstheme="minorHAnsi"/>
          <w:sz w:val="20"/>
          <w:szCs w:val="20"/>
        </w:rPr>
        <w:t>ing</w:t>
      </w:r>
      <w:r w:rsidR="00BB1AA0" w:rsidRPr="008A7246">
        <w:rPr>
          <w:rFonts w:cstheme="minorHAnsi"/>
          <w:sz w:val="20"/>
          <w:szCs w:val="20"/>
        </w:rPr>
        <w:t xml:space="preserve"> a referral from primary health care physician, which is obligatory for enro</w:t>
      </w:r>
      <w:r w:rsidR="00084BEA" w:rsidRPr="008A7246">
        <w:rPr>
          <w:rFonts w:cstheme="minorHAnsi"/>
          <w:sz w:val="20"/>
          <w:szCs w:val="20"/>
        </w:rPr>
        <w:t>lment in the treatment program</w:t>
      </w:r>
      <w:r w:rsidR="00BB1AA0" w:rsidRPr="008A7246">
        <w:rPr>
          <w:rFonts w:cstheme="minorHAnsi"/>
          <w:sz w:val="20"/>
          <w:szCs w:val="20"/>
        </w:rPr>
        <w:t xml:space="preserve">s. </w:t>
      </w:r>
      <w:r w:rsidR="0012748D" w:rsidRPr="008A7246">
        <w:rPr>
          <w:rFonts w:cstheme="minorHAnsi"/>
          <w:sz w:val="20"/>
          <w:szCs w:val="20"/>
        </w:rPr>
        <w:t>Namely when the selected physician finds out that the person is a drug user, he/she refuses to receive him as his/her patient</w:t>
      </w:r>
      <w:r w:rsidR="00802DB4" w:rsidRPr="008A7246">
        <w:rPr>
          <w:rFonts w:cstheme="minorHAnsi"/>
          <w:sz w:val="20"/>
          <w:szCs w:val="20"/>
        </w:rPr>
        <w:t xml:space="preserve">. </w:t>
      </w:r>
      <w:r w:rsidR="0012748D" w:rsidRPr="008A7246">
        <w:rPr>
          <w:rFonts w:cstheme="minorHAnsi"/>
          <w:sz w:val="20"/>
          <w:szCs w:val="20"/>
        </w:rPr>
        <w:t xml:space="preserve">The most frequent excuse is that there are no more </w:t>
      </w:r>
      <w:r w:rsidR="00430AA4" w:rsidRPr="008A7246">
        <w:rPr>
          <w:rFonts w:cstheme="minorHAnsi"/>
          <w:sz w:val="20"/>
          <w:szCs w:val="20"/>
        </w:rPr>
        <w:t>patient</w:t>
      </w:r>
      <w:r w:rsidR="0012748D" w:rsidRPr="008A7246">
        <w:rPr>
          <w:rFonts w:cstheme="minorHAnsi"/>
          <w:sz w:val="20"/>
          <w:szCs w:val="20"/>
        </w:rPr>
        <w:t xml:space="preserve"> vacancies despite the fact that under the legislation in force in Macedonia there is no limit on the number of patients that can be registered with selected practitioners</w:t>
      </w:r>
      <w:r w:rsidR="00583DF4" w:rsidRPr="008A7246">
        <w:rPr>
          <w:rFonts w:cstheme="minorHAnsi"/>
          <w:sz w:val="20"/>
          <w:szCs w:val="20"/>
        </w:rPr>
        <w:t xml:space="preserve">. </w:t>
      </w:r>
      <w:r w:rsidR="00BB1AA0" w:rsidRPr="008A7246">
        <w:rPr>
          <w:rFonts w:cstheme="minorHAnsi"/>
          <w:sz w:val="20"/>
          <w:szCs w:val="20"/>
        </w:rPr>
        <w:t xml:space="preserve">People who use drugs frequently face discrimination and refusal of care by primary health care physicians, despite ethical and regulatory obligations.   </w:t>
      </w:r>
    </w:p>
    <w:p w:rsidR="00F658C3" w:rsidRPr="008A7246" w:rsidRDefault="00F658C3" w:rsidP="00F658C3">
      <w:pPr>
        <w:spacing w:after="0" w:line="240" w:lineRule="auto"/>
        <w:jc w:val="both"/>
        <w:rPr>
          <w:rFonts w:cstheme="minorHAnsi"/>
          <w:sz w:val="20"/>
          <w:szCs w:val="20"/>
        </w:rPr>
      </w:pPr>
    </w:p>
    <w:p w:rsidR="00CD4AD3" w:rsidRPr="008A7246" w:rsidRDefault="00F84EDF" w:rsidP="00A610E2">
      <w:pPr>
        <w:spacing w:after="0"/>
        <w:rPr>
          <w:rFonts w:cstheme="minorHAnsi"/>
          <w:b/>
          <w:sz w:val="20"/>
          <w:szCs w:val="20"/>
        </w:rPr>
      </w:pPr>
      <w:r w:rsidRPr="008A7246">
        <w:rPr>
          <w:rFonts w:cstheme="minorHAnsi"/>
          <w:b/>
          <w:sz w:val="20"/>
          <w:szCs w:val="20"/>
        </w:rPr>
        <w:t>(</w:t>
      </w:r>
      <w:r w:rsidR="00C34D1F" w:rsidRPr="008A7246">
        <w:rPr>
          <w:rFonts w:cstheme="minorHAnsi"/>
          <w:b/>
          <w:sz w:val="20"/>
          <w:szCs w:val="20"/>
        </w:rPr>
        <w:t xml:space="preserve">HEALTH OF </w:t>
      </w:r>
      <w:r w:rsidR="00B07D14" w:rsidRPr="008A7246">
        <w:rPr>
          <w:rFonts w:cstheme="minorHAnsi"/>
          <w:b/>
          <w:sz w:val="20"/>
          <w:szCs w:val="20"/>
        </w:rPr>
        <w:t xml:space="preserve">PEOPLE </w:t>
      </w:r>
      <w:r w:rsidR="00C34D1F" w:rsidRPr="008A7246">
        <w:rPr>
          <w:rFonts w:cstheme="minorHAnsi"/>
          <w:b/>
          <w:sz w:val="20"/>
          <w:szCs w:val="20"/>
        </w:rPr>
        <w:t>WITH INTELLECTUAL DISABILITY</w:t>
      </w:r>
      <w:r w:rsidR="00385DEF" w:rsidRPr="008A7246">
        <w:rPr>
          <w:rFonts w:cstheme="minorHAnsi"/>
          <w:b/>
          <w:sz w:val="20"/>
          <w:szCs w:val="20"/>
        </w:rPr>
        <w:t>)</w:t>
      </w:r>
    </w:p>
    <w:p w:rsidR="00413EAD" w:rsidRPr="008A7246" w:rsidRDefault="00413EAD" w:rsidP="00A610E2">
      <w:pPr>
        <w:spacing w:after="0" w:line="240" w:lineRule="auto"/>
        <w:jc w:val="both"/>
        <w:rPr>
          <w:rFonts w:cstheme="minorHAnsi"/>
          <w:sz w:val="20"/>
          <w:szCs w:val="20"/>
        </w:rPr>
      </w:pPr>
      <w:r w:rsidRPr="008A7246">
        <w:rPr>
          <w:rFonts w:cstheme="minorHAnsi"/>
          <w:sz w:val="20"/>
          <w:szCs w:val="20"/>
        </w:rPr>
        <w:t xml:space="preserve">Certain age group of people with intellectual disability is faced with limited access to free health care, treatment and medication. Namely, the Law on Health Insurance stipulates the exemption from participation in the use of health care services only for children, i.e. for people with intellectual disability up to the age of 26, but not afterwards. Specialized health services, programs and facilities for children and people with intellectual disabilities are provided only on national </w:t>
      </w:r>
      <w:r w:rsidR="00F0772D" w:rsidRPr="008A7246">
        <w:rPr>
          <w:rFonts w:cstheme="minorHAnsi"/>
          <w:sz w:val="20"/>
          <w:szCs w:val="20"/>
        </w:rPr>
        <w:t>level</w:t>
      </w:r>
      <w:r w:rsidR="00590DB6" w:rsidRPr="008A7246">
        <w:rPr>
          <w:rStyle w:val="FootnoteReference"/>
          <w:rFonts w:cstheme="minorHAnsi"/>
          <w:sz w:val="20"/>
          <w:szCs w:val="20"/>
        </w:rPr>
        <w:footnoteReference w:id="46"/>
      </w:r>
      <w:r w:rsidRPr="008A7246">
        <w:rPr>
          <w:rFonts w:cstheme="minorHAnsi"/>
          <w:sz w:val="20"/>
          <w:szCs w:val="20"/>
        </w:rPr>
        <w:t xml:space="preserve">.      </w:t>
      </w:r>
    </w:p>
    <w:p w:rsidR="00413EAD" w:rsidRPr="008A7246" w:rsidRDefault="00413EAD" w:rsidP="00480752">
      <w:pPr>
        <w:spacing w:after="0" w:line="240" w:lineRule="auto"/>
        <w:jc w:val="both"/>
        <w:rPr>
          <w:rFonts w:cstheme="minorHAnsi"/>
          <w:sz w:val="20"/>
          <w:szCs w:val="20"/>
        </w:rPr>
      </w:pPr>
      <w:r w:rsidRPr="008A7246">
        <w:rPr>
          <w:rFonts w:cstheme="minorHAnsi"/>
          <w:sz w:val="20"/>
          <w:szCs w:val="20"/>
        </w:rPr>
        <w:t>People with intellectual disability and their parents are often faced with inadequate attitude by the medical staff, especially in the specialist consultative health care and hospital facilities. 57% of the interviewed people with intellectual disability and their parents are dissatisfied from the health services</w:t>
      </w:r>
      <w:r w:rsidR="00F0772D" w:rsidRPr="008A7246">
        <w:rPr>
          <w:rFonts w:cstheme="minorHAnsi"/>
          <w:sz w:val="20"/>
          <w:szCs w:val="20"/>
        </w:rPr>
        <w:t>.</w:t>
      </w:r>
      <w:r w:rsidR="00F0772D" w:rsidRPr="008A7246">
        <w:rPr>
          <w:rStyle w:val="FootnoteReference"/>
          <w:rFonts w:cstheme="minorHAnsi"/>
          <w:sz w:val="20"/>
          <w:szCs w:val="20"/>
        </w:rPr>
        <w:footnoteReference w:id="47"/>
      </w:r>
      <w:r w:rsidRPr="008A7246">
        <w:rPr>
          <w:rFonts w:cstheme="minorHAnsi"/>
          <w:sz w:val="20"/>
          <w:szCs w:val="20"/>
        </w:rPr>
        <w:t xml:space="preserve"> </w:t>
      </w:r>
    </w:p>
    <w:p w:rsidR="00413EAD" w:rsidRPr="008A7246" w:rsidRDefault="00413EAD" w:rsidP="00480752">
      <w:pPr>
        <w:spacing w:after="0" w:line="240" w:lineRule="auto"/>
        <w:jc w:val="both"/>
        <w:rPr>
          <w:rFonts w:cstheme="minorHAnsi"/>
          <w:sz w:val="20"/>
          <w:szCs w:val="20"/>
        </w:rPr>
      </w:pPr>
      <w:r w:rsidRPr="008A7246">
        <w:rPr>
          <w:rFonts w:cstheme="minorHAnsi"/>
          <w:sz w:val="20"/>
          <w:szCs w:val="20"/>
        </w:rPr>
        <w:t>The system for assessing the specific needs of the people with physical and intellectual disability is obsolete and insufficiently developed. The assessment (categorization) is carried out by several regional committees and furthermore, the findings and the opinion from the assessment do not include the list of needs and recommendations for further treatment of these people</w:t>
      </w:r>
      <w:r w:rsidRPr="008A7246">
        <w:rPr>
          <w:rFonts w:cstheme="minorHAnsi"/>
          <w:sz w:val="20"/>
          <w:szCs w:val="20"/>
          <w:lang w:val="en-GB"/>
        </w:rPr>
        <w:t xml:space="preserve">. </w:t>
      </w:r>
    </w:p>
    <w:p w:rsidR="003C219D" w:rsidRPr="008A7246" w:rsidRDefault="00C34D1F" w:rsidP="002066CE">
      <w:pPr>
        <w:spacing w:after="0" w:line="240" w:lineRule="auto"/>
        <w:jc w:val="both"/>
        <w:rPr>
          <w:rStyle w:val="Emphasis"/>
          <w:rFonts w:cstheme="minorHAnsi"/>
          <w:i w:val="0"/>
          <w:iCs w:val="0"/>
          <w:sz w:val="20"/>
          <w:szCs w:val="20"/>
        </w:rPr>
      </w:pPr>
      <w:r w:rsidRPr="008A7246">
        <w:rPr>
          <w:rFonts w:cstheme="minorHAnsi"/>
          <w:sz w:val="20"/>
          <w:szCs w:val="20"/>
        </w:rPr>
        <w:t>The rulebook on the realization of the right to mobility is not applicable to individuals with intellectual disability and it imposes a use of a “wheelchair” as a precondition for the exercise of this right</w:t>
      </w:r>
      <w:r w:rsidR="000161D9" w:rsidRPr="008A7246">
        <w:rPr>
          <w:rFonts w:cstheme="minorHAnsi"/>
          <w:sz w:val="20"/>
          <w:szCs w:val="20"/>
        </w:rPr>
        <w:t xml:space="preserve">. </w:t>
      </w:r>
      <w:r w:rsidRPr="008A7246">
        <w:rPr>
          <w:rFonts w:cstheme="minorHAnsi"/>
          <w:sz w:val="20"/>
          <w:szCs w:val="20"/>
        </w:rPr>
        <w:t>Namely, individuals with severe, deep and combined intellectual disability, although they do not use a wheelchair, are not in a position to move around independently and without an escort</w:t>
      </w:r>
      <w:r w:rsidR="003C219D" w:rsidRPr="008A7246">
        <w:rPr>
          <w:rFonts w:eastAsia="Times New Roman" w:cstheme="minorHAnsi"/>
          <w:sz w:val="20"/>
          <w:szCs w:val="20"/>
        </w:rPr>
        <w:t xml:space="preserve">. </w:t>
      </w:r>
    </w:p>
    <w:p w:rsidR="003C219D" w:rsidRPr="008A7246" w:rsidRDefault="003C219D" w:rsidP="00480752">
      <w:pPr>
        <w:spacing w:after="0" w:line="240" w:lineRule="auto"/>
        <w:jc w:val="both"/>
        <w:rPr>
          <w:rFonts w:cstheme="minorHAnsi"/>
          <w:bCs/>
          <w:sz w:val="20"/>
          <w:szCs w:val="20"/>
        </w:rPr>
      </w:pPr>
    </w:p>
    <w:p w:rsidR="00385DEF" w:rsidRPr="008A7246" w:rsidRDefault="00385DEF" w:rsidP="00A610E2">
      <w:pPr>
        <w:spacing w:after="0"/>
        <w:rPr>
          <w:rFonts w:cstheme="minorHAnsi"/>
          <w:b/>
          <w:sz w:val="20"/>
          <w:szCs w:val="20"/>
        </w:rPr>
      </w:pPr>
      <w:r w:rsidRPr="008A7246">
        <w:rPr>
          <w:rFonts w:cstheme="minorHAnsi"/>
          <w:b/>
          <w:sz w:val="20"/>
          <w:szCs w:val="20"/>
        </w:rPr>
        <w:t>(</w:t>
      </w:r>
      <w:r w:rsidR="00C34D1F" w:rsidRPr="008A7246">
        <w:rPr>
          <w:rFonts w:cstheme="minorHAnsi"/>
          <w:b/>
          <w:sz w:val="20"/>
          <w:szCs w:val="20"/>
        </w:rPr>
        <w:t>HEALTH OF VICTIMS OF TRAFICKING IN HUMAN BEINGS</w:t>
      </w:r>
      <w:r w:rsidRPr="008A7246">
        <w:rPr>
          <w:rFonts w:cstheme="minorHAnsi"/>
          <w:b/>
          <w:sz w:val="20"/>
          <w:szCs w:val="20"/>
        </w:rPr>
        <w:t>)</w:t>
      </w:r>
    </w:p>
    <w:p w:rsidR="00F22C38" w:rsidRPr="008A7246" w:rsidRDefault="000F4E9B" w:rsidP="00A610E2">
      <w:pPr>
        <w:tabs>
          <w:tab w:val="right" w:leader="dot" w:pos="8931"/>
        </w:tabs>
        <w:spacing w:after="0" w:line="240" w:lineRule="auto"/>
        <w:jc w:val="both"/>
        <w:rPr>
          <w:rFonts w:cstheme="minorHAnsi"/>
          <w:sz w:val="20"/>
          <w:szCs w:val="20"/>
        </w:rPr>
      </w:pPr>
      <w:r w:rsidRPr="008A7246">
        <w:rPr>
          <w:rFonts w:cstheme="minorHAnsi"/>
          <w:sz w:val="20"/>
          <w:szCs w:val="20"/>
        </w:rPr>
        <w:t>The state does not provide financial and institutional support for ensuring the health care for the victims of human trafficking</w:t>
      </w:r>
      <w:r w:rsidRPr="008A7246">
        <w:rPr>
          <w:rFonts w:cstheme="minorHAnsi"/>
          <w:sz w:val="20"/>
          <w:szCs w:val="20"/>
          <w:lang w:val="ru-RU"/>
        </w:rPr>
        <w:t xml:space="preserve">. </w:t>
      </w:r>
      <w:r w:rsidRPr="008A7246">
        <w:rPr>
          <w:rFonts w:cstheme="minorHAnsi"/>
          <w:sz w:val="20"/>
          <w:szCs w:val="20"/>
        </w:rPr>
        <w:t>According to the data from Open Gate</w:t>
      </w:r>
      <w:r w:rsidR="00DB352C" w:rsidRPr="008A7246">
        <w:rPr>
          <w:rStyle w:val="FootnoteReference"/>
          <w:rFonts w:cstheme="minorHAnsi"/>
          <w:sz w:val="20"/>
          <w:szCs w:val="20"/>
        </w:rPr>
        <w:footnoteReference w:id="48"/>
      </w:r>
      <w:r w:rsidRPr="008A7246">
        <w:rPr>
          <w:rFonts w:cstheme="minorHAnsi"/>
          <w:sz w:val="20"/>
          <w:szCs w:val="20"/>
          <w:lang w:val="ru-RU"/>
        </w:rPr>
        <w:t xml:space="preserve"> </w:t>
      </w:r>
      <w:r w:rsidRPr="008A7246">
        <w:rPr>
          <w:rFonts w:cstheme="minorHAnsi"/>
          <w:sz w:val="20"/>
          <w:szCs w:val="20"/>
        </w:rPr>
        <w:t>in the period from</w:t>
      </w:r>
      <w:r w:rsidR="00D53F26" w:rsidRPr="008A7246">
        <w:rPr>
          <w:rFonts w:cstheme="minorHAnsi"/>
          <w:sz w:val="20"/>
          <w:szCs w:val="20"/>
          <w:lang w:val="ru-RU"/>
        </w:rPr>
        <w:t xml:space="preserve"> 2005-201</w:t>
      </w:r>
      <w:r w:rsidR="00D53F26" w:rsidRPr="008A7246">
        <w:rPr>
          <w:rFonts w:cstheme="minorHAnsi"/>
          <w:sz w:val="20"/>
          <w:szCs w:val="20"/>
        </w:rPr>
        <w:t>5</w:t>
      </w:r>
      <w:r w:rsidRPr="008A7246">
        <w:rPr>
          <w:rFonts w:cstheme="minorHAnsi"/>
          <w:sz w:val="20"/>
          <w:szCs w:val="20"/>
        </w:rPr>
        <w:t>, there were</w:t>
      </w:r>
      <w:r w:rsidR="00D53F26" w:rsidRPr="008A7246">
        <w:rPr>
          <w:rFonts w:eastAsia="Calibri" w:cstheme="minorHAnsi"/>
          <w:sz w:val="20"/>
          <w:szCs w:val="20"/>
          <w:lang w:val="ru-RU"/>
        </w:rPr>
        <w:t xml:space="preserve"> 1</w:t>
      </w:r>
      <w:r w:rsidR="00D53F26" w:rsidRPr="008A7246">
        <w:rPr>
          <w:rFonts w:eastAsia="Calibri" w:cstheme="minorHAnsi"/>
          <w:sz w:val="20"/>
          <w:szCs w:val="20"/>
        </w:rPr>
        <w:t>53</w:t>
      </w:r>
      <w:r w:rsidRPr="008A7246">
        <w:rPr>
          <w:rFonts w:eastAsia="Calibri" w:cstheme="minorHAnsi"/>
          <w:sz w:val="20"/>
          <w:szCs w:val="20"/>
          <w:lang w:val="ru-RU"/>
        </w:rPr>
        <w:t xml:space="preserve"> </w:t>
      </w:r>
      <w:r w:rsidRPr="008A7246">
        <w:rPr>
          <w:rFonts w:eastAsia="Calibri" w:cstheme="minorHAnsi"/>
          <w:sz w:val="20"/>
          <w:szCs w:val="20"/>
        </w:rPr>
        <w:t>identified individuals as victims of human trafficking, whereby</w:t>
      </w:r>
      <w:r w:rsidR="005F585F" w:rsidRPr="008A7246">
        <w:rPr>
          <w:rFonts w:eastAsia="Calibri" w:cstheme="minorHAnsi"/>
          <w:sz w:val="20"/>
          <w:szCs w:val="20"/>
          <w:lang w:val="ru-RU"/>
        </w:rPr>
        <w:t xml:space="preserve"> </w:t>
      </w:r>
      <w:r w:rsidR="005F585F" w:rsidRPr="008A7246">
        <w:rPr>
          <w:rFonts w:eastAsia="Calibri" w:cstheme="minorHAnsi"/>
          <w:sz w:val="20"/>
          <w:szCs w:val="20"/>
        </w:rPr>
        <w:t>94</w:t>
      </w:r>
      <w:r w:rsidRPr="008A7246">
        <w:rPr>
          <w:rFonts w:eastAsia="Calibri" w:cstheme="minorHAnsi"/>
          <w:sz w:val="20"/>
          <w:szCs w:val="20"/>
          <w:lang w:val="ru-RU"/>
        </w:rPr>
        <w:t xml:space="preserve"> </w:t>
      </w:r>
      <w:r w:rsidRPr="008A7246">
        <w:rPr>
          <w:rFonts w:eastAsia="Calibri" w:cstheme="minorHAnsi"/>
          <w:sz w:val="20"/>
          <w:szCs w:val="20"/>
        </w:rPr>
        <w:t>individuals used the services in the state shelter for victims of human trafficking. In most of the cases, the victims were placed in the shelter on long-termed basis and needed the following health services</w:t>
      </w:r>
      <w:r w:rsidRPr="008A7246">
        <w:rPr>
          <w:rFonts w:eastAsia="Calibri" w:cstheme="minorHAnsi"/>
          <w:sz w:val="20"/>
          <w:szCs w:val="20"/>
          <w:lang w:val="ru-RU"/>
        </w:rPr>
        <w:t xml:space="preserve">: </w:t>
      </w:r>
      <w:r w:rsidRPr="008A7246">
        <w:rPr>
          <w:rFonts w:eastAsia="Calibri" w:cstheme="minorHAnsi"/>
          <w:sz w:val="20"/>
          <w:szCs w:val="20"/>
        </w:rPr>
        <w:t>medical and gynecological examinations</w:t>
      </w:r>
      <w:r w:rsidRPr="008A7246">
        <w:rPr>
          <w:rFonts w:cstheme="minorHAnsi"/>
          <w:sz w:val="20"/>
          <w:szCs w:val="20"/>
          <w:lang w:val="ru-RU"/>
        </w:rPr>
        <w:t xml:space="preserve">, </w:t>
      </w:r>
      <w:r w:rsidRPr="008A7246">
        <w:rPr>
          <w:rFonts w:cstheme="minorHAnsi"/>
          <w:sz w:val="20"/>
          <w:szCs w:val="20"/>
        </w:rPr>
        <w:t>laboratory tests</w:t>
      </w:r>
      <w:r w:rsidRPr="008A7246">
        <w:rPr>
          <w:rFonts w:cstheme="minorHAnsi"/>
          <w:sz w:val="20"/>
          <w:szCs w:val="20"/>
          <w:lang w:val="ru-RU"/>
        </w:rPr>
        <w:t xml:space="preserve">, </w:t>
      </w:r>
      <w:r w:rsidRPr="008A7246">
        <w:rPr>
          <w:rFonts w:cstheme="minorHAnsi"/>
          <w:sz w:val="20"/>
          <w:szCs w:val="20"/>
        </w:rPr>
        <w:t>testing for HIV/AIDS and Hepatitis A, B and C</w:t>
      </w:r>
      <w:r w:rsidRPr="008A7246">
        <w:rPr>
          <w:rFonts w:cstheme="minorHAnsi"/>
          <w:sz w:val="20"/>
          <w:szCs w:val="20"/>
          <w:lang w:val="ru-RU"/>
        </w:rPr>
        <w:t xml:space="preserve">, </w:t>
      </w:r>
      <w:r w:rsidRPr="008A7246">
        <w:rPr>
          <w:rFonts w:cstheme="minorHAnsi"/>
          <w:sz w:val="20"/>
          <w:szCs w:val="20"/>
        </w:rPr>
        <w:t>TBC</w:t>
      </w:r>
      <w:r w:rsidRPr="008A7246">
        <w:rPr>
          <w:rFonts w:cstheme="minorHAnsi"/>
          <w:sz w:val="20"/>
          <w:szCs w:val="20"/>
          <w:lang w:val="ru-RU"/>
        </w:rPr>
        <w:t xml:space="preserve">, </w:t>
      </w:r>
      <w:r w:rsidRPr="008A7246">
        <w:rPr>
          <w:rFonts w:cstheme="minorHAnsi"/>
          <w:sz w:val="20"/>
          <w:szCs w:val="20"/>
        </w:rPr>
        <w:t>dental examination etc. The medical examinations were conducted both in public and private medical facilities, depending whether the victims had health insurance</w:t>
      </w:r>
      <w:r w:rsidRPr="008A7246">
        <w:rPr>
          <w:rFonts w:cstheme="minorHAnsi"/>
          <w:sz w:val="20"/>
          <w:szCs w:val="20"/>
          <w:lang w:val="ru-RU"/>
        </w:rPr>
        <w:t xml:space="preserve">. </w:t>
      </w:r>
      <w:r w:rsidRPr="008A7246">
        <w:rPr>
          <w:rFonts w:cstheme="minorHAnsi"/>
          <w:sz w:val="20"/>
          <w:szCs w:val="20"/>
        </w:rPr>
        <w:t>It is worth noting that the Ministry of Labor and Social Policy provides only</w:t>
      </w:r>
      <w:r w:rsidRPr="008A7246">
        <w:rPr>
          <w:rFonts w:cstheme="minorHAnsi"/>
          <w:sz w:val="20"/>
          <w:szCs w:val="20"/>
          <w:lang w:val="ru-RU"/>
        </w:rPr>
        <w:t xml:space="preserve"> 17% </w:t>
      </w:r>
      <w:r w:rsidRPr="008A7246">
        <w:rPr>
          <w:rFonts w:cstheme="minorHAnsi"/>
          <w:sz w:val="20"/>
          <w:szCs w:val="20"/>
        </w:rPr>
        <w:t>of the funds for the operation of the shelter</w:t>
      </w:r>
      <w:r w:rsidRPr="008A7246">
        <w:rPr>
          <w:rFonts w:cstheme="minorHAnsi"/>
          <w:sz w:val="20"/>
          <w:szCs w:val="20"/>
          <w:lang w:val="ru-RU"/>
        </w:rPr>
        <w:t xml:space="preserve">, </w:t>
      </w:r>
      <w:r w:rsidRPr="008A7246">
        <w:rPr>
          <w:rFonts w:cstheme="minorHAnsi"/>
          <w:sz w:val="20"/>
          <w:szCs w:val="20"/>
        </w:rPr>
        <w:t>and therefore given the lack of funding, the health care of the victims of human trafficking is provided only by Open Gate</w:t>
      </w:r>
      <w:r w:rsidRPr="008A7246">
        <w:rPr>
          <w:rFonts w:cstheme="minorHAnsi"/>
          <w:sz w:val="20"/>
          <w:szCs w:val="20"/>
          <w:lang w:val="ru-RU"/>
        </w:rPr>
        <w:t xml:space="preserve">. </w:t>
      </w:r>
    </w:p>
    <w:p w:rsidR="000F4E9B" w:rsidRPr="008A7246" w:rsidRDefault="000F4E9B" w:rsidP="00F22C38">
      <w:pPr>
        <w:tabs>
          <w:tab w:val="right" w:leader="dot" w:pos="8931"/>
        </w:tabs>
        <w:spacing w:after="0" w:line="240" w:lineRule="auto"/>
        <w:jc w:val="both"/>
        <w:rPr>
          <w:rFonts w:eastAsia="Calibri" w:cstheme="minorHAnsi"/>
          <w:sz w:val="20"/>
          <w:szCs w:val="20"/>
        </w:rPr>
      </w:pPr>
      <w:r w:rsidRPr="008A7246">
        <w:rPr>
          <w:rFonts w:eastAsia="Calibri" w:cstheme="minorHAnsi"/>
          <w:sz w:val="20"/>
          <w:szCs w:val="20"/>
        </w:rPr>
        <w:t>Some of the individuals who are victims of human trafficking</w:t>
      </w:r>
      <w:r w:rsidRPr="008A7246">
        <w:rPr>
          <w:rFonts w:eastAsia="Calibri" w:cstheme="minorHAnsi"/>
          <w:sz w:val="20"/>
          <w:szCs w:val="20"/>
          <w:lang w:val="ru-RU"/>
        </w:rPr>
        <w:t xml:space="preserve">, </w:t>
      </w:r>
      <w:r w:rsidRPr="008A7246">
        <w:rPr>
          <w:rFonts w:eastAsia="Calibri" w:cstheme="minorHAnsi"/>
          <w:sz w:val="20"/>
          <w:szCs w:val="20"/>
        </w:rPr>
        <w:t>although they possess health insurance coverage</w:t>
      </w:r>
      <w:r w:rsidR="00DB352C" w:rsidRPr="008A7246">
        <w:rPr>
          <w:rStyle w:val="FootnoteReference"/>
          <w:rFonts w:eastAsia="Calibri" w:cstheme="minorHAnsi"/>
          <w:sz w:val="20"/>
          <w:szCs w:val="20"/>
        </w:rPr>
        <w:footnoteReference w:id="49"/>
      </w:r>
      <w:r w:rsidRPr="008A7246">
        <w:rPr>
          <w:rFonts w:eastAsia="Calibri" w:cstheme="minorHAnsi"/>
          <w:sz w:val="20"/>
          <w:szCs w:val="20"/>
        </w:rPr>
        <w:t xml:space="preserve">, still they face problems in the exercising of their rights to health because they are placed in the shelter in Skopje, and their family </w:t>
      </w:r>
      <w:r w:rsidRPr="008A7246">
        <w:rPr>
          <w:rFonts w:eastAsia="Calibri" w:cstheme="minorHAnsi"/>
          <w:sz w:val="20"/>
          <w:szCs w:val="20"/>
        </w:rPr>
        <w:lastRenderedPageBreak/>
        <w:t>doctors are most often from other towns or others do not have their family doctors</w:t>
      </w:r>
      <w:r w:rsidRPr="008A7246">
        <w:rPr>
          <w:rFonts w:eastAsia="Calibri" w:cstheme="minorHAnsi"/>
          <w:sz w:val="20"/>
          <w:szCs w:val="20"/>
          <w:lang w:val="ru-RU"/>
        </w:rPr>
        <w:t xml:space="preserve">.  </w:t>
      </w:r>
      <w:r w:rsidRPr="008A7246">
        <w:rPr>
          <w:rFonts w:eastAsia="Calibri" w:cstheme="minorHAnsi"/>
          <w:sz w:val="20"/>
          <w:szCs w:val="20"/>
        </w:rPr>
        <w:t>Therefore, they are having problems with the supply of medicines and the use of higher levels of health care</w:t>
      </w:r>
      <w:r w:rsidRPr="008A7246">
        <w:rPr>
          <w:rFonts w:eastAsia="Calibri" w:cstheme="minorHAnsi"/>
          <w:sz w:val="20"/>
          <w:szCs w:val="20"/>
          <w:lang w:val="ru-RU"/>
        </w:rPr>
        <w:t>.</w:t>
      </w:r>
    </w:p>
    <w:p w:rsidR="00F22C38" w:rsidRPr="008A7246" w:rsidRDefault="00F22C38" w:rsidP="00F22C38">
      <w:pPr>
        <w:tabs>
          <w:tab w:val="right" w:leader="dot" w:pos="8931"/>
        </w:tabs>
        <w:spacing w:after="0" w:line="240" w:lineRule="auto"/>
        <w:jc w:val="both"/>
        <w:rPr>
          <w:rFonts w:eastAsia="Calibri" w:cstheme="minorHAnsi"/>
          <w:sz w:val="20"/>
          <w:szCs w:val="20"/>
        </w:rPr>
      </w:pPr>
    </w:p>
    <w:p w:rsidR="004E1F7C" w:rsidRPr="008A7246" w:rsidRDefault="004E1F7C" w:rsidP="00A610E2">
      <w:pPr>
        <w:spacing w:after="0"/>
        <w:rPr>
          <w:rFonts w:cstheme="minorHAnsi"/>
          <w:sz w:val="20"/>
          <w:szCs w:val="20"/>
        </w:rPr>
      </w:pPr>
      <w:r w:rsidRPr="008A7246">
        <w:rPr>
          <w:rFonts w:cstheme="minorHAnsi"/>
          <w:b/>
          <w:sz w:val="20"/>
          <w:szCs w:val="20"/>
          <w:lang w:val="ru-RU"/>
        </w:rPr>
        <w:t>(</w:t>
      </w:r>
      <w:r w:rsidR="0012748D" w:rsidRPr="008A7246">
        <w:rPr>
          <w:rFonts w:cstheme="minorHAnsi"/>
          <w:b/>
          <w:sz w:val="20"/>
          <w:szCs w:val="20"/>
        </w:rPr>
        <w:t>HEALTH OF P</w:t>
      </w:r>
      <w:r w:rsidR="008F1E08" w:rsidRPr="008A7246">
        <w:rPr>
          <w:rFonts w:cstheme="minorHAnsi"/>
          <w:b/>
          <w:sz w:val="20"/>
          <w:szCs w:val="20"/>
        </w:rPr>
        <w:t>EOPLE</w:t>
      </w:r>
      <w:r w:rsidR="0012748D" w:rsidRPr="008A7246">
        <w:rPr>
          <w:rFonts w:cstheme="minorHAnsi"/>
          <w:b/>
          <w:sz w:val="20"/>
          <w:szCs w:val="20"/>
        </w:rPr>
        <w:t xml:space="preserve"> WITH RARE DISEASES</w:t>
      </w:r>
      <w:r w:rsidRPr="008A7246">
        <w:rPr>
          <w:rFonts w:cstheme="minorHAnsi"/>
          <w:b/>
          <w:sz w:val="20"/>
          <w:szCs w:val="20"/>
          <w:lang w:val="ru-RU"/>
        </w:rPr>
        <w:t>)</w:t>
      </w:r>
      <w:r w:rsidRPr="008A7246">
        <w:rPr>
          <w:rFonts w:cstheme="minorHAnsi"/>
          <w:sz w:val="20"/>
          <w:szCs w:val="20"/>
          <w:lang w:val="ru-RU"/>
        </w:rPr>
        <w:t xml:space="preserve"> </w:t>
      </w:r>
    </w:p>
    <w:p w:rsidR="00192A5D" w:rsidRPr="008A7246" w:rsidRDefault="0012748D" w:rsidP="00A610E2">
      <w:pPr>
        <w:spacing w:after="0" w:line="240" w:lineRule="auto"/>
        <w:jc w:val="both"/>
        <w:rPr>
          <w:rFonts w:cstheme="minorHAnsi"/>
          <w:sz w:val="20"/>
          <w:szCs w:val="20"/>
        </w:rPr>
      </w:pPr>
      <w:r w:rsidRPr="008A7246">
        <w:rPr>
          <w:rFonts w:cstheme="minorHAnsi"/>
          <w:sz w:val="20"/>
          <w:szCs w:val="20"/>
        </w:rPr>
        <w:t>Diagnos</w:t>
      </w:r>
      <w:r w:rsidRPr="005E79F5">
        <w:rPr>
          <w:rFonts w:cstheme="minorHAnsi"/>
          <w:sz w:val="20"/>
          <w:szCs w:val="20"/>
        </w:rPr>
        <w:t xml:space="preserve">ing of rare diseases is a problem faced by families </w:t>
      </w:r>
      <w:r w:rsidR="008E25D1" w:rsidRPr="005E79F5">
        <w:rPr>
          <w:rFonts w:cstheme="minorHAnsi"/>
          <w:sz w:val="20"/>
          <w:szCs w:val="20"/>
        </w:rPr>
        <w:t>i</w:t>
      </w:r>
      <w:r w:rsidRPr="005E79F5">
        <w:rPr>
          <w:rFonts w:cstheme="minorHAnsi"/>
          <w:sz w:val="20"/>
          <w:szCs w:val="20"/>
        </w:rPr>
        <w:t>n R. Macedonia (most often because of a lack of re-agents, technology and the like</w:t>
      </w:r>
      <w:r w:rsidR="00651FF6" w:rsidRPr="005E79F5">
        <w:rPr>
          <w:rFonts w:cstheme="minorHAnsi"/>
          <w:sz w:val="20"/>
          <w:szCs w:val="20"/>
        </w:rPr>
        <w:t>).</w:t>
      </w:r>
      <w:r w:rsidR="00651FF6" w:rsidRPr="008A7246">
        <w:rPr>
          <w:rFonts w:cstheme="minorHAnsi"/>
          <w:sz w:val="20"/>
          <w:szCs w:val="20"/>
        </w:rPr>
        <w:t xml:space="preserve"> </w:t>
      </w:r>
      <w:r w:rsidRPr="008A7246">
        <w:rPr>
          <w:rFonts w:cstheme="minorHAnsi"/>
          <w:sz w:val="20"/>
          <w:szCs w:val="20"/>
        </w:rPr>
        <w:t>Then again, the state does not cover the costs of diagnosing such conditions abroad</w:t>
      </w:r>
      <w:r w:rsidR="00651FF6" w:rsidRPr="008A7246">
        <w:rPr>
          <w:rFonts w:cstheme="minorHAnsi"/>
          <w:sz w:val="20"/>
          <w:szCs w:val="20"/>
        </w:rPr>
        <w:t xml:space="preserve">. </w:t>
      </w:r>
      <w:r w:rsidRPr="008A7246">
        <w:rPr>
          <w:rFonts w:cstheme="minorHAnsi"/>
          <w:sz w:val="20"/>
          <w:szCs w:val="20"/>
        </w:rPr>
        <w:t xml:space="preserve">There is no standardized approach to the treatment of those suffering from rare diseases in Macedonia, as there is no adequate classification and registration of rare </w:t>
      </w:r>
      <w:r w:rsidR="00445C95" w:rsidRPr="008A7246">
        <w:rPr>
          <w:rFonts w:cstheme="minorHAnsi"/>
          <w:sz w:val="20"/>
          <w:szCs w:val="20"/>
        </w:rPr>
        <w:t>diseases at a national level. There is poorly developed awareness of the general public and expert community of the significance of rare diseases and the impact of rare diseases on health and quality of life</w:t>
      </w:r>
      <w:r w:rsidR="00365659" w:rsidRPr="008A7246">
        <w:rPr>
          <w:rFonts w:cstheme="minorHAnsi"/>
          <w:sz w:val="20"/>
          <w:szCs w:val="20"/>
        </w:rPr>
        <w:t xml:space="preserve">. </w:t>
      </w:r>
      <w:r w:rsidR="00445C95" w:rsidRPr="008A7246">
        <w:rPr>
          <w:rFonts w:cstheme="minorHAnsi"/>
          <w:sz w:val="20"/>
          <w:szCs w:val="20"/>
        </w:rPr>
        <w:t xml:space="preserve">For the first time in </w:t>
      </w:r>
      <w:r w:rsidR="00365659" w:rsidRPr="008A7246">
        <w:rPr>
          <w:rFonts w:cstheme="minorHAnsi"/>
          <w:sz w:val="20"/>
          <w:szCs w:val="20"/>
        </w:rPr>
        <w:t xml:space="preserve">2009 </w:t>
      </w:r>
      <w:r w:rsidR="00445C95" w:rsidRPr="008A7246">
        <w:rPr>
          <w:rFonts w:cstheme="minorHAnsi"/>
          <w:sz w:val="20"/>
          <w:szCs w:val="20"/>
        </w:rPr>
        <w:t xml:space="preserve">a </w:t>
      </w:r>
      <w:proofErr w:type="spellStart"/>
      <w:r w:rsidR="00445C95" w:rsidRPr="008A7246">
        <w:rPr>
          <w:rFonts w:cstheme="minorHAnsi"/>
          <w:sz w:val="20"/>
          <w:szCs w:val="20"/>
        </w:rPr>
        <w:t>Programme</w:t>
      </w:r>
      <w:proofErr w:type="spellEnd"/>
      <w:r w:rsidR="00445C95" w:rsidRPr="008A7246">
        <w:rPr>
          <w:rFonts w:cstheme="minorHAnsi"/>
          <w:sz w:val="20"/>
          <w:szCs w:val="20"/>
        </w:rPr>
        <w:t xml:space="preserve"> for rare diseases was passed under which care was provided for the needs of only three patients</w:t>
      </w:r>
      <w:r w:rsidR="00222CA4" w:rsidRPr="008A7246">
        <w:rPr>
          <w:rFonts w:cstheme="minorHAnsi"/>
          <w:sz w:val="20"/>
          <w:szCs w:val="20"/>
        </w:rPr>
        <w:t xml:space="preserve">. </w:t>
      </w:r>
      <w:r w:rsidR="00445C95" w:rsidRPr="008A7246">
        <w:rPr>
          <w:rFonts w:cstheme="minorHAnsi"/>
          <w:sz w:val="20"/>
          <w:szCs w:val="20"/>
        </w:rPr>
        <w:t xml:space="preserve">In </w:t>
      </w:r>
      <w:r w:rsidR="00D7331F" w:rsidRPr="008A7246">
        <w:rPr>
          <w:rFonts w:cstheme="minorHAnsi"/>
          <w:sz w:val="20"/>
          <w:szCs w:val="20"/>
        </w:rPr>
        <w:t>2015</w:t>
      </w:r>
      <w:r w:rsidR="00192A5D" w:rsidRPr="008A7246">
        <w:rPr>
          <w:rFonts w:cstheme="minorHAnsi"/>
          <w:sz w:val="20"/>
          <w:szCs w:val="20"/>
        </w:rPr>
        <w:t>,</w:t>
      </w:r>
      <w:r w:rsidR="00D7331F" w:rsidRPr="008A7246">
        <w:rPr>
          <w:rFonts w:cstheme="minorHAnsi"/>
          <w:sz w:val="20"/>
          <w:szCs w:val="20"/>
        </w:rPr>
        <w:t xml:space="preserve"> </w:t>
      </w:r>
      <w:r w:rsidR="00445C95" w:rsidRPr="008A7246">
        <w:rPr>
          <w:rFonts w:cstheme="minorHAnsi"/>
          <w:sz w:val="20"/>
          <w:szCs w:val="20"/>
        </w:rPr>
        <w:t>with the amendments to the Law on excise taxes</w:t>
      </w:r>
      <w:r w:rsidR="00222CA4" w:rsidRPr="008A7246">
        <w:rPr>
          <w:rStyle w:val="FootnoteReference"/>
          <w:rFonts w:cstheme="minorHAnsi"/>
          <w:sz w:val="20"/>
          <w:szCs w:val="20"/>
        </w:rPr>
        <w:footnoteReference w:id="50"/>
      </w:r>
      <w:r w:rsidR="001B2653" w:rsidRPr="008A7246">
        <w:rPr>
          <w:rFonts w:cstheme="minorHAnsi"/>
          <w:sz w:val="20"/>
          <w:szCs w:val="20"/>
        </w:rPr>
        <w:t>,</w:t>
      </w:r>
      <w:r w:rsidR="00445C95" w:rsidRPr="008A7246">
        <w:rPr>
          <w:rFonts w:cstheme="minorHAnsi"/>
          <w:sz w:val="20"/>
          <w:szCs w:val="20"/>
        </w:rPr>
        <w:t xml:space="preserve"> it is expected that procurement of drugs will be made possible for an increasing number of rare diseases</w:t>
      </w:r>
      <w:r w:rsidR="00192A5D" w:rsidRPr="008A7246">
        <w:rPr>
          <w:rFonts w:cstheme="minorHAnsi"/>
          <w:sz w:val="20"/>
          <w:szCs w:val="20"/>
        </w:rPr>
        <w:t>.</w:t>
      </w:r>
    </w:p>
    <w:p w:rsidR="00A610E2" w:rsidRPr="008A7246" w:rsidRDefault="00A610E2" w:rsidP="00A610E2">
      <w:pPr>
        <w:spacing w:after="0" w:line="240" w:lineRule="auto"/>
        <w:jc w:val="both"/>
        <w:rPr>
          <w:rFonts w:cstheme="minorHAnsi"/>
          <w:sz w:val="20"/>
          <w:szCs w:val="20"/>
        </w:rPr>
      </w:pPr>
    </w:p>
    <w:p w:rsidR="00F67C99" w:rsidRDefault="00445C95" w:rsidP="00F67C99">
      <w:pPr>
        <w:spacing w:line="240" w:lineRule="auto"/>
        <w:jc w:val="both"/>
        <w:rPr>
          <w:rFonts w:cstheme="minorHAnsi"/>
          <w:sz w:val="20"/>
          <w:szCs w:val="20"/>
        </w:rPr>
      </w:pPr>
      <w:r w:rsidRPr="008A7246">
        <w:rPr>
          <w:rFonts w:cstheme="minorHAnsi"/>
          <w:sz w:val="20"/>
          <w:szCs w:val="20"/>
        </w:rPr>
        <w:t>In addition, other than the special child allowance for children with special needs there are no other measures of social care for making the lives of these people easier and better</w:t>
      </w:r>
      <w:r w:rsidR="00825FC6" w:rsidRPr="008A7246">
        <w:rPr>
          <w:rFonts w:cstheme="minorHAnsi"/>
          <w:sz w:val="20"/>
          <w:szCs w:val="20"/>
        </w:rPr>
        <w:t xml:space="preserve">. </w:t>
      </w:r>
      <w:r w:rsidRPr="008A7246">
        <w:rPr>
          <w:rFonts w:cstheme="minorHAnsi"/>
          <w:sz w:val="20"/>
          <w:szCs w:val="20"/>
        </w:rPr>
        <w:t>In a high number of families one of the parents is forced to leave his/her job to be able to care for the child suffering from a rare disease</w:t>
      </w:r>
      <w:r w:rsidR="00556C0C" w:rsidRPr="008A7246">
        <w:rPr>
          <w:rFonts w:cstheme="minorHAnsi"/>
          <w:sz w:val="20"/>
          <w:szCs w:val="20"/>
        </w:rPr>
        <w:t xml:space="preserve">. </w:t>
      </w:r>
      <w:r w:rsidRPr="008A7246">
        <w:rPr>
          <w:rFonts w:cstheme="minorHAnsi"/>
          <w:sz w:val="20"/>
          <w:szCs w:val="20"/>
        </w:rPr>
        <w:t>There are no care options for adult patients if care is warranted</w:t>
      </w:r>
      <w:r w:rsidR="00F67C99" w:rsidRPr="008A7246">
        <w:rPr>
          <w:rFonts w:cstheme="minorHAnsi"/>
          <w:sz w:val="20"/>
          <w:szCs w:val="20"/>
        </w:rPr>
        <w:t>.</w:t>
      </w:r>
    </w:p>
    <w:p w:rsidR="00063933" w:rsidRPr="008A7246" w:rsidRDefault="00445C95" w:rsidP="00A610E2">
      <w:pPr>
        <w:pStyle w:val="NormalWeb"/>
        <w:numPr>
          <w:ilvl w:val="0"/>
          <w:numId w:val="1"/>
        </w:numPr>
        <w:spacing w:before="0" w:beforeAutospacing="0" w:after="0" w:afterAutospacing="0"/>
        <w:ind w:left="284" w:hanging="284"/>
        <w:rPr>
          <w:rFonts w:asciiTheme="minorHAnsi" w:hAnsiTheme="minorHAnsi" w:cstheme="minorHAnsi"/>
          <w:b/>
          <w:sz w:val="20"/>
          <w:szCs w:val="20"/>
        </w:rPr>
      </w:pPr>
      <w:r w:rsidRPr="008A7246">
        <w:rPr>
          <w:rFonts w:asciiTheme="minorHAnsi" w:hAnsiTheme="minorHAnsi" w:cstheme="minorHAnsi"/>
          <w:b/>
          <w:sz w:val="20"/>
          <w:szCs w:val="20"/>
        </w:rPr>
        <w:t>LIST OF QUESTIONS</w:t>
      </w:r>
      <w:r w:rsidR="007D3F2C" w:rsidRPr="008A7246">
        <w:rPr>
          <w:rFonts w:asciiTheme="minorHAnsi" w:hAnsiTheme="minorHAnsi" w:cstheme="minorHAnsi"/>
          <w:b/>
          <w:sz w:val="20"/>
          <w:szCs w:val="20"/>
        </w:rPr>
        <w:t xml:space="preserve">: </w:t>
      </w:r>
    </w:p>
    <w:p w:rsidR="007B7E53" w:rsidRPr="008A7246" w:rsidRDefault="00EF0330" w:rsidP="00063933">
      <w:pPr>
        <w:pStyle w:val="NormalWeb"/>
        <w:spacing w:before="0" w:beforeAutospacing="0" w:after="0" w:afterAutospacing="0"/>
        <w:rPr>
          <w:rFonts w:asciiTheme="minorHAnsi" w:hAnsiTheme="minorHAnsi" w:cstheme="minorHAnsi"/>
          <w:b/>
          <w:sz w:val="20"/>
          <w:szCs w:val="20"/>
        </w:rPr>
      </w:pPr>
      <w:r w:rsidRPr="008A7246">
        <w:rPr>
          <w:rFonts w:asciiTheme="minorHAnsi" w:hAnsiTheme="minorHAnsi" w:cstheme="minorHAnsi"/>
          <w:b/>
          <w:sz w:val="20"/>
          <w:szCs w:val="20"/>
        </w:rPr>
        <w:t xml:space="preserve">Maximum </w:t>
      </w:r>
      <w:r w:rsidR="009C79ED" w:rsidRPr="008A7246">
        <w:rPr>
          <w:rFonts w:asciiTheme="minorHAnsi" w:hAnsiTheme="minorHAnsi" w:cstheme="minorHAnsi"/>
          <w:b/>
          <w:sz w:val="20"/>
          <w:szCs w:val="20"/>
        </w:rPr>
        <w:t>use of available resources</w:t>
      </w:r>
    </w:p>
    <w:p w:rsidR="00500C04" w:rsidRPr="008A7246" w:rsidRDefault="00445C95" w:rsidP="00500C04">
      <w:pPr>
        <w:pStyle w:val="NormalWeb"/>
        <w:numPr>
          <w:ilvl w:val="0"/>
          <w:numId w:val="1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reasons for the state to allocate more funds to curative as opposed the preventive health care</w:t>
      </w:r>
      <w:r w:rsidR="00500C04" w:rsidRPr="008A7246">
        <w:rPr>
          <w:rFonts w:asciiTheme="minorHAnsi" w:hAnsiTheme="minorHAnsi" w:cstheme="minorHAnsi"/>
          <w:sz w:val="20"/>
          <w:szCs w:val="20"/>
        </w:rPr>
        <w:t>?</w:t>
      </w:r>
    </w:p>
    <w:p w:rsidR="00500C04" w:rsidRPr="008A7246" w:rsidRDefault="00445C95" w:rsidP="00500C04">
      <w:pPr>
        <w:pStyle w:val="NormalWeb"/>
        <w:numPr>
          <w:ilvl w:val="0"/>
          <w:numId w:val="1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reasons for the funds for preventive health care to decline continuously during a fiscal year and what are those funds diverted to</w:t>
      </w:r>
      <w:r w:rsidR="00D31740" w:rsidRPr="008A7246">
        <w:rPr>
          <w:rFonts w:asciiTheme="minorHAnsi" w:hAnsiTheme="minorHAnsi" w:cstheme="minorHAnsi"/>
          <w:sz w:val="20"/>
          <w:szCs w:val="20"/>
        </w:rPr>
        <w:t>?</w:t>
      </w:r>
    </w:p>
    <w:p w:rsidR="00831A08" w:rsidRPr="008A7246" w:rsidRDefault="00445C95" w:rsidP="00831A08">
      <w:pPr>
        <w:pStyle w:val="NormalWeb"/>
        <w:numPr>
          <w:ilvl w:val="0"/>
          <w:numId w:val="1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What is the reason for the state to plan with the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for detection of carcinoma on uterus coverage of only </w:t>
      </w:r>
      <w:r w:rsidR="00831A08" w:rsidRPr="008A7246">
        <w:rPr>
          <w:rFonts w:asciiTheme="minorHAnsi" w:hAnsiTheme="minorHAnsi" w:cstheme="minorHAnsi"/>
          <w:sz w:val="20"/>
          <w:szCs w:val="20"/>
        </w:rPr>
        <w:t xml:space="preserve">20% </w:t>
      </w:r>
      <w:r w:rsidRPr="008A7246">
        <w:rPr>
          <w:rFonts w:asciiTheme="minorHAnsi" w:hAnsiTheme="minorHAnsi" w:cstheme="minorHAnsi"/>
          <w:sz w:val="20"/>
          <w:szCs w:val="20"/>
        </w:rPr>
        <w:t xml:space="preserve">of women defined as adult target group with activities for organized screening with the screening in </w:t>
      </w:r>
      <w:proofErr w:type="gramStart"/>
      <w:r w:rsidRPr="008A7246">
        <w:rPr>
          <w:rFonts w:asciiTheme="minorHAnsi" w:hAnsiTheme="minorHAnsi" w:cstheme="minorHAnsi"/>
          <w:sz w:val="20"/>
          <w:szCs w:val="20"/>
        </w:rPr>
        <w:t>reality  covering</w:t>
      </w:r>
      <w:proofErr w:type="gramEnd"/>
      <w:r w:rsidRPr="008A7246">
        <w:rPr>
          <w:rFonts w:asciiTheme="minorHAnsi" w:hAnsiTheme="minorHAnsi" w:cstheme="minorHAnsi"/>
          <w:sz w:val="20"/>
          <w:szCs w:val="20"/>
        </w:rPr>
        <w:t xml:space="preserve"> only </w:t>
      </w:r>
      <w:r w:rsidR="00831A08" w:rsidRPr="008A7246">
        <w:rPr>
          <w:rFonts w:asciiTheme="minorHAnsi" w:hAnsiTheme="minorHAnsi" w:cstheme="minorHAnsi"/>
          <w:sz w:val="20"/>
          <w:szCs w:val="20"/>
        </w:rPr>
        <w:t xml:space="preserve">10 – 15% </w:t>
      </w:r>
      <w:r w:rsidRPr="008A7246">
        <w:rPr>
          <w:rFonts w:asciiTheme="minorHAnsi" w:hAnsiTheme="minorHAnsi" w:cstheme="minorHAnsi"/>
          <w:sz w:val="20"/>
          <w:szCs w:val="20"/>
        </w:rPr>
        <w:t>of the target group of women</w:t>
      </w:r>
      <w:r w:rsidR="00831A08" w:rsidRPr="008A7246">
        <w:rPr>
          <w:rFonts w:asciiTheme="minorHAnsi" w:hAnsiTheme="minorHAnsi" w:cstheme="minorHAnsi"/>
          <w:sz w:val="20"/>
          <w:szCs w:val="20"/>
        </w:rPr>
        <w:t xml:space="preserve">? </w:t>
      </w:r>
      <w:r w:rsidRPr="008A7246">
        <w:rPr>
          <w:rFonts w:asciiTheme="minorHAnsi" w:hAnsiTheme="minorHAnsi" w:cstheme="minorHAnsi"/>
          <w:sz w:val="20"/>
          <w:szCs w:val="20"/>
        </w:rPr>
        <w:t>What does the state do to increase the coverage of women with organized screening of carcinoma of the uterus</w:t>
      </w:r>
      <w:r w:rsidR="00831A08" w:rsidRPr="008A7246">
        <w:rPr>
          <w:rFonts w:asciiTheme="minorHAnsi" w:hAnsiTheme="minorHAnsi" w:cstheme="minorHAnsi"/>
          <w:sz w:val="20"/>
          <w:szCs w:val="20"/>
        </w:rPr>
        <w:t>?</w:t>
      </w:r>
    </w:p>
    <w:p w:rsidR="00A777DF" w:rsidRPr="008A7246" w:rsidRDefault="00445C95" w:rsidP="00A777DF">
      <w:pPr>
        <w:pStyle w:val="NormalWeb"/>
        <w:numPr>
          <w:ilvl w:val="0"/>
          <w:numId w:val="1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What are the reasons for the state to reduce the budget for the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of health care for mothers and children every year</w:t>
      </w:r>
      <w:r w:rsidR="00A777DF" w:rsidRPr="008A7246">
        <w:rPr>
          <w:rFonts w:asciiTheme="minorHAnsi" w:hAnsiTheme="minorHAnsi" w:cstheme="minorHAnsi"/>
          <w:sz w:val="20"/>
          <w:szCs w:val="20"/>
        </w:rPr>
        <w:t xml:space="preserve"> (</w:t>
      </w:r>
      <w:r w:rsidRPr="008A7246">
        <w:rPr>
          <w:rFonts w:asciiTheme="minorHAnsi" w:hAnsiTheme="minorHAnsi" w:cstheme="minorHAnsi"/>
          <w:sz w:val="20"/>
          <w:szCs w:val="20"/>
        </w:rPr>
        <w:t xml:space="preserve">a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which provides the key measures for promotion of the health of mothers and children</w:t>
      </w:r>
      <w:r w:rsidR="00A777DF" w:rsidRPr="008A7246">
        <w:rPr>
          <w:rFonts w:asciiTheme="minorHAnsi" w:hAnsiTheme="minorHAnsi" w:cstheme="minorHAnsi"/>
          <w:sz w:val="20"/>
          <w:szCs w:val="20"/>
        </w:rPr>
        <w:t>),</w:t>
      </w:r>
      <w:r w:rsidRPr="008A7246">
        <w:rPr>
          <w:rFonts w:asciiTheme="minorHAnsi" w:hAnsiTheme="minorHAnsi" w:cstheme="minorHAnsi"/>
          <w:sz w:val="20"/>
          <w:szCs w:val="20"/>
        </w:rPr>
        <w:t xml:space="preserve"> which is highly pronounced through frequent changes in the budget of the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in one fiscal year</w:t>
      </w:r>
      <w:r w:rsidR="00A777DF" w:rsidRPr="008A7246">
        <w:rPr>
          <w:rFonts w:asciiTheme="minorHAnsi" w:hAnsiTheme="minorHAnsi" w:cstheme="minorHAnsi"/>
          <w:sz w:val="20"/>
          <w:szCs w:val="20"/>
        </w:rPr>
        <w:t>?</w:t>
      </w:r>
    </w:p>
    <w:p w:rsidR="00676556" w:rsidRPr="008A7246" w:rsidRDefault="00755CE5" w:rsidP="00676556">
      <w:pPr>
        <w:pStyle w:val="NormalWeb"/>
        <w:numPr>
          <w:ilvl w:val="0"/>
          <w:numId w:val="1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Why has the state during the period between </w:t>
      </w:r>
      <w:r w:rsidR="00676556" w:rsidRPr="008A7246">
        <w:rPr>
          <w:rFonts w:asciiTheme="minorHAnsi" w:hAnsiTheme="minorHAnsi" w:cstheme="minorHAnsi"/>
          <w:sz w:val="20"/>
          <w:szCs w:val="20"/>
        </w:rPr>
        <w:t xml:space="preserve">2006 </w:t>
      </w:r>
      <w:r w:rsidRPr="008A7246">
        <w:rPr>
          <w:rFonts w:asciiTheme="minorHAnsi" w:hAnsiTheme="minorHAnsi" w:cstheme="minorHAnsi"/>
          <w:sz w:val="20"/>
          <w:szCs w:val="20"/>
        </w:rPr>
        <w:t xml:space="preserve">to </w:t>
      </w:r>
      <w:r w:rsidR="00676556" w:rsidRPr="008A7246">
        <w:rPr>
          <w:rFonts w:asciiTheme="minorHAnsi" w:hAnsiTheme="minorHAnsi" w:cstheme="minorHAnsi"/>
          <w:sz w:val="20"/>
          <w:szCs w:val="20"/>
        </w:rPr>
        <w:t xml:space="preserve">2011 </w:t>
      </w:r>
      <w:r w:rsidRPr="008A7246">
        <w:rPr>
          <w:rFonts w:asciiTheme="minorHAnsi" w:hAnsiTheme="minorHAnsi" w:cstheme="minorHAnsi"/>
          <w:sz w:val="20"/>
          <w:szCs w:val="20"/>
        </w:rPr>
        <w:t xml:space="preserve">failed to allocate sufficient funds for the activities specified in the National action plan for the health of the Roma </w:t>
      </w:r>
      <w:proofErr w:type="gramStart"/>
      <w:r w:rsidRPr="008A7246">
        <w:rPr>
          <w:rFonts w:asciiTheme="minorHAnsi" w:hAnsiTheme="minorHAnsi" w:cstheme="minorHAnsi"/>
          <w:sz w:val="20"/>
          <w:szCs w:val="20"/>
        </w:rPr>
        <w:t>people</w:t>
      </w:r>
      <w:r w:rsidR="00676556" w:rsidRPr="008A7246">
        <w:rPr>
          <w:rFonts w:asciiTheme="minorHAnsi" w:hAnsiTheme="minorHAnsi" w:cstheme="minorHAnsi"/>
          <w:sz w:val="20"/>
          <w:szCs w:val="20"/>
        </w:rPr>
        <w:t>.</w:t>
      </w:r>
      <w:proofErr w:type="gramEnd"/>
      <w:r w:rsidR="00676556" w:rsidRPr="008A7246">
        <w:rPr>
          <w:rFonts w:asciiTheme="minorHAnsi" w:hAnsiTheme="minorHAnsi" w:cstheme="minorHAnsi"/>
          <w:sz w:val="20"/>
          <w:szCs w:val="20"/>
        </w:rPr>
        <w:t xml:space="preserve"> </w:t>
      </w:r>
      <w:r w:rsidRPr="008A7246">
        <w:rPr>
          <w:rFonts w:asciiTheme="minorHAnsi" w:hAnsiTheme="minorHAnsi" w:cstheme="minorHAnsi"/>
          <w:sz w:val="20"/>
          <w:szCs w:val="20"/>
        </w:rPr>
        <w:t>How much money has the state spent over the same period for the implementation of the activities of the National action plan for the health of the Roma people</w:t>
      </w:r>
      <w:r w:rsidR="00676556" w:rsidRPr="008A7246">
        <w:rPr>
          <w:rFonts w:asciiTheme="minorHAnsi" w:hAnsiTheme="minorHAnsi" w:cstheme="minorHAnsi"/>
          <w:sz w:val="20"/>
          <w:szCs w:val="20"/>
        </w:rPr>
        <w:t>?</w:t>
      </w:r>
    </w:p>
    <w:p w:rsidR="00EB716B" w:rsidRPr="008A7246" w:rsidRDefault="00755CE5" w:rsidP="00EB716B">
      <w:pPr>
        <w:pStyle w:val="NormalWeb"/>
        <w:numPr>
          <w:ilvl w:val="0"/>
          <w:numId w:val="1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measure</w:t>
      </w:r>
      <w:r w:rsidR="0040193F">
        <w:rPr>
          <w:rFonts w:asciiTheme="minorHAnsi" w:hAnsiTheme="minorHAnsi" w:cstheme="minorHAnsi"/>
          <w:sz w:val="20"/>
          <w:szCs w:val="20"/>
        </w:rPr>
        <w:t>s</w:t>
      </w:r>
      <w:r w:rsidRPr="008A7246">
        <w:rPr>
          <w:rFonts w:asciiTheme="minorHAnsi" w:hAnsiTheme="minorHAnsi" w:cstheme="minorHAnsi"/>
          <w:sz w:val="20"/>
          <w:szCs w:val="20"/>
        </w:rPr>
        <w:t xml:space="preserve"> the state has undertaken for enhancement of transparency and accountability of state institutions and public health care institutions in terms of their financial operations including the grant ORIO provided by the Kingdom of Netherlands</w:t>
      </w:r>
      <w:r w:rsidR="00A34630" w:rsidRPr="008A7246">
        <w:rPr>
          <w:rFonts w:asciiTheme="minorHAnsi" w:hAnsiTheme="minorHAnsi" w:cstheme="minorHAnsi"/>
          <w:sz w:val="20"/>
          <w:szCs w:val="20"/>
        </w:rPr>
        <w:t>?</w:t>
      </w:r>
    </w:p>
    <w:p w:rsidR="00E3360F" w:rsidRPr="008A7246" w:rsidRDefault="00E3360F" w:rsidP="0008671E">
      <w:pPr>
        <w:pStyle w:val="NormalWeb"/>
        <w:spacing w:before="0" w:beforeAutospacing="0" w:after="0" w:afterAutospacing="0"/>
        <w:ind w:left="720"/>
        <w:jc w:val="both"/>
        <w:rPr>
          <w:rFonts w:asciiTheme="minorHAnsi" w:hAnsiTheme="minorHAnsi" w:cstheme="minorHAnsi"/>
          <w:sz w:val="20"/>
          <w:szCs w:val="20"/>
          <w:highlight w:val="yellow"/>
        </w:rPr>
      </w:pPr>
    </w:p>
    <w:p w:rsidR="0066548A" w:rsidRPr="008A7246" w:rsidRDefault="00755CE5" w:rsidP="00063933">
      <w:pPr>
        <w:pStyle w:val="NormalWeb"/>
        <w:spacing w:before="0" w:beforeAutospacing="0" w:after="0" w:afterAutospacing="0"/>
        <w:rPr>
          <w:rFonts w:asciiTheme="minorHAnsi" w:hAnsiTheme="minorHAnsi" w:cstheme="minorHAnsi"/>
          <w:b/>
          <w:sz w:val="20"/>
          <w:szCs w:val="20"/>
        </w:rPr>
      </w:pPr>
      <w:r w:rsidRPr="008A7246">
        <w:rPr>
          <w:rFonts w:asciiTheme="minorHAnsi" w:hAnsiTheme="minorHAnsi" w:cstheme="minorHAnsi"/>
          <w:b/>
          <w:sz w:val="20"/>
          <w:szCs w:val="20"/>
        </w:rPr>
        <w:t>The health of the Roma people</w:t>
      </w:r>
    </w:p>
    <w:p w:rsidR="0066548A" w:rsidRPr="008A7246" w:rsidRDefault="00755CE5" w:rsidP="00063933">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Why doesn’t the state maintain health care records / statistics by ethnicity in particular because specific measures are provided intended for promotion of the health of specific groups including Roma</w:t>
      </w:r>
      <w:r w:rsidR="0066548A" w:rsidRPr="008A7246">
        <w:rPr>
          <w:rFonts w:asciiTheme="minorHAnsi" w:hAnsiTheme="minorHAnsi" w:cstheme="minorHAnsi"/>
          <w:sz w:val="20"/>
          <w:szCs w:val="20"/>
        </w:rPr>
        <w:t xml:space="preserve">? </w:t>
      </w:r>
    </w:p>
    <w:p w:rsidR="00A30D8B" w:rsidRPr="008A7246" w:rsidRDefault="00755CE5" w:rsidP="00A30D8B">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Why doesn’t the state allocate funds from the budget for preventive care intended for Roma such as additional visits by </w:t>
      </w:r>
      <w:r w:rsidR="000D65CE" w:rsidRPr="008A7246">
        <w:rPr>
          <w:rFonts w:asciiTheme="minorHAnsi" w:hAnsiTheme="minorHAnsi" w:cstheme="minorHAnsi"/>
          <w:sz w:val="20"/>
          <w:szCs w:val="20"/>
        </w:rPr>
        <w:t xml:space="preserve">patronage </w:t>
      </w:r>
      <w:r w:rsidRPr="008A7246">
        <w:rPr>
          <w:rFonts w:asciiTheme="minorHAnsi" w:hAnsiTheme="minorHAnsi" w:cstheme="minorHAnsi"/>
          <w:sz w:val="20"/>
          <w:szCs w:val="20"/>
        </w:rPr>
        <w:t xml:space="preserve">nurses under the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for health care of mothers and children</w:t>
      </w:r>
      <w:r w:rsidR="0043584E" w:rsidRPr="008A7246">
        <w:rPr>
          <w:rFonts w:asciiTheme="minorHAnsi" w:hAnsiTheme="minorHAnsi" w:cstheme="minorHAnsi"/>
          <w:sz w:val="20"/>
          <w:szCs w:val="20"/>
        </w:rPr>
        <w:t>?</w:t>
      </w:r>
      <w:r w:rsidR="00A30D8B" w:rsidRPr="008A7246">
        <w:rPr>
          <w:rFonts w:asciiTheme="minorHAnsi" w:hAnsiTheme="minorHAnsi" w:cstheme="minorHAnsi"/>
          <w:sz w:val="20"/>
          <w:szCs w:val="20"/>
        </w:rPr>
        <w:t xml:space="preserve"> </w:t>
      </w:r>
    </w:p>
    <w:p w:rsidR="00A30D8B" w:rsidRPr="008A7246" w:rsidRDefault="00755CE5" w:rsidP="00A30D8B">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How much money </w:t>
      </w:r>
      <w:r w:rsidR="002D3ECA" w:rsidRPr="008A7246">
        <w:rPr>
          <w:rFonts w:asciiTheme="minorHAnsi" w:hAnsiTheme="minorHAnsi" w:cstheme="minorHAnsi"/>
          <w:sz w:val="20"/>
          <w:szCs w:val="20"/>
        </w:rPr>
        <w:t xml:space="preserve">the state </w:t>
      </w:r>
      <w:r w:rsidRPr="008A7246">
        <w:rPr>
          <w:rFonts w:asciiTheme="minorHAnsi" w:hAnsiTheme="minorHAnsi" w:cstheme="minorHAnsi"/>
          <w:sz w:val="20"/>
          <w:szCs w:val="20"/>
        </w:rPr>
        <w:t xml:space="preserve">has spent from the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for health care of mothers and children for the realization of activities in Roma communities in the period </w:t>
      </w:r>
      <w:r w:rsidR="00A30D8B" w:rsidRPr="008A7246">
        <w:rPr>
          <w:rFonts w:asciiTheme="minorHAnsi" w:hAnsiTheme="minorHAnsi" w:cstheme="minorHAnsi"/>
          <w:sz w:val="20"/>
          <w:szCs w:val="20"/>
        </w:rPr>
        <w:t xml:space="preserve">2011 </w:t>
      </w:r>
      <w:r w:rsidRPr="008A7246">
        <w:rPr>
          <w:rFonts w:asciiTheme="minorHAnsi" w:hAnsiTheme="minorHAnsi" w:cstheme="minorHAnsi"/>
          <w:sz w:val="20"/>
          <w:szCs w:val="20"/>
        </w:rPr>
        <w:t xml:space="preserve">to </w:t>
      </w:r>
      <w:r w:rsidR="00A30D8B" w:rsidRPr="008A7246">
        <w:rPr>
          <w:rFonts w:asciiTheme="minorHAnsi" w:hAnsiTheme="minorHAnsi" w:cstheme="minorHAnsi"/>
          <w:sz w:val="20"/>
          <w:szCs w:val="20"/>
        </w:rPr>
        <w:t>2014,</w:t>
      </w:r>
      <w:r w:rsidR="008E25D1">
        <w:rPr>
          <w:rFonts w:asciiTheme="minorHAnsi" w:hAnsiTheme="minorHAnsi" w:cstheme="minorHAnsi"/>
          <w:sz w:val="20"/>
          <w:szCs w:val="20"/>
        </w:rPr>
        <w:t xml:space="preserve"> </w:t>
      </w:r>
      <w:r w:rsidRPr="008A7246">
        <w:rPr>
          <w:rFonts w:asciiTheme="minorHAnsi" w:hAnsiTheme="minorHAnsi" w:cstheme="minorHAnsi"/>
          <w:sz w:val="20"/>
          <w:szCs w:val="20"/>
        </w:rPr>
        <w:t>broken down by year</w:t>
      </w:r>
      <w:r w:rsidR="00A30D8B" w:rsidRPr="008A7246">
        <w:rPr>
          <w:rFonts w:asciiTheme="minorHAnsi" w:hAnsiTheme="minorHAnsi" w:cstheme="minorHAnsi"/>
          <w:sz w:val="20"/>
          <w:szCs w:val="20"/>
        </w:rPr>
        <w:t>?</w:t>
      </w:r>
    </w:p>
    <w:p w:rsidR="00345909" w:rsidRPr="008A7246" w:rsidRDefault="00755CE5" w:rsidP="00A30D8B">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What are the measures taken by the </w:t>
      </w:r>
      <w:r w:rsidR="00E35F2B" w:rsidRPr="008A7246">
        <w:rPr>
          <w:rFonts w:asciiTheme="minorHAnsi" w:hAnsiTheme="minorHAnsi" w:cstheme="minorHAnsi"/>
          <w:sz w:val="20"/>
          <w:szCs w:val="20"/>
        </w:rPr>
        <w:t xml:space="preserve">state </w:t>
      </w:r>
      <w:r w:rsidRPr="008A7246">
        <w:rPr>
          <w:rFonts w:asciiTheme="minorHAnsi" w:hAnsiTheme="minorHAnsi" w:cstheme="minorHAnsi"/>
          <w:sz w:val="20"/>
          <w:szCs w:val="20"/>
        </w:rPr>
        <w:t xml:space="preserve">to enable full access of Roma women to primary gynecological care </w:t>
      </w:r>
      <w:r w:rsidR="00112D58" w:rsidRPr="008A7246">
        <w:rPr>
          <w:rFonts w:asciiTheme="minorHAnsi" w:hAnsiTheme="minorHAnsi" w:cstheme="minorHAnsi"/>
          <w:sz w:val="20"/>
          <w:szCs w:val="20"/>
        </w:rPr>
        <w:t>(</w:t>
      </w:r>
      <w:r w:rsidRPr="008A7246">
        <w:rPr>
          <w:rFonts w:asciiTheme="minorHAnsi" w:hAnsiTheme="minorHAnsi" w:cstheme="minorHAnsi"/>
          <w:sz w:val="20"/>
          <w:szCs w:val="20"/>
        </w:rPr>
        <w:t xml:space="preserve">provision of gynecological health care in the municipality of </w:t>
      </w:r>
      <w:r w:rsidR="003E6272" w:rsidRPr="008A7246">
        <w:rPr>
          <w:rFonts w:asciiTheme="minorHAnsi" w:hAnsiTheme="minorHAnsi" w:cstheme="minorHAnsi"/>
          <w:sz w:val="20"/>
          <w:szCs w:val="20"/>
        </w:rPr>
        <w:t>Shuto Orizari</w:t>
      </w:r>
      <w:r w:rsidR="00112D58" w:rsidRPr="008A7246">
        <w:rPr>
          <w:rFonts w:asciiTheme="minorHAnsi" w:hAnsiTheme="minorHAnsi" w:cstheme="minorHAnsi"/>
          <w:sz w:val="20"/>
          <w:szCs w:val="20"/>
        </w:rPr>
        <w:t xml:space="preserve">, </w:t>
      </w:r>
      <w:r w:rsidRPr="008A7246">
        <w:rPr>
          <w:rFonts w:asciiTheme="minorHAnsi" w:hAnsiTheme="minorHAnsi" w:cstheme="minorHAnsi"/>
          <w:sz w:val="20"/>
          <w:szCs w:val="20"/>
        </w:rPr>
        <w:t>abolition of the practice of unlawfully charging for free of charge healthcare services and elimination of discriminatory practice in terms of the enjoyment of the right to a selected gynecologist</w:t>
      </w:r>
      <w:r w:rsidR="000169EC" w:rsidRPr="008A7246">
        <w:rPr>
          <w:rFonts w:asciiTheme="minorHAnsi" w:hAnsiTheme="minorHAnsi" w:cstheme="minorHAnsi"/>
          <w:sz w:val="20"/>
          <w:szCs w:val="20"/>
        </w:rPr>
        <w:t>)</w:t>
      </w:r>
      <w:r w:rsidR="00DD5550" w:rsidRPr="008A7246">
        <w:rPr>
          <w:rFonts w:asciiTheme="minorHAnsi" w:hAnsiTheme="minorHAnsi" w:cstheme="minorHAnsi"/>
          <w:sz w:val="20"/>
          <w:szCs w:val="20"/>
        </w:rPr>
        <w:t>?</w:t>
      </w:r>
    </w:p>
    <w:p w:rsidR="002A099A" w:rsidRPr="008A7246" w:rsidRDefault="00755CE5" w:rsidP="00A30D8B">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measures undertaken by the state to overcome the physical and economic availability of services of specialist-consultative care and hospital care</w:t>
      </w:r>
      <w:r w:rsidR="007A1834" w:rsidRPr="008A7246">
        <w:rPr>
          <w:rFonts w:asciiTheme="minorHAnsi" w:hAnsiTheme="minorHAnsi" w:cstheme="minorHAnsi"/>
          <w:sz w:val="20"/>
          <w:szCs w:val="20"/>
        </w:rPr>
        <w:t>?</w:t>
      </w:r>
    </w:p>
    <w:p w:rsidR="00237696" w:rsidRPr="008A7246" w:rsidRDefault="00755CE5" w:rsidP="00A30D8B">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measure</w:t>
      </w:r>
      <w:r w:rsidR="0040193F">
        <w:rPr>
          <w:rFonts w:asciiTheme="minorHAnsi" w:hAnsiTheme="minorHAnsi" w:cstheme="minorHAnsi"/>
          <w:sz w:val="20"/>
          <w:szCs w:val="20"/>
        </w:rPr>
        <w:t>s</w:t>
      </w:r>
      <w:r w:rsidRPr="008A7246">
        <w:rPr>
          <w:rFonts w:asciiTheme="minorHAnsi" w:hAnsiTheme="minorHAnsi" w:cstheme="minorHAnsi"/>
          <w:sz w:val="20"/>
          <w:szCs w:val="20"/>
        </w:rPr>
        <w:t xml:space="preserve"> undertaken by the state to eliminate discriminatory practices against Roma people at all levels of health care</w:t>
      </w:r>
      <w:r w:rsidR="00972814" w:rsidRPr="008A7246">
        <w:rPr>
          <w:rFonts w:asciiTheme="minorHAnsi" w:hAnsiTheme="minorHAnsi" w:cstheme="minorHAnsi"/>
          <w:sz w:val="20"/>
          <w:szCs w:val="20"/>
        </w:rPr>
        <w:t>?</w:t>
      </w:r>
    </w:p>
    <w:p w:rsidR="004C1F3D" w:rsidRPr="008A7246" w:rsidRDefault="00755CE5" w:rsidP="00A30D8B">
      <w:pPr>
        <w:pStyle w:val="NormalWeb"/>
        <w:numPr>
          <w:ilvl w:val="0"/>
          <w:numId w:val="7"/>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measures taken by the state to allow full realization of the right of access to medicines</w:t>
      </w:r>
      <w:r w:rsidR="00646C78" w:rsidRPr="008A7246">
        <w:rPr>
          <w:rFonts w:asciiTheme="minorHAnsi" w:hAnsiTheme="minorHAnsi" w:cstheme="minorHAnsi"/>
          <w:sz w:val="20"/>
          <w:szCs w:val="20"/>
        </w:rPr>
        <w:t>?</w:t>
      </w:r>
    </w:p>
    <w:p w:rsidR="00A27430" w:rsidRPr="008A7246" w:rsidRDefault="00A27430" w:rsidP="00063933">
      <w:pPr>
        <w:pStyle w:val="NormalWeb"/>
        <w:spacing w:before="0" w:beforeAutospacing="0" w:after="0" w:afterAutospacing="0"/>
        <w:rPr>
          <w:rFonts w:asciiTheme="minorHAnsi" w:hAnsiTheme="minorHAnsi" w:cstheme="minorHAnsi"/>
          <w:b/>
          <w:sz w:val="20"/>
          <w:szCs w:val="20"/>
        </w:rPr>
      </w:pPr>
    </w:p>
    <w:p w:rsidR="00A72AF1" w:rsidRPr="008A7246" w:rsidRDefault="00755CE5" w:rsidP="00063933">
      <w:pPr>
        <w:pStyle w:val="NormalWeb"/>
        <w:spacing w:before="0" w:beforeAutospacing="0" w:after="0" w:afterAutospacing="0"/>
        <w:rPr>
          <w:rFonts w:asciiTheme="minorHAnsi" w:hAnsiTheme="minorHAnsi" w:cstheme="minorHAnsi"/>
          <w:b/>
          <w:sz w:val="20"/>
          <w:szCs w:val="20"/>
        </w:rPr>
      </w:pPr>
      <w:r w:rsidRPr="008A7246">
        <w:rPr>
          <w:rFonts w:asciiTheme="minorHAnsi" w:hAnsiTheme="minorHAnsi" w:cstheme="minorHAnsi"/>
          <w:b/>
          <w:sz w:val="20"/>
          <w:szCs w:val="20"/>
        </w:rPr>
        <w:t>Women’s health</w:t>
      </w:r>
    </w:p>
    <w:p w:rsidR="009A7E2B" w:rsidRPr="008A7246" w:rsidRDefault="00B00E3C" w:rsidP="00063933">
      <w:pPr>
        <w:pStyle w:val="NormalWeb"/>
        <w:numPr>
          <w:ilvl w:val="0"/>
          <w:numId w:val="9"/>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lastRenderedPageBreak/>
        <w:t>What are the measure</w:t>
      </w:r>
      <w:r w:rsidR="0040193F">
        <w:rPr>
          <w:rFonts w:asciiTheme="minorHAnsi" w:hAnsiTheme="minorHAnsi" w:cstheme="minorHAnsi"/>
          <w:sz w:val="20"/>
          <w:szCs w:val="20"/>
        </w:rPr>
        <w:t>s</w:t>
      </w:r>
      <w:r w:rsidRPr="008A7246">
        <w:rPr>
          <w:rFonts w:asciiTheme="minorHAnsi" w:hAnsiTheme="minorHAnsi" w:cstheme="minorHAnsi"/>
          <w:sz w:val="20"/>
          <w:szCs w:val="20"/>
        </w:rPr>
        <w:t xml:space="preserve"> undertaken by the state to provide even coverage of women with gynecological health care in conditions of insufficient number of gynecologists in primary health care and uneven territorial distribution of primary care gynecologists by region?</w:t>
      </w:r>
      <w:r w:rsidR="009A7E2B" w:rsidRPr="008A7246">
        <w:rPr>
          <w:rFonts w:asciiTheme="minorHAnsi" w:hAnsiTheme="minorHAnsi" w:cstheme="minorHAnsi"/>
          <w:sz w:val="20"/>
          <w:szCs w:val="20"/>
        </w:rPr>
        <w:t>?</w:t>
      </w:r>
    </w:p>
    <w:p w:rsidR="00F01231" w:rsidRPr="008A7246" w:rsidRDefault="00B00E3C" w:rsidP="00063933">
      <w:pPr>
        <w:pStyle w:val="NormalWeb"/>
        <w:numPr>
          <w:ilvl w:val="0"/>
          <w:numId w:val="9"/>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 xml:space="preserve">Is the state planning to introduce specific systemic measures for increased coverage of women from marginalized groups (Roma women, women from rural communities etc) with activities provided in the Carcinoma of uterus screening </w:t>
      </w:r>
      <w:proofErr w:type="spellStart"/>
      <w:r w:rsidRPr="008A7246">
        <w:rPr>
          <w:rFonts w:asciiTheme="minorHAnsi" w:hAnsiTheme="minorHAnsi" w:cstheme="minorHAnsi"/>
          <w:sz w:val="20"/>
          <w:szCs w:val="20"/>
        </w:rPr>
        <w:t>programme</w:t>
      </w:r>
      <w:proofErr w:type="spellEnd"/>
      <w:r w:rsidRPr="008A7246">
        <w:rPr>
          <w:rFonts w:asciiTheme="minorHAnsi" w:hAnsiTheme="minorHAnsi" w:cstheme="minorHAnsi"/>
          <w:sz w:val="20"/>
          <w:szCs w:val="20"/>
        </w:rPr>
        <w:t xml:space="preserve"> and Breast cancer screening </w:t>
      </w:r>
      <w:proofErr w:type="spellStart"/>
      <w:r w:rsidRPr="008A7246">
        <w:rPr>
          <w:rFonts w:asciiTheme="minorHAnsi" w:hAnsiTheme="minorHAnsi" w:cstheme="minorHAnsi"/>
          <w:sz w:val="20"/>
          <w:szCs w:val="20"/>
        </w:rPr>
        <w:t>programme</w:t>
      </w:r>
      <w:proofErr w:type="spellEnd"/>
      <w:r w:rsidR="00FB686E" w:rsidRPr="008A7246">
        <w:rPr>
          <w:rFonts w:asciiTheme="minorHAnsi" w:hAnsiTheme="minorHAnsi" w:cstheme="minorHAnsi"/>
          <w:sz w:val="20"/>
          <w:szCs w:val="20"/>
        </w:rPr>
        <w:t>?</w:t>
      </w:r>
    </w:p>
    <w:p w:rsidR="00C228C4" w:rsidRPr="008A7246" w:rsidRDefault="002E6433" w:rsidP="00063933">
      <w:pPr>
        <w:pStyle w:val="NormalWeb"/>
        <w:numPr>
          <w:ilvl w:val="0"/>
          <w:numId w:val="9"/>
        </w:numPr>
        <w:spacing w:before="0" w:beforeAutospacing="0" w:after="0" w:afterAutospacing="0"/>
        <w:jc w:val="both"/>
        <w:rPr>
          <w:rFonts w:asciiTheme="minorHAnsi" w:hAnsiTheme="minorHAnsi" w:cstheme="minorHAnsi"/>
          <w:sz w:val="20"/>
          <w:szCs w:val="20"/>
        </w:rPr>
      </w:pPr>
      <w:r w:rsidRPr="008A7246">
        <w:rPr>
          <w:rFonts w:asciiTheme="minorHAnsi" w:hAnsiTheme="minorHAnsi" w:cstheme="minorHAnsi"/>
          <w:sz w:val="20"/>
          <w:szCs w:val="20"/>
        </w:rPr>
        <w:t>What are the systemic measures which are undertaken by the state to increase the level of utilization of modern means of contraception in order to reduce the use of abortion as a method of family planning</w:t>
      </w:r>
      <w:r w:rsidR="00DA1785" w:rsidRPr="008A7246">
        <w:rPr>
          <w:rFonts w:asciiTheme="minorHAnsi" w:hAnsiTheme="minorHAnsi" w:cstheme="minorHAnsi"/>
          <w:sz w:val="20"/>
          <w:szCs w:val="20"/>
        </w:rPr>
        <w:t>?</w:t>
      </w:r>
    </w:p>
    <w:p w:rsidR="00A610E2" w:rsidRPr="008A7246" w:rsidRDefault="00A610E2" w:rsidP="00063933">
      <w:pPr>
        <w:pStyle w:val="NormalWeb"/>
        <w:spacing w:before="0" w:beforeAutospacing="0" w:after="0" w:afterAutospacing="0"/>
        <w:rPr>
          <w:rFonts w:asciiTheme="minorHAnsi" w:hAnsiTheme="minorHAnsi" w:cstheme="minorHAnsi"/>
          <w:b/>
          <w:sz w:val="20"/>
          <w:szCs w:val="20"/>
        </w:rPr>
      </w:pPr>
    </w:p>
    <w:p w:rsidR="00806E11" w:rsidRPr="008A7246" w:rsidRDefault="002E6433" w:rsidP="00063933">
      <w:pPr>
        <w:pStyle w:val="NormalWeb"/>
        <w:spacing w:before="0" w:beforeAutospacing="0" w:after="0" w:afterAutospacing="0"/>
        <w:rPr>
          <w:rFonts w:asciiTheme="minorHAnsi" w:hAnsiTheme="minorHAnsi" w:cstheme="minorHAnsi"/>
          <w:b/>
          <w:sz w:val="20"/>
          <w:szCs w:val="20"/>
        </w:rPr>
      </w:pPr>
      <w:r w:rsidRPr="008A7246">
        <w:rPr>
          <w:rFonts w:asciiTheme="minorHAnsi" w:hAnsiTheme="minorHAnsi" w:cstheme="minorHAnsi"/>
          <w:b/>
          <w:sz w:val="20"/>
          <w:szCs w:val="20"/>
        </w:rPr>
        <w:t xml:space="preserve">Health of </w:t>
      </w:r>
      <w:proofErr w:type="gramStart"/>
      <w:r w:rsidRPr="008A7246">
        <w:rPr>
          <w:rFonts w:asciiTheme="minorHAnsi" w:hAnsiTheme="minorHAnsi" w:cstheme="minorHAnsi"/>
          <w:b/>
          <w:sz w:val="20"/>
          <w:szCs w:val="20"/>
        </w:rPr>
        <w:t>pe</w:t>
      </w:r>
      <w:r w:rsidR="0050773D" w:rsidRPr="008A7246">
        <w:rPr>
          <w:rFonts w:asciiTheme="minorHAnsi" w:hAnsiTheme="minorHAnsi" w:cstheme="minorHAnsi"/>
          <w:b/>
          <w:sz w:val="20"/>
          <w:szCs w:val="20"/>
        </w:rPr>
        <w:t xml:space="preserve">ople </w:t>
      </w:r>
      <w:r w:rsidRPr="008A7246">
        <w:rPr>
          <w:rFonts w:asciiTheme="minorHAnsi" w:hAnsiTheme="minorHAnsi" w:cstheme="minorHAnsi"/>
          <w:b/>
          <w:sz w:val="20"/>
          <w:szCs w:val="20"/>
        </w:rPr>
        <w:t xml:space="preserve"> living</w:t>
      </w:r>
      <w:proofErr w:type="gramEnd"/>
      <w:r w:rsidRPr="008A7246">
        <w:rPr>
          <w:rFonts w:asciiTheme="minorHAnsi" w:hAnsiTheme="minorHAnsi" w:cstheme="minorHAnsi"/>
          <w:b/>
          <w:sz w:val="20"/>
          <w:szCs w:val="20"/>
        </w:rPr>
        <w:t xml:space="preserve"> with HIV/AIDS</w:t>
      </w:r>
    </w:p>
    <w:p w:rsidR="0082279D" w:rsidRPr="008A7246" w:rsidRDefault="002E6433" w:rsidP="00063933">
      <w:pPr>
        <w:pStyle w:val="NormalWeb"/>
        <w:numPr>
          <w:ilvl w:val="0"/>
          <w:numId w:val="10"/>
        </w:numPr>
        <w:spacing w:before="0" w:beforeAutospacing="0" w:after="0" w:afterAutospacing="0"/>
        <w:rPr>
          <w:rFonts w:asciiTheme="minorHAnsi" w:hAnsiTheme="minorHAnsi" w:cstheme="minorHAnsi"/>
          <w:sz w:val="20"/>
          <w:szCs w:val="20"/>
        </w:rPr>
      </w:pPr>
      <w:r w:rsidRPr="008A7246">
        <w:rPr>
          <w:rFonts w:asciiTheme="minorHAnsi" w:hAnsiTheme="minorHAnsi" w:cstheme="minorHAnsi"/>
          <w:sz w:val="20"/>
          <w:szCs w:val="20"/>
        </w:rPr>
        <w:t>What are the measure</w:t>
      </w:r>
      <w:r w:rsidR="0040193F">
        <w:rPr>
          <w:rFonts w:asciiTheme="minorHAnsi" w:hAnsiTheme="minorHAnsi" w:cstheme="minorHAnsi"/>
          <w:sz w:val="20"/>
          <w:szCs w:val="20"/>
        </w:rPr>
        <w:t>s</w:t>
      </w:r>
      <w:r w:rsidRPr="008A7246">
        <w:rPr>
          <w:rFonts w:asciiTheme="minorHAnsi" w:hAnsiTheme="minorHAnsi" w:cstheme="minorHAnsi"/>
          <w:sz w:val="20"/>
          <w:szCs w:val="20"/>
        </w:rPr>
        <w:t xml:space="preserve"> undertaken by the state to</w:t>
      </w:r>
      <w:r w:rsidRPr="008A7246">
        <w:rPr>
          <w:rFonts w:asciiTheme="minorHAnsi" w:hAnsiTheme="minorHAnsi" w:cstheme="minorHAnsi"/>
          <w:bCs/>
          <w:sz w:val="20"/>
          <w:szCs w:val="20"/>
        </w:rPr>
        <w:t xml:space="preserve"> ensure availability and access to health care services which are free from stigma and discrimination of people living with HIV</w:t>
      </w:r>
      <w:r w:rsidR="0082279D" w:rsidRPr="008A7246">
        <w:rPr>
          <w:rFonts w:asciiTheme="minorHAnsi" w:hAnsiTheme="minorHAnsi" w:cstheme="minorHAnsi"/>
          <w:bCs/>
          <w:sz w:val="20"/>
          <w:szCs w:val="20"/>
        </w:rPr>
        <w:t xml:space="preserve">? </w:t>
      </w:r>
    </w:p>
    <w:p w:rsidR="00063370" w:rsidRPr="005E79F5" w:rsidRDefault="002E6433" w:rsidP="00063370">
      <w:pPr>
        <w:pStyle w:val="NormalWeb"/>
        <w:numPr>
          <w:ilvl w:val="0"/>
          <w:numId w:val="10"/>
        </w:numPr>
        <w:jc w:val="both"/>
        <w:rPr>
          <w:rFonts w:asciiTheme="minorHAnsi" w:hAnsiTheme="minorHAnsi" w:cstheme="minorHAnsi"/>
          <w:bCs/>
          <w:sz w:val="20"/>
          <w:szCs w:val="20"/>
        </w:rPr>
      </w:pPr>
      <w:r w:rsidRPr="008A7246">
        <w:rPr>
          <w:rFonts w:asciiTheme="minorHAnsi" w:hAnsiTheme="minorHAnsi" w:cstheme="minorHAnsi"/>
          <w:sz w:val="20"/>
          <w:szCs w:val="20"/>
        </w:rPr>
        <w:t>What are the measure</w:t>
      </w:r>
      <w:r w:rsidR="0040193F">
        <w:rPr>
          <w:rFonts w:asciiTheme="minorHAnsi" w:hAnsiTheme="minorHAnsi" w:cstheme="minorHAnsi"/>
          <w:sz w:val="20"/>
          <w:szCs w:val="20"/>
        </w:rPr>
        <w:t>s</w:t>
      </w:r>
      <w:r w:rsidRPr="008A7246">
        <w:rPr>
          <w:rFonts w:asciiTheme="minorHAnsi" w:hAnsiTheme="minorHAnsi" w:cstheme="minorHAnsi"/>
          <w:sz w:val="20"/>
          <w:szCs w:val="20"/>
        </w:rPr>
        <w:t xml:space="preserve"> undertaken by the state to</w:t>
      </w:r>
      <w:r w:rsidRPr="008A7246">
        <w:rPr>
          <w:rFonts w:asciiTheme="minorHAnsi" w:hAnsiTheme="minorHAnsi" w:cstheme="minorHAnsi"/>
          <w:bCs/>
          <w:sz w:val="20"/>
          <w:szCs w:val="20"/>
        </w:rPr>
        <w:t xml:space="preserve"> sensitize health care professionals and employees in institutions and bodies for protection against </w:t>
      </w:r>
      <w:r w:rsidRPr="005E79F5">
        <w:rPr>
          <w:rFonts w:asciiTheme="minorHAnsi" w:hAnsiTheme="minorHAnsi" w:cstheme="minorHAnsi"/>
          <w:bCs/>
          <w:sz w:val="20"/>
          <w:szCs w:val="20"/>
        </w:rPr>
        <w:t>discrimination with a vie</w:t>
      </w:r>
      <w:r w:rsidR="005E79F5" w:rsidRPr="005E79F5">
        <w:rPr>
          <w:rFonts w:asciiTheme="minorHAnsi" w:hAnsiTheme="minorHAnsi" w:cstheme="minorHAnsi"/>
          <w:bCs/>
          <w:sz w:val="20"/>
          <w:szCs w:val="20"/>
        </w:rPr>
        <w:t>w</w:t>
      </w:r>
      <w:r w:rsidRPr="005E79F5">
        <w:rPr>
          <w:rFonts w:asciiTheme="minorHAnsi" w:hAnsiTheme="minorHAnsi" w:cstheme="minorHAnsi"/>
          <w:bCs/>
          <w:sz w:val="20"/>
          <w:szCs w:val="20"/>
        </w:rPr>
        <w:t xml:space="preserve"> to provi</w:t>
      </w:r>
      <w:r w:rsidR="005E79F5" w:rsidRPr="005E79F5">
        <w:rPr>
          <w:rFonts w:asciiTheme="minorHAnsi" w:hAnsiTheme="minorHAnsi" w:cstheme="minorHAnsi"/>
          <w:bCs/>
          <w:sz w:val="20"/>
          <w:szCs w:val="20"/>
        </w:rPr>
        <w:t>de</w:t>
      </w:r>
      <w:r w:rsidRPr="005E79F5">
        <w:rPr>
          <w:rFonts w:asciiTheme="minorHAnsi" w:hAnsiTheme="minorHAnsi" w:cstheme="minorHAnsi"/>
          <w:bCs/>
          <w:sz w:val="20"/>
          <w:szCs w:val="20"/>
        </w:rPr>
        <w:t xml:space="preserve"> information on the latest achievements regarding efficient prevention and treatment of HIV</w:t>
      </w:r>
      <w:r w:rsidR="0082279D" w:rsidRPr="005E79F5">
        <w:rPr>
          <w:rFonts w:asciiTheme="minorHAnsi" w:hAnsiTheme="minorHAnsi" w:cstheme="minorHAnsi"/>
          <w:bCs/>
          <w:sz w:val="20"/>
          <w:szCs w:val="20"/>
        </w:rPr>
        <w:t>?</w:t>
      </w:r>
    </w:p>
    <w:p w:rsidR="007F3E8C" w:rsidRPr="008A7246" w:rsidRDefault="002E6433" w:rsidP="00063370">
      <w:pPr>
        <w:pStyle w:val="NormalWeb"/>
        <w:numPr>
          <w:ilvl w:val="0"/>
          <w:numId w:val="10"/>
        </w:numPr>
        <w:jc w:val="both"/>
        <w:rPr>
          <w:rFonts w:asciiTheme="minorHAnsi" w:hAnsiTheme="minorHAnsi" w:cstheme="minorHAnsi"/>
          <w:bCs/>
          <w:sz w:val="20"/>
          <w:szCs w:val="20"/>
        </w:rPr>
      </w:pPr>
      <w:r w:rsidRPr="008A7246">
        <w:rPr>
          <w:rFonts w:asciiTheme="minorHAnsi" w:hAnsiTheme="minorHAnsi" w:cstheme="minorHAnsi"/>
          <w:sz w:val="20"/>
          <w:szCs w:val="20"/>
        </w:rPr>
        <w:t>What are the measure</w:t>
      </w:r>
      <w:r w:rsidR="0040193F">
        <w:rPr>
          <w:rFonts w:asciiTheme="minorHAnsi" w:hAnsiTheme="minorHAnsi" w:cstheme="minorHAnsi"/>
          <w:sz w:val="20"/>
          <w:szCs w:val="20"/>
        </w:rPr>
        <w:t>s</w:t>
      </w:r>
      <w:r w:rsidRPr="008A7246">
        <w:rPr>
          <w:rFonts w:asciiTheme="minorHAnsi" w:hAnsiTheme="minorHAnsi" w:cstheme="minorHAnsi"/>
          <w:sz w:val="20"/>
          <w:szCs w:val="20"/>
        </w:rPr>
        <w:t xml:space="preserve"> undertaken by the state to</w:t>
      </w:r>
      <w:r w:rsidRPr="008A7246">
        <w:rPr>
          <w:rFonts w:asciiTheme="minorHAnsi" w:hAnsiTheme="minorHAnsi" w:cstheme="minorHAnsi"/>
          <w:bCs/>
          <w:sz w:val="20"/>
          <w:szCs w:val="20"/>
        </w:rPr>
        <w:t xml:space="preserve"> improve the proceedings regarding the mechanisms of protection of the rights of people with HIV status</w:t>
      </w:r>
      <w:r w:rsidR="00883224" w:rsidRPr="008A7246">
        <w:rPr>
          <w:rFonts w:asciiTheme="minorHAnsi" w:hAnsiTheme="minorHAnsi" w:cstheme="minorHAnsi"/>
          <w:bCs/>
          <w:sz w:val="20"/>
          <w:szCs w:val="20"/>
        </w:rPr>
        <w:t>?</w:t>
      </w:r>
    </w:p>
    <w:p w:rsidR="00457226" w:rsidRPr="008A7246" w:rsidRDefault="002E6433" w:rsidP="00A610E2">
      <w:pPr>
        <w:spacing w:after="0" w:line="240" w:lineRule="auto"/>
        <w:rPr>
          <w:rFonts w:cstheme="minorHAnsi"/>
          <w:b/>
          <w:sz w:val="20"/>
          <w:szCs w:val="20"/>
        </w:rPr>
      </w:pPr>
      <w:r w:rsidRPr="008A7246">
        <w:rPr>
          <w:rFonts w:cstheme="minorHAnsi"/>
          <w:b/>
          <w:sz w:val="20"/>
          <w:szCs w:val="20"/>
        </w:rPr>
        <w:t xml:space="preserve">Health of </w:t>
      </w:r>
      <w:r w:rsidR="00215BF5" w:rsidRPr="008A7246">
        <w:rPr>
          <w:rFonts w:cstheme="minorHAnsi"/>
          <w:b/>
          <w:sz w:val="20"/>
          <w:szCs w:val="20"/>
        </w:rPr>
        <w:t>people who use drugs</w:t>
      </w:r>
    </w:p>
    <w:p w:rsidR="008F6D17" w:rsidRPr="008A7246" w:rsidRDefault="002E6433" w:rsidP="00A610E2">
      <w:pPr>
        <w:pStyle w:val="ListParagraph"/>
        <w:numPr>
          <w:ilvl w:val="0"/>
          <w:numId w:val="15"/>
        </w:numPr>
        <w:shd w:val="clear" w:color="auto" w:fill="FFFFFF"/>
        <w:spacing w:after="0" w:line="240" w:lineRule="auto"/>
        <w:jc w:val="both"/>
        <w:rPr>
          <w:rFonts w:eastAsia="Times New Roman" w:cstheme="minorHAnsi"/>
          <w:color w:val="000000"/>
          <w:sz w:val="20"/>
          <w:szCs w:val="20"/>
        </w:rPr>
      </w:pPr>
      <w:r w:rsidRPr="008A7246">
        <w:rPr>
          <w:rFonts w:cstheme="minorHAnsi"/>
          <w:sz w:val="20"/>
          <w:szCs w:val="20"/>
        </w:rPr>
        <w:t>What are the measures undertaken by the state to</w:t>
      </w:r>
      <w:r w:rsidRPr="008A7246">
        <w:rPr>
          <w:rFonts w:eastAsia="Times New Roman" w:cstheme="minorHAnsi"/>
          <w:color w:val="000000"/>
          <w:sz w:val="20"/>
          <w:szCs w:val="20"/>
        </w:rPr>
        <w:t xml:space="preserve"> implement the recommendations given by the World Health Organization for the purposes of eliminating the existing obstacles to ensure better access to treatment of addiction</w:t>
      </w:r>
      <w:r w:rsidR="008F6D17" w:rsidRPr="008A7246">
        <w:rPr>
          <w:rFonts w:eastAsia="Times New Roman" w:cstheme="minorHAnsi"/>
          <w:color w:val="000000"/>
          <w:sz w:val="20"/>
          <w:szCs w:val="20"/>
        </w:rPr>
        <w:t>?</w:t>
      </w:r>
    </w:p>
    <w:p w:rsidR="000B76DB" w:rsidRPr="008A7246" w:rsidRDefault="002E6433" w:rsidP="003A5DF3">
      <w:pPr>
        <w:pStyle w:val="ListParagraph"/>
        <w:numPr>
          <w:ilvl w:val="0"/>
          <w:numId w:val="15"/>
        </w:numPr>
        <w:shd w:val="clear" w:color="auto" w:fill="FFFFFF"/>
        <w:spacing w:line="240" w:lineRule="auto"/>
        <w:jc w:val="both"/>
        <w:rPr>
          <w:rFonts w:cstheme="minorHAnsi"/>
          <w:b/>
          <w:sz w:val="20"/>
          <w:szCs w:val="20"/>
        </w:rPr>
      </w:pPr>
      <w:r w:rsidRPr="008A7246">
        <w:rPr>
          <w:rFonts w:cstheme="minorHAnsi"/>
          <w:sz w:val="20"/>
          <w:szCs w:val="20"/>
        </w:rPr>
        <w:t xml:space="preserve">How </w:t>
      </w:r>
      <w:r w:rsidR="009410E7" w:rsidRPr="008A7246">
        <w:rPr>
          <w:rFonts w:cstheme="minorHAnsi"/>
          <w:sz w:val="20"/>
          <w:szCs w:val="20"/>
        </w:rPr>
        <w:t>w</w:t>
      </w:r>
      <w:r w:rsidRPr="008A7246">
        <w:rPr>
          <w:rFonts w:cstheme="minorHAnsi"/>
          <w:sz w:val="20"/>
          <w:szCs w:val="20"/>
        </w:rPr>
        <w:t xml:space="preserve">ill the state provide unlimited realization of the right to choose a selected physician by persons who use drugs so that they can get a referral to relevant secondary and tertiary health care institutions and start a treatment from addiction to opiates </w:t>
      </w:r>
      <w:r w:rsidR="000B76DB" w:rsidRPr="008A7246">
        <w:rPr>
          <w:rFonts w:cstheme="minorHAnsi"/>
          <w:sz w:val="20"/>
          <w:szCs w:val="20"/>
        </w:rPr>
        <w:t>(</w:t>
      </w:r>
      <w:r w:rsidRPr="008A7246">
        <w:rPr>
          <w:rFonts w:cstheme="minorHAnsi"/>
          <w:sz w:val="20"/>
          <w:szCs w:val="20"/>
        </w:rPr>
        <w:t xml:space="preserve">methadone therapy and </w:t>
      </w:r>
      <w:proofErr w:type="spellStart"/>
      <w:r w:rsidRPr="008A7246">
        <w:rPr>
          <w:rFonts w:cstheme="minorHAnsi"/>
          <w:sz w:val="20"/>
          <w:szCs w:val="20"/>
        </w:rPr>
        <w:t>buprenorphin</w:t>
      </w:r>
      <w:proofErr w:type="spellEnd"/>
      <w:r w:rsidRPr="008A7246">
        <w:rPr>
          <w:rFonts w:cstheme="minorHAnsi"/>
          <w:sz w:val="20"/>
          <w:szCs w:val="20"/>
        </w:rPr>
        <w:t xml:space="preserve"> therapy</w:t>
      </w:r>
      <w:r w:rsidR="000B76DB" w:rsidRPr="008A7246">
        <w:rPr>
          <w:rFonts w:cstheme="minorHAnsi"/>
          <w:sz w:val="20"/>
          <w:szCs w:val="20"/>
        </w:rPr>
        <w:t>)</w:t>
      </w:r>
      <w:r w:rsidR="00987BEB" w:rsidRPr="008A7246">
        <w:rPr>
          <w:rFonts w:cstheme="minorHAnsi"/>
          <w:sz w:val="20"/>
          <w:szCs w:val="20"/>
        </w:rPr>
        <w:t>?</w:t>
      </w:r>
    </w:p>
    <w:p w:rsidR="007A6B02" w:rsidRPr="008A7246" w:rsidRDefault="009410E7" w:rsidP="00A610E2">
      <w:pPr>
        <w:shd w:val="clear" w:color="auto" w:fill="FFFFFF"/>
        <w:spacing w:after="0" w:line="240" w:lineRule="auto"/>
        <w:rPr>
          <w:rFonts w:cstheme="minorHAnsi"/>
          <w:b/>
          <w:sz w:val="20"/>
          <w:szCs w:val="20"/>
        </w:rPr>
      </w:pPr>
      <w:r w:rsidRPr="008A7246">
        <w:rPr>
          <w:rFonts w:cstheme="minorHAnsi"/>
          <w:b/>
          <w:sz w:val="20"/>
          <w:szCs w:val="20"/>
        </w:rPr>
        <w:t>H</w:t>
      </w:r>
      <w:r w:rsidR="002E6433" w:rsidRPr="008A7246">
        <w:rPr>
          <w:rFonts w:cstheme="minorHAnsi"/>
          <w:b/>
          <w:sz w:val="20"/>
          <w:szCs w:val="20"/>
        </w:rPr>
        <w:t>ealth of persons with intellectual disability</w:t>
      </w:r>
    </w:p>
    <w:p w:rsidR="00153C0E" w:rsidRPr="008A7246" w:rsidRDefault="002E6433" w:rsidP="00A610E2">
      <w:pPr>
        <w:pStyle w:val="ListParagraph"/>
        <w:numPr>
          <w:ilvl w:val="0"/>
          <w:numId w:val="12"/>
        </w:numPr>
        <w:spacing w:after="0" w:line="240" w:lineRule="auto"/>
        <w:jc w:val="both"/>
        <w:rPr>
          <w:rFonts w:cstheme="minorHAnsi"/>
          <w:sz w:val="20"/>
          <w:szCs w:val="20"/>
        </w:rPr>
      </w:pPr>
      <w:r w:rsidRPr="008A7246">
        <w:rPr>
          <w:rFonts w:cstheme="minorHAnsi"/>
          <w:sz w:val="20"/>
          <w:szCs w:val="20"/>
        </w:rPr>
        <w:t>Why does the government exempt from co-payment for realization of the right to health care only children/individuals with intellectual disabilities of up to 26 years of age and what measure will it take to expand the realization of this right by all the others regardless of their age</w:t>
      </w:r>
      <w:r w:rsidR="00153C0E" w:rsidRPr="008A7246">
        <w:rPr>
          <w:rFonts w:cstheme="minorHAnsi"/>
          <w:sz w:val="20"/>
          <w:szCs w:val="20"/>
        </w:rPr>
        <w:t>.</w:t>
      </w:r>
    </w:p>
    <w:p w:rsidR="00D41CE7" w:rsidRPr="008A7246" w:rsidRDefault="002E6433" w:rsidP="00E62330">
      <w:pPr>
        <w:pStyle w:val="ListParagraph"/>
        <w:numPr>
          <w:ilvl w:val="0"/>
          <w:numId w:val="12"/>
        </w:numPr>
        <w:spacing w:line="240" w:lineRule="auto"/>
        <w:jc w:val="both"/>
        <w:rPr>
          <w:rFonts w:cstheme="minorHAnsi"/>
          <w:sz w:val="20"/>
          <w:szCs w:val="20"/>
        </w:rPr>
      </w:pPr>
      <w:r w:rsidRPr="008A7246">
        <w:rPr>
          <w:rFonts w:cstheme="minorHAnsi"/>
          <w:sz w:val="20"/>
          <w:szCs w:val="20"/>
        </w:rPr>
        <w:t>What are the measure</w:t>
      </w:r>
      <w:r w:rsidR="0040193F">
        <w:rPr>
          <w:rFonts w:cstheme="minorHAnsi"/>
          <w:sz w:val="20"/>
          <w:szCs w:val="20"/>
        </w:rPr>
        <w:t>s</w:t>
      </w:r>
      <w:r w:rsidRPr="008A7246">
        <w:rPr>
          <w:rFonts w:cstheme="minorHAnsi"/>
          <w:sz w:val="20"/>
          <w:szCs w:val="20"/>
        </w:rPr>
        <w:t xml:space="preserve"> undertaken by the state to overcome the inappropriate treatment by health care professionals of persons with intellectual disability</w:t>
      </w:r>
      <w:r w:rsidR="00D41CE7" w:rsidRPr="008A7246">
        <w:rPr>
          <w:rFonts w:cstheme="minorHAnsi"/>
          <w:sz w:val="20"/>
          <w:szCs w:val="20"/>
        </w:rPr>
        <w:t>?</w:t>
      </w:r>
    </w:p>
    <w:p w:rsidR="00D41CE7" w:rsidRPr="008A7246" w:rsidRDefault="002E6433" w:rsidP="00E62330">
      <w:pPr>
        <w:pStyle w:val="ListParagraph"/>
        <w:numPr>
          <w:ilvl w:val="0"/>
          <w:numId w:val="12"/>
        </w:numPr>
        <w:spacing w:line="240" w:lineRule="auto"/>
        <w:jc w:val="both"/>
        <w:rPr>
          <w:rFonts w:cstheme="minorHAnsi"/>
          <w:sz w:val="20"/>
          <w:szCs w:val="20"/>
        </w:rPr>
      </w:pPr>
      <w:r w:rsidRPr="008A7246">
        <w:rPr>
          <w:rFonts w:cstheme="minorHAnsi"/>
          <w:sz w:val="20"/>
          <w:szCs w:val="20"/>
        </w:rPr>
        <w:t>What are the measure</w:t>
      </w:r>
      <w:r w:rsidR="0040193F">
        <w:rPr>
          <w:rFonts w:cstheme="minorHAnsi"/>
          <w:sz w:val="20"/>
          <w:szCs w:val="20"/>
        </w:rPr>
        <w:t>s</w:t>
      </w:r>
      <w:r w:rsidRPr="008A7246">
        <w:rPr>
          <w:rFonts w:cstheme="minorHAnsi"/>
          <w:sz w:val="20"/>
          <w:szCs w:val="20"/>
        </w:rPr>
        <w:t xml:space="preserve"> undertaken by the state aimed at overcoming the shortcomings of the existing system in categorizing disabilities</w:t>
      </w:r>
      <w:r w:rsidR="008A749B" w:rsidRPr="008A7246">
        <w:rPr>
          <w:rFonts w:cstheme="minorHAnsi"/>
          <w:sz w:val="20"/>
          <w:szCs w:val="20"/>
        </w:rPr>
        <w:t>?</w:t>
      </w:r>
    </w:p>
    <w:p w:rsidR="008A749B" w:rsidRPr="008A7246" w:rsidRDefault="002E6433" w:rsidP="00E62330">
      <w:pPr>
        <w:pStyle w:val="ListParagraph"/>
        <w:numPr>
          <w:ilvl w:val="0"/>
          <w:numId w:val="12"/>
        </w:numPr>
        <w:spacing w:line="240" w:lineRule="auto"/>
        <w:jc w:val="both"/>
        <w:rPr>
          <w:rFonts w:cstheme="minorHAnsi"/>
          <w:sz w:val="20"/>
          <w:szCs w:val="20"/>
        </w:rPr>
      </w:pPr>
      <w:r w:rsidRPr="008A7246">
        <w:rPr>
          <w:rFonts w:cstheme="minorHAnsi"/>
          <w:sz w:val="20"/>
          <w:szCs w:val="20"/>
        </w:rPr>
        <w:t>What are the measure</w:t>
      </w:r>
      <w:r w:rsidR="0040193F">
        <w:rPr>
          <w:rFonts w:cstheme="minorHAnsi"/>
          <w:sz w:val="20"/>
          <w:szCs w:val="20"/>
        </w:rPr>
        <w:t>s</w:t>
      </w:r>
      <w:r w:rsidRPr="008A7246">
        <w:rPr>
          <w:rFonts w:cstheme="minorHAnsi"/>
          <w:sz w:val="20"/>
          <w:szCs w:val="20"/>
        </w:rPr>
        <w:t xml:space="preserve"> undertaken by the state to ensure the exercise of the right to mobility of persons who do not use a </w:t>
      </w:r>
      <w:r w:rsidR="000A14E9" w:rsidRPr="008A7246">
        <w:rPr>
          <w:rFonts w:cstheme="minorHAnsi"/>
          <w:sz w:val="20"/>
          <w:szCs w:val="20"/>
        </w:rPr>
        <w:t>“</w:t>
      </w:r>
      <w:r w:rsidRPr="008A7246">
        <w:rPr>
          <w:rFonts w:cstheme="minorHAnsi"/>
          <w:sz w:val="20"/>
          <w:szCs w:val="20"/>
        </w:rPr>
        <w:t xml:space="preserve">wheelchair </w:t>
      </w:r>
      <w:r w:rsidR="006E1E90" w:rsidRPr="008A7246">
        <w:rPr>
          <w:rFonts w:cstheme="minorHAnsi"/>
          <w:sz w:val="20"/>
          <w:szCs w:val="20"/>
        </w:rPr>
        <w:t>“?</w:t>
      </w:r>
    </w:p>
    <w:p w:rsidR="00E66AAE" w:rsidRPr="008A7246" w:rsidRDefault="002E6433" w:rsidP="00A610E2">
      <w:pPr>
        <w:spacing w:after="0" w:line="240" w:lineRule="auto"/>
        <w:rPr>
          <w:rFonts w:cstheme="minorHAnsi"/>
          <w:b/>
          <w:sz w:val="20"/>
          <w:szCs w:val="20"/>
        </w:rPr>
      </w:pPr>
      <w:r w:rsidRPr="008A7246">
        <w:rPr>
          <w:rFonts w:cstheme="minorHAnsi"/>
          <w:b/>
          <w:sz w:val="20"/>
          <w:szCs w:val="20"/>
        </w:rPr>
        <w:t>Health of victims of trafficking in human beings</w:t>
      </w:r>
    </w:p>
    <w:p w:rsidR="00740CFA" w:rsidRPr="008A7246" w:rsidRDefault="002E6433" w:rsidP="00A610E2">
      <w:pPr>
        <w:pStyle w:val="ListParagraph"/>
        <w:numPr>
          <w:ilvl w:val="0"/>
          <w:numId w:val="12"/>
        </w:numPr>
        <w:spacing w:after="0" w:line="240" w:lineRule="auto"/>
        <w:rPr>
          <w:rFonts w:cstheme="minorHAnsi"/>
          <w:sz w:val="20"/>
          <w:szCs w:val="20"/>
        </w:rPr>
      </w:pPr>
      <w:r w:rsidRPr="008A7246">
        <w:rPr>
          <w:rFonts w:cstheme="minorHAnsi"/>
          <w:sz w:val="20"/>
          <w:szCs w:val="20"/>
        </w:rPr>
        <w:t xml:space="preserve">What </w:t>
      </w:r>
      <w:proofErr w:type="gramStart"/>
      <w:r w:rsidRPr="008A7246">
        <w:rPr>
          <w:rFonts w:cstheme="minorHAnsi"/>
          <w:sz w:val="20"/>
          <w:szCs w:val="20"/>
        </w:rPr>
        <w:t>are the measure</w:t>
      </w:r>
      <w:proofErr w:type="gramEnd"/>
      <w:r w:rsidRPr="008A7246">
        <w:rPr>
          <w:rFonts w:cstheme="minorHAnsi"/>
          <w:sz w:val="20"/>
          <w:szCs w:val="20"/>
        </w:rPr>
        <w:t xml:space="preserve"> undertaken by the </w:t>
      </w:r>
      <w:r w:rsidR="005749E4" w:rsidRPr="008A7246">
        <w:rPr>
          <w:rFonts w:cstheme="minorHAnsi"/>
          <w:sz w:val="20"/>
          <w:szCs w:val="20"/>
        </w:rPr>
        <w:t xml:space="preserve">state </w:t>
      </w:r>
      <w:r w:rsidRPr="008A7246">
        <w:rPr>
          <w:rFonts w:cstheme="minorHAnsi"/>
          <w:sz w:val="20"/>
          <w:szCs w:val="20"/>
        </w:rPr>
        <w:t>to ensure the required health care of victims of human trafficking at all levels of health care</w:t>
      </w:r>
      <w:r w:rsidR="00CD6751" w:rsidRPr="008A7246">
        <w:rPr>
          <w:rFonts w:cstheme="minorHAnsi"/>
          <w:sz w:val="20"/>
          <w:szCs w:val="20"/>
        </w:rPr>
        <w:t>?</w:t>
      </w:r>
    </w:p>
    <w:p w:rsidR="00A610E2" w:rsidRPr="008A7246" w:rsidRDefault="00A610E2" w:rsidP="00A610E2">
      <w:pPr>
        <w:pStyle w:val="ListParagraph"/>
        <w:spacing w:after="0" w:line="240" w:lineRule="auto"/>
        <w:rPr>
          <w:rFonts w:cstheme="minorHAnsi"/>
          <w:sz w:val="20"/>
          <w:szCs w:val="20"/>
        </w:rPr>
      </w:pPr>
    </w:p>
    <w:p w:rsidR="006C5E59" w:rsidRPr="008A7246" w:rsidRDefault="006E40C4" w:rsidP="00A610E2">
      <w:pPr>
        <w:spacing w:after="0" w:line="240" w:lineRule="auto"/>
        <w:rPr>
          <w:rFonts w:cstheme="minorHAnsi"/>
          <w:b/>
          <w:sz w:val="20"/>
          <w:szCs w:val="20"/>
        </w:rPr>
      </w:pPr>
      <w:r w:rsidRPr="008A7246">
        <w:rPr>
          <w:rFonts w:cstheme="minorHAnsi"/>
          <w:b/>
          <w:sz w:val="20"/>
          <w:szCs w:val="20"/>
        </w:rPr>
        <w:t>Health of p</w:t>
      </w:r>
      <w:r w:rsidR="00DA507F" w:rsidRPr="008A7246">
        <w:rPr>
          <w:rFonts w:cstheme="minorHAnsi"/>
          <w:b/>
          <w:sz w:val="20"/>
          <w:szCs w:val="20"/>
        </w:rPr>
        <w:t>eople</w:t>
      </w:r>
      <w:r w:rsidR="002E6433" w:rsidRPr="008A7246">
        <w:rPr>
          <w:rFonts w:cstheme="minorHAnsi"/>
          <w:b/>
          <w:sz w:val="20"/>
          <w:szCs w:val="20"/>
        </w:rPr>
        <w:t xml:space="preserve"> with rare diseases</w:t>
      </w:r>
    </w:p>
    <w:p w:rsidR="00AB1593" w:rsidRPr="008A7246" w:rsidRDefault="002E6433" w:rsidP="00A610E2">
      <w:pPr>
        <w:pStyle w:val="ListParagraph"/>
        <w:numPr>
          <w:ilvl w:val="0"/>
          <w:numId w:val="12"/>
        </w:numPr>
        <w:spacing w:after="0" w:line="240" w:lineRule="auto"/>
        <w:rPr>
          <w:rFonts w:cstheme="minorHAnsi"/>
          <w:sz w:val="20"/>
          <w:szCs w:val="20"/>
        </w:rPr>
      </w:pPr>
      <w:r w:rsidRPr="008A7246">
        <w:rPr>
          <w:rFonts w:cstheme="minorHAnsi"/>
          <w:sz w:val="20"/>
          <w:szCs w:val="20"/>
        </w:rPr>
        <w:t>Is the Ministry of health planning to pass legal measures to allow timely diagnose of rare diseases in or outside of R. Macedonia</w:t>
      </w:r>
      <w:r w:rsidR="00AB1593" w:rsidRPr="008A7246">
        <w:rPr>
          <w:rFonts w:cstheme="minorHAnsi"/>
          <w:sz w:val="20"/>
          <w:szCs w:val="20"/>
        </w:rPr>
        <w:t xml:space="preserve">? </w:t>
      </w:r>
    </w:p>
    <w:p w:rsidR="006C5E59" w:rsidRPr="008A7246" w:rsidRDefault="002C4D87" w:rsidP="00063933">
      <w:pPr>
        <w:pStyle w:val="ListParagraph"/>
        <w:numPr>
          <w:ilvl w:val="0"/>
          <w:numId w:val="12"/>
        </w:numPr>
        <w:spacing w:line="240" w:lineRule="auto"/>
        <w:rPr>
          <w:rFonts w:cstheme="minorHAnsi"/>
          <w:sz w:val="20"/>
          <w:szCs w:val="20"/>
        </w:rPr>
      </w:pPr>
      <w:r w:rsidRPr="008A7246">
        <w:rPr>
          <w:rFonts w:cstheme="minorHAnsi"/>
          <w:sz w:val="20"/>
          <w:szCs w:val="20"/>
        </w:rPr>
        <w:t>Is the Ministry of health pla</w:t>
      </w:r>
      <w:r w:rsidR="002E6433" w:rsidRPr="008A7246">
        <w:rPr>
          <w:rFonts w:cstheme="minorHAnsi"/>
          <w:sz w:val="20"/>
          <w:szCs w:val="20"/>
        </w:rPr>
        <w:t>n</w:t>
      </w:r>
      <w:r w:rsidRPr="008A7246">
        <w:rPr>
          <w:rFonts w:cstheme="minorHAnsi"/>
          <w:sz w:val="20"/>
          <w:szCs w:val="20"/>
        </w:rPr>
        <w:t>nin</w:t>
      </w:r>
      <w:r w:rsidR="002E6433" w:rsidRPr="008A7246">
        <w:rPr>
          <w:rFonts w:cstheme="minorHAnsi"/>
          <w:sz w:val="20"/>
          <w:szCs w:val="20"/>
        </w:rPr>
        <w:t xml:space="preserve">g to develop a national strategy for rare diseases in </w:t>
      </w:r>
      <w:proofErr w:type="gramStart"/>
      <w:r w:rsidR="002E6433" w:rsidRPr="008A7246">
        <w:rPr>
          <w:rFonts w:cstheme="minorHAnsi"/>
          <w:sz w:val="20"/>
          <w:szCs w:val="20"/>
        </w:rPr>
        <w:t>Macedonia  with</w:t>
      </w:r>
      <w:proofErr w:type="gramEnd"/>
      <w:r w:rsidR="002E6433" w:rsidRPr="008A7246">
        <w:rPr>
          <w:rFonts w:cstheme="minorHAnsi"/>
          <w:sz w:val="20"/>
          <w:szCs w:val="20"/>
        </w:rPr>
        <w:t xml:space="preserve"> appropriate allocation of funds to ensure its implementation</w:t>
      </w:r>
      <w:r w:rsidR="006C5E59" w:rsidRPr="008A7246">
        <w:rPr>
          <w:rFonts w:cstheme="minorHAnsi"/>
          <w:sz w:val="20"/>
          <w:szCs w:val="20"/>
        </w:rPr>
        <w:t>?</w:t>
      </w:r>
    </w:p>
    <w:p w:rsidR="008A7246" w:rsidRPr="008A7246" w:rsidRDefault="002E6433" w:rsidP="008A7246">
      <w:pPr>
        <w:pStyle w:val="ListParagraph"/>
        <w:numPr>
          <w:ilvl w:val="0"/>
          <w:numId w:val="12"/>
        </w:numPr>
        <w:spacing w:line="240" w:lineRule="auto"/>
        <w:rPr>
          <w:rFonts w:cstheme="minorHAnsi"/>
          <w:sz w:val="20"/>
          <w:szCs w:val="20"/>
        </w:rPr>
      </w:pPr>
      <w:r w:rsidRPr="008A7246">
        <w:rPr>
          <w:rFonts w:cstheme="minorHAnsi"/>
          <w:sz w:val="20"/>
          <w:szCs w:val="20"/>
        </w:rPr>
        <w:t>What are the measure</w:t>
      </w:r>
      <w:r w:rsidR="0040193F">
        <w:rPr>
          <w:rFonts w:cstheme="minorHAnsi"/>
          <w:sz w:val="20"/>
          <w:szCs w:val="20"/>
        </w:rPr>
        <w:t>s</w:t>
      </w:r>
      <w:r w:rsidRPr="008A7246">
        <w:rPr>
          <w:rFonts w:cstheme="minorHAnsi"/>
          <w:sz w:val="20"/>
          <w:szCs w:val="20"/>
        </w:rPr>
        <w:t xml:space="preserve"> undertaken by the state </w:t>
      </w:r>
      <w:r w:rsidR="001213CD" w:rsidRPr="008A7246">
        <w:rPr>
          <w:rFonts w:cstheme="minorHAnsi"/>
          <w:sz w:val="20"/>
          <w:szCs w:val="20"/>
        </w:rPr>
        <w:t xml:space="preserve">for the purposes of </w:t>
      </w:r>
      <w:r w:rsidR="001F18C7" w:rsidRPr="008A7246">
        <w:rPr>
          <w:rFonts w:cstheme="minorHAnsi"/>
          <w:sz w:val="20"/>
          <w:szCs w:val="20"/>
        </w:rPr>
        <w:t xml:space="preserve">additional funding of the </w:t>
      </w:r>
      <w:proofErr w:type="spellStart"/>
      <w:r w:rsidR="001F18C7" w:rsidRPr="008A7246">
        <w:rPr>
          <w:rFonts w:cstheme="minorHAnsi"/>
          <w:sz w:val="20"/>
          <w:szCs w:val="20"/>
        </w:rPr>
        <w:t>P</w:t>
      </w:r>
      <w:r w:rsidRPr="008A7246">
        <w:rPr>
          <w:rFonts w:cstheme="minorHAnsi"/>
          <w:sz w:val="20"/>
          <w:szCs w:val="20"/>
        </w:rPr>
        <w:t>rogramme</w:t>
      </w:r>
      <w:proofErr w:type="spellEnd"/>
      <w:r w:rsidRPr="008A7246">
        <w:rPr>
          <w:rFonts w:cstheme="minorHAnsi"/>
          <w:sz w:val="20"/>
          <w:szCs w:val="20"/>
        </w:rPr>
        <w:t xml:space="preserve"> for rare diseases </w:t>
      </w:r>
      <w:r w:rsidR="001213CD" w:rsidRPr="008A7246">
        <w:rPr>
          <w:rFonts w:cstheme="minorHAnsi"/>
          <w:sz w:val="20"/>
          <w:szCs w:val="20"/>
        </w:rPr>
        <w:t>to ensure higher coverage and improved health and social care services</w:t>
      </w:r>
      <w:r w:rsidR="00530035" w:rsidRPr="008A7246">
        <w:rPr>
          <w:rFonts w:cstheme="minorHAnsi"/>
          <w:sz w:val="20"/>
          <w:szCs w:val="20"/>
        </w:rPr>
        <w:t>?</w:t>
      </w:r>
      <w:r w:rsidR="00705585" w:rsidRPr="008A7246">
        <w:rPr>
          <w:rFonts w:cstheme="minorHAnsi"/>
          <w:sz w:val="20"/>
          <w:szCs w:val="20"/>
        </w:rPr>
        <w:t xml:space="preserve"> </w:t>
      </w:r>
    </w:p>
    <w:sectPr w:rsidR="008A7246" w:rsidRPr="008A7246" w:rsidSect="008A7246">
      <w:footerReference w:type="default" r:id="rId12"/>
      <w:pgSz w:w="11906" w:h="16838"/>
      <w:pgMar w:top="822" w:right="964" w:bottom="907" w:left="964" w:header="425" w:footer="255"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E4E" w:rsidRDefault="00361E4E" w:rsidP="00A05204">
      <w:pPr>
        <w:spacing w:after="0" w:line="240" w:lineRule="auto"/>
      </w:pPr>
      <w:r>
        <w:separator/>
      </w:r>
    </w:p>
  </w:endnote>
  <w:endnote w:type="continuationSeparator" w:id="0">
    <w:p w:rsidR="00361E4E" w:rsidRDefault="00361E4E" w:rsidP="00A05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8183601"/>
      <w:docPartObj>
        <w:docPartGallery w:val="Page Numbers (Bottom of Page)"/>
        <w:docPartUnique/>
      </w:docPartObj>
    </w:sdtPr>
    <w:sdtEndPr>
      <w:rPr>
        <w:color w:val="7F7F7F" w:themeColor="background1" w:themeShade="7F"/>
        <w:spacing w:val="60"/>
      </w:rPr>
    </w:sdtEndPr>
    <w:sdtContent>
      <w:p w:rsidR="002E6433" w:rsidRDefault="002E6433">
        <w:pPr>
          <w:pStyle w:val="Footer"/>
          <w:pBdr>
            <w:top w:val="single" w:sz="4" w:space="1" w:color="D9D9D9" w:themeColor="background1" w:themeShade="D9"/>
          </w:pBdr>
          <w:rPr>
            <w:b/>
          </w:rPr>
        </w:pPr>
        <w:r>
          <w:t xml:space="preserve">        </w:t>
        </w:r>
        <w:r w:rsidR="003E4971">
          <w:fldChar w:fldCharType="begin"/>
        </w:r>
        <w:r>
          <w:instrText xml:space="preserve"> PAGE   \* MERGEFORMAT </w:instrText>
        </w:r>
        <w:r w:rsidR="003E4971">
          <w:fldChar w:fldCharType="separate"/>
        </w:r>
        <w:r w:rsidR="00B82BD6" w:rsidRPr="00B82BD6">
          <w:rPr>
            <w:b/>
            <w:noProof/>
          </w:rPr>
          <w:t>1</w:t>
        </w:r>
        <w:r w:rsidR="003E4971">
          <w:rPr>
            <w:b/>
            <w:noProof/>
          </w:rPr>
          <w:fldChar w:fldCharType="end"/>
        </w:r>
        <w:r>
          <w:rPr>
            <w:b/>
          </w:rPr>
          <w:t xml:space="preserve"> | </w:t>
        </w:r>
        <w:r>
          <w:rPr>
            <w:color w:val="7F7F7F" w:themeColor="background1" w:themeShade="7F"/>
            <w:spacing w:val="60"/>
          </w:rPr>
          <w:t>Page</w:t>
        </w:r>
      </w:p>
    </w:sdtContent>
  </w:sdt>
  <w:p w:rsidR="002E6433" w:rsidRDefault="002E6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E4E" w:rsidRDefault="00361E4E" w:rsidP="00A05204">
      <w:pPr>
        <w:spacing w:after="0" w:line="240" w:lineRule="auto"/>
      </w:pPr>
      <w:r>
        <w:separator/>
      </w:r>
    </w:p>
  </w:footnote>
  <w:footnote w:type="continuationSeparator" w:id="0">
    <w:p w:rsidR="00361E4E" w:rsidRDefault="00361E4E" w:rsidP="00A05204">
      <w:pPr>
        <w:spacing w:after="0" w:line="240" w:lineRule="auto"/>
      </w:pPr>
      <w:r>
        <w:continuationSeparator/>
      </w:r>
    </w:p>
  </w:footnote>
  <w:footnote w:id="1">
    <w:p w:rsidR="002E6433" w:rsidRPr="004349D4" w:rsidRDefault="002E6433">
      <w:pPr>
        <w:pStyle w:val="FootnoteText"/>
        <w:rPr>
          <w:sz w:val="16"/>
          <w:szCs w:val="16"/>
        </w:rPr>
      </w:pPr>
      <w:r w:rsidRPr="004349D4">
        <w:rPr>
          <w:rStyle w:val="FootnoteReference"/>
          <w:sz w:val="16"/>
          <w:szCs w:val="16"/>
        </w:rPr>
        <w:footnoteRef/>
      </w:r>
      <w:r w:rsidRPr="004349D4">
        <w:rPr>
          <w:sz w:val="16"/>
          <w:szCs w:val="16"/>
        </w:rPr>
        <w:t xml:space="preserve"> </w:t>
      </w:r>
      <w:r>
        <w:rPr>
          <w:sz w:val="16"/>
          <w:szCs w:val="16"/>
        </w:rPr>
        <w:t>Over the past five years, only in the area of health, the Association started applying several concepts which are considered to be new and innovative even at a global level, such as</w:t>
      </w:r>
      <w:r w:rsidRPr="004349D4">
        <w:rPr>
          <w:rFonts w:cs="Tahoma"/>
          <w:color w:val="000000"/>
          <w:sz w:val="16"/>
          <w:szCs w:val="16"/>
          <w:shd w:val="clear" w:color="auto" w:fill="FFFFFF"/>
        </w:rPr>
        <w:t xml:space="preserve">: </w:t>
      </w:r>
      <w:r>
        <w:rPr>
          <w:rFonts w:cs="Tahoma"/>
          <w:color w:val="000000"/>
          <w:sz w:val="16"/>
          <w:szCs w:val="16"/>
          <w:shd w:val="clear" w:color="auto" w:fill="FFFFFF"/>
        </w:rPr>
        <w:t>budget monitoring and analysis</w:t>
      </w:r>
      <w:r w:rsidRPr="004349D4">
        <w:rPr>
          <w:rFonts w:cs="Tahoma"/>
          <w:color w:val="000000"/>
          <w:sz w:val="16"/>
          <w:szCs w:val="16"/>
          <w:shd w:val="clear" w:color="auto" w:fill="FFFFFF"/>
        </w:rPr>
        <w:t xml:space="preserve">; </w:t>
      </w:r>
      <w:r>
        <w:rPr>
          <w:rFonts w:cs="Tahoma"/>
          <w:color w:val="000000"/>
          <w:sz w:val="16"/>
          <w:szCs w:val="16"/>
          <w:shd w:val="clear" w:color="auto" w:fill="FFFFFF"/>
        </w:rPr>
        <w:t>community monitoring</w:t>
      </w:r>
      <w:r w:rsidRPr="004349D4">
        <w:rPr>
          <w:rFonts w:cs="Tahoma"/>
          <w:color w:val="000000"/>
          <w:sz w:val="16"/>
          <w:szCs w:val="16"/>
          <w:shd w:val="clear" w:color="auto" w:fill="FFFFFF"/>
        </w:rPr>
        <w:t xml:space="preserve">; </w:t>
      </w:r>
      <w:r>
        <w:rPr>
          <w:rFonts w:cs="Tahoma"/>
          <w:color w:val="000000"/>
          <w:sz w:val="16"/>
          <w:szCs w:val="16"/>
          <w:shd w:val="clear" w:color="auto" w:fill="FFFFFF"/>
        </w:rPr>
        <w:t xml:space="preserve">paralegal aid and support of </w:t>
      </w:r>
      <w:r>
        <w:rPr>
          <w:rFonts w:cs="Tahoma"/>
          <w:color w:val="000000"/>
          <w:sz w:val="16"/>
          <w:szCs w:val="16"/>
          <w:shd w:val="clear" w:color="auto" w:fill="FFFFFF"/>
        </w:rPr>
        <w:br/>
        <w:t>Roma community etc</w:t>
      </w:r>
      <w:r w:rsidRPr="004349D4">
        <w:rPr>
          <w:rFonts w:cs="Tahoma"/>
          <w:color w:val="000000"/>
          <w:sz w:val="16"/>
          <w:szCs w:val="16"/>
          <w:shd w:val="clear" w:color="auto" w:fill="FFFFFF"/>
        </w:rPr>
        <w:t xml:space="preserve">. </w:t>
      </w:r>
      <w:r>
        <w:rPr>
          <w:rFonts w:cs="Tahoma"/>
          <w:color w:val="000000"/>
          <w:sz w:val="16"/>
          <w:szCs w:val="16"/>
          <w:shd w:val="clear" w:color="auto" w:fill="FFFFFF"/>
        </w:rPr>
        <w:t>ESE applies new concepts and methodologies in order to improve the realization of human rights</w:t>
      </w:r>
      <w:r w:rsidRPr="004349D4">
        <w:rPr>
          <w:rFonts w:cs="Tahoma"/>
          <w:color w:val="000000"/>
          <w:sz w:val="16"/>
          <w:szCs w:val="16"/>
          <w:shd w:val="clear" w:color="auto" w:fill="FFFFFF"/>
        </w:rPr>
        <w:t xml:space="preserve">, </w:t>
      </w:r>
      <w:r>
        <w:rPr>
          <w:rFonts w:cs="Tahoma"/>
          <w:color w:val="000000"/>
          <w:sz w:val="16"/>
          <w:szCs w:val="16"/>
          <w:shd w:val="clear" w:color="auto" w:fill="FFFFFF"/>
        </w:rPr>
        <w:t>in particular healthcare rights and in order to enhance the transparency and accountability of national and local institutions in the area of health and health care</w:t>
      </w:r>
      <w:r w:rsidRPr="004349D4">
        <w:rPr>
          <w:rFonts w:cs="Tahoma"/>
          <w:color w:val="000000"/>
          <w:sz w:val="16"/>
          <w:szCs w:val="16"/>
          <w:shd w:val="clear" w:color="auto" w:fill="FFFFFF"/>
        </w:rPr>
        <w:t>.</w:t>
      </w:r>
    </w:p>
  </w:footnote>
  <w:footnote w:id="2">
    <w:p w:rsidR="002E6433" w:rsidRPr="004349D4" w:rsidRDefault="002E6433">
      <w:pPr>
        <w:pStyle w:val="FootnoteText"/>
        <w:rPr>
          <w:sz w:val="16"/>
          <w:szCs w:val="16"/>
        </w:rPr>
      </w:pPr>
      <w:r w:rsidRPr="004349D4">
        <w:rPr>
          <w:rStyle w:val="FootnoteReference"/>
          <w:sz w:val="16"/>
          <w:szCs w:val="16"/>
        </w:rPr>
        <w:footnoteRef/>
      </w:r>
      <w:r w:rsidRPr="004349D4">
        <w:rPr>
          <w:sz w:val="16"/>
          <w:szCs w:val="16"/>
        </w:rPr>
        <w:t xml:space="preserve"> Report of the Special Rapporteur on the right </w:t>
      </w:r>
      <w:proofErr w:type="gramStart"/>
      <w:r w:rsidRPr="004349D4">
        <w:rPr>
          <w:sz w:val="16"/>
          <w:szCs w:val="16"/>
        </w:rPr>
        <w:t>of  everyone</w:t>
      </w:r>
      <w:proofErr w:type="gramEnd"/>
      <w:r w:rsidRPr="004349D4">
        <w:rPr>
          <w:sz w:val="16"/>
          <w:szCs w:val="16"/>
        </w:rPr>
        <w:t xml:space="preserve"> to the enjoyment of the highest attainable standard of physical and mental health, A/HRC/29/33</w:t>
      </w:r>
      <w:r w:rsidR="00224556">
        <w:rPr>
          <w:sz w:val="16"/>
          <w:szCs w:val="16"/>
        </w:rPr>
        <w:t>.</w:t>
      </w:r>
    </w:p>
  </w:footnote>
  <w:footnote w:id="3">
    <w:p w:rsidR="002E6433" w:rsidRPr="00224556" w:rsidRDefault="002E6433">
      <w:pPr>
        <w:pStyle w:val="FootnoteText"/>
        <w:rPr>
          <w:sz w:val="16"/>
          <w:szCs w:val="16"/>
        </w:rPr>
      </w:pPr>
      <w:r w:rsidRPr="00AF039B">
        <w:rPr>
          <w:rStyle w:val="FootnoteReference"/>
          <w:sz w:val="16"/>
          <w:szCs w:val="16"/>
        </w:rPr>
        <w:footnoteRef/>
      </w:r>
      <w:r w:rsidRPr="00AF039B">
        <w:rPr>
          <w:sz w:val="16"/>
          <w:szCs w:val="16"/>
        </w:rPr>
        <w:t xml:space="preserve"> </w:t>
      </w:r>
      <w:r w:rsidRPr="000F598A">
        <w:rPr>
          <w:sz w:val="16"/>
          <w:szCs w:val="16"/>
        </w:rPr>
        <w:t xml:space="preserve"> </w:t>
      </w:r>
      <w:r>
        <w:rPr>
          <w:sz w:val="16"/>
          <w:szCs w:val="16"/>
        </w:rPr>
        <w:t xml:space="preserve">The research conducted in the municipality of </w:t>
      </w:r>
      <w:proofErr w:type="spellStart"/>
      <w:r>
        <w:rPr>
          <w:sz w:val="16"/>
          <w:szCs w:val="16"/>
        </w:rPr>
        <w:t>Shuto</w:t>
      </w:r>
      <w:proofErr w:type="spellEnd"/>
      <w:r>
        <w:rPr>
          <w:sz w:val="16"/>
          <w:szCs w:val="16"/>
        </w:rPr>
        <w:t xml:space="preserve"> </w:t>
      </w:r>
      <w:proofErr w:type="spellStart"/>
      <w:r>
        <w:rPr>
          <w:sz w:val="16"/>
          <w:szCs w:val="16"/>
        </w:rPr>
        <w:t>Orizari</w:t>
      </w:r>
      <w:proofErr w:type="spellEnd"/>
      <w:r>
        <w:rPr>
          <w:sz w:val="16"/>
          <w:szCs w:val="16"/>
        </w:rPr>
        <w:t xml:space="preserve"> as part of the work in the field of monitoring in the community for the coverage of Roma mothers and children with the </w:t>
      </w:r>
      <w:proofErr w:type="spellStart"/>
      <w:r>
        <w:rPr>
          <w:sz w:val="16"/>
          <w:szCs w:val="16"/>
        </w:rPr>
        <w:t>Programme</w:t>
      </w:r>
      <w:proofErr w:type="spellEnd"/>
      <w:r>
        <w:rPr>
          <w:sz w:val="16"/>
          <w:szCs w:val="16"/>
        </w:rPr>
        <w:t xml:space="preserve"> for active health care of mothers and children</w:t>
      </w:r>
      <w:r w:rsidR="00224556">
        <w:rPr>
          <w:sz w:val="16"/>
          <w:szCs w:val="16"/>
        </w:rPr>
        <w:t xml:space="preserve">, </w:t>
      </w:r>
      <w:r>
        <w:rPr>
          <w:sz w:val="16"/>
          <w:szCs w:val="16"/>
        </w:rPr>
        <w:t>Association ESE and CDRIM</w:t>
      </w:r>
      <w:r w:rsidRPr="000F598A">
        <w:rPr>
          <w:sz w:val="16"/>
          <w:szCs w:val="16"/>
        </w:rPr>
        <w:t>. 2014</w:t>
      </w:r>
      <w:r w:rsidR="00224556">
        <w:rPr>
          <w:sz w:val="16"/>
          <w:szCs w:val="16"/>
        </w:rPr>
        <w:t>.</w:t>
      </w:r>
    </w:p>
  </w:footnote>
  <w:footnote w:id="4">
    <w:p w:rsidR="00797C69" w:rsidRPr="00224556" w:rsidRDefault="00797C69">
      <w:pPr>
        <w:pStyle w:val="FootnoteText"/>
      </w:pPr>
      <w:r>
        <w:rPr>
          <w:rStyle w:val="FootnoteReference"/>
        </w:rPr>
        <w:footnoteRef/>
      </w:r>
      <w:r>
        <w:t xml:space="preserve"> </w:t>
      </w:r>
      <w:r w:rsidRPr="0049264B">
        <w:rPr>
          <w:sz w:val="16"/>
          <w:szCs w:val="16"/>
        </w:rPr>
        <w:t>“</w:t>
      </w:r>
      <w:r>
        <w:rPr>
          <w:sz w:val="16"/>
          <w:szCs w:val="16"/>
        </w:rPr>
        <w:t>What do the experiences and data on (no) realization of the health component of the Strategy for Roma show</w:t>
      </w:r>
      <w:r w:rsidR="00A37D0B">
        <w:rPr>
          <w:sz w:val="16"/>
          <w:szCs w:val="16"/>
        </w:rPr>
        <w:t xml:space="preserve"> </w:t>
      </w:r>
      <w:r w:rsidR="00A37D0B" w:rsidRPr="0049264B">
        <w:rPr>
          <w:sz w:val="16"/>
          <w:szCs w:val="16"/>
        </w:rPr>
        <w:t>2005-2015?”</w:t>
      </w:r>
      <w:r w:rsidR="00A37D0B" w:rsidRPr="0049264B">
        <w:rPr>
          <w:sz w:val="16"/>
          <w:szCs w:val="16"/>
        </w:rPr>
        <w:t>,</w:t>
      </w:r>
      <w:r w:rsidR="0072586A" w:rsidRPr="0072586A">
        <w:rPr>
          <w:sz w:val="16"/>
          <w:szCs w:val="16"/>
        </w:rPr>
        <w:t xml:space="preserve"> </w:t>
      </w:r>
      <w:r w:rsidR="0072586A">
        <w:rPr>
          <w:sz w:val="16"/>
          <w:szCs w:val="16"/>
        </w:rPr>
        <w:t>evaluation initiative carried out by</w:t>
      </w:r>
      <w:r w:rsidR="00D613DB">
        <w:rPr>
          <w:sz w:val="16"/>
          <w:szCs w:val="16"/>
        </w:rPr>
        <w:t xml:space="preserve"> Roma SOS </w:t>
      </w:r>
      <w:proofErr w:type="spellStart"/>
      <w:r w:rsidR="00D613DB">
        <w:rPr>
          <w:sz w:val="16"/>
          <w:szCs w:val="16"/>
        </w:rPr>
        <w:t>Prilep</w:t>
      </w:r>
      <w:proofErr w:type="spellEnd"/>
      <w:r w:rsidR="00D613DB">
        <w:rPr>
          <w:sz w:val="16"/>
          <w:szCs w:val="16"/>
        </w:rPr>
        <w:t xml:space="preserve">, KHAM </w:t>
      </w:r>
      <w:proofErr w:type="spellStart"/>
      <w:r w:rsidR="00D613DB">
        <w:rPr>
          <w:sz w:val="16"/>
          <w:szCs w:val="16"/>
        </w:rPr>
        <w:t>Delchevo</w:t>
      </w:r>
      <w:proofErr w:type="spellEnd"/>
      <w:r w:rsidR="00D613DB">
        <w:rPr>
          <w:sz w:val="16"/>
          <w:szCs w:val="16"/>
        </w:rPr>
        <w:t xml:space="preserve">, HERA Skopje, LIL Skopje, </w:t>
      </w:r>
      <w:r w:rsidR="007F7F35">
        <w:rPr>
          <w:sz w:val="16"/>
          <w:szCs w:val="16"/>
        </w:rPr>
        <w:t>CDRIM Skopje and RRC Skopje,</w:t>
      </w:r>
      <w:r w:rsidR="005116B3" w:rsidRPr="005116B3">
        <w:rPr>
          <w:sz w:val="16"/>
          <w:szCs w:val="16"/>
        </w:rPr>
        <w:t xml:space="preserve"> </w:t>
      </w:r>
      <w:r w:rsidR="005116B3">
        <w:rPr>
          <w:sz w:val="16"/>
          <w:szCs w:val="16"/>
        </w:rPr>
        <w:t>March 2015</w:t>
      </w:r>
      <w:r w:rsidR="005116B3" w:rsidRPr="0049264B">
        <w:rPr>
          <w:sz w:val="16"/>
          <w:szCs w:val="16"/>
        </w:rPr>
        <w:t xml:space="preserve">, </w:t>
      </w:r>
      <w:r w:rsidR="003E4971">
        <w:fldChar w:fldCharType="begin"/>
      </w:r>
      <w:r w:rsidR="003E4971">
        <w:instrText>HYPERLINK "http://romasosprilep.org/wp-content/publications/analizi/zdr-komponenta.pdf"</w:instrText>
      </w:r>
      <w:r w:rsidR="003E4971">
        <w:fldChar w:fldCharType="separate"/>
      </w:r>
      <w:r w:rsidR="005116B3" w:rsidRPr="0049264B">
        <w:rPr>
          <w:rStyle w:val="Hyperlink"/>
          <w:sz w:val="16"/>
          <w:szCs w:val="16"/>
        </w:rPr>
        <w:t>http://romasosprilep.org/wp-content/publications/analizi/zdr-komponenta.pdf</w:t>
      </w:r>
      <w:r w:rsidR="003E4971">
        <w:fldChar w:fldCharType="end"/>
      </w:r>
      <w:r w:rsidR="00224556">
        <w:t>.</w:t>
      </w:r>
    </w:p>
  </w:footnote>
  <w:footnote w:id="5">
    <w:p w:rsidR="002E6433" w:rsidRDefault="002E6433">
      <w:pPr>
        <w:pStyle w:val="FootnoteText"/>
      </w:pPr>
      <w:r>
        <w:rPr>
          <w:rStyle w:val="FootnoteReference"/>
        </w:rPr>
        <w:footnoteRef/>
      </w:r>
      <w:r>
        <w:t xml:space="preserve"> </w:t>
      </w:r>
      <w:r>
        <w:rPr>
          <w:sz w:val="16"/>
          <w:szCs w:val="16"/>
        </w:rPr>
        <w:t>In the period 2005-2011 for the realization of activities set out in the NAP for health care, the Government planned to set aside a total of EUR 4.231.919</w:t>
      </w:r>
      <w:proofErr w:type="gramStart"/>
      <w:r>
        <w:rPr>
          <w:sz w:val="16"/>
          <w:szCs w:val="16"/>
        </w:rPr>
        <w:t>,00</w:t>
      </w:r>
      <w:proofErr w:type="gramEnd"/>
      <w:r>
        <w:rPr>
          <w:sz w:val="16"/>
          <w:szCs w:val="16"/>
        </w:rPr>
        <w:t>. The first allocation of funds was made n 2009, and by 2011 to total allocated in the budget of the Ministry of Health for that purpose amounted to a total of EUR 22.016,00 or 0,5 % of the overall budget.</w:t>
      </w:r>
    </w:p>
  </w:footnote>
  <w:footnote w:id="6">
    <w:p w:rsidR="002E6433" w:rsidRPr="00224556" w:rsidRDefault="002E6433">
      <w:pPr>
        <w:pStyle w:val="FootnoteText"/>
        <w:rPr>
          <w:sz w:val="16"/>
          <w:szCs w:val="16"/>
        </w:rPr>
      </w:pPr>
      <w:r w:rsidRPr="00C05AE3">
        <w:rPr>
          <w:rStyle w:val="FootnoteReference"/>
          <w:sz w:val="16"/>
          <w:szCs w:val="16"/>
        </w:rPr>
        <w:footnoteRef/>
      </w:r>
      <w:r w:rsidRPr="00C05AE3">
        <w:rPr>
          <w:sz w:val="16"/>
          <w:szCs w:val="16"/>
        </w:rPr>
        <w:t xml:space="preserve"> </w:t>
      </w:r>
      <w:r>
        <w:rPr>
          <w:sz w:val="16"/>
          <w:szCs w:val="16"/>
        </w:rPr>
        <w:t xml:space="preserve"> We are all human: Health care for all people regardless of their ethnicity, Association ESE and FOOM, 2014 </w:t>
      </w:r>
      <w:r w:rsidRPr="004A7EDE">
        <w:rPr>
          <w:sz w:val="16"/>
          <w:szCs w:val="16"/>
        </w:rPr>
        <w:t>http://esem.org.mk/en/pdf/Publikacii/2014/We%20are%20all%20human.pdf</w:t>
      </w:r>
      <w:r w:rsidR="00224556">
        <w:rPr>
          <w:sz w:val="16"/>
          <w:szCs w:val="16"/>
        </w:rPr>
        <w:t>.</w:t>
      </w:r>
    </w:p>
  </w:footnote>
  <w:footnote w:id="7">
    <w:p w:rsidR="002E6433" w:rsidRPr="00224556" w:rsidRDefault="002E6433">
      <w:pPr>
        <w:pStyle w:val="FootnoteText"/>
      </w:pPr>
      <w:r>
        <w:rPr>
          <w:rStyle w:val="FootnoteReference"/>
        </w:rPr>
        <w:footnoteRef/>
      </w:r>
      <w:r>
        <w:t xml:space="preserve"> </w:t>
      </w:r>
      <w:r w:rsidRPr="00C45DC2">
        <w:rPr>
          <w:sz w:val="16"/>
          <w:szCs w:val="16"/>
        </w:rPr>
        <w:t xml:space="preserve">Available </w:t>
      </w:r>
      <w:r>
        <w:rPr>
          <w:sz w:val="16"/>
          <w:szCs w:val="16"/>
        </w:rPr>
        <w:t>i</w:t>
      </w:r>
      <w:r w:rsidRPr="00C45DC2">
        <w:rPr>
          <w:sz w:val="16"/>
          <w:szCs w:val="16"/>
        </w:rPr>
        <w:t xml:space="preserve">n Macedonian: </w:t>
      </w:r>
      <w:hyperlink r:id="rId1" w:history="1">
        <w:r w:rsidRPr="00C45DC2">
          <w:rPr>
            <w:rStyle w:val="Hyperlink"/>
            <w:sz w:val="16"/>
            <w:szCs w:val="16"/>
          </w:rPr>
          <w:t>http://esem.org.mk/en/pdf/Publikacii/2015/ESE%20transparency.pdf</w:t>
        </w:r>
      </w:hyperlink>
      <w:r w:rsidRPr="00C45DC2">
        <w:rPr>
          <w:sz w:val="16"/>
          <w:szCs w:val="16"/>
        </w:rPr>
        <w:t xml:space="preserve">; </w:t>
      </w:r>
      <w:hyperlink r:id="rId2" w:history="1">
        <w:r w:rsidRPr="002C4678">
          <w:rPr>
            <w:rStyle w:val="Hyperlink"/>
            <w:sz w:val="16"/>
            <w:szCs w:val="16"/>
          </w:rPr>
          <w:t>http://esem.org.mk/en/pdf/Publikacii/2014/Najzatvoreni%20institucii%20za%20javnost%20za%202013.pdf</w:t>
        </w:r>
      </w:hyperlink>
      <w:r>
        <w:rPr>
          <w:sz w:val="16"/>
          <w:szCs w:val="16"/>
        </w:rPr>
        <w:t xml:space="preserve">; </w:t>
      </w:r>
      <w:hyperlink r:id="rId3" w:history="1">
        <w:r w:rsidRPr="002C4678">
          <w:rPr>
            <w:rStyle w:val="Hyperlink"/>
            <w:sz w:val="16"/>
            <w:szCs w:val="16"/>
          </w:rPr>
          <w:t>http://esem.org.mk/en/pdf/Publikacii/2014/Najnetransparentna%20institucija%20vo%20RM%20za%202013.pdf</w:t>
        </w:r>
      </w:hyperlink>
      <w:r>
        <w:rPr>
          <w:sz w:val="16"/>
          <w:szCs w:val="16"/>
        </w:rPr>
        <w:t>;</w:t>
      </w:r>
      <w:r w:rsidRPr="00D2395C">
        <w:t xml:space="preserve"> </w:t>
      </w:r>
      <w:hyperlink r:id="rId4" w:history="1">
        <w:r w:rsidRPr="002C4678">
          <w:rPr>
            <w:rStyle w:val="Hyperlink"/>
            <w:sz w:val="16"/>
            <w:szCs w:val="16"/>
          </w:rPr>
          <w:t>http://esem.org.mk/en/pdf/Publikacii/2014/Proaktivno%20netransparentni%20za%202013.pdf</w:t>
        </w:r>
      </w:hyperlink>
      <w:r w:rsidR="00224556">
        <w:t>.</w:t>
      </w:r>
    </w:p>
  </w:footnote>
  <w:footnote w:id="8">
    <w:p w:rsidR="002E6433" w:rsidRPr="00224556" w:rsidRDefault="002E6433">
      <w:pPr>
        <w:pStyle w:val="FootnoteText"/>
        <w:rPr>
          <w:sz w:val="16"/>
          <w:szCs w:val="16"/>
        </w:rPr>
      </w:pPr>
      <w:r>
        <w:rPr>
          <w:rStyle w:val="FootnoteReference"/>
        </w:rPr>
        <w:footnoteRef/>
      </w:r>
      <w:r>
        <w:t xml:space="preserve"> </w:t>
      </w:r>
      <w:r>
        <w:rPr>
          <w:sz w:val="16"/>
          <w:szCs w:val="16"/>
        </w:rPr>
        <w:t>What is happening with the money from the Dutch grant ORIO</w:t>
      </w:r>
      <w:r w:rsidRPr="00D6590B">
        <w:rPr>
          <w:sz w:val="16"/>
          <w:szCs w:val="16"/>
        </w:rPr>
        <w:t xml:space="preserve"> ОРИО </w:t>
      </w:r>
      <w:r>
        <w:rPr>
          <w:sz w:val="16"/>
          <w:szCs w:val="16"/>
        </w:rPr>
        <w:t>earmarked for improvement of health care for mothers and children in R. Macedonia, Association ESE</w:t>
      </w:r>
      <w:r w:rsidRPr="00D6590B">
        <w:rPr>
          <w:sz w:val="16"/>
          <w:szCs w:val="16"/>
        </w:rPr>
        <w:t>, 2014</w:t>
      </w:r>
      <w:proofErr w:type="gramStart"/>
      <w:r>
        <w:rPr>
          <w:sz w:val="16"/>
          <w:szCs w:val="16"/>
        </w:rPr>
        <w:t>,available</w:t>
      </w:r>
      <w:proofErr w:type="gramEnd"/>
      <w:r>
        <w:rPr>
          <w:sz w:val="16"/>
          <w:szCs w:val="16"/>
        </w:rPr>
        <w:t xml:space="preserve"> in Macedonian</w:t>
      </w:r>
      <w:r>
        <w:rPr>
          <w:sz w:val="16"/>
          <w:szCs w:val="16"/>
        </w:rPr>
        <w:t xml:space="preserve">: </w:t>
      </w:r>
      <w:r w:rsidR="003E4971">
        <w:fldChar w:fldCharType="begin"/>
      </w:r>
      <w:r w:rsidR="003E4971">
        <w:instrText>HYPERLINK "http://esem.org.mk/en/pdf/Publikacii/2014/ESE%20Grant%20ORIO.pdf"</w:instrText>
      </w:r>
      <w:r w:rsidR="003E4971">
        <w:fldChar w:fldCharType="separate"/>
      </w:r>
      <w:r w:rsidRPr="00E76566">
        <w:rPr>
          <w:rStyle w:val="Hyperlink"/>
          <w:sz w:val="16"/>
          <w:szCs w:val="16"/>
        </w:rPr>
        <w:t>http://esem.org.mk/en/pdf/Publikacii/2014/ESE%20Grant%20ORIO.pdf</w:t>
      </w:r>
      <w:r w:rsidR="003E4971">
        <w:fldChar w:fldCharType="end"/>
      </w:r>
      <w:r w:rsidR="00224556">
        <w:t>.</w:t>
      </w:r>
    </w:p>
  </w:footnote>
  <w:footnote w:id="9">
    <w:p w:rsidR="002E6433" w:rsidRPr="00224556" w:rsidRDefault="002E6433" w:rsidP="00A13666">
      <w:pPr>
        <w:pStyle w:val="FootnoteText"/>
        <w:rPr>
          <w:sz w:val="16"/>
          <w:szCs w:val="16"/>
        </w:rPr>
      </w:pPr>
      <w:r w:rsidRPr="00D15505">
        <w:rPr>
          <w:rStyle w:val="FootnoteReference"/>
          <w:sz w:val="16"/>
          <w:szCs w:val="16"/>
        </w:rPr>
        <w:footnoteRef/>
      </w:r>
      <w:r w:rsidRPr="00D15505">
        <w:rPr>
          <w:sz w:val="16"/>
          <w:szCs w:val="16"/>
        </w:rPr>
        <w:t xml:space="preserve"> </w:t>
      </w:r>
      <w:r>
        <w:rPr>
          <w:sz w:val="16"/>
          <w:szCs w:val="16"/>
        </w:rPr>
        <w:t xml:space="preserve">In the period between </w:t>
      </w:r>
      <w:r w:rsidRPr="00D15505">
        <w:rPr>
          <w:sz w:val="16"/>
          <w:szCs w:val="16"/>
        </w:rPr>
        <w:t xml:space="preserve">1996 </w:t>
      </w:r>
      <w:r>
        <w:rPr>
          <w:sz w:val="16"/>
          <w:szCs w:val="16"/>
        </w:rPr>
        <w:t xml:space="preserve">to </w:t>
      </w:r>
      <w:r w:rsidRPr="00D15505">
        <w:rPr>
          <w:sz w:val="16"/>
          <w:szCs w:val="16"/>
        </w:rPr>
        <w:t xml:space="preserve">2014 </w:t>
      </w:r>
      <w:r>
        <w:rPr>
          <w:sz w:val="16"/>
          <w:szCs w:val="16"/>
        </w:rPr>
        <w:t>a total of EUR 33 773 706 was poured into the Budget of RM for the implementation of 44 project in the health care sector in general in the form of foreign aid.</w:t>
      </w:r>
      <w:r w:rsidRPr="00D15505">
        <w:rPr>
          <w:sz w:val="16"/>
          <w:szCs w:val="16"/>
        </w:rPr>
        <w:t xml:space="preserve"> </w:t>
      </w:r>
      <w:r>
        <w:rPr>
          <w:sz w:val="16"/>
          <w:szCs w:val="16"/>
        </w:rPr>
        <w:t xml:space="preserve">The total amount of funds that will be poured into the Budget of the Ministry of Health of RM for the implementation of the project ORIO accounts for </w:t>
      </w:r>
      <w:r w:rsidRPr="00D15505">
        <w:rPr>
          <w:sz w:val="16"/>
          <w:szCs w:val="16"/>
        </w:rPr>
        <w:t xml:space="preserve">22% </w:t>
      </w:r>
      <w:r>
        <w:rPr>
          <w:sz w:val="16"/>
          <w:szCs w:val="16"/>
        </w:rPr>
        <w:t xml:space="preserve">or almost one quarter of the total amount of foreign aid which RM has received over the past 18 years. </w:t>
      </w:r>
      <w:proofErr w:type="gramStart"/>
      <w:r>
        <w:rPr>
          <w:sz w:val="16"/>
          <w:szCs w:val="16"/>
        </w:rPr>
        <w:t>available</w:t>
      </w:r>
      <w:proofErr w:type="gramEnd"/>
      <w:r>
        <w:rPr>
          <w:sz w:val="16"/>
          <w:szCs w:val="16"/>
        </w:rPr>
        <w:t xml:space="preserve"> in Macedonian</w:t>
      </w:r>
      <w:r>
        <w:rPr>
          <w:sz w:val="16"/>
          <w:szCs w:val="16"/>
        </w:rPr>
        <w:t xml:space="preserve">: </w:t>
      </w:r>
      <w:r w:rsidR="003E4971">
        <w:fldChar w:fldCharType="begin"/>
      </w:r>
      <w:r w:rsidR="003E4971">
        <w:instrText>HYPERLINK "http://esem.org.mk/en/pdf/Publikacii/2014/ESE%20Grant%20ORIO.pdf"</w:instrText>
      </w:r>
      <w:r w:rsidR="003E4971">
        <w:fldChar w:fldCharType="separate"/>
      </w:r>
      <w:r w:rsidRPr="00E76566">
        <w:rPr>
          <w:rStyle w:val="Hyperlink"/>
          <w:sz w:val="16"/>
          <w:szCs w:val="16"/>
        </w:rPr>
        <w:t>http://esem.org.mk/en/pdf/Publikacii/2014/ESE%20Grant%20ORIO.pdf</w:t>
      </w:r>
      <w:r w:rsidR="003E4971">
        <w:fldChar w:fldCharType="end"/>
      </w:r>
      <w:r w:rsidR="00224556">
        <w:t>.</w:t>
      </w:r>
    </w:p>
  </w:footnote>
  <w:footnote w:id="10">
    <w:p w:rsidR="002E6433" w:rsidRPr="00224556" w:rsidRDefault="002E6433" w:rsidP="00955A29">
      <w:pPr>
        <w:pStyle w:val="FootnoteText"/>
      </w:pPr>
      <w:r>
        <w:rPr>
          <w:rStyle w:val="FootnoteReference"/>
        </w:rPr>
        <w:footnoteRef/>
      </w:r>
      <w:r>
        <w:t xml:space="preserve"> </w:t>
      </w:r>
      <w:r>
        <w:rPr>
          <w:sz w:val="16"/>
          <w:szCs w:val="16"/>
        </w:rPr>
        <w:t xml:space="preserve">We are all human: Health care for all people regardless of their ethnicity, Association ESE and FOOM, 2014 </w:t>
      </w:r>
      <w:hyperlink r:id="rId5" w:history="1">
        <w:r w:rsidRPr="009225E0">
          <w:rPr>
            <w:rStyle w:val="Hyperlink"/>
            <w:sz w:val="16"/>
            <w:szCs w:val="16"/>
          </w:rPr>
          <w:t>http://esem.org.mk/en/pdf/Publikacii/2014/We%20are%20all%20human.pdf</w:t>
        </w:r>
      </w:hyperlink>
      <w:r w:rsidR="00224556">
        <w:t>.</w:t>
      </w:r>
    </w:p>
  </w:footnote>
  <w:footnote w:id="11">
    <w:p w:rsidR="002E6433" w:rsidRDefault="002E6433" w:rsidP="00955A29">
      <w:pPr>
        <w:pStyle w:val="FootnoteText"/>
      </w:pPr>
      <w:r>
        <w:rPr>
          <w:rStyle w:val="FootnoteReference"/>
        </w:rPr>
        <w:footnoteRef/>
      </w:r>
      <w:r>
        <w:t xml:space="preserve"> </w:t>
      </w:r>
      <w:r>
        <w:rPr>
          <w:sz w:val="16"/>
          <w:szCs w:val="16"/>
        </w:rPr>
        <w:t xml:space="preserve">The </w:t>
      </w:r>
      <w:proofErr w:type="spellStart"/>
      <w:r>
        <w:rPr>
          <w:sz w:val="16"/>
          <w:szCs w:val="16"/>
        </w:rPr>
        <w:t>programme</w:t>
      </w:r>
      <w:proofErr w:type="spellEnd"/>
      <w:r>
        <w:rPr>
          <w:sz w:val="16"/>
          <w:szCs w:val="16"/>
        </w:rPr>
        <w:t xml:space="preserve"> for active health care of mothers and children and the </w:t>
      </w:r>
      <w:proofErr w:type="spellStart"/>
      <w:r>
        <w:rPr>
          <w:sz w:val="16"/>
          <w:szCs w:val="16"/>
        </w:rPr>
        <w:t>Programme</w:t>
      </w:r>
      <w:proofErr w:type="spellEnd"/>
      <w:r>
        <w:rPr>
          <w:sz w:val="16"/>
          <w:szCs w:val="16"/>
        </w:rPr>
        <w:t xml:space="preserve"> for general health checks of pupils and students</w:t>
      </w:r>
      <w:r w:rsidR="00224556">
        <w:rPr>
          <w:sz w:val="16"/>
          <w:szCs w:val="16"/>
        </w:rPr>
        <w:t>.</w:t>
      </w:r>
    </w:p>
  </w:footnote>
  <w:footnote w:id="12">
    <w:p w:rsidR="002E6433" w:rsidRDefault="002E6433" w:rsidP="00955A29">
      <w:pPr>
        <w:pStyle w:val="FootnoteText"/>
      </w:pPr>
      <w:r w:rsidRPr="005C3227">
        <w:rPr>
          <w:rStyle w:val="FootnoteReference"/>
          <w:sz w:val="16"/>
          <w:szCs w:val="16"/>
        </w:rPr>
        <w:footnoteRef/>
      </w:r>
      <w:r w:rsidRPr="005C3227">
        <w:rPr>
          <w:sz w:val="16"/>
          <w:szCs w:val="16"/>
        </w:rPr>
        <w:t xml:space="preserve"> </w:t>
      </w:r>
      <w:r>
        <w:rPr>
          <w:sz w:val="16"/>
          <w:szCs w:val="16"/>
        </w:rPr>
        <w:t>According to the official data, the majority of Roma people live in Skopje</w:t>
      </w:r>
      <w:r w:rsidRPr="005C3227">
        <w:rPr>
          <w:sz w:val="16"/>
          <w:szCs w:val="16"/>
        </w:rPr>
        <w:t xml:space="preserve">23.475), 56% </w:t>
      </w:r>
      <w:r>
        <w:rPr>
          <w:sz w:val="16"/>
          <w:szCs w:val="16"/>
        </w:rPr>
        <w:t xml:space="preserve">of whom are concentrated in the municipality of </w:t>
      </w:r>
      <w:proofErr w:type="spellStart"/>
      <w:r>
        <w:rPr>
          <w:sz w:val="16"/>
          <w:szCs w:val="16"/>
        </w:rPr>
        <w:t>Shuto</w:t>
      </w:r>
      <w:proofErr w:type="spellEnd"/>
      <w:r>
        <w:rPr>
          <w:sz w:val="16"/>
          <w:szCs w:val="16"/>
        </w:rPr>
        <w:t xml:space="preserve"> </w:t>
      </w:r>
      <w:proofErr w:type="spellStart"/>
      <w:r>
        <w:rPr>
          <w:sz w:val="16"/>
          <w:szCs w:val="16"/>
        </w:rPr>
        <w:t>Orizari</w:t>
      </w:r>
      <w:proofErr w:type="spellEnd"/>
    </w:p>
  </w:footnote>
  <w:footnote w:id="13">
    <w:p w:rsidR="002E6433" w:rsidRPr="00224556"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t>
      </w:r>
      <w:r>
        <w:rPr>
          <w:sz w:val="16"/>
          <w:szCs w:val="16"/>
        </w:rPr>
        <w:t xml:space="preserve">The research conducted in the municipality of </w:t>
      </w:r>
      <w:proofErr w:type="spellStart"/>
      <w:r>
        <w:rPr>
          <w:sz w:val="16"/>
          <w:szCs w:val="16"/>
        </w:rPr>
        <w:t>Shuto</w:t>
      </w:r>
      <w:proofErr w:type="spellEnd"/>
      <w:r>
        <w:rPr>
          <w:sz w:val="16"/>
          <w:szCs w:val="16"/>
        </w:rPr>
        <w:t xml:space="preserve"> </w:t>
      </w:r>
      <w:proofErr w:type="spellStart"/>
      <w:r>
        <w:rPr>
          <w:sz w:val="16"/>
          <w:szCs w:val="16"/>
        </w:rPr>
        <w:t>Orizari</w:t>
      </w:r>
      <w:proofErr w:type="spellEnd"/>
      <w:r>
        <w:rPr>
          <w:sz w:val="16"/>
          <w:szCs w:val="16"/>
        </w:rPr>
        <w:t xml:space="preserve"> under the work in the area of community monitoring for the purposes of coverage of Roma mothers and children with the </w:t>
      </w:r>
      <w:proofErr w:type="spellStart"/>
      <w:r>
        <w:rPr>
          <w:sz w:val="16"/>
          <w:szCs w:val="16"/>
        </w:rPr>
        <w:t>Programme</w:t>
      </w:r>
      <w:proofErr w:type="spellEnd"/>
      <w:r>
        <w:rPr>
          <w:sz w:val="16"/>
          <w:szCs w:val="16"/>
        </w:rPr>
        <w:t xml:space="preserve"> for active health care of mothers and children</w:t>
      </w:r>
      <w:r w:rsidRPr="002A32CF">
        <w:rPr>
          <w:sz w:val="16"/>
          <w:szCs w:val="16"/>
        </w:rPr>
        <w:t xml:space="preserve">. </w:t>
      </w:r>
      <w:proofErr w:type="gramStart"/>
      <w:r>
        <w:rPr>
          <w:sz w:val="16"/>
          <w:szCs w:val="16"/>
        </w:rPr>
        <w:t>Association ESE and CDRIM</w:t>
      </w:r>
      <w:r w:rsidRPr="002A32CF">
        <w:rPr>
          <w:sz w:val="16"/>
          <w:szCs w:val="16"/>
        </w:rPr>
        <w:t>.</w:t>
      </w:r>
      <w:proofErr w:type="gramEnd"/>
      <w:r w:rsidRPr="002A32CF">
        <w:rPr>
          <w:sz w:val="16"/>
          <w:szCs w:val="16"/>
        </w:rPr>
        <w:t xml:space="preserve"> 2014</w:t>
      </w:r>
      <w:r w:rsidR="00224556">
        <w:rPr>
          <w:sz w:val="16"/>
          <w:szCs w:val="16"/>
        </w:rPr>
        <w:t>.</w:t>
      </w:r>
    </w:p>
  </w:footnote>
  <w:footnote w:id="14">
    <w:p w:rsidR="002E6433" w:rsidRPr="00B82BD6" w:rsidRDefault="002E6433" w:rsidP="00955A29">
      <w:pPr>
        <w:pStyle w:val="FootnoteText"/>
        <w:rPr>
          <w:sz w:val="16"/>
          <w:szCs w:val="16"/>
          <w:lang w:val="mk-MK"/>
        </w:rPr>
      </w:pPr>
      <w:r w:rsidRPr="002A32CF">
        <w:rPr>
          <w:rStyle w:val="FootnoteReference"/>
          <w:sz w:val="16"/>
          <w:szCs w:val="16"/>
        </w:rPr>
        <w:footnoteRef/>
      </w:r>
      <w:r w:rsidRPr="002A32CF">
        <w:rPr>
          <w:sz w:val="16"/>
          <w:szCs w:val="16"/>
        </w:rPr>
        <w:t xml:space="preserve"> </w:t>
      </w:r>
      <w:proofErr w:type="gramStart"/>
      <w:r>
        <w:rPr>
          <w:sz w:val="16"/>
          <w:szCs w:val="16"/>
        </w:rPr>
        <w:t>Coverage of Roma children with immunization and preventive health care services, problems and solutions</w:t>
      </w:r>
      <w:r w:rsidRPr="002A32CF">
        <w:rPr>
          <w:sz w:val="16"/>
          <w:szCs w:val="16"/>
        </w:rPr>
        <w:t>.</w:t>
      </w:r>
      <w:proofErr w:type="gramEnd"/>
      <w:r w:rsidRPr="002A32CF">
        <w:rPr>
          <w:sz w:val="16"/>
          <w:szCs w:val="16"/>
        </w:rPr>
        <w:t xml:space="preserve"> </w:t>
      </w:r>
      <w:r w:rsidRPr="00F22C38">
        <w:rPr>
          <w:sz w:val="16"/>
          <w:szCs w:val="16"/>
        </w:rPr>
        <w:t>Association ESE</w:t>
      </w:r>
      <w:r w:rsidRPr="002A32CF">
        <w:rPr>
          <w:sz w:val="16"/>
          <w:szCs w:val="16"/>
        </w:rPr>
        <w:t xml:space="preserve">, </w:t>
      </w:r>
      <w:r w:rsidRPr="00F22C38">
        <w:rPr>
          <w:sz w:val="16"/>
          <w:szCs w:val="16"/>
        </w:rPr>
        <w:t>KHAM</w:t>
      </w:r>
      <w:r w:rsidRPr="002A32CF">
        <w:rPr>
          <w:sz w:val="16"/>
          <w:szCs w:val="16"/>
        </w:rPr>
        <w:t xml:space="preserve">, </w:t>
      </w:r>
      <w:r w:rsidRPr="00F22C38">
        <w:rPr>
          <w:sz w:val="16"/>
          <w:szCs w:val="16"/>
        </w:rPr>
        <w:t>CDRIM</w:t>
      </w:r>
      <w:r w:rsidRPr="002A32CF">
        <w:rPr>
          <w:sz w:val="16"/>
          <w:szCs w:val="16"/>
        </w:rPr>
        <w:t xml:space="preserve">, </w:t>
      </w:r>
      <w:r w:rsidRPr="00F22C38">
        <w:rPr>
          <w:sz w:val="16"/>
          <w:szCs w:val="16"/>
        </w:rPr>
        <w:t>LIL</w:t>
      </w:r>
      <w:r w:rsidRPr="002A32CF">
        <w:rPr>
          <w:sz w:val="16"/>
          <w:szCs w:val="16"/>
        </w:rPr>
        <w:t xml:space="preserve">. </w:t>
      </w:r>
      <w:r w:rsidRPr="002A32CF">
        <w:rPr>
          <w:sz w:val="16"/>
          <w:szCs w:val="16"/>
        </w:rPr>
        <w:t xml:space="preserve">2014. </w:t>
      </w:r>
      <w:r w:rsidR="003E4971">
        <w:fldChar w:fldCharType="begin"/>
      </w:r>
      <w:r w:rsidR="003E4971">
        <w:instrText>HYPERLINK "http://www.esem.org.mk/pdf/Sto%20rabotime/2014/1/Opfat%20na%20decata%20Romi%20so%20vakcinacija.pdf"</w:instrText>
      </w:r>
      <w:r w:rsidR="003E4971">
        <w:fldChar w:fldCharType="separate"/>
      </w:r>
      <w:r w:rsidRPr="002A32CF">
        <w:rPr>
          <w:rStyle w:val="Hyperlink"/>
          <w:sz w:val="16"/>
          <w:szCs w:val="16"/>
        </w:rPr>
        <w:t>http://www.esem.org.mk/pdf/Sto%20rabotime/2014/1/Opfat%20na%20decata%20Romi%20so%20vakcinacija.pdf</w:t>
      </w:r>
      <w:r w:rsidR="003E4971">
        <w:fldChar w:fldCharType="end"/>
      </w:r>
      <w:r w:rsidRPr="002A32CF">
        <w:rPr>
          <w:sz w:val="16"/>
          <w:szCs w:val="16"/>
        </w:rPr>
        <w:t xml:space="preserve"> </w:t>
      </w:r>
      <w:r w:rsidR="00224556" w:rsidRPr="00B82BD6">
        <w:rPr>
          <w:sz w:val="16"/>
          <w:szCs w:val="16"/>
          <w:lang w:val="mk-MK"/>
        </w:rPr>
        <w:t>.</w:t>
      </w:r>
    </w:p>
  </w:footnote>
  <w:footnote w:id="15">
    <w:p w:rsidR="002E6433" w:rsidRPr="00224556"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t>
      </w:r>
      <w:r w:rsidR="00224556" w:rsidRPr="00F22C38">
        <w:rPr>
          <w:sz w:val="16"/>
          <w:szCs w:val="16"/>
        </w:rPr>
        <w:t>I</w:t>
      </w:r>
      <w:r w:rsidRPr="00F22C38">
        <w:rPr>
          <w:sz w:val="16"/>
          <w:szCs w:val="16"/>
        </w:rPr>
        <w:t>bid</w:t>
      </w:r>
      <w:r w:rsidR="00224556">
        <w:rPr>
          <w:sz w:val="16"/>
          <w:szCs w:val="16"/>
        </w:rPr>
        <w:t>.</w:t>
      </w:r>
    </w:p>
  </w:footnote>
  <w:footnote w:id="16">
    <w:p w:rsidR="002E6433" w:rsidRPr="00586DBB"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t>
      </w:r>
      <w:r>
        <w:rPr>
          <w:sz w:val="16"/>
          <w:szCs w:val="16"/>
        </w:rPr>
        <w:t>Knowledge gained from field work by the Center for democratic development and initiatives</w:t>
      </w:r>
      <w:r w:rsidRPr="002A32CF">
        <w:rPr>
          <w:sz w:val="16"/>
          <w:szCs w:val="16"/>
        </w:rPr>
        <w:t xml:space="preserve">– </w:t>
      </w:r>
      <w:r>
        <w:rPr>
          <w:sz w:val="16"/>
          <w:szCs w:val="16"/>
        </w:rPr>
        <w:t xml:space="preserve">CDRIM and Roma Resource Center </w:t>
      </w:r>
      <w:r w:rsidR="00224556">
        <w:rPr>
          <w:sz w:val="16"/>
          <w:szCs w:val="16"/>
        </w:rPr>
        <w:t>–</w:t>
      </w:r>
      <w:r>
        <w:rPr>
          <w:sz w:val="16"/>
          <w:szCs w:val="16"/>
        </w:rPr>
        <w:t>RRC</w:t>
      </w:r>
      <w:r w:rsidR="00224556">
        <w:rPr>
          <w:sz w:val="16"/>
          <w:szCs w:val="16"/>
        </w:rPr>
        <w:t>.</w:t>
      </w:r>
    </w:p>
  </w:footnote>
  <w:footnote w:id="17">
    <w:p w:rsidR="002E6433" w:rsidRPr="00224556"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We are all human: Health care for all people regardless of their ethnicity, Association ESE and FOOM, 2014 </w:t>
      </w:r>
      <w:hyperlink r:id="rId6" w:history="1">
        <w:r w:rsidRPr="002A32CF">
          <w:rPr>
            <w:rStyle w:val="Hyperlink"/>
            <w:sz w:val="16"/>
            <w:szCs w:val="16"/>
          </w:rPr>
          <w:t>http://esem.org.mk/en/pdf/Publikacii/2014/We%20are%20all%20human.pdf</w:t>
        </w:r>
      </w:hyperlink>
      <w:r w:rsidR="00224556">
        <w:t>.</w:t>
      </w:r>
    </w:p>
  </w:footnote>
  <w:footnote w:id="18">
    <w:p w:rsidR="002E6433" w:rsidRPr="002A32CF"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t>
      </w:r>
      <w:r>
        <w:rPr>
          <w:sz w:val="16"/>
          <w:szCs w:val="16"/>
        </w:rPr>
        <w:t xml:space="preserve">Research carried out in the municipality of </w:t>
      </w:r>
      <w:proofErr w:type="spellStart"/>
      <w:r>
        <w:rPr>
          <w:sz w:val="16"/>
          <w:szCs w:val="16"/>
        </w:rPr>
        <w:t>Shuto</w:t>
      </w:r>
      <w:proofErr w:type="spellEnd"/>
      <w:r>
        <w:rPr>
          <w:sz w:val="16"/>
          <w:szCs w:val="16"/>
        </w:rPr>
        <w:t xml:space="preserve"> </w:t>
      </w:r>
      <w:proofErr w:type="spellStart"/>
      <w:r>
        <w:rPr>
          <w:sz w:val="16"/>
          <w:szCs w:val="16"/>
        </w:rPr>
        <w:t>Orizari</w:t>
      </w:r>
      <w:proofErr w:type="spellEnd"/>
      <w:r>
        <w:rPr>
          <w:sz w:val="16"/>
          <w:szCs w:val="16"/>
        </w:rPr>
        <w:t xml:space="preserve">, </w:t>
      </w:r>
      <w:proofErr w:type="spellStart"/>
      <w:r>
        <w:rPr>
          <w:sz w:val="16"/>
          <w:szCs w:val="16"/>
        </w:rPr>
        <w:t>Delchevo</w:t>
      </w:r>
      <w:proofErr w:type="spellEnd"/>
      <w:r>
        <w:rPr>
          <w:sz w:val="16"/>
          <w:szCs w:val="16"/>
        </w:rPr>
        <w:t xml:space="preserve">, </w:t>
      </w:r>
      <w:proofErr w:type="spellStart"/>
      <w:r>
        <w:rPr>
          <w:sz w:val="16"/>
          <w:szCs w:val="16"/>
        </w:rPr>
        <w:t>Pehchevo</w:t>
      </w:r>
      <w:proofErr w:type="spellEnd"/>
      <w:r>
        <w:rPr>
          <w:sz w:val="16"/>
          <w:szCs w:val="16"/>
        </w:rPr>
        <w:t xml:space="preserve"> and </w:t>
      </w:r>
      <w:proofErr w:type="spellStart"/>
      <w:r>
        <w:rPr>
          <w:sz w:val="16"/>
          <w:szCs w:val="16"/>
        </w:rPr>
        <w:t>Vinica</w:t>
      </w:r>
      <w:proofErr w:type="spellEnd"/>
      <w:r>
        <w:rPr>
          <w:sz w:val="16"/>
          <w:szCs w:val="16"/>
        </w:rPr>
        <w:t xml:space="preserve"> as part of the work in the field of monitoring in the community for the coverage of Roma women with carcinoma of uterus screening </w:t>
      </w:r>
      <w:proofErr w:type="spellStart"/>
      <w:r>
        <w:rPr>
          <w:sz w:val="16"/>
          <w:szCs w:val="16"/>
        </w:rPr>
        <w:t>programme</w:t>
      </w:r>
      <w:proofErr w:type="spellEnd"/>
      <w:r w:rsidR="00224556">
        <w:rPr>
          <w:sz w:val="16"/>
          <w:szCs w:val="16"/>
        </w:rPr>
        <w:t xml:space="preserve">, </w:t>
      </w:r>
      <w:r>
        <w:rPr>
          <w:sz w:val="16"/>
          <w:szCs w:val="16"/>
        </w:rPr>
        <w:t>Association ESE, CDRIM and KHAM</w:t>
      </w:r>
      <w:r w:rsidR="00224556">
        <w:rPr>
          <w:sz w:val="16"/>
          <w:szCs w:val="16"/>
        </w:rPr>
        <w:t xml:space="preserve">, </w:t>
      </w:r>
      <w:r w:rsidRPr="002A32CF">
        <w:rPr>
          <w:sz w:val="16"/>
          <w:szCs w:val="16"/>
        </w:rPr>
        <w:t>2015</w:t>
      </w:r>
      <w:r w:rsidR="00224556">
        <w:rPr>
          <w:sz w:val="16"/>
          <w:szCs w:val="16"/>
        </w:rPr>
        <w:t>.</w:t>
      </w:r>
      <w:r w:rsidRPr="002A32CF">
        <w:rPr>
          <w:sz w:val="16"/>
          <w:szCs w:val="16"/>
        </w:rPr>
        <w:t xml:space="preserve"> </w:t>
      </w:r>
    </w:p>
  </w:footnote>
  <w:footnote w:id="19">
    <w:p w:rsidR="002E6433" w:rsidRPr="00224556"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We are all human: Health care for all people regardless of their ethnicity, Association ESE and FOOM, 2014 </w:t>
      </w:r>
      <w:hyperlink r:id="rId7" w:history="1">
        <w:r w:rsidRPr="002A32CF">
          <w:rPr>
            <w:rStyle w:val="Hyperlink"/>
            <w:sz w:val="16"/>
            <w:szCs w:val="16"/>
          </w:rPr>
          <w:t>http://esem.org.mk/en/pdf/Publikacii/2014/We%20are%20all%20human.pdf</w:t>
        </w:r>
      </w:hyperlink>
      <w:r w:rsidR="00224556">
        <w:t>.</w:t>
      </w:r>
    </w:p>
  </w:footnote>
  <w:footnote w:id="20">
    <w:p w:rsidR="002E6433" w:rsidRPr="002A32CF"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t>
      </w:r>
      <w:r>
        <w:rPr>
          <w:sz w:val="16"/>
          <w:szCs w:val="16"/>
        </w:rPr>
        <w:t xml:space="preserve">Knowledge gained from filed work by the Roma Resource Center </w:t>
      </w:r>
      <w:r w:rsidRPr="002A32CF">
        <w:rPr>
          <w:sz w:val="16"/>
          <w:szCs w:val="16"/>
        </w:rPr>
        <w:t>(</w:t>
      </w:r>
      <w:r>
        <w:rPr>
          <w:sz w:val="16"/>
          <w:szCs w:val="16"/>
        </w:rPr>
        <w:t>RRC</w:t>
      </w:r>
      <w:r w:rsidRPr="002A32CF">
        <w:rPr>
          <w:sz w:val="16"/>
          <w:szCs w:val="16"/>
        </w:rPr>
        <w:t>)</w:t>
      </w:r>
      <w:r>
        <w:rPr>
          <w:sz w:val="16"/>
          <w:szCs w:val="16"/>
        </w:rPr>
        <w:t xml:space="preserve">and the Center for Democratic Development and initiatives </w:t>
      </w:r>
      <w:r w:rsidRPr="002A32CF">
        <w:rPr>
          <w:sz w:val="16"/>
          <w:szCs w:val="16"/>
        </w:rPr>
        <w:t>(</w:t>
      </w:r>
      <w:r>
        <w:rPr>
          <w:sz w:val="16"/>
          <w:szCs w:val="16"/>
        </w:rPr>
        <w:t>CDRIM</w:t>
      </w:r>
      <w:r w:rsidRPr="002A32CF">
        <w:rPr>
          <w:sz w:val="16"/>
          <w:szCs w:val="16"/>
        </w:rPr>
        <w:t>)</w:t>
      </w:r>
    </w:p>
  </w:footnote>
  <w:footnote w:id="21">
    <w:p w:rsidR="002E6433" w:rsidRPr="00DF6C0A" w:rsidRDefault="002E6433" w:rsidP="00955A29">
      <w:pPr>
        <w:pStyle w:val="FootnoteText"/>
      </w:pPr>
      <w:r w:rsidRPr="002A32CF">
        <w:rPr>
          <w:rStyle w:val="FootnoteReference"/>
          <w:sz w:val="16"/>
          <w:szCs w:val="16"/>
        </w:rPr>
        <w:footnoteRef/>
      </w:r>
      <w:r w:rsidRPr="002A32CF">
        <w:rPr>
          <w:sz w:val="16"/>
          <w:szCs w:val="16"/>
        </w:rPr>
        <w:t xml:space="preserve">  </w:t>
      </w:r>
      <w:r>
        <w:rPr>
          <w:sz w:val="16"/>
          <w:szCs w:val="16"/>
        </w:rPr>
        <w:t>According to official data, majority of Roma live in Skopje</w:t>
      </w:r>
      <w:r w:rsidRPr="002A32CF">
        <w:rPr>
          <w:sz w:val="16"/>
          <w:szCs w:val="16"/>
        </w:rPr>
        <w:t xml:space="preserve"> (23.475), </w:t>
      </w:r>
      <w:r>
        <w:rPr>
          <w:sz w:val="16"/>
          <w:szCs w:val="16"/>
        </w:rPr>
        <w:t xml:space="preserve">of whom </w:t>
      </w:r>
      <w:r w:rsidRPr="002A32CF">
        <w:rPr>
          <w:sz w:val="16"/>
          <w:szCs w:val="16"/>
        </w:rPr>
        <w:t xml:space="preserve">56% </w:t>
      </w:r>
      <w:r>
        <w:rPr>
          <w:sz w:val="16"/>
          <w:szCs w:val="16"/>
        </w:rPr>
        <w:t xml:space="preserve">are concentrated in the municipality of </w:t>
      </w:r>
      <w:proofErr w:type="spellStart"/>
      <w:r>
        <w:rPr>
          <w:sz w:val="16"/>
          <w:szCs w:val="16"/>
        </w:rPr>
        <w:t>Shuto</w:t>
      </w:r>
      <w:proofErr w:type="spellEnd"/>
      <w:r>
        <w:rPr>
          <w:sz w:val="16"/>
          <w:szCs w:val="16"/>
        </w:rPr>
        <w:t xml:space="preserve"> </w:t>
      </w:r>
      <w:proofErr w:type="spellStart"/>
      <w:r>
        <w:rPr>
          <w:sz w:val="16"/>
          <w:szCs w:val="16"/>
        </w:rPr>
        <w:t>Orizari</w:t>
      </w:r>
      <w:proofErr w:type="spellEnd"/>
      <w:r>
        <w:rPr>
          <w:sz w:val="16"/>
          <w:szCs w:val="16"/>
        </w:rPr>
        <w:t>.</w:t>
      </w:r>
    </w:p>
  </w:footnote>
  <w:footnote w:id="22">
    <w:p w:rsidR="002E6433" w:rsidRPr="00224556" w:rsidRDefault="002E6433" w:rsidP="00955A29">
      <w:pPr>
        <w:pStyle w:val="FootnoteText"/>
        <w:rPr>
          <w:sz w:val="16"/>
          <w:szCs w:val="16"/>
        </w:rPr>
      </w:pPr>
      <w:r w:rsidRPr="002A32CF">
        <w:rPr>
          <w:rStyle w:val="FootnoteReference"/>
          <w:sz w:val="16"/>
          <w:szCs w:val="16"/>
        </w:rPr>
        <w:footnoteRef/>
      </w:r>
      <w:r w:rsidRPr="002A32CF">
        <w:rPr>
          <w:sz w:val="16"/>
          <w:szCs w:val="16"/>
        </w:rPr>
        <w:t xml:space="preserve"> We are all human: Health care for all people regardless of their ethnicity, Association ESE and FOOM, 2014 </w:t>
      </w:r>
      <w:hyperlink r:id="rId8" w:history="1">
        <w:r w:rsidRPr="002A32CF">
          <w:rPr>
            <w:rStyle w:val="Hyperlink"/>
            <w:sz w:val="16"/>
            <w:szCs w:val="16"/>
          </w:rPr>
          <w:t>http://esem.org.mk/en/pdf/Publikacii/2014/We%20are%20all%20human.pdf</w:t>
        </w:r>
      </w:hyperlink>
      <w:r w:rsidR="00224556">
        <w:t>.</w:t>
      </w:r>
    </w:p>
  </w:footnote>
  <w:footnote w:id="23">
    <w:p w:rsidR="002E6433" w:rsidRPr="00224556" w:rsidRDefault="002E6433" w:rsidP="00955A29">
      <w:pPr>
        <w:pStyle w:val="FootnoteText"/>
        <w:rPr>
          <w:sz w:val="16"/>
          <w:szCs w:val="16"/>
        </w:rPr>
      </w:pPr>
      <w:r w:rsidRPr="008E5941">
        <w:rPr>
          <w:rStyle w:val="FootnoteReference"/>
          <w:sz w:val="16"/>
          <w:szCs w:val="16"/>
        </w:rPr>
        <w:footnoteRef/>
      </w:r>
      <w:r w:rsidRPr="008E5941">
        <w:rPr>
          <w:sz w:val="16"/>
          <w:szCs w:val="16"/>
        </w:rPr>
        <w:t xml:space="preserve"> </w:t>
      </w:r>
      <w:r>
        <w:rPr>
          <w:sz w:val="16"/>
          <w:szCs w:val="16"/>
        </w:rPr>
        <w:t xml:space="preserve">Petition filed for determination of violation of the right to health against the Ministry of Health. </w:t>
      </w:r>
      <w:proofErr w:type="gramStart"/>
      <w:r>
        <w:rPr>
          <w:sz w:val="16"/>
          <w:szCs w:val="16"/>
        </w:rPr>
        <w:t>September 2015 (Association ESE and KHAM)</w:t>
      </w:r>
      <w:r w:rsidR="00224556">
        <w:rPr>
          <w:sz w:val="16"/>
          <w:szCs w:val="16"/>
        </w:rPr>
        <w:t>.</w:t>
      </w:r>
      <w:proofErr w:type="gramEnd"/>
    </w:p>
  </w:footnote>
  <w:footnote w:id="24">
    <w:p w:rsidR="002E6433" w:rsidRDefault="002E6433" w:rsidP="00955A29">
      <w:pPr>
        <w:pStyle w:val="FootnoteText"/>
      </w:pPr>
      <w:r>
        <w:rPr>
          <w:rStyle w:val="FootnoteReference"/>
        </w:rPr>
        <w:footnoteRef/>
      </w:r>
      <w:r>
        <w:t xml:space="preserve"> </w:t>
      </w:r>
      <w:r w:rsidRPr="00D467FC">
        <w:rPr>
          <w:sz w:val="16"/>
          <w:szCs w:val="16"/>
        </w:rPr>
        <w:t>Knowledge gained from filed work of NGO KHAM</w:t>
      </w:r>
      <w:r>
        <w:rPr>
          <w:sz w:val="16"/>
          <w:szCs w:val="16"/>
        </w:rPr>
        <w:t>.</w:t>
      </w:r>
    </w:p>
  </w:footnote>
  <w:footnote w:id="25">
    <w:p w:rsidR="002E6433" w:rsidRPr="00224556" w:rsidRDefault="002E6433" w:rsidP="00955A29">
      <w:pPr>
        <w:spacing w:after="0" w:line="240" w:lineRule="auto"/>
        <w:rPr>
          <w:sz w:val="18"/>
          <w:szCs w:val="18"/>
        </w:rPr>
      </w:pPr>
      <w:r w:rsidRPr="00091C47">
        <w:rPr>
          <w:rStyle w:val="FootnoteReference"/>
          <w:sz w:val="16"/>
          <w:szCs w:val="16"/>
        </w:rPr>
        <w:footnoteRef/>
      </w:r>
      <w:r w:rsidRPr="00091C47">
        <w:rPr>
          <w:sz w:val="16"/>
          <w:szCs w:val="16"/>
        </w:rPr>
        <w:t xml:space="preserve"> </w:t>
      </w:r>
      <w:r>
        <w:rPr>
          <w:sz w:val="16"/>
          <w:szCs w:val="16"/>
        </w:rPr>
        <w:t>The law in practice</w:t>
      </w:r>
      <w:r w:rsidRPr="00091C47">
        <w:rPr>
          <w:sz w:val="16"/>
          <w:szCs w:val="16"/>
        </w:rPr>
        <w:t>:</w:t>
      </w:r>
      <w:r>
        <w:rPr>
          <w:sz w:val="16"/>
          <w:szCs w:val="16"/>
        </w:rPr>
        <w:t xml:space="preserve"> Analysis of the challenges in legal protection of the right to health and healthcare of Roma from the practice of ROMA S.O.S. </w:t>
      </w:r>
      <w:proofErr w:type="spellStart"/>
      <w:r>
        <w:rPr>
          <w:sz w:val="16"/>
          <w:szCs w:val="16"/>
        </w:rPr>
        <w:t>Prilep</w:t>
      </w:r>
      <w:proofErr w:type="spellEnd"/>
      <w:r>
        <w:rPr>
          <w:sz w:val="16"/>
          <w:szCs w:val="16"/>
        </w:rPr>
        <w:t xml:space="preserve"> </w:t>
      </w:r>
      <w:r w:rsidRPr="00091C47">
        <w:rPr>
          <w:sz w:val="16"/>
          <w:szCs w:val="16"/>
        </w:rPr>
        <w:t xml:space="preserve">2014, </w:t>
      </w:r>
      <w:r w:rsidR="003E4971">
        <w:fldChar w:fldCharType="begin"/>
      </w:r>
      <w:r w:rsidR="003E4971">
        <w:instrText>HYPERLINK "http://romasosprilep.org/wp-content/publications/analizi/Analiza_Angliska.pdf"</w:instrText>
      </w:r>
      <w:r w:rsidR="003E4971">
        <w:fldChar w:fldCharType="separate"/>
      </w:r>
      <w:r w:rsidRPr="00132723">
        <w:rPr>
          <w:rStyle w:val="Hyperlink"/>
          <w:sz w:val="16"/>
          <w:szCs w:val="16"/>
        </w:rPr>
        <w:t>http://romasosprilep.org/wp-content/publications/analizi/Analiza_Angliska.pdf</w:t>
      </w:r>
      <w:r w:rsidR="003E4971">
        <w:fldChar w:fldCharType="end"/>
      </w:r>
      <w:r w:rsidR="00224556">
        <w:t>.</w:t>
      </w:r>
    </w:p>
  </w:footnote>
  <w:footnote w:id="26">
    <w:p w:rsidR="002E6433" w:rsidRPr="00224556" w:rsidRDefault="002E6433">
      <w:pPr>
        <w:pStyle w:val="FootnoteText"/>
      </w:pPr>
      <w:r w:rsidRPr="006F7875">
        <w:rPr>
          <w:rStyle w:val="FootnoteReference"/>
          <w:sz w:val="16"/>
          <w:szCs w:val="16"/>
        </w:rPr>
        <w:footnoteRef/>
      </w:r>
      <w:r w:rsidRPr="006F7875">
        <w:rPr>
          <w:sz w:val="16"/>
          <w:szCs w:val="16"/>
        </w:rPr>
        <w:t xml:space="preserve"> </w:t>
      </w:r>
      <w:proofErr w:type="gramStart"/>
      <w:r w:rsidRPr="006F7875">
        <w:rPr>
          <w:sz w:val="16"/>
          <w:szCs w:val="16"/>
        </w:rPr>
        <w:t xml:space="preserve">Case documented by ROMA S.O.S </w:t>
      </w:r>
      <w:proofErr w:type="spellStart"/>
      <w:r w:rsidRPr="006F7875">
        <w:rPr>
          <w:sz w:val="16"/>
          <w:szCs w:val="16"/>
        </w:rPr>
        <w:t>Prilep</w:t>
      </w:r>
      <w:proofErr w:type="spellEnd"/>
      <w:r w:rsidRPr="006F7875">
        <w:rPr>
          <w:sz w:val="16"/>
          <w:szCs w:val="16"/>
        </w:rPr>
        <w:t xml:space="preserve"> with de</w:t>
      </w:r>
      <w:r>
        <w:rPr>
          <w:sz w:val="16"/>
          <w:szCs w:val="16"/>
        </w:rPr>
        <w:t>s</w:t>
      </w:r>
      <w:r w:rsidRPr="006F7875">
        <w:rPr>
          <w:sz w:val="16"/>
          <w:szCs w:val="16"/>
        </w:rPr>
        <w:t>truction of the body of a new born as medical waste</w:t>
      </w:r>
      <w:r w:rsidR="00EF77A1">
        <w:rPr>
          <w:sz w:val="16"/>
          <w:szCs w:val="16"/>
        </w:rPr>
        <w:t xml:space="preserve"> without parental</w:t>
      </w:r>
      <w:r w:rsidR="00B22066">
        <w:rPr>
          <w:sz w:val="16"/>
          <w:szCs w:val="16"/>
        </w:rPr>
        <w:t xml:space="preserve"> consent</w:t>
      </w:r>
      <w:r>
        <w:rPr>
          <w:sz w:val="16"/>
          <w:szCs w:val="16"/>
        </w:rPr>
        <w:t xml:space="preserve">, </w:t>
      </w:r>
      <w:r w:rsidR="003E4971">
        <w:fldChar w:fldCharType="begin"/>
      </w:r>
      <w:r w:rsidR="003E4971">
        <w:instrText>HYPERLINK "http://romasosprilep.org/wp-content/publications/analizi/Analiza_Angliska.pdf"</w:instrText>
      </w:r>
      <w:r w:rsidR="003E4971">
        <w:fldChar w:fldCharType="separate"/>
      </w:r>
      <w:r w:rsidRPr="00132723">
        <w:rPr>
          <w:rStyle w:val="Hyperlink"/>
          <w:sz w:val="16"/>
          <w:szCs w:val="16"/>
        </w:rPr>
        <w:t>http://romasosprilep.org/wp-content/publications/analizi/Analiza_Angliska.pdf</w:t>
      </w:r>
      <w:r w:rsidR="003E4971">
        <w:fldChar w:fldCharType="end"/>
      </w:r>
      <w:r w:rsidR="00224556">
        <w:t>.</w:t>
      </w:r>
      <w:proofErr w:type="gramEnd"/>
    </w:p>
  </w:footnote>
  <w:footnote w:id="27">
    <w:p w:rsidR="002E6433" w:rsidRPr="00224556" w:rsidRDefault="002E6433" w:rsidP="00955A29">
      <w:pPr>
        <w:pStyle w:val="FootnoteText"/>
        <w:rPr>
          <w:sz w:val="16"/>
          <w:szCs w:val="16"/>
        </w:rPr>
      </w:pPr>
      <w:r>
        <w:rPr>
          <w:rStyle w:val="FootnoteReference"/>
        </w:rPr>
        <w:footnoteRef/>
      </w:r>
      <w:r>
        <w:t xml:space="preserve"> </w:t>
      </w:r>
      <w:r>
        <w:rPr>
          <w:sz w:val="16"/>
          <w:szCs w:val="16"/>
        </w:rPr>
        <w:t xml:space="preserve">We are all human: Health care for all people regardless of their ethnicity, Association ESE and FOOM, 2014 </w:t>
      </w:r>
      <w:hyperlink r:id="rId9" w:history="1">
        <w:r w:rsidRPr="009225E0">
          <w:rPr>
            <w:rStyle w:val="Hyperlink"/>
            <w:sz w:val="16"/>
            <w:szCs w:val="16"/>
          </w:rPr>
          <w:t>http://esem.org.mk/en/pdf/Publikacii/2014/We%20are%20all%20human.pdf</w:t>
        </w:r>
      </w:hyperlink>
      <w:r w:rsidR="00224556">
        <w:t>.</w:t>
      </w:r>
    </w:p>
  </w:footnote>
  <w:footnote w:id="28">
    <w:p w:rsidR="002E6433" w:rsidRPr="00224556" w:rsidRDefault="002E6433" w:rsidP="00955A29">
      <w:pPr>
        <w:pStyle w:val="FootnoteText"/>
        <w:rPr>
          <w:sz w:val="16"/>
          <w:szCs w:val="16"/>
        </w:rPr>
      </w:pPr>
      <w:r w:rsidRPr="007F07EC">
        <w:rPr>
          <w:rStyle w:val="FootnoteReference"/>
          <w:sz w:val="16"/>
          <w:szCs w:val="16"/>
        </w:rPr>
        <w:footnoteRef/>
      </w:r>
      <w:r>
        <w:rPr>
          <w:sz w:val="16"/>
          <w:szCs w:val="16"/>
        </w:rPr>
        <w:t xml:space="preserve"> Knowledge gained from the field work by Roma Resource Center (RRC)</w:t>
      </w:r>
      <w:r w:rsidR="00224556">
        <w:rPr>
          <w:sz w:val="16"/>
          <w:szCs w:val="16"/>
        </w:rPr>
        <w:t>.</w:t>
      </w:r>
    </w:p>
  </w:footnote>
  <w:footnote w:id="29">
    <w:p w:rsidR="002E6433" w:rsidRPr="006F7875" w:rsidRDefault="002E6433" w:rsidP="00955A29">
      <w:pPr>
        <w:pStyle w:val="FootnoteText"/>
      </w:pPr>
      <w:r>
        <w:rPr>
          <w:rStyle w:val="FootnoteReference"/>
        </w:rPr>
        <w:footnoteRef/>
      </w:r>
      <w:r>
        <w:t xml:space="preserve"> </w:t>
      </w:r>
      <w:r>
        <w:rPr>
          <w:sz w:val="16"/>
          <w:szCs w:val="16"/>
        </w:rPr>
        <w:t>Knowledge gained from the field work by the Center for democratic development and initiatives</w:t>
      </w:r>
      <w:r w:rsidRPr="000308F5">
        <w:rPr>
          <w:sz w:val="16"/>
          <w:szCs w:val="16"/>
        </w:rPr>
        <w:t xml:space="preserve">- </w:t>
      </w:r>
      <w:r>
        <w:rPr>
          <w:sz w:val="16"/>
          <w:szCs w:val="16"/>
        </w:rPr>
        <w:t>CDRIM</w:t>
      </w:r>
      <w:r w:rsidR="00224556">
        <w:rPr>
          <w:sz w:val="16"/>
          <w:szCs w:val="16"/>
        </w:rPr>
        <w:t>.</w:t>
      </w:r>
    </w:p>
  </w:footnote>
  <w:footnote w:id="30">
    <w:p w:rsidR="002E6433" w:rsidRPr="00224556" w:rsidRDefault="002E6433" w:rsidP="00955A29">
      <w:pPr>
        <w:pStyle w:val="FootnoteText"/>
        <w:rPr>
          <w:sz w:val="16"/>
          <w:szCs w:val="16"/>
        </w:rPr>
      </w:pPr>
      <w:r w:rsidRPr="00505F4A">
        <w:rPr>
          <w:rStyle w:val="FootnoteReference"/>
          <w:sz w:val="16"/>
          <w:szCs w:val="16"/>
        </w:rPr>
        <w:footnoteRef/>
      </w:r>
      <w:r w:rsidRPr="00505F4A">
        <w:rPr>
          <w:sz w:val="16"/>
          <w:szCs w:val="16"/>
        </w:rPr>
        <w:t xml:space="preserve"> </w:t>
      </w:r>
      <w:r>
        <w:rPr>
          <w:sz w:val="16"/>
          <w:szCs w:val="16"/>
        </w:rPr>
        <w:t>Knowledge gained from the field work by Roma civil organizations</w:t>
      </w:r>
      <w:r w:rsidRPr="00505F4A">
        <w:rPr>
          <w:sz w:val="16"/>
          <w:szCs w:val="16"/>
        </w:rPr>
        <w:t xml:space="preserve"> (</w:t>
      </w:r>
      <w:r>
        <w:rPr>
          <w:sz w:val="16"/>
          <w:szCs w:val="16"/>
        </w:rPr>
        <w:t>ROMA SOS</w:t>
      </w:r>
      <w:r w:rsidRPr="00505F4A">
        <w:rPr>
          <w:sz w:val="16"/>
          <w:szCs w:val="16"/>
        </w:rPr>
        <w:t xml:space="preserve">, </w:t>
      </w:r>
      <w:r>
        <w:rPr>
          <w:sz w:val="16"/>
          <w:szCs w:val="16"/>
        </w:rPr>
        <w:t>KHAM and Roma Resource Center</w:t>
      </w:r>
      <w:r w:rsidRPr="00505F4A">
        <w:rPr>
          <w:sz w:val="16"/>
          <w:szCs w:val="16"/>
        </w:rPr>
        <w:t>)</w:t>
      </w:r>
      <w:r w:rsidR="00224556">
        <w:rPr>
          <w:sz w:val="16"/>
          <w:szCs w:val="16"/>
        </w:rPr>
        <w:t>.</w:t>
      </w:r>
    </w:p>
  </w:footnote>
  <w:footnote w:id="31">
    <w:p w:rsidR="002E6433" w:rsidRPr="00224556" w:rsidRDefault="002E6433" w:rsidP="005F60C2">
      <w:pPr>
        <w:pStyle w:val="FootnoteText"/>
        <w:rPr>
          <w:sz w:val="16"/>
          <w:szCs w:val="16"/>
        </w:rPr>
      </w:pPr>
      <w:r w:rsidRPr="008E7E0E">
        <w:rPr>
          <w:rStyle w:val="FootnoteReference"/>
          <w:sz w:val="16"/>
          <w:szCs w:val="16"/>
        </w:rPr>
        <w:footnoteRef/>
      </w:r>
      <w:r w:rsidRPr="008E7E0E">
        <w:rPr>
          <w:sz w:val="16"/>
          <w:szCs w:val="16"/>
        </w:rPr>
        <w:t xml:space="preserve"> </w:t>
      </w:r>
      <w:r>
        <w:rPr>
          <w:sz w:val="16"/>
          <w:szCs w:val="16"/>
        </w:rPr>
        <w:t>Data obtained through the Law on free access to information of public character</w:t>
      </w:r>
      <w:r w:rsidRPr="008E7E0E">
        <w:rPr>
          <w:sz w:val="16"/>
          <w:szCs w:val="16"/>
        </w:rPr>
        <w:t xml:space="preserve"> (2008</w:t>
      </w:r>
      <w:r>
        <w:rPr>
          <w:sz w:val="16"/>
          <w:szCs w:val="16"/>
        </w:rPr>
        <w:t>.</w:t>
      </w:r>
      <w:r w:rsidRPr="008E7E0E">
        <w:rPr>
          <w:sz w:val="16"/>
          <w:szCs w:val="16"/>
        </w:rPr>
        <w:t>-69; 2009</w:t>
      </w:r>
      <w:r>
        <w:rPr>
          <w:sz w:val="16"/>
          <w:szCs w:val="16"/>
        </w:rPr>
        <w:t>.</w:t>
      </w:r>
      <w:r w:rsidRPr="008E7E0E">
        <w:rPr>
          <w:sz w:val="16"/>
          <w:szCs w:val="16"/>
        </w:rPr>
        <w:t>-72; 2010</w:t>
      </w:r>
      <w:r>
        <w:rPr>
          <w:sz w:val="16"/>
          <w:szCs w:val="16"/>
        </w:rPr>
        <w:t>.</w:t>
      </w:r>
      <w:r w:rsidRPr="008E7E0E">
        <w:rPr>
          <w:sz w:val="16"/>
          <w:szCs w:val="16"/>
        </w:rPr>
        <w:t>-93; 2011</w:t>
      </w:r>
      <w:r>
        <w:rPr>
          <w:sz w:val="16"/>
          <w:szCs w:val="16"/>
        </w:rPr>
        <w:t>.</w:t>
      </w:r>
      <w:r w:rsidRPr="008E7E0E">
        <w:rPr>
          <w:sz w:val="16"/>
          <w:szCs w:val="16"/>
        </w:rPr>
        <w:t xml:space="preserve">-115; </w:t>
      </w:r>
      <w:r>
        <w:rPr>
          <w:sz w:val="16"/>
          <w:szCs w:val="16"/>
        </w:rPr>
        <w:t>and</w:t>
      </w:r>
      <w:r w:rsidRPr="008E7E0E">
        <w:rPr>
          <w:sz w:val="16"/>
          <w:szCs w:val="16"/>
        </w:rPr>
        <w:t xml:space="preserve"> 2012</w:t>
      </w:r>
      <w:r>
        <w:rPr>
          <w:sz w:val="16"/>
          <w:szCs w:val="16"/>
        </w:rPr>
        <w:t>.</w:t>
      </w:r>
      <w:r w:rsidRPr="008E7E0E">
        <w:rPr>
          <w:sz w:val="16"/>
          <w:szCs w:val="16"/>
        </w:rPr>
        <w:t xml:space="preserve">-166 </w:t>
      </w:r>
      <w:r>
        <w:rPr>
          <w:sz w:val="16"/>
          <w:szCs w:val="16"/>
        </w:rPr>
        <w:t>submissions</w:t>
      </w:r>
      <w:r w:rsidR="00954EE6">
        <w:rPr>
          <w:sz w:val="16"/>
          <w:szCs w:val="16"/>
        </w:rPr>
        <w:t xml:space="preserve"> to </w:t>
      </w:r>
      <w:r w:rsidR="00224556">
        <w:rPr>
          <w:sz w:val="16"/>
          <w:szCs w:val="16"/>
        </w:rPr>
        <w:t>the Ombudsman</w:t>
      </w:r>
      <w:r w:rsidRPr="00954EE6">
        <w:rPr>
          <w:sz w:val="16"/>
          <w:szCs w:val="16"/>
        </w:rPr>
        <w:t>)</w:t>
      </w:r>
      <w:r w:rsidR="00224556">
        <w:rPr>
          <w:sz w:val="16"/>
          <w:szCs w:val="16"/>
        </w:rPr>
        <w:t>.</w:t>
      </w:r>
    </w:p>
  </w:footnote>
  <w:footnote w:id="32">
    <w:p w:rsidR="002E6433" w:rsidRPr="00954EE6" w:rsidRDefault="002E6433" w:rsidP="00955A29">
      <w:pPr>
        <w:pStyle w:val="FootnoteText"/>
        <w:rPr>
          <w:sz w:val="16"/>
          <w:szCs w:val="16"/>
        </w:rPr>
      </w:pPr>
      <w:r w:rsidRPr="00954EE6">
        <w:rPr>
          <w:rStyle w:val="FootnoteReference"/>
          <w:sz w:val="16"/>
          <w:szCs w:val="16"/>
        </w:rPr>
        <w:footnoteRef/>
      </w:r>
      <w:r w:rsidRPr="00954EE6">
        <w:rPr>
          <w:sz w:val="16"/>
          <w:szCs w:val="16"/>
        </w:rPr>
        <w:t xml:space="preserve"> </w:t>
      </w:r>
      <w:r w:rsidR="00224556" w:rsidRPr="00954EE6">
        <w:rPr>
          <w:sz w:val="16"/>
          <w:szCs w:val="16"/>
        </w:rPr>
        <w:t>I</w:t>
      </w:r>
      <w:r w:rsidRPr="00954EE6">
        <w:rPr>
          <w:sz w:val="16"/>
          <w:szCs w:val="16"/>
        </w:rPr>
        <w:t>bid</w:t>
      </w:r>
      <w:r w:rsidR="00224556">
        <w:rPr>
          <w:sz w:val="16"/>
          <w:szCs w:val="16"/>
        </w:rPr>
        <w:t>.</w:t>
      </w:r>
    </w:p>
  </w:footnote>
  <w:footnote w:id="33">
    <w:p w:rsidR="002E6433" w:rsidRPr="00224556" w:rsidRDefault="002E6433" w:rsidP="00955A29">
      <w:pPr>
        <w:pStyle w:val="FootnoteText"/>
        <w:rPr>
          <w:sz w:val="16"/>
          <w:szCs w:val="16"/>
        </w:rPr>
      </w:pPr>
      <w:r w:rsidRPr="00920019">
        <w:rPr>
          <w:rStyle w:val="FootnoteReference"/>
          <w:sz w:val="16"/>
          <w:szCs w:val="16"/>
        </w:rPr>
        <w:footnoteRef/>
      </w:r>
      <w:r w:rsidRPr="00920019">
        <w:rPr>
          <w:sz w:val="16"/>
          <w:szCs w:val="16"/>
        </w:rPr>
        <w:t xml:space="preserve"> </w:t>
      </w:r>
      <w:proofErr w:type="gramStart"/>
      <w:r w:rsidR="00954EE6">
        <w:rPr>
          <w:sz w:val="16"/>
          <w:szCs w:val="16"/>
        </w:rPr>
        <w:t>H</w:t>
      </w:r>
      <w:r>
        <w:rPr>
          <w:sz w:val="16"/>
          <w:szCs w:val="16"/>
        </w:rPr>
        <w:t>ealth Insurance Fund of R. Macedonia, Annual report for</w:t>
      </w:r>
      <w:r w:rsidR="00224556">
        <w:rPr>
          <w:sz w:val="16"/>
          <w:szCs w:val="16"/>
        </w:rPr>
        <w:t xml:space="preserve"> 2014 </w:t>
      </w:r>
      <w:hyperlink r:id="rId10" w:history="1">
        <w:r w:rsidRPr="00203204">
          <w:rPr>
            <w:rStyle w:val="Hyperlink"/>
            <w:sz w:val="16"/>
            <w:szCs w:val="16"/>
          </w:rPr>
          <w:t>http://www.fzo.org.mk/WBStorage/Files/Godisen%20izvestaj%202014%20KONECEN.pdf</w:t>
        </w:r>
      </w:hyperlink>
      <w:r>
        <w:rPr>
          <w:sz w:val="16"/>
          <w:szCs w:val="16"/>
        </w:rPr>
        <w:t xml:space="preserve"> </w:t>
      </w:r>
      <w:r w:rsidR="00224556">
        <w:rPr>
          <w:sz w:val="16"/>
          <w:szCs w:val="16"/>
        </w:rPr>
        <w:t>.</w:t>
      </w:r>
      <w:proofErr w:type="gramEnd"/>
    </w:p>
  </w:footnote>
  <w:footnote w:id="34">
    <w:p w:rsidR="002E6433" w:rsidRPr="00904301" w:rsidRDefault="002E6433" w:rsidP="006414E8">
      <w:pPr>
        <w:rPr>
          <w:sz w:val="16"/>
          <w:szCs w:val="16"/>
        </w:rPr>
      </w:pPr>
      <w:r w:rsidRPr="00D91FC4">
        <w:rPr>
          <w:rStyle w:val="FootnoteReference"/>
          <w:sz w:val="16"/>
          <w:szCs w:val="16"/>
        </w:rPr>
        <w:footnoteRef/>
      </w:r>
      <w:r w:rsidRPr="00D91FC4">
        <w:rPr>
          <w:sz w:val="16"/>
          <w:szCs w:val="16"/>
        </w:rPr>
        <w:t xml:space="preserve">  </w:t>
      </w:r>
      <w:r>
        <w:rPr>
          <w:sz w:val="16"/>
          <w:szCs w:val="16"/>
        </w:rPr>
        <w:t>Analysis</w:t>
      </w:r>
      <w:r w:rsidR="00B177AA">
        <w:rPr>
          <w:sz w:val="16"/>
          <w:szCs w:val="16"/>
        </w:rPr>
        <w:t xml:space="preserve">„ </w:t>
      </w:r>
      <w:r>
        <w:rPr>
          <w:sz w:val="16"/>
          <w:szCs w:val="16"/>
        </w:rPr>
        <w:t>In R. Macedonia policies are not in place to ensure a sufficient number of selected gynecologists and their even territorial distribution, Association ESE</w:t>
      </w:r>
      <w:r>
        <w:rPr>
          <w:bCs/>
          <w:sz w:val="16"/>
          <w:szCs w:val="16"/>
        </w:rPr>
        <w:t>, 2013.</w:t>
      </w:r>
    </w:p>
  </w:footnote>
  <w:footnote w:id="35">
    <w:p w:rsidR="002E6433" w:rsidRPr="006F7875" w:rsidRDefault="002E6433" w:rsidP="00955A29">
      <w:pPr>
        <w:pStyle w:val="FootnoteText"/>
        <w:rPr>
          <w:sz w:val="16"/>
          <w:szCs w:val="16"/>
        </w:rPr>
      </w:pPr>
      <w:r w:rsidRPr="005E2662">
        <w:rPr>
          <w:rStyle w:val="FootnoteReference"/>
          <w:sz w:val="16"/>
          <w:szCs w:val="16"/>
        </w:rPr>
        <w:footnoteRef/>
      </w:r>
      <w:r w:rsidRPr="005E2662">
        <w:rPr>
          <w:sz w:val="16"/>
          <w:szCs w:val="16"/>
        </w:rPr>
        <w:t xml:space="preserve"> </w:t>
      </w:r>
      <w:r>
        <w:rPr>
          <w:sz w:val="16"/>
          <w:szCs w:val="16"/>
        </w:rPr>
        <w:t xml:space="preserve">Analysis of Association ESE based on </w:t>
      </w:r>
      <w:r w:rsidRPr="005E2662">
        <w:rPr>
          <w:sz w:val="16"/>
          <w:szCs w:val="16"/>
        </w:rPr>
        <w:t>„</w:t>
      </w:r>
      <w:r>
        <w:rPr>
          <w:sz w:val="16"/>
          <w:szCs w:val="16"/>
        </w:rPr>
        <w:t>Annual report for 2014</w:t>
      </w:r>
      <w:proofErr w:type="gramStart"/>
      <w:r w:rsidRPr="005E2662">
        <w:rPr>
          <w:sz w:val="16"/>
          <w:szCs w:val="16"/>
        </w:rPr>
        <w:t xml:space="preserve">“ </w:t>
      </w:r>
      <w:r>
        <w:rPr>
          <w:sz w:val="16"/>
          <w:szCs w:val="16"/>
        </w:rPr>
        <w:t>of</w:t>
      </w:r>
      <w:proofErr w:type="gramEnd"/>
      <w:r>
        <w:rPr>
          <w:sz w:val="16"/>
          <w:szCs w:val="16"/>
        </w:rPr>
        <w:t xml:space="preserve"> the Health Insurance Fund of R. Macedonia</w:t>
      </w:r>
      <w:r w:rsidR="00224556">
        <w:rPr>
          <w:sz w:val="16"/>
          <w:szCs w:val="16"/>
        </w:rPr>
        <w:t>.</w:t>
      </w:r>
    </w:p>
  </w:footnote>
  <w:footnote w:id="36">
    <w:p w:rsidR="002E6433" w:rsidRPr="002674F4" w:rsidRDefault="002E6433">
      <w:pPr>
        <w:pStyle w:val="FootnoteText"/>
      </w:pPr>
      <w:r>
        <w:rPr>
          <w:rStyle w:val="FootnoteReference"/>
        </w:rPr>
        <w:footnoteRef/>
      </w:r>
      <w:r>
        <w:t xml:space="preserve"> </w:t>
      </w:r>
      <w:r>
        <w:rPr>
          <w:sz w:val="16"/>
          <w:szCs w:val="16"/>
        </w:rPr>
        <w:t xml:space="preserve">According to </w:t>
      </w:r>
      <w:proofErr w:type="gramStart"/>
      <w:r>
        <w:rPr>
          <w:sz w:val="16"/>
          <w:szCs w:val="16"/>
        </w:rPr>
        <w:t>WHO</w:t>
      </w:r>
      <w:proofErr w:type="gramEnd"/>
      <w:r>
        <w:rPr>
          <w:sz w:val="16"/>
          <w:szCs w:val="16"/>
        </w:rPr>
        <w:t xml:space="preserve"> recommendations for pregnancy checks are prescribed</w:t>
      </w:r>
      <w:r w:rsidR="00224556">
        <w:rPr>
          <w:sz w:val="16"/>
          <w:szCs w:val="16"/>
        </w:rPr>
        <w:t>.</w:t>
      </w:r>
    </w:p>
  </w:footnote>
  <w:footnote w:id="37">
    <w:p w:rsidR="002E6433" w:rsidRPr="00224556" w:rsidRDefault="002E6433" w:rsidP="00E551D2">
      <w:pPr>
        <w:spacing w:after="0" w:line="240" w:lineRule="auto"/>
      </w:pPr>
      <w:r w:rsidRPr="005E2662">
        <w:rPr>
          <w:rStyle w:val="FootnoteReference"/>
          <w:sz w:val="16"/>
          <w:szCs w:val="16"/>
        </w:rPr>
        <w:footnoteRef/>
      </w:r>
      <w:r w:rsidRPr="005E2662">
        <w:rPr>
          <w:sz w:val="16"/>
          <w:szCs w:val="16"/>
        </w:rPr>
        <w:t xml:space="preserve"> </w:t>
      </w:r>
      <w:r>
        <w:rPr>
          <w:sz w:val="16"/>
          <w:szCs w:val="16"/>
        </w:rPr>
        <w:t>ESE</w:t>
      </w:r>
      <w:proofErr w:type="gramStart"/>
      <w:r w:rsidRPr="005E2662">
        <w:rPr>
          <w:sz w:val="16"/>
          <w:szCs w:val="16"/>
        </w:rPr>
        <w:t xml:space="preserve">,  </w:t>
      </w:r>
      <w:r w:rsidR="005C2ED1">
        <w:rPr>
          <w:sz w:val="16"/>
          <w:szCs w:val="16"/>
        </w:rPr>
        <w:t>D</w:t>
      </w:r>
      <w:proofErr w:type="gramEnd"/>
      <w:r w:rsidR="005C2ED1">
        <w:rPr>
          <w:sz w:val="16"/>
          <w:szCs w:val="16"/>
        </w:rPr>
        <w:t>-r Borj</w:t>
      </w:r>
      <w:r>
        <w:rPr>
          <w:sz w:val="16"/>
          <w:szCs w:val="16"/>
        </w:rPr>
        <w:t>an Pavlovski</w:t>
      </w:r>
      <w:r w:rsidRPr="005E2662">
        <w:rPr>
          <w:sz w:val="16"/>
          <w:szCs w:val="16"/>
        </w:rPr>
        <w:t xml:space="preserve">, </w:t>
      </w:r>
      <w:r>
        <w:rPr>
          <w:sz w:val="16"/>
          <w:szCs w:val="16"/>
        </w:rPr>
        <w:t>Assessment of the situation concerning sexual and reproductive health and the rights of the population in RM</w:t>
      </w:r>
      <w:r w:rsidRPr="005E2662">
        <w:rPr>
          <w:sz w:val="16"/>
          <w:szCs w:val="16"/>
        </w:rPr>
        <w:t>, 2012</w:t>
      </w:r>
      <w:r>
        <w:rPr>
          <w:sz w:val="16"/>
          <w:szCs w:val="16"/>
        </w:rPr>
        <w:t xml:space="preserve">. </w:t>
      </w:r>
      <w:hyperlink r:id="rId11" w:history="1">
        <w:r w:rsidRPr="00BD2EF5">
          <w:rPr>
            <w:rStyle w:val="Hyperlink"/>
            <w:sz w:val="16"/>
            <w:szCs w:val="16"/>
          </w:rPr>
          <w:t>http://</w:t>
        </w:r>
        <w:r w:rsidRPr="00F22C38">
          <w:rPr>
            <w:rStyle w:val="Hyperlink"/>
            <w:sz w:val="16"/>
            <w:szCs w:val="16"/>
          </w:rPr>
          <w:t>www.</w:t>
        </w:r>
        <w:r w:rsidRPr="00BD2EF5">
          <w:rPr>
            <w:rStyle w:val="Hyperlink"/>
            <w:sz w:val="16"/>
            <w:szCs w:val="16"/>
          </w:rPr>
          <w:t>esem.org.mk/pdf/Publikacii/Проценка%20на%20состојбата%20по%20однос%20на%20сексуалното%20и%20репродуктивното%20здравје%20и%20права%20на%20населението%20во%20РМ.pd</w:t>
        </w:r>
        <w:r w:rsidRPr="00F22C38">
          <w:rPr>
            <w:rStyle w:val="Hyperlink"/>
            <w:sz w:val="16"/>
            <w:szCs w:val="16"/>
          </w:rPr>
          <w:t>f</w:t>
        </w:r>
      </w:hyperlink>
      <w:r w:rsidR="00224556">
        <w:t>.</w:t>
      </w:r>
    </w:p>
  </w:footnote>
  <w:footnote w:id="38">
    <w:p w:rsidR="002E6433" w:rsidRPr="005E2662" w:rsidRDefault="002E6433" w:rsidP="00E551D2">
      <w:pPr>
        <w:pStyle w:val="FootnoteText"/>
        <w:rPr>
          <w:sz w:val="16"/>
          <w:szCs w:val="16"/>
        </w:rPr>
      </w:pPr>
      <w:r w:rsidRPr="005E2662">
        <w:rPr>
          <w:rStyle w:val="FootnoteReference"/>
          <w:sz w:val="16"/>
          <w:szCs w:val="16"/>
        </w:rPr>
        <w:footnoteRef/>
      </w:r>
      <w:r w:rsidRPr="005E2662">
        <w:rPr>
          <w:sz w:val="16"/>
          <w:szCs w:val="16"/>
        </w:rPr>
        <w:t xml:space="preserve"> </w:t>
      </w:r>
      <w:r w:rsidR="00224556" w:rsidRPr="005E2662">
        <w:rPr>
          <w:sz w:val="16"/>
          <w:szCs w:val="16"/>
        </w:rPr>
        <w:t>I</w:t>
      </w:r>
      <w:r w:rsidRPr="005E2662">
        <w:rPr>
          <w:sz w:val="16"/>
          <w:szCs w:val="16"/>
        </w:rPr>
        <w:t>bid</w:t>
      </w:r>
      <w:r w:rsidR="00224556">
        <w:rPr>
          <w:sz w:val="16"/>
          <w:szCs w:val="16"/>
        </w:rPr>
        <w:t>.</w:t>
      </w:r>
    </w:p>
  </w:footnote>
  <w:footnote w:id="39">
    <w:p w:rsidR="002E6433" w:rsidRPr="00BE329A" w:rsidRDefault="002E6433" w:rsidP="00955A29">
      <w:pPr>
        <w:pStyle w:val="FootnoteText"/>
        <w:rPr>
          <w:sz w:val="16"/>
          <w:szCs w:val="16"/>
        </w:rPr>
      </w:pPr>
      <w:r w:rsidRPr="005E2662">
        <w:rPr>
          <w:rStyle w:val="FootnoteReference"/>
          <w:sz w:val="16"/>
          <w:szCs w:val="16"/>
        </w:rPr>
        <w:footnoteRef/>
      </w:r>
      <w:r w:rsidRPr="005E2662">
        <w:rPr>
          <w:sz w:val="16"/>
          <w:szCs w:val="16"/>
        </w:rPr>
        <w:t xml:space="preserve"> </w:t>
      </w:r>
      <w:r w:rsidR="00224556">
        <w:rPr>
          <w:sz w:val="16"/>
          <w:szCs w:val="16"/>
        </w:rPr>
        <w:t>I</w:t>
      </w:r>
      <w:r>
        <w:rPr>
          <w:sz w:val="16"/>
          <w:szCs w:val="16"/>
        </w:rPr>
        <w:t>bid</w:t>
      </w:r>
      <w:r w:rsidR="00224556">
        <w:rPr>
          <w:sz w:val="16"/>
          <w:szCs w:val="16"/>
        </w:rPr>
        <w:t>.</w:t>
      </w:r>
    </w:p>
  </w:footnote>
  <w:footnote w:id="40">
    <w:p w:rsidR="002E6433" w:rsidRPr="00224556" w:rsidRDefault="002E6433" w:rsidP="00D04C37">
      <w:pPr>
        <w:pStyle w:val="FootnoteText"/>
        <w:rPr>
          <w:sz w:val="16"/>
          <w:szCs w:val="16"/>
        </w:rPr>
      </w:pPr>
      <w:r w:rsidRPr="005B110A">
        <w:rPr>
          <w:rStyle w:val="FootnoteReference"/>
          <w:sz w:val="16"/>
          <w:szCs w:val="16"/>
        </w:rPr>
        <w:footnoteRef/>
      </w:r>
      <w:r w:rsidRPr="005B110A">
        <w:rPr>
          <w:sz w:val="16"/>
          <w:szCs w:val="16"/>
        </w:rPr>
        <w:t xml:space="preserve"> http://hera.org.mk/wp-content/uploads/2015/02/Istrazuvanje_HIV-2014.pdf</w:t>
      </w:r>
      <w:r w:rsidR="00224556">
        <w:rPr>
          <w:sz w:val="16"/>
          <w:szCs w:val="16"/>
        </w:rPr>
        <w:t>.</w:t>
      </w:r>
    </w:p>
  </w:footnote>
  <w:footnote w:id="41">
    <w:p w:rsidR="002E6433" w:rsidRPr="00224556" w:rsidRDefault="002E6433" w:rsidP="008D0008">
      <w:pPr>
        <w:pStyle w:val="FootnoteText"/>
        <w:rPr>
          <w:sz w:val="16"/>
          <w:szCs w:val="16"/>
        </w:rPr>
      </w:pPr>
      <w:r w:rsidRPr="005B110A">
        <w:rPr>
          <w:rStyle w:val="FootnoteReference"/>
          <w:sz w:val="16"/>
          <w:szCs w:val="16"/>
        </w:rPr>
        <w:footnoteRef/>
      </w:r>
      <w:r w:rsidRPr="005B110A">
        <w:rPr>
          <w:sz w:val="16"/>
          <w:szCs w:val="16"/>
        </w:rPr>
        <w:t xml:space="preserve"> http://hera.org.mk/wp-content/uploads/2015/02/Istrazuvanje_HIV-2014.pdf</w:t>
      </w:r>
      <w:r w:rsidR="00224556">
        <w:rPr>
          <w:sz w:val="16"/>
          <w:szCs w:val="16"/>
        </w:rPr>
        <w:t>.</w:t>
      </w:r>
    </w:p>
  </w:footnote>
  <w:footnote w:id="42">
    <w:p w:rsidR="002E6433" w:rsidRPr="00224556" w:rsidRDefault="002E6433" w:rsidP="008D0008">
      <w:pPr>
        <w:pStyle w:val="FootnoteText"/>
        <w:rPr>
          <w:sz w:val="16"/>
          <w:szCs w:val="16"/>
        </w:rPr>
      </w:pPr>
      <w:r w:rsidRPr="005B110A">
        <w:rPr>
          <w:rStyle w:val="FootnoteReference"/>
          <w:sz w:val="16"/>
          <w:szCs w:val="16"/>
        </w:rPr>
        <w:footnoteRef/>
      </w:r>
      <w:r w:rsidRPr="005B110A">
        <w:rPr>
          <w:sz w:val="16"/>
          <w:szCs w:val="16"/>
        </w:rPr>
        <w:t xml:space="preserve"> </w:t>
      </w:r>
      <w:proofErr w:type="gramStart"/>
      <w:r>
        <w:rPr>
          <w:sz w:val="16"/>
          <w:szCs w:val="16"/>
        </w:rPr>
        <w:t>Opinion of the Commission for protection against discrimination</w:t>
      </w:r>
      <w:r w:rsidRPr="005B110A">
        <w:rPr>
          <w:sz w:val="16"/>
          <w:szCs w:val="16"/>
        </w:rPr>
        <w:t xml:space="preserve"> </w:t>
      </w:r>
      <w:r>
        <w:rPr>
          <w:sz w:val="16"/>
          <w:szCs w:val="16"/>
        </w:rPr>
        <w:t xml:space="preserve">AS vs PHI </w:t>
      </w:r>
      <w:proofErr w:type="spellStart"/>
      <w:r>
        <w:rPr>
          <w:sz w:val="16"/>
          <w:szCs w:val="16"/>
        </w:rPr>
        <w:t>Anchevski</w:t>
      </w:r>
      <w:proofErr w:type="spellEnd"/>
      <w:r>
        <w:rPr>
          <w:sz w:val="16"/>
          <w:szCs w:val="16"/>
        </w:rPr>
        <w:t xml:space="preserve"> Laser Lab</w:t>
      </w:r>
      <w:r w:rsidR="005C2ED1">
        <w:rPr>
          <w:sz w:val="16"/>
          <w:szCs w:val="16"/>
        </w:rPr>
        <w:t xml:space="preserve"> </w:t>
      </w:r>
      <w:r>
        <w:rPr>
          <w:sz w:val="16"/>
          <w:szCs w:val="16"/>
        </w:rPr>
        <w:t>no</w:t>
      </w:r>
      <w:r w:rsidRPr="005B110A">
        <w:rPr>
          <w:sz w:val="16"/>
          <w:szCs w:val="16"/>
        </w:rPr>
        <w:t>. 07-483/6 од 27.03.2013</w:t>
      </w:r>
      <w:r w:rsidR="00224556">
        <w:rPr>
          <w:sz w:val="16"/>
          <w:szCs w:val="16"/>
        </w:rPr>
        <w:t>.</w:t>
      </w:r>
      <w:proofErr w:type="gramEnd"/>
    </w:p>
  </w:footnote>
  <w:footnote w:id="43">
    <w:p w:rsidR="002E6433" w:rsidRPr="00224556" w:rsidRDefault="002E6433" w:rsidP="00493276">
      <w:pPr>
        <w:pStyle w:val="FootnoteText"/>
        <w:rPr>
          <w:sz w:val="16"/>
          <w:szCs w:val="16"/>
        </w:rPr>
      </w:pPr>
      <w:r w:rsidRPr="005B110A">
        <w:rPr>
          <w:rStyle w:val="FootnoteReference"/>
          <w:sz w:val="16"/>
          <w:szCs w:val="16"/>
        </w:rPr>
        <w:footnoteRef/>
      </w:r>
      <w:r w:rsidRPr="005B110A">
        <w:rPr>
          <w:sz w:val="16"/>
          <w:szCs w:val="16"/>
        </w:rPr>
        <w:t xml:space="preserve"> </w:t>
      </w:r>
      <w:r>
        <w:rPr>
          <w:sz w:val="16"/>
          <w:szCs w:val="16"/>
        </w:rPr>
        <w:t>Correspondence from the State sanitary and health inspectorate no</w:t>
      </w:r>
      <w:r w:rsidRPr="005B110A">
        <w:rPr>
          <w:sz w:val="16"/>
          <w:szCs w:val="16"/>
        </w:rPr>
        <w:t xml:space="preserve">. 16-2100/4 </w:t>
      </w:r>
      <w:r>
        <w:rPr>
          <w:sz w:val="16"/>
          <w:szCs w:val="16"/>
        </w:rPr>
        <w:t xml:space="preserve">dated </w:t>
      </w:r>
      <w:r w:rsidRPr="005B110A">
        <w:rPr>
          <w:sz w:val="16"/>
          <w:szCs w:val="16"/>
        </w:rPr>
        <w:t>09.12.2014</w:t>
      </w:r>
      <w:r w:rsidR="00224556">
        <w:rPr>
          <w:sz w:val="16"/>
          <w:szCs w:val="16"/>
        </w:rPr>
        <w:t>.</w:t>
      </w:r>
    </w:p>
  </w:footnote>
  <w:footnote w:id="44">
    <w:p w:rsidR="002E6433" w:rsidRPr="00224556" w:rsidRDefault="002E6433" w:rsidP="008D0008">
      <w:pPr>
        <w:pStyle w:val="FootnoteText"/>
        <w:rPr>
          <w:sz w:val="16"/>
          <w:szCs w:val="16"/>
        </w:rPr>
      </w:pPr>
      <w:r w:rsidRPr="005B110A">
        <w:rPr>
          <w:rStyle w:val="FootnoteReference"/>
          <w:sz w:val="16"/>
          <w:szCs w:val="16"/>
        </w:rPr>
        <w:footnoteRef/>
      </w:r>
      <w:r w:rsidRPr="005B110A">
        <w:rPr>
          <w:sz w:val="16"/>
          <w:szCs w:val="16"/>
        </w:rPr>
        <w:t xml:space="preserve"> </w:t>
      </w:r>
      <w:r>
        <w:rPr>
          <w:sz w:val="16"/>
          <w:szCs w:val="16"/>
        </w:rPr>
        <w:t>Opinion of Ombudsman no</w:t>
      </w:r>
      <w:r w:rsidRPr="005B110A">
        <w:rPr>
          <w:sz w:val="16"/>
          <w:szCs w:val="16"/>
        </w:rPr>
        <w:t xml:space="preserve">. 3512/14 </w:t>
      </w:r>
      <w:r>
        <w:rPr>
          <w:sz w:val="16"/>
          <w:szCs w:val="16"/>
        </w:rPr>
        <w:t xml:space="preserve">dated </w:t>
      </w:r>
      <w:r w:rsidRPr="005B110A">
        <w:rPr>
          <w:sz w:val="16"/>
          <w:szCs w:val="16"/>
        </w:rPr>
        <w:t>12.12.2014</w:t>
      </w:r>
      <w:r w:rsidR="00224556">
        <w:rPr>
          <w:sz w:val="16"/>
          <w:szCs w:val="16"/>
        </w:rPr>
        <w:t>.</w:t>
      </w:r>
    </w:p>
  </w:footnote>
  <w:footnote w:id="45">
    <w:p w:rsidR="002E6433" w:rsidRPr="00091C47" w:rsidRDefault="002E6433" w:rsidP="002D7840">
      <w:pPr>
        <w:pStyle w:val="FootnoteText"/>
        <w:rPr>
          <w:sz w:val="16"/>
          <w:szCs w:val="16"/>
        </w:rPr>
      </w:pPr>
      <w:r w:rsidRPr="005B110A">
        <w:rPr>
          <w:rStyle w:val="FootnoteReference"/>
          <w:sz w:val="16"/>
          <w:szCs w:val="16"/>
        </w:rPr>
        <w:footnoteRef/>
      </w:r>
      <w:r w:rsidRPr="005B110A">
        <w:rPr>
          <w:sz w:val="16"/>
          <w:szCs w:val="16"/>
        </w:rPr>
        <w:t xml:space="preserve"> HOPS 2011, Improving access to social and health care for Roma who use drugs. Skopje: Healthy Options Project Skopje</w:t>
      </w:r>
      <w:r w:rsidRPr="00091C47">
        <w:rPr>
          <w:sz w:val="16"/>
          <w:szCs w:val="16"/>
        </w:rPr>
        <w:t xml:space="preserve"> </w:t>
      </w:r>
      <w:r w:rsidR="00224556">
        <w:rPr>
          <w:sz w:val="16"/>
          <w:szCs w:val="16"/>
        </w:rPr>
        <w:t>.</w:t>
      </w:r>
      <w:r>
        <w:rPr>
          <w:sz w:val="16"/>
          <w:szCs w:val="16"/>
        </w:rPr>
        <w:t xml:space="preserve"> </w:t>
      </w:r>
    </w:p>
  </w:footnote>
  <w:footnote w:id="46">
    <w:p w:rsidR="002E6433" w:rsidRPr="00FF1D06" w:rsidRDefault="002E6433" w:rsidP="00FF1D06">
      <w:pPr>
        <w:pStyle w:val="FootnoteText"/>
        <w:rPr>
          <w:sz w:val="16"/>
          <w:szCs w:val="16"/>
        </w:rPr>
      </w:pPr>
      <w:r w:rsidRPr="00FF1D06">
        <w:rPr>
          <w:rStyle w:val="FootnoteReference"/>
          <w:sz w:val="16"/>
          <w:szCs w:val="16"/>
        </w:rPr>
        <w:footnoteRef/>
      </w:r>
      <w:r w:rsidRPr="00FF1D06">
        <w:rPr>
          <w:sz w:val="16"/>
          <w:szCs w:val="16"/>
        </w:rPr>
        <w:t xml:space="preserve"> Early detection, assessment and treatment for the children with mental disability is done in the developmental counseling offices in Skopje and Bitola and the Institute for mental health of children and youth „Mladost“ in Skopje. The Institute for medical rehabilitation in Skopje provides physical rehabilitation for the people with mental disability. The Institute for rehabilitation of the hearing, speech and voice (Skopje and Bitola) conducts rehabilitation programs also for children with mental disability at preschool and school age.</w:t>
      </w:r>
    </w:p>
  </w:footnote>
  <w:footnote w:id="47">
    <w:p w:rsidR="002E6433" w:rsidRPr="00FF1D06" w:rsidRDefault="002E6433" w:rsidP="00FF1D06">
      <w:pPr>
        <w:pStyle w:val="FootnoteText"/>
        <w:rPr>
          <w:sz w:val="16"/>
          <w:szCs w:val="16"/>
        </w:rPr>
      </w:pPr>
      <w:r w:rsidRPr="00FF1D06">
        <w:rPr>
          <w:rStyle w:val="FootnoteReference"/>
          <w:sz w:val="16"/>
          <w:szCs w:val="16"/>
        </w:rPr>
        <w:footnoteRef/>
      </w:r>
      <w:r w:rsidRPr="00FF1D06">
        <w:rPr>
          <w:sz w:val="16"/>
          <w:szCs w:val="16"/>
        </w:rPr>
        <w:t xml:space="preserve"> Report from the survey carried out by RCPLIP- PORAKA, available </w:t>
      </w:r>
      <w:proofErr w:type="gramStart"/>
      <w:r w:rsidRPr="00FF1D06">
        <w:rPr>
          <w:sz w:val="16"/>
          <w:szCs w:val="16"/>
        </w:rPr>
        <w:t>at  www</w:t>
      </w:r>
      <w:proofErr w:type="gramEnd"/>
      <w:r w:rsidRPr="00FF1D06">
        <w:rPr>
          <w:sz w:val="16"/>
          <w:szCs w:val="16"/>
        </w:rPr>
        <w:t>: poraka.org.mk</w:t>
      </w:r>
      <w:r w:rsidR="00224556">
        <w:rPr>
          <w:sz w:val="16"/>
          <w:szCs w:val="16"/>
        </w:rPr>
        <w:t>.</w:t>
      </w:r>
    </w:p>
  </w:footnote>
  <w:footnote w:id="48">
    <w:p w:rsidR="002E6433" w:rsidRPr="00224556" w:rsidRDefault="002E6433">
      <w:pPr>
        <w:pStyle w:val="FootnoteText"/>
        <w:rPr>
          <w:sz w:val="16"/>
          <w:szCs w:val="16"/>
        </w:rPr>
      </w:pPr>
      <w:r w:rsidRPr="00DB352C">
        <w:rPr>
          <w:rStyle w:val="FootnoteReference"/>
          <w:sz w:val="16"/>
          <w:szCs w:val="16"/>
        </w:rPr>
        <w:footnoteRef/>
      </w:r>
      <w:hyperlink r:id="rId12" w:history="1">
        <w:r w:rsidRPr="00AE1517">
          <w:rPr>
            <w:rStyle w:val="Hyperlink"/>
            <w:sz w:val="16"/>
            <w:szCs w:val="16"/>
          </w:rPr>
          <w:t>http://www.lastrada.org.mk/userfiles//Analiza%20Otvorena%20Porta%20%28finalna%2025%2009%202012%2013%281%29.pdf</w:t>
        </w:r>
      </w:hyperlink>
      <w:r w:rsidR="00224556">
        <w:t>.</w:t>
      </w:r>
    </w:p>
  </w:footnote>
  <w:footnote w:id="49">
    <w:p w:rsidR="002E6433" w:rsidRPr="00925213" w:rsidRDefault="002E6433" w:rsidP="00994C79">
      <w:pPr>
        <w:pStyle w:val="EndnoteText"/>
        <w:jc w:val="both"/>
      </w:pPr>
      <w:r>
        <w:rPr>
          <w:rStyle w:val="FootnoteReference"/>
        </w:rPr>
        <w:footnoteRef/>
      </w:r>
      <w:r w:rsidRPr="00994C79">
        <w:rPr>
          <w:sz w:val="16"/>
          <w:szCs w:val="16"/>
        </w:rPr>
        <w:t xml:space="preserve">Law on Health Insurance, Official Gazette No.25/2000, Article 5, paragraph 10 „ People placed in an institution for social protection (for institutional and non-institutional care) </w:t>
      </w:r>
      <w:r>
        <w:rPr>
          <w:sz w:val="16"/>
          <w:szCs w:val="16"/>
        </w:rPr>
        <w:t>have mandatory helth insurance“.</w:t>
      </w:r>
    </w:p>
    <w:p w:rsidR="002E6433" w:rsidRDefault="002E6433">
      <w:pPr>
        <w:pStyle w:val="FootnoteText"/>
      </w:pPr>
    </w:p>
  </w:footnote>
  <w:footnote w:id="50">
    <w:p w:rsidR="002E6433" w:rsidRPr="00222CA4" w:rsidRDefault="002E6433">
      <w:pPr>
        <w:pStyle w:val="FootnoteText"/>
        <w:rPr>
          <w:sz w:val="16"/>
          <w:szCs w:val="16"/>
        </w:rPr>
      </w:pPr>
      <w:r w:rsidRPr="00222CA4">
        <w:rPr>
          <w:rStyle w:val="FootnoteReference"/>
          <w:sz w:val="16"/>
          <w:szCs w:val="16"/>
        </w:rPr>
        <w:footnoteRef/>
      </w:r>
      <w:r w:rsidRPr="00222CA4">
        <w:rPr>
          <w:sz w:val="16"/>
          <w:szCs w:val="16"/>
        </w:rPr>
        <w:t xml:space="preserve"> </w:t>
      </w:r>
      <w:r>
        <w:rPr>
          <w:sz w:val="16"/>
          <w:szCs w:val="16"/>
        </w:rPr>
        <w:t xml:space="preserve">Under the Law on Excise taxes one </w:t>
      </w:r>
      <w:r w:rsidR="008E25D1">
        <w:rPr>
          <w:sz w:val="16"/>
          <w:szCs w:val="16"/>
        </w:rPr>
        <w:t xml:space="preserve">Macedonian </w:t>
      </w:r>
      <w:proofErr w:type="spellStart"/>
      <w:r>
        <w:rPr>
          <w:sz w:val="16"/>
          <w:szCs w:val="16"/>
        </w:rPr>
        <w:t>denar</w:t>
      </w:r>
      <w:proofErr w:type="spellEnd"/>
      <w:r>
        <w:rPr>
          <w:sz w:val="16"/>
          <w:szCs w:val="16"/>
        </w:rPr>
        <w:t xml:space="preserve"> from each packet of cigarettes shall go to the Rare Diseases </w:t>
      </w:r>
      <w:proofErr w:type="spellStart"/>
      <w:r>
        <w:rPr>
          <w:sz w:val="16"/>
          <w:szCs w:val="16"/>
        </w:rPr>
        <w:t>Programme</w:t>
      </w:r>
      <w:proofErr w:type="spellEnd"/>
      <w:r w:rsidR="00224556">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AC7"/>
    <w:multiLevelType w:val="multilevel"/>
    <w:tmpl w:val="604816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2A76231"/>
    <w:multiLevelType w:val="hybridMultilevel"/>
    <w:tmpl w:val="91C4B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503BDE"/>
    <w:multiLevelType w:val="hybridMultilevel"/>
    <w:tmpl w:val="01AC746C"/>
    <w:lvl w:ilvl="0" w:tplc="04090001">
      <w:start w:val="1"/>
      <w:numFmt w:val="bullet"/>
      <w:lvlText w:val=""/>
      <w:lvlJc w:val="left"/>
      <w:pPr>
        <w:ind w:left="855" w:hanging="360"/>
      </w:pPr>
      <w:rPr>
        <w:rFonts w:ascii="Symbol" w:hAnsi="Symbol"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3">
    <w:nsid w:val="076B5224"/>
    <w:multiLevelType w:val="hybridMultilevel"/>
    <w:tmpl w:val="06AC44B0"/>
    <w:lvl w:ilvl="0" w:tplc="042F0001">
      <w:start w:val="1"/>
      <w:numFmt w:val="bullet"/>
      <w:lvlText w:val=""/>
      <w:lvlJc w:val="left"/>
      <w:pPr>
        <w:ind w:left="1080" w:hanging="360"/>
      </w:pPr>
      <w:rPr>
        <w:rFonts w:ascii="Symbol" w:hAnsi="Symbol" w:hint="default"/>
      </w:rPr>
    </w:lvl>
    <w:lvl w:ilvl="1" w:tplc="042F0003" w:tentative="1">
      <w:start w:val="1"/>
      <w:numFmt w:val="bullet"/>
      <w:lvlText w:val="o"/>
      <w:lvlJc w:val="left"/>
      <w:pPr>
        <w:ind w:left="1800" w:hanging="360"/>
      </w:pPr>
      <w:rPr>
        <w:rFonts w:ascii="Courier New" w:hAnsi="Courier New" w:cs="Courier New" w:hint="default"/>
      </w:rPr>
    </w:lvl>
    <w:lvl w:ilvl="2" w:tplc="042F0005" w:tentative="1">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cs="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cs="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4">
    <w:nsid w:val="0D9A6F50"/>
    <w:multiLevelType w:val="hybridMultilevel"/>
    <w:tmpl w:val="40623D88"/>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5">
    <w:nsid w:val="388175A9"/>
    <w:multiLevelType w:val="hybridMultilevel"/>
    <w:tmpl w:val="0EAE7722"/>
    <w:lvl w:ilvl="0" w:tplc="C5ACEEF6">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6">
    <w:nsid w:val="39E11F18"/>
    <w:multiLevelType w:val="hybridMultilevel"/>
    <w:tmpl w:val="496877DE"/>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7">
    <w:nsid w:val="41E2410B"/>
    <w:multiLevelType w:val="hybridMultilevel"/>
    <w:tmpl w:val="0CCC64BE"/>
    <w:lvl w:ilvl="0" w:tplc="04090001">
      <w:start w:val="1"/>
      <w:numFmt w:val="bullet"/>
      <w:lvlText w:val=""/>
      <w:lvlJc w:val="left"/>
      <w:pPr>
        <w:ind w:left="855" w:hanging="360"/>
      </w:pPr>
      <w:rPr>
        <w:rFonts w:ascii="Symbol" w:hAnsi="Symbol" w:hint="default"/>
      </w:rPr>
    </w:lvl>
    <w:lvl w:ilvl="1" w:tplc="58AC51F4">
      <w:start w:val="1"/>
      <w:numFmt w:val="decimal"/>
      <w:lvlText w:val="%2."/>
      <w:lvlJc w:val="left"/>
      <w:pPr>
        <w:ind w:left="1575" w:hanging="360"/>
      </w:pPr>
      <w:rPr>
        <w:rFonts w:hint="default"/>
      </w:r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8">
    <w:nsid w:val="47F303D4"/>
    <w:multiLevelType w:val="hybridMultilevel"/>
    <w:tmpl w:val="1BC84CDC"/>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9">
    <w:nsid w:val="53BA453E"/>
    <w:multiLevelType w:val="hybridMultilevel"/>
    <w:tmpl w:val="34A04FF6"/>
    <w:lvl w:ilvl="0" w:tplc="04090001">
      <w:start w:val="1"/>
      <w:numFmt w:val="bullet"/>
      <w:lvlText w:val=""/>
      <w:lvlJc w:val="left"/>
      <w:pPr>
        <w:ind w:left="720" w:hanging="360"/>
      </w:pPr>
      <w:rPr>
        <w:rFonts w:ascii="Symbol" w:hAnsi="Symbol"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0">
    <w:nsid w:val="56EF48EA"/>
    <w:multiLevelType w:val="hybridMultilevel"/>
    <w:tmpl w:val="2078E688"/>
    <w:lvl w:ilvl="0" w:tplc="042F000F">
      <w:start w:val="1"/>
      <w:numFmt w:val="decimal"/>
      <w:lvlText w:val="%1."/>
      <w:lvlJc w:val="left"/>
      <w:pPr>
        <w:ind w:left="720" w:hanging="360"/>
      </w:p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1">
    <w:nsid w:val="5705195C"/>
    <w:multiLevelType w:val="hybridMultilevel"/>
    <w:tmpl w:val="0EAE7722"/>
    <w:lvl w:ilvl="0" w:tplc="C5ACEEF6">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2">
    <w:nsid w:val="57CB4F6E"/>
    <w:multiLevelType w:val="hybridMultilevel"/>
    <w:tmpl w:val="B25CF39C"/>
    <w:lvl w:ilvl="0" w:tplc="9326AF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311E94"/>
    <w:multiLevelType w:val="hybridMultilevel"/>
    <w:tmpl w:val="A02EB662"/>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4">
    <w:nsid w:val="5A165254"/>
    <w:multiLevelType w:val="hybridMultilevel"/>
    <w:tmpl w:val="304C224C"/>
    <w:lvl w:ilvl="0" w:tplc="042F0001">
      <w:start w:val="1"/>
      <w:numFmt w:val="bullet"/>
      <w:lvlText w:val=""/>
      <w:lvlJc w:val="left"/>
      <w:pPr>
        <w:ind w:left="720" w:hanging="360"/>
      </w:pPr>
      <w:rPr>
        <w:rFonts w:ascii="Symbol" w:hAnsi="Symbol" w:hint="default"/>
      </w:rPr>
    </w:lvl>
    <w:lvl w:ilvl="1" w:tplc="042F0003">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5">
    <w:nsid w:val="61BB0834"/>
    <w:multiLevelType w:val="multilevel"/>
    <w:tmpl w:val="BB92731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6CBE725F"/>
    <w:multiLevelType w:val="hybridMultilevel"/>
    <w:tmpl w:val="DD00F07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11"/>
  </w:num>
  <w:num w:numId="4">
    <w:abstractNumId w:val="5"/>
  </w:num>
  <w:num w:numId="5">
    <w:abstractNumId w:val="12"/>
  </w:num>
  <w:num w:numId="6">
    <w:abstractNumId w:val="15"/>
  </w:num>
  <w:num w:numId="7">
    <w:abstractNumId w:val="2"/>
  </w:num>
  <w:num w:numId="8">
    <w:abstractNumId w:val="9"/>
  </w:num>
  <w:num w:numId="9">
    <w:abstractNumId w:val="7"/>
  </w:num>
  <w:num w:numId="10">
    <w:abstractNumId w:val="1"/>
  </w:num>
  <w:num w:numId="11">
    <w:abstractNumId w:val="16"/>
  </w:num>
  <w:num w:numId="12">
    <w:abstractNumId w:val="8"/>
  </w:num>
  <w:num w:numId="13">
    <w:abstractNumId w:val="14"/>
  </w:num>
  <w:num w:numId="14">
    <w:abstractNumId w:val="13"/>
  </w:num>
  <w:num w:numId="15">
    <w:abstractNumId w:val="6"/>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204"/>
    <w:rsid w:val="00001C62"/>
    <w:rsid w:val="00002CD7"/>
    <w:rsid w:val="000034BE"/>
    <w:rsid w:val="00005A65"/>
    <w:rsid w:val="00005E5D"/>
    <w:rsid w:val="00006605"/>
    <w:rsid w:val="0000662B"/>
    <w:rsid w:val="000136A3"/>
    <w:rsid w:val="00015260"/>
    <w:rsid w:val="000161D9"/>
    <w:rsid w:val="000169EC"/>
    <w:rsid w:val="00016D0A"/>
    <w:rsid w:val="000170E4"/>
    <w:rsid w:val="00021523"/>
    <w:rsid w:val="00022D8E"/>
    <w:rsid w:val="00022E60"/>
    <w:rsid w:val="00031A72"/>
    <w:rsid w:val="00031F31"/>
    <w:rsid w:val="00031F46"/>
    <w:rsid w:val="00031F7F"/>
    <w:rsid w:val="000339C8"/>
    <w:rsid w:val="00034B72"/>
    <w:rsid w:val="0004339F"/>
    <w:rsid w:val="00044895"/>
    <w:rsid w:val="00046F49"/>
    <w:rsid w:val="0004757F"/>
    <w:rsid w:val="00062119"/>
    <w:rsid w:val="000626AD"/>
    <w:rsid w:val="00063370"/>
    <w:rsid w:val="00063933"/>
    <w:rsid w:val="000643FE"/>
    <w:rsid w:val="00065D42"/>
    <w:rsid w:val="000669E7"/>
    <w:rsid w:val="000670D5"/>
    <w:rsid w:val="00067B94"/>
    <w:rsid w:val="000705B9"/>
    <w:rsid w:val="000729EB"/>
    <w:rsid w:val="00073DB8"/>
    <w:rsid w:val="00075ECB"/>
    <w:rsid w:val="00076388"/>
    <w:rsid w:val="000778A7"/>
    <w:rsid w:val="00080AE5"/>
    <w:rsid w:val="00082764"/>
    <w:rsid w:val="00083556"/>
    <w:rsid w:val="00084BEA"/>
    <w:rsid w:val="00084FBF"/>
    <w:rsid w:val="000853BA"/>
    <w:rsid w:val="000855C4"/>
    <w:rsid w:val="00085E48"/>
    <w:rsid w:val="000861CF"/>
    <w:rsid w:val="0008671E"/>
    <w:rsid w:val="000914EC"/>
    <w:rsid w:val="00091C47"/>
    <w:rsid w:val="0009317C"/>
    <w:rsid w:val="0009330B"/>
    <w:rsid w:val="00094B20"/>
    <w:rsid w:val="0009614E"/>
    <w:rsid w:val="000A0430"/>
    <w:rsid w:val="000A14E9"/>
    <w:rsid w:val="000A1EF2"/>
    <w:rsid w:val="000A1F97"/>
    <w:rsid w:val="000A6955"/>
    <w:rsid w:val="000A7165"/>
    <w:rsid w:val="000B2617"/>
    <w:rsid w:val="000B3837"/>
    <w:rsid w:val="000B57D5"/>
    <w:rsid w:val="000B6629"/>
    <w:rsid w:val="000B76DB"/>
    <w:rsid w:val="000C17BB"/>
    <w:rsid w:val="000C1A24"/>
    <w:rsid w:val="000C23F3"/>
    <w:rsid w:val="000C2A79"/>
    <w:rsid w:val="000C2C49"/>
    <w:rsid w:val="000C5197"/>
    <w:rsid w:val="000C6C39"/>
    <w:rsid w:val="000D63B7"/>
    <w:rsid w:val="000D65CE"/>
    <w:rsid w:val="000D6F63"/>
    <w:rsid w:val="000E5DC9"/>
    <w:rsid w:val="000E6F8E"/>
    <w:rsid w:val="000E7B03"/>
    <w:rsid w:val="000F2DBF"/>
    <w:rsid w:val="000F472E"/>
    <w:rsid w:val="000F4AAB"/>
    <w:rsid w:val="000F4E9B"/>
    <w:rsid w:val="000F5311"/>
    <w:rsid w:val="000F57A3"/>
    <w:rsid w:val="001039BE"/>
    <w:rsid w:val="00107226"/>
    <w:rsid w:val="00112D58"/>
    <w:rsid w:val="0011354F"/>
    <w:rsid w:val="001143D2"/>
    <w:rsid w:val="00117227"/>
    <w:rsid w:val="001213CD"/>
    <w:rsid w:val="00124C66"/>
    <w:rsid w:val="0012748D"/>
    <w:rsid w:val="001300C5"/>
    <w:rsid w:val="001305C4"/>
    <w:rsid w:val="00134118"/>
    <w:rsid w:val="00135687"/>
    <w:rsid w:val="00140B58"/>
    <w:rsid w:val="001500EC"/>
    <w:rsid w:val="001526F2"/>
    <w:rsid w:val="00153C0E"/>
    <w:rsid w:val="0015549D"/>
    <w:rsid w:val="00156854"/>
    <w:rsid w:val="0016310D"/>
    <w:rsid w:val="0016609C"/>
    <w:rsid w:val="001678FA"/>
    <w:rsid w:val="001708EB"/>
    <w:rsid w:val="00170FD2"/>
    <w:rsid w:val="001715DC"/>
    <w:rsid w:val="00171773"/>
    <w:rsid w:val="00171B47"/>
    <w:rsid w:val="00174E52"/>
    <w:rsid w:val="001760F5"/>
    <w:rsid w:val="001805A5"/>
    <w:rsid w:val="001808EA"/>
    <w:rsid w:val="00181D50"/>
    <w:rsid w:val="00185351"/>
    <w:rsid w:val="001878B4"/>
    <w:rsid w:val="00187A66"/>
    <w:rsid w:val="00190D9A"/>
    <w:rsid w:val="00192A5D"/>
    <w:rsid w:val="001939A3"/>
    <w:rsid w:val="00193B17"/>
    <w:rsid w:val="0019424A"/>
    <w:rsid w:val="001A23D9"/>
    <w:rsid w:val="001A3B81"/>
    <w:rsid w:val="001A45EF"/>
    <w:rsid w:val="001A4E89"/>
    <w:rsid w:val="001A6190"/>
    <w:rsid w:val="001A7F8E"/>
    <w:rsid w:val="001B012F"/>
    <w:rsid w:val="001B2653"/>
    <w:rsid w:val="001B34E6"/>
    <w:rsid w:val="001B50FC"/>
    <w:rsid w:val="001B683F"/>
    <w:rsid w:val="001B6903"/>
    <w:rsid w:val="001B7585"/>
    <w:rsid w:val="001B7ED8"/>
    <w:rsid w:val="001C05C7"/>
    <w:rsid w:val="001C1326"/>
    <w:rsid w:val="001C1FFC"/>
    <w:rsid w:val="001C2802"/>
    <w:rsid w:val="001C5700"/>
    <w:rsid w:val="001C5979"/>
    <w:rsid w:val="001D054B"/>
    <w:rsid w:val="001D1208"/>
    <w:rsid w:val="001D23FD"/>
    <w:rsid w:val="001D3B16"/>
    <w:rsid w:val="001D42B4"/>
    <w:rsid w:val="001D6103"/>
    <w:rsid w:val="001E03F8"/>
    <w:rsid w:val="001E0892"/>
    <w:rsid w:val="001E1E87"/>
    <w:rsid w:val="001E22E0"/>
    <w:rsid w:val="001E4EB4"/>
    <w:rsid w:val="001E53B3"/>
    <w:rsid w:val="001E75BA"/>
    <w:rsid w:val="001F1659"/>
    <w:rsid w:val="001F18C7"/>
    <w:rsid w:val="001F1DA8"/>
    <w:rsid w:val="001F224B"/>
    <w:rsid w:val="001F36FB"/>
    <w:rsid w:val="001F59C6"/>
    <w:rsid w:val="001F7DD1"/>
    <w:rsid w:val="00201762"/>
    <w:rsid w:val="002066CE"/>
    <w:rsid w:val="00206F33"/>
    <w:rsid w:val="002074D4"/>
    <w:rsid w:val="00213812"/>
    <w:rsid w:val="00214DE5"/>
    <w:rsid w:val="00215BF5"/>
    <w:rsid w:val="00216422"/>
    <w:rsid w:val="00217F5C"/>
    <w:rsid w:val="00220597"/>
    <w:rsid w:val="002215EB"/>
    <w:rsid w:val="00222CA4"/>
    <w:rsid w:val="00224556"/>
    <w:rsid w:val="00230F0A"/>
    <w:rsid w:val="002310A9"/>
    <w:rsid w:val="0023530F"/>
    <w:rsid w:val="00236006"/>
    <w:rsid w:val="00236268"/>
    <w:rsid w:val="002363D9"/>
    <w:rsid w:val="00236CE6"/>
    <w:rsid w:val="00237696"/>
    <w:rsid w:val="002407C1"/>
    <w:rsid w:val="00242246"/>
    <w:rsid w:val="002429F0"/>
    <w:rsid w:val="00243AD8"/>
    <w:rsid w:val="002477ED"/>
    <w:rsid w:val="002511FB"/>
    <w:rsid w:val="002515EB"/>
    <w:rsid w:val="002530BD"/>
    <w:rsid w:val="00254AA2"/>
    <w:rsid w:val="00256AD1"/>
    <w:rsid w:val="00256F2E"/>
    <w:rsid w:val="00257A4B"/>
    <w:rsid w:val="002604B1"/>
    <w:rsid w:val="0026050B"/>
    <w:rsid w:val="00261413"/>
    <w:rsid w:val="002674F4"/>
    <w:rsid w:val="00271A56"/>
    <w:rsid w:val="002732B1"/>
    <w:rsid w:val="00274A52"/>
    <w:rsid w:val="0027651D"/>
    <w:rsid w:val="00277441"/>
    <w:rsid w:val="00282ECE"/>
    <w:rsid w:val="0028497E"/>
    <w:rsid w:val="00286FF2"/>
    <w:rsid w:val="00287073"/>
    <w:rsid w:val="00295796"/>
    <w:rsid w:val="002963E3"/>
    <w:rsid w:val="002A099A"/>
    <w:rsid w:val="002A0CD1"/>
    <w:rsid w:val="002A0CDD"/>
    <w:rsid w:val="002A217B"/>
    <w:rsid w:val="002A32CF"/>
    <w:rsid w:val="002A7B31"/>
    <w:rsid w:val="002B2940"/>
    <w:rsid w:val="002B2A32"/>
    <w:rsid w:val="002B353A"/>
    <w:rsid w:val="002B6360"/>
    <w:rsid w:val="002B685A"/>
    <w:rsid w:val="002B6BE2"/>
    <w:rsid w:val="002B705D"/>
    <w:rsid w:val="002C0762"/>
    <w:rsid w:val="002C297B"/>
    <w:rsid w:val="002C2C11"/>
    <w:rsid w:val="002C4D87"/>
    <w:rsid w:val="002C5715"/>
    <w:rsid w:val="002C61F0"/>
    <w:rsid w:val="002C6700"/>
    <w:rsid w:val="002D0A91"/>
    <w:rsid w:val="002D13C7"/>
    <w:rsid w:val="002D3ECA"/>
    <w:rsid w:val="002D7840"/>
    <w:rsid w:val="002E324E"/>
    <w:rsid w:val="002E599A"/>
    <w:rsid w:val="002E6433"/>
    <w:rsid w:val="002E6646"/>
    <w:rsid w:val="002E7C3C"/>
    <w:rsid w:val="002F00BD"/>
    <w:rsid w:val="002F0351"/>
    <w:rsid w:val="002F1A0F"/>
    <w:rsid w:val="00300030"/>
    <w:rsid w:val="003003BD"/>
    <w:rsid w:val="00302026"/>
    <w:rsid w:val="003028E2"/>
    <w:rsid w:val="0030315D"/>
    <w:rsid w:val="00312901"/>
    <w:rsid w:val="00312DBC"/>
    <w:rsid w:val="00316D7E"/>
    <w:rsid w:val="0032149F"/>
    <w:rsid w:val="00322B7D"/>
    <w:rsid w:val="0032319D"/>
    <w:rsid w:val="00323364"/>
    <w:rsid w:val="00326DE1"/>
    <w:rsid w:val="00326F1F"/>
    <w:rsid w:val="003314B6"/>
    <w:rsid w:val="003317DC"/>
    <w:rsid w:val="003344FA"/>
    <w:rsid w:val="00335A17"/>
    <w:rsid w:val="00335E78"/>
    <w:rsid w:val="00336530"/>
    <w:rsid w:val="0034098C"/>
    <w:rsid w:val="00340DB0"/>
    <w:rsid w:val="00340ED0"/>
    <w:rsid w:val="00340F7F"/>
    <w:rsid w:val="00341C6D"/>
    <w:rsid w:val="00341CD3"/>
    <w:rsid w:val="003433EF"/>
    <w:rsid w:val="003437AB"/>
    <w:rsid w:val="00345909"/>
    <w:rsid w:val="00346796"/>
    <w:rsid w:val="00353B59"/>
    <w:rsid w:val="003544AA"/>
    <w:rsid w:val="00354E1D"/>
    <w:rsid w:val="0035698A"/>
    <w:rsid w:val="00357F46"/>
    <w:rsid w:val="00360A01"/>
    <w:rsid w:val="00361E4E"/>
    <w:rsid w:val="0036376F"/>
    <w:rsid w:val="003643E2"/>
    <w:rsid w:val="003648DB"/>
    <w:rsid w:val="00364951"/>
    <w:rsid w:val="00364C35"/>
    <w:rsid w:val="00365659"/>
    <w:rsid w:val="00365E9D"/>
    <w:rsid w:val="00367A7A"/>
    <w:rsid w:val="00371AB0"/>
    <w:rsid w:val="00374214"/>
    <w:rsid w:val="00384E73"/>
    <w:rsid w:val="00385DEF"/>
    <w:rsid w:val="0038675C"/>
    <w:rsid w:val="00392AD1"/>
    <w:rsid w:val="00394AE4"/>
    <w:rsid w:val="00397479"/>
    <w:rsid w:val="00397B38"/>
    <w:rsid w:val="003A5DF3"/>
    <w:rsid w:val="003A6665"/>
    <w:rsid w:val="003B26A6"/>
    <w:rsid w:val="003B38A4"/>
    <w:rsid w:val="003B3A74"/>
    <w:rsid w:val="003B3BCD"/>
    <w:rsid w:val="003B41C1"/>
    <w:rsid w:val="003B5FEB"/>
    <w:rsid w:val="003B6197"/>
    <w:rsid w:val="003B7AC7"/>
    <w:rsid w:val="003C1BC0"/>
    <w:rsid w:val="003C219D"/>
    <w:rsid w:val="003C2358"/>
    <w:rsid w:val="003D14AA"/>
    <w:rsid w:val="003D209E"/>
    <w:rsid w:val="003D23AC"/>
    <w:rsid w:val="003D3BD9"/>
    <w:rsid w:val="003D4047"/>
    <w:rsid w:val="003D6A96"/>
    <w:rsid w:val="003E1378"/>
    <w:rsid w:val="003E2A40"/>
    <w:rsid w:val="003E4453"/>
    <w:rsid w:val="003E4971"/>
    <w:rsid w:val="003E6013"/>
    <w:rsid w:val="003E6272"/>
    <w:rsid w:val="003E6A6C"/>
    <w:rsid w:val="003E7108"/>
    <w:rsid w:val="003F109B"/>
    <w:rsid w:val="003F4BF1"/>
    <w:rsid w:val="003F6008"/>
    <w:rsid w:val="003F74B9"/>
    <w:rsid w:val="004009BC"/>
    <w:rsid w:val="0040193F"/>
    <w:rsid w:val="0040388F"/>
    <w:rsid w:val="004073DF"/>
    <w:rsid w:val="00407955"/>
    <w:rsid w:val="0041044B"/>
    <w:rsid w:val="004128AF"/>
    <w:rsid w:val="0041291A"/>
    <w:rsid w:val="00413EAD"/>
    <w:rsid w:val="0041666D"/>
    <w:rsid w:val="00416D87"/>
    <w:rsid w:val="0041769E"/>
    <w:rsid w:val="00420DA3"/>
    <w:rsid w:val="004240DC"/>
    <w:rsid w:val="004257A3"/>
    <w:rsid w:val="00427807"/>
    <w:rsid w:val="00430AA4"/>
    <w:rsid w:val="00432588"/>
    <w:rsid w:val="004329B2"/>
    <w:rsid w:val="004349D4"/>
    <w:rsid w:val="00434BDC"/>
    <w:rsid w:val="0043507A"/>
    <w:rsid w:val="0043584E"/>
    <w:rsid w:val="00442773"/>
    <w:rsid w:val="0044285B"/>
    <w:rsid w:val="00443B68"/>
    <w:rsid w:val="0044520D"/>
    <w:rsid w:val="00445C95"/>
    <w:rsid w:val="00450B17"/>
    <w:rsid w:val="00453708"/>
    <w:rsid w:val="004542A3"/>
    <w:rsid w:val="00457226"/>
    <w:rsid w:val="004579CF"/>
    <w:rsid w:val="00466193"/>
    <w:rsid w:val="00466733"/>
    <w:rsid w:val="004700BE"/>
    <w:rsid w:val="00470759"/>
    <w:rsid w:val="0047375A"/>
    <w:rsid w:val="00474B4E"/>
    <w:rsid w:val="00474F61"/>
    <w:rsid w:val="00480752"/>
    <w:rsid w:val="004829EB"/>
    <w:rsid w:val="00484807"/>
    <w:rsid w:val="0048705E"/>
    <w:rsid w:val="004925E5"/>
    <w:rsid w:val="00493276"/>
    <w:rsid w:val="00493808"/>
    <w:rsid w:val="00496522"/>
    <w:rsid w:val="0049791F"/>
    <w:rsid w:val="00497EBC"/>
    <w:rsid w:val="004A0252"/>
    <w:rsid w:val="004A12D5"/>
    <w:rsid w:val="004A2880"/>
    <w:rsid w:val="004A4209"/>
    <w:rsid w:val="004A57EF"/>
    <w:rsid w:val="004A7EDE"/>
    <w:rsid w:val="004B56D8"/>
    <w:rsid w:val="004B7904"/>
    <w:rsid w:val="004C1000"/>
    <w:rsid w:val="004C1F3D"/>
    <w:rsid w:val="004C26D1"/>
    <w:rsid w:val="004C434C"/>
    <w:rsid w:val="004C5C56"/>
    <w:rsid w:val="004C79BC"/>
    <w:rsid w:val="004D089B"/>
    <w:rsid w:val="004D182C"/>
    <w:rsid w:val="004D2773"/>
    <w:rsid w:val="004E0C46"/>
    <w:rsid w:val="004E1F33"/>
    <w:rsid w:val="004E1F7C"/>
    <w:rsid w:val="004E211A"/>
    <w:rsid w:val="004E2503"/>
    <w:rsid w:val="004E2706"/>
    <w:rsid w:val="004E2D03"/>
    <w:rsid w:val="004E65C6"/>
    <w:rsid w:val="004F38DF"/>
    <w:rsid w:val="004F534D"/>
    <w:rsid w:val="00500C04"/>
    <w:rsid w:val="00502748"/>
    <w:rsid w:val="005042E1"/>
    <w:rsid w:val="0050460C"/>
    <w:rsid w:val="0050462D"/>
    <w:rsid w:val="00505F4A"/>
    <w:rsid w:val="0050773D"/>
    <w:rsid w:val="005116B3"/>
    <w:rsid w:val="00511B29"/>
    <w:rsid w:val="005126D9"/>
    <w:rsid w:val="00514059"/>
    <w:rsid w:val="00517CA2"/>
    <w:rsid w:val="00523856"/>
    <w:rsid w:val="005251F2"/>
    <w:rsid w:val="00530035"/>
    <w:rsid w:val="005348E4"/>
    <w:rsid w:val="00535A25"/>
    <w:rsid w:val="00535CF5"/>
    <w:rsid w:val="00541642"/>
    <w:rsid w:val="00542822"/>
    <w:rsid w:val="00543064"/>
    <w:rsid w:val="005463CC"/>
    <w:rsid w:val="0055107A"/>
    <w:rsid w:val="0055360D"/>
    <w:rsid w:val="005555C7"/>
    <w:rsid w:val="005558C7"/>
    <w:rsid w:val="00556C0C"/>
    <w:rsid w:val="005607E8"/>
    <w:rsid w:val="00562D82"/>
    <w:rsid w:val="005644CB"/>
    <w:rsid w:val="005650F0"/>
    <w:rsid w:val="0056662C"/>
    <w:rsid w:val="005673A5"/>
    <w:rsid w:val="00570C4B"/>
    <w:rsid w:val="00571798"/>
    <w:rsid w:val="00572944"/>
    <w:rsid w:val="005749E4"/>
    <w:rsid w:val="005761A0"/>
    <w:rsid w:val="0057705A"/>
    <w:rsid w:val="00577FA7"/>
    <w:rsid w:val="00580850"/>
    <w:rsid w:val="00583DF4"/>
    <w:rsid w:val="00584562"/>
    <w:rsid w:val="0058500B"/>
    <w:rsid w:val="00585D7F"/>
    <w:rsid w:val="00586DBB"/>
    <w:rsid w:val="00590DB6"/>
    <w:rsid w:val="0059756A"/>
    <w:rsid w:val="005A0993"/>
    <w:rsid w:val="005A2C72"/>
    <w:rsid w:val="005A4724"/>
    <w:rsid w:val="005A528D"/>
    <w:rsid w:val="005A5798"/>
    <w:rsid w:val="005B110A"/>
    <w:rsid w:val="005B1B26"/>
    <w:rsid w:val="005B56FA"/>
    <w:rsid w:val="005B5BB2"/>
    <w:rsid w:val="005B5F24"/>
    <w:rsid w:val="005B6777"/>
    <w:rsid w:val="005B7455"/>
    <w:rsid w:val="005C0436"/>
    <w:rsid w:val="005C1669"/>
    <w:rsid w:val="005C2ED1"/>
    <w:rsid w:val="005C3ACC"/>
    <w:rsid w:val="005C3BB2"/>
    <w:rsid w:val="005C61DB"/>
    <w:rsid w:val="005D2D24"/>
    <w:rsid w:val="005D523C"/>
    <w:rsid w:val="005D7B5A"/>
    <w:rsid w:val="005E3FF1"/>
    <w:rsid w:val="005E583A"/>
    <w:rsid w:val="005E5B7B"/>
    <w:rsid w:val="005E6848"/>
    <w:rsid w:val="005E79F5"/>
    <w:rsid w:val="005F4713"/>
    <w:rsid w:val="005F585F"/>
    <w:rsid w:val="005F60C2"/>
    <w:rsid w:val="005F78CF"/>
    <w:rsid w:val="005F7E62"/>
    <w:rsid w:val="00600D18"/>
    <w:rsid w:val="00601491"/>
    <w:rsid w:val="00601732"/>
    <w:rsid w:val="006022BA"/>
    <w:rsid w:val="006023DE"/>
    <w:rsid w:val="00602C20"/>
    <w:rsid w:val="00603F7C"/>
    <w:rsid w:val="0060602D"/>
    <w:rsid w:val="006063B2"/>
    <w:rsid w:val="006065BA"/>
    <w:rsid w:val="00610FBB"/>
    <w:rsid w:val="00611759"/>
    <w:rsid w:val="006134F4"/>
    <w:rsid w:val="00614F00"/>
    <w:rsid w:val="0061554C"/>
    <w:rsid w:val="0061647F"/>
    <w:rsid w:val="0061665A"/>
    <w:rsid w:val="006218F1"/>
    <w:rsid w:val="006226EA"/>
    <w:rsid w:val="0062526C"/>
    <w:rsid w:val="00634918"/>
    <w:rsid w:val="0063578B"/>
    <w:rsid w:val="006357C5"/>
    <w:rsid w:val="006414E8"/>
    <w:rsid w:val="00643375"/>
    <w:rsid w:val="0064693F"/>
    <w:rsid w:val="00646C78"/>
    <w:rsid w:val="00647383"/>
    <w:rsid w:val="006505E0"/>
    <w:rsid w:val="00651FF6"/>
    <w:rsid w:val="0065586B"/>
    <w:rsid w:val="00655CA5"/>
    <w:rsid w:val="00660B33"/>
    <w:rsid w:val="006611CC"/>
    <w:rsid w:val="00663CD3"/>
    <w:rsid w:val="006653DC"/>
    <w:rsid w:val="0066548A"/>
    <w:rsid w:val="00667E33"/>
    <w:rsid w:val="00667FFB"/>
    <w:rsid w:val="00671103"/>
    <w:rsid w:val="00671DAC"/>
    <w:rsid w:val="006720AD"/>
    <w:rsid w:val="006722BB"/>
    <w:rsid w:val="00672432"/>
    <w:rsid w:val="0067415E"/>
    <w:rsid w:val="00676556"/>
    <w:rsid w:val="00685B0A"/>
    <w:rsid w:val="00692C28"/>
    <w:rsid w:val="006931A3"/>
    <w:rsid w:val="00693843"/>
    <w:rsid w:val="00693B88"/>
    <w:rsid w:val="00693EDB"/>
    <w:rsid w:val="0069771C"/>
    <w:rsid w:val="006A388D"/>
    <w:rsid w:val="006A4BCA"/>
    <w:rsid w:val="006A5698"/>
    <w:rsid w:val="006A6CD5"/>
    <w:rsid w:val="006B39B4"/>
    <w:rsid w:val="006B448C"/>
    <w:rsid w:val="006B483E"/>
    <w:rsid w:val="006B6144"/>
    <w:rsid w:val="006B6ADA"/>
    <w:rsid w:val="006C0B23"/>
    <w:rsid w:val="006C0CE6"/>
    <w:rsid w:val="006C23F4"/>
    <w:rsid w:val="006C2B9C"/>
    <w:rsid w:val="006C3A20"/>
    <w:rsid w:val="006C3B0F"/>
    <w:rsid w:val="006C514B"/>
    <w:rsid w:val="006C57AF"/>
    <w:rsid w:val="006C5E59"/>
    <w:rsid w:val="006C6FE5"/>
    <w:rsid w:val="006C7EFD"/>
    <w:rsid w:val="006C7F7B"/>
    <w:rsid w:val="006D6458"/>
    <w:rsid w:val="006D703B"/>
    <w:rsid w:val="006E15E3"/>
    <w:rsid w:val="006E1E90"/>
    <w:rsid w:val="006E1F4F"/>
    <w:rsid w:val="006E40C4"/>
    <w:rsid w:val="006E57A2"/>
    <w:rsid w:val="006F0725"/>
    <w:rsid w:val="006F0857"/>
    <w:rsid w:val="006F1901"/>
    <w:rsid w:val="006F204A"/>
    <w:rsid w:val="006F6BD9"/>
    <w:rsid w:val="006F7875"/>
    <w:rsid w:val="006F7C1D"/>
    <w:rsid w:val="00701F38"/>
    <w:rsid w:val="00703637"/>
    <w:rsid w:val="00704737"/>
    <w:rsid w:val="00704EA2"/>
    <w:rsid w:val="00705585"/>
    <w:rsid w:val="00705C3A"/>
    <w:rsid w:val="00705ED1"/>
    <w:rsid w:val="007066A7"/>
    <w:rsid w:val="00706835"/>
    <w:rsid w:val="00710ECD"/>
    <w:rsid w:val="00711FE8"/>
    <w:rsid w:val="00717F1B"/>
    <w:rsid w:val="00721DD1"/>
    <w:rsid w:val="0072246A"/>
    <w:rsid w:val="00722BD7"/>
    <w:rsid w:val="00723943"/>
    <w:rsid w:val="007252E5"/>
    <w:rsid w:val="0072586A"/>
    <w:rsid w:val="00725B1D"/>
    <w:rsid w:val="00731129"/>
    <w:rsid w:val="00731748"/>
    <w:rsid w:val="00732126"/>
    <w:rsid w:val="00740992"/>
    <w:rsid w:val="00740CFA"/>
    <w:rsid w:val="0074364D"/>
    <w:rsid w:val="00744214"/>
    <w:rsid w:val="007465F9"/>
    <w:rsid w:val="00747DF6"/>
    <w:rsid w:val="00752B50"/>
    <w:rsid w:val="00753487"/>
    <w:rsid w:val="00753FCB"/>
    <w:rsid w:val="00754372"/>
    <w:rsid w:val="00755CE5"/>
    <w:rsid w:val="00756753"/>
    <w:rsid w:val="007577F5"/>
    <w:rsid w:val="007603AD"/>
    <w:rsid w:val="00763C5B"/>
    <w:rsid w:val="00767DEA"/>
    <w:rsid w:val="007712B4"/>
    <w:rsid w:val="00774029"/>
    <w:rsid w:val="00774836"/>
    <w:rsid w:val="00775746"/>
    <w:rsid w:val="00776BEC"/>
    <w:rsid w:val="00777DEC"/>
    <w:rsid w:val="0078009B"/>
    <w:rsid w:val="007815CC"/>
    <w:rsid w:val="00782A43"/>
    <w:rsid w:val="00783078"/>
    <w:rsid w:val="00784754"/>
    <w:rsid w:val="00791A80"/>
    <w:rsid w:val="00791DFF"/>
    <w:rsid w:val="00792096"/>
    <w:rsid w:val="0079267D"/>
    <w:rsid w:val="007947D4"/>
    <w:rsid w:val="007952F7"/>
    <w:rsid w:val="00797C69"/>
    <w:rsid w:val="007A1834"/>
    <w:rsid w:val="007A1C3D"/>
    <w:rsid w:val="007A386E"/>
    <w:rsid w:val="007A5981"/>
    <w:rsid w:val="007A61AF"/>
    <w:rsid w:val="007A6A19"/>
    <w:rsid w:val="007A6B02"/>
    <w:rsid w:val="007A706C"/>
    <w:rsid w:val="007A79FC"/>
    <w:rsid w:val="007B3E12"/>
    <w:rsid w:val="007B3E9B"/>
    <w:rsid w:val="007B48C4"/>
    <w:rsid w:val="007B7E53"/>
    <w:rsid w:val="007C03DB"/>
    <w:rsid w:val="007D2DB8"/>
    <w:rsid w:val="007D3864"/>
    <w:rsid w:val="007D3F2C"/>
    <w:rsid w:val="007D500A"/>
    <w:rsid w:val="007D7494"/>
    <w:rsid w:val="007D769C"/>
    <w:rsid w:val="007D7871"/>
    <w:rsid w:val="007E2ADD"/>
    <w:rsid w:val="007E3710"/>
    <w:rsid w:val="007F004D"/>
    <w:rsid w:val="007F07EC"/>
    <w:rsid w:val="007F23D3"/>
    <w:rsid w:val="007F32A8"/>
    <w:rsid w:val="007F3D45"/>
    <w:rsid w:val="007F3E8C"/>
    <w:rsid w:val="007F47FE"/>
    <w:rsid w:val="007F6186"/>
    <w:rsid w:val="007F7F35"/>
    <w:rsid w:val="00800E5F"/>
    <w:rsid w:val="008013CC"/>
    <w:rsid w:val="00802DB4"/>
    <w:rsid w:val="0080536B"/>
    <w:rsid w:val="00805FA9"/>
    <w:rsid w:val="008067FE"/>
    <w:rsid w:val="00806E11"/>
    <w:rsid w:val="008134D8"/>
    <w:rsid w:val="0081492C"/>
    <w:rsid w:val="00822339"/>
    <w:rsid w:val="0082279D"/>
    <w:rsid w:val="00825411"/>
    <w:rsid w:val="00825FC6"/>
    <w:rsid w:val="00826238"/>
    <w:rsid w:val="00826465"/>
    <w:rsid w:val="00826A5B"/>
    <w:rsid w:val="008276F0"/>
    <w:rsid w:val="00827E75"/>
    <w:rsid w:val="00831839"/>
    <w:rsid w:val="00831A08"/>
    <w:rsid w:val="00831C69"/>
    <w:rsid w:val="0083389B"/>
    <w:rsid w:val="00835D43"/>
    <w:rsid w:val="008363CE"/>
    <w:rsid w:val="008379A8"/>
    <w:rsid w:val="00845532"/>
    <w:rsid w:val="00846083"/>
    <w:rsid w:val="0084626C"/>
    <w:rsid w:val="00851147"/>
    <w:rsid w:val="008523BC"/>
    <w:rsid w:val="00852E7C"/>
    <w:rsid w:val="00854A7D"/>
    <w:rsid w:val="00855CC5"/>
    <w:rsid w:val="0085665F"/>
    <w:rsid w:val="008571F6"/>
    <w:rsid w:val="00857316"/>
    <w:rsid w:val="00860393"/>
    <w:rsid w:val="008603DB"/>
    <w:rsid w:val="0087047A"/>
    <w:rsid w:val="00871915"/>
    <w:rsid w:val="00874542"/>
    <w:rsid w:val="008748B5"/>
    <w:rsid w:val="00874989"/>
    <w:rsid w:val="00874EBD"/>
    <w:rsid w:val="00875CAC"/>
    <w:rsid w:val="008760D4"/>
    <w:rsid w:val="00876861"/>
    <w:rsid w:val="008801E3"/>
    <w:rsid w:val="00883224"/>
    <w:rsid w:val="008839B0"/>
    <w:rsid w:val="00884C57"/>
    <w:rsid w:val="00886218"/>
    <w:rsid w:val="00886904"/>
    <w:rsid w:val="008900C9"/>
    <w:rsid w:val="00891147"/>
    <w:rsid w:val="008915A2"/>
    <w:rsid w:val="00894E60"/>
    <w:rsid w:val="00896242"/>
    <w:rsid w:val="008A01A3"/>
    <w:rsid w:val="008A3FF5"/>
    <w:rsid w:val="008A41CA"/>
    <w:rsid w:val="008A6099"/>
    <w:rsid w:val="008A7246"/>
    <w:rsid w:val="008A735C"/>
    <w:rsid w:val="008A749B"/>
    <w:rsid w:val="008B370C"/>
    <w:rsid w:val="008B450B"/>
    <w:rsid w:val="008B461A"/>
    <w:rsid w:val="008C207D"/>
    <w:rsid w:val="008C3707"/>
    <w:rsid w:val="008C6353"/>
    <w:rsid w:val="008C6439"/>
    <w:rsid w:val="008C6E26"/>
    <w:rsid w:val="008D0008"/>
    <w:rsid w:val="008D05B9"/>
    <w:rsid w:val="008D3606"/>
    <w:rsid w:val="008D5DD7"/>
    <w:rsid w:val="008D66A5"/>
    <w:rsid w:val="008D6C65"/>
    <w:rsid w:val="008D7A64"/>
    <w:rsid w:val="008E25D1"/>
    <w:rsid w:val="008E27A3"/>
    <w:rsid w:val="008E37C0"/>
    <w:rsid w:val="008E44AC"/>
    <w:rsid w:val="008E72A9"/>
    <w:rsid w:val="008E7E0E"/>
    <w:rsid w:val="008F0B6A"/>
    <w:rsid w:val="008F170F"/>
    <w:rsid w:val="008F1921"/>
    <w:rsid w:val="008F1E08"/>
    <w:rsid w:val="008F2F90"/>
    <w:rsid w:val="008F38E5"/>
    <w:rsid w:val="008F606F"/>
    <w:rsid w:val="008F6D17"/>
    <w:rsid w:val="0090188E"/>
    <w:rsid w:val="00905FBA"/>
    <w:rsid w:val="009118DC"/>
    <w:rsid w:val="00911AD2"/>
    <w:rsid w:val="00911D35"/>
    <w:rsid w:val="0091268B"/>
    <w:rsid w:val="009149B0"/>
    <w:rsid w:val="009158F5"/>
    <w:rsid w:val="009160D5"/>
    <w:rsid w:val="00916A31"/>
    <w:rsid w:val="00924AAE"/>
    <w:rsid w:val="00925213"/>
    <w:rsid w:val="00925FB4"/>
    <w:rsid w:val="0093069E"/>
    <w:rsid w:val="009313A4"/>
    <w:rsid w:val="00931CCC"/>
    <w:rsid w:val="00932261"/>
    <w:rsid w:val="0093309D"/>
    <w:rsid w:val="00937702"/>
    <w:rsid w:val="00937EBA"/>
    <w:rsid w:val="009410E7"/>
    <w:rsid w:val="00941463"/>
    <w:rsid w:val="00942A74"/>
    <w:rsid w:val="00944007"/>
    <w:rsid w:val="00950893"/>
    <w:rsid w:val="009528AD"/>
    <w:rsid w:val="00954EE6"/>
    <w:rsid w:val="009554AB"/>
    <w:rsid w:val="00955A29"/>
    <w:rsid w:val="00956A5B"/>
    <w:rsid w:val="00962AB7"/>
    <w:rsid w:val="00964C44"/>
    <w:rsid w:val="0096674A"/>
    <w:rsid w:val="00967CB0"/>
    <w:rsid w:val="00972814"/>
    <w:rsid w:val="009749D3"/>
    <w:rsid w:val="00982596"/>
    <w:rsid w:val="00983C3B"/>
    <w:rsid w:val="009847A8"/>
    <w:rsid w:val="00984D25"/>
    <w:rsid w:val="00987BEB"/>
    <w:rsid w:val="00990D2C"/>
    <w:rsid w:val="009911E1"/>
    <w:rsid w:val="00993ECF"/>
    <w:rsid w:val="00994C79"/>
    <w:rsid w:val="00994E3D"/>
    <w:rsid w:val="00994FCA"/>
    <w:rsid w:val="00995863"/>
    <w:rsid w:val="00995E0B"/>
    <w:rsid w:val="009A0836"/>
    <w:rsid w:val="009A19BF"/>
    <w:rsid w:val="009A3452"/>
    <w:rsid w:val="009A39E5"/>
    <w:rsid w:val="009A5042"/>
    <w:rsid w:val="009A7A4B"/>
    <w:rsid w:val="009A7A95"/>
    <w:rsid w:val="009A7E2B"/>
    <w:rsid w:val="009B0495"/>
    <w:rsid w:val="009B239E"/>
    <w:rsid w:val="009B2CE3"/>
    <w:rsid w:val="009B31CD"/>
    <w:rsid w:val="009B4DCB"/>
    <w:rsid w:val="009C79ED"/>
    <w:rsid w:val="009C7CD9"/>
    <w:rsid w:val="009D2872"/>
    <w:rsid w:val="009D6630"/>
    <w:rsid w:val="009D732C"/>
    <w:rsid w:val="009E061B"/>
    <w:rsid w:val="009E230F"/>
    <w:rsid w:val="009E47BB"/>
    <w:rsid w:val="009E54BE"/>
    <w:rsid w:val="009F217B"/>
    <w:rsid w:val="009F393B"/>
    <w:rsid w:val="009F507E"/>
    <w:rsid w:val="009F61C3"/>
    <w:rsid w:val="009F64B2"/>
    <w:rsid w:val="009F7ECF"/>
    <w:rsid w:val="00A0252F"/>
    <w:rsid w:val="00A0353D"/>
    <w:rsid w:val="00A03916"/>
    <w:rsid w:val="00A0421F"/>
    <w:rsid w:val="00A05204"/>
    <w:rsid w:val="00A058A7"/>
    <w:rsid w:val="00A05D95"/>
    <w:rsid w:val="00A05DFE"/>
    <w:rsid w:val="00A12616"/>
    <w:rsid w:val="00A12C79"/>
    <w:rsid w:val="00A13666"/>
    <w:rsid w:val="00A13F19"/>
    <w:rsid w:val="00A15703"/>
    <w:rsid w:val="00A17F7B"/>
    <w:rsid w:val="00A20958"/>
    <w:rsid w:val="00A232E2"/>
    <w:rsid w:val="00A27430"/>
    <w:rsid w:val="00A30D8B"/>
    <w:rsid w:val="00A315E0"/>
    <w:rsid w:val="00A31640"/>
    <w:rsid w:val="00A31F03"/>
    <w:rsid w:val="00A328E2"/>
    <w:rsid w:val="00A32990"/>
    <w:rsid w:val="00A34630"/>
    <w:rsid w:val="00A35164"/>
    <w:rsid w:val="00A36EAA"/>
    <w:rsid w:val="00A37D0B"/>
    <w:rsid w:val="00A41B3B"/>
    <w:rsid w:val="00A424E4"/>
    <w:rsid w:val="00A4391F"/>
    <w:rsid w:val="00A445A7"/>
    <w:rsid w:val="00A46D57"/>
    <w:rsid w:val="00A47310"/>
    <w:rsid w:val="00A50A44"/>
    <w:rsid w:val="00A610E2"/>
    <w:rsid w:val="00A62281"/>
    <w:rsid w:val="00A6231D"/>
    <w:rsid w:val="00A62921"/>
    <w:rsid w:val="00A64366"/>
    <w:rsid w:val="00A678E8"/>
    <w:rsid w:val="00A67AF0"/>
    <w:rsid w:val="00A720BD"/>
    <w:rsid w:val="00A7233C"/>
    <w:rsid w:val="00A72AF1"/>
    <w:rsid w:val="00A730F8"/>
    <w:rsid w:val="00A74995"/>
    <w:rsid w:val="00A76184"/>
    <w:rsid w:val="00A777DF"/>
    <w:rsid w:val="00A801CC"/>
    <w:rsid w:val="00A80FA4"/>
    <w:rsid w:val="00A87B9B"/>
    <w:rsid w:val="00A92694"/>
    <w:rsid w:val="00A928D4"/>
    <w:rsid w:val="00A95183"/>
    <w:rsid w:val="00A9719F"/>
    <w:rsid w:val="00A979C9"/>
    <w:rsid w:val="00A97FEA"/>
    <w:rsid w:val="00AA03A1"/>
    <w:rsid w:val="00AA12F4"/>
    <w:rsid w:val="00AA1E6C"/>
    <w:rsid w:val="00AA5AC9"/>
    <w:rsid w:val="00AA5BC9"/>
    <w:rsid w:val="00AA6C41"/>
    <w:rsid w:val="00AB09F7"/>
    <w:rsid w:val="00AB0C17"/>
    <w:rsid w:val="00AB1593"/>
    <w:rsid w:val="00AB2681"/>
    <w:rsid w:val="00AB2B24"/>
    <w:rsid w:val="00AB38ED"/>
    <w:rsid w:val="00AB3984"/>
    <w:rsid w:val="00AB3C2F"/>
    <w:rsid w:val="00AB6FAB"/>
    <w:rsid w:val="00AC07CA"/>
    <w:rsid w:val="00AC5C30"/>
    <w:rsid w:val="00AC5EE6"/>
    <w:rsid w:val="00AD322E"/>
    <w:rsid w:val="00AD3230"/>
    <w:rsid w:val="00AD35D6"/>
    <w:rsid w:val="00AD675C"/>
    <w:rsid w:val="00AE1834"/>
    <w:rsid w:val="00AE5671"/>
    <w:rsid w:val="00AF039B"/>
    <w:rsid w:val="00AF0491"/>
    <w:rsid w:val="00AF17AA"/>
    <w:rsid w:val="00AF20D2"/>
    <w:rsid w:val="00AF3F62"/>
    <w:rsid w:val="00AF4C6A"/>
    <w:rsid w:val="00AF55B0"/>
    <w:rsid w:val="00B00E3C"/>
    <w:rsid w:val="00B02DE2"/>
    <w:rsid w:val="00B02E47"/>
    <w:rsid w:val="00B03A54"/>
    <w:rsid w:val="00B043B1"/>
    <w:rsid w:val="00B052A5"/>
    <w:rsid w:val="00B06F81"/>
    <w:rsid w:val="00B07D14"/>
    <w:rsid w:val="00B07DBF"/>
    <w:rsid w:val="00B11B28"/>
    <w:rsid w:val="00B177AA"/>
    <w:rsid w:val="00B208AF"/>
    <w:rsid w:val="00B20A53"/>
    <w:rsid w:val="00B20FB7"/>
    <w:rsid w:val="00B22036"/>
    <w:rsid w:val="00B22066"/>
    <w:rsid w:val="00B311CA"/>
    <w:rsid w:val="00B32340"/>
    <w:rsid w:val="00B32DF4"/>
    <w:rsid w:val="00B33A10"/>
    <w:rsid w:val="00B33B94"/>
    <w:rsid w:val="00B3486D"/>
    <w:rsid w:val="00B3497E"/>
    <w:rsid w:val="00B34BD7"/>
    <w:rsid w:val="00B35C19"/>
    <w:rsid w:val="00B365DE"/>
    <w:rsid w:val="00B3669A"/>
    <w:rsid w:val="00B420C1"/>
    <w:rsid w:val="00B463B7"/>
    <w:rsid w:val="00B4673B"/>
    <w:rsid w:val="00B51E69"/>
    <w:rsid w:val="00B52E8A"/>
    <w:rsid w:val="00B550BC"/>
    <w:rsid w:val="00B626A9"/>
    <w:rsid w:val="00B660A7"/>
    <w:rsid w:val="00B66740"/>
    <w:rsid w:val="00B6742D"/>
    <w:rsid w:val="00B72E1C"/>
    <w:rsid w:val="00B82BD6"/>
    <w:rsid w:val="00B82EFB"/>
    <w:rsid w:val="00B83386"/>
    <w:rsid w:val="00B846FF"/>
    <w:rsid w:val="00B85DD7"/>
    <w:rsid w:val="00B8608E"/>
    <w:rsid w:val="00B868EB"/>
    <w:rsid w:val="00B90D9A"/>
    <w:rsid w:val="00B91FDC"/>
    <w:rsid w:val="00B93D2D"/>
    <w:rsid w:val="00B96CC5"/>
    <w:rsid w:val="00B97800"/>
    <w:rsid w:val="00BA09B9"/>
    <w:rsid w:val="00BA09F3"/>
    <w:rsid w:val="00BA1B91"/>
    <w:rsid w:val="00BA1BA9"/>
    <w:rsid w:val="00BA458E"/>
    <w:rsid w:val="00BA4746"/>
    <w:rsid w:val="00BA4819"/>
    <w:rsid w:val="00BB0118"/>
    <w:rsid w:val="00BB1315"/>
    <w:rsid w:val="00BB1AA0"/>
    <w:rsid w:val="00BB221F"/>
    <w:rsid w:val="00BB2FCA"/>
    <w:rsid w:val="00BB6754"/>
    <w:rsid w:val="00BB6DDA"/>
    <w:rsid w:val="00BB7BA0"/>
    <w:rsid w:val="00BC008D"/>
    <w:rsid w:val="00BC3941"/>
    <w:rsid w:val="00BC68DF"/>
    <w:rsid w:val="00BD09BF"/>
    <w:rsid w:val="00BD2CDC"/>
    <w:rsid w:val="00BD2EF5"/>
    <w:rsid w:val="00BD36B5"/>
    <w:rsid w:val="00BD5617"/>
    <w:rsid w:val="00BD5749"/>
    <w:rsid w:val="00BD5A42"/>
    <w:rsid w:val="00BD5CCB"/>
    <w:rsid w:val="00BD75B4"/>
    <w:rsid w:val="00BE0EF1"/>
    <w:rsid w:val="00BE1515"/>
    <w:rsid w:val="00BE2EA5"/>
    <w:rsid w:val="00BE74DE"/>
    <w:rsid w:val="00BF265A"/>
    <w:rsid w:val="00BF65F8"/>
    <w:rsid w:val="00C01542"/>
    <w:rsid w:val="00C0190B"/>
    <w:rsid w:val="00C03B18"/>
    <w:rsid w:val="00C05AE3"/>
    <w:rsid w:val="00C07E98"/>
    <w:rsid w:val="00C1025A"/>
    <w:rsid w:val="00C1046B"/>
    <w:rsid w:val="00C111DD"/>
    <w:rsid w:val="00C11D51"/>
    <w:rsid w:val="00C13871"/>
    <w:rsid w:val="00C15481"/>
    <w:rsid w:val="00C1563A"/>
    <w:rsid w:val="00C17740"/>
    <w:rsid w:val="00C221AA"/>
    <w:rsid w:val="00C228C4"/>
    <w:rsid w:val="00C26637"/>
    <w:rsid w:val="00C27F3C"/>
    <w:rsid w:val="00C30FF1"/>
    <w:rsid w:val="00C322BF"/>
    <w:rsid w:val="00C33BA4"/>
    <w:rsid w:val="00C34D1F"/>
    <w:rsid w:val="00C4071B"/>
    <w:rsid w:val="00C4077A"/>
    <w:rsid w:val="00C4294B"/>
    <w:rsid w:val="00C45DC2"/>
    <w:rsid w:val="00C471EC"/>
    <w:rsid w:val="00C5348F"/>
    <w:rsid w:val="00C53B35"/>
    <w:rsid w:val="00C545A4"/>
    <w:rsid w:val="00C60AFD"/>
    <w:rsid w:val="00C63D4A"/>
    <w:rsid w:val="00C63DBB"/>
    <w:rsid w:val="00C65E0C"/>
    <w:rsid w:val="00C6610F"/>
    <w:rsid w:val="00C66875"/>
    <w:rsid w:val="00C67602"/>
    <w:rsid w:val="00C70BAB"/>
    <w:rsid w:val="00C70C03"/>
    <w:rsid w:val="00C72383"/>
    <w:rsid w:val="00C72922"/>
    <w:rsid w:val="00C76570"/>
    <w:rsid w:val="00C76E89"/>
    <w:rsid w:val="00C86A74"/>
    <w:rsid w:val="00C86D69"/>
    <w:rsid w:val="00C872DA"/>
    <w:rsid w:val="00CA1E1C"/>
    <w:rsid w:val="00CA4969"/>
    <w:rsid w:val="00CB00DE"/>
    <w:rsid w:val="00CB21C2"/>
    <w:rsid w:val="00CB77AD"/>
    <w:rsid w:val="00CB7BDD"/>
    <w:rsid w:val="00CC0963"/>
    <w:rsid w:val="00CC29DA"/>
    <w:rsid w:val="00CD4AD3"/>
    <w:rsid w:val="00CD4C23"/>
    <w:rsid w:val="00CD6751"/>
    <w:rsid w:val="00CE12E1"/>
    <w:rsid w:val="00CE19C1"/>
    <w:rsid w:val="00CE1DA4"/>
    <w:rsid w:val="00CE2412"/>
    <w:rsid w:val="00CE2A36"/>
    <w:rsid w:val="00CE2D99"/>
    <w:rsid w:val="00CE5472"/>
    <w:rsid w:val="00CE5788"/>
    <w:rsid w:val="00CE5DD3"/>
    <w:rsid w:val="00CE6D0B"/>
    <w:rsid w:val="00CE77D6"/>
    <w:rsid w:val="00CE7C2B"/>
    <w:rsid w:val="00CF0806"/>
    <w:rsid w:val="00CF0A1A"/>
    <w:rsid w:val="00CF5346"/>
    <w:rsid w:val="00CF5DE8"/>
    <w:rsid w:val="00CF638A"/>
    <w:rsid w:val="00CF7C32"/>
    <w:rsid w:val="00D02895"/>
    <w:rsid w:val="00D03878"/>
    <w:rsid w:val="00D04C37"/>
    <w:rsid w:val="00D06B67"/>
    <w:rsid w:val="00D1117F"/>
    <w:rsid w:val="00D12ADF"/>
    <w:rsid w:val="00D13CE1"/>
    <w:rsid w:val="00D13D92"/>
    <w:rsid w:val="00D14821"/>
    <w:rsid w:val="00D15505"/>
    <w:rsid w:val="00D15AEE"/>
    <w:rsid w:val="00D1770A"/>
    <w:rsid w:val="00D22362"/>
    <w:rsid w:val="00D23638"/>
    <w:rsid w:val="00D2395C"/>
    <w:rsid w:val="00D24BB0"/>
    <w:rsid w:val="00D25C7F"/>
    <w:rsid w:val="00D30120"/>
    <w:rsid w:val="00D31740"/>
    <w:rsid w:val="00D329A4"/>
    <w:rsid w:val="00D41CE7"/>
    <w:rsid w:val="00D422D8"/>
    <w:rsid w:val="00D43378"/>
    <w:rsid w:val="00D45F99"/>
    <w:rsid w:val="00D467FC"/>
    <w:rsid w:val="00D4771E"/>
    <w:rsid w:val="00D47D38"/>
    <w:rsid w:val="00D50471"/>
    <w:rsid w:val="00D51362"/>
    <w:rsid w:val="00D53022"/>
    <w:rsid w:val="00D53F26"/>
    <w:rsid w:val="00D56D1A"/>
    <w:rsid w:val="00D613DB"/>
    <w:rsid w:val="00D62210"/>
    <w:rsid w:val="00D62CFD"/>
    <w:rsid w:val="00D639F5"/>
    <w:rsid w:val="00D63DB3"/>
    <w:rsid w:val="00D644F4"/>
    <w:rsid w:val="00D649CB"/>
    <w:rsid w:val="00D6590B"/>
    <w:rsid w:val="00D67017"/>
    <w:rsid w:val="00D70304"/>
    <w:rsid w:val="00D723A7"/>
    <w:rsid w:val="00D73294"/>
    <w:rsid w:val="00D7331F"/>
    <w:rsid w:val="00D73320"/>
    <w:rsid w:val="00D740B2"/>
    <w:rsid w:val="00D767F2"/>
    <w:rsid w:val="00D76CE2"/>
    <w:rsid w:val="00D77A89"/>
    <w:rsid w:val="00D80231"/>
    <w:rsid w:val="00D824EF"/>
    <w:rsid w:val="00D85897"/>
    <w:rsid w:val="00D858BE"/>
    <w:rsid w:val="00D86EDE"/>
    <w:rsid w:val="00D90377"/>
    <w:rsid w:val="00D9090E"/>
    <w:rsid w:val="00D91C00"/>
    <w:rsid w:val="00D91FC4"/>
    <w:rsid w:val="00D920E0"/>
    <w:rsid w:val="00D9597A"/>
    <w:rsid w:val="00D969BA"/>
    <w:rsid w:val="00DA1160"/>
    <w:rsid w:val="00DA1785"/>
    <w:rsid w:val="00DA3C50"/>
    <w:rsid w:val="00DA4917"/>
    <w:rsid w:val="00DA507F"/>
    <w:rsid w:val="00DA683E"/>
    <w:rsid w:val="00DA6C3D"/>
    <w:rsid w:val="00DB0BA3"/>
    <w:rsid w:val="00DB0F47"/>
    <w:rsid w:val="00DB2E53"/>
    <w:rsid w:val="00DB352C"/>
    <w:rsid w:val="00DB448F"/>
    <w:rsid w:val="00DB4D19"/>
    <w:rsid w:val="00DB5AA2"/>
    <w:rsid w:val="00DB6EAF"/>
    <w:rsid w:val="00DC0993"/>
    <w:rsid w:val="00DC293A"/>
    <w:rsid w:val="00DC2D9C"/>
    <w:rsid w:val="00DC74E6"/>
    <w:rsid w:val="00DD1F0C"/>
    <w:rsid w:val="00DD518C"/>
    <w:rsid w:val="00DD5550"/>
    <w:rsid w:val="00DD5C44"/>
    <w:rsid w:val="00DD5E37"/>
    <w:rsid w:val="00DD6B23"/>
    <w:rsid w:val="00DD701C"/>
    <w:rsid w:val="00DE1063"/>
    <w:rsid w:val="00DE187D"/>
    <w:rsid w:val="00DE2906"/>
    <w:rsid w:val="00DE5F22"/>
    <w:rsid w:val="00DF1FB8"/>
    <w:rsid w:val="00DF3E9C"/>
    <w:rsid w:val="00DF6C0A"/>
    <w:rsid w:val="00DF7730"/>
    <w:rsid w:val="00E008BB"/>
    <w:rsid w:val="00E01739"/>
    <w:rsid w:val="00E07791"/>
    <w:rsid w:val="00E10822"/>
    <w:rsid w:val="00E12AF7"/>
    <w:rsid w:val="00E12CBE"/>
    <w:rsid w:val="00E16FE2"/>
    <w:rsid w:val="00E20E2D"/>
    <w:rsid w:val="00E2143A"/>
    <w:rsid w:val="00E24F4A"/>
    <w:rsid w:val="00E308E7"/>
    <w:rsid w:val="00E328EE"/>
    <w:rsid w:val="00E32E90"/>
    <w:rsid w:val="00E3360F"/>
    <w:rsid w:val="00E338FB"/>
    <w:rsid w:val="00E347E4"/>
    <w:rsid w:val="00E35A64"/>
    <w:rsid w:val="00E35F2B"/>
    <w:rsid w:val="00E415EF"/>
    <w:rsid w:val="00E44DE2"/>
    <w:rsid w:val="00E54779"/>
    <w:rsid w:val="00E551D2"/>
    <w:rsid w:val="00E6153D"/>
    <w:rsid w:val="00E62330"/>
    <w:rsid w:val="00E63A2C"/>
    <w:rsid w:val="00E66782"/>
    <w:rsid w:val="00E66AAE"/>
    <w:rsid w:val="00E67633"/>
    <w:rsid w:val="00E701AE"/>
    <w:rsid w:val="00E701F1"/>
    <w:rsid w:val="00E70351"/>
    <w:rsid w:val="00E7422A"/>
    <w:rsid w:val="00E9118D"/>
    <w:rsid w:val="00E91D92"/>
    <w:rsid w:val="00E928BD"/>
    <w:rsid w:val="00E942E9"/>
    <w:rsid w:val="00E94E39"/>
    <w:rsid w:val="00E967DF"/>
    <w:rsid w:val="00EA2A50"/>
    <w:rsid w:val="00EA3230"/>
    <w:rsid w:val="00EA48E8"/>
    <w:rsid w:val="00EA541A"/>
    <w:rsid w:val="00EB497F"/>
    <w:rsid w:val="00EB5686"/>
    <w:rsid w:val="00EB716B"/>
    <w:rsid w:val="00EC0A1F"/>
    <w:rsid w:val="00EC441E"/>
    <w:rsid w:val="00EC52C8"/>
    <w:rsid w:val="00EC7EE1"/>
    <w:rsid w:val="00ED211C"/>
    <w:rsid w:val="00ED2408"/>
    <w:rsid w:val="00ED505D"/>
    <w:rsid w:val="00ED5244"/>
    <w:rsid w:val="00ED734B"/>
    <w:rsid w:val="00EE24AF"/>
    <w:rsid w:val="00EE30F9"/>
    <w:rsid w:val="00EE6900"/>
    <w:rsid w:val="00EF0330"/>
    <w:rsid w:val="00EF0D25"/>
    <w:rsid w:val="00EF4FE9"/>
    <w:rsid w:val="00EF5588"/>
    <w:rsid w:val="00EF77A1"/>
    <w:rsid w:val="00F01231"/>
    <w:rsid w:val="00F03D1D"/>
    <w:rsid w:val="00F056E8"/>
    <w:rsid w:val="00F06B46"/>
    <w:rsid w:val="00F0772D"/>
    <w:rsid w:val="00F07F3F"/>
    <w:rsid w:val="00F150CF"/>
    <w:rsid w:val="00F21CBC"/>
    <w:rsid w:val="00F220D9"/>
    <w:rsid w:val="00F22C38"/>
    <w:rsid w:val="00F23E2B"/>
    <w:rsid w:val="00F24452"/>
    <w:rsid w:val="00F2477F"/>
    <w:rsid w:val="00F25CF6"/>
    <w:rsid w:val="00F25EE5"/>
    <w:rsid w:val="00F276FC"/>
    <w:rsid w:val="00F30B24"/>
    <w:rsid w:val="00F33313"/>
    <w:rsid w:val="00F3412C"/>
    <w:rsid w:val="00F34EA7"/>
    <w:rsid w:val="00F34F3E"/>
    <w:rsid w:val="00F351B1"/>
    <w:rsid w:val="00F35A49"/>
    <w:rsid w:val="00F369F7"/>
    <w:rsid w:val="00F37093"/>
    <w:rsid w:val="00F410F4"/>
    <w:rsid w:val="00F4528C"/>
    <w:rsid w:val="00F45821"/>
    <w:rsid w:val="00F45A49"/>
    <w:rsid w:val="00F4617C"/>
    <w:rsid w:val="00F46966"/>
    <w:rsid w:val="00F5108C"/>
    <w:rsid w:val="00F52E85"/>
    <w:rsid w:val="00F54DCA"/>
    <w:rsid w:val="00F54F2F"/>
    <w:rsid w:val="00F5576C"/>
    <w:rsid w:val="00F55AC9"/>
    <w:rsid w:val="00F57630"/>
    <w:rsid w:val="00F57B6F"/>
    <w:rsid w:val="00F6089E"/>
    <w:rsid w:val="00F61F70"/>
    <w:rsid w:val="00F637BF"/>
    <w:rsid w:val="00F63832"/>
    <w:rsid w:val="00F658C3"/>
    <w:rsid w:val="00F66B00"/>
    <w:rsid w:val="00F67C99"/>
    <w:rsid w:val="00F70D0A"/>
    <w:rsid w:val="00F74930"/>
    <w:rsid w:val="00F75156"/>
    <w:rsid w:val="00F77985"/>
    <w:rsid w:val="00F80FAB"/>
    <w:rsid w:val="00F831D5"/>
    <w:rsid w:val="00F84EDF"/>
    <w:rsid w:val="00F85BE6"/>
    <w:rsid w:val="00F87CBB"/>
    <w:rsid w:val="00F90EA4"/>
    <w:rsid w:val="00F918AA"/>
    <w:rsid w:val="00F95D78"/>
    <w:rsid w:val="00F964B4"/>
    <w:rsid w:val="00FA2561"/>
    <w:rsid w:val="00FA6746"/>
    <w:rsid w:val="00FA6DB6"/>
    <w:rsid w:val="00FB079B"/>
    <w:rsid w:val="00FB4CD7"/>
    <w:rsid w:val="00FB686E"/>
    <w:rsid w:val="00FB7433"/>
    <w:rsid w:val="00FC279D"/>
    <w:rsid w:val="00FC5951"/>
    <w:rsid w:val="00FC783D"/>
    <w:rsid w:val="00FD04FB"/>
    <w:rsid w:val="00FD11E9"/>
    <w:rsid w:val="00FE0288"/>
    <w:rsid w:val="00FE1505"/>
    <w:rsid w:val="00FE16EE"/>
    <w:rsid w:val="00FE2CF2"/>
    <w:rsid w:val="00FE5E67"/>
    <w:rsid w:val="00FF1D06"/>
    <w:rsid w:val="00FF5AF9"/>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05204"/>
    <w:pPr>
      <w:spacing w:after="0" w:line="240" w:lineRule="auto"/>
    </w:pPr>
    <w:rPr>
      <w:sz w:val="20"/>
      <w:szCs w:val="20"/>
    </w:rPr>
  </w:style>
  <w:style w:type="character" w:customStyle="1" w:styleId="FootnoteTextChar">
    <w:name w:val="Footnote Text Char"/>
    <w:basedOn w:val="DefaultParagraphFont"/>
    <w:link w:val="FootnoteText"/>
    <w:uiPriority w:val="99"/>
    <w:rsid w:val="00A05204"/>
    <w:rPr>
      <w:sz w:val="20"/>
      <w:szCs w:val="20"/>
    </w:rPr>
  </w:style>
  <w:style w:type="character" w:styleId="FootnoteReference">
    <w:name w:val="footnote reference"/>
    <w:basedOn w:val="DefaultParagraphFont"/>
    <w:uiPriority w:val="99"/>
    <w:semiHidden/>
    <w:unhideWhenUsed/>
    <w:rsid w:val="00A05204"/>
    <w:rPr>
      <w:vertAlign w:val="superscript"/>
    </w:rPr>
  </w:style>
  <w:style w:type="paragraph" w:styleId="Header">
    <w:name w:val="header"/>
    <w:basedOn w:val="Normal"/>
    <w:link w:val="HeaderChar"/>
    <w:uiPriority w:val="99"/>
    <w:unhideWhenUsed/>
    <w:rsid w:val="00A05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204"/>
  </w:style>
  <w:style w:type="paragraph" w:styleId="Footer">
    <w:name w:val="footer"/>
    <w:basedOn w:val="Normal"/>
    <w:link w:val="FooterChar"/>
    <w:uiPriority w:val="99"/>
    <w:unhideWhenUsed/>
    <w:rsid w:val="00A05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204"/>
  </w:style>
  <w:style w:type="paragraph" w:styleId="NormalWeb">
    <w:name w:val="Normal (Web)"/>
    <w:basedOn w:val="Normal"/>
    <w:uiPriority w:val="99"/>
    <w:unhideWhenUsed/>
    <w:rsid w:val="00BB221F"/>
    <w:pPr>
      <w:spacing w:before="100" w:beforeAutospacing="1" w:after="100" w:afterAutospacing="1" w:line="240" w:lineRule="auto"/>
    </w:pPr>
    <w:rPr>
      <w:rFonts w:ascii="Times New Roman" w:hAnsi="Times New Roman" w:cs="Times New Roman"/>
      <w:sz w:val="24"/>
      <w:szCs w:val="24"/>
      <w:lang w:eastAsia="mk-MK"/>
    </w:rPr>
  </w:style>
  <w:style w:type="paragraph" w:styleId="ListParagraph">
    <w:name w:val="List Paragraph"/>
    <w:basedOn w:val="Normal"/>
    <w:uiPriority w:val="34"/>
    <w:qFormat/>
    <w:rsid w:val="003E1378"/>
    <w:pPr>
      <w:ind w:left="720"/>
      <w:contextualSpacing/>
    </w:pPr>
  </w:style>
  <w:style w:type="paragraph" w:styleId="NoSpacing">
    <w:name w:val="No Spacing"/>
    <w:uiPriority w:val="1"/>
    <w:qFormat/>
    <w:rsid w:val="008D0008"/>
    <w:pPr>
      <w:spacing w:after="0" w:line="240" w:lineRule="auto"/>
    </w:pPr>
  </w:style>
  <w:style w:type="paragraph" w:styleId="EndnoteText">
    <w:name w:val="endnote text"/>
    <w:basedOn w:val="Normal"/>
    <w:link w:val="EndnoteTextChar"/>
    <w:semiHidden/>
    <w:unhideWhenUsed/>
    <w:rsid w:val="00413EAD"/>
    <w:pPr>
      <w:spacing w:after="0" w:line="240" w:lineRule="auto"/>
    </w:pPr>
    <w:rPr>
      <w:sz w:val="20"/>
      <w:szCs w:val="20"/>
    </w:rPr>
  </w:style>
  <w:style w:type="character" w:customStyle="1" w:styleId="EndnoteTextChar">
    <w:name w:val="Endnote Text Char"/>
    <w:basedOn w:val="DefaultParagraphFont"/>
    <w:link w:val="EndnoteText"/>
    <w:semiHidden/>
    <w:rsid w:val="00413EAD"/>
    <w:rPr>
      <w:sz w:val="20"/>
      <w:szCs w:val="20"/>
    </w:rPr>
  </w:style>
  <w:style w:type="character" w:styleId="EndnoteReference">
    <w:name w:val="endnote reference"/>
    <w:basedOn w:val="DefaultParagraphFont"/>
    <w:semiHidden/>
    <w:rsid w:val="00413EAD"/>
    <w:rPr>
      <w:vertAlign w:val="superscript"/>
    </w:rPr>
  </w:style>
  <w:style w:type="character" w:styleId="Hyperlink">
    <w:name w:val="Hyperlink"/>
    <w:basedOn w:val="DefaultParagraphFont"/>
    <w:uiPriority w:val="99"/>
    <w:unhideWhenUsed/>
    <w:rsid w:val="00BD5CCB"/>
    <w:rPr>
      <w:color w:val="0000FF" w:themeColor="hyperlink"/>
      <w:u w:val="single"/>
    </w:rPr>
  </w:style>
  <w:style w:type="character" w:styleId="Emphasis">
    <w:name w:val="Emphasis"/>
    <w:basedOn w:val="DefaultParagraphFont"/>
    <w:uiPriority w:val="20"/>
    <w:qFormat/>
    <w:rsid w:val="003C219D"/>
    <w:rPr>
      <w:i/>
      <w:iCs/>
    </w:rPr>
  </w:style>
  <w:style w:type="character" w:styleId="Strong">
    <w:name w:val="Strong"/>
    <w:basedOn w:val="DefaultParagraphFont"/>
    <w:uiPriority w:val="22"/>
    <w:qFormat/>
    <w:rsid w:val="003C219D"/>
    <w:rPr>
      <w:b/>
      <w:bCs/>
    </w:rPr>
  </w:style>
  <w:style w:type="character" w:styleId="FollowedHyperlink">
    <w:name w:val="FollowedHyperlink"/>
    <w:basedOn w:val="DefaultParagraphFont"/>
    <w:uiPriority w:val="99"/>
    <w:semiHidden/>
    <w:unhideWhenUsed/>
    <w:rsid w:val="00BD2EF5"/>
    <w:rPr>
      <w:color w:val="800080" w:themeColor="followedHyperlink"/>
      <w:u w:val="single"/>
    </w:rPr>
  </w:style>
  <w:style w:type="paragraph" w:styleId="BalloonText">
    <w:name w:val="Balloon Text"/>
    <w:basedOn w:val="Normal"/>
    <w:link w:val="BalloonTextChar"/>
    <w:uiPriority w:val="99"/>
    <w:semiHidden/>
    <w:unhideWhenUsed/>
    <w:rsid w:val="00A622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2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05204"/>
    <w:pPr>
      <w:spacing w:after="0" w:line="240" w:lineRule="auto"/>
    </w:pPr>
    <w:rPr>
      <w:sz w:val="20"/>
      <w:szCs w:val="20"/>
    </w:rPr>
  </w:style>
  <w:style w:type="character" w:customStyle="1" w:styleId="FootnoteTextChar">
    <w:name w:val="Footnote Text Char"/>
    <w:basedOn w:val="DefaultParagraphFont"/>
    <w:link w:val="FootnoteText"/>
    <w:uiPriority w:val="99"/>
    <w:rsid w:val="00A05204"/>
    <w:rPr>
      <w:sz w:val="20"/>
      <w:szCs w:val="20"/>
    </w:rPr>
  </w:style>
  <w:style w:type="character" w:styleId="FootnoteReference">
    <w:name w:val="footnote reference"/>
    <w:basedOn w:val="DefaultParagraphFont"/>
    <w:uiPriority w:val="99"/>
    <w:semiHidden/>
    <w:unhideWhenUsed/>
    <w:rsid w:val="00A05204"/>
    <w:rPr>
      <w:vertAlign w:val="superscript"/>
    </w:rPr>
  </w:style>
  <w:style w:type="paragraph" w:styleId="Header">
    <w:name w:val="header"/>
    <w:basedOn w:val="Normal"/>
    <w:link w:val="HeaderChar"/>
    <w:uiPriority w:val="99"/>
    <w:unhideWhenUsed/>
    <w:rsid w:val="00A05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204"/>
  </w:style>
  <w:style w:type="paragraph" w:styleId="Footer">
    <w:name w:val="footer"/>
    <w:basedOn w:val="Normal"/>
    <w:link w:val="FooterChar"/>
    <w:uiPriority w:val="99"/>
    <w:unhideWhenUsed/>
    <w:rsid w:val="00A05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204"/>
  </w:style>
  <w:style w:type="paragraph" w:styleId="NormalWeb">
    <w:name w:val="Normal (Web)"/>
    <w:basedOn w:val="Normal"/>
    <w:uiPriority w:val="99"/>
    <w:unhideWhenUsed/>
    <w:rsid w:val="00BB221F"/>
    <w:pPr>
      <w:spacing w:before="100" w:beforeAutospacing="1" w:after="100" w:afterAutospacing="1" w:line="240" w:lineRule="auto"/>
    </w:pPr>
    <w:rPr>
      <w:rFonts w:ascii="Times New Roman" w:hAnsi="Times New Roman" w:cs="Times New Roman"/>
      <w:sz w:val="24"/>
      <w:szCs w:val="24"/>
      <w:lang w:eastAsia="mk-MK"/>
    </w:rPr>
  </w:style>
  <w:style w:type="paragraph" w:styleId="ListParagraph">
    <w:name w:val="List Paragraph"/>
    <w:basedOn w:val="Normal"/>
    <w:uiPriority w:val="34"/>
    <w:qFormat/>
    <w:rsid w:val="003E1378"/>
    <w:pPr>
      <w:ind w:left="720"/>
      <w:contextualSpacing/>
    </w:pPr>
  </w:style>
  <w:style w:type="paragraph" w:styleId="NoSpacing">
    <w:name w:val="No Spacing"/>
    <w:uiPriority w:val="1"/>
    <w:qFormat/>
    <w:rsid w:val="008D0008"/>
    <w:pPr>
      <w:spacing w:after="0" w:line="240" w:lineRule="auto"/>
    </w:pPr>
  </w:style>
  <w:style w:type="paragraph" w:styleId="EndnoteText">
    <w:name w:val="endnote text"/>
    <w:basedOn w:val="Normal"/>
    <w:link w:val="EndnoteTextChar"/>
    <w:semiHidden/>
    <w:unhideWhenUsed/>
    <w:rsid w:val="00413EAD"/>
    <w:pPr>
      <w:spacing w:after="0" w:line="240" w:lineRule="auto"/>
    </w:pPr>
    <w:rPr>
      <w:sz w:val="20"/>
      <w:szCs w:val="20"/>
    </w:rPr>
  </w:style>
  <w:style w:type="character" w:customStyle="1" w:styleId="EndnoteTextChar">
    <w:name w:val="Endnote Text Char"/>
    <w:basedOn w:val="DefaultParagraphFont"/>
    <w:link w:val="EndnoteText"/>
    <w:semiHidden/>
    <w:rsid w:val="00413EAD"/>
    <w:rPr>
      <w:sz w:val="20"/>
      <w:szCs w:val="20"/>
    </w:rPr>
  </w:style>
  <w:style w:type="character" w:styleId="EndnoteReference">
    <w:name w:val="endnote reference"/>
    <w:basedOn w:val="DefaultParagraphFont"/>
    <w:semiHidden/>
    <w:rsid w:val="00413EAD"/>
    <w:rPr>
      <w:vertAlign w:val="superscript"/>
    </w:rPr>
  </w:style>
  <w:style w:type="character" w:styleId="Hyperlink">
    <w:name w:val="Hyperlink"/>
    <w:basedOn w:val="DefaultParagraphFont"/>
    <w:uiPriority w:val="99"/>
    <w:unhideWhenUsed/>
    <w:rsid w:val="00BD5CCB"/>
    <w:rPr>
      <w:color w:val="0000FF" w:themeColor="hyperlink"/>
      <w:u w:val="single"/>
    </w:rPr>
  </w:style>
  <w:style w:type="character" w:styleId="Emphasis">
    <w:name w:val="Emphasis"/>
    <w:basedOn w:val="DefaultParagraphFont"/>
    <w:uiPriority w:val="20"/>
    <w:qFormat/>
    <w:rsid w:val="003C219D"/>
    <w:rPr>
      <w:i/>
      <w:iCs/>
    </w:rPr>
  </w:style>
  <w:style w:type="character" w:styleId="Strong">
    <w:name w:val="Strong"/>
    <w:basedOn w:val="DefaultParagraphFont"/>
    <w:uiPriority w:val="22"/>
    <w:qFormat/>
    <w:rsid w:val="003C219D"/>
    <w:rPr>
      <w:b/>
      <w:bCs/>
    </w:rPr>
  </w:style>
  <w:style w:type="character" w:styleId="FollowedHyperlink">
    <w:name w:val="FollowedHyperlink"/>
    <w:basedOn w:val="DefaultParagraphFont"/>
    <w:uiPriority w:val="99"/>
    <w:semiHidden/>
    <w:unhideWhenUsed/>
    <w:rsid w:val="00BD2EF5"/>
    <w:rPr>
      <w:color w:val="800080" w:themeColor="followedHyperlink"/>
      <w:u w:val="single"/>
    </w:rPr>
  </w:style>
  <w:style w:type="paragraph" w:styleId="BalloonText">
    <w:name w:val="Balloon Text"/>
    <w:basedOn w:val="Normal"/>
    <w:link w:val="BalloonTextChar"/>
    <w:uiPriority w:val="99"/>
    <w:semiHidden/>
    <w:unhideWhenUsed/>
    <w:rsid w:val="00A622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2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897180">
      <w:bodyDiv w:val="1"/>
      <w:marLeft w:val="0"/>
      <w:marRight w:val="0"/>
      <w:marTop w:val="0"/>
      <w:marBottom w:val="0"/>
      <w:divBdr>
        <w:top w:val="none" w:sz="0" w:space="0" w:color="auto"/>
        <w:left w:val="none" w:sz="0" w:space="0" w:color="auto"/>
        <w:bottom w:val="none" w:sz="0" w:space="0" w:color="auto"/>
        <w:right w:val="none" w:sz="0" w:space="0" w:color="auto"/>
      </w:divBdr>
    </w:div>
    <w:div w:id="475296945">
      <w:bodyDiv w:val="1"/>
      <w:marLeft w:val="0"/>
      <w:marRight w:val="0"/>
      <w:marTop w:val="0"/>
      <w:marBottom w:val="0"/>
      <w:divBdr>
        <w:top w:val="none" w:sz="0" w:space="0" w:color="auto"/>
        <w:left w:val="none" w:sz="0" w:space="0" w:color="auto"/>
        <w:bottom w:val="none" w:sz="0" w:space="0" w:color="auto"/>
        <w:right w:val="none" w:sz="0" w:space="0" w:color="auto"/>
      </w:divBdr>
    </w:div>
    <w:div w:id="514536284">
      <w:bodyDiv w:val="1"/>
      <w:marLeft w:val="0"/>
      <w:marRight w:val="0"/>
      <w:marTop w:val="0"/>
      <w:marBottom w:val="0"/>
      <w:divBdr>
        <w:top w:val="none" w:sz="0" w:space="0" w:color="auto"/>
        <w:left w:val="none" w:sz="0" w:space="0" w:color="auto"/>
        <w:bottom w:val="none" w:sz="0" w:space="0" w:color="auto"/>
        <w:right w:val="none" w:sz="0" w:space="0" w:color="auto"/>
      </w:divBdr>
    </w:div>
    <w:div w:id="853808502">
      <w:bodyDiv w:val="1"/>
      <w:marLeft w:val="0"/>
      <w:marRight w:val="0"/>
      <w:marTop w:val="0"/>
      <w:marBottom w:val="0"/>
      <w:divBdr>
        <w:top w:val="none" w:sz="0" w:space="0" w:color="auto"/>
        <w:left w:val="none" w:sz="0" w:space="0" w:color="auto"/>
        <w:bottom w:val="none" w:sz="0" w:space="0" w:color="auto"/>
        <w:right w:val="none" w:sz="0" w:space="0" w:color="auto"/>
      </w:divBdr>
    </w:div>
    <w:div w:id="922026815">
      <w:bodyDiv w:val="1"/>
      <w:marLeft w:val="0"/>
      <w:marRight w:val="0"/>
      <w:marTop w:val="0"/>
      <w:marBottom w:val="0"/>
      <w:divBdr>
        <w:top w:val="none" w:sz="0" w:space="0" w:color="auto"/>
        <w:left w:val="none" w:sz="0" w:space="0" w:color="auto"/>
        <w:bottom w:val="none" w:sz="0" w:space="0" w:color="auto"/>
        <w:right w:val="none" w:sz="0" w:space="0" w:color="auto"/>
      </w:divBdr>
    </w:div>
    <w:div w:id="1374890577">
      <w:bodyDiv w:val="1"/>
      <w:marLeft w:val="0"/>
      <w:marRight w:val="0"/>
      <w:marTop w:val="0"/>
      <w:marBottom w:val="0"/>
      <w:divBdr>
        <w:top w:val="none" w:sz="0" w:space="0" w:color="auto"/>
        <w:left w:val="none" w:sz="0" w:space="0" w:color="auto"/>
        <w:bottom w:val="none" w:sz="0" w:space="0" w:color="auto"/>
        <w:right w:val="none" w:sz="0" w:space="0" w:color="auto"/>
      </w:divBdr>
    </w:div>
    <w:div w:id="1792554696">
      <w:bodyDiv w:val="1"/>
      <w:marLeft w:val="0"/>
      <w:marRight w:val="0"/>
      <w:marTop w:val="0"/>
      <w:marBottom w:val="0"/>
      <w:divBdr>
        <w:top w:val="none" w:sz="0" w:space="0" w:color="auto"/>
        <w:left w:val="none" w:sz="0" w:space="0" w:color="auto"/>
        <w:bottom w:val="none" w:sz="0" w:space="0" w:color="auto"/>
        <w:right w:val="none" w:sz="0" w:space="0" w:color="auto"/>
      </w:divBdr>
    </w:div>
    <w:div w:id="1981838727">
      <w:bodyDiv w:val="1"/>
      <w:marLeft w:val="0"/>
      <w:marRight w:val="0"/>
      <w:marTop w:val="0"/>
      <w:marBottom w:val="0"/>
      <w:divBdr>
        <w:top w:val="none" w:sz="0" w:space="0" w:color="auto"/>
        <w:left w:val="none" w:sz="0" w:space="0" w:color="auto"/>
        <w:bottom w:val="none" w:sz="0" w:space="0" w:color="auto"/>
        <w:right w:val="none" w:sz="0" w:space="0" w:color="auto"/>
      </w:divBdr>
    </w:div>
    <w:div w:id="2091151352">
      <w:bodyDiv w:val="1"/>
      <w:marLeft w:val="0"/>
      <w:marRight w:val="0"/>
      <w:marTop w:val="0"/>
      <w:marBottom w:val="0"/>
      <w:divBdr>
        <w:top w:val="none" w:sz="0" w:space="0" w:color="auto"/>
        <w:left w:val="none" w:sz="0" w:space="0" w:color="auto"/>
        <w:bottom w:val="none" w:sz="0" w:space="0" w:color="auto"/>
        <w:right w:val="none" w:sz="0" w:space="0" w:color="auto"/>
      </w:divBdr>
    </w:div>
    <w:div w:id="212214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sem.org.mk"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marijagelevska@esem.org.m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sem.org.mk/en/pdf/Publikacii/2014/We%20are%20all%20human.pdf" TargetMode="External"/><Relationship Id="rId3" Type="http://schemas.openxmlformats.org/officeDocument/2006/relationships/hyperlink" Target="http://esem.org.mk/en/pdf/Publikacii/2014/Najnetransparentna%20institucija%20vo%20RM%20za%202013.pdf" TargetMode="External"/><Relationship Id="rId7" Type="http://schemas.openxmlformats.org/officeDocument/2006/relationships/hyperlink" Target="http://esem.org.mk/en/pdf/Publikacii/2014/We%20are%20all%20human.pdf" TargetMode="External"/><Relationship Id="rId12" Type="http://schemas.openxmlformats.org/officeDocument/2006/relationships/hyperlink" Target="http://www.lastrada.org.mk/userfiles//Analiza%20Otvorena%20Porta%20%28finalna%2025%2009%202012%2013%281%29.pdf" TargetMode="External"/><Relationship Id="rId2" Type="http://schemas.openxmlformats.org/officeDocument/2006/relationships/hyperlink" Target="http://esem.org.mk/en/pdf/Publikacii/2014/Najzatvoreni%20institucii%20za%20javnost%20za%202013.pdf" TargetMode="External"/><Relationship Id="rId1" Type="http://schemas.openxmlformats.org/officeDocument/2006/relationships/hyperlink" Target="http://esem.org.mk/en/pdf/Publikacii/2015/ESE%20transparency.pdf" TargetMode="External"/><Relationship Id="rId6" Type="http://schemas.openxmlformats.org/officeDocument/2006/relationships/hyperlink" Target="http://esem.org.mk/en/pdf/Publikacii/2014/We%20are%20all%20human.pdf" TargetMode="External"/><Relationship Id="rId11" Type="http://schemas.openxmlformats.org/officeDocument/2006/relationships/hyperlink" Target="http://www.esem.org.mk/pdf/Publikacii/&#1055;&#1088;&#1086;&#1094;&#1077;&#1085;&#1082;&#1072;%20&#1085;&#1072;%20&#1089;&#1086;&#1089;&#1090;&#1086;&#1112;&#1073;&#1072;&#1090;&#1072;%20&#1087;&#1086;%20&#1086;&#1076;&#1085;&#1086;&#1089;%20&#1085;&#1072;%20&#1089;&#1077;&#1082;&#1089;&#1091;&#1072;&#1083;&#1085;&#1086;&#1090;&#1086;%20&#1080;%20&#1088;&#1077;&#1087;&#1088;&#1086;&#1076;&#1091;&#1082;&#1090;&#1080;&#1074;&#1085;&#1086;&#1090;&#1086;%20&#1079;&#1076;&#1088;&#1072;&#1074;&#1112;&#1077;%20&#1080;%20&#1087;&#1088;&#1072;&#1074;&#1072;%20&#1085;&#1072;%20&#1085;&#1072;&#1089;&#1077;&#1083;&#1077;&#1085;&#1080;&#1077;&#1090;&#1086;%20&#1074;&#1086;%20&#1056;&#1052;.pdf" TargetMode="External"/><Relationship Id="rId5" Type="http://schemas.openxmlformats.org/officeDocument/2006/relationships/hyperlink" Target="http://esem.org.mk/en/pdf/Publikacii/2014/We%20are%20all%20human.pdf" TargetMode="External"/><Relationship Id="rId10" Type="http://schemas.openxmlformats.org/officeDocument/2006/relationships/hyperlink" Target="http://www.fzo.org.mk/WBStorage/Files/Godisen%20izvestaj%202014%20KONECEN.pdf" TargetMode="External"/><Relationship Id="rId4" Type="http://schemas.openxmlformats.org/officeDocument/2006/relationships/hyperlink" Target="http://esem.org.mk/en/pdf/Publikacii/2014/Proaktivno%20netransparentni%20za%202013.pdf" TargetMode="External"/><Relationship Id="rId9" Type="http://schemas.openxmlformats.org/officeDocument/2006/relationships/hyperlink" Target="http://esem.org.mk/en/pdf/Publikacii/2014/We%20are%20all%20hum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B09420-9FA9-4D46-83EA-560DA8715DF3}"/>
</file>

<file path=customXml/itemProps2.xml><?xml version="1.0" encoding="utf-8"?>
<ds:datastoreItem xmlns:ds="http://schemas.openxmlformats.org/officeDocument/2006/customXml" ds:itemID="{207900BC-A1DC-42F2-8C90-B92E4AF73EF7}"/>
</file>

<file path=customXml/itemProps3.xml><?xml version="1.0" encoding="utf-8"?>
<ds:datastoreItem xmlns:ds="http://schemas.openxmlformats.org/officeDocument/2006/customXml" ds:itemID="{1FB7CA9F-86F5-4564-9F0B-F78CAC38F4DC}"/>
</file>

<file path=customXml/itemProps4.xml><?xml version="1.0" encoding="utf-8"?>
<ds:datastoreItem xmlns:ds="http://schemas.openxmlformats.org/officeDocument/2006/customXml" ds:itemID="{E3B62DAC-F202-496E-B55E-39110E823C29}"/>
</file>

<file path=docProps/app.xml><?xml version="1.0" encoding="utf-8"?>
<Properties xmlns="http://schemas.openxmlformats.org/officeDocument/2006/extended-properties" xmlns:vt="http://schemas.openxmlformats.org/officeDocument/2006/docPropsVTypes">
  <Template>Normal</Template>
  <TotalTime>0</TotalTime>
  <Pages>8</Pages>
  <Words>4609</Words>
  <Characters>26274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 Gelevska</dc:creator>
  <cp:lastModifiedBy>CESCR Intern2 OHCHR</cp:lastModifiedBy>
  <cp:revision>2</cp:revision>
  <cp:lastPrinted>2015-09-04T11:46:00Z</cp:lastPrinted>
  <dcterms:created xsi:type="dcterms:W3CDTF">2015-09-09T14:19:00Z</dcterms:created>
  <dcterms:modified xsi:type="dcterms:W3CDTF">2015-09-09T14:19:00Z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