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5C8B06" w14:textId="67328A88" w:rsidR="00A41A98" w:rsidRPr="00546EEF" w:rsidRDefault="00040650" w:rsidP="00546EEF">
      <w:pPr>
        <w:pStyle w:val="H23G"/>
        <w:spacing w:before="100" w:beforeAutospacing="1" w:after="100" w:afterAutospacing="1" w:line="240" w:lineRule="auto"/>
        <w:ind w:right="237"/>
        <w:jc w:val="center"/>
        <w:rPr>
          <w:rFonts w:asciiTheme="majorHAnsi" w:hAnsiTheme="majorHAnsi" w:cstheme="majorHAnsi"/>
          <w:color w:val="0000FF"/>
          <w:sz w:val="28"/>
          <w:szCs w:val="22"/>
          <w:lang w:val="en-GB"/>
        </w:rPr>
      </w:pPr>
      <w:r w:rsidRPr="00546EEF">
        <w:rPr>
          <w:rFonts w:asciiTheme="majorHAnsi" w:hAnsiTheme="majorHAnsi" w:cstheme="majorHAnsi"/>
          <w:color w:val="0000FF"/>
          <w:sz w:val="28"/>
          <w:szCs w:val="22"/>
          <w:lang w:val="en-GB"/>
        </w:rPr>
        <w:t>Informative note for the participation of stakeholders</w:t>
      </w:r>
    </w:p>
    <w:p w14:paraId="3904AD0D" w14:textId="589F0F7C" w:rsidR="00040650" w:rsidRPr="00546EEF" w:rsidRDefault="009D7235" w:rsidP="000F08DA">
      <w:pPr>
        <w:ind w:left="1134" w:right="237" w:hanging="850"/>
        <w:jc w:val="center"/>
        <w:rPr>
          <w:rFonts w:asciiTheme="majorHAnsi" w:hAnsiTheme="majorHAnsi" w:cstheme="majorHAnsi"/>
          <w:b/>
          <w:sz w:val="22"/>
          <w:szCs w:val="22"/>
          <w:u w:val="single"/>
          <w:lang w:val="en-GB"/>
        </w:rPr>
      </w:pPr>
      <w:r w:rsidRPr="00546EEF">
        <w:rPr>
          <w:rFonts w:asciiTheme="majorHAnsi" w:hAnsiTheme="majorHAnsi" w:cstheme="majorHAnsi"/>
          <w:b/>
          <w:sz w:val="22"/>
          <w:szCs w:val="22"/>
          <w:u w:val="single"/>
          <w:lang w:val="en-GB"/>
        </w:rPr>
        <w:t xml:space="preserve">SUMMARY OF </w:t>
      </w:r>
      <w:r w:rsidR="00040650" w:rsidRPr="00546EEF">
        <w:rPr>
          <w:rFonts w:asciiTheme="majorHAnsi" w:hAnsiTheme="majorHAnsi" w:cstheme="majorHAnsi"/>
          <w:b/>
          <w:sz w:val="22"/>
          <w:szCs w:val="22"/>
          <w:u w:val="single"/>
          <w:lang w:val="en-GB"/>
        </w:rPr>
        <w:t>IMPORTANT</w:t>
      </w:r>
      <w:r w:rsidR="00EE7D9D" w:rsidRPr="00546EEF">
        <w:rPr>
          <w:rFonts w:asciiTheme="majorHAnsi" w:hAnsiTheme="majorHAnsi" w:cstheme="majorHAnsi"/>
          <w:b/>
          <w:sz w:val="22"/>
          <w:szCs w:val="22"/>
          <w:u w:val="single"/>
          <w:lang w:val="en-GB"/>
        </w:rPr>
        <w:t xml:space="preserve"> INFORMATION</w:t>
      </w:r>
    </w:p>
    <w:p w14:paraId="62C92098" w14:textId="5EE17681" w:rsidR="00546EEF" w:rsidRPr="00D04164" w:rsidRDefault="00546EEF" w:rsidP="00D04164">
      <w:pPr>
        <w:pStyle w:val="Bullet1G"/>
        <w:keepNext/>
        <w:keepLines/>
        <w:numPr>
          <w:ilvl w:val="0"/>
          <w:numId w:val="0"/>
        </w:numPr>
        <w:spacing w:before="240"/>
        <w:ind w:left="1134" w:right="237"/>
        <w:rPr>
          <w:rFonts w:asciiTheme="majorHAnsi" w:hAnsiTheme="majorHAnsi" w:cstheme="majorHAnsi"/>
          <w:b/>
          <w:sz w:val="22"/>
          <w:szCs w:val="22"/>
          <w:lang w:val="en-GB"/>
        </w:rPr>
      </w:pPr>
      <w:r w:rsidRPr="00D04164">
        <w:rPr>
          <w:rFonts w:asciiTheme="majorHAnsi" w:hAnsiTheme="majorHAnsi" w:cstheme="majorHAnsi"/>
          <w:b/>
          <w:sz w:val="22"/>
          <w:szCs w:val="22"/>
          <w:lang w:val="en-GB"/>
        </w:rPr>
        <w:t>Due to the ongoing COVID-19 pandemic</w:t>
      </w:r>
      <w:r w:rsidR="006A6DD9" w:rsidRPr="00D04164">
        <w:rPr>
          <w:rFonts w:asciiTheme="majorHAnsi" w:hAnsiTheme="majorHAnsi" w:cstheme="majorHAnsi"/>
          <w:b/>
          <w:sz w:val="22"/>
          <w:szCs w:val="22"/>
          <w:lang w:val="en-GB"/>
        </w:rPr>
        <w:t>,</w:t>
      </w:r>
      <w:r w:rsidRPr="00D04164">
        <w:rPr>
          <w:rFonts w:asciiTheme="majorHAnsi" w:hAnsiTheme="majorHAnsi" w:cstheme="majorHAnsi"/>
          <w:b/>
          <w:sz w:val="22"/>
          <w:szCs w:val="22"/>
          <w:lang w:val="en-GB"/>
        </w:rPr>
        <w:t xml:space="preserve"> no physical meetings will take place in Geneva during the 14th PSWG of the Committee on the Rights of Persons with Disabilities. </w:t>
      </w:r>
    </w:p>
    <w:p w14:paraId="62FA48C0" w14:textId="7964FA80" w:rsidR="00FB2254" w:rsidRPr="00D04164" w:rsidRDefault="00FB2254" w:rsidP="00D04164">
      <w:pPr>
        <w:pStyle w:val="H23G"/>
        <w:spacing w:before="100" w:beforeAutospacing="1" w:after="100" w:afterAutospacing="1" w:line="240" w:lineRule="auto"/>
        <w:ind w:right="237"/>
        <w:rPr>
          <w:rFonts w:asciiTheme="majorHAnsi" w:hAnsiTheme="majorHAnsi" w:cstheme="majorHAnsi"/>
          <w:color w:val="0000FF"/>
          <w:sz w:val="26"/>
          <w:szCs w:val="26"/>
          <w:lang w:val="en-GB"/>
        </w:rPr>
      </w:pPr>
      <w:r w:rsidRPr="00D04164">
        <w:rPr>
          <w:rFonts w:asciiTheme="majorHAnsi" w:hAnsiTheme="majorHAnsi" w:cstheme="majorHAnsi"/>
          <w:color w:val="0000FF"/>
          <w:sz w:val="26"/>
          <w:szCs w:val="26"/>
          <w:lang w:val="en-GB"/>
        </w:rPr>
        <w:tab/>
        <w:t>I.</w:t>
      </w:r>
      <w:r w:rsidRPr="00D04164">
        <w:rPr>
          <w:rFonts w:asciiTheme="majorHAnsi" w:hAnsiTheme="majorHAnsi" w:cstheme="majorHAnsi"/>
          <w:color w:val="0000FF"/>
          <w:sz w:val="26"/>
          <w:szCs w:val="26"/>
          <w:lang w:val="en-GB"/>
        </w:rPr>
        <w:tab/>
        <w:t xml:space="preserve">Participation in the online 14th pre-session of the Committee </w:t>
      </w:r>
    </w:p>
    <w:p w14:paraId="2908BBE4" w14:textId="1A3C9235" w:rsidR="00FB2254" w:rsidRPr="00D04164" w:rsidRDefault="00FB2254" w:rsidP="00FB2254">
      <w:pPr>
        <w:pStyle w:val="H23G"/>
        <w:spacing w:after="240" w:line="240" w:lineRule="auto"/>
        <w:ind w:right="237"/>
        <w:rPr>
          <w:rFonts w:asciiTheme="majorHAnsi" w:hAnsiTheme="majorHAnsi" w:cstheme="majorHAnsi"/>
          <w:color w:val="0000FF"/>
          <w:sz w:val="22"/>
          <w:szCs w:val="22"/>
          <w:lang w:val="en-GB"/>
        </w:rPr>
      </w:pPr>
      <w:r w:rsidRPr="00D04164">
        <w:rPr>
          <w:rFonts w:asciiTheme="majorHAnsi" w:hAnsiTheme="majorHAnsi" w:cstheme="majorHAnsi"/>
          <w:color w:val="0000FF"/>
          <w:sz w:val="22"/>
          <w:szCs w:val="22"/>
          <w:lang w:val="en-GB"/>
        </w:rPr>
        <w:tab/>
        <w:t>A.</w:t>
      </w:r>
      <w:r w:rsidRPr="00D04164">
        <w:rPr>
          <w:rFonts w:asciiTheme="majorHAnsi" w:hAnsiTheme="majorHAnsi" w:cstheme="majorHAnsi"/>
          <w:color w:val="0000FF"/>
          <w:sz w:val="22"/>
          <w:szCs w:val="22"/>
          <w:lang w:val="en-GB"/>
        </w:rPr>
        <w:tab/>
        <w:t xml:space="preserve">Dates </w:t>
      </w:r>
    </w:p>
    <w:p w14:paraId="21082379" w14:textId="6527628D" w:rsidR="00FB2254" w:rsidRPr="00D04164" w:rsidRDefault="00FB2254" w:rsidP="00FB2254">
      <w:pPr>
        <w:pStyle w:val="Bullet1G"/>
        <w:keepNext/>
        <w:keepLines/>
        <w:numPr>
          <w:ilvl w:val="0"/>
          <w:numId w:val="0"/>
        </w:numPr>
        <w:ind w:left="1134" w:right="237"/>
        <w:rPr>
          <w:rFonts w:asciiTheme="majorHAnsi" w:hAnsiTheme="majorHAnsi" w:cstheme="majorHAnsi"/>
          <w:sz w:val="22"/>
          <w:szCs w:val="22"/>
          <w:lang w:val="en-GB"/>
        </w:rPr>
      </w:pPr>
      <w:r w:rsidRPr="00D04164">
        <w:rPr>
          <w:rFonts w:asciiTheme="majorHAnsi" w:hAnsiTheme="majorHAnsi" w:cstheme="majorHAnsi"/>
          <w:b/>
          <w:sz w:val="22"/>
          <w:szCs w:val="22"/>
          <w:lang w:val="en-GB"/>
        </w:rPr>
        <w:t>The fourteen pre-session</w:t>
      </w:r>
      <w:r w:rsidRPr="00D04164">
        <w:rPr>
          <w:rFonts w:asciiTheme="majorHAnsi" w:hAnsiTheme="majorHAnsi" w:cstheme="majorHAnsi"/>
          <w:sz w:val="22"/>
          <w:szCs w:val="22"/>
          <w:lang w:val="en-GB"/>
        </w:rPr>
        <w:t xml:space="preserve"> will take place from Monday, 7 September 2020 at 2:00 pm. to Friday, 18 September 2020 at 6:00 pm</w:t>
      </w:r>
      <w:r w:rsidR="00FD22E6">
        <w:rPr>
          <w:rFonts w:asciiTheme="majorHAnsi" w:hAnsiTheme="majorHAnsi" w:cstheme="majorHAnsi"/>
          <w:sz w:val="22"/>
          <w:szCs w:val="22"/>
          <w:lang w:val="en-GB"/>
        </w:rPr>
        <w:t xml:space="preserve"> CET Time/Geneva time </w:t>
      </w:r>
      <w:r w:rsidRPr="00D04164">
        <w:rPr>
          <w:rFonts w:asciiTheme="majorHAnsi" w:hAnsiTheme="majorHAnsi" w:cstheme="majorHAnsi"/>
          <w:sz w:val="22"/>
          <w:szCs w:val="22"/>
          <w:lang w:val="en-GB"/>
        </w:rPr>
        <w:t>.</w:t>
      </w:r>
    </w:p>
    <w:p w14:paraId="366F57AC" w14:textId="57B2E5F4" w:rsidR="00FB2254" w:rsidRPr="00D04164" w:rsidRDefault="00FB2254" w:rsidP="00FB2254">
      <w:pPr>
        <w:pStyle w:val="H23G"/>
        <w:spacing w:after="240"/>
        <w:ind w:hanging="850"/>
        <w:rPr>
          <w:rFonts w:asciiTheme="majorHAnsi" w:hAnsiTheme="majorHAnsi" w:cstheme="majorHAnsi"/>
          <w:color w:val="0000FF"/>
          <w:sz w:val="22"/>
          <w:szCs w:val="22"/>
          <w:lang w:val="en-GB"/>
        </w:rPr>
      </w:pPr>
      <w:r w:rsidRPr="00D04164">
        <w:rPr>
          <w:rFonts w:asciiTheme="majorHAnsi" w:hAnsiTheme="majorHAnsi" w:cstheme="majorHAnsi"/>
          <w:color w:val="0000FF"/>
          <w:sz w:val="22"/>
          <w:szCs w:val="22"/>
          <w:lang w:val="en-GB"/>
        </w:rPr>
        <w:tab/>
        <w:t>B.</w:t>
      </w:r>
      <w:r w:rsidRPr="00D04164">
        <w:rPr>
          <w:rFonts w:asciiTheme="majorHAnsi" w:hAnsiTheme="majorHAnsi" w:cstheme="majorHAnsi"/>
          <w:color w:val="0000FF"/>
          <w:sz w:val="22"/>
          <w:szCs w:val="22"/>
          <w:lang w:val="en-GB"/>
        </w:rPr>
        <w:tab/>
        <w:t>Countries to be considered at the f</w:t>
      </w:r>
      <w:r w:rsidR="003428BB" w:rsidRPr="00D04164">
        <w:rPr>
          <w:rFonts w:asciiTheme="majorHAnsi" w:hAnsiTheme="majorHAnsi" w:cstheme="majorHAnsi"/>
          <w:color w:val="0000FF"/>
          <w:sz w:val="22"/>
          <w:szCs w:val="22"/>
          <w:lang w:val="en-GB"/>
        </w:rPr>
        <w:t>ourteenth pre-sessional working group</w:t>
      </w:r>
      <w:r w:rsidR="006A6DD9" w:rsidRPr="00D04164">
        <w:rPr>
          <w:rFonts w:asciiTheme="majorHAnsi" w:hAnsiTheme="majorHAnsi" w:cstheme="majorHAnsi"/>
          <w:color w:val="0000FF"/>
          <w:sz w:val="22"/>
          <w:szCs w:val="22"/>
          <w:lang w:val="en-GB"/>
        </w:rPr>
        <w:t xml:space="preserve"> (PSWG)</w:t>
      </w:r>
      <w:r w:rsidRPr="00D04164">
        <w:rPr>
          <w:rFonts w:asciiTheme="majorHAnsi" w:hAnsiTheme="majorHAnsi" w:cstheme="majorHAnsi"/>
          <w:color w:val="0000FF"/>
          <w:sz w:val="22"/>
          <w:szCs w:val="22"/>
          <w:lang w:val="en-GB"/>
        </w:rPr>
        <w:t xml:space="preserve"> </w:t>
      </w:r>
      <w:hyperlink r:id="rId11" w:history="1">
        <w:r w:rsidRPr="00D04164">
          <w:rPr>
            <w:rStyle w:val="Hyperlink"/>
            <w:rFonts w:asciiTheme="majorHAnsi" w:hAnsiTheme="majorHAnsi" w:cstheme="majorHAnsi"/>
            <w:sz w:val="22"/>
            <w:szCs w:val="22"/>
            <w:lang w:val="en-GB"/>
          </w:rPr>
          <w:t xml:space="preserve">(Link to the webpage </w:t>
        </w:r>
      </w:hyperlink>
      <w:r w:rsidRPr="00D04164">
        <w:rPr>
          <w:rFonts w:asciiTheme="majorHAnsi" w:hAnsiTheme="majorHAnsi" w:cstheme="majorHAnsi"/>
          <w:color w:val="0000FF"/>
          <w:sz w:val="22"/>
          <w:szCs w:val="22"/>
          <w:lang w:val="en-GB"/>
        </w:rPr>
        <w:t>)</w:t>
      </w:r>
    </w:p>
    <w:p w14:paraId="539C11B2" w14:textId="6447F770" w:rsidR="003C7D44" w:rsidRPr="00D04164" w:rsidRDefault="00696CE7" w:rsidP="00FB2254">
      <w:pPr>
        <w:spacing w:before="120" w:after="120"/>
        <w:ind w:left="1134" w:right="237"/>
        <w:rPr>
          <w:rFonts w:asciiTheme="majorHAnsi" w:hAnsiTheme="majorHAnsi" w:cstheme="majorHAnsi"/>
          <w:b/>
          <w:color w:val="000000"/>
          <w:sz w:val="22"/>
          <w:szCs w:val="22"/>
          <w:lang w:val="en-GB"/>
        </w:rPr>
      </w:pPr>
      <w:r w:rsidRPr="00D04164">
        <w:rPr>
          <w:rFonts w:asciiTheme="majorHAnsi" w:hAnsiTheme="majorHAnsi" w:cstheme="majorHAnsi"/>
          <w:b/>
          <w:sz w:val="22"/>
          <w:szCs w:val="22"/>
          <w:lang w:val="en-GB"/>
        </w:rPr>
        <w:t>T</w:t>
      </w:r>
      <w:r w:rsidR="00040650" w:rsidRPr="00D04164">
        <w:rPr>
          <w:rFonts w:asciiTheme="majorHAnsi" w:hAnsiTheme="majorHAnsi" w:cstheme="majorHAnsi"/>
          <w:b/>
          <w:sz w:val="22"/>
          <w:szCs w:val="22"/>
          <w:lang w:val="en-GB"/>
        </w:rPr>
        <w:t xml:space="preserve">he </w:t>
      </w:r>
      <w:r w:rsidR="00A41A98" w:rsidRPr="00D04164">
        <w:rPr>
          <w:rFonts w:asciiTheme="majorHAnsi" w:hAnsiTheme="majorHAnsi" w:cstheme="majorHAnsi"/>
          <w:b/>
          <w:sz w:val="22"/>
          <w:szCs w:val="22"/>
          <w:lang w:val="en-GB"/>
        </w:rPr>
        <w:t xml:space="preserve">PSWG of the </w:t>
      </w:r>
      <w:r w:rsidR="00040650" w:rsidRPr="00D04164">
        <w:rPr>
          <w:rFonts w:asciiTheme="majorHAnsi" w:hAnsiTheme="majorHAnsi" w:cstheme="majorHAnsi"/>
          <w:b/>
          <w:sz w:val="22"/>
          <w:szCs w:val="22"/>
          <w:lang w:val="en-GB"/>
        </w:rPr>
        <w:t>Committee</w:t>
      </w:r>
      <w:r w:rsidRPr="00D04164">
        <w:rPr>
          <w:rFonts w:asciiTheme="majorHAnsi" w:hAnsiTheme="majorHAnsi" w:cstheme="majorHAnsi"/>
          <w:b/>
          <w:sz w:val="22"/>
          <w:szCs w:val="22"/>
          <w:lang w:val="en-GB"/>
        </w:rPr>
        <w:t xml:space="preserve"> will adopt</w:t>
      </w:r>
      <w:r w:rsidR="00A41A98" w:rsidRPr="00D04164">
        <w:rPr>
          <w:rFonts w:asciiTheme="majorHAnsi" w:hAnsiTheme="majorHAnsi" w:cstheme="majorHAnsi"/>
          <w:b/>
          <w:sz w:val="22"/>
          <w:szCs w:val="22"/>
          <w:lang w:val="en-GB"/>
        </w:rPr>
        <w:t xml:space="preserve"> </w:t>
      </w:r>
      <w:r w:rsidRPr="00D04164">
        <w:rPr>
          <w:rFonts w:asciiTheme="majorHAnsi" w:hAnsiTheme="majorHAnsi" w:cstheme="majorHAnsi"/>
          <w:b/>
          <w:sz w:val="22"/>
          <w:szCs w:val="22"/>
          <w:lang w:val="en-GB"/>
        </w:rPr>
        <w:t>Lists of Issues and Lists of Issues prior to reporting</w:t>
      </w:r>
      <w:r w:rsidR="006A6DD9" w:rsidRPr="00D04164">
        <w:rPr>
          <w:rFonts w:asciiTheme="majorHAnsi" w:hAnsiTheme="majorHAnsi" w:cstheme="majorHAnsi"/>
          <w:b/>
          <w:sz w:val="22"/>
          <w:szCs w:val="22"/>
          <w:lang w:val="en-GB"/>
        </w:rPr>
        <w:t xml:space="preserve"> remotely.</w:t>
      </w:r>
      <w:r w:rsidR="006A6DD9" w:rsidRPr="00D04164">
        <w:rPr>
          <w:rFonts w:asciiTheme="majorHAnsi" w:hAnsiTheme="majorHAnsi" w:cstheme="majorHAnsi"/>
          <w:b/>
          <w:color w:val="000000"/>
          <w:sz w:val="22"/>
          <w:szCs w:val="22"/>
          <w:lang w:val="en-GB"/>
        </w:rPr>
        <w:t xml:space="preserve"> </w:t>
      </w:r>
      <w:r w:rsidR="006A6DD9" w:rsidRPr="00D04164">
        <w:rPr>
          <w:rFonts w:asciiTheme="majorHAnsi" w:hAnsiTheme="majorHAnsi" w:cstheme="majorHAnsi"/>
          <w:b/>
          <w:sz w:val="22"/>
          <w:szCs w:val="22"/>
          <w:lang w:val="en-GB"/>
        </w:rPr>
        <w:t>The</w:t>
      </w:r>
      <w:r w:rsidR="003C7D44" w:rsidRPr="00D04164">
        <w:rPr>
          <w:rFonts w:asciiTheme="majorHAnsi" w:hAnsiTheme="majorHAnsi" w:cstheme="majorHAnsi"/>
          <w:b/>
          <w:color w:val="000000"/>
          <w:sz w:val="22"/>
          <w:szCs w:val="22"/>
          <w:lang w:val="en-GB"/>
        </w:rPr>
        <w:t xml:space="preserve"> concrete dates </w:t>
      </w:r>
      <w:r w:rsidR="006A6DD9" w:rsidRPr="00D04164">
        <w:rPr>
          <w:rFonts w:asciiTheme="majorHAnsi" w:hAnsiTheme="majorHAnsi" w:cstheme="majorHAnsi"/>
          <w:b/>
          <w:color w:val="000000"/>
          <w:sz w:val="22"/>
          <w:szCs w:val="22"/>
          <w:lang w:val="en-GB"/>
        </w:rPr>
        <w:t>and modalities of participation through oral briefings for all stakeholders</w:t>
      </w:r>
      <w:r w:rsidR="006A6DD9" w:rsidRPr="00D04164" w:rsidDel="006A6DD9">
        <w:rPr>
          <w:rFonts w:asciiTheme="majorHAnsi" w:hAnsiTheme="majorHAnsi" w:cstheme="majorHAnsi"/>
          <w:b/>
          <w:color w:val="000000"/>
          <w:sz w:val="22"/>
          <w:szCs w:val="22"/>
          <w:lang w:val="en-GB"/>
        </w:rPr>
        <w:t xml:space="preserve"> </w:t>
      </w:r>
      <w:r w:rsidR="006A6DD9" w:rsidRPr="00D04164">
        <w:rPr>
          <w:rFonts w:asciiTheme="majorHAnsi" w:hAnsiTheme="majorHAnsi" w:cstheme="majorHAnsi"/>
          <w:b/>
          <w:color w:val="000000"/>
          <w:sz w:val="22"/>
          <w:szCs w:val="22"/>
          <w:lang w:val="en-GB"/>
        </w:rPr>
        <w:t xml:space="preserve">with </w:t>
      </w:r>
      <w:r w:rsidR="003C7D44" w:rsidRPr="00D04164">
        <w:rPr>
          <w:rFonts w:asciiTheme="majorHAnsi" w:hAnsiTheme="majorHAnsi" w:cstheme="majorHAnsi"/>
          <w:b/>
          <w:color w:val="000000"/>
          <w:sz w:val="22"/>
          <w:szCs w:val="22"/>
          <w:lang w:val="en-GB"/>
        </w:rPr>
        <w:t xml:space="preserve">the </w:t>
      </w:r>
      <w:r w:rsidR="006A6DD9" w:rsidRPr="00D04164">
        <w:rPr>
          <w:rFonts w:asciiTheme="majorHAnsi" w:hAnsiTheme="majorHAnsi" w:cstheme="majorHAnsi"/>
          <w:b/>
          <w:color w:val="000000"/>
          <w:sz w:val="22"/>
          <w:szCs w:val="22"/>
          <w:lang w:val="en-GB"/>
        </w:rPr>
        <w:t xml:space="preserve">members of the </w:t>
      </w:r>
      <w:r w:rsidR="003C7D44" w:rsidRPr="00D04164">
        <w:rPr>
          <w:rFonts w:asciiTheme="majorHAnsi" w:hAnsiTheme="majorHAnsi" w:cstheme="majorHAnsi"/>
          <w:b/>
          <w:color w:val="000000"/>
          <w:sz w:val="22"/>
          <w:szCs w:val="22"/>
          <w:lang w:val="en-GB"/>
        </w:rPr>
        <w:t>PSWG</w:t>
      </w:r>
      <w:r w:rsidR="006A6DD9" w:rsidRPr="00D04164">
        <w:rPr>
          <w:rFonts w:asciiTheme="majorHAnsi" w:hAnsiTheme="majorHAnsi" w:cstheme="majorHAnsi"/>
          <w:b/>
          <w:color w:val="000000"/>
          <w:sz w:val="22"/>
          <w:szCs w:val="22"/>
          <w:lang w:val="en-GB"/>
        </w:rPr>
        <w:t xml:space="preserve"> will be posted soon</w:t>
      </w:r>
      <w:r w:rsidR="003C7D44" w:rsidRPr="00D04164">
        <w:rPr>
          <w:rFonts w:asciiTheme="majorHAnsi" w:hAnsiTheme="majorHAnsi" w:cstheme="majorHAnsi"/>
          <w:b/>
          <w:color w:val="000000"/>
          <w:sz w:val="22"/>
          <w:szCs w:val="22"/>
          <w:lang w:val="en-GB"/>
        </w:rPr>
        <w:t>.</w:t>
      </w:r>
    </w:p>
    <w:p w14:paraId="1470B692" w14:textId="77777777" w:rsidR="003428BB" w:rsidRPr="00D04164" w:rsidRDefault="003428BB" w:rsidP="00FB2254">
      <w:pPr>
        <w:spacing w:before="120" w:after="120"/>
        <w:ind w:left="1134" w:right="237"/>
        <w:rPr>
          <w:rFonts w:asciiTheme="majorHAnsi" w:hAnsiTheme="majorHAnsi" w:cstheme="majorHAnsi"/>
          <w:sz w:val="22"/>
          <w:szCs w:val="22"/>
          <w:lang w:val="en-GB"/>
        </w:rPr>
      </w:pPr>
      <w:r w:rsidRPr="00D04164">
        <w:rPr>
          <w:rFonts w:asciiTheme="majorHAnsi" w:hAnsiTheme="majorHAnsi" w:cstheme="majorHAnsi"/>
          <w:sz w:val="22"/>
          <w:szCs w:val="22"/>
          <w:lang w:val="en-GB"/>
        </w:rPr>
        <w:t>The Committee will adopt Lists of Issues, or LOIs, for the following seven countries (in alphabetical order):</w:t>
      </w:r>
    </w:p>
    <w:p w14:paraId="4318B596" w14:textId="77777777" w:rsidR="003428BB" w:rsidRPr="00D04164" w:rsidRDefault="003428BB" w:rsidP="00FB2254">
      <w:pPr>
        <w:pStyle w:val="SingleTxtG"/>
        <w:keepNext/>
        <w:keepLines/>
        <w:ind w:right="237"/>
        <w:rPr>
          <w:rFonts w:asciiTheme="majorHAnsi" w:hAnsiTheme="majorHAnsi" w:cstheme="majorHAnsi"/>
          <w:b/>
          <w:sz w:val="22"/>
          <w:szCs w:val="22"/>
          <w:lang w:val="es-MX"/>
        </w:rPr>
      </w:pPr>
      <w:r w:rsidRPr="00D04164">
        <w:rPr>
          <w:rFonts w:asciiTheme="majorHAnsi" w:hAnsiTheme="majorHAnsi" w:cstheme="majorHAnsi"/>
          <w:b/>
          <w:sz w:val="22"/>
          <w:szCs w:val="22"/>
          <w:lang w:val="es-MX"/>
        </w:rPr>
        <w:t>Andorra, Bahrain, Burkina Faso, Israel, Kazakhstan, Togo, and Zambia</w:t>
      </w:r>
    </w:p>
    <w:p w14:paraId="25FB1E53" w14:textId="37EC7235" w:rsidR="003428BB" w:rsidRPr="00D04164" w:rsidRDefault="003428BB" w:rsidP="00FB2254">
      <w:pPr>
        <w:spacing w:before="120" w:after="120"/>
        <w:ind w:left="1134" w:right="237"/>
        <w:rPr>
          <w:rFonts w:asciiTheme="majorHAnsi" w:hAnsiTheme="majorHAnsi" w:cstheme="majorHAnsi"/>
          <w:b/>
          <w:sz w:val="22"/>
          <w:szCs w:val="22"/>
          <w:lang w:val="en-GB"/>
        </w:rPr>
      </w:pPr>
      <w:r w:rsidRPr="00D04164">
        <w:rPr>
          <w:rFonts w:asciiTheme="majorHAnsi" w:hAnsiTheme="majorHAnsi" w:cstheme="majorHAnsi"/>
          <w:sz w:val="22"/>
          <w:szCs w:val="22"/>
          <w:lang w:val="en-GB"/>
        </w:rPr>
        <w:t xml:space="preserve">The Committee will adopt Lists of Issues prior to reporting, or LOIPR for: </w:t>
      </w:r>
      <w:r w:rsidRPr="00D04164">
        <w:rPr>
          <w:rFonts w:asciiTheme="majorHAnsi" w:hAnsiTheme="majorHAnsi" w:cstheme="majorHAnsi"/>
          <w:b/>
          <w:bCs/>
          <w:sz w:val="22"/>
          <w:szCs w:val="22"/>
          <w:lang w:val="en-GB"/>
        </w:rPr>
        <w:t>Chile</w:t>
      </w:r>
      <w:r w:rsidR="006A6DD9" w:rsidRPr="00D04164">
        <w:rPr>
          <w:rFonts w:asciiTheme="majorHAnsi" w:hAnsiTheme="majorHAnsi" w:cstheme="majorHAnsi"/>
          <w:b/>
          <w:bCs/>
          <w:sz w:val="22"/>
          <w:szCs w:val="22"/>
          <w:lang w:val="en-GB"/>
        </w:rPr>
        <w:t xml:space="preserve"> and</w:t>
      </w:r>
      <w:r w:rsidRPr="00D04164">
        <w:rPr>
          <w:rFonts w:asciiTheme="majorHAnsi" w:hAnsiTheme="majorHAnsi" w:cstheme="majorHAnsi"/>
          <w:b/>
          <w:bCs/>
          <w:sz w:val="22"/>
          <w:szCs w:val="22"/>
          <w:lang w:val="en-GB"/>
        </w:rPr>
        <w:t xml:space="preserve"> Qatar</w:t>
      </w:r>
      <w:r w:rsidRPr="00D04164">
        <w:rPr>
          <w:rFonts w:asciiTheme="majorHAnsi" w:hAnsiTheme="majorHAnsi" w:cstheme="majorHAnsi"/>
          <w:sz w:val="22"/>
          <w:szCs w:val="22"/>
          <w:lang w:val="en-GB"/>
        </w:rPr>
        <w:t xml:space="preserve"> </w:t>
      </w:r>
    </w:p>
    <w:p w14:paraId="5F2F07FB" w14:textId="1B610ED7" w:rsidR="008F3AAC" w:rsidRPr="00D04164" w:rsidRDefault="008F3AAC" w:rsidP="008F3AAC">
      <w:pPr>
        <w:pStyle w:val="H23G"/>
        <w:spacing w:line="240" w:lineRule="auto"/>
        <w:ind w:right="237"/>
        <w:rPr>
          <w:rFonts w:asciiTheme="majorHAnsi" w:hAnsiTheme="majorHAnsi" w:cstheme="majorHAnsi"/>
          <w:color w:val="0000FF"/>
          <w:sz w:val="22"/>
          <w:szCs w:val="22"/>
          <w:lang w:val="en-GB"/>
        </w:rPr>
      </w:pPr>
      <w:r w:rsidRPr="00D04164">
        <w:rPr>
          <w:rFonts w:asciiTheme="majorHAnsi" w:hAnsiTheme="majorHAnsi" w:cstheme="majorHAnsi"/>
          <w:color w:val="0000FF"/>
          <w:sz w:val="22"/>
          <w:szCs w:val="22"/>
          <w:lang w:val="en-GB"/>
        </w:rPr>
        <w:lastRenderedPageBreak/>
        <w:tab/>
        <w:t>C.</w:t>
      </w:r>
      <w:r w:rsidRPr="00D04164">
        <w:rPr>
          <w:rFonts w:asciiTheme="majorHAnsi" w:hAnsiTheme="majorHAnsi" w:cstheme="majorHAnsi"/>
          <w:color w:val="0000FF"/>
          <w:sz w:val="22"/>
          <w:szCs w:val="22"/>
          <w:lang w:val="en-GB"/>
        </w:rPr>
        <w:tab/>
        <w:t>Online platform with interpretation, Int</w:t>
      </w:r>
      <w:r w:rsidR="00752FE3">
        <w:rPr>
          <w:rFonts w:asciiTheme="majorHAnsi" w:hAnsiTheme="majorHAnsi" w:cstheme="majorHAnsi"/>
          <w:color w:val="0000FF"/>
          <w:sz w:val="22"/>
          <w:szCs w:val="22"/>
          <w:lang w:val="en-GB"/>
        </w:rPr>
        <w:t>er</w:t>
      </w:r>
      <w:r w:rsidRPr="00D04164">
        <w:rPr>
          <w:rFonts w:asciiTheme="majorHAnsi" w:hAnsiTheme="majorHAnsi" w:cstheme="majorHAnsi"/>
          <w:color w:val="0000FF"/>
          <w:sz w:val="22"/>
          <w:szCs w:val="22"/>
          <w:lang w:val="en-GB"/>
        </w:rPr>
        <w:t>prefy</w:t>
      </w:r>
    </w:p>
    <w:p w14:paraId="5D80E9B9" w14:textId="41169DD0" w:rsidR="00E84D79" w:rsidRDefault="00E84D79" w:rsidP="00E84D79">
      <w:pPr>
        <w:spacing w:before="120" w:after="120"/>
        <w:ind w:left="1134" w:right="237"/>
        <w:rPr>
          <w:rFonts w:asciiTheme="majorHAnsi" w:hAnsiTheme="majorHAnsi" w:cstheme="majorHAnsi"/>
          <w:sz w:val="22"/>
          <w:szCs w:val="22"/>
          <w:lang w:val="en-GB"/>
        </w:rPr>
      </w:pPr>
      <w:r w:rsidRPr="00E84D79">
        <w:rPr>
          <w:rFonts w:asciiTheme="majorHAnsi" w:hAnsiTheme="majorHAnsi" w:cstheme="majorHAnsi"/>
          <w:sz w:val="22"/>
          <w:szCs w:val="22"/>
          <w:lang w:val="en-GB"/>
        </w:rPr>
        <w:t xml:space="preserve">These meetings will be held on the on-line platform </w:t>
      </w:r>
      <w:r w:rsidR="00752FE3" w:rsidRPr="00BC781B">
        <w:rPr>
          <w:rFonts w:asciiTheme="majorHAnsi" w:hAnsiTheme="majorHAnsi" w:cstheme="majorHAnsi"/>
          <w:b/>
          <w:i/>
          <w:sz w:val="22"/>
          <w:szCs w:val="22"/>
          <w:lang w:val="en-GB"/>
        </w:rPr>
        <w:t>Interprefy</w:t>
      </w:r>
      <w:r w:rsidRPr="00E84D79">
        <w:rPr>
          <w:rFonts w:asciiTheme="majorHAnsi" w:hAnsiTheme="majorHAnsi" w:cstheme="majorHAnsi"/>
          <w:sz w:val="22"/>
          <w:szCs w:val="22"/>
          <w:lang w:val="en-GB"/>
        </w:rPr>
        <w:t xml:space="preserve"> and will benefit from simultaneous interpretation in the three languages</w:t>
      </w:r>
      <w:r>
        <w:rPr>
          <w:rFonts w:asciiTheme="majorHAnsi" w:hAnsiTheme="majorHAnsi" w:cstheme="majorHAnsi"/>
          <w:sz w:val="22"/>
          <w:szCs w:val="22"/>
          <w:lang w:val="en-GB"/>
        </w:rPr>
        <w:t xml:space="preserve"> of the CPRD Committee</w:t>
      </w:r>
      <w:r w:rsidRPr="00E84D79">
        <w:rPr>
          <w:rFonts w:asciiTheme="majorHAnsi" w:hAnsiTheme="majorHAnsi" w:cstheme="majorHAnsi"/>
          <w:sz w:val="22"/>
          <w:szCs w:val="22"/>
          <w:lang w:val="en-GB"/>
        </w:rPr>
        <w:t xml:space="preserve">, English, </w:t>
      </w:r>
      <w:r>
        <w:rPr>
          <w:rFonts w:asciiTheme="majorHAnsi" w:hAnsiTheme="majorHAnsi" w:cstheme="majorHAnsi"/>
          <w:sz w:val="22"/>
          <w:szCs w:val="22"/>
          <w:lang w:val="en-GB"/>
        </w:rPr>
        <w:t xml:space="preserve">Russian </w:t>
      </w:r>
      <w:r w:rsidRPr="00E84D79">
        <w:rPr>
          <w:rFonts w:asciiTheme="majorHAnsi" w:hAnsiTheme="majorHAnsi" w:cstheme="majorHAnsi"/>
          <w:sz w:val="22"/>
          <w:szCs w:val="22"/>
          <w:lang w:val="en-GB"/>
        </w:rPr>
        <w:t>and Spanish</w:t>
      </w:r>
      <w:r w:rsidR="00470293">
        <w:rPr>
          <w:rFonts w:asciiTheme="majorHAnsi" w:hAnsiTheme="majorHAnsi" w:cstheme="majorHAnsi"/>
          <w:sz w:val="22"/>
          <w:szCs w:val="22"/>
          <w:lang w:val="en-GB"/>
        </w:rPr>
        <w:t>, with the possibility of captioning in English and interpretation in International Sign Language</w:t>
      </w:r>
      <w:r w:rsidRPr="00E84D79">
        <w:rPr>
          <w:rFonts w:asciiTheme="majorHAnsi" w:hAnsiTheme="majorHAnsi" w:cstheme="majorHAnsi"/>
          <w:sz w:val="22"/>
          <w:szCs w:val="22"/>
          <w:lang w:val="en-GB"/>
        </w:rPr>
        <w:t xml:space="preserve">. </w:t>
      </w:r>
    </w:p>
    <w:p w14:paraId="5F2B95AA" w14:textId="27529744" w:rsidR="00E84D79" w:rsidRDefault="00E84D79" w:rsidP="00E84D79">
      <w:pPr>
        <w:spacing w:before="120" w:after="120"/>
        <w:ind w:left="1134" w:right="237"/>
        <w:rPr>
          <w:rFonts w:asciiTheme="majorHAnsi" w:hAnsiTheme="majorHAnsi" w:cstheme="majorHAnsi"/>
          <w:sz w:val="22"/>
          <w:szCs w:val="22"/>
          <w:lang w:val="en-GB"/>
        </w:rPr>
      </w:pPr>
      <w:r w:rsidRPr="00E84D79">
        <w:rPr>
          <w:rFonts w:asciiTheme="majorHAnsi" w:hAnsiTheme="majorHAnsi" w:cstheme="majorHAnsi"/>
          <w:sz w:val="22"/>
          <w:szCs w:val="22"/>
          <w:lang w:val="en-GB"/>
        </w:rPr>
        <w:t xml:space="preserve">Kindly note that </w:t>
      </w:r>
      <w:r w:rsidR="00752FE3" w:rsidRPr="00BC781B">
        <w:rPr>
          <w:rFonts w:asciiTheme="majorHAnsi" w:hAnsiTheme="majorHAnsi" w:cstheme="majorHAnsi"/>
          <w:b/>
          <w:i/>
          <w:sz w:val="22"/>
          <w:szCs w:val="22"/>
          <w:lang w:val="en-GB"/>
        </w:rPr>
        <w:t>Interprefy</w:t>
      </w:r>
      <w:r w:rsidRPr="00E84D79">
        <w:rPr>
          <w:rFonts w:asciiTheme="majorHAnsi" w:hAnsiTheme="majorHAnsi" w:cstheme="majorHAnsi"/>
          <w:sz w:val="22"/>
          <w:szCs w:val="22"/>
          <w:lang w:val="en-GB"/>
        </w:rPr>
        <w:t xml:space="preserve"> is not </w:t>
      </w:r>
      <w:r>
        <w:rPr>
          <w:rFonts w:asciiTheme="majorHAnsi" w:hAnsiTheme="majorHAnsi" w:cstheme="majorHAnsi"/>
          <w:sz w:val="22"/>
          <w:szCs w:val="22"/>
          <w:lang w:val="en-GB"/>
        </w:rPr>
        <w:t xml:space="preserve">yet </w:t>
      </w:r>
      <w:r w:rsidR="00F42699">
        <w:rPr>
          <w:rFonts w:asciiTheme="majorHAnsi" w:hAnsiTheme="majorHAnsi" w:cstheme="majorHAnsi"/>
          <w:sz w:val="22"/>
          <w:szCs w:val="22"/>
          <w:lang w:val="en-GB"/>
        </w:rPr>
        <w:t xml:space="preserve">compatible with JAWS Screen Reader </w:t>
      </w:r>
    </w:p>
    <w:p w14:paraId="61C6FB74" w14:textId="77777777" w:rsidR="00BC781B" w:rsidRPr="00BC781B" w:rsidRDefault="00BC781B" w:rsidP="00BC781B">
      <w:pPr>
        <w:spacing w:before="120" w:after="120"/>
        <w:ind w:left="1134" w:right="237"/>
        <w:rPr>
          <w:rFonts w:asciiTheme="majorHAnsi" w:hAnsiTheme="majorHAnsi" w:cstheme="majorHAnsi"/>
          <w:sz w:val="22"/>
          <w:szCs w:val="22"/>
          <w:u w:val="single"/>
          <w:lang w:val="en-GB"/>
        </w:rPr>
      </w:pPr>
      <w:r w:rsidRPr="00BC781B">
        <w:rPr>
          <w:rFonts w:asciiTheme="majorHAnsi" w:hAnsiTheme="majorHAnsi" w:cstheme="majorHAnsi"/>
          <w:sz w:val="22"/>
          <w:szCs w:val="22"/>
          <w:u w:val="single"/>
          <w:lang w:val="en-GB"/>
        </w:rPr>
        <w:t>Technical instructions</w:t>
      </w:r>
    </w:p>
    <w:p w14:paraId="657F5993" w14:textId="5C5CD9C4" w:rsidR="00BC781B" w:rsidRPr="00BC781B" w:rsidRDefault="00FD22E6" w:rsidP="00BC781B">
      <w:pPr>
        <w:spacing w:before="120" w:after="120"/>
        <w:ind w:left="1134" w:right="237"/>
        <w:rPr>
          <w:rFonts w:asciiTheme="majorHAnsi" w:hAnsiTheme="majorHAnsi" w:cstheme="majorHAnsi"/>
          <w:sz w:val="22"/>
          <w:szCs w:val="22"/>
          <w:lang w:val="en-GB"/>
        </w:rPr>
      </w:pPr>
      <w:r>
        <w:rPr>
          <w:rFonts w:asciiTheme="majorHAnsi" w:hAnsiTheme="majorHAnsi" w:cstheme="majorHAnsi"/>
          <w:sz w:val="22"/>
          <w:szCs w:val="22"/>
          <w:lang w:val="en-GB"/>
        </w:rPr>
        <w:t xml:space="preserve">Participants previously registered </w:t>
      </w:r>
      <w:r w:rsidR="00BC781B" w:rsidRPr="00BC781B">
        <w:rPr>
          <w:rFonts w:asciiTheme="majorHAnsi" w:hAnsiTheme="majorHAnsi" w:cstheme="majorHAnsi"/>
          <w:sz w:val="22"/>
          <w:szCs w:val="22"/>
          <w:lang w:val="en-GB"/>
        </w:rPr>
        <w:t xml:space="preserve">will receive a link </w:t>
      </w:r>
      <w:r w:rsidR="00BC781B">
        <w:rPr>
          <w:rFonts w:asciiTheme="majorHAnsi" w:hAnsiTheme="majorHAnsi" w:cstheme="majorHAnsi"/>
          <w:sz w:val="22"/>
          <w:szCs w:val="22"/>
          <w:lang w:val="en-GB"/>
        </w:rPr>
        <w:t xml:space="preserve">in the morning of </w:t>
      </w:r>
      <w:r>
        <w:rPr>
          <w:rFonts w:asciiTheme="majorHAnsi" w:hAnsiTheme="majorHAnsi" w:cstheme="majorHAnsi"/>
          <w:sz w:val="22"/>
          <w:szCs w:val="22"/>
          <w:lang w:val="en-GB"/>
        </w:rPr>
        <w:t xml:space="preserve">their </w:t>
      </w:r>
      <w:r w:rsidR="00BC781B">
        <w:rPr>
          <w:rFonts w:asciiTheme="majorHAnsi" w:hAnsiTheme="majorHAnsi" w:cstheme="majorHAnsi"/>
          <w:sz w:val="22"/>
          <w:szCs w:val="22"/>
          <w:lang w:val="en-GB"/>
        </w:rPr>
        <w:t>oral Briefing</w:t>
      </w:r>
      <w:r w:rsidR="00BC781B" w:rsidRPr="00BC781B">
        <w:rPr>
          <w:rFonts w:asciiTheme="majorHAnsi" w:hAnsiTheme="majorHAnsi" w:cstheme="majorHAnsi"/>
          <w:sz w:val="22"/>
          <w:szCs w:val="22"/>
          <w:lang w:val="en-GB"/>
        </w:rPr>
        <w:t xml:space="preserve"> for joining the on-line meeting through </w:t>
      </w:r>
      <w:r w:rsidR="00752FE3" w:rsidRPr="00BC781B">
        <w:rPr>
          <w:rFonts w:asciiTheme="majorHAnsi" w:hAnsiTheme="majorHAnsi" w:cstheme="majorHAnsi"/>
          <w:b/>
          <w:i/>
          <w:sz w:val="22"/>
          <w:szCs w:val="22"/>
          <w:lang w:val="en-GB"/>
        </w:rPr>
        <w:t>Interprefy</w:t>
      </w:r>
      <w:r w:rsidR="00BC781B" w:rsidRPr="00BC781B">
        <w:rPr>
          <w:rFonts w:asciiTheme="majorHAnsi" w:hAnsiTheme="majorHAnsi" w:cstheme="majorHAnsi"/>
          <w:sz w:val="22"/>
          <w:szCs w:val="22"/>
          <w:lang w:val="en-GB"/>
        </w:rPr>
        <w:t>.</w:t>
      </w:r>
    </w:p>
    <w:p w14:paraId="33455E89" w14:textId="36A5E5C8" w:rsidR="00BC781B" w:rsidRPr="00BC781B" w:rsidRDefault="00BC781B" w:rsidP="00BC781B">
      <w:pPr>
        <w:spacing w:before="120" w:after="120"/>
        <w:ind w:left="1134" w:right="237"/>
        <w:rPr>
          <w:rFonts w:asciiTheme="majorHAnsi" w:hAnsiTheme="majorHAnsi" w:cstheme="majorHAnsi"/>
          <w:b/>
          <w:bCs/>
          <w:sz w:val="22"/>
          <w:szCs w:val="22"/>
          <w:lang w:val="en-GB"/>
        </w:rPr>
      </w:pPr>
      <w:r w:rsidRPr="00BC781B">
        <w:rPr>
          <w:rFonts w:asciiTheme="majorHAnsi" w:hAnsiTheme="majorHAnsi" w:cstheme="majorHAnsi"/>
          <w:b/>
          <w:bCs/>
          <w:sz w:val="22"/>
          <w:szCs w:val="22"/>
          <w:lang w:val="en-GB"/>
        </w:rPr>
        <w:t>For successful participating in the online meeting, kindly find below the requirements and recommendations</w:t>
      </w:r>
      <w:r w:rsidR="00FD22E6">
        <w:rPr>
          <w:rFonts w:asciiTheme="majorHAnsi" w:hAnsiTheme="majorHAnsi" w:cstheme="majorHAnsi"/>
          <w:b/>
          <w:bCs/>
          <w:sz w:val="22"/>
          <w:szCs w:val="22"/>
          <w:lang w:val="en-GB"/>
        </w:rPr>
        <w:t xml:space="preserve"> communicated by</w:t>
      </w:r>
      <w:r w:rsidRPr="00BC781B">
        <w:rPr>
          <w:rFonts w:asciiTheme="majorHAnsi" w:hAnsiTheme="majorHAnsi" w:cstheme="majorHAnsi"/>
          <w:b/>
          <w:bCs/>
          <w:sz w:val="22"/>
          <w:szCs w:val="22"/>
          <w:lang w:val="en-GB"/>
        </w:rPr>
        <w:t xml:space="preserve"> </w:t>
      </w:r>
      <w:r w:rsidR="00FD22E6">
        <w:rPr>
          <w:rFonts w:asciiTheme="majorHAnsi" w:hAnsiTheme="majorHAnsi" w:cstheme="majorHAnsi"/>
          <w:b/>
          <w:bCs/>
          <w:sz w:val="22"/>
          <w:szCs w:val="22"/>
          <w:lang w:val="en-GB"/>
        </w:rPr>
        <w:t xml:space="preserve">colleagues providing </w:t>
      </w:r>
      <w:r w:rsidRPr="00BC781B">
        <w:rPr>
          <w:rFonts w:asciiTheme="majorHAnsi" w:hAnsiTheme="majorHAnsi" w:cstheme="majorHAnsi"/>
          <w:b/>
          <w:bCs/>
          <w:sz w:val="22"/>
          <w:szCs w:val="22"/>
          <w:lang w:val="en-GB"/>
        </w:rPr>
        <w:t>technical support</w:t>
      </w:r>
    </w:p>
    <w:p w14:paraId="6B218E9B" w14:textId="390CDA05" w:rsidR="00BC781B" w:rsidRPr="00BC781B" w:rsidRDefault="00BC781B" w:rsidP="00BC781B">
      <w:pPr>
        <w:spacing w:before="120" w:after="120"/>
        <w:ind w:left="1134" w:right="237"/>
        <w:rPr>
          <w:rFonts w:asciiTheme="majorHAnsi" w:hAnsiTheme="majorHAnsi" w:cstheme="majorHAnsi"/>
          <w:b/>
          <w:bCs/>
          <w:sz w:val="22"/>
          <w:szCs w:val="22"/>
          <w:lang w:val="en-GB"/>
        </w:rPr>
      </w:pPr>
      <w:r w:rsidRPr="00BC781B">
        <w:rPr>
          <w:rFonts w:asciiTheme="majorHAnsi" w:hAnsiTheme="majorHAnsi" w:cstheme="majorHAnsi"/>
          <w:b/>
          <w:bCs/>
          <w:sz w:val="22"/>
          <w:szCs w:val="22"/>
          <w:lang w:val="en-GB"/>
        </w:rPr>
        <w:t>Key point</w:t>
      </w:r>
      <w:r w:rsidR="00FD22E6">
        <w:rPr>
          <w:rFonts w:asciiTheme="majorHAnsi" w:hAnsiTheme="majorHAnsi" w:cstheme="majorHAnsi"/>
          <w:b/>
          <w:bCs/>
          <w:sz w:val="22"/>
          <w:szCs w:val="22"/>
          <w:lang w:val="en-GB"/>
        </w:rPr>
        <w:t>s</w:t>
      </w:r>
      <w:r w:rsidRPr="00BC781B">
        <w:rPr>
          <w:rFonts w:asciiTheme="majorHAnsi" w:hAnsiTheme="majorHAnsi" w:cstheme="majorHAnsi"/>
          <w:b/>
          <w:bCs/>
          <w:sz w:val="22"/>
          <w:szCs w:val="22"/>
          <w:lang w:val="en-GB"/>
        </w:rPr>
        <w:t xml:space="preserve"> for on-line videoconference </w:t>
      </w:r>
    </w:p>
    <w:p w14:paraId="0168BA56" w14:textId="77777777" w:rsidR="00BC781B" w:rsidRPr="00BC781B" w:rsidRDefault="00BC781B" w:rsidP="00BC781B">
      <w:pPr>
        <w:pStyle w:val="ListParagraph"/>
        <w:numPr>
          <w:ilvl w:val="0"/>
          <w:numId w:val="21"/>
        </w:numPr>
        <w:spacing w:before="120" w:after="120"/>
        <w:ind w:right="237"/>
        <w:rPr>
          <w:rFonts w:asciiTheme="majorHAnsi" w:hAnsiTheme="majorHAnsi" w:cstheme="majorHAnsi"/>
          <w:sz w:val="22"/>
          <w:szCs w:val="22"/>
          <w:lang w:val="en-GB"/>
        </w:rPr>
      </w:pPr>
      <w:r w:rsidRPr="00BC781B">
        <w:rPr>
          <w:rFonts w:asciiTheme="majorHAnsi" w:hAnsiTheme="majorHAnsi" w:cstheme="majorHAnsi"/>
          <w:sz w:val="22"/>
          <w:szCs w:val="22"/>
          <w:lang w:val="en-GB"/>
        </w:rPr>
        <w:t xml:space="preserve">Find a comfortable place to work, which is quiet and bright, before the session starts. </w:t>
      </w:r>
    </w:p>
    <w:p w14:paraId="29C1299E" w14:textId="77777777" w:rsidR="00BC781B" w:rsidRPr="00BC781B" w:rsidRDefault="00BC781B" w:rsidP="00BC781B">
      <w:pPr>
        <w:pStyle w:val="ListParagraph"/>
        <w:numPr>
          <w:ilvl w:val="0"/>
          <w:numId w:val="21"/>
        </w:numPr>
        <w:spacing w:before="120" w:after="120"/>
        <w:ind w:right="237"/>
        <w:rPr>
          <w:rFonts w:asciiTheme="majorHAnsi" w:hAnsiTheme="majorHAnsi" w:cstheme="majorHAnsi"/>
          <w:sz w:val="22"/>
          <w:szCs w:val="22"/>
          <w:lang w:val="en-GB"/>
        </w:rPr>
      </w:pPr>
      <w:r w:rsidRPr="00BC781B">
        <w:rPr>
          <w:rFonts w:asciiTheme="majorHAnsi" w:hAnsiTheme="majorHAnsi" w:cstheme="majorHAnsi"/>
          <w:sz w:val="22"/>
          <w:szCs w:val="22"/>
          <w:lang w:val="en-GB"/>
        </w:rPr>
        <w:t>Use only a PC or laptop (no phone or tablet)</w:t>
      </w:r>
    </w:p>
    <w:p w14:paraId="72666AF6" w14:textId="77777777" w:rsidR="00BC781B" w:rsidRPr="00BC781B" w:rsidRDefault="00BC781B" w:rsidP="00BC781B">
      <w:pPr>
        <w:pStyle w:val="ListParagraph"/>
        <w:numPr>
          <w:ilvl w:val="0"/>
          <w:numId w:val="21"/>
        </w:numPr>
        <w:spacing w:before="120" w:after="120"/>
        <w:ind w:right="237"/>
        <w:rPr>
          <w:rFonts w:asciiTheme="majorHAnsi" w:hAnsiTheme="majorHAnsi" w:cstheme="majorHAnsi"/>
          <w:sz w:val="22"/>
          <w:szCs w:val="22"/>
          <w:lang w:val="en-GB"/>
        </w:rPr>
      </w:pPr>
      <w:r w:rsidRPr="00BC781B">
        <w:rPr>
          <w:rFonts w:asciiTheme="majorHAnsi" w:hAnsiTheme="majorHAnsi" w:cstheme="majorHAnsi"/>
          <w:sz w:val="22"/>
          <w:szCs w:val="22"/>
          <w:lang w:val="en-GB"/>
        </w:rPr>
        <w:t>Ensure you have a stable internet connection. It is better to connect with cable rather than wi-fi.</w:t>
      </w:r>
    </w:p>
    <w:p w14:paraId="5E225F88" w14:textId="77777777" w:rsidR="00BC781B" w:rsidRPr="00BC781B" w:rsidRDefault="00BC781B" w:rsidP="00BC781B">
      <w:pPr>
        <w:pStyle w:val="ListParagraph"/>
        <w:numPr>
          <w:ilvl w:val="0"/>
          <w:numId w:val="21"/>
        </w:numPr>
        <w:spacing w:before="120" w:after="120"/>
        <w:ind w:right="237"/>
        <w:rPr>
          <w:rFonts w:asciiTheme="majorHAnsi" w:hAnsiTheme="majorHAnsi" w:cstheme="majorHAnsi"/>
          <w:sz w:val="22"/>
          <w:szCs w:val="22"/>
          <w:lang w:val="en-GB"/>
        </w:rPr>
      </w:pPr>
      <w:r w:rsidRPr="00BC781B">
        <w:rPr>
          <w:rFonts w:asciiTheme="majorHAnsi" w:hAnsiTheme="majorHAnsi" w:cstheme="majorHAnsi"/>
          <w:sz w:val="22"/>
          <w:szCs w:val="22"/>
          <w:lang w:val="en-GB"/>
        </w:rPr>
        <w:t>Use Chrome, Safari or Firefox browsers.</w:t>
      </w:r>
    </w:p>
    <w:p w14:paraId="102F7B5F" w14:textId="141F07C8" w:rsidR="00BC781B" w:rsidRPr="00BC781B" w:rsidRDefault="00BC781B" w:rsidP="00BC781B">
      <w:pPr>
        <w:pStyle w:val="ListParagraph"/>
        <w:numPr>
          <w:ilvl w:val="0"/>
          <w:numId w:val="21"/>
        </w:numPr>
        <w:spacing w:before="120" w:after="120"/>
        <w:ind w:right="237"/>
        <w:rPr>
          <w:rFonts w:asciiTheme="majorHAnsi" w:hAnsiTheme="majorHAnsi" w:cstheme="majorHAnsi"/>
          <w:sz w:val="22"/>
          <w:szCs w:val="22"/>
          <w:lang w:val="en-GB"/>
        </w:rPr>
      </w:pPr>
      <w:r w:rsidRPr="00BC781B">
        <w:rPr>
          <w:rFonts w:asciiTheme="majorHAnsi" w:hAnsiTheme="majorHAnsi" w:cstheme="majorHAnsi"/>
          <w:sz w:val="22"/>
          <w:szCs w:val="22"/>
          <w:lang w:val="en-GB"/>
        </w:rPr>
        <w:t>Use headphones with a microphone to participa</w:t>
      </w:r>
      <w:r>
        <w:rPr>
          <w:rFonts w:asciiTheme="majorHAnsi" w:hAnsiTheme="majorHAnsi" w:cstheme="majorHAnsi"/>
          <w:sz w:val="22"/>
          <w:szCs w:val="22"/>
          <w:lang w:val="en-GB"/>
        </w:rPr>
        <w:t>te (such as telephone headsets).</w:t>
      </w:r>
    </w:p>
    <w:p w14:paraId="089CA031" w14:textId="48542F52" w:rsidR="00BC781B" w:rsidRPr="00BC781B" w:rsidRDefault="00BC781B" w:rsidP="00BC781B">
      <w:pPr>
        <w:pStyle w:val="ListParagraph"/>
        <w:numPr>
          <w:ilvl w:val="0"/>
          <w:numId w:val="21"/>
        </w:numPr>
        <w:spacing w:before="120" w:after="120"/>
        <w:ind w:right="237"/>
        <w:rPr>
          <w:rFonts w:asciiTheme="majorHAnsi" w:hAnsiTheme="majorHAnsi" w:cstheme="majorHAnsi"/>
          <w:sz w:val="22"/>
          <w:szCs w:val="22"/>
          <w:lang w:val="en-GB"/>
        </w:rPr>
      </w:pPr>
      <w:r w:rsidRPr="00BC781B">
        <w:rPr>
          <w:rFonts w:asciiTheme="majorHAnsi" w:hAnsiTheme="majorHAnsi" w:cstheme="majorHAnsi"/>
          <w:sz w:val="22"/>
          <w:szCs w:val="22"/>
          <w:lang w:val="en-GB"/>
        </w:rPr>
        <w:t>Join the meetings on time</w:t>
      </w:r>
      <w:r w:rsidR="00FD22E6">
        <w:rPr>
          <w:rFonts w:asciiTheme="majorHAnsi" w:hAnsiTheme="majorHAnsi" w:cstheme="majorHAnsi"/>
          <w:sz w:val="22"/>
          <w:szCs w:val="22"/>
          <w:lang w:val="en-GB"/>
        </w:rPr>
        <w:t>, if possible in advance</w:t>
      </w:r>
      <w:r w:rsidRPr="00BC781B">
        <w:rPr>
          <w:rFonts w:asciiTheme="majorHAnsi" w:hAnsiTheme="majorHAnsi" w:cstheme="majorHAnsi"/>
          <w:sz w:val="22"/>
          <w:szCs w:val="22"/>
          <w:lang w:val="en-GB"/>
        </w:rPr>
        <w:t>.</w:t>
      </w:r>
    </w:p>
    <w:p w14:paraId="7BBA1F82" w14:textId="77777777" w:rsidR="00BC781B" w:rsidRPr="00BC781B" w:rsidRDefault="00BC781B" w:rsidP="00BC781B">
      <w:pPr>
        <w:pStyle w:val="ListParagraph"/>
        <w:numPr>
          <w:ilvl w:val="0"/>
          <w:numId w:val="21"/>
        </w:numPr>
        <w:spacing w:before="120" w:after="120"/>
        <w:ind w:right="237"/>
        <w:rPr>
          <w:rFonts w:asciiTheme="majorHAnsi" w:hAnsiTheme="majorHAnsi" w:cstheme="majorHAnsi"/>
          <w:sz w:val="22"/>
          <w:szCs w:val="22"/>
          <w:lang w:val="en-GB"/>
        </w:rPr>
      </w:pPr>
      <w:r w:rsidRPr="00BC781B">
        <w:rPr>
          <w:rFonts w:asciiTheme="majorHAnsi" w:hAnsiTheme="majorHAnsi" w:cstheme="majorHAnsi"/>
          <w:sz w:val="22"/>
          <w:szCs w:val="22"/>
          <w:lang w:val="en-GB"/>
        </w:rPr>
        <w:t>Clearly identify yourself with your name, so that we can locate you easily.</w:t>
      </w:r>
    </w:p>
    <w:p w14:paraId="2E57C8C5" w14:textId="77777777" w:rsidR="00BC781B" w:rsidRPr="00BC781B" w:rsidRDefault="00BC781B" w:rsidP="00BC781B">
      <w:pPr>
        <w:pStyle w:val="ListParagraph"/>
        <w:numPr>
          <w:ilvl w:val="0"/>
          <w:numId w:val="21"/>
        </w:numPr>
        <w:spacing w:before="120" w:after="120"/>
        <w:ind w:right="237"/>
        <w:rPr>
          <w:rFonts w:asciiTheme="majorHAnsi" w:hAnsiTheme="majorHAnsi" w:cstheme="majorHAnsi"/>
          <w:sz w:val="22"/>
          <w:szCs w:val="22"/>
          <w:lang w:val="en-GB"/>
        </w:rPr>
      </w:pPr>
      <w:r w:rsidRPr="00BC781B">
        <w:rPr>
          <w:rFonts w:asciiTheme="majorHAnsi" w:hAnsiTheme="majorHAnsi" w:cstheme="majorHAnsi"/>
          <w:sz w:val="22"/>
          <w:szCs w:val="22"/>
          <w:lang w:val="en-GB"/>
        </w:rPr>
        <w:t xml:space="preserve">While speaking, please look directly into the camera, talk directly into the microphone and do not turn your head from side to side while talking, as your voice will fade in and out. </w:t>
      </w:r>
    </w:p>
    <w:p w14:paraId="022CC07C" w14:textId="156CEDEB" w:rsidR="00BC781B" w:rsidRPr="00BC781B" w:rsidRDefault="00BC781B" w:rsidP="00BC781B">
      <w:pPr>
        <w:pStyle w:val="ListParagraph"/>
        <w:numPr>
          <w:ilvl w:val="0"/>
          <w:numId w:val="21"/>
        </w:numPr>
        <w:spacing w:before="120" w:after="120"/>
        <w:ind w:right="237"/>
        <w:rPr>
          <w:rFonts w:asciiTheme="majorHAnsi" w:hAnsiTheme="majorHAnsi" w:cstheme="majorHAnsi"/>
          <w:sz w:val="22"/>
          <w:szCs w:val="22"/>
          <w:lang w:val="en-GB"/>
        </w:rPr>
      </w:pPr>
      <w:r w:rsidRPr="00BC781B">
        <w:rPr>
          <w:rFonts w:asciiTheme="majorHAnsi" w:hAnsiTheme="majorHAnsi" w:cstheme="majorHAnsi"/>
          <w:sz w:val="22"/>
          <w:szCs w:val="22"/>
          <w:lang w:val="en-GB"/>
        </w:rPr>
        <w:lastRenderedPageBreak/>
        <w:t>Please note that with Inte</w:t>
      </w:r>
      <w:r w:rsidR="00FD22E6">
        <w:rPr>
          <w:rFonts w:asciiTheme="majorHAnsi" w:hAnsiTheme="majorHAnsi" w:cstheme="majorHAnsi"/>
          <w:sz w:val="22"/>
          <w:szCs w:val="22"/>
          <w:lang w:val="en-GB"/>
        </w:rPr>
        <w:t>r</w:t>
      </w:r>
      <w:r w:rsidRPr="00BC781B">
        <w:rPr>
          <w:rFonts w:asciiTheme="majorHAnsi" w:hAnsiTheme="majorHAnsi" w:cstheme="majorHAnsi"/>
          <w:sz w:val="22"/>
          <w:szCs w:val="22"/>
          <w:lang w:val="en-GB"/>
        </w:rPr>
        <w:t xml:space="preserve">prefy, you will not have the autonomy of muting or un-muting your microphone. </w:t>
      </w:r>
    </w:p>
    <w:p w14:paraId="78BE01DC" w14:textId="77777777" w:rsidR="00BC781B" w:rsidRPr="00BC781B" w:rsidRDefault="00BC781B" w:rsidP="00BC781B">
      <w:pPr>
        <w:pStyle w:val="ListParagraph"/>
        <w:numPr>
          <w:ilvl w:val="0"/>
          <w:numId w:val="21"/>
        </w:numPr>
        <w:spacing w:before="120" w:after="120"/>
        <w:ind w:right="237"/>
        <w:rPr>
          <w:rFonts w:asciiTheme="majorHAnsi" w:hAnsiTheme="majorHAnsi" w:cstheme="majorHAnsi"/>
          <w:sz w:val="22"/>
          <w:szCs w:val="22"/>
          <w:lang w:val="en-GB"/>
        </w:rPr>
      </w:pPr>
      <w:r w:rsidRPr="00BC781B">
        <w:rPr>
          <w:rFonts w:asciiTheme="majorHAnsi" w:hAnsiTheme="majorHAnsi" w:cstheme="majorHAnsi"/>
          <w:sz w:val="22"/>
          <w:szCs w:val="22"/>
          <w:lang w:val="en-GB"/>
        </w:rPr>
        <w:t>Be aware that people can see you if your video feed is open, and act accordingly (avoid smoking, chatting on the phone, etc).</w:t>
      </w:r>
    </w:p>
    <w:p w14:paraId="2C5A3C06" w14:textId="77777777" w:rsidR="00BC781B" w:rsidRPr="00BC781B" w:rsidRDefault="00BC781B" w:rsidP="00BC781B">
      <w:pPr>
        <w:pStyle w:val="ListParagraph"/>
        <w:numPr>
          <w:ilvl w:val="0"/>
          <w:numId w:val="21"/>
        </w:numPr>
        <w:spacing w:before="120" w:after="120"/>
        <w:ind w:right="237"/>
        <w:rPr>
          <w:rFonts w:asciiTheme="majorHAnsi" w:hAnsiTheme="majorHAnsi" w:cstheme="majorHAnsi"/>
          <w:sz w:val="22"/>
          <w:szCs w:val="22"/>
          <w:lang w:val="en-GB"/>
        </w:rPr>
      </w:pPr>
      <w:r w:rsidRPr="00BC781B">
        <w:rPr>
          <w:rFonts w:asciiTheme="majorHAnsi" w:hAnsiTheme="majorHAnsi" w:cstheme="majorHAnsi"/>
          <w:sz w:val="22"/>
          <w:szCs w:val="22"/>
          <w:lang w:val="en-GB"/>
        </w:rPr>
        <w:t xml:space="preserve">Make sure you have no obstructions between you and the microphone that could disturb the sound (such being surrounded by papers). </w:t>
      </w:r>
    </w:p>
    <w:p w14:paraId="1CBD89A0" w14:textId="77777777" w:rsidR="00BC781B" w:rsidRPr="00BC781B" w:rsidRDefault="00BC781B" w:rsidP="00BC781B">
      <w:pPr>
        <w:pStyle w:val="ListParagraph"/>
        <w:numPr>
          <w:ilvl w:val="0"/>
          <w:numId w:val="21"/>
        </w:numPr>
        <w:spacing w:before="120" w:after="120"/>
        <w:ind w:right="237"/>
        <w:rPr>
          <w:rFonts w:asciiTheme="majorHAnsi" w:hAnsiTheme="majorHAnsi" w:cstheme="majorHAnsi"/>
          <w:sz w:val="22"/>
          <w:szCs w:val="22"/>
          <w:lang w:val="en-GB"/>
        </w:rPr>
      </w:pPr>
      <w:r w:rsidRPr="00BC781B">
        <w:rPr>
          <w:rFonts w:asciiTheme="majorHAnsi" w:hAnsiTheme="majorHAnsi" w:cstheme="majorHAnsi"/>
          <w:sz w:val="22"/>
          <w:szCs w:val="22"/>
          <w:lang w:val="en-GB"/>
        </w:rPr>
        <w:t xml:space="preserve">Stay in place during the videoconference </w:t>
      </w:r>
    </w:p>
    <w:p w14:paraId="2E5571A1" w14:textId="77777777" w:rsidR="00BC781B" w:rsidRPr="00BC781B" w:rsidRDefault="00BC781B" w:rsidP="00BC781B">
      <w:pPr>
        <w:pStyle w:val="ListParagraph"/>
        <w:numPr>
          <w:ilvl w:val="0"/>
          <w:numId w:val="21"/>
        </w:numPr>
        <w:spacing w:before="120" w:after="120"/>
        <w:ind w:right="237"/>
        <w:rPr>
          <w:rFonts w:asciiTheme="majorHAnsi" w:hAnsiTheme="majorHAnsi" w:cstheme="majorHAnsi"/>
          <w:sz w:val="22"/>
          <w:szCs w:val="22"/>
          <w:lang w:val="en-GB"/>
        </w:rPr>
      </w:pPr>
      <w:r w:rsidRPr="00BC781B">
        <w:rPr>
          <w:rFonts w:asciiTheme="majorHAnsi" w:hAnsiTheme="majorHAnsi" w:cstheme="majorHAnsi"/>
          <w:sz w:val="22"/>
          <w:szCs w:val="22"/>
          <w:lang w:val="en-GB"/>
        </w:rPr>
        <w:t xml:space="preserve">Once the VC is over, make sure to turn the link off. Otherwise, the background noise created by the open link will disturb the rest of the meeting in the conference room itself. </w:t>
      </w:r>
    </w:p>
    <w:p w14:paraId="57C5E7A1" w14:textId="0BDC4AB0" w:rsidR="00BC781B" w:rsidRPr="00BC781B" w:rsidRDefault="00BC781B" w:rsidP="00BC781B">
      <w:pPr>
        <w:spacing w:before="120" w:after="120"/>
        <w:ind w:left="1134" w:right="237"/>
        <w:rPr>
          <w:rFonts w:asciiTheme="majorHAnsi" w:hAnsiTheme="majorHAnsi" w:cstheme="majorHAnsi"/>
          <w:sz w:val="22"/>
          <w:szCs w:val="22"/>
          <w:lang w:val="en-GB"/>
        </w:rPr>
      </w:pPr>
      <w:r w:rsidRPr="00BC781B">
        <w:rPr>
          <w:rFonts w:asciiTheme="majorHAnsi" w:hAnsiTheme="majorHAnsi" w:cstheme="majorHAnsi"/>
          <w:sz w:val="22"/>
          <w:szCs w:val="22"/>
          <w:lang w:val="en-GB"/>
        </w:rPr>
        <w:t xml:space="preserve">Please go through the </w:t>
      </w:r>
      <w:r w:rsidR="00752FE3" w:rsidRPr="00296E1F">
        <w:rPr>
          <w:rFonts w:asciiTheme="majorHAnsi" w:hAnsiTheme="majorHAnsi" w:cstheme="majorHAnsi"/>
          <w:b/>
          <w:i/>
          <w:sz w:val="22"/>
          <w:szCs w:val="22"/>
          <w:lang w:val="en-GB"/>
        </w:rPr>
        <w:t>Inte</w:t>
      </w:r>
      <w:bookmarkStart w:id="0" w:name="_GoBack"/>
      <w:bookmarkEnd w:id="0"/>
      <w:r w:rsidR="00752FE3" w:rsidRPr="00296E1F">
        <w:rPr>
          <w:rFonts w:asciiTheme="majorHAnsi" w:hAnsiTheme="majorHAnsi" w:cstheme="majorHAnsi"/>
          <w:b/>
          <w:i/>
          <w:sz w:val="22"/>
          <w:szCs w:val="22"/>
          <w:lang w:val="en-GB"/>
        </w:rPr>
        <w:t>rprefy</w:t>
      </w:r>
      <w:r w:rsidR="00752FE3" w:rsidRPr="00BC781B">
        <w:rPr>
          <w:rFonts w:asciiTheme="majorHAnsi" w:hAnsiTheme="majorHAnsi" w:cstheme="majorHAnsi"/>
          <w:sz w:val="22"/>
          <w:szCs w:val="22"/>
          <w:lang w:val="en-GB"/>
        </w:rPr>
        <w:t xml:space="preserve"> </w:t>
      </w:r>
      <w:r w:rsidRPr="00BC781B">
        <w:rPr>
          <w:rFonts w:asciiTheme="majorHAnsi" w:hAnsiTheme="majorHAnsi" w:cstheme="majorHAnsi"/>
          <w:sz w:val="22"/>
          <w:szCs w:val="22"/>
          <w:lang w:val="en-GB"/>
        </w:rPr>
        <w:t>user guide for further information.</w:t>
      </w:r>
    </w:p>
    <w:p w14:paraId="725ADE0D" w14:textId="267CA49F" w:rsidR="00FB2254" w:rsidRPr="00D04164" w:rsidRDefault="00306D45" w:rsidP="00306D45">
      <w:pPr>
        <w:pStyle w:val="H23G"/>
        <w:spacing w:line="240" w:lineRule="auto"/>
        <w:ind w:right="237"/>
        <w:rPr>
          <w:rFonts w:asciiTheme="majorHAnsi" w:hAnsiTheme="majorHAnsi" w:cstheme="majorHAnsi"/>
          <w:color w:val="0000FF"/>
          <w:sz w:val="22"/>
          <w:szCs w:val="22"/>
          <w:lang w:val="en-GB"/>
        </w:rPr>
      </w:pPr>
      <w:r w:rsidRPr="00D04164">
        <w:rPr>
          <w:rFonts w:asciiTheme="majorHAnsi" w:hAnsiTheme="majorHAnsi" w:cstheme="majorHAnsi"/>
          <w:color w:val="0000FF"/>
          <w:sz w:val="22"/>
          <w:szCs w:val="22"/>
          <w:lang w:val="en-GB"/>
        </w:rPr>
        <w:tab/>
        <w:t>D.</w:t>
      </w:r>
      <w:r w:rsidRPr="00D04164">
        <w:rPr>
          <w:rFonts w:asciiTheme="majorHAnsi" w:hAnsiTheme="majorHAnsi" w:cstheme="majorHAnsi"/>
          <w:color w:val="0000FF"/>
          <w:sz w:val="22"/>
          <w:szCs w:val="22"/>
          <w:lang w:val="en-GB"/>
        </w:rPr>
        <w:tab/>
      </w:r>
      <w:r w:rsidR="00FB2254" w:rsidRPr="00D04164">
        <w:rPr>
          <w:rFonts w:asciiTheme="majorHAnsi" w:hAnsiTheme="majorHAnsi" w:cstheme="majorHAnsi"/>
          <w:color w:val="0000FF"/>
          <w:sz w:val="22"/>
          <w:szCs w:val="22"/>
          <w:lang w:val="en-GB"/>
        </w:rPr>
        <w:t>Accessibility with online meeting</w:t>
      </w:r>
    </w:p>
    <w:p w14:paraId="23059F5F" w14:textId="12347965" w:rsidR="00FB2254" w:rsidRPr="00D04164" w:rsidRDefault="008F3AAC" w:rsidP="00FB2254">
      <w:pPr>
        <w:spacing w:before="120" w:after="120"/>
        <w:ind w:left="1134" w:right="237"/>
        <w:rPr>
          <w:rFonts w:asciiTheme="majorHAnsi" w:hAnsiTheme="majorHAnsi" w:cstheme="majorHAnsi"/>
          <w:b/>
          <w:sz w:val="22"/>
          <w:szCs w:val="22"/>
          <w:lang w:val="en-GB"/>
        </w:rPr>
      </w:pPr>
      <w:r w:rsidRPr="00D04164">
        <w:rPr>
          <w:rFonts w:asciiTheme="majorHAnsi" w:hAnsiTheme="majorHAnsi" w:cstheme="majorHAnsi"/>
          <w:sz w:val="22"/>
          <w:szCs w:val="22"/>
          <w:lang w:val="en-GB"/>
        </w:rPr>
        <w:t xml:space="preserve">The </w:t>
      </w:r>
      <w:r w:rsidRPr="00296E1F">
        <w:rPr>
          <w:rFonts w:asciiTheme="majorHAnsi" w:hAnsiTheme="majorHAnsi" w:cstheme="majorHAnsi"/>
          <w:b/>
          <w:i/>
          <w:sz w:val="22"/>
          <w:szCs w:val="22"/>
          <w:lang w:val="en-GB"/>
        </w:rPr>
        <w:t>Inte</w:t>
      </w:r>
      <w:r w:rsidR="00FD22E6" w:rsidRPr="00296E1F">
        <w:rPr>
          <w:rFonts w:asciiTheme="majorHAnsi" w:hAnsiTheme="majorHAnsi" w:cstheme="majorHAnsi"/>
          <w:b/>
          <w:i/>
          <w:sz w:val="22"/>
          <w:szCs w:val="22"/>
          <w:lang w:val="en-GB"/>
        </w:rPr>
        <w:t>r</w:t>
      </w:r>
      <w:r w:rsidRPr="00296E1F">
        <w:rPr>
          <w:rFonts w:asciiTheme="majorHAnsi" w:hAnsiTheme="majorHAnsi" w:cstheme="majorHAnsi"/>
          <w:b/>
          <w:i/>
          <w:sz w:val="22"/>
          <w:szCs w:val="22"/>
          <w:lang w:val="en-GB"/>
        </w:rPr>
        <w:t>prefy</w:t>
      </w:r>
      <w:r w:rsidRPr="00D04164">
        <w:rPr>
          <w:rFonts w:asciiTheme="majorHAnsi" w:hAnsiTheme="majorHAnsi" w:cstheme="majorHAnsi"/>
          <w:sz w:val="22"/>
          <w:szCs w:val="22"/>
          <w:lang w:val="en-GB"/>
        </w:rPr>
        <w:t xml:space="preserve"> platform</w:t>
      </w:r>
      <w:r w:rsidR="00FB2254" w:rsidRPr="00D04164">
        <w:rPr>
          <w:rFonts w:asciiTheme="majorHAnsi" w:hAnsiTheme="majorHAnsi" w:cstheme="majorHAnsi"/>
          <w:sz w:val="22"/>
          <w:szCs w:val="22"/>
          <w:lang w:val="en-GB"/>
        </w:rPr>
        <w:t xml:space="preserve"> </w:t>
      </w:r>
      <w:r w:rsidR="00F42699">
        <w:rPr>
          <w:rFonts w:asciiTheme="majorHAnsi" w:hAnsiTheme="majorHAnsi" w:cstheme="majorHAnsi"/>
          <w:sz w:val="22"/>
          <w:szCs w:val="22"/>
          <w:lang w:val="en-GB"/>
        </w:rPr>
        <w:t>has been made compatible with</w:t>
      </w:r>
      <w:r w:rsidR="00FB2254" w:rsidRPr="00D04164">
        <w:rPr>
          <w:rFonts w:asciiTheme="majorHAnsi" w:hAnsiTheme="majorHAnsi" w:cstheme="majorHAnsi"/>
          <w:sz w:val="22"/>
          <w:szCs w:val="22"/>
          <w:lang w:val="en-GB"/>
        </w:rPr>
        <w:t xml:space="preserve"> captioning, </w:t>
      </w:r>
      <w:r w:rsidR="00F42699">
        <w:rPr>
          <w:rFonts w:asciiTheme="majorHAnsi" w:hAnsiTheme="majorHAnsi" w:cstheme="majorHAnsi"/>
          <w:sz w:val="22"/>
          <w:szCs w:val="22"/>
          <w:lang w:val="en-GB"/>
        </w:rPr>
        <w:t xml:space="preserve">and </w:t>
      </w:r>
      <w:r w:rsidR="00FB2254" w:rsidRPr="00D04164">
        <w:rPr>
          <w:rFonts w:asciiTheme="majorHAnsi" w:hAnsiTheme="majorHAnsi" w:cstheme="majorHAnsi"/>
          <w:sz w:val="22"/>
          <w:szCs w:val="22"/>
          <w:lang w:val="en-GB"/>
        </w:rPr>
        <w:t xml:space="preserve">International Sign interpretation with picture-in-picture webcasting through UN Web TV. </w:t>
      </w:r>
    </w:p>
    <w:p w14:paraId="29BFC2B9" w14:textId="02A5F4F6" w:rsidR="00FB2254" w:rsidRPr="00D04164" w:rsidRDefault="00306D45" w:rsidP="00306D45">
      <w:pPr>
        <w:pStyle w:val="H23G"/>
        <w:spacing w:before="120" w:line="240" w:lineRule="auto"/>
        <w:ind w:right="237"/>
        <w:rPr>
          <w:rFonts w:asciiTheme="majorHAnsi" w:hAnsiTheme="majorHAnsi" w:cstheme="majorHAnsi"/>
          <w:sz w:val="22"/>
          <w:szCs w:val="22"/>
          <w:lang w:val="en-GB"/>
        </w:rPr>
      </w:pPr>
      <w:r w:rsidRPr="00D04164">
        <w:rPr>
          <w:rFonts w:asciiTheme="majorHAnsi" w:hAnsiTheme="majorHAnsi" w:cstheme="majorHAnsi"/>
          <w:sz w:val="22"/>
          <w:szCs w:val="22"/>
          <w:lang w:val="en-GB"/>
        </w:rPr>
        <w:tab/>
      </w:r>
      <w:r w:rsidRPr="00D04164">
        <w:rPr>
          <w:rFonts w:asciiTheme="majorHAnsi" w:hAnsiTheme="majorHAnsi" w:cstheme="majorHAnsi"/>
          <w:sz w:val="22"/>
          <w:szCs w:val="22"/>
          <w:lang w:val="en-GB"/>
        </w:rPr>
        <w:tab/>
        <w:t xml:space="preserve">1. </w:t>
      </w:r>
      <w:r w:rsidR="00FB2254" w:rsidRPr="00D04164">
        <w:rPr>
          <w:rFonts w:asciiTheme="majorHAnsi" w:hAnsiTheme="majorHAnsi" w:cstheme="majorHAnsi"/>
          <w:sz w:val="22"/>
          <w:szCs w:val="22"/>
          <w:lang w:val="en-GB"/>
        </w:rPr>
        <w:t>Languages</w:t>
      </w:r>
    </w:p>
    <w:p w14:paraId="1602BB8F" w14:textId="669B755C" w:rsidR="00FB2254" w:rsidRPr="00D04164" w:rsidRDefault="00FB2254" w:rsidP="00FB2254">
      <w:pPr>
        <w:spacing w:before="120" w:after="120"/>
        <w:ind w:left="1134" w:right="237"/>
        <w:rPr>
          <w:rFonts w:asciiTheme="majorHAnsi" w:hAnsiTheme="majorHAnsi" w:cstheme="majorHAnsi"/>
          <w:sz w:val="22"/>
          <w:szCs w:val="22"/>
          <w:lang w:val="en-GB"/>
        </w:rPr>
      </w:pPr>
      <w:r w:rsidRPr="00D04164">
        <w:rPr>
          <w:rFonts w:asciiTheme="majorHAnsi" w:hAnsiTheme="majorHAnsi" w:cstheme="majorHAnsi"/>
          <w:sz w:val="22"/>
          <w:szCs w:val="22"/>
          <w:lang w:val="en-GB"/>
        </w:rPr>
        <w:t xml:space="preserve">The working languages of the CRPD 14th pre-session are: English, Russian and Spanish. </w:t>
      </w:r>
      <w:r w:rsidR="00E84D79">
        <w:rPr>
          <w:rFonts w:asciiTheme="majorHAnsi" w:hAnsiTheme="majorHAnsi" w:cstheme="majorHAnsi"/>
          <w:sz w:val="22"/>
          <w:szCs w:val="22"/>
          <w:lang w:val="en-GB"/>
        </w:rPr>
        <w:t xml:space="preserve">The </w:t>
      </w:r>
      <w:r w:rsidR="00E84D79" w:rsidRPr="00D04164">
        <w:rPr>
          <w:rFonts w:asciiTheme="majorHAnsi" w:hAnsiTheme="majorHAnsi" w:cstheme="majorHAnsi"/>
          <w:sz w:val="22"/>
          <w:szCs w:val="22"/>
          <w:lang w:val="en-GB"/>
        </w:rPr>
        <w:t>Inte</w:t>
      </w:r>
      <w:r w:rsidR="00752FE3">
        <w:rPr>
          <w:rFonts w:asciiTheme="majorHAnsi" w:hAnsiTheme="majorHAnsi" w:cstheme="majorHAnsi"/>
          <w:sz w:val="22"/>
          <w:szCs w:val="22"/>
          <w:lang w:val="en-GB"/>
        </w:rPr>
        <w:t>r</w:t>
      </w:r>
      <w:r w:rsidR="00E84D79" w:rsidRPr="00D04164">
        <w:rPr>
          <w:rFonts w:asciiTheme="majorHAnsi" w:hAnsiTheme="majorHAnsi" w:cstheme="majorHAnsi"/>
          <w:sz w:val="22"/>
          <w:szCs w:val="22"/>
          <w:lang w:val="en-GB"/>
        </w:rPr>
        <w:t xml:space="preserve">prefy platform </w:t>
      </w:r>
      <w:r w:rsidRPr="00D04164">
        <w:rPr>
          <w:rFonts w:asciiTheme="majorHAnsi" w:hAnsiTheme="majorHAnsi" w:cstheme="majorHAnsi"/>
          <w:sz w:val="22"/>
          <w:szCs w:val="22"/>
          <w:lang w:val="en-GB"/>
        </w:rPr>
        <w:t xml:space="preserve">includes captioning in English as well as audio in the language of the country being considered, if it is a United Nations official language, and </w:t>
      </w:r>
      <w:r w:rsidR="00E84D79">
        <w:rPr>
          <w:rFonts w:asciiTheme="majorHAnsi" w:hAnsiTheme="majorHAnsi" w:cstheme="majorHAnsi"/>
          <w:sz w:val="22"/>
          <w:szCs w:val="22"/>
          <w:lang w:val="en-GB"/>
        </w:rPr>
        <w:t>also</w:t>
      </w:r>
      <w:r w:rsidRPr="00D04164">
        <w:rPr>
          <w:rFonts w:asciiTheme="majorHAnsi" w:hAnsiTheme="majorHAnsi" w:cstheme="majorHAnsi"/>
          <w:sz w:val="22"/>
          <w:szCs w:val="22"/>
          <w:lang w:val="en-GB"/>
        </w:rPr>
        <w:t xml:space="preserve"> during PRIVATE meetings.</w:t>
      </w:r>
    </w:p>
    <w:p w14:paraId="01E22D20" w14:textId="250EB4EA" w:rsidR="00FB2254" w:rsidRPr="00D04164" w:rsidRDefault="00306D45" w:rsidP="00306D45">
      <w:pPr>
        <w:pStyle w:val="H23G"/>
        <w:spacing w:before="120" w:line="240" w:lineRule="auto"/>
        <w:ind w:right="237"/>
        <w:rPr>
          <w:rFonts w:asciiTheme="majorHAnsi" w:hAnsiTheme="majorHAnsi" w:cstheme="majorHAnsi"/>
          <w:sz w:val="22"/>
          <w:szCs w:val="22"/>
          <w:lang w:val="en-GB"/>
        </w:rPr>
      </w:pPr>
      <w:r w:rsidRPr="00D04164">
        <w:rPr>
          <w:rFonts w:asciiTheme="majorHAnsi" w:hAnsiTheme="majorHAnsi" w:cstheme="majorHAnsi"/>
          <w:sz w:val="22"/>
          <w:szCs w:val="22"/>
          <w:lang w:val="en-GB"/>
        </w:rPr>
        <w:tab/>
      </w:r>
      <w:r w:rsidRPr="00D04164">
        <w:rPr>
          <w:rFonts w:asciiTheme="majorHAnsi" w:hAnsiTheme="majorHAnsi" w:cstheme="majorHAnsi"/>
          <w:sz w:val="22"/>
          <w:szCs w:val="22"/>
          <w:lang w:val="en-GB"/>
        </w:rPr>
        <w:tab/>
        <w:t xml:space="preserve">2. </w:t>
      </w:r>
      <w:r w:rsidR="00FB2254" w:rsidRPr="00D04164">
        <w:rPr>
          <w:rFonts w:asciiTheme="majorHAnsi" w:hAnsiTheme="majorHAnsi" w:cstheme="majorHAnsi"/>
          <w:sz w:val="22"/>
          <w:szCs w:val="22"/>
          <w:lang w:val="en-GB"/>
        </w:rPr>
        <w:t>Captioning</w:t>
      </w:r>
    </w:p>
    <w:p w14:paraId="5CE9E5BC" w14:textId="77777777" w:rsidR="00FB2254" w:rsidRPr="00D04164" w:rsidRDefault="00FB2254" w:rsidP="00FB2254">
      <w:pPr>
        <w:pStyle w:val="H23G"/>
        <w:spacing w:before="120" w:after="0" w:line="240" w:lineRule="auto"/>
        <w:ind w:right="237" w:firstLine="0"/>
        <w:rPr>
          <w:rFonts w:asciiTheme="majorHAnsi" w:hAnsiTheme="majorHAnsi" w:cstheme="majorHAnsi"/>
          <w:sz w:val="22"/>
          <w:szCs w:val="22"/>
          <w:lang w:val="en-GB"/>
        </w:rPr>
      </w:pPr>
      <w:r w:rsidRPr="00D04164">
        <w:rPr>
          <w:rFonts w:asciiTheme="majorHAnsi" w:hAnsiTheme="majorHAnsi" w:cstheme="majorHAnsi"/>
          <w:sz w:val="22"/>
          <w:szCs w:val="22"/>
          <w:lang w:val="en-GB"/>
        </w:rPr>
        <w:t>Captioning is provided at all public and private meetings. Remote captioning is available only in English for online meeting.</w:t>
      </w:r>
    </w:p>
    <w:p w14:paraId="141F5796" w14:textId="77777777" w:rsidR="00FB2254" w:rsidRPr="00D04164" w:rsidRDefault="00FB2254" w:rsidP="00FB2254">
      <w:pPr>
        <w:spacing w:before="120" w:after="120"/>
        <w:ind w:left="1134" w:right="237"/>
        <w:rPr>
          <w:rFonts w:asciiTheme="majorHAnsi" w:hAnsiTheme="majorHAnsi" w:cstheme="majorHAnsi"/>
          <w:sz w:val="22"/>
          <w:szCs w:val="22"/>
          <w:lang w:val="en-GB"/>
        </w:rPr>
      </w:pPr>
      <w:r w:rsidRPr="00D04164">
        <w:rPr>
          <w:rFonts w:asciiTheme="majorHAnsi" w:hAnsiTheme="majorHAnsi" w:cstheme="majorHAnsi"/>
          <w:sz w:val="22"/>
          <w:szCs w:val="22"/>
          <w:lang w:val="en-GB"/>
        </w:rPr>
        <w:t>The currently secured captioning company only hires caption writers that are certified and recognized by the National Court Reporters Association.</w:t>
      </w:r>
    </w:p>
    <w:p w14:paraId="116FCA65" w14:textId="6E531175" w:rsidR="00FB2254" w:rsidRPr="00D04164" w:rsidRDefault="00306D45" w:rsidP="00306D45">
      <w:pPr>
        <w:pStyle w:val="H23G"/>
        <w:spacing w:before="120" w:line="240" w:lineRule="auto"/>
        <w:ind w:right="237"/>
        <w:rPr>
          <w:rFonts w:asciiTheme="majorHAnsi" w:hAnsiTheme="majorHAnsi" w:cstheme="majorHAnsi"/>
          <w:sz w:val="22"/>
          <w:szCs w:val="22"/>
          <w:lang w:val="en-GB"/>
        </w:rPr>
      </w:pPr>
      <w:r w:rsidRPr="00D04164">
        <w:rPr>
          <w:rFonts w:asciiTheme="majorHAnsi" w:hAnsiTheme="majorHAnsi" w:cstheme="majorHAnsi"/>
          <w:sz w:val="22"/>
          <w:szCs w:val="22"/>
          <w:lang w:val="en-GB"/>
        </w:rPr>
        <w:lastRenderedPageBreak/>
        <w:tab/>
      </w:r>
      <w:r w:rsidRPr="00D04164">
        <w:rPr>
          <w:rFonts w:asciiTheme="majorHAnsi" w:hAnsiTheme="majorHAnsi" w:cstheme="majorHAnsi"/>
          <w:sz w:val="22"/>
          <w:szCs w:val="22"/>
          <w:lang w:val="en-GB"/>
        </w:rPr>
        <w:tab/>
        <w:t xml:space="preserve">3. </w:t>
      </w:r>
      <w:r w:rsidR="00FB2254" w:rsidRPr="00D04164">
        <w:rPr>
          <w:rFonts w:asciiTheme="majorHAnsi" w:hAnsiTheme="majorHAnsi" w:cstheme="majorHAnsi"/>
          <w:sz w:val="22"/>
          <w:szCs w:val="22"/>
          <w:lang w:val="en-GB"/>
        </w:rPr>
        <w:t>Sign language</w:t>
      </w:r>
    </w:p>
    <w:p w14:paraId="08B44150" w14:textId="77777777" w:rsidR="00FB2254" w:rsidRPr="00D04164" w:rsidRDefault="00FB2254" w:rsidP="00FB2254">
      <w:pPr>
        <w:spacing w:before="120" w:after="120"/>
        <w:ind w:left="1134" w:right="237"/>
        <w:rPr>
          <w:rFonts w:asciiTheme="majorHAnsi" w:hAnsiTheme="majorHAnsi" w:cstheme="majorHAnsi"/>
          <w:b/>
          <w:sz w:val="22"/>
          <w:szCs w:val="22"/>
          <w:lang w:val="en-GB"/>
        </w:rPr>
      </w:pPr>
      <w:r w:rsidRPr="00D04164">
        <w:rPr>
          <w:rFonts w:asciiTheme="majorHAnsi" w:hAnsiTheme="majorHAnsi" w:cstheme="majorHAnsi"/>
          <w:sz w:val="22"/>
          <w:szCs w:val="22"/>
          <w:lang w:val="en-GB"/>
        </w:rPr>
        <w:t>International Sign is provided by the United Nations during all public meetings and in all constructive dialogues.</w:t>
      </w:r>
    </w:p>
    <w:p w14:paraId="063A4B85" w14:textId="02D2FE8E" w:rsidR="00FB2254" w:rsidRPr="00D04164" w:rsidRDefault="00306D45" w:rsidP="00306D45">
      <w:pPr>
        <w:pStyle w:val="H23G"/>
        <w:spacing w:before="120" w:line="240" w:lineRule="auto"/>
        <w:ind w:right="237"/>
        <w:rPr>
          <w:rFonts w:asciiTheme="majorHAnsi" w:hAnsiTheme="majorHAnsi" w:cstheme="majorHAnsi"/>
          <w:sz w:val="22"/>
          <w:szCs w:val="22"/>
          <w:lang w:val="en-GB"/>
        </w:rPr>
      </w:pPr>
      <w:bookmarkStart w:id="1" w:name="_Toc410671068"/>
      <w:bookmarkStart w:id="2" w:name="_Toc411323891"/>
      <w:r w:rsidRPr="00D04164">
        <w:rPr>
          <w:rFonts w:asciiTheme="majorHAnsi" w:hAnsiTheme="majorHAnsi" w:cstheme="majorHAnsi"/>
          <w:sz w:val="22"/>
          <w:szCs w:val="22"/>
          <w:lang w:val="en-GB"/>
        </w:rPr>
        <w:tab/>
      </w:r>
      <w:r w:rsidRPr="00D04164">
        <w:rPr>
          <w:rFonts w:asciiTheme="majorHAnsi" w:hAnsiTheme="majorHAnsi" w:cstheme="majorHAnsi"/>
          <w:sz w:val="22"/>
          <w:szCs w:val="22"/>
          <w:lang w:val="en-GB"/>
        </w:rPr>
        <w:tab/>
        <w:t xml:space="preserve">4. </w:t>
      </w:r>
      <w:r w:rsidR="00FB2254" w:rsidRPr="00D04164">
        <w:rPr>
          <w:rFonts w:asciiTheme="majorHAnsi" w:hAnsiTheme="majorHAnsi" w:cstheme="majorHAnsi"/>
          <w:sz w:val="22"/>
          <w:szCs w:val="22"/>
          <w:lang w:val="en-GB"/>
        </w:rPr>
        <w:t>Braille</w:t>
      </w:r>
      <w:bookmarkEnd w:id="1"/>
      <w:bookmarkEnd w:id="2"/>
    </w:p>
    <w:p w14:paraId="056FDC4D" w14:textId="09D036B9" w:rsidR="00FB2254" w:rsidRPr="00D04164" w:rsidRDefault="00FB2254" w:rsidP="00FB2254">
      <w:pPr>
        <w:spacing w:before="120" w:after="120"/>
        <w:ind w:left="1134" w:right="237"/>
        <w:rPr>
          <w:rFonts w:asciiTheme="majorHAnsi" w:hAnsiTheme="majorHAnsi" w:cstheme="majorHAnsi"/>
          <w:sz w:val="22"/>
          <w:szCs w:val="22"/>
          <w:lang w:val="en-GB"/>
        </w:rPr>
      </w:pPr>
      <w:r w:rsidRPr="00D04164">
        <w:rPr>
          <w:rFonts w:asciiTheme="majorHAnsi" w:hAnsiTheme="majorHAnsi" w:cstheme="majorHAnsi"/>
          <w:sz w:val="22"/>
          <w:szCs w:val="22"/>
          <w:lang w:val="en-GB"/>
        </w:rPr>
        <w:t>The United Nations Office at Geneva only provides transcription of official documents in Braille to experts of the Committee. P</w:t>
      </w:r>
      <w:r w:rsidR="00FD22E6">
        <w:rPr>
          <w:rFonts w:asciiTheme="majorHAnsi" w:hAnsiTheme="majorHAnsi" w:cstheme="majorHAnsi"/>
          <w:sz w:val="22"/>
          <w:szCs w:val="22"/>
          <w:lang w:val="en-GB"/>
        </w:rPr>
        <w:t>articipants</w:t>
      </w:r>
      <w:r w:rsidRPr="00D04164">
        <w:rPr>
          <w:rFonts w:asciiTheme="majorHAnsi" w:hAnsiTheme="majorHAnsi" w:cstheme="majorHAnsi"/>
          <w:sz w:val="22"/>
          <w:szCs w:val="22"/>
          <w:lang w:val="en-GB"/>
        </w:rPr>
        <w:t xml:space="preserve"> are free to send by email Braille documents for Committee members. </w:t>
      </w:r>
    </w:p>
    <w:p w14:paraId="41916BBC" w14:textId="77777777" w:rsidR="00D04164" w:rsidRPr="00D04164" w:rsidRDefault="00D04164" w:rsidP="00D04164">
      <w:pPr>
        <w:pStyle w:val="H23G"/>
        <w:spacing w:before="100" w:beforeAutospacing="1" w:after="100" w:afterAutospacing="1" w:line="240" w:lineRule="auto"/>
        <w:ind w:right="237"/>
        <w:rPr>
          <w:rFonts w:asciiTheme="majorHAnsi" w:hAnsiTheme="majorHAnsi" w:cstheme="majorHAnsi"/>
          <w:color w:val="0000FF"/>
          <w:sz w:val="26"/>
          <w:szCs w:val="26"/>
          <w:lang w:val="en-GB"/>
        </w:rPr>
      </w:pPr>
      <w:r w:rsidRPr="00D04164">
        <w:rPr>
          <w:rFonts w:asciiTheme="majorHAnsi" w:hAnsiTheme="majorHAnsi" w:cstheme="majorHAnsi"/>
          <w:color w:val="0000FF"/>
          <w:sz w:val="26"/>
          <w:szCs w:val="26"/>
          <w:lang w:val="en-GB"/>
        </w:rPr>
        <w:tab/>
        <w:t>II.</w:t>
      </w:r>
      <w:r w:rsidRPr="00D04164">
        <w:rPr>
          <w:rFonts w:asciiTheme="majorHAnsi" w:hAnsiTheme="majorHAnsi" w:cstheme="majorHAnsi"/>
          <w:color w:val="0000FF"/>
          <w:sz w:val="26"/>
          <w:szCs w:val="26"/>
          <w:lang w:val="en-GB"/>
        </w:rPr>
        <w:tab/>
        <w:t xml:space="preserve">Written contributions </w:t>
      </w:r>
    </w:p>
    <w:p w14:paraId="55D6A7A0" w14:textId="48EEDD8D" w:rsidR="009D7235" w:rsidRPr="00D04164" w:rsidRDefault="00040650" w:rsidP="00DB2A34">
      <w:pPr>
        <w:pStyle w:val="ListParagraph"/>
        <w:numPr>
          <w:ilvl w:val="0"/>
          <w:numId w:val="21"/>
        </w:numPr>
        <w:spacing w:before="120" w:after="120"/>
        <w:ind w:right="237"/>
        <w:rPr>
          <w:rFonts w:asciiTheme="majorHAnsi" w:hAnsiTheme="majorHAnsi" w:cstheme="majorHAnsi"/>
          <w:sz w:val="22"/>
          <w:szCs w:val="22"/>
          <w:lang w:val="en-GB"/>
        </w:rPr>
      </w:pPr>
      <w:r w:rsidRPr="00D04164">
        <w:rPr>
          <w:rFonts w:asciiTheme="majorHAnsi" w:hAnsiTheme="majorHAnsi" w:cstheme="majorHAnsi"/>
          <w:sz w:val="22"/>
          <w:szCs w:val="22"/>
          <w:lang w:val="en-GB"/>
        </w:rPr>
        <w:t>Please send your written contribution</w:t>
      </w:r>
      <w:r w:rsidR="006A6DD9" w:rsidRPr="00D04164">
        <w:rPr>
          <w:rFonts w:asciiTheme="majorHAnsi" w:hAnsiTheme="majorHAnsi" w:cstheme="majorHAnsi"/>
          <w:sz w:val="22"/>
          <w:szCs w:val="22"/>
          <w:lang w:val="en-GB"/>
        </w:rPr>
        <w:t>s</w:t>
      </w:r>
      <w:r w:rsidRPr="00D04164">
        <w:rPr>
          <w:rFonts w:asciiTheme="majorHAnsi" w:hAnsiTheme="majorHAnsi" w:cstheme="majorHAnsi"/>
          <w:sz w:val="22"/>
          <w:szCs w:val="22"/>
          <w:lang w:val="en-GB"/>
        </w:rPr>
        <w:t xml:space="preserve"> by </w:t>
      </w:r>
      <w:r w:rsidR="00704E06" w:rsidRPr="00D04164">
        <w:rPr>
          <w:rFonts w:asciiTheme="majorHAnsi" w:hAnsiTheme="majorHAnsi" w:cstheme="majorHAnsi"/>
          <w:b/>
          <w:sz w:val="22"/>
          <w:szCs w:val="22"/>
          <w:u w:val="single"/>
          <w:lang w:val="en-GB"/>
        </w:rPr>
        <w:t>1</w:t>
      </w:r>
      <w:r w:rsidRPr="00D04164">
        <w:rPr>
          <w:rFonts w:asciiTheme="majorHAnsi" w:hAnsiTheme="majorHAnsi" w:cstheme="majorHAnsi"/>
          <w:b/>
          <w:sz w:val="22"/>
          <w:szCs w:val="22"/>
          <w:u w:val="single"/>
          <w:lang w:val="en-GB"/>
        </w:rPr>
        <w:t xml:space="preserve">7 </w:t>
      </w:r>
      <w:r w:rsidR="00704E06" w:rsidRPr="00D04164">
        <w:rPr>
          <w:rFonts w:asciiTheme="majorHAnsi" w:hAnsiTheme="majorHAnsi" w:cstheme="majorHAnsi"/>
          <w:b/>
          <w:sz w:val="22"/>
          <w:szCs w:val="22"/>
          <w:u w:val="single"/>
          <w:lang w:val="en-GB"/>
        </w:rPr>
        <w:t xml:space="preserve">July </w:t>
      </w:r>
      <w:r w:rsidRPr="00D04164">
        <w:rPr>
          <w:rFonts w:asciiTheme="majorHAnsi" w:hAnsiTheme="majorHAnsi" w:cstheme="majorHAnsi"/>
          <w:b/>
          <w:sz w:val="22"/>
          <w:szCs w:val="22"/>
          <w:u w:val="single"/>
          <w:lang w:val="en-GB"/>
        </w:rPr>
        <w:t>2020</w:t>
      </w:r>
      <w:r w:rsidR="009D7235" w:rsidRPr="00D04164">
        <w:rPr>
          <w:rFonts w:asciiTheme="majorHAnsi" w:hAnsiTheme="majorHAnsi" w:cstheme="majorHAnsi"/>
          <w:b/>
          <w:sz w:val="22"/>
          <w:szCs w:val="22"/>
          <w:u w:val="single"/>
          <w:lang w:val="en-GB"/>
        </w:rPr>
        <w:t>.</w:t>
      </w:r>
      <w:r w:rsidR="009D7235" w:rsidRPr="00D04164">
        <w:rPr>
          <w:rFonts w:asciiTheme="majorHAnsi" w:hAnsiTheme="majorHAnsi" w:cstheme="majorHAnsi"/>
          <w:sz w:val="22"/>
          <w:szCs w:val="22"/>
          <w:lang w:val="en-GB"/>
        </w:rPr>
        <w:t xml:space="preserve"> We do not guarantee that the Committee will consider contributions received after the deadline.</w:t>
      </w:r>
    </w:p>
    <w:p w14:paraId="4A693754" w14:textId="6EA5D281" w:rsidR="00040650" w:rsidRPr="00D04164" w:rsidRDefault="00040650" w:rsidP="00DB2A34">
      <w:pPr>
        <w:pStyle w:val="ListParagraph"/>
        <w:numPr>
          <w:ilvl w:val="0"/>
          <w:numId w:val="21"/>
        </w:numPr>
        <w:spacing w:before="120" w:after="120"/>
        <w:ind w:right="237"/>
        <w:rPr>
          <w:rFonts w:asciiTheme="majorHAnsi" w:hAnsiTheme="majorHAnsi" w:cstheme="majorHAnsi"/>
          <w:sz w:val="22"/>
          <w:szCs w:val="22"/>
          <w:lang w:val="en-GB"/>
        </w:rPr>
      </w:pPr>
      <w:r w:rsidRPr="00D04164">
        <w:rPr>
          <w:rFonts w:asciiTheme="majorHAnsi" w:hAnsiTheme="majorHAnsi" w:cstheme="majorHAnsi"/>
          <w:sz w:val="22"/>
          <w:szCs w:val="22"/>
          <w:lang w:val="en-GB"/>
        </w:rPr>
        <w:t>You will not receive an acknowledgement of reception</w:t>
      </w:r>
      <w:r w:rsidR="00DB5218" w:rsidRPr="00D04164">
        <w:rPr>
          <w:rFonts w:asciiTheme="majorHAnsi" w:hAnsiTheme="majorHAnsi" w:cstheme="majorHAnsi"/>
          <w:sz w:val="22"/>
          <w:szCs w:val="22"/>
          <w:lang w:val="en-GB"/>
        </w:rPr>
        <w:t>. U</w:t>
      </w:r>
      <w:r w:rsidRPr="00D04164">
        <w:rPr>
          <w:rFonts w:asciiTheme="majorHAnsi" w:hAnsiTheme="majorHAnsi" w:cstheme="majorHAnsi"/>
          <w:sz w:val="22"/>
          <w:szCs w:val="22"/>
          <w:lang w:val="en-GB"/>
        </w:rPr>
        <w:t xml:space="preserve">nless </w:t>
      </w:r>
      <w:r w:rsidR="00DB5218" w:rsidRPr="00D04164">
        <w:rPr>
          <w:rFonts w:asciiTheme="majorHAnsi" w:hAnsiTheme="majorHAnsi" w:cstheme="majorHAnsi"/>
          <w:sz w:val="22"/>
          <w:szCs w:val="22"/>
          <w:lang w:val="en-GB"/>
        </w:rPr>
        <w:t xml:space="preserve">you clearly indicate that </w:t>
      </w:r>
      <w:r w:rsidRPr="00D04164">
        <w:rPr>
          <w:rFonts w:asciiTheme="majorHAnsi" w:hAnsiTheme="majorHAnsi" w:cstheme="majorHAnsi"/>
          <w:sz w:val="22"/>
          <w:szCs w:val="22"/>
          <w:lang w:val="en-GB"/>
        </w:rPr>
        <w:t>the submission is confidential, it will be posted on the</w:t>
      </w:r>
      <w:r w:rsidR="006A6DD9" w:rsidRPr="00D04164">
        <w:rPr>
          <w:rFonts w:asciiTheme="majorHAnsi" w:hAnsiTheme="majorHAnsi" w:cstheme="majorHAnsi"/>
          <w:sz w:val="22"/>
          <w:szCs w:val="22"/>
          <w:lang w:val="en-GB"/>
        </w:rPr>
        <w:t xml:space="preserve"> CRPD</w:t>
      </w:r>
      <w:r w:rsidRPr="00D04164">
        <w:rPr>
          <w:rFonts w:asciiTheme="majorHAnsi" w:hAnsiTheme="majorHAnsi" w:cstheme="majorHAnsi"/>
          <w:sz w:val="22"/>
          <w:szCs w:val="22"/>
          <w:lang w:val="en-GB"/>
        </w:rPr>
        <w:t xml:space="preserve"> website. </w:t>
      </w:r>
    </w:p>
    <w:p w14:paraId="5F1DBD7C" w14:textId="25F4028F" w:rsidR="00040650" w:rsidRPr="00D04164" w:rsidRDefault="00040650" w:rsidP="00DB2A34">
      <w:pPr>
        <w:pStyle w:val="ListParagraph"/>
        <w:numPr>
          <w:ilvl w:val="0"/>
          <w:numId w:val="21"/>
        </w:numPr>
        <w:spacing w:before="120" w:after="120"/>
        <w:ind w:right="237"/>
        <w:rPr>
          <w:rFonts w:asciiTheme="majorHAnsi" w:hAnsiTheme="majorHAnsi" w:cstheme="majorHAnsi"/>
          <w:sz w:val="22"/>
          <w:szCs w:val="22"/>
          <w:lang w:val="en-GB"/>
        </w:rPr>
      </w:pPr>
      <w:r w:rsidRPr="00D04164">
        <w:rPr>
          <w:rFonts w:asciiTheme="majorHAnsi" w:hAnsiTheme="majorHAnsi" w:cstheme="majorHAnsi"/>
          <w:sz w:val="22"/>
          <w:szCs w:val="22"/>
          <w:lang w:val="en-US"/>
        </w:rPr>
        <w:t xml:space="preserve">Word limit: maximum of </w:t>
      </w:r>
      <w:r w:rsidRPr="00D04164">
        <w:rPr>
          <w:rFonts w:asciiTheme="majorHAnsi" w:hAnsiTheme="majorHAnsi" w:cstheme="majorHAnsi"/>
          <w:b/>
          <w:sz w:val="22"/>
          <w:szCs w:val="22"/>
          <w:lang w:val="en-US"/>
        </w:rPr>
        <w:t>10,700</w:t>
      </w:r>
      <w:r w:rsidRPr="00D04164">
        <w:rPr>
          <w:rFonts w:asciiTheme="majorHAnsi" w:hAnsiTheme="majorHAnsi" w:cstheme="majorHAnsi"/>
          <w:sz w:val="22"/>
          <w:szCs w:val="22"/>
          <w:lang w:val="en-US"/>
        </w:rPr>
        <w:t xml:space="preserve"> words in the case of alternative reports and a maximum of </w:t>
      </w:r>
      <w:r w:rsidRPr="00D04164">
        <w:rPr>
          <w:rFonts w:asciiTheme="majorHAnsi" w:hAnsiTheme="majorHAnsi" w:cstheme="majorHAnsi"/>
          <w:b/>
          <w:sz w:val="22"/>
          <w:szCs w:val="22"/>
          <w:lang w:val="en-US"/>
        </w:rPr>
        <w:t>5,350</w:t>
      </w:r>
      <w:r w:rsidRPr="00D04164">
        <w:rPr>
          <w:rFonts w:asciiTheme="majorHAnsi" w:hAnsiTheme="majorHAnsi" w:cstheme="majorHAnsi"/>
          <w:sz w:val="22"/>
          <w:szCs w:val="22"/>
          <w:lang w:val="en-US"/>
        </w:rPr>
        <w:t xml:space="preserve"> words for other submissions</w:t>
      </w:r>
      <w:r w:rsidR="00DB5218" w:rsidRPr="00D04164">
        <w:rPr>
          <w:rFonts w:asciiTheme="majorHAnsi" w:hAnsiTheme="majorHAnsi" w:cstheme="majorHAnsi"/>
          <w:sz w:val="22"/>
          <w:szCs w:val="22"/>
          <w:lang w:val="en-US"/>
        </w:rPr>
        <w:t xml:space="preserve"> (for example suggested Lists of Issues; Lists of Issues prior to reporting)</w:t>
      </w:r>
    </w:p>
    <w:p w14:paraId="4E17811D" w14:textId="65AC4108" w:rsidR="008F3AAC" w:rsidRPr="00D04164" w:rsidRDefault="008F3AAC" w:rsidP="008F3AAC">
      <w:pPr>
        <w:pStyle w:val="H23G"/>
        <w:spacing w:before="100" w:beforeAutospacing="1" w:after="100" w:afterAutospacing="1" w:line="240" w:lineRule="auto"/>
        <w:ind w:right="237"/>
        <w:rPr>
          <w:rFonts w:asciiTheme="majorHAnsi" w:hAnsiTheme="majorHAnsi" w:cstheme="majorHAnsi"/>
          <w:color w:val="0000FF"/>
          <w:sz w:val="26"/>
          <w:szCs w:val="26"/>
          <w:lang w:val="en-GB"/>
        </w:rPr>
      </w:pPr>
      <w:r w:rsidRPr="00D04164">
        <w:rPr>
          <w:rFonts w:asciiTheme="majorHAnsi" w:hAnsiTheme="majorHAnsi" w:cstheme="majorHAnsi"/>
          <w:color w:val="0000FF"/>
          <w:sz w:val="26"/>
          <w:szCs w:val="26"/>
          <w:lang w:val="en-GB"/>
        </w:rPr>
        <w:tab/>
        <w:t>I</w:t>
      </w:r>
      <w:r w:rsidR="00D04164" w:rsidRPr="00D04164">
        <w:rPr>
          <w:rFonts w:asciiTheme="majorHAnsi" w:hAnsiTheme="majorHAnsi" w:cstheme="majorHAnsi"/>
          <w:color w:val="0000FF"/>
          <w:sz w:val="26"/>
          <w:szCs w:val="26"/>
          <w:lang w:val="en-GB"/>
        </w:rPr>
        <w:t>I</w:t>
      </w:r>
      <w:r w:rsidRPr="00D04164">
        <w:rPr>
          <w:rFonts w:asciiTheme="majorHAnsi" w:hAnsiTheme="majorHAnsi" w:cstheme="majorHAnsi"/>
          <w:color w:val="0000FF"/>
          <w:sz w:val="26"/>
          <w:szCs w:val="26"/>
          <w:lang w:val="en-GB"/>
        </w:rPr>
        <w:t>I.</w:t>
      </w:r>
      <w:r w:rsidRPr="00D04164">
        <w:rPr>
          <w:rFonts w:asciiTheme="majorHAnsi" w:hAnsiTheme="majorHAnsi" w:cstheme="majorHAnsi"/>
          <w:color w:val="0000FF"/>
          <w:sz w:val="26"/>
          <w:szCs w:val="26"/>
          <w:lang w:val="en-GB"/>
        </w:rPr>
        <w:tab/>
        <w:t xml:space="preserve">Oral briefings related to countries </w:t>
      </w:r>
    </w:p>
    <w:p w14:paraId="0C935E41" w14:textId="728A8D95" w:rsidR="008F3AAC" w:rsidRPr="00D04164" w:rsidRDefault="008F3AAC" w:rsidP="008F3AAC">
      <w:pPr>
        <w:pStyle w:val="H23G"/>
        <w:spacing w:after="240" w:line="240" w:lineRule="auto"/>
        <w:rPr>
          <w:rFonts w:asciiTheme="majorHAnsi" w:hAnsiTheme="majorHAnsi" w:cstheme="majorHAnsi"/>
          <w:b w:val="0"/>
          <w:i/>
          <w:sz w:val="22"/>
          <w:szCs w:val="22"/>
          <w:lang w:val="en-GB"/>
        </w:rPr>
      </w:pPr>
      <w:r w:rsidRPr="00D04164">
        <w:rPr>
          <w:rFonts w:asciiTheme="majorHAnsi" w:hAnsiTheme="majorHAnsi" w:cstheme="majorHAnsi"/>
          <w:color w:val="0000FF"/>
          <w:sz w:val="22"/>
          <w:szCs w:val="22"/>
          <w:lang w:val="en-GB"/>
        </w:rPr>
        <w:tab/>
        <w:t>A.</w:t>
      </w:r>
      <w:r w:rsidRPr="00D04164">
        <w:rPr>
          <w:rFonts w:asciiTheme="majorHAnsi" w:hAnsiTheme="majorHAnsi" w:cstheme="majorHAnsi"/>
          <w:color w:val="0000FF"/>
          <w:sz w:val="22"/>
          <w:szCs w:val="22"/>
          <w:lang w:val="en-GB"/>
        </w:rPr>
        <w:tab/>
      </w:r>
      <w:r w:rsidR="008A36AE" w:rsidRPr="00D04164">
        <w:rPr>
          <w:rFonts w:asciiTheme="majorHAnsi" w:hAnsiTheme="majorHAnsi" w:cstheme="majorHAnsi"/>
          <w:color w:val="0000FF"/>
          <w:sz w:val="22"/>
          <w:szCs w:val="22"/>
          <w:lang w:val="en-GB"/>
        </w:rPr>
        <w:t xml:space="preserve">Schedule of country briefings </w:t>
      </w:r>
      <w:r w:rsidR="008A36AE" w:rsidRPr="00D04164">
        <w:rPr>
          <w:rFonts w:asciiTheme="majorHAnsi" w:hAnsiTheme="majorHAnsi" w:cstheme="majorHAnsi"/>
          <w:b w:val="0"/>
          <w:i/>
          <w:sz w:val="22"/>
          <w:szCs w:val="22"/>
          <w:lang w:val="en-GB"/>
        </w:rPr>
        <w:t>**tentative dates**</w:t>
      </w:r>
    </w:p>
    <w:p w14:paraId="3FC5908C" w14:textId="3174EC81" w:rsidR="008A36AE" w:rsidRPr="00D04164" w:rsidRDefault="008A36AE" w:rsidP="008A36AE">
      <w:pPr>
        <w:pStyle w:val="H23G"/>
        <w:spacing w:line="240" w:lineRule="auto"/>
        <w:ind w:right="237" w:firstLine="0"/>
        <w:rPr>
          <w:rFonts w:asciiTheme="majorHAnsi" w:hAnsiTheme="majorHAnsi" w:cstheme="majorHAnsi"/>
          <w:b w:val="0"/>
          <w:sz w:val="22"/>
          <w:szCs w:val="22"/>
          <w:lang w:val="en-US"/>
        </w:rPr>
      </w:pPr>
      <w:r w:rsidRPr="00D04164">
        <w:rPr>
          <w:rFonts w:asciiTheme="majorHAnsi" w:hAnsiTheme="majorHAnsi" w:cstheme="majorHAnsi"/>
          <w:sz w:val="22"/>
          <w:szCs w:val="22"/>
          <w:lang w:val="en-US"/>
        </w:rPr>
        <w:t xml:space="preserve">OPDs and CSOs can participate in country briefings during the pre-session as CLOSED briefings, </w:t>
      </w:r>
      <w:r w:rsidRPr="00D04164">
        <w:rPr>
          <w:rFonts w:asciiTheme="majorHAnsi" w:hAnsiTheme="majorHAnsi" w:cstheme="majorHAnsi"/>
          <w:b w:val="0"/>
          <w:sz w:val="22"/>
          <w:szCs w:val="22"/>
          <w:lang w:val="en-US"/>
        </w:rPr>
        <w:t>provisionally scheduled as follows (in chronological order). Only the OPDs and CSOs reporting on the State party can participate to online briefings:</w:t>
      </w:r>
      <w:r w:rsidRPr="00D04164">
        <w:rPr>
          <w:rFonts w:asciiTheme="majorHAnsi" w:hAnsiTheme="majorHAnsi" w:cstheme="majorHAnsi"/>
          <w:sz w:val="22"/>
          <w:szCs w:val="22"/>
          <w:lang w:val="en-US"/>
        </w:rPr>
        <w:t xml:space="preserve"> </w:t>
      </w:r>
    </w:p>
    <w:p w14:paraId="1947290C" w14:textId="0AEE9070" w:rsidR="008A36AE" w:rsidRPr="00D04164" w:rsidRDefault="008A36AE" w:rsidP="008A36AE">
      <w:pPr>
        <w:pStyle w:val="SingleTxtG"/>
        <w:ind w:left="1701"/>
        <w:rPr>
          <w:rFonts w:asciiTheme="majorHAnsi" w:hAnsiTheme="majorHAnsi" w:cstheme="majorHAnsi"/>
          <w:sz w:val="22"/>
          <w:szCs w:val="22"/>
          <w:lang w:val="en-US"/>
        </w:rPr>
      </w:pPr>
      <w:r w:rsidRPr="00D04164">
        <w:rPr>
          <w:rFonts w:asciiTheme="majorHAnsi" w:hAnsiTheme="majorHAnsi" w:cstheme="majorHAnsi"/>
          <w:b/>
          <w:bCs/>
          <w:sz w:val="22"/>
          <w:szCs w:val="22"/>
          <w:lang w:val="en-GB"/>
        </w:rPr>
        <w:t>Israel</w:t>
      </w:r>
      <w:r w:rsidR="00F63AFE" w:rsidRPr="00D04164">
        <w:rPr>
          <w:rFonts w:asciiTheme="majorHAnsi" w:hAnsiTheme="majorHAnsi" w:cstheme="majorHAnsi"/>
          <w:b/>
          <w:bCs/>
          <w:sz w:val="22"/>
          <w:szCs w:val="22"/>
          <w:lang w:val="en-GB"/>
        </w:rPr>
        <w:t xml:space="preserve"> </w:t>
      </w:r>
      <w:r w:rsidR="00F63AFE" w:rsidRPr="00D04164">
        <w:rPr>
          <w:rFonts w:asciiTheme="majorHAnsi" w:hAnsiTheme="majorHAnsi" w:cstheme="majorHAnsi"/>
          <w:b/>
          <w:sz w:val="22"/>
          <w:szCs w:val="22"/>
          <w:lang w:val="en-US"/>
        </w:rPr>
        <w:t>(LoIs)</w:t>
      </w:r>
      <w:r w:rsidRPr="00D04164">
        <w:rPr>
          <w:rFonts w:asciiTheme="majorHAnsi" w:hAnsiTheme="majorHAnsi" w:cstheme="majorHAnsi"/>
          <w:b/>
          <w:sz w:val="22"/>
          <w:szCs w:val="22"/>
          <w:lang w:val="en-US"/>
        </w:rPr>
        <w:t>:</w:t>
      </w:r>
      <w:r w:rsidRPr="00D04164">
        <w:rPr>
          <w:rFonts w:asciiTheme="majorHAnsi" w:hAnsiTheme="majorHAnsi" w:cstheme="majorHAnsi"/>
          <w:sz w:val="22"/>
          <w:szCs w:val="22"/>
          <w:lang w:val="en-US"/>
        </w:rPr>
        <w:t xml:space="preserve"> </w:t>
      </w:r>
      <w:r w:rsidRPr="00D04164">
        <w:rPr>
          <w:rFonts w:asciiTheme="majorHAnsi" w:hAnsiTheme="majorHAnsi" w:cstheme="majorHAnsi"/>
          <w:sz w:val="22"/>
          <w:szCs w:val="22"/>
          <w:lang w:val="en-GB"/>
        </w:rPr>
        <w:t>Monday</w:t>
      </w:r>
      <w:r w:rsidR="004A663E" w:rsidRPr="00D04164">
        <w:rPr>
          <w:rFonts w:asciiTheme="majorHAnsi" w:hAnsiTheme="majorHAnsi" w:cstheme="majorHAnsi"/>
          <w:sz w:val="22"/>
          <w:szCs w:val="22"/>
          <w:lang w:val="en-GB"/>
        </w:rPr>
        <w:t>,</w:t>
      </w:r>
      <w:r w:rsidRPr="00D04164">
        <w:rPr>
          <w:rFonts w:asciiTheme="majorHAnsi" w:hAnsiTheme="majorHAnsi" w:cstheme="majorHAnsi"/>
          <w:sz w:val="22"/>
          <w:szCs w:val="22"/>
          <w:lang w:val="en-GB"/>
        </w:rPr>
        <w:t xml:space="preserve"> 7 September</w:t>
      </w:r>
      <w:r w:rsidRPr="00D04164">
        <w:rPr>
          <w:rFonts w:asciiTheme="majorHAnsi" w:hAnsiTheme="majorHAnsi" w:cstheme="majorHAnsi"/>
          <w:sz w:val="22"/>
          <w:szCs w:val="22"/>
          <w:lang w:val="en-US"/>
        </w:rPr>
        <w:t xml:space="preserve"> (2:00 pm – 3:00 pm)</w:t>
      </w:r>
    </w:p>
    <w:p w14:paraId="59FE7132" w14:textId="0D26CC53" w:rsidR="008A36AE" w:rsidRPr="00D04164" w:rsidRDefault="008A36AE" w:rsidP="008A36AE">
      <w:pPr>
        <w:pStyle w:val="SingleTxtG"/>
        <w:ind w:left="1701"/>
        <w:rPr>
          <w:rFonts w:asciiTheme="majorHAnsi" w:hAnsiTheme="majorHAnsi" w:cstheme="majorHAnsi"/>
          <w:sz w:val="22"/>
          <w:szCs w:val="22"/>
          <w:lang w:val="en-US"/>
        </w:rPr>
      </w:pPr>
      <w:r w:rsidRPr="00D04164">
        <w:rPr>
          <w:rFonts w:asciiTheme="majorHAnsi" w:hAnsiTheme="majorHAnsi" w:cstheme="majorHAnsi"/>
          <w:b/>
          <w:bCs/>
          <w:sz w:val="22"/>
          <w:szCs w:val="22"/>
          <w:lang w:val="en-GB"/>
        </w:rPr>
        <w:t>Zambia</w:t>
      </w:r>
      <w:r w:rsidR="00F63AFE" w:rsidRPr="00D04164">
        <w:rPr>
          <w:rFonts w:asciiTheme="majorHAnsi" w:hAnsiTheme="majorHAnsi" w:cstheme="majorHAnsi"/>
          <w:b/>
          <w:bCs/>
          <w:sz w:val="22"/>
          <w:szCs w:val="22"/>
          <w:lang w:val="en-GB"/>
        </w:rPr>
        <w:t xml:space="preserve"> </w:t>
      </w:r>
      <w:r w:rsidR="00F63AFE" w:rsidRPr="00D04164">
        <w:rPr>
          <w:rFonts w:asciiTheme="majorHAnsi" w:hAnsiTheme="majorHAnsi" w:cstheme="majorHAnsi"/>
          <w:b/>
          <w:sz w:val="22"/>
          <w:szCs w:val="22"/>
          <w:lang w:val="en-US"/>
        </w:rPr>
        <w:t>(LoIs)</w:t>
      </w:r>
      <w:r w:rsidRPr="00D04164">
        <w:rPr>
          <w:rFonts w:asciiTheme="majorHAnsi" w:hAnsiTheme="majorHAnsi" w:cstheme="majorHAnsi"/>
          <w:b/>
          <w:sz w:val="22"/>
          <w:szCs w:val="22"/>
          <w:lang w:val="en-US"/>
        </w:rPr>
        <w:t>:</w:t>
      </w:r>
      <w:r w:rsidRPr="00D04164">
        <w:rPr>
          <w:rFonts w:asciiTheme="majorHAnsi" w:hAnsiTheme="majorHAnsi" w:cstheme="majorHAnsi"/>
          <w:sz w:val="22"/>
          <w:szCs w:val="22"/>
          <w:lang w:val="en-US"/>
        </w:rPr>
        <w:t xml:space="preserve"> </w:t>
      </w:r>
      <w:r w:rsidRPr="00D04164">
        <w:rPr>
          <w:rFonts w:asciiTheme="majorHAnsi" w:hAnsiTheme="majorHAnsi" w:cstheme="majorHAnsi"/>
          <w:sz w:val="22"/>
          <w:szCs w:val="22"/>
          <w:lang w:val="en-GB"/>
        </w:rPr>
        <w:t>Monday</w:t>
      </w:r>
      <w:r w:rsidR="004A663E" w:rsidRPr="00D04164">
        <w:rPr>
          <w:rFonts w:asciiTheme="majorHAnsi" w:hAnsiTheme="majorHAnsi" w:cstheme="majorHAnsi"/>
          <w:sz w:val="22"/>
          <w:szCs w:val="22"/>
          <w:lang w:val="en-GB"/>
        </w:rPr>
        <w:t>,</w:t>
      </w:r>
      <w:r w:rsidRPr="00D04164">
        <w:rPr>
          <w:rFonts w:asciiTheme="majorHAnsi" w:hAnsiTheme="majorHAnsi" w:cstheme="majorHAnsi"/>
          <w:sz w:val="22"/>
          <w:szCs w:val="22"/>
          <w:lang w:val="en-GB"/>
        </w:rPr>
        <w:t xml:space="preserve"> 7 September</w:t>
      </w:r>
      <w:r w:rsidRPr="00D04164">
        <w:rPr>
          <w:rFonts w:asciiTheme="majorHAnsi" w:hAnsiTheme="majorHAnsi" w:cstheme="majorHAnsi"/>
          <w:sz w:val="22"/>
          <w:szCs w:val="22"/>
          <w:lang w:val="en-US"/>
        </w:rPr>
        <w:t xml:space="preserve"> (3:00 pm – 4:00 pm)</w:t>
      </w:r>
    </w:p>
    <w:p w14:paraId="11498214" w14:textId="09F53461" w:rsidR="008A36AE" w:rsidRPr="00D04164" w:rsidRDefault="008A36AE" w:rsidP="008A36AE">
      <w:pPr>
        <w:pStyle w:val="SingleTxtG"/>
        <w:ind w:left="1701"/>
        <w:rPr>
          <w:rFonts w:asciiTheme="majorHAnsi" w:hAnsiTheme="majorHAnsi" w:cstheme="majorHAnsi"/>
          <w:sz w:val="22"/>
          <w:szCs w:val="22"/>
          <w:lang w:val="en-US"/>
        </w:rPr>
      </w:pPr>
      <w:r w:rsidRPr="00D04164">
        <w:rPr>
          <w:rFonts w:asciiTheme="majorHAnsi" w:hAnsiTheme="majorHAnsi" w:cstheme="majorHAnsi"/>
          <w:b/>
          <w:bCs/>
          <w:sz w:val="22"/>
          <w:szCs w:val="22"/>
          <w:lang w:val="en-GB"/>
        </w:rPr>
        <w:lastRenderedPageBreak/>
        <w:t>Andorra</w:t>
      </w:r>
      <w:r w:rsidR="00F63AFE" w:rsidRPr="00D04164">
        <w:rPr>
          <w:rFonts w:asciiTheme="majorHAnsi" w:hAnsiTheme="majorHAnsi" w:cstheme="majorHAnsi"/>
          <w:b/>
          <w:bCs/>
          <w:sz w:val="22"/>
          <w:szCs w:val="22"/>
          <w:lang w:val="en-GB"/>
        </w:rPr>
        <w:t xml:space="preserve"> </w:t>
      </w:r>
      <w:r w:rsidR="00F63AFE" w:rsidRPr="00D04164">
        <w:rPr>
          <w:rFonts w:asciiTheme="majorHAnsi" w:hAnsiTheme="majorHAnsi" w:cstheme="majorHAnsi"/>
          <w:b/>
          <w:sz w:val="22"/>
          <w:szCs w:val="22"/>
          <w:lang w:val="en-US"/>
        </w:rPr>
        <w:t>(LoIs)</w:t>
      </w:r>
      <w:r w:rsidRPr="00D04164">
        <w:rPr>
          <w:rFonts w:asciiTheme="majorHAnsi" w:hAnsiTheme="majorHAnsi" w:cstheme="majorHAnsi"/>
          <w:b/>
          <w:sz w:val="22"/>
          <w:szCs w:val="22"/>
          <w:lang w:val="en-US"/>
        </w:rPr>
        <w:t>:</w:t>
      </w:r>
      <w:r w:rsidRPr="00D04164">
        <w:rPr>
          <w:rFonts w:asciiTheme="majorHAnsi" w:hAnsiTheme="majorHAnsi" w:cstheme="majorHAnsi"/>
          <w:sz w:val="22"/>
          <w:szCs w:val="22"/>
          <w:lang w:val="en-US"/>
        </w:rPr>
        <w:t xml:space="preserve"> </w:t>
      </w:r>
      <w:r w:rsidR="004A663E" w:rsidRPr="00D04164">
        <w:rPr>
          <w:rFonts w:asciiTheme="majorHAnsi" w:hAnsiTheme="majorHAnsi" w:cstheme="majorHAnsi"/>
          <w:sz w:val="22"/>
          <w:szCs w:val="22"/>
          <w:lang w:val="en-GB"/>
        </w:rPr>
        <w:t>Tuesday, 8 September</w:t>
      </w:r>
      <w:r w:rsidR="004A663E" w:rsidRPr="00D04164">
        <w:rPr>
          <w:rFonts w:asciiTheme="majorHAnsi" w:hAnsiTheme="majorHAnsi" w:cstheme="majorHAnsi"/>
          <w:sz w:val="22"/>
          <w:szCs w:val="22"/>
          <w:lang w:val="en-US"/>
        </w:rPr>
        <w:t xml:space="preserve"> </w:t>
      </w:r>
      <w:r w:rsidRPr="00D04164">
        <w:rPr>
          <w:rFonts w:asciiTheme="majorHAnsi" w:hAnsiTheme="majorHAnsi" w:cstheme="majorHAnsi"/>
          <w:sz w:val="22"/>
          <w:szCs w:val="22"/>
          <w:lang w:val="en-US"/>
        </w:rPr>
        <w:t>(</w:t>
      </w:r>
      <w:r w:rsidR="004A663E" w:rsidRPr="00D04164">
        <w:rPr>
          <w:rFonts w:asciiTheme="majorHAnsi" w:hAnsiTheme="majorHAnsi" w:cstheme="majorHAnsi"/>
          <w:sz w:val="22"/>
          <w:szCs w:val="22"/>
          <w:lang w:val="en-US"/>
        </w:rPr>
        <w:t>2:00 pm – 3:00 pm</w:t>
      </w:r>
      <w:r w:rsidRPr="00D04164">
        <w:rPr>
          <w:rFonts w:asciiTheme="majorHAnsi" w:hAnsiTheme="majorHAnsi" w:cstheme="majorHAnsi"/>
          <w:sz w:val="22"/>
          <w:szCs w:val="22"/>
          <w:lang w:val="en-US"/>
        </w:rPr>
        <w:t>)</w:t>
      </w:r>
    </w:p>
    <w:p w14:paraId="4C0FF6DB" w14:textId="3704C46B" w:rsidR="008A36AE" w:rsidRPr="00D04164" w:rsidRDefault="004A663E" w:rsidP="008A36AE">
      <w:pPr>
        <w:pStyle w:val="SingleTxtG"/>
        <w:ind w:left="1701"/>
        <w:rPr>
          <w:rFonts w:asciiTheme="majorHAnsi" w:hAnsiTheme="majorHAnsi" w:cstheme="majorHAnsi"/>
          <w:sz w:val="22"/>
          <w:szCs w:val="22"/>
          <w:lang w:val="en-US"/>
        </w:rPr>
      </w:pPr>
      <w:r w:rsidRPr="00D04164">
        <w:rPr>
          <w:rFonts w:asciiTheme="majorHAnsi" w:hAnsiTheme="majorHAnsi" w:cstheme="majorHAnsi"/>
          <w:b/>
          <w:bCs/>
          <w:sz w:val="22"/>
          <w:szCs w:val="22"/>
          <w:lang w:val="en-GB"/>
        </w:rPr>
        <w:t>Chile</w:t>
      </w:r>
      <w:r w:rsidR="00F63AFE" w:rsidRPr="00D04164">
        <w:rPr>
          <w:rFonts w:asciiTheme="majorHAnsi" w:hAnsiTheme="majorHAnsi" w:cstheme="majorHAnsi"/>
          <w:b/>
          <w:bCs/>
          <w:sz w:val="22"/>
          <w:szCs w:val="22"/>
          <w:lang w:val="en-GB"/>
        </w:rPr>
        <w:t xml:space="preserve"> </w:t>
      </w:r>
      <w:r w:rsidR="00F63AFE" w:rsidRPr="00D04164">
        <w:rPr>
          <w:rFonts w:asciiTheme="majorHAnsi" w:hAnsiTheme="majorHAnsi" w:cstheme="majorHAnsi"/>
          <w:b/>
          <w:sz w:val="22"/>
          <w:szCs w:val="22"/>
          <w:lang w:val="en-US"/>
        </w:rPr>
        <w:t>(LOIPR)</w:t>
      </w:r>
      <w:r w:rsidR="008A36AE" w:rsidRPr="00D04164">
        <w:rPr>
          <w:rFonts w:asciiTheme="majorHAnsi" w:hAnsiTheme="majorHAnsi" w:cstheme="majorHAnsi"/>
          <w:b/>
          <w:sz w:val="22"/>
          <w:szCs w:val="22"/>
          <w:lang w:val="en-US"/>
        </w:rPr>
        <w:t>:</w:t>
      </w:r>
      <w:r w:rsidR="008A36AE" w:rsidRPr="00D04164">
        <w:rPr>
          <w:rFonts w:asciiTheme="majorHAnsi" w:hAnsiTheme="majorHAnsi" w:cstheme="majorHAnsi"/>
          <w:sz w:val="22"/>
          <w:szCs w:val="22"/>
          <w:lang w:val="en-US"/>
        </w:rPr>
        <w:t xml:space="preserve"> </w:t>
      </w:r>
      <w:r w:rsidRPr="00D04164">
        <w:rPr>
          <w:rFonts w:asciiTheme="majorHAnsi" w:hAnsiTheme="majorHAnsi" w:cstheme="majorHAnsi"/>
          <w:sz w:val="22"/>
          <w:szCs w:val="22"/>
          <w:lang w:val="en-GB"/>
        </w:rPr>
        <w:t>Tuesday, 8 September</w:t>
      </w:r>
      <w:r w:rsidR="008A36AE" w:rsidRPr="00D04164">
        <w:rPr>
          <w:rFonts w:asciiTheme="majorHAnsi" w:hAnsiTheme="majorHAnsi" w:cstheme="majorHAnsi"/>
          <w:sz w:val="22"/>
          <w:szCs w:val="22"/>
          <w:lang w:val="en-US"/>
        </w:rPr>
        <w:t xml:space="preserve"> (</w:t>
      </w:r>
      <w:r w:rsidRPr="00D04164">
        <w:rPr>
          <w:rFonts w:asciiTheme="majorHAnsi" w:hAnsiTheme="majorHAnsi" w:cstheme="majorHAnsi"/>
          <w:sz w:val="22"/>
          <w:szCs w:val="22"/>
          <w:lang w:val="en-US"/>
        </w:rPr>
        <w:t>3:00 pm – 4:00 pm</w:t>
      </w:r>
      <w:r w:rsidR="008A36AE" w:rsidRPr="00D04164">
        <w:rPr>
          <w:rFonts w:asciiTheme="majorHAnsi" w:hAnsiTheme="majorHAnsi" w:cstheme="majorHAnsi"/>
          <w:sz w:val="22"/>
          <w:szCs w:val="22"/>
          <w:lang w:val="en-US"/>
        </w:rPr>
        <w:t>)</w:t>
      </w:r>
    </w:p>
    <w:p w14:paraId="1B7E153D" w14:textId="5D1E66F0" w:rsidR="008A36AE" w:rsidRPr="00D04164" w:rsidRDefault="004A663E" w:rsidP="008A36AE">
      <w:pPr>
        <w:pStyle w:val="SingleTxtG"/>
        <w:ind w:left="1701"/>
        <w:rPr>
          <w:rFonts w:asciiTheme="majorHAnsi" w:hAnsiTheme="majorHAnsi" w:cstheme="majorHAnsi"/>
          <w:sz w:val="22"/>
          <w:szCs w:val="22"/>
          <w:lang w:val="en-US"/>
        </w:rPr>
      </w:pPr>
      <w:r w:rsidRPr="00D04164">
        <w:rPr>
          <w:rFonts w:asciiTheme="majorHAnsi" w:hAnsiTheme="majorHAnsi" w:cstheme="majorHAnsi"/>
          <w:b/>
          <w:bCs/>
          <w:sz w:val="22"/>
          <w:szCs w:val="22"/>
          <w:lang w:val="en-GB"/>
        </w:rPr>
        <w:t>Qatar</w:t>
      </w:r>
      <w:r w:rsidR="00F63AFE" w:rsidRPr="00D04164">
        <w:rPr>
          <w:rFonts w:asciiTheme="majorHAnsi" w:hAnsiTheme="majorHAnsi" w:cstheme="majorHAnsi"/>
          <w:b/>
          <w:bCs/>
          <w:sz w:val="22"/>
          <w:szCs w:val="22"/>
          <w:lang w:val="en-GB"/>
        </w:rPr>
        <w:t xml:space="preserve"> </w:t>
      </w:r>
      <w:r w:rsidR="00F63AFE" w:rsidRPr="00D04164">
        <w:rPr>
          <w:rFonts w:asciiTheme="majorHAnsi" w:hAnsiTheme="majorHAnsi" w:cstheme="majorHAnsi"/>
          <w:b/>
          <w:sz w:val="22"/>
          <w:szCs w:val="22"/>
          <w:lang w:val="en-US"/>
        </w:rPr>
        <w:t>(LOIPR)</w:t>
      </w:r>
      <w:r w:rsidR="008A36AE" w:rsidRPr="00D04164">
        <w:rPr>
          <w:rFonts w:asciiTheme="majorHAnsi" w:hAnsiTheme="majorHAnsi" w:cstheme="majorHAnsi"/>
          <w:b/>
          <w:sz w:val="22"/>
          <w:szCs w:val="22"/>
          <w:lang w:val="en-US"/>
        </w:rPr>
        <w:t>:</w:t>
      </w:r>
      <w:r w:rsidR="008A36AE" w:rsidRPr="00D04164">
        <w:rPr>
          <w:rFonts w:asciiTheme="majorHAnsi" w:hAnsiTheme="majorHAnsi" w:cstheme="majorHAnsi"/>
          <w:sz w:val="22"/>
          <w:szCs w:val="22"/>
          <w:lang w:val="en-US"/>
        </w:rPr>
        <w:t xml:space="preserve"> </w:t>
      </w:r>
      <w:r w:rsidRPr="00D04164">
        <w:rPr>
          <w:rFonts w:asciiTheme="majorHAnsi" w:hAnsiTheme="majorHAnsi" w:cstheme="majorHAnsi"/>
          <w:sz w:val="22"/>
          <w:szCs w:val="22"/>
          <w:lang w:val="en-GB"/>
        </w:rPr>
        <w:t>Wednesday, 9 September</w:t>
      </w:r>
      <w:r w:rsidRPr="00D04164">
        <w:rPr>
          <w:rFonts w:asciiTheme="majorHAnsi" w:hAnsiTheme="majorHAnsi" w:cstheme="majorHAnsi"/>
          <w:sz w:val="22"/>
          <w:szCs w:val="22"/>
          <w:lang w:val="en-US"/>
        </w:rPr>
        <w:t xml:space="preserve"> </w:t>
      </w:r>
      <w:r w:rsidR="008A36AE" w:rsidRPr="00D04164">
        <w:rPr>
          <w:rFonts w:asciiTheme="majorHAnsi" w:hAnsiTheme="majorHAnsi" w:cstheme="majorHAnsi"/>
          <w:sz w:val="22"/>
          <w:szCs w:val="22"/>
          <w:lang w:val="en-US"/>
        </w:rPr>
        <w:t>(</w:t>
      </w:r>
      <w:r w:rsidRPr="00D04164">
        <w:rPr>
          <w:rFonts w:asciiTheme="majorHAnsi" w:hAnsiTheme="majorHAnsi" w:cstheme="majorHAnsi"/>
          <w:sz w:val="22"/>
          <w:szCs w:val="22"/>
          <w:lang w:val="en-US"/>
        </w:rPr>
        <w:t>2:00 pm –2:30 pm</w:t>
      </w:r>
      <w:r w:rsidR="008A36AE" w:rsidRPr="00D04164">
        <w:rPr>
          <w:rFonts w:asciiTheme="majorHAnsi" w:hAnsiTheme="majorHAnsi" w:cstheme="majorHAnsi"/>
          <w:sz w:val="22"/>
          <w:szCs w:val="22"/>
          <w:lang w:val="en-US"/>
        </w:rPr>
        <w:t>)</w:t>
      </w:r>
    </w:p>
    <w:p w14:paraId="0B2D61A7" w14:textId="07719152" w:rsidR="004A663E" w:rsidRPr="00D04164" w:rsidRDefault="004A663E" w:rsidP="004A663E">
      <w:pPr>
        <w:pStyle w:val="SingleTxtG"/>
        <w:ind w:left="1701"/>
        <w:rPr>
          <w:rFonts w:asciiTheme="majorHAnsi" w:hAnsiTheme="majorHAnsi" w:cstheme="majorHAnsi"/>
          <w:sz w:val="22"/>
          <w:szCs w:val="22"/>
          <w:lang w:val="en-US"/>
        </w:rPr>
      </w:pPr>
      <w:r w:rsidRPr="00D04164">
        <w:rPr>
          <w:rFonts w:asciiTheme="majorHAnsi" w:hAnsiTheme="majorHAnsi" w:cstheme="majorHAnsi"/>
          <w:b/>
          <w:bCs/>
          <w:sz w:val="22"/>
          <w:szCs w:val="22"/>
          <w:lang w:val="en-GB"/>
        </w:rPr>
        <w:t>Bahrain</w:t>
      </w:r>
      <w:r w:rsidR="00F63AFE" w:rsidRPr="00D04164">
        <w:rPr>
          <w:rFonts w:asciiTheme="majorHAnsi" w:hAnsiTheme="majorHAnsi" w:cstheme="majorHAnsi"/>
          <w:b/>
          <w:bCs/>
          <w:sz w:val="22"/>
          <w:szCs w:val="22"/>
          <w:lang w:val="en-GB"/>
        </w:rPr>
        <w:t xml:space="preserve"> </w:t>
      </w:r>
      <w:r w:rsidR="00F63AFE" w:rsidRPr="00D04164">
        <w:rPr>
          <w:rFonts w:asciiTheme="majorHAnsi" w:hAnsiTheme="majorHAnsi" w:cstheme="majorHAnsi"/>
          <w:b/>
          <w:sz w:val="22"/>
          <w:szCs w:val="22"/>
          <w:lang w:val="en-US"/>
        </w:rPr>
        <w:t>(LoIs)</w:t>
      </w:r>
      <w:r w:rsidRPr="00D04164">
        <w:rPr>
          <w:rFonts w:asciiTheme="majorHAnsi" w:hAnsiTheme="majorHAnsi" w:cstheme="majorHAnsi"/>
          <w:b/>
          <w:sz w:val="22"/>
          <w:szCs w:val="22"/>
          <w:lang w:val="en-US"/>
        </w:rPr>
        <w:t>:</w:t>
      </w:r>
      <w:r w:rsidRPr="00D04164">
        <w:rPr>
          <w:rFonts w:asciiTheme="majorHAnsi" w:hAnsiTheme="majorHAnsi" w:cstheme="majorHAnsi"/>
          <w:sz w:val="22"/>
          <w:szCs w:val="22"/>
          <w:lang w:val="en-US"/>
        </w:rPr>
        <w:t xml:space="preserve"> </w:t>
      </w:r>
      <w:r w:rsidRPr="00D04164">
        <w:rPr>
          <w:rFonts w:asciiTheme="majorHAnsi" w:hAnsiTheme="majorHAnsi" w:cstheme="majorHAnsi"/>
          <w:sz w:val="22"/>
          <w:szCs w:val="22"/>
          <w:lang w:val="en-GB"/>
        </w:rPr>
        <w:t>Wednesday, 9 September</w:t>
      </w:r>
      <w:r w:rsidRPr="00D04164">
        <w:rPr>
          <w:rFonts w:asciiTheme="majorHAnsi" w:hAnsiTheme="majorHAnsi" w:cstheme="majorHAnsi"/>
          <w:sz w:val="22"/>
          <w:szCs w:val="22"/>
          <w:lang w:val="en-US"/>
        </w:rPr>
        <w:t xml:space="preserve"> (2:30 pm – 3:00 pm)</w:t>
      </w:r>
    </w:p>
    <w:p w14:paraId="4F018B4B" w14:textId="63885F8B" w:rsidR="008A36AE" w:rsidRPr="00D04164" w:rsidRDefault="004A663E" w:rsidP="008A36AE">
      <w:pPr>
        <w:pStyle w:val="SingleTxtG"/>
        <w:ind w:left="1701"/>
        <w:rPr>
          <w:rFonts w:asciiTheme="majorHAnsi" w:hAnsiTheme="majorHAnsi" w:cstheme="majorHAnsi"/>
          <w:sz w:val="22"/>
          <w:szCs w:val="22"/>
          <w:lang w:val="en-US"/>
        </w:rPr>
      </w:pPr>
      <w:r w:rsidRPr="00D04164">
        <w:rPr>
          <w:rFonts w:asciiTheme="majorHAnsi" w:hAnsiTheme="majorHAnsi" w:cstheme="majorHAnsi"/>
          <w:b/>
          <w:bCs/>
          <w:sz w:val="22"/>
          <w:szCs w:val="22"/>
          <w:lang w:val="en-GB"/>
        </w:rPr>
        <w:t>Togo</w:t>
      </w:r>
      <w:r w:rsidR="00F63AFE" w:rsidRPr="00D04164">
        <w:rPr>
          <w:rFonts w:asciiTheme="majorHAnsi" w:hAnsiTheme="majorHAnsi" w:cstheme="majorHAnsi"/>
          <w:b/>
          <w:bCs/>
          <w:sz w:val="22"/>
          <w:szCs w:val="22"/>
          <w:lang w:val="en-GB"/>
        </w:rPr>
        <w:t xml:space="preserve"> </w:t>
      </w:r>
      <w:r w:rsidR="00F63AFE" w:rsidRPr="00D04164">
        <w:rPr>
          <w:rFonts w:asciiTheme="majorHAnsi" w:hAnsiTheme="majorHAnsi" w:cstheme="majorHAnsi"/>
          <w:b/>
          <w:sz w:val="22"/>
          <w:szCs w:val="22"/>
          <w:lang w:val="en-US"/>
        </w:rPr>
        <w:t>(LoIs)</w:t>
      </w:r>
      <w:r w:rsidR="008A36AE" w:rsidRPr="00D04164">
        <w:rPr>
          <w:rFonts w:asciiTheme="majorHAnsi" w:hAnsiTheme="majorHAnsi" w:cstheme="majorHAnsi"/>
          <w:b/>
          <w:sz w:val="22"/>
          <w:szCs w:val="22"/>
          <w:lang w:val="en-US"/>
        </w:rPr>
        <w:t>:</w:t>
      </w:r>
      <w:r w:rsidR="008A36AE" w:rsidRPr="00D04164">
        <w:rPr>
          <w:rFonts w:asciiTheme="majorHAnsi" w:hAnsiTheme="majorHAnsi" w:cstheme="majorHAnsi"/>
          <w:sz w:val="22"/>
          <w:szCs w:val="22"/>
          <w:lang w:val="en-US"/>
        </w:rPr>
        <w:t xml:space="preserve"> </w:t>
      </w:r>
      <w:r w:rsidRPr="00D04164">
        <w:rPr>
          <w:rFonts w:asciiTheme="majorHAnsi" w:hAnsiTheme="majorHAnsi" w:cstheme="majorHAnsi"/>
          <w:sz w:val="22"/>
          <w:szCs w:val="22"/>
          <w:lang w:val="en-GB"/>
        </w:rPr>
        <w:t>Wednesday, 9 September</w:t>
      </w:r>
      <w:r w:rsidRPr="00D04164">
        <w:rPr>
          <w:rFonts w:asciiTheme="majorHAnsi" w:hAnsiTheme="majorHAnsi" w:cstheme="majorHAnsi"/>
          <w:sz w:val="22"/>
          <w:szCs w:val="22"/>
          <w:lang w:val="en-US"/>
        </w:rPr>
        <w:t xml:space="preserve"> </w:t>
      </w:r>
      <w:r w:rsidR="008A36AE" w:rsidRPr="00D04164">
        <w:rPr>
          <w:rFonts w:asciiTheme="majorHAnsi" w:hAnsiTheme="majorHAnsi" w:cstheme="majorHAnsi"/>
          <w:sz w:val="22"/>
          <w:szCs w:val="22"/>
          <w:lang w:val="en-US"/>
        </w:rPr>
        <w:t>(</w:t>
      </w:r>
      <w:r w:rsidRPr="00D04164">
        <w:rPr>
          <w:rFonts w:asciiTheme="majorHAnsi" w:hAnsiTheme="majorHAnsi" w:cstheme="majorHAnsi"/>
          <w:sz w:val="22"/>
          <w:szCs w:val="22"/>
          <w:lang w:val="en-US"/>
        </w:rPr>
        <w:t>3:00 pm – 4:00 pm</w:t>
      </w:r>
      <w:r w:rsidR="008A36AE" w:rsidRPr="00D04164">
        <w:rPr>
          <w:rFonts w:asciiTheme="majorHAnsi" w:hAnsiTheme="majorHAnsi" w:cstheme="majorHAnsi"/>
          <w:sz w:val="22"/>
          <w:szCs w:val="22"/>
          <w:lang w:val="en-US"/>
        </w:rPr>
        <w:t>)</w:t>
      </w:r>
    </w:p>
    <w:p w14:paraId="094996B0" w14:textId="3C0CD5CC" w:rsidR="008A36AE" w:rsidRPr="00D04164" w:rsidRDefault="004A663E" w:rsidP="008A36AE">
      <w:pPr>
        <w:pStyle w:val="SingleTxtG"/>
        <w:ind w:left="1701"/>
        <w:rPr>
          <w:rFonts w:asciiTheme="majorHAnsi" w:hAnsiTheme="majorHAnsi" w:cstheme="majorHAnsi"/>
          <w:sz w:val="22"/>
          <w:szCs w:val="22"/>
          <w:lang w:val="en-US"/>
        </w:rPr>
      </w:pPr>
      <w:r w:rsidRPr="00D04164">
        <w:rPr>
          <w:rFonts w:asciiTheme="majorHAnsi" w:hAnsiTheme="majorHAnsi" w:cstheme="majorHAnsi"/>
          <w:b/>
          <w:bCs/>
          <w:sz w:val="22"/>
          <w:szCs w:val="22"/>
          <w:lang w:val="en-GB"/>
        </w:rPr>
        <w:t xml:space="preserve">Burkina Faso </w:t>
      </w:r>
      <w:r w:rsidR="008A36AE" w:rsidRPr="00D04164">
        <w:rPr>
          <w:rFonts w:asciiTheme="majorHAnsi" w:hAnsiTheme="majorHAnsi" w:cstheme="majorHAnsi"/>
          <w:b/>
          <w:sz w:val="22"/>
          <w:szCs w:val="22"/>
          <w:lang w:val="en-US"/>
        </w:rPr>
        <w:t>(</w:t>
      </w:r>
      <w:r w:rsidR="00F63AFE" w:rsidRPr="00D04164">
        <w:rPr>
          <w:rFonts w:asciiTheme="majorHAnsi" w:hAnsiTheme="majorHAnsi" w:cstheme="majorHAnsi"/>
          <w:b/>
          <w:sz w:val="22"/>
          <w:szCs w:val="22"/>
          <w:lang w:val="en-US"/>
        </w:rPr>
        <w:t>LoIs</w:t>
      </w:r>
      <w:r w:rsidR="008A36AE" w:rsidRPr="00D04164">
        <w:rPr>
          <w:rFonts w:asciiTheme="majorHAnsi" w:hAnsiTheme="majorHAnsi" w:cstheme="majorHAnsi"/>
          <w:b/>
          <w:sz w:val="22"/>
          <w:szCs w:val="22"/>
          <w:lang w:val="en-US"/>
        </w:rPr>
        <w:t>):</w:t>
      </w:r>
      <w:r w:rsidR="008A36AE" w:rsidRPr="00D04164">
        <w:rPr>
          <w:rFonts w:asciiTheme="majorHAnsi" w:hAnsiTheme="majorHAnsi" w:cstheme="majorHAnsi"/>
          <w:sz w:val="22"/>
          <w:szCs w:val="22"/>
          <w:lang w:val="en-US"/>
        </w:rPr>
        <w:t xml:space="preserve"> </w:t>
      </w:r>
      <w:r w:rsidRPr="00D04164">
        <w:rPr>
          <w:rFonts w:asciiTheme="majorHAnsi" w:hAnsiTheme="majorHAnsi" w:cstheme="majorHAnsi"/>
          <w:sz w:val="22"/>
          <w:szCs w:val="22"/>
          <w:lang w:val="en-GB"/>
        </w:rPr>
        <w:t>Friday, 11 September</w:t>
      </w:r>
      <w:r w:rsidRPr="00D04164">
        <w:rPr>
          <w:rFonts w:asciiTheme="majorHAnsi" w:hAnsiTheme="majorHAnsi" w:cstheme="majorHAnsi"/>
          <w:sz w:val="22"/>
          <w:szCs w:val="22"/>
          <w:lang w:val="en-US"/>
        </w:rPr>
        <w:t xml:space="preserve"> </w:t>
      </w:r>
      <w:r w:rsidR="008A36AE" w:rsidRPr="00D04164">
        <w:rPr>
          <w:rFonts w:asciiTheme="majorHAnsi" w:hAnsiTheme="majorHAnsi" w:cstheme="majorHAnsi"/>
          <w:sz w:val="22"/>
          <w:szCs w:val="22"/>
          <w:lang w:val="en-US"/>
        </w:rPr>
        <w:t>(</w:t>
      </w:r>
      <w:r w:rsidRPr="00D04164">
        <w:rPr>
          <w:rFonts w:asciiTheme="majorHAnsi" w:hAnsiTheme="majorHAnsi" w:cstheme="majorHAnsi"/>
          <w:sz w:val="22"/>
          <w:szCs w:val="22"/>
          <w:lang w:val="en-US"/>
        </w:rPr>
        <w:t>2:00 pm – 3:00 pm</w:t>
      </w:r>
      <w:r w:rsidR="008A36AE" w:rsidRPr="00D04164">
        <w:rPr>
          <w:rFonts w:asciiTheme="majorHAnsi" w:hAnsiTheme="majorHAnsi" w:cstheme="majorHAnsi"/>
          <w:sz w:val="22"/>
          <w:szCs w:val="22"/>
          <w:lang w:val="en-US"/>
        </w:rPr>
        <w:t>)</w:t>
      </w:r>
    </w:p>
    <w:p w14:paraId="3B53115A" w14:textId="354A3AA6" w:rsidR="004A663E" w:rsidRPr="00D04164" w:rsidRDefault="004A663E" w:rsidP="004A663E">
      <w:pPr>
        <w:pStyle w:val="SingleTxtG"/>
        <w:ind w:left="1701"/>
        <w:rPr>
          <w:rFonts w:asciiTheme="majorHAnsi" w:hAnsiTheme="majorHAnsi" w:cstheme="majorHAnsi"/>
          <w:sz w:val="22"/>
          <w:szCs w:val="22"/>
          <w:lang w:val="en-US"/>
        </w:rPr>
      </w:pPr>
      <w:r w:rsidRPr="00D04164">
        <w:rPr>
          <w:rFonts w:asciiTheme="majorHAnsi" w:hAnsiTheme="majorHAnsi" w:cstheme="majorHAnsi"/>
          <w:b/>
          <w:bCs/>
          <w:sz w:val="22"/>
          <w:szCs w:val="22"/>
          <w:lang w:val="en-GB"/>
        </w:rPr>
        <w:t>Kazakhstan</w:t>
      </w:r>
      <w:r w:rsidRPr="00D04164">
        <w:rPr>
          <w:rFonts w:asciiTheme="majorHAnsi" w:hAnsiTheme="majorHAnsi" w:cstheme="majorHAnsi"/>
          <w:b/>
          <w:bCs/>
          <w:sz w:val="22"/>
          <w:szCs w:val="22"/>
          <w:lang w:val="en-US"/>
        </w:rPr>
        <w:t xml:space="preserve"> </w:t>
      </w:r>
      <w:r w:rsidRPr="00D04164">
        <w:rPr>
          <w:rFonts w:asciiTheme="majorHAnsi" w:hAnsiTheme="majorHAnsi" w:cstheme="majorHAnsi"/>
          <w:b/>
          <w:sz w:val="22"/>
          <w:szCs w:val="22"/>
          <w:lang w:val="en-US"/>
        </w:rPr>
        <w:t>(</w:t>
      </w:r>
      <w:r w:rsidR="00F63AFE" w:rsidRPr="00D04164">
        <w:rPr>
          <w:rFonts w:asciiTheme="majorHAnsi" w:hAnsiTheme="majorHAnsi" w:cstheme="majorHAnsi"/>
          <w:b/>
          <w:sz w:val="22"/>
          <w:szCs w:val="22"/>
          <w:lang w:val="en-US"/>
        </w:rPr>
        <w:t>LoIs</w:t>
      </w:r>
      <w:r w:rsidRPr="00D04164">
        <w:rPr>
          <w:rFonts w:asciiTheme="majorHAnsi" w:hAnsiTheme="majorHAnsi" w:cstheme="majorHAnsi"/>
          <w:b/>
          <w:sz w:val="22"/>
          <w:szCs w:val="22"/>
          <w:lang w:val="en-US"/>
        </w:rPr>
        <w:t>):</w:t>
      </w:r>
      <w:r w:rsidRPr="00D04164">
        <w:rPr>
          <w:rFonts w:asciiTheme="majorHAnsi" w:hAnsiTheme="majorHAnsi" w:cstheme="majorHAnsi"/>
          <w:sz w:val="22"/>
          <w:szCs w:val="22"/>
          <w:lang w:val="en-US"/>
        </w:rPr>
        <w:t xml:space="preserve"> </w:t>
      </w:r>
      <w:r w:rsidRPr="00D04164">
        <w:rPr>
          <w:rFonts w:asciiTheme="majorHAnsi" w:hAnsiTheme="majorHAnsi" w:cstheme="majorHAnsi"/>
          <w:sz w:val="22"/>
          <w:szCs w:val="22"/>
          <w:lang w:val="en-GB"/>
        </w:rPr>
        <w:t>Friday, 11 September</w:t>
      </w:r>
      <w:r w:rsidRPr="00D04164">
        <w:rPr>
          <w:rFonts w:asciiTheme="majorHAnsi" w:hAnsiTheme="majorHAnsi" w:cstheme="majorHAnsi"/>
          <w:sz w:val="22"/>
          <w:szCs w:val="22"/>
          <w:lang w:val="en-US"/>
        </w:rPr>
        <w:t xml:space="preserve"> (3:00 pm – 4:00 pm)</w:t>
      </w:r>
    </w:p>
    <w:p w14:paraId="1E90FFA1" w14:textId="2A0E6E2F" w:rsidR="00D04164" w:rsidRPr="00D04164" w:rsidRDefault="00D04164" w:rsidP="00D04164">
      <w:pPr>
        <w:pStyle w:val="H23G"/>
        <w:spacing w:after="240" w:line="240" w:lineRule="auto"/>
        <w:rPr>
          <w:rFonts w:asciiTheme="majorHAnsi" w:hAnsiTheme="majorHAnsi" w:cstheme="majorHAnsi"/>
          <w:color w:val="0000FF"/>
          <w:sz w:val="22"/>
          <w:szCs w:val="22"/>
          <w:lang w:val="en-GB"/>
        </w:rPr>
      </w:pPr>
      <w:r w:rsidRPr="00D04164">
        <w:rPr>
          <w:rFonts w:asciiTheme="majorHAnsi" w:hAnsiTheme="majorHAnsi" w:cstheme="majorHAnsi"/>
          <w:color w:val="0000FF"/>
          <w:sz w:val="22"/>
          <w:szCs w:val="22"/>
          <w:lang w:val="en-GB"/>
        </w:rPr>
        <w:tab/>
        <w:t>B.</w:t>
      </w:r>
      <w:r w:rsidRPr="00D04164">
        <w:rPr>
          <w:rFonts w:asciiTheme="majorHAnsi" w:hAnsiTheme="majorHAnsi" w:cstheme="majorHAnsi"/>
          <w:color w:val="0000FF"/>
          <w:sz w:val="22"/>
          <w:szCs w:val="22"/>
          <w:lang w:val="en-GB"/>
        </w:rPr>
        <w:tab/>
        <w:t>Request participation in a</w:t>
      </w:r>
      <w:r>
        <w:rPr>
          <w:rFonts w:asciiTheme="majorHAnsi" w:hAnsiTheme="majorHAnsi" w:cstheme="majorHAnsi"/>
          <w:color w:val="0000FF"/>
          <w:sz w:val="22"/>
          <w:szCs w:val="22"/>
          <w:lang w:val="en-GB"/>
        </w:rPr>
        <w:t>n</w:t>
      </w:r>
      <w:r w:rsidRPr="00D04164">
        <w:rPr>
          <w:rFonts w:asciiTheme="majorHAnsi" w:hAnsiTheme="majorHAnsi" w:cstheme="majorHAnsi"/>
          <w:color w:val="0000FF"/>
          <w:sz w:val="22"/>
          <w:szCs w:val="22"/>
          <w:lang w:val="en-GB"/>
        </w:rPr>
        <w:t xml:space="preserve"> oral country briefing in official meeting time</w:t>
      </w:r>
    </w:p>
    <w:p w14:paraId="46FBE05E" w14:textId="2C72C1E4" w:rsidR="002F6057" w:rsidRPr="00D04164" w:rsidRDefault="002F6057" w:rsidP="00FB2254">
      <w:pPr>
        <w:spacing w:after="120"/>
        <w:ind w:left="1134" w:right="237"/>
        <w:rPr>
          <w:rFonts w:asciiTheme="majorHAnsi" w:hAnsiTheme="majorHAnsi" w:cstheme="majorHAnsi"/>
          <w:b/>
          <w:sz w:val="22"/>
          <w:szCs w:val="22"/>
          <w:lang w:val="en-GB"/>
        </w:rPr>
      </w:pPr>
      <w:r w:rsidRPr="00D04164">
        <w:rPr>
          <w:rFonts w:asciiTheme="majorHAnsi" w:hAnsiTheme="majorHAnsi" w:cstheme="majorHAnsi"/>
          <w:b/>
          <w:sz w:val="22"/>
          <w:szCs w:val="22"/>
          <w:lang w:val="en-GB"/>
        </w:rPr>
        <w:t xml:space="preserve">Please submit your request by email to </w:t>
      </w:r>
      <w:hyperlink r:id="rId12" w:history="1">
        <w:r w:rsidRPr="00D04164">
          <w:rPr>
            <w:rStyle w:val="Hyperlink"/>
            <w:rFonts w:asciiTheme="majorHAnsi" w:hAnsiTheme="majorHAnsi" w:cstheme="majorHAnsi"/>
            <w:b/>
            <w:sz w:val="22"/>
            <w:szCs w:val="22"/>
            <w:u w:val="single"/>
            <w:lang w:val="en-GB"/>
          </w:rPr>
          <w:t>crpd@ohchr.org</w:t>
        </w:r>
      </w:hyperlink>
      <w:r w:rsidRPr="00D04164">
        <w:rPr>
          <w:rFonts w:asciiTheme="majorHAnsi" w:hAnsiTheme="majorHAnsi" w:cstheme="majorHAnsi"/>
          <w:b/>
          <w:sz w:val="22"/>
          <w:szCs w:val="22"/>
          <w:lang w:val="en-GB"/>
        </w:rPr>
        <w:t xml:space="preserve">, the date and time of the oral briefing is available on the Programme of Work. </w:t>
      </w:r>
    </w:p>
    <w:p w14:paraId="1EAC6524" w14:textId="77777777" w:rsidR="00855F71" w:rsidRPr="00D04164" w:rsidRDefault="00855F71" w:rsidP="00FB2254">
      <w:pPr>
        <w:pStyle w:val="SingleTxtG"/>
        <w:rPr>
          <w:rFonts w:asciiTheme="majorHAnsi" w:hAnsiTheme="majorHAnsi" w:cstheme="majorHAnsi"/>
          <w:sz w:val="22"/>
          <w:szCs w:val="22"/>
          <w:lang w:val="en-US"/>
        </w:rPr>
      </w:pPr>
      <w:r w:rsidRPr="00D04164">
        <w:rPr>
          <w:rFonts w:asciiTheme="majorHAnsi" w:hAnsiTheme="majorHAnsi" w:cstheme="majorHAnsi"/>
          <w:sz w:val="22"/>
          <w:szCs w:val="22"/>
          <w:lang w:val="en-US"/>
        </w:rPr>
        <w:t xml:space="preserve">Representatives of organizations of persons with disabilities and civil society organizations applying to participate in briefings should specify in their request: </w:t>
      </w:r>
    </w:p>
    <w:p w14:paraId="56B0E042" w14:textId="77777777" w:rsidR="00855F71" w:rsidRPr="00D04164" w:rsidRDefault="00855F71" w:rsidP="00DB2A34">
      <w:pPr>
        <w:pStyle w:val="ListParagraph"/>
        <w:numPr>
          <w:ilvl w:val="0"/>
          <w:numId w:val="21"/>
        </w:numPr>
        <w:spacing w:before="120" w:after="120"/>
        <w:ind w:right="237"/>
        <w:rPr>
          <w:rFonts w:asciiTheme="majorHAnsi" w:hAnsiTheme="majorHAnsi" w:cstheme="majorHAnsi"/>
          <w:sz w:val="22"/>
          <w:szCs w:val="22"/>
          <w:lang w:val="en-GB"/>
        </w:rPr>
      </w:pPr>
      <w:r w:rsidRPr="00D04164">
        <w:rPr>
          <w:rFonts w:asciiTheme="majorHAnsi" w:hAnsiTheme="majorHAnsi" w:cstheme="majorHAnsi"/>
          <w:sz w:val="22"/>
          <w:szCs w:val="22"/>
          <w:lang w:val="en-GB"/>
        </w:rPr>
        <w:t xml:space="preserve">The name of the organization: coalitions are encouraged to make a brief description of the organizations they comprise, their mission/vision statement and the role that persons with disabilities play in the organization; </w:t>
      </w:r>
    </w:p>
    <w:p w14:paraId="5A981712" w14:textId="77777777" w:rsidR="00855F71" w:rsidRPr="00D04164" w:rsidRDefault="00855F71" w:rsidP="00DB2A34">
      <w:pPr>
        <w:pStyle w:val="ListParagraph"/>
        <w:numPr>
          <w:ilvl w:val="0"/>
          <w:numId w:val="21"/>
        </w:numPr>
        <w:spacing w:before="120" w:after="120"/>
        <w:ind w:right="237"/>
        <w:rPr>
          <w:rFonts w:asciiTheme="majorHAnsi" w:hAnsiTheme="majorHAnsi" w:cstheme="majorHAnsi"/>
          <w:sz w:val="22"/>
          <w:szCs w:val="22"/>
          <w:lang w:val="en-GB"/>
        </w:rPr>
      </w:pPr>
      <w:r w:rsidRPr="00D04164">
        <w:rPr>
          <w:rFonts w:asciiTheme="majorHAnsi" w:hAnsiTheme="majorHAnsi" w:cstheme="majorHAnsi"/>
          <w:sz w:val="22"/>
          <w:szCs w:val="22"/>
          <w:lang w:val="en-GB"/>
        </w:rPr>
        <w:t xml:space="preserve">The State party for which the briefing relates; </w:t>
      </w:r>
    </w:p>
    <w:p w14:paraId="17B9F83D" w14:textId="77777777" w:rsidR="00855F71" w:rsidRPr="00D04164" w:rsidRDefault="00855F71" w:rsidP="00DB2A34">
      <w:pPr>
        <w:pStyle w:val="ListParagraph"/>
        <w:numPr>
          <w:ilvl w:val="0"/>
          <w:numId w:val="21"/>
        </w:numPr>
        <w:spacing w:before="120" w:after="120"/>
        <w:ind w:right="237"/>
        <w:rPr>
          <w:rFonts w:asciiTheme="majorHAnsi" w:hAnsiTheme="majorHAnsi" w:cstheme="majorHAnsi"/>
          <w:sz w:val="22"/>
          <w:szCs w:val="22"/>
          <w:lang w:val="en-GB"/>
        </w:rPr>
      </w:pPr>
      <w:r w:rsidRPr="00D04164">
        <w:rPr>
          <w:rFonts w:asciiTheme="majorHAnsi" w:hAnsiTheme="majorHAnsi" w:cstheme="majorHAnsi"/>
          <w:sz w:val="22"/>
          <w:szCs w:val="22"/>
          <w:lang w:val="en-GB"/>
        </w:rPr>
        <w:t xml:space="preserve"> A brief description of the topics that will be addressed during the country specific briefing;</w:t>
      </w:r>
    </w:p>
    <w:p w14:paraId="547508D0" w14:textId="77777777" w:rsidR="00855F71" w:rsidRPr="00DB2A34" w:rsidRDefault="00855F71" w:rsidP="00DB2A34">
      <w:pPr>
        <w:pStyle w:val="ListParagraph"/>
        <w:numPr>
          <w:ilvl w:val="0"/>
          <w:numId w:val="21"/>
        </w:numPr>
        <w:spacing w:before="120" w:after="120"/>
        <w:ind w:right="237"/>
        <w:rPr>
          <w:rFonts w:asciiTheme="majorHAnsi" w:hAnsiTheme="majorHAnsi" w:cstheme="majorHAnsi"/>
          <w:sz w:val="22"/>
          <w:szCs w:val="22"/>
          <w:lang w:val="en-GB"/>
        </w:rPr>
      </w:pPr>
      <w:r w:rsidRPr="00DB2A34">
        <w:rPr>
          <w:rFonts w:asciiTheme="majorHAnsi" w:hAnsiTheme="majorHAnsi" w:cstheme="majorHAnsi"/>
          <w:sz w:val="22"/>
          <w:szCs w:val="22"/>
          <w:lang w:val="en-GB"/>
        </w:rPr>
        <w:lastRenderedPageBreak/>
        <w:t>Name and function of the speaker(s).</w:t>
      </w:r>
    </w:p>
    <w:p w14:paraId="7D2AFFC9" w14:textId="02814974" w:rsidR="008F3AAC" w:rsidRPr="00D04164" w:rsidRDefault="008F3AAC" w:rsidP="008F3AAC">
      <w:pPr>
        <w:pStyle w:val="H23G"/>
        <w:spacing w:after="240" w:line="240" w:lineRule="auto"/>
        <w:rPr>
          <w:rFonts w:asciiTheme="majorHAnsi" w:hAnsiTheme="majorHAnsi" w:cstheme="majorHAnsi"/>
          <w:color w:val="0000FF"/>
          <w:sz w:val="22"/>
          <w:szCs w:val="22"/>
          <w:lang w:val="en-GB"/>
        </w:rPr>
      </w:pPr>
      <w:r w:rsidRPr="00D04164">
        <w:rPr>
          <w:rFonts w:asciiTheme="majorHAnsi" w:hAnsiTheme="majorHAnsi" w:cstheme="majorHAnsi"/>
          <w:color w:val="0000FF"/>
          <w:sz w:val="22"/>
          <w:szCs w:val="22"/>
          <w:lang w:val="en-GB"/>
        </w:rPr>
        <w:tab/>
      </w:r>
      <w:r w:rsidR="00D04164">
        <w:rPr>
          <w:rFonts w:asciiTheme="majorHAnsi" w:hAnsiTheme="majorHAnsi" w:cstheme="majorHAnsi"/>
          <w:color w:val="0000FF"/>
          <w:sz w:val="22"/>
          <w:szCs w:val="22"/>
          <w:lang w:val="en-GB"/>
        </w:rPr>
        <w:t>C</w:t>
      </w:r>
      <w:r w:rsidRPr="00D04164">
        <w:rPr>
          <w:rFonts w:asciiTheme="majorHAnsi" w:hAnsiTheme="majorHAnsi" w:cstheme="majorHAnsi"/>
          <w:color w:val="0000FF"/>
          <w:sz w:val="22"/>
          <w:szCs w:val="22"/>
          <w:lang w:val="en-GB"/>
        </w:rPr>
        <w:t>.</w:t>
      </w:r>
      <w:r w:rsidRPr="00D04164">
        <w:rPr>
          <w:rFonts w:asciiTheme="majorHAnsi" w:hAnsiTheme="majorHAnsi" w:cstheme="majorHAnsi"/>
          <w:color w:val="0000FF"/>
          <w:sz w:val="22"/>
          <w:szCs w:val="22"/>
          <w:lang w:val="en-GB"/>
        </w:rPr>
        <w:tab/>
        <w:t>Format of oral country briefings</w:t>
      </w:r>
    </w:p>
    <w:p w14:paraId="2FE3F9B0" w14:textId="08D2BC1F" w:rsidR="00FB7E1E" w:rsidRPr="00D04164" w:rsidRDefault="00FB7E1E" w:rsidP="00FB2254">
      <w:pPr>
        <w:pStyle w:val="SingleTxtG"/>
        <w:rPr>
          <w:rFonts w:asciiTheme="majorHAnsi" w:hAnsiTheme="majorHAnsi" w:cstheme="majorHAnsi"/>
          <w:sz w:val="22"/>
          <w:szCs w:val="22"/>
          <w:lang w:val="en-GB"/>
        </w:rPr>
      </w:pPr>
      <w:r w:rsidRPr="00D04164">
        <w:rPr>
          <w:rFonts w:asciiTheme="majorHAnsi" w:hAnsiTheme="majorHAnsi" w:cstheme="majorHAnsi"/>
          <w:sz w:val="22"/>
          <w:szCs w:val="22"/>
          <w:lang w:val="en-GB"/>
        </w:rPr>
        <w:t xml:space="preserve">Speakers will be invited to make </w:t>
      </w:r>
      <w:r w:rsidR="00FB2254" w:rsidRPr="00D04164">
        <w:rPr>
          <w:rFonts w:asciiTheme="majorHAnsi" w:hAnsiTheme="majorHAnsi" w:cstheme="majorHAnsi"/>
          <w:sz w:val="22"/>
          <w:szCs w:val="22"/>
          <w:lang w:val="en-GB"/>
        </w:rPr>
        <w:t xml:space="preserve">online </w:t>
      </w:r>
      <w:r w:rsidRPr="00D04164">
        <w:rPr>
          <w:rFonts w:asciiTheme="majorHAnsi" w:hAnsiTheme="majorHAnsi" w:cstheme="majorHAnsi"/>
          <w:sz w:val="22"/>
          <w:szCs w:val="22"/>
          <w:lang w:val="en-GB"/>
        </w:rPr>
        <w:t>country-specific statements. Members of the Committee will then raise questions and speakers will have time to reply to these questions.</w:t>
      </w:r>
    </w:p>
    <w:p w14:paraId="7D014CA0" w14:textId="77777777" w:rsidR="00D04164" w:rsidRPr="00A333BB" w:rsidRDefault="00D04164" w:rsidP="00D04164">
      <w:pPr>
        <w:pStyle w:val="Bullet1G"/>
        <w:numPr>
          <w:ilvl w:val="0"/>
          <w:numId w:val="0"/>
        </w:numPr>
        <w:ind w:left="1134"/>
        <w:rPr>
          <w:rFonts w:asciiTheme="majorHAnsi" w:hAnsiTheme="majorHAnsi" w:cstheme="majorHAnsi"/>
          <w:sz w:val="22"/>
          <w:lang w:val="en-GB"/>
        </w:rPr>
      </w:pPr>
      <w:r w:rsidRPr="00A333BB">
        <w:rPr>
          <w:rFonts w:asciiTheme="majorHAnsi" w:hAnsiTheme="majorHAnsi" w:cstheme="majorHAnsi"/>
          <w:sz w:val="22"/>
          <w:lang w:val="en-GB"/>
        </w:rPr>
        <w:t xml:space="preserve">Organizations willing to make oral statements should coordinate the use of meeting time and the allocation of time slots amongst themselves. If such coordination is not feasible, the Committee Secretariat will allocate time slots after consultation with the Chair of the Committee. Speakers should make short and concise statements to allow for time for the Committee to raise questions. </w:t>
      </w:r>
    </w:p>
    <w:p w14:paraId="5B1BC05F" w14:textId="2C227B41" w:rsidR="00FB7E1E" w:rsidRPr="00D04164" w:rsidRDefault="00FB7E1E" w:rsidP="00FB2254">
      <w:pPr>
        <w:pStyle w:val="SingleTxtG"/>
        <w:rPr>
          <w:rFonts w:asciiTheme="majorHAnsi" w:hAnsiTheme="majorHAnsi" w:cstheme="majorHAnsi"/>
          <w:sz w:val="22"/>
          <w:szCs w:val="22"/>
          <w:lang w:val="en-GB"/>
        </w:rPr>
      </w:pPr>
      <w:r w:rsidRPr="00D04164">
        <w:rPr>
          <w:rFonts w:asciiTheme="majorHAnsi" w:hAnsiTheme="majorHAnsi" w:cstheme="majorHAnsi"/>
          <w:sz w:val="22"/>
          <w:szCs w:val="22"/>
          <w:lang w:val="en-GB"/>
        </w:rPr>
        <w:t xml:space="preserve">Priority will be given to those applicant organizations that have also submitted written information. The order of interventions will be: </w:t>
      </w:r>
    </w:p>
    <w:p w14:paraId="52AFF1C6" w14:textId="77777777" w:rsidR="00FB7E1E" w:rsidRPr="00D04164" w:rsidRDefault="00FB7E1E" w:rsidP="00DB2A34">
      <w:pPr>
        <w:pStyle w:val="ListParagraph"/>
        <w:numPr>
          <w:ilvl w:val="0"/>
          <w:numId w:val="21"/>
        </w:numPr>
        <w:spacing w:before="120" w:after="120"/>
        <w:ind w:right="237"/>
        <w:rPr>
          <w:rFonts w:asciiTheme="majorHAnsi" w:hAnsiTheme="majorHAnsi" w:cstheme="majorHAnsi"/>
          <w:sz w:val="22"/>
          <w:szCs w:val="22"/>
          <w:lang w:val="en-GB"/>
        </w:rPr>
      </w:pPr>
      <w:r w:rsidRPr="00D04164">
        <w:rPr>
          <w:rFonts w:asciiTheme="majorHAnsi" w:hAnsiTheme="majorHAnsi" w:cstheme="majorHAnsi"/>
          <w:sz w:val="22"/>
          <w:szCs w:val="22"/>
          <w:lang w:val="en-GB"/>
        </w:rPr>
        <w:t xml:space="preserve">Coalition of organizations of persons with disabilities; </w:t>
      </w:r>
    </w:p>
    <w:p w14:paraId="42DB1D09" w14:textId="7D37A9E5" w:rsidR="00FB7E1E" w:rsidRPr="00D04164" w:rsidRDefault="00FB7E1E" w:rsidP="00DB2A34">
      <w:pPr>
        <w:pStyle w:val="ListParagraph"/>
        <w:numPr>
          <w:ilvl w:val="0"/>
          <w:numId w:val="21"/>
        </w:numPr>
        <w:spacing w:before="120" w:after="120"/>
        <w:ind w:right="237"/>
        <w:rPr>
          <w:rFonts w:asciiTheme="majorHAnsi" w:hAnsiTheme="majorHAnsi" w:cstheme="majorHAnsi"/>
          <w:sz w:val="22"/>
          <w:szCs w:val="22"/>
          <w:lang w:val="en-GB"/>
        </w:rPr>
      </w:pPr>
      <w:r w:rsidRPr="00D04164">
        <w:rPr>
          <w:rFonts w:asciiTheme="majorHAnsi" w:hAnsiTheme="majorHAnsi" w:cstheme="majorHAnsi"/>
          <w:sz w:val="22"/>
          <w:szCs w:val="22"/>
          <w:lang w:val="en-GB"/>
        </w:rPr>
        <w:t>Country-based organizations of persons with disabilities</w:t>
      </w:r>
      <w:r w:rsidR="00752FE3">
        <w:rPr>
          <w:rFonts w:asciiTheme="majorHAnsi" w:hAnsiTheme="majorHAnsi" w:cstheme="majorHAnsi"/>
          <w:sz w:val="22"/>
          <w:szCs w:val="22"/>
          <w:lang w:val="en-GB"/>
        </w:rPr>
        <w:t>;</w:t>
      </w:r>
      <w:r w:rsidRPr="00D04164">
        <w:rPr>
          <w:rFonts w:asciiTheme="majorHAnsi" w:hAnsiTheme="majorHAnsi" w:cstheme="majorHAnsi"/>
          <w:sz w:val="22"/>
          <w:szCs w:val="22"/>
          <w:lang w:val="en-GB"/>
        </w:rPr>
        <w:t xml:space="preserve"> </w:t>
      </w:r>
    </w:p>
    <w:p w14:paraId="6AF5AF85" w14:textId="77777777" w:rsidR="00FB7E1E" w:rsidRPr="00D04164" w:rsidRDefault="00FB7E1E" w:rsidP="00DB2A34">
      <w:pPr>
        <w:pStyle w:val="ListParagraph"/>
        <w:numPr>
          <w:ilvl w:val="0"/>
          <w:numId w:val="21"/>
        </w:numPr>
        <w:spacing w:before="120" w:after="120"/>
        <w:ind w:right="237"/>
        <w:rPr>
          <w:rFonts w:asciiTheme="majorHAnsi" w:hAnsiTheme="majorHAnsi" w:cstheme="majorHAnsi"/>
          <w:sz w:val="22"/>
          <w:szCs w:val="22"/>
          <w:lang w:val="en-GB"/>
        </w:rPr>
      </w:pPr>
      <w:r w:rsidRPr="00D04164">
        <w:rPr>
          <w:rFonts w:asciiTheme="majorHAnsi" w:hAnsiTheme="majorHAnsi" w:cstheme="majorHAnsi"/>
          <w:sz w:val="22"/>
          <w:szCs w:val="22"/>
          <w:lang w:val="en-GB"/>
        </w:rPr>
        <w:t xml:space="preserve">International organizations of persons with disabilities; </w:t>
      </w:r>
    </w:p>
    <w:p w14:paraId="6E5B6591" w14:textId="77777777" w:rsidR="00FB7E1E" w:rsidRPr="00D04164" w:rsidRDefault="00FB7E1E" w:rsidP="00DB2A34">
      <w:pPr>
        <w:pStyle w:val="ListParagraph"/>
        <w:numPr>
          <w:ilvl w:val="0"/>
          <w:numId w:val="21"/>
        </w:numPr>
        <w:spacing w:before="120" w:after="120"/>
        <w:ind w:right="237"/>
        <w:rPr>
          <w:rFonts w:asciiTheme="majorHAnsi" w:hAnsiTheme="majorHAnsi" w:cstheme="majorHAnsi"/>
          <w:sz w:val="22"/>
          <w:szCs w:val="22"/>
          <w:lang w:val="en-GB"/>
        </w:rPr>
      </w:pPr>
      <w:r w:rsidRPr="00D04164">
        <w:rPr>
          <w:rFonts w:asciiTheme="majorHAnsi" w:hAnsiTheme="majorHAnsi" w:cstheme="majorHAnsi"/>
          <w:sz w:val="22"/>
          <w:szCs w:val="22"/>
          <w:lang w:val="en-GB"/>
        </w:rPr>
        <w:t>Other civil society organizations.</w:t>
      </w:r>
    </w:p>
    <w:p w14:paraId="474A0053" w14:textId="55B353B0" w:rsidR="003C7D44" w:rsidRPr="00D04164" w:rsidRDefault="003428BB" w:rsidP="00FB2254">
      <w:pPr>
        <w:spacing w:before="120" w:after="120"/>
        <w:ind w:left="1134" w:right="237"/>
        <w:rPr>
          <w:rFonts w:asciiTheme="majorHAnsi" w:hAnsiTheme="majorHAnsi" w:cstheme="majorHAnsi"/>
          <w:sz w:val="22"/>
          <w:szCs w:val="22"/>
          <w:lang w:val="en-GB"/>
        </w:rPr>
      </w:pPr>
      <w:r w:rsidRPr="00D04164">
        <w:rPr>
          <w:rFonts w:asciiTheme="majorHAnsi" w:hAnsiTheme="majorHAnsi" w:cstheme="majorHAnsi"/>
          <w:sz w:val="22"/>
          <w:szCs w:val="22"/>
          <w:lang w:val="en-GB"/>
        </w:rPr>
        <w:t>Please find below CRPD practice</w:t>
      </w:r>
      <w:r w:rsidR="00546EEF" w:rsidRPr="00D04164">
        <w:rPr>
          <w:rFonts w:asciiTheme="majorHAnsi" w:hAnsiTheme="majorHAnsi" w:cstheme="majorHAnsi"/>
          <w:sz w:val="22"/>
          <w:szCs w:val="22"/>
          <w:lang w:val="en-GB"/>
        </w:rPr>
        <w:t>s</w:t>
      </w:r>
      <w:r w:rsidRPr="00D04164">
        <w:rPr>
          <w:rFonts w:asciiTheme="majorHAnsi" w:hAnsiTheme="majorHAnsi" w:cstheme="majorHAnsi"/>
          <w:sz w:val="22"/>
          <w:szCs w:val="22"/>
          <w:lang w:val="en-GB"/>
        </w:rPr>
        <w:t xml:space="preserve"> on Oral statement</w:t>
      </w:r>
      <w:r w:rsidR="006A6DD9" w:rsidRPr="00D04164">
        <w:rPr>
          <w:rFonts w:asciiTheme="majorHAnsi" w:hAnsiTheme="majorHAnsi" w:cstheme="majorHAnsi"/>
          <w:sz w:val="22"/>
          <w:szCs w:val="22"/>
          <w:lang w:val="en-GB"/>
        </w:rPr>
        <w:t>s</w:t>
      </w:r>
      <w:r w:rsidRPr="00D04164">
        <w:rPr>
          <w:rFonts w:asciiTheme="majorHAnsi" w:hAnsiTheme="majorHAnsi" w:cstheme="majorHAnsi"/>
          <w:sz w:val="22"/>
          <w:szCs w:val="22"/>
          <w:lang w:val="en-GB"/>
        </w:rPr>
        <w:t>:</w:t>
      </w:r>
    </w:p>
    <w:p w14:paraId="735C4D53" w14:textId="530E5379" w:rsidR="003C7D44" w:rsidRPr="00D04164" w:rsidRDefault="003C7D44" w:rsidP="00DB2A34">
      <w:pPr>
        <w:pStyle w:val="ListParagraph"/>
        <w:numPr>
          <w:ilvl w:val="0"/>
          <w:numId w:val="21"/>
        </w:numPr>
        <w:spacing w:before="120" w:after="120"/>
        <w:ind w:right="237"/>
        <w:rPr>
          <w:rFonts w:asciiTheme="majorHAnsi" w:hAnsiTheme="majorHAnsi" w:cstheme="majorHAnsi"/>
          <w:sz w:val="22"/>
          <w:szCs w:val="22"/>
          <w:lang w:val="en-GB"/>
        </w:rPr>
      </w:pPr>
      <w:r w:rsidRPr="00D04164">
        <w:rPr>
          <w:rFonts w:asciiTheme="majorHAnsi" w:hAnsiTheme="majorHAnsi" w:cstheme="majorHAnsi"/>
          <w:sz w:val="22"/>
          <w:szCs w:val="22"/>
          <w:lang w:val="en-GB"/>
        </w:rPr>
        <w:t>For OPD coalitions: the average speaking time is 7 MINUTES</w:t>
      </w:r>
    </w:p>
    <w:p w14:paraId="370F6DB4" w14:textId="77777777" w:rsidR="003C7D44" w:rsidRPr="00D04164" w:rsidRDefault="003C7D44" w:rsidP="00DB2A34">
      <w:pPr>
        <w:pStyle w:val="ListParagraph"/>
        <w:numPr>
          <w:ilvl w:val="0"/>
          <w:numId w:val="21"/>
        </w:numPr>
        <w:spacing w:before="120" w:after="120"/>
        <w:ind w:right="237"/>
        <w:rPr>
          <w:rFonts w:asciiTheme="majorHAnsi" w:hAnsiTheme="majorHAnsi" w:cstheme="majorHAnsi"/>
          <w:sz w:val="22"/>
          <w:szCs w:val="22"/>
          <w:lang w:val="en-GB"/>
        </w:rPr>
      </w:pPr>
      <w:r w:rsidRPr="00D04164">
        <w:rPr>
          <w:rFonts w:asciiTheme="majorHAnsi" w:hAnsiTheme="majorHAnsi" w:cstheme="majorHAnsi"/>
          <w:sz w:val="22"/>
          <w:szCs w:val="22"/>
          <w:lang w:val="en-GB"/>
        </w:rPr>
        <w:t>For single organizations: the average speaking time is 5 MINUTES</w:t>
      </w:r>
    </w:p>
    <w:p w14:paraId="65F0524D" w14:textId="7EC79FB6" w:rsidR="003C7D44" w:rsidRPr="00D04164" w:rsidRDefault="003428BB" w:rsidP="00DB2A34">
      <w:pPr>
        <w:pStyle w:val="ListParagraph"/>
        <w:numPr>
          <w:ilvl w:val="0"/>
          <w:numId w:val="21"/>
        </w:numPr>
        <w:spacing w:before="120" w:after="120"/>
        <w:ind w:right="237"/>
        <w:rPr>
          <w:rFonts w:asciiTheme="majorHAnsi" w:hAnsiTheme="majorHAnsi" w:cstheme="majorHAnsi"/>
          <w:sz w:val="22"/>
          <w:szCs w:val="22"/>
          <w:lang w:val="en-GB"/>
        </w:rPr>
      </w:pPr>
      <w:r w:rsidRPr="00D04164">
        <w:rPr>
          <w:rFonts w:asciiTheme="majorHAnsi" w:hAnsiTheme="majorHAnsi" w:cstheme="majorHAnsi"/>
          <w:sz w:val="22"/>
          <w:szCs w:val="22"/>
          <w:lang w:val="en-GB"/>
        </w:rPr>
        <w:t>An electronic version of your statement need</w:t>
      </w:r>
      <w:r w:rsidR="006A6DD9" w:rsidRPr="00D04164">
        <w:rPr>
          <w:rFonts w:asciiTheme="majorHAnsi" w:hAnsiTheme="majorHAnsi" w:cstheme="majorHAnsi"/>
          <w:sz w:val="22"/>
          <w:szCs w:val="22"/>
          <w:lang w:val="en-GB"/>
        </w:rPr>
        <w:t>s</w:t>
      </w:r>
      <w:r w:rsidRPr="00D04164">
        <w:rPr>
          <w:rFonts w:asciiTheme="majorHAnsi" w:hAnsiTheme="majorHAnsi" w:cstheme="majorHAnsi"/>
          <w:sz w:val="22"/>
          <w:szCs w:val="22"/>
          <w:lang w:val="en-GB"/>
        </w:rPr>
        <w:t xml:space="preserve"> to be </w:t>
      </w:r>
      <w:r w:rsidR="003C7D44" w:rsidRPr="00D04164">
        <w:rPr>
          <w:rFonts w:asciiTheme="majorHAnsi" w:hAnsiTheme="majorHAnsi" w:cstheme="majorHAnsi"/>
          <w:sz w:val="22"/>
          <w:szCs w:val="22"/>
          <w:lang w:val="en-GB"/>
        </w:rPr>
        <w:t>provide</w:t>
      </w:r>
      <w:r w:rsidRPr="00D04164">
        <w:rPr>
          <w:rFonts w:asciiTheme="majorHAnsi" w:hAnsiTheme="majorHAnsi" w:cstheme="majorHAnsi"/>
          <w:sz w:val="22"/>
          <w:szCs w:val="22"/>
          <w:lang w:val="en-GB"/>
        </w:rPr>
        <w:t>d</w:t>
      </w:r>
      <w:r w:rsidR="003C7D44" w:rsidRPr="00D04164">
        <w:rPr>
          <w:rFonts w:asciiTheme="majorHAnsi" w:hAnsiTheme="majorHAnsi" w:cstheme="majorHAnsi"/>
          <w:sz w:val="22"/>
          <w:szCs w:val="22"/>
          <w:lang w:val="en-GB"/>
        </w:rPr>
        <w:t xml:space="preserve"> at least 48 hours in advance</w:t>
      </w:r>
    </w:p>
    <w:p w14:paraId="72F59EDE" w14:textId="55DB5AD9" w:rsidR="00E84D79" w:rsidRPr="00D04164" w:rsidRDefault="00E84D79" w:rsidP="00E84D79">
      <w:pPr>
        <w:pStyle w:val="H23G"/>
        <w:spacing w:before="100" w:beforeAutospacing="1" w:after="100" w:afterAutospacing="1" w:line="240" w:lineRule="auto"/>
        <w:ind w:right="237"/>
        <w:rPr>
          <w:rFonts w:asciiTheme="majorHAnsi" w:hAnsiTheme="majorHAnsi" w:cstheme="majorHAnsi"/>
          <w:color w:val="0000FF"/>
          <w:sz w:val="26"/>
          <w:szCs w:val="26"/>
          <w:lang w:val="en-GB"/>
        </w:rPr>
      </w:pPr>
      <w:r w:rsidRPr="00D04164">
        <w:rPr>
          <w:rFonts w:asciiTheme="majorHAnsi" w:hAnsiTheme="majorHAnsi" w:cstheme="majorHAnsi"/>
          <w:color w:val="0000FF"/>
          <w:sz w:val="26"/>
          <w:szCs w:val="26"/>
          <w:lang w:val="en-GB"/>
        </w:rPr>
        <w:lastRenderedPageBreak/>
        <w:tab/>
        <w:t>III.</w:t>
      </w:r>
      <w:r w:rsidRPr="00D04164">
        <w:rPr>
          <w:rFonts w:asciiTheme="majorHAnsi" w:hAnsiTheme="majorHAnsi" w:cstheme="majorHAnsi"/>
          <w:color w:val="0000FF"/>
          <w:sz w:val="26"/>
          <w:szCs w:val="26"/>
          <w:lang w:val="en-GB"/>
        </w:rPr>
        <w:tab/>
      </w:r>
      <w:r>
        <w:rPr>
          <w:rFonts w:asciiTheme="majorHAnsi" w:hAnsiTheme="majorHAnsi" w:cstheme="majorHAnsi"/>
          <w:color w:val="0000FF"/>
          <w:sz w:val="26"/>
          <w:szCs w:val="26"/>
          <w:lang w:val="en-GB"/>
        </w:rPr>
        <w:t>Contact</w:t>
      </w:r>
      <w:r w:rsidRPr="00D04164">
        <w:rPr>
          <w:rFonts w:asciiTheme="majorHAnsi" w:hAnsiTheme="majorHAnsi" w:cstheme="majorHAnsi"/>
          <w:color w:val="0000FF"/>
          <w:sz w:val="26"/>
          <w:szCs w:val="26"/>
          <w:lang w:val="en-GB"/>
        </w:rPr>
        <w:t xml:space="preserve"> </w:t>
      </w:r>
    </w:p>
    <w:p w14:paraId="34862A61" w14:textId="5CAF2128" w:rsidR="00234894" w:rsidRPr="00D04164" w:rsidRDefault="00234894" w:rsidP="00FB2254">
      <w:pPr>
        <w:spacing w:before="120" w:after="120"/>
        <w:ind w:left="1134" w:right="237"/>
        <w:rPr>
          <w:rFonts w:asciiTheme="majorHAnsi" w:hAnsiTheme="majorHAnsi" w:cstheme="majorHAnsi"/>
          <w:sz w:val="22"/>
          <w:szCs w:val="22"/>
          <w:lang w:val="en-GB"/>
        </w:rPr>
      </w:pPr>
      <w:r w:rsidRPr="00D04164">
        <w:rPr>
          <w:rFonts w:asciiTheme="majorHAnsi" w:hAnsiTheme="majorHAnsi" w:cstheme="majorHAnsi"/>
          <w:bCs/>
          <w:sz w:val="22"/>
          <w:szCs w:val="22"/>
          <w:lang w:val="en-GB"/>
        </w:rPr>
        <w:t>Committee on the Rights of Persons with Disabilities (CRPD)</w:t>
      </w:r>
      <w:r w:rsidR="00B3691A" w:rsidRPr="00D04164">
        <w:rPr>
          <w:rFonts w:asciiTheme="majorHAnsi" w:hAnsiTheme="majorHAnsi" w:cstheme="majorHAnsi"/>
          <w:bCs/>
          <w:sz w:val="22"/>
          <w:szCs w:val="22"/>
          <w:lang w:val="en-GB"/>
        </w:rPr>
        <w:t xml:space="preserve"> </w:t>
      </w:r>
      <w:hyperlink r:id="rId13" w:history="1">
        <w:r w:rsidRPr="00D04164">
          <w:rPr>
            <w:rStyle w:val="Hyperlink"/>
            <w:rFonts w:asciiTheme="majorHAnsi" w:hAnsiTheme="majorHAnsi" w:cstheme="majorHAnsi"/>
            <w:sz w:val="22"/>
            <w:szCs w:val="22"/>
            <w:lang w:val="en-GB"/>
          </w:rPr>
          <w:t>crpd@ohchr.org</w:t>
        </w:r>
      </w:hyperlink>
      <w:r w:rsidRPr="00D04164">
        <w:rPr>
          <w:rFonts w:asciiTheme="majorHAnsi" w:hAnsiTheme="majorHAnsi" w:cstheme="majorHAnsi"/>
          <w:sz w:val="22"/>
          <w:szCs w:val="22"/>
          <w:lang w:val="en-GB"/>
        </w:rPr>
        <w:t> </w:t>
      </w:r>
    </w:p>
    <w:p w14:paraId="5C8A27A0" w14:textId="0A0515C2" w:rsidR="00345596" w:rsidRPr="00A333BB" w:rsidRDefault="004E23A1" w:rsidP="00CB159B">
      <w:pPr>
        <w:suppressAutoHyphens/>
        <w:spacing w:before="240"/>
        <w:ind w:left="1134" w:right="1134"/>
        <w:jc w:val="center"/>
        <w:rPr>
          <w:lang w:val="en-GB"/>
        </w:rPr>
      </w:pPr>
      <w:r w:rsidRPr="00A333BB">
        <w:rPr>
          <w:rFonts w:asciiTheme="majorHAnsi" w:hAnsiTheme="majorHAnsi" w:cstheme="majorHAnsi"/>
          <w:sz w:val="22"/>
          <w:u w:val="single"/>
          <w:lang w:val="en-GB"/>
        </w:rPr>
        <w:tab/>
      </w:r>
      <w:r w:rsidRPr="00A333BB">
        <w:rPr>
          <w:rFonts w:asciiTheme="majorHAnsi" w:hAnsiTheme="majorHAnsi" w:cstheme="majorHAnsi"/>
          <w:sz w:val="22"/>
          <w:u w:val="single"/>
          <w:lang w:val="en-GB"/>
        </w:rPr>
        <w:tab/>
      </w:r>
      <w:r w:rsidRPr="00A333BB">
        <w:rPr>
          <w:rFonts w:asciiTheme="majorHAnsi" w:hAnsiTheme="majorHAnsi" w:cstheme="majorHAnsi"/>
          <w:sz w:val="22"/>
          <w:u w:val="single"/>
          <w:lang w:val="en-GB"/>
        </w:rPr>
        <w:tab/>
      </w:r>
    </w:p>
    <w:sectPr w:rsidR="00345596" w:rsidRPr="00A333BB">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3BEF61" w14:textId="77777777" w:rsidR="00F61FC3" w:rsidRDefault="00F61FC3" w:rsidP="00230AFA">
      <w:r>
        <w:separator/>
      </w:r>
    </w:p>
  </w:endnote>
  <w:endnote w:type="continuationSeparator" w:id="0">
    <w:p w14:paraId="169EEF58" w14:textId="77777777" w:rsidR="00F61FC3" w:rsidRDefault="00F61FC3" w:rsidP="00230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DengXian Light">
    <w:altName w:val="等线 Light"/>
    <w:panose1 w:val="00000000000000000000"/>
    <w:charset w:val="86"/>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hAnsiTheme="majorHAnsi" w:cstheme="majorHAnsi"/>
      </w:rPr>
      <w:id w:val="1299877267"/>
      <w:docPartObj>
        <w:docPartGallery w:val="Page Numbers (Bottom of Page)"/>
        <w:docPartUnique/>
      </w:docPartObj>
    </w:sdtPr>
    <w:sdtEndPr>
      <w:rPr>
        <w:noProof/>
      </w:rPr>
    </w:sdtEndPr>
    <w:sdtContent>
      <w:p w14:paraId="47F1F0B0" w14:textId="236C20D6" w:rsidR="00F61FC3" w:rsidRPr="00234894" w:rsidRDefault="00F61FC3" w:rsidP="00234894">
        <w:pPr>
          <w:pStyle w:val="Footer"/>
          <w:jc w:val="right"/>
          <w:rPr>
            <w:rFonts w:asciiTheme="majorHAnsi" w:hAnsiTheme="majorHAnsi" w:cstheme="majorHAnsi"/>
          </w:rPr>
        </w:pPr>
        <w:r w:rsidRPr="00234894">
          <w:rPr>
            <w:rFonts w:asciiTheme="majorHAnsi" w:hAnsiTheme="majorHAnsi" w:cstheme="majorHAnsi"/>
          </w:rPr>
          <w:fldChar w:fldCharType="begin"/>
        </w:r>
        <w:r w:rsidRPr="00234894">
          <w:rPr>
            <w:rFonts w:asciiTheme="majorHAnsi" w:hAnsiTheme="majorHAnsi" w:cstheme="majorHAnsi"/>
          </w:rPr>
          <w:instrText xml:space="preserve"> PAGE   \* MERGEFORMAT </w:instrText>
        </w:r>
        <w:r w:rsidRPr="00234894">
          <w:rPr>
            <w:rFonts w:asciiTheme="majorHAnsi" w:hAnsiTheme="majorHAnsi" w:cstheme="majorHAnsi"/>
          </w:rPr>
          <w:fldChar w:fldCharType="separate"/>
        </w:r>
        <w:r w:rsidR="00296E1F">
          <w:rPr>
            <w:rFonts w:asciiTheme="majorHAnsi" w:hAnsiTheme="majorHAnsi" w:cstheme="majorHAnsi"/>
            <w:noProof/>
          </w:rPr>
          <w:t>4</w:t>
        </w:r>
        <w:r w:rsidRPr="00234894">
          <w:rPr>
            <w:rFonts w:asciiTheme="majorHAnsi" w:hAnsiTheme="majorHAnsi" w:cstheme="majorHAnsi"/>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18482C" w14:textId="77777777" w:rsidR="00F61FC3" w:rsidRDefault="00F61FC3" w:rsidP="00230AFA">
      <w:r>
        <w:separator/>
      </w:r>
    </w:p>
  </w:footnote>
  <w:footnote w:type="continuationSeparator" w:id="0">
    <w:p w14:paraId="4C63F18E" w14:textId="77777777" w:rsidR="00F61FC3" w:rsidRDefault="00F61FC3" w:rsidP="00230A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47466A" w14:textId="77777777" w:rsidR="00F61FC3" w:rsidRPr="007A77C8" w:rsidRDefault="00F61FC3" w:rsidP="00230AFA">
    <w:pPr>
      <w:ind w:left="-180" w:right="-81"/>
      <w:jc w:val="center"/>
      <w:rPr>
        <w:rFonts w:ascii="Verdana" w:hAnsi="Verdana"/>
        <w:b/>
        <w:spacing w:val="36"/>
        <w:lang w:val="en-GB"/>
      </w:rPr>
    </w:pPr>
    <w:r w:rsidRPr="007A77C8">
      <w:rPr>
        <w:rFonts w:ascii="Verdana" w:hAnsi="Verdana"/>
        <w:b/>
        <w:lang w:val="en-GB"/>
      </w:rPr>
      <w:t>Committee on the Rights of Persons with Disabilities (CRPD)</w:t>
    </w:r>
  </w:p>
  <w:p w14:paraId="44651717" w14:textId="06F36243" w:rsidR="00F61FC3" w:rsidRPr="004F2DBC" w:rsidRDefault="00F61FC3" w:rsidP="00230AFA">
    <w:pPr>
      <w:pBdr>
        <w:bottom w:val="single" w:sz="4" w:space="1" w:color="auto"/>
      </w:pBdr>
      <w:ind w:left="-180" w:right="-81"/>
      <w:jc w:val="center"/>
      <w:rPr>
        <w:rFonts w:ascii="Verdana" w:hAnsi="Verdana"/>
        <w:bCs/>
        <w:color w:val="000099"/>
        <w:spacing w:val="36"/>
        <w:szCs w:val="32"/>
        <w:lang w:val="en-GB"/>
      </w:rPr>
    </w:pPr>
    <w:r w:rsidRPr="007A77C8">
      <w:rPr>
        <w:rFonts w:ascii="Verdana" w:hAnsi="Verdana"/>
        <w:bCs/>
        <w:color w:val="000099"/>
        <w:spacing w:val="36"/>
        <w:szCs w:val="32"/>
        <w:lang w:val="en-GB"/>
      </w:rPr>
      <w:t xml:space="preserve">Informative note </w:t>
    </w:r>
    <w:r w:rsidR="00DF7B70" w:rsidRPr="00DF7B70">
      <w:rPr>
        <w:rFonts w:ascii="Verdana" w:hAnsi="Verdana"/>
        <w:bCs/>
        <w:color w:val="000099"/>
        <w:spacing w:val="36"/>
        <w:szCs w:val="32"/>
        <w:lang w:val="en-GB"/>
      </w:rPr>
      <w:t>on the participation of stakeholders</w:t>
    </w:r>
  </w:p>
  <w:p w14:paraId="5A3D33DA" w14:textId="14BAADB8" w:rsidR="00F61FC3" w:rsidRPr="00460C95" w:rsidRDefault="00F61FC3" w:rsidP="00230AFA">
    <w:pPr>
      <w:pBdr>
        <w:bottom w:val="single" w:sz="4" w:space="1" w:color="auto"/>
      </w:pBdr>
      <w:spacing w:after="240"/>
      <w:ind w:left="-180" w:right="-81"/>
      <w:jc w:val="center"/>
      <w:rPr>
        <w:rFonts w:ascii="Verdana" w:hAnsi="Verdana"/>
        <w:b/>
        <w:sz w:val="14"/>
        <w:lang w:val="en-GB"/>
      </w:rPr>
    </w:pPr>
    <w:r w:rsidRPr="004F2DBC">
      <w:rPr>
        <w:rFonts w:ascii="Verdana" w:hAnsi="Verdana"/>
        <w:b/>
        <w:i/>
        <w:sz w:val="14"/>
        <w:lang w:val="en-GB"/>
      </w:rPr>
      <w:t>1</w:t>
    </w:r>
    <w:r>
      <w:rPr>
        <w:rFonts w:ascii="Verdana" w:hAnsi="Verdana"/>
        <w:b/>
        <w:i/>
        <w:sz w:val="14"/>
        <w:lang w:val="en-GB"/>
      </w:rPr>
      <w:t>4</w:t>
    </w:r>
    <w:r w:rsidRPr="004F2DBC">
      <w:rPr>
        <w:rFonts w:ascii="Verdana" w:hAnsi="Verdana"/>
        <w:b/>
        <w:i/>
        <w:sz w:val="14"/>
        <w:vertAlign w:val="superscript"/>
        <w:lang w:val="en-GB"/>
      </w:rPr>
      <w:t>th</w:t>
    </w:r>
    <w:r w:rsidRPr="004F2DBC">
      <w:rPr>
        <w:rFonts w:ascii="Verdana" w:hAnsi="Verdana"/>
        <w:b/>
        <w:i/>
        <w:sz w:val="14"/>
        <w:lang w:val="en-GB"/>
      </w:rPr>
      <w:t xml:space="preserve"> pre session (</w:t>
    </w:r>
    <w:r>
      <w:rPr>
        <w:rFonts w:ascii="Verdana" w:hAnsi="Verdana"/>
        <w:b/>
        <w:i/>
        <w:sz w:val="14"/>
        <w:lang w:val="en-GB"/>
      </w:rPr>
      <w:t>7–-18 September 2020</w:t>
    </w:r>
    <w:r w:rsidRPr="007A77C8">
      <w:rPr>
        <w:rFonts w:ascii="Verdana" w:hAnsi="Verdana"/>
        <w:b/>
        <w:i/>
        <w:sz w:val="14"/>
        <w:lang w:val="en-GB"/>
      </w:rP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25A1E"/>
    <w:multiLevelType w:val="hybridMultilevel"/>
    <w:tmpl w:val="E0386580"/>
    <w:lvl w:ilvl="0" w:tplc="658621F4">
      <w:start w:val="1"/>
      <w:numFmt w:val="bullet"/>
      <w:lvlText w:val=""/>
      <w:lvlJc w:val="left"/>
      <w:pPr>
        <w:ind w:left="1440" w:hanging="360"/>
      </w:pPr>
      <w:rPr>
        <w:rFonts w:ascii="Wingdings" w:hAnsi="Wingdings" w:hint="default"/>
        <w:color w:val="auto"/>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4027A72"/>
    <w:multiLevelType w:val="hybridMultilevel"/>
    <w:tmpl w:val="C33A3814"/>
    <w:lvl w:ilvl="0" w:tplc="649E6972">
      <w:start w:val="1"/>
      <w:numFmt w:val="decimal"/>
      <w:lvlText w:val="%1."/>
      <w:lvlJc w:val="left"/>
      <w:pPr>
        <w:ind w:left="1211" w:hanging="360"/>
      </w:pPr>
      <w:rPr>
        <w:rFonts w:ascii="Calibri Light" w:hAnsi="Calibri Light" w:cs="Calibri Light" w:hint="default"/>
        <w:sz w:val="20"/>
      </w:rPr>
    </w:lvl>
    <w:lvl w:ilvl="1" w:tplc="08090019">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 w15:restartNumberingAfterBreak="0">
    <w:nsid w:val="091D470D"/>
    <w:multiLevelType w:val="multilevel"/>
    <w:tmpl w:val="2A240A18"/>
    <w:lvl w:ilvl="0">
      <w:start w:val="1"/>
      <w:numFmt w:val="decimal"/>
      <w:lvlText w:val="%1."/>
      <w:lvlJc w:val="left"/>
      <w:pPr>
        <w:ind w:left="644" w:hanging="360"/>
      </w:pPr>
      <w:rPr>
        <w:rFonts w:hint="default"/>
        <w:b/>
      </w:rPr>
    </w:lvl>
    <w:lvl w:ilvl="1">
      <w:start w:val="1"/>
      <w:numFmt w:val="decimal"/>
      <w:lvlText w:val="%1.%2."/>
      <w:lvlJc w:val="left"/>
      <w:pPr>
        <w:ind w:left="1076" w:hanging="432"/>
      </w:pPr>
    </w:lvl>
    <w:lvl w:ilvl="2">
      <w:start w:val="1"/>
      <w:numFmt w:val="decimal"/>
      <w:lvlText w:val="%1.%2.%3."/>
      <w:lvlJc w:val="left"/>
      <w:pPr>
        <w:ind w:left="1508" w:hanging="504"/>
      </w:pPr>
    </w:lvl>
    <w:lvl w:ilvl="3">
      <w:start w:val="1"/>
      <w:numFmt w:val="decimal"/>
      <w:lvlText w:val="%1.%2.%3.%4."/>
      <w:lvlJc w:val="left"/>
      <w:pPr>
        <w:ind w:left="2012" w:hanging="648"/>
      </w:pPr>
    </w:lvl>
    <w:lvl w:ilvl="4">
      <w:start w:val="1"/>
      <w:numFmt w:val="decimal"/>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abstractNum w:abstractNumId="3" w15:restartNumberingAfterBreak="0">
    <w:nsid w:val="123832DD"/>
    <w:multiLevelType w:val="hybridMultilevel"/>
    <w:tmpl w:val="5F66283C"/>
    <w:lvl w:ilvl="0" w:tplc="CE622108">
      <w:start w:val="1"/>
      <w:numFmt w:val="decimal"/>
      <w:lvlText w:val="%1."/>
      <w:lvlJc w:val="left"/>
      <w:pPr>
        <w:ind w:left="1211" w:hanging="360"/>
      </w:pPr>
      <w:rPr>
        <w:rFonts w:ascii="Calibri Light" w:hAnsi="Calibri Light" w:cs="Calibri Light" w:hint="default"/>
        <w:b/>
        <w:sz w:val="22"/>
      </w:rPr>
    </w:lvl>
    <w:lvl w:ilvl="1" w:tplc="08090019">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4" w15:restartNumberingAfterBreak="0">
    <w:nsid w:val="15E93D79"/>
    <w:multiLevelType w:val="hybridMultilevel"/>
    <w:tmpl w:val="270A235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5C036B"/>
    <w:multiLevelType w:val="hybridMultilevel"/>
    <w:tmpl w:val="AF1402E8"/>
    <w:lvl w:ilvl="0" w:tplc="A260AB42">
      <w:start w:val="3"/>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1FE13BBF"/>
    <w:multiLevelType w:val="hybridMultilevel"/>
    <w:tmpl w:val="5D50352A"/>
    <w:lvl w:ilvl="0" w:tplc="F4620F0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C809FE"/>
    <w:multiLevelType w:val="hybridMultilevel"/>
    <w:tmpl w:val="F80CA2F6"/>
    <w:lvl w:ilvl="0" w:tplc="08090011">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8" w15:restartNumberingAfterBreak="0">
    <w:nsid w:val="32CC70DE"/>
    <w:multiLevelType w:val="hybridMultilevel"/>
    <w:tmpl w:val="D24A0E06"/>
    <w:lvl w:ilvl="0" w:tplc="870E97F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C43853"/>
    <w:multiLevelType w:val="hybridMultilevel"/>
    <w:tmpl w:val="54C20860"/>
    <w:lvl w:ilvl="0" w:tplc="EE560BF0">
      <w:start w:val="17"/>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F9206DA"/>
    <w:multiLevelType w:val="hybridMultilevel"/>
    <w:tmpl w:val="9D3CA28E"/>
    <w:lvl w:ilvl="0" w:tplc="8E0E3286">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511E4046"/>
    <w:multiLevelType w:val="hybridMultilevel"/>
    <w:tmpl w:val="D848B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3DB3C0B"/>
    <w:multiLevelType w:val="hybridMultilevel"/>
    <w:tmpl w:val="DCAEAF6A"/>
    <w:lvl w:ilvl="0" w:tplc="1AFCBA6C">
      <w:start w:val="1"/>
      <w:numFmt w:val="bullet"/>
      <w:lvlText w:val=""/>
      <w:lvlJc w:val="left"/>
      <w:pPr>
        <w:ind w:left="720" w:hanging="360"/>
      </w:pPr>
      <w:rPr>
        <w:rFonts w:ascii="Wingdings" w:hAnsi="Wingdings"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7A60ED"/>
    <w:multiLevelType w:val="hybridMultilevel"/>
    <w:tmpl w:val="4DCA964C"/>
    <w:lvl w:ilvl="0" w:tplc="85629FAE">
      <w:start w:val="13"/>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587C44BB"/>
    <w:multiLevelType w:val="hybridMultilevel"/>
    <w:tmpl w:val="2C982A40"/>
    <w:lvl w:ilvl="0" w:tplc="351617E2">
      <w:start w:val="1"/>
      <w:numFmt w:val="upperLetter"/>
      <w:lvlText w:val="%1."/>
      <w:lvlJc w:val="left"/>
      <w:pPr>
        <w:ind w:left="1080" w:hanging="360"/>
      </w:pPr>
      <w:rPr>
        <w:rFonts w:ascii="Calibri" w:eastAsiaTheme="minorHAnsi" w:hAnsi="Calibri" w:cs="Calibri"/>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670724C"/>
    <w:multiLevelType w:val="hybridMultilevel"/>
    <w:tmpl w:val="F0DCDAB6"/>
    <w:lvl w:ilvl="0" w:tplc="4598601E">
      <w:start w:val="1"/>
      <w:numFmt w:val="upperRoman"/>
      <w:lvlText w:val="%1."/>
      <w:lvlJc w:val="left"/>
      <w:pPr>
        <w:ind w:left="720" w:hanging="72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6FB3E62"/>
    <w:multiLevelType w:val="hybridMultilevel"/>
    <w:tmpl w:val="A892997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9" w15:restartNumberingAfterBreak="0">
    <w:nsid w:val="77DB6B9D"/>
    <w:multiLevelType w:val="hybridMultilevel"/>
    <w:tmpl w:val="7C68FF12"/>
    <w:lvl w:ilvl="0" w:tplc="08090011">
      <w:start w:val="1"/>
      <w:numFmt w:val="decimal"/>
      <w:lvlText w:val="%1)"/>
      <w:lvlJc w:val="left"/>
      <w:pPr>
        <w:tabs>
          <w:tab w:val="num" w:pos="2268"/>
        </w:tabs>
        <w:ind w:left="2268" w:hanging="170"/>
      </w:pPr>
      <w:rPr>
        <w:rFonts w:hint="default"/>
        <w:b w:val="0"/>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7B5D78AB"/>
    <w:multiLevelType w:val="hybridMultilevel"/>
    <w:tmpl w:val="C8C4A8E6"/>
    <w:lvl w:ilvl="0" w:tplc="ADD44D2A">
      <w:start w:val="12"/>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3"/>
  </w:num>
  <w:num w:numId="2">
    <w:abstractNumId w:val="12"/>
  </w:num>
  <w:num w:numId="3">
    <w:abstractNumId w:val="6"/>
  </w:num>
  <w:num w:numId="4">
    <w:abstractNumId w:val="8"/>
  </w:num>
  <w:num w:numId="5">
    <w:abstractNumId w:val="17"/>
  </w:num>
  <w:num w:numId="6">
    <w:abstractNumId w:val="16"/>
  </w:num>
  <w:num w:numId="7">
    <w:abstractNumId w:val="15"/>
  </w:num>
  <w:num w:numId="8">
    <w:abstractNumId w:val="3"/>
  </w:num>
  <w:num w:numId="9">
    <w:abstractNumId w:val="11"/>
  </w:num>
  <w:num w:numId="10">
    <w:abstractNumId w:val="1"/>
  </w:num>
  <w:num w:numId="11">
    <w:abstractNumId w:val="4"/>
  </w:num>
  <w:num w:numId="12">
    <w:abstractNumId w:val="19"/>
  </w:num>
  <w:num w:numId="13">
    <w:abstractNumId w:val="7"/>
  </w:num>
  <w:num w:numId="14">
    <w:abstractNumId w:val="14"/>
  </w:num>
  <w:num w:numId="15">
    <w:abstractNumId w:val="5"/>
  </w:num>
  <w:num w:numId="16">
    <w:abstractNumId w:val="20"/>
  </w:num>
  <w:num w:numId="17">
    <w:abstractNumId w:val="2"/>
  </w:num>
  <w:num w:numId="18">
    <w:abstractNumId w:val="9"/>
  </w:num>
  <w:num w:numId="19">
    <w:abstractNumId w:val="10"/>
  </w:num>
  <w:num w:numId="20">
    <w:abstractNumId w:val="16"/>
  </w:num>
  <w:num w:numId="21">
    <w:abstractNumId w:val="0"/>
  </w:num>
  <w:num w:numId="22">
    <w:abstractNumId w:val="18"/>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hdrShapeDefaults>
    <o:shapedefaults v:ext="edit" spidmax="317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650"/>
    <w:rsid w:val="00000575"/>
    <w:rsid w:val="00040650"/>
    <w:rsid w:val="000807E0"/>
    <w:rsid w:val="0009182B"/>
    <w:rsid w:val="000A3330"/>
    <w:rsid w:val="000B542D"/>
    <w:rsid w:val="000F08DA"/>
    <w:rsid w:val="000F329C"/>
    <w:rsid w:val="00102849"/>
    <w:rsid w:val="00121D08"/>
    <w:rsid w:val="001C64DE"/>
    <w:rsid w:val="001D037E"/>
    <w:rsid w:val="00230AFA"/>
    <w:rsid w:val="00234894"/>
    <w:rsid w:val="00254F0D"/>
    <w:rsid w:val="00282156"/>
    <w:rsid w:val="00296E1F"/>
    <w:rsid w:val="002C07A6"/>
    <w:rsid w:val="002D772B"/>
    <w:rsid w:val="002F6057"/>
    <w:rsid w:val="00306D45"/>
    <w:rsid w:val="00342729"/>
    <w:rsid w:val="003428BB"/>
    <w:rsid w:val="00345596"/>
    <w:rsid w:val="00353E7B"/>
    <w:rsid w:val="003C5667"/>
    <w:rsid w:val="003C7D44"/>
    <w:rsid w:val="004612F0"/>
    <w:rsid w:val="00470293"/>
    <w:rsid w:val="004A663E"/>
    <w:rsid w:val="004B46B4"/>
    <w:rsid w:val="004E23A1"/>
    <w:rsid w:val="005230BF"/>
    <w:rsid w:val="00533EFC"/>
    <w:rsid w:val="00546EEF"/>
    <w:rsid w:val="00556C96"/>
    <w:rsid w:val="00592F75"/>
    <w:rsid w:val="005A6A60"/>
    <w:rsid w:val="005B73FC"/>
    <w:rsid w:val="005D5CF7"/>
    <w:rsid w:val="005E4604"/>
    <w:rsid w:val="006200D8"/>
    <w:rsid w:val="0067453A"/>
    <w:rsid w:val="00696CE7"/>
    <w:rsid w:val="006A6DD9"/>
    <w:rsid w:val="006A7CD1"/>
    <w:rsid w:val="006E728B"/>
    <w:rsid w:val="00704E06"/>
    <w:rsid w:val="0071318F"/>
    <w:rsid w:val="00752FE3"/>
    <w:rsid w:val="007C125B"/>
    <w:rsid w:val="007F53A8"/>
    <w:rsid w:val="00855F71"/>
    <w:rsid w:val="00872783"/>
    <w:rsid w:val="00873440"/>
    <w:rsid w:val="008A36AE"/>
    <w:rsid w:val="008A799E"/>
    <w:rsid w:val="008A7B63"/>
    <w:rsid w:val="008C04D6"/>
    <w:rsid w:val="008C1667"/>
    <w:rsid w:val="008C56F3"/>
    <w:rsid w:val="008F3AAC"/>
    <w:rsid w:val="0090168E"/>
    <w:rsid w:val="009221B2"/>
    <w:rsid w:val="00985E49"/>
    <w:rsid w:val="00992947"/>
    <w:rsid w:val="009A6BD7"/>
    <w:rsid w:val="009B7394"/>
    <w:rsid w:val="009D7235"/>
    <w:rsid w:val="009E1BF8"/>
    <w:rsid w:val="00A029DD"/>
    <w:rsid w:val="00A333BB"/>
    <w:rsid w:val="00A41A98"/>
    <w:rsid w:val="00A67AE2"/>
    <w:rsid w:val="00AB2FED"/>
    <w:rsid w:val="00AB7BA6"/>
    <w:rsid w:val="00AC0CB8"/>
    <w:rsid w:val="00AD0DB9"/>
    <w:rsid w:val="00AD2319"/>
    <w:rsid w:val="00AF625D"/>
    <w:rsid w:val="00B04090"/>
    <w:rsid w:val="00B21FE2"/>
    <w:rsid w:val="00B3691A"/>
    <w:rsid w:val="00B62D10"/>
    <w:rsid w:val="00B71BCB"/>
    <w:rsid w:val="00BA5030"/>
    <w:rsid w:val="00BC00E4"/>
    <w:rsid w:val="00BC781B"/>
    <w:rsid w:val="00BE1722"/>
    <w:rsid w:val="00BF78E3"/>
    <w:rsid w:val="00C2371E"/>
    <w:rsid w:val="00C44C0D"/>
    <w:rsid w:val="00C47B28"/>
    <w:rsid w:val="00C54708"/>
    <w:rsid w:val="00C66DE5"/>
    <w:rsid w:val="00CB159B"/>
    <w:rsid w:val="00CD5986"/>
    <w:rsid w:val="00CF7116"/>
    <w:rsid w:val="00D005B0"/>
    <w:rsid w:val="00D0162E"/>
    <w:rsid w:val="00D04164"/>
    <w:rsid w:val="00D36BD7"/>
    <w:rsid w:val="00D63D7E"/>
    <w:rsid w:val="00D84A40"/>
    <w:rsid w:val="00DB2A34"/>
    <w:rsid w:val="00DB5218"/>
    <w:rsid w:val="00DD24C4"/>
    <w:rsid w:val="00DD7F51"/>
    <w:rsid w:val="00DF7B70"/>
    <w:rsid w:val="00E07811"/>
    <w:rsid w:val="00E54BE1"/>
    <w:rsid w:val="00E84D79"/>
    <w:rsid w:val="00EB341F"/>
    <w:rsid w:val="00EB7862"/>
    <w:rsid w:val="00EE7D9D"/>
    <w:rsid w:val="00F42699"/>
    <w:rsid w:val="00F524DE"/>
    <w:rsid w:val="00F61FC3"/>
    <w:rsid w:val="00F63AFE"/>
    <w:rsid w:val="00F80176"/>
    <w:rsid w:val="00F9330D"/>
    <w:rsid w:val="00F94F59"/>
    <w:rsid w:val="00FB2254"/>
    <w:rsid w:val="00FB7E1E"/>
    <w:rsid w:val="00FD22E6"/>
    <w:rsid w:val="00FE482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31745"/>
    <o:shapelayout v:ext="edit">
      <o:idmap v:ext="edit" data="1"/>
    </o:shapelayout>
  </w:shapeDefaults>
  <w:decimalSymbol w:val="."/>
  <w:listSeparator w:val=","/>
  <w14:docId w14:val="2C24668E"/>
  <w15:chartTrackingRefBased/>
  <w15:docId w15:val="{50C398C8-E5BE-4BF5-AA1F-B04ACC669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0650"/>
    <w:pPr>
      <w:spacing w:after="0" w:line="240" w:lineRule="auto"/>
    </w:pPr>
    <w:rPr>
      <w:rFonts w:ascii="Times New Roman" w:eastAsiaTheme="minorHAnsi" w:hAnsi="Times New Roman" w:cs="Times New Roman"/>
      <w:sz w:val="20"/>
      <w:szCs w:val="20"/>
      <w:lang w:val="fr-CH" w:eastAsia="en-US"/>
    </w:rPr>
  </w:style>
  <w:style w:type="paragraph" w:styleId="Heading2">
    <w:name w:val="heading 2"/>
    <w:basedOn w:val="Normal"/>
    <w:next w:val="Normal"/>
    <w:link w:val="Heading2Char"/>
    <w:uiPriority w:val="9"/>
    <w:unhideWhenUsed/>
    <w:qFormat/>
    <w:rsid w:val="008C56F3"/>
    <w:pPr>
      <w:keepNext/>
      <w:keepLines/>
      <w:spacing w:before="40" w:line="259" w:lineRule="auto"/>
      <w:outlineLvl w:val="1"/>
    </w:pPr>
    <w:rPr>
      <w:rFonts w:ascii="Calibri Light" w:eastAsia="Times New Roman" w:hAnsi="Calibri Light"/>
      <w:color w:val="2E74B5"/>
      <w:sz w:val="26"/>
      <w:szCs w:val="26"/>
      <w:lang w:val="en-US"/>
    </w:rPr>
  </w:style>
  <w:style w:type="paragraph" w:styleId="Heading3">
    <w:name w:val="heading 3"/>
    <w:basedOn w:val="Normal"/>
    <w:next w:val="Normal"/>
    <w:link w:val="Heading3Char"/>
    <w:uiPriority w:val="9"/>
    <w:unhideWhenUsed/>
    <w:qFormat/>
    <w:rsid w:val="008C56F3"/>
    <w:pPr>
      <w:keepNext/>
      <w:keepLines/>
      <w:spacing w:before="40" w:line="259" w:lineRule="auto"/>
      <w:outlineLvl w:val="2"/>
    </w:pPr>
    <w:rPr>
      <w:rFonts w:ascii="Calibri Light" w:eastAsia="Times New Roman" w:hAnsi="Calibri Light"/>
      <w:color w:val="1F4D78"/>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qFormat/>
    <w:rsid w:val="00040650"/>
    <w:pPr>
      <w:keepNext/>
      <w:keepLines/>
      <w:tabs>
        <w:tab w:val="right" w:pos="851"/>
      </w:tabs>
      <w:spacing w:before="240" w:after="240" w:line="360" w:lineRule="exact"/>
      <w:ind w:left="1134" w:right="1134" w:hanging="1134"/>
    </w:pPr>
    <w:rPr>
      <w:b/>
      <w:sz w:val="34"/>
    </w:rPr>
  </w:style>
  <w:style w:type="paragraph" w:customStyle="1" w:styleId="SingleTxtG">
    <w:name w:val="_ Single Txt_G"/>
    <w:basedOn w:val="Normal"/>
    <w:qFormat/>
    <w:rsid w:val="00040650"/>
    <w:pPr>
      <w:spacing w:after="120"/>
      <w:ind w:left="1134" w:right="1134"/>
      <w:jc w:val="both"/>
    </w:pPr>
  </w:style>
  <w:style w:type="paragraph" w:styleId="CommentText">
    <w:name w:val="annotation text"/>
    <w:basedOn w:val="Normal"/>
    <w:link w:val="CommentTextChar"/>
    <w:uiPriority w:val="99"/>
    <w:semiHidden/>
    <w:unhideWhenUsed/>
    <w:rsid w:val="00040650"/>
    <w:pPr>
      <w:spacing w:after="200" w:line="276" w:lineRule="auto"/>
    </w:pPr>
    <w:rPr>
      <w:rFonts w:ascii="Calibri" w:eastAsia="Calibri" w:hAnsi="Calibri"/>
      <w:lang w:val="en-GB"/>
    </w:rPr>
  </w:style>
  <w:style w:type="character" w:customStyle="1" w:styleId="CommentTextChar">
    <w:name w:val="Comment Text Char"/>
    <w:basedOn w:val="DefaultParagraphFont"/>
    <w:link w:val="CommentText"/>
    <w:uiPriority w:val="99"/>
    <w:semiHidden/>
    <w:rsid w:val="00040650"/>
    <w:rPr>
      <w:rFonts w:ascii="Calibri" w:eastAsia="Calibri" w:hAnsi="Calibri" w:cs="Times New Roman"/>
      <w:sz w:val="20"/>
      <w:szCs w:val="20"/>
      <w:lang w:eastAsia="en-US"/>
    </w:rPr>
  </w:style>
  <w:style w:type="character" w:styleId="CommentReference">
    <w:name w:val="annotation reference"/>
    <w:basedOn w:val="DefaultParagraphFont"/>
    <w:uiPriority w:val="99"/>
    <w:semiHidden/>
    <w:unhideWhenUsed/>
    <w:rsid w:val="00040650"/>
    <w:rPr>
      <w:sz w:val="16"/>
      <w:szCs w:val="16"/>
    </w:rPr>
  </w:style>
  <w:style w:type="paragraph" w:styleId="ListParagraph">
    <w:name w:val="List Paragraph"/>
    <w:basedOn w:val="Normal"/>
    <w:uiPriority w:val="34"/>
    <w:qFormat/>
    <w:rsid w:val="00040650"/>
    <w:pPr>
      <w:ind w:left="720"/>
      <w:contextualSpacing/>
    </w:pPr>
  </w:style>
  <w:style w:type="paragraph" w:styleId="BalloonText">
    <w:name w:val="Balloon Text"/>
    <w:basedOn w:val="Normal"/>
    <w:link w:val="BalloonTextChar"/>
    <w:uiPriority w:val="99"/>
    <w:semiHidden/>
    <w:unhideWhenUsed/>
    <w:rsid w:val="0004065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0650"/>
    <w:rPr>
      <w:rFonts w:ascii="Segoe UI" w:eastAsiaTheme="minorHAnsi" w:hAnsi="Segoe UI" w:cs="Segoe UI"/>
      <w:sz w:val="18"/>
      <w:szCs w:val="18"/>
      <w:lang w:val="fr-CH" w:eastAsia="en-US"/>
    </w:rPr>
  </w:style>
  <w:style w:type="paragraph" w:styleId="Header">
    <w:name w:val="header"/>
    <w:basedOn w:val="Normal"/>
    <w:link w:val="HeaderChar"/>
    <w:uiPriority w:val="99"/>
    <w:unhideWhenUsed/>
    <w:rsid w:val="00230AFA"/>
    <w:pPr>
      <w:tabs>
        <w:tab w:val="center" w:pos="4513"/>
        <w:tab w:val="right" w:pos="9026"/>
      </w:tabs>
    </w:pPr>
  </w:style>
  <w:style w:type="character" w:customStyle="1" w:styleId="HeaderChar">
    <w:name w:val="Header Char"/>
    <w:basedOn w:val="DefaultParagraphFont"/>
    <w:link w:val="Header"/>
    <w:uiPriority w:val="99"/>
    <w:rsid w:val="00230AFA"/>
    <w:rPr>
      <w:rFonts w:ascii="Times New Roman" w:eastAsiaTheme="minorHAnsi" w:hAnsi="Times New Roman" w:cs="Times New Roman"/>
      <w:sz w:val="20"/>
      <w:szCs w:val="20"/>
      <w:lang w:val="fr-CH" w:eastAsia="en-US"/>
    </w:rPr>
  </w:style>
  <w:style w:type="paragraph" w:styleId="Footer">
    <w:name w:val="footer"/>
    <w:basedOn w:val="Normal"/>
    <w:link w:val="FooterChar"/>
    <w:uiPriority w:val="99"/>
    <w:unhideWhenUsed/>
    <w:rsid w:val="00230AFA"/>
    <w:pPr>
      <w:tabs>
        <w:tab w:val="center" w:pos="4513"/>
        <w:tab w:val="right" w:pos="9026"/>
      </w:tabs>
    </w:pPr>
  </w:style>
  <w:style w:type="character" w:customStyle="1" w:styleId="FooterChar">
    <w:name w:val="Footer Char"/>
    <w:basedOn w:val="DefaultParagraphFont"/>
    <w:link w:val="Footer"/>
    <w:uiPriority w:val="99"/>
    <w:rsid w:val="00230AFA"/>
    <w:rPr>
      <w:rFonts w:ascii="Times New Roman" w:eastAsiaTheme="minorHAnsi" w:hAnsi="Times New Roman" w:cs="Times New Roman"/>
      <w:sz w:val="20"/>
      <w:szCs w:val="20"/>
      <w:lang w:val="fr-CH" w:eastAsia="en-US"/>
    </w:rPr>
  </w:style>
  <w:style w:type="paragraph" w:customStyle="1" w:styleId="H1G">
    <w:name w:val="_ H_1_G"/>
    <w:basedOn w:val="Normal"/>
    <w:next w:val="Normal"/>
    <w:qFormat/>
    <w:rsid w:val="00230AF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230AFA"/>
    <w:pPr>
      <w:keepNext/>
      <w:keepLines/>
      <w:tabs>
        <w:tab w:val="right" w:pos="851"/>
      </w:tabs>
      <w:spacing w:before="240" w:after="120" w:line="240" w:lineRule="exact"/>
      <w:ind w:left="1134" w:right="1134" w:hanging="1134"/>
    </w:pPr>
    <w:rPr>
      <w:b/>
    </w:rPr>
  </w:style>
  <w:style w:type="paragraph" w:customStyle="1" w:styleId="Bullet1G">
    <w:name w:val="_Bullet 1_G"/>
    <w:basedOn w:val="Normal"/>
    <w:qFormat/>
    <w:rsid w:val="00230AFA"/>
    <w:pPr>
      <w:numPr>
        <w:numId w:val="6"/>
      </w:numPr>
      <w:spacing w:after="120"/>
      <w:ind w:right="1134"/>
      <w:jc w:val="both"/>
    </w:pPr>
  </w:style>
  <w:style w:type="character" w:styleId="Hyperlink">
    <w:name w:val="Hyperlink"/>
    <w:basedOn w:val="DefaultParagraphFont"/>
    <w:semiHidden/>
    <w:rsid w:val="00230AFA"/>
    <w:rPr>
      <w:color w:val="0000FF"/>
      <w:u w:val="none"/>
    </w:rPr>
  </w:style>
  <w:style w:type="paragraph" w:customStyle="1" w:styleId="Bullet2G">
    <w:name w:val="_Bullet 2_G"/>
    <w:basedOn w:val="Normal"/>
    <w:qFormat/>
    <w:rsid w:val="004E23A1"/>
    <w:pPr>
      <w:spacing w:after="120"/>
      <w:ind w:right="1134"/>
      <w:jc w:val="both"/>
    </w:pPr>
  </w:style>
  <w:style w:type="paragraph" w:styleId="NormalWeb">
    <w:name w:val="Normal (Web)"/>
    <w:basedOn w:val="Normal"/>
    <w:uiPriority w:val="99"/>
    <w:semiHidden/>
    <w:unhideWhenUsed/>
    <w:rsid w:val="00E07811"/>
    <w:rPr>
      <w:sz w:val="24"/>
      <w:szCs w:val="24"/>
    </w:rPr>
  </w:style>
  <w:style w:type="character" w:customStyle="1" w:styleId="Heading2Char">
    <w:name w:val="Heading 2 Char"/>
    <w:basedOn w:val="DefaultParagraphFont"/>
    <w:link w:val="Heading2"/>
    <w:uiPriority w:val="9"/>
    <w:rsid w:val="008C56F3"/>
    <w:rPr>
      <w:rFonts w:ascii="Calibri Light" w:eastAsia="Times New Roman" w:hAnsi="Calibri Light" w:cs="Times New Roman"/>
      <w:color w:val="2E74B5"/>
      <w:sz w:val="26"/>
      <w:szCs w:val="26"/>
      <w:lang w:val="en-US" w:eastAsia="en-US"/>
    </w:rPr>
  </w:style>
  <w:style w:type="character" w:customStyle="1" w:styleId="Heading3Char">
    <w:name w:val="Heading 3 Char"/>
    <w:basedOn w:val="DefaultParagraphFont"/>
    <w:link w:val="Heading3"/>
    <w:uiPriority w:val="9"/>
    <w:rsid w:val="008C56F3"/>
    <w:rPr>
      <w:rFonts w:ascii="Calibri Light" w:eastAsia="Times New Roman" w:hAnsi="Calibri Light" w:cs="Times New Roman"/>
      <w:color w:val="1F4D78"/>
      <w:sz w:val="24"/>
      <w:szCs w:val="24"/>
      <w:lang w:val="en-US" w:eastAsia="en-US"/>
    </w:rPr>
  </w:style>
  <w:style w:type="paragraph" w:styleId="CommentSubject">
    <w:name w:val="annotation subject"/>
    <w:basedOn w:val="CommentText"/>
    <w:next w:val="CommentText"/>
    <w:link w:val="CommentSubjectChar"/>
    <w:uiPriority w:val="99"/>
    <w:semiHidden/>
    <w:unhideWhenUsed/>
    <w:rsid w:val="00A67AE2"/>
    <w:pPr>
      <w:spacing w:after="0" w:line="240" w:lineRule="auto"/>
    </w:pPr>
    <w:rPr>
      <w:rFonts w:ascii="Times New Roman" w:eastAsiaTheme="minorHAnsi" w:hAnsi="Times New Roman"/>
      <w:b/>
      <w:bCs/>
      <w:lang w:val="fr-CH"/>
    </w:rPr>
  </w:style>
  <w:style w:type="character" w:customStyle="1" w:styleId="CommentSubjectChar">
    <w:name w:val="Comment Subject Char"/>
    <w:basedOn w:val="CommentTextChar"/>
    <w:link w:val="CommentSubject"/>
    <w:uiPriority w:val="99"/>
    <w:semiHidden/>
    <w:rsid w:val="00A67AE2"/>
    <w:rPr>
      <w:rFonts w:ascii="Times New Roman" w:eastAsiaTheme="minorHAnsi" w:hAnsi="Times New Roman" w:cs="Times New Roman"/>
      <w:b/>
      <w:bCs/>
      <w:sz w:val="20"/>
      <w:szCs w:val="20"/>
      <w:lang w:val="fr-CH" w:eastAsia="en-US"/>
    </w:rPr>
  </w:style>
  <w:style w:type="character" w:customStyle="1" w:styleId="UnresolvedMention">
    <w:name w:val="Unresolved Mention"/>
    <w:basedOn w:val="DefaultParagraphFont"/>
    <w:uiPriority w:val="99"/>
    <w:semiHidden/>
    <w:unhideWhenUsed/>
    <w:rsid w:val="007F53A8"/>
    <w:rPr>
      <w:color w:val="605E5C"/>
      <w:shd w:val="clear" w:color="auto" w:fill="E1DFDD"/>
    </w:rPr>
  </w:style>
  <w:style w:type="character" w:styleId="FollowedHyperlink">
    <w:name w:val="FollowedHyperlink"/>
    <w:basedOn w:val="DefaultParagraphFont"/>
    <w:uiPriority w:val="99"/>
    <w:semiHidden/>
    <w:unhideWhenUsed/>
    <w:rsid w:val="000807E0"/>
    <w:rPr>
      <w:color w:val="954F72" w:themeColor="followedHyperlink"/>
      <w:u w:val="single"/>
    </w:rPr>
  </w:style>
  <w:style w:type="paragraph" w:customStyle="1" w:styleId="Default">
    <w:name w:val="Default"/>
    <w:rsid w:val="00BC781B"/>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380085">
      <w:bodyDiv w:val="1"/>
      <w:marLeft w:val="0"/>
      <w:marRight w:val="0"/>
      <w:marTop w:val="0"/>
      <w:marBottom w:val="0"/>
      <w:divBdr>
        <w:top w:val="none" w:sz="0" w:space="0" w:color="auto"/>
        <w:left w:val="none" w:sz="0" w:space="0" w:color="auto"/>
        <w:bottom w:val="none" w:sz="0" w:space="0" w:color="auto"/>
        <w:right w:val="none" w:sz="0" w:space="0" w:color="auto"/>
      </w:divBdr>
    </w:div>
    <w:div w:id="378820787">
      <w:bodyDiv w:val="1"/>
      <w:marLeft w:val="0"/>
      <w:marRight w:val="0"/>
      <w:marTop w:val="0"/>
      <w:marBottom w:val="0"/>
      <w:divBdr>
        <w:top w:val="none" w:sz="0" w:space="0" w:color="auto"/>
        <w:left w:val="none" w:sz="0" w:space="0" w:color="auto"/>
        <w:bottom w:val="none" w:sz="0" w:space="0" w:color="auto"/>
        <w:right w:val="none" w:sz="0" w:space="0" w:color="auto"/>
      </w:divBdr>
    </w:div>
    <w:div w:id="723918047">
      <w:bodyDiv w:val="1"/>
      <w:marLeft w:val="0"/>
      <w:marRight w:val="0"/>
      <w:marTop w:val="0"/>
      <w:marBottom w:val="0"/>
      <w:divBdr>
        <w:top w:val="none" w:sz="0" w:space="0" w:color="auto"/>
        <w:left w:val="none" w:sz="0" w:space="0" w:color="auto"/>
        <w:bottom w:val="none" w:sz="0" w:space="0" w:color="auto"/>
        <w:right w:val="none" w:sz="0" w:space="0" w:color="auto"/>
      </w:divBdr>
    </w:div>
    <w:div w:id="916789775">
      <w:bodyDiv w:val="1"/>
      <w:marLeft w:val="0"/>
      <w:marRight w:val="0"/>
      <w:marTop w:val="0"/>
      <w:marBottom w:val="0"/>
      <w:divBdr>
        <w:top w:val="none" w:sz="0" w:space="0" w:color="auto"/>
        <w:left w:val="none" w:sz="0" w:space="0" w:color="auto"/>
        <w:bottom w:val="none" w:sz="0" w:space="0" w:color="auto"/>
        <w:right w:val="none" w:sz="0" w:space="0" w:color="auto"/>
      </w:divBdr>
    </w:div>
    <w:div w:id="1168401078">
      <w:bodyDiv w:val="1"/>
      <w:marLeft w:val="0"/>
      <w:marRight w:val="0"/>
      <w:marTop w:val="0"/>
      <w:marBottom w:val="0"/>
      <w:divBdr>
        <w:top w:val="none" w:sz="0" w:space="0" w:color="auto"/>
        <w:left w:val="none" w:sz="0" w:space="0" w:color="auto"/>
        <w:bottom w:val="none" w:sz="0" w:space="0" w:color="auto"/>
        <w:right w:val="none" w:sz="0" w:space="0" w:color="auto"/>
      </w:divBdr>
    </w:div>
    <w:div w:id="1384524774">
      <w:bodyDiv w:val="1"/>
      <w:marLeft w:val="0"/>
      <w:marRight w:val="0"/>
      <w:marTop w:val="0"/>
      <w:marBottom w:val="0"/>
      <w:divBdr>
        <w:top w:val="none" w:sz="0" w:space="0" w:color="auto"/>
        <w:left w:val="none" w:sz="0" w:space="0" w:color="auto"/>
        <w:bottom w:val="none" w:sz="0" w:space="0" w:color="auto"/>
        <w:right w:val="none" w:sz="0" w:space="0" w:color="auto"/>
      </w:divBdr>
    </w:div>
    <w:div w:id="1401563477">
      <w:bodyDiv w:val="1"/>
      <w:marLeft w:val="0"/>
      <w:marRight w:val="0"/>
      <w:marTop w:val="0"/>
      <w:marBottom w:val="0"/>
      <w:divBdr>
        <w:top w:val="none" w:sz="0" w:space="0" w:color="auto"/>
        <w:left w:val="none" w:sz="0" w:space="0" w:color="auto"/>
        <w:bottom w:val="none" w:sz="0" w:space="0" w:color="auto"/>
        <w:right w:val="none" w:sz="0" w:space="0" w:color="auto"/>
      </w:divBdr>
    </w:div>
    <w:div w:id="1724672306">
      <w:bodyDiv w:val="1"/>
      <w:marLeft w:val="0"/>
      <w:marRight w:val="0"/>
      <w:marTop w:val="0"/>
      <w:marBottom w:val="0"/>
      <w:divBdr>
        <w:top w:val="none" w:sz="0" w:space="0" w:color="auto"/>
        <w:left w:val="none" w:sz="0" w:space="0" w:color="auto"/>
        <w:bottom w:val="none" w:sz="0" w:space="0" w:color="auto"/>
        <w:right w:val="none" w:sz="0" w:space="0" w:color="auto"/>
      </w:divBdr>
    </w:div>
    <w:div w:id="1776091149">
      <w:bodyDiv w:val="1"/>
      <w:marLeft w:val="0"/>
      <w:marRight w:val="0"/>
      <w:marTop w:val="0"/>
      <w:marBottom w:val="0"/>
      <w:divBdr>
        <w:top w:val="none" w:sz="0" w:space="0" w:color="auto"/>
        <w:left w:val="none" w:sz="0" w:space="0" w:color="auto"/>
        <w:bottom w:val="none" w:sz="0" w:space="0" w:color="auto"/>
        <w:right w:val="none" w:sz="0" w:space="0" w:color="auto"/>
      </w:divBdr>
    </w:div>
    <w:div w:id="1885019918">
      <w:bodyDiv w:val="1"/>
      <w:marLeft w:val="0"/>
      <w:marRight w:val="0"/>
      <w:marTop w:val="0"/>
      <w:marBottom w:val="0"/>
      <w:divBdr>
        <w:top w:val="none" w:sz="0" w:space="0" w:color="auto"/>
        <w:left w:val="none" w:sz="0" w:space="0" w:color="auto"/>
        <w:bottom w:val="none" w:sz="0" w:space="0" w:color="auto"/>
        <w:right w:val="none" w:sz="0" w:space="0" w:color="auto"/>
      </w:divBdr>
    </w:div>
    <w:div w:id="1946959491">
      <w:bodyDiv w:val="1"/>
      <w:marLeft w:val="0"/>
      <w:marRight w:val="0"/>
      <w:marTop w:val="0"/>
      <w:marBottom w:val="0"/>
      <w:divBdr>
        <w:top w:val="none" w:sz="0" w:space="0" w:color="auto"/>
        <w:left w:val="none" w:sz="0" w:space="0" w:color="auto"/>
        <w:bottom w:val="none" w:sz="0" w:space="0" w:color="auto"/>
        <w:right w:val="none" w:sz="0" w:space="0" w:color="auto"/>
      </w:divBdr>
    </w:div>
    <w:div w:id="2005475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rpd@ohchr.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rpd@ohchr.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araya\AppData\Local\Microsoft\Windows\INetCache\Content.Outlook\33LX81O7\(Link%20to%20the%20webpage"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4F5F71-3A12-4B1D-8D45-66BB53C1204D}">
  <ds:schemaRefs>
    <ds:schemaRef ds:uri="http://schemas.microsoft.com/sharepoint/v3/contenttype/forms"/>
  </ds:schemaRefs>
</ds:datastoreItem>
</file>

<file path=customXml/itemProps2.xml><?xml version="1.0" encoding="utf-8"?>
<ds:datastoreItem xmlns:ds="http://schemas.openxmlformats.org/officeDocument/2006/customXml" ds:itemID="{A11BA8EA-A11F-42CA-A4BE-D0AC15501D6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4FCF02E4-ABF6-42C1-8590-08619CD88FEC}"/>
</file>

<file path=customXml/itemProps4.xml><?xml version="1.0" encoding="utf-8"?>
<ds:datastoreItem xmlns:ds="http://schemas.openxmlformats.org/officeDocument/2006/customXml" ds:itemID="{303AF310-E69F-4015-8C48-A17401E6B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1200</Words>
  <Characters>6843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8027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Harumi Fuentes</dc:creator>
  <cp:keywords/>
  <dc:description/>
  <cp:lastModifiedBy>Céline Reynaud</cp:lastModifiedBy>
  <cp:revision>3</cp:revision>
  <dcterms:created xsi:type="dcterms:W3CDTF">2020-08-05T12:18:00Z</dcterms:created>
  <dcterms:modified xsi:type="dcterms:W3CDTF">2020-08-05T12:18:00Z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