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A4FD3F" w14:textId="1AB652AB" w:rsidR="00396DDD" w:rsidRDefault="00396DDD" w:rsidP="003943DC">
      <w:pPr>
        <w:rPr>
          <w:rFonts w:cs="Arial"/>
          <w:color w:val="000000" w:themeColor="text1"/>
          <w:sz w:val="28"/>
          <w:szCs w:val="28"/>
          <w:shd w:val="clear" w:color="auto" w:fill="FFFFFF"/>
        </w:rPr>
      </w:pPr>
      <w:r>
        <w:rPr>
          <w:rFonts w:cs="Arial"/>
          <w:color w:val="000000" w:themeColor="text1"/>
          <w:sz w:val="28"/>
          <w:szCs w:val="28"/>
          <w:shd w:val="clear" w:color="auto" w:fill="FFFFFF"/>
        </w:rPr>
        <w:t>Thank you</w:t>
      </w:r>
      <w:r w:rsidR="00334E06">
        <w:rPr>
          <w:rFonts w:cs="Arial"/>
          <w:color w:val="000000" w:themeColor="text1"/>
          <w:sz w:val="28"/>
          <w:szCs w:val="28"/>
          <w:shd w:val="clear" w:color="auto" w:fill="FFFFFF"/>
        </w:rPr>
        <w:t>,</w:t>
      </w:r>
      <w:r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 Lizzy</w:t>
      </w:r>
      <w:r w:rsidR="00334E06">
        <w:rPr>
          <w:rFonts w:cs="Arial"/>
          <w:color w:val="000000" w:themeColor="text1"/>
          <w:sz w:val="28"/>
          <w:szCs w:val="28"/>
          <w:shd w:val="clear" w:color="auto" w:fill="FFFFFF"/>
        </w:rPr>
        <w:t>,</w:t>
      </w:r>
      <w:r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 and thank you</w:t>
      </w:r>
      <w:r w:rsidR="00C977CA"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cs="Arial"/>
          <w:color w:val="000000" w:themeColor="text1"/>
          <w:sz w:val="28"/>
          <w:szCs w:val="28"/>
          <w:shd w:val="clear" w:color="auto" w:fill="FFFFFF"/>
        </w:rPr>
        <w:t>Mr Chairman</w:t>
      </w:r>
      <w:r w:rsidR="00C977CA">
        <w:rPr>
          <w:rFonts w:cs="Arial"/>
          <w:color w:val="000000" w:themeColor="text1"/>
          <w:sz w:val="28"/>
          <w:szCs w:val="28"/>
          <w:shd w:val="clear" w:color="auto" w:fill="FFFFFF"/>
        </w:rPr>
        <w:t>,</w:t>
      </w:r>
      <w:r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 for the opportunity to speak on behalf of Scottish Government on devolved matters. </w:t>
      </w:r>
    </w:p>
    <w:p w14:paraId="77896C0B" w14:textId="77777777" w:rsidR="00334E06" w:rsidRPr="00334E06" w:rsidRDefault="00334E06" w:rsidP="00334E06">
      <w:pPr>
        <w:rPr>
          <w:rFonts w:cs="Arial"/>
          <w:color w:val="000000" w:themeColor="text1"/>
          <w:sz w:val="28"/>
          <w:szCs w:val="28"/>
          <w:shd w:val="clear" w:color="auto" w:fill="FFFFFF"/>
        </w:rPr>
      </w:pPr>
    </w:p>
    <w:p w14:paraId="0C4224D4" w14:textId="2DE781B3" w:rsidR="00C977CA" w:rsidRDefault="00C977CA" w:rsidP="00C977CA">
      <w:pPr>
        <w:rPr>
          <w:rFonts w:cs="Arial"/>
          <w:color w:val="000000" w:themeColor="text1"/>
          <w:sz w:val="28"/>
          <w:szCs w:val="28"/>
          <w:shd w:val="clear" w:color="auto" w:fill="FFFFFF"/>
        </w:rPr>
      </w:pPr>
      <w:r w:rsidRPr="00C977CA">
        <w:rPr>
          <w:rFonts w:cs="Arial"/>
          <w:color w:val="000000" w:themeColor="text1"/>
          <w:sz w:val="28"/>
          <w:szCs w:val="28"/>
          <w:shd w:val="clear" w:color="auto" w:fill="FFFFFF"/>
        </w:rPr>
        <w:t>Scotland is a welcoming and open country, with a long history of welcoming people of all nationalities</w:t>
      </w:r>
      <w:r w:rsidR="00F0164E"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 looking to </w:t>
      </w:r>
      <w:r w:rsidRPr="00C977CA">
        <w:rPr>
          <w:rFonts w:cs="Arial"/>
          <w:color w:val="000000" w:themeColor="text1"/>
          <w:sz w:val="28"/>
          <w:szCs w:val="28"/>
          <w:shd w:val="clear" w:color="auto" w:fill="FFFFFF"/>
        </w:rPr>
        <w:t>make Scotland their home</w:t>
      </w:r>
      <w:r>
        <w:rPr>
          <w:rFonts w:cs="Arial"/>
          <w:color w:val="000000" w:themeColor="text1"/>
          <w:sz w:val="28"/>
          <w:szCs w:val="28"/>
          <w:shd w:val="clear" w:color="auto" w:fill="FFFFFF"/>
        </w:rPr>
        <w:t>.</w:t>
      </w:r>
    </w:p>
    <w:p w14:paraId="631860C6" w14:textId="77777777" w:rsidR="00C977CA" w:rsidRDefault="00C977CA" w:rsidP="00334E06">
      <w:pPr>
        <w:rPr>
          <w:rFonts w:cs="Arial"/>
          <w:color w:val="000000" w:themeColor="text1"/>
          <w:sz w:val="28"/>
          <w:szCs w:val="28"/>
          <w:shd w:val="clear" w:color="auto" w:fill="FFFFFF"/>
        </w:rPr>
      </w:pPr>
    </w:p>
    <w:p w14:paraId="67E0EB1E" w14:textId="52AD62F2" w:rsidR="0047305D" w:rsidRDefault="00C977CA" w:rsidP="00334E06">
      <w:pPr>
        <w:rPr>
          <w:rFonts w:cs="Arial"/>
          <w:color w:val="000000" w:themeColor="text1"/>
          <w:sz w:val="28"/>
          <w:szCs w:val="28"/>
          <w:shd w:val="clear" w:color="auto" w:fill="FFFFFF"/>
        </w:rPr>
      </w:pPr>
      <w:r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Our most recent Census data confirms </w:t>
      </w:r>
      <w:r w:rsidR="00334E06" w:rsidRPr="00334E06"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Scotland </w:t>
      </w:r>
      <w:r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is becoming more </w:t>
      </w:r>
      <w:r w:rsidR="00334E06" w:rsidRPr="00334E06">
        <w:rPr>
          <w:rFonts w:cs="Arial"/>
          <w:color w:val="000000" w:themeColor="text1"/>
          <w:sz w:val="28"/>
          <w:szCs w:val="28"/>
          <w:shd w:val="clear" w:color="auto" w:fill="FFFFFF"/>
        </w:rPr>
        <w:t>diverse</w:t>
      </w:r>
      <w:r>
        <w:rPr>
          <w:rFonts w:cs="Arial"/>
          <w:color w:val="000000" w:themeColor="text1"/>
          <w:sz w:val="28"/>
          <w:szCs w:val="28"/>
          <w:shd w:val="clear" w:color="auto" w:fill="FFFFFF"/>
        </w:rPr>
        <w:t>.</w:t>
      </w:r>
      <w:r w:rsidR="00334E06" w:rsidRPr="00334E06"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 Our vision is that Scotland in 2030 is a </w:t>
      </w:r>
      <w:r w:rsidR="00F0164E"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Fairer </w:t>
      </w:r>
      <w:r w:rsidR="00334E06" w:rsidRPr="00334E06">
        <w:rPr>
          <w:rFonts w:cs="Arial"/>
          <w:color w:val="000000" w:themeColor="text1"/>
          <w:sz w:val="28"/>
          <w:szCs w:val="28"/>
          <w:shd w:val="clear" w:color="auto" w:fill="FFFFFF"/>
        </w:rPr>
        <w:t>Scotland where people are healthier, happier and treated with respect, and where opportunities, wealth and power are spread more equally.</w:t>
      </w:r>
    </w:p>
    <w:p w14:paraId="15025667" w14:textId="77777777" w:rsidR="00C977CA" w:rsidRDefault="00C977CA" w:rsidP="003943DC">
      <w:pPr>
        <w:rPr>
          <w:rFonts w:cs="Arial"/>
          <w:color w:val="000000" w:themeColor="text1"/>
          <w:sz w:val="28"/>
          <w:szCs w:val="28"/>
          <w:shd w:val="clear" w:color="auto" w:fill="FFFFFF"/>
        </w:rPr>
      </w:pPr>
    </w:p>
    <w:p w14:paraId="13CF317C" w14:textId="1DD545E6" w:rsidR="003943DC" w:rsidRPr="00D93F7C" w:rsidRDefault="00C977CA" w:rsidP="003943DC">
      <w:pPr>
        <w:rPr>
          <w:rFonts w:cs="Arial"/>
          <w:color w:val="000000" w:themeColor="text1"/>
          <w:sz w:val="28"/>
          <w:szCs w:val="28"/>
          <w:shd w:val="clear" w:color="auto" w:fill="FFFFFF"/>
        </w:rPr>
      </w:pPr>
      <w:r>
        <w:rPr>
          <w:rFonts w:cs="Arial"/>
          <w:color w:val="000000" w:themeColor="text1"/>
          <w:sz w:val="28"/>
          <w:szCs w:val="28"/>
          <w:shd w:val="clear" w:color="auto" w:fill="FFFFFF"/>
        </w:rPr>
        <w:t>W</w:t>
      </w:r>
      <w:r w:rsidR="0047305D">
        <w:rPr>
          <w:rFonts w:cs="Arial"/>
          <w:color w:val="000000" w:themeColor="text1"/>
          <w:sz w:val="28"/>
          <w:szCs w:val="28"/>
          <w:shd w:val="clear" w:color="auto" w:fill="FFFFFF"/>
        </w:rPr>
        <w:t>e are</w:t>
      </w:r>
      <w:r w:rsidR="003943DC" w:rsidRPr="00D93F7C"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 determined to show leadership in tackling racism and dismantling barriers </w:t>
      </w:r>
      <w:r w:rsidR="00AD1AC9"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so that </w:t>
      </w:r>
      <w:r w:rsidR="003943DC" w:rsidRPr="00D93F7C"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people from racialised minorities </w:t>
      </w:r>
      <w:r w:rsidR="00AD1AC9"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can realise </w:t>
      </w:r>
      <w:r w:rsidR="003943DC" w:rsidRPr="00D93F7C">
        <w:rPr>
          <w:rFonts w:cs="Arial"/>
          <w:color w:val="000000" w:themeColor="text1"/>
          <w:sz w:val="28"/>
          <w:szCs w:val="28"/>
          <w:shd w:val="clear" w:color="auto" w:fill="FFFFFF"/>
        </w:rPr>
        <w:t>their potential</w:t>
      </w:r>
      <w:r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D1AC9"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and </w:t>
      </w:r>
      <w:r>
        <w:rPr>
          <w:rFonts w:cs="Arial"/>
          <w:color w:val="000000" w:themeColor="text1"/>
          <w:sz w:val="28"/>
          <w:szCs w:val="28"/>
          <w:shd w:val="clear" w:color="auto" w:fill="FFFFFF"/>
        </w:rPr>
        <w:t>their rights.</w:t>
      </w:r>
    </w:p>
    <w:p w14:paraId="0EAA2BC8" w14:textId="77777777" w:rsidR="003943DC" w:rsidRPr="00D93F7C" w:rsidRDefault="003943DC" w:rsidP="003943DC">
      <w:pPr>
        <w:rPr>
          <w:rFonts w:cs="Arial"/>
          <w:color w:val="000000" w:themeColor="text1"/>
          <w:sz w:val="28"/>
          <w:szCs w:val="28"/>
          <w:shd w:val="clear" w:color="auto" w:fill="FFFFFF"/>
        </w:rPr>
      </w:pPr>
    </w:p>
    <w:p w14:paraId="461B3D3D" w14:textId="7509D657" w:rsidR="00F0164E" w:rsidRDefault="00F0164E" w:rsidP="00F0164E">
      <w:pPr>
        <w:rPr>
          <w:rFonts w:cs="Arial"/>
          <w:color w:val="000000" w:themeColor="text1"/>
          <w:sz w:val="28"/>
          <w:szCs w:val="28"/>
        </w:rPr>
      </w:pPr>
      <w:r>
        <w:rPr>
          <w:rFonts w:cs="Arial"/>
          <w:color w:val="000000" w:themeColor="text1"/>
          <w:sz w:val="28"/>
          <w:szCs w:val="28"/>
        </w:rPr>
        <w:t xml:space="preserve">This includes </w:t>
      </w:r>
      <w:r w:rsidRPr="00D93F7C">
        <w:rPr>
          <w:rFonts w:cs="Arial"/>
          <w:color w:val="000000" w:themeColor="text1"/>
          <w:sz w:val="28"/>
          <w:szCs w:val="28"/>
        </w:rPr>
        <w:t>safeguarding Scotland against those who spread hatred and prejudice</w:t>
      </w:r>
      <w:r>
        <w:rPr>
          <w:rFonts w:cs="Arial"/>
          <w:color w:val="000000" w:themeColor="text1"/>
          <w:sz w:val="28"/>
          <w:szCs w:val="28"/>
        </w:rPr>
        <w:t>, underpinned by our Hate Crime and Public Order (Scotland) Act 2021</w:t>
      </w:r>
      <w:r w:rsidRPr="00D93F7C">
        <w:rPr>
          <w:rFonts w:cs="Arial"/>
          <w:color w:val="000000" w:themeColor="text1"/>
          <w:sz w:val="28"/>
          <w:szCs w:val="28"/>
        </w:rPr>
        <w:t xml:space="preserve">. </w:t>
      </w:r>
      <w:r w:rsidRPr="00D93F7C">
        <w:rPr>
          <w:rFonts w:cs="Arial"/>
          <w:color w:val="000000" w:themeColor="text1"/>
          <w:sz w:val="28"/>
          <w:szCs w:val="28"/>
          <w:lang w:eastAsia="en-GB"/>
        </w:rPr>
        <w:t>The violent disorder we have seen in the UK is unacceptable and will not be tolerated in Scotland</w:t>
      </w:r>
      <w:r w:rsidRPr="00D93F7C">
        <w:rPr>
          <w:rFonts w:cs="Arial"/>
          <w:color w:val="000000" w:themeColor="text1"/>
          <w:sz w:val="28"/>
          <w:szCs w:val="28"/>
        </w:rPr>
        <w:t>.</w:t>
      </w:r>
    </w:p>
    <w:p w14:paraId="6126F14A" w14:textId="77777777" w:rsidR="00F0164E" w:rsidRDefault="00F0164E" w:rsidP="00F0164E">
      <w:pPr>
        <w:rPr>
          <w:rFonts w:eastAsia="Roboto" w:cs="Arial"/>
          <w:color w:val="000000" w:themeColor="text1"/>
          <w:sz w:val="28"/>
          <w:szCs w:val="28"/>
        </w:rPr>
      </w:pPr>
    </w:p>
    <w:p w14:paraId="315E40F1" w14:textId="77777777" w:rsidR="003943DC" w:rsidRPr="00D93F7C" w:rsidRDefault="003943DC" w:rsidP="003943DC">
      <w:pPr>
        <w:rPr>
          <w:rFonts w:cs="Arial"/>
          <w:color w:val="000000" w:themeColor="text1"/>
          <w:sz w:val="28"/>
          <w:szCs w:val="28"/>
          <w:shd w:val="clear" w:color="auto" w:fill="FFFFFF"/>
        </w:rPr>
      </w:pPr>
      <w:r w:rsidRPr="00D93F7C">
        <w:rPr>
          <w:rFonts w:cs="Arial"/>
          <w:color w:val="000000" w:themeColor="text1"/>
          <w:sz w:val="28"/>
          <w:szCs w:val="28"/>
          <w:shd w:val="clear" w:color="auto" w:fill="FFFFFF"/>
        </w:rPr>
        <w:t>In 2016, the Scottish Government published the Race Equality Framework, setting out our long-term vision for race equality up to 2030. From 2017 to 2024, the Scottish Government distributed 16.2 million pounds directly to organisations working on race equality issues.</w:t>
      </w:r>
    </w:p>
    <w:p w14:paraId="07EE3A9E" w14:textId="77777777" w:rsidR="003943DC" w:rsidRPr="00D93F7C" w:rsidRDefault="003943DC" w:rsidP="003943DC">
      <w:pPr>
        <w:rPr>
          <w:rFonts w:cs="Arial"/>
          <w:color w:val="000000" w:themeColor="text1"/>
          <w:sz w:val="28"/>
          <w:szCs w:val="28"/>
          <w:shd w:val="clear" w:color="auto" w:fill="FFFFFF"/>
        </w:rPr>
      </w:pPr>
    </w:p>
    <w:p w14:paraId="5B1A6152" w14:textId="0D9B8644" w:rsidR="00C977CA" w:rsidRDefault="006B7473" w:rsidP="003943DC">
      <w:pPr>
        <w:rPr>
          <w:rFonts w:eastAsia="Roboto" w:cs="Arial"/>
          <w:color w:val="000000" w:themeColor="text1"/>
          <w:sz w:val="28"/>
          <w:szCs w:val="28"/>
        </w:rPr>
      </w:pPr>
      <w:r>
        <w:rPr>
          <w:rFonts w:cs="Arial"/>
          <w:color w:val="000000" w:themeColor="text1"/>
          <w:sz w:val="28"/>
          <w:szCs w:val="28"/>
          <w:shd w:val="clear" w:color="auto" w:fill="FFFFFF"/>
        </w:rPr>
        <w:t>T</w:t>
      </w:r>
      <w:r w:rsidR="003943DC" w:rsidRPr="00D93F7C">
        <w:rPr>
          <w:rFonts w:cs="Arial"/>
          <w:color w:val="000000" w:themeColor="text1"/>
          <w:sz w:val="28"/>
          <w:szCs w:val="28"/>
          <w:shd w:val="clear" w:color="auto" w:fill="FFFFFF"/>
        </w:rPr>
        <w:t>he Scottish Government published the Anti-racism in Scotland Progress Review</w:t>
      </w:r>
      <w:r>
        <w:rPr>
          <w:rFonts w:cs="Arial"/>
          <w:color w:val="000000" w:themeColor="text1"/>
          <w:sz w:val="28"/>
          <w:szCs w:val="28"/>
          <w:shd w:val="clear" w:color="auto" w:fill="FFFFFF"/>
        </w:rPr>
        <w:t xml:space="preserve"> in 2023. This shows that while </w:t>
      </w:r>
      <w:r>
        <w:rPr>
          <w:rFonts w:eastAsia="Roboto" w:cs="Arial"/>
          <w:color w:val="000000" w:themeColor="text1"/>
          <w:sz w:val="28"/>
          <w:szCs w:val="28"/>
        </w:rPr>
        <w:t xml:space="preserve">we </w:t>
      </w:r>
      <w:r w:rsidR="00C977CA" w:rsidRPr="00D93F7C">
        <w:rPr>
          <w:rFonts w:eastAsia="Roboto" w:cs="Arial"/>
          <w:color w:val="000000" w:themeColor="text1"/>
          <w:sz w:val="28"/>
          <w:szCs w:val="28"/>
        </w:rPr>
        <w:t xml:space="preserve">have made progress </w:t>
      </w:r>
      <w:r w:rsidR="00C977CA">
        <w:rPr>
          <w:rFonts w:eastAsia="Roboto" w:cs="Arial"/>
          <w:color w:val="000000" w:themeColor="text1"/>
          <w:sz w:val="28"/>
          <w:szCs w:val="28"/>
        </w:rPr>
        <w:t>in</w:t>
      </w:r>
      <w:r w:rsidR="00C977CA" w:rsidRPr="00D93F7C">
        <w:rPr>
          <w:rFonts w:eastAsia="Roboto" w:cs="Arial"/>
          <w:color w:val="000000" w:themeColor="text1"/>
          <w:sz w:val="28"/>
          <w:szCs w:val="28"/>
        </w:rPr>
        <w:t xml:space="preserve"> many areas</w:t>
      </w:r>
      <w:r>
        <w:rPr>
          <w:rFonts w:eastAsia="Roboto" w:cs="Arial"/>
          <w:color w:val="000000" w:themeColor="text1"/>
          <w:sz w:val="28"/>
          <w:szCs w:val="28"/>
        </w:rPr>
        <w:t xml:space="preserve">, </w:t>
      </w:r>
      <w:r w:rsidR="00C977CA" w:rsidRPr="00D93F7C">
        <w:rPr>
          <w:rFonts w:eastAsia="Roboto" w:cs="Arial"/>
          <w:color w:val="000000" w:themeColor="text1"/>
          <w:sz w:val="28"/>
          <w:szCs w:val="28"/>
        </w:rPr>
        <w:t>we know racism persists in our communities, in our schools and in our workplaces.</w:t>
      </w:r>
    </w:p>
    <w:p w14:paraId="5B340FE7" w14:textId="77777777" w:rsidR="00C977CA" w:rsidRDefault="00C977CA" w:rsidP="00C977CA">
      <w:pPr>
        <w:rPr>
          <w:rFonts w:eastAsia="Roboto" w:cs="Arial"/>
          <w:color w:val="000000" w:themeColor="text1"/>
          <w:sz w:val="28"/>
          <w:szCs w:val="28"/>
        </w:rPr>
      </w:pPr>
    </w:p>
    <w:p w14:paraId="7564F8AB" w14:textId="7DC26415" w:rsidR="00FA29E1" w:rsidRPr="00F0164E" w:rsidRDefault="00C977CA" w:rsidP="003943DC">
      <w:pPr>
        <w:rPr>
          <w:rFonts w:eastAsia="Roboto" w:cs="Arial"/>
          <w:color w:val="000000" w:themeColor="text1"/>
          <w:sz w:val="28"/>
          <w:szCs w:val="28"/>
        </w:rPr>
      </w:pPr>
      <w:r w:rsidRPr="00D93F7C">
        <w:rPr>
          <w:rFonts w:eastAsia="Roboto" w:cs="Arial"/>
          <w:color w:val="000000" w:themeColor="text1"/>
          <w:sz w:val="28"/>
          <w:szCs w:val="28"/>
        </w:rPr>
        <w:t>We will continue to work with partners across sectors to build a fairer Scotland, ensuring our evidence based policies are founded on anti-racism principles and informed by the lived experience of communities.</w:t>
      </w:r>
    </w:p>
    <w:sectPr w:rsidR="00FA29E1" w:rsidRPr="00F0164E" w:rsidSect="003943DC">
      <w:pgSz w:w="11906" w:h="16838" w:code="9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B"/>
    <w:multiLevelType w:val="multilevel"/>
    <w:tmpl w:val="E230D310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236757BF"/>
    <w:multiLevelType w:val="hybridMultilevel"/>
    <w:tmpl w:val="078C08E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0026CF"/>
    <w:multiLevelType w:val="hybridMultilevel"/>
    <w:tmpl w:val="FED25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2C1161"/>
    <w:multiLevelType w:val="singleLevel"/>
    <w:tmpl w:val="F80453F2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62148525">
    <w:abstractNumId w:val="3"/>
  </w:num>
  <w:num w:numId="2" w16cid:durableId="1422415694">
    <w:abstractNumId w:val="0"/>
  </w:num>
  <w:num w:numId="3" w16cid:durableId="1601569145">
    <w:abstractNumId w:val="0"/>
  </w:num>
  <w:num w:numId="4" w16cid:durableId="903685446">
    <w:abstractNumId w:val="0"/>
  </w:num>
  <w:num w:numId="5" w16cid:durableId="2022705084">
    <w:abstractNumId w:val="3"/>
  </w:num>
  <w:num w:numId="6" w16cid:durableId="69011980">
    <w:abstractNumId w:val="0"/>
  </w:num>
  <w:num w:numId="7" w16cid:durableId="1928687525">
    <w:abstractNumId w:val="2"/>
  </w:num>
  <w:num w:numId="8" w16cid:durableId="4894417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84E"/>
    <w:rsid w:val="00011F78"/>
    <w:rsid w:val="00027C27"/>
    <w:rsid w:val="0006194A"/>
    <w:rsid w:val="00076267"/>
    <w:rsid w:val="000775BC"/>
    <w:rsid w:val="000C0CF4"/>
    <w:rsid w:val="000C2C75"/>
    <w:rsid w:val="000E3679"/>
    <w:rsid w:val="00104FB3"/>
    <w:rsid w:val="00124BF7"/>
    <w:rsid w:val="001252FC"/>
    <w:rsid w:val="00146B78"/>
    <w:rsid w:val="00161311"/>
    <w:rsid w:val="001673E6"/>
    <w:rsid w:val="001B6B27"/>
    <w:rsid w:val="002011D5"/>
    <w:rsid w:val="00210602"/>
    <w:rsid w:val="00281579"/>
    <w:rsid w:val="002A277F"/>
    <w:rsid w:val="002B7B16"/>
    <w:rsid w:val="002D0501"/>
    <w:rsid w:val="002F498F"/>
    <w:rsid w:val="0030053A"/>
    <w:rsid w:val="00306C61"/>
    <w:rsid w:val="003104A1"/>
    <w:rsid w:val="00321355"/>
    <w:rsid w:val="00334E06"/>
    <w:rsid w:val="00353694"/>
    <w:rsid w:val="00355DCA"/>
    <w:rsid w:val="0037582B"/>
    <w:rsid w:val="003943DC"/>
    <w:rsid w:val="00396DDD"/>
    <w:rsid w:val="003B39A9"/>
    <w:rsid w:val="003D42A2"/>
    <w:rsid w:val="00451228"/>
    <w:rsid w:val="0047305D"/>
    <w:rsid w:val="004B0E55"/>
    <w:rsid w:val="004B20C0"/>
    <w:rsid w:val="004B685B"/>
    <w:rsid w:val="004C537B"/>
    <w:rsid w:val="004C60D5"/>
    <w:rsid w:val="004C7555"/>
    <w:rsid w:val="004D54D9"/>
    <w:rsid w:val="004E76A6"/>
    <w:rsid w:val="004F45EB"/>
    <w:rsid w:val="005017D9"/>
    <w:rsid w:val="00552668"/>
    <w:rsid w:val="005853C4"/>
    <w:rsid w:val="005C5B48"/>
    <w:rsid w:val="005D4D4E"/>
    <w:rsid w:val="005E1DED"/>
    <w:rsid w:val="005F2AA9"/>
    <w:rsid w:val="006976FC"/>
    <w:rsid w:val="006A61A5"/>
    <w:rsid w:val="006B7473"/>
    <w:rsid w:val="006C0F21"/>
    <w:rsid w:val="00711472"/>
    <w:rsid w:val="00714B52"/>
    <w:rsid w:val="007221BE"/>
    <w:rsid w:val="007329C2"/>
    <w:rsid w:val="00746134"/>
    <w:rsid w:val="0075784E"/>
    <w:rsid w:val="007601BE"/>
    <w:rsid w:val="00761520"/>
    <w:rsid w:val="007775C8"/>
    <w:rsid w:val="007942F6"/>
    <w:rsid w:val="007C02EC"/>
    <w:rsid w:val="00803CB5"/>
    <w:rsid w:val="00813DD1"/>
    <w:rsid w:val="00831E22"/>
    <w:rsid w:val="00844064"/>
    <w:rsid w:val="00857548"/>
    <w:rsid w:val="008D10FB"/>
    <w:rsid w:val="00903089"/>
    <w:rsid w:val="00945733"/>
    <w:rsid w:val="009558A5"/>
    <w:rsid w:val="00992472"/>
    <w:rsid w:val="009B7615"/>
    <w:rsid w:val="00A227C8"/>
    <w:rsid w:val="00A3EC58"/>
    <w:rsid w:val="00A80A6F"/>
    <w:rsid w:val="00AC12E5"/>
    <w:rsid w:val="00AC39C6"/>
    <w:rsid w:val="00AC46B5"/>
    <w:rsid w:val="00AD1AC9"/>
    <w:rsid w:val="00B50D50"/>
    <w:rsid w:val="00B51BDC"/>
    <w:rsid w:val="00B53674"/>
    <w:rsid w:val="00B53C6D"/>
    <w:rsid w:val="00B561C0"/>
    <w:rsid w:val="00B67B28"/>
    <w:rsid w:val="00B773CE"/>
    <w:rsid w:val="00B84320"/>
    <w:rsid w:val="00C31467"/>
    <w:rsid w:val="00C91823"/>
    <w:rsid w:val="00C977CA"/>
    <w:rsid w:val="00CD2CA3"/>
    <w:rsid w:val="00CE50BA"/>
    <w:rsid w:val="00D008AB"/>
    <w:rsid w:val="00D060A6"/>
    <w:rsid w:val="00D10AB9"/>
    <w:rsid w:val="00D120E7"/>
    <w:rsid w:val="00D335A6"/>
    <w:rsid w:val="00D60DDB"/>
    <w:rsid w:val="00D7079E"/>
    <w:rsid w:val="00D719E2"/>
    <w:rsid w:val="00D93F7C"/>
    <w:rsid w:val="00DA5C1A"/>
    <w:rsid w:val="00E053C8"/>
    <w:rsid w:val="00E20A8C"/>
    <w:rsid w:val="00E61037"/>
    <w:rsid w:val="00E932F7"/>
    <w:rsid w:val="00EC1DA1"/>
    <w:rsid w:val="00ED45C1"/>
    <w:rsid w:val="00F0164E"/>
    <w:rsid w:val="00F13F68"/>
    <w:rsid w:val="00F257E9"/>
    <w:rsid w:val="00F433A8"/>
    <w:rsid w:val="00FA160A"/>
    <w:rsid w:val="00FA29E1"/>
    <w:rsid w:val="00FA4BC1"/>
    <w:rsid w:val="00FB5B91"/>
    <w:rsid w:val="00FC2AD2"/>
    <w:rsid w:val="00FD14F8"/>
    <w:rsid w:val="05E55859"/>
    <w:rsid w:val="0A1A7845"/>
    <w:rsid w:val="0DF24053"/>
    <w:rsid w:val="2CFABCD8"/>
    <w:rsid w:val="3AF26B17"/>
    <w:rsid w:val="60BEA8E1"/>
    <w:rsid w:val="73F4BBF2"/>
    <w:rsid w:val="77C56CA7"/>
    <w:rsid w:val="7C149B9F"/>
    <w:rsid w:val="7D6ED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BCD05"/>
  <w15:chartTrackingRefBased/>
  <w15:docId w15:val="{B97D09B3-325F-4848-ABBE-78592229F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43DC"/>
    <w:rPr>
      <w:rFonts w:ascii="Arial" w:hAnsi="Arial" w:cs="Times New Roman"/>
      <w:kern w:val="0"/>
      <w:sz w:val="24"/>
      <w:szCs w:val="20"/>
      <w14:ligatures w14:val="none"/>
    </w:rPr>
  </w:style>
  <w:style w:type="paragraph" w:styleId="Heading1">
    <w:name w:val="heading 1"/>
    <w:aliases w:val="Outline1"/>
    <w:basedOn w:val="Normal"/>
    <w:next w:val="Normal"/>
    <w:link w:val="Heading1Char"/>
    <w:qFormat/>
    <w:rsid w:val="00C91823"/>
    <w:pPr>
      <w:numPr>
        <w:numId w:val="6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C91823"/>
    <w:pPr>
      <w:numPr>
        <w:ilvl w:val="1"/>
        <w:numId w:val="6"/>
      </w:numPr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link w:val="Heading3Char"/>
    <w:qFormat/>
    <w:rsid w:val="00B773CE"/>
    <w:pPr>
      <w:numPr>
        <w:ilvl w:val="2"/>
        <w:numId w:val="6"/>
      </w:numPr>
      <w:outlineLvl w:val="2"/>
    </w:pPr>
    <w:rPr>
      <w:kern w:val="24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75784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784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784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784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784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784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B773CE"/>
    <w:pPr>
      <w:numPr>
        <w:numId w:val="5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styleId="Footer">
    <w:name w:val="footer"/>
    <w:basedOn w:val="Normal"/>
    <w:link w:val="FooterChar"/>
    <w:rsid w:val="00C9182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91823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basedOn w:val="Normal"/>
    <w:link w:val="HeaderChar"/>
    <w:rsid w:val="00C9182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91823"/>
    <w:rPr>
      <w:rFonts w:ascii="Arial" w:eastAsia="Times New Roman" w:hAnsi="Arial" w:cs="Times New Roman"/>
      <w:sz w:val="24"/>
      <w:szCs w:val="20"/>
    </w:rPr>
  </w:style>
  <w:style w:type="character" w:customStyle="1" w:styleId="Heading1Char">
    <w:name w:val="Heading 1 Char"/>
    <w:aliases w:val="Outline1 Char"/>
    <w:basedOn w:val="DefaultParagraphFont"/>
    <w:link w:val="Heading1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2Char">
    <w:name w:val="Heading 2 Char"/>
    <w:aliases w:val="Outline2 Char"/>
    <w:basedOn w:val="DefaultParagraphFont"/>
    <w:link w:val="Heading2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3Char">
    <w:name w:val="Heading 3 Char"/>
    <w:aliases w:val="Outline3 Char"/>
    <w:basedOn w:val="DefaultParagraphFont"/>
    <w:link w:val="Heading3"/>
    <w:rsid w:val="00C91823"/>
    <w:rPr>
      <w:rFonts w:ascii="Arial" w:hAnsi="Arial" w:cs="Times New Roman"/>
      <w:kern w:val="24"/>
      <w:sz w:val="24"/>
      <w:szCs w:val="20"/>
    </w:rPr>
  </w:style>
  <w:style w:type="paragraph" w:customStyle="1" w:styleId="Outline4">
    <w:name w:val="Outline4"/>
    <w:basedOn w:val="Normal"/>
    <w:next w:val="Normal"/>
    <w:rsid w:val="00C91823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C91823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C91823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C91823"/>
    <w:pPr>
      <w:spacing w:after="240"/>
      <w:ind w:left="720"/>
    </w:pPr>
    <w:rPr>
      <w:kern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784E"/>
    <w:rPr>
      <w:rFonts w:eastAsiaTheme="majorEastAsia" w:cstheme="majorBidi"/>
      <w:i/>
      <w:iCs/>
      <w:color w:val="0F4761" w:themeColor="accent1" w:themeShade="BF"/>
      <w:kern w:val="0"/>
      <w:sz w:val="24"/>
      <w:szCs w:val="20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784E"/>
    <w:rPr>
      <w:rFonts w:eastAsiaTheme="majorEastAsia" w:cstheme="majorBidi"/>
      <w:color w:val="0F4761" w:themeColor="accent1" w:themeShade="BF"/>
      <w:kern w:val="0"/>
      <w:sz w:val="24"/>
      <w:szCs w:val="2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784E"/>
    <w:rPr>
      <w:rFonts w:eastAsiaTheme="majorEastAsia" w:cstheme="majorBidi"/>
      <w:i/>
      <w:iCs/>
      <w:color w:val="595959" w:themeColor="text1" w:themeTint="A6"/>
      <w:kern w:val="0"/>
      <w:sz w:val="24"/>
      <w:szCs w:val="2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784E"/>
    <w:rPr>
      <w:rFonts w:eastAsiaTheme="majorEastAsia" w:cstheme="majorBidi"/>
      <w:color w:val="595959" w:themeColor="text1" w:themeTint="A6"/>
      <w:kern w:val="0"/>
      <w:sz w:val="24"/>
      <w:szCs w:val="2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784E"/>
    <w:rPr>
      <w:rFonts w:eastAsiaTheme="majorEastAsia" w:cstheme="majorBidi"/>
      <w:i/>
      <w:iCs/>
      <w:color w:val="272727" w:themeColor="text1" w:themeTint="D8"/>
      <w:kern w:val="0"/>
      <w:sz w:val="24"/>
      <w:szCs w:val="2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784E"/>
    <w:rPr>
      <w:rFonts w:eastAsiaTheme="majorEastAsia" w:cstheme="majorBidi"/>
      <w:color w:val="272727" w:themeColor="text1" w:themeTint="D8"/>
      <w:kern w:val="0"/>
      <w:sz w:val="24"/>
      <w:szCs w:val="2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7578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784E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784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784E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75784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784E"/>
    <w:rPr>
      <w:rFonts w:ascii="Arial" w:hAnsi="Arial" w:cs="Times New Roman"/>
      <w:i/>
      <w:iCs/>
      <w:color w:val="404040" w:themeColor="text1" w:themeTint="BF"/>
      <w:kern w:val="0"/>
      <w:sz w:val="24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7578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78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78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784E"/>
    <w:rPr>
      <w:rFonts w:ascii="Arial" w:hAnsi="Arial" w:cs="Times New Roman"/>
      <w:i/>
      <w:iCs/>
      <w:color w:val="0F4761" w:themeColor="accent1" w:themeShade="BF"/>
      <w:kern w:val="0"/>
      <w:sz w:val="24"/>
      <w:szCs w:val="20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75784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5784E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5784E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2B7B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B7B1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B7B16"/>
    <w:rPr>
      <w:rFonts w:ascii="Arial" w:hAnsi="Arial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7B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7B16"/>
    <w:rPr>
      <w:rFonts w:ascii="Arial" w:hAnsi="Arial" w:cs="Times New Roman"/>
      <w:b/>
      <w:bCs/>
      <w:kern w:val="0"/>
      <w:sz w:val="20"/>
      <w:szCs w:val="20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6194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714B52"/>
    <w:rPr>
      <w:rFonts w:ascii="Arial" w:hAnsi="Arial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0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57fac011d86ecfaa8e29e230f236cfc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95ab78e15d17d62e843228cf2d92c220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B426B1-E067-4BD8-B4EF-09B948A512F5}"/>
</file>

<file path=customXml/itemProps2.xml><?xml version="1.0" encoding="utf-8"?>
<ds:datastoreItem xmlns:ds="http://schemas.openxmlformats.org/officeDocument/2006/customXml" ds:itemID="{6DC0E0FB-0661-45BA-922C-F83291ECA9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1414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Government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Frankie McLean</dc:creator>
  <cp:keywords/>
  <dc:description/>
  <cp:lastModifiedBy>Frankie McLean</cp:lastModifiedBy>
  <cp:revision>2</cp:revision>
  <dcterms:created xsi:type="dcterms:W3CDTF">2024-08-13T09:36:00Z</dcterms:created>
  <dcterms:modified xsi:type="dcterms:W3CDTF">2024-08-13T09:36:00Z</dcterms:modified>
</cp:coreProperties>
</file>