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623" w:rsidRPr="009C2A93" w:rsidRDefault="009C2A93">
      <w:pPr>
        <w:rPr>
          <w:rFonts w:ascii="Times New Roman" w:hAnsi="Times New Roman" w:cs="Times New Roman"/>
          <w:sz w:val="24"/>
          <w:szCs w:val="24"/>
        </w:rPr>
      </w:pPr>
      <w:r w:rsidRPr="009C2A93">
        <w:rPr>
          <w:rFonts w:ascii="Times New Roman" w:hAnsi="Times New Roman" w:cs="Times New Roman"/>
          <w:sz w:val="24"/>
          <w:szCs w:val="24"/>
        </w:rPr>
        <w:t>Anexo 1 Estadísticas delitos sexuales contra niños, niñas y adolescentes y casos ingresados y resueltos de pornografía infantil y corrupción de menores</w:t>
      </w:r>
      <w:r>
        <w:rPr>
          <w:rFonts w:ascii="Times New Roman" w:hAnsi="Times New Roman" w:cs="Times New Roman"/>
          <w:sz w:val="24"/>
          <w:szCs w:val="24"/>
        </w:rPr>
        <w:t xml:space="preserve"> en el ramo penal</w:t>
      </w:r>
      <w:bookmarkStart w:id="0" w:name="_GoBack"/>
      <w:bookmarkEnd w:id="0"/>
    </w:p>
    <w:p w:rsidR="003F25F8" w:rsidRDefault="009C2A93">
      <w:r w:rsidRPr="003F25F8">
        <w:rPr>
          <w:noProof/>
          <w:lang w:eastAsia="es-P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-78867</wp:posOffset>
            </wp:positionH>
            <wp:positionV relativeFrom="paragraph">
              <wp:posOffset>354838</wp:posOffset>
            </wp:positionV>
            <wp:extent cx="8201025" cy="4933950"/>
            <wp:effectExtent l="0" t="0" r="9525" b="0"/>
            <wp:wrapThrough wrapText="bothSides">
              <wp:wrapPolygon edited="0">
                <wp:start x="0" y="0"/>
                <wp:lineTo x="0" y="21517"/>
                <wp:lineTo x="100" y="21517"/>
                <wp:lineTo x="100" y="21433"/>
                <wp:lineTo x="19718" y="20766"/>
                <wp:lineTo x="19718" y="20266"/>
                <wp:lineTo x="14199" y="20099"/>
                <wp:lineTo x="21575" y="19682"/>
                <wp:lineTo x="21575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102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5F8" w:rsidRDefault="003F25F8"/>
    <w:p w:rsidR="009C2A93" w:rsidRDefault="009C2A93" w:rsidP="003F25F8">
      <w:pPr>
        <w:jc w:val="center"/>
        <w:sectPr w:rsidR="009C2A93" w:rsidSect="009C2A93">
          <w:pgSz w:w="15840" w:h="12240" w:orient="landscape"/>
          <w:pgMar w:top="1701" w:right="1412" w:bottom="1701" w:left="1412" w:header="709" w:footer="709" w:gutter="0"/>
          <w:cols w:space="708"/>
          <w:docGrid w:linePitch="360"/>
        </w:sectPr>
      </w:pPr>
    </w:p>
    <w:p w:rsidR="00690251" w:rsidRDefault="00070963" w:rsidP="003F25F8">
      <w:pPr>
        <w:jc w:val="center"/>
      </w:pPr>
      <w:r w:rsidRPr="00070963">
        <w:rPr>
          <w:noProof/>
          <w:lang w:eastAsia="es-PA"/>
        </w:rPr>
        <w:lastRenderedPageBreak/>
        <w:drawing>
          <wp:inline distT="0" distB="0" distL="0" distR="0">
            <wp:extent cx="5038725" cy="8220075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963" w:rsidRDefault="00070963" w:rsidP="003F25F8">
      <w:pPr>
        <w:jc w:val="center"/>
      </w:pPr>
      <w:r w:rsidRPr="00070963">
        <w:rPr>
          <w:noProof/>
          <w:lang w:eastAsia="es-PA"/>
        </w:rPr>
        <w:lastRenderedPageBreak/>
        <w:drawing>
          <wp:inline distT="0" distB="0" distL="0" distR="0">
            <wp:extent cx="5400675" cy="7258050"/>
            <wp:effectExtent l="0" t="0" r="952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0963" w:rsidSect="009C2A93">
      <w:pgSz w:w="12240" w:h="15840"/>
      <w:pgMar w:top="1412" w:right="1701" w:bottom="141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F8"/>
    <w:rsid w:val="00070963"/>
    <w:rsid w:val="00077623"/>
    <w:rsid w:val="002B3C0E"/>
    <w:rsid w:val="003F25F8"/>
    <w:rsid w:val="00457B70"/>
    <w:rsid w:val="00572887"/>
    <w:rsid w:val="00690251"/>
    <w:rsid w:val="009C2A93"/>
    <w:rsid w:val="00E3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57878E-9926-466B-B8CB-1E538D58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F2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2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AF5FAB-6D9F-4AFF-86C4-182B0C39F611}"/>
</file>

<file path=customXml/itemProps2.xml><?xml version="1.0" encoding="utf-8"?>
<ds:datastoreItem xmlns:ds="http://schemas.openxmlformats.org/officeDocument/2006/customXml" ds:itemID="{412447A5-9E85-476D-9C7D-E204E4AD902A}"/>
</file>

<file path=customXml/itemProps3.xml><?xml version="1.0" encoding="utf-8"?>
<ds:datastoreItem xmlns:ds="http://schemas.openxmlformats.org/officeDocument/2006/customXml" ds:itemID="{E75BCE3C-747D-4B89-9208-3A52A0340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ÓRGANO JUDICIAL</Company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Lumys Ortega</dc:creator>
  <cp:lastModifiedBy>Guadalupe Rudy</cp:lastModifiedBy>
  <cp:revision>2</cp:revision>
  <cp:lastPrinted>2017-10-09T15:10:00Z</cp:lastPrinted>
  <dcterms:created xsi:type="dcterms:W3CDTF">2017-10-27T00:49:00Z</dcterms:created>
  <dcterms:modified xsi:type="dcterms:W3CDTF">2017-10-27T00:49:00Z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