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98E" w:rsidRPr="00804A49" w:rsidRDefault="00DC298E" w:rsidP="00DC298E">
      <w:pPr>
        <w:spacing w:after="160" w:line="360" w:lineRule="auto"/>
        <w:ind w:firstLine="567"/>
        <w:contextualSpacing/>
        <w:jc w:val="center"/>
        <w:rPr>
          <w:lang w:val="en-GB"/>
        </w:rPr>
      </w:pPr>
    </w:p>
    <w:p w:rsidR="00E1717E" w:rsidRPr="00804A49" w:rsidRDefault="00F17DE0" w:rsidP="00111793">
      <w:pPr>
        <w:spacing w:after="160" w:line="288" w:lineRule="auto"/>
        <w:ind w:firstLine="567"/>
        <w:contextualSpacing/>
        <w:jc w:val="center"/>
        <w:rPr>
          <w:lang w:val="en-GB"/>
        </w:rPr>
      </w:pPr>
      <w:r w:rsidRPr="00804A49">
        <w:rPr>
          <w:lang w:val="en-GB"/>
        </w:rPr>
        <w:t xml:space="preserve">Opening </w:t>
      </w:r>
      <w:r w:rsidR="00DC298E" w:rsidRPr="00804A49">
        <w:rPr>
          <w:lang w:val="en-GB"/>
        </w:rPr>
        <w:t>S</w:t>
      </w:r>
      <w:r w:rsidRPr="00804A49">
        <w:rPr>
          <w:lang w:val="en-GB"/>
        </w:rPr>
        <w:t xml:space="preserve">tatement </w:t>
      </w:r>
      <w:r w:rsidR="00DC298E" w:rsidRPr="00804A49">
        <w:rPr>
          <w:lang w:val="en-GB"/>
        </w:rPr>
        <w:t>by</w:t>
      </w:r>
      <w:r w:rsidRPr="00804A49">
        <w:rPr>
          <w:lang w:val="en-GB"/>
        </w:rPr>
        <w:t xml:space="preserve"> Vice</w:t>
      </w:r>
      <w:r w:rsidR="00DC298E" w:rsidRPr="00804A49">
        <w:rPr>
          <w:lang w:val="en-GB"/>
        </w:rPr>
        <w:t>-M</w:t>
      </w:r>
      <w:r w:rsidRPr="00804A49">
        <w:rPr>
          <w:lang w:val="en-GB"/>
        </w:rPr>
        <w:t xml:space="preserve">inister of Foreign Affairs </w:t>
      </w:r>
      <w:proofErr w:type="spellStart"/>
      <w:r w:rsidRPr="00804A49">
        <w:rPr>
          <w:lang w:val="en-GB"/>
        </w:rPr>
        <w:t>Neris</w:t>
      </w:r>
      <w:proofErr w:type="spellEnd"/>
      <w:r w:rsidRPr="00804A49">
        <w:rPr>
          <w:lang w:val="en-GB"/>
        </w:rPr>
        <w:t xml:space="preserve"> </w:t>
      </w:r>
      <w:proofErr w:type="spellStart"/>
      <w:r w:rsidRPr="00804A49">
        <w:rPr>
          <w:lang w:val="en-GB"/>
        </w:rPr>
        <w:t>Germanas</w:t>
      </w:r>
      <w:proofErr w:type="spellEnd"/>
      <w:r w:rsidRPr="00804A49">
        <w:rPr>
          <w:lang w:val="en-GB"/>
        </w:rPr>
        <w:t xml:space="preserve">, </w:t>
      </w:r>
    </w:p>
    <w:p w:rsidR="00E1717E" w:rsidRPr="00804A49" w:rsidRDefault="00E1717E" w:rsidP="00111793">
      <w:pPr>
        <w:spacing w:after="160" w:line="288" w:lineRule="auto"/>
        <w:ind w:firstLine="567"/>
        <w:contextualSpacing/>
        <w:jc w:val="center"/>
        <w:rPr>
          <w:lang w:val="en-GB"/>
        </w:rPr>
      </w:pPr>
      <w:r w:rsidRPr="00804A49">
        <w:rPr>
          <w:lang w:val="en-GB"/>
        </w:rPr>
        <w:t>H</w:t>
      </w:r>
      <w:r w:rsidR="00F17DE0" w:rsidRPr="00804A49">
        <w:rPr>
          <w:lang w:val="en-GB"/>
        </w:rPr>
        <w:t xml:space="preserve">ead of the Lithuanian </w:t>
      </w:r>
      <w:r w:rsidRPr="00804A49">
        <w:rPr>
          <w:lang w:val="en-GB"/>
        </w:rPr>
        <w:t>D</w:t>
      </w:r>
      <w:r w:rsidR="00F17DE0" w:rsidRPr="00804A49">
        <w:rPr>
          <w:lang w:val="en-GB"/>
        </w:rPr>
        <w:t>elegation</w:t>
      </w:r>
      <w:r w:rsidRPr="00804A49">
        <w:rPr>
          <w:lang w:val="en-GB"/>
        </w:rPr>
        <w:t xml:space="preserve"> </w:t>
      </w:r>
    </w:p>
    <w:p w:rsidR="00F17DE0" w:rsidRPr="00804A49" w:rsidRDefault="00F17DE0" w:rsidP="00111793">
      <w:pPr>
        <w:spacing w:after="160" w:line="288" w:lineRule="auto"/>
        <w:ind w:firstLine="567"/>
        <w:contextualSpacing/>
        <w:jc w:val="center"/>
        <w:rPr>
          <w:lang w:val="en-GB"/>
        </w:rPr>
      </w:pPr>
      <w:r w:rsidRPr="00804A49">
        <w:rPr>
          <w:lang w:val="en-GB"/>
        </w:rPr>
        <w:t xml:space="preserve">Consideration of </w:t>
      </w:r>
      <w:r w:rsidR="00DC298E" w:rsidRPr="00804A49">
        <w:rPr>
          <w:lang w:val="en-GB"/>
        </w:rPr>
        <w:t xml:space="preserve">the Fourth Periodic Report of </w:t>
      </w:r>
      <w:r w:rsidRPr="00804A49">
        <w:rPr>
          <w:lang w:val="en-GB"/>
        </w:rPr>
        <w:t>L</w:t>
      </w:r>
      <w:r w:rsidR="00E1717E" w:rsidRPr="00804A49">
        <w:rPr>
          <w:lang w:val="en-GB"/>
        </w:rPr>
        <w:t>ithuania</w:t>
      </w:r>
      <w:r w:rsidR="00DC298E" w:rsidRPr="00804A49">
        <w:rPr>
          <w:lang w:val="en-GB"/>
        </w:rPr>
        <w:t xml:space="preserve"> by Human Rights Committee</w:t>
      </w:r>
    </w:p>
    <w:p w:rsidR="00E1717E" w:rsidRPr="00804A49" w:rsidRDefault="00E1717E" w:rsidP="00111793">
      <w:pPr>
        <w:spacing w:after="160" w:line="288" w:lineRule="auto"/>
        <w:ind w:firstLine="567"/>
        <w:contextualSpacing/>
        <w:jc w:val="center"/>
        <w:rPr>
          <w:lang w:val="en-GB"/>
        </w:rPr>
      </w:pPr>
      <w:r w:rsidRPr="00804A49">
        <w:rPr>
          <w:lang w:val="en-GB"/>
        </w:rPr>
        <w:t>10 Ju</w:t>
      </w:r>
      <w:r w:rsidR="007321B1">
        <w:rPr>
          <w:lang w:val="en-GB"/>
        </w:rPr>
        <w:t>ly</w:t>
      </w:r>
      <w:bookmarkStart w:id="0" w:name="_GoBack"/>
      <w:bookmarkEnd w:id="0"/>
      <w:r w:rsidRPr="00804A49">
        <w:rPr>
          <w:lang w:val="en-GB"/>
        </w:rPr>
        <w:t xml:space="preserve"> 2018</w:t>
      </w:r>
    </w:p>
    <w:p w:rsidR="00F17DE0" w:rsidRPr="00804A49" w:rsidRDefault="00F17DE0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</w:p>
    <w:p w:rsidR="00E1717E" w:rsidRPr="00804A49" w:rsidRDefault="00E1717E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</w:p>
    <w:p w:rsidR="008E43B3" w:rsidRPr="00804A49" w:rsidRDefault="002C68BB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  <w:r w:rsidRPr="00804A49">
        <w:rPr>
          <w:lang w:val="en-GB"/>
        </w:rPr>
        <w:t>Mr.</w:t>
      </w:r>
      <w:r w:rsidR="008E43B3" w:rsidRPr="00804A49">
        <w:rPr>
          <w:lang w:val="en-GB"/>
        </w:rPr>
        <w:t xml:space="preserve"> Chairperson,</w:t>
      </w:r>
    </w:p>
    <w:p w:rsidR="008E43B3" w:rsidRPr="00804A49" w:rsidRDefault="008E43B3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  <w:r w:rsidRPr="00804A49">
        <w:rPr>
          <w:lang w:val="en-GB"/>
        </w:rPr>
        <w:t>Distinguished Members of the Committee,</w:t>
      </w:r>
    </w:p>
    <w:p w:rsidR="00CC749B" w:rsidRPr="00804A49" w:rsidRDefault="008E43B3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Ladies and Gentlemen, </w:t>
      </w:r>
    </w:p>
    <w:p w:rsidR="00CC749B" w:rsidRPr="00804A49" w:rsidRDefault="00CC749B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</w:p>
    <w:p w:rsidR="008F4916" w:rsidRPr="00804A49" w:rsidRDefault="008E43B3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On behalf of the Government of the Republic of Lithuania, it is my great pleasure to present the </w:t>
      </w:r>
      <w:r w:rsidR="00E6287F" w:rsidRPr="00804A49">
        <w:rPr>
          <w:lang w:val="en-GB"/>
        </w:rPr>
        <w:t>F</w:t>
      </w:r>
      <w:r w:rsidRPr="00804A49">
        <w:rPr>
          <w:lang w:val="en-GB"/>
        </w:rPr>
        <w:t xml:space="preserve">ourth </w:t>
      </w:r>
      <w:r w:rsidR="00723D67" w:rsidRPr="00804A49">
        <w:rPr>
          <w:lang w:val="en-GB"/>
        </w:rPr>
        <w:t>P</w:t>
      </w:r>
      <w:r w:rsidRPr="00804A49">
        <w:rPr>
          <w:lang w:val="en-GB"/>
        </w:rPr>
        <w:t xml:space="preserve">eriodic </w:t>
      </w:r>
      <w:r w:rsidR="00723D67" w:rsidRPr="00804A49">
        <w:rPr>
          <w:lang w:val="en-GB"/>
        </w:rPr>
        <w:t>R</w:t>
      </w:r>
      <w:r w:rsidRPr="00804A49">
        <w:rPr>
          <w:lang w:val="en-GB"/>
        </w:rPr>
        <w:t>eport of Lithuania under the International Covenant on Civil and Political Rights.</w:t>
      </w:r>
      <w:r w:rsidR="00DE3D56" w:rsidRPr="00804A49">
        <w:rPr>
          <w:lang w:val="en-GB"/>
        </w:rPr>
        <w:t xml:space="preserve"> </w:t>
      </w:r>
    </w:p>
    <w:p w:rsidR="00F83C3C" w:rsidRPr="00804A49" w:rsidRDefault="00F83C3C" w:rsidP="00F83C3C">
      <w:pPr>
        <w:spacing w:after="160" w:line="216" w:lineRule="auto"/>
        <w:contextualSpacing/>
        <w:jc w:val="both"/>
        <w:rPr>
          <w:lang w:val="en-GB"/>
        </w:rPr>
      </w:pPr>
    </w:p>
    <w:p w:rsidR="008F4916" w:rsidRPr="00804A49" w:rsidRDefault="00713A04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Before briefly presenting the report and recent developments since its submission in 2017, let me introduce the members of the Lithuanian delegation:</w:t>
      </w:r>
    </w:p>
    <w:p w:rsidR="00723D67" w:rsidRPr="00804A49" w:rsidRDefault="00723D67" w:rsidP="00991480">
      <w:pPr>
        <w:spacing w:after="160" w:line="216" w:lineRule="auto"/>
        <w:ind w:firstLine="567"/>
        <w:contextualSpacing/>
        <w:jc w:val="both"/>
        <w:rPr>
          <w:bCs/>
          <w:lang w:val="en-GB"/>
        </w:rPr>
      </w:pPr>
    </w:p>
    <w:p w:rsidR="008F4916" w:rsidRPr="00804A49" w:rsidRDefault="00126716" w:rsidP="00991480">
      <w:pPr>
        <w:spacing w:after="160" w:line="216" w:lineRule="auto"/>
        <w:ind w:firstLine="567"/>
        <w:contextualSpacing/>
        <w:jc w:val="both"/>
        <w:rPr>
          <w:bCs/>
          <w:lang w:val="en-GB"/>
        </w:rPr>
      </w:pPr>
      <w:r w:rsidRPr="00804A49">
        <w:rPr>
          <w:bCs/>
          <w:lang w:val="en-GB"/>
        </w:rPr>
        <w:t xml:space="preserve">H.E. </w:t>
      </w:r>
      <w:r w:rsidR="00723D67" w:rsidRPr="00804A49">
        <w:rPr>
          <w:bCs/>
          <w:lang w:val="en-GB"/>
        </w:rPr>
        <w:t xml:space="preserve">Mr. Andrius Krivas, Ambassador Extraordinary and Plenipotentiary, Permanent Representative of the Republic of Lithuania to the UN Office and </w:t>
      </w:r>
      <w:r w:rsidR="006E74EC" w:rsidRPr="00804A49">
        <w:rPr>
          <w:bCs/>
          <w:lang w:val="en-GB"/>
        </w:rPr>
        <w:t xml:space="preserve">Other </w:t>
      </w:r>
      <w:r w:rsidR="00723D67" w:rsidRPr="00804A49">
        <w:rPr>
          <w:bCs/>
          <w:lang w:val="en-GB"/>
        </w:rPr>
        <w:t>International Organizations in Geneva;</w:t>
      </w:r>
    </w:p>
    <w:p w:rsidR="00723D67" w:rsidRPr="00804A49" w:rsidRDefault="00723D67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Ms. </w:t>
      </w:r>
      <w:r w:rsidRPr="00804A49">
        <w:rPr>
          <w:bCs/>
          <w:lang w:val="en-GB"/>
        </w:rPr>
        <w:t xml:space="preserve">Vida </w:t>
      </w:r>
      <w:proofErr w:type="spellStart"/>
      <w:r w:rsidRPr="00804A49">
        <w:rPr>
          <w:bCs/>
          <w:lang w:val="en-GB"/>
        </w:rPr>
        <w:t>Montvydaitė</w:t>
      </w:r>
      <w:proofErr w:type="spellEnd"/>
      <w:r w:rsidRPr="00804A49">
        <w:rPr>
          <w:bCs/>
          <w:lang w:val="en-GB"/>
        </w:rPr>
        <w:t>,</w:t>
      </w:r>
      <w:r w:rsidRPr="00804A49">
        <w:rPr>
          <w:lang w:val="en-GB"/>
        </w:rPr>
        <w:t xml:space="preserve"> </w:t>
      </w:r>
      <w:r w:rsidRPr="00804A49">
        <w:rPr>
          <w:bCs/>
          <w:lang w:val="en-GB"/>
        </w:rPr>
        <w:t>Director of the</w:t>
      </w:r>
      <w:r w:rsidRPr="00804A49">
        <w:rPr>
          <w:lang w:val="en-GB"/>
        </w:rPr>
        <w:t xml:space="preserve"> </w:t>
      </w:r>
      <w:r w:rsidRPr="00804A49">
        <w:rPr>
          <w:bCs/>
          <w:lang w:val="en-GB"/>
        </w:rPr>
        <w:t>Department of National Minorities under the Government of the Republic of Lithuania;</w:t>
      </w:r>
    </w:p>
    <w:p w:rsidR="00EB1177" w:rsidRPr="00804A49" w:rsidRDefault="00713A04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  <w:r w:rsidRPr="00804A49">
        <w:rPr>
          <w:bCs/>
          <w:lang w:val="en-GB"/>
        </w:rPr>
        <w:t xml:space="preserve">Mr. Darius </w:t>
      </w:r>
      <w:proofErr w:type="spellStart"/>
      <w:r w:rsidRPr="00804A49">
        <w:rPr>
          <w:bCs/>
          <w:lang w:val="en-GB"/>
        </w:rPr>
        <w:t>Staniulis</w:t>
      </w:r>
      <w:proofErr w:type="spellEnd"/>
      <w:r w:rsidRPr="00804A49">
        <w:rPr>
          <w:bCs/>
          <w:lang w:val="en-GB"/>
        </w:rPr>
        <w:t xml:space="preserve">, Director of the </w:t>
      </w:r>
      <w:r w:rsidR="008F4916" w:rsidRPr="00804A49">
        <w:rPr>
          <w:lang w:val="en-GB"/>
        </w:rPr>
        <w:t>UN</w:t>
      </w:r>
      <w:r w:rsidRPr="00804A49">
        <w:rPr>
          <w:lang w:val="en-GB"/>
        </w:rPr>
        <w:t>, International Organizations and Human Rights Departme</w:t>
      </w:r>
      <w:r w:rsidR="008F4916" w:rsidRPr="00804A49">
        <w:rPr>
          <w:lang w:val="en-GB"/>
        </w:rPr>
        <w:t>nt, Ministry of Foreign Affairs;</w:t>
      </w:r>
    </w:p>
    <w:p w:rsidR="00EB1177" w:rsidRPr="00804A49" w:rsidRDefault="00713A04" w:rsidP="00991480">
      <w:pPr>
        <w:spacing w:after="160" w:line="216" w:lineRule="auto"/>
        <w:ind w:firstLine="567"/>
        <w:contextualSpacing/>
        <w:jc w:val="both"/>
        <w:rPr>
          <w:bCs/>
          <w:lang w:val="en-GB"/>
        </w:rPr>
      </w:pPr>
      <w:r w:rsidRPr="00804A49">
        <w:rPr>
          <w:lang w:val="en-GB"/>
        </w:rPr>
        <w:t xml:space="preserve">Ms. </w:t>
      </w:r>
      <w:r w:rsidRPr="00804A49">
        <w:rPr>
          <w:bCs/>
          <w:lang w:val="en-GB"/>
        </w:rPr>
        <w:t xml:space="preserve">Inga Galdikaitė, Minister-Counsellor of the Permanent Mission of the Republic of Lithuania to the </w:t>
      </w:r>
      <w:r w:rsidR="008F4916" w:rsidRPr="00804A49">
        <w:rPr>
          <w:bCs/>
          <w:lang w:val="en-GB"/>
        </w:rPr>
        <w:t>UN</w:t>
      </w:r>
      <w:r w:rsidRPr="00804A49">
        <w:rPr>
          <w:bCs/>
          <w:lang w:val="en-GB"/>
        </w:rPr>
        <w:t xml:space="preserve"> Office and </w:t>
      </w:r>
      <w:r w:rsidR="006E74EC" w:rsidRPr="00804A49">
        <w:rPr>
          <w:bCs/>
          <w:lang w:val="en-GB"/>
        </w:rPr>
        <w:t xml:space="preserve">Other </w:t>
      </w:r>
      <w:r w:rsidRPr="00804A49">
        <w:rPr>
          <w:bCs/>
          <w:lang w:val="en-GB"/>
        </w:rPr>
        <w:t>Intern</w:t>
      </w:r>
      <w:r w:rsidR="008F4916" w:rsidRPr="00804A49">
        <w:rPr>
          <w:bCs/>
          <w:lang w:val="en-GB"/>
        </w:rPr>
        <w:t>ational Organizations in Geneva;</w:t>
      </w:r>
    </w:p>
    <w:p w:rsidR="00847730" w:rsidRPr="00804A49" w:rsidRDefault="00847730" w:rsidP="00991480">
      <w:pPr>
        <w:spacing w:after="160" w:line="216" w:lineRule="auto"/>
        <w:ind w:firstLine="567"/>
        <w:contextualSpacing/>
        <w:jc w:val="both"/>
        <w:rPr>
          <w:bCs/>
          <w:lang w:val="en-GB"/>
        </w:rPr>
      </w:pPr>
      <w:r w:rsidRPr="00804A49">
        <w:rPr>
          <w:lang w:val="en-GB"/>
        </w:rPr>
        <w:t xml:space="preserve">Ms. </w:t>
      </w:r>
      <w:proofErr w:type="spellStart"/>
      <w:r w:rsidRPr="00804A49">
        <w:rPr>
          <w:bCs/>
        </w:rPr>
        <w:t>Vygantė</w:t>
      </w:r>
      <w:proofErr w:type="spellEnd"/>
      <w:r w:rsidRPr="00804A49">
        <w:rPr>
          <w:bCs/>
        </w:rPr>
        <w:t xml:space="preserve"> </w:t>
      </w:r>
      <w:proofErr w:type="spellStart"/>
      <w:r w:rsidRPr="00804A49">
        <w:rPr>
          <w:bCs/>
        </w:rPr>
        <w:t>Milašiūtė</w:t>
      </w:r>
      <w:proofErr w:type="spellEnd"/>
      <w:r w:rsidRPr="00804A49">
        <w:rPr>
          <w:bCs/>
          <w:lang w:val="en-GB"/>
        </w:rPr>
        <w:t>, Head of the Division of International Agreements Law, Department of International Law, Ministry of Justice;</w:t>
      </w:r>
    </w:p>
    <w:p w:rsidR="00EB1177" w:rsidRPr="00804A49" w:rsidRDefault="00713A04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Ms. Lina </w:t>
      </w:r>
      <w:proofErr w:type="spellStart"/>
      <w:r w:rsidRPr="00804A49">
        <w:rPr>
          <w:lang w:val="en-GB"/>
        </w:rPr>
        <w:t>Charašauskaitė</w:t>
      </w:r>
      <w:proofErr w:type="spellEnd"/>
      <w:r w:rsidRPr="00804A49">
        <w:rPr>
          <w:lang w:val="en-GB"/>
        </w:rPr>
        <w:t xml:space="preserve">, </w:t>
      </w:r>
      <w:r w:rsidR="00B96A43" w:rsidRPr="00804A49">
        <w:rPr>
          <w:lang w:val="en-GB"/>
        </w:rPr>
        <w:t>Advisor of the International Relations and Treaties Division, International Cooperation Department</w:t>
      </w:r>
      <w:r w:rsidR="008F4916" w:rsidRPr="00804A49">
        <w:rPr>
          <w:lang w:val="en-GB"/>
        </w:rPr>
        <w:t>, Ministry of Interior;</w:t>
      </w:r>
    </w:p>
    <w:p w:rsidR="006F76CD" w:rsidRPr="00804A49" w:rsidRDefault="006F76CD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Ms. </w:t>
      </w:r>
      <w:r w:rsidRPr="00804A49">
        <w:rPr>
          <w:bCs/>
          <w:lang w:val="en-GB"/>
        </w:rPr>
        <w:t xml:space="preserve">Neringa Dulkinaitė, Advisor </w:t>
      </w:r>
      <w:r w:rsidRPr="00804A49">
        <w:rPr>
          <w:lang w:val="en-GB"/>
        </w:rPr>
        <w:t>of the International and European Union Affairs Division, Ministry of Social Security and Labour;</w:t>
      </w:r>
    </w:p>
    <w:p w:rsidR="006F76CD" w:rsidRPr="00804A49" w:rsidRDefault="00FF23B9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  <w:r w:rsidRPr="00804A49">
        <w:rPr>
          <w:bCs/>
          <w:lang w:val="en-GB"/>
        </w:rPr>
        <w:t xml:space="preserve">Mr. </w:t>
      </w:r>
      <w:r w:rsidR="006F76CD" w:rsidRPr="00804A49">
        <w:rPr>
          <w:bCs/>
          <w:lang w:val="en-GB"/>
        </w:rPr>
        <w:t xml:space="preserve">Tomas </w:t>
      </w:r>
      <w:proofErr w:type="spellStart"/>
      <w:r w:rsidR="006F76CD" w:rsidRPr="00804A49">
        <w:rPr>
          <w:bCs/>
          <w:lang w:val="en-GB"/>
        </w:rPr>
        <w:t>Milevičius</w:t>
      </w:r>
      <w:proofErr w:type="spellEnd"/>
      <w:r w:rsidR="006F76CD" w:rsidRPr="00804A49">
        <w:rPr>
          <w:bCs/>
          <w:lang w:val="en-GB"/>
        </w:rPr>
        <w:t xml:space="preserve">, Advisor </w:t>
      </w:r>
      <w:r w:rsidR="006F76CD" w:rsidRPr="00804A49">
        <w:rPr>
          <w:lang w:val="en-GB"/>
        </w:rPr>
        <w:t>of the Equal Opportunities, Women and Men Equality Division, Ministry of Social Security and Labour;</w:t>
      </w:r>
    </w:p>
    <w:p w:rsidR="00EB1177" w:rsidRPr="00804A49" w:rsidRDefault="00713A04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Ms. </w:t>
      </w:r>
      <w:proofErr w:type="spellStart"/>
      <w:r w:rsidRPr="00804A49">
        <w:rPr>
          <w:bCs/>
          <w:lang w:val="en-GB"/>
        </w:rPr>
        <w:t>Raminta</w:t>
      </w:r>
      <w:proofErr w:type="spellEnd"/>
      <w:r w:rsidRPr="00804A49">
        <w:rPr>
          <w:bCs/>
          <w:lang w:val="en-GB"/>
        </w:rPr>
        <w:t xml:space="preserve"> </w:t>
      </w:r>
      <w:proofErr w:type="spellStart"/>
      <w:r w:rsidRPr="00804A49">
        <w:rPr>
          <w:bCs/>
          <w:lang w:val="en-GB"/>
        </w:rPr>
        <w:t>Goštautaitė</w:t>
      </w:r>
      <w:proofErr w:type="spellEnd"/>
      <w:r w:rsidRPr="00804A49">
        <w:rPr>
          <w:bCs/>
          <w:lang w:val="en-GB"/>
        </w:rPr>
        <w:t xml:space="preserve">, Assistant to the Chief Prosecutor of </w:t>
      </w:r>
      <w:r w:rsidRPr="00804A49">
        <w:rPr>
          <w:iCs/>
          <w:lang w:val="en-GB"/>
        </w:rPr>
        <w:t>the Department for Criminal Prosecution at the Prosecutor General’s Office;</w:t>
      </w:r>
    </w:p>
    <w:p w:rsidR="00847730" w:rsidRPr="00804A49" w:rsidRDefault="00847730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  <w:r w:rsidRPr="00804A49">
        <w:rPr>
          <w:bCs/>
          <w:lang w:val="en-GB"/>
        </w:rPr>
        <w:t xml:space="preserve">Mr. Matas Stankevičius, Second Secretary of the </w:t>
      </w:r>
      <w:r w:rsidRPr="00804A49">
        <w:rPr>
          <w:lang w:val="en-GB"/>
        </w:rPr>
        <w:t>UN, International Organizations and Human Rights Department, Ministry of Foreign Affairs.</w:t>
      </w:r>
    </w:p>
    <w:p w:rsidR="00F83C3C" w:rsidRPr="00804A49" w:rsidRDefault="00F83C3C" w:rsidP="00F83C3C">
      <w:pPr>
        <w:spacing w:after="160" w:line="216" w:lineRule="auto"/>
        <w:contextualSpacing/>
        <w:jc w:val="both"/>
        <w:rPr>
          <w:lang w:val="en-US"/>
        </w:rPr>
      </w:pPr>
    </w:p>
    <w:p w:rsidR="00FE3F02" w:rsidRPr="00804A49" w:rsidRDefault="002C68BB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Mr.</w:t>
      </w:r>
      <w:r w:rsidR="00FE3F02" w:rsidRPr="00804A49">
        <w:rPr>
          <w:lang w:val="en-GB"/>
        </w:rPr>
        <w:t xml:space="preserve"> Chairperson</w:t>
      </w:r>
      <w:r w:rsidR="00F714CD" w:rsidRPr="00804A49">
        <w:rPr>
          <w:lang w:val="en-GB"/>
        </w:rPr>
        <w:t>,</w:t>
      </w:r>
    </w:p>
    <w:p w:rsidR="00120F50" w:rsidRPr="00804A49" w:rsidRDefault="00120F50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</w:p>
    <w:p w:rsidR="00FE3F02" w:rsidRPr="00804A49" w:rsidRDefault="003267C9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Our</w:t>
      </w:r>
      <w:r w:rsidR="00FE3F02" w:rsidRPr="00804A49">
        <w:rPr>
          <w:lang w:val="en-GB"/>
        </w:rPr>
        <w:t xml:space="preserve"> delegation is honoured to appear before the</w:t>
      </w:r>
      <w:r w:rsidR="009B0FC3" w:rsidRPr="00804A49">
        <w:rPr>
          <w:lang w:val="en-GB"/>
        </w:rPr>
        <w:t xml:space="preserve"> UN</w:t>
      </w:r>
      <w:r w:rsidR="00FE3F02" w:rsidRPr="00804A49">
        <w:rPr>
          <w:lang w:val="en-GB"/>
        </w:rPr>
        <w:t xml:space="preserve"> Human Rights Comm</w:t>
      </w:r>
      <w:r w:rsidR="000335CD" w:rsidRPr="00804A49">
        <w:rPr>
          <w:lang w:val="en-GB"/>
        </w:rPr>
        <w:t xml:space="preserve">ittee and we look forward to a </w:t>
      </w:r>
      <w:r w:rsidR="00FE3F02" w:rsidRPr="00804A49">
        <w:rPr>
          <w:lang w:val="en-GB"/>
        </w:rPr>
        <w:t>productive exchange of views</w:t>
      </w:r>
      <w:r w:rsidR="00EF758B" w:rsidRPr="00804A49">
        <w:rPr>
          <w:lang w:val="en-GB"/>
        </w:rPr>
        <w:t>.</w:t>
      </w:r>
    </w:p>
    <w:p w:rsidR="00F83C3C" w:rsidRPr="00804A49" w:rsidRDefault="00F83C3C" w:rsidP="00F83C3C">
      <w:pPr>
        <w:spacing w:after="160" w:line="216" w:lineRule="auto"/>
        <w:contextualSpacing/>
        <w:jc w:val="both"/>
        <w:rPr>
          <w:lang w:val="en-GB"/>
        </w:rPr>
      </w:pPr>
    </w:p>
    <w:p w:rsidR="009C51F8" w:rsidRPr="00804A49" w:rsidRDefault="002E551F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We </w:t>
      </w:r>
      <w:r w:rsidR="00FE3F02" w:rsidRPr="00804A49">
        <w:rPr>
          <w:lang w:val="en-GB"/>
        </w:rPr>
        <w:t>would like to take this opportunity to reiterate Lithuania</w:t>
      </w:r>
      <w:r w:rsidR="00FD31A4" w:rsidRPr="00804A49">
        <w:rPr>
          <w:lang w:val="en-GB"/>
        </w:rPr>
        <w:t xml:space="preserve">’s </w:t>
      </w:r>
      <w:r w:rsidR="00FE3F02" w:rsidRPr="00804A49">
        <w:rPr>
          <w:lang w:val="en-GB"/>
        </w:rPr>
        <w:t xml:space="preserve">commitment to uphold our national and international human rights obligations. </w:t>
      </w:r>
      <w:r w:rsidR="00111793" w:rsidRPr="00804A49">
        <w:rPr>
          <w:lang w:val="en-GB"/>
        </w:rPr>
        <w:t>One</w:t>
      </w:r>
      <w:r w:rsidR="006F1D64" w:rsidRPr="00804A49">
        <w:rPr>
          <w:lang w:val="en-GB"/>
        </w:rPr>
        <w:t xml:space="preserve"> of the ways to</w:t>
      </w:r>
      <w:r w:rsidR="00FE3F02" w:rsidRPr="00804A49">
        <w:rPr>
          <w:lang w:val="en-GB"/>
        </w:rPr>
        <w:t xml:space="preserve"> achieve human rights protection is </w:t>
      </w:r>
      <w:r w:rsidR="003E04FB" w:rsidRPr="00804A49">
        <w:rPr>
          <w:lang w:val="en-GB"/>
        </w:rPr>
        <w:t>by</w:t>
      </w:r>
      <w:r w:rsidR="00FE3F02" w:rsidRPr="00804A49">
        <w:rPr>
          <w:lang w:val="en-GB"/>
        </w:rPr>
        <w:t xml:space="preserve"> </w:t>
      </w:r>
      <w:r w:rsidR="00A85D9D" w:rsidRPr="00804A49">
        <w:rPr>
          <w:lang w:val="en-GB"/>
        </w:rPr>
        <w:t>implem</w:t>
      </w:r>
      <w:r w:rsidR="003E04FB" w:rsidRPr="00804A49">
        <w:rPr>
          <w:lang w:val="en-GB"/>
        </w:rPr>
        <w:t>enting</w:t>
      </w:r>
      <w:r w:rsidR="00A85D9D" w:rsidRPr="00804A49">
        <w:rPr>
          <w:lang w:val="en-GB"/>
        </w:rPr>
        <w:t xml:space="preserve"> i</w:t>
      </w:r>
      <w:r w:rsidR="00925A23" w:rsidRPr="00804A49">
        <w:rPr>
          <w:lang w:val="en-GB"/>
        </w:rPr>
        <w:t>nter</w:t>
      </w:r>
      <w:r w:rsidR="00A85D9D" w:rsidRPr="00804A49">
        <w:rPr>
          <w:lang w:val="en-GB"/>
        </w:rPr>
        <w:t>national standards</w:t>
      </w:r>
      <w:r w:rsidR="00DB213A" w:rsidRPr="00804A49">
        <w:rPr>
          <w:lang w:val="en-GB"/>
        </w:rPr>
        <w:t xml:space="preserve"> </w:t>
      </w:r>
      <w:r w:rsidR="00FE3F02" w:rsidRPr="00804A49">
        <w:rPr>
          <w:lang w:val="en-GB"/>
        </w:rPr>
        <w:t>and strengthening Lithuania’s engagement with international human rights bodies.</w:t>
      </w:r>
      <w:r w:rsidR="00DF2FEA" w:rsidRPr="00804A49">
        <w:rPr>
          <w:lang w:val="en-GB"/>
        </w:rPr>
        <w:t xml:space="preserve"> </w:t>
      </w:r>
    </w:p>
    <w:p w:rsidR="009C51F8" w:rsidRPr="00804A49" w:rsidRDefault="009C51F8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</w:p>
    <w:p w:rsidR="00FF23B9" w:rsidRPr="00804A49" w:rsidRDefault="00111793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This</w:t>
      </w:r>
      <w:r w:rsidR="00991480" w:rsidRPr="00804A49">
        <w:rPr>
          <w:lang w:val="en-GB"/>
        </w:rPr>
        <w:t xml:space="preserve"> process is closely related to the public, therefore the Fourth Period Report has been presented to the civil society with </w:t>
      </w:r>
      <w:r w:rsidR="00293924" w:rsidRPr="00804A49">
        <w:rPr>
          <w:lang w:val="en-GB"/>
        </w:rPr>
        <w:t>the</w:t>
      </w:r>
      <w:r w:rsidR="00991480" w:rsidRPr="00804A49">
        <w:rPr>
          <w:lang w:val="en-GB"/>
        </w:rPr>
        <w:t xml:space="preserve"> aim to discuss the most problematic areas in the implementation of the Covenant. </w:t>
      </w:r>
    </w:p>
    <w:p w:rsidR="00FF23B9" w:rsidRPr="00804A49" w:rsidRDefault="00FF23B9" w:rsidP="00991480">
      <w:pPr>
        <w:spacing w:after="160" w:line="216" w:lineRule="auto"/>
        <w:contextualSpacing/>
        <w:jc w:val="both"/>
        <w:rPr>
          <w:lang w:val="en-GB"/>
        </w:rPr>
      </w:pPr>
    </w:p>
    <w:p w:rsidR="00FF23B9" w:rsidRPr="00804A49" w:rsidRDefault="00F83C3C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 </w:t>
      </w:r>
      <w:r w:rsidR="00723D67" w:rsidRPr="00804A49">
        <w:rPr>
          <w:lang w:val="en-GB"/>
        </w:rPr>
        <w:t>S</w:t>
      </w:r>
      <w:r w:rsidR="00EF3A89" w:rsidRPr="00804A49">
        <w:rPr>
          <w:lang w:val="en-GB"/>
        </w:rPr>
        <w:t>eeking further improvement,</w:t>
      </w:r>
      <w:r w:rsidR="002E551F" w:rsidRPr="00804A49">
        <w:rPr>
          <w:lang w:val="en-GB"/>
        </w:rPr>
        <w:t xml:space="preserve"> we</w:t>
      </w:r>
      <w:r w:rsidR="00FB0FE6" w:rsidRPr="00804A49">
        <w:rPr>
          <w:lang w:val="en-GB"/>
        </w:rPr>
        <w:t xml:space="preserve"> would like </w:t>
      </w:r>
      <w:r w:rsidR="00293924" w:rsidRPr="00804A49">
        <w:rPr>
          <w:lang w:val="en-GB"/>
        </w:rPr>
        <w:t xml:space="preserve">to </w:t>
      </w:r>
      <w:r w:rsidR="004069FC" w:rsidRPr="00804A49">
        <w:rPr>
          <w:lang w:val="en-GB"/>
        </w:rPr>
        <w:t>highlight</w:t>
      </w:r>
      <w:r w:rsidR="00FB0FE6" w:rsidRPr="00804A49">
        <w:rPr>
          <w:lang w:val="en-GB"/>
        </w:rPr>
        <w:t xml:space="preserve"> that d</w:t>
      </w:r>
      <w:r w:rsidR="00143B9F" w:rsidRPr="00804A49">
        <w:rPr>
          <w:lang w:val="en-GB"/>
        </w:rPr>
        <w:t>uring the reporting period,</w:t>
      </w:r>
      <w:r w:rsidR="00556C08" w:rsidRPr="00804A49">
        <w:rPr>
          <w:lang w:val="en-GB"/>
        </w:rPr>
        <w:t xml:space="preserve"> </w:t>
      </w:r>
      <w:r w:rsidR="00DF2FEA" w:rsidRPr="00804A49">
        <w:rPr>
          <w:lang w:val="en-GB"/>
        </w:rPr>
        <w:t xml:space="preserve">Lithuania </w:t>
      </w:r>
      <w:r w:rsidR="004069FC" w:rsidRPr="00804A49">
        <w:rPr>
          <w:lang w:val="en-GB"/>
        </w:rPr>
        <w:t>assumed a number of</w:t>
      </w:r>
      <w:r w:rsidR="006755FF" w:rsidRPr="00804A49">
        <w:rPr>
          <w:lang w:val="en-GB"/>
        </w:rPr>
        <w:t xml:space="preserve"> important </w:t>
      </w:r>
      <w:r w:rsidR="00143B9F" w:rsidRPr="00804A49">
        <w:rPr>
          <w:lang w:val="en-GB"/>
        </w:rPr>
        <w:t xml:space="preserve">international obligations: </w:t>
      </w:r>
    </w:p>
    <w:p w:rsidR="00F83C3C" w:rsidRPr="00804A49" w:rsidRDefault="00F83C3C" w:rsidP="00991480">
      <w:pPr>
        <w:spacing w:after="160" w:line="216" w:lineRule="auto"/>
        <w:contextualSpacing/>
        <w:jc w:val="both"/>
        <w:rPr>
          <w:lang w:val="en-GB"/>
        </w:rPr>
      </w:pPr>
    </w:p>
    <w:p w:rsidR="000916E7" w:rsidRPr="00804A49" w:rsidRDefault="000916E7" w:rsidP="00991480">
      <w:pPr>
        <w:spacing w:after="160" w:line="216" w:lineRule="auto"/>
        <w:contextualSpacing/>
        <w:jc w:val="both"/>
        <w:rPr>
          <w:lang w:val="en-GB"/>
        </w:rPr>
      </w:pPr>
      <w:r w:rsidRPr="00804A49">
        <w:rPr>
          <w:lang w:val="en-GB"/>
        </w:rPr>
        <w:lastRenderedPageBreak/>
        <w:t xml:space="preserve">- </w:t>
      </w:r>
      <w:r w:rsidR="00E4400E" w:rsidRPr="00804A49">
        <w:rPr>
          <w:lang w:val="en-GB"/>
        </w:rPr>
        <w:t xml:space="preserve">ratified </w:t>
      </w:r>
      <w:r w:rsidR="00C65527" w:rsidRPr="00804A49">
        <w:rPr>
          <w:lang w:val="en-GB"/>
        </w:rPr>
        <w:t>t</w:t>
      </w:r>
      <w:r w:rsidR="00E4400E" w:rsidRPr="00804A49">
        <w:rPr>
          <w:lang w:val="en-GB"/>
        </w:rPr>
        <w:t>he Convention for the Protection of All Persons from Enforced Disappearance and accepted its i</w:t>
      </w:r>
      <w:r w:rsidR="003A0DCB" w:rsidRPr="00804A49">
        <w:rPr>
          <w:lang w:val="en-GB"/>
        </w:rPr>
        <w:t xml:space="preserve">ndividual complaints procedure; </w:t>
      </w:r>
    </w:p>
    <w:p w:rsidR="000916E7" w:rsidRPr="00804A49" w:rsidRDefault="000916E7" w:rsidP="00991480">
      <w:pPr>
        <w:spacing w:after="160" w:line="216" w:lineRule="auto"/>
        <w:contextualSpacing/>
        <w:jc w:val="both"/>
        <w:rPr>
          <w:lang w:val="en-GB"/>
        </w:rPr>
      </w:pPr>
    </w:p>
    <w:p w:rsidR="000916E7" w:rsidRPr="00804A49" w:rsidRDefault="000916E7" w:rsidP="00991480">
      <w:pPr>
        <w:spacing w:after="160" w:line="216" w:lineRule="auto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- </w:t>
      </w:r>
      <w:r w:rsidR="00DF2FEA" w:rsidRPr="00804A49">
        <w:rPr>
          <w:lang w:val="en-GB"/>
        </w:rPr>
        <w:t>accede</w:t>
      </w:r>
      <w:r w:rsidR="00FB0FE6" w:rsidRPr="00804A49">
        <w:rPr>
          <w:lang w:val="en-GB"/>
        </w:rPr>
        <w:t>d</w:t>
      </w:r>
      <w:r w:rsidR="00DF2FEA" w:rsidRPr="00804A49">
        <w:rPr>
          <w:lang w:val="en-GB"/>
        </w:rPr>
        <w:t xml:space="preserve"> to Optional Protocol of the Convention against Torture</w:t>
      </w:r>
      <w:r w:rsidR="00FF23B9" w:rsidRPr="00804A49">
        <w:rPr>
          <w:lang w:val="en-GB"/>
        </w:rPr>
        <w:t>;</w:t>
      </w:r>
    </w:p>
    <w:p w:rsidR="000916E7" w:rsidRPr="00804A49" w:rsidRDefault="000916E7" w:rsidP="00991480">
      <w:pPr>
        <w:spacing w:after="160" w:line="216" w:lineRule="auto"/>
        <w:contextualSpacing/>
        <w:jc w:val="both"/>
        <w:rPr>
          <w:lang w:val="en-GB"/>
        </w:rPr>
      </w:pPr>
    </w:p>
    <w:p w:rsidR="00FF23B9" w:rsidRPr="00804A49" w:rsidRDefault="000916E7" w:rsidP="00991480">
      <w:pPr>
        <w:spacing w:after="160" w:line="216" w:lineRule="auto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- </w:t>
      </w:r>
      <w:r w:rsidR="00556C08" w:rsidRPr="00804A49">
        <w:rPr>
          <w:lang w:val="en-GB"/>
        </w:rPr>
        <w:t>ratified t</w:t>
      </w:r>
      <w:r w:rsidR="00A5296C" w:rsidRPr="00804A49">
        <w:rPr>
          <w:lang w:val="en-GB"/>
        </w:rPr>
        <w:t>he Convention on Action against Trafficking in Huma</w:t>
      </w:r>
      <w:r w:rsidR="00C65527" w:rsidRPr="00804A49">
        <w:rPr>
          <w:lang w:val="en-GB"/>
        </w:rPr>
        <w:t xml:space="preserve">n Beings, </w:t>
      </w:r>
      <w:r w:rsidR="00E4400E" w:rsidRPr="00804A49">
        <w:rPr>
          <w:lang w:val="en-GB"/>
        </w:rPr>
        <w:t>as well as the</w:t>
      </w:r>
      <w:r w:rsidR="00A5296C" w:rsidRPr="00804A49">
        <w:rPr>
          <w:lang w:val="en-GB"/>
        </w:rPr>
        <w:t xml:space="preserve"> Convention on the Protection of Children against Sexual Exploitation and Se</w:t>
      </w:r>
      <w:r w:rsidR="00E4400E" w:rsidRPr="00804A49">
        <w:rPr>
          <w:lang w:val="en-GB"/>
        </w:rPr>
        <w:t xml:space="preserve">xual Abuse and </w:t>
      </w:r>
    </w:p>
    <w:p w:rsidR="00F83C3C" w:rsidRPr="00804A49" w:rsidRDefault="00F83C3C" w:rsidP="00991480">
      <w:pPr>
        <w:spacing w:after="160" w:line="216" w:lineRule="auto"/>
        <w:contextualSpacing/>
        <w:jc w:val="both"/>
        <w:rPr>
          <w:lang w:val="en-GB"/>
        </w:rPr>
      </w:pPr>
    </w:p>
    <w:p w:rsidR="00C6340E" w:rsidRPr="00804A49" w:rsidRDefault="000916E7" w:rsidP="00991480">
      <w:pPr>
        <w:spacing w:after="160" w:line="216" w:lineRule="auto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- </w:t>
      </w:r>
      <w:r w:rsidR="00E4400E" w:rsidRPr="00804A49">
        <w:rPr>
          <w:lang w:val="en-GB"/>
        </w:rPr>
        <w:t xml:space="preserve">signed the </w:t>
      </w:r>
      <w:r w:rsidR="00556C08" w:rsidRPr="00804A49">
        <w:rPr>
          <w:lang w:val="en-GB"/>
        </w:rPr>
        <w:t xml:space="preserve">Convention on </w:t>
      </w:r>
      <w:r w:rsidR="006F1D64" w:rsidRPr="00804A49">
        <w:rPr>
          <w:lang w:val="en-GB"/>
        </w:rPr>
        <w:t>P</w:t>
      </w:r>
      <w:r w:rsidR="00556C08" w:rsidRPr="00804A49">
        <w:rPr>
          <w:lang w:val="en-GB"/>
        </w:rPr>
        <w:t xml:space="preserve">reventing and </w:t>
      </w:r>
      <w:r w:rsidR="006F1D64" w:rsidRPr="00804A49">
        <w:rPr>
          <w:lang w:val="en-GB"/>
        </w:rPr>
        <w:t>Co</w:t>
      </w:r>
      <w:r w:rsidR="00556C08" w:rsidRPr="00804A49">
        <w:rPr>
          <w:lang w:val="en-GB"/>
        </w:rPr>
        <w:t xml:space="preserve">mbating </w:t>
      </w:r>
      <w:r w:rsidR="006F1D64" w:rsidRPr="00804A49">
        <w:rPr>
          <w:lang w:val="en-GB"/>
        </w:rPr>
        <w:t>V</w:t>
      </w:r>
      <w:r w:rsidR="00556C08" w:rsidRPr="00804A49">
        <w:rPr>
          <w:lang w:val="en-GB"/>
        </w:rPr>
        <w:t xml:space="preserve">iolence </w:t>
      </w:r>
      <w:r w:rsidR="00D37BF9" w:rsidRPr="00804A49">
        <w:rPr>
          <w:lang w:val="en-GB"/>
        </w:rPr>
        <w:t>a</w:t>
      </w:r>
      <w:r w:rsidR="00556C08" w:rsidRPr="00804A49">
        <w:rPr>
          <w:lang w:val="en-GB"/>
        </w:rPr>
        <w:t xml:space="preserve">gainst </w:t>
      </w:r>
      <w:r w:rsidR="006F1D64" w:rsidRPr="00804A49">
        <w:rPr>
          <w:lang w:val="en-GB"/>
        </w:rPr>
        <w:t>W</w:t>
      </w:r>
      <w:r w:rsidR="00556C08" w:rsidRPr="00804A49">
        <w:rPr>
          <w:lang w:val="en-GB"/>
        </w:rPr>
        <w:t xml:space="preserve">omen and </w:t>
      </w:r>
      <w:r w:rsidR="006F1D64" w:rsidRPr="00804A49">
        <w:rPr>
          <w:lang w:val="en-GB"/>
        </w:rPr>
        <w:t>D</w:t>
      </w:r>
      <w:r w:rsidR="00556C08" w:rsidRPr="00804A49">
        <w:rPr>
          <w:lang w:val="en-GB"/>
        </w:rPr>
        <w:t>ome</w:t>
      </w:r>
      <w:r w:rsidR="00E4400E" w:rsidRPr="00804A49">
        <w:rPr>
          <w:lang w:val="en-GB"/>
        </w:rPr>
        <w:t xml:space="preserve">stic </w:t>
      </w:r>
      <w:r w:rsidR="006F1D64" w:rsidRPr="00804A49">
        <w:rPr>
          <w:lang w:val="en-GB"/>
        </w:rPr>
        <w:t>V</w:t>
      </w:r>
      <w:r w:rsidR="00E4400E" w:rsidRPr="00804A49">
        <w:rPr>
          <w:lang w:val="en-GB"/>
        </w:rPr>
        <w:t>iolence</w:t>
      </w:r>
      <w:r w:rsidR="008A19BC" w:rsidRPr="00804A49">
        <w:rPr>
          <w:lang w:val="en-GB"/>
        </w:rPr>
        <w:t xml:space="preserve">, </w:t>
      </w:r>
      <w:r w:rsidR="000363EA" w:rsidRPr="00804A49">
        <w:rPr>
          <w:lang w:val="en-GB"/>
        </w:rPr>
        <w:t xml:space="preserve">also known as </w:t>
      </w:r>
      <w:r w:rsidR="00C403E5" w:rsidRPr="00804A49">
        <w:rPr>
          <w:lang w:val="en-GB"/>
        </w:rPr>
        <w:t>Istanbul Convention</w:t>
      </w:r>
      <w:r w:rsidR="000363EA" w:rsidRPr="00804A49">
        <w:rPr>
          <w:lang w:val="en-GB"/>
        </w:rPr>
        <w:t>.</w:t>
      </w:r>
    </w:p>
    <w:p w:rsidR="00113074" w:rsidRPr="00804A49" w:rsidRDefault="00113074" w:rsidP="00991480">
      <w:pPr>
        <w:spacing w:after="160" w:line="216" w:lineRule="auto"/>
        <w:contextualSpacing/>
        <w:jc w:val="both"/>
        <w:rPr>
          <w:lang w:val="en-GB"/>
        </w:rPr>
      </w:pPr>
    </w:p>
    <w:p w:rsidR="00A31F4A" w:rsidRPr="00804A49" w:rsidRDefault="00C132EC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The Fourth Periodic report provides a considerable amount of information updating the state of affairs and reflecting how the rights protected by the Covenant continue to be implemen</w:t>
      </w:r>
      <w:r w:rsidR="00B4161A" w:rsidRPr="00804A49">
        <w:rPr>
          <w:lang w:val="en-GB"/>
        </w:rPr>
        <w:t>ted</w:t>
      </w:r>
      <w:r w:rsidR="00DC6C8A" w:rsidRPr="00804A49">
        <w:rPr>
          <w:lang w:val="en-GB"/>
        </w:rPr>
        <w:t>. Therefore,</w:t>
      </w:r>
      <w:r w:rsidR="006F1D64" w:rsidRPr="00804A49">
        <w:rPr>
          <w:lang w:val="en-GB"/>
        </w:rPr>
        <w:t xml:space="preserve"> </w:t>
      </w:r>
      <w:r w:rsidR="002E551F" w:rsidRPr="00804A49">
        <w:rPr>
          <w:lang w:val="en-GB"/>
        </w:rPr>
        <w:t xml:space="preserve">we </w:t>
      </w:r>
      <w:r w:rsidR="006F1D64" w:rsidRPr="00804A49">
        <w:rPr>
          <w:lang w:val="en-GB"/>
        </w:rPr>
        <w:t>would like to highlight the following:</w:t>
      </w:r>
    </w:p>
    <w:p w:rsidR="00E92FF8" w:rsidRPr="00804A49" w:rsidRDefault="00E92FF8" w:rsidP="00991480">
      <w:pPr>
        <w:spacing w:after="160" w:line="216" w:lineRule="auto"/>
        <w:contextualSpacing/>
        <w:jc w:val="both"/>
        <w:rPr>
          <w:lang w:val="en-GB"/>
        </w:rPr>
      </w:pPr>
    </w:p>
    <w:p w:rsidR="000B0BA5" w:rsidRPr="00804A49" w:rsidRDefault="00E1717E" w:rsidP="00F83C3C">
      <w:pPr>
        <w:spacing w:after="160" w:line="216" w:lineRule="auto"/>
        <w:ind w:firstLine="720"/>
        <w:contextualSpacing/>
        <w:jc w:val="both"/>
        <w:rPr>
          <w:bCs/>
          <w:lang w:val="en-GB"/>
        </w:rPr>
      </w:pPr>
      <w:r w:rsidRPr="00804A49">
        <w:rPr>
          <w:bCs/>
          <w:lang w:val="en-GB"/>
        </w:rPr>
        <w:t>1) O</w:t>
      </w:r>
      <w:r w:rsidR="004069FC" w:rsidRPr="00804A49">
        <w:rPr>
          <w:bCs/>
          <w:lang w:val="en-GB"/>
        </w:rPr>
        <w:t>n institutional capacity,</w:t>
      </w:r>
      <w:r w:rsidR="002E551F" w:rsidRPr="00804A49">
        <w:rPr>
          <w:bCs/>
          <w:lang w:val="en-GB"/>
        </w:rPr>
        <w:t xml:space="preserve"> </w:t>
      </w:r>
      <w:r w:rsidR="0037066D" w:rsidRPr="00804A49">
        <w:rPr>
          <w:bCs/>
          <w:lang w:val="en-GB"/>
        </w:rPr>
        <w:t xml:space="preserve">the </w:t>
      </w:r>
      <w:proofErr w:type="spellStart"/>
      <w:r w:rsidR="0037066D" w:rsidRPr="00804A49">
        <w:rPr>
          <w:bCs/>
          <w:lang w:val="en-GB"/>
        </w:rPr>
        <w:t>Seimas</w:t>
      </w:r>
      <w:proofErr w:type="spellEnd"/>
      <w:r w:rsidR="0037066D" w:rsidRPr="00804A49">
        <w:rPr>
          <w:bCs/>
          <w:lang w:val="en-GB"/>
        </w:rPr>
        <w:t xml:space="preserve"> Ombudsman Office has been accredited as a National </w:t>
      </w:r>
      <w:r w:rsidR="00293924" w:rsidRPr="00804A49">
        <w:rPr>
          <w:bCs/>
          <w:lang w:val="en-GB"/>
        </w:rPr>
        <w:t>H</w:t>
      </w:r>
      <w:r w:rsidR="0037066D" w:rsidRPr="00804A49">
        <w:rPr>
          <w:bCs/>
          <w:lang w:val="en-GB"/>
        </w:rPr>
        <w:t xml:space="preserve">uman </w:t>
      </w:r>
      <w:r w:rsidR="00293924" w:rsidRPr="00804A49">
        <w:rPr>
          <w:bCs/>
          <w:lang w:val="en-GB"/>
        </w:rPr>
        <w:t>R</w:t>
      </w:r>
      <w:r w:rsidR="0037066D" w:rsidRPr="00804A49">
        <w:rPr>
          <w:bCs/>
          <w:lang w:val="en-GB"/>
        </w:rPr>
        <w:t xml:space="preserve">ights </w:t>
      </w:r>
      <w:r w:rsidR="00293924" w:rsidRPr="00804A49">
        <w:rPr>
          <w:bCs/>
          <w:lang w:val="en-GB"/>
        </w:rPr>
        <w:t>I</w:t>
      </w:r>
      <w:r w:rsidR="0037066D" w:rsidRPr="00804A49">
        <w:rPr>
          <w:bCs/>
          <w:lang w:val="en-GB"/>
        </w:rPr>
        <w:t>nstitution in accordance with the Paris Principles.</w:t>
      </w:r>
      <w:r w:rsidR="00120F50" w:rsidRPr="00804A49">
        <w:rPr>
          <w:bCs/>
          <w:lang w:val="en-GB"/>
        </w:rPr>
        <w:t xml:space="preserve"> T</w:t>
      </w:r>
      <w:r w:rsidR="003267C9" w:rsidRPr="00804A49">
        <w:rPr>
          <w:bCs/>
          <w:lang w:val="en-GB"/>
        </w:rPr>
        <w:t xml:space="preserve">his step </w:t>
      </w:r>
      <w:r w:rsidR="009D459D" w:rsidRPr="00804A49">
        <w:rPr>
          <w:bCs/>
          <w:lang w:val="en-GB"/>
        </w:rPr>
        <w:t>provides</w:t>
      </w:r>
      <w:r w:rsidR="00D100E6" w:rsidRPr="00804A49">
        <w:rPr>
          <w:bCs/>
          <w:lang w:val="en-GB"/>
        </w:rPr>
        <w:t xml:space="preserve"> us</w:t>
      </w:r>
      <w:r w:rsidR="009D459D" w:rsidRPr="00804A49">
        <w:rPr>
          <w:bCs/>
          <w:lang w:val="en-GB"/>
        </w:rPr>
        <w:t xml:space="preserve"> with an </w:t>
      </w:r>
      <w:r w:rsidR="004D4649" w:rsidRPr="00804A49">
        <w:rPr>
          <w:bCs/>
          <w:lang w:val="en-GB"/>
        </w:rPr>
        <w:t>opportu</w:t>
      </w:r>
      <w:r w:rsidR="009514D1" w:rsidRPr="00804A49">
        <w:rPr>
          <w:bCs/>
          <w:lang w:val="en-GB"/>
        </w:rPr>
        <w:t xml:space="preserve">nity to adhere to international </w:t>
      </w:r>
      <w:r w:rsidR="00524BAA" w:rsidRPr="00804A49">
        <w:rPr>
          <w:bCs/>
          <w:lang w:val="en-GB"/>
        </w:rPr>
        <w:t>obligations</w:t>
      </w:r>
      <w:r w:rsidR="009D459D" w:rsidRPr="00804A49">
        <w:rPr>
          <w:bCs/>
          <w:lang w:val="en-GB"/>
        </w:rPr>
        <w:t xml:space="preserve"> more effectively</w:t>
      </w:r>
      <w:r w:rsidR="003267C9" w:rsidRPr="00804A49">
        <w:rPr>
          <w:bCs/>
          <w:lang w:val="en-GB"/>
        </w:rPr>
        <w:t>.</w:t>
      </w:r>
      <w:r w:rsidR="008B7145" w:rsidRPr="00804A49">
        <w:rPr>
          <w:bCs/>
          <w:lang w:val="en-GB"/>
        </w:rPr>
        <w:t xml:space="preserve"> </w:t>
      </w:r>
    </w:p>
    <w:p w:rsidR="000B0BA5" w:rsidRPr="00804A49" w:rsidRDefault="000B0BA5" w:rsidP="00F83C3C">
      <w:pPr>
        <w:spacing w:after="160" w:line="216" w:lineRule="auto"/>
        <w:ind w:firstLine="720"/>
        <w:contextualSpacing/>
        <w:jc w:val="both"/>
        <w:rPr>
          <w:bCs/>
          <w:lang w:val="en-GB"/>
        </w:rPr>
      </w:pPr>
    </w:p>
    <w:p w:rsidR="00FF23B9" w:rsidRPr="00804A49" w:rsidRDefault="00CE3339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bCs/>
          <w:lang w:val="en-GB"/>
        </w:rPr>
        <w:t>In developing new activities, t</w:t>
      </w:r>
      <w:r w:rsidR="002144C5" w:rsidRPr="00804A49">
        <w:rPr>
          <w:bCs/>
          <w:lang w:val="en-GB"/>
        </w:rPr>
        <w:t xml:space="preserve">he </w:t>
      </w:r>
      <w:proofErr w:type="spellStart"/>
      <w:r w:rsidR="002144C5" w:rsidRPr="00804A49">
        <w:rPr>
          <w:bCs/>
          <w:lang w:val="en-GB"/>
        </w:rPr>
        <w:t>Seimas</w:t>
      </w:r>
      <w:proofErr w:type="spellEnd"/>
      <w:r w:rsidR="002144C5" w:rsidRPr="00804A49">
        <w:rPr>
          <w:bCs/>
          <w:lang w:val="en-GB"/>
        </w:rPr>
        <w:t xml:space="preserve"> Ombudsman </w:t>
      </w:r>
      <w:r w:rsidR="00910138" w:rsidRPr="00804A49">
        <w:rPr>
          <w:bCs/>
          <w:lang w:val="en-GB"/>
        </w:rPr>
        <w:t>O</w:t>
      </w:r>
      <w:r w:rsidR="002144C5" w:rsidRPr="00804A49">
        <w:rPr>
          <w:bCs/>
          <w:lang w:val="en-GB"/>
        </w:rPr>
        <w:t>ffice has already assumed</w:t>
      </w:r>
      <w:r w:rsidR="0087156C" w:rsidRPr="00804A49">
        <w:rPr>
          <w:lang w:val="en-GB"/>
        </w:rPr>
        <w:t xml:space="preserve"> </w:t>
      </w:r>
      <w:r w:rsidR="000C5FD8" w:rsidRPr="00804A49">
        <w:rPr>
          <w:lang w:val="en-GB"/>
        </w:rPr>
        <w:t xml:space="preserve">a </w:t>
      </w:r>
      <w:r w:rsidR="007F57C8" w:rsidRPr="00804A49">
        <w:rPr>
          <w:lang w:val="en-GB"/>
        </w:rPr>
        <w:t>wide</w:t>
      </w:r>
      <w:r w:rsidR="0087156C" w:rsidRPr="00804A49">
        <w:rPr>
          <w:lang w:val="en-GB"/>
        </w:rPr>
        <w:t xml:space="preserve"> range of new competencies</w:t>
      </w:r>
      <w:r w:rsidR="00330C04" w:rsidRPr="00804A49">
        <w:rPr>
          <w:lang w:val="en-GB"/>
        </w:rPr>
        <w:t>,</w:t>
      </w:r>
      <w:r w:rsidR="0087156C" w:rsidRPr="00804A49">
        <w:rPr>
          <w:lang w:val="en-GB"/>
        </w:rPr>
        <w:t xml:space="preserve"> which</w:t>
      </w:r>
      <w:r w:rsidR="00AA0661" w:rsidRPr="00804A49">
        <w:rPr>
          <w:lang w:val="en-GB"/>
        </w:rPr>
        <w:t xml:space="preserve"> </w:t>
      </w:r>
      <w:r w:rsidR="0087156C" w:rsidRPr="00804A49">
        <w:rPr>
          <w:lang w:val="en-GB"/>
        </w:rPr>
        <w:t>include</w:t>
      </w:r>
      <w:r w:rsidR="002144C5" w:rsidRPr="00804A49">
        <w:rPr>
          <w:lang w:val="en-GB"/>
        </w:rPr>
        <w:t xml:space="preserve"> </w:t>
      </w:r>
      <w:r w:rsidR="007F57C8" w:rsidRPr="00804A49">
        <w:rPr>
          <w:lang w:val="en-GB"/>
        </w:rPr>
        <w:t xml:space="preserve">broader </w:t>
      </w:r>
      <w:r w:rsidR="00E12D28" w:rsidRPr="00804A49">
        <w:rPr>
          <w:lang w:val="en-GB"/>
        </w:rPr>
        <w:t xml:space="preserve">monitoring </w:t>
      </w:r>
      <w:r w:rsidR="00DB297F" w:rsidRPr="00804A49">
        <w:rPr>
          <w:lang w:val="en-GB"/>
        </w:rPr>
        <w:t>functions</w:t>
      </w:r>
      <w:r w:rsidR="00E12D28" w:rsidRPr="00804A49">
        <w:rPr>
          <w:lang w:val="en-GB"/>
        </w:rPr>
        <w:t>, present</w:t>
      </w:r>
      <w:r w:rsidR="00DB297F" w:rsidRPr="00804A49">
        <w:rPr>
          <w:lang w:val="en-GB"/>
        </w:rPr>
        <w:t xml:space="preserve">ation of </w:t>
      </w:r>
      <w:r w:rsidR="00E12D28" w:rsidRPr="00804A49">
        <w:rPr>
          <w:lang w:val="en-GB"/>
        </w:rPr>
        <w:t>reports to international organisations and inquiry procedures.</w:t>
      </w:r>
      <w:r w:rsidR="00A32E9C" w:rsidRPr="00804A49">
        <w:rPr>
          <w:lang w:val="en-GB"/>
        </w:rPr>
        <w:t xml:space="preserve"> </w:t>
      </w:r>
      <w:r w:rsidR="009514D1" w:rsidRPr="00804A49">
        <w:rPr>
          <w:lang w:val="en-GB"/>
        </w:rPr>
        <w:t xml:space="preserve">They </w:t>
      </w:r>
      <w:r w:rsidR="00B058E0" w:rsidRPr="00804A49">
        <w:rPr>
          <w:lang w:val="en-GB"/>
        </w:rPr>
        <w:t>are</w:t>
      </w:r>
      <w:r w:rsidR="009514D1" w:rsidRPr="00804A49">
        <w:rPr>
          <w:lang w:val="en-GB"/>
        </w:rPr>
        <w:t xml:space="preserve"> </w:t>
      </w:r>
      <w:r w:rsidR="004069FC" w:rsidRPr="00804A49">
        <w:rPr>
          <w:lang w:val="en-GB"/>
        </w:rPr>
        <w:t>also</w:t>
      </w:r>
      <w:r w:rsidR="00B058E0" w:rsidRPr="00804A49">
        <w:rPr>
          <w:lang w:val="en-GB"/>
        </w:rPr>
        <w:t xml:space="preserve"> actively consulting with the civil society on how to improve cooperation in order to apply </w:t>
      </w:r>
      <w:r w:rsidR="00CA3B5E" w:rsidRPr="00804A49">
        <w:rPr>
          <w:lang w:val="en-GB"/>
        </w:rPr>
        <w:t>these new activities</w:t>
      </w:r>
      <w:r w:rsidR="00B058E0" w:rsidRPr="00804A49">
        <w:rPr>
          <w:lang w:val="en-GB"/>
        </w:rPr>
        <w:t xml:space="preserve"> in a more efficient manner. </w:t>
      </w:r>
    </w:p>
    <w:p w:rsidR="00FF23B9" w:rsidRPr="00804A49" w:rsidRDefault="00FF23B9" w:rsidP="00991480">
      <w:pPr>
        <w:spacing w:after="160" w:line="216" w:lineRule="auto"/>
        <w:contextualSpacing/>
        <w:jc w:val="both"/>
        <w:rPr>
          <w:lang w:val="en-GB"/>
        </w:rPr>
      </w:pPr>
    </w:p>
    <w:p w:rsidR="00FF23B9" w:rsidRPr="00804A49" w:rsidRDefault="00173B67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Moreover, </w:t>
      </w:r>
      <w:r w:rsidR="00736A33" w:rsidRPr="00804A49">
        <w:rPr>
          <w:lang w:val="en-GB"/>
        </w:rPr>
        <w:t>Lithuania</w:t>
      </w:r>
      <w:r w:rsidR="00DF3BEF" w:rsidRPr="00804A49">
        <w:rPr>
          <w:lang w:val="en-GB"/>
        </w:rPr>
        <w:t>,</w:t>
      </w:r>
      <w:r w:rsidR="00736A33" w:rsidRPr="00804A49">
        <w:rPr>
          <w:lang w:val="en-GB"/>
        </w:rPr>
        <w:t xml:space="preserve"> </w:t>
      </w:r>
      <w:r w:rsidR="00044020" w:rsidRPr="00804A49">
        <w:rPr>
          <w:lang w:val="en-GB"/>
        </w:rPr>
        <w:t>as part of its obligations</w:t>
      </w:r>
      <w:r w:rsidR="009109DE" w:rsidRPr="00804A49">
        <w:rPr>
          <w:lang w:val="en-GB"/>
        </w:rPr>
        <w:t xml:space="preserve"> to </w:t>
      </w:r>
      <w:r w:rsidR="00BA1402" w:rsidRPr="00804A49">
        <w:rPr>
          <w:lang w:val="en-GB"/>
        </w:rPr>
        <w:t>implement</w:t>
      </w:r>
      <w:r w:rsidR="009109DE" w:rsidRPr="00804A49">
        <w:rPr>
          <w:lang w:val="en-GB"/>
        </w:rPr>
        <w:t xml:space="preserve"> the</w:t>
      </w:r>
      <w:r w:rsidR="00736A33" w:rsidRPr="00804A49">
        <w:rPr>
          <w:lang w:val="en-GB"/>
        </w:rPr>
        <w:t xml:space="preserve"> </w:t>
      </w:r>
      <w:r w:rsidR="004069FC" w:rsidRPr="00804A49">
        <w:rPr>
          <w:lang w:val="en-GB"/>
        </w:rPr>
        <w:t xml:space="preserve">Council of Europe </w:t>
      </w:r>
      <w:r w:rsidR="009109DE" w:rsidRPr="00804A49">
        <w:rPr>
          <w:lang w:val="en-GB"/>
        </w:rPr>
        <w:t>Framework Convention for the Pro</w:t>
      </w:r>
      <w:r w:rsidR="00044020" w:rsidRPr="00804A49">
        <w:rPr>
          <w:lang w:val="en-GB"/>
        </w:rPr>
        <w:t xml:space="preserve">tection of National Minorities, </w:t>
      </w:r>
      <w:r w:rsidRPr="00804A49">
        <w:rPr>
          <w:lang w:val="en-GB"/>
        </w:rPr>
        <w:t>on 1 July 2015</w:t>
      </w:r>
      <w:r w:rsidR="00E10F5C" w:rsidRPr="00804A49">
        <w:rPr>
          <w:lang w:val="en-GB"/>
        </w:rPr>
        <w:t xml:space="preserve"> </w:t>
      </w:r>
      <w:r w:rsidRPr="00804A49">
        <w:rPr>
          <w:lang w:val="en-GB"/>
        </w:rPr>
        <w:t>established the Department of National Minorities</w:t>
      </w:r>
      <w:r w:rsidR="00736A33" w:rsidRPr="00804A49">
        <w:rPr>
          <w:lang w:val="en-GB"/>
        </w:rPr>
        <w:t>.</w:t>
      </w:r>
      <w:r w:rsidR="004017F5" w:rsidRPr="00804A49">
        <w:rPr>
          <w:lang w:val="en-GB"/>
        </w:rPr>
        <w:t xml:space="preserve"> </w:t>
      </w:r>
      <w:r w:rsidR="0025046C" w:rsidRPr="00804A49">
        <w:rPr>
          <w:lang w:val="en-GB"/>
        </w:rPr>
        <w:t xml:space="preserve">The reform was needed, </w:t>
      </w:r>
      <w:r w:rsidR="00252B7D" w:rsidRPr="00804A49">
        <w:rPr>
          <w:lang w:val="en-GB"/>
        </w:rPr>
        <w:t>since the previous responsible institution, following the division of functions that were assigned to separate ministries and institutions</w:t>
      </w:r>
      <w:r w:rsidR="006E0192" w:rsidRPr="00804A49">
        <w:rPr>
          <w:lang w:val="en-GB"/>
        </w:rPr>
        <w:t>,</w:t>
      </w:r>
      <w:r w:rsidR="00252B7D" w:rsidRPr="00804A49">
        <w:rPr>
          <w:lang w:val="en-GB"/>
        </w:rPr>
        <w:t xml:space="preserve"> ha</w:t>
      </w:r>
      <w:r w:rsidR="00293924" w:rsidRPr="00804A49">
        <w:rPr>
          <w:lang w:val="en-GB"/>
        </w:rPr>
        <w:t>d</w:t>
      </w:r>
      <w:r w:rsidR="00252B7D" w:rsidRPr="00804A49">
        <w:rPr>
          <w:lang w:val="en-GB"/>
        </w:rPr>
        <w:t xml:space="preserve"> proven inefficient.</w:t>
      </w:r>
      <w:r w:rsidR="00DA0CBC" w:rsidRPr="00804A49">
        <w:rPr>
          <w:lang w:val="en-GB"/>
        </w:rPr>
        <w:t xml:space="preserve"> </w:t>
      </w:r>
    </w:p>
    <w:p w:rsidR="00F83C3C" w:rsidRPr="00804A49" w:rsidRDefault="00F83C3C" w:rsidP="00991480">
      <w:pPr>
        <w:spacing w:after="160" w:line="216" w:lineRule="auto"/>
        <w:contextualSpacing/>
        <w:jc w:val="both"/>
        <w:rPr>
          <w:lang w:val="en-GB"/>
        </w:rPr>
      </w:pPr>
    </w:p>
    <w:p w:rsidR="00B058E0" w:rsidRPr="00804A49" w:rsidRDefault="00111793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The</w:t>
      </w:r>
      <w:r w:rsidR="00DA0CBC" w:rsidRPr="00804A49">
        <w:rPr>
          <w:lang w:val="en-GB"/>
        </w:rPr>
        <w:t xml:space="preserve"> Department</w:t>
      </w:r>
      <w:r w:rsidR="00BA1402" w:rsidRPr="00804A49">
        <w:rPr>
          <w:lang w:val="en-GB"/>
        </w:rPr>
        <w:t xml:space="preserve"> is</w:t>
      </w:r>
      <w:r w:rsidR="002D01EC" w:rsidRPr="00804A49">
        <w:rPr>
          <w:lang w:val="en-GB"/>
        </w:rPr>
        <w:t xml:space="preserve"> mandated </w:t>
      </w:r>
      <w:r w:rsidR="00CE3339" w:rsidRPr="00804A49">
        <w:rPr>
          <w:lang w:val="en-GB"/>
        </w:rPr>
        <w:t xml:space="preserve">to </w:t>
      </w:r>
      <w:r w:rsidR="003A31FA" w:rsidRPr="00804A49">
        <w:rPr>
          <w:lang w:val="en-GB"/>
        </w:rPr>
        <w:t>streamline the implementation</w:t>
      </w:r>
      <w:r w:rsidR="009C1ED0" w:rsidRPr="00804A49">
        <w:rPr>
          <w:lang w:val="en-GB"/>
        </w:rPr>
        <w:t xml:space="preserve"> </w:t>
      </w:r>
      <w:r w:rsidR="003A31FA" w:rsidRPr="00804A49">
        <w:rPr>
          <w:lang w:val="en-GB"/>
        </w:rPr>
        <w:t>of national</w:t>
      </w:r>
      <w:r w:rsidR="009C1ED0" w:rsidRPr="00804A49">
        <w:rPr>
          <w:lang w:val="en-GB"/>
        </w:rPr>
        <w:t xml:space="preserve"> </w:t>
      </w:r>
      <w:r w:rsidR="007F7ACB" w:rsidRPr="00804A49">
        <w:rPr>
          <w:lang w:val="en-GB"/>
        </w:rPr>
        <w:t>minorities’</w:t>
      </w:r>
      <w:r w:rsidR="00293924" w:rsidRPr="00804A49">
        <w:rPr>
          <w:lang w:val="en-GB"/>
        </w:rPr>
        <w:t xml:space="preserve"> </w:t>
      </w:r>
      <w:r w:rsidR="009C1ED0" w:rsidRPr="00804A49">
        <w:rPr>
          <w:lang w:val="en-GB"/>
        </w:rPr>
        <w:t>policies</w:t>
      </w:r>
      <w:r w:rsidR="006A5235" w:rsidRPr="00804A49">
        <w:rPr>
          <w:lang w:val="en-GB"/>
        </w:rPr>
        <w:t xml:space="preserve">, further develop </w:t>
      </w:r>
      <w:r w:rsidR="003038C7" w:rsidRPr="00804A49">
        <w:rPr>
          <w:lang w:val="en-GB"/>
        </w:rPr>
        <w:t xml:space="preserve">the </w:t>
      </w:r>
      <w:r w:rsidR="00E1717E" w:rsidRPr="00804A49">
        <w:rPr>
          <w:lang w:val="en-GB"/>
        </w:rPr>
        <w:t>G</w:t>
      </w:r>
      <w:r w:rsidR="003038C7" w:rsidRPr="00804A49">
        <w:rPr>
          <w:lang w:val="en-GB"/>
        </w:rPr>
        <w:t>overnment’s</w:t>
      </w:r>
      <w:r w:rsidR="006A5235" w:rsidRPr="00804A49">
        <w:rPr>
          <w:lang w:val="en-GB"/>
        </w:rPr>
        <w:t xml:space="preserve"> engagement with the Roma</w:t>
      </w:r>
      <w:r w:rsidR="009C1ED0" w:rsidRPr="00804A49">
        <w:rPr>
          <w:lang w:val="en-GB"/>
        </w:rPr>
        <w:t xml:space="preserve"> </w:t>
      </w:r>
      <w:r w:rsidR="00612C13" w:rsidRPr="00804A49">
        <w:rPr>
          <w:lang w:val="en-GB"/>
        </w:rPr>
        <w:t>and</w:t>
      </w:r>
      <w:r w:rsidR="00BA1402" w:rsidRPr="00804A49">
        <w:rPr>
          <w:lang w:val="en-GB"/>
        </w:rPr>
        <w:t xml:space="preserve"> </w:t>
      </w:r>
      <w:r w:rsidR="00866955" w:rsidRPr="00804A49">
        <w:rPr>
          <w:lang w:val="en-GB"/>
        </w:rPr>
        <w:t>is closely involved in the discussions on the</w:t>
      </w:r>
      <w:r w:rsidR="00BA1402" w:rsidRPr="00804A49">
        <w:rPr>
          <w:lang w:val="en-GB"/>
        </w:rPr>
        <w:t xml:space="preserve"> Draft</w:t>
      </w:r>
      <w:r w:rsidR="00866955" w:rsidRPr="00804A49">
        <w:rPr>
          <w:lang w:val="en-GB"/>
        </w:rPr>
        <w:t xml:space="preserve"> Law on National Minorities</w:t>
      </w:r>
      <w:r w:rsidR="0000470F" w:rsidRPr="00804A49">
        <w:rPr>
          <w:lang w:val="en-GB"/>
        </w:rPr>
        <w:t>.</w:t>
      </w:r>
    </w:p>
    <w:p w:rsidR="0008134B" w:rsidRPr="00804A49" w:rsidRDefault="0008134B" w:rsidP="00991480">
      <w:pPr>
        <w:spacing w:after="160" w:line="216" w:lineRule="auto"/>
        <w:contextualSpacing/>
        <w:jc w:val="both"/>
        <w:rPr>
          <w:lang w:val="en-GB"/>
        </w:rPr>
      </w:pPr>
    </w:p>
    <w:p w:rsidR="00FF23B9" w:rsidRPr="00804A49" w:rsidRDefault="00E1717E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US"/>
        </w:rPr>
        <w:t>2)</w:t>
      </w:r>
      <w:r w:rsidR="00803BB4" w:rsidRPr="00804A49">
        <w:rPr>
          <w:lang w:val="en-GB"/>
        </w:rPr>
        <w:t xml:space="preserve"> Lithuania has taken additional efforts to ensure principles of non-discrimination and equal opportunities. Revised provisions of the Labour Code, Law on Employment </w:t>
      </w:r>
      <w:r w:rsidR="004A285E" w:rsidRPr="00804A49">
        <w:rPr>
          <w:lang w:val="en-GB"/>
        </w:rPr>
        <w:t>and</w:t>
      </w:r>
      <w:r w:rsidR="00803BB4" w:rsidRPr="00804A49">
        <w:rPr>
          <w:lang w:val="en-GB"/>
        </w:rPr>
        <w:t xml:space="preserve"> Law on Education foresee measures aimed at </w:t>
      </w:r>
      <w:r w:rsidR="000B0BA5" w:rsidRPr="00804A49">
        <w:rPr>
          <w:lang w:val="en-GB"/>
        </w:rPr>
        <w:t>prohibiting all types of harassment, promoting equal opportunities in employment, education and other sectors.</w:t>
      </w:r>
    </w:p>
    <w:p w:rsidR="000B0BA5" w:rsidRPr="00804A49" w:rsidRDefault="000B0BA5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</w:p>
    <w:p w:rsidR="00FF23B9" w:rsidRPr="00804A49" w:rsidRDefault="000B0BA5" w:rsidP="000B0BA5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Implementation of the provisions establishing the principles of non-discrimination and equal opportunities is ensured by the Action Plan for the Promotion of Non-discrimination, which includes measures aimed at reducing discrimination, improving legal regulation, as well as promotion of non-discrimination and tolerance.</w:t>
      </w:r>
    </w:p>
    <w:p w:rsidR="000B0BA5" w:rsidRPr="00804A49" w:rsidRDefault="000B0BA5" w:rsidP="00991480">
      <w:pPr>
        <w:spacing w:after="160" w:line="216" w:lineRule="auto"/>
        <w:contextualSpacing/>
        <w:jc w:val="both"/>
        <w:rPr>
          <w:lang w:val="en-GB"/>
        </w:rPr>
      </w:pPr>
    </w:p>
    <w:p w:rsidR="00FF23B9" w:rsidRPr="00804A49" w:rsidRDefault="00803BB4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Moreover, administrative liability for violations of equal rights of men and women is ensured through the new Code of Administrative Offences. The burden </w:t>
      </w:r>
      <w:r w:rsidR="004B1E9D" w:rsidRPr="00804A49">
        <w:rPr>
          <w:lang w:val="en-GB"/>
        </w:rPr>
        <w:t xml:space="preserve">of legal </w:t>
      </w:r>
      <w:r w:rsidRPr="00804A49">
        <w:rPr>
          <w:lang w:val="en-GB"/>
        </w:rPr>
        <w:t>represent</w:t>
      </w:r>
      <w:r w:rsidR="004B1E9D" w:rsidRPr="00804A49">
        <w:rPr>
          <w:lang w:val="en-GB"/>
        </w:rPr>
        <w:t>ation of</w:t>
      </w:r>
      <w:r w:rsidRPr="00804A49">
        <w:rPr>
          <w:lang w:val="en-GB"/>
        </w:rPr>
        <w:t xml:space="preserve"> the victims of criminal offences related to sexual harassment has also been placed on the State and not on the victim</w:t>
      </w:r>
      <w:r w:rsidR="004B1E9D" w:rsidRPr="00804A49">
        <w:rPr>
          <w:lang w:val="en-GB"/>
        </w:rPr>
        <w:t>s</w:t>
      </w:r>
      <w:r w:rsidRPr="00804A49">
        <w:rPr>
          <w:lang w:val="en-GB"/>
        </w:rPr>
        <w:t xml:space="preserve">. </w:t>
      </w:r>
    </w:p>
    <w:p w:rsidR="00FF23B9" w:rsidRPr="00804A49" w:rsidRDefault="00FF23B9" w:rsidP="00991480">
      <w:pPr>
        <w:spacing w:after="160" w:line="216" w:lineRule="auto"/>
        <w:contextualSpacing/>
        <w:jc w:val="both"/>
        <w:rPr>
          <w:lang w:val="en-GB"/>
        </w:rPr>
      </w:pPr>
    </w:p>
    <w:p w:rsidR="00803BB4" w:rsidRPr="00804A49" w:rsidRDefault="00803BB4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Overall, the </w:t>
      </w:r>
      <w:r w:rsidR="00E1717E" w:rsidRPr="00804A49">
        <w:rPr>
          <w:lang w:val="en-GB"/>
        </w:rPr>
        <w:t>G</w:t>
      </w:r>
      <w:r w:rsidRPr="00804A49">
        <w:rPr>
          <w:lang w:val="en-GB"/>
        </w:rPr>
        <w:t>overnment implements these measures through national action plans and strategic programmes. Such instruments encompass efforts to promote equal opportunities, reduce gender segregation, promote women</w:t>
      </w:r>
      <w:r w:rsidR="004B1E9D" w:rsidRPr="00804A49">
        <w:rPr>
          <w:lang w:val="en-GB"/>
        </w:rPr>
        <w:t>’s</w:t>
      </w:r>
      <w:r w:rsidRPr="00804A49">
        <w:rPr>
          <w:lang w:val="en-GB"/>
        </w:rPr>
        <w:t xml:space="preserve"> economic empowerment and participation, combat hate crimes and discrimination against all persons. </w:t>
      </w:r>
    </w:p>
    <w:p w:rsidR="000B0BA5" w:rsidRPr="00804A49" w:rsidRDefault="000B0BA5" w:rsidP="000B0BA5">
      <w:pPr>
        <w:spacing w:after="160" w:line="216" w:lineRule="auto"/>
        <w:contextualSpacing/>
        <w:jc w:val="both"/>
        <w:rPr>
          <w:lang w:val="en-GB"/>
        </w:rPr>
      </w:pPr>
    </w:p>
    <w:p w:rsidR="000B0BA5" w:rsidRPr="00804A49" w:rsidRDefault="00E1717E" w:rsidP="000B0BA5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3)</w:t>
      </w:r>
      <w:r w:rsidR="00C21E1B" w:rsidRPr="00804A49">
        <w:rPr>
          <w:lang w:val="en-GB"/>
        </w:rPr>
        <w:t xml:space="preserve"> </w:t>
      </w:r>
      <w:r w:rsidRPr="00804A49">
        <w:rPr>
          <w:lang w:val="en-GB"/>
        </w:rPr>
        <w:t>To</w:t>
      </w:r>
      <w:r w:rsidR="00C21E1B" w:rsidRPr="00804A49">
        <w:rPr>
          <w:lang w:val="en-GB"/>
        </w:rPr>
        <w:t xml:space="preserve"> </w:t>
      </w:r>
      <w:r w:rsidR="004B1E9D" w:rsidRPr="00804A49">
        <w:rPr>
          <w:lang w:val="en-GB"/>
        </w:rPr>
        <w:t>implement</w:t>
      </w:r>
      <w:r w:rsidR="00C21E1B" w:rsidRPr="00804A49">
        <w:rPr>
          <w:lang w:val="en-GB"/>
        </w:rPr>
        <w:t xml:space="preserve"> the Convention on the Rights of Child, certain amendments to the legislation were </w:t>
      </w:r>
      <w:r w:rsidR="000B0BA5" w:rsidRPr="00804A49">
        <w:rPr>
          <w:lang w:val="en-GB"/>
        </w:rPr>
        <w:t xml:space="preserve">recently adopted, which aim to modernise and centralise the child protection system. </w:t>
      </w:r>
    </w:p>
    <w:p w:rsidR="000B0BA5" w:rsidRPr="00804A49" w:rsidRDefault="000B0BA5" w:rsidP="000B0BA5">
      <w:pPr>
        <w:spacing w:after="160" w:line="216" w:lineRule="auto"/>
        <w:ind w:firstLine="720"/>
        <w:contextualSpacing/>
        <w:jc w:val="both"/>
        <w:rPr>
          <w:lang w:val="en-GB"/>
        </w:rPr>
      </w:pPr>
    </w:p>
    <w:p w:rsidR="00FF23B9" w:rsidRPr="00804A49" w:rsidRDefault="000B0BA5" w:rsidP="000B0BA5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lastRenderedPageBreak/>
        <w:t xml:space="preserve">Moreover, an inter-institutional cooperation agreement was signed by the relevant </w:t>
      </w:r>
      <w:r w:rsidR="007F7ACB" w:rsidRPr="00804A49">
        <w:rPr>
          <w:lang w:val="en-GB"/>
        </w:rPr>
        <w:t>authorities that</w:t>
      </w:r>
      <w:r w:rsidRPr="00804A49">
        <w:rPr>
          <w:lang w:val="en-GB"/>
        </w:rPr>
        <w:t xml:space="preserve"> will allow prompt and professional responses on threats to children and will help families to ensure children's rights, safety and well-being.</w:t>
      </w:r>
    </w:p>
    <w:p w:rsidR="00FF23B9" w:rsidRPr="00804A49" w:rsidRDefault="00FF23B9" w:rsidP="00991480">
      <w:pPr>
        <w:spacing w:after="160" w:line="216" w:lineRule="auto"/>
        <w:contextualSpacing/>
        <w:jc w:val="both"/>
        <w:rPr>
          <w:lang w:val="en-GB"/>
        </w:rPr>
      </w:pPr>
    </w:p>
    <w:p w:rsidR="009C51F8" w:rsidRPr="00804A49" w:rsidRDefault="009C51F8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</w:p>
    <w:p w:rsidR="00C21E1B" w:rsidRPr="00804A49" w:rsidRDefault="000B0BA5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T</w:t>
      </w:r>
      <w:r w:rsidR="002E3017" w:rsidRPr="00804A49">
        <w:rPr>
          <w:lang w:val="en-GB"/>
        </w:rPr>
        <w:t xml:space="preserve">o react </w:t>
      </w:r>
      <w:r w:rsidR="00C21E1B" w:rsidRPr="00804A49">
        <w:rPr>
          <w:lang w:val="en-GB"/>
        </w:rPr>
        <w:t>to the most significant cases on sexual abuse against children, a Support Centre for Child Victims of Sexual Abuse was opened in order to ensure an adequate response to the needs of children.</w:t>
      </w:r>
    </w:p>
    <w:p w:rsidR="00FF23B9" w:rsidRPr="00804A49" w:rsidRDefault="00FF23B9" w:rsidP="00991480">
      <w:pPr>
        <w:spacing w:after="160" w:line="216" w:lineRule="auto"/>
        <w:contextualSpacing/>
        <w:jc w:val="both"/>
        <w:rPr>
          <w:lang w:val="en-GB"/>
        </w:rPr>
      </w:pPr>
    </w:p>
    <w:p w:rsidR="00FF23B9" w:rsidRPr="00804A49" w:rsidRDefault="00E1717E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4) W</w:t>
      </w:r>
      <w:r w:rsidR="002E551F" w:rsidRPr="00804A49">
        <w:rPr>
          <w:lang w:val="en-GB"/>
        </w:rPr>
        <w:t>e</w:t>
      </w:r>
      <w:r w:rsidR="00022D26" w:rsidRPr="00804A49">
        <w:rPr>
          <w:lang w:val="en-GB"/>
        </w:rPr>
        <w:t xml:space="preserve"> would like to inform that the </w:t>
      </w:r>
      <w:r w:rsidRPr="00804A49">
        <w:rPr>
          <w:lang w:val="en-GB"/>
        </w:rPr>
        <w:t>G</w:t>
      </w:r>
      <w:r w:rsidR="00022D26" w:rsidRPr="00804A49">
        <w:rPr>
          <w:lang w:val="en-GB"/>
        </w:rPr>
        <w:t xml:space="preserve">overnment increased its attention to the issues related to human trafficking. In order to fully implement provisions of the Convention on Action against Trafficking in Human Beings, a stricter liability for trafficking in human beings and the purchase or sale of a child were adopted. </w:t>
      </w:r>
    </w:p>
    <w:p w:rsidR="00FF23B9" w:rsidRPr="00804A49" w:rsidRDefault="00FF23B9" w:rsidP="00991480">
      <w:pPr>
        <w:spacing w:after="160" w:line="216" w:lineRule="auto"/>
        <w:contextualSpacing/>
        <w:jc w:val="both"/>
        <w:rPr>
          <w:lang w:val="en-GB"/>
        </w:rPr>
      </w:pPr>
    </w:p>
    <w:p w:rsidR="00022D26" w:rsidRPr="00804A49" w:rsidRDefault="00022D26" w:rsidP="00F83C3C">
      <w:pPr>
        <w:spacing w:after="160" w:line="216" w:lineRule="auto"/>
        <w:ind w:firstLine="720"/>
        <w:contextualSpacing/>
        <w:jc w:val="both"/>
        <w:rPr>
          <w:lang w:val="en-US"/>
        </w:rPr>
      </w:pPr>
      <w:r w:rsidRPr="00804A49">
        <w:rPr>
          <w:lang w:val="en-US"/>
        </w:rPr>
        <w:t>The consistent increase of pre-trial investigations and the n</w:t>
      </w:r>
      <w:r w:rsidR="00AE509D" w:rsidRPr="00804A49">
        <w:rPr>
          <w:lang w:val="en-US"/>
        </w:rPr>
        <w:t xml:space="preserve">umber of offenders convicted </w:t>
      </w:r>
      <w:r w:rsidRPr="00804A49">
        <w:rPr>
          <w:lang w:val="en-US"/>
        </w:rPr>
        <w:t>also indicates such implementation. Therefore, additional measures were taken to initiate stronger support for victims, to ensure compliance with international obligations, to allocate resources to the non-governmental organizations and to provide the necessary training for law enforcement officers.</w:t>
      </w:r>
    </w:p>
    <w:p w:rsidR="00803BB4" w:rsidRPr="00804A49" w:rsidRDefault="00803BB4" w:rsidP="00991480">
      <w:pPr>
        <w:spacing w:after="160" w:line="216" w:lineRule="auto"/>
        <w:contextualSpacing/>
        <w:jc w:val="both"/>
        <w:rPr>
          <w:lang w:val="en-GB"/>
        </w:rPr>
      </w:pPr>
    </w:p>
    <w:p w:rsidR="00FF23B9" w:rsidRPr="00804A49" w:rsidRDefault="00E1717E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5) </w:t>
      </w:r>
      <w:r w:rsidR="008E6C80" w:rsidRPr="00804A49">
        <w:rPr>
          <w:lang w:val="en-GB"/>
        </w:rPr>
        <w:t xml:space="preserve"> </w:t>
      </w:r>
      <w:r w:rsidR="00644EBD" w:rsidRPr="00804A49">
        <w:rPr>
          <w:lang w:val="en-GB"/>
        </w:rPr>
        <w:t>Lithuania</w:t>
      </w:r>
      <w:r w:rsidR="00CC0189" w:rsidRPr="00804A49">
        <w:rPr>
          <w:lang w:val="en-GB"/>
        </w:rPr>
        <w:t>,</w:t>
      </w:r>
      <w:r w:rsidR="00644EBD" w:rsidRPr="00804A49">
        <w:rPr>
          <w:lang w:val="en-GB"/>
        </w:rPr>
        <w:t xml:space="preserve"> </w:t>
      </w:r>
      <w:r w:rsidR="00463B15" w:rsidRPr="00804A49">
        <w:rPr>
          <w:lang w:val="en-GB"/>
        </w:rPr>
        <w:t xml:space="preserve">has made </w:t>
      </w:r>
      <w:r w:rsidR="00CC0189" w:rsidRPr="00804A49">
        <w:rPr>
          <w:lang w:val="en-GB"/>
        </w:rPr>
        <w:t xml:space="preserve">significant </w:t>
      </w:r>
      <w:r w:rsidR="00492490" w:rsidRPr="00804A49">
        <w:rPr>
          <w:lang w:val="en-GB"/>
        </w:rPr>
        <w:t xml:space="preserve">changes in addressing domestic violence. </w:t>
      </w:r>
      <w:r w:rsidR="00F2351F" w:rsidRPr="00804A49">
        <w:rPr>
          <w:lang w:val="en-GB"/>
        </w:rPr>
        <w:t xml:space="preserve">Lithuania signed Istanbul Convention, launched its ratification process and accordingly takes measures to bring our national legislation in line with </w:t>
      </w:r>
      <w:r w:rsidR="008A19BC" w:rsidRPr="00804A49">
        <w:rPr>
          <w:lang w:val="en-GB"/>
        </w:rPr>
        <w:t>it</w:t>
      </w:r>
      <w:r w:rsidR="001B0FD0" w:rsidRPr="00804A49">
        <w:rPr>
          <w:lang w:val="en-GB"/>
        </w:rPr>
        <w:t xml:space="preserve">. </w:t>
      </w:r>
      <w:r w:rsidR="0059077D" w:rsidRPr="00804A49">
        <w:rPr>
          <w:lang w:val="en-GB"/>
        </w:rPr>
        <w:t>Therefore</w:t>
      </w:r>
      <w:r w:rsidR="007D2EAC" w:rsidRPr="00804A49">
        <w:rPr>
          <w:lang w:val="en-GB"/>
        </w:rPr>
        <w:t>, Lithuania’s</w:t>
      </w:r>
      <w:r w:rsidR="00103A95" w:rsidRPr="00804A49">
        <w:rPr>
          <w:lang w:val="en-GB"/>
        </w:rPr>
        <w:t xml:space="preserve"> </w:t>
      </w:r>
      <w:r w:rsidR="007D2EAC" w:rsidRPr="00804A49">
        <w:rPr>
          <w:lang w:val="en-GB"/>
        </w:rPr>
        <w:t>attitude</w:t>
      </w:r>
      <w:r w:rsidR="004055D1" w:rsidRPr="00804A49">
        <w:rPr>
          <w:lang w:val="en-GB"/>
        </w:rPr>
        <w:t xml:space="preserve"> to acts of domestic violence</w:t>
      </w:r>
      <w:r w:rsidR="0071685E" w:rsidRPr="00804A49">
        <w:rPr>
          <w:lang w:val="en-GB"/>
        </w:rPr>
        <w:t xml:space="preserve"> and victim protection</w:t>
      </w:r>
      <w:r w:rsidR="007D2EAC" w:rsidRPr="00804A49">
        <w:rPr>
          <w:lang w:val="en-GB"/>
        </w:rPr>
        <w:t xml:space="preserve"> had to change accordingly</w:t>
      </w:r>
      <w:r w:rsidR="008E6C80" w:rsidRPr="00804A49">
        <w:rPr>
          <w:lang w:val="en-GB"/>
        </w:rPr>
        <w:t xml:space="preserve">. </w:t>
      </w:r>
      <w:r w:rsidR="00F824D3" w:rsidRPr="00804A49">
        <w:rPr>
          <w:lang w:val="en-GB"/>
        </w:rPr>
        <w:t>A</w:t>
      </w:r>
      <w:r w:rsidR="006C709E" w:rsidRPr="00804A49">
        <w:rPr>
          <w:lang w:val="en-GB"/>
        </w:rPr>
        <w:t xml:space="preserve">s part of </w:t>
      </w:r>
      <w:r w:rsidR="00625465" w:rsidRPr="00804A49">
        <w:rPr>
          <w:lang w:val="en-GB"/>
        </w:rPr>
        <w:t>such obligations</w:t>
      </w:r>
      <w:r w:rsidR="008074DC" w:rsidRPr="00804A49">
        <w:rPr>
          <w:lang w:val="en-GB"/>
        </w:rPr>
        <w:t xml:space="preserve"> and</w:t>
      </w:r>
      <w:r w:rsidR="00890EA9" w:rsidRPr="00804A49">
        <w:rPr>
          <w:lang w:val="en-GB"/>
        </w:rPr>
        <w:t xml:space="preserve"> also</w:t>
      </w:r>
      <w:r w:rsidR="008074DC" w:rsidRPr="00804A49">
        <w:rPr>
          <w:lang w:val="en-GB"/>
        </w:rPr>
        <w:t xml:space="preserve"> to </w:t>
      </w:r>
      <w:r w:rsidR="0071685E" w:rsidRPr="00804A49">
        <w:rPr>
          <w:lang w:val="en-GB"/>
        </w:rPr>
        <w:t>implement</w:t>
      </w:r>
      <w:r w:rsidR="00FA5044" w:rsidRPr="00804A49">
        <w:rPr>
          <w:lang w:val="en-GB"/>
        </w:rPr>
        <w:t xml:space="preserve"> the </w:t>
      </w:r>
      <w:r w:rsidR="008074DC" w:rsidRPr="00804A49">
        <w:rPr>
          <w:lang w:val="en-GB"/>
        </w:rPr>
        <w:t>EU Victims Directive</w:t>
      </w:r>
      <w:r w:rsidR="007D2EAC" w:rsidRPr="00804A49">
        <w:rPr>
          <w:lang w:val="en-GB"/>
        </w:rPr>
        <w:t>,</w:t>
      </w:r>
      <w:r w:rsidR="00A57DB8" w:rsidRPr="00804A49">
        <w:rPr>
          <w:lang w:val="en-GB"/>
        </w:rPr>
        <w:t xml:space="preserve"> </w:t>
      </w:r>
      <w:r w:rsidR="00D346C4" w:rsidRPr="00804A49">
        <w:rPr>
          <w:lang w:val="en-GB"/>
        </w:rPr>
        <w:t>Lithuania</w:t>
      </w:r>
      <w:r w:rsidR="00463B15" w:rsidRPr="00804A49">
        <w:rPr>
          <w:lang w:val="en-GB"/>
        </w:rPr>
        <w:t xml:space="preserve"> </w:t>
      </w:r>
      <w:r w:rsidR="00D346C4" w:rsidRPr="00804A49">
        <w:rPr>
          <w:lang w:val="en-GB"/>
        </w:rPr>
        <w:t>revised its</w:t>
      </w:r>
      <w:r w:rsidR="002714DA" w:rsidRPr="00804A49">
        <w:rPr>
          <w:lang w:val="en-GB"/>
        </w:rPr>
        <w:t xml:space="preserve"> legal acts that govern national</w:t>
      </w:r>
      <w:r w:rsidR="00463B15" w:rsidRPr="00804A49">
        <w:rPr>
          <w:lang w:val="en-GB"/>
        </w:rPr>
        <w:t xml:space="preserve"> criminal policy</w:t>
      </w:r>
      <w:r w:rsidR="00CF4BD3" w:rsidRPr="00804A49">
        <w:rPr>
          <w:lang w:val="en-GB"/>
        </w:rPr>
        <w:t xml:space="preserve"> </w:t>
      </w:r>
      <w:r w:rsidR="0071685E" w:rsidRPr="00804A49">
        <w:rPr>
          <w:lang w:val="en-GB"/>
        </w:rPr>
        <w:t>throughout 2015 and 2017</w:t>
      </w:r>
      <w:r w:rsidR="00BB545E" w:rsidRPr="00804A49">
        <w:rPr>
          <w:lang w:val="en-GB"/>
        </w:rPr>
        <w:t xml:space="preserve">. </w:t>
      </w:r>
    </w:p>
    <w:p w:rsidR="00FF23B9" w:rsidRPr="00804A49" w:rsidRDefault="00FF23B9" w:rsidP="00991480">
      <w:pPr>
        <w:spacing w:after="160" w:line="216" w:lineRule="auto"/>
        <w:contextualSpacing/>
        <w:jc w:val="both"/>
        <w:rPr>
          <w:lang w:val="en-GB"/>
        </w:rPr>
      </w:pPr>
    </w:p>
    <w:p w:rsidR="00FF23B9" w:rsidRPr="00804A49" w:rsidRDefault="003645F8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In order to ensure our commitments, </w:t>
      </w:r>
      <w:r w:rsidR="002566DB" w:rsidRPr="00804A49">
        <w:rPr>
          <w:lang w:val="en-GB"/>
        </w:rPr>
        <w:t xml:space="preserve">a number of </w:t>
      </w:r>
      <w:r w:rsidR="00DD6703" w:rsidRPr="00804A49">
        <w:rPr>
          <w:lang w:val="en-GB"/>
        </w:rPr>
        <w:t>ministries and institutions</w:t>
      </w:r>
      <w:r w:rsidR="00C876B1" w:rsidRPr="00804A49">
        <w:rPr>
          <w:lang w:val="en-GB"/>
        </w:rPr>
        <w:t xml:space="preserve"> have</w:t>
      </w:r>
      <w:r w:rsidR="005D3F97" w:rsidRPr="00804A49">
        <w:rPr>
          <w:lang w:val="en-GB"/>
        </w:rPr>
        <w:t xml:space="preserve"> allocated </w:t>
      </w:r>
      <w:r w:rsidR="0071685E" w:rsidRPr="00804A49">
        <w:rPr>
          <w:lang w:val="en-GB"/>
        </w:rPr>
        <w:t>additional</w:t>
      </w:r>
      <w:r w:rsidR="00D346C4" w:rsidRPr="00804A49">
        <w:rPr>
          <w:lang w:val="en-GB"/>
        </w:rPr>
        <w:t xml:space="preserve"> </w:t>
      </w:r>
      <w:r w:rsidR="00D47082" w:rsidRPr="00804A49">
        <w:rPr>
          <w:lang w:val="en-GB"/>
        </w:rPr>
        <w:t xml:space="preserve">resources and </w:t>
      </w:r>
      <w:r w:rsidR="00D346C4" w:rsidRPr="00804A49">
        <w:rPr>
          <w:lang w:val="en-GB"/>
        </w:rPr>
        <w:t xml:space="preserve">assumed broader responsibilities. </w:t>
      </w:r>
      <w:r w:rsidR="00515C59" w:rsidRPr="00804A49">
        <w:rPr>
          <w:lang w:val="en-GB"/>
        </w:rPr>
        <w:t xml:space="preserve">The results of all of these measures could be observed </w:t>
      </w:r>
      <w:r w:rsidR="0033662E" w:rsidRPr="00804A49">
        <w:rPr>
          <w:lang w:val="en-GB"/>
        </w:rPr>
        <w:t xml:space="preserve">through the </w:t>
      </w:r>
      <w:r w:rsidR="00CC73EE" w:rsidRPr="00804A49">
        <w:rPr>
          <w:lang w:val="en-GB"/>
        </w:rPr>
        <w:t xml:space="preserve">effectiveness of </w:t>
      </w:r>
      <w:r w:rsidR="00E627D3" w:rsidRPr="00804A49">
        <w:rPr>
          <w:lang w:val="en-GB"/>
        </w:rPr>
        <w:t xml:space="preserve">Police </w:t>
      </w:r>
      <w:r w:rsidR="00CC73EE" w:rsidRPr="00804A49">
        <w:rPr>
          <w:lang w:val="en-GB"/>
        </w:rPr>
        <w:t>investigations</w:t>
      </w:r>
      <w:r w:rsidR="003038C7" w:rsidRPr="00804A49">
        <w:rPr>
          <w:lang w:val="en-GB"/>
        </w:rPr>
        <w:t xml:space="preserve">, </w:t>
      </w:r>
      <w:r w:rsidR="0033662E" w:rsidRPr="00804A49">
        <w:rPr>
          <w:lang w:val="en-GB"/>
        </w:rPr>
        <w:t>prosecutions</w:t>
      </w:r>
      <w:r w:rsidR="00E627D3" w:rsidRPr="00804A49">
        <w:rPr>
          <w:lang w:val="en-GB"/>
        </w:rPr>
        <w:t xml:space="preserve"> by specialized Prosecutors</w:t>
      </w:r>
      <w:r w:rsidR="00AE0362" w:rsidRPr="00804A49">
        <w:rPr>
          <w:lang w:val="en-GB"/>
        </w:rPr>
        <w:t xml:space="preserve"> </w:t>
      </w:r>
      <w:r w:rsidR="00E85ABC" w:rsidRPr="00804A49">
        <w:rPr>
          <w:lang w:val="en-GB"/>
        </w:rPr>
        <w:t>for such crimes</w:t>
      </w:r>
      <w:r w:rsidR="003038C7" w:rsidRPr="00804A49">
        <w:rPr>
          <w:lang w:val="en-GB"/>
        </w:rPr>
        <w:t xml:space="preserve"> and increased</w:t>
      </w:r>
      <w:r w:rsidR="00C25C43" w:rsidRPr="00804A49">
        <w:rPr>
          <w:lang w:val="en-GB"/>
        </w:rPr>
        <w:t xml:space="preserve"> attention </w:t>
      </w:r>
      <w:r w:rsidR="00EB188F" w:rsidRPr="00804A49">
        <w:rPr>
          <w:lang w:val="en-GB"/>
        </w:rPr>
        <w:t xml:space="preserve">to support victims </w:t>
      </w:r>
      <w:r w:rsidR="00D346C4" w:rsidRPr="00804A49">
        <w:rPr>
          <w:lang w:val="en-GB"/>
        </w:rPr>
        <w:t xml:space="preserve">by the </w:t>
      </w:r>
      <w:r w:rsidR="008305EB" w:rsidRPr="00804A49">
        <w:rPr>
          <w:lang w:val="en-GB"/>
        </w:rPr>
        <w:t>specialised</w:t>
      </w:r>
      <w:r w:rsidR="00D346C4" w:rsidRPr="00804A49">
        <w:rPr>
          <w:lang w:val="en-GB"/>
        </w:rPr>
        <w:t xml:space="preserve"> assistance centres</w:t>
      </w:r>
      <w:r w:rsidR="00CC73EE" w:rsidRPr="00804A49">
        <w:rPr>
          <w:lang w:val="en-GB"/>
        </w:rPr>
        <w:t>.</w:t>
      </w:r>
      <w:r w:rsidR="00AE509D" w:rsidRPr="00804A49">
        <w:rPr>
          <w:lang w:val="en-GB"/>
        </w:rPr>
        <w:t xml:space="preserve"> </w:t>
      </w:r>
    </w:p>
    <w:p w:rsidR="00FF23B9" w:rsidRPr="00804A49" w:rsidRDefault="00FF23B9" w:rsidP="00991480">
      <w:pPr>
        <w:spacing w:after="160" w:line="216" w:lineRule="auto"/>
        <w:contextualSpacing/>
        <w:jc w:val="both"/>
        <w:rPr>
          <w:lang w:val="en-GB"/>
        </w:rPr>
      </w:pPr>
    </w:p>
    <w:p w:rsidR="005C7DF9" w:rsidRPr="00804A49" w:rsidRDefault="00A33CBB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We believe that t</w:t>
      </w:r>
      <w:r w:rsidR="00D346C4" w:rsidRPr="00804A49">
        <w:rPr>
          <w:lang w:val="en-GB"/>
        </w:rPr>
        <w:t>hese actions</w:t>
      </w:r>
      <w:r w:rsidRPr="00804A49">
        <w:rPr>
          <w:lang w:val="en-GB"/>
        </w:rPr>
        <w:t xml:space="preserve"> </w:t>
      </w:r>
      <w:r w:rsidR="00D346C4" w:rsidRPr="00804A49">
        <w:rPr>
          <w:lang w:val="en-GB"/>
        </w:rPr>
        <w:t>emphasize</w:t>
      </w:r>
      <w:r w:rsidR="00D47082" w:rsidRPr="00804A49">
        <w:rPr>
          <w:lang w:val="en-GB"/>
        </w:rPr>
        <w:t xml:space="preserve"> </w:t>
      </w:r>
      <w:r w:rsidR="002E551F" w:rsidRPr="00804A49">
        <w:rPr>
          <w:lang w:val="en-GB"/>
        </w:rPr>
        <w:t>our</w:t>
      </w:r>
      <w:r w:rsidR="00515C59" w:rsidRPr="00804A49">
        <w:rPr>
          <w:lang w:val="en-GB"/>
        </w:rPr>
        <w:t xml:space="preserve"> </w:t>
      </w:r>
      <w:r w:rsidR="00E1717E" w:rsidRPr="00804A49">
        <w:rPr>
          <w:lang w:val="en-GB"/>
        </w:rPr>
        <w:t>G</w:t>
      </w:r>
      <w:r w:rsidR="00515C59" w:rsidRPr="00804A49">
        <w:rPr>
          <w:lang w:val="en-GB"/>
        </w:rPr>
        <w:t>overnment’s proactive capacity to react, investigate</w:t>
      </w:r>
      <w:r w:rsidR="005D5346" w:rsidRPr="00804A49">
        <w:rPr>
          <w:lang w:val="en-GB"/>
        </w:rPr>
        <w:t>,</w:t>
      </w:r>
      <w:r w:rsidR="00515C59" w:rsidRPr="00804A49">
        <w:rPr>
          <w:lang w:val="en-GB"/>
        </w:rPr>
        <w:t xml:space="preserve"> prosecute</w:t>
      </w:r>
      <w:r w:rsidR="00BF6B22" w:rsidRPr="00804A49">
        <w:rPr>
          <w:lang w:val="en-GB"/>
        </w:rPr>
        <w:t xml:space="preserve"> and</w:t>
      </w:r>
      <w:r w:rsidR="005D5346" w:rsidRPr="00804A49">
        <w:rPr>
          <w:lang w:val="en-GB"/>
        </w:rPr>
        <w:t xml:space="preserve"> </w:t>
      </w:r>
      <w:r w:rsidR="002E425D" w:rsidRPr="00804A49">
        <w:rPr>
          <w:lang w:val="en-GB"/>
        </w:rPr>
        <w:t>protect victims as well as ensure their protection.</w:t>
      </w:r>
    </w:p>
    <w:p w:rsidR="008A19BC" w:rsidRPr="00804A49" w:rsidRDefault="008A19BC" w:rsidP="00991480">
      <w:pPr>
        <w:spacing w:after="160" w:line="216" w:lineRule="auto"/>
        <w:contextualSpacing/>
        <w:jc w:val="both"/>
        <w:rPr>
          <w:lang w:val="en-GB"/>
        </w:rPr>
      </w:pPr>
    </w:p>
    <w:p w:rsidR="00C36A30" w:rsidRPr="00804A49" w:rsidRDefault="00E1717E" w:rsidP="00F83C3C">
      <w:pPr>
        <w:spacing w:after="160" w:line="216" w:lineRule="auto"/>
        <w:ind w:firstLine="720"/>
        <w:contextualSpacing/>
        <w:jc w:val="both"/>
        <w:rPr>
          <w:lang w:val="en-US"/>
        </w:rPr>
      </w:pPr>
      <w:r w:rsidRPr="00804A49">
        <w:rPr>
          <w:lang w:val="en-GB"/>
        </w:rPr>
        <w:t>6)</w:t>
      </w:r>
      <w:r w:rsidR="00CD4C33" w:rsidRPr="00804A49">
        <w:rPr>
          <w:lang w:val="en-US"/>
        </w:rPr>
        <w:t xml:space="preserve"> Lithuania, in accordance with</w:t>
      </w:r>
      <w:r w:rsidR="00CE1C53" w:rsidRPr="00804A49">
        <w:rPr>
          <w:lang w:val="en-US"/>
        </w:rPr>
        <w:t xml:space="preserve"> the European Court of Human Rights </w:t>
      </w:r>
      <w:r w:rsidR="005D329A" w:rsidRPr="00804A49">
        <w:rPr>
          <w:lang w:val="en-US"/>
        </w:rPr>
        <w:t>ruling</w:t>
      </w:r>
      <w:r w:rsidR="00CE1C53" w:rsidRPr="00804A49">
        <w:rPr>
          <w:lang w:val="en-US"/>
        </w:rPr>
        <w:t xml:space="preserve"> in the case of </w:t>
      </w:r>
      <w:r w:rsidR="008563AD" w:rsidRPr="00804A49">
        <w:rPr>
          <w:i/>
          <w:lang w:val="en-US"/>
        </w:rPr>
        <w:t xml:space="preserve">Abu </w:t>
      </w:r>
      <w:proofErr w:type="spellStart"/>
      <w:r w:rsidR="008563AD" w:rsidRPr="00804A49">
        <w:rPr>
          <w:i/>
          <w:lang w:val="en-US"/>
        </w:rPr>
        <w:t>Zubaydah</w:t>
      </w:r>
      <w:proofErr w:type="spellEnd"/>
      <w:r w:rsidR="008563AD" w:rsidRPr="00804A49">
        <w:rPr>
          <w:i/>
          <w:lang w:val="en-US"/>
        </w:rPr>
        <w:t xml:space="preserve"> </w:t>
      </w:r>
      <w:r w:rsidR="004B1E9D" w:rsidRPr="00804A49">
        <w:rPr>
          <w:i/>
          <w:lang w:val="en-US"/>
        </w:rPr>
        <w:t xml:space="preserve">vs. </w:t>
      </w:r>
      <w:r w:rsidR="00CE1C53" w:rsidRPr="00804A49">
        <w:rPr>
          <w:i/>
          <w:lang w:val="en-US"/>
        </w:rPr>
        <w:t>Lithuania</w:t>
      </w:r>
      <w:r w:rsidR="00CD4C33" w:rsidRPr="00804A49">
        <w:rPr>
          <w:lang w:val="en-US"/>
        </w:rPr>
        <w:t xml:space="preserve">, </w:t>
      </w:r>
      <w:r w:rsidR="00CE1C53" w:rsidRPr="00804A49">
        <w:rPr>
          <w:lang w:val="en-US"/>
        </w:rPr>
        <w:t xml:space="preserve">is </w:t>
      </w:r>
      <w:r w:rsidR="00100C54" w:rsidRPr="00804A49">
        <w:rPr>
          <w:lang w:val="en-US"/>
        </w:rPr>
        <w:t xml:space="preserve">currently </w:t>
      </w:r>
      <w:r w:rsidR="001E5DB6" w:rsidRPr="00804A49">
        <w:rPr>
          <w:lang w:val="en-US"/>
        </w:rPr>
        <w:t>considering</w:t>
      </w:r>
      <w:r w:rsidR="00100C54" w:rsidRPr="00804A49">
        <w:rPr>
          <w:lang w:val="en-US"/>
        </w:rPr>
        <w:t xml:space="preserve"> </w:t>
      </w:r>
      <w:r w:rsidR="001E5DB6" w:rsidRPr="00804A49">
        <w:rPr>
          <w:lang w:val="en-US"/>
        </w:rPr>
        <w:t>further</w:t>
      </w:r>
      <w:r w:rsidR="00100C54" w:rsidRPr="00804A49">
        <w:rPr>
          <w:lang w:val="en-US"/>
        </w:rPr>
        <w:t xml:space="preserve"> ways to implement the decision within the national legal framework. </w:t>
      </w:r>
      <w:r w:rsidR="008565D5" w:rsidRPr="00804A49">
        <w:rPr>
          <w:lang w:val="en-US"/>
        </w:rPr>
        <w:t xml:space="preserve">Discussions have already started </w:t>
      </w:r>
      <w:r w:rsidR="00364A32" w:rsidRPr="00804A49">
        <w:rPr>
          <w:lang w:val="en-US"/>
        </w:rPr>
        <w:t>in Ju</w:t>
      </w:r>
      <w:r w:rsidR="008563AD" w:rsidRPr="00804A49">
        <w:rPr>
          <w:lang w:val="en-US"/>
        </w:rPr>
        <w:t>ly</w:t>
      </w:r>
      <w:r w:rsidR="00364A32" w:rsidRPr="00804A49">
        <w:rPr>
          <w:lang w:val="en-US"/>
        </w:rPr>
        <w:t xml:space="preserve"> 2018 </w:t>
      </w:r>
      <w:r w:rsidR="00DE27C0" w:rsidRPr="00804A49">
        <w:rPr>
          <w:lang w:val="en-US"/>
        </w:rPr>
        <w:t>under the Ministry of Justice</w:t>
      </w:r>
      <w:r w:rsidR="008563AD" w:rsidRPr="00804A49">
        <w:rPr>
          <w:lang w:val="en-US"/>
        </w:rPr>
        <w:t xml:space="preserve">, </w:t>
      </w:r>
      <w:r w:rsidR="004B1E9D" w:rsidRPr="00804A49">
        <w:rPr>
          <w:lang w:val="en-US"/>
        </w:rPr>
        <w:t xml:space="preserve">involving </w:t>
      </w:r>
      <w:r w:rsidR="00DE27C0" w:rsidRPr="00804A49">
        <w:rPr>
          <w:lang w:val="en-US"/>
        </w:rPr>
        <w:t xml:space="preserve">all of the responsible ministries </w:t>
      </w:r>
      <w:r w:rsidR="00364A32" w:rsidRPr="00804A49">
        <w:rPr>
          <w:lang w:val="en-US"/>
        </w:rPr>
        <w:t xml:space="preserve">that are mandated to </w:t>
      </w:r>
      <w:r w:rsidR="00D73504" w:rsidRPr="00804A49">
        <w:rPr>
          <w:lang w:val="en-US"/>
        </w:rPr>
        <w:t>resolve potential complexities</w:t>
      </w:r>
      <w:r w:rsidR="008565D5" w:rsidRPr="00804A49">
        <w:rPr>
          <w:lang w:val="en-US"/>
        </w:rPr>
        <w:t>.</w:t>
      </w:r>
    </w:p>
    <w:p w:rsidR="001D7382" w:rsidRPr="00804A49" w:rsidRDefault="001D7382" w:rsidP="00991480">
      <w:pPr>
        <w:spacing w:after="160" w:line="216" w:lineRule="auto"/>
        <w:contextualSpacing/>
        <w:jc w:val="both"/>
        <w:rPr>
          <w:lang w:val="en-US"/>
        </w:rPr>
      </w:pPr>
    </w:p>
    <w:p w:rsidR="00F83C3C" w:rsidRPr="00804A49" w:rsidRDefault="00E1717E" w:rsidP="00F83C3C">
      <w:pPr>
        <w:spacing w:after="160" w:line="216" w:lineRule="auto"/>
        <w:ind w:firstLine="720"/>
        <w:contextualSpacing/>
        <w:jc w:val="both"/>
        <w:rPr>
          <w:lang w:val="en-US"/>
        </w:rPr>
      </w:pPr>
      <w:r w:rsidRPr="00804A49">
        <w:rPr>
          <w:lang w:val="en-US"/>
        </w:rPr>
        <w:t>7) A</w:t>
      </w:r>
      <w:r w:rsidR="00B32EF4" w:rsidRPr="00804A49">
        <w:rPr>
          <w:lang w:val="en-US"/>
        </w:rPr>
        <w:t>s Lithuania is one of the members of the European Union,</w:t>
      </w:r>
      <w:r w:rsidR="001D7382" w:rsidRPr="00804A49">
        <w:rPr>
          <w:lang w:val="en-US"/>
        </w:rPr>
        <w:t xml:space="preserve"> </w:t>
      </w:r>
      <w:r w:rsidR="00B32EF4" w:rsidRPr="00804A49">
        <w:rPr>
          <w:lang w:val="en-US"/>
        </w:rPr>
        <w:t>the EU General Data Protectio</w:t>
      </w:r>
      <w:r w:rsidR="00E652D5" w:rsidRPr="00804A49">
        <w:rPr>
          <w:lang w:val="en-US"/>
        </w:rPr>
        <w:t>n Regulation came into force</w:t>
      </w:r>
      <w:r w:rsidR="00735799" w:rsidRPr="00804A49">
        <w:rPr>
          <w:lang w:val="en-US"/>
        </w:rPr>
        <w:t xml:space="preserve"> in 2018</w:t>
      </w:r>
      <w:r w:rsidR="00E652D5" w:rsidRPr="00804A49">
        <w:rPr>
          <w:lang w:val="en-US"/>
        </w:rPr>
        <w:t xml:space="preserve">. In order to transpose the Directive </w:t>
      </w:r>
      <w:r w:rsidR="00CC7B69" w:rsidRPr="00804A49">
        <w:rPr>
          <w:lang w:val="en-US"/>
        </w:rPr>
        <w:t>in the Lithuanian legal framework</w:t>
      </w:r>
      <w:r w:rsidR="00E652D5" w:rsidRPr="00804A49">
        <w:rPr>
          <w:lang w:val="en-US"/>
        </w:rPr>
        <w:t>, a number of national acts have been revised</w:t>
      </w:r>
      <w:r w:rsidR="00B32EF4" w:rsidRPr="00804A49">
        <w:rPr>
          <w:lang w:val="en-US"/>
        </w:rPr>
        <w:t xml:space="preserve">. </w:t>
      </w:r>
    </w:p>
    <w:p w:rsidR="00F83C3C" w:rsidRPr="00804A49" w:rsidRDefault="00F83C3C" w:rsidP="00991480">
      <w:pPr>
        <w:spacing w:after="160" w:line="216" w:lineRule="auto"/>
        <w:contextualSpacing/>
        <w:jc w:val="both"/>
        <w:rPr>
          <w:lang w:val="en-US"/>
        </w:rPr>
      </w:pPr>
    </w:p>
    <w:p w:rsidR="001D7382" w:rsidRPr="00804A49" w:rsidRDefault="00630312" w:rsidP="00F83C3C">
      <w:pPr>
        <w:spacing w:after="160" w:line="216" w:lineRule="auto"/>
        <w:ind w:firstLine="720"/>
        <w:contextualSpacing/>
        <w:jc w:val="both"/>
        <w:rPr>
          <w:lang w:val="en-US"/>
        </w:rPr>
      </w:pPr>
      <w:r w:rsidRPr="00804A49">
        <w:rPr>
          <w:lang w:val="en-US"/>
        </w:rPr>
        <w:t>T</w:t>
      </w:r>
      <w:r w:rsidR="00E652D5" w:rsidRPr="00804A49">
        <w:rPr>
          <w:lang w:val="en-US"/>
        </w:rPr>
        <w:t>herefore</w:t>
      </w:r>
      <w:r w:rsidR="00735799" w:rsidRPr="00804A49">
        <w:rPr>
          <w:lang w:val="en-US"/>
        </w:rPr>
        <w:t>,</w:t>
      </w:r>
      <w:r w:rsidR="00E652D5" w:rsidRPr="00804A49">
        <w:rPr>
          <w:lang w:val="en-US"/>
        </w:rPr>
        <w:t xml:space="preserve"> from now on</w:t>
      </w:r>
      <w:r w:rsidR="00CC7B69" w:rsidRPr="00804A49">
        <w:rPr>
          <w:lang w:val="en-US"/>
        </w:rPr>
        <w:t xml:space="preserve"> </w:t>
      </w:r>
      <w:r w:rsidR="00735799" w:rsidRPr="00804A49">
        <w:rPr>
          <w:lang w:val="en-GB"/>
        </w:rPr>
        <w:t>both</w:t>
      </w:r>
      <w:r w:rsidR="00E652D5" w:rsidRPr="00804A49">
        <w:rPr>
          <w:lang w:val="en-GB"/>
        </w:rPr>
        <w:t xml:space="preserve"> private and state sector </w:t>
      </w:r>
      <w:r w:rsidR="00735799" w:rsidRPr="00804A49">
        <w:rPr>
          <w:lang w:val="en-US"/>
        </w:rPr>
        <w:t>must ensure</w:t>
      </w:r>
      <w:r w:rsidR="00CC7B69" w:rsidRPr="00804A49">
        <w:rPr>
          <w:lang w:val="en-US"/>
        </w:rPr>
        <w:t xml:space="preserve"> </w:t>
      </w:r>
      <w:r w:rsidRPr="00804A49">
        <w:rPr>
          <w:lang w:val="en-GB"/>
        </w:rPr>
        <w:t>lawful management of personal</w:t>
      </w:r>
      <w:r w:rsidR="00735799" w:rsidRPr="00804A49">
        <w:rPr>
          <w:lang w:val="en-GB"/>
        </w:rPr>
        <w:t xml:space="preserve"> data and are subject to fines for violations of the Directive.</w:t>
      </w:r>
    </w:p>
    <w:p w:rsidR="008563AD" w:rsidRPr="00804A49" w:rsidRDefault="008563AD" w:rsidP="00991480">
      <w:pPr>
        <w:spacing w:after="160" w:line="216" w:lineRule="auto"/>
        <w:contextualSpacing/>
        <w:jc w:val="both"/>
        <w:rPr>
          <w:lang w:val="en-US"/>
        </w:rPr>
      </w:pPr>
    </w:p>
    <w:p w:rsidR="00F83C3C" w:rsidRPr="00804A49" w:rsidRDefault="00E1717E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8) </w:t>
      </w:r>
      <w:r w:rsidR="001B763F" w:rsidRPr="00804A49">
        <w:rPr>
          <w:lang w:val="en-GB"/>
        </w:rPr>
        <w:t xml:space="preserve">Lithuania has made </w:t>
      </w:r>
      <w:r w:rsidR="00D87AE3" w:rsidRPr="00804A49">
        <w:rPr>
          <w:lang w:val="en-GB"/>
        </w:rPr>
        <w:t xml:space="preserve">many improvements in </w:t>
      </w:r>
      <w:r w:rsidR="001B763F" w:rsidRPr="00804A49">
        <w:rPr>
          <w:lang w:val="en-GB"/>
        </w:rPr>
        <w:t>detention policies</w:t>
      </w:r>
      <w:r w:rsidR="00BE4D01" w:rsidRPr="00804A49">
        <w:rPr>
          <w:lang w:val="en-GB"/>
        </w:rPr>
        <w:t>,</w:t>
      </w:r>
      <w:r w:rsidR="002A534F" w:rsidRPr="00804A49">
        <w:rPr>
          <w:lang w:val="en-GB"/>
        </w:rPr>
        <w:t xml:space="preserve"> as required by the </w:t>
      </w:r>
      <w:r w:rsidR="00D87AE3" w:rsidRPr="00804A49">
        <w:rPr>
          <w:lang w:val="en-GB"/>
        </w:rPr>
        <w:t>international obligations and</w:t>
      </w:r>
      <w:r w:rsidR="00F36675" w:rsidRPr="00804A49">
        <w:rPr>
          <w:lang w:val="en-GB"/>
        </w:rPr>
        <w:t xml:space="preserve"> monitoring mechanisms</w:t>
      </w:r>
      <w:r w:rsidR="001B763F" w:rsidRPr="00804A49">
        <w:rPr>
          <w:lang w:val="en-GB"/>
        </w:rPr>
        <w:t xml:space="preserve">. Among </w:t>
      </w:r>
      <w:r w:rsidR="00E8197D" w:rsidRPr="00804A49">
        <w:rPr>
          <w:lang w:val="en-GB"/>
        </w:rPr>
        <w:t xml:space="preserve">the different measures applied in this area, </w:t>
      </w:r>
      <w:r w:rsidR="001B763F" w:rsidRPr="00804A49">
        <w:rPr>
          <w:lang w:val="en-GB"/>
        </w:rPr>
        <w:t xml:space="preserve">new and more effective probation </w:t>
      </w:r>
      <w:r w:rsidR="00C738AF" w:rsidRPr="00804A49">
        <w:rPr>
          <w:lang w:val="en-GB"/>
        </w:rPr>
        <w:t>system</w:t>
      </w:r>
      <w:r w:rsidR="00E8197D" w:rsidRPr="00804A49">
        <w:rPr>
          <w:lang w:val="en-GB"/>
        </w:rPr>
        <w:t xml:space="preserve"> was adopted, which recently ensured additional</w:t>
      </w:r>
      <w:r w:rsidR="00C738AF" w:rsidRPr="00804A49">
        <w:rPr>
          <w:lang w:val="en-GB"/>
        </w:rPr>
        <w:t xml:space="preserve"> resources </w:t>
      </w:r>
      <w:r w:rsidR="00E8197D" w:rsidRPr="00804A49">
        <w:rPr>
          <w:lang w:val="en-GB"/>
        </w:rPr>
        <w:t>to</w:t>
      </w:r>
      <w:r w:rsidR="00C738AF" w:rsidRPr="00804A49">
        <w:rPr>
          <w:lang w:val="en-GB"/>
        </w:rPr>
        <w:t xml:space="preserve"> pr</w:t>
      </w:r>
      <w:r w:rsidR="003111FB" w:rsidRPr="00804A49">
        <w:rPr>
          <w:lang w:val="en-GB"/>
        </w:rPr>
        <w:t xml:space="preserve">obation officers. </w:t>
      </w:r>
    </w:p>
    <w:p w:rsidR="00F83C3C" w:rsidRPr="00804A49" w:rsidRDefault="00F83C3C" w:rsidP="00991480">
      <w:pPr>
        <w:spacing w:after="160" w:line="216" w:lineRule="auto"/>
        <w:contextualSpacing/>
        <w:jc w:val="both"/>
        <w:rPr>
          <w:lang w:val="en-GB"/>
        </w:rPr>
      </w:pPr>
    </w:p>
    <w:p w:rsidR="00D8422D" w:rsidRPr="00804A49" w:rsidRDefault="003111FB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More attention was given to apply a w</w:t>
      </w:r>
      <w:r w:rsidR="001B763F" w:rsidRPr="00804A49">
        <w:rPr>
          <w:lang w:val="en-GB"/>
        </w:rPr>
        <w:t>ider range of alternatives to detention</w:t>
      </w:r>
      <w:r w:rsidRPr="00804A49">
        <w:rPr>
          <w:lang w:val="en-GB"/>
        </w:rPr>
        <w:t>. Therefore</w:t>
      </w:r>
      <w:r w:rsidR="00E8197D" w:rsidRPr="00804A49">
        <w:rPr>
          <w:lang w:val="en-GB"/>
        </w:rPr>
        <w:t>,</w:t>
      </w:r>
      <w:r w:rsidRPr="00804A49">
        <w:rPr>
          <w:lang w:val="en-GB"/>
        </w:rPr>
        <w:t xml:space="preserve"> Lithuania</w:t>
      </w:r>
      <w:r w:rsidR="00AD1A80" w:rsidRPr="00804A49">
        <w:rPr>
          <w:lang w:val="en-GB"/>
        </w:rPr>
        <w:t xml:space="preserve"> </w:t>
      </w:r>
      <w:r w:rsidR="00F83B12" w:rsidRPr="00804A49">
        <w:rPr>
          <w:lang w:val="en-GB"/>
        </w:rPr>
        <w:t>abolished prolonged administrative detention</w:t>
      </w:r>
      <w:r w:rsidR="00A37D28" w:rsidRPr="00804A49">
        <w:rPr>
          <w:lang w:val="en-GB"/>
        </w:rPr>
        <w:t xml:space="preserve"> a</w:t>
      </w:r>
      <w:r w:rsidR="002F03C9" w:rsidRPr="00804A49">
        <w:rPr>
          <w:lang w:val="en-GB"/>
        </w:rPr>
        <w:t>s well as administrative arrest</w:t>
      </w:r>
      <w:r w:rsidR="00F83B12" w:rsidRPr="00804A49">
        <w:rPr>
          <w:lang w:val="en-GB"/>
        </w:rPr>
        <w:t xml:space="preserve">, which </w:t>
      </w:r>
      <w:r w:rsidR="00DA0F50" w:rsidRPr="00804A49">
        <w:rPr>
          <w:lang w:val="en-GB"/>
        </w:rPr>
        <w:t>w</w:t>
      </w:r>
      <w:r w:rsidR="0040049F" w:rsidRPr="00804A49">
        <w:rPr>
          <w:lang w:val="en-GB"/>
        </w:rPr>
        <w:t>as</w:t>
      </w:r>
      <w:r w:rsidR="00DA0F50" w:rsidRPr="00804A49">
        <w:rPr>
          <w:lang w:val="en-GB"/>
        </w:rPr>
        <w:t xml:space="preserve"> one</w:t>
      </w:r>
      <w:r w:rsidR="004E36CA" w:rsidRPr="00804A49">
        <w:rPr>
          <w:lang w:val="en-GB"/>
        </w:rPr>
        <w:t xml:space="preserve"> of</w:t>
      </w:r>
      <w:r w:rsidR="00F83B12" w:rsidRPr="00804A49">
        <w:rPr>
          <w:lang w:val="en-GB"/>
        </w:rPr>
        <w:t xml:space="preserve"> </w:t>
      </w:r>
      <w:r w:rsidR="004E36CA" w:rsidRPr="00804A49">
        <w:rPr>
          <w:lang w:val="en-GB"/>
        </w:rPr>
        <w:t xml:space="preserve">the </w:t>
      </w:r>
      <w:r w:rsidR="00027A1C" w:rsidRPr="00804A49">
        <w:rPr>
          <w:lang w:val="en-GB"/>
        </w:rPr>
        <w:t>priorities</w:t>
      </w:r>
      <w:r w:rsidR="00F83B12" w:rsidRPr="00804A49">
        <w:rPr>
          <w:lang w:val="en-GB"/>
        </w:rPr>
        <w:t xml:space="preserve"> since the previous reporting period. </w:t>
      </w:r>
      <w:r w:rsidR="00B900B5" w:rsidRPr="00804A49">
        <w:rPr>
          <w:lang w:val="en-GB"/>
        </w:rPr>
        <w:t>T</w:t>
      </w:r>
      <w:r w:rsidR="001745C8" w:rsidRPr="00804A49">
        <w:rPr>
          <w:lang w:val="en-GB"/>
        </w:rPr>
        <w:t>o improve the rights of detainees</w:t>
      </w:r>
      <w:r w:rsidR="008E7BFD" w:rsidRPr="00804A49">
        <w:rPr>
          <w:lang w:val="en-GB"/>
        </w:rPr>
        <w:t xml:space="preserve"> and their re</w:t>
      </w:r>
      <w:r w:rsidR="004E36CA" w:rsidRPr="00804A49">
        <w:rPr>
          <w:lang w:val="en-GB"/>
        </w:rPr>
        <w:t>turn to society</w:t>
      </w:r>
      <w:r w:rsidR="00CF4B5C" w:rsidRPr="00804A49">
        <w:rPr>
          <w:lang w:val="en-GB"/>
        </w:rPr>
        <w:t xml:space="preserve">, </w:t>
      </w:r>
      <w:r w:rsidR="001745C8" w:rsidRPr="00804A49">
        <w:rPr>
          <w:lang w:val="en-GB"/>
        </w:rPr>
        <w:t>the conditions of the penal system</w:t>
      </w:r>
      <w:r w:rsidR="00B900B5" w:rsidRPr="00804A49">
        <w:rPr>
          <w:lang w:val="en-GB"/>
        </w:rPr>
        <w:t>,</w:t>
      </w:r>
      <w:r w:rsidR="001745C8" w:rsidRPr="00804A49">
        <w:rPr>
          <w:lang w:val="en-GB"/>
        </w:rPr>
        <w:t xml:space="preserve"> </w:t>
      </w:r>
      <w:r w:rsidR="00B900B5" w:rsidRPr="00804A49">
        <w:rPr>
          <w:lang w:val="en-GB"/>
        </w:rPr>
        <w:t>measures</w:t>
      </w:r>
      <w:r w:rsidR="008E7BFD" w:rsidRPr="00804A49">
        <w:rPr>
          <w:lang w:val="en-GB"/>
        </w:rPr>
        <w:t xml:space="preserve"> by the Ministry of Justice</w:t>
      </w:r>
      <w:r w:rsidR="00B900B5" w:rsidRPr="00804A49">
        <w:rPr>
          <w:lang w:val="en-GB"/>
        </w:rPr>
        <w:t xml:space="preserve"> </w:t>
      </w:r>
      <w:r w:rsidR="00142F30" w:rsidRPr="00804A49">
        <w:rPr>
          <w:lang w:val="en-GB"/>
        </w:rPr>
        <w:t xml:space="preserve">aim to </w:t>
      </w:r>
      <w:r w:rsidR="008033EC" w:rsidRPr="00804A49">
        <w:rPr>
          <w:lang w:val="en-GB"/>
        </w:rPr>
        <w:t xml:space="preserve">reform </w:t>
      </w:r>
      <w:r w:rsidR="00142F30" w:rsidRPr="00804A49">
        <w:rPr>
          <w:lang w:val="en-GB"/>
        </w:rPr>
        <w:t xml:space="preserve">the </w:t>
      </w:r>
      <w:r w:rsidR="00B900B5" w:rsidRPr="00804A49">
        <w:rPr>
          <w:lang w:val="en-GB"/>
        </w:rPr>
        <w:t xml:space="preserve">overall </w:t>
      </w:r>
      <w:r w:rsidR="00142F30" w:rsidRPr="00804A49">
        <w:rPr>
          <w:lang w:val="en-GB"/>
        </w:rPr>
        <w:t>detention policies</w:t>
      </w:r>
      <w:r w:rsidR="004E36CA" w:rsidRPr="00804A49">
        <w:rPr>
          <w:lang w:val="en-GB"/>
        </w:rPr>
        <w:t>.</w:t>
      </w:r>
    </w:p>
    <w:p w:rsidR="009C51F8" w:rsidRPr="00804A49" w:rsidRDefault="009C51F8" w:rsidP="00F83C3C">
      <w:pPr>
        <w:tabs>
          <w:tab w:val="left" w:pos="993"/>
        </w:tabs>
        <w:spacing w:after="160" w:line="216" w:lineRule="auto"/>
        <w:ind w:firstLine="720"/>
        <w:contextualSpacing/>
        <w:jc w:val="both"/>
        <w:rPr>
          <w:lang w:val="en-GB"/>
        </w:rPr>
      </w:pPr>
    </w:p>
    <w:p w:rsidR="00335A2F" w:rsidRPr="00804A49" w:rsidRDefault="002C68BB" w:rsidP="00F83C3C">
      <w:pPr>
        <w:tabs>
          <w:tab w:val="left" w:pos="993"/>
        </w:tabs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Mr.</w:t>
      </w:r>
      <w:r w:rsidR="00301EC6" w:rsidRPr="00804A49">
        <w:rPr>
          <w:lang w:val="en-GB"/>
        </w:rPr>
        <w:t xml:space="preserve"> Chairperson, Ladies and Gentlemen,</w:t>
      </w:r>
    </w:p>
    <w:p w:rsidR="00423B16" w:rsidRPr="00804A49" w:rsidRDefault="00423B16" w:rsidP="00991480">
      <w:pPr>
        <w:tabs>
          <w:tab w:val="left" w:pos="993"/>
        </w:tabs>
        <w:spacing w:after="160" w:line="216" w:lineRule="auto"/>
        <w:ind w:firstLine="567"/>
        <w:contextualSpacing/>
        <w:jc w:val="both"/>
        <w:rPr>
          <w:lang w:val="en-GB"/>
        </w:rPr>
      </w:pPr>
    </w:p>
    <w:p w:rsidR="00663A6E" w:rsidRPr="00804A49" w:rsidRDefault="008E652F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lastRenderedPageBreak/>
        <w:t xml:space="preserve">Lithuania highly values cooperation with the </w:t>
      </w:r>
      <w:r w:rsidR="00F56A40" w:rsidRPr="00804A49">
        <w:rPr>
          <w:lang w:val="en-GB"/>
        </w:rPr>
        <w:t>UN</w:t>
      </w:r>
      <w:r w:rsidRPr="00804A49">
        <w:rPr>
          <w:lang w:val="en-GB"/>
        </w:rPr>
        <w:t xml:space="preserve"> human rights </w:t>
      </w:r>
      <w:r w:rsidR="00F56A40" w:rsidRPr="00804A49">
        <w:rPr>
          <w:lang w:val="en-GB"/>
        </w:rPr>
        <w:t>bodies</w:t>
      </w:r>
      <w:r w:rsidRPr="00804A49">
        <w:rPr>
          <w:lang w:val="en-GB"/>
        </w:rPr>
        <w:t xml:space="preserve">. </w:t>
      </w:r>
      <w:r w:rsidR="007F7ACB" w:rsidRPr="00804A49">
        <w:rPr>
          <w:lang w:val="en-GB"/>
        </w:rPr>
        <w:t>Their r</w:t>
      </w:r>
      <w:r w:rsidRPr="00804A49">
        <w:rPr>
          <w:lang w:val="en-GB"/>
        </w:rPr>
        <w:t xml:space="preserve">ecommendations provided </w:t>
      </w:r>
      <w:r w:rsidR="00F56A40" w:rsidRPr="00804A49">
        <w:rPr>
          <w:lang w:val="en-GB"/>
        </w:rPr>
        <w:t xml:space="preserve">have been </w:t>
      </w:r>
      <w:r w:rsidR="004A3D69" w:rsidRPr="00804A49">
        <w:rPr>
          <w:lang w:val="en-GB"/>
        </w:rPr>
        <w:t>extremely useful as t</w:t>
      </w:r>
      <w:r w:rsidRPr="00804A49">
        <w:rPr>
          <w:lang w:val="en-GB"/>
        </w:rPr>
        <w:t>hey help us to assess our laws and policies, so that ac</w:t>
      </w:r>
      <w:r w:rsidR="00EF758B" w:rsidRPr="00804A49">
        <w:rPr>
          <w:lang w:val="en-GB"/>
        </w:rPr>
        <w:t>tions can be taken for further improvement</w:t>
      </w:r>
      <w:r w:rsidRPr="00804A49">
        <w:rPr>
          <w:lang w:val="en-GB"/>
        </w:rPr>
        <w:t xml:space="preserve">. </w:t>
      </w:r>
    </w:p>
    <w:p w:rsidR="00663A6E" w:rsidRPr="00804A49" w:rsidRDefault="00663A6E" w:rsidP="00991480">
      <w:pPr>
        <w:spacing w:after="160" w:line="216" w:lineRule="auto"/>
        <w:contextualSpacing/>
        <w:jc w:val="both"/>
        <w:rPr>
          <w:lang w:val="en-GB"/>
        </w:rPr>
      </w:pPr>
    </w:p>
    <w:p w:rsidR="00F83C3C" w:rsidRPr="00804A49" w:rsidRDefault="002206AA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 xml:space="preserve">We feel that quite some progress has been made after the Third Periodic Report and </w:t>
      </w:r>
      <w:r w:rsidR="002E551F" w:rsidRPr="00804A49">
        <w:rPr>
          <w:lang w:val="en-GB"/>
        </w:rPr>
        <w:t>our</w:t>
      </w:r>
      <w:r w:rsidR="0059077D" w:rsidRPr="00804A49">
        <w:rPr>
          <w:lang w:val="en-GB"/>
        </w:rPr>
        <w:t xml:space="preserve"> </w:t>
      </w:r>
      <w:r w:rsidR="00E1717E" w:rsidRPr="00804A49">
        <w:rPr>
          <w:lang w:val="en-GB"/>
        </w:rPr>
        <w:t>G</w:t>
      </w:r>
      <w:r w:rsidR="0059077D" w:rsidRPr="00804A49">
        <w:rPr>
          <w:lang w:val="en-GB"/>
        </w:rPr>
        <w:t>overnment believes that there are ma</w:t>
      </w:r>
      <w:r w:rsidR="0071684A" w:rsidRPr="00804A49">
        <w:rPr>
          <w:lang w:val="en-GB"/>
        </w:rPr>
        <w:t>ny areas that have to be improved</w:t>
      </w:r>
      <w:r w:rsidR="00663A6E" w:rsidRPr="00804A49">
        <w:rPr>
          <w:lang w:val="en-GB"/>
        </w:rPr>
        <w:t xml:space="preserve">. </w:t>
      </w:r>
    </w:p>
    <w:p w:rsidR="00F83C3C" w:rsidRPr="00804A49" w:rsidRDefault="00F83C3C" w:rsidP="00991480">
      <w:pPr>
        <w:spacing w:after="160" w:line="216" w:lineRule="auto"/>
        <w:contextualSpacing/>
        <w:jc w:val="both"/>
        <w:rPr>
          <w:lang w:val="en-GB"/>
        </w:rPr>
      </w:pPr>
    </w:p>
    <w:p w:rsidR="00F83C3C" w:rsidRPr="00804A49" w:rsidRDefault="00D102D0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W</w:t>
      </w:r>
      <w:r w:rsidR="00663A6E" w:rsidRPr="00804A49">
        <w:rPr>
          <w:lang w:val="en-GB"/>
        </w:rPr>
        <w:t xml:space="preserve">e note </w:t>
      </w:r>
      <w:r w:rsidR="004C4A44" w:rsidRPr="00804A49">
        <w:rPr>
          <w:lang w:val="en-GB"/>
        </w:rPr>
        <w:t>the</w:t>
      </w:r>
      <w:r w:rsidR="00663A6E" w:rsidRPr="00804A49">
        <w:rPr>
          <w:lang w:val="en-GB"/>
        </w:rPr>
        <w:t xml:space="preserve"> </w:t>
      </w:r>
      <w:r w:rsidR="0059077D" w:rsidRPr="00804A49">
        <w:rPr>
          <w:lang w:val="en-GB"/>
        </w:rPr>
        <w:t>difficulties in areas of domestic violence</w:t>
      </w:r>
      <w:r w:rsidR="007B4B2F" w:rsidRPr="00804A49">
        <w:rPr>
          <w:lang w:val="en-GB"/>
        </w:rPr>
        <w:t>, especially with regard to gender based violence</w:t>
      </w:r>
      <w:r w:rsidR="0059077D" w:rsidRPr="00804A49">
        <w:rPr>
          <w:lang w:val="en-GB"/>
        </w:rPr>
        <w:t xml:space="preserve">, </w:t>
      </w:r>
      <w:r w:rsidR="002478EB" w:rsidRPr="00804A49">
        <w:rPr>
          <w:lang w:val="en-GB"/>
        </w:rPr>
        <w:t>right</w:t>
      </w:r>
      <w:r w:rsidR="001903AE" w:rsidRPr="00804A49">
        <w:rPr>
          <w:lang w:val="en-GB"/>
        </w:rPr>
        <w:t>s and freedoms</w:t>
      </w:r>
      <w:r w:rsidR="0017256A" w:rsidRPr="00804A49">
        <w:rPr>
          <w:lang w:val="en-GB"/>
        </w:rPr>
        <w:t xml:space="preserve"> of Roma and LGBTI</w:t>
      </w:r>
      <w:r w:rsidR="001903AE" w:rsidRPr="00804A49">
        <w:rPr>
          <w:lang w:val="en-GB"/>
        </w:rPr>
        <w:t xml:space="preserve"> persons</w:t>
      </w:r>
      <w:r w:rsidR="00084A7A" w:rsidRPr="00804A49">
        <w:rPr>
          <w:lang w:val="en-GB"/>
        </w:rPr>
        <w:t>,</w:t>
      </w:r>
      <w:r w:rsidR="002478EB" w:rsidRPr="00804A49">
        <w:rPr>
          <w:lang w:val="en-GB"/>
        </w:rPr>
        <w:t xml:space="preserve"> protection of victims of human trafficking</w:t>
      </w:r>
      <w:r w:rsidR="007B4B2F" w:rsidRPr="00804A49">
        <w:rPr>
          <w:lang w:val="en-GB"/>
        </w:rPr>
        <w:t xml:space="preserve"> with </w:t>
      </w:r>
      <w:r w:rsidR="006E74EC" w:rsidRPr="00804A49">
        <w:rPr>
          <w:lang w:val="en-GB"/>
        </w:rPr>
        <w:t xml:space="preserve">the </w:t>
      </w:r>
      <w:r w:rsidR="007B4B2F" w:rsidRPr="00804A49">
        <w:rPr>
          <w:lang w:val="en-GB"/>
        </w:rPr>
        <w:t>aim to identify the most difficult forms</w:t>
      </w:r>
      <w:r w:rsidR="002478EB" w:rsidRPr="00804A49">
        <w:rPr>
          <w:lang w:val="en-GB"/>
        </w:rPr>
        <w:t>, shortcoming</w:t>
      </w:r>
      <w:r w:rsidR="008F13D2" w:rsidRPr="00804A49">
        <w:rPr>
          <w:lang w:val="en-GB"/>
        </w:rPr>
        <w:t>s</w:t>
      </w:r>
      <w:r w:rsidR="002478EB" w:rsidRPr="00804A49">
        <w:rPr>
          <w:lang w:val="en-GB"/>
        </w:rPr>
        <w:t xml:space="preserve"> in the penal system</w:t>
      </w:r>
      <w:r w:rsidR="008F13D2" w:rsidRPr="00804A49">
        <w:rPr>
          <w:lang w:val="en-GB"/>
        </w:rPr>
        <w:t xml:space="preserve"> and </w:t>
      </w:r>
      <w:r w:rsidR="007B4B2F" w:rsidRPr="00804A49">
        <w:rPr>
          <w:lang w:val="en-GB"/>
        </w:rPr>
        <w:t>measures</w:t>
      </w:r>
      <w:r w:rsidR="008F13D2" w:rsidRPr="00804A49">
        <w:rPr>
          <w:lang w:val="en-GB"/>
        </w:rPr>
        <w:t xml:space="preserve"> to combat discrimination</w:t>
      </w:r>
      <w:r w:rsidR="002478EB" w:rsidRPr="00804A49">
        <w:rPr>
          <w:lang w:val="en-GB"/>
        </w:rPr>
        <w:t xml:space="preserve">. </w:t>
      </w:r>
    </w:p>
    <w:p w:rsidR="00F83C3C" w:rsidRPr="00804A49" w:rsidRDefault="00F83C3C" w:rsidP="00991480">
      <w:pPr>
        <w:spacing w:after="160" w:line="216" w:lineRule="auto"/>
        <w:contextualSpacing/>
        <w:jc w:val="both"/>
        <w:rPr>
          <w:lang w:val="en-GB"/>
        </w:rPr>
      </w:pPr>
    </w:p>
    <w:p w:rsidR="00F83C3C" w:rsidRPr="00804A49" w:rsidRDefault="00D96B93" w:rsidP="00F83C3C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We acknowledge that in particular,</w:t>
      </w:r>
      <w:r w:rsidR="002478EB" w:rsidRPr="00804A49">
        <w:rPr>
          <w:lang w:val="en-GB"/>
        </w:rPr>
        <w:t xml:space="preserve"> our utmost attention </w:t>
      </w:r>
      <w:r w:rsidRPr="00804A49">
        <w:rPr>
          <w:lang w:val="en-GB"/>
        </w:rPr>
        <w:t xml:space="preserve">is needed when it comes to practical implementation </w:t>
      </w:r>
      <w:r w:rsidR="000F41E3" w:rsidRPr="00804A49">
        <w:rPr>
          <w:lang w:val="en-GB"/>
        </w:rPr>
        <w:t>through different instruments.</w:t>
      </w:r>
      <w:r w:rsidR="002478EB" w:rsidRPr="00804A49">
        <w:rPr>
          <w:lang w:val="en-GB"/>
        </w:rPr>
        <w:t xml:space="preserve"> </w:t>
      </w:r>
    </w:p>
    <w:p w:rsidR="00F83C3C" w:rsidRPr="00804A49" w:rsidRDefault="00F83C3C" w:rsidP="00991480">
      <w:pPr>
        <w:spacing w:after="160" w:line="216" w:lineRule="auto"/>
        <w:contextualSpacing/>
        <w:jc w:val="both"/>
        <w:rPr>
          <w:lang w:val="en-GB"/>
        </w:rPr>
      </w:pPr>
    </w:p>
    <w:p w:rsidR="009D4DE9" w:rsidRDefault="008F13D2" w:rsidP="009D4DE9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Therefore, w</w:t>
      </w:r>
      <w:r w:rsidR="002478EB" w:rsidRPr="00804A49">
        <w:rPr>
          <w:lang w:val="en-GB"/>
        </w:rPr>
        <w:t xml:space="preserve">e believe there is much work to be done within the inter-institutional cooperation, </w:t>
      </w:r>
      <w:r w:rsidR="00060DD9" w:rsidRPr="00804A49">
        <w:rPr>
          <w:lang w:val="en-GB"/>
        </w:rPr>
        <w:t>engagement with the civil society,</w:t>
      </w:r>
      <w:r w:rsidR="001D7382" w:rsidRPr="00804A49">
        <w:rPr>
          <w:lang w:val="en-GB"/>
        </w:rPr>
        <w:t xml:space="preserve"> allocation of additional resources,</w:t>
      </w:r>
      <w:r w:rsidR="00060DD9" w:rsidRPr="00804A49">
        <w:rPr>
          <w:lang w:val="en-GB"/>
        </w:rPr>
        <w:t xml:space="preserve"> </w:t>
      </w:r>
      <w:r w:rsidR="002478EB" w:rsidRPr="00804A49">
        <w:rPr>
          <w:lang w:val="en-GB"/>
        </w:rPr>
        <w:t>capacity building and prevention of</w:t>
      </w:r>
      <w:r w:rsidR="00F56A40" w:rsidRPr="00804A49">
        <w:rPr>
          <w:lang w:val="en-GB"/>
        </w:rPr>
        <w:t xml:space="preserve"> such</w:t>
      </w:r>
      <w:r w:rsidR="002478EB" w:rsidRPr="00804A49">
        <w:rPr>
          <w:lang w:val="en-GB"/>
        </w:rPr>
        <w:t xml:space="preserve"> </w:t>
      </w:r>
      <w:r w:rsidR="00F56A40" w:rsidRPr="00804A49">
        <w:rPr>
          <w:lang w:val="en-GB"/>
        </w:rPr>
        <w:t>offences.</w:t>
      </w:r>
      <w:r w:rsidR="009D4DE9">
        <w:rPr>
          <w:lang w:val="en-GB"/>
        </w:rPr>
        <w:t xml:space="preserve"> </w:t>
      </w:r>
    </w:p>
    <w:p w:rsidR="009D4DE9" w:rsidRDefault="009D4DE9" w:rsidP="009D4DE9">
      <w:pPr>
        <w:spacing w:after="160" w:line="216" w:lineRule="auto"/>
        <w:ind w:firstLine="720"/>
        <w:contextualSpacing/>
        <w:jc w:val="both"/>
        <w:rPr>
          <w:lang w:val="en-GB"/>
        </w:rPr>
      </w:pPr>
    </w:p>
    <w:p w:rsidR="00335A2F" w:rsidRPr="00804A49" w:rsidRDefault="002E551F" w:rsidP="009D4DE9">
      <w:pPr>
        <w:spacing w:after="160" w:line="216" w:lineRule="auto"/>
        <w:ind w:firstLine="720"/>
        <w:contextualSpacing/>
        <w:jc w:val="both"/>
        <w:rPr>
          <w:lang w:val="en-GB"/>
        </w:rPr>
      </w:pPr>
      <w:r w:rsidRPr="00804A49">
        <w:rPr>
          <w:lang w:val="en-GB"/>
        </w:rPr>
        <w:t>Our</w:t>
      </w:r>
      <w:r w:rsidR="00A34B5F" w:rsidRPr="00804A49">
        <w:rPr>
          <w:lang w:val="en-GB"/>
        </w:rPr>
        <w:t xml:space="preserve"> delegation is </w:t>
      </w:r>
      <w:r w:rsidR="002374DA" w:rsidRPr="00804A49">
        <w:rPr>
          <w:lang w:val="en-GB"/>
        </w:rPr>
        <w:t>look</w:t>
      </w:r>
      <w:r w:rsidR="008033EC" w:rsidRPr="00804A49">
        <w:rPr>
          <w:lang w:val="en-GB"/>
        </w:rPr>
        <w:t>ing</w:t>
      </w:r>
      <w:r w:rsidR="00301EC6" w:rsidRPr="00804A49">
        <w:rPr>
          <w:lang w:val="en-GB"/>
        </w:rPr>
        <w:t xml:space="preserve"> forward </w:t>
      </w:r>
      <w:r w:rsidR="00FE2BBE" w:rsidRPr="00804A49">
        <w:rPr>
          <w:lang w:val="en-GB"/>
        </w:rPr>
        <w:t xml:space="preserve">to an interactive exchange on all of the </w:t>
      </w:r>
      <w:r w:rsidR="006310E5" w:rsidRPr="00804A49">
        <w:rPr>
          <w:lang w:val="en-GB"/>
        </w:rPr>
        <w:t xml:space="preserve">related </w:t>
      </w:r>
      <w:r w:rsidR="00301EC6" w:rsidRPr="00804A49">
        <w:rPr>
          <w:lang w:val="en-GB"/>
        </w:rPr>
        <w:t>is</w:t>
      </w:r>
      <w:r w:rsidR="00991480" w:rsidRPr="00804A49">
        <w:rPr>
          <w:lang w:val="en-GB"/>
        </w:rPr>
        <w:t>sues and we are convinced that this process wi</w:t>
      </w:r>
      <w:r w:rsidR="006909FC" w:rsidRPr="00804A49">
        <w:rPr>
          <w:lang w:val="en-GB"/>
        </w:rPr>
        <w:t xml:space="preserve">ll assist in further development of the </w:t>
      </w:r>
      <w:r w:rsidR="00991480" w:rsidRPr="00804A49">
        <w:rPr>
          <w:lang w:val="en-GB"/>
        </w:rPr>
        <w:t>human right protection system in Lithuania.</w:t>
      </w:r>
    </w:p>
    <w:p w:rsidR="000823A6" w:rsidRPr="00804A49" w:rsidRDefault="000823A6" w:rsidP="009D4DE9">
      <w:pPr>
        <w:spacing w:after="160" w:line="216" w:lineRule="auto"/>
        <w:contextualSpacing/>
        <w:jc w:val="both"/>
        <w:rPr>
          <w:lang w:val="en-GB"/>
        </w:rPr>
      </w:pPr>
    </w:p>
    <w:p w:rsidR="009D4DE9" w:rsidRPr="009C24E5" w:rsidRDefault="009D4DE9" w:rsidP="009D4DE9">
      <w:pPr>
        <w:spacing w:after="160" w:line="216" w:lineRule="auto"/>
        <w:ind w:firstLine="720"/>
        <w:jc w:val="both"/>
        <w:rPr>
          <w:lang w:val="en-US"/>
        </w:rPr>
      </w:pPr>
      <w:r w:rsidRPr="009C24E5">
        <w:rPr>
          <w:lang w:val="en-US"/>
        </w:rPr>
        <w:t>Ladies and Gentlemen,</w:t>
      </w:r>
    </w:p>
    <w:p w:rsidR="009D4DE9" w:rsidRPr="009C24E5" w:rsidRDefault="009D4DE9" w:rsidP="009D4DE9">
      <w:pPr>
        <w:spacing w:after="160" w:line="216" w:lineRule="auto"/>
        <w:ind w:firstLine="720"/>
        <w:jc w:val="both"/>
        <w:rPr>
          <w:lang w:val="en-US"/>
        </w:rPr>
      </w:pPr>
      <w:r w:rsidRPr="009C24E5">
        <w:rPr>
          <w:lang w:val="en-US"/>
        </w:rPr>
        <w:t xml:space="preserve">This year, Lithuania, like our neighbors Latvia and Estonia, celebrates the one-hundredth anniversary of the Declaration of Independence. </w:t>
      </w:r>
    </w:p>
    <w:p w:rsidR="009D4DE9" w:rsidRPr="009C24E5" w:rsidRDefault="009D4DE9" w:rsidP="009D4DE9">
      <w:pPr>
        <w:spacing w:after="160" w:line="216" w:lineRule="auto"/>
        <w:ind w:firstLine="720"/>
        <w:jc w:val="both"/>
        <w:rPr>
          <w:lang w:val="en-US"/>
        </w:rPr>
      </w:pPr>
      <w:r w:rsidRPr="009C24E5">
        <w:rPr>
          <w:lang w:val="en-US"/>
        </w:rPr>
        <w:t>A few days ago we marked our National Day. It highlighted the unity of all citizens and peoples living in Lithuania.</w:t>
      </w:r>
    </w:p>
    <w:p w:rsidR="009D4DE9" w:rsidRPr="009C24E5" w:rsidRDefault="009D4DE9" w:rsidP="00791F4B">
      <w:pPr>
        <w:spacing w:after="160" w:line="216" w:lineRule="auto"/>
        <w:ind w:firstLine="720"/>
        <w:jc w:val="both"/>
        <w:rPr>
          <w:lang w:val="en-US"/>
        </w:rPr>
      </w:pPr>
      <w:r w:rsidRPr="009C24E5">
        <w:rPr>
          <w:lang w:val="en-US"/>
        </w:rPr>
        <w:t>It was a good occasion to review our achievements and to foresee new challenges in various fields. I am convinced that our discussion today and tomorrow will offer us a great opportunity to further improve the human rights protection system in Lithuania.</w:t>
      </w:r>
    </w:p>
    <w:p w:rsidR="00F83C3C" w:rsidRDefault="00F83C3C" w:rsidP="009D4DE9">
      <w:pPr>
        <w:spacing w:after="160" w:line="216" w:lineRule="auto"/>
        <w:contextualSpacing/>
        <w:jc w:val="both"/>
        <w:rPr>
          <w:lang w:val="en-GB"/>
        </w:rPr>
      </w:pPr>
    </w:p>
    <w:p w:rsidR="00F83C3C" w:rsidRPr="00804A49" w:rsidRDefault="00F83C3C" w:rsidP="00991480">
      <w:pPr>
        <w:spacing w:after="160" w:line="216" w:lineRule="auto"/>
        <w:contextualSpacing/>
        <w:jc w:val="both"/>
        <w:rPr>
          <w:lang w:val="en-GB"/>
        </w:rPr>
      </w:pPr>
    </w:p>
    <w:p w:rsidR="00301EC6" w:rsidRPr="00804A49" w:rsidRDefault="002C68BB" w:rsidP="00991480">
      <w:pPr>
        <w:spacing w:after="160" w:line="216" w:lineRule="auto"/>
        <w:ind w:firstLine="567"/>
        <w:contextualSpacing/>
        <w:jc w:val="both"/>
        <w:rPr>
          <w:lang w:val="en-GB"/>
        </w:rPr>
      </w:pPr>
      <w:r w:rsidRPr="00804A49">
        <w:rPr>
          <w:lang w:val="en-GB"/>
        </w:rPr>
        <w:t>I thank you Mr</w:t>
      </w:r>
      <w:r w:rsidR="00301EC6" w:rsidRPr="00804A49">
        <w:rPr>
          <w:lang w:val="en-GB"/>
        </w:rPr>
        <w:t>. Chairperson.</w:t>
      </w:r>
    </w:p>
    <w:sectPr w:rsidR="00301EC6" w:rsidRPr="00804A49" w:rsidSect="009C51F8">
      <w:footerReference w:type="default" r:id="rId8"/>
      <w:pgSz w:w="11906" w:h="16838"/>
      <w:pgMar w:top="720" w:right="1152" w:bottom="720" w:left="1152" w:header="562" w:footer="562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47C" w:rsidRDefault="00AB147C" w:rsidP="00B4161A">
      <w:r>
        <w:separator/>
      </w:r>
    </w:p>
  </w:endnote>
  <w:endnote w:type="continuationSeparator" w:id="0">
    <w:p w:rsidR="00AB147C" w:rsidRDefault="00AB147C" w:rsidP="00B41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514099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23B9" w:rsidRDefault="00FF23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21B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F23B9" w:rsidRDefault="00FF23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47C" w:rsidRDefault="00AB147C" w:rsidP="00B4161A">
      <w:r>
        <w:separator/>
      </w:r>
    </w:p>
  </w:footnote>
  <w:footnote w:type="continuationSeparator" w:id="0">
    <w:p w:rsidR="00AB147C" w:rsidRDefault="00AB147C" w:rsidP="00B416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902868"/>
    <w:multiLevelType w:val="hybridMultilevel"/>
    <w:tmpl w:val="CF6AC182"/>
    <w:lvl w:ilvl="0" w:tplc="2E20D4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07E20"/>
    <w:multiLevelType w:val="hybridMultilevel"/>
    <w:tmpl w:val="C046ED7A"/>
    <w:lvl w:ilvl="0" w:tplc="656E8B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ADE"/>
    <w:rsid w:val="0000470F"/>
    <w:rsid w:val="00020C68"/>
    <w:rsid w:val="00022D26"/>
    <w:rsid w:val="00027A1C"/>
    <w:rsid w:val="00027A25"/>
    <w:rsid w:val="000335CD"/>
    <w:rsid w:val="00033F0E"/>
    <w:rsid w:val="00036084"/>
    <w:rsid w:val="000363EA"/>
    <w:rsid w:val="00041989"/>
    <w:rsid w:val="00044020"/>
    <w:rsid w:val="00051B6E"/>
    <w:rsid w:val="00056B93"/>
    <w:rsid w:val="00060DD9"/>
    <w:rsid w:val="000614FC"/>
    <w:rsid w:val="00070920"/>
    <w:rsid w:val="0008134B"/>
    <w:rsid w:val="000823A6"/>
    <w:rsid w:val="00084A7A"/>
    <w:rsid w:val="000916E7"/>
    <w:rsid w:val="0009201B"/>
    <w:rsid w:val="000B0BA5"/>
    <w:rsid w:val="000B735A"/>
    <w:rsid w:val="000B7428"/>
    <w:rsid w:val="000C5FD8"/>
    <w:rsid w:val="000C6CE2"/>
    <w:rsid w:val="000D1613"/>
    <w:rsid w:val="000E50FC"/>
    <w:rsid w:val="000E5D58"/>
    <w:rsid w:val="000E6EF3"/>
    <w:rsid w:val="000E7602"/>
    <w:rsid w:val="000E7F75"/>
    <w:rsid w:val="000F3908"/>
    <w:rsid w:val="000F41E3"/>
    <w:rsid w:val="00100C54"/>
    <w:rsid w:val="00103A95"/>
    <w:rsid w:val="001041DE"/>
    <w:rsid w:val="00104508"/>
    <w:rsid w:val="00107CB1"/>
    <w:rsid w:val="00111793"/>
    <w:rsid w:val="00111EA6"/>
    <w:rsid w:val="00113074"/>
    <w:rsid w:val="00113B66"/>
    <w:rsid w:val="00114E41"/>
    <w:rsid w:val="00120D68"/>
    <w:rsid w:val="00120F50"/>
    <w:rsid w:val="00122D5A"/>
    <w:rsid w:val="00124509"/>
    <w:rsid w:val="0012668F"/>
    <w:rsid w:val="00126716"/>
    <w:rsid w:val="00132BC7"/>
    <w:rsid w:val="001353AE"/>
    <w:rsid w:val="00141395"/>
    <w:rsid w:val="00142316"/>
    <w:rsid w:val="00142F30"/>
    <w:rsid w:val="00143B9F"/>
    <w:rsid w:val="00144BF4"/>
    <w:rsid w:val="001459AC"/>
    <w:rsid w:val="001462BB"/>
    <w:rsid w:val="001527EA"/>
    <w:rsid w:val="00161F5E"/>
    <w:rsid w:val="00171B32"/>
    <w:rsid w:val="0017256A"/>
    <w:rsid w:val="00173B67"/>
    <w:rsid w:val="001745C8"/>
    <w:rsid w:val="001903AE"/>
    <w:rsid w:val="00190B62"/>
    <w:rsid w:val="001A02A9"/>
    <w:rsid w:val="001A3339"/>
    <w:rsid w:val="001A7B53"/>
    <w:rsid w:val="001B0E10"/>
    <w:rsid w:val="001B0FD0"/>
    <w:rsid w:val="001B763F"/>
    <w:rsid w:val="001C7907"/>
    <w:rsid w:val="001D56B2"/>
    <w:rsid w:val="001D6675"/>
    <w:rsid w:val="001D68A2"/>
    <w:rsid w:val="001D7382"/>
    <w:rsid w:val="001E0680"/>
    <w:rsid w:val="001E21E3"/>
    <w:rsid w:val="001E415F"/>
    <w:rsid w:val="001E5DB6"/>
    <w:rsid w:val="001F3E2C"/>
    <w:rsid w:val="001F4040"/>
    <w:rsid w:val="001F6212"/>
    <w:rsid w:val="0020504F"/>
    <w:rsid w:val="00211207"/>
    <w:rsid w:val="002144C5"/>
    <w:rsid w:val="002206AA"/>
    <w:rsid w:val="002229DA"/>
    <w:rsid w:val="0022400E"/>
    <w:rsid w:val="0022593F"/>
    <w:rsid w:val="002270A8"/>
    <w:rsid w:val="00233BDB"/>
    <w:rsid w:val="002374DA"/>
    <w:rsid w:val="00240D7E"/>
    <w:rsid w:val="00246488"/>
    <w:rsid w:val="002478EB"/>
    <w:rsid w:val="0025046C"/>
    <w:rsid w:val="00251504"/>
    <w:rsid w:val="00252B7D"/>
    <w:rsid w:val="00253A9A"/>
    <w:rsid w:val="002566DB"/>
    <w:rsid w:val="002613BD"/>
    <w:rsid w:val="00262CD6"/>
    <w:rsid w:val="00262D47"/>
    <w:rsid w:val="002714DA"/>
    <w:rsid w:val="00275401"/>
    <w:rsid w:val="002852EF"/>
    <w:rsid w:val="00285F94"/>
    <w:rsid w:val="00293924"/>
    <w:rsid w:val="002A534F"/>
    <w:rsid w:val="002B2A65"/>
    <w:rsid w:val="002B6ED4"/>
    <w:rsid w:val="002C15BB"/>
    <w:rsid w:val="002C41E2"/>
    <w:rsid w:val="002C68BB"/>
    <w:rsid w:val="002C6BD1"/>
    <w:rsid w:val="002D01EC"/>
    <w:rsid w:val="002D2913"/>
    <w:rsid w:val="002D594F"/>
    <w:rsid w:val="002E17F2"/>
    <w:rsid w:val="002E3017"/>
    <w:rsid w:val="002E3225"/>
    <w:rsid w:val="002E425D"/>
    <w:rsid w:val="002E43DB"/>
    <w:rsid w:val="002E551F"/>
    <w:rsid w:val="002F03C9"/>
    <w:rsid w:val="002F2B9F"/>
    <w:rsid w:val="002F7162"/>
    <w:rsid w:val="002F762D"/>
    <w:rsid w:val="00301EC6"/>
    <w:rsid w:val="003038C7"/>
    <w:rsid w:val="003111FB"/>
    <w:rsid w:val="003114E9"/>
    <w:rsid w:val="0031156F"/>
    <w:rsid w:val="00322284"/>
    <w:rsid w:val="00326499"/>
    <w:rsid w:val="003267C9"/>
    <w:rsid w:val="00330C04"/>
    <w:rsid w:val="003328FD"/>
    <w:rsid w:val="003332EA"/>
    <w:rsid w:val="003340BE"/>
    <w:rsid w:val="00335A2F"/>
    <w:rsid w:val="0033662E"/>
    <w:rsid w:val="00341F0B"/>
    <w:rsid w:val="003444B7"/>
    <w:rsid w:val="00346D56"/>
    <w:rsid w:val="00356543"/>
    <w:rsid w:val="0036084F"/>
    <w:rsid w:val="003645F8"/>
    <w:rsid w:val="00364A32"/>
    <w:rsid w:val="00366D89"/>
    <w:rsid w:val="0037066D"/>
    <w:rsid w:val="00376270"/>
    <w:rsid w:val="003806A7"/>
    <w:rsid w:val="00385718"/>
    <w:rsid w:val="00385DBE"/>
    <w:rsid w:val="00387D80"/>
    <w:rsid w:val="00397D65"/>
    <w:rsid w:val="003A0DCB"/>
    <w:rsid w:val="003A31FA"/>
    <w:rsid w:val="003A4078"/>
    <w:rsid w:val="003B110D"/>
    <w:rsid w:val="003B4A0E"/>
    <w:rsid w:val="003C270C"/>
    <w:rsid w:val="003C6416"/>
    <w:rsid w:val="003D3854"/>
    <w:rsid w:val="003D7F05"/>
    <w:rsid w:val="003E04FB"/>
    <w:rsid w:val="003E1EFB"/>
    <w:rsid w:val="003E544B"/>
    <w:rsid w:val="003E75C1"/>
    <w:rsid w:val="003E79E1"/>
    <w:rsid w:val="003F5F70"/>
    <w:rsid w:val="003F639F"/>
    <w:rsid w:val="003F6B10"/>
    <w:rsid w:val="0040049F"/>
    <w:rsid w:val="004017F5"/>
    <w:rsid w:val="004026E7"/>
    <w:rsid w:val="004055D1"/>
    <w:rsid w:val="004069FC"/>
    <w:rsid w:val="004206DF"/>
    <w:rsid w:val="004219F5"/>
    <w:rsid w:val="00423B16"/>
    <w:rsid w:val="00423C1C"/>
    <w:rsid w:val="00427C13"/>
    <w:rsid w:val="004316F9"/>
    <w:rsid w:val="00432A69"/>
    <w:rsid w:val="00442B10"/>
    <w:rsid w:val="00444409"/>
    <w:rsid w:val="00452C78"/>
    <w:rsid w:val="00453810"/>
    <w:rsid w:val="00455762"/>
    <w:rsid w:val="0045664B"/>
    <w:rsid w:val="00463558"/>
    <w:rsid w:val="0046377C"/>
    <w:rsid w:val="00463B15"/>
    <w:rsid w:val="00476ECA"/>
    <w:rsid w:val="00492490"/>
    <w:rsid w:val="004946DF"/>
    <w:rsid w:val="004A1FFD"/>
    <w:rsid w:val="004A285E"/>
    <w:rsid w:val="004A3810"/>
    <w:rsid w:val="004A3D69"/>
    <w:rsid w:val="004A4C11"/>
    <w:rsid w:val="004A58DE"/>
    <w:rsid w:val="004B1E9D"/>
    <w:rsid w:val="004B75AD"/>
    <w:rsid w:val="004C4A44"/>
    <w:rsid w:val="004D3933"/>
    <w:rsid w:val="004D4649"/>
    <w:rsid w:val="004D6DE3"/>
    <w:rsid w:val="004D7536"/>
    <w:rsid w:val="004D7EA0"/>
    <w:rsid w:val="004E12F2"/>
    <w:rsid w:val="004E36CA"/>
    <w:rsid w:val="004E61C0"/>
    <w:rsid w:val="004F3654"/>
    <w:rsid w:val="004F7FD6"/>
    <w:rsid w:val="00501125"/>
    <w:rsid w:val="00502364"/>
    <w:rsid w:val="00506851"/>
    <w:rsid w:val="0051245E"/>
    <w:rsid w:val="00515C59"/>
    <w:rsid w:val="005176A0"/>
    <w:rsid w:val="0052461F"/>
    <w:rsid w:val="00524BAA"/>
    <w:rsid w:val="00525CE4"/>
    <w:rsid w:val="00536781"/>
    <w:rsid w:val="00540DDA"/>
    <w:rsid w:val="00542FBF"/>
    <w:rsid w:val="00543059"/>
    <w:rsid w:val="005434AF"/>
    <w:rsid w:val="005443D1"/>
    <w:rsid w:val="00554AE7"/>
    <w:rsid w:val="00554C9D"/>
    <w:rsid w:val="00556C08"/>
    <w:rsid w:val="005659F7"/>
    <w:rsid w:val="00570F7D"/>
    <w:rsid w:val="00571498"/>
    <w:rsid w:val="00571EDF"/>
    <w:rsid w:val="0057795E"/>
    <w:rsid w:val="0059077D"/>
    <w:rsid w:val="00592B7C"/>
    <w:rsid w:val="005A2820"/>
    <w:rsid w:val="005A42E9"/>
    <w:rsid w:val="005A7048"/>
    <w:rsid w:val="005B0341"/>
    <w:rsid w:val="005B1913"/>
    <w:rsid w:val="005B4A7C"/>
    <w:rsid w:val="005B5B8F"/>
    <w:rsid w:val="005B5D43"/>
    <w:rsid w:val="005C3130"/>
    <w:rsid w:val="005C3FD9"/>
    <w:rsid w:val="005C7DF9"/>
    <w:rsid w:val="005D329A"/>
    <w:rsid w:val="005D340E"/>
    <w:rsid w:val="005D3F97"/>
    <w:rsid w:val="005D5346"/>
    <w:rsid w:val="005D72D8"/>
    <w:rsid w:val="005E1F32"/>
    <w:rsid w:val="005E7E66"/>
    <w:rsid w:val="005F15B4"/>
    <w:rsid w:val="005F1D4A"/>
    <w:rsid w:val="005F318B"/>
    <w:rsid w:val="005F4113"/>
    <w:rsid w:val="005F4349"/>
    <w:rsid w:val="00610708"/>
    <w:rsid w:val="00612C13"/>
    <w:rsid w:val="006177BD"/>
    <w:rsid w:val="00620BFB"/>
    <w:rsid w:val="00625465"/>
    <w:rsid w:val="00630312"/>
    <w:rsid w:val="00630B8B"/>
    <w:rsid w:val="006310E5"/>
    <w:rsid w:val="00641134"/>
    <w:rsid w:val="00642641"/>
    <w:rsid w:val="00644EBD"/>
    <w:rsid w:val="006468EE"/>
    <w:rsid w:val="00646D85"/>
    <w:rsid w:val="00647F50"/>
    <w:rsid w:val="00651611"/>
    <w:rsid w:val="00663A6E"/>
    <w:rsid w:val="00666687"/>
    <w:rsid w:val="00666BFA"/>
    <w:rsid w:val="0067209C"/>
    <w:rsid w:val="0067244D"/>
    <w:rsid w:val="006755FF"/>
    <w:rsid w:val="00677DF3"/>
    <w:rsid w:val="00682216"/>
    <w:rsid w:val="006856A6"/>
    <w:rsid w:val="006857A0"/>
    <w:rsid w:val="006909FC"/>
    <w:rsid w:val="00690E0F"/>
    <w:rsid w:val="00695C51"/>
    <w:rsid w:val="00696EDB"/>
    <w:rsid w:val="006A2470"/>
    <w:rsid w:val="006A501C"/>
    <w:rsid w:val="006A5235"/>
    <w:rsid w:val="006A7A83"/>
    <w:rsid w:val="006B16C2"/>
    <w:rsid w:val="006B61A0"/>
    <w:rsid w:val="006C709E"/>
    <w:rsid w:val="006D393C"/>
    <w:rsid w:val="006E0192"/>
    <w:rsid w:val="006E09D5"/>
    <w:rsid w:val="006E0FC5"/>
    <w:rsid w:val="006E39DF"/>
    <w:rsid w:val="006E4BC0"/>
    <w:rsid w:val="006E6017"/>
    <w:rsid w:val="006E74EC"/>
    <w:rsid w:val="006F1D64"/>
    <w:rsid w:val="006F76CD"/>
    <w:rsid w:val="00702731"/>
    <w:rsid w:val="00711D37"/>
    <w:rsid w:val="00712FBF"/>
    <w:rsid w:val="00713A04"/>
    <w:rsid w:val="00715F06"/>
    <w:rsid w:val="0071684A"/>
    <w:rsid w:val="0071685E"/>
    <w:rsid w:val="00723D67"/>
    <w:rsid w:val="0072405E"/>
    <w:rsid w:val="00724F95"/>
    <w:rsid w:val="007321B1"/>
    <w:rsid w:val="007345BF"/>
    <w:rsid w:val="00735799"/>
    <w:rsid w:val="00736A33"/>
    <w:rsid w:val="007403C8"/>
    <w:rsid w:val="007408A9"/>
    <w:rsid w:val="0074679B"/>
    <w:rsid w:val="00746F3F"/>
    <w:rsid w:val="00747AD3"/>
    <w:rsid w:val="00750C22"/>
    <w:rsid w:val="00767271"/>
    <w:rsid w:val="00775804"/>
    <w:rsid w:val="00790F48"/>
    <w:rsid w:val="00791F4B"/>
    <w:rsid w:val="00792148"/>
    <w:rsid w:val="007A34A8"/>
    <w:rsid w:val="007A4809"/>
    <w:rsid w:val="007A5709"/>
    <w:rsid w:val="007B3648"/>
    <w:rsid w:val="007B4B2F"/>
    <w:rsid w:val="007B78AB"/>
    <w:rsid w:val="007C21C3"/>
    <w:rsid w:val="007C6F35"/>
    <w:rsid w:val="007D00B7"/>
    <w:rsid w:val="007D10DA"/>
    <w:rsid w:val="007D2EAC"/>
    <w:rsid w:val="007D51BF"/>
    <w:rsid w:val="007E177B"/>
    <w:rsid w:val="007E1ADE"/>
    <w:rsid w:val="007E3B4A"/>
    <w:rsid w:val="007F3F34"/>
    <w:rsid w:val="007F57C8"/>
    <w:rsid w:val="007F7ACB"/>
    <w:rsid w:val="008032F6"/>
    <w:rsid w:val="008033EC"/>
    <w:rsid w:val="00803BB4"/>
    <w:rsid w:val="00804A49"/>
    <w:rsid w:val="00804A98"/>
    <w:rsid w:val="00805089"/>
    <w:rsid w:val="00805315"/>
    <w:rsid w:val="008064DF"/>
    <w:rsid w:val="008074DC"/>
    <w:rsid w:val="00816B8A"/>
    <w:rsid w:val="008263AA"/>
    <w:rsid w:val="008305EB"/>
    <w:rsid w:val="00831810"/>
    <w:rsid w:val="00833790"/>
    <w:rsid w:val="00845189"/>
    <w:rsid w:val="008470C2"/>
    <w:rsid w:val="00847730"/>
    <w:rsid w:val="00853890"/>
    <w:rsid w:val="008563AD"/>
    <w:rsid w:val="008565D5"/>
    <w:rsid w:val="00866955"/>
    <w:rsid w:val="00870683"/>
    <w:rsid w:val="0087156C"/>
    <w:rsid w:val="008859BE"/>
    <w:rsid w:val="008867D7"/>
    <w:rsid w:val="00890EA9"/>
    <w:rsid w:val="00891CAF"/>
    <w:rsid w:val="008A19BC"/>
    <w:rsid w:val="008B3420"/>
    <w:rsid w:val="008B44E0"/>
    <w:rsid w:val="008B7145"/>
    <w:rsid w:val="008C27C8"/>
    <w:rsid w:val="008D252B"/>
    <w:rsid w:val="008E402B"/>
    <w:rsid w:val="008E43B3"/>
    <w:rsid w:val="008E652F"/>
    <w:rsid w:val="008E6C80"/>
    <w:rsid w:val="008E71CA"/>
    <w:rsid w:val="008E7BFD"/>
    <w:rsid w:val="008F051B"/>
    <w:rsid w:val="008F13D2"/>
    <w:rsid w:val="008F1C2D"/>
    <w:rsid w:val="008F4916"/>
    <w:rsid w:val="0090341C"/>
    <w:rsid w:val="00910138"/>
    <w:rsid w:val="009109DE"/>
    <w:rsid w:val="00915401"/>
    <w:rsid w:val="0091559E"/>
    <w:rsid w:val="00921002"/>
    <w:rsid w:val="0092129E"/>
    <w:rsid w:val="00923DCC"/>
    <w:rsid w:val="0092509E"/>
    <w:rsid w:val="00925A23"/>
    <w:rsid w:val="00933B56"/>
    <w:rsid w:val="00934576"/>
    <w:rsid w:val="00941400"/>
    <w:rsid w:val="00947E9A"/>
    <w:rsid w:val="009514D1"/>
    <w:rsid w:val="0095197B"/>
    <w:rsid w:val="00951D4C"/>
    <w:rsid w:val="00955AC0"/>
    <w:rsid w:val="00955BF0"/>
    <w:rsid w:val="00961238"/>
    <w:rsid w:val="00965266"/>
    <w:rsid w:val="0097153B"/>
    <w:rsid w:val="00971EE1"/>
    <w:rsid w:val="00976BEC"/>
    <w:rsid w:val="0097754E"/>
    <w:rsid w:val="00981B77"/>
    <w:rsid w:val="009840E7"/>
    <w:rsid w:val="00987AA5"/>
    <w:rsid w:val="00991480"/>
    <w:rsid w:val="009914C2"/>
    <w:rsid w:val="009930C9"/>
    <w:rsid w:val="009968B3"/>
    <w:rsid w:val="009A01E1"/>
    <w:rsid w:val="009A33AB"/>
    <w:rsid w:val="009B0FC3"/>
    <w:rsid w:val="009B5AA7"/>
    <w:rsid w:val="009B5B51"/>
    <w:rsid w:val="009C1ED0"/>
    <w:rsid w:val="009C472E"/>
    <w:rsid w:val="009C477B"/>
    <w:rsid w:val="009C51F8"/>
    <w:rsid w:val="009D4329"/>
    <w:rsid w:val="009D459D"/>
    <w:rsid w:val="009D4DE9"/>
    <w:rsid w:val="009D6126"/>
    <w:rsid w:val="009E47F9"/>
    <w:rsid w:val="009E62D3"/>
    <w:rsid w:val="009F0AD2"/>
    <w:rsid w:val="009F1368"/>
    <w:rsid w:val="009F4B3E"/>
    <w:rsid w:val="009F6D8E"/>
    <w:rsid w:val="00A000E4"/>
    <w:rsid w:val="00A021A4"/>
    <w:rsid w:val="00A02E78"/>
    <w:rsid w:val="00A04A3A"/>
    <w:rsid w:val="00A07D7D"/>
    <w:rsid w:val="00A10866"/>
    <w:rsid w:val="00A24EB7"/>
    <w:rsid w:val="00A25996"/>
    <w:rsid w:val="00A25C0A"/>
    <w:rsid w:val="00A31F4A"/>
    <w:rsid w:val="00A32E9C"/>
    <w:rsid w:val="00A33CBB"/>
    <w:rsid w:val="00A34B5F"/>
    <w:rsid w:val="00A35677"/>
    <w:rsid w:val="00A37D28"/>
    <w:rsid w:val="00A431A3"/>
    <w:rsid w:val="00A44224"/>
    <w:rsid w:val="00A44E45"/>
    <w:rsid w:val="00A46F68"/>
    <w:rsid w:val="00A5296C"/>
    <w:rsid w:val="00A538D1"/>
    <w:rsid w:val="00A57DB8"/>
    <w:rsid w:val="00A675B4"/>
    <w:rsid w:val="00A72F89"/>
    <w:rsid w:val="00A72F8F"/>
    <w:rsid w:val="00A77445"/>
    <w:rsid w:val="00A8197C"/>
    <w:rsid w:val="00A82CA6"/>
    <w:rsid w:val="00A85D9D"/>
    <w:rsid w:val="00A917EA"/>
    <w:rsid w:val="00A931CD"/>
    <w:rsid w:val="00A9601F"/>
    <w:rsid w:val="00A97B8C"/>
    <w:rsid w:val="00AA0661"/>
    <w:rsid w:val="00AA7125"/>
    <w:rsid w:val="00AA7960"/>
    <w:rsid w:val="00AB0728"/>
    <w:rsid w:val="00AB147C"/>
    <w:rsid w:val="00AB5204"/>
    <w:rsid w:val="00AC213F"/>
    <w:rsid w:val="00AC25BB"/>
    <w:rsid w:val="00AD1A80"/>
    <w:rsid w:val="00AE0362"/>
    <w:rsid w:val="00AE509D"/>
    <w:rsid w:val="00AE5F11"/>
    <w:rsid w:val="00AF3207"/>
    <w:rsid w:val="00B04926"/>
    <w:rsid w:val="00B058E0"/>
    <w:rsid w:val="00B0770A"/>
    <w:rsid w:val="00B20685"/>
    <w:rsid w:val="00B245C5"/>
    <w:rsid w:val="00B32EF4"/>
    <w:rsid w:val="00B4161A"/>
    <w:rsid w:val="00B44A95"/>
    <w:rsid w:val="00B51C6C"/>
    <w:rsid w:val="00B66210"/>
    <w:rsid w:val="00B678CD"/>
    <w:rsid w:val="00B74C68"/>
    <w:rsid w:val="00B76757"/>
    <w:rsid w:val="00B83CB1"/>
    <w:rsid w:val="00B85387"/>
    <w:rsid w:val="00B900B5"/>
    <w:rsid w:val="00B96A43"/>
    <w:rsid w:val="00BA1402"/>
    <w:rsid w:val="00BA1C5B"/>
    <w:rsid w:val="00BA7286"/>
    <w:rsid w:val="00BB3BB6"/>
    <w:rsid w:val="00BB545E"/>
    <w:rsid w:val="00BB556F"/>
    <w:rsid w:val="00BB7B31"/>
    <w:rsid w:val="00BD395C"/>
    <w:rsid w:val="00BE1512"/>
    <w:rsid w:val="00BE3BB7"/>
    <w:rsid w:val="00BE4D01"/>
    <w:rsid w:val="00BE5D36"/>
    <w:rsid w:val="00BF099C"/>
    <w:rsid w:val="00BF64B9"/>
    <w:rsid w:val="00BF6B22"/>
    <w:rsid w:val="00C0123D"/>
    <w:rsid w:val="00C0637E"/>
    <w:rsid w:val="00C10095"/>
    <w:rsid w:val="00C10BD0"/>
    <w:rsid w:val="00C132EC"/>
    <w:rsid w:val="00C1744A"/>
    <w:rsid w:val="00C203C7"/>
    <w:rsid w:val="00C21E1B"/>
    <w:rsid w:val="00C234F2"/>
    <w:rsid w:val="00C2405F"/>
    <w:rsid w:val="00C25C43"/>
    <w:rsid w:val="00C26A15"/>
    <w:rsid w:val="00C30940"/>
    <w:rsid w:val="00C36A30"/>
    <w:rsid w:val="00C37896"/>
    <w:rsid w:val="00C3797C"/>
    <w:rsid w:val="00C403E5"/>
    <w:rsid w:val="00C451FD"/>
    <w:rsid w:val="00C536D6"/>
    <w:rsid w:val="00C6115F"/>
    <w:rsid w:val="00C61ECF"/>
    <w:rsid w:val="00C6340E"/>
    <w:rsid w:val="00C646C8"/>
    <w:rsid w:val="00C65527"/>
    <w:rsid w:val="00C72183"/>
    <w:rsid w:val="00C738AF"/>
    <w:rsid w:val="00C8398F"/>
    <w:rsid w:val="00C876B1"/>
    <w:rsid w:val="00C96C75"/>
    <w:rsid w:val="00CA3B5E"/>
    <w:rsid w:val="00CA45AB"/>
    <w:rsid w:val="00CA77A5"/>
    <w:rsid w:val="00CB2563"/>
    <w:rsid w:val="00CB3904"/>
    <w:rsid w:val="00CC0189"/>
    <w:rsid w:val="00CC4D2D"/>
    <w:rsid w:val="00CC73EE"/>
    <w:rsid w:val="00CC749B"/>
    <w:rsid w:val="00CC7B69"/>
    <w:rsid w:val="00CD04E3"/>
    <w:rsid w:val="00CD0C91"/>
    <w:rsid w:val="00CD4C33"/>
    <w:rsid w:val="00CE1C53"/>
    <w:rsid w:val="00CE3339"/>
    <w:rsid w:val="00CE3C48"/>
    <w:rsid w:val="00CF39C7"/>
    <w:rsid w:val="00CF4B5C"/>
    <w:rsid w:val="00CF4BD3"/>
    <w:rsid w:val="00D01127"/>
    <w:rsid w:val="00D02E99"/>
    <w:rsid w:val="00D0477F"/>
    <w:rsid w:val="00D100E6"/>
    <w:rsid w:val="00D102D0"/>
    <w:rsid w:val="00D111FE"/>
    <w:rsid w:val="00D16B2A"/>
    <w:rsid w:val="00D17177"/>
    <w:rsid w:val="00D23A8E"/>
    <w:rsid w:val="00D244CF"/>
    <w:rsid w:val="00D33DA9"/>
    <w:rsid w:val="00D346C4"/>
    <w:rsid w:val="00D36754"/>
    <w:rsid w:val="00D37BF9"/>
    <w:rsid w:val="00D37E5B"/>
    <w:rsid w:val="00D4348C"/>
    <w:rsid w:val="00D4420C"/>
    <w:rsid w:val="00D47082"/>
    <w:rsid w:val="00D53CA3"/>
    <w:rsid w:val="00D63EAB"/>
    <w:rsid w:val="00D67507"/>
    <w:rsid w:val="00D70054"/>
    <w:rsid w:val="00D73504"/>
    <w:rsid w:val="00D740BE"/>
    <w:rsid w:val="00D75C3B"/>
    <w:rsid w:val="00D818F5"/>
    <w:rsid w:val="00D82B15"/>
    <w:rsid w:val="00D8422D"/>
    <w:rsid w:val="00D8660B"/>
    <w:rsid w:val="00D8796E"/>
    <w:rsid w:val="00D87AE3"/>
    <w:rsid w:val="00D91423"/>
    <w:rsid w:val="00D91610"/>
    <w:rsid w:val="00D926CD"/>
    <w:rsid w:val="00D961EA"/>
    <w:rsid w:val="00D96B93"/>
    <w:rsid w:val="00D9771B"/>
    <w:rsid w:val="00DA0CBC"/>
    <w:rsid w:val="00DA0F50"/>
    <w:rsid w:val="00DB213A"/>
    <w:rsid w:val="00DB22BB"/>
    <w:rsid w:val="00DB297F"/>
    <w:rsid w:val="00DC298E"/>
    <w:rsid w:val="00DC30E4"/>
    <w:rsid w:val="00DC35B7"/>
    <w:rsid w:val="00DC6786"/>
    <w:rsid w:val="00DC6C8A"/>
    <w:rsid w:val="00DD1B1D"/>
    <w:rsid w:val="00DD2B15"/>
    <w:rsid w:val="00DD4004"/>
    <w:rsid w:val="00DD6703"/>
    <w:rsid w:val="00DE1E2F"/>
    <w:rsid w:val="00DE2616"/>
    <w:rsid w:val="00DE27C0"/>
    <w:rsid w:val="00DE3D56"/>
    <w:rsid w:val="00DE5407"/>
    <w:rsid w:val="00DF299E"/>
    <w:rsid w:val="00DF2F8E"/>
    <w:rsid w:val="00DF2FEA"/>
    <w:rsid w:val="00DF3BEF"/>
    <w:rsid w:val="00E10F5C"/>
    <w:rsid w:val="00E12D28"/>
    <w:rsid w:val="00E1717E"/>
    <w:rsid w:val="00E22073"/>
    <w:rsid w:val="00E24CA7"/>
    <w:rsid w:val="00E25359"/>
    <w:rsid w:val="00E40028"/>
    <w:rsid w:val="00E4400E"/>
    <w:rsid w:val="00E5042F"/>
    <w:rsid w:val="00E57ACB"/>
    <w:rsid w:val="00E61DF8"/>
    <w:rsid w:val="00E627D3"/>
    <w:rsid w:val="00E6287F"/>
    <w:rsid w:val="00E652D5"/>
    <w:rsid w:val="00E73DDF"/>
    <w:rsid w:val="00E8197D"/>
    <w:rsid w:val="00E85ABC"/>
    <w:rsid w:val="00E86337"/>
    <w:rsid w:val="00E92FF8"/>
    <w:rsid w:val="00E934E1"/>
    <w:rsid w:val="00EA6708"/>
    <w:rsid w:val="00EB1177"/>
    <w:rsid w:val="00EB1342"/>
    <w:rsid w:val="00EB149F"/>
    <w:rsid w:val="00EB188F"/>
    <w:rsid w:val="00EB387B"/>
    <w:rsid w:val="00EB5527"/>
    <w:rsid w:val="00EB64D4"/>
    <w:rsid w:val="00EC1D4F"/>
    <w:rsid w:val="00ED0652"/>
    <w:rsid w:val="00ED1857"/>
    <w:rsid w:val="00ED3B2F"/>
    <w:rsid w:val="00EE2D6A"/>
    <w:rsid w:val="00EF3A89"/>
    <w:rsid w:val="00EF758B"/>
    <w:rsid w:val="00F00A51"/>
    <w:rsid w:val="00F00EF1"/>
    <w:rsid w:val="00F0175B"/>
    <w:rsid w:val="00F02126"/>
    <w:rsid w:val="00F04051"/>
    <w:rsid w:val="00F05F01"/>
    <w:rsid w:val="00F061DC"/>
    <w:rsid w:val="00F07ECD"/>
    <w:rsid w:val="00F11CC3"/>
    <w:rsid w:val="00F152AC"/>
    <w:rsid w:val="00F16048"/>
    <w:rsid w:val="00F17DE0"/>
    <w:rsid w:val="00F23492"/>
    <w:rsid w:val="00F2351F"/>
    <w:rsid w:val="00F24B73"/>
    <w:rsid w:val="00F255E7"/>
    <w:rsid w:val="00F3255A"/>
    <w:rsid w:val="00F35B35"/>
    <w:rsid w:val="00F36675"/>
    <w:rsid w:val="00F37CC9"/>
    <w:rsid w:val="00F44913"/>
    <w:rsid w:val="00F44E63"/>
    <w:rsid w:val="00F52A24"/>
    <w:rsid w:val="00F557EF"/>
    <w:rsid w:val="00F56A40"/>
    <w:rsid w:val="00F608BB"/>
    <w:rsid w:val="00F62624"/>
    <w:rsid w:val="00F714CD"/>
    <w:rsid w:val="00F76247"/>
    <w:rsid w:val="00F77E9A"/>
    <w:rsid w:val="00F824D3"/>
    <w:rsid w:val="00F83B12"/>
    <w:rsid w:val="00F83C3C"/>
    <w:rsid w:val="00F92717"/>
    <w:rsid w:val="00F96B91"/>
    <w:rsid w:val="00FA1C41"/>
    <w:rsid w:val="00FA4958"/>
    <w:rsid w:val="00FA5044"/>
    <w:rsid w:val="00FA6E14"/>
    <w:rsid w:val="00FB0FE6"/>
    <w:rsid w:val="00FB2DAF"/>
    <w:rsid w:val="00FC4EE7"/>
    <w:rsid w:val="00FC537D"/>
    <w:rsid w:val="00FD0166"/>
    <w:rsid w:val="00FD1367"/>
    <w:rsid w:val="00FD31A4"/>
    <w:rsid w:val="00FD6868"/>
    <w:rsid w:val="00FE2BBE"/>
    <w:rsid w:val="00FE3F02"/>
    <w:rsid w:val="00FF23B9"/>
    <w:rsid w:val="00FF4586"/>
    <w:rsid w:val="00FF5580"/>
    <w:rsid w:val="00FF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75EA6F-373B-4A04-95E8-EF4D99130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bdr w:val="nil"/>
        <w:lang w:val="lt-LT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1AD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bdr w:val="none" w:sz="0" w:space="0" w:color="auto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492"/>
    <w:pPr>
      <w:ind w:left="720"/>
      <w:contextualSpacing/>
    </w:pPr>
    <w:rPr>
      <w:rFonts w:ascii="Calibri" w:eastAsiaTheme="minorHAns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F64B9"/>
    <w:pPr>
      <w:tabs>
        <w:tab w:val="center" w:pos="4819"/>
        <w:tab w:val="right" w:pos="9638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BF64B9"/>
    <w:rPr>
      <w:rFonts w:asciiTheme="minorHAnsi" w:eastAsiaTheme="minorEastAsia" w:hAnsiTheme="minorHAnsi" w:cstheme="minorBidi"/>
      <w:sz w:val="22"/>
      <w:szCs w:val="22"/>
      <w:bdr w:val="none" w:sz="0" w:space="0" w:color="auto"/>
      <w:lang w:eastAsia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6E0F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0F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0FC5"/>
    <w:rPr>
      <w:rFonts w:eastAsia="Times New Roman"/>
      <w:sz w:val="20"/>
      <w:szCs w:val="20"/>
      <w:bdr w:val="none" w:sz="0" w:space="0" w:color="auto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0F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0FC5"/>
    <w:rPr>
      <w:rFonts w:eastAsia="Times New Roman"/>
      <w:b/>
      <w:bCs/>
      <w:sz w:val="20"/>
      <w:szCs w:val="20"/>
      <w:bdr w:val="none" w:sz="0" w:space="0" w:color="auto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0F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0FC5"/>
    <w:rPr>
      <w:rFonts w:ascii="Segoe UI" w:eastAsia="Times New Roman" w:hAnsi="Segoe UI" w:cs="Segoe UI"/>
      <w:sz w:val="18"/>
      <w:szCs w:val="18"/>
      <w:bdr w:val="none" w:sz="0" w:space="0" w:color="auto"/>
      <w:lang w:eastAsia="lt-LT"/>
    </w:rPr>
  </w:style>
  <w:style w:type="character" w:customStyle="1" w:styleId="shorttext">
    <w:name w:val="short_text"/>
    <w:basedOn w:val="DefaultParagraphFont"/>
    <w:rsid w:val="006E0FC5"/>
  </w:style>
  <w:style w:type="paragraph" w:customStyle="1" w:styleId="Default">
    <w:name w:val="Default"/>
    <w:rsid w:val="00971EE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color w:val="000000"/>
      <w:bdr w:val="none" w:sz="0" w:space="0" w:color="auto"/>
    </w:rPr>
  </w:style>
  <w:style w:type="paragraph" w:styleId="NormalWeb">
    <w:name w:val="Normal (Web)"/>
    <w:basedOn w:val="Normal"/>
    <w:rsid w:val="00666BFA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B4161A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161A"/>
    <w:rPr>
      <w:rFonts w:eastAsia="Times New Roman"/>
      <w:bdr w:val="none" w:sz="0" w:space="0" w:color="auto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9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E6CEA2-E1E2-419E-8BA9-D40A1ADC9A94}"/>
</file>

<file path=customXml/itemProps2.xml><?xml version="1.0" encoding="utf-8"?>
<ds:datastoreItem xmlns:ds="http://schemas.openxmlformats.org/officeDocument/2006/customXml" ds:itemID="{7A646540-0587-4CAE-B7EE-7944CF41149D}"/>
</file>

<file path=customXml/itemProps3.xml><?xml version="1.0" encoding="utf-8"?>
<ds:datastoreItem xmlns:ds="http://schemas.openxmlformats.org/officeDocument/2006/customXml" ds:itemID="{1E7D42BE-87E0-4BB8-9729-F1E2F6E0BF7F}"/>
</file>

<file path=customXml/itemProps4.xml><?xml version="1.0" encoding="utf-8"?>
<ds:datastoreItem xmlns:ds="http://schemas.openxmlformats.org/officeDocument/2006/customXml" ds:itemID="{07464E1D-93D0-46F5-820D-A383B10446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7689</Words>
  <Characters>4383</Characters>
  <Application>Microsoft Office Word</Application>
  <DocSecurity>0</DocSecurity>
  <Lines>36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URM</Company>
  <LinksUpToDate>false</LinksUpToDate>
  <CharactersWithSpaces>12048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Matas Stankevičius</dc:creator>
  <cp:keywords/>
  <dc:description/>
  <cp:lastModifiedBy>Inga Galdikaitė</cp:lastModifiedBy>
  <cp:revision>7</cp:revision>
  <cp:lastPrinted>2018-07-09T10:16:00Z</cp:lastPrinted>
  <dcterms:created xsi:type="dcterms:W3CDTF">2018-07-09T15:29:00Z</dcterms:created>
  <dcterms:modified xsi:type="dcterms:W3CDTF">2018-07-10T10:08:00Z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