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0F" w:rsidRPr="0025343A" w:rsidRDefault="00900990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permStart w:id="1279421769" w:edGrp="everyone"/>
      <w:permEnd w:id="1279421769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</w:t>
      </w:r>
      <w:r w:rsidR="001F4ED2">
        <w:rPr>
          <w:rFonts w:hAnsi="Times New Roman" w:cs="Times New Roman"/>
          <w:b/>
          <w:kern w:val="0"/>
          <w:sz w:val="28"/>
          <w:szCs w:val="28"/>
          <w:lang w:val="es-ES_tradnl"/>
        </w:rPr>
        <w:t>OMITE PARA LA ELIMINACION DE LA DISCRIMINACIO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</w:t>
      </w:r>
      <w:r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br/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 (CEDAW)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instituciones n</w:t>
      </w:r>
      <w:r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d</w:t>
      </w:r>
      <w:r w:rsidRPr="000B27C7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0B27C7">
        <w:rPr>
          <w:rFonts w:hAnsi="Times New Roman" w:cs="Times New Roman"/>
          <w:b/>
          <w:kern w:val="0"/>
          <w:lang w:val="es-ES_tradnl"/>
        </w:rPr>
        <w:t>h</w:t>
      </w:r>
      <w:r w:rsidR="00900990">
        <w:rPr>
          <w:rFonts w:hAnsi="Times New Roman" w:cs="Times New Roman"/>
          <w:b/>
          <w:kern w:val="0"/>
          <w:lang w:val="es-ES_tradnl"/>
        </w:rPr>
        <w:t>umanos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1D65EB" w:rsidRPr="000B27C7" w:rsidRDefault="009673EA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Septuagésimo</w:t>
      </w:r>
      <w:r w:rsidR="000B27C7" w:rsidRPr="000B27C7">
        <w:rPr>
          <w:rFonts w:hAnsi="Times New Roman" w:cs="Times New Roman"/>
          <w:b/>
          <w:kern w:val="0"/>
          <w:lang w:val="es-ES_tradnl"/>
        </w:rPr>
        <w:t xml:space="preserve"> período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 de sesiones (</w:t>
      </w:r>
      <w:r>
        <w:rPr>
          <w:rFonts w:hAnsi="Times New Roman" w:cs="Times New Roman"/>
          <w:b/>
          <w:kern w:val="0"/>
          <w:lang w:val="es-ES_tradnl"/>
        </w:rPr>
        <w:t>2</w:t>
      </w:r>
      <w:r w:rsidR="007A21CF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2F3FFE" w:rsidRPr="000B27C7">
        <w:rPr>
          <w:rFonts w:hAnsi="Times New Roman" w:cs="Times New Roman"/>
          <w:b/>
          <w:kern w:val="0"/>
          <w:lang w:val="es-ES_tradnl"/>
        </w:rPr>
        <w:t>-</w:t>
      </w:r>
      <w:r w:rsidR="007A21CF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>
        <w:rPr>
          <w:rFonts w:hAnsi="Times New Roman" w:cs="Times New Roman"/>
          <w:b/>
          <w:kern w:val="0"/>
          <w:lang w:val="es-ES_tradnl"/>
        </w:rPr>
        <w:t>20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2F3FFE" w:rsidRPr="000B27C7">
        <w:rPr>
          <w:rFonts w:hAnsi="Times New Roman" w:cs="Times New Roman"/>
          <w:b/>
          <w:kern w:val="0"/>
          <w:lang w:val="es-ES_tradnl"/>
        </w:rPr>
        <w:t xml:space="preserve">de </w:t>
      </w:r>
      <w:r>
        <w:rPr>
          <w:rFonts w:hAnsi="Times New Roman" w:cs="Times New Roman"/>
          <w:b/>
          <w:kern w:val="0"/>
          <w:lang w:val="es-ES_tradnl"/>
        </w:rPr>
        <w:t>julio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7A21CF" w:rsidRPr="000B27C7">
        <w:rPr>
          <w:rFonts w:hAnsi="Times New Roman" w:cs="Times New Roman"/>
          <w:b/>
          <w:kern w:val="0"/>
          <w:lang w:val="es-ES_tradnl"/>
        </w:rPr>
        <w:t>de 2018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Grupo de trabajo anterior al </w:t>
      </w:r>
      <w:r w:rsidR="007210B6" w:rsidRPr="000B27C7">
        <w:rPr>
          <w:rFonts w:hAnsi="Times New Roman" w:cs="Times New Roman"/>
          <w:b/>
          <w:kern w:val="0"/>
          <w:lang w:val="es-ES_tradnl"/>
        </w:rPr>
        <w:t>septuagésimo</w:t>
      </w:r>
      <w:r w:rsidR="00580762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9673EA">
        <w:rPr>
          <w:rFonts w:hAnsi="Times New Roman" w:cs="Times New Roman"/>
          <w:b/>
          <w:kern w:val="0"/>
          <w:lang w:val="es-ES_tradnl"/>
        </w:rPr>
        <w:t>segundo</w:t>
      </w:r>
      <w:r w:rsidR="009673EA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Pr="000B27C7">
        <w:rPr>
          <w:rFonts w:hAnsi="Times New Roman" w:cs="Times New Roman"/>
          <w:b/>
          <w:kern w:val="0"/>
          <w:lang w:val="es-ES_tradnl"/>
        </w:rPr>
        <w:t>período de sesiones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(</w:t>
      </w:r>
      <w:r w:rsidR="009673EA">
        <w:rPr>
          <w:rFonts w:hAnsi="Times New Roman" w:cs="Times New Roman"/>
          <w:b/>
          <w:color w:val="010401"/>
          <w:kern w:val="0"/>
          <w:lang w:val="es-ES_tradnl"/>
        </w:rPr>
        <w:t>23 – 27 de julio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2018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0B27C7">
        <w:rPr>
          <w:rFonts w:hAnsi="Times New Roman" w:cs="Times New Roman"/>
          <w:b/>
          <w:kern w:val="0"/>
          <w:lang w:val="es-ES"/>
        </w:rPr>
        <w:t>Ginebra, Palacio de las Naciones, Sala XVI</w:t>
      </w:r>
    </w:p>
    <w:p w:rsidR="00CC650F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0B27C7" w:rsidRPr="000B27C7" w:rsidRDefault="000B27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Pr="003D7902">
        <w:rPr>
          <w:rFonts w:hAnsi="Times New Roman" w:cs="Times New Roman"/>
          <w:b/>
          <w:kern w:val="0"/>
          <w:lang w:val="es-ES_tradnl"/>
        </w:rPr>
        <w:t xml:space="preserve">Consideración de </w:t>
      </w:r>
      <w:r w:rsidR="004D0092" w:rsidRPr="003D7902">
        <w:rPr>
          <w:rFonts w:hAnsi="Times New Roman" w:cs="Times New Roman"/>
          <w:b/>
          <w:kern w:val="0"/>
          <w:lang w:val="es-ES_tradnl"/>
        </w:rPr>
        <w:t>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por los Estados Parte</w:t>
      </w:r>
      <w:r w:rsidR="007C15D8" w:rsidRPr="003D7902">
        <w:rPr>
          <w:rFonts w:hAnsi="Times New Roman" w:cs="Times New Roman"/>
          <w:b/>
          <w:kern w:val="0"/>
          <w:lang w:val="es-ES_tradnl"/>
        </w:rPr>
        <w:t>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27716" w:rsidRDefault="00B177C1" w:rsidP="005647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>
        <w:rPr>
          <w:rFonts w:hAnsi="Times New Roman" w:cs="Times New Roman"/>
          <w:kern w:val="0"/>
          <w:lang w:val="es-ES_tradnl"/>
        </w:rPr>
        <w:t>Durante su s</w:t>
      </w:r>
      <w:r w:rsidR="005647A0" w:rsidRPr="009673EA">
        <w:rPr>
          <w:rFonts w:hAnsi="Times New Roman" w:cs="Times New Roman"/>
          <w:kern w:val="0"/>
          <w:lang w:val="es-ES_tradnl"/>
        </w:rPr>
        <w:t>eptuagésimo</w:t>
      </w:r>
      <w:r w:rsidR="005647A0">
        <w:rPr>
          <w:rFonts w:hAnsi="Times New Roman" w:cs="Times New Roman"/>
          <w:kern w:val="0"/>
          <w:lang w:val="es-ES_tradnl"/>
        </w:rPr>
        <w:t xml:space="preserve"> </w:t>
      </w:r>
      <w:r w:rsidR="005647A0" w:rsidRPr="000B27C7">
        <w:rPr>
          <w:rFonts w:hAnsi="Times New Roman" w:cs="Times New Roman"/>
          <w:kern w:val="0"/>
          <w:lang w:val="es-ES_tradnl"/>
        </w:rPr>
        <w:t>período de sesiones</w:t>
      </w:r>
      <w:r w:rsidR="005647A0">
        <w:rPr>
          <w:rFonts w:hAnsi="Times New Roman" w:cs="Times New Roman"/>
          <w:kern w:val="0"/>
          <w:lang w:val="es-ES_tradnl"/>
        </w:rPr>
        <w:t>, e</w:t>
      </w:r>
      <w:r w:rsidR="005647A0" w:rsidRPr="00C32723">
        <w:rPr>
          <w:rFonts w:hAnsi="Times New Roman" w:cs="Times New Roman"/>
          <w:kern w:val="0"/>
          <w:lang w:val="es-ES_tradnl"/>
        </w:rPr>
        <w:t>l Comité considerará los informes de los siguientes Estados Partes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: </w:t>
      </w:r>
      <w:r w:rsidR="005647A0" w:rsidRPr="00C27716">
        <w:rPr>
          <w:rFonts w:hAnsi="Times New Roman" w:cs="Times New Roman"/>
          <w:b/>
          <w:kern w:val="0"/>
          <w:lang w:val="es-ES_tradnl"/>
        </w:rPr>
        <w:t>Australia, Chipre, Estado de Palestina, Islas Cook, Liechtenstein (procedimiento simplificado de presentación de informes), México, Nueva Zelanda, Turkmenistán.</w:t>
      </w:r>
    </w:p>
    <w:p w:rsidR="003D7902" w:rsidRPr="003D7902" w:rsidRDefault="003D790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 xml:space="preserve">II. 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Documentación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B7750A" w:rsidRDefault="009B7C5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Los informes de los Estados Partes que serán considerados durante 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el </w:t>
      </w:r>
      <w:r w:rsidR="005647A0" w:rsidRPr="009673EA">
        <w:rPr>
          <w:rFonts w:hAnsi="Times New Roman" w:cs="Times New Roman"/>
          <w:kern w:val="0"/>
          <w:lang w:val="es-ES_tradnl"/>
        </w:rPr>
        <w:t>septuagésimo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período de sesiones, </w:t>
      </w:r>
      <w:r w:rsidR="005647A0">
        <w:rPr>
          <w:rFonts w:hAnsi="Times New Roman" w:cs="Times New Roman"/>
          <w:kern w:val="0"/>
          <w:lang w:val="es-ES_tradnl"/>
        </w:rPr>
        <w:t xml:space="preserve">así como </w:t>
      </w:r>
      <w:r w:rsidR="005647A0" w:rsidRPr="00C32723">
        <w:rPr>
          <w:rFonts w:hAnsi="Times New Roman" w:cs="Times New Roman"/>
          <w:kern w:val="0"/>
          <w:lang w:val="es-ES_tradnl"/>
        </w:rPr>
        <w:t>la agenda provisional (CEDAW/C/</w:t>
      </w:r>
      <w:r w:rsidR="005647A0">
        <w:rPr>
          <w:rFonts w:hAnsi="Times New Roman" w:cs="Times New Roman"/>
          <w:kern w:val="0"/>
          <w:lang w:val="es-ES_tradnl"/>
        </w:rPr>
        <w:t>70</w:t>
      </w:r>
      <w:r w:rsidR="005647A0" w:rsidRPr="00C32723">
        <w:rPr>
          <w:rFonts w:hAnsi="Times New Roman" w:cs="Times New Roman"/>
          <w:kern w:val="0"/>
          <w:lang w:val="es-ES_tradnl"/>
        </w:rPr>
        <w:t>/1) y otros documentos relacionados con el período de sesiones están disponibles en el siguiente enlace:</w:t>
      </w:r>
      <w:r w:rsidR="005647A0">
        <w:rPr>
          <w:rFonts w:hAnsi="Times New Roman" w:cs="Times New Roman"/>
          <w:kern w:val="0"/>
          <w:lang w:val="es-ES_tradnl"/>
        </w:rPr>
        <w:t xml:space="preserve"> </w:t>
      </w:r>
      <w:r w:rsidR="005647A0" w:rsidRPr="0065146A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https://bit.ly/2CZCpMr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III.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Sede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32723" w:rsidRDefault="00B177C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El </w:t>
      </w:r>
      <w:r w:rsidR="005647A0" w:rsidRPr="009673EA">
        <w:rPr>
          <w:rFonts w:hAnsi="Times New Roman" w:cs="Times New Roman"/>
          <w:kern w:val="0"/>
          <w:lang w:val="es-ES_tradnl"/>
        </w:rPr>
        <w:t>septuagésimo</w:t>
      </w:r>
      <w:r w:rsidR="005647A0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del Comit</w:t>
      </w:r>
      <w:r w:rsidR="005647A0">
        <w:rPr>
          <w:rFonts w:hAnsi="Times New Roman" w:cs="Times New Roman"/>
          <w:kern w:val="0"/>
          <w:lang w:val="es-ES_tradnl"/>
        </w:rPr>
        <w:t xml:space="preserve">é, así como el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grupo de trabajo anterior al septuagésimo </w:t>
      </w:r>
      <w:r w:rsidR="005647A0">
        <w:rPr>
          <w:rFonts w:hAnsi="Times New Roman" w:cs="Times New Roman"/>
          <w:kern w:val="0"/>
          <w:lang w:val="es-ES_tradnl"/>
        </w:rPr>
        <w:t>segundo</w:t>
      </w:r>
      <w:r w:rsidR="005647A0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se llevará</w:t>
      </w:r>
      <w:r w:rsidR="005647A0">
        <w:rPr>
          <w:rFonts w:hAnsi="Times New Roman" w:cs="Times New Roman"/>
          <w:kern w:val="0"/>
          <w:lang w:val="es-ES_tradnl"/>
        </w:rPr>
        <w:t xml:space="preserve">n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a cabo en </w:t>
      </w:r>
      <w:r w:rsidR="005647A0" w:rsidRPr="00C32723">
        <w:rPr>
          <w:rFonts w:hAnsi="Times New Roman" w:cs="Times New Roman"/>
          <w:b/>
          <w:kern w:val="0"/>
          <w:lang w:val="es-ES_tradnl"/>
        </w:rPr>
        <w:t>el Palacio de las Naciones,</w:t>
      </w:r>
      <w:r w:rsidR="005647A0">
        <w:rPr>
          <w:rFonts w:hAnsi="Times New Roman" w:cs="Times New Roman"/>
          <w:b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b/>
          <w:kern w:val="0"/>
          <w:lang w:val="es-ES_tradnl"/>
        </w:rPr>
        <w:t>sala XVI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CC650F" w:rsidRPr="003D7902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B66439" w:rsidRPr="003D7902">
        <w:rPr>
          <w:rFonts w:hAnsi="Times New Roman" w:cs="Times New Roman"/>
          <w:b/>
          <w:kern w:val="0"/>
          <w:lang w:val="es-ES_tradnl"/>
        </w:rPr>
        <w:t xml:space="preserve">las </w:t>
      </w:r>
      <w:r w:rsidR="00594DDD" w:rsidRPr="003D7902">
        <w:rPr>
          <w:rFonts w:hAnsi="Times New Roman" w:cs="Times New Roman"/>
          <w:b/>
          <w:kern w:val="0"/>
          <w:lang w:val="es-ES_tradnl"/>
        </w:rPr>
        <w:t>i</w:t>
      </w:r>
      <w:r w:rsidR="00D91D05" w:rsidRPr="003D7902">
        <w:rPr>
          <w:rFonts w:hAnsi="Times New Roman" w:cs="Times New Roman"/>
          <w:b/>
          <w:kern w:val="0"/>
          <w:lang w:val="es-ES_tradnl"/>
        </w:rPr>
        <w:t>nstituciones</w:t>
      </w:r>
      <w:r w:rsidR="00594DDD" w:rsidRPr="003D7902">
        <w:rPr>
          <w:rFonts w:hAnsi="Times New Roman" w:cs="Times New Roman"/>
          <w:b/>
          <w:kern w:val="0"/>
          <w:lang w:val="es-ES_tradnl"/>
        </w:rPr>
        <w:t xml:space="preserve"> n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3D7902">
        <w:rPr>
          <w:rFonts w:hAnsi="Times New Roman" w:cs="Times New Roman"/>
          <w:b/>
          <w:kern w:val="0"/>
          <w:lang w:val="es-ES_tradnl"/>
        </w:rPr>
        <w:t>d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3D7902">
        <w:rPr>
          <w:rFonts w:hAnsi="Times New Roman" w:cs="Times New Roman"/>
          <w:b/>
          <w:kern w:val="0"/>
          <w:lang w:val="es-ES_tradnl"/>
        </w:rPr>
        <w:t>h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umanos 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9B7C51" w:rsidRPr="003D7902">
        <w:rPr>
          <w:rFonts w:hAnsi="Times New Roman" w:cs="Times New Roman"/>
          <w:kern w:val="0"/>
          <w:lang w:val="es-ES_tradnl"/>
        </w:rPr>
        <w:t>El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 ha </w:t>
      </w:r>
      <w:r w:rsidR="00B66439" w:rsidRPr="003D7902">
        <w:rPr>
          <w:rFonts w:hAnsi="Times New Roman" w:cs="Times New Roman"/>
          <w:kern w:val="0"/>
          <w:lang w:val="es-ES_tradnl"/>
        </w:rPr>
        <w:t>destacado la importancia que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otorga a la cooperación con </w:t>
      </w:r>
      <w:r w:rsidR="00FD567A">
        <w:rPr>
          <w:rFonts w:hAnsi="Times New Roman" w:cs="Times New Roman"/>
          <w:kern w:val="0"/>
          <w:lang w:val="es-ES_tradnl"/>
        </w:rPr>
        <w:t xml:space="preserve">las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instituciones </w:t>
      </w:r>
      <w:r w:rsidR="00FD567A">
        <w:rPr>
          <w:rFonts w:hAnsi="Times New Roman" w:cs="Times New Roman"/>
          <w:kern w:val="0"/>
          <w:lang w:val="es-ES_tradnl"/>
        </w:rPr>
        <w:t xml:space="preserve">nacionales de derechos humanos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en su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Declaración sobre las Instituciones Nacionales de Derechos Humanos</w:t>
      </w:r>
      <w:r w:rsidR="00B66439" w:rsidRPr="003D7902">
        <w:rPr>
          <w:rFonts w:hAnsi="Times New Roman" w:cs="Times New Roman"/>
          <w:kern w:val="0"/>
          <w:lang w:val="es-ES_tradnl"/>
        </w:rPr>
        <w:t>, que fue adoptada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en el 2008 (</w:t>
      </w:r>
      <w:r w:rsidR="000B27C7" w:rsidRPr="001144F9">
        <w:rPr>
          <w:rFonts w:hAnsi="Times New Roman" w:cs="Times New Roman"/>
          <w:color w:val="0000CC"/>
          <w:u w:val="single"/>
          <w:lang w:val="es-ES"/>
        </w:rPr>
        <w:t>goo.gl/96eYm7</w:t>
      </w:r>
      <w:r w:rsidR="000B27C7" w:rsidRPr="003D7902">
        <w:rPr>
          <w:rFonts w:hAnsi="Times New Roman" w:cs="Times New Roman"/>
          <w:kern w:val="0"/>
          <w:lang w:val="es-ES_tradnl"/>
        </w:rPr>
        <w:t>)</w:t>
      </w:r>
      <w:r w:rsidR="007B7EE5" w:rsidRPr="003D7902">
        <w:rPr>
          <w:rFonts w:hAnsi="Times New Roman" w:cs="Times New Roman"/>
          <w:kern w:val="0"/>
          <w:lang w:val="es-ES_tradnl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e invita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 las </w:t>
      </w:r>
      <w:r w:rsidR="00646506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646506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646506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646506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a proporcionar información sobre temas relativos a la implementación de la Convención por los Estados Partes que serán examinados durante el </w:t>
      </w:r>
      <w:r w:rsidR="009673EA" w:rsidRPr="003D7902">
        <w:rPr>
          <w:rFonts w:hAnsi="Times New Roman" w:cs="Times New Roman"/>
          <w:kern w:val="0"/>
          <w:lang w:val="es-ES_tradnl"/>
        </w:rPr>
        <w:t>septuagésimo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período de sesiones. </w:t>
      </w:r>
      <w:r w:rsidR="00D91D05" w:rsidRPr="003D7902">
        <w:rPr>
          <w:rFonts w:hAnsi="Times New Roman" w:cs="Times New Roman"/>
          <w:kern w:val="0"/>
          <w:lang w:val="es-ES_tradnl"/>
        </w:rPr>
        <w:t>Dicha información puede ser transmitida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oralmente y/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o por escrito. Debido al volumen de documentación recibida, </w:t>
      </w:r>
      <w:r w:rsidR="00D14F52" w:rsidRPr="003D7902">
        <w:rPr>
          <w:rFonts w:hAnsi="Times New Roman" w:cs="Times New Roman"/>
          <w:b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C2DD7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C2DD7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, </w:t>
      </w:r>
      <w:r w:rsidR="00714FF9">
        <w:rPr>
          <w:rFonts w:hAnsi="Times New Roman" w:cs="Times New Roman"/>
          <w:b/>
          <w:kern w:val="0"/>
          <w:lang w:val="es-ES_tradnl"/>
        </w:rPr>
        <w:t xml:space="preserve">en los que deben enfatizar </w:t>
      </w:r>
      <w:r w:rsidR="00714FF9" w:rsidRPr="00C32723">
        <w:rPr>
          <w:rFonts w:hAnsi="Times New Roman" w:cs="Times New Roman"/>
          <w:b/>
          <w:kern w:val="0"/>
          <w:lang w:val="es-ES_tradnl"/>
        </w:rPr>
        <w:t>sus principales preocupaciones y sugerir recomendaciones específicas</w:t>
      </w:r>
      <w:r w:rsidR="00714FF9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con el fin de facilitar el trabajo del Comité. </w:t>
      </w:r>
      <w:r w:rsidR="00714FF9">
        <w:rPr>
          <w:rFonts w:hAnsi="Times New Roman" w:cs="Times New Roman"/>
          <w:kern w:val="0"/>
          <w:lang w:val="es-ES_tradnl"/>
        </w:rPr>
        <w:t>No es necesario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seguir ningún modelo o estructura específica</w:t>
      </w:r>
      <w:r w:rsidR="00714FF9">
        <w:rPr>
          <w:rFonts w:hAnsi="Times New Roman" w:cs="Times New Roman"/>
          <w:kern w:val="0"/>
          <w:lang w:val="es-ES_tradnl"/>
        </w:rPr>
        <w:t xml:space="preserve"> y puede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ser organizados temáticamente o artículo por artículo. </w:t>
      </w:r>
    </w:p>
    <w:p w:rsidR="00CC650F" w:rsidRPr="003D7902" w:rsidRDefault="00CC650F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para </w:t>
      </w:r>
      <w:r w:rsidR="007C2DD7" w:rsidRPr="003D7902">
        <w:rPr>
          <w:rFonts w:hAnsi="Times New Roman" w:cs="Times New Roman"/>
          <w:b/>
          <w:kern w:val="0"/>
          <w:lang w:val="es-ES_tradnl"/>
        </w:rPr>
        <w:t>el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  <w:r w:rsidR="00025465" w:rsidRPr="003D7902">
        <w:rPr>
          <w:rFonts w:hAnsi="Times New Roman" w:cs="Times New Roman"/>
          <w:b/>
          <w:kern w:val="0"/>
          <w:lang w:val="es-ES_tradnl"/>
        </w:rPr>
        <w:t xml:space="preserve">septuagésimo </w:t>
      </w:r>
      <w:r w:rsidR="007C2DD7" w:rsidRPr="003D7902">
        <w:rPr>
          <w:rFonts w:hAnsi="Times New Roman" w:cs="Times New Roman"/>
          <w:b/>
          <w:kern w:val="0"/>
          <w:lang w:val="es-ES_tradnl"/>
        </w:rPr>
        <w:t>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(</w:t>
      </w:r>
      <w:r w:rsidR="0018588E" w:rsidRPr="003D7902">
        <w:rPr>
          <w:rFonts w:hAnsi="Times New Roman" w:cs="Times New Roman"/>
          <w:b/>
          <w:color w:val="0B0B0B"/>
          <w:kern w:val="0"/>
          <w:lang w:val="es-ES_tradnl"/>
        </w:rPr>
        <w:t xml:space="preserve">2 – 20 </w:t>
      </w:r>
      <w:r w:rsidR="007B7EE5" w:rsidRPr="003D7902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18588E" w:rsidRPr="003D7902">
        <w:rPr>
          <w:rFonts w:hAnsi="Times New Roman" w:cs="Times New Roman"/>
          <w:b/>
          <w:color w:val="0B0B0B"/>
          <w:kern w:val="0"/>
          <w:lang w:val="es-ES_tradnl"/>
        </w:rPr>
        <w:t>julio</w:t>
      </w:r>
      <w:r w:rsidR="00580762" w:rsidRPr="003D7902">
        <w:rPr>
          <w:rFonts w:hAnsi="Times New Roman" w:cs="Times New Roman"/>
          <w:b/>
          <w:color w:val="0B0B0B"/>
          <w:kern w:val="0"/>
          <w:lang w:val="es-ES_tradnl"/>
        </w:rPr>
        <w:t xml:space="preserve"> </w:t>
      </w:r>
      <w:r w:rsidR="002F3FFE" w:rsidRPr="003D7902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580762" w:rsidRPr="003D7902">
        <w:rPr>
          <w:rFonts w:hAnsi="Times New Roman" w:cs="Times New Roman"/>
          <w:b/>
          <w:color w:val="0B0B0B"/>
          <w:kern w:val="0"/>
          <w:lang w:val="es-ES_tradnl"/>
        </w:rPr>
        <w:t>2018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432C8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432C8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432C8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que deseen presentar </w:t>
      </w:r>
      <w:r w:rsidR="00D14F52" w:rsidRPr="003D7902">
        <w:rPr>
          <w:rFonts w:hAnsi="Times New Roman" w:cs="Times New Roman"/>
          <w:kern w:val="0"/>
          <w:lang w:val="es-ES_tradnl"/>
        </w:rPr>
        <w:t>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Comité deben seguir las siguientes </w:t>
      </w:r>
      <w:r w:rsidR="004432C8" w:rsidRPr="003D7902">
        <w:rPr>
          <w:rFonts w:hAnsi="Times New Roman" w:cs="Times New Roman"/>
          <w:kern w:val="0"/>
          <w:lang w:val="es-ES_tradnl"/>
        </w:rPr>
        <w:t>directrices</w:t>
      </w:r>
      <w:r w:rsidR="00D91D05" w:rsidRPr="003D7902">
        <w:rPr>
          <w:rFonts w:hAnsi="Times New Roman" w:cs="Times New Roman"/>
          <w:kern w:val="0"/>
          <w:lang w:val="es-ES_tradnl"/>
        </w:rPr>
        <w:t>:</w:t>
      </w:r>
    </w:p>
    <w:p w:rsidR="00714FF9" w:rsidRPr="003D7902" w:rsidRDefault="00714FF9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nombre completo de la institución;</w:t>
      </w: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 el nombre del Estado Parte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cual se relaciona la información</w:t>
      </w:r>
      <w:r>
        <w:rPr>
          <w:rFonts w:hAnsi="Times New Roman" w:cs="Times New Roman"/>
          <w:kern w:val="0"/>
          <w:lang w:val="es-ES_tradnl"/>
        </w:rPr>
        <w:t xml:space="preserve"> proporcionada</w:t>
      </w:r>
      <w:r w:rsidR="004432C8" w:rsidRPr="003D7902">
        <w:rPr>
          <w:rFonts w:hAnsi="Times New Roman" w:cs="Times New Roman"/>
          <w:kern w:val="0"/>
          <w:lang w:val="es-ES_tradnl"/>
        </w:rPr>
        <w:t>;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</w:p>
    <w:p w:rsidR="00714FF9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 xml:space="preserve">Indicar </w:t>
      </w:r>
      <w:r w:rsidRPr="00C32723">
        <w:rPr>
          <w:rFonts w:hAnsi="Times New Roman" w:cs="Times New Roman"/>
          <w:b/>
          <w:kern w:val="0"/>
          <w:lang w:val="es-ES_tradnl"/>
        </w:rPr>
        <w:t>si el docu</w:t>
      </w:r>
      <w:r>
        <w:rPr>
          <w:rFonts w:hAnsi="Times New Roman" w:cs="Times New Roman"/>
          <w:b/>
          <w:kern w:val="0"/>
          <w:lang w:val="es-ES_tradnl"/>
        </w:rPr>
        <w:t xml:space="preserve">mento es confidencial o si </w:t>
      </w:r>
      <w:r w:rsidRPr="00C32723">
        <w:rPr>
          <w:rFonts w:hAnsi="Times New Roman" w:cs="Times New Roman"/>
          <w:b/>
          <w:kern w:val="0"/>
          <w:lang w:val="es-ES_tradnl"/>
        </w:rPr>
        <w:t>puede ser publicado</w:t>
      </w:r>
      <w:r w:rsidRPr="00C32723">
        <w:rPr>
          <w:rFonts w:hAnsi="Times New Roman" w:cs="Times New Roman"/>
          <w:kern w:val="0"/>
          <w:lang w:val="es-ES_tradnl"/>
        </w:rPr>
        <w:t xml:space="preserve"> en la página</w:t>
      </w:r>
      <w:r>
        <w:rPr>
          <w:rFonts w:hAnsi="Times New Roman" w:cs="Times New Roman"/>
          <w:kern w:val="0"/>
          <w:lang w:val="es-ES_tradnl"/>
        </w:rPr>
        <w:t xml:space="preserve"> web del Comité</w:t>
      </w:r>
      <w:r w:rsidRPr="00C32723">
        <w:rPr>
          <w:rFonts w:hAnsi="Times New Roman" w:cs="Times New Roman"/>
          <w:kern w:val="0"/>
          <w:lang w:val="es-ES_tradnl"/>
        </w:rPr>
        <w:t>;</w:t>
      </w:r>
    </w:p>
    <w:p w:rsidR="00CC650F" w:rsidRPr="003D7902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 xml:space="preserve">La información </w:t>
      </w:r>
      <w:r w:rsidR="00714FF9">
        <w:rPr>
          <w:rFonts w:hAnsi="Times New Roman" w:cs="Times New Roman"/>
          <w:kern w:val="0"/>
          <w:lang w:val="es-ES_tradnl"/>
        </w:rPr>
        <w:t>no deberá exceder</w:t>
      </w:r>
      <w:r w:rsidR="00AC1136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3</w:t>
      </w:r>
      <w:r w:rsidR="00714FF9">
        <w:rPr>
          <w:rFonts w:hAnsi="Times New Roman" w:cs="Times New Roman"/>
          <w:kern w:val="0"/>
          <w:lang w:val="es-ES_tradnl"/>
        </w:rPr>
        <w:t>.300 palabras</w:t>
      </w:r>
      <w:r w:rsidRPr="003D7902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714FF9" w:rsidRPr="00355801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>Tod</w:t>
      </w:r>
      <w:r w:rsidR="00D14F52" w:rsidRPr="003D7902">
        <w:rPr>
          <w:rFonts w:hAnsi="Times New Roman" w:cs="Times New Roman"/>
          <w:kern w:val="0"/>
          <w:lang w:val="es-ES_tradnl"/>
        </w:rPr>
        <w:t>os lo</w:t>
      </w:r>
      <w:r w:rsidR="00714FF9">
        <w:rPr>
          <w:rFonts w:hAnsi="Times New Roman" w:cs="Times New Roman"/>
          <w:kern w:val="0"/>
          <w:lang w:val="es-ES_tradnl"/>
        </w:rPr>
        <w:t>s informes deberán ser 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tres semanas ante</w:t>
      </w:r>
      <w:r w:rsidR="005E495D" w:rsidRPr="003D7902">
        <w:rPr>
          <w:rFonts w:hAnsi="Times New Roman" w:cs="Times New Roman"/>
          <w:kern w:val="0"/>
          <w:lang w:val="es-ES_tradnl"/>
        </w:rPr>
        <w:t>s del inicio de la sesión por la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Secretar</w:t>
      </w:r>
      <w:r w:rsidR="005E495D" w:rsidRPr="003D7902">
        <w:rPr>
          <w:rFonts w:hAnsi="Times New Roman" w:cs="Times New Roman"/>
          <w:kern w:val="0"/>
          <w:lang w:val="es-ES_tradnl"/>
        </w:rPr>
        <w:t>ía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de</w:t>
      </w:r>
      <w:r w:rsidR="00B66439" w:rsidRPr="003D7902">
        <w:rPr>
          <w:rFonts w:hAnsi="Times New Roman" w:cs="Times New Roman"/>
          <w:kern w:val="0"/>
          <w:lang w:val="es-ES_tradnl"/>
        </w:rPr>
        <w:t>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Comité, a más tardar </w:t>
      </w:r>
      <w:r w:rsidR="00580762" w:rsidRPr="003D7902">
        <w:rPr>
          <w:rFonts w:hAnsi="Times New Roman" w:cs="Times New Roman"/>
          <w:b/>
          <w:kern w:val="0"/>
          <w:lang w:val="es-ES_tradnl"/>
        </w:rPr>
        <w:t xml:space="preserve">el </w:t>
      </w:r>
      <w:r w:rsidR="0018588E" w:rsidRPr="003D7902">
        <w:rPr>
          <w:rFonts w:hAnsi="Times New Roman" w:cs="Times New Roman"/>
          <w:b/>
          <w:kern w:val="0"/>
          <w:lang w:val="es-ES_tradnl"/>
        </w:rPr>
        <w:t>11 de junio</w:t>
      </w:r>
      <w:r w:rsidR="00580762" w:rsidRPr="003D7902">
        <w:rPr>
          <w:rFonts w:hAnsi="Times New Roman" w:cs="Times New Roman"/>
          <w:b/>
          <w:kern w:val="0"/>
          <w:lang w:val="es-ES_tradnl"/>
        </w:rPr>
        <w:t xml:space="preserve"> de 2018</w:t>
      </w:r>
      <w:r w:rsidR="00D14F52" w:rsidRPr="003D7902">
        <w:rPr>
          <w:rFonts w:hAnsi="Times New Roman" w:cs="Times New Roman"/>
          <w:kern w:val="0"/>
          <w:lang w:val="es-ES_tradnl"/>
        </w:rPr>
        <w:t xml:space="preserve">. Los informes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deberán ser </w:t>
      </w:r>
      <w:r w:rsidR="00D14F52" w:rsidRPr="003D7902">
        <w:rPr>
          <w:rFonts w:hAnsi="Times New Roman" w:cs="Times New Roman"/>
          <w:kern w:val="0"/>
          <w:lang w:val="es-ES_tradnl"/>
        </w:rPr>
        <w:t>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40D20" w:rsidRPr="003D7902">
        <w:rPr>
          <w:rFonts w:hAnsi="Times New Roman" w:cs="Times New Roman"/>
          <w:kern w:val="0"/>
          <w:lang w:val="es-ES_tradnl"/>
        </w:rPr>
        <w:t xml:space="preserve">en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formato Word al correo </w:t>
      </w:r>
      <w:r w:rsidR="000B27C7" w:rsidRPr="003D7902">
        <w:rPr>
          <w:rFonts w:hAnsi="Times New Roman" w:cs="Times New Roman"/>
          <w:kern w:val="0"/>
          <w:lang w:val="es-ES_tradnl"/>
        </w:rPr>
        <w:t>electrónico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52AD7">
        <w:fldChar w:fldCharType="begin"/>
      </w:r>
      <w:r w:rsidR="00E52AD7">
        <w:instrText xml:space="preserve"> HYPERLINK "mailto:cedaw@ohchr.org" </w:instrText>
      </w:r>
      <w:r w:rsidR="00E52AD7">
        <w:fldChar w:fldCharType="separate"/>
      </w:r>
      <w:r w:rsidR="00D91D05" w:rsidRPr="001144F9">
        <w:rPr>
          <w:rFonts w:hAnsi="Times New Roman" w:cs="Times New Roman"/>
          <w:color w:val="0000CC"/>
          <w:u w:val="single"/>
          <w:lang w:val="es-ES_tradnl"/>
        </w:rPr>
        <w:t>cedaw@ohchr.org</w:t>
      </w:r>
      <w:r w:rsidR="00E52AD7">
        <w:rPr>
          <w:rFonts w:hAnsi="Times New Roman" w:cs="Times New Roman"/>
          <w:color w:val="0000CC"/>
          <w:u w:val="single"/>
          <w:lang w:val="es-ES_tradnl"/>
        </w:rPr>
        <w:fldChar w:fldCharType="end"/>
      </w:r>
      <w:r w:rsidR="000B27C7" w:rsidRPr="003D7902">
        <w:rPr>
          <w:rFonts w:hAnsi="Times New Roman" w:cs="Times New Roman"/>
          <w:color w:val="0000CC"/>
          <w:lang w:val="es-ES_tradnl"/>
        </w:rPr>
        <w:t xml:space="preserve">. </w:t>
      </w:r>
      <w:r w:rsidR="00714FF9">
        <w:rPr>
          <w:rFonts w:hAnsi="Times New Roman" w:cs="Times New Roman"/>
          <w:kern w:val="0"/>
          <w:lang w:val="es-ES_tradnl"/>
        </w:rPr>
        <w:t xml:space="preserve">Si 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instituciones nacionales de derechos humanos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desean pueden además </w:t>
      </w:r>
      <w:r w:rsidR="00714FF9" w:rsidRPr="00355801">
        <w:rPr>
          <w:rFonts w:hAnsi="Times New Roman" w:cs="Times New Roman"/>
          <w:kern w:val="0"/>
          <w:lang w:val="es-ES_tradnl"/>
        </w:rPr>
        <w:t>enviar 15 copias</w:t>
      </w:r>
      <w:r w:rsidR="00714FF9">
        <w:rPr>
          <w:rFonts w:hAnsi="Times New Roman" w:cs="Times New Roman"/>
          <w:kern w:val="0"/>
          <w:lang w:val="es-ES_tradnl"/>
        </w:rPr>
        <w:t xml:space="preserve"> en papel</w:t>
      </w:r>
      <w:r w:rsidR="00714FF9" w:rsidRPr="00355801">
        <w:rPr>
          <w:rFonts w:hAnsi="Times New Roman" w:cs="Times New Roman"/>
          <w:kern w:val="0"/>
          <w:lang w:val="es-ES_tradnl"/>
        </w:rPr>
        <w:t xml:space="preserve"> a la siguiente dirección:</w:t>
      </w:r>
    </w:p>
    <w:p w:rsidR="00820F54" w:rsidRPr="003D7902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820F54" w:rsidRPr="003D7902" w:rsidRDefault="00820F54" w:rsidP="00714FF9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Secretaría del Comité CEDAW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OHCHR - Palais Wilson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</w:rPr>
      </w:pPr>
      <w:r w:rsidRPr="003D7902">
        <w:rPr>
          <w:rFonts w:hAnsi="Times New Roman" w:cs="Times New Roman"/>
        </w:rPr>
        <w:t>52, rue des Pâquis</w:t>
      </w:r>
    </w:p>
    <w:p w:rsidR="00820F54" w:rsidRPr="003D7902" w:rsidRDefault="00EF4369" w:rsidP="000B27C7">
      <w:pPr>
        <w:ind w:firstLine="709"/>
        <w:jc w:val="both"/>
        <w:rPr>
          <w:rFonts w:hAnsi="Times New Roman" w:cs="Times New Roman"/>
          <w:lang w:val="fr-CH"/>
        </w:rPr>
      </w:pPr>
      <w:r w:rsidRPr="003D7902">
        <w:rPr>
          <w:rFonts w:hAnsi="Times New Roman" w:cs="Times New Roman"/>
          <w:lang w:val="fr-CH"/>
        </w:rPr>
        <w:t xml:space="preserve">CH-1201 </w:t>
      </w:r>
      <w:proofErr w:type="spellStart"/>
      <w:r w:rsidRPr="003D7902">
        <w:rPr>
          <w:rFonts w:hAnsi="Times New Roman" w:cs="Times New Roman"/>
          <w:lang w:val="fr-CH"/>
        </w:rPr>
        <w:t>Ginebra</w:t>
      </w:r>
      <w:proofErr w:type="spellEnd"/>
    </w:p>
    <w:p w:rsidR="00CC650F" w:rsidRPr="003D7902" w:rsidRDefault="00714FF9" w:rsidP="00714FF9">
      <w:pPr>
        <w:jc w:val="both"/>
        <w:rPr>
          <w:rFonts w:hAnsi="Times New Roman" w:cs="Times New Roman"/>
          <w:kern w:val="0"/>
          <w:lang w:val="fr-CH"/>
        </w:rPr>
      </w:pPr>
      <w:r>
        <w:rPr>
          <w:rFonts w:hAnsi="Times New Roman" w:cs="Times New Roman"/>
          <w:lang w:val="fr-CH"/>
        </w:rPr>
        <w:tab/>
      </w:r>
      <w:proofErr w:type="spellStart"/>
      <w:r w:rsidR="00820F54" w:rsidRPr="003D7902">
        <w:rPr>
          <w:rFonts w:hAnsi="Times New Roman" w:cs="Times New Roman"/>
          <w:lang w:val="fr-CH"/>
        </w:rPr>
        <w:t>Suiza</w:t>
      </w:r>
      <w:proofErr w:type="spellEnd"/>
    </w:p>
    <w:p w:rsidR="00CC650F" w:rsidRPr="003D7902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="00EF4369" w:rsidRPr="003D7902">
        <w:rPr>
          <w:rFonts w:hAnsi="Times New Roman" w:cs="Times New Roman"/>
          <w:b/>
          <w:kern w:val="0"/>
          <w:lang w:val="es-ES_tradnl"/>
        </w:rPr>
        <w:t xml:space="preserve"> para el grupo de trabajo </w:t>
      </w:r>
      <w:r w:rsidR="00E40D20" w:rsidRPr="003D7902">
        <w:rPr>
          <w:rFonts w:hAnsi="Times New Roman" w:cs="Times New Roman"/>
          <w:b/>
          <w:kern w:val="0"/>
          <w:lang w:val="es-ES_tradnl"/>
        </w:rPr>
        <w:t>anterior al 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(</w:t>
      </w:r>
      <w:r w:rsidR="0018588E" w:rsidRPr="003D7902">
        <w:rPr>
          <w:rFonts w:hAnsi="Times New Roman" w:cs="Times New Roman"/>
          <w:b/>
          <w:color w:val="010401"/>
          <w:kern w:val="0"/>
          <w:lang w:val="es-ES_tradnl"/>
        </w:rPr>
        <w:t>23 – 27 de julio</w:t>
      </w:r>
      <w:r w:rsidR="00580762" w:rsidRPr="003D7902">
        <w:rPr>
          <w:rFonts w:hAnsi="Times New Roman" w:cs="Times New Roman"/>
          <w:b/>
          <w:color w:val="010401"/>
          <w:kern w:val="0"/>
          <w:lang w:val="es-ES_tradnl"/>
        </w:rPr>
        <w:t xml:space="preserve"> de 2018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 w:rsidRPr="00C32723">
        <w:rPr>
          <w:rFonts w:hAnsi="Times New Roman" w:cs="Times New Roman"/>
          <w:kern w:val="0"/>
          <w:lang w:val="es-ES_tradnl"/>
        </w:rPr>
        <w:t xml:space="preserve">El grupo de trabajo anterior al septuagésimo </w:t>
      </w:r>
      <w:r w:rsidR="00714FF9">
        <w:rPr>
          <w:rFonts w:hAnsi="Times New Roman" w:cs="Times New Roman"/>
          <w:kern w:val="0"/>
          <w:lang w:val="es-ES_tradnl"/>
        </w:rPr>
        <w:t>segundo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período de sesiones</w:t>
      </w:r>
      <w:r w:rsidR="00714FF9">
        <w:rPr>
          <w:rFonts w:hAnsi="Times New Roman" w:cs="Times New Roman"/>
          <w:kern w:val="0"/>
          <w:lang w:val="es-ES_tradnl"/>
        </w:rPr>
        <w:t xml:space="preserve"> se reunirá en privado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y preparará listas de cuestiones para los Estados Partes que están previstos para ser considerados durante el septuagésimo </w:t>
      </w:r>
      <w:r w:rsidR="00714FF9">
        <w:rPr>
          <w:rFonts w:hAnsi="Times New Roman" w:cs="Times New Roman"/>
          <w:kern w:val="0"/>
          <w:lang w:val="es-ES_tradnl"/>
        </w:rPr>
        <w:t>segundo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período de sesiones del Comité CEDAW: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69197E">
        <w:rPr>
          <w:rFonts w:hAnsi="Times New Roman" w:cs="Times New Roman"/>
          <w:kern w:val="0"/>
          <w:lang w:val="es-ES_tradnl"/>
        </w:rPr>
        <w:t xml:space="preserve">Angola, Antigua y Barbuda, </w:t>
      </w:r>
      <w:proofErr w:type="spellStart"/>
      <w:r w:rsidR="00714FF9">
        <w:rPr>
          <w:rFonts w:hAnsi="Times New Roman" w:cs="Times New Roman"/>
          <w:kern w:val="0"/>
          <w:lang w:val="es-ES_tradnl"/>
        </w:rPr>
        <w:t>Botsw</w:t>
      </w:r>
      <w:r w:rsidR="00714FF9" w:rsidRPr="0069197E">
        <w:rPr>
          <w:rFonts w:hAnsi="Times New Roman" w:cs="Times New Roman"/>
          <w:kern w:val="0"/>
          <w:lang w:val="es-ES_tradnl"/>
        </w:rPr>
        <w:t>ana</w:t>
      </w:r>
      <w:proofErr w:type="spellEnd"/>
      <w:r w:rsidR="00714FF9" w:rsidRPr="0069197E">
        <w:rPr>
          <w:rFonts w:hAnsi="Times New Roman" w:cs="Times New Roman"/>
          <w:kern w:val="0"/>
          <w:lang w:val="es-ES_tradnl"/>
        </w:rPr>
        <w:t>, Colombia, Etiopía, Reino Unido de Gran Bretaña e Irlanda del Norte</w:t>
      </w:r>
      <w:r w:rsidR="00714FF9">
        <w:rPr>
          <w:rFonts w:hAnsi="Times New Roman" w:cs="Times New Roman"/>
          <w:kern w:val="0"/>
          <w:lang w:val="es-ES_tradnl"/>
        </w:rPr>
        <w:t xml:space="preserve"> y Serbia.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El grupo de trabajo anterior al período de sesiones preparará listas </w:t>
      </w:r>
      <w:r w:rsidR="00714FF9">
        <w:rPr>
          <w:rFonts w:hAnsi="Times New Roman" w:cs="Times New Roman"/>
          <w:kern w:val="0"/>
          <w:lang w:val="es-ES_tradnl"/>
        </w:rPr>
        <w:t xml:space="preserve">de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cuestiones </w:t>
      </w:r>
      <w:r w:rsidR="00714FF9">
        <w:rPr>
          <w:rFonts w:hAnsi="Times New Roman" w:cs="Times New Roman"/>
          <w:kern w:val="0"/>
          <w:lang w:val="es-ES_tradnl"/>
        </w:rPr>
        <w:t xml:space="preserve">y preguntas </w:t>
      </w:r>
      <w:r w:rsidR="00714FF9" w:rsidRPr="00C32723">
        <w:rPr>
          <w:rFonts w:hAnsi="Times New Roman" w:cs="Times New Roman"/>
          <w:kern w:val="0"/>
          <w:lang w:val="es-ES_tradnl"/>
        </w:rPr>
        <w:t>para los Estados Partes</w:t>
      </w:r>
      <w:r w:rsidR="00714FF9">
        <w:rPr>
          <w:rFonts w:hAnsi="Times New Roman" w:cs="Times New Roman"/>
          <w:kern w:val="0"/>
          <w:lang w:val="es-ES_tradnl"/>
        </w:rPr>
        <w:t xml:space="preserve"> que serán considerados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dos períodos de sesiones después</w:t>
      </w:r>
      <w:r w:rsidR="00714FF9">
        <w:rPr>
          <w:rFonts w:hAnsi="Times New Roman" w:cs="Times New Roman"/>
          <w:kern w:val="0"/>
          <w:lang w:val="es-ES_tradnl"/>
        </w:rPr>
        <w:t xml:space="preserve"> de la sesión del grupo de trabajo anterior al período de sesiones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714FF9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14FF9" w:rsidRPr="00714FF9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derechos h</w:t>
      </w:r>
      <w:r w:rsidR="00714FF9">
        <w:rPr>
          <w:rFonts w:hAnsi="Times New Roman" w:cs="Times New Roman"/>
          <w:kern w:val="0"/>
          <w:lang w:val="es-ES_tradnl"/>
        </w:rPr>
        <w:t>umanos que deseen proporcionar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información escrita ante el grupo de trabajo </w:t>
      </w:r>
      <w:r w:rsidR="004B5BC2" w:rsidRPr="003D7902">
        <w:rPr>
          <w:rFonts w:hAnsi="Times New Roman" w:cs="Times New Roman"/>
          <w:kern w:val="0"/>
          <w:lang w:val="es-ES_tradnl"/>
        </w:rPr>
        <w:t>anterior al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4135C0" w:rsidRPr="003D7902">
        <w:rPr>
          <w:rFonts w:hAnsi="Times New Roman" w:cs="Times New Roman"/>
          <w:kern w:val="0"/>
          <w:lang w:val="es-ES_tradnl"/>
        </w:rPr>
        <w:t>septuagésimo segundo</w:t>
      </w:r>
      <w:r w:rsidR="00714FF9">
        <w:rPr>
          <w:rFonts w:hAnsi="Times New Roman" w:cs="Times New Roman"/>
          <w:kern w:val="0"/>
          <w:lang w:val="es-ES_tradnl"/>
        </w:rPr>
        <w:t xml:space="preserve"> período de sesiones deberán seguir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mismo procedimiento que para la presentación de información </w:t>
      </w:r>
      <w:r w:rsidR="00714FF9">
        <w:rPr>
          <w:rFonts w:hAnsi="Times New Roman" w:cs="Times New Roman"/>
          <w:kern w:val="0"/>
          <w:lang w:val="es-ES_tradnl"/>
        </w:rPr>
        <w:t>escrita para la sesión plenaria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. </w:t>
      </w:r>
      <w:r w:rsidR="004B5BC2" w:rsidRPr="003D7902">
        <w:rPr>
          <w:rFonts w:hAnsi="Times New Roman" w:cs="Times New Roman"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F706F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F706F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y deberán ser enviadas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</w:t>
      </w:r>
      <w:r w:rsidR="00EF4369" w:rsidRPr="003D7902">
        <w:rPr>
          <w:rFonts w:hAnsi="Times New Roman" w:cs="Times New Roman"/>
          <w:kern w:val="0"/>
          <w:lang w:val="es-ES_tradnl"/>
        </w:rPr>
        <w:t xml:space="preserve"> electrónico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r w:rsidR="00E52AD7">
        <w:fldChar w:fldCharType="begin"/>
      </w:r>
      <w:r w:rsidR="00E52AD7">
        <w:instrText xml:space="preserve"> HYPERLINK "mailto:cedaw@ohchr.org" </w:instrText>
      </w:r>
      <w:r w:rsidR="00E52AD7">
        <w:fldChar w:fldCharType="separate"/>
      </w:r>
      <w:r w:rsidR="000B27C7" w:rsidRPr="001144F9">
        <w:rPr>
          <w:rFonts w:hAnsi="Times New Roman" w:cs="Times New Roman"/>
          <w:color w:val="0000CC"/>
          <w:u w:val="single"/>
          <w:lang w:val="es-ES"/>
        </w:rPr>
        <w:t>cedaw@ohchr.org</w:t>
      </w:r>
      <w:r w:rsidR="00E52AD7">
        <w:rPr>
          <w:rFonts w:hAnsi="Times New Roman" w:cs="Times New Roman"/>
          <w:color w:val="0000CC"/>
          <w:u w:val="single"/>
          <w:lang w:val="es-ES"/>
        </w:rPr>
        <w:fldChar w:fldCharType="end"/>
      </w:r>
      <w:r w:rsidR="000B27C7" w:rsidRPr="001144F9">
        <w:rPr>
          <w:rFonts w:hAnsi="Times New Roman" w:cs="Times New Roman"/>
          <w:color w:val="auto"/>
          <w:lang w:val="es-ES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r w:rsidR="00AC1136" w:rsidRPr="00714FF9">
        <w:rPr>
          <w:rFonts w:hAnsi="Times New Roman" w:cs="Times New Roman"/>
          <w:kern w:val="0"/>
          <w:lang w:val="es-ES_tradnl"/>
        </w:rPr>
        <w:t>a más tardar</w:t>
      </w:r>
      <w:r w:rsidR="00AC1136" w:rsidRPr="003D7902">
        <w:rPr>
          <w:rFonts w:hAnsi="Times New Roman" w:cs="Times New Roman"/>
          <w:b/>
          <w:kern w:val="0"/>
          <w:lang w:val="es-ES_tradnl"/>
        </w:rPr>
        <w:t xml:space="preserve"> el </w:t>
      </w:r>
      <w:r w:rsidR="003B2359" w:rsidRPr="003D7902">
        <w:rPr>
          <w:rFonts w:hAnsi="Times New Roman" w:cs="Times New Roman"/>
          <w:b/>
          <w:kern w:val="0"/>
          <w:lang w:val="es-ES_tradnl"/>
        </w:rPr>
        <w:t xml:space="preserve">11 de </w:t>
      </w:r>
      <w:r w:rsidR="004135C0" w:rsidRPr="003D7902">
        <w:rPr>
          <w:rFonts w:hAnsi="Times New Roman" w:cs="Times New Roman"/>
          <w:b/>
          <w:kern w:val="0"/>
          <w:lang w:val="es-ES_tradnl"/>
        </w:rPr>
        <w:t>j</w:t>
      </w:r>
      <w:r w:rsidR="003B2359" w:rsidRPr="003D7902">
        <w:rPr>
          <w:rFonts w:hAnsi="Times New Roman" w:cs="Times New Roman"/>
          <w:b/>
          <w:kern w:val="0"/>
          <w:lang w:val="es-ES_tradnl"/>
        </w:rPr>
        <w:t xml:space="preserve">unio </w:t>
      </w:r>
      <w:r w:rsidR="004135C0" w:rsidRPr="003D7902">
        <w:rPr>
          <w:rFonts w:hAnsi="Times New Roman" w:cs="Times New Roman"/>
          <w:b/>
          <w:kern w:val="0"/>
          <w:lang w:val="es-ES_tradnl"/>
        </w:rPr>
        <w:t xml:space="preserve">de </w:t>
      </w:r>
      <w:r w:rsidR="003B2359" w:rsidRPr="003D7902">
        <w:rPr>
          <w:rFonts w:hAnsi="Times New Roman" w:cs="Times New Roman"/>
          <w:b/>
          <w:kern w:val="0"/>
          <w:lang w:val="es-ES_tradnl"/>
        </w:rPr>
        <w:t>2018</w:t>
      </w:r>
      <w:r w:rsidR="007F706F" w:rsidRPr="003D7902">
        <w:rPr>
          <w:rStyle w:val="Hyperlink1"/>
          <w:rFonts w:hAnsi="Times New Roman" w:cs="Times New Roman"/>
          <w:u w:val="none"/>
          <w:lang w:val="es-ES_tradnl"/>
        </w:rPr>
        <w:t xml:space="preserve">. 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Si además las </w:t>
      </w:r>
      <w:r w:rsidR="00AC1136" w:rsidRPr="00714FF9">
        <w:rPr>
          <w:rFonts w:hAnsi="Times New Roman" w:cs="Times New Roman"/>
          <w:kern w:val="0"/>
          <w:lang w:val="es-ES_tradnl"/>
        </w:rPr>
        <w:t>instituciones nacionales de derechos humanos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 </w:t>
      </w:r>
      <w:r w:rsidR="00714FF9" w:rsidRPr="00714FF9">
        <w:rPr>
          <w:rFonts w:hAnsi="Times New Roman" w:cs="Times New Roman"/>
          <w:kern w:val="0"/>
          <w:lang w:val="es-ES_tradnl"/>
        </w:rPr>
        <w:t>desean pueden además enviar 10 copias en papel a la siguiente dirección:</w:t>
      </w:r>
    </w:p>
    <w:p w:rsidR="007F706F" w:rsidRPr="003D7902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Secretaría del Comité CEDAW</w:t>
      </w: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OHCHR - Palais Wilson</w:t>
      </w:r>
    </w:p>
    <w:p w:rsidR="007F706F" w:rsidRPr="00AD7652" w:rsidRDefault="007F706F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52, rue des Pâquis</w:t>
      </w:r>
    </w:p>
    <w:p w:rsidR="007F706F" w:rsidRPr="00AD7652" w:rsidRDefault="00EF4369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CH-1201 Ginebra</w:t>
      </w:r>
    </w:p>
    <w:p w:rsidR="00CC650F" w:rsidRPr="00AD7652" w:rsidRDefault="007F706F" w:rsidP="009B7C51">
      <w:pPr>
        <w:ind w:firstLine="709"/>
        <w:jc w:val="both"/>
        <w:rPr>
          <w:rFonts w:hAnsi="Times New Roman" w:cs="Times New Roman"/>
          <w:kern w:val="0"/>
          <w:lang w:val="fr-CH"/>
        </w:rPr>
      </w:pPr>
      <w:r w:rsidRPr="00AD7652">
        <w:rPr>
          <w:rFonts w:hAnsi="Times New Roman" w:cs="Times New Roman"/>
          <w:lang w:val="fr-CH"/>
        </w:rPr>
        <w:t>Suiza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VII.</w:t>
      </w:r>
      <w:r w:rsidRPr="003D7902">
        <w:rPr>
          <w:rFonts w:hAnsi="Times New Roman" w:cs="Times New Roman"/>
          <w:b/>
          <w:kern w:val="0"/>
          <w:lang w:val="es-ES_tradnl"/>
        </w:rPr>
        <w:tab/>
        <w:t>Reuniones con la</w:t>
      </w:r>
      <w:r w:rsidR="004B5BC2" w:rsidRPr="003D7902">
        <w:rPr>
          <w:rFonts w:hAnsi="Times New Roman" w:cs="Times New Roman"/>
          <w:b/>
          <w:kern w:val="0"/>
          <w:lang w:val="es-ES_tradnl"/>
        </w:rPr>
        <w:t>s i</w:t>
      </w:r>
      <w:r w:rsidRPr="003D7902">
        <w:rPr>
          <w:rFonts w:hAnsi="Times New Roman" w:cs="Times New Roman"/>
          <w:b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b/>
          <w:kern w:val="0"/>
          <w:lang w:val="es-ES_tradnl"/>
        </w:rPr>
        <w:t>n</w:t>
      </w:r>
      <w:r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b/>
          <w:kern w:val="0"/>
          <w:lang w:val="es-ES_tradnl"/>
        </w:rPr>
        <w:t>derechos h</w:t>
      </w:r>
      <w:r w:rsidRPr="003D7902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714FF9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  <w:t>Para su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s</w:t>
      </w:r>
      <w:r w:rsidRPr="009673EA">
        <w:rPr>
          <w:rFonts w:hAnsi="Times New Roman" w:cs="Times New Roman"/>
          <w:kern w:val="0"/>
          <w:lang w:val="es-ES_tradnl"/>
        </w:rPr>
        <w:t>eptuagésimo</w:t>
      </w:r>
      <w:r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Pr="00C32723">
        <w:rPr>
          <w:rFonts w:hAnsi="Times New Roman" w:cs="Times New Roman"/>
          <w:kern w:val="0"/>
          <w:lang w:val="es-ES_tradnl"/>
        </w:rPr>
        <w:t>período de sesiones</w:t>
      </w:r>
      <w:r>
        <w:rPr>
          <w:rFonts w:hAnsi="Times New Roman" w:cs="Times New Roman"/>
          <w:kern w:val="0"/>
          <w:lang w:val="es-ES_tradnl"/>
        </w:rPr>
        <w:t>, el Comité ha reservado tiempo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 xml:space="preserve">para que representantes </w:t>
      </w:r>
      <w:r w:rsidRPr="003D7902">
        <w:rPr>
          <w:rFonts w:hAnsi="Times New Roman" w:cs="Times New Roman"/>
          <w:kern w:val="0"/>
          <w:lang w:val="es-ES_tradnl"/>
        </w:rPr>
        <w:t>que las instituciones nacionales de derechos humanos</w:t>
      </w:r>
      <w:r>
        <w:rPr>
          <w:rFonts w:hAnsi="Times New Roman" w:cs="Times New Roman"/>
          <w:kern w:val="0"/>
          <w:lang w:val="es-ES_tradnl"/>
        </w:rPr>
        <w:t xml:space="preserve"> puedan intervenir oralmente y proporcionen </w:t>
      </w:r>
      <w:r w:rsidRPr="00C32723">
        <w:rPr>
          <w:rFonts w:hAnsi="Times New Roman" w:cs="Times New Roman"/>
          <w:kern w:val="0"/>
          <w:lang w:val="es-ES_tradnl"/>
        </w:rPr>
        <w:t>información específica relativa a los Estados Partes que será</w:t>
      </w:r>
      <w:r>
        <w:rPr>
          <w:rFonts w:hAnsi="Times New Roman" w:cs="Times New Roman"/>
          <w:kern w:val="0"/>
          <w:lang w:val="es-ES_tradnl"/>
        </w:rPr>
        <w:t>n considerados durante e</w:t>
      </w:r>
      <w:r w:rsidRPr="00C32723">
        <w:rPr>
          <w:rFonts w:hAnsi="Times New Roman" w:cs="Times New Roman"/>
          <w:kern w:val="0"/>
          <w:lang w:val="es-ES_tradnl"/>
        </w:rPr>
        <w:t>ste período de sesiones</w:t>
      </w:r>
      <w:r>
        <w:rPr>
          <w:rFonts w:hAnsi="Times New Roman" w:cs="Times New Roman"/>
          <w:kern w:val="0"/>
          <w:lang w:val="es-ES_tradnl"/>
        </w:rPr>
        <w:t>. Estas</w:t>
      </w:r>
      <w:r w:rsidRPr="00C32723">
        <w:rPr>
          <w:rFonts w:hAnsi="Times New Roman" w:cs="Times New Roman"/>
          <w:kern w:val="0"/>
          <w:lang w:val="es-ES_tradnl"/>
        </w:rPr>
        <w:t xml:space="preserve"> reuniones informales </w:t>
      </w:r>
      <w:r>
        <w:rPr>
          <w:rFonts w:hAnsi="Times New Roman" w:cs="Times New Roman"/>
          <w:kern w:val="0"/>
          <w:lang w:val="es-ES_tradnl"/>
        </w:rPr>
        <w:t xml:space="preserve">son </w:t>
      </w:r>
      <w:r w:rsidRPr="00C32723">
        <w:rPr>
          <w:rFonts w:hAnsi="Times New Roman" w:cs="Times New Roman"/>
          <w:kern w:val="0"/>
          <w:lang w:val="es-ES_tradnl"/>
        </w:rPr>
        <w:t xml:space="preserve">públicas </w:t>
      </w:r>
      <w:r>
        <w:rPr>
          <w:rFonts w:hAnsi="Times New Roman" w:cs="Times New Roman"/>
          <w:kern w:val="0"/>
          <w:lang w:val="es-ES_tradnl"/>
        </w:rPr>
        <w:t xml:space="preserve">y </w:t>
      </w:r>
      <w:r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Pr="003D7902">
        <w:rPr>
          <w:rFonts w:hAnsi="Times New Roman" w:cs="Times New Roman"/>
          <w:b/>
          <w:kern w:val="0"/>
          <w:lang w:val="es-ES_tradnl"/>
        </w:rPr>
        <w:t>el lunes 2 de julio de 2018</w:t>
      </w:r>
      <w:r w:rsidRPr="003D7902">
        <w:rPr>
          <w:rFonts w:hAnsi="Times New Roman" w:cs="Times New Roman"/>
          <w:kern w:val="0"/>
          <w:lang w:val="es-ES_tradnl"/>
        </w:rPr>
        <w:t xml:space="preserve"> </w:t>
      </w:r>
      <w:r w:rsidRPr="003D7902">
        <w:rPr>
          <w:rFonts w:hAnsi="Times New Roman" w:cs="Times New Roman"/>
          <w:b/>
          <w:kern w:val="0"/>
          <w:lang w:val="es-ES_tradnl"/>
        </w:rPr>
        <w:t>de las 16:30 a las 17:00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primera semana (</w:t>
      </w:r>
      <w:r w:rsidRPr="003D7902">
        <w:rPr>
          <w:rFonts w:hAnsi="Times New Roman" w:cs="Times New Roman"/>
          <w:b/>
          <w:kern w:val="0"/>
          <w:lang w:val="es-ES_tradnl"/>
        </w:rPr>
        <w:t>Australia, Chipre, Liechtenstein, México</w:t>
      </w:r>
      <w:r w:rsidRPr="003D7902">
        <w:rPr>
          <w:rFonts w:hAnsi="Times New Roman" w:cs="Times New Roman"/>
          <w:kern w:val="0"/>
          <w:lang w:val="es-ES_tradnl"/>
        </w:rPr>
        <w:t xml:space="preserve">) y </w:t>
      </w:r>
      <w:r w:rsidRPr="003D7902">
        <w:rPr>
          <w:rFonts w:hAnsi="Times New Roman" w:cs="Times New Roman"/>
          <w:b/>
          <w:kern w:val="0"/>
          <w:lang w:val="es-ES_tradnl"/>
        </w:rPr>
        <w:t>el lunes 9 de julio de 2018 de las 17:10 a las 17:40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segunda semana (</w:t>
      </w:r>
      <w:r w:rsidRPr="003D7902">
        <w:rPr>
          <w:rFonts w:hAnsi="Times New Roman" w:cs="Times New Roman"/>
          <w:b/>
          <w:kern w:val="0"/>
          <w:lang w:val="es-ES_tradnl"/>
        </w:rPr>
        <w:t>Turkmenistán, Estado de Palestina, Nueva Zelanda, Islas Cook</w:t>
      </w:r>
      <w:r w:rsidRPr="003D7902">
        <w:rPr>
          <w:rFonts w:hAnsi="Times New Roman" w:cs="Times New Roman"/>
          <w:kern w:val="0"/>
          <w:lang w:val="es-ES_tradnl"/>
        </w:rPr>
        <w:t>)</w:t>
      </w:r>
      <w:r>
        <w:rPr>
          <w:rFonts w:hAnsi="Times New Roman" w:cs="Times New Roman"/>
          <w:kern w:val="0"/>
          <w:lang w:val="es-ES_tradnl"/>
        </w:rPr>
        <w:t xml:space="preserve">, </w:t>
      </w:r>
      <w:r w:rsidRPr="00C32723">
        <w:rPr>
          <w:rFonts w:hAnsi="Times New Roman" w:cs="Times New Roman"/>
          <w:kern w:val="0"/>
          <w:lang w:val="es-ES_tradnl"/>
        </w:rPr>
        <w:t xml:space="preserve">en la </w:t>
      </w:r>
      <w:r w:rsidRPr="00C32723">
        <w:rPr>
          <w:rFonts w:hAnsi="Times New Roman" w:cs="Times New Roman"/>
          <w:b/>
          <w:kern w:val="0"/>
          <w:lang w:val="es-ES_tradnl"/>
        </w:rPr>
        <w:t>sala XVI en el Palacio de las Naciones en Ginebra</w:t>
      </w:r>
      <w:r>
        <w:rPr>
          <w:rFonts w:hAnsi="Times New Roman" w:cs="Times New Roman"/>
          <w:kern w:val="0"/>
          <w:lang w:val="es-ES_tradnl"/>
        </w:rPr>
        <w:t>. En relación con</w:t>
      </w:r>
      <w:r w:rsidRPr="00C32723">
        <w:rPr>
          <w:rFonts w:hAnsi="Times New Roman" w:cs="Times New Roman"/>
          <w:kern w:val="0"/>
          <w:lang w:val="es-ES_tradnl"/>
        </w:rPr>
        <w:t xml:space="preserve"> el programa de </w:t>
      </w:r>
      <w:r w:rsidRPr="00C32723">
        <w:rPr>
          <w:rFonts w:hAnsi="Times New Roman" w:cs="Times New Roman"/>
          <w:kern w:val="0"/>
          <w:lang w:val="es-ES_tradnl"/>
        </w:rPr>
        <w:lastRenderedPageBreak/>
        <w:t>diálogos con los Estados Partes</w:t>
      </w:r>
      <w:r>
        <w:rPr>
          <w:rFonts w:hAnsi="Times New Roman" w:cs="Times New Roman"/>
          <w:kern w:val="0"/>
          <w:lang w:val="es-ES_tradnl"/>
        </w:rPr>
        <w:t xml:space="preserve"> le rogamos</w:t>
      </w:r>
      <w:r w:rsidRPr="00C32723">
        <w:rPr>
          <w:rFonts w:hAnsi="Times New Roman" w:cs="Times New Roman"/>
          <w:kern w:val="0"/>
          <w:lang w:val="es-ES_tradnl"/>
        </w:rPr>
        <w:t xml:space="preserve"> consulte</w:t>
      </w:r>
      <w:r>
        <w:rPr>
          <w:rFonts w:hAnsi="Times New Roman" w:cs="Times New Roman"/>
          <w:kern w:val="0"/>
          <w:lang w:val="es-ES_tradnl"/>
        </w:rPr>
        <w:t>n</w:t>
      </w:r>
      <w:r w:rsidRPr="00C32723">
        <w:rPr>
          <w:rFonts w:hAnsi="Times New Roman" w:cs="Times New Roman"/>
          <w:kern w:val="0"/>
          <w:lang w:val="es-ES_tradnl"/>
        </w:rPr>
        <w:t xml:space="preserve"> l</w:t>
      </w:r>
      <w:r>
        <w:rPr>
          <w:rFonts w:hAnsi="Times New Roman" w:cs="Times New Roman"/>
          <w:kern w:val="0"/>
          <w:lang w:val="es-ES_tradnl"/>
        </w:rPr>
        <w:t>a página web del Comité</w:t>
      </w:r>
      <w:r w:rsidRPr="00C32723">
        <w:rPr>
          <w:rFonts w:hAnsi="Times New Roman" w:cs="Times New Roman"/>
          <w:kern w:val="0"/>
          <w:lang w:val="es-ES_tradnl"/>
        </w:rPr>
        <w:t>:</w:t>
      </w:r>
      <w:r>
        <w:rPr>
          <w:rFonts w:hAnsi="Times New Roman" w:cs="Times New Roman"/>
          <w:kern w:val="0"/>
          <w:lang w:val="es-ES_tradnl"/>
        </w:rPr>
        <w:t xml:space="preserve"> </w:t>
      </w:r>
      <w:r w:rsidR="00E52AD7">
        <w:fldChar w:fldCharType="begin"/>
      </w:r>
      <w:r w:rsidR="00E52AD7">
        <w:instrText xml:space="preserve"> HYPERLINK "https://bit.ly/2CZCpMr" </w:instrText>
      </w:r>
      <w:r w:rsidR="00E52AD7">
        <w:fldChar w:fldCharType="separate"/>
      </w:r>
      <w:r w:rsidRPr="002F275F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t>https://bit.ly/2CZCpMr</w:t>
      </w:r>
      <w:r w:rsidR="00E52AD7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fldChar w:fldCharType="end"/>
      </w:r>
    </w:p>
    <w:p w:rsidR="00714FF9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714FF9" w:rsidRPr="003D7902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06018D" w:rsidRDefault="009B7C5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>
        <w:rPr>
          <w:rFonts w:hAnsi="Times New Roman" w:cs="Times New Roman"/>
          <w:kern w:val="0"/>
          <w:lang w:val="es-ES_tradnl"/>
        </w:rPr>
        <w:t xml:space="preserve">El Comité asigna un total de diez minutos por Estado Parte por lo que las intervenciones orales de los representantes de </w:t>
      </w:r>
      <w:r w:rsidR="00714FF9" w:rsidRPr="003D7902">
        <w:rPr>
          <w:rFonts w:hAnsi="Times New Roman" w:cs="Times New Roman"/>
          <w:kern w:val="0"/>
          <w:lang w:val="es-ES_tradnl"/>
        </w:rPr>
        <w:t xml:space="preserve">las instituciones nacionales de derechos humanos </w:t>
      </w:r>
      <w:r w:rsidR="0006018D">
        <w:rPr>
          <w:rFonts w:hAnsi="Times New Roman" w:cs="Times New Roman"/>
          <w:kern w:val="0"/>
          <w:lang w:val="es-ES_tradnl"/>
        </w:rPr>
        <w:t>deberán ser concisas. Las instituciones que deseen hacer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intervenciones orales deberán</w:t>
      </w:r>
      <w:r w:rsidR="0006018D">
        <w:rPr>
          <w:rFonts w:hAnsi="Times New Roman" w:cs="Times New Roman"/>
          <w:kern w:val="0"/>
          <w:lang w:val="es-ES_tradnl"/>
        </w:rPr>
        <w:t xml:space="preserve"> entregar </w:t>
      </w:r>
      <w:r w:rsidR="00C5728B" w:rsidRPr="0006018D">
        <w:rPr>
          <w:rFonts w:hAnsi="Times New Roman" w:cs="Times New Roman"/>
          <w:b/>
          <w:kern w:val="0"/>
          <w:lang w:val="es-ES_tradnl"/>
        </w:rPr>
        <w:t>2</w:t>
      </w:r>
      <w:r w:rsidR="00D91D05" w:rsidRPr="0006018D">
        <w:rPr>
          <w:rFonts w:hAnsi="Times New Roman" w:cs="Times New Roman"/>
          <w:b/>
          <w:kern w:val="0"/>
          <w:lang w:val="es-ES_tradnl"/>
        </w:rPr>
        <w:t>5 copias</w:t>
      </w:r>
      <w:r w:rsidR="0006018D" w:rsidRPr="0006018D">
        <w:rPr>
          <w:rFonts w:hAnsi="Times New Roman" w:cs="Times New Roman"/>
          <w:b/>
          <w:kern w:val="0"/>
          <w:lang w:val="es-ES_tradnl"/>
        </w:rPr>
        <w:t xml:space="preserve"> en papel</w:t>
      </w:r>
      <w:r w:rsidR="0006018D">
        <w:rPr>
          <w:rFonts w:hAnsi="Times New Roman" w:cs="Times New Roman"/>
          <w:kern w:val="0"/>
          <w:lang w:val="es-ES_tradnl"/>
        </w:rPr>
        <w:t xml:space="preserve"> de sus intervenciones a la Secretaría del Comité, a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más tardar </w:t>
      </w:r>
      <w:r w:rsidR="005F18F0" w:rsidRPr="003D7902">
        <w:rPr>
          <w:rFonts w:hAnsi="Times New Roman" w:cs="Times New Roman"/>
          <w:kern w:val="0"/>
          <w:lang w:val="es-ES_tradnl"/>
        </w:rPr>
        <w:t>veinte minutos</w:t>
      </w:r>
      <w:r w:rsidR="0006018D">
        <w:rPr>
          <w:rFonts w:hAnsi="Times New Roman" w:cs="Times New Roman"/>
          <w:kern w:val="0"/>
          <w:lang w:val="es-ES_tradnl"/>
        </w:rPr>
        <w:t xml:space="preserve"> antes de la reunión </w:t>
      </w:r>
      <w:r w:rsidR="00D91D05" w:rsidRPr="003D7902">
        <w:rPr>
          <w:rFonts w:hAnsi="Times New Roman" w:cs="Times New Roman"/>
          <w:kern w:val="0"/>
          <w:lang w:val="es-ES_tradnl"/>
        </w:rPr>
        <w:t>para fines de interpretació</w:t>
      </w:r>
      <w:r w:rsidR="0006018D">
        <w:rPr>
          <w:rFonts w:hAnsi="Times New Roman" w:cs="Times New Roman"/>
          <w:kern w:val="0"/>
          <w:lang w:val="es-ES_tradnl"/>
        </w:rPr>
        <w:t>n. Se ruega además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F4369" w:rsidRPr="003D7902">
        <w:rPr>
          <w:rFonts w:hAnsi="Times New Roman" w:cs="Times New Roman"/>
          <w:kern w:val="0"/>
          <w:lang w:val="es-ES_tradnl"/>
        </w:rPr>
        <w:t>envia</w:t>
      </w:r>
      <w:r w:rsidR="0006018D">
        <w:rPr>
          <w:rFonts w:hAnsi="Times New Roman" w:cs="Times New Roman"/>
          <w:kern w:val="0"/>
          <w:lang w:val="es-ES_tradnl"/>
        </w:rPr>
        <w:t>r la versión electrónica de su intervención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 </w:t>
      </w:r>
      <w:r w:rsidR="004B5BC2" w:rsidRPr="003D7902">
        <w:rPr>
          <w:rFonts w:hAnsi="Times New Roman" w:cs="Times New Roman"/>
          <w:kern w:val="0"/>
          <w:lang w:val="es-ES_tradnl"/>
        </w:rPr>
        <w:t>electrónico</w:t>
      </w:r>
      <w:r w:rsidRPr="003D7902">
        <w:rPr>
          <w:rFonts w:hAnsi="Times New Roman" w:cs="Times New Roman"/>
          <w:kern w:val="0"/>
          <w:lang w:val="es-ES_tradnl"/>
        </w:rPr>
        <w:t xml:space="preserve"> </w:t>
      </w:r>
      <w:r w:rsidR="00E52AD7">
        <w:fldChar w:fldCharType="begin"/>
      </w:r>
      <w:r w:rsidR="00E52AD7">
        <w:instrText xml:space="preserve"> HYPERLINK "mailto:cedaw@ohchr.org" </w:instrText>
      </w:r>
      <w:r w:rsidR="00E52AD7">
        <w:fldChar w:fldCharType="separate"/>
      </w:r>
      <w:r w:rsidR="00D91D05" w:rsidRPr="001144F9">
        <w:rPr>
          <w:rFonts w:hAnsi="Times New Roman" w:cs="Times New Roman"/>
          <w:color w:val="0000CC"/>
          <w:kern w:val="0"/>
          <w:u w:val="single"/>
          <w:lang w:val="es-ES_tradnl"/>
        </w:rPr>
        <w:t>cedaw@ohchr.org</w:t>
      </w:r>
      <w:r w:rsidR="00E52AD7">
        <w:rPr>
          <w:rFonts w:hAnsi="Times New Roman" w:cs="Times New Roman"/>
          <w:color w:val="0000CC"/>
          <w:kern w:val="0"/>
          <w:u w:val="single"/>
          <w:lang w:val="es-ES_tradnl"/>
        </w:rPr>
        <w:fldChar w:fldCharType="end"/>
      </w:r>
    </w:p>
    <w:p w:rsidR="00EE0BDE" w:rsidRPr="003D7902" w:rsidRDefault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u w:val="none"/>
          <w:lang w:val="es-ES"/>
        </w:rPr>
      </w:pPr>
    </w:p>
    <w:p w:rsidR="0006018D" w:rsidRPr="00FD7AD4" w:rsidRDefault="00D34DF0" w:rsidP="000601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lang w:val="es-ES_tradnl" w:eastAsia="fr-FR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06018D">
        <w:rPr>
          <w:rFonts w:hAnsi="Times New Roman" w:cs="Times New Roman"/>
          <w:b/>
          <w:kern w:val="0"/>
          <w:lang w:val="es-ES_tradnl"/>
        </w:rPr>
        <w:t>Cabe señalar que t</w:t>
      </w:r>
      <w:r w:rsidR="0006018D" w:rsidRPr="00C32723">
        <w:rPr>
          <w:rFonts w:hAnsi="Times New Roman" w:cs="Times New Roman"/>
          <w:b/>
          <w:kern w:val="0"/>
          <w:lang w:val="es-ES_tradnl"/>
        </w:rPr>
        <w:t>odas las reuniones públicas del Comité, incluidas las reuniones informales</w:t>
      </w:r>
      <w:r w:rsidR="0006018D">
        <w:rPr>
          <w:rFonts w:hAnsi="Times New Roman" w:cs="Times New Roman"/>
          <w:b/>
          <w:kern w:val="0"/>
          <w:lang w:val="es-ES_tradnl"/>
        </w:rPr>
        <w:t xml:space="preserve"> </w:t>
      </w:r>
      <w:r w:rsidR="0006018D" w:rsidRPr="003D7902">
        <w:rPr>
          <w:rFonts w:hAnsi="Times New Roman" w:cs="Times New Roman"/>
          <w:b/>
          <w:kern w:val="0"/>
          <w:lang w:val="es-ES_tradnl"/>
        </w:rPr>
        <w:t>con las instituciones nacionales de derechos humanos</w:t>
      </w:r>
      <w:r w:rsidR="0006018D" w:rsidRPr="00C32723">
        <w:rPr>
          <w:rFonts w:hAnsi="Times New Roman" w:cs="Times New Roman"/>
          <w:b/>
          <w:kern w:val="0"/>
          <w:lang w:val="es-ES_tradnl"/>
        </w:rPr>
        <w:t>,</w:t>
      </w:r>
      <w:r w:rsidR="0006018D">
        <w:rPr>
          <w:rFonts w:hAnsi="Times New Roman" w:cs="Times New Roman"/>
          <w:b/>
          <w:kern w:val="0"/>
          <w:lang w:val="es-ES_tradnl"/>
        </w:rPr>
        <w:t xml:space="preserve"> serán transmitidas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 en </w:t>
      </w:r>
      <w:r w:rsidR="0006018D" w:rsidRPr="00620588">
        <w:rPr>
          <w:rFonts w:hAnsi="Times New Roman" w:cs="Times New Roman"/>
          <w:b/>
          <w:kern w:val="0"/>
          <w:lang w:val="es-ES_tradnl"/>
        </w:rPr>
        <w:t>directo mediante el</w:t>
      </w:r>
      <w:r w:rsidR="0006018D" w:rsidRPr="00C32723">
        <w:rPr>
          <w:rFonts w:hAnsi="Times New Roman" w:cs="Times New Roman"/>
          <w:b/>
          <w:lang w:val="es-EC"/>
        </w:rPr>
        <w:t xml:space="preserve"> siguiente enlace: </w:t>
      </w:r>
      <w:r w:rsidR="00E52AD7">
        <w:fldChar w:fldCharType="begin"/>
      </w:r>
      <w:r w:rsidR="00E52AD7">
        <w:instrText xml:space="preserve"> HYPERLINK "http://webtv.un.org/meetings-events/" </w:instrText>
      </w:r>
      <w:r w:rsidR="00E52AD7">
        <w:fldChar w:fldCharType="separate"/>
      </w:r>
      <w:r w:rsidR="0006018D" w:rsidRPr="0065146A">
        <w:rPr>
          <w:rStyle w:val="Hyperlink"/>
          <w:rFonts w:hAnsi="Times New Roman" w:cs="Times New Roman"/>
          <w:b/>
          <w:color w:val="0000CC"/>
          <w:lang w:val="es-ES_tradnl" w:eastAsia="fr-FR"/>
        </w:rPr>
        <w:t>http://webtv.un.org/meetings-events/</w:t>
      </w:r>
      <w:r w:rsidR="00E52AD7">
        <w:rPr>
          <w:rStyle w:val="Hyperlink"/>
          <w:rFonts w:hAnsi="Times New Roman" w:cs="Times New Roman"/>
          <w:b/>
          <w:color w:val="0000CC"/>
          <w:lang w:val="es-ES_tradnl" w:eastAsia="fr-FR"/>
        </w:rPr>
        <w:fldChar w:fldCharType="end"/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b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El grupo de trabajo </w:t>
      </w:r>
      <w:r w:rsidR="004B5BC2" w:rsidRPr="003D7902">
        <w:rPr>
          <w:rFonts w:hAnsi="Times New Roman" w:cs="Times New Roman"/>
          <w:kern w:val="0"/>
          <w:lang w:val="es-ES_tradnl"/>
        </w:rPr>
        <w:t xml:space="preserve">anterior al período de sesiones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también invita a las </w:t>
      </w:r>
      <w:r w:rsidR="004B5BC2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6018D">
        <w:rPr>
          <w:rFonts w:hAnsi="Times New Roman" w:cs="Times New Roman"/>
          <w:kern w:val="0"/>
          <w:lang w:val="es-ES_tradnl"/>
        </w:rPr>
        <w:t>a hacer intervenciones orales para proporcionar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información</w:t>
      </w:r>
      <w:r w:rsidR="0006018D">
        <w:rPr>
          <w:rFonts w:hAnsi="Times New Roman" w:cs="Times New Roman"/>
          <w:kern w:val="0"/>
          <w:lang w:val="es-ES_tradnl"/>
        </w:rPr>
        <w:t xml:space="preserve"> específica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sobre los Estados Partes que serán considerados durante el </w:t>
      </w:r>
      <w:r w:rsidR="0006018D" w:rsidRPr="00B7750A">
        <w:rPr>
          <w:rFonts w:hAnsi="Times New Roman" w:cs="Times New Roman"/>
          <w:kern w:val="0"/>
          <w:lang w:val="es-ES_tradnl"/>
        </w:rPr>
        <w:t>septuagésimo segundo</w:t>
      </w:r>
      <w:r w:rsidR="0006018D"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período de sesiones. Dicha reunión tendrá lugar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06018D">
        <w:rPr>
          <w:rFonts w:hAnsi="Times New Roman" w:cs="Times New Roman"/>
          <w:b/>
          <w:kern w:val="0"/>
          <w:lang w:val="es-ES_tradnl"/>
        </w:rPr>
        <w:t>23 de julio</w:t>
      </w:r>
      <w:r w:rsidR="0006018D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de 2018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 las 12:30 a las 13:00</w:t>
      </w:r>
      <w:r w:rsidR="0006018D">
        <w:rPr>
          <w:rFonts w:hAnsi="Times New Roman" w:cs="Times New Roman"/>
          <w:b/>
          <w:kern w:val="0"/>
          <w:lang w:val="es-ES_tradnl"/>
        </w:rPr>
        <w:t xml:space="preserve">,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la sala XVI en el Palacio de las Naciones</w:t>
      </w:r>
      <w:r w:rsidR="0006018D">
        <w:rPr>
          <w:rFonts w:hAnsi="Times New Roman" w:cs="Times New Roman"/>
          <w:b/>
          <w:kern w:val="0"/>
          <w:lang w:val="es-ES_tradnl"/>
        </w:rPr>
        <w:t xml:space="preserve">. </w:t>
      </w:r>
      <w:r w:rsidR="0006018D">
        <w:rPr>
          <w:rFonts w:hAnsi="Times New Roman" w:cs="Times New Roman"/>
          <w:kern w:val="0"/>
          <w:lang w:val="es-ES_tradnl"/>
        </w:rPr>
        <w:t xml:space="preserve">El párrafo anterior relacionado con las intervenciones orales de los representantes de las instituciones nacionales de derechos humanos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06018D">
        <w:rPr>
          <w:rFonts w:hAnsi="Times New Roman" w:cs="Times New Roman"/>
          <w:kern w:val="0"/>
          <w:lang w:val="es-ES_tradnl"/>
        </w:rPr>
        <w:t xml:space="preserve">es aplicable </w:t>
      </w:r>
      <w:r w:rsidR="0006018D" w:rsidRPr="00C32723">
        <w:rPr>
          <w:rFonts w:hAnsi="Times New Roman" w:cs="Times New Roman"/>
          <w:kern w:val="0"/>
          <w:lang w:val="es-ES_tradnl"/>
        </w:rPr>
        <w:t>al grupo de trabajo anterior al período de sesiones,</w:t>
      </w:r>
      <w:r w:rsidR="0006018D">
        <w:rPr>
          <w:rFonts w:hAnsi="Times New Roman" w:cs="Times New Roman"/>
          <w:kern w:val="0"/>
          <w:lang w:val="es-ES_tradnl"/>
        </w:rPr>
        <w:t xml:space="preserve"> excepto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06018D">
        <w:rPr>
          <w:rFonts w:hAnsi="Times New Roman" w:cs="Times New Roman"/>
          <w:kern w:val="0"/>
          <w:lang w:val="es-ES_tradnl"/>
        </w:rPr>
        <w:t xml:space="preserve"> reunión será privada. Se ruega </w:t>
      </w:r>
      <w:r w:rsidR="00657947">
        <w:rPr>
          <w:rFonts w:hAnsi="Times New Roman" w:cs="Times New Roman"/>
          <w:kern w:val="0"/>
          <w:lang w:val="es-ES_tradnl"/>
        </w:rPr>
        <w:t>a los representantes de estas instituciones</w:t>
      </w:r>
      <w:r w:rsidR="0006018D">
        <w:rPr>
          <w:rFonts w:hAnsi="Times New Roman" w:cs="Times New Roman"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>10 copias</w:t>
      </w:r>
      <w:r w:rsidR="0006018D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20 minutos </w:t>
      </w:r>
      <w:r w:rsidR="0006018D">
        <w:rPr>
          <w:rFonts w:hAnsi="Times New Roman" w:cs="Times New Roman"/>
          <w:kern w:val="0"/>
          <w:lang w:val="es-ES_tradnl"/>
        </w:rPr>
        <w:t xml:space="preserve">antes </w:t>
      </w:r>
      <w:r w:rsidR="0006018D" w:rsidRPr="00C32723">
        <w:rPr>
          <w:rFonts w:hAnsi="Times New Roman" w:cs="Times New Roman"/>
          <w:kern w:val="0"/>
          <w:lang w:val="es-ES_tradnl"/>
        </w:rPr>
        <w:t>para usos de interpre</w:t>
      </w:r>
      <w:r w:rsidR="0006018D">
        <w:rPr>
          <w:rFonts w:hAnsi="Times New Roman" w:cs="Times New Roman"/>
          <w:kern w:val="0"/>
          <w:lang w:val="es-ES_tradnl"/>
        </w:rPr>
        <w:t>tación. Se ruega además enviar la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de sus intervenciones al correo electrónico </w:t>
      </w:r>
      <w:r w:rsidR="00E52AD7">
        <w:fldChar w:fldCharType="begin"/>
      </w:r>
      <w:r w:rsidR="00E52AD7">
        <w:instrText xml:space="preserve"> HYPERLINK "mailto:cedaw@ohchr.org" </w:instrText>
      </w:r>
      <w:r w:rsidR="00E52AD7">
        <w:fldChar w:fldCharType="separate"/>
      </w:r>
      <w:r w:rsidR="0006018D" w:rsidRPr="0065146A">
        <w:rPr>
          <w:rStyle w:val="Hyperlink1"/>
          <w:rFonts w:hAnsi="Times New Roman" w:cs="Times New Roman"/>
          <w:color w:val="0000FF"/>
          <w:kern w:val="0"/>
          <w:lang w:val="es-ES"/>
        </w:rPr>
        <w:t>cedaw@ohchr.org</w:t>
      </w:r>
      <w:r w:rsidR="00E52AD7">
        <w:rPr>
          <w:rStyle w:val="Hyperlink1"/>
          <w:rFonts w:hAnsi="Times New Roman" w:cs="Times New Roman"/>
          <w:color w:val="0000FF"/>
          <w:kern w:val="0"/>
          <w:lang w:val="es-ES"/>
        </w:rPr>
        <w:fldChar w:fldCharType="end"/>
      </w:r>
    </w:p>
    <w:p w:rsidR="00657947" w:rsidRP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657947">
        <w:rPr>
          <w:rFonts w:hAnsi="Times New Roman" w:cs="Times New Roman"/>
          <w:b/>
          <w:kern w:val="0"/>
          <w:lang w:val="es-ES_tradnl"/>
        </w:rPr>
        <w:t>Acreditación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657947" w:rsidRPr="00C32723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Los representantes de las </w:t>
      </w:r>
      <w:r w:rsidR="009E1090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nacionales de </w:t>
      </w:r>
      <w:r w:rsidR="009E1090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9E1090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657947" w:rsidRPr="00C32723">
        <w:rPr>
          <w:rFonts w:hAnsi="Times New Roman" w:cs="Times New Roman"/>
          <w:kern w:val="0"/>
          <w:lang w:val="es-ES_tradnl"/>
        </w:rPr>
        <w:t>que deseen participar a una de las sesiones del Comité o a la sesión de su grupo de trabajo anterior al período de sesiones deberán registrarse</w:t>
      </w:r>
      <w:r w:rsidR="00657947">
        <w:rPr>
          <w:rFonts w:hAnsi="Times New Roman" w:cs="Times New Roman"/>
          <w:kern w:val="0"/>
          <w:lang w:val="es-ES_tradnl"/>
        </w:rPr>
        <w:t xml:space="preserve"> en línea a través de 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los siguientes enlaces: 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B7750A" w:rsidRDefault="00657947" w:rsidP="00657947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Para el </w:t>
      </w:r>
      <w:r w:rsidRPr="00B7750A">
        <w:rPr>
          <w:rFonts w:hAnsi="Times New Roman" w:cs="Times New Roman"/>
          <w:kern w:val="0"/>
          <w:lang w:val="es-ES_tradnl"/>
        </w:rPr>
        <w:t>septuagésimo</w:t>
      </w:r>
      <w:r w:rsidRPr="00B7750A" w:rsidDel="0069197E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>período de sesiones:</w:t>
      </w:r>
      <w:r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Pr="0065146A">
        <w:rPr>
          <w:rStyle w:val="Hyperlink1"/>
          <w:rFonts w:hAnsi="Times New Roman" w:cs="Times New Roman"/>
          <w:color w:val="0000CC"/>
          <w:lang w:val="es-ES"/>
        </w:rPr>
        <w:t>https://reg.unog.ch/event/19016/</w:t>
      </w:r>
    </w:p>
    <w:p w:rsidR="00657947" w:rsidRDefault="00657947" w:rsidP="00657947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E81D52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E81D52">
        <w:rPr>
          <w:rFonts w:hAnsi="Times New Roman" w:cs="Times New Roman"/>
          <w:kern w:val="0"/>
          <w:lang w:val="es-ES_tradnl"/>
        </w:rPr>
        <w:t xml:space="preserve"> de trabajo anterior al septuagésimo segundo período de sesiones</w:t>
      </w:r>
      <w:r w:rsidRPr="00E81D52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B7750A">
        <w:rPr>
          <w:rStyle w:val="Hyperlink1"/>
          <w:rFonts w:hAnsi="Times New Roman" w:cs="Times New Roman"/>
          <w:color w:val="0000CC"/>
          <w:lang w:val="es-ES"/>
        </w:rPr>
        <w:t xml:space="preserve"> </w:t>
      </w:r>
      <w:r w:rsidRPr="0065146A">
        <w:rPr>
          <w:rStyle w:val="Hyperlink1"/>
          <w:rFonts w:hAnsi="Times New Roman" w:cs="Times New Roman"/>
          <w:color w:val="0000CC"/>
          <w:lang w:val="es-ES"/>
        </w:rPr>
        <w:t>https://reg.unog.ch/event/19009/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 xml:space="preserve">Les rogamos tener en cuenta que el ACNUDH </w:t>
      </w:r>
      <w:r>
        <w:rPr>
          <w:rFonts w:hAnsi="Times New Roman" w:cs="Times New Roman"/>
          <w:b/>
          <w:kern w:val="0"/>
          <w:lang w:val="es-ES_tradnl"/>
        </w:rPr>
        <w:t>no proporciona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cartas de inv</w:t>
      </w:r>
      <w:r>
        <w:rPr>
          <w:rFonts w:hAnsi="Times New Roman" w:cs="Times New Roman"/>
          <w:b/>
          <w:kern w:val="0"/>
          <w:lang w:val="es-ES_tradnl"/>
        </w:rPr>
        <w:t>itación a representantes de las instituciones nacionales de derechos humanos</w:t>
      </w:r>
      <w:r w:rsidRPr="00C32723">
        <w:rPr>
          <w:rFonts w:hAnsi="Times New Roman" w:cs="Times New Roman"/>
          <w:kern w:val="0"/>
          <w:lang w:val="es-ES_tradnl"/>
        </w:rPr>
        <w:t xml:space="preserve"> que deseen participar a las sesiones del Comité CEDAW para fines de obtener un visado. Sin embargo, previa solicitud, la Secretaría puede</w:t>
      </w:r>
      <w:r>
        <w:rPr>
          <w:rFonts w:hAnsi="Times New Roman" w:cs="Times New Roman"/>
          <w:kern w:val="0"/>
          <w:lang w:val="es-ES_tradnl"/>
        </w:rPr>
        <w:t xml:space="preserve"> proporcionar una carta </w:t>
      </w:r>
      <w:r w:rsidRPr="00C32723">
        <w:rPr>
          <w:rFonts w:hAnsi="Times New Roman" w:cs="Times New Roman"/>
          <w:kern w:val="0"/>
          <w:lang w:val="es-ES_tradnl"/>
        </w:rPr>
        <w:t>"a qu</w:t>
      </w:r>
      <w:r>
        <w:rPr>
          <w:rFonts w:hAnsi="Times New Roman" w:cs="Times New Roman"/>
          <w:kern w:val="0"/>
          <w:lang w:val="es-ES_tradnl"/>
        </w:rPr>
        <w:t>ien corresponda" confirmando</w:t>
      </w:r>
      <w:r w:rsidRPr="00C32723">
        <w:rPr>
          <w:rFonts w:hAnsi="Times New Roman" w:cs="Times New Roman"/>
          <w:kern w:val="0"/>
          <w:lang w:val="es-ES_tradnl"/>
        </w:rPr>
        <w:t xml:space="preserve"> que un representante ha solicitado y </w:t>
      </w:r>
      <w:r>
        <w:rPr>
          <w:rFonts w:hAnsi="Times New Roman" w:cs="Times New Roman"/>
          <w:kern w:val="0"/>
          <w:lang w:val="es-ES_tradnl"/>
        </w:rPr>
        <w:t xml:space="preserve">ha obtenido </w:t>
      </w:r>
      <w:r w:rsidRPr="00C32723">
        <w:rPr>
          <w:rFonts w:hAnsi="Times New Roman" w:cs="Times New Roman"/>
          <w:kern w:val="0"/>
          <w:lang w:val="es-ES_tradnl"/>
        </w:rPr>
        <w:t>acreditación para</w:t>
      </w:r>
      <w:r>
        <w:rPr>
          <w:rFonts w:hAnsi="Times New Roman" w:cs="Times New Roman"/>
          <w:kern w:val="0"/>
          <w:lang w:val="es-ES_tradnl"/>
        </w:rPr>
        <w:t xml:space="preserve"> participar en</w:t>
      </w:r>
      <w:r w:rsidRPr="00C32723">
        <w:rPr>
          <w:rFonts w:hAnsi="Times New Roman" w:cs="Times New Roman"/>
          <w:kern w:val="0"/>
          <w:lang w:val="es-ES_tradnl"/>
        </w:rPr>
        <w:t xml:space="preserve"> una sesión</w:t>
      </w:r>
      <w:r>
        <w:rPr>
          <w:rFonts w:hAnsi="Times New Roman" w:cs="Times New Roman"/>
          <w:kern w:val="0"/>
          <w:lang w:val="es-ES_tradnl"/>
        </w:rPr>
        <w:t xml:space="preserve"> del Comité</w:t>
      </w:r>
      <w:r w:rsidRPr="00C32723">
        <w:rPr>
          <w:rFonts w:hAnsi="Times New Roman" w:cs="Times New Roman"/>
          <w:kern w:val="0"/>
          <w:lang w:val="es-ES_tradnl"/>
        </w:rPr>
        <w:t xml:space="preserve">. Les rogamos además tener en cuenta que el ACNUDH no está en capacidad de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otorgar </w:t>
      </w:r>
      <w:r>
        <w:rPr>
          <w:rFonts w:hAnsi="Times New Roman" w:cs="Times New Roman"/>
          <w:b/>
          <w:kern w:val="0"/>
          <w:lang w:val="es-ES_tradnl"/>
        </w:rPr>
        <w:t xml:space="preserve">ningún tipo de </w:t>
      </w:r>
      <w:r w:rsidRPr="00C32723">
        <w:rPr>
          <w:rFonts w:hAnsi="Times New Roman" w:cs="Times New Roman"/>
          <w:b/>
          <w:kern w:val="0"/>
          <w:lang w:val="es-ES_tradnl"/>
        </w:rPr>
        <w:t>ayuda económica destinada a pagar viáticos o alojamiento</w:t>
      </w:r>
      <w:r>
        <w:rPr>
          <w:rFonts w:hAnsi="Times New Roman" w:cs="Times New Roman"/>
          <w:kern w:val="0"/>
          <w:lang w:val="es-ES_tradnl"/>
        </w:rPr>
        <w:t>.</w:t>
      </w:r>
      <w:r w:rsidR="00386BF6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Cabe señalar que t</w:t>
      </w:r>
      <w:r w:rsidRPr="00C32723">
        <w:rPr>
          <w:rFonts w:hAnsi="Times New Roman" w:cs="Times New Roman"/>
          <w:kern w:val="0"/>
          <w:lang w:val="es-ES_tradnl"/>
        </w:rPr>
        <w:t>odos los participantes son responsables de la organizac</w:t>
      </w:r>
      <w:r>
        <w:rPr>
          <w:rFonts w:hAnsi="Times New Roman" w:cs="Times New Roman"/>
          <w:kern w:val="0"/>
          <w:lang w:val="es-ES_tradnl"/>
        </w:rPr>
        <w:t>ión de su viaje y alojamiento</w:t>
      </w:r>
      <w:r w:rsidRPr="00C32723">
        <w:rPr>
          <w:rFonts w:hAnsi="Times New Roman" w:cs="Times New Roman"/>
          <w:kern w:val="0"/>
          <w:lang w:val="es-ES_tradnl"/>
        </w:rPr>
        <w:t xml:space="preserve">, así como </w:t>
      </w:r>
      <w:r>
        <w:rPr>
          <w:rFonts w:hAnsi="Times New Roman" w:cs="Times New Roman"/>
          <w:kern w:val="0"/>
          <w:lang w:val="es-ES_tradnl"/>
        </w:rPr>
        <w:t>de la obtención de</w:t>
      </w:r>
      <w:r w:rsidRPr="00C32723">
        <w:rPr>
          <w:rFonts w:hAnsi="Times New Roman" w:cs="Times New Roman"/>
          <w:kern w:val="0"/>
          <w:lang w:val="es-ES_tradnl"/>
        </w:rPr>
        <w:t xml:space="preserve"> visado</w:t>
      </w:r>
      <w:r>
        <w:rPr>
          <w:rFonts w:hAnsi="Times New Roman" w:cs="Times New Roman"/>
          <w:kern w:val="0"/>
          <w:lang w:val="es-ES_tradnl"/>
        </w:rPr>
        <w:t xml:space="preserve">s para ingresar </w:t>
      </w:r>
      <w:r w:rsidRPr="00C32723">
        <w:rPr>
          <w:rFonts w:hAnsi="Times New Roman" w:cs="Times New Roman"/>
          <w:kern w:val="0"/>
          <w:lang w:val="es-ES_tradnl"/>
        </w:rPr>
        <w:t>a Suiza. La Secretaría</w:t>
      </w:r>
      <w:r>
        <w:rPr>
          <w:rFonts w:hAnsi="Times New Roman" w:cs="Times New Roman"/>
          <w:kern w:val="0"/>
          <w:lang w:val="es-ES_tradnl"/>
        </w:rPr>
        <w:t xml:space="preserve"> del Comité no tiene la capacidad de brindar asistencia a este respecto.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>
        <w:rPr>
          <w:rFonts w:hAnsi="Times New Roman" w:cs="Times New Roman"/>
          <w:kern w:val="0"/>
          <w:lang w:val="es-ES_tradnl"/>
        </w:rPr>
        <w:t>Se recomienda a l</w:t>
      </w:r>
      <w:r w:rsidRPr="00C32723">
        <w:rPr>
          <w:rFonts w:hAnsi="Times New Roman" w:cs="Times New Roman"/>
          <w:kern w:val="0"/>
          <w:lang w:val="es-ES_tradnl"/>
        </w:rPr>
        <w:t>os representantes que requieran un visado</w:t>
      </w:r>
      <w:r>
        <w:rPr>
          <w:rFonts w:hAnsi="Times New Roman" w:cs="Times New Roman"/>
          <w:kern w:val="0"/>
          <w:lang w:val="es-ES_tradnl"/>
        </w:rPr>
        <w:t xml:space="preserve"> para ingresar a Suiza que apliquen lo antes posible, </w:t>
      </w:r>
      <w:r>
        <w:rPr>
          <w:rFonts w:hAnsi="Times New Roman" w:cs="Times New Roman"/>
          <w:kern w:val="0"/>
          <w:lang w:val="es-ES"/>
        </w:rPr>
        <w:t xml:space="preserve">en caso de que </w:t>
      </w:r>
      <w:r w:rsidRPr="00591B82">
        <w:rPr>
          <w:rFonts w:hAnsi="Times New Roman" w:cs="Times New Roman"/>
          <w:kern w:val="0"/>
          <w:lang w:val="es-ES"/>
        </w:rPr>
        <w:t>las autoridades suizas</w:t>
      </w:r>
      <w:r>
        <w:rPr>
          <w:rFonts w:hAnsi="Times New Roman" w:cs="Times New Roman"/>
          <w:kern w:val="0"/>
          <w:lang w:val="es-ES"/>
        </w:rPr>
        <w:t xml:space="preserve"> tarden demasiado en conceder un visado, y así asegurarse de que el visado es recibido a tiempo para el viaje</w:t>
      </w:r>
      <w:r>
        <w:rPr>
          <w:rFonts w:hAnsi="Times New Roman" w:cs="Times New Roman"/>
          <w:kern w:val="0"/>
          <w:lang w:val="es-ES_tradnl"/>
        </w:rPr>
        <w:t>. Para los trámites de obtención de un visado, se recomienda además llevar copias de</w:t>
      </w:r>
      <w:r w:rsidRPr="00C32723">
        <w:rPr>
          <w:rFonts w:hAnsi="Times New Roman" w:cs="Times New Roman"/>
          <w:kern w:val="0"/>
          <w:lang w:val="es-ES_tradnl"/>
        </w:rPr>
        <w:t xml:space="preserve"> los</w:t>
      </w:r>
      <w:r>
        <w:rPr>
          <w:rFonts w:hAnsi="Times New Roman" w:cs="Times New Roman"/>
          <w:kern w:val="0"/>
          <w:lang w:val="es-ES_tradnl"/>
        </w:rPr>
        <w:t xml:space="preserve"> e-mails de confirmación de</w:t>
      </w:r>
      <w:r w:rsidRPr="00C32723">
        <w:rPr>
          <w:rFonts w:hAnsi="Times New Roman" w:cs="Times New Roman"/>
          <w:kern w:val="0"/>
          <w:lang w:val="es-ES_tradnl"/>
        </w:rPr>
        <w:t xml:space="preserve"> registro</w:t>
      </w:r>
      <w:r>
        <w:rPr>
          <w:rFonts w:hAnsi="Times New Roman" w:cs="Times New Roman"/>
          <w:kern w:val="0"/>
          <w:lang w:val="es-ES_tradnl"/>
        </w:rPr>
        <w:t xml:space="preserve"> a la sesión</w:t>
      </w:r>
      <w:r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junto con una </w:t>
      </w:r>
      <w:r>
        <w:rPr>
          <w:rFonts w:hAnsi="Times New Roman" w:cs="Times New Roman"/>
          <w:kern w:val="0"/>
          <w:lang w:val="es-ES_tradnl"/>
        </w:rPr>
        <w:lastRenderedPageBreak/>
        <w:t>carta de apoyo de la institución nacional de derechos humanos respectiva.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C32723" w:rsidRDefault="00657947" w:rsidP="00657947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Obtención de la tarjeta de identificación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657947" w:rsidRPr="00386BF6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Pr="00386BF6">
        <w:rPr>
          <w:rFonts w:hAnsi="Times New Roman" w:cs="Times New Roman"/>
          <w:kern w:val="0"/>
          <w:lang w:val="es-ES_tradnl"/>
        </w:rPr>
        <w:t xml:space="preserve">Para la obtención 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de la tarjeta de identificación, </w:t>
      </w:r>
      <w:r w:rsidRPr="00386BF6">
        <w:rPr>
          <w:rFonts w:hAnsi="Times New Roman" w:cs="Times New Roman"/>
          <w:kern w:val="0"/>
          <w:lang w:val="es-ES_tradnl"/>
        </w:rPr>
        <w:t>es necesario presentar la confirma</w:t>
      </w:r>
      <w:r w:rsidR="00386BF6" w:rsidRPr="00386BF6">
        <w:rPr>
          <w:rFonts w:hAnsi="Times New Roman" w:cs="Times New Roman"/>
          <w:kern w:val="0"/>
          <w:lang w:val="es-ES_tradnl"/>
        </w:rPr>
        <w:t>ción de acreditación</w:t>
      </w:r>
      <w:r w:rsidR="00F724E4">
        <w:rPr>
          <w:rFonts w:hAnsi="Times New Roman" w:cs="Times New Roman"/>
          <w:kern w:val="0"/>
          <w:lang w:val="es-ES_tradnl"/>
        </w:rPr>
        <w:t>, la misma que será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enviada por</w:t>
      </w:r>
      <w:r w:rsidRPr="00386BF6">
        <w:rPr>
          <w:rFonts w:hAnsi="Times New Roman" w:cs="Times New Roman"/>
          <w:kern w:val="0"/>
          <w:lang w:val="es-ES_tradnl"/>
        </w:rPr>
        <w:t xml:space="preserve"> correo electrónico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luego de que su registro en línea haya sido aprobado</w:t>
      </w:r>
      <w:r w:rsidR="00386BF6" w:rsidRPr="00386BF6">
        <w:rPr>
          <w:rFonts w:hAnsi="Times New Roman" w:cs="Times New Roman"/>
          <w:lang w:val="es-ES"/>
        </w:rPr>
        <w:t xml:space="preserve">, junto con 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un pasaporte nacional válido </w:t>
      </w:r>
      <w:r w:rsidR="00386BF6" w:rsidRPr="00386BF6">
        <w:rPr>
          <w:rFonts w:hAnsi="Times New Roman" w:cs="Times New Roman"/>
          <w:kern w:val="0"/>
          <w:lang w:val="es-ES_tradnl"/>
        </w:rPr>
        <w:t>(o identificación oficial con fotografía)</w:t>
      </w:r>
      <w:r w:rsidR="00386BF6" w:rsidRPr="00386BF6">
        <w:rPr>
          <w:rFonts w:hAnsi="Times New Roman" w:cs="Times New Roman"/>
          <w:color w:val="222222"/>
          <w:lang w:val="es-ES"/>
        </w:rPr>
        <w:t>, y presentarse en pe</w:t>
      </w:r>
      <w:r w:rsidR="00F724E4">
        <w:rPr>
          <w:rFonts w:hAnsi="Times New Roman" w:cs="Times New Roman"/>
          <w:color w:val="222222"/>
          <w:lang w:val="es-ES"/>
        </w:rPr>
        <w:t>rsona en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la </w:t>
      </w:r>
      <w:r w:rsidR="00386BF6" w:rsidRPr="00003DB0">
        <w:rPr>
          <w:rFonts w:hAnsi="Times New Roman" w:cs="Times New Roman"/>
          <w:b/>
          <w:color w:val="222222"/>
          <w:lang w:val="es-ES"/>
        </w:rPr>
        <w:t xml:space="preserve">Unidad de Identificación de las Naciones Unidas, </w:t>
      </w:r>
      <w:proofErr w:type="spellStart"/>
      <w:r w:rsidR="00386BF6" w:rsidRPr="00003DB0">
        <w:rPr>
          <w:rFonts w:hAnsi="Times New Roman" w:cs="Times New Roman"/>
          <w:b/>
          <w:color w:val="222222"/>
          <w:lang w:val="es-ES"/>
        </w:rPr>
        <w:t>Pregny</w:t>
      </w:r>
      <w:proofErr w:type="spellEnd"/>
      <w:r w:rsidR="00386BF6" w:rsidRPr="00003DB0">
        <w:rPr>
          <w:rFonts w:hAnsi="Times New Roman" w:cs="Times New Roman"/>
          <w:b/>
          <w:color w:val="222222"/>
          <w:lang w:val="es-ES"/>
        </w:rPr>
        <w:t xml:space="preserve"> </w:t>
      </w:r>
      <w:proofErr w:type="spellStart"/>
      <w:r w:rsidR="00386BF6" w:rsidRPr="00003DB0">
        <w:rPr>
          <w:rFonts w:hAnsi="Times New Roman" w:cs="Times New Roman"/>
          <w:b/>
          <w:color w:val="222222"/>
          <w:lang w:val="es-ES"/>
        </w:rPr>
        <w:t>Gate</w:t>
      </w:r>
      <w:proofErr w:type="spellEnd"/>
      <w:r w:rsidR="00386BF6" w:rsidRPr="00003DB0">
        <w:rPr>
          <w:rFonts w:hAnsi="Times New Roman" w:cs="Times New Roman"/>
          <w:b/>
          <w:color w:val="222222"/>
          <w:lang w:val="es-ES"/>
        </w:rPr>
        <w:t xml:space="preserve">, Oficina de las Naciones Unidas en Ginebra, </w:t>
      </w:r>
      <w:proofErr w:type="spellStart"/>
      <w:r w:rsidR="00386BF6" w:rsidRPr="00003DB0">
        <w:rPr>
          <w:rFonts w:hAnsi="Times New Roman" w:cs="Times New Roman"/>
          <w:b/>
          <w:color w:val="222222"/>
          <w:lang w:val="es-ES"/>
        </w:rPr>
        <w:t>Avenue</w:t>
      </w:r>
      <w:proofErr w:type="spellEnd"/>
      <w:r w:rsidR="00386BF6" w:rsidRPr="00003DB0">
        <w:rPr>
          <w:rFonts w:hAnsi="Times New Roman" w:cs="Times New Roman"/>
          <w:b/>
          <w:color w:val="222222"/>
          <w:lang w:val="es-ES"/>
        </w:rPr>
        <w:t xml:space="preserve"> de la </w:t>
      </w:r>
      <w:proofErr w:type="spellStart"/>
      <w:r w:rsidR="00386BF6" w:rsidRPr="00003DB0">
        <w:rPr>
          <w:rFonts w:hAnsi="Times New Roman" w:cs="Times New Roman"/>
          <w:b/>
          <w:color w:val="222222"/>
          <w:lang w:val="es-ES"/>
        </w:rPr>
        <w:t>Paix</w:t>
      </w:r>
      <w:proofErr w:type="spellEnd"/>
      <w:r w:rsidR="00386BF6" w:rsidRPr="00003DB0">
        <w:rPr>
          <w:rFonts w:hAnsi="Times New Roman" w:cs="Times New Roman"/>
          <w:b/>
          <w:color w:val="222222"/>
          <w:lang w:val="es-ES"/>
        </w:rPr>
        <w:t xml:space="preserve"> 8-14, Ginebra, Suiza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. </w:t>
      </w:r>
      <w:r w:rsidR="00386BF6" w:rsidRPr="00003DB0">
        <w:rPr>
          <w:rFonts w:hAnsi="Times New Roman" w:cs="Times New Roman"/>
          <w:b/>
          <w:color w:val="222222"/>
          <w:lang w:val="es-ES"/>
        </w:rPr>
        <w:t>El horario de atención es de 8:00 a 17:00, de lunes a viernes.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Les rogamos tener en cuenta que es necesario presentar su pasaporte nacional (o identificación con foto emitida por el gobierno), junto con </w:t>
      </w:r>
      <w:r w:rsidRPr="00386BF6">
        <w:rPr>
          <w:rFonts w:hAnsi="Times New Roman" w:cs="Times New Roman"/>
          <w:kern w:val="0"/>
          <w:lang w:val="es-ES_tradnl"/>
        </w:rPr>
        <w:t>su tarjeta de identificación cada vez que deseen ingresar a las instalaciones de las Naciones Unidas.</w:t>
      </w:r>
    </w:p>
    <w:p w:rsidR="00CC650F" w:rsidRPr="003D7902" w:rsidRDefault="00CC650F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X.</w:t>
      </w:r>
      <w:r w:rsidRPr="003D7902">
        <w:rPr>
          <w:rFonts w:hAnsi="Times New Roman" w:cs="Times New Roman"/>
          <w:b/>
          <w:kern w:val="0"/>
          <w:lang w:val="es-ES_tradnl"/>
        </w:rPr>
        <w:tab/>
        <w:t>Información adicional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676C1F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657947">
        <w:rPr>
          <w:rFonts w:hAnsi="Times New Roman" w:cs="Times New Roman"/>
          <w:kern w:val="0"/>
          <w:lang w:val="es-ES_tradnl"/>
        </w:rPr>
        <w:t xml:space="preserve">Para obtener más información </w:t>
      </w:r>
      <w:r w:rsidR="00657947" w:rsidRPr="00C32723">
        <w:rPr>
          <w:rFonts w:hAnsi="Times New Roman" w:cs="Times New Roman"/>
          <w:kern w:val="0"/>
          <w:lang w:val="es-ES_tradnl"/>
        </w:rPr>
        <w:t>sobre los órganos de tratados en general o</w:t>
      </w:r>
      <w:r w:rsidR="00657947">
        <w:rPr>
          <w:rFonts w:hAnsi="Times New Roman" w:cs="Times New Roman"/>
          <w:kern w:val="0"/>
          <w:lang w:val="es-ES_tradnl"/>
        </w:rPr>
        <w:t xml:space="preserve"> información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específica</w:t>
      </w:r>
      <w:r w:rsidR="00657947">
        <w:rPr>
          <w:rFonts w:hAnsi="Times New Roman" w:cs="Times New Roman"/>
          <w:kern w:val="0"/>
          <w:lang w:val="es-ES_tradnl"/>
        </w:rPr>
        <w:t xml:space="preserve"> sobre el Comité </w:t>
      </w:r>
      <w:r w:rsidR="00657947" w:rsidRPr="00C32723">
        <w:rPr>
          <w:rFonts w:hAnsi="Times New Roman" w:cs="Times New Roman"/>
          <w:kern w:val="0"/>
          <w:lang w:val="es-ES_tradnl"/>
        </w:rPr>
        <w:t>CEDAW</w:t>
      </w:r>
      <w:r w:rsidR="00657947">
        <w:rPr>
          <w:rFonts w:hAnsi="Times New Roman" w:cs="Times New Roman"/>
          <w:kern w:val="0"/>
          <w:lang w:val="es-ES_tradnl"/>
        </w:rPr>
        <w:t>,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o sobre la participación y el papel </w:t>
      </w:r>
      <w:r w:rsidR="00657947">
        <w:rPr>
          <w:rFonts w:hAnsi="Times New Roman" w:cs="Times New Roman"/>
          <w:kern w:val="0"/>
          <w:lang w:val="es-ES_tradnl"/>
        </w:rPr>
        <w:t>de las instituciones nacionales de derechos humanos en el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procedimiento de </w:t>
      </w:r>
      <w:r w:rsidR="00657947">
        <w:rPr>
          <w:rFonts w:hAnsi="Times New Roman" w:cs="Times New Roman"/>
          <w:kern w:val="0"/>
          <w:lang w:val="es-ES_tradnl"/>
        </w:rPr>
        <w:t xml:space="preserve">presentación de </w:t>
      </w:r>
      <w:r w:rsidR="00657947" w:rsidRPr="00C32723">
        <w:rPr>
          <w:rFonts w:hAnsi="Times New Roman" w:cs="Times New Roman"/>
          <w:kern w:val="0"/>
          <w:lang w:val="es-ES_tradnl"/>
        </w:rPr>
        <w:t>informes</w:t>
      </w:r>
      <w:r w:rsidR="00657947">
        <w:rPr>
          <w:rFonts w:hAnsi="Times New Roman" w:cs="Times New Roman"/>
          <w:kern w:val="0"/>
          <w:lang w:val="es-ES_tradnl"/>
        </w:rPr>
        <w:t xml:space="preserve">, consulte los </w:t>
      </w:r>
      <w:r w:rsidR="00657947" w:rsidRPr="00C32723">
        <w:rPr>
          <w:rFonts w:hAnsi="Times New Roman" w:cs="Times New Roman"/>
          <w:kern w:val="0"/>
          <w:lang w:val="es-ES_tradnl"/>
        </w:rPr>
        <w:t>siguientes</w:t>
      </w:r>
      <w:r w:rsidR="00657947">
        <w:rPr>
          <w:rFonts w:hAnsi="Times New Roman" w:cs="Times New Roman"/>
          <w:kern w:val="0"/>
          <w:lang w:val="es-ES_tradnl"/>
        </w:rPr>
        <w:t xml:space="preserve"> enlaces</w:t>
      </w:r>
      <w:r w:rsidR="00657947" w:rsidRPr="00C32723">
        <w:rPr>
          <w:rFonts w:hAnsi="Times New Roman" w:cs="Times New Roman"/>
          <w:kern w:val="0"/>
          <w:lang w:val="es-ES_tradnl"/>
        </w:rPr>
        <w:t>:</w:t>
      </w:r>
    </w:p>
    <w:p w:rsidR="00657947" w:rsidRPr="003D7902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E52AD7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color w:val="0000CC"/>
          <w:lang w:val="es-ES_tradnl"/>
        </w:rPr>
      </w:pPr>
      <w:hyperlink r:id="rId8" w:history="1">
        <w:r w:rsidR="00D91D05" w:rsidRPr="003D7902">
          <w:rPr>
            <w:rStyle w:val="Hyperlink3"/>
            <w:rFonts w:hAnsi="Times New Roman" w:cs="Times New Roman"/>
            <w:u w:val="none"/>
            <w:lang w:val="es-ES"/>
          </w:rPr>
          <w:t>http://www.ohchr.org/en/hrbodies/cedaw/pages/cedawindex.aspx</w:t>
        </w:r>
      </w:hyperlink>
      <w:r w:rsidR="00D91D05" w:rsidRPr="003D7902">
        <w:rPr>
          <w:rFonts w:hAnsi="Times New Roman" w:cs="Times New Roman"/>
          <w:color w:val="0000CC"/>
          <w:lang w:val="es-ES_tradnl"/>
        </w:rPr>
        <w:t xml:space="preserve">; </w:t>
      </w:r>
    </w:p>
    <w:p w:rsidR="00CC650F" w:rsidRPr="001144F9" w:rsidRDefault="00E52AD7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color w:val="auto"/>
          <w:u w:val="none"/>
          <w:lang w:val="es-ES_tradnl"/>
        </w:rPr>
      </w:pPr>
      <w:hyperlink r:id="rId9" w:history="1">
        <w:r w:rsidR="00A84115" w:rsidRPr="003D7902">
          <w:rPr>
            <w:rStyle w:val="Hyperlink"/>
            <w:rFonts w:hAnsi="Times New Roman" w:cs="Times New Roman"/>
            <w:color w:val="0000CC"/>
            <w:u w:val="none"/>
            <w:lang w:val="es-ES"/>
          </w:rPr>
          <w:t>http://www.ohchr.org/EN/Countries/NHRI/Pages/NHRIMain.aspx</w:t>
        </w:r>
      </w:hyperlink>
      <w:r w:rsidR="00A84115" w:rsidRPr="003D7902">
        <w:rPr>
          <w:rFonts w:hAnsi="Times New Roman" w:cs="Times New Roman"/>
          <w:color w:val="0000CC"/>
          <w:lang w:val="es-ES"/>
        </w:rPr>
        <w:t xml:space="preserve">; </w:t>
      </w:r>
      <w:r w:rsidR="00A84115" w:rsidRPr="001144F9">
        <w:rPr>
          <w:rFonts w:hAnsi="Times New Roman" w:cs="Times New Roman"/>
          <w:color w:val="auto"/>
          <w:lang w:val="es-ES"/>
        </w:rPr>
        <w:t>y</w:t>
      </w:r>
    </w:p>
    <w:p w:rsidR="00A84115" w:rsidRPr="003D7902" w:rsidRDefault="00A84115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u w:val="none"/>
          <w:lang w:val="es-ES_tradnl"/>
        </w:rPr>
      </w:pPr>
      <w:r w:rsidRPr="003D7902">
        <w:rPr>
          <w:rStyle w:val="Hyperlink4"/>
          <w:rFonts w:hAnsi="Times New Roman" w:cs="Times New Roman"/>
          <w:u w:val="none"/>
          <w:lang w:val="es-ES_tradnl"/>
        </w:rPr>
        <w:t>https://nhri.ohchr.org/EN/Pages/default.aspx</w:t>
      </w:r>
    </w:p>
    <w:p w:rsidR="00CC650F" w:rsidRPr="000B27C7" w:rsidRDefault="00676C1F" w:rsidP="00676C1F">
      <w:pPr>
        <w:widowControl/>
        <w:spacing w:before="240" w:line="240" w:lineRule="atLeast"/>
        <w:ind w:left="1134" w:right="1134"/>
        <w:jc w:val="center"/>
        <w:rPr>
          <w:rFonts w:hAnsi="Times New Roman" w:cs="Times New Roman"/>
          <w:u w:val="single"/>
          <w:lang w:val="es-ES_tradnl"/>
        </w:rPr>
      </w:pP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</w:p>
    <w:sectPr w:rsidR="00CC650F" w:rsidRPr="000B27C7">
      <w:headerReference w:type="default" r:id="rId10"/>
      <w:footerReference w:type="default" r:id="rId11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359" w:rsidRDefault="003B2359">
      <w:r>
        <w:separator/>
      </w:r>
    </w:p>
  </w:endnote>
  <w:endnote w:type="continuationSeparator" w:id="0">
    <w:p w:rsidR="003B2359" w:rsidRDefault="003B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359" w:rsidRDefault="003B2359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359" w:rsidRDefault="003B2359">
      <w:r>
        <w:separator/>
      </w:r>
    </w:p>
  </w:footnote>
  <w:footnote w:type="continuationSeparator" w:id="0">
    <w:p w:rsidR="003B2359" w:rsidRDefault="003B2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359" w:rsidRDefault="003B235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0521A"/>
    <w:multiLevelType w:val="hybridMultilevel"/>
    <w:tmpl w:val="5594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16EA"/>
    <w:multiLevelType w:val="multilevel"/>
    <w:tmpl w:val="E54C1F22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4" w15:restartNumberingAfterBreak="0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5" w15:restartNumberingAfterBreak="0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6" w15:restartNumberingAfterBreak="0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7" w15:restartNumberingAfterBreak="0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5"/>
  </w:num>
  <w:num w:numId="2">
    <w:abstractNumId w:val="4"/>
  </w:num>
  <w:num w:numId="3">
    <w:abstractNumId w:val="3"/>
    <w:lvlOverride w:ilvl="0">
      <w:lvl w:ilvl="0">
        <w:numFmt w:val="bullet"/>
        <w:lvlText w:val="•"/>
        <w:lvlJc w:val="left"/>
        <w:rPr>
          <w:color w:val="auto"/>
          <w:position w:val="0"/>
          <w:u w:color="0000CC"/>
          <w:rtl w:val="0"/>
        </w:rPr>
      </w:lvl>
    </w:lvlOverride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yA/puAV+HtFIqmSiF6XyRS5/WmCjiOXhvdiQbpdFNgL0lSAwH5bOjhpHfwj7V5bTbPlijdkZ+tU4LBuinqe+Qg==" w:salt="u2kD0iuGD7FgM7S+N9OJQw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0F"/>
    <w:rsid w:val="00003DB0"/>
    <w:rsid w:val="00025465"/>
    <w:rsid w:val="0006018D"/>
    <w:rsid w:val="000A2283"/>
    <w:rsid w:val="000B27C7"/>
    <w:rsid w:val="001144F9"/>
    <w:rsid w:val="001406B4"/>
    <w:rsid w:val="00142C18"/>
    <w:rsid w:val="00177211"/>
    <w:rsid w:val="0018588E"/>
    <w:rsid w:val="001D65EB"/>
    <w:rsid w:val="001F4ED2"/>
    <w:rsid w:val="0025343A"/>
    <w:rsid w:val="0028272E"/>
    <w:rsid w:val="002C7216"/>
    <w:rsid w:val="002F3FFE"/>
    <w:rsid w:val="0032122B"/>
    <w:rsid w:val="00386BF6"/>
    <w:rsid w:val="003A18AE"/>
    <w:rsid w:val="003B2359"/>
    <w:rsid w:val="003D7902"/>
    <w:rsid w:val="004135C0"/>
    <w:rsid w:val="004432C8"/>
    <w:rsid w:val="004810E1"/>
    <w:rsid w:val="004B5BC2"/>
    <w:rsid w:val="004D0092"/>
    <w:rsid w:val="005647A0"/>
    <w:rsid w:val="0057441E"/>
    <w:rsid w:val="00580762"/>
    <w:rsid w:val="00594DDD"/>
    <w:rsid w:val="005B79F6"/>
    <w:rsid w:val="005C048B"/>
    <w:rsid w:val="005E495D"/>
    <w:rsid w:val="005F18F0"/>
    <w:rsid w:val="006270A1"/>
    <w:rsid w:val="00642780"/>
    <w:rsid w:val="00646506"/>
    <w:rsid w:val="00657947"/>
    <w:rsid w:val="006765BB"/>
    <w:rsid w:val="00676C1F"/>
    <w:rsid w:val="00714FF9"/>
    <w:rsid w:val="007210B6"/>
    <w:rsid w:val="007A21CF"/>
    <w:rsid w:val="007A4A02"/>
    <w:rsid w:val="007B7EE5"/>
    <w:rsid w:val="007C15D8"/>
    <w:rsid w:val="007C2DD7"/>
    <w:rsid w:val="007F706F"/>
    <w:rsid w:val="00820F54"/>
    <w:rsid w:val="0082104F"/>
    <w:rsid w:val="008342BF"/>
    <w:rsid w:val="008B4829"/>
    <w:rsid w:val="00900990"/>
    <w:rsid w:val="00945945"/>
    <w:rsid w:val="009673EA"/>
    <w:rsid w:val="009B7C51"/>
    <w:rsid w:val="009E1090"/>
    <w:rsid w:val="00A75742"/>
    <w:rsid w:val="00A77AB7"/>
    <w:rsid w:val="00A84115"/>
    <w:rsid w:val="00A97D6C"/>
    <w:rsid w:val="00AA0BC3"/>
    <w:rsid w:val="00AC1136"/>
    <w:rsid w:val="00AD7652"/>
    <w:rsid w:val="00AD7E28"/>
    <w:rsid w:val="00B109B0"/>
    <w:rsid w:val="00B176B5"/>
    <w:rsid w:val="00B177C1"/>
    <w:rsid w:val="00B37F82"/>
    <w:rsid w:val="00B66439"/>
    <w:rsid w:val="00BA0436"/>
    <w:rsid w:val="00C24361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DB11A1"/>
    <w:rsid w:val="00E40D20"/>
    <w:rsid w:val="00E52AD7"/>
    <w:rsid w:val="00E9418E"/>
    <w:rsid w:val="00ED0BD7"/>
    <w:rsid w:val="00EE0BDE"/>
    <w:rsid w:val="00EF4369"/>
    <w:rsid w:val="00F1437D"/>
    <w:rsid w:val="00F311FE"/>
    <w:rsid w:val="00F724E4"/>
    <w:rsid w:val="00F93E8B"/>
    <w:rsid w:val="00FD567A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44899-867D-4E62-808B-7EFD0A26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9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6481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710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en/hrbodies/cedaw/pages/cedawindex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hchr.org/EN/Countries/NHRI/Pages/NHRIMain.aspx" TargetMode="External"/><Relationship Id="rId14" Type="http://schemas.openxmlformats.org/officeDocument/2006/relationships/customXml" Target="../customXml/item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77B21B-C620-452C-A012-C9586EF3D597}"/>
</file>

<file path=customXml/itemProps2.xml><?xml version="1.0" encoding="utf-8"?>
<ds:datastoreItem xmlns:ds="http://schemas.openxmlformats.org/officeDocument/2006/customXml" ds:itemID="{E836FB77-0E63-4770-9499-4CA5831EDD15}"/>
</file>

<file path=customXml/itemProps3.xml><?xml version="1.0" encoding="utf-8"?>
<ds:datastoreItem xmlns:ds="http://schemas.openxmlformats.org/officeDocument/2006/customXml" ds:itemID="{35AB3AF9-92DC-4A37-9C36-E6FDCB347B66}"/>
</file>

<file path=customXml/itemProps4.xml><?xml version="1.0" encoding="utf-8"?>
<ds:datastoreItem xmlns:ds="http://schemas.openxmlformats.org/officeDocument/2006/customXml" ds:itemID="{CAF9E0F0-F43D-482E-87EA-1D88F87522C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1605</Words>
  <Characters>9152</Characters>
  <Application>Microsoft Office Word</Application>
  <DocSecurity>8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SANDOVAL Irene del Pilar</cp:lastModifiedBy>
  <cp:revision>13</cp:revision>
  <cp:lastPrinted>2018-04-13T13:08:00Z</cp:lastPrinted>
  <dcterms:created xsi:type="dcterms:W3CDTF">2018-04-11T10:24:00Z</dcterms:created>
  <dcterms:modified xsi:type="dcterms:W3CDTF">2018-05-09T07:40:00Z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