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0A7FC" w14:textId="77777777" w:rsidR="007B7940" w:rsidRPr="007B7940" w:rsidRDefault="007B7940" w:rsidP="007B7940">
      <w:pPr>
        <w:spacing w:before="120" w:after="120" w:line="240" w:lineRule="auto"/>
        <w:jc w:val="center"/>
        <w:rPr>
          <w:rFonts w:ascii="Arial" w:hAnsi="Arial" w:cs="Arial"/>
          <w:b/>
          <w:sz w:val="24"/>
          <w:lang w:val="fr-CA"/>
        </w:rPr>
      </w:pPr>
      <w:r w:rsidRPr="007B7940">
        <w:rPr>
          <w:rFonts w:ascii="Arial" w:hAnsi="Arial" w:cs="Arial"/>
          <w:b/>
          <w:sz w:val="24"/>
          <w:lang w:val="fr-CA"/>
        </w:rPr>
        <w:t>Annexe 3</w:t>
      </w:r>
    </w:p>
    <w:p w14:paraId="41095B45" w14:textId="77777777" w:rsidR="007B7940" w:rsidRPr="007F10CE" w:rsidRDefault="007B7940" w:rsidP="007B7940">
      <w:pPr>
        <w:spacing w:before="120" w:after="120" w:line="240" w:lineRule="auto"/>
        <w:jc w:val="center"/>
        <w:rPr>
          <w:rFonts w:ascii="Arial" w:hAnsi="Arial" w:cs="Arial"/>
          <w:b/>
          <w:sz w:val="24"/>
          <w:lang w:val="fr-CA"/>
        </w:rPr>
      </w:pPr>
      <w:r w:rsidRPr="007F10CE">
        <w:rPr>
          <w:rFonts w:ascii="Arial" w:hAnsi="Arial" w:cs="Arial"/>
          <w:b/>
          <w:sz w:val="24"/>
          <w:lang w:val="fr-CA"/>
        </w:rPr>
        <w:t xml:space="preserve">Femmes vivant sous le seuil officiel de pauvreté </w:t>
      </w:r>
    </w:p>
    <w:p w14:paraId="1EFF2F0D" w14:textId="2EB5E129" w:rsidR="007B7940" w:rsidRDefault="007B7940" w:rsidP="007B7940">
      <w:pPr>
        <w:spacing w:before="120" w:after="12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2016-</w:t>
      </w:r>
      <w:r>
        <w:rPr>
          <w:rFonts w:ascii="Arial" w:hAnsi="Arial" w:cs="Arial"/>
          <w:b/>
          <w:sz w:val="24"/>
        </w:rPr>
        <w:t>2019</w:t>
      </w:r>
    </w:p>
    <w:p w14:paraId="7AEB1631" w14:textId="2843FB69" w:rsidR="00A83FFF" w:rsidRDefault="00A83FFF" w:rsidP="003C779C">
      <w:pPr>
        <w:spacing w:before="120" w:after="120" w:line="240" w:lineRule="auto"/>
        <w:jc w:val="center"/>
        <w:rPr>
          <w:rFonts w:ascii="Arial" w:hAnsi="Arial" w:cs="Arial"/>
          <w:b/>
          <w:sz w:val="24"/>
        </w:rPr>
      </w:pPr>
    </w:p>
    <w:p w14:paraId="27BF60A5" w14:textId="77777777" w:rsidR="00BD78FC" w:rsidRPr="003C779C" w:rsidRDefault="00BD78FC" w:rsidP="003C779C">
      <w:pPr>
        <w:spacing w:before="120" w:after="360" w:line="240" w:lineRule="auto"/>
        <w:jc w:val="center"/>
        <w:rPr>
          <w:rFonts w:ascii="Arial" w:hAnsi="Arial" w:cs="Arial"/>
          <w:b/>
          <w:sz w:val="24"/>
        </w:rPr>
      </w:pPr>
    </w:p>
    <w:tbl>
      <w:tblPr>
        <w:tblStyle w:val="TableGrid"/>
        <w:tblW w:w="8358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559"/>
        <w:gridCol w:w="1559"/>
        <w:gridCol w:w="1559"/>
      </w:tblGrid>
      <w:tr w:rsidR="00CD7A34" w:rsidRPr="007B7940" w14:paraId="285E6D01" w14:textId="58DAB191" w:rsidTr="002A2EDC">
        <w:trPr>
          <w:trHeight w:val="300"/>
          <w:jc w:val="center"/>
        </w:trPr>
        <w:tc>
          <w:tcPr>
            <w:tcW w:w="8358" w:type="dxa"/>
            <w:gridSpan w:val="5"/>
            <w:noWrap/>
            <w:hideMark/>
          </w:tcPr>
          <w:p w14:paraId="58DAF1FF" w14:textId="3CFEDBF4" w:rsidR="00CD7A34" w:rsidRPr="007B7940" w:rsidRDefault="007B7940" w:rsidP="00C70312">
            <w:pPr>
              <w:spacing w:before="120" w:after="120"/>
              <w:rPr>
                <w:rFonts w:ascii="Arial" w:hAnsi="Arial" w:cs="Arial"/>
                <w:b/>
                <w:bCs/>
                <w:lang w:val="fr-CA"/>
              </w:rPr>
            </w:pPr>
            <w:r w:rsidRPr="007F10CE">
              <w:rPr>
                <w:rFonts w:ascii="Arial" w:hAnsi="Arial" w:cs="Arial"/>
                <w:b/>
                <w:bCs/>
                <w:lang w:val="fr-CA"/>
              </w:rPr>
              <w:t>Statistiques du faible revenu selon l'âge, le sexe et le type de famille économique</w:t>
            </w:r>
            <w:r>
              <w:rPr>
                <w:rStyle w:val="FootnoteReference"/>
                <w:rFonts w:ascii="Arial" w:hAnsi="Arial" w:cs="Arial"/>
                <w:b/>
                <w:bCs/>
              </w:rPr>
              <w:footnoteReference w:id="1"/>
            </w:r>
          </w:p>
        </w:tc>
      </w:tr>
      <w:tr w:rsidR="00CD7A34" w:rsidRPr="007B7940" w14:paraId="1847B31E" w14:textId="6282BA2C" w:rsidTr="000B0103">
        <w:trPr>
          <w:trHeight w:val="408"/>
          <w:jc w:val="center"/>
        </w:trPr>
        <w:tc>
          <w:tcPr>
            <w:tcW w:w="8358" w:type="dxa"/>
            <w:gridSpan w:val="5"/>
            <w:noWrap/>
            <w:hideMark/>
          </w:tcPr>
          <w:p w14:paraId="4C2D1176" w14:textId="0AC2FE12" w:rsidR="00CD7A34" w:rsidRPr="007B7940" w:rsidRDefault="007B7940" w:rsidP="00C70312">
            <w:pPr>
              <w:spacing w:before="120" w:after="120"/>
              <w:rPr>
                <w:rFonts w:ascii="Arial" w:hAnsi="Arial" w:cs="Arial"/>
                <w:b/>
                <w:bCs/>
                <w:lang w:val="fr-CA"/>
              </w:rPr>
            </w:pPr>
            <w:r w:rsidRPr="001911E2">
              <w:rPr>
                <w:rFonts w:ascii="Arial" w:hAnsi="Arial" w:cs="Arial"/>
                <w:b/>
                <w:bCs/>
                <w:lang w:val="fr-CA"/>
              </w:rPr>
              <w:t>Mesure du panier de consommation, base de 2018</w:t>
            </w:r>
          </w:p>
        </w:tc>
      </w:tr>
      <w:tr w:rsidR="00CD7A34" w:rsidRPr="007B7940" w14:paraId="0BD11730" w14:textId="7803AFC9" w:rsidTr="00D5376A">
        <w:trPr>
          <w:trHeight w:val="300"/>
          <w:jc w:val="center"/>
        </w:trPr>
        <w:tc>
          <w:tcPr>
            <w:tcW w:w="8358" w:type="dxa"/>
            <w:gridSpan w:val="5"/>
            <w:noWrap/>
            <w:hideMark/>
          </w:tcPr>
          <w:p w14:paraId="407B9CA5" w14:textId="61A8DBD8" w:rsidR="00CD7A34" w:rsidRPr="007B7940" w:rsidRDefault="007B7940" w:rsidP="00C70312">
            <w:pPr>
              <w:spacing w:before="120" w:after="120"/>
              <w:rPr>
                <w:rFonts w:ascii="Arial" w:hAnsi="Arial" w:cs="Arial"/>
                <w:b/>
                <w:bCs/>
                <w:lang w:val="fr-CA"/>
              </w:rPr>
            </w:pPr>
            <w:r w:rsidRPr="001911E2">
              <w:rPr>
                <w:rFonts w:ascii="Arial" w:hAnsi="Arial" w:cs="Arial"/>
                <w:b/>
                <w:bCs/>
                <w:lang w:val="fr-CA"/>
              </w:rPr>
              <w:t xml:space="preserve">Nombre de femmes à faible revenu (x 1,000), </w:t>
            </w:r>
            <w:r w:rsidR="00CD7A34" w:rsidRPr="007B7940">
              <w:rPr>
                <w:rFonts w:ascii="Arial" w:hAnsi="Arial" w:cs="Arial"/>
                <w:b/>
                <w:bCs/>
                <w:lang w:val="fr-CA"/>
              </w:rPr>
              <w:t>2016-2019</w:t>
            </w:r>
          </w:p>
        </w:tc>
      </w:tr>
      <w:tr w:rsidR="00CD7A34" w:rsidRPr="003C779C" w14:paraId="72B56F55" w14:textId="61352BB3" w:rsidTr="00CD7A34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6F7335B8" w14:textId="20D7BE15" w:rsidR="00CD7A34" w:rsidRPr="007B7940" w:rsidRDefault="00CD7A34" w:rsidP="00CD7A34">
            <w:pPr>
              <w:spacing w:before="120" w:after="120"/>
              <w:rPr>
                <w:rFonts w:ascii="Arial" w:hAnsi="Arial" w:cs="Arial"/>
                <w:b/>
                <w:bCs/>
                <w:lang w:val="fr-CA"/>
              </w:rPr>
            </w:pPr>
            <w:r w:rsidRPr="007B7940">
              <w:rPr>
                <w:rFonts w:ascii="Arial" w:hAnsi="Arial" w:cs="Arial"/>
                <w:b/>
                <w:bCs/>
                <w:lang w:val="fr-CA"/>
              </w:rPr>
              <w:t>G</w:t>
            </w:r>
            <w:r w:rsidR="007B7940" w:rsidRPr="007B7940">
              <w:rPr>
                <w:rFonts w:ascii="Arial" w:hAnsi="Arial" w:cs="Arial"/>
                <w:b/>
                <w:bCs/>
                <w:lang w:val="fr-CA"/>
              </w:rPr>
              <w:t>éographie</w:t>
            </w:r>
          </w:p>
        </w:tc>
        <w:tc>
          <w:tcPr>
            <w:tcW w:w="1559" w:type="dxa"/>
            <w:noWrap/>
            <w:vAlign w:val="center"/>
            <w:hideMark/>
          </w:tcPr>
          <w:p w14:paraId="31E0D745" w14:textId="1068C8E0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2016</w:t>
            </w:r>
          </w:p>
        </w:tc>
        <w:tc>
          <w:tcPr>
            <w:tcW w:w="1559" w:type="dxa"/>
            <w:noWrap/>
            <w:vAlign w:val="center"/>
            <w:hideMark/>
          </w:tcPr>
          <w:p w14:paraId="19AF3C9F" w14:textId="1EEEE463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2017</w:t>
            </w:r>
          </w:p>
        </w:tc>
        <w:tc>
          <w:tcPr>
            <w:tcW w:w="1559" w:type="dxa"/>
            <w:vAlign w:val="center"/>
          </w:tcPr>
          <w:p w14:paraId="74993EDB" w14:textId="4DBC677B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559" w:type="dxa"/>
            <w:vAlign w:val="center"/>
          </w:tcPr>
          <w:p w14:paraId="4FDA4FFD" w14:textId="4FDAB864" w:rsidR="00CD7A34" w:rsidRPr="00CD7A34" w:rsidRDefault="00CD7A34" w:rsidP="00CD7A34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2019</w:t>
            </w:r>
          </w:p>
        </w:tc>
      </w:tr>
      <w:tr w:rsidR="007B7940" w:rsidRPr="003C779C" w14:paraId="1CDCB3C4" w14:textId="053B6E36" w:rsidTr="00CD7A34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357D0C56" w14:textId="473E43AD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Canada</w:t>
            </w:r>
          </w:p>
        </w:tc>
        <w:tc>
          <w:tcPr>
            <w:tcW w:w="1559" w:type="dxa"/>
            <w:noWrap/>
            <w:vAlign w:val="center"/>
            <w:hideMark/>
          </w:tcPr>
          <w:p w14:paraId="194F0DD8" w14:textId="5795E859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2,378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559" w:type="dxa"/>
            <w:noWrap/>
            <w:vAlign w:val="center"/>
            <w:hideMark/>
          </w:tcPr>
          <w:p w14:paraId="08D2DFB4" w14:textId="2CFF85E2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2,155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559" w:type="dxa"/>
            <w:vAlign w:val="center"/>
          </w:tcPr>
          <w:p w14:paraId="37C772C7" w14:textId="61C009FD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1,987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559" w:type="dxa"/>
            <w:vAlign w:val="center"/>
          </w:tcPr>
          <w:p w14:paraId="53FFC42A" w14:textId="1F4C156A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1,939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</w:tr>
      <w:tr w:rsidR="007B7940" w:rsidRPr="003C779C" w14:paraId="0EADF422" w14:textId="16156217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59E92298" w14:textId="1C348F0C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Terre</w:t>
            </w:r>
            <w:r w:rsidRPr="0060278C">
              <w:rPr>
                <w:rFonts w:ascii="Arial" w:hAnsi="Arial" w:cs="Arial"/>
                <w:lang w:val="fr-CA"/>
              </w:rPr>
              <w:t>-Neuve</w:t>
            </w:r>
            <w:r>
              <w:rPr>
                <w:rFonts w:ascii="Arial" w:hAnsi="Arial" w:cs="Arial"/>
              </w:rPr>
              <w:t>-et-Labrador</w:t>
            </w:r>
          </w:p>
        </w:tc>
        <w:tc>
          <w:tcPr>
            <w:tcW w:w="1559" w:type="dxa"/>
            <w:noWrap/>
            <w:vAlign w:val="center"/>
          </w:tcPr>
          <w:p w14:paraId="5FE10A7E" w14:textId="44DE4991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36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noWrap/>
            <w:vAlign w:val="center"/>
          </w:tcPr>
          <w:p w14:paraId="575C657B" w14:textId="1EB91326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6897BF9D" w14:textId="3D20599E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28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vAlign w:val="center"/>
          </w:tcPr>
          <w:p w14:paraId="4D60D63C" w14:textId="1D1AE0CF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30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7B7940" w:rsidRPr="003C779C" w14:paraId="42455C87" w14:textId="17079963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427B64AA" w14:textId="39E8D000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60278C">
              <w:rPr>
                <w:rFonts w:ascii="Arial" w:hAnsi="Arial" w:cs="Arial"/>
                <w:lang w:val="fr-CA"/>
              </w:rPr>
              <w:t>Île</w:t>
            </w:r>
            <w:r>
              <w:rPr>
                <w:rFonts w:ascii="Arial" w:hAnsi="Arial" w:cs="Arial"/>
              </w:rPr>
              <w:t>-du-Prince</w:t>
            </w:r>
            <w:r w:rsidRPr="0060278C">
              <w:rPr>
                <w:rFonts w:ascii="Arial" w:hAnsi="Arial" w:cs="Arial"/>
                <w:lang w:val="fr-CA"/>
              </w:rPr>
              <w:t>-Édouard</w:t>
            </w:r>
          </w:p>
        </w:tc>
        <w:tc>
          <w:tcPr>
            <w:tcW w:w="1559" w:type="dxa"/>
            <w:noWrap/>
            <w:vAlign w:val="center"/>
          </w:tcPr>
          <w:p w14:paraId="12D19CF6" w14:textId="2B2F39F2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noWrap/>
            <w:vAlign w:val="center"/>
          </w:tcPr>
          <w:p w14:paraId="0E7F3C9F" w14:textId="4DCEBD19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vAlign w:val="center"/>
          </w:tcPr>
          <w:p w14:paraId="0B987751" w14:textId="0F394D2A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9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vAlign w:val="center"/>
          </w:tcPr>
          <w:p w14:paraId="1994196C" w14:textId="2451F902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9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7B7940" w:rsidRPr="003C779C" w14:paraId="13760021" w14:textId="61A00F63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79FB8CCB" w14:textId="613265B9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1911E2">
              <w:rPr>
                <w:rFonts w:ascii="Arial" w:hAnsi="Arial" w:cs="Arial"/>
              </w:rPr>
              <w:t>Nouvelle</w:t>
            </w:r>
            <w:r w:rsidRPr="0060278C">
              <w:rPr>
                <w:rFonts w:ascii="Arial" w:hAnsi="Arial" w:cs="Arial"/>
                <w:lang w:val="fr-CA"/>
              </w:rPr>
              <w:t>-Écosse</w:t>
            </w:r>
          </w:p>
        </w:tc>
        <w:tc>
          <w:tcPr>
            <w:tcW w:w="1559" w:type="dxa"/>
            <w:noWrap/>
            <w:vAlign w:val="center"/>
          </w:tcPr>
          <w:p w14:paraId="42553B36" w14:textId="77CA96C4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73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5ACD5D02" w14:textId="3206E3A0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77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19BFB79B" w14:textId="4D5745DE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547B29EC" w14:textId="28204033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7B7940" w:rsidRPr="003C779C" w14:paraId="027A27B4" w14:textId="14041E3A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30EFA2C5" w14:textId="617232FE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1911E2">
              <w:rPr>
                <w:rFonts w:ascii="Arial" w:hAnsi="Arial" w:cs="Arial"/>
              </w:rPr>
              <w:t>Nouveau-Brunswick</w:t>
            </w:r>
          </w:p>
        </w:tc>
        <w:tc>
          <w:tcPr>
            <w:tcW w:w="1559" w:type="dxa"/>
            <w:noWrap/>
            <w:vAlign w:val="center"/>
          </w:tcPr>
          <w:p w14:paraId="74441C8E" w14:textId="784BA33D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55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74086E3E" w14:textId="08C25CA4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49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188EA71B" w14:textId="2368AE43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38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7D08423A" w14:textId="01F1FA0A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7B7940" w:rsidRPr="003C779C" w14:paraId="1B53C7CF" w14:textId="40E19CE3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2351DC84" w14:textId="2C102080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Qué</w:t>
            </w:r>
            <w:r w:rsidRPr="003C779C">
              <w:rPr>
                <w:rFonts w:ascii="Arial" w:hAnsi="Arial" w:cs="Arial"/>
              </w:rPr>
              <w:t>bec</w:t>
            </w:r>
          </w:p>
        </w:tc>
        <w:tc>
          <w:tcPr>
            <w:tcW w:w="1559" w:type="dxa"/>
            <w:noWrap/>
            <w:vAlign w:val="center"/>
          </w:tcPr>
          <w:p w14:paraId="1685694F" w14:textId="3B11FFDD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448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1725AC68" w14:textId="3C919DE6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446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2106AAD9" w14:textId="39635E84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411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2A4C8702" w14:textId="342DBF40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345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7B7940" w:rsidRPr="003C779C" w14:paraId="7EB561FE" w14:textId="54E429B2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78250240" w14:textId="14EB7DAA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Ontario</w:t>
            </w:r>
          </w:p>
        </w:tc>
        <w:tc>
          <w:tcPr>
            <w:tcW w:w="1559" w:type="dxa"/>
            <w:noWrap/>
            <w:vAlign w:val="center"/>
          </w:tcPr>
          <w:p w14:paraId="3ED437FA" w14:textId="5A0ED729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1,034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6E744CDB" w14:textId="066122BB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875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6031BEC4" w14:textId="577E0373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824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502086ED" w14:textId="1857305E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863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7B7940" w:rsidRPr="003C779C" w14:paraId="57B75543" w14:textId="0AE51635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0F7D57F8" w14:textId="2D40AAF1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Manitoba</w:t>
            </w:r>
          </w:p>
        </w:tc>
        <w:tc>
          <w:tcPr>
            <w:tcW w:w="1559" w:type="dxa"/>
            <w:noWrap/>
            <w:vAlign w:val="center"/>
          </w:tcPr>
          <w:p w14:paraId="56A480F6" w14:textId="63E7349A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7FF43C39" w14:textId="37D9E976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43DE3040" w14:textId="3DDE34D3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68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11919625" w14:textId="109D5E25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70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7B7940" w:rsidRPr="003C779C" w14:paraId="1C13D015" w14:textId="1939C756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2F4EBD3D" w14:textId="56CC5D11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Saskatchewan</w:t>
            </w:r>
          </w:p>
        </w:tc>
        <w:tc>
          <w:tcPr>
            <w:tcW w:w="1559" w:type="dxa"/>
            <w:noWrap/>
            <w:vAlign w:val="center"/>
          </w:tcPr>
          <w:p w14:paraId="7ABE9517" w14:textId="00315C9B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65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noWrap/>
            <w:vAlign w:val="center"/>
          </w:tcPr>
          <w:p w14:paraId="7C6A7B94" w14:textId="00BA4B67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67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687C9110" w14:textId="05EB5E87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58A0E311" w14:textId="3196140F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64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7B7940" w:rsidRPr="003C779C" w14:paraId="74AF19E6" w14:textId="2F33DF30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3F227E16" w14:textId="242C4F83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Alberta</w:t>
            </w:r>
          </w:p>
        </w:tc>
        <w:tc>
          <w:tcPr>
            <w:tcW w:w="1559" w:type="dxa"/>
            <w:noWrap/>
            <w:vAlign w:val="center"/>
          </w:tcPr>
          <w:p w14:paraId="294BDE45" w14:textId="658C4649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231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noWrap/>
            <w:vAlign w:val="center"/>
          </w:tcPr>
          <w:p w14:paraId="5E9AD375" w14:textId="51713942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204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59" w:type="dxa"/>
            <w:vAlign w:val="center"/>
          </w:tcPr>
          <w:p w14:paraId="64AABFE8" w14:textId="7FAE718A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197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7406105F" w14:textId="6246AFCB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172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7B7940" w:rsidRPr="003C779C" w14:paraId="0E208DDB" w14:textId="27AF07D8" w:rsidTr="007242C9">
        <w:trPr>
          <w:trHeight w:val="300"/>
          <w:jc w:val="center"/>
        </w:trPr>
        <w:tc>
          <w:tcPr>
            <w:tcW w:w="2122" w:type="dxa"/>
            <w:noWrap/>
            <w:hideMark/>
          </w:tcPr>
          <w:p w14:paraId="7C818A0E" w14:textId="556E8D76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60278C">
              <w:rPr>
                <w:rFonts w:ascii="Arial" w:hAnsi="Arial" w:cs="Arial"/>
                <w:lang w:val="fr-CA"/>
              </w:rPr>
              <w:t>Colombie-Britannique</w:t>
            </w:r>
          </w:p>
        </w:tc>
        <w:tc>
          <w:tcPr>
            <w:tcW w:w="1559" w:type="dxa"/>
            <w:noWrap/>
            <w:vAlign w:val="center"/>
          </w:tcPr>
          <w:p w14:paraId="109A44E2" w14:textId="4CD2F7E8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352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noWrap/>
            <w:vAlign w:val="center"/>
          </w:tcPr>
          <w:p w14:paraId="09514714" w14:textId="547D4E1B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322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26FBD2E7" w14:textId="662A3EF1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284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59" w:type="dxa"/>
            <w:vAlign w:val="center"/>
          </w:tcPr>
          <w:p w14:paraId="00CCC2B6" w14:textId="7DBD9B48" w:rsidR="007B7940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280</w:t>
            </w:r>
            <w:r w:rsidRPr="003722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</w:tbl>
    <w:p w14:paraId="11EEB7E5" w14:textId="78F06F77" w:rsidR="00DD4870" w:rsidRDefault="00DD4870">
      <w:pPr>
        <w:rPr>
          <w:lang w:val="fr-CA"/>
        </w:rPr>
      </w:pPr>
    </w:p>
    <w:p w14:paraId="3AF1195F" w14:textId="5904FFFC" w:rsidR="00700C3C" w:rsidRDefault="00700C3C">
      <w:pPr>
        <w:rPr>
          <w:lang w:val="fr-CA"/>
        </w:rPr>
      </w:pPr>
    </w:p>
    <w:p w14:paraId="2FDD42B6" w14:textId="77777777" w:rsidR="00CD7A34" w:rsidRDefault="00CD7A34">
      <w:pPr>
        <w:rPr>
          <w:lang w:val="fr-CA"/>
        </w:rPr>
      </w:pPr>
    </w:p>
    <w:p w14:paraId="0A5F0DF5" w14:textId="77777777" w:rsidR="00CD7A34" w:rsidRDefault="00CD7A34">
      <w:pPr>
        <w:rPr>
          <w:lang w:val="fr-CA"/>
        </w:rPr>
      </w:pPr>
    </w:p>
    <w:tbl>
      <w:tblPr>
        <w:tblStyle w:val="TableGrid"/>
        <w:tblW w:w="8359" w:type="dxa"/>
        <w:jc w:val="center"/>
        <w:tblLayout w:type="fixed"/>
        <w:tblLook w:val="04A0" w:firstRow="1" w:lastRow="0" w:firstColumn="1" w:lastColumn="0" w:noHBand="0" w:noVBand="1"/>
      </w:tblPr>
      <w:tblGrid>
        <w:gridCol w:w="2411"/>
        <w:gridCol w:w="1453"/>
        <w:gridCol w:w="1453"/>
        <w:gridCol w:w="1453"/>
        <w:gridCol w:w="1589"/>
      </w:tblGrid>
      <w:tr w:rsidR="00CD7A34" w:rsidRPr="007B7940" w14:paraId="0AF7E4BC" w14:textId="51314FC9" w:rsidTr="00CD7A34">
        <w:trPr>
          <w:trHeight w:val="300"/>
          <w:jc w:val="center"/>
        </w:trPr>
        <w:tc>
          <w:tcPr>
            <w:tcW w:w="8359" w:type="dxa"/>
            <w:gridSpan w:val="5"/>
            <w:noWrap/>
            <w:hideMark/>
          </w:tcPr>
          <w:p w14:paraId="6BCEC57B" w14:textId="0D8B8876" w:rsidR="00CD7A34" w:rsidRPr="007B7940" w:rsidRDefault="007B7940" w:rsidP="00C654E9">
            <w:pPr>
              <w:spacing w:before="120" w:after="120"/>
              <w:rPr>
                <w:rFonts w:ascii="Arial" w:hAnsi="Arial" w:cs="Arial"/>
                <w:b/>
                <w:bCs/>
                <w:lang w:val="fr-CA"/>
              </w:rPr>
            </w:pPr>
            <w:r w:rsidRPr="007F10CE">
              <w:rPr>
                <w:rFonts w:ascii="Arial" w:hAnsi="Arial" w:cs="Arial"/>
                <w:b/>
                <w:bCs/>
                <w:lang w:val="fr-CA"/>
              </w:rPr>
              <w:t>Statistiques du faible revenu selon l'âge, le sexe et le type de famille économique</w:t>
            </w:r>
          </w:p>
        </w:tc>
      </w:tr>
      <w:tr w:rsidR="00CD7A34" w:rsidRPr="007B7940" w14:paraId="43C07F5F" w14:textId="767AFC5C" w:rsidTr="00CD7A34">
        <w:trPr>
          <w:trHeight w:val="408"/>
          <w:jc w:val="center"/>
        </w:trPr>
        <w:tc>
          <w:tcPr>
            <w:tcW w:w="8359" w:type="dxa"/>
            <w:gridSpan w:val="5"/>
            <w:noWrap/>
            <w:hideMark/>
          </w:tcPr>
          <w:p w14:paraId="67305F37" w14:textId="3C669C42" w:rsidR="00CD7A34" w:rsidRPr="007B7940" w:rsidRDefault="007B7940" w:rsidP="00C654E9">
            <w:pPr>
              <w:spacing w:before="120" w:after="120"/>
              <w:rPr>
                <w:rFonts w:ascii="Arial" w:hAnsi="Arial" w:cs="Arial"/>
                <w:b/>
                <w:bCs/>
                <w:lang w:val="fr-CA"/>
              </w:rPr>
            </w:pPr>
            <w:r w:rsidRPr="001911E2">
              <w:rPr>
                <w:rFonts w:ascii="Arial" w:hAnsi="Arial" w:cs="Arial"/>
                <w:b/>
                <w:bCs/>
                <w:lang w:val="fr-CA"/>
              </w:rPr>
              <w:t>Mesure du panier de consommation, base de 2018</w:t>
            </w:r>
          </w:p>
        </w:tc>
      </w:tr>
      <w:tr w:rsidR="00CD7A34" w:rsidRPr="007B7940" w14:paraId="0B669480" w14:textId="45C19C51" w:rsidTr="00CD7A34">
        <w:trPr>
          <w:trHeight w:val="300"/>
          <w:jc w:val="center"/>
        </w:trPr>
        <w:tc>
          <w:tcPr>
            <w:tcW w:w="8359" w:type="dxa"/>
            <w:gridSpan w:val="5"/>
            <w:noWrap/>
            <w:hideMark/>
          </w:tcPr>
          <w:p w14:paraId="2F96B960" w14:textId="1FE3BBE8" w:rsidR="00CD7A34" w:rsidRPr="007B7940" w:rsidRDefault="007B7940" w:rsidP="00C654E9">
            <w:pPr>
              <w:spacing w:before="120" w:after="120"/>
              <w:rPr>
                <w:rFonts w:ascii="Arial" w:hAnsi="Arial" w:cs="Arial"/>
                <w:b/>
                <w:bCs/>
                <w:lang w:val="fr-CA"/>
              </w:rPr>
            </w:pPr>
            <w:r w:rsidRPr="001911E2">
              <w:rPr>
                <w:rFonts w:ascii="Arial" w:hAnsi="Arial" w:cs="Arial"/>
                <w:b/>
                <w:bCs/>
                <w:lang w:val="fr-CA"/>
              </w:rPr>
              <w:t>Pourcentage de femmes à faible revenu,</w:t>
            </w:r>
            <w:r w:rsidR="00CD7A34" w:rsidRPr="007B7940">
              <w:rPr>
                <w:rFonts w:ascii="Arial" w:hAnsi="Arial" w:cs="Arial"/>
                <w:b/>
                <w:bCs/>
                <w:lang w:val="fr-CA"/>
              </w:rPr>
              <w:t xml:space="preserve"> 2016-2019</w:t>
            </w:r>
          </w:p>
        </w:tc>
      </w:tr>
      <w:tr w:rsidR="007B7940" w:rsidRPr="003C779C" w14:paraId="6AF5136F" w14:textId="44526B92" w:rsidTr="00CD7A34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795B97F6" w14:textId="64287F5D" w:rsidR="007B7940" w:rsidRPr="003C779C" w:rsidRDefault="007B7940" w:rsidP="007B7940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 w:rsidRPr="0060278C">
              <w:rPr>
                <w:rFonts w:ascii="Arial" w:hAnsi="Arial" w:cs="Arial"/>
                <w:b/>
                <w:bCs/>
                <w:lang w:val="fr-CA"/>
              </w:rPr>
              <w:t>Géographie</w:t>
            </w:r>
          </w:p>
        </w:tc>
        <w:tc>
          <w:tcPr>
            <w:tcW w:w="1453" w:type="dxa"/>
            <w:noWrap/>
            <w:vAlign w:val="center"/>
            <w:hideMark/>
          </w:tcPr>
          <w:p w14:paraId="49E1B1AD" w14:textId="1FED0BB0" w:rsidR="007B7940" w:rsidRPr="00CD7A34" w:rsidRDefault="007B7940" w:rsidP="007B7940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2016</w:t>
            </w:r>
          </w:p>
        </w:tc>
        <w:tc>
          <w:tcPr>
            <w:tcW w:w="1453" w:type="dxa"/>
            <w:noWrap/>
            <w:vAlign w:val="center"/>
            <w:hideMark/>
          </w:tcPr>
          <w:p w14:paraId="726A16AE" w14:textId="63E613E9" w:rsidR="007B7940" w:rsidRPr="00CD7A34" w:rsidRDefault="007B7940" w:rsidP="007B7940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2017</w:t>
            </w:r>
          </w:p>
        </w:tc>
        <w:tc>
          <w:tcPr>
            <w:tcW w:w="1453" w:type="dxa"/>
            <w:vAlign w:val="center"/>
          </w:tcPr>
          <w:p w14:paraId="16663D63" w14:textId="0C96BB99" w:rsidR="007B7940" w:rsidRPr="00CD7A34" w:rsidRDefault="007B7940" w:rsidP="007B7940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2018</w:t>
            </w:r>
          </w:p>
        </w:tc>
        <w:tc>
          <w:tcPr>
            <w:tcW w:w="1589" w:type="dxa"/>
            <w:vAlign w:val="center"/>
          </w:tcPr>
          <w:p w14:paraId="28F595C2" w14:textId="0DA789EB" w:rsidR="007B7940" w:rsidRPr="00CD7A34" w:rsidRDefault="007B7940" w:rsidP="007B7940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CD7A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2019</w:t>
            </w:r>
          </w:p>
        </w:tc>
      </w:tr>
      <w:tr w:rsidR="007B7940" w:rsidRPr="003C779C" w14:paraId="067EEDA6" w14:textId="707F0585" w:rsidTr="00CD7A34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56F77DD6" w14:textId="39EDF4A8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Canada</w:t>
            </w:r>
          </w:p>
        </w:tc>
        <w:tc>
          <w:tcPr>
            <w:tcW w:w="1453" w:type="dxa"/>
            <w:noWrap/>
            <w:vAlign w:val="center"/>
          </w:tcPr>
          <w:p w14:paraId="6FA365F6" w14:textId="5F94FCCB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453" w:type="dxa"/>
            <w:noWrap/>
            <w:vAlign w:val="center"/>
          </w:tcPr>
          <w:p w14:paraId="6A8B8BCB" w14:textId="71B2D8ED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453" w:type="dxa"/>
            <w:vAlign w:val="center"/>
          </w:tcPr>
          <w:p w14:paraId="20D732CD" w14:textId="7538EC7D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  <w:tc>
          <w:tcPr>
            <w:tcW w:w="1589" w:type="dxa"/>
            <w:vAlign w:val="center"/>
          </w:tcPr>
          <w:p w14:paraId="5403BB8C" w14:textId="23D562EF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10.4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B</w:t>
            </w:r>
          </w:p>
        </w:tc>
      </w:tr>
      <w:tr w:rsidR="007B7940" w:rsidRPr="003C779C" w14:paraId="0CF82D5F" w14:textId="2E3EC9FE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4E6FB94B" w14:textId="525F4433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Terre</w:t>
            </w:r>
            <w:r w:rsidRPr="0060278C">
              <w:rPr>
                <w:rFonts w:ascii="Arial" w:hAnsi="Arial" w:cs="Arial"/>
                <w:lang w:val="fr-CA"/>
              </w:rPr>
              <w:t>-Neuve</w:t>
            </w:r>
            <w:r>
              <w:rPr>
                <w:rFonts w:ascii="Arial" w:hAnsi="Arial" w:cs="Arial"/>
              </w:rPr>
              <w:t>-et-Labrador</w:t>
            </w:r>
          </w:p>
        </w:tc>
        <w:tc>
          <w:tcPr>
            <w:tcW w:w="1453" w:type="dxa"/>
            <w:noWrap/>
            <w:vAlign w:val="center"/>
          </w:tcPr>
          <w:p w14:paraId="2F2450BB" w14:textId="4C41377A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13.6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noWrap/>
            <w:vAlign w:val="center"/>
          </w:tcPr>
          <w:p w14:paraId="1F39F1A6" w14:textId="7CFA1630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12.9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6365D530" w14:textId="21322B99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10.8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89" w:type="dxa"/>
            <w:vAlign w:val="center"/>
          </w:tcPr>
          <w:p w14:paraId="39D7F0D6" w14:textId="1CBF3F50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7B7940" w:rsidRPr="003C779C" w14:paraId="22A4DFF9" w14:textId="2C3F1A3C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27F1549A" w14:textId="39555C6D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60278C">
              <w:rPr>
                <w:rFonts w:ascii="Arial" w:hAnsi="Arial" w:cs="Arial"/>
                <w:lang w:val="fr-CA"/>
              </w:rPr>
              <w:t>Île</w:t>
            </w:r>
            <w:r>
              <w:rPr>
                <w:rFonts w:ascii="Arial" w:hAnsi="Arial" w:cs="Arial"/>
              </w:rPr>
              <w:t>-du-Prince</w:t>
            </w:r>
            <w:r w:rsidRPr="0060278C">
              <w:rPr>
                <w:rFonts w:ascii="Arial" w:hAnsi="Arial" w:cs="Arial"/>
                <w:lang w:val="fr-CA"/>
              </w:rPr>
              <w:t>-Édouard</w:t>
            </w:r>
          </w:p>
        </w:tc>
        <w:tc>
          <w:tcPr>
            <w:tcW w:w="1453" w:type="dxa"/>
            <w:noWrap/>
            <w:vAlign w:val="center"/>
          </w:tcPr>
          <w:p w14:paraId="70476F89" w14:textId="6FEC9269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13.6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noWrap/>
            <w:vAlign w:val="center"/>
          </w:tcPr>
          <w:p w14:paraId="7F8EC191" w14:textId="61B9C8BE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vAlign w:val="center"/>
          </w:tcPr>
          <w:p w14:paraId="125B8D42" w14:textId="2F5711F1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11.5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589" w:type="dxa"/>
            <w:vAlign w:val="center"/>
          </w:tcPr>
          <w:p w14:paraId="0BDE3722" w14:textId="3A581A20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11.5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7B7940" w:rsidRPr="003C779C" w14:paraId="0F8B4072" w14:textId="66F5C3D4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2A311685" w14:textId="7577F6CE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1911E2">
              <w:rPr>
                <w:rFonts w:ascii="Arial" w:hAnsi="Arial" w:cs="Arial"/>
              </w:rPr>
              <w:t>Nouvelle</w:t>
            </w:r>
            <w:r w:rsidRPr="0060278C">
              <w:rPr>
                <w:rFonts w:ascii="Arial" w:hAnsi="Arial" w:cs="Arial"/>
                <w:lang w:val="fr-CA"/>
              </w:rPr>
              <w:t>-Écosse</w:t>
            </w:r>
          </w:p>
        </w:tc>
        <w:tc>
          <w:tcPr>
            <w:tcW w:w="1453" w:type="dxa"/>
            <w:noWrap/>
            <w:vAlign w:val="center"/>
          </w:tcPr>
          <w:p w14:paraId="3839B599" w14:textId="60EF13B7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15.4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18F87AC9" w14:textId="4ED4485E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16.3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003389C4" w14:textId="40E925C6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13.6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7D6689DB" w14:textId="4B5AFEC9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7B7940" w:rsidRPr="003C779C" w14:paraId="2C5BBFC2" w14:textId="61C3A1B3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6C341D91" w14:textId="53D22FC6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1911E2">
              <w:rPr>
                <w:rFonts w:ascii="Arial" w:hAnsi="Arial" w:cs="Arial"/>
              </w:rPr>
              <w:t>Nouveau-Brunswick</w:t>
            </w:r>
          </w:p>
        </w:tc>
        <w:tc>
          <w:tcPr>
            <w:tcW w:w="1453" w:type="dxa"/>
            <w:noWrap/>
            <w:vAlign w:val="center"/>
          </w:tcPr>
          <w:p w14:paraId="265F40CF" w14:textId="7CED4766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2F4605DD" w14:textId="35D900DA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13.0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234F848B" w14:textId="61027B24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291F35B5" w14:textId="373B0D03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11.0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7B7940" w:rsidRPr="003C779C" w14:paraId="3CA638B3" w14:textId="2D5C26E3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56D85276" w14:textId="59285750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Qué</w:t>
            </w:r>
            <w:r w:rsidRPr="003C779C">
              <w:rPr>
                <w:rFonts w:ascii="Arial" w:hAnsi="Arial" w:cs="Arial"/>
              </w:rPr>
              <w:t>bec</w:t>
            </w:r>
          </w:p>
        </w:tc>
        <w:tc>
          <w:tcPr>
            <w:tcW w:w="1453" w:type="dxa"/>
            <w:noWrap/>
            <w:vAlign w:val="center"/>
          </w:tcPr>
          <w:p w14:paraId="43E062AB" w14:textId="6F6F0C5F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1235FFE2" w14:textId="123A8204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10.8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5BA001DE" w14:textId="699A7D56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9.9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434CACE7" w14:textId="66C73AAF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8.1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7B7940" w:rsidRPr="003C779C" w14:paraId="2C3B0CE6" w14:textId="6F91FCF8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4FD9FC53" w14:textId="558A14F5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Ontario</w:t>
            </w:r>
          </w:p>
        </w:tc>
        <w:tc>
          <w:tcPr>
            <w:tcW w:w="1453" w:type="dxa"/>
            <w:noWrap/>
            <w:vAlign w:val="center"/>
          </w:tcPr>
          <w:p w14:paraId="78B1D90F" w14:textId="042341BD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14.7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59E11DA4" w14:textId="579DB44B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12.2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257E2764" w14:textId="581A89C5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11.4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4EA2BB3E" w14:textId="0D243352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7B7940" w:rsidRPr="003C779C" w14:paraId="44FBCB9F" w14:textId="53F60AD2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706A91BE" w14:textId="617C48F2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Manitoba</w:t>
            </w:r>
          </w:p>
        </w:tc>
        <w:tc>
          <w:tcPr>
            <w:tcW w:w="1453" w:type="dxa"/>
            <w:noWrap/>
            <w:vAlign w:val="center"/>
          </w:tcPr>
          <w:p w14:paraId="43661D16" w14:textId="40D181B8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12.2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3F76A098" w14:textId="406A3AC6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11.4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40A66D7C" w14:textId="465D89FB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2109F734" w14:textId="0D834A0A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10.9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7B7940" w:rsidRPr="003C779C" w14:paraId="7480940B" w14:textId="165D425C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0ABF7BE4" w14:textId="4AACC78B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Saskatchewan</w:t>
            </w:r>
          </w:p>
        </w:tc>
        <w:tc>
          <w:tcPr>
            <w:tcW w:w="1453" w:type="dxa"/>
            <w:noWrap/>
            <w:vAlign w:val="center"/>
          </w:tcPr>
          <w:p w14:paraId="6F00873B" w14:textId="00BC0BAC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12.3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noWrap/>
            <w:vAlign w:val="center"/>
          </w:tcPr>
          <w:p w14:paraId="0250E57D" w14:textId="49187523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12.5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13C1E4C3" w14:textId="4A52ADA3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11.5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12C78D4E" w14:textId="60DC1710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11.8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  <w:tr w:rsidR="007B7940" w:rsidRPr="003C779C" w14:paraId="48FDA632" w14:textId="0C84A090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03BC6D94" w14:textId="1F9AAB78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3C779C">
              <w:rPr>
                <w:rFonts w:ascii="Arial" w:hAnsi="Arial" w:cs="Arial"/>
              </w:rPr>
              <w:t>Alberta</w:t>
            </w:r>
          </w:p>
        </w:tc>
        <w:tc>
          <w:tcPr>
            <w:tcW w:w="1453" w:type="dxa"/>
            <w:noWrap/>
            <w:vAlign w:val="center"/>
          </w:tcPr>
          <w:p w14:paraId="6EC46974" w14:textId="766D9A46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11.2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noWrap/>
            <w:vAlign w:val="center"/>
          </w:tcPr>
          <w:p w14:paraId="000E8B2B" w14:textId="65C46AFC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9.7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  <w:tc>
          <w:tcPr>
            <w:tcW w:w="1453" w:type="dxa"/>
            <w:vAlign w:val="center"/>
          </w:tcPr>
          <w:p w14:paraId="76E5F55A" w14:textId="3B49339E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9.2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571062C4" w14:textId="024E07B9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7.9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D</w:t>
            </w:r>
          </w:p>
        </w:tc>
      </w:tr>
      <w:tr w:rsidR="007B7940" w:rsidRPr="003C779C" w14:paraId="4BB42C8A" w14:textId="2AA9EAB9" w:rsidTr="00625FD3">
        <w:trPr>
          <w:trHeight w:val="300"/>
          <w:jc w:val="center"/>
        </w:trPr>
        <w:tc>
          <w:tcPr>
            <w:tcW w:w="2411" w:type="dxa"/>
            <w:noWrap/>
            <w:hideMark/>
          </w:tcPr>
          <w:p w14:paraId="45DDA122" w14:textId="1A7687D9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60278C">
              <w:rPr>
                <w:rFonts w:ascii="Arial" w:hAnsi="Arial" w:cs="Arial"/>
                <w:lang w:val="fr-CA"/>
              </w:rPr>
              <w:t>Colombie-Britannique</w:t>
            </w:r>
          </w:p>
        </w:tc>
        <w:tc>
          <w:tcPr>
            <w:tcW w:w="1453" w:type="dxa"/>
            <w:noWrap/>
            <w:vAlign w:val="center"/>
          </w:tcPr>
          <w:p w14:paraId="627B7C14" w14:textId="068AF716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15.1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noWrap/>
            <w:vAlign w:val="center"/>
          </w:tcPr>
          <w:p w14:paraId="3653E63B" w14:textId="1C35C749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13.7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453" w:type="dxa"/>
            <w:vAlign w:val="center"/>
          </w:tcPr>
          <w:p w14:paraId="4ECFA4DA" w14:textId="562B0025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11.8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  <w:tc>
          <w:tcPr>
            <w:tcW w:w="1589" w:type="dxa"/>
            <w:vAlign w:val="center"/>
          </w:tcPr>
          <w:p w14:paraId="539E75CD" w14:textId="4AB164B8" w:rsidR="007B7940" w:rsidRPr="003C779C" w:rsidRDefault="007B7940" w:rsidP="007B7940">
            <w:pPr>
              <w:spacing w:before="120" w:after="120"/>
              <w:rPr>
                <w:rFonts w:ascii="Arial" w:hAnsi="Arial" w:cs="Arial"/>
              </w:rPr>
            </w:pP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CA"/>
              </w:rPr>
              <w:t>11.6</w:t>
            </w:r>
            <w:r w:rsidRPr="00A45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en-CA"/>
              </w:rPr>
              <w:t>C</w:t>
            </w:r>
          </w:p>
        </w:tc>
      </w:tr>
    </w:tbl>
    <w:p w14:paraId="67B7AE7E" w14:textId="56EDC41B" w:rsidR="00700C3C" w:rsidRDefault="00700C3C">
      <w:pPr>
        <w:rPr>
          <w:lang w:val="fr-CA"/>
        </w:rPr>
      </w:pPr>
    </w:p>
    <w:p w14:paraId="3680473F" w14:textId="77777777" w:rsidR="00F007A1" w:rsidRPr="00F007A1" w:rsidRDefault="00F007A1" w:rsidP="00F007A1">
      <w:pPr>
        <w:shd w:val="clear" w:color="auto" w:fill="FFFFFF"/>
        <w:spacing w:before="390" w:after="173" w:line="240" w:lineRule="auto"/>
        <w:outlineLvl w:val="3"/>
        <w:rPr>
          <w:rFonts w:ascii="Lato" w:eastAsia="Times New Roman" w:hAnsi="Lato" w:cs="Times New Roman"/>
          <w:b/>
          <w:bCs/>
          <w:color w:val="333333"/>
          <w:sz w:val="24"/>
          <w:szCs w:val="24"/>
          <w:lang w:val="fr-CA" w:eastAsia="en-CA"/>
        </w:rPr>
      </w:pPr>
      <w:r w:rsidRPr="00F007A1">
        <w:rPr>
          <w:rFonts w:ascii="Lato" w:eastAsia="Times New Roman" w:hAnsi="Lato" w:cs="Times New Roman"/>
          <w:b/>
          <w:bCs/>
          <w:color w:val="333333"/>
          <w:sz w:val="24"/>
          <w:szCs w:val="24"/>
          <w:lang w:val="fr-CA" w:eastAsia="en-CA"/>
        </w:rPr>
        <w:t>Légende des symboles:</w:t>
      </w:r>
    </w:p>
    <w:p w14:paraId="7A891F30" w14:textId="723A0550" w:rsidR="00DF0754" w:rsidRPr="00F007A1" w:rsidRDefault="00F007A1" w:rsidP="00F007A1">
      <w:pPr>
        <w:rPr>
          <w:sz w:val="20"/>
          <w:szCs w:val="20"/>
          <w:lang w:val="fr-CA"/>
        </w:rPr>
      </w:pPr>
      <w:r w:rsidRPr="00F007A1">
        <w:rPr>
          <w:rFonts w:ascii="Times New Roman" w:eastAsia="Times New Roman" w:hAnsi="Times New Roman" w:cs="Times New Roman"/>
          <w:sz w:val="16"/>
          <w:szCs w:val="16"/>
          <w:vertAlign w:val="superscript"/>
          <w:lang w:val="fr-CA" w:eastAsia="en-CA"/>
        </w:rPr>
        <w:t>B</w:t>
      </w:r>
      <w:r w:rsidRPr="00F007A1">
        <w:rPr>
          <w:rFonts w:ascii="Noto Sans" w:eastAsia="Times New Roman" w:hAnsi="Noto Sans" w:cs="Noto Sans"/>
          <w:color w:val="333333"/>
          <w:shd w:val="clear" w:color="auto" w:fill="FFFFFF"/>
          <w:lang w:val="fr-CA" w:eastAsia="en-CA"/>
        </w:rPr>
        <w:t> qualité des données : très bonne</w:t>
      </w:r>
      <w:r w:rsidRPr="00F007A1">
        <w:rPr>
          <w:rFonts w:ascii="Noto Sans" w:eastAsia="Times New Roman" w:hAnsi="Noto Sans" w:cs="Noto Sans"/>
          <w:color w:val="333333"/>
          <w:lang w:val="fr-CA" w:eastAsia="en-CA"/>
        </w:rPr>
        <w:br/>
      </w:r>
      <w:r w:rsidRPr="00F007A1">
        <w:rPr>
          <w:rFonts w:ascii="Times New Roman" w:eastAsia="Times New Roman" w:hAnsi="Times New Roman" w:cs="Times New Roman"/>
          <w:sz w:val="16"/>
          <w:szCs w:val="16"/>
          <w:vertAlign w:val="superscript"/>
          <w:lang w:val="fr-CA" w:eastAsia="en-CA"/>
        </w:rPr>
        <w:t>C</w:t>
      </w:r>
      <w:r w:rsidRPr="00F007A1">
        <w:rPr>
          <w:rFonts w:ascii="Noto Sans" w:eastAsia="Times New Roman" w:hAnsi="Noto Sans" w:cs="Noto Sans"/>
          <w:color w:val="333333"/>
          <w:shd w:val="clear" w:color="auto" w:fill="FFFFFF"/>
          <w:lang w:val="fr-CA" w:eastAsia="en-CA"/>
        </w:rPr>
        <w:t> qualité des données : bonne</w:t>
      </w:r>
      <w:r w:rsidRPr="00F007A1">
        <w:rPr>
          <w:rFonts w:ascii="Noto Sans" w:eastAsia="Times New Roman" w:hAnsi="Noto Sans" w:cs="Noto Sans"/>
          <w:color w:val="333333"/>
          <w:lang w:val="fr-CA" w:eastAsia="en-CA"/>
        </w:rPr>
        <w:br/>
      </w:r>
      <w:r w:rsidRPr="00F007A1">
        <w:rPr>
          <w:rFonts w:ascii="Times New Roman" w:eastAsia="Times New Roman" w:hAnsi="Times New Roman" w:cs="Times New Roman"/>
          <w:sz w:val="16"/>
          <w:szCs w:val="16"/>
          <w:vertAlign w:val="superscript"/>
          <w:lang w:val="fr-CA" w:eastAsia="en-CA"/>
        </w:rPr>
        <w:t>D</w:t>
      </w:r>
      <w:r w:rsidRPr="00F007A1">
        <w:rPr>
          <w:rFonts w:ascii="Noto Sans" w:eastAsia="Times New Roman" w:hAnsi="Noto Sans" w:cs="Noto Sans"/>
          <w:color w:val="333333"/>
          <w:shd w:val="clear" w:color="auto" w:fill="FFFFFF"/>
          <w:lang w:val="fr-CA" w:eastAsia="en-CA"/>
        </w:rPr>
        <w:t> qualité des données : acceptable</w:t>
      </w:r>
    </w:p>
    <w:sectPr w:rsidR="00DF0754" w:rsidRPr="00F007A1" w:rsidSect="00A1568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571E4" w14:textId="77777777" w:rsidR="00CA1D6E" w:rsidRDefault="00CA1D6E" w:rsidP="00A15681">
      <w:pPr>
        <w:spacing w:after="0" w:line="240" w:lineRule="auto"/>
      </w:pPr>
      <w:r>
        <w:separator/>
      </w:r>
    </w:p>
  </w:endnote>
  <w:endnote w:type="continuationSeparator" w:id="0">
    <w:p w14:paraId="010ADC02" w14:textId="77777777" w:rsidR="00CA1D6E" w:rsidRDefault="00CA1D6E" w:rsidP="00A15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50D7D" w14:textId="77777777" w:rsidR="00CA1D6E" w:rsidRDefault="00CA1D6E" w:rsidP="00A15681">
      <w:pPr>
        <w:spacing w:after="0" w:line="240" w:lineRule="auto"/>
      </w:pPr>
      <w:r>
        <w:separator/>
      </w:r>
    </w:p>
  </w:footnote>
  <w:footnote w:type="continuationSeparator" w:id="0">
    <w:p w14:paraId="6CDC49C8" w14:textId="77777777" w:rsidR="00CA1D6E" w:rsidRDefault="00CA1D6E" w:rsidP="00A15681">
      <w:pPr>
        <w:spacing w:after="0" w:line="240" w:lineRule="auto"/>
      </w:pPr>
      <w:r>
        <w:continuationSeparator/>
      </w:r>
    </w:p>
  </w:footnote>
  <w:footnote w:id="1">
    <w:p w14:paraId="017648B8" w14:textId="7D7E5ACE" w:rsidR="007B7940" w:rsidRPr="001911E2" w:rsidRDefault="007B7940" w:rsidP="007B7940">
      <w:pPr>
        <w:pStyle w:val="Footer"/>
        <w:rPr>
          <w:lang w:val="fr-CA"/>
        </w:rPr>
      </w:pPr>
      <w:r>
        <w:rPr>
          <w:rStyle w:val="FootnoteReference"/>
        </w:rPr>
        <w:footnoteRef/>
      </w:r>
      <w:r w:rsidRPr="001911E2">
        <w:rPr>
          <w:lang w:val="fr-CA"/>
        </w:rPr>
        <w:t xml:space="preserve">Pour trouver des informations sur ces données, </w:t>
      </w:r>
      <w:r w:rsidRPr="001911E2">
        <w:rPr>
          <w:lang w:val="fr-CA"/>
        </w:rPr>
        <w:t>veuillez-vous</w:t>
      </w:r>
      <w:r w:rsidRPr="001911E2">
        <w:rPr>
          <w:lang w:val="fr-CA"/>
        </w:rPr>
        <w:t xml:space="preserve"> référer au lien suivant : </w:t>
      </w:r>
      <w:r w:rsidR="00230275" w:rsidRPr="00230275">
        <w:rPr>
          <w:lang w:val="fr-CA"/>
        </w:rPr>
        <w:t>www150.statcan.gc.ca/t1/tbl1/fr/tv.action?pid=1110013501&amp;request_locale=fr</w:t>
      </w:r>
      <w:r w:rsidRPr="001911E2">
        <w:rPr>
          <w:lang w:val="fr-CA"/>
        </w:rPr>
        <w:t xml:space="preserve">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CA" w:vendorID="64" w:dllVersion="6" w:nlCheck="1" w:checkStyle="0"/>
  <w:activeWritingStyle w:appName="MSWord" w:lang="en-CA" w:vendorID="64" w:dllVersion="6" w:nlCheck="1" w:checkStyle="1"/>
  <w:activeWritingStyle w:appName="MSWord" w:lang="en-CA" w:vendorID="64" w:dllVersion="0" w:nlCheck="1" w:checkStyle="0"/>
  <w:activeWritingStyle w:appName="MSWord" w:lang="fr-CA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87E"/>
    <w:rsid w:val="000529C4"/>
    <w:rsid w:val="0022114B"/>
    <w:rsid w:val="00230275"/>
    <w:rsid w:val="002E0B8E"/>
    <w:rsid w:val="0035256E"/>
    <w:rsid w:val="0038729B"/>
    <w:rsid w:val="003C779C"/>
    <w:rsid w:val="00501961"/>
    <w:rsid w:val="00600173"/>
    <w:rsid w:val="00700C3C"/>
    <w:rsid w:val="007B7940"/>
    <w:rsid w:val="00A15681"/>
    <w:rsid w:val="00A77613"/>
    <w:rsid w:val="00A83FFF"/>
    <w:rsid w:val="00BD78FC"/>
    <w:rsid w:val="00C70312"/>
    <w:rsid w:val="00CA1D6E"/>
    <w:rsid w:val="00CA7675"/>
    <w:rsid w:val="00CD7A34"/>
    <w:rsid w:val="00CF187E"/>
    <w:rsid w:val="00D279CD"/>
    <w:rsid w:val="00DA7B0B"/>
    <w:rsid w:val="00DD4870"/>
    <w:rsid w:val="00DF0754"/>
    <w:rsid w:val="00E57D67"/>
    <w:rsid w:val="00E60128"/>
    <w:rsid w:val="00E9639E"/>
    <w:rsid w:val="00F0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CEC39"/>
  <w15:chartTrackingRefBased/>
  <w15:docId w15:val="{8F5D91F0-F173-4DCA-8A82-9C3D307FA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007A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5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681"/>
  </w:style>
  <w:style w:type="paragraph" w:styleId="Footer">
    <w:name w:val="footer"/>
    <w:basedOn w:val="Normal"/>
    <w:link w:val="FooterChar"/>
    <w:uiPriority w:val="99"/>
    <w:unhideWhenUsed/>
    <w:rsid w:val="00A15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681"/>
  </w:style>
  <w:style w:type="character" w:styleId="Hyperlink">
    <w:name w:val="Hyperlink"/>
    <w:basedOn w:val="DefaultParagraphFont"/>
    <w:uiPriority w:val="99"/>
    <w:unhideWhenUsed/>
    <w:rsid w:val="00E9639E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9639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639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9639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2E0B8E"/>
    <w:rPr>
      <w:color w:val="954F72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F007A1"/>
    <w:rPr>
      <w:rFonts w:ascii="Times New Roman" w:eastAsia="Times New Roman" w:hAnsi="Times New Roman" w:cs="Times New Roman"/>
      <w:b/>
      <w:bCs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0240A5-03E2-4CA2-9487-4D5BBBD912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9998C6-2852-4F40-9184-9A5025009514}"/>
</file>

<file path=customXml/itemProps3.xml><?xml version="1.0" encoding="utf-8"?>
<ds:datastoreItem xmlns:ds="http://schemas.openxmlformats.org/officeDocument/2006/customXml" ds:itemID="{B201EDD6-FDF3-4BC5-8E3D-A14AE3F542D3}"/>
</file>

<file path=customXml/itemProps4.xml><?xml version="1.0" encoding="utf-8"?>
<ds:datastoreItem xmlns:ds="http://schemas.openxmlformats.org/officeDocument/2006/customXml" ds:itemID="{34C8ED8D-FA11-4F80-B357-2CBBCC5E5F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PCH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Maxine Pilon</dc:creator>
  <cp:keywords/>
  <dc:description/>
  <cp:lastModifiedBy>Claudine Poirier</cp:lastModifiedBy>
  <cp:revision>2</cp:revision>
  <dcterms:created xsi:type="dcterms:W3CDTF">2022-02-23T18:11:00Z</dcterms:created>
  <dcterms:modified xsi:type="dcterms:W3CDTF">2022-02-23T18:11:00Z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