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24A59" w14:textId="77777777" w:rsidR="00CE6D39" w:rsidRDefault="00CE6D39" w:rsidP="00CE6D39">
      <w:pPr>
        <w:pStyle w:val="NoSpacing"/>
        <w:rPr>
          <w:rFonts w:ascii="Times New Roman" w:hAnsi="Times New Roman" w:cs="Times New Roman"/>
        </w:rPr>
      </w:pPr>
    </w:p>
    <w:p w14:paraId="27957273" w14:textId="10C2F54B" w:rsidR="00CE6D39" w:rsidRPr="001A4463" w:rsidRDefault="00CE6D39" w:rsidP="00CE6D39">
      <w:pPr>
        <w:pStyle w:val="NoSpacing"/>
        <w:rPr>
          <w:rFonts w:ascii="Times New Roman" w:hAnsi="Times New Roman" w:cs="Times New Roman"/>
        </w:rPr>
      </w:pPr>
      <w:r w:rsidRPr="001A4463">
        <w:rPr>
          <w:rFonts w:ascii="Times New Roman" w:hAnsi="Times New Roman" w:cs="Times New Roman"/>
        </w:rPr>
        <w:t>The Human Rights Committee</w:t>
      </w:r>
    </w:p>
    <w:p w14:paraId="451C9D1D" w14:textId="7DE9E353" w:rsidR="005A10A6" w:rsidRPr="001A4463" w:rsidRDefault="005A10A6" w:rsidP="005A10A6">
      <w:pPr>
        <w:pStyle w:val="NoSpacing"/>
        <w:rPr>
          <w:rFonts w:ascii="Times New Roman" w:hAnsi="Times New Roman" w:cs="Times New Roman"/>
        </w:rPr>
      </w:pPr>
      <w:r w:rsidRPr="001A4463">
        <w:rPr>
          <w:rFonts w:ascii="Times New Roman" w:hAnsi="Times New Roman" w:cs="Times New Roman"/>
        </w:rPr>
        <w:t>United Nations International Covenant on</w:t>
      </w:r>
    </w:p>
    <w:p w14:paraId="5288DC3F" w14:textId="75C449C2" w:rsidR="005A10A6" w:rsidRPr="001A4463" w:rsidRDefault="005A10A6" w:rsidP="005A10A6">
      <w:pPr>
        <w:pStyle w:val="NoSpacing"/>
        <w:rPr>
          <w:rFonts w:ascii="Times New Roman" w:hAnsi="Times New Roman" w:cs="Times New Roman"/>
        </w:rPr>
      </w:pPr>
      <w:r w:rsidRPr="001A4463">
        <w:rPr>
          <w:rFonts w:ascii="Times New Roman" w:hAnsi="Times New Roman" w:cs="Times New Roman"/>
        </w:rPr>
        <w:t>Civil and Political Rights</w:t>
      </w:r>
    </w:p>
    <w:p w14:paraId="198070A2" w14:textId="77777777" w:rsidR="00CE6D39" w:rsidRPr="001A4463" w:rsidRDefault="00CE6D39" w:rsidP="00CE6D39">
      <w:pPr>
        <w:pStyle w:val="NoSpacing"/>
        <w:rPr>
          <w:rFonts w:ascii="Times New Roman" w:hAnsi="Times New Roman" w:cs="Times New Roman"/>
        </w:rPr>
      </w:pPr>
    </w:p>
    <w:p w14:paraId="66BB31DB" w14:textId="1CB6B534" w:rsidR="005A10A6" w:rsidRPr="001A4463" w:rsidRDefault="005A10A6" w:rsidP="00CE6D39">
      <w:pPr>
        <w:pStyle w:val="NoSpacing"/>
        <w:rPr>
          <w:rFonts w:ascii="Times New Roman" w:hAnsi="Times New Roman" w:cs="Times New Roman"/>
        </w:rPr>
      </w:pPr>
      <w:r w:rsidRPr="001A4463">
        <w:rPr>
          <w:rFonts w:ascii="Times New Roman" w:hAnsi="Times New Roman" w:cs="Times New Roman"/>
        </w:rPr>
        <w:t xml:space="preserve">May </w:t>
      </w:r>
      <w:r w:rsidR="00FD3D08" w:rsidRPr="001A4463">
        <w:rPr>
          <w:rFonts w:ascii="Times New Roman" w:hAnsi="Times New Roman" w:cs="Times New Roman"/>
        </w:rPr>
        <w:t>2</w:t>
      </w:r>
      <w:r w:rsidR="00F34A91">
        <w:rPr>
          <w:rFonts w:ascii="Times New Roman" w:hAnsi="Times New Roman" w:cs="Times New Roman"/>
        </w:rPr>
        <w:t>3</w:t>
      </w:r>
      <w:r w:rsidR="00FD3D08" w:rsidRPr="001A4463">
        <w:rPr>
          <w:rFonts w:ascii="Times New Roman" w:hAnsi="Times New Roman" w:cs="Times New Roman"/>
        </w:rPr>
        <w:t xml:space="preserve">, </w:t>
      </w:r>
      <w:r w:rsidRPr="001A4463">
        <w:rPr>
          <w:rFonts w:ascii="Times New Roman" w:hAnsi="Times New Roman" w:cs="Times New Roman"/>
        </w:rPr>
        <w:t>2025</w:t>
      </w:r>
    </w:p>
    <w:p w14:paraId="5F0C3497" w14:textId="77777777" w:rsidR="00CE6D39" w:rsidRPr="001A4463" w:rsidRDefault="00CE6D39" w:rsidP="00CE6D39">
      <w:pPr>
        <w:pStyle w:val="NoSpacing"/>
        <w:rPr>
          <w:rFonts w:ascii="Times New Roman" w:hAnsi="Times New Roman" w:cs="Times New Roman"/>
        </w:rPr>
      </w:pPr>
    </w:p>
    <w:p w14:paraId="604109A4" w14:textId="35F5B844" w:rsidR="00CE6D39" w:rsidRPr="001A4463" w:rsidRDefault="008F6308" w:rsidP="00CE6D39">
      <w:pPr>
        <w:pStyle w:val="NoSpacing"/>
        <w:rPr>
          <w:rFonts w:ascii="Times New Roman" w:hAnsi="Times New Roman" w:cs="Times New Roman"/>
        </w:rPr>
      </w:pPr>
      <w:r w:rsidRPr="001A4463">
        <w:rPr>
          <w:rFonts w:ascii="Times New Roman" w:hAnsi="Times New Roman" w:cs="Times New Roman"/>
        </w:rPr>
        <w:t xml:space="preserve">To Members of the </w:t>
      </w:r>
      <w:r w:rsidR="00CE6D39" w:rsidRPr="001A4463">
        <w:rPr>
          <w:rFonts w:ascii="Times New Roman" w:hAnsi="Times New Roman" w:cs="Times New Roman"/>
        </w:rPr>
        <w:t>Human Right</w:t>
      </w:r>
      <w:r w:rsidR="005A10A6" w:rsidRPr="001A4463">
        <w:rPr>
          <w:rFonts w:ascii="Times New Roman" w:hAnsi="Times New Roman" w:cs="Times New Roman"/>
        </w:rPr>
        <w:t>s</w:t>
      </w:r>
      <w:r w:rsidR="00CE6D39" w:rsidRPr="001A4463">
        <w:rPr>
          <w:rFonts w:ascii="Times New Roman" w:hAnsi="Times New Roman" w:cs="Times New Roman"/>
        </w:rPr>
        <w:t xml:space="preserve"> Committee</w:t>
      </w:r>
      <w:r w:rsidRPr="001A4463">
        <w:rPr>
          <w:rFonts w:ascii="Times New Roman" w:hAnsi="Times New Roman" w:cs="Times New Roman"/>
        </w:rPr>
        <w:t>:</w:t>
      </w:r>
    </w:p>
    <w:p w14:paraId="2E145012" w14:textId="77777777" w:rsidR="005A10A6" w:rsidRPr="001A4463" w:rsidRDefault="005A10A6" w:rsidP="00CE6D39">
      <w:pPr>
        <w:pStyle w:val="NoSpacing"/>
        <w:rPr>
          <w:rFonts w:ascii="Times New Roman" w:hAnsi="Times New Roman" w:cs="Times New Roman"/>
        </w:rPr>
      </w:pPr>
    </w:p>
    <w:p w14:paraId="37348A8A" w14:textId="4472556E" w:rsidR="005A10A6" w:rsidRPr="001A4463" w:rsidRDefault="005A10A6" w:rsidP="005A10A6">
      <w:pPr>
        <w:pStyle w:val="NoSpacing"/>
        <w:rPr>
          <w:rFonts w:ascii="Times New Roman" w:hAnsi="Times New Roman" w:cs="Times New Roman"/>
          <w:b/>
          <w:bCs/>
        </w:rPr>
      </w:pPr>
      <w:r w:rsidRPr="001A4463">
        <w:rPr>
          <w:rFonts w:ascii="Times New Roman" w:hAnsi="Times New Roman" w:cs="Times New Roman"/>
          <w:b/>
          <w:bCs/>
        </w:rPr>
        <w:t xml:space="preserve">Re: Report on </w:t>
      </w:r>
      <w:r w:rsidR="008F6308" w:rsidRPr="001A4463">
        <w:rPr>
          <w:rFonts w:ascii="Times New Roman" w:hAnsi="Times New Roman" w:cs="Times New Roman"/>
          <w:b/>
          <w:bCs/>
        </w:rPr>
        <w:t xml:space="preserve">the </w:t>
      </w:r>
      <w:r w:rsidRPr="001A4463">
        <w:rPr>
          <w:rFonts w:ascii="Times New Roman" w:hAnsi="Times New Roman" w:cs="Times New Roman"/>
          <w:b/>
          <w:bCs/>
        </w:rPr>
        <w:t>I</w:t>
      </w:r>
      <w:r w:rsidR="008F6308" w:rsidRPr="001A4463">
        <w:rPr>
          <w:rFonts w:ascii="Times New Roman" w:hAnsi="Times New Roman" w:cs="Times New Roman"/>
          <w:b/>
          <w:bCs/>
        </w:rPr>
        <w:t xml:space="preserve">nstitute for </w:t>
      </w:r>
      <w:r w:rsidRPr="001A4463">
        <w:rPr>
          <w:rFonts w:ascii="Times New Roman" w:hAnsi="Times New Roman" w:cs="Times New Roman"/>
          <w:b/>
          <w:bCs/>
        </w:rPr>
        <w:t>G</w:t>
      </w:r>
      <w:r w:rsidR="008F6308" w:rsidRPr="001A4463">
        <w:rPr>
          <w:rFonts w:ascii="Times New Roman" w:hAnsi="Times New Roman" w:cs="Times New Roman"/>
          <w:b/>
          <w:bCs/>
        </w:rPr>
        <w:t xml:space="preserve">lobal </w:t>
      </w:r>
      <w:r w:rsidRPr="001A4463">
        <w:rPr>
          <w:rFonts w:ascii="Times New Roman" w:hAnsi="Times New Roman" w:cs="Times New Roman"/>
          <w:b/>
          <w:bCs/>
        </w:rPr>
        <w:t>E</w:t>
      </w:r>
      <w:r w:rsidR="008F6308" w:rsidRPr="001A4463">
        <w:rPr>
          <w:rFonts w:ascii="Times New Roman" w:hAnsi="Times New Roman" w:cs="Times New Roman"/>
          <w:b/>
          <w:bCs/>
        </w:rPr>
        <w:t>ngagement</w:t>
      </w:r>
      <w:r w:rsidRPr="001A4463">
        <w:rPr>
          <w:rFonts w:ascii="Times New Roman" w:hAnsi="Times New Roman" w:cs="Times New Roman"/>
          <w:b/>
          <w:bCs/>
        </w:rPr>
        <w:t>’s Religious Freedom Work in Vietnam (2019–20</w:t>
      </w:r>
      <w:r w:rsidR="0045563A" w:rsidRPr="001A4463">
        <w:rPr>
          <w:rFonts w:ascii="Times New Roman" w:hAnsi="Times New Roman" w:cs="Times New Roman"/>
          <w:b/>
          <w:bCs/>
        </w:rPr>
        <w:t>24)</w:t>
      </w:r>
    </w:p>
    <w:p w14:paraId="75B3A8EB" w14:textId="77777777" w:rsidR="005A10A6" w:rsidRPr="001A4463" w:rsidRDefault="005A10A6" w:rsidP="005A10A6">
      <w:pPr>
        <w:pStyle w:val="NoSpacing"/>
        <w:rPr>
          <w:rFonts w:ascii="Times New Roman" w:hAnsi="Times New Roman" w:cs="Times New Roman"/>
        </w:rPr>
      </w:pPr>
    </w:p>
    <w:p w14:paraId="04AC788E" w14:textId="4F70DBE2" w:rsidR="00CE6D39" w:rsidRPr="001A4463" w:rsidRDefault="00CE6D39" w:rsidP="00CE6D39">
      <w:pPr>
        <w:pStyle w:val="NoSpacing"/>
        <w:rPr>
          <w:rFonts w:ascii="Times New Roman" w:hAnsi="Times New Roman" w:cs="Times New Roman"/>
        </w:rPr>
      </w:pPr>
      <w:r w:rsidRPr="001A4463">
        <w:rPr>
          <w:rFonts w:ascii="Times New Roman" w:hAnsi="Times New Roman" w:cs="Times New Roman"/>
        </w:rPr>
        <w:t>Greetings from the Institute for Global Engagement (IGE</w:t>
      </w:r>
      <w:r w:rsidR="008F6308" w:rsidRPr="001A4463">
        <w:rPr>
          <w:rFonts w:ascii="Times New Roman" w:hAnsi="Times New Roman" w:cs="Times New Roman"/>
        </w:rPr>
        <w:t>)</w:t>
      </w:r>
      <w:r w:rsidR="00FD3D08" w:rsidRPr="001A4463">
        <w:rPr>
          <w:rFonts w:ascii="Times New Roman" w:hAnsi="Times New Roman" w:cs="Times New Roman"/>
        </w:rPr>
        <w:t>,</w:t>
      </w:r>
      <w:r w:rsidR="008F6308" w:rsidRPr="001A4463">
        <w:rPr>
          <w:rFonts w:ascii="Times New Roman" w:hAnsi="Times New Roman" w:cs="Times New Roman"/>
        </w:rPr>
        <w:t xml:space="preserve"> </w:t>
      </w:r>
    </w:p>
    <w:p w14:paraId="65CE6471" w14:textId="77777777" w:rsidR="00FD3D08" w:rsidRPr="001A4463" w:rsidRDefault="00FD3D08" w:rsidP="00CE6D39">
      <w:pPr>
        <w:pStyle w:val="NoSpacing"/>
        <w:rPr>
          <w:rFonts w:ascii="Times New Roman" w:hAnsi="Times New Roman" w:cs="Times New Roman"/>
        </w:rPr>
      </w:pPr>
    </w:p>
    <w:p w14:paraId="4C14A69D" w14:textId="38DFDE75" w:rsidR="001658B4" w:rsidRPr="001A4463" w:rsidRDefault="008F6308" w:rsidP="001658B4">
      <w:pPr>
        <w:pStyle w:val="NoSpacing"/>
        <w:rPr>
          <w:rFonts w:ascii="Times New Roman" w:hAnsi="Times New Roman" w:cs="Times New Roman"/>
        </w:rPr>
      </w:pPr>
      <w:r w:rsidRPr="001A4463">
        <w:rPr>
          <w:rFonts w:ascii="Times New Roman" w:hAnsi="Times New Roman" w:cs="Times New Roman"/>
        </w:rPr>
        <w:t>We are</w:t>
      </w:r>
      <w:r w:rsidR="001658B4" w:rsidRPr="001A4463">
        <w:rPr>
          <w:rFonts w:ascii="Times New Roman" w:hAnsi="Times New Roman" w:cs="Times New Roman"/>
        </w:rPr>
        <w:t xml:space="preserve"> a Washington, DC-based non-government organization</w:t>
      </w:r>
      <w:r w:rsidRPr="001A4463">
        <w:rPr>
          <w:rFonts w:ascii="Times New Roman" w:hAnsi="Times New Roman" w:cs="Times New Roman"/>
        </w:rPr>
        <w:t xml:space="preserve"> </w:t>
      </w:r>
      <w:r w:rsidR="001658B4" w:rsidRPr="001A4463">
        <w:rPr>
          <w:rFonts w:ascii="Times New Roman" w:hAnsi="Times New Roman" w:cs="Times New Roman"/>
        </w:rPr>
        <w:t xml:space="preserve">dedicated to </w:t>
      </w:r>
      <w:r w:rsidRPr="001A4463">
        <w:rPr>
          <w:rFonts w:ascii="Times New Roman" w:hAnsi="Times New Roman" w:cs="Times New Roman"/>
        </w:rPr>
        <w:t>catalyzing freedom of faith so that people can live what they believe</w:t>
      </w:r>
      <w:r w:rsidR="001658B4" w:rsidRPr="001A4463">
        <w:rPr>
          <w:rFonts w:ascii="Times New Roman" w:hAnsi="Times New Roman" w:cs="Times New Roman"/>
        </w:rPr>
        <w:t>.</w:t>
      </w:r>
    </w:p>
    <w:p w14:paraId="5446BFE2" w14:textId="77777777" w:rsidR="001658B4" w:rsidRPr="001A4463" w:rsidRDefault="001658B4" w:rsidP="001658B4">
      <w:pPr>
        <w:pStyle w:val="NoSpacing"/>
        <w:rPr>
          <w:rFonts w:ascii="Times New Roman" w:hAnsi="Times New Roman" w:cs="Times New Roman"/>
        </w:rPr>
      </w:pPr>
    </w:p>
    <w:p w14:paraId="4F48B77E" w14:textId="2E83D1D2" w:rsidR="001658B4" w:rsidRPr="001A4463" w:rsidRDefault="001658B4" w:rsidP="001658B4">
      <w:pPr>
        <w:pStyle w:val="NoSpacing"/>
        <w:rPr>
          <w:rFonts w:ascii="Times New Roman" w:hAnsi="Times New Roman" w:cs="Times New Roman"/>
        </w:rPr>
      </w:pPr>
      <w:r w:rsidRPr="001A4463">
        <w:rPr>
          <w:rFonts w:ascii="Times New Roman" w:hAnsi="Times New Roman" w:cs="Times New Roman"/>
        </w:rPr>
        <w:t xml:space="preserve">IGE began its religious freedom engagement in Vietnam in 2004. Our programs are implemented under </w:t>
      </w:r>
      <w:r w:rsidR="008F6308" w:rsidRPr="001A4463">
        <w:rPr>
          <w:rFonts w:ascii="Times New Roman" w:hAnsi="Times New Roman" w:cs="Times New Roman"/>
        </w:rPr>
        <w:t xml:space="preserve">a </w:t>
      </w:r>
      <w:r w:rsidRPr="001A4463">
        <w:rPr>
          <w:rFonts w:ascii="Times New Roman" w:hAnsi="Times New Roman" w:cs="Times New Roman"/>
        </w:rPr>
        <w:t xml:space="preserve">Memorandum of </w:t>
      </w:r>
      <w:r w:rsidR="00FD3D08" w:rsidRPr="001A4463">
        <w:rPr>
          <w:rFonts w:ascii="Times New Roman" w:hAnsi="Times New Roman" w:cs="Times New Roman"/>
        </w:rPr>
        <w:t>Understanding signed</w:t>
      </w:r>
      <w:r w:rsidRPr="001A4463">
        <w:rPr>
          <w:rFonts w:ascii="Times New Roman" w:hAnsi="Times New Roman" w:cs="Times New Roman"/>
        </w:rPr>
        <w:t xml:space="preserve"> with the Vietnam-USA Society (VUS) at the Vietnam Union of Friendship Organizations (VUFO). This MOU </w:t>
      </w:r>
      <w:r w:rsidR="008F6308" w:rsidRPr="001A4463">
        <w:rPr>
          <w:rFonts w:ascii="Times New Roman" w:hAnsi="Times New Roman" w:cs="Times New Roman"/>
        </w:rPr>
        <w:t xml:space="preserve">has been </w:t>
      </w:r>
      <w:r w:rsidRPr="001A4463">
        <w:rPr>
          <w:rFonts w:ascii="Times New Roman" w:hAnsi="Times New Roman" w:cs="Times New Roman"/>
        </w:rPr>
        <w:t>renewed every five years</w:t>
      </w:r>
      <w:r w:rsidR="008F6308" w:rsidRPr="001A4463">
        <w:rPr>
          <w:rFonts w:ascii="Times New Roman" w:hAnsi="Times New Roman" w:cs="Times New Roman"/>
        </w:rPr>
        <w:t>, with the latest renewal taking place in 2023</w:t>
      </w:r>
      <w:r w:rsidRPr="001A4463">
        <w:rPr>
          <w:rFonts w:ascii="Times New Roman" w:hAnsi="Times New Roman" w:cs="Times New Roman"/>
        </w:rPr>
        <w:t>.</w:t>
      </w:r>
    </w:p>
    <w:p w14:paraId="543E0610" w14:textId="77777777" w:rsidR="001658B4" w:rsidRPr="001A4463" w:rsidRDefault="001658B4" w:rsidP="001658B4">
      <w:pPr>
        <w:pStyle w:val="NoSpacing"/>
        <w:rPr>
          <w:rFonts w:ascii="Times New Roman" w:hAnsi="Times New Roman" w:cs="Times New Roman"/>
        </w:rPr>
      </w:pPr>
    </w:p>
    <w:p w14:paraId="33B42A2D" w14:textId="738819F5" w:rsidR="001658B4" w:rsidRPr="001A4463" w:rsidRDefault="001658B4" w:rsidP="001658B4">
      <w:pPr>
        <w:pStyle w:val="NoSpacing"/>
        <w:rPr>
          <w:rFonts w:ascii="Times New Roman" w:hAnsi="Times New Roman" w:cs="Times New Roman"/>
        </w:rPr>
      </w:pPr>
      <w:r w:rsidRPr="001A4463">
        <w:rPr>
          <w:rFonts w:ascii="Times New Roman" w:hAnsi="Times New Roman" w:cs="Times New Roman"/>
        </w:rPr>
        <w:t>Over the past two decades, IGE and its government and grassroots partners in Vietnam have built trust and collaboration to advance religious freedom. Together, we have created safe spaces—rare in the country—for open dialogue and debate on religious freedom protections of all beliefs, through academic events and policy discussions during reciprocal U.S.-Vietnam visits.</w:t>
      </w:r>
    </w:p>
    <w:p w14:paraId="1EA2D4E4" w14:textId="77777777" w:rsidR="001658B4" w:rsidRPr="001A4463" w:rsidRDefault="001658B4" w:rsidP="001658B4">
      <w:pPr>
        <w:pStyle w:val="NoSpacing"/>
        <w:rPr>
          <w:rFonts w:ascii="Times New Roman" w:hAnsi="Times New Roman" w:cs="Times New Roman"/>
        </w:rPr>
      </w:pPr>
    </w:p>
    <w:p w14:paraId="23E7FB3F" w14:textId="77777777" w:rsidR="002F1694" w:rsidRPr="001A4463" w:rsidRDefault="001658B4" w:rsidP="001658B4">
      <w:pPr>
        <w:pStyle w:val="NoSpacing"/>
        <w:rPr>
          <w:rFonts w:ascii="Times New Roman" w:hAnsi="Times New Roman" w:cs="Times New Roman"/>
        </w:rPr>
      </w:pPr>
      <w:r w:rsidRPr="001A4463">
        <w:rPr>
          <w:rFonts w:ascii="Times New Roman" w:hAnsi="Times New Roman" w:cs="Times New Roman"/>
        </w:rPr>
        <w:t>During 2019–2022,</w:t>
      </w:r>
      <w:r w:rsidR="00340641" w:rsidRPr="001A4463">
        <w:rPr>
          <w:rFonts w:ascii="Times New Roman" w:hAnsi="Times New Roman" w:cs="Times New Roman"/>
        </w:rPr>
        <w:t xml:space="preserve"> </w:t>
      </w:r>
      <w:r w:rsidR="00196F03" w:rsidRPr="001A4463">
        <w:rPr>
          <w:rFonts w:ascii="Times New Roman" w:hAnsi="Times New Roman" w:cs="Times New Roman"/>
        </w:rPr>
        <w:t xml:space="preserve">IGE and its Vietnamese partners </w:t>
      </w:r>
      <w:r w:rsidR="008F6308" w:rsidRPr="001A4463">
        <w:rPr>
          <w:rFonts w:ascii="Times New Roman" w:hAnsi="Times New Roman" w:cs="Times New Roman"/>
        </w:rPr>
        <w:t xml:space="preserve">were able to implement </w:t>
      </w:r>
      <w:r w:rsidR="00196F03" w:rsidRPr="001A4463">
        <w:rPr>
          <w:rFonts w:ascii="Times New Roman" w:hAnsi="Times New Roman" w:cs="Times New Roman"/>
        </w:rPr>
        <w:t>religious freedom education and dialogue through both in-person and virtual programs</w:t>
      </w:r>
      <w:r w:rsidR="008F6308" w:rsidRPr="001A4463">
        <w:rPr>
          <w:rFonts w:ascii="Times New Roman" w:hAnsi="Times New Roman" w:cs="Times New Roman"/>
        </w:rPr>
        <w:t xml:space="preserve"> </w:t>
      </w:r>
      <w:r w:rsidR="00144C28" w:rsidRPr="001A4463">
        <w:rPr>
          <w:rFonts w:ascii="Times New Roman" w:hAnsi="Times New Roman" w:cs="Times New Roman"/>
        </w:rPr>
        <w:t>despite</w:t>
      </w:r>
      <w:r w:rsidR="008F6308" w:rsidRPr="001A4463">
        <w:rPr>
          <w:rFonts w:ascii="Times New Roman" w:hAnsi="Times New Roman" w:cs="Times New Roman"/>
        </w:rPr>
        <w:t xml:space="preserve"> COVID-19-related limitations</w:t>
      </w:r>
      <w:r w:rsidR="00196F03" w:rsidRPr="001A4463">
        <w:rPr>
          <w:rFonts w:ascii="Times New Roman" w:hAnsi="Times New Roman" w:cs="Times New Roman"/>
        </w:rPr>
        <w:t xml:space="preserve">. </w:t>
      </w:r>
      <w:r w:rsidR="006A62B5" w:rsidRPr="001A4463">
        <w:rPr>
          <w:rFonts w:ascii="Times New Roman" w:hAnsi="Times New Roman" w:cs="Times New Roman"/>
        </w:rPr>
        <w:t xml:space="preserve">IGE </w:t>
      </w:r>
      <w:r w:rsidR="008F6308" w:rsidRPr="001A4463">
        <w:rPr>
          <w:rFonts w:ascii="Times New Roman" w:hAnsi="Times New Roman" w:cs="Times New Roman"/>
        </w:rPr>
        <w:t xml:space="preserve">has </w:t>
      </w:r>
      <w:r w:rsidR="006A62B5" w:rsidRPr="001A4463">
        <w:rPr>
          <w:rFonts w:ascii="Times New Roman" w:hAnsi="Times New Roman" w:cs="Times New Roman"/>
        </w:rPr>
        <w:t xml:space="preserve">found </w:t>
      </w:r>
      <w:r w:rsidR="008F6308" w:rsidRPr="001A4463">
        <w:rPr>
          <w:rFonts w:ascii="Times New Roman" w:hAnsi="Times New Roman" w:cs="Times New Roman"/>
        </w:rPr>
        <w:t xml:space="preserve">that </w:t>
      </w:r>
      <w:r w:rsidRPr="001A4463">
        <w:rPr>
          <w:rFonts w:ascii="Times New Roman" w:hAnsi="Times New Roman" w:cs="Times New Roman"/>
        </w:rPr>
        <w:t xml:space="preserve">Vietnam </w:t>
      </w:r>
      <w:r w:rsidR="008F6308" w:rsidRPr="001A4463">
        <w:rPr>
          <w:rFonts w:ascii="Times New Roman" w:hAnsi="Times New Roman" w:cs="Times New Roman"/>
        </w:rPr>
        <w:t xml:space="preserve">has </w:t>
      </w:r>
      <w:r w:rsidRPr="001A4463">
        <w:rPr>
          <w:rFonts w:ascii="Times New Roman" w:hAnsi="Times New Roman" w:cs="Times New Roman"/>
        </w:rPr>
        <w:t xml:space="preserve">remained committed to continuing this important work—demonstrating both the need and </w:t>
      </w:r>
      <w:r w:rsidR="008F6308" w:rsidRPr="001A4463">
        <w:rPr>
          <w:rFonts w:ascii="Times New Roman" w:hAnsi="Times New Roman" w:cs="Times New Roman"/>
        </w:rPr>
        <w:t xml:space="preserve">a </w:t>
      </w:r>
      <w:r w:rsidRPr="001A4463">
        <w:rPr>
          <w:rFonts w:ascii="Times New Roman" w:hAnsi="Times New Roman" w:cs="Times New Roman"/>
        </w:rPr>
        <w:t xml:space="preserve">growing openness to promote and protect religious freedom in the country. </w:t>
      </w:r>
    </w:p>
    <w:p w14:paraId="7A26D7F5" w14:textId="77777777" w:rsidR="002F1694" w:rsidRPr="001A4463" w:rsidRDefault="002F1694" w:rsidP="001658B4">
      <w:pPr>
        <w:pStyle w:val="NoSpacing"/>
        <w:rPr>
          <w:rFonts w:ascii="Times New Roman" w:hAnsi="Times New Roman" w:cs="Times New Roman"/>
        </w:rPr>
      </w:pPr>
    </w:p>
    <w:p w14:paraId="491FAD4B" w14:textId="1F45D5D3" w:rsidR="001658B4" w:rsidRPr="001A4463" w:rsidRDefault="001658B4" w:rsidP="001658B4">
      <w:pPr>
        <w:pStyle w:val="NoSpacing"/>
        <w:rPr>
          <w:rFonts w:ascii="Times New Roman" w:hAnsi="Times New Roman" w:cs="Times New Roman"/>
        </w:rPr>
      </w:pPr>
      <w:r w:rsidRPr="001A4463">
        <w:rPr>
          <w:rFonts w:ascii="Times New Roman" w:hAnsi="Times New Roman" w:cs="Times New Roman"/>
        </w:rPr>
        <w:t xml:space="preserve">In addition to maintaining engagement, IGE and its partners </w:t>
      </w:r>
      <w:r w:rsidR="008F6308" w:rsidRPr="001A4463">
        <w:rPr>
          <w:rFonts w:ascii="Times New Roman" w:hAnsi="Times New Roman" w:cs="Times New Roman"/>
        </w:rPr>
        <w:t xml:space="preserve">have </w:t>
      </w:r>
      <w:r w:rsidRPr="001A4463">
        <w:rPr>
          <w:rFonts w:ascii="Times New Roman" w:hAnsi="Times New Roman" w:cs="Times New Roman"/>
        </w:rPr>
        <w:t xml:space="preserve">collaborated on the development of educational materials </w:t>
      </w:r>
      <w:r w:rsidR="00C8186B" w:rsidRPr="001A4463">
        <w:rPr>
          <w:rFonts w:ascii="Times New Roman" w:hAnsi="Times New Roman" w:cs="Times New Roman"/>
        </w:rPr>
        <w:t>to inform religion-related research and policymaking</w:t>
      </w:r>
      <w:r w:rsidRPr="001A4463">
        <w:rPr>
          <w:rFonts w:ascii="Times New Roman" w:hAnsi="Times New Roman" w:cs="Times New Roman"/>
        </w:rPr>
        <w:t xml:space="preserve">. Below is a summary of </w:t>
      </w:r>
      <w:r w:rsidR="00114759" w:rsidRPr="001A4463">
        <w:rPr>
          <w:rFonts w:ascii="Times New Roman" w:hAnsi="Times New Roman" w:cs="Times New Roman"/>
        </w:rPr>
        <w:t>training</w:t>
      </w:r>
      <w:r w:rsidR="004A49BB" w:rsidRPr="001A4463">
        <w:rPr>
          <w:rFonts w:ascii="Times New Roman" w:hAnsi="Times New Roman" w:cs="Times New Roman"/>
        </w:rPr>
        <w:t xml:space="preserve"> activities</w:t>
      </w:r>
      <w:r w:rsidR="00A547FE" w:rsidRPr="001A4463">
        <w:rPr>
          <w:rFonts w:ascii="Times New Roman" w:hAnsi="Times New Roman" w:cs="Times New Roman"/>
        </w:rPr>
        <w:t xml:space="preserve"> and </w:t>
      </w:r>
      <w:r w:rsidR="0026235E" w:rsidRPr="001A4463">
        <w:rPr>
          <w:rFonts w:ascii="Times New Roman" w:hAnsi="Times New Roman" w:cs="Times New Roman"/>
        </w:rPr>
        <w:t>materials that</w:t>
      </w:r>
      <w:r w:rsidR="004A49BB" w:rsidRPr="001A4463">
        <w:rPr>
          <w:rFonts w:ascii="Times New Roman" w:hAnsi="Times New Roman" w:cs="Times New Roman"/>
        </w:rPr>
        <w:t xml:space="preserve"> build capacities and ne</w:t>
      </w:r>
      <w:r w:rsidR="00C330E6" w:rsidRPr="001A4463">
        <w:rPr>
          <w:rFonts w:ascii="Times New Roman" w:hAnsi="Times New Roman" w:cs="Times New Roman"/>
        </w:rPr>
        <w:t>twork</w:t>
      </w:r>
      <w:r w:rsidR="008F6308" w:rsidRPr="001A4463">
        <w:rPr>
          <w:rFonts w:ascii="Times New Roman" w:hAnsi="Times New Roman" w:cs="Times New Roman"/>
        </w:rPr>
        <w:t>s</w:t>
      </w:r>
      <w:r w:rsidR="00C330E6" w:rsidRPr="001A4463">
        <w:rPr>
          <w:rFonts w:ascii="Times New Roman" w:hAnsi="Times New Roman" w:cs="Times New Roman"/>
        </w:rPr>
        <w:t xml:space="preserve"> </w:t>
      </w:r>
      <w:r w:rsidR="004F6E9B" w:rsidRPr="001A4463">
        <w:rPr>
          <w:rFonts w:ascii="Times New Roman" w:hAnsi="Times New Roman" w:cs="Times New Roman"/>
        </w:rPr>
        <w:t>for making religious freedom progress</w:t>
      </w:r>
      <w:r w:rsidR="00EF7E44" w:rsidRPr="001A4463">
        <w:rPr>
          <w:rFonts w:ascii="Times New Roman" w:hAnsi="Times New Roman" w:cs="Times New Roman"/>
        </w:rPr>
        <w:t xml:space="preserve"> in Vietnam</w:t>
      </w:r>
      <w:r w:rsidR="001A4463" w:rsidRPr="001A4463">
        <w:rPr>
          <w:rFonts w:ascii="Times New Roman" w:hAnsi="Times New Roman" w:cs="Times New Roman"/>
        </w:rPr>
        <w:t xml:space="preserve"> from 2019-2024</w:t>
      </w:r>
      <w:r w:rsidR="008F6308" w:rsidRPr="001A4463">
        <w:rPr>
          <w:rFonts w:ascii="Times New Roman" w:hAnsi="Times New Roman" w:cs="Times New Roman"/>
        </w:rPr>
        <w:t>:</w:t>
      </w:r>
    </w:p>
    <w:p w14:paraId="60E70D49" w14:textId="77777777" w:rsidR="00340641" w:rsidRPr="001A4463" w:rsidRDefault="00340641" w:rsidP="001658B4">
      <w:pPr>
        <w:pStyle w:val="NoSpacing"/>
        <w:rPr>
          <w:rFonts w:ascii="Times New Roman" w:hAnsi="Times New Roman" w:cs="Times New Roman"/>
        </w:rPr>
      </w:pPr>
    </w:p>
    <w:p w14:paraId="75B6A4C7" w14:textId="1C15587A" w:rsidR="000C0F6D" w:rsidRPr="001A4463" w:rsidRDefault="00762E9E" w:rsidP="00CE6D39">
      <w:pPr>
        <w:pStyle w:val="NoSpacing"/>
        <w:rPr>
          <w:rFonts w:ascii="Times New Roman" w:hAnsi="Times New Roman" w:cs="Times New Roman"/>
          <w:i/>
          <w:iCs/>
          <w:sz w:val="28"/>
          <w:szCs w:val="28"/>
        </w:rPr>
      </w:pPr>
      <w:r w:rsidRPr="001A4463">
        <w:rPr>
          <w:rFonts w:ascii="Times New Roman" w:hAnsi="Times New Roman" w:cs="Times New Roman"/>
          <w:i/>
          <w:iCs/>
          <w:sz w:val="28"/>
          <w:szCs w:val="28"/>
        </w:rPr>
        <w:t>Religion and Rule of Law</w:t>
      </w:r>
      <w:r w:rsidR="00EF7E44" w:rsidRPr="001A4463">
        <w:rPr>
          <w:rFonts w:ascii="Times New Roman" w:hAnsi="Times New Roman" w:cs="Times New Roman"/>
          <w:i/>
          <w:iCs/>
          <w:sz w:val="28"/>
          <w:szCs w:val="28"/>
        </w:rPr>
        <w:t xml:space="preserve"> training</w:t>
      </w:r>
      <w:r w:rsidRPr="001A4463">
        <w:rPr>
          <w:rFonts w:ascii="Times New Roman" w:hAnsi="Times New Roman" w:cs="Times New Roman"/>
          <w:i/>
          <w:iCs/>
          <w:sz w:val="28"/>
          <w:szCs w:val="28"/>
        </w:rPr>
        <w:t xml:space="preserve"> </w:t>
      </w:r>
      <w:r w:rsidR="00EC3B18" w:rsidRPr="001A4463">
        <w:rPr>
          <w:rFonts w:ascii="Times New Roman" w:hAnsi="Times New Roman" w:cs="Times New Roman"/>
          <w:i/>
          <w:iCs/>
          <w:sz w:val="28"/>
          <w:szCs w:val="28"/>
        </w:rPr>
        <w:t>for</w:t>
      </w:r>
      <w:r w:rsidR="0022686C" w:rsidRPr="001A4463">
        <w:rPr>
          <w:rFonts w:ascii="Times New Roman" w:hAnsi="Times New Roman" w:cs="Times New Roman"/>
          <w:i/>
          <w:iCs/>
          <w:sz w:val="28"/>
          <w:szCs w:val="28"/>
        </w:rPr>
        <w:t xml:space="preserve"> local government officials and faith leaders on</w:t>
      </w:r>
      <w:r w:rsidR="00A9669C" w:rsidRPr="001A4463">
        <w:rPr>
          <w:rFonts w:ascii="Times New Roman" w:hAnsi="Times New Roman" w:cs="Times New Roman"/>
          <w:i/>
          <w:iCs/>
          <w:sz w:val="28"/>
          <w:szCs w:val="28"/>
        </w:rPr>
        <w:t>:</w:t>
      </w:r>
      <w:r w:rsidR="0022686C" w:rsidRPr="001A4463">
        <w:rPr>
          <w:rFonts w:ascii="Times New Roman" w:hAnsi="Times New Roman" w:cs="Times New Roman"/>
          <w:i/>
          <w:iCs/>
          <w:sz w:val="28"/>
          <w:szCs w:val="28"/>
        </w:rPr>
        <w:t xml:space="preserve"> </w:t>
      </w:r>
    </w:p>
    <w:p w14:paraId="476F2E6A" w14:textId="08626883" w:rsidR="000C0F6D" w:rsidRPr="001A4463" w:rsidRDefault="008F6308" w:rsidP="000C0F6D">
      <w:pPr>
        <w:pStyle w:val="NoSpacing"/>
        <w:numPr>
          <w:ilvl w:val="0"/>
          <w:numId w:val="1"/>
        </w:numPr>
        <w:rPr>
          <w:rFonts w:ascii="Times New Roman" w:hAnsi="Times New Roman" w:cs="Times New Roman"/>
        </w:rPr>
      </w:pPr>
      <w:r w:rsidRPr="001A4463">
        <w:rPr>
          <w:rFonts w:ascii="Times New Roman" w:hAnsi="Times New Roman" w:cs="Times New Roman"/>
        </w:rPr>
        <w:t>I</w:t>
      </w:r>
      <w:r w:rsidR="0022686C" w:rsidRPr="001A4463">
        <w:rPr>
          <w:rFonts w:ascii="Times New Roman" w:hAnsi="Times New Roman" w:cs="Times New Roman"/>
        </w:rPr>
        <w:t xml:space="preserve">nternational standards of religious freedom, </w:t>
      </w:r>
      <w:r w:rsidRPr="001A4463">
        <w:rPr>
          <w:rFonts w:ascii="Times New Roman" w:hAnsi="Times New Roman" w:cs="Times New Roman"/>
        </w:rPr>
        <w:t>A</w:t>
      </w:r>
      <w:r w:rsidR="0022686C" w:rsidRPr="001A4463">
        <w:rPr>
          <w:rFonts w:ascii="Times New Roman" w:hAnsi="Times New Roman" w:cs="Times New Roman"/>
        </w:rPr>
        <w:t xml:space="preserve">rticle 18 of the </w:t>
      </w:r>
      <w:r w:rsidR="00A15EF8" w:rsidRPr="001A4463">
        <w:rPr>
          <w:rFonts w:ascii="Times New Roman" w:hAnsi="Times New Roman" w:cs="Times New Roman"/>
        </w:rPr>
        <w:t xml:space="preserve">Universal Declaration of </w:t>
      </w:r>
      <w:r w:rsidR="0022686C" w:rsidRPr="001A4463">
        <w:rPr>
          <w:rFonts w:ascii="Times New Roman" w:hAnsi="Times New Roman" w:cs="Times New Roman"/>
        </w:rPr>
        <w:t xml:space="preserve">Human </w:t>
      </w:r>
      <w:r w:rsidR="00A15EF8" w:rsidRPr="001A4463">
        <w:rPr>
          <w:rFonts w:ascii="Times New Roman" w:hAnsi="Times New Roman" w:cs="Times New Roman"/>
        </w:rPr>
        <w:t>Rights</w:t>
      </w:r>
      <w:r w:rsidR="000C0F6D" w:rsidRPr="001A4463">
        <w:rPr>
          <w:rFonts w:ascii="Times New Roman" w:hAnsi="Times New Roman" w:cs="Times New Roman"/>
        </w:rPr>
        <w:t xml:space="preserve"> </w:t>
      </w:r>
    </w:p>
    <w:p w14:paraId="5EE41496" w14:textId="42503126" w:rsidR="00A72E0C" w:rsidRPr="001A4463" w:rsidRDefault="008F6308" w:rsidP="000C0F6D">
      <w:pPr>
        <w:pStyle w:val="NoSpacing"/>
        <w:numPr>
          <w:ilvl w:val="0"/>
          <w:numId w:val="1"/>
        </w:numPr>
        <w:rPr>
          <w:rFonts w:ascii="Times New Roman" w:hAnsi="Times New Roman" w:cs="Times New Roman"/>
        </w:rPr>
      </w:pPr>
      <w:r w:rsidRPr="001A4463">
        <w:rPr>
          <w:rFonts w:ascii="Times New Roman" w:hAnsi="Times New Roman" w:cs="Times New Roman"/>
        </w:rPr>
        <w:t>C</w:t>
      </w:r>
      <w:r w:rsidR="000C0F6D" w:rsidRPr="001A4463">
        <w:rPr>
          <w:rFonts w:ascii="Times New Roman" w:hAnsi="Times New Roman" w:cs="Times New Roman"/>
        </w:rPr>
        <w:t xml:space="preserve">omparative models of religious freedom protections from various countries in Southeast Asia, East Asia, North America, </w:t>
      </w:r>
      <w:r w:rsidR="002C5B29" w:rsidRPr="001A4463">
        <w:rPr>
          <w:rFonts w:ascii="Times New Roman" w:hAnsi="Times New Roman" w:cs="Times New Roman"/>
        </w:rPr>
        <w:t>etc.</w:t>
      </w:r>
    </w:p>
    <w:p w14:paraId="6939F180" w14:textId="197A4431" w:rsidR="000913B6" w:rsidRPr="001A4463" w:rsidRDefault="000C0F6D" w:rsidP="000C0F6D">
      <w:pPr>
        <w:pStyle w:val="NoSpacing"/>
        <w:numPr>
          <w:ilvl w:val="0"/>
          <w:numId w:val="1"/>
        </w:numPr>
        <w:rPr>
          <w:rFonts w:ascii="Times New Roman" w:hAnsi="Times New Roman" w:cs="Times New Roman"/>
        </w:rPr>
      </w:pPr>
      <w:r w:rsidRPr="001A4463">
        <w:rPr>
          <w:rFonts w:ascii="Times New Roman" w:hAnsi="Times New Roman" w:cs="Times New Roman"/>
        </w:rPr>
        <w:t xml:space="preserve">Vietnam’s policies </w:t>
      </w:r>
      <w:r w:rsidR="008F6308" w:rsidRPr="001A4463">
        <w:rPr>
          <w:rFonts w:ascii="Times New Roman" w:hAnsi="Times New Roman" w:cs="Times New Roman"/>
        </w:rPr>
        <w:t xml:space="preserve">on the </w:t>
      </w:r>
      <w:r w:rsidRPr="001A4463">
        <w:rPr>
          <w:rFonts w:ascii="Times New Roman" w:hAnsi="Times New Roman" w:cs="Times New Roman"/>
        </w:rPr>
        <w:t>protect</w:t>
      </w:r>
      <w:r w:rsidR="008F6308" w:rsidRPr="001A4463">
        <w:rPr>
          <w:rFonts w:ascii="Times New Roman" w:hAnsi="Times New Roman" w:cs="Times New Roman"/>
        </w:rPr>
        <w:t>ion of</w:t>
      </w:r>
      <w:r w:rsidRPr="001A4463">
        <w:rPr>
          <w:rFonts w:ascii="Times New Roman" w:hAnsi="Times New Roman" w:cs="Times New Roman"/>
        </w:rPr>
        <w:t xml:space="preserve"> religious rights</w:t>
      </w:r>
    </w:p>
    <w:p w14:paraId="1D6CF9BE" w14:textId="326F5779" w:rsidR="000913B6" w:rsidRPr="001A4463" w:rsidRDefault="008F6308" w:rsidP="000C0F6D">
      <w:pPr>
        <w:pStyle w:val="NoSpacing"/>
        <w:numPr>
          <w:ilvl w:val="0"/>
          <w:numId w:val="1"/>
        </w:numPr>
        <w:rPr>
          <w:rFonts w:ascii="Times New Roman" w:hAnsi="Times New Roman" w:cs="Times New Roman"/>
        </w:rPr>
      </w:pPr>
      <w:r w:rsidRPr="001A4463">
        <w:rPr>
          <w:rFonts w:ascii="Times New Roman" w:hAnsi="Times New Roman" w:cs="Times New Roman"/>
        </w:rPr>
        <w:t>E</w:t>
      </w:r>
      <w:r w:rsidR="000913B6" w:rsidRPr="001A4463">
        <w:rPr>
          <w:rFonts w:ascii="Times New Roman" w:hAnsi="Times New Roman" w:cs="Times New Roman"/>
        </w:rPr>
        <w:t>xamin</w:t>
      </w:r>
      <w:r w:rsidR="00425D81" w:rsidRPr="001A4463">
        <w:rPr>
          <w:rFonts w:ascii="Times New Roman" w:hAnsi="Times New Roman" w:cs="Times New Roman"/>
        </w:rPr>
        <w:t>ing</w:t>
      </w:r>
      <w:r w:rsidR="000C0F6D" w:rsidRPr="001A4463">
        <w:rPr>
          <w:rFonts w:ascii="Times New Roman" w:hAnsi="Times New Roman" w:cs="Times New Roman"/>
        </w:rPr>
        <w:t xml:space="preserve"> </w:t>
      </w:r>
      <w:r w:rsidRPr="001A4463">
        <w:rPr>
          <w:rFonts w:ascii="Times New Roman" w:hAnsi="Times New Roman" w:cs="Times New Roman"/>
        </w:rPr>
        <w:t xml:space="preserve">religion’s </w:t>
      </w:r>
      <w:r w:rsidR="000C0F6D" w:rsidRPr="001A4463">
        <w:rPr>
          <w:rFonts w:ascii="Times New Roman" w:hAnsi="Times New Roman" w:cs="Times New Roman"/>
        </w:rPr>
        <w:t xml:space="preserve">role in </w:t>
      </w:r>
      <w:r w:rsidRPr="001A4463">
        <w:rPr>
          <w:rFonts w:ascii="Times New Roman" w:hAnsi="Times New Roman" w:cs="Times New Roman"/>
        </w:rPr>
        <w:t xml:space="preserve">national </w:t>
      </w:r>
      <w:r w:rsidR="000C0F6D" w:rsidRPr="001A4463">
        <w:rPr>
          <w:rFonts w:ascii="Times New Roman" w:hAnsi="Times New Roman" w:cs="Times New Roman"/>
        </w:rPr>
        <w:t>development</w:t>
      </w:r>
    </w:p>
    <w:p w14:paraId="7025FB4C" w14:textId="5E714ECE" w:rsidR="00116498" w:rsidRPr="001A4463" w:rsidRDefault="008F6308" w:rsidP="004F5E42">
      <w:pPr>
        <w:pStyle w:val="NoSpacing"/>
        <w:numPr>
          <w:ilvl w:val="0"/>
          <w:numId w:val="1"/>
        </w:numPr>
        <w:rPr>
          <w:rFonts w:ascii="Times New Roman" w:hAnsi="Times New Roman" w:cs="Times New Roman"/>
        </w:rPr>
      </w:pPr>
      <w:r w:rsidRPr="001A4463">
        <w:rPr>
          <w:rFonts w:ascii="Times New Roman" w:hAnsi="Times New Roman" w:cs="Times New Roman"/>
        </w:rPr>
        <w:lastRenderedPageBreak/>
        <w:t>C</w:t>
      </w:r>
      <w:r w:rsidR="000C0F6D" w:rsidRPr="001A4463">
        <w:rPr>
          <w:rFonts w:ascii="Times New Roman" w:hAnsi="Times New Roman" w:cs="Times New Roman"/>
        </w:rPr>
        <w:t>hallenges and opportunities</w:t>
      </w:r>
      <w:r w:rsidR="00425D81" w:rsidRPr="001A4463">
        <w:rPr>
          <w:rFonts w:ascii="Times New Roman" w:hAnsi="Times New Roman" w:cs="Times New Roman"/>
        </w:rPr>
        <w:t xml:space="preserve"> </w:t>
      </w:r>
      <w:r w:rsidR="009E7AA0" w:rsidRPr="001A4463">
        <w:rPr>
          <w:rFonts w:ascii="Times New Roman" w:hAnsi="Times New Roman" w:cs="Times New Roman"/>
        </w:rPr>
        <w:t xml:space="preserve">for </w:t>
      </w:r>
      <w:r w:rsidR="00425D81" w:rsidRPr="001A4463">
        <w:rPr>
          <w:rFonts w:ascii="Times New Roman" w:hAnsi="Times New Roman" w:cs="Times New Roman"/>
        </w:rPr>
        <w:t xml:space="preserve">implementing </w:t>
      </w:r>
      <w:r w:rsidR="009E7AA0" w:rsidRPr="001A4463">
        <w:rPr>
          <w:rFonts w:ascii="Times New Roman" w:hAnsi="Times New Roman" w:cs="Times New Roman"/>
        </w:rPr>
        <w:t xml:space="preserve">religion </w:t>
      </w:r>
      <w:r w:rsidR="00425D81" w:rsidRPr="001A4463">
        <w:rPr>
          <w:rFonts w:ascii="Times New Roman" w:hAnsi="Times New Roman" w:cs="Times New Roman"/>
        </w:rPr>
        <w:t>policies at local levels</w:t>
      </w:r>
    </w:p>
    <w:p w14:paraId="710963A8" w14:textId="58AF5CD9" w:rsidR="000C0F6D" w:rsidRPr="001A4463" w:rsidRDefault="009E7AA0" w:rsidP="004F5E42">
      <w:pPr>
        <w:pStyle w:val="NoSpacing"/>
        <w:numPr>
          <w:ilvl w:val="0"/>
          <w:numId w:val="1"/>
        </w:numPr>
        <w:rPr>
          <w:rFonts w:ascii="Times New Roman" w:hAnsi="Times New Roman" w:cs="Times New Roman"/>
        </w:rPr>
      </w:pPr>
      <w:r w:rsidRPr="001A4463">
        <w:rPr>
          <w:rFonts w:ascii="Times New Roman" w:hAnsi="Times New Roman" w:cs="Times New Roman"/>
        </w:rPr>
        <w:t xml:space="preserve">Improving </w:t>
      </w:r>
      <w:r w:rsidR="006E091F" w:rsidRPr="001A4463">
        <w:rPr>
          <w:rFonts w:ascii="Times New Roman" w:hAnsi="Times New Roman" w:cs="Times New Roman"/>
        </w:rPr>
        <w:t xml:space="preserve">understanding and respect </w:t>
      </w:r>
      <w:r w:rsidRPr="001A4463">
        <w:rPr>
          <w:rFonts w:ascii="Times New Roman" w:hAnsi="Times New Roman" w:cs="Times New Roman"/>
        </w:rPr>
        <w:t xml:space="preserve">for the </w:t>
      </w:r>
      <w:r w:rsidR="006E091F" w:rsidRPr="001A4463">
        <w:rPr>
          <w:rFonts w:ascii="Times New Roman" w:hAnsi="Times New Roman" w:cs="Times New Roman"/>
        </w:rPr>
        <w:t xml:space="preserve">practices of different </w:t>
      </w:r>
      <w:r w:rsidR="002F3C4C" w:rsidRPr="001A4463">
        <w:rPr>
          <w:rFonts w:ascii="Times New Roman" w:hAnsi="Times New Roman" w:cs="Times New Roman"/>
        </w:rPr>
        <w:t>faiths</w:t>
      </w:r>
    </w:p>
    <w:p w14:paraId="559F9436" w14:textId="7F97857C" w:rsidR="00961391" w:rsidRPr="001A4463" w:rsidRDefault="00961391" w:rsidP="004F5E42">
      <w:pPr>
        <w:pStyle w:val="NoSpacing"/>
        <w:numPr>
          <w:ilvl w:val="0"/>
          <w:numId w:val="1"/>
        </w:numPr>
        <w:rPr>
          <w:rFonts w:ascii="Times New Roman" w:hAnsi="Times New Roman" w:cs="Times New Roman"/>
        </w:rPr>
      </w:pPr>
      <w:r w:rsidRPr="001A4463">
        <w:rPr>
          <w:rFonts w:ascii="Times New Roman" w:hAnsi="Times New Roman" w:cs="Times New Roman"/>
        </w:rPr>
        <w:t>Religion’s role in society</w:t>
      </w:r>
    </w:p>
    <w:p w14:paraId="6B191763" w14:textId="5A89E63E" w:rsidR="006E091F" w:rsidRPr="001A4463" w:rsidRDefault="009E7AA0" w:rsidP="00FF0D36">
      <w:pPr>
        <w:pStyle w:val="NoSpacing"/>
        <w:numPr>
          <w:ilvl w:val="0"/>
          <w:numId w:val="1"/>
        </w:numPr>
        <w:rPr>
          <w:rFonts w:ascii="Times New Roman" w:hAnsi="Times New Roman" w:cs="Times New Roman"/>
        </w:rPr>
      </w:pPr>
      <w:r w:rsidRPr="001A4463">
        <w:rPr>
          <w:rFonts w:ascii="Times New Roman" w:hAnsi="Times New Roman" w:cs="Times New Roman"/>
        </w:rPr>
        <w:t xml:space="preserve">Relationship </w:t>
      </w:r>
      <w:r w:rsidR="00002E28" w:rsidRPr="001A4463">
        <w:rPr>
          <w:rFonts w:ascii="Times New Roman" w:hAnsi="Times New Roman" w:cs="Times New Roman"/>
        </w:rPr>
        <w:t>building and collaboration</w:t>
      </w:r>
      <w:r w:rsidRPr="001A4463">
        <w:rPr>
          <w:rFonts w:ascii="Times New Roman" w:hAnsi="Times New Roman" w:cs="Times New Roman"/>
        </w:rPr>
        <w:t xml:space="preserve"> between government, academia, and religious communities</w:t>
      </w:r>
      <w:r w:rsidR="002C5B29" w:rsidRPr="001A4463">
        <w:rPr>
          <w:rFonts w:ascii="Times New Roman" w:hAnsi="Times New Roman" w:cs="Times New Roman"/>
        </w:rPr>
        <w:t>.</w:t>
      </w:r>
    </w:p>
    <w:p w14:paraId="031E65B9" w14:textId="258B4DDE" w:rsidR="009906A1" w:rsidRPr="001A4463" w:rsidRDefault="009906A1" w:rsidP="009906A1">
      <w:pPr>
        <w:pStyle w:val="NoSpacing"/>
        <w:rPr>
          <w:rFonts w:ascii="Times New Roman" w:hAnsi="Times New Roman" w:cs="Times New Roman"/>
        </w:rPr>
      </w:pPr>
    </w:p>
    <w:p w14:paraId="403112AB" w14:textId="1BF24C97" w:rsidR="009906A1" w:rsidRPr="001A4463" w:rsidRDefault="009906A1" w:rsidP="009906A1">
      <w:pPr>
        <w:pStyle w:val="NoSpacing"/>
        <w:rPr>
          <w:rFonts w:ascii="Times New Roman" w:hAnsi="Times New Roman" w:cs="Times New Roman"/>
        </w:rPr>
      </w:pPr>
      <w:r w:rsidRPr="001A4463">
        <w:rPr>
          <w:rFonts w:ascii="Times New Roman" w:hAnsi="Times New Roman" w:cs="Times New Roman"/>
          <w:b/>
          <w:bCs/>
        </w:rPr>
        <w:t>March 26–30, 2019 | Quy Nhon City, Binh Dinh Province</w:t>
      </w:r>
      <w:r w:rsidRPr="001A4463">
        <w:rPr>
          <w:rFonts w:ascii="Times New Roman" w:hAnsi="Times New Roman" w:cs="Times New Roman"/>
        </w:rPr>
        <w:br/>
      </w:r>
      <w:r w:rsidRPr="001A4463">
        <w:rPr>
          <w:rFonts w:ascii="Times New Roman" w:hAnsi="Times New Roman" w:cs="Times New Roman"/>
          <w:b/>
          <w:bCs/>
          <w:i/>
          <w:iCs/>
        </w:rPr>
        <w:t>Annual Religion and Rule of Law Certificate Training</w:t>
      </w:r>
      <w:r w:rsidRPr="001A4463">
        <w:rPr>
          <w:rFonts w:ascii="Times New Roman" w:hAnsi="Times New Roman" w:cs="Times New Roman"/>
          <w:i/>
          <w:iCs/>
        </w:rPr>
        <w:br/>
      </w:r>
      <w:r w:rsidRPr="001A4463">
        <w:rPr>
          <w:rFonts w:ascii="Times New Roman" w:hAnsi="Times New Roman" w:cs="Times New Roman"/>
        </w:rPr>
        <w:t xml:space="preserve">Held in Quy Nhon, this training brought together </w:t>
      </w:r>
      <w:r w:rsidRPr="001A4463">
        <w:rPr>
          <w:rFonts w:ascii="Times New Roman" w:hAnsi="Times New Roman" w:cs="Times New Roman"/>
          <w:b/>
          <w:bCs/>
        </w:rPr>
        <w:t>94 participants</w:t>
      </w:r>
      <w:r w:rsidRPr="001A4463">
        <w:rPr>
          <w:rFonts w:ascii="Times New Roman" w:hAnsi="Times New Roman" w:cs="Times New Roman"/>
        </w:rPr>
        <w:t xml:space="preserve">, including government officials, scholars, and faith leaders from </w:t>
      </w:r>
      <w:r w:rsidRPr="001A4463">
        <w:rPr>
          <w:rFonts w:ascii="Times New Roman" w:hAnsi="Times New Roman" w:cs="Times New Roman"/>
          <w:b/>
          <w:bCs/>
        </w:rPr>
        <w:t>13 south-central provinces and the Central Highlands</w:t>
      </w:r>
      <w:r w:rsidRPr="001A4463">
        <w:rPr>
          <w:rFonts w:ascii="Times New Roman" w:hAnsi="Times New Roman" w:cs="Times New Roman"/>
        </w:rPr>
        <w:t>. The training fostered dialogue and education on religious freedom within the framework of law and governance.</w:t>
      </w:r>
    </w:p>
    <w:p w14:paraId="35A60743" w14:textId="6C36F6F7" w:rsidR="009906A1" w:rsidRPr="001A4463" w:rsidRDefault="009906A1" w:rsidP="009906A1">
      <w:pPr>
        <w:pStyle w:val="NoSpacing"/>
        <w:rPr>
          <w:rFonts w:ascii="Times New Roman" w:hAnsi="Times New Roman" w:cs="Times New Roman"/>
        </w:rPr>
      </w:pPr>
    </w:p>
    <w:p w14:paraId="3D71575A" w14:textId="77777777" w:rsidR="009906A1" w:rsidRPr="001A4463" w:rsidRDefault="009906A1" w:rsidP="009906A1">
      <w:pPr>
        <w:pStyle w:val="NoSpacing"/>
        <w:rPr>
          <w:rFonts w:ascii="Times New Roman" w:hAnsi="Times New Roman" w:cs="Times New Roman"/>
        </w:rPr>
      </w:pPr>
      <w:r w:rsidRPr="001A4463">
        <w:rPr>
          <w:rFonts w:ascii="Times New Roman" w:hAnsi="Times New Roman" w:cs="Times New Roman"/>
          <w:b/>
          <w:bCs/>
        </w:rPr>
        <w:t>September 28–29, 2021 | Virtual</w:t>
      </w:r>
      <w:r w:rsidRPr="001A4463">
        <w:rPr>
          <w:rFonts w:ascii="Times New Roman" w:hAnsi="Times New Roman" w:cs="Times New Roman"/>
        </w:rPr>
        <w:br/>
      </w:r>
      <w:r w:rsidRPr="001A4463">
        <w:rPr>
          <w:rFonts w:ascii="Times New Roman" w:hAnsi="Times New Roman" w:cs="Times New Roman"/>
          <w:b/>
          <w:bCs/>
          <w:i/>
          <w:iCs/>
        </w:rPr>
        <w:t>International Conference: “Religion and the Rule of Law—Towards a Harmonious Relationship in the Era of Globalization”</w:t>
      </w:r>
      <w:r w:rsidRPr="001A4463">
        <w:rPr>
          <w:rFonts w:ascii="Times New Roman" w:hAnsi="Times New Roman" w:cs="Times New Roman"/>
          <w:i/>
          <w:iCs/>
        </w:rPr>
        <w:br/>
      </w:r>
      <w:r w:rsidRPr="001A4463">
        <w:rPr>
          <w:rFonts w:ascii="Times New Roman" w:hAnsi="Times New Roman" w:cs="Times New Roman"/>
        </w:rPr>
        <w:t xml:space="preserve">Co-hosted with the </w:t>
      </w:r>
      <w:r w:rsidRPr="001A4463">
        <w:rPr>
          <w:rFonts w:ascii="Times New Roman" w:hAnsi="Times New Roman" w:cs="Times New Roman"/>
          <w:b/>
          <w:bCs/>
        </w:rPr>
        <w:t>Vietnam National University (VNU) Law School</w:t>
      </w:r>
      <w:r w:rsidRPr="001A4463">
        <w:rPr>
          <w:rFonts w:ascii="Times New Roman" w:hAnsi="Times New Roman" w:cs="Times New Roman"/>
        </w:rPr>
        <w:t xml:space="preserve">, the two-day virtual conference drew </w:t>
      </w:r>
      <w:r w:rsidRPr="001A4463">
        <w:rPr>
          <w:rFonts w:ascii="Times New Roman" w:hAnsi="Times New Roman" w:cs="Times New Roman"/>
          <w:b/>
          <w:bCs/>
        </w:rPr>
        <w:t>over 100 scholars and policy advisors</w:t>
      </w:r>
      <w:r w:rsidRPr="001A4463">
        <w:rPr>
          <w:rFonts w:ascii="Times New Roman" w:hAnsi="Times New Roman" w:cs="Times New Roman"/>
        </w:rPr>
        <w:t xml:space="preserve"> from Vietnam, the United States, and across the globe. Speakers from </w:t>
      </w:r>
      <w:r w:rsidRPr="001A4463">
        <w:rPr>
          <w:rFonts w:ascii="Times New Roman" w:hAnsi="Times New Roman" w:cs="Times New Roman"/>
          <w:b/>
          <w:bCs/>
        </w:rPr>
        <w:t>the U.S., Canada, U.K., Slovakia, Brazil, Japan, India, China, Indonesia, and Vietnam</w:t>
      </w:r>
      <w:r w:rsidRPr="001A4463">
        <w:rPr>
          <w:rFonts w:ascii="Times New Roman" w:hAnsi="Times New Roman" w:cs="Times New Roman"/>
        </w:rPr>
        <w:t xml:space="preserve"> addressed key themes including:</w:t>
      </w:r>
    </w:p>
    <w:p w14:paraId="4030F282" w14:textId="77777777" w:rsidR="009906A1" w:rsidRPr="001A4463" w:rsidRDefault="009906A1" w:rsidP="009906A1">
      <w:pPr>
        <w:pStyle w:val="NoSpacing"/>
        <w:numPr>
          <w:ilvl w:val="0"/>
          <w:numId w:val="2"/>
        </w:numPr>
        <w:rPr>
          <w:rFonts w:ascii="Times New Roman" w:hAnsi="Times New Roman" w:cs="Times New Roman"/>
        </w:rPr>
      </w:pPr>
      <w:r w:rsidRPr="001A4463">
        <w:rPr>
          <w:rFonts w:ascii="Times New Roman" w:hAnsi="Times New Roman" w:cs="Times New Roman"/>
        </w:rPr>
        <w:t>The relationship between religion and the rule of law</w:t>
      </w:r>
    </w:p>
    <w:p w14:paraId="30D444C3" w14:textId="77777777" w:rsidR="009906A1" w:rsidRPr="001A4463" w:rsidRDefault="009906A1" w:rsidP="009906A1">
      <w:pPr>
        <w:pStyle w:val="NoSpacing"/>
        <w:numPr>
          <w:ilvl w:val="0"/>
          <w:numId w:val="2"/>
        </w:numPr>
        <w:rPr>
          <w:rFonts w:ascii="Times New Roman" w:hAnsi="Times New Roman" w:cs="Times New Roman"/>
        </w:rPr>
      </w:pPr>
      <w:r w:rsidRPr="001A4463">
        <w:rPr>
          <w:rFonts w:ascii="Times New Roman" w:hAnsi="Times New Roman" w:cs="Times New Roman"/>
        </w:rPr>
        <w:t>International human rights standards</w:t>
      </w:r>
    </w:p>
    <w:p w14:paraId="5A5EB704" w14:textId="77777777" w:rsidR="009906A1" w:rsidRPr="001A4463" w:rsidRDefault="009906A1" w:rsidP="009906A1">
      <w:pPr>
        <w:pStyle w:val="NoSpacing"/>
        <w:numPr>
          <w:ilvl w:val="0"/>
          <w:numId w:val="2"/>
        </w:numPr>
        <w:rPr>
          <w:rFonts w:ascii="Times New Roman" w:hAnsi="Times New Roman" w:cs="Times New Roman"/>
        </w:rPr>
      </w:pPr>
      <w:r w:rsidRPr="001A4463">
        <w:rPr>
          <w:rFonts w:ascii="Times New Roman" w:hAnsi="Times New Roman" w:cs="Times New Roman"/>
        </w:rPr>
        <w:t>Religious freedom in modern society</w:t>
      </w:r>
    </w:p>
    <w:p w14:paraId="7EA00DE9" w14:textId="77777777" w:rsidR="009906A1" w:rsidRPr="001A4463" w:rsidRDefault="009906A1" w:rsidP="009906A1">
      <w:pPr>
        <w:pStyle w:val="NoSpacing"/>
        <w:numPr>
          <w:ilvl w:val="0"/>
          <w:numId w:val="2"/>
        </w:numPr>
        <w:rPr>
          <w:rFonts w:ascii="Times New Roman" w:hAnsi="Times New Roman" w:cs="Times New Roman"/>
        </w:rPr>
      </w:pPr>
      <w:r w:rsidRPr="001A4463">
        <w:rPr>
          <w:rFonts w:ascii="Times New Roman" w:hAnsi="Times New Roman" w:cs="Times New Roman"/>
        </w:rPr>
        <w:t>Religious conflict and resolution</w:t>
      </w:r>
    </w:p>
    <w:p w14:paraId="5D428E57" w14:textId="77777777" w:rsidR="009906A1" w:rsidRPr="001A4463" w:rsidRDefault="009906A1" w:rsidP="009906A1">
      <w:pPr>
        <w:pStyle w:val="NoSpacing"/>
        <w:numPr>
          <w:ilvl w:val="0"/>
          <w:numId w:val="2"/>
        </w:numPr>
        <w:rPr>
          <w:rFonts w:ascii="Times New Roman" w:hAnsi="Times New Roman" w:cs="Times New Roman"/>
        </w:rPr>
      </w:pPr>
      <w:r w:rsidRPr="001A4463">
        <w:rPr>
          <w:rFonts w:ascii="Times New Roman" w:hAnsi="Times New Roman" w:cs="Times New Roman"/>
        </w:rPr>
        <w:t>Religious accommodation and human dignity</w:t>
      </w:r>
    </w:p>
    <w:p w14:paraId="5D5B929E" w14:textId="13AD6036" w:rsidR="009906A1" w:rsidRPr="001A4463" w:rsidRDefault="009906A1" w:rsidP="009906A1">
      <w:pPr>
        <w:pStyle w:val="NoSpacing"/>
        <w:rPr>
          <w:rFonts w:ascii="Times New Roman" w:hAnsi="Times New Roman" w:cs="Times New Roman"/>
        </w:rPr>
      </w:pPr>
    </w:p>
    <w:p w14:paraId="1D14B0A3" w14:textId="77777777" w:rsidR="009906A1" w:rsidRPr="001A4463" w:rsidRDefault="009906A1" w:rsidP="009906A1">
      <w:pPr>
        <w:pStyle w:val="NoSpacing"/>
        <w:rPr>
          <w:rFonts w:ascii="Times New Roman" w:hAnsi="Times New Roman" w:cs="Times New Roman"/>
        </w:rPr>
      </w:pPr>
      <w:r w:rsidRPr="001A4463">
        <w:rPr>
          <w:rFonts w:ascii="Times New Roman" w:hAnsi="Times New Roman" w:cs="Times New Roman"/>
          <w:b/>
          <w:bCs/>
        </w:rPr>
        <w:t>December 7–9, 2021 | Virtual</w:t>
      </w:r>
      <w:r w:rsidRPr="001A4463">
        <w:rPr>
          <w:rFonts w:ascii="Times New Roman" w:hAnsi="Times New Roman" w:cs="Times New Roman"/>
        </w:rPr>
        <w:br/>
      </w:r>
      <w:r w:rsidRPr="001A4463">
        <w:rPr>
          <w:rFonts w:ascii="Times New Roman" w:hAnsi="Times New Roman" w:cs="Times New Roman"/>
          <w:b/>
          <w:bCs/>
          <w:i/>
          <w:iCs/>
        </w:rPr>
        <w:t>Training of Trainers Workshop: “Religion in Contemporary Society”</w:t>
      </w:r>
      <w:r w:rsidRPr="001A4463">
        <w:rPr>
          <w:rFonts w:ascii="Times New Roman" w:hAnsi="Times New Roman" w:cs="Times New Roman"/>
          <w:i/>
          <w:iCs/>
        </w:rPr>
        <w:br/>
      </w:r>
      <w:r w:rsidRPr="001A4463">
        <w:rPr>
          <w:rFonts w:ascii="Times New Roman" w:hAnsi="Times New Roman" w:cs="Times New Roman"/>
        </w:rPr>
        <w:t xml:space="preserve">Co-hosted with the </w:t>
      </w:r>
      <w:r w:rsidRPr="001A4463">
        <w:rPr>
          <w:rFonts w:ascii="Times New Roman" w:hAnsi="Times New Roman" w:cs="Times New Roman"/>
          <w:b/>
          <w:bCs/>
        </w:rPr>
        <w:t>Ho Chi Minh National Academy of Politics (HCMA)</w:t>
      </w:r>
      <w:r w:rsidRPr="001A4463">
        <w:rPr>
          <w:rFonts w:ascii="Times New Roman" w:hAnsi="Times New Roman" w:cs="Times New Roman"/>
        </w:rPr>
        <w:t xml:space="preserve">—the Vietnamese government’s premier leadership development institution—this virtual workshop trained </w:t>
      </w:r>
      <w:r w:rsidRPr="001A4463">
        <w:rPr>
          <w:rFonts w:ascii="Times New Roman" w:hAnsi="Times New Roman" w:cs="Times New Roman"/>
          <w:b/>
          <w:bCs/>
        </w:rPr>
        <w:t>HCMA lecturers</w:t>
      </w:r>
      <w:r w:rsidRPr="001A4463">
        <w:rPr>
          <w:rFonts w:ascii="Times New Roman" w:hAnsi="Times New Roman" w:cs="Times New Roman"/>
        </w:rPr>
        <w:t xml:space="preserve"> on religion’s role in contemporary society, equipping them to teach future government leaders on religious pluralism and legal frameworks.</w:t>
      </w:r>
    </w:p>
    <w:p w14:paraId="3DC90CA5" w14:textId="7D50C278" w:rsidR="009906A1" w:rsidRPr="001A4463" w:rsidRDefault="009906A1" w:rsidP="009906A1">
      <w:pPr>
        <w:pStyle w:val="NoSpacing"/>
        <w:rPr>
          <w:rFonts w:ascii="Times New Roman" w:hAnsi="Times New Roman" w:cs="Times New Roman"/>
        </w:rPr>
      </w:pPr>
    </w:p>
    <w:p w14:paraId="2AB0F0F0" w14:textId="610C6AF9" w:rsidR="005A2BDE" w:rsidRPr="001A4463" w:rsidRDefault="009906A1" w:rsidP="009906A1">
      <w:pPr>
        <w:pStyle w:val="NoSpacing"/>
        <w:rPr>
          <w:rFonts w:ascii="Times New Roman" w:hAnsi="Times New Roman" w:cs="Times New Roman"/>
        </w:rPr>
      </w:pPr>
      <w:r w:rsidRPr="001A4463">
        <w:rPr>
          <w:rFonts w:ascii="Times New Roman" w:hAnsi="Times New Roman" w:cs="Times New Roman"/>
          <w:b/>
          <w:bCs/>
        </w:rPr>
        <w:t>November 1–4, 2022 | Ho Chi Minh City</w:t>
      </w:r>
      <w:r w:rsidRPr="001A4463">
        <w:rPr>
          <w:rFonts w:ascii="Times New Roman" w:hAnsi="Times New Roman" w:cs="Times New Roman"/>
        </w:rPr>
        <w:br/>
      </w:r>
      <w:r w:rsidRPr="001A4463">
        <w:rPr>
          <w:rFonts w:ascii="Times New Roman" w:hAnsi="Times New Roman" w:cs="Times New Roman"/>
          <w:b/>
          <w:bCs/>
          <w:i/>
          <w:iCs/>
        </w:rPr>
        <w:t>Annual R</w:t>
      </w:r>
      <w:r w:rsidR="009E7AA0" w:rsidRPr="001A4463">
        <w:rPr>
          <w:rFonts w:ascii="Times New Roman" w:hAnsi="Times New Roman" w:cs="Times New Roman"/>
          <w:b/>
          <w:bCs/>
          <w:i/>
          <w:iCs/>
        </w:rPr>
        <w:t xml:space="preserve">eligion &amp; </w:t>
      </w:r>
      <w:r w:rsidRPr="001A4463">
        <w:rPr>
          <w:rFonts w:ascii="Times New Roman" w:hAnsi="Times New Roman" w:cs="Times New Roman"/>
          <w:b/>
          <w:bCs/>
          <w:i/>
          <w:iCs/>
        </w:rPr>
        <w:t>R</w:t>
      </w:r>
      <w:r w:rsidR="009E7AA0" w:rsidRPr="001A4463">
        <w:rPr>
          <w:rFonts w:ascii="Times New Roman" w:hAnsi="Times New Roman" w:cs="Times New Roman"/>
          <w:b/>
          <w:bCs/>
          <w:i/>
          <w:iCs/>
        </w:rPr>
        <w:t xml:space="preserve">ule of </w:t>
      </w:r>
      <w:r w:rsidRPr="001A4463">
        <w:rPr>
          <w:rFonts w:ascii="Times New Roman" w:hAnsi="Times New Roman" w:cs="Times New Roman"/>
          <w:b/>
          <w:bCs/>
          <w:i/>
          <w:iCs/>
        </w:rPr>
        <w:t>L</w:t>
      </w:r>
      <w:r w:rsidR="009E7AA0" w:rsidRPr="001A4463">
        <w:rPr>
          <w:rFonts w:ascii="Times New Roman" w:hAnsi="Times New Roman" w:cs="Times New Roman"/>
          <w:b/>
          <w:bCs/>
          <w:i/>
          <w:iCs/>
        </w:rPr>
        <w:t>aw</w:t>
      </w:r>
      <w:r w:rsidRPr="001A4463">
        <w:rPr>
          <w:rFonts w:ascii="Times New Roman" w:hAnsi="Times New Roman" w:cs="Times New Roman"/>
          <w:b/>
          <w:bCs/>
          <w:i/>
          <w:iCs/>
        </w:rPr>
        <w:t xml:space="preserve"> Certificate Training (In-person)</w:t>
      </w:r>
      <w:r w:rsidRPr="001A4463">
        <w:rPr>
          <w:rFonts w:ascii="Times New Roman" w:hAnsi="Times New Roman" w:cs="Times New Roman"/>
          <w:i/>
          <w:iCs/>
        </w:rPr>
        <w:br/>
      </w:r>
      <w:r w:rsidRPr="001A4463">
        <w:rPr>
          <w:rFonts w:ascii="Times New Roman" w:hAnsi="Times New Roman" w:cs="Times New Roman"/>
        </w:rPr>
        <w:t xml:space="preserve">With in-person programs resuming, this training welcomed </w:t>
      </w:r>
      <w:r w:rsidRPr="001A4463">
        <w:rPr>
          <w:rFonts w:ascii="Times New Roman" w:hAnsi="Times New Roman" w:cs="Times New Roman"/>
          <w:b/>
          <w:bCs/>
        </w:rPr>
        <w:t>93 participants</w:t>
      </w:r>
      <w:r w:rsidRPr="001A4463">
        <w:rPr>
          <w:rFonts w:ascii="Times New Roman" w:hAnsi="Times New Roman" w:cs="Times New Roman"/>
        </w:rPr>
        <w:t xml:space="preserve"> from </w:t>
      </w:r>
      <w:r w:rsidRPr="001A4463">
        <w:rPr>
          <w:rFonts w:ascii="Times New Roman" w:hAnsi="Times New Roman" w:cs="Times New Roman"/>
          <w:b/>
          <w:bCs/>
        </w:rPr>
        <w:t>six provinces and cities</w:t>
      </w:r>
      <w:r w:rsidRPr="001A4463">
        <w:rPr>
          <w:rFonts w:ascii="Times New Roman" w:hAnsi="Times New Roman" w:cs="Times New Roman"/>
        </w:rPr>
        <w:t xml:space="preserve"> in Vietnam’s southeast region: </w:t>
      </w:r>
      <w:r w:rsidRPr="001A4463">
        <w:rPr>
          <w:rFonts w:ascii="Times New Roman" w:hAnsi="Times New Roman" w:cs="Times New Roman"/>
          <w:b/>
          <w:bCs/>
        </w:rPr>
        <w:t xml:space="preserve">Bình </w:t>
      </w:r>
      <w:proofErr w:type="spellStart"/>
      <w:r w:rsidRPr="001A4463">
        <w:rPr>
          <w:rFonts w:ascii="Times New Roman" w:hAnsi="Times New Roman" w:cs="Times New Roman"/>
          <w:b/>
          <w:bCs/>
        </w:rPr>
        <w:t>Phước</w:t>
      </w:r>
      <w:proofErr w:type="spellEnd"/>
      <w:r w:rsidRPr="001A4463">
        <w:rPr>
          <w:rFonts w:ascii="Times New Roman" w:hAnsi="Times New Roman" w:cs="Times New Roman"/>
          <w:b/>
          <w:bCs/>
        </w:rPr>
        <w:t xml:space="preserve">, Tây Ninh, Bình Dương, </w:t>
      </w:r>
      <w:proofErr w:type="spellStart"/>
      <w:r w:rsidRPr="001A4463">
        <w:rPr>
          <w:rFonts w:ascii="Times New Roman" w:hAnsi="Times New Roman" w:cs="Times New Roman"/>
          <w:b/>
          <w:bCs/>
        </w:rPr>
        <w:t>Đồng</w:t>
      </w:r>
      <w:proofErr w:type="spellEnd"/>
      <w:r w:rsidRPr="001A4463">
        <w:rPr>
          <w:rFonts w:ascii="Times New Roman" w:hAnsi="Times New Roman" w:cs="Times New Roman"/>
          <w:b/>
          <w:bCs/>
        </w:rPr>
        <w:t xml:space="preserve"> Nai, </w:t>
      </w:r>
      <w:proofErr w:type="spellStart"/>
      <w:r w:rsidRPr="001A4463">
        <w:rPr>
          <w:rFonts w:ascii="Times New Roman" w:hAnsi="Times New Roman" w:cs="Times New Roman"/>
          <w:b/>
          <w:bCs/>
        </w:rPr>
        <w:t>Bà</w:t>
      </w:r>
      <w:proofErr w:type="spellEnd"/>
      <w:r w:rsidRPr="001A4463">
        <w:rPr>
          <w:rFonts w:ascii="Times New Roman" w:hAnsi="Times New Roman" w:cs="Times New Roman"/>
          <w:b/>
          <w:bCs/>
        </w:rPr>
        <w:t xml:space="preserve"> </w:t>
      </w:r>
      <w:proofErr w:type="spellStart"/>
      <w:r w:rsidRPr="001A4463">
        <w:rPr>
          <w:rFonts w:ascii="Times New Roman" w:hAnsi="Times New Roman" w:cs="Times New Roman"/>
          <w:b/>
          <w:bCs/>
        </w:rPr>
        <w:t>Rịa</w:t>
      </w:r>
      <w:proofErr w:type="spellEnd"/>
      <w:r w:rsidRPr="001A4463">
        <w:rPr>
          <w:rFonts w:ascii="Times New Roman" w:hAnsi="Times New Roman" w:cs="Times New Roman"/>
          <w:b/>
          <w:bCs/>
        </w:rPr>
        <w:t>–</w:t>
      </w:r>
      <w:proofErr w:type="spellStart"/>
      <w:r w:rsidRPr="001A4463">
        <w:rPr>
          <w:rFonts w:ascii="Times New Roman" w:hAnsi="Times New Roman" w:cs="Times New Roman"/>
          <w:b/>
          <w:bCs/>
        </w:rPr>
        <w:t>Vũng</w:t>
      </w:r>
      <w:proofErr w:type="spellEnd"/>
      <w:r w:rsidRPr="001A4463">
        <w:rPr>
          <w:rFonts w:ascii="Times New Roman" w:hAnsi="Times New Roman" w:cs="Times New Roman"/>
          <w:b/>
          <w:bCs/>
        </w:rPr>
        <w:t xml:space="preserve"> </w:t>
      </w:r>
      <w:proofErr w:type="spellStart"/>
      <w:r w:rsidRPr="001A4463">
        <w:rPr>
          <w:rFonts w:ascii="Times New Roman" w:hAnsi="Times New Roman" w:cs="Times New Roman"/>
          <w:b/>
          <w:bCs/>
        </w:rPr>
        <w:t>Tàu</w:t>
      </w:r>
      <w:proofErr w:type="spellEnd"/>
      <w:r w:rsidRPr="001A4463">
        <w:rPr>
          <w:rFonts w:ascii="Times New Roman" w:hAnsi="Times New Roman" w:cs="Times New Roman"/>
        </w:rPr>
        <w:t xml:space="preserve">, and </w:t>
      </w:r>
      <w:r w:rsidRPr="001A4463">
        <w:rPr>
          <w:rFonts w:ascii="Times New Roman" w:hAnsi="Times New Roman" w:cs="Times New Roman"/>
          <w:b/>
          <w:bCs/>
        </w:rPr>
        <w:t>Ho Chi Minh City</w:t>
      </w:r>
      <w:r w:rsidRPr="001A4463">
        <w:rPr>
          <w:rFonts w:ascii="Times New Roman" w:hAnsi="Times New Roman" w:cs="Times New Roman"/>
        </w:rPr>
        <w:t>. Participants included provincial religious affairs officials, lecturers from government training institutions, and local faith leaders.</w:t>
      </w:r>
    </w:p>
    <w:p w14:paraId="64F6EEF4" w14:textId="68BB67A8" w:rsidR="009906A1" w:rsidRPr="001A4463" w:rsidRDefault="009906A1" w:rsidP="009906A1">
      <w:pPr>
        <w:pStyle w:val="NoSpacing"/>
        <w:rPr>
          <w:rFonts w:ascii="Times New Roman" w:hAnsi="Times New Roman" w:cs="Times New Roman"/>
        </w:rPr>
      </w:pPr>
      <w:r w:rsidRPr="001A4463">
        <w:rPr>
          <w:rFonts w:ascii="Times New Roman" w:hAnsi="Times New Roman" w:cs="Times New Roman"/>
        </w:rPr>
        <w:br/>
        <w:t xml:space="preserve">A notable session featured the </w:t>
      </w:r>
      <w:r w:rsidRPr="001A4463">
        <w:rPr>
          <w:rFonts w:ascii="Times New Roman" w:hAnsi="Times New Roman" w:cs="Times New Roman"/>
          <w:b/>
          <w:bCs/>
        </w:rPr>
        <w:t xml:space="preserve">founder of a Christian </w:t>
      </w:r>
      <w:r w:rsidR="009E7AA0" w:rsidRPr="001A4463">
        <w:rPr>
          <w:rFonts w:ascii="Times New Roman" w:hAnsi="Times New Roman" w:cs="Times New Roman"/>
          <w:b/>
          <w:bCs/>
        </w:rPr>
        <w:t xml:space="preserve">drug </w:t>
      </w:r>
      <w:r w:rsidRPr="001A4463">
        <w:rPr>
          <w:rFonts w:ascii="Times New Roman" w:hAnsi="Times New Roman" w:cs="Times New Roman"/>
          <w:b/>
          <w:bCs/>
        </w:rPr>
        <w:t>rehabilitation center</w:t>
      </w:r>
      <w:r w:rsidRPr="001A4463">
        <w:rPr>
          <w:rFonts w:ascii="Times New Roman" w:hAnsi="Times New Roman" w:cs="Times New Roman"/>
        </w:rPr>
        <w:t xml:space="preserve">, who shared his personal testimony of recovery </w:t>
      </w:r>
      <w:r w:rsidR="009E7AA0" w:rsidRPr="001A4463">
        <w:rPr>
          <w:rFonts w:ascii="Times New Roman" w:hAnsi="Times New Roman" w:cs="Times New Roman"/>
        </w:rPr>
        <w:t xml:space="preserve">from addiction </w:t>
      </w:r>
      <w:r w:rsidRPr="001A4463">
        <w:rPr>
          <w:rFonts w:ascii="Times New Roman" w:hAnsi="Times New Roman" w:cs="Times New Roman"/>
        </w:rPr>
        <w:t>and how his Christian faith transformed his life and guided him to support others facing addiction.</w:t>
      </w:r>
    </w:p>
    <w:p w14:paraId="58703723" w14:textId="77777777" w:rsidR="008D6D6C" w:rsidRPr="001A4463" w:rsidRDefault="008D6D6C" w:rsidP="009906A1">
      <w:pPr>
        <w:pStyle w:val="NoSpacing"/>
        <w:rPr>
          <w:rFonts w:ascii="Times New Roman" w:hAnsi="Times New Roman" w:cs="Times New Roman"/>
        </w:rPr>
      </w:pPr>
    </w:p>
    <w:p w14:paraId="002417A8" w14:textId="77777777" w:rsidR="00D271B8" w:rsidRPr="001A4463" w:rsidRDefault="00D271B8" w:rsidP="005C6999">
      <w:pPr>
        <w:pStyle w:val="NoSpacing"/>
        <w:rPr>
          <w:rFonts w:ascii="Times New Roman" w:hAnsi="Times New Roman" w:cs="Times New Roman"/>
        </w:rPr>
      </w:pPr>
      <w:r w:rsidRPr="001A4463">
        <w:rPr>
          <w:rFonts w:ascii="Times New Roman" w:hAnsi="Times New Roman" w:cs="Times New Roman"/>
          <w:b/>
          <w:bCs/>
        </w:rPr>
        <w:t>August 7–10, 2023</w:t>
      </w:r>
      <w:r w:rsidRPr="001A4463">
        <w:rPr>
          <w:rFonts w:ascii="Times New Roman" w:hAnsi="Times New Roman" w:cs="Times New Roman"/>
        </w:rPr>
        <w:br/>
      </w:r>
      <w:r w:rsidRPr="001A4463">
        <w:rPr>
          <w:rFonts w:ascii="Times New Roman" w:hAnsi="Times New Roman" w:cs="Times New Roman"/>
          <w:b/>
          <w:bCs/>
          <w:i/>
          <w:iCs/>
        </w:rPr>
        <w:t xml:space="preserve">Annual Religion and Rule of Law Certificate Program – Nghe </w:t>
      </w:r>
      <w:proofErr w:type="gramStart"/>
      <w:r w:rsidRPr="001A4463">
        <w:rPr>
          <w:rFonts w:ascii="Times New Roman" w:hAnsi="Times New Roman" w:cs="Times New Roman"/>
          <w:b/>
          <w:bCs/>
          <w:i/>
          <w:iCs/>
        </w:rPr>
        <w:t>An</w:t>
      </w:r>
      <w:proofErr w:type="gramEnd"/>
      <w:r w:rsidRPr="001A4463">
        <w:rPr>
          <w:rFonts w:ascii="Times New Roman" w:hAnsi="Times New Roman" w:cs="Times New Roman"/>
          <w:b/>
          <w:bCs/>
          <w:i/>
          <w:iCs/>
        </w:rPr>
        <w:t xml:space="preserve"> Province</w:t>
      </w:r>
      <w:r w:rsidRPr="001A4463">
        <w:rPr>
          <w:rFonts w:ascii="Times New Roman" w:hAnsi="Times New Roman" w:cs="Times New Roman"/>
          <w:i/>
          <w:iCs/>
        </w:rPr>
        <w:br/>
      </w:r>
      <w:r w:rsidRPr="001A4463">
        <w:rPr>
          <w:rFonts w:ascii="Times New Roman" w:hAnsi="Times New Roman" w:cs="Times New Roman"/>
        </w:rPr>
        <w:lastRenderedPageBreak/>
        <w:t xml:space="preserve">IGE and its partners hosted the 11th annual Religion and Rule of Law (RROL) certificate training program in Nghe </w:t>
      </w:r>
      <w:proofErr w:type="gramStart"/>
      <w:r w:rsidRPr="001A4463">
        <w:rPr>
          <w:rFonts w:ascii="Times New Roman" w:hAnsi="Times New Roman" w:cs="Times New Roman"/>
        </w:rPr>
        <w:t>An</w:t>
      </w:r>
      <w:proofErr w:type="gramEnd"/>
      <w:r w:rsidRPr="001A4463">
        <w:rPr>
          <w:rFonts w:ascii="Times New Roman" w:hAnsi="Times New Roman" w:cs="Times New Roman"/>
        </w:rPr>
        <w:t xml:space="preserve"> province. Sixty government officials, academics, and faith leaders from Thanh Hoa, Ha Tinh, and Nghe An participated in the training.</w:t>
      </w:r>
    </w:p>
    <w:p w14:paraId="03AC4673" w14:textId="5BCF9DFE" w:rsidR="00D271B8" w:rsidRPr="001A4463" w:rsidRDefault="00D271B8" w:rsidP="005C6999">
      <w:pPr>
        <w:pStyle w:val="NoSpacing"/>
        <w:rPr>
          <w:rFonts w:ascii="Times New Roman" w:hAnsi="Times New Roman" w:cs="Times New Roman"/>
        </w:rPr>
      </w:pPr>
    </w:p>
    <w:p w14:paraId="03176906" w14:textId="77777777" w:rsidR="00D271B8" w:rsidRPr="001A4463" w:rsidRDefault="00D271B8" w:rsidP="005C6999">
      <w:pPr>
        <w:pStyle w:val="NoSpacing"/>
        <w:rPr>
          <w:rFonts w:ascii="Times New Roman" w:hAnsi="Times New Roman" w:cs="Times New Roman"/>
        </w:rPr>
      </w:pPr>
      <w:r w:rsidRPr="001A4463">
        <w:rPr>
          <w:rFonts w:ascii="Times New Roman" w:hAnsi="Times New Roman" w:cs="Times New Roman"/>
          <w:b/>
          <w:bCs/>
        </w:rPr>
        <w:t>August 3–6, 2024</w:t>
      </w:r>
      <w:r w:rsidRPr="001A4463">
        <w:rPr>
          <w:rFonts w:ascii="Times New Roman" w:hAnsi="Times New Roman" w:cs="Times New Roman"/>
        </w:rPr>
        <w:br/>
      </w:r>
      <w:r w:rsidRPr="001A4463">
        <w:rPr>
          <w:rFonts w:ascii="Times New Roman" w:hAnsi="Times New Roman" w:cs="Times New Roman"/>
          <w:b/>
          <w:bCs/>
          <w:i/>
          <w:iCs/>
        </w:rPr>
        <w:t>Annual Religion and Rule of Law Certificate Program – Da Lat City, Central Highlands</w:t>
      </w:r>
      <w:r w:rsidRPr="001A4463">
        <w:rPr>
          <w:rFonts w:ascii="Times New Roman" w:hAnsi="Times New Roman" w:cs="Times New Roman"/>
        </w:rPr>
        <w:br/>
        <w:t>IGE and its Vietnamese partners co-hosted the 12th RROL certificate training program in Da Lat city, Lam Dong province. The training welcomed 55 participants, including government officials, academics, and religious leaders from four provinces: Lam Dong, Binh Phuoc, Dak Lak, and Dak Nong.</w:t>
      </w:r>
    </w:p>
    <w:p w14:paraId="18A49462" w14:textId="77777777" w:rsidR="00665306" w:rsidRPr="001A4463" w:rsidRDefault="00665306" w:rsidP="005C6999">
      <w:pPr>
        <w:pStyle w:val="NoSpacing"/>
        <w:rPr>
          <w:rFonts w:ascii="Times New Roman" w:hAnsi="Times New Roman" w:cs="Times New Roman"/>
        </w:rPr>
      </w:pPr>
    </w:p>
    <w:p w14:paraId="3424B25B" w14:textId="762C8615" w:rsidR="00D271B8" w:rsidRPr="001A4463" w:rsidRDefault="00D271B8" w:rsidP="005C6999">
      <w:pPr>
        <w:pStyle w:val="NoSpacing"/>
        <w:rPr>
          <w:rFonts w:ascii="Times New Roman" w:hAnsi="Times New Roman" w:cs="Times New Roman"/>
        </w:rPr>
      </w:pPr>
      <w:r w:rsidRPr="001A4463">
        <w:rPr>
          <w:rFonts w:ascii="Times New Roman" w:hAnsi="Times New Roman" w:cs="Times New Roman"/>
        </w:rPr>
        <w:t xml:space="preserve">The Central Highlands is a region often </w:t>
      </w:r>
      <w:r w:rsidR="001E6526" w:rsidRPr="001A4463">
        <w:rPr>
          <w:rFonts w:ascii="Times New Roman" w:hAnsi="Times New Roman" w:cs="Times New Roman"/>
        </w:rPr>
        <w:t>reported with</w:t>
      </w:r>
      <w:r w:rsidRPr="001A4463">
        <w:rPr>
          <w:rFonts w:ascii="Times New Roman" w:hAnsi="Times New Roman" w:cs="Times New Roman"/>
        </w:rPr>
        <w:t xml:space="preserve"> tensions between local authorities and ethnic and religious minorities. This training provided a platform for participants to discuss challenges and share best practices in </w:t>
      </w:r>
      <w:r w:rsidR="00AB3E86" w:rsidRPr="001A4463">
        <w:rPr>
          <w:rFonts w:ascii="Times New Roman" w:hAnsi="Times New Roman" w:cs="Times New Roman"/>
        </w:rPr>
        <w:t>improving</w:t>
      </w:r>
      <w:r w:rsidRPr="001A4463">
        <w:rPr>
          <w:rFonts w:ascii="Times New Roman" w:hAnsi="Times New Roman" w:cs="Times New Roman"/>
        </w:rPr>
        <w:t xml:space="preserve"> government–religion relations. Topics included the root causes of religion-related conflicts, legal approaches to conflict resolution, and comparative case studies from Vietnam and abroad. </w:t>
      </w:r>
      <w:r w:rsidR="00AB3E86" w:rsidRPr="001A4463">
        <w:rPr>
          <w:rFonts w:ascii="Times New Roman" w:hAnsi="Times New Roman" w:cs="Times New Roman"/>
        </w:rPr>
        <w:t>P</w:t>
      </w:r>
      <w:r w:rsidRPr="001A4463">
        <w:rPr>
          <w:rFonts w:ascii="Times New Roman" w:hAnsi="Times New Roman" w:cs="Times New Roman"/>
        </w:rPr>
        <w:t xml:space="preserve">articipants </w:t>
      </w:r>
      <w:r w:rsidR="00AB3E86" w:rsidRPr="001A4463">
        <w:rPr>
          <w:rFonts w:ascii="Times New Roman" w:hAnsi="Times New Roman" w:cs="Times New Roman"/>
        </w:rPr>
        <w:t xml:space="preserve">also </w:t>
      </w:r>
      <w:r w:rsidRPr="001A4463">
        <w:rPr>
          <w:rFonts w:ascii="Times New Roman" w:hAnsi="Times New Roman" w:cs="Times New Roman"/>
        </w:rPr>
        <w:t>visited several religious sites in Da Lat to deepen their understanding of local religious diversity.</w:t>
      </w:r>
    </w:p>
    <w:p w14:paraId="7EDB0FF0" w14:textId="46ED04CC" w:rsidR="00D271B8" w:rsidRPr="001A4463" w:rsidRDefault="00D271B8" w:rsidP="005C6999">
      <w:pPr>
        <w:pStyle w:val="NoSpacing"/>
        <w:rPr>
          <w:rFonts w:ascii="Times New Roman" w:hAnsi="Times New Roman" w:cs="Times New Roman"/>
        </w:rPr>
      </w:pPr>
    </w:p>
    <w:p w14:paraId="34FF53D6" w14:textId="6E4FE1E9" w:rsidR="00D271B8" w:rsidRPr="001A4463" w:rsidRDefault="00D271B8" w:rsidP="005C6999">
      <w:pPr>
        <w:pStyle w:val="NoSpacing"/>
        <w:rPr>
          <w:rFonts w:ascii="Times New Roman" w:hAnsi="Times New Roman" w:cs="Times New Roman"/>
        </w:rPr>
      </w:pPr>
      <w:r w:rsidRPr="001A4463">
        <w:rPr>
          <w:rFonts w:ascii="Times New Roman" w:hAnsi="Times New Roman" w:cs="Times New Roman"/>
          <w:b/>
          <w:bCs/>
        </w:rPr>
        <w:t>March 11–12, 2025</w:t>
      </w:r>
      <w:r w:rsidRPr="001A4463">
        <w:rPr>
          <w:rFonts w:ascii="Times New Roman" w:hAnsi="Times New Roman" w:cs="Times New Roman"/>
        </w:rPr>
        <w:br/>
      </w:r>
      <w:r w:rsidRPr="001A4463">
        <w:rPr>
          <w:rFonts w:ascii="Times New Roman" w:hAnsi="Times New Roman" w:cs="Times New Roman"/>
          <w:b/>
          <w:bCs/>
          <w:i/>
          <w:iCs/>
        </w:rPr>
        <w:t>International Conference: Religion and Rule of Law, Religion and Dignity, and Cross-Cultural Religious Literacy – Hanoi</w:t>
      </w:r>
      <w:r w:rsidRPr="001A4463">
        <w:rPr>
          <w:rFonts w:ascii="Times New Roman" w:hAnsi="Times New Roman" w:cs="Times New Roman"/>
          <w:i/>
          <w:iCs/>
        </w:rPr>
        <w:br/>
      </w:r>
      <w:r w:rsidRPr="001A4463">
        <w:rPr>
          <w:rFonts w:ascii="Times New Roman" w:hAnsi="Times New Roman" w:cs="Times New Roman"/>
        </w:rPr>
        <w:t>IGE and its Vietnamese partners organized a two-day international conference at the Ho Chi Minh National Academy of Politics, drawing 80 participants—including policymakers, scholars, and faith leaders—from Vietnam, Indonesia, Singapore, South Korea, Taiwan, and the United States.</w:t>
      </w:r>
    </w:p>
    <w:p w14:paraId="7BF79FAF" w14:textId="77777777" w:rsidR="00665306" w:rsidRPr="001A4463" w:rsidRDefault="00665306" w:rsidP="005C6999">
      <w:pPr>
        <w:pStyle w:val="NoSpacing"/>
        <w:rPr>
          <w:rFonts w:ascii="Times New Roman" w:hAnsi="Times New Roman" w:cs="Times New Roman"/>
        </w:rPr>
      </w:pPr>
    </w:p>
    <w:p w14:paraId="42401714" w14:textId="75457063" w:rsidR="00D271B8" w:rsidRPr="001A4463" w:rsidRDefault="00D271B8" w:rsidP="005C6999">
      <w:pPr>
        <w:pStyle w:val="NoSpacing"/>
        <w:rPr>
          <w:rFonts w:ascii="Times New Roman" w:hAnsi="Times New Roman" w:cs="Times New Roman"/>
        </w:rPr>
      </w:pPr>
      <w:r w:rsidRPr="001A4463">
        <w:rPr>
          <w:rFonts w:ascii="Times New Roman" w:hAnsi="Times New Roman" w:cs="Times New Roman"/>
        </w:rPr>
        <w:t>The conference featured open and candid discussions on the protection of religious rights, with comparative insights from different regions</w:t>
      </w:r>
      <w:r w:rsidR="00590172" w:rsidRPr="001A4463">
        <w:rPr>
          <w:rFonts w:ascii="Times New Roman" w:hAnsi="Times New Roman" w:cs="Times New Roman"/>
        </w:rPr>
        <w:t xml:space="preserve"> and countries</w:t>
      </w:r>
      <w:r w:rsidRPr="001A4463">
        <w:rPr>
          <w:rFonts w:ascii="Times New Roman" w:hAnsi="Times New Roman" w:cs="Times New Roman"/>
        </w:rPr>
        <w:t>. Key topics included the role of religion in society, its relationship to governance, human rights, foreign policy, human dignity, and sustainable development. Discussions were organized around three main themes: religion and the rule of law, religion and human dignity, and cross-cultural religious literacy.</w:t>
      </w:r>
    </w:p>
    <w:p w14:paraId="0E068D35" w14:textId="77777777" w:rsidR="00115591" w:rsidRPr="001A4463" w:rsidRDefault="00115591" w:rsidP="005C6999">
      <w:pPr>
        <w:pStyle w:val="NoSpacing"/>
        <w:rPr>
          <w:rFonts w:ascii="Times New Roman" w:hAnsi="Times New Roman" w:cs="Times New Roman"/>
        </w:rPr>
      </w:pPr>
    </w:p>
    <w:p w14:paraId="2FC2280B" w14:textId="44955F13" w:rsidR="00D271B8" w:rsidRPr="001A4463" w:rsidRDefault="00D271B8" w:rsidP="005C6999">
      <w:pPr>
        <w:pStyle w:val="NoSpacing"/>
        <w:rPr>
          <w:rFonts w:ascii="Times New Roman" w:hAnsi="Times New Roman" w:cs="Times New Roman"/>
        </w:rPr>
      </w:pPr>
      <w:r w:rsidRPr="001A4463">
        <w:rPr>
          <w:rFonts w:ascii="Times New Roman" w:hAnsi="Times New Roman" w:cs="Times New Roman"/>
        </w:rPr>
        <w:t xml:space="preserve">The conference also marked two decades </w:t>
      </w:r>
      <w:r w:rsidR="00115591" w:rsidRPr="001A4463">
        <w:rPr>
          <w:rFonts w:ascii="Times New Roman" w:hAnsi="Times New Roman" w:cs="Times New Roman"/>
        </w:rPr>
        <w:t xml:space="preserve">of </w:t>
      </w:r>
      <w:r w:rsidRPr="001A4463">
        <w:rPr>
          <w:rFonts w:ascii="Times New Roman" w:hAnsi="Times New Roman" w:cs="Times New Roman"/>
        </w:rPr>
        <w:t>IGE</w:t>
      </w:r>
      <w:r w:rsidR="00115591" w:rsidRPr="001A4463">
        <w:rPr>
          <w:rFonts w:ascii="Times New Roman" w:hAnsi="Times New Roman" w:cs="Times New Roman"/>
        </w:rPr>
        <w:t xml:space="preserve"> and partners’</w:t>
      </w:r>
      <w:r w:rsidRPr="001A4463">
        <w:rPr>
          <w:rFonts w:ascii="Times New Roman" w:hAnsi="Times New Roman" w:cs="Times New Roman"/>
        </w:rPr>
        <w:t xml:space="preserve"> work in advancing religion and the rule of law in Vietnam. As part of the program, international delegates took a cultural tour of Ninh Binh province—Vietnam’s ancient capital—where they explored the region’s religious diversity and heritage.</w:t>
      </w:r>
    </w:p>
    <w:p w14:paraId="4686F64D" w14:textId="0DDDD2B1" w:rsidR="00D271B8" w:rsidRPr="001A4463" w:rsidRDefault="00D271B8" w:rsidP="005C6999">
      <w:pPr>
        <w:pStyle w:val="NoSpacing"/>
        <w:rPr>
          <w:rFonts w:ascii="Times New Roman" w:hAnsi="Times New Roman" w:cs="Times New Roman"/>
        </w:rPr>
      </w:pPr>
    </w:p>
    <w:p w14:paraId="42A3CCAD" w14:textId="0CED86E5" w:rsidR="00D271B8" w:rsidRPr="001A4463" w:rsidRDefault="00D271B8" w:rsidP="005C6999">
      <w:pPr>
        <w:pStyle w:val="NoSpacing"/>
        <w:rPr>
          <w:rFonts w:ascii="Times New Roman" w:hAnsi="Times New Roman" w:cs="Times New Roman"/>
        </w:rPr>
      </w:pPr>
      <w:r w:rsidRPr="001A4463">
        <w:rPr>
          <w:rFonts w:ascii="Times New Roman" w:hAnsi="Times New Roman" w:cs="Times New Roman"/>
          <w:b/>
          <w:bCs/>
        </w:rPr>
        <w:t>March 8–12, 2025</w:t>
      </w:r>
      <w:r w:rsidRPr="001A4463">
        <w:rPr>
          <w:rFonts w:ascii="Times New Roman" w:hAnsi="Times New Roman" w:cs="Times New Roman"/>
        </w:rPr>
        <w:br/>
      </w:r>
      <w:r w:rsidRPr="001A4463">
        <w:rPr>
          <w:rFonts w:ascii="Times New Roman" w:hAnsi="Times New Roman" w:cs="Times New Roman"/>
          <w:b/>
          <w:bCs/>
          <w:i/>
          <w:iCs/>
        </w:rPr>
        <w:t>Women, Faith &amp; Leadership Workshop – Hanoi</w:t>
      </w:r>
      <w:r w:rsidRPr="001A4463">
        <w:rPr>
          <w:rFonts w:ascii="Times New Roman" w:hAnsi="Times New Roman" w:cs="Times New Roman"/>
        </w:rPr>
        <w:br/>
        <w:t xml:space="preserve">IGE’s Center for Women, Faith &amp; Leadership (CWFL) hosted its Spring 2025 workshop in </w:t>
      </w:r>
      <w:r w:rsidR="00C16969" w:rsidRPr="001A4463">
        <w:rPr>
          <w:rFonts w:ascii="Times New Roman" w:hAnsi="Times New Roman" w:cs="Times New Roman"/>
        </w:rPr>
        <w:t>Vietnam</w:t>
      </w:r>
      <w:r w:rsidRPr="001A4463">
        <w:rPr>
          <w:rFonts w:ascii="Times New Roman" w:hAnsi="Times New Roman" w:cs="Times New Roman"/>
        </w:rPr>
        <w:t>, bringing together eight CWFL Fellows—faith-inspired women leaders from Cameroon, Egypt, Italy, Mauritius, Nigeria, Thailand, the United States, and Uzbekistan—representing Muslim, Catholic, and Buddhist traditions.</w:t>
      </w:r>
    </w:p>
    <w:p w14:paraId="4E3B2B6E" w14:textId="77777777" w:rsidR="004F0196" w:rsidRPr="001A4463" w:rsidRDefault="004F0196" w:rsidP="005C6999">
      <w:pPr>
        <w:pStyle w:val="NoSpacing"/>
        <w:rPr>
          <w:rFonts w:ascii="Times New Roman" w:hAnsi="Times New Roman" w:cs="Times New Roman"/>
        </w:rPr>
      </w:pPr>
    </w:p>
    <w:p w14:paraId="4E1A3604" w14:textId="4E2A2219" w:rsidR="00D271B8" w:rsidRPr="001A4463" w:rsidRDefault="00D271B8" w:rsidP="005C6999">
      <w:pPr>
        <w:pStyle w:val="NoSpacing"/>
      </w:pPr>
      <w:r w:rsidRPr="001A4463">
        <w:rPr>
          <w:rFonts w:ascii="Times New Roman" w:hAnsi="Times New Roman" w:cs="Times New Roman"/>
        </w:rPr>
        <w:t>The workshop ran parallel to IGE’s international conference, providing opportunities for cross-networking. CWFL Fellows joined IGE scholars in site visits to historic religious locations in Ninh Binh and heard from faculty at the Institute for Religious Studies under the Vietnam Academy of Social Sciences.</w:t>
      </w:r>
      <w:r w:rsidRPr="001A4463">
        <w:rPr>
          <w:rFonts w:ascii="Arial" w:hAnsi="Arial" w:cs="Arial"/>
          <w:vanish/>
          <w:sz w:val="16"/>
          <w:szCs w:val="16"/>
        </w:rPr>
        <w:t>Top of Form</w:t>
      </w:r>
    </w:p>
    <w:p w14:paraId="5E970800" w14:textId="77777777" w:rsidR="00D271B8" w:rsidRPr="001A4463" w:rsidRDefault="00D271B8" w:rsidP="00D271B8">
      <w:pPr>
        <w:pBdr>
          <w:top w:val="single" w:sz="6" w:space="1" w:color="auto"/>
        </w:pBdr>
        <w:spacing w:after="0" w:line="240" w:lineRule="auto"/>
        <w:jc w:val="center"/>
        <w:rPr>
          <w:rFonts w:ascii="Arial" w:eastAsia="Times New Roman" w:hAnsi="Arial" w:cs="Arial"/>
          <w:vanish/>
          <w:kern w:val="0"/>
          <w:sz w:val="16"/>
          <w:szCs w:val="16"/>
          <w14:ligatures w14:val="none"/>
        </w:rPr>
      </w:pPr>
      <w:r w:rsidRPr="001A4463">
        <w:rPr>
          <w:rFonts w:ascii="Arial" w:eastAsia="Times New Roman" w:hAnsi="Arial" w:cs="Arial"/>
          <w:vanish/>
          <w:kern w:val="0"/>
          <w:sz w:val="16"/>
          <w:szCs w:val="16"/>
          <w14:ligatures w14:val="none"/>
        </w:rPr>
        <w:t>Bottom of Form</w:t>
      </w:r>
    </w:p>
    <w:p w14:paraId="257E56C5" w14:textId="77777777" w:rsidR="00A816B8" w:rsidRPr="001A4463" w:rsidRDefault="00A816B8" w:rsidP="009906A1">
      <w:pPr>
        <w:pStyle w:val="NoSpacing"/>
        <w:rPr>
          <w:rFonts w:ascii="Times New Roman" w:hAnsi="Times New Roman" w:cs="Times New Roman"/>
        </w:rPr>
      </w:pPr>
    </w:p>
    <w:p w14:paraId="5C166911" w14:textId="77777777" w:rsidR="00E557E1" w:rsidRPr="001A4463" w:rsidRDefault="00E557E1" w:rsidP="009906A1">
      <w:pPr>
        <w:pStyle w:val="NoSpacing"/>
        <w:rPr>
          <w:rFonts w:ascii="Times New Roman" w:hAnsi="Times New Roman" w:cs="Times New Roman"/>
        </w:rPr>
      </w:pPr>
    </w:p>
    <w:p w14:paraId="560DEEFD" w14:textId="5B6088BD" w:rsidR="00B40415" w:rsidRPr="001A4463" w:rsidRDefault="00B40415" w:rsidP="00CE6D39">
      <w:pPr>
        <w:pStyle w:val="NoSpacing"/>
        <w:rPr>
          <w:rFonts w:ascii="Times New Roman" w:hAnsi="Times New Roman" w:cs="Times New Roman"/>
          <w:i/>
          <w:iCs/>
          <w:sz w:val="28"/>
          <w:szCs w:val="28"/>
        </w:rPr>
      </w:pPr>
      <w:r w:rsidRPr="001A4463">
        <w:rPr>
          <w:rFonts w:ascii="Times New Roman" w:hAnsi="Times New Roman" w:cs="Times New Roman"/>
          <w:i/>
          <w:iCs/>
          <w:sz w:val="28"/>
          <w:szCs w:val="28"/>
        </w:rPr>
        <w:t>Training materials</w:t>
      </w:r>
    </w:p>
    <w:p w14:paraId="74BADC25" w14:textId="77777777" w:rsidR="0033672D" w:rsidRPr="001A4463" w:rsidRDefault="0033672D" w:rsidP="00CE6D39">
      <w:pPr>
        <w:pStyle w:val="NoSpacing"/>
        <w:rPr>
          <w:rFonts w:ascii="Times New Roman" w:hAnsi="Times New Roman" w:cs="Times New Roman"/>
        </w:rPr>
      </w:pPr>
    </w:p>
    <w:p w14:paraId="7A144010" w14:textId="63A81804" w:rsidR="00D32A8B" w:rsidRPr="001A4463" w:rsidRDefault="00D32A8B" w:rsidP="00D32A8B">
      <w:pPr>
        <w:pStyle w:val="NoSpacing"/>
        <w:rPr>
          <w:rFonts w:ascii="Times New Roman" w:hAnsi="Times New Roman" w:cs="Times New Roman"/>
        </w:rPr>
      </w:pPr>
      <w:r w:rsidRPr="001A4463">
        <w:rPr>
          <w:rFonts w:ascii="Times New Roman" w:hAnsi="Times New Roman" w:cs="Times New Roman"/>
          <w:b/>
          <w:bCs/>
        </w:rPr>
        <w:t>May 2, 2020 | Hanoi</w:t>
      </w:r>
      <w:r w:rsidRPr="001A4463">
        <w:rPr>
          <w:rFonts w:ascii="Times New Roman" w:hAnsi="Times New Roman" w:cs="Times New Roman"/>
        </w:rPr>
        <w:br/>
      </w:r>
      <w:r w:rsidR="00EF7EAA" w:rsidRPr="001A4463">
        <w:rPr>
          <w:rFonts w:ascii="Times New Roman" w:hAnsi="Times New Roman" w:cs="Times New Roman"/>
          <w:b/>
          <w:bCs/>
          <w:i/>
          <w:iCs/>
        </w:rPr>
        <w:t>Textbook:</w:t>
      </w:r>
      <w:r w:rsidRPr="001A4463">
        <w:rPr>
          <w:rFonts w:ascii="Times New Roman" w:hAnsi="Times New Roman" w:cs="Times New Roman"/>
          <w:b/>
          <w:bCs/>
        </w:rPr>
        <w:t xml:space="preserve"> </w:t>
      </w:r>
      <w:r w:rsidRPr="001A4463">
        <w:rPr>
          <w:rFonts w:ascii="Times New Roman" w:hAnsi="Times New Roman" w:cs="Times New Roman"/>
          <w:b/>
          <w:bCs/>
          <w:i/>
          <w:iCs/>
        </w:rPr>
        <w:t>Law on the Right to Freedom of Religion and Belief</w:t>
      </w:r>
      <w:r w:rsidRPr="001A4463">
        <w:rPr>
          <w:rFonts w:ascii="Times New Roman" w:hAnsi="Times New Roman" w:cs="Times New Roman"/>
        </w:rPr>
        <w:br/>
        <w:t xml:space="preserve">The </w:t>
      </w:r>
      <w:r w:rsidRPr="001A4463">
        <w:rPr>
          <w:rFonts w:ascii="Times New Roman" w:hAnsi="Times New Roman" w:cs="Times New Roman"/>
          <w:b/>
          <w:bCs/>
        </w:rPr>
        <w:t>Vietnam National University (VNU) Law School</w:t>
      </w:r>
      <w:r w:rsidRPr="001A4463">
        <w:rPr>
          <w:rFonts w:ascii="Times New Roman" w:hAnsi="Times New Roman" w:cs="Times New Roman"/>
        </w:rPr>
        <w:t xml:space="preserve"> hosted a book launch for </w:t>
      </w:r>
      <w:r w:rsidRPr="001A4463">
        <w:rPr>
          <w:rFonts w:ascii="Times New Roman" w:hAnsi="Times New Roman" w:cs="Times New Roman"/>
          <w:i/>
          <w:iCs/>
        </w:rPr>
        <w:t>Law on the Right to Freedom of Religion and Belief</w:t>
      </w:r>
      <w:r w:rsidRPr="001A4463">
        <w:rPr>
          <w:rFonts w:ascii="Times New Roman" w:hAnsi="Times New Roman" w:cs="Times New Roman"/>
        </w:rPr>
        <w:t xml:space="preserve">, </w:t>
      </w:r>
      <w:r w:rsidRPr="001A4463">
        <w:rPr>
          <w:rFonts w:ascii="Times New Roman" w:hAnsi="Times New Roman" w:cs="Times New Roman"/>
          <w:b/>
          <w:bCs/>
        </w:rPr>
        <w:t xml:space="preserve">Vietnam’s </w:t>
      </w:r>
      <w:hyperlink r:id="rId8" w:history="1">
        <w:r w:rsidRPr="001A4463">
          <w:rPr>
            <w:rStyle w:val="Hyperlink"/>
            <w:rFonts w:ascii="Times New Roman" w:hAnsi="Times New Roman" w:cs="Times New Roman"/>
            <w:b/>
            <w:bCs/>
          </w:rPr>
          <w:t>first-ever textbook</w:t>
        </w:r>
      </w:hyperlink>
      <w:r w:rsidRPr="001A4463">
        <w:rPr>
          <w:rFonts w:ascii="Times New Roman" w:hAnsi="Times New Roman" w:cs="Times New Roman"/>
          <w:b/>
          <w:bCs/>
        </w:rPr>
        <w:t xml:space="preserve"> on religious freedom and law</w:t>
      </w:r>
      <w:r w:rsidRPr="001A4463">
        <w:rPr>
          <w:rFonts w:ascii="Times New Roman" w:hAnsi="Times New Roman" w:cs="Times New Roman"/>
        </w:rPr>
        <w:t xml:space="preserve">. Jointly developed by </w:t>
      </w:r>
      <w:r w:rsidRPr="001A4463">
        <w:rPr>
          <w:rFonts w:ascii="Times New Roman" w:hAnsi="Times New Roman" w:cs="Times New Roman"/>
          <w:b/>
          <w:bCs/>
        </w:rPr>
        <w:t>IGE and VNU Law</w:t>
      </w:r>
      <w:r w:rsidRPr="001A4463">
        <w:rPr>
          <w:rFonts w:ascii="Times New Roman" w:hAnsi="Times New Roman" w:cs="Times New Roman"/>
        </w:rPr>
        <w:t xml:space="preserve">, the book is designed for </w:t>
      </w:r>
      <w:r w:rsidRPr="001A4463">
        <w:rPr>
          <w:rFonts w:ascii="Times New Roman" w:hAnsi="Times New Roman" w:cs="Times New Roman"/>
          <w:b/>
          <w:bCs/>
        </w:rPr>
        <w:t>graduate-level students</w:t>
      </w:r>
      <w:r w:rsidRPr="001A4463">
        <w:rPr>
          <w:rFonts w:ascii="Times New Roman" w:hAnsi="Times New Roman" w:cs="Times New Roman"/>
        </w:rPr>
        <w:t xml:space="preserve"> and was published earlier that month.</w:t>
      </w:r>
    </w:p>
    <w:p w14:paraId="33BED45E" w14:textId="77777777" w:rsidR="00EF7EAA" w:rsidRPr="001A4463" w:rsidRDefault="00EF7EAA" w:rsidP="00D32A8B">
      <w:pPr>
        <w:pStyle w:val="NoSpacing"/>
        <w:rPr>
          <w:rFonts w:ascii="Times New Roman" w:hAnsi="Times New Roman" w:cs="Times New Roman"/>
        </w:rPr>
      </w:pPr>
    </w:p>
    <w:p w14:paraId="23DF164C" w14:textId="77777777" w:rsidR="00EF7EAA" w:rsidRPr="001A4463" w:rsidRDefault="00D32A8B" w:rsidP="00D32A8B">
      <w:pPr>
        <w:pStyle w:val="NoSpacing"/>
        <w:rPr>
          <w:rFonts w:ascii="Times New Roman" w:hAnsi="Times New Roman" w:cs="Times New Roman"/>
        </w:rPr>
      </w:pPr>
      <w:r w:rsidRPr="001A4463">
        <w:rPr>
          <w:rFonts w:ascii="Times New Roman" w:hAnsi="Times New Roman" w:cs="Times New Roman"/>
        </w:rPr>
        <w:t xml:space="preserve">The textbook has been </w:t>
      </w:r>
      <w:r w:rsidRPr="001A4463">
        <w:rPr>
          <w:rFonts w:ascii="Times New Roman" w:hAnsi="Times New Roman" w:cs="Times New Roman"/>
          <w:b/>
          <w:bCs/>
        </w:rPr>
        <w:t>distributed to over 25 law schools and government offices</w:t>
      </w:r>
      <w:r w:rsidRPr="001A4463">
        <w:rPr>
          <w:rFonts w:ascii="Times New Roman" w:hAnsi="Times New Roman" w:cs="Times New Roman"/>
        </w:rPr>
        <w:t xml:space="preserve"> across the country. It serves as a foundational resource for </w:t>
      </w:r>
      <w:r w:rsidRPr="001A4463">
        <w:rPr>
          <w:rFonts w:ascii="Times New Roman" w:hAnsi="Times New Roman" w:cs="Times New Roman"/>
          <w:b/>
          <w:bCs/>
        </w:rPr>
        <w:t>Vietnamese leaders in government, academia, and civil society</w:t>
      </w:r>
      <w:r w:rsidRPr="001A4463">
        <w:rPr>
          <w:rFonts w:ascii="Times New Roman" w:hAnsi="Times New Roman" w:cs="Times New Roman"/>
        </w:rPr>
        <w:t xml:space="preserve">, equipping them with legal and scholarly tools to better understand and protect religious freedom. </w:t>
      </w:r>
    </w:p>
    <w:p w14:paraId="2E27E251" w14:textId="0B352B77" w:rsidR="0074593D" w:rsidRPr="001A4463" w:rsidRDefault="0074593D" w:rsidP="0074593D">
      <w:pPr>
        <w:pStyle w:val="NoSpacing"/>
        <w:rPr>
          <w:rFonts w:ascii="Times New Roman" w:hAnsi="Times New Roman" w:cs="Times New Roman"/>
          <w:b/>
          <w:bCs/>
        </w:rPr>
      </w:pPr>
    </w:p>
    <w:p w14:paraId="4B22140B" w14:textId="1E7A96BD" w:rsidR="0074593D" w:rsidRPr="001A4463" w:rsidRDefault="0074593D" w:rsidP="0074593D">
      <w:pPr>
        <w:pStyle w:val="NoSpacing"/>
        <w:rPr>
          <w:rFonts w:ascii="Times New Roman" w:hAnsi="Times New Roman" w:cs="Times New Roman"/>
        </w:rPr>
      </w:pPr>
      <w:r w:rsidRPr="001A4463">
        <w:rPr>
          <w:rFonts w:ascii="Times New Roman" w:hAnsi="Times New Roman" w:cs="Times New Roman"/>
          <w:b/>
          <w:bCs/>
        </w:rPr>
        <w:t xml:space="preserve">July 6, </w:t>
      </w:r>
      <w:proofErr w:type="gramStart"/>
      <w:r w:rsidRPr="001A4463">
        <w:rPr>
          <w:rFonts w:ascii="Times New Roman" w:hAnsi="Times New Roman" w:cs="Times New Roman"/>
          <w:b/>
          <w:bCs/>
        </w:rPr>
        <w:t>2020</w:t>
      </w:r>
      <w:proofErr w:type="gramEnd"/>
      <w:r w:rsidRPr="001A4463">
        <w:rPr>
          <w:rFonts w:ascii="Times New Roman" w:hAnsi="Times New Roman" w:cs="Times New Roman"/>
          <w:b/>
          <w:bCs/>
        </w:rPr>
        <w:t xml:space="preserve"> | Hanoi</w:t>
      </w:r>
      <w:r w:rsidRPr="001A4463">
        <w:rPr>
          <w:rFonts w:ascii="Times New Roman" w:hAnsi="Times New Roman" w:cs="Times New Roman"/>
        </w:rPr>
        <w:br/>
      </w:r>
      <w:r w:rsidRPr="001A4463">
        <w:rPr>
          <w:rFonts w:ascii="Times New Roman" w:hAnsi="Times New Roman" w:cs="Times New Roman"/>
          <w:b/>
          <w:bCs/>
          <w:i/>
          <w:iCs/>
        </w:rPr>
        <w:t>Compendium Publication</w:t>
      </w:r>
      <w:r w:rsidR="007D68D0" w:rsidRPr="001A4463">
        <w:rPr>
          <w:rFonts w:ascii="Times New Roman" w:hAnsi="Times New Roman" w:cs="Times New Roman"/>
          <w:b/>
          <w:bCs/>
          <w:i/>
          <w:iCs/>
        </w:rPr>
        <w:t xml:space="preserve">: The Role of Religion in Society </w:t>
      </w:r>
      <w:r w:rsidRPr="001A4463">
        <w:rPr>
          <w:rFonts w:ascii="Times New Roman" w:hAnsi="Times New Roman" w:cs="Times New Roman"/>
          <w:i/>
          <w:iCs/>
        </w:rPr>
        <w:br/>
      </w:r>
      <w:r w:rsidRPr="001A4463">
        <w:rPr>
          <w:rFonts w:ascii="Times New Roman" w:hAnsi="Times New Roman" w:cs="Times New Roman"/>
        </w:rPr>
        <w:t xml:space="preserve">IGE and the Ho Chi Minh National Academy of Politics (HCMA) jointly published a </w:t>
      </w:r>
      <w:r w:rsidRPr="001A4463">
        <w:rPr>
          <w:rFonts w:ascii="Times New Roman" w:hAnsi="Times New Roman" w:cs="Times New Roman"/>
          <w:b/>
          <w:bCs/>
        </w:rPr>
        <w:t>groundbreaking four-volume bilingual compendium</w:t>
      </w:r>
      <w:r w:rsidRPr="001A4463">
        <w:rPr>
          <w:rFonts w:ascii="Times New Roman" w:hAnsi="Times New Roman" w:cs="Times New Roman"/>
        </w:rPr>
        <w:t xml:space="preserve"> featuring 39 scholarly articles from IGE’s journal, </w:t>
      </w:r>
      <w:r w:rsidRPr="001A4463">
        <w:rPr>
          <w:rFonts w:ascii="Times New Roman" w:hAnsi="Times New Roman" w:cs="Times New Roman"/>
          <w:i/>
          <w:iCs/>
        </w:rPr>
        <w:t>The Review of Faith &amp; International Affairs</w:t>
      </w:r>
      <w:r w:rsidRPr="001A4463">
        <w:rPr>
          <w:rFonts w:ascii="Times New Roman" w:hAnsi="Times New Roman" w:cs="Times New Roman"/>
        </w:rPr>
        <w:t>. The compendium, available in both English and Vietnamese, explores four key thematic areas:</w:t>
      </w:r>
    </w:p>
    <w:p w14:paraId="7567C2EF" w14:textId="77777777" w:rsidR="0074593D" w:rsidRPr="001A4463" w:rsidRDefault="0074593D" w:rsidP="0074593D">
      <w:pPr>
        <w:pStyle w:val="NoSpacing"/>
        <w:numPr>
          <w:ilvl w:val="0"/>
          <w:numId w:val="3"/>
        </w:numPr>
        <w:rPr>
          <w:rFonts w:ascii="Times New Roman" w:hAnsi="Times New Roman" w:cs="Times New Roman"/>
        </w:rPr>
      </w:pPr>
      <w:r w:rsidRPr="001A4463">
        <w:rPr>
          <w:rFonts w:ascii="Times New Roman" w:hAnsi="Times New Roman" w:cs="Times New Roman"/>
        </w:rPr>
        <w:t>Religion and Human Security</w:t>
      </w:r>
    </w:p>
    <w:p w14:paraId="28AE3BF8" w14:textId="77777777" w:rsidR="0074593D" w:rsidRPr="001A4463" w:rsidRDefault="0074593D" w:rsidP="0074593D">
      <w:pPr>
        <w:pStyle w:val="NoSpacing"/>
        <w:numPr>
          <w:ilvl w:val="0"/>
          <w:numId w:val="3"/>
        </w:numPr>
        <w:rPr>
          <w:rFonts w:ascii="Times New Roman" w:hAnsi="Times New Roman" w:cs="Times New Roman"/>
        </w:rPr>
      </w:pPr>
      <w:r w:rsidRPr="001A4463">
        <w:rPr>
          <w:rFonts w:ascii="Times New Roman" w:hAnsi="Times New Roman" w:cs="Times New Roman"/>
        </w:rPr>
        <w:t>Religion and Security</w:t>
      </w:r>
    </w:p>
    <w:p w14:paraId="3F3F575C" w14:textId="77777777" w:rsidR="0074593D" w:rsidRPr="001A4463" w:rsidRDefault="0074593D" w:rsidP="0074593D">
      <w:pPr>
        <w:pStyle w:val="NoSpacing"/>
        <w:numPr>
          <w:ilvl w:val="0"/>
          <w:numId w:val="3"/>
        </w:numPr>
        <w:rPr>
          <w:rFonts w:ascii="Times New Roman" w:hAnsi="Times New Roman" w:cs="Times New Roman"/>
        </w:rPr>
      </w:pPr>
      <w:r w:rsidRPr="001A4463">
        <w:rPr>
          <w:rFonts w:ascii="Times New Roman" w:hAnsi="Times New Roman" w:cs="Times New Roman"/>
        </w:rPr>
        <w:t>Religion and State Policy</w:t>
      </w:r>
    </w:p>
    <w:p w14:paraId="7C073C16" w14:textId="77777777" w:rsidR="0074593D" w:rsidRPr="001A4463" w:rsidRDefault="0074593D" w:rsidP="0074593D">
      <w:pPr>
        <w:pStyle w:val="NoSpacing"/>
        <w:numPr>
          <w:ilvl w:val="0"/>
          <w:numId w:val="3"/>
        </w:numPr>
        <w:rPr>
          <w:rFonts w:ascii="Times New Roman" w:hAnsi="Times New Roman" w:cs="Times New Roman"/>
        </w:rPr>
      </w:pPr>
      <w:r w:rsidRPr="001A4463">
        <w:rPr>
          <w:rFonts w:ascii="Times New Roman" w:hAnsi="Times New Roman" w:cs="Times New Roman"/>
        </w:rPr>
        <w:t>Religion and Sustainable Development</w:t>
      </w:r>
    </w:p>
    <w:p w14:paraId="79B401F2" w14:textId="77777777" w:rsidR="00CB17C0" w:rsidRPr="001A4463" w:rsidRDefault="00CB17C0" w:rsidP="0074593D">
      <w:pPr>
        <w:pStyle w:val="NoSpacing"/>
        <w:rPr>
          <w:rFonts w:ascii="Times New Roman" w:hAnsi="Times New Roman" w:cs="Times New Roman"/>
        </w:rPr>
      </w:pPr>
    </w:p>
    <w:p w14:paraId="3C9905C3" w14:textId="5B5F7FBB" w:rsidR="0074593D" w:rsidRPr="001A4463" w:rsidRDefault="0074593D" w:rsidP="0074593D">
      <w:pPr>
        <w:pStyle w:val="NoSpacing"/>
        <w:rPr>
          <w:rFonts w:ascii="Times New Roman" w:hAnsi="Times New Roman" w:cs="Times New Roman"/>
        </w:rPr>
      </w:pPr>
      <w:r w:rsidRPr="001A4463">
        <w:rPr>
          <w:rFonts w:ascii="Times New Roman" w:hAnsi="Times New Roman" w:cs="Times New Roman"/>
        </w:rPr>
        <w:t>This publication has become a vital academic resource for scholars and policy practitioners in Vietnam.</w:t>
      </w:r>
    </w:p>
    <w:p w14:paraId="6922E127" w14:textId="77777777" w:rsidR="007D68D0" w:rsidRPr="001A4463" w:rsidRDefault="007D68D0" w:rsidP="0074593D">
      <w:pPr>
        <w:pStyle w:val="NoSpacing"/>
        <w:rPr>
          <w:rFonts w:ascii="Times New Roman" w:hAnsi="Times New Roman" w:cs="Times New Roman"/>
        </w:rPr>
      </w:pPr>
    </w:p>
    <w:p w14:paraId="557EE7B9" w14:textId="77777777" w:rsidR="0074593D" w:rsidRPr="001A4463" w:rsidRDefault="0074593D" w:rsidP="0074593D">
      <w:pPr>
        <w:pStyle w:val="NoSpacing"/>
        <w:rPr>
          <w:rFonts w:ascii="Times New Roman" w:hAnsi="Times New Roman" w:cs="Times New Roman"/>
        </w:rPr>
      </w:pPr>
      <w:r w:rsidRPr="001A4463">
        <w:rPr>
          <w:rFonts w:ascii="Times New Roman" w:hAnsi="Times New Roman" w:cs="Times New Roman"/>
          <w:b/>
          <w:bCs/>
        </w:rPr>
        <w:t xml:space="preserve">October 29, </w:t>
      </w:r>
      <w:proofErr w:type="gramStart"/>
      <w:r w:rsidRPr="001A4463">
        <w:rPr>
          <w:rFonts w:ascii="Times New Roman" w:hAnsi="Times New Roman" w:cs="Times New Roman"/>
          <w:b/>
          <w:bCs/>
        </w:rPr>
        <w:t>2020</w:t>
      </w:r>
      <w:proofErr w:type="gramEnd"/>
      <w:r w:rsidRPr="001A4463">
        <w:rPr>
          <w:rFonts w:ascii="Times New Roman" w:hAnsi="Times New Roman" w:cs="Times New Roman"/>
          <w:b/>
          <w:bCs/>
        </w:rPr>
        <w:t xml:space="preserve"> | Hanoi</w:t>
      </w:r>
      <w:r w:rsidRPr="001A4463">
        <w:rPr>
          <w:rFonts w:ascii="Times New Roman" w:hAnsi="Times New Roman" w:cs="Times New Roman"/>
        </w:rPr>
        <w:br/>
      </w:r>
      <w:r w:rsidRPr="001A4463">
        <w:rPr>
          <w:rFonts w:ascii="Times New Roman" w:hAnsi="Times New Roman" w:cs="Times New Roman"/>
          <w:b/>
          <w:bCs/>
        </w:rPr>
        <w:t xml:space="preserve">Vietnamese Translation: </w:t>
      </w:r>
      <w:r w:rsidRPr="001A4463">
        <w:rPr>
          <w:rFonts w:ascii="Times New Roman" w:hAnsi="Times New Roman" w:cs="Times New Roman"/>
          <w:b/>
          <w:bCs/>
          <w:i/>
          <w:iCs/>
        </w:rPr>
        <w:t>Religion and Security: The New Nexus in International Relations</w:t>
      </w:r>
      <w:r w:rsidRPr="001A4463">
        <w:rPr>
          <w:rFonts w:ascii="Times New Roman" w:hAnsi="Times New Roman" w:cs="Times New Roman"/>
        </w:rPr>
        <w:br/>
        <w:t xml:space="preserve">IGE and HCMA published the </w:t>
      </w:r>
      <w:r w:rsidRPr="001A4463">
        <w:rPr>
          <w:rFonts w:ascii="Times New Roman" w:hAnsi="Times New Roman" w:cs="Times New Roman"/>
          <w:b/>
          <w:bCs/>
        </w:rPr>
        <w:t>Vietnamese translation of the seminal volume</w:t>
      </w:r>
      <w:r w:rsidRPr="001A4463">
        <w:rPr>
          <w:rFonts w:ascii="Times New Roman" w:hAnsi="Times New Roman" w:cs="Times New Roman"/>
        </w:rPr>
        <w:t xml:space="preserve">, </w:t>
      </w:r>
      <w:r w:rsidRPr="001A4463">
        <w:rPr>
          <w:rFonts w:ascii="Times New Roman" w:hAnsi="Times New Roman" w:cs="Times New Roman"/>
          <w:i/>
          <w:iCs/>
        </w:rPr>
        <w:t>Religion and Security: The New Nexus in International Relations</w:t>
      </w:r>
      <w:r w:rsidRPr="001A4463">
        <w:rPr>
          <w:rFonts w:ascii="Times New Roman" w:hAnsi="Times New Roman" w:cs="Times New Roman"/>
        </w:rPr>
        <w:t xml:space="preserve">. Edited by IGE founder Ambassador Robert Seiple and Dennis Hoover, editor-in-chief of </w:t>
      </w:r>
      <w:r w:rsidRPr="001A4463">
        <w:rPr>
          <w:rFonts w:ascii="Times New Roman" w:hAnsi="Times New Roman" w:cs="Times New Roman"/>
          <w:i/>
          <w:iCs/>
        </w:rPr>
        <w:t>The Review of Faith &amp; International Affairs</w:t>
      </w:r>
      <w:r w:rsidRPr="001A4463">
        <w:rPr>
          <w:rFonts w:ascii="Times New Roman" w:hAnsi="Times New Roman" w:cs="Times New Roman"/>
        </w:rPr>
        <w:t xml:space="preserve">, this work was the </w:t>
      </w:r>
      <w:r w:rsidRPr="001A4463">
        <w:rPr>
          <w:rFonts w:ascii="Times New Roman" w:hAnsi="Times New Roman" w:cs="Times New Roman"/>
          <w:b/>
          <w:bCs/>
        </w:rPr>
        <w:t>first comprehensive exploration of the connection between religious freedom and security</w:t>
      </w:r>
      <w:r w:rsidRPr="001A4463">
        <w:rPr>
          <w:rFonts w:ascii="Times New Roman" w:hAnsi="Times New Roman" w:cs="Times New Roman"/>
        </w:rPr>
        <w:t xml:space="preserve"> in international relations. A Chinese translation of the book had previously been produced in collaboration with a Chinese government think tank.</w:t>
      </w:r>
    </w:p>
    <w:p w14:paraId="008C94E7" w14:textId="09BB9907" w:rsidR="0074593D" w:rsidRPr="001A4463" w:rsidRDefault="0074593D" w:rsidP="0074593D">
      <w:pPr>
        <w:pStyle w:val="NoSpacing"/>
        <w:rPr>
          <w:rFonts w:ascii="Times New Roman" w:hAnsi="Times New Roman" w:cs="Times New Roman"/>
        </w:rPr>
      </w:pPr>
    </w:p>
    <w:p w14:paraId="260A88F3" w14:textId="59FA1E75" w:rsidR="0074593D" w:rsidRPr="001A4463" w:rsidRDefault="0074593D" w:rsidP="0074593D">
      <w:pPr>
        <w:pStyle w:val="NoSpacing"/>
        <w:rPr>
          <w:rFonts w:ascii="Times New Roman" w:hAnsi="Times New Roman" w:cs="Times New Roman"/>
        </w:rPr>
      </w:pPr>
      <w:r w:rsidRPr="001A4463">
        <w:rPr>
          <w:rFonts w:ascii="Times New Roman" w:hAnsi="Times New Roman" w:cs="Times New Roman"/>
          <w:b/>
          <w:bCs/>
        </w:rPr>
        <w:t xml:space="preserve">July 6, </w:t>
      </w:r>
      <w:proofErr w:type="gramStart"/>
      <w:r w:rsidRPr="001A4463">
        <w:rPr>
          <w:rFonts w:ascii="Times New Roman" w:hAnsi="Times New Roman" w:cs="Times New Roman"/>
          <w:b/>
          <w:bCs/>
        </w:rPr>
        <w:t>2021</w:t>
      </w:r>
      <w:proofErr w:type="gramEnd"/>
      <w:r w:rsidRPr="001A4463">
        <w:rPr>
          <w:rFonts w:ascii="Times New Roman" w:hAnsi="Times New Roman" w:cs="Times New Roman"/>
          <w:b/>
          <w:bCs/>
        </w:rPr>
        <w:t xml:space="preserve"> | Hanoi</w:t>
      </w:r>
      <w:r w:rsidRPr="001A4463">
        <w:rPr>
          <w:rFonts w:ascii="Times New Roman" w:hAnsi="Times New Roman" w:cs="Times New Roman"/>
        </w:rPr>
        <w:br/>
      </w:r>
      <w:r w:rsidRPr="001A4463">
        <w:rPr>
          <w:rFonts w:ascii="Times New Roman" w:hAnsi="Times New Roman" w:cs="Times New Roman"/>
          <w:b/>
          <w:bCs/>
        </w:rPr>
        <w:t xml:space="preserve">Bilingual Edition: </w:t>
      </w:r>
      <w:r w:rsidRPr="001A4463">
        <w:rPr>
          <w:rFonts w:ascii="Times New Roman" w:hAnsi="Times New Roman" w:cs="Times New Roman"/>
          <w:b/>
          <w:bCs/>
          <w:i/>
          <w:iCs/>
        </w:rPr>
        <w:t>Religion and Security: The New Nexus in International Relations</w:t>
      </w:r>
      <w:r w:rsidRPr="001A4463">
        <w:rPr>
          <w:rFonts w:ascii="Times New Roman" w:hAnsi="Times New Roman" w:cs="Times New Roman"/>
        </w:rPr>
        <w:br/>
        <w:t xml:space="preserve">A </w:t>
      </w:r>
      <w:r w:rsidRPr="001A4463">
        <w:rPr>
          <w:rFonts w:ascii="Times New Roman" w:hAnsi="Times New Roman" w:cs="Times New Roman"/>
          <w:b/>
          <w:bCs/>
        </w:rPr>
        <w:t xml:space="preserve">bilingual </w:t>
      </w:r>
      <w:r w:rsidR="001A12ED" w:rsidRPr="001A4463">
        <w:rPr>
          <w:rFonts w:ascii="Times New Roman" w:hAnsi="Times New Roman" w:cs="Times New Roman"/>
          <w:b/>
          <w:bCs/>
        </w:rPr>
        <w:t>Vietnamese English</w:t>
      </w:r>
      <w:r w:rsidRPr="001A4463">
        <w:rPr>
          <w:rFonts w:ascii="Times New Roman" w:hAnsi="Times New Roman" w:cs="Times New Roman"/>
          <w:b/>
          <w:bCs/>
        </w:rPr>
        <w:t xml:space="preserve"> edition</w:t>
      </w:r>
      <w:r w:rsidRPr="001A4463">
        <w:rPr>
          <w:rFonts w:ascii="Times New Roman" w:hAnsi="Times New Roman" w:cs="Times New Roman"/>
        </w:rPr>
        <w:t xml:space="preserve"> of </w:t>
      </w:r>
      <w:r w:rsidRPr="001A4463">
        <w:rPr>
          <w:rFonts w:ascii="Times New Roman" w:hAnsi="Times New Roman" w:cs="Times New Roman"/>
          <w:i/>
          <w:iCs/>
        </w:rPr>
        <w:t>Religion and Security: The New Nexus in International Relations</w:t>
      </w:r>
      <w:r w:rsidRPr="001A4463">
        <w:rPr>
          <w:rFonts w:ascii="Times New Roman" w:hAnsi="Times New Roman" w:cs="Times New Roman"/>
        </w:rPr>
        <w:t xml:space="preserve"> was published by IGE and HCMA, further increasing accessibility and scholarly exchange between Vietnamese and international audiences.</w:t>
      </w:r>
    </w:p>
    <w:p w14:paraId="1FCBDF71" w14:textId="77777777" w:rsidR="00F109AB" w:rsidRPr="001A4463" w:rsidRDefault="00F109AB" w:rsidP="0074593D">
      <w:pPr>
        <w:pStyle w:val="NoSpacing"/>
        <w:rPr>
          <w:rFonts w:ascii="Times New Roman" w:hAnsi="Times New Roman" w:cs="Times New Roman"/>
        </w:rPr>
      </w:pPr>
    </w:p>
    <w:p w14:paraId="20BE2F51" w14:textId="77777777" w:rsidR="002B217C" w:rsidRPr="001A4463" w:rsidRDefault="009E6129" w:rsidP="0074593D">
      <w:pPr>
        <w:pStyle w:val="NoSpacing"/>
        <w:rPr>
          <w:rFonts w:ascii="Times New Roman" w:hAnsi="Times New Roman" w:cs="Times New Roman"/>
          <w:b/>
          <w:bCs/>
        </w:rPr>
      </w:pPr>
      <w:r w:rsidRPr="001A4463">
        <w:rPr>
          <w:rFonts w:ascii="Times New Roman" w:hAnsi="Times New Roman" w:cs="Times New Roman"/>
          <w:b/>
          <w:bCs/>
        </w:rPr>
        <w:t>June 2, 2023</w:t>
      </w:r>
    </w:p>
    <w:p w14:paraId="4DD902CA" w14:textId="194CE1C4" w:rsidR="002B217C" w:rsidRPr="001A4463" w:rsidRDefault="002B217C" w:rsidP="0074593D">
      <w:pPr>
        <w:pStyle w:val="NoSpacing"/>
        <w:rPr>
          <w:rFonts w:ascii="Times New Roman" w:hAnsi="Times New Roman" w:cs="Times New Roman"/>
          <w:b/>
          <w:bCs/>
        </w:rPr>
      </w:pPr>
      <w:r w:rsidRPr="001A4463">
        <w:rPr>
          <w:rFonts w:ascii="Times New Roman" w:hAnsi="Times New Roman" w:cs="Times New Roman"/>
          <w:b/>
          <w:bCs/>
          <w:i/>
          <w:iCs/>
        </w:rPr>
        <w:t>Religious Freedom and Harmonious Society in Southeast Asia: Toward Covenantal Pluralism</w:t>
      </w:r>
    </w:p>
    <w:p w14:paraId="258DD14C" w14:textId="3D4ED414" w:rsidR="00FE1B81" w:rsidRPr="001A4463" w:rsidRDefault="009E6129" w:rsidP="0074593D">
      <w:pPr>
        <w:pStyle w:val="NoSpacing"/>
        <w:rPr>
          <w:rFonts w:ascii="Times New Roman" w:hAnsi="Times New Roman" w:cs="Times New Roman"/>
        </w:rPr>
      </w:pPr>
      <w:r w:rsidRPr="001A4463">
        <w:rPr>
          <w:rFonts w:ascii="Times New Roman" w:hAnsi="Times New Roman" w:cs="Times New Roman"/>
        </w:rPr>
        <w:br/>
        <w:t xml:space="preserve">IGE and the Ho Chi Minh National Academy of Politics (HCMA) published a compendium titled </w:t>
      </w:r>
      <w:r w:rsidRPr="001A4463">
        <w:rPr>
          <w:rFonts w:ascii="Times New Roman" w:hAnsi="Times New Roman" w:cs="Times New Roman"/>
          <w:i/>
          <w:iCs/>
        </w:rPr>
        <w:t>Religious Freedom and Harmonious Society in Southeast Asia: Toward Covenantal Pluralism</w:t>
      </w:r>
      <w:r w:rsidRPr="001A4463">
        <w:rPr>
          <w:rFonts w:ascii="Times New Roman" w:hAnsi="Times New Roman" w:cs="Times New Roman"/>
        </w:rPr>
        <w:t xml:space="preserve">. The volume introduces the concept of covenantal pluralism and features contributions from scholars and experts exploring its application across Southeast Asia. This publication </w:t>
      </w:r>
      <w:r w:rsidR="00665306" w:rsidRPr="001A4463">
        <w:rPr>
          <w:rFonts w:ascii="Times New Roman" w:hAnsi="Times New Roman" w:cs="Times New Roman"/>
        </w:rPr>
        <w:t xml:space="preserve">is a significant addition </w:t>
      </w:r>
      <w:r w:rsidRPr="001A4463">
        <w:rPr>
          <w:rFonts w:ascii="Times New Roman" w:hAnsi="Times New Roman" w:cs="Times New Roman"/>
        </w:rPr>
        <w:t>to the body of Vietnamese-language academic resources on religious freedom. HCMA distributed 400 copies of the compendium during Religion and Rule of Law training programs for government officials and faith leaders across Vietnam.</w:t>
      </w:r>
    </w:p>
    <w:p w14:paraId="05E7BF94" w14:textId="77777777" w:rsidR="00F109AB" w:rsidRPr="001A4463" w:rsidRDefault="00F109AB" w:rsidP="0074593D">
      <w:pPr>
        <w:pStyle w:val="NoSpacing"/>
        <w:rPr>
          <w:rFonts w:ascii="Times New Roman" w:hAnsi="Times New Roman" w:cs="Times New Roman"/>
        </w:rPr>
      </w:pPr>
    </w:p>
    <w:p w14:paraId="21D36366" w14:textId="77777777" w:rsidR="009E7AA0" w:rsidRPr="00EA0540" w:rsidRDefault="009E7AA0" w:rsidP="0074593D">
      <w:pPr>
        <w:pStyle w:val="NoSpacing"/>
        <w:rPr>
          <w:rFonts w:ascii="Times New Roman" w:hAnsi="Times New Roman" w:cs="Times New Roman"/>
          <w:i/>
          <w:iCs/>
          <w:sz w:val="28"/>
          <w:szCs w:val="28"/>
        </w:rPr>
      </w:pPr>
    </w:p>
    <w:p w14:paraId="6897DE2F" w14:textId="78F6742A" w:rsidR="0074593D" w:rsidRPr="00EA0540" w:rsidRDefault="0074593D" w:rsidP="0074593D">
      <w:pPr>
        <w:pStyle w:val="NoSpacing"/>
        <w:rPr>
          <w:rFonts w:ascii="Times New Roman" w:hAnsi="Times New Roman" w:cs="Times New Roman"/>
          <w:i/>
          <w:iCs/>
          <w:sz w:val="28"/>
          <w:szCs w:val="28"/>
        </w:rPr>
      </w:pPr>
      <w:r w:rsidRPr="00EA0540">
        <w:rPr>
          <w:rFonts w:ascii="Times New Roman" w:hAnsi="Times New Roman" w:cs="Times New Roman"/>
          <w:i/>
          <w:iCs/>
          <w:sz w:val="28"/>
          <w:szCs w:val="28"/>
        </w:rPr>
        <w:t>Ongoing Engagement and Dialogue</w:t>
      </w:r>
    </w:p>
    <w:p w14:paraId="1C513178" w14:textId="77777777" w:rsidR="00EA0540" w:rsidRPr="001A4463" w:rsidRDefault="00EA0540" w:rsidP="0074593D">
      <w:pPr>
        <w:pStyle w:val="NoSpacing"/>
        <w:rPr>
          <w:rFonts w:ascii="Times New Roman" w:hAnsi="Times New Roman" w:cs="Times New Roman"/>
          <w:b/>
          <w:bCs/>
        </w:rPr>
      </w:pPr>
    </w:p>
    <w:p w14:paraId="4C048201" w14:textId="123E263F" w:rsidR="003350C5" w:rsidRPr="001A4463" w:rsidRDefault="0074593D" w:rsidP="0074593D">
      <w:pPr>
        <w:pStyle w:val="NoSpacing"/>
        <w:rPr>
          <w:rFonts w:ascii="Times New Roman" w:hAnsi="Times New Roman" w:cs="Times New Roman"/>
        </w:rPr>
      </w:pPr>
      <w:r w:rsidRPr="001A4463">
        <w:rPr>
          <w:rFonts w:ascii="Times New Roman" w:hAnsi="Times New Roman" w:cs="Times New Roman"/>
        </w:rPr>
        <w:t xml:space="preserve">In addition to the activities listed above, IGE and its Vietnamese partners have continued to </w:t>
      </w:r>
      <w:r w:rsidRPr="001A4463">
        <w:rPr>
          <w:rFonts w:ascii="Times New Roman" w:hAnsi="Times New Roman" w:cs="Times New Roman"/>
          <w:b/>
          <w:bCs/>
        </w:rPr>
        <w:t>facilitate religious freedom dialogues at both the central and provincial levels</w:t>
      </w:r>
      <w:r w:rsidRPr="001A4463">
        <w:rPr>
          <w:rFonts w:ascii="Times New Roman" w:hAnsi="Times New Roman" w:cs="Times New Roman"/>
        </w:rPr>
        <w:t>. These efforts include participation by government officials, policymakers, and faith leaders—both within Vietnam and internationally. These dialogues serve as important opportunities for mutual learning and trust-building</w:t>
      </w:r>
      <w:r w:rsidR="002B664F" w:rsidRPr="001A4463">
        <w:rPr>
          <w:rFonts w:ascii="Times New Roman" w:hAnsi="Times New Roman" w:cs="Times New Roman"/>
        </w:rPr>
        <w:t xml:space="preserve"> amongst stakeholders in the religious freedom advocating network</w:t>
      </w:r>
      <w:r w:rsidRPr="001A4463">
        <w:rPr>
          <w:rFonts w:ascii="Times New Roman" w:hAnsi="Times New Roman" w:cs="Times New Roman"/>
        </w:rPr>
        <w:t>.</w:t>
      </w:r>
      <w:r w:rsidR="002415FA" w:rsidRPr="001A4463">
        <w:rPr>
          <w:rFonts w:ascii="Times New Roman" w:hAnsi="Times New Roman" w:cs="Times New Roman"/>
        </w:rPr>
        <w:t xml:space="preserve"> </w:t>
      </w:r>
      <w:r w:rsidR="00875432" w:rsidRPr="001A4463">
        <w:rPr>
          <w:rFonts w:ascii="Times New Roman" w:hAnsi="Times New Roman" w:cs="Times New Roman"/>
        </w:rPr>
        <w:t>Here are the examples of the most recent dialog</w:t>
      </w:r>
      <w:r w:rsidR="00665306" w:rsidRPr="001A4463">
        <w:rPr>
          <w:rFonts w:ascii="Times New Roman" w:hAnsi="Times New Roman" w:cs="Times New Roman"/>
        </w:rPr>
        <w:t>u</w:t>
      </w:r>
      <w:r w:rsidR="00875432" w:rsidRPr="001A4463">
        <w:rPr>
          <w:rFonts w:ascii="Times New Roman" w:hAnsi="Times New Roman" w:cs="Times New Roman"/>
        </w:rPr>
        <w:t>es</w:t>
      </w:r>
      <w:r w:rsidR="00AC7212" w:rsidRPr="001A4463">
        <w:rPr>
          <w:rFonts w:ascii="Times New Roman" w:hAnsi="Times New Roman" w:cs="Times New Roman"/>
        </w:rPr>
        <w:t>:</w:t>
      </w:r>
    </w:p>
    <w:p w14:paraId="5E04120E" w14:textId="77777777" w:rsidR="003350C5" w:rsidRPr="001A4463" w:rsidRDefault="003350C5" w:rsidP="0074593D">
      <w:pPr>
        <w:pStyle w:val="NoSpacing"/>
        <w:rPr>
          <w:rFonts w:ascii="Times New Roman" w:hAnsi="Times New Roman" w:cs="Times New Roman"/>
        </w:rPr>
      </w:pPr>
    </w:p>
    <w:p w14:paraId="7EA93585" w14:textId="332CC22E" w:rsidR="00875432" w:rsidRPr="001A4463" w:rsidRDefault="00875432" w:rsidP="00875432">
      <w:pPr>
        <w:pStyle w:val="NoSpacing"/>
        <w:rPr>
          <w:rFonts w:ascii="Times New Roman" w:hAnsi="Times New Roman" w:cs="Times New Roman"/>
        </w:rPr>
      </w:pPr>
      <w:r w:rsidRPr="001A4463">
        <w:rPr>
          <w:rFonts w:ascii="Times New Roman" w:hAnsi="Times New Roman" w:cs="Times New Roman"/>
          <w:b/>
          <w:bCs/>
        </w:rPr>
        <w:t>November 2023</w:t>
      </w:r>
      <w:r w:rsidRPr="001A4463">
        <w:rPr>
          <w:rFonts w:ascii="Times New Roman" w:hAnsi="Times New Roman" w:cs="Times New Roman"/>
        </w:rPr>
        <w:br/>
        <w:t>The Institute for Global Engagement (IGE) conducted an official delegation visit to Vietnam to reaffirm its commitment to advancing religious freedom. Led by IGE President Bob Roberts, the delegation signed a new five-year Memorandum of Understanding (MOU) with the Vietnamese government</w:t>
      </w:r>
      <w:r w:rsidR="00AC7212" w:rsidRPr="001A4463">
        <w:rPr>
          <w:rFonts w:ascii="Times New Roman" w:hAnsi="Times New Roman" w:cs="Times New Roman"/>
        </w:rPr>
        <w:t xml:space="preserve"> in Hanoi</w:t>
      </w:r>
      <w:r w:rsidRPr="001A4463">
        <w:rPr>
          <w:rFonts w:ascii="Times New Roman" w:hAnsi="Times New Roman" w:cs="Times New Roman"/>
        </w:rPr>
        <w:t>. This marks the third renewal of the partnership between IGE and the Vietnam-USA Society under the Vietnam Union of Friendship Organizations (VUS-VUFO) since their initial agreement in 2006.</w:t>
      </w:r>
    </w:p>
    <w:p w14:paraId="573C46C1" w14:textId="77777777" w:rsidR="00AC7212" w:rsidRPr="001A4463" w:rsidRDefault="00AC7212" w:rsidP="00875432">
      <w:pPr>
        <w:pStyle w:val="NoSpacing"/>
        <w:rPr>
          <w:rFonts w:ascii="Times New Roman" w:hAnsi="Times New Roman" w:cs="Times New Roman"/>
        </w:rPr>
      </w:pPr>
    </w:p>
    <w:p w14:paraId="3C772A6D" w14:textId="21A916A4" w:rsidR="00875432" w:rsidRPr="001A4463" w:rsidRDefault="00875432" w:rsidP="00875432">
      <w:pPr>
        <w:pStyle w:val="NoSpacing"/>
        <w:rPr>
          <w:rFonts w:ascii="Times New Roman" w:hAnsi="Times New Roman" w:cs="Times New Roman"/>
        </w:rPr>
      </w:pPr>
      <w:r w:rsidRPr="001A4463">
        <w:rPr>
          <w:rFonts w:ascii="Times New Roman" w:hAnsi="Times New Roman" w:cs="Times New Roman"/>
        </w:rPr>
        <w:t xml:space="preserve">The signing ceremony was attended by representatives from key Vietnamese government agencies and academic institutions, including the Ministry of Foreign Affairs, Ministry of Public Security, Government Committee for Religious Affairs, Vietnam Fatherland Front, Ho Chi Minh National Academy of Politics, National Assembly, and Vietnam National University–Hanoi. Observers included </w:t>
      </w:r>
      <w:r w:rsidR="009854A0" w:rsidRPr="001A4463">
        <w:rPr>
          <w:rFonts w:ascii="Times New Roman" w:hAnsi="Times New Roman" w:cs="Times New Roman"/>
        </w:rPr>
        <w:t xml:space="preserve">faith </w:t>
      </w:r>
      <w:r w:rsidRPr="001A4463">
        <w:rPr>
          <w:rFonts w:ascii="Times New Roman" w:hAnsi="Times New Roman" w:cs="Times New Roman"/>
        </w:rPr>
        <w:t>leaders from Vietnam’s Protestant, Catholic, and Buddhist communities, as well as officials from the U.S. Embassy</w:t>
      </w:r>
      <w:r w:rsidR="00EC093A" w:rsidRPr="001A4463">
        <w:rPr>
          <w:rFonts w:ascii="Times New Roman" w:hAnsi="Times New Roman" w:cs="Times New Roman"/>
        </w:rPr>
        <w:t xml:space="preserve"> in Hanoi</w:t>
      </w:r>
      <w:r w:rsidRPr="001A4463">
        <w:rPr>
          <w:rFonts w:ascii="Times New Roman" w:hAnsi="Times New Roman" w:cs="Times New Roman"/>
        </w:rPr>
        <w:t>.</w:t>
      </w:r>
    </w:p>
    <w:p w14:paraId="312228DF" w14:textId="77777777" w:rsidR="00AC7212" w:rsidRPr="001A4463" w:rsidRDefault="00AC7212" w:rsidP="00875432">
      <w:pPr>
        <w:pStyle w:val="NoSpacing"/>
        <w:rPr>
          <w:rFonts w:ascii="Times New Roman" w:hAnsi="Times New Roman" w:cs="Times New Roman"/>
        </w:rPr>
      </w:pPr>
    </w:p>
    <w:p w14:paraId="42A35BDC" w14:textId="7575CDEC" w:rsidR="00875432" w:rsidRPr="001A4463" w:rsidRDefault="00875432" w:rsidP="00875432">
      <w:pPr>
        <w:pStyle w:val="NoSpacing"/>
        <w:rPr>
          <w:rFonts w:ascii="Times New Roman" w:hAnsi="Times New Roman" w:cs="Times New Roman"/>
        </w:rPr>
      </w:pPr>
      <w:r w:rsidRPr="001A4463">
        <w:rPr>
          <w:rFonts w:ascii="Times New Roman" w:hAnsi="Times New Roman" w:cs="Times New Roman"/>
          <w:b/>
          <w:bCs/>
        </w:rPr>
        <w:t>December 2024</w:t>
      </w:r>
      <w:r w:rsidRPr="001A4463">
        <w:rPr>
          <w:rFonts w:ascii="Times New Roman" w:hAnsi="Times New Roman" w:cs="Times New Roman"/>
        </w:rPr>
        <w:br/>
        <w:t>IGE President Bob Roberts returned to Vietnam to lead a visit of the Global Collaborative Community, a network of evangelical pastors</w:t>
      </w:r>
      <w:r w:rsidR="00A264E0" w:rsidRPr="001A4463">
        <w:rPr>
          <w:rFonts w:ascii="Times New Roman" w:hAnsi="Times New Roman" w:cs="Times New Roman"/>
        </w:rPr>
        <w:t>. The delegates,</w:t>
      </w:r>
      <w:r w:rsidRPr="001A4463">
        <w:rPr>
          <w:rFonts w:ascii="Times New Roman" w:hAnsi="Times New Roman" w:cs="Times New Roman"/>
        </w:rPr>
        <w:t xml:space="preserve"> from nine countries</w:t>
      </w:r>
      <w:r w:rsidR="00A264E0" w:rsidRPr="001A4463">
        <w:rPr>
          <w:rFonts w:ascii="Times New Roman" w:hAnsi="Times New Roman" w:cs="Times New Roman"/>
        </w:rPr>
        <w:t xml:space="preserve">, had a </w:t>
      </w:r>
      <w:r w:rsidRPr="001A4463">
        <w:rPr>
          <w:rFonts w:ascii="Times New Roman" w:hAnsi="Times New Roman" w:cs="Times New Roman"/>
        </w:rPr>
        <w:t xml:space="preserve">five-day trip to Hanoi included meetings with various Vietnamese government ministries and faith communities. </w:t>
      </w:r>
      <w:r w:rsidR="001F61DF" w:rsidRPr="001A4463">
        <w:rPr>
          <w:rFonts w:ascii="Times New Roman" w:hAnsi="Times New Roman" w:cs="Times New Roman"/>
        </w:rPr>
        <w:t xml:space="preserve">In addition to the Community’s own meetings, </w:t>
      </w:r>
      <w:r w:rsidR="00CA21E4" w:rsidRPr="001A4463">
        <w:rPr>
          <w:rFonts w:ascii="Times New Roman" w:hAnsi="Times New Roman" w:cs="Times New Roman"/>
        </w:rPr>
        <w:t>the</w:t>
      </w:r>
      <w:r w:rsidRPr="001A4463">
        <w:rPr>
          <w:rFonts w:ascii="Times New Roman" w:hAnsi="Times New Roman" w:cs="Times New Roman"/>
        </w:rPr>
        <w:t xml:space="preserve"> delegation explored Vietnam’s religious policies and engaged with local religious leaders to better understand the country’s diverse faith practices and evolving religious landscape.</w:t>
      </w:r>
    </w:p>
    <w:p w14:paraId="4A2D8D96" w14:textId="78F37B6C" w:rsidR="0074593D" w:rsidRPr="001A4463" w:rsidRDefault="00FB599A" w:rsidP="0074593D">
      <w:pPr>
        <w:pStyle w:val="NoSpacing"/>
        <w:rPr>
          <w:rFonts w:ascii="Times New Roman" w:hAnsi="Times New Roman" w:cs="Times New Roman"/>
        </w:rPr>
      </w:pPr>
      <w:r w:rsidRPr="001A4463">
        <w:rPr>
          <w:rFonts w:ascii="Times New Roman" w:hAnsi="Times New Roman" w:cs="Times New Roman"/>
        </w:rPr>
        <w:t xml:space="preserve"> </w:t>
      </w:r>
    </w:p>
    <w:p w14:paraId="4DAC6BDD" w14:textId="77777777" w:rsidR="001A4463" w:rsidRDefault="001A4463" w:rsidP="0074593D">
      <w:pPr>
        <w:pStyle w:val="NoSpacing"/>
        <w:rPr>
          <w:rFonts w:ascii="Times New Roman" w:hAnsi="Times New Roman" w:cs="Times New Roman"/>
          <w:b/>
          <w:bCs/>
        </w:rPr>
      </w:pPr>
    </w:p>
    <w:p w14:paraId="6C243F13" w14:textId="77777777" w:rsidR="001A4463" w:rsidRDefault="001A4463" w:rsidP="0074593D">
      <w:pPr>
        <w:pStyle w:val="NoSpacing"/>
        <w:rPr>
          <w:rFonts w:ascii="Times New Roman" w:hAnsi="Times New Roman" w:cs="Times New Roman"/>
          <w:b/>
          <w:bCs/>
        </w:rPr>
      </w:pPr>
    </w:p>
    <w:p w14:paraId="509D9606" w14:textId="6AB2E5BC" w:rsidR="0074593D" w:rsidRPr="001A4463" w:rsidRDefault="0074593D" w:rsidP="0074593D">
      <w:pPr>
        <w:pStyle w:val="NoSpacing"/>
        <w:rPr>
          <w:rFonts w:ascii="Times New Roman" w:hAnsi="Times New Roman" w:cs="Times New Roman"/>
          <w:b/>
          <w:bCs/>
        </w:rPr>
      </w:pPr>
      <w:r w:rsidRPr="001A4463">
        <w:rPr>
          <w:rFonts w:ascii="Times New Roman" w:hAnsi="Times New Roman" w:cs="Times New Roman"/>
          <w:b/>
          <w:bCs/>
        </w:rPr>
        <w:t>Conclusion</w:t>
      </w:r>
    </w:p>
    <w:p w14:paraId="4891388C" w14:textId="77777777" w:rsidR="0074593D" w:rsidRPr="001A4463" w:rsidRDefault="0074593D" w:rsidP="0074593D">
      <w:pPr>
        <w:pStyle w:val="NoSpacing"/>
        <w:rPr>
          <w:rFonts w:ascii="Times New Roman" w:hAnsi="Times New Roman" w:cs="Times New Roman"/>
        </w:rPr>
      </w:pPr>
      <w:r w:rsidRPr="001A4463">
        <w:rPr>
          <w:rFonts w:ascii="Times New Roman" w:hAnsi="Times New Roman" w:cs="Times New Roman"/>
        </w:rPr>
        <w:t xml:space="preserve">IGE’s religious freedom programs in Vietnam reflect a </w:t>
      </w:r>
      <w:r w:rsidRPr="001A4463">
        <w:rPr>
          <w:rFonts w:ascii="Times New Roman" w:hAnsi="Times New Roman" w:cs="Times New Roman"/>
          <w:b/>
          <w:bCs/>
        </w:rPr>
        <w:t>collaborative, long-term effort with both governmental and grassroots partners</w:t>
      </w:r>
      <w:r w:rsidRPr="001A4463">
        <w:rPr>
          <w:rFonts w:ascii="Times New Roman" w:hAnsi="Times New Roman" w:cs="Times New Roman"/>
        </w:rPr>
        <w:t xml:space="preserve"> to improve protections for religious freedom in a manner consistent with Vietnam’s political and social context. Since the passage of Vietnam’s first </w:t>
      </w:r>
      <w:r w:rsidRPr="001A4463">
        <w:rPr>
          <w:rFonts w:ascii="Times New Roman" w:hAnsi="Times New Roman" w:cs="Times New Roman"/>
          <w:b/>
          <w:bCs/>
        </w:rPr>
        <w:t>Law on Belief and Religion</w:t>
      </w:r>
      <w:r w:rsidRPr="001A4463">
        <w:rPr>
          <w:rFonts w:ascii="Times New Roman" w:hAnsi="Times New Roman" w:cs="Times New Roman"/>
        </w:rPr>
        <w:t xml:space="preserve"> in 2016, scholars, government officials, and faith groups have reported </w:t>
      </w:r>
      <w:r w:rsidRPr="001A4463">
        <w:rPr>
          <w:rFonts w:ascii="Times New Roman" w:hAnsi="Times New Roman" w:cs="Times New Roman"/>
          <w:b/>
          <w:bCs/>
        </w:rPr>
        <w:t>a range of experiences—both positive and critical</w:t>
      </w:r>
      <w:r w:rsidRPr="001A4463">
        <w:rPr>
          <w:rFonts w:ascii="Times New Roman" w:hAnsi="Times New Roman" w:cs="Times New Roman"/>
        </w:rPr>
        <w:t>—with its implementation.</w:t>
      </w:r>
    </w:p>
    <w:p w14:paraId="0B75CDF3" w14:textId="77777777" w:rsidR="00AC754D" w:rsidRPr="001A4463" w:rsidRDefault="00AC754D" w:rsidP="0074593D">
      <w:pPr>
        <w:pStyle w:val="NoSpacing"/>
        <w:rPr>
          <w:rFonts w:ascii="Times New Roman" w:hAnsi="Times New Roman" w:cs="Times New Roman"/>
        </w:rPr>
      </w:pPr>
    </w:p>
    <w:p w14:paraId="063340EF" w14:textId="10172219" w:rsidR="0074593D" w:rsidRPr="001A4463" w:rsidRDefault="0074593D" w:rsidP="0074593D">
      <w:pPr>
        <w:pStyle w:val="NoSpacing"/>
        <w:rPr>
          <w:rFonts w:ascii="Times New Roman" w:hAnsi="Times New Roman" w:cs="Times New Roman"/>
        </w:rPr>
      </w:pPr>
      <w:r w:rsidRPr="001A4463">
        <w:rPr>
          <w:rFonts w:ascii="Times New Roman" w:hAnsi="Times New Roman" w:cs="Times New Roman"/>
        </w:rPr>
        <w:t xml:space="preserve">Overall, IGE has observed </w:t>
      </w:r>
      <w:r w:rsidRPr="001A4463">
        <w:rPr>
          <w:rFonts w:ascii="Times New Roman" w:hAnsi="Times New Roman" w:cs="Times New Roman"/>
          <w:b/>
          <w:bCs/>
        </w:rPr>
        <w:t>encouraging progress</w:t>
      </w:r>
      <w:r w:rsidRPr="001A4463">
        <w:rPr>
          <w:rFonts w:ascii="Times New Roman" w:hAnsi="Times New Roman" w:cs="Times New Roman"/>
        </w:rPr>
        <w:t xml:space="preserve"> in both policy development and the application of religious freedom </w:t>
      </w:r>
      <w:r w:rsidR="00D54ED3" w:rsidRPr="001A4463">
        <w:rPr>
          <w:rFonts w:ascii="Times New Roman" w:hAnsi="Times New Roman" w:cs="Times New Roman"/>
        </w:rPr>
        <w:t>protection</w:t>
      </w:r>
      <w:r w:rsidRPr="001A4463">
        <w:rPr>
          <w:rFonts w:ascii="Times New Roman" w:hAnsi="Times New Roman" w:cs="Times New Roman"/>
        </w:rPr>
        <w:t xml:space="preserve">. We have also witnessed </w:t>
      </w:r>
      <w:r w:rsidRPr="001A4463">
        <w:rPr>
          <w:rFonts w:ascii="Times New Roman" w:hAnsi="Times New Roman" w:cs="Times New Roman"/>
          <w:b/>
          <w:bCs/>
        </w:rPr>
        <w:t>improving relationships and greater mutual understanding</w:t>
      </w:r>
      <w:r w:rsidRPr="001A4463">
        <w:rPr>
          <w:rFonts w:ascii="Times New Roman" w:hAnsi="Times New Roman" w:cs="Times New Roman"/>
        </w:rPr>
        <w:t xml:space="preserve"> between government authorities and </w:t>
      </w:r>
      <w:r w:rsidR="009E7AA0" w:rsidRPr="001A4463">
        <w:rPr>
          <w:rFonts w:ascii="Times New Roman" w:hAnsi="Times New Roman" w:cs="Times New Roman"/>
        </w:rPr>
        <w:t xml:space="preserve">faith </w:t>
      </w:r>
      <w:r w:rsidRPr="001A4463">
        <w:rPr>
          <w:rFonts w:ascii="Times New Roman" w:hAnsi="Times New Roman" w:cs="Times New Roman"/>
        </w:rPr>
        <w:t>communities—helping to reduce prejudices and foster a more inclusive society for people of all beliefs or none.</w:t>
      </w:r>
    </w:p>
    <w:p w14:paraId="3D7E62D5" w14:textId="77777777" w:rsidR="00CE6D39" w:rsidRPr="001A4463" w:rsidRDefault="00CE6D39" w:rsidP="00CE6D39">
      <w:pPr>
        <w:pStyle w:val="NoSpacing"/>
        <w:rPr>
          <w:rFonts w:ascii="Times New Roman" w:hAnsi="Times New Roman" w:cs="Times New Roman"/>
        </w:rPr>
      </w:pPr>
    </w:p>
    <w:p w14:paraId="7F12AFFB" w14:textId="5E585067" w:rsidR="00CE6D39" w:rsidRPr="001A4463" w:rsidRDefault="00CE6D39" w:rsidP="00CE6D39">
      <w:pPr>
        <w:pStyle w:val="NoSpacing"/>
        <w:rPr>
          <w:rFonts w:ascii="Times New Roman" w:hAnsi="Times New Roman" w:cs="Times New Roman"/>
        </w:rPr>
      </w:pPr>
      <w:r w:rsidRPr="001A4463">
        <w:rPr>
          <w:rFonts w:ascii="Times New Roman" w:hAnsi="Times New Roman" w:cs="Times New Roman"/>
        </w:rPr>
        <w:t xml:space="preserve">This report is </w:t>
      </w:r>
      <w:r w:rsidR="009E7AA0" w:rsidRPr="001A4463">
        <w:rPr>
          <w:rFonts w:ascii="Times New Roman" w:hAnsi="Times New Roman" w:cs="Times New Roman"/>
        </w:rPr>
        <w:t xml:space="preserve">provided at the </w:t>
      </w:r>
      <w:r w:rsidRPr="001A4463">
        <w:rPr>
          <w:rFonts w:ascii="Times New Roman" w:hAnsi="Times New Roman" w:cs="Times New Roman"/>
        </w:rPr>
        <w:t xml:space="preserve">request </w:t>
      </w:r>
      <w:r w:rsidR="009E7AA0" w:rsidRPr="001A4463">
        <w:rPr>
          <w:rFonts w:ascii="Times New Roman" w:hAnsi="Times New Roman" w:cs="Times New Roman"/>
        </w:rPr>
        <w:t xml:space="preserve">of IGE’s </w:t>
      </w:r>
      <w:r w:rsidRPr="001A4463">
        <w:rPr>
          <w:rFonts w:ascii="Times New Roman" w:hAnsi="Times New Roman" w:cs="Times New Roman"/>
        </w:rPr>
        <w:t xml:space="preserve">partner, </w:t>
      </w:r>
      <w:r w:rsidR="009E7AA0" w:rsidRPr="001A4463">
        <w:rPr>
          <w:rFonts w:ascii="Times New Roman" w:hAnsi="Times New Roman" w:cs="Times New Roman"/>
        </w:rPr>
        <w:t xml:space="preserve">the </w:t>
      </w:r>
      <w:r w:rsidRPr="001A4463">
        <w:rPr>
          <w:rFonts w:ascii="Times New Roman" w:hAnsi="Times New Roman" w:cs="Times New Roman"/>
        </w:rPr>
        <w:t>Vietnam-USA Society at the Vietnam Union for Friendship organization.</w:t>
      </w:r>
    </w:p>
    <w:p w14:paraId="545C96D1" w14:textId="77777777" w:rsidR="00CE6D39" w:rsidRPr="001A4463" w:rsidRDefault="00CE6D39" w:rsidP="00CE6D39">
      <w:pPr>
        <w:pStyle w:val="NoSpacing"/>
        <w:rPr>
          <w:rFonts w:ascii="Times New Roman" w:hAnsi="Times New Roman" w:cs="Times New Roman"/>
        </w:rPr>
      </w:pPr>
    </w:p>
    <w:p w14:paraId="2D975268" w14:textId="7E4227C8" w:rsidR="00CE6D39" w:rsidRPr="00CE6D39" w:rsidRDefault="00CE6D39" w:rsidP="00CE6D39">
      <w:pPr>
        <w:pStyle w:val="NoSpacing"/>
        <w:rPr>
          <w:rFonts w:ascii="Times New Roman" w:hAnsi="Times New Roman" w:cs="Times New Roman"/>
        </w:rPr>
      </w:pPr>
      <w:r w:rsidRPr="001A4463">
        <w:rPr>
          <w:rFonts w:ascii="Times New Roman" w:hAnsi="Times New Roman" w:cs="Times New Roman"/>
        </w:rPr>
        <w:t>This submission can be published on the Committee’s website</w:t>
      </w:r>
      <w:r w:rsidR="00A76DCB" w:rsidRPr="001A4463">
        <w:rPr>
          <w:rFonts w:ascii="Times New Roman" w:hAnsi="Times New Roman" w:cs="Times New Roman"/>
        </w:rPr>
        <w:t>.</w:t>
      </w:r>
    </w:p>
    <w:sectPr w:rsidR="00CE6D39" w:rsidRPr="00CE6D3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86F7A" w14:textId="77777777" w:rsidR="000A5E92" w:rsidRDefault="000A5E92" w:rsidP="00EC7CEA">
      <w:pPr>
        <w:spacing w:after="0" w:line="240" w:lineRule="auto"/>
      </w:pPr>
      <w:r>
        <w:separator/>
      </w:r>
    </w:p>
  </w:endnote>
  <w:endnote w:type="continuationSeparator" w:id="0">
    <w:p w14:paraId="6926AF6F" w14:textId="77777777" w:rsidR="000A5E92" w:rsidRDefault="000A5E92" w:rsidP="00E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39979"/>
      <w:docPartObj>
        <w:docPartGallery w:val="Page Numbers (Bottom of Page)"/>
        <w:docPartUnique/>
      </w:docPartObj>
    </w:sdtPr>
    <w:sdtEndPr>
      <w:rPr>
        <w:noProof/>
      </w:rPr>
    </w:sdtEndPr>
    <w:sdtContent>
      <w:p w14:paraId="0FC7E9D3" w14:textId="41662847" w:rsidR="00EC7CEA" w:rsidRDefault="00EC7C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3D7412" w14:textId="77777777" w:rsidR="00EC7CEA" w:rsidRDefault="00EC7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1236B" w14:textId="77777777" w:rsidR="000A5E92" w:rsidRDefault="000A5E92" w:rsidP="00EC7CEA">
      <w:pPr>
        <w:spacing w:after="0" w:line="240" w:lineRule="auto"/>
      </w:pPr>
      <w:r>
        <w:separator/>
      </w:r>
    </w:p>
  </w:footnote>
  <w:footnote w:type="continuationSeparator" w:id="0">
    <w:p w14:paraId="655801DA" w14:textId="77777777" w:rsidR="000A5E92" w:rsidRDefault="000A5E92" w:rsidP="00EC7C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6AFC"/>
    <w:multiLevelType w:val="multilevel"/>
    <w:tmpl w:val="2540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C7762"/>
    <w:multiLevelType w:val="multilevel"/>
    <w:tmpl w:val="6C00A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717137"/>
    <w:multiLevelType w:val="hybridMultilevel"/>
    <w:tmpl w:val="21FAE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0680520">
    <w:abstractNumId w:val="2"/>
  </w:num>
  <w:num w:numId="2" w16cid:durableId="376398653">
    <w:abstractNumId w:val="0"/>
  </w:num>
  <w:num w:numId="3" w16cid:durableId="957680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D39"/>
    <w:rsid w:val="00002E28"/>
    <w:rsid w:val="00032798"/>
    <w:rsid w:val="00060298"/>
    <w:rsid w:val="00060EA4"/>
    <w:rsid w:val="000856B1"/>
    <w:rsid w:val="000913B6"/>
    <w:rsid w:val="0009517A"/>
    <w:rsid w:val="000A5E92"/>
    <w:rsid w:val="000B4EF3"/>
    <w:rsid w:val="000C0F6D"/>
    <w:rsid w:val="000C329A"/>
    <w:rsid w:val="000C72FA"/>
    <w:rsid w:val="000E0307"/>
    <w:rsid w:val="000E16AF"/>
    <w:rsid w:val="000F4ADC"/>
    <w:rsid w:val="00112CB0"/>
    <w:rsid w:val="00114759"/>
    <w:rsid w:val="00115591"/>
    <w:rsid w:val="00116498"/>
    <w:rsid w:val="00144C28"/>
    <w:rsid w:val="00147881"/>
    <w:rsid w:val="00157FC5"/>
    <w:rsid w:val="00164105"/>
    <w:rsid w:val="001658B4"/>
    <w:rsid w:val="00196F03"/>
    <w:rsid w:val="001A12ED"/>
    <w:rsid w:val="001A4463"/>
    <w:rsid w:val="001B601C"/>
    <w:rsid w:val="001C33ED"/>
    <w:rsid w:val="001C3D67"/>
    <w:rsid w:val="001C432A"/>
    <w:rsid w:val="001E28ED"/>
    <w:rsid w:val="001E51B5"/>
    <w:rsid w:val="001E6526"/>
    <w:rsid w:val="001F61DF"/>
    <w:rsid w:val="001F7530"/>
    <w:rsid w:val="0022686C"/>
    <w:rsid w:val="00233A42"/>
    <w:rsid w:val="002415FA"/>
    <w:rsid w:val="00251D48"/>
    <w:rsid w:val="00251D7A"/>
    <w:rsid w:val="0026235E"/>
    <w:rsid w:val="00296CD0"/>
    <w:rsid w:val="002B217C"/>
    <w:rsid w:val="002B664F"/>
    <w:rsid w:val="002C5B29"/>
    <w:rsid w:val="002F1694"/>
    <w:rsid w:val="002F3C4C"/>
    <w:rsid w:val="003350C5"/>
    <w:rsid w:val="0033672D"/>
    <w:rsid w:val="00340641"/>
    <w:rsid w:val="00352D13"/>
    <w:rsid w:val="00362D85"/>
    <w:rsid w:val="003723CC"/>
    <w:rsid w:val="003729FE"/>
    <w:rsid w:val="00374F98"/>
    <w:rsid w:val="003828B5"/>
    <w:rsid w:val="003842CE"/>
    <w:rsid w:val="003D3AC6"/>
    <w:rsid w:val="004214E9"/>
    <w:rsid w:val="00425D81"/>
    <w:rsid w:val="00432389"/>
    <w:rsid w:val="0044465E"/>
    <w:rsid w:val="0045563A"/>
    <w:rsid w:val="00467C54"/>
    <w:rsid w:val="00484D1E"/>
    <w:rsid w:val="00485A9C"/>
    <w:rsid w:val="004A49BB"/>
    <w:rsid w:val="004D5AF6"/>
    <w:rsid w:val="004E194E"/>
    <w:rsid w:val="004F0196"/>
    <w:rsid w:val="004F527D"/>
    <w:rsid w:val="004F6E9B"/>
    <w:rsid w:val="00501147"/>
    <w:rsid w:val="0054146D"/>
    <w:rsid w:val="005457AF"/>
    <w:rsid w:val="00590172"/>
    <w:rsid w:val="005A10A6"/>
    <w:rsid w:val="005A16C7"/>
    <w:rsid w:val="005A2BDE"/>
    <w:rsid w:val="005C26BB"/>
    <w:rsid w:val="005C6737"/>
    <w:rsid w:val="005C6999"/>
    <w:rsid w:val="005F2800"/>
    <w:rsid w:val="00665306"/>
    <w:rsid w:val="00670A4B"/>
    <w:rsid w:val="006A62B5"/>
    <w:rsid w:val="006E091F"/>
    <w:rsid w:val="006E6415"/>
    <w:rsid w:val="006F4531"/>
    <w:rsid w:val="00721D6E"/>
    <w:rsid w:val="00741D12"/>
    <w:rsid w:val="0074593D"/>
    <w:rsid w:val="00757A03"/>
    <w:rsid w:val="00762E9E"/>
    <w:rsid w:val="00783913"/>
    <w:rsid w:val="007D68D0"/>
    <w:rsid w:val="00837619"/>
    <w:rsid w:val="00864102"/>
    <w:rsid w:val="008707EB"/>
    <w:rsid w:val="00875432"/>
    <w:rsid w:val="00887EE9"/>
    <w:rsid w:val="008B4144"/>
    <w:rsid w:val="008D6D6C"/>
    <w:rsid w:val="008F6308"/>
    <w:rsid w:val="00961391"/>
    <w:rsid w:val="00966874"/>
    <w:rsid w:val="00984776"/>
    <w:rsid w:val="009854A0"/>
    <w:rsid w:val="009906A1"/>
    <w:rsid w:val="009E6129"/>
    <w:rsid w:val="009E7AA0"/>
    <w:rsid w:val="00A149FB"/>
    <w:rsid w:val="00A15211"/>
    <w:rsid w:val="00A15EF8"/>
    <w:rsid w:val="00A264E0"/>
    <w:rsid w:val="00A41337"/>
    <w:rsid w:val="00A547FE"/>
    <w:rsid w:val="00A72E0C"/>
    <w:rsid w:val="00A741BB"/>
    <w:rsid w:val="00A76DCB"/>
    <w:rsid w:val="00A816B8"/>
    <w:rsid w:val="00A9669C"/>
    <w:rsid w:val="00AA094E"/>
    <w:rsid w:val="00AA70E1"/>
    <w:rsid w:val="00AB3E86"/>
    <w:rsid w:val="00AC14E6"/>
    <w:rsid w:val="00AC7212"/>
    <w:rsid w:val="00AC754D"/>
    <w:rsid w:val="00B05539"/>
    <w:rsid w:val="00B40415"/>
    <w:rsid w:val="00B414E8"/>
    <w:rsid w:val="00B5614C"/>
    <w:rsid w:val="00B620E8"/>
    <w:rsid w:val="00B671C6"/>
    <w:rsid w:val="00B868B6"/>
    <w:rsid w:val="00BD784D"/>
    <w:rsid w:val="00C16969"/>
    <w:rsid w:val="00C30B5C"/>
    <w:rsid w:val="00C330E6"/>
    <w:rsid w:val="00C8186B"/>
    <w:rsid w:val="00CA21E4"/>
    <w:rsid w:val="00CA46EE"/>
    <w:rsid w:val="00CB17C0"/>
    <w:rsid w:val="00CC3964"/>
    <w:rsid w:val="00CC6AEC"/>
    <w:rsid w:val="00CE0800"/>
    <w:rsid w:val="00CE5F3A"/>
    <w:rsid w:val="00CE6D39"/>
    <w:rsid w:val="00CF2B8E"/>
    <w:rsid w:val="00D05218"/>
    <w:rsid w:val="00D16DDC"/>
    <w:rsid w:val="00D271B8"/>
    <w:rsid w:val="00D32A8B"/>
    <w:rsid w:val="00D54ED3"/>
    <w:rsid w:val="00D836BB"/>
    <w:rsid w:val="00DE1B9E"/>
    <w:rsid w:val="00DF2F2E"/>
    <w:rsid w:val="00E225D8"/>
    <w:rsid w:val="00E37507"/>
    <w:rsid w:val="00E4111D"/>
    <w:rsid w:val="00E4375C"/>
    <w:rsid w:val="00E557E1"/>
    <w:rsid w:val="00E95181"/>
    <w:rsid w:val="00E97460"/>
    <w:rsid w:val="00EA0540"/>
    <w:rsid w:val="00EA629B"/>
    <w:rsid w:val="00EC093A"/>
    <w:rsid w:val="00EC3B18"/>
    <w:rsid w:val="00EC6AC7"/>
    <w:rsid w:val="00EC7CEA"/>
    <w:rsid w:val="00EF7E44"/>
    <w:rsid w:val="00EF7EAA"/>
    <w:rsid w:val="00F109AB"/>
    <w:rsid w:val="00F109FA"/>
    <w:rsid w:val="00F34A91"/>
    <w:rsid w:val="00FB599A"/>
    <w:rsid w:val="00FC4E29"/>
    <w:rsid w:val="00FD17E7"/>
    <w:rsid w:val="00FD3D08"/>
    <w:rsid w:val="00FD3E50"/>
    <w:rsid w:val="00FD6879"/>
    <w:rsid w:val="00FE1B81"/>
    <w:rsid w:val="00FE45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FE4F9"/>
  <w15:chartTrackingRefBased/>
  <w15:docId w15:val="{24AD690B-64A5-4713-94C6-D8A35780A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D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6D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6D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6D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D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D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D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D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D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D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6D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6D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6D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D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D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D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D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D39"/>
    <w:rPr>
      <w:rFonts w:eastAsiaTheme="majorEastAsia" w:cstheme="majorBidi"/>
      <w:color w:val="272727" w:themeColor="text1" w:themeTint="D8"/>
    </w:rPr>
  </w:style>
  <w:style w:type="paragraph" w:styleId="Title">
    <w:name w:val="Title"/>
    <w:basedOn w:val="Normal"/>
    <w:next w:val="Normal"/>
    <w:link w:val="TitleChar"/>
    <w:uiPriority w:val="10"/>
    <w:qFormat/>
    <w:rsid w:val="00CE6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D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D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D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D39"/>
    <w:pPr>
      <w:spacing w:before="160"/>
      <w:jc w:val="center"/>
    </w:pPr>
    <w:rPr>
      <w:i/>
      <w:iCs/>
      <w:color w:val="404040" w:themeColor="text1" w:themeTint="BF"/>
    </w:rPr>
  </w:style>
  <w:style w:type="character" w:customStyle="1" w:styleId="QuoteChar">
    <w:name w:val="Quote Char"/>
    <w:basedOn w:val="DefaultParagraphFont"/>
    <w:link w:val="Quote"/>
    <w:uiPriority w:val="29"/>
    <w:rsid w:val="00CE6D39"/>
    <w:rPr>
      <w:i/>
      <w:iCs/>
      <w:color w:val="404040" w:themeColor="text1" w:themeTint="BF"/>
    </w:rPr>
  </w:style>
  <w:style w:type="paragraph" w:styleId="ListParagraph">
    <w:name w:val="List Paragraph"/>
    <w:basedOn w:val="Normal"/>
    <w:uiPriority w:val="34"/>
    <w:qFormat/>
    <w:rsid w:val="00CE6D39"/>
    <w:pPr>
      <w:ind w:left="720"/>
      <w:contextualSpacing/>
    </w:pPr>
  </w:style>
  <w:style w:type="character" w:styleId="IntenseEmphasis">
    <w:name w:val="Intense Emphasis"/>
    <w:basedOn w:val="DefaultParagraphFont"/>
    <w:uiPriority w:val="21"/>
    <w:qFormat/>
    <w:rsid w:val="00CE6D39"/>
    <w:rPr>
      <w:i/>
      <w:iCs/>
      <w:color w:val="0F4761" w:themeColor="accent1" w:themeShade="BF"/>
    </w:rPr>
  </w:style>
  <w:style w:type="paragraph" w:styleId="IntenseQuote">
    <w:name w:val="Intense Quote"/>
    <w:basedOn w:val="Normal"/>
    <w:next w:val="Normal"/>
    <w:link w:val="IntenseQuoteChar"/>
    <w:uiPriority w:val="30"/>
    <w:qFormat/>
    <w:rsid w:val="00CE6D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6D39"/>
    <w:rPr>
      <w:i/>
      <w:iCs/>
      <w:color w:val="0F4761" w:themeColor="accent1" w:themeShade="BF"/>
    </w:rPr>
  </w:style>
  <w:style w:type="character" w:styleId="IntenseReference">
    <w:name w:val="Intense Reference"/>
    <w:basedOn w:val="DefaultParagraphFont"/>
    <w:uiPriority w:val="32"/>
    <w:qFormat/>
    <w:rsid w:val="00CE6D39"/>
    <w:rPr>
      <w:b/>
      <w:bCs/>
      <w:smallCaps/>
      <w:color w:val="0F4761" w:themeColor="accent1" w:themeShade="BF"/>
      <w:spacing w:val="5"/>
    </w:rPr>
  </w:style>
  <w:style w:type="paragraph" w:styleId="NoSpacing">
    <w:name w:val="No Spacing"/>
    <w:uiPriority w:val="1"/>
    <w:qFormat/>
    <w:rsid w:val="00CE6D39"/>
    <w:pPr>
      <w:spacing w:after="0" w:line="240" w:lineRule="auto"/>
    </w:pPr>
  </w:style>
  <w:style w:type="paragraph" w:styleId="NormalWeb">
    <w:name w:val="Normal (Web)"/>
    <w:basedOn w:val="Normal"/>
    <w:uiPriority w:val="99"/>
    <w:semiHidden/>
    <w:unhideWhenUsed/>
    <w:rsid w:val="00CE6D39"/>
    <w:rPr>
      <w:rFonts w:ascii="Times New Roman" w:hAnsi="Times New Roman" w:cs="Times New Roman"/>
    </w:rPr>
  </w:style>
  <w:style w:type="character" w:styleId="Hyperlink">
    <w:name w:val="Hyperlink"/>
    <w:basedOn w:val="DefaultParagraphFont"/>
    <w:uiPriority w:val="99"/>
    <w:unhideWhenUsed/>
    <w:rsid w:val="005A16C7"/>
    <w:rPr>
      <w:color w:val="467886" w:themeColor="hyperlink"/>
      <w:u w:val="single"/>
    </w:rPr>
  </w:style>
  <w:style w:type="character" w:styleId="UnresolvedMention">
    <w:name w:val="Unresolved Mention"/>
    <w:basedOn w:val="DefaultParagraphFont"/>
    <w:uiPriority w:val="99"/>
    <w:semiHidden/>
    <w:unhideWhenUsed/>
    <w:rsid w:val="005A16C7"/>
    <w:rPr>
      <w:color w:val="605E5C"/>
      <w:shd w:val="clear" w:color="auto" w:fill="E1DFDD"/>
    </w:rPr>
  </w:style>
  <w:style w:type="paragraph" w:styleId="Header">
    <w:name w:val="header"/>
    <w:basedOn w:val="Normal"/>
    <w:link w:val="HeaderChar"/>
    <w:uiPriority w:val="99"/>
    <w:unhideWhenUsed/>
    <w:rsid w:val="00EC7C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CEA"/>
  </w:style>
  <w:style w:type="paragraph" w:styleId="Footer">
    <w:name w:val="footer"/>
    <w:basedOn w:val="Normal"/>
    <w:link w:val="FooterChar"/>
    <w:uiPriority w:val="99"/>
    <w:unhideWhenUsed/>
    <w:rsid w:val="00EC7C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CEA"/>
  </w:style>
  <w:style w:type="character" w:styleId="FollowedHyperlink">
    <w:name w:val="FollowedHyperlink"/>
    <w:basedOn w:val="DefaultParagraphFont"/>
    <w:uiPriority w:val="99"/>
    <w:semiHidden/>
    <w:unhideWhenUsed/>
    <w:rsid w:val="00352D13"/>
    <w:rPr>
      <w:color w:val="96607D" w:themeColor="followedHyperlink"/>
      <w:u w:val="single"/>
    </w:rPr>
  </w:style>
  <w:style w:type="paragraph" w:styleId="Revision">
    <w:name w:val="Revision"/>
    <w:hidden/>
    <w:uiPriority w:val="99"/>
    <w:semiHidden/>
    <w:rsid w:val="008F63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11427">
      <w:bodyDiv w:val="1"/>
      <w:marLeft w:val="0"/>
      <w:marRight w:val="0"/>
      <w:marTop w:val="0"/>
      <w:marBottom w:val="0"/>
      <w:divBdr>
        <w:top w:val="none" w:sz="0" w:space="0" w:color="auto"/>
        <w:left w:val="none" w:sz="0" w:space="0" w:color="auto"/>
        <w:bottom w:val="none" w:sz="0" w:space="0" w:color="auto"/>
        <w:right w:val="none" w:sz="0" w:space="0" w:color="auto"/>
      </w:divBdr>
    </w:div>
    <w:div w:id="391924962">
      <w:bodyDiv w:val="1"/>
      <w:marLeft w:val="0"/>
      <w:marRight w:val="0"/>
      <w:marTop w:val="0"/>
      <w:marBottom w:val="0"/>
      <w:divBdr>
        <w:top w:val="none" w:sz="0" w:space="0" w:color="auto"/>
        <w:left w:val="none" w:sz="0" w:space="0" w:color="auto"/>
        <w:bottom w:val="none" w:sz="0" w:space="0" w:color="auto"/>
        <w:right w:val="none" w:sz="0" w:space="0" w:color="auto"/>
      </w:divBdr>
      <w:divsChild>
        <w:div w:id="863056404">
          <w:marLeft w:val="0"/>
          <w:marRight w:val="0"/>
          <w:marTop w:val="0"/>
          <w:marBottom w:val="0"/>
          <w:divBdr>
            <w:top w:val="none" w:sz="0" w:space="0" w:color="auto"/>
            <w:left w:val="none" w:sz="0" w:space="0" w:color="auto"/>
            <w:bottom w:val="none" w:sz="0" w:space="0" w:color="auto"/>
            <w:right w:val="none" w:sz="0" w:space="0" w:color="auto"/>
          </w:divBdr>
          <w:divsChild>
            <w:div w:id="274364319">
              <w:marLeft w:val="0"/>
              <w:marRight w:val="0"/>
              <w:marTop w:val="0"/>
              <w:marBottom w:val="0"/>
              <w:divBdr>
                <w:top w:val="none" w:sz="0" w:space="0" w:color="auto"/>
                <w:left w:val="none" w:sz="0" w:space="0" w:color="auto"/>
                <w:bottom w:val="none" w:sz="0" w:space="0" w:color="auto"/>
                <w:right w:val="none" w:sz="0" w:space="0" w:color="auto"/>
              </w:divBdr>
              <w:divsChild>
                <w:div w:id="2133594577">
                  <w:marLeft w:val="0"/>
                  <w:marRight w:val="0"/>
                  <w:marTop w:val="0"/>
                  <w:marBottom w:val="0"/>
                  <w:divBdr>
                    <w:top w:val="none" w:sz="0" w:space="0" w:color="auto"/>
                    <w:left w:val="none" w:sz="0" w:space="0" w:color="auto"/>
                    <w:bottom w:val="none" w:sz="0" w:space="0" w:color="auto"/>
                    <w:right w:val="none" w:sz="0" w:space="0" w:color="auto"/>
                  </w:divBdr>
                  <w:divsChild>
                    <w:div w:id="1592080588">
                      <w:marLeft w:val="0"/>
                      <w:marRight w:val="0"/>
                      <w:marTop w:val="0"/>
                      <w:marBottom w:val="0"/>
                      <w:divBdr>
                        <w:top w:val="none" w:sz="0" w:space="0" w:color="auto"/>
                        <w:left w:val="none" w:sz="0" w:space="0" w:color="auto"/>
                        <w:bottom w:val="none" w:sz="0" w:space="0" w:color="auto"/>
                        <w:right w:val="none" w:sz="0" w:space="0" w:color="auto"/>
                      </w:divBdr>
                      <w:divsChild>
                        <w:div w:id="1259482264">
                          <w:marLeft w:val="0"/>
                          <w:marRight w:val="0"/>
                          <w:marTop w:val="0"/>
                          <w:marBottom w:val="0"/>
                          <w:divBdr>
                            <w:top w:val="none" w:sz="0" w:space="0" w:color="auto"/>
                            <w:left w:val="none" w:sz="0" w:space="0" w:color="auto"/>
                            <w:bottom w:val="none" w:sz="0" w:space="0" w:color="auto"/>
                            <w:right w:val="none" w:sz="0" w:space="0" w:color="auto"/>
                          </w:divBdr>
                          <w:divsChild>
                            <w:div w:id="1055592828">
                              <w:marLeft w:val="0"/>
                              <w:marRight w:val="0"/>
                              <w:marTop w:val="0"/>
                              <w:marBottom w:val="0"/>
                              <w:divBdr>
                                <w:top w:val="none" w:sz="0" w:space="0" w:color="auto"/>
                                <w:left w:val="none" w:sz="0" w:space="0" w:color="auto"/>
                                <w:bottom w:val="none" w:sz="0" w:space="0" w:color="auto"/>
                                <w:right w:val="none" w:sz="0" w:space="0" w:color="auto"/>
                              </w:divBdr>
                              <w:divsChild>
                                <w:div w:id="1694377638">
                                  <w:marLeft w:val="0"/>
                                  <w:marRight w:val="0"/>
                                  <w:marTop w:val="0"/>
                                  <w:marBottom w:val="0"/>
                                  <w:divBdr>
                                    <w:top w:val="none" w:sz="0" w:space="0" w:color="auto"/>
                                    <w:left w:val="none" w:sz="0" w:space="0" w:color="auto"/>
                                    <w:bottom w:val="none" w:sz="0" w:space="0" w:color="auto"/>
                                    <w:right w:val="none" w:sz="0" w:space="0" w:color="auto"/>
                                  </w:divBdr>
                                  <w:divsChild>
                                    <w:div w:id="1015495540">
                                      <w:marLeft w:val="0"/>
                                      <w:marRight w:val="0"/>
                                      <w:marTop w:val="0"/>
                                      <w:marBottom w:val="0"/>
                                      <w:divBdr>
                                        <w:top w:val="none" w:sz="0" w:space="0" w:color="auto"/>
                                        <w:left w:val="none" w:sz="0" w:space="0" w:color="auto"/>
                                        <w:bottom w:val="none" w:sz="0" w:space="0" w:color="auto"/>
                                        <w:right w:val="none" w:sz="0" w:space="0" w:color="auto"/>
                                      </w:divBdr>
                                      <w:divsChild>
                                        <w:div w:id="780952484">
                                          <w:marLeft w:val="0"/>
                                          <w:marRight w:val="0"/>
                                          <w:marTop w:val="0"/>
                                          <w:marBottom w:val="0"/>
                                          <w:divBdr>
                                            <w:top w:val="none" w:sz="0" w:space="0" w:color="auto"/>
                                            <w:left w:val="none" w:sz="0" w:space="0" w:color="auto"/>
                                            <w:bottom w:val="none" w:sz="0" w:space="0" w:color="auto"/>
                                            <w:right w:val="none" w:sz="0" w:space="0" w:color="auto"/>
                                          </w:divBdr>
                                          <w:divsChild>
                                            <w:div w:id="387150997">
                                              <w:marLeft w:val="0"/>
                                              <w:marRight w:val="0"/>
                                              <w:marTop w:val="0"/>
                                              <w:marBottom w:val="0"/>
                                              <w:divBdr>
                                                <w:top w:val="none" w:sz="0" w:space="0" w:color="auto"/>
                                                <w:left w:val="none" w:sz="0" w:space="0" w:color="auto"/>
                                                <w:bottom w:val="none" w:sz="0" w:space="0" w:color="auto"/>
                                                <w:right w:val="none" w:sz="0" w:space="0" w:color="auto"/>
                                              </w:divBdr>
                                              <w:divsChild>
                                                <w:div w:id="71004469">
                                                  <w:marLeft w:val="0"/>
                                                  <w:marRight w:val="0"/>
                                                  <w:marTop w:val="0"/>
                                                  <w:marBottom w:val="0"/>
                                                  <w:divBdr>
                                                    <w:top w:val="none" w:sz="0" w:space="0" w:color="auto"/>
                                                    <w:left w:val="none" w:sz="0" w:space="0" w:color="auto"/>
                                                    <w:bottom w:val="none" w:sz="0" w:space="0" w:color="auto"/>
                                                    <w:right w:val="none" w:sz="0" w:space="0" w:color="auto"/>
                                                  </w:divBdr>
                                                  <w:divsChild>
                                                    <w:div w:id="207920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759340">
          <w:marLeft w:val="0"/>
          <w:marRight w:val="0"/>
          <w:marTop w:val="0"/>
          <w:marBottom w:val="0"/>
          <w:divBdr>
            <w:top w:val="none" w:sz="0" w:space="0" w:color="auto"/>
            <w:left w:val="none" w:sz="0" w:space="0" w:color="auto"/>
            <w:bottom w:val="none" w:sz="0" w:space="0" w:color="auto"/>
            <w:right w:val="none" w:sz="0" w:space="0" w:color="auto"/>
          </w:divBdr>
          <w:divsChild>
            <w:div w:id="977878441">
              <w:marLeft w:val="0"/>
              <w:marRight w:val="0"/>
              <w:marTop w:val="0"/>
              <w:marBottom w:val="0"/>
              <w:divBdr>
                <w:top w:val="none" w:sz="0" w:space="0" w:color="auto"/>
                <w:left w:val="none" w:sz="0" w:space="0" w:color="auto"/>
                <w:bottom w:val="none" w:sz="0" w:space="0" w:color="auto"/>
                <w:right w:val="none" w:sz="0" w:space="0" w:color="auto"/>
              </w:divBdr>
              <w:divsChild>
                <w:div w:id="880440506">
                  <w:marLeft w:val="0"/>
                  <w:marRight w:val="0"/>
                  <w:marTop w:val="0"/>
                  <w:marBottom w:val="0"/>
                  <w:divBdr>
                    <w:top w:val="none" w:sz="0" w:space="0" w:color="auto"/>
                    <w:left w:val="none" w:sz="0" w:space="0" w:color="auto"/>
                    <w:bottom w:val="none" w:sz="0" w:space="0" w:color="auto"/>
                    <w:right w:val="none" w:sz="0" w:space="0" w:color="auto"/>
                  </w:divBdr>
                  <w:divsChild>
                    <w:div w:id="522019798">
                      <w:marLeft w:val="0"/>
                      <w:marRight w:val="0"/>
                      <w:marTop w:val="0"/>
                      <w:marBottom w:val="0"/>
                      <w:divBdr>
                        <w:top w:val="none" w:sz="0" w:space="0" w:color="auto"/>
                        <w:left w:val="none" w:sz="0" w:space="0" w:color="auto"/>
                        <w:bottom w:val="none" w:sz="0" w:space="0" w:color="auto"/>
                        <w:right w:val="none" w:sz="0" w:space="0" w:color="auto"/>
                      </w:divBdr>
                      <w:divsChild>
                        <w:div w:id="101811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722344">
      <w:bodyDiv w:val="1"/>
      <w:marLeft w:val="0"/>
      <w:marRight w:val="0"/>
      <w:marTop w:val="0"/>
      <w:marBottom w:val="0"/>
      <w:divBdr>
        <w:top w:val="none" w:sz="0" w:space="0" w:color="auto"/>
        <w:left w:val="none" w:sz="0" w:space="0" w:color="auto"/>
        <w:bottom w:val="none" w:sz="0" w:space="0" w:color="auto"/>
        <w:right w:val="none" w:sz="0" w:space="0" w:color="auto"/>
      </w:divBdr>
    </w:div>
    <w:div w:id="508060367">
      <w:bodyDiv w:val="1"/>
      <w:marLeft w:val="0"/>
      <w:marRight w:val="0"/>
      <w:marTop w:val="0"/>
      <w:marBottom w:val="0"/>
      <w:divBdr>
        <w:top w:val="none" w:sz="0" w:space="0" w:color="auto"/>
        <w:left w:val="none" w:sz="0" w:space="0" w:color="auto"/>
        <w:bottom w:val="none" w:sz="0" w:space="0" w:color="auto"/>
        <w:right w:val="none" w:sz="0" w:space="0" w:color="auto"/>
      </w:divBdr>
    </w:div>
    <w:div w:id="518936218">
      <w:bodyDiv w:val="1"/>
      <w:marLeft w:val="0"/>
      <w:marRight w:val="0"/>
      <w:marTop w:val="0"/>
      <w:marBottom w:val="0"/>
      <w:divBdr>
        <w:top w:val="none" w:sz="0" w:space="0" w:color="auto"/>
        <w:left w:val="none" w:sz="0" w:space="0" w:color="auto"/>
        <w:bottom w:val="none" w:sz="0" w:space="0" w:color="auto"/>
        <w:right w:val="none" w:sz="0" w:space="0" w:color="auto"/>
      </w:divBdr>
    </w:div>
    <w:div w:id="554387546">
      <w:bodyDiv w:val="1"/>
      <w:marLeft w:val="0"/>
      <w:marRight w:val="0"/>
      <w:marTop w:val="0"/>
      <w:marBottom w:val="0"/>
      <w:divBdr>
        <w:top w:val="none" w:sz="0" w:space="0" w:color="auto"/>
        <w:left w:val="none" w:sz="0" w:space="0" w:color="auto"/>
        <w:bottom w:val="none" w:sz="0" w:space="0" w:color="auto"/>
        <w:right w:val="none" w:sz="0" w:space="0" w:color="auto"/>
      </w:divBdr>
    </w:div>
    <w:div w:id="648940345">
      <w:bodyDiv w:val="1"/>
      <w:marLeft w:val="0"/>
      <w:marRight w:val="0"/>
      <w:marTop w:val="0"/>
      <w:marBottom w:val="0"/>
      <w:divBdr>
        <w:top w:val="none" w:sz="0" w:space="0" w:color="auto"/>
        <w:left w:val="none" w:sz="0" w:space="0" w:color="auto"/>
        <w:bottom w:val="none" w:sz="0" w:space="0" w:color="auto"/>
        <w:right w:val="none" w:sz="0" w:space="0" w:color="auto"/>
      </w:divBdr>
    </w:div>
    <w:div w:id="709886958">
      <w:bodyDiv w:val="1"/>
      <w:marLeft w:val="0"/>
      <w:marRight w:val="0"/>
      <w:marTop w:val="0"/>
      <w:marBottom w:val="0"/>
      <w:divBdr>
        <w:top w:val="none" w:sz="0" w:space="0" w:color="auto"/>
        <w:left w:val="none" w:sz="0" w:space="0" w:color="auto"/>
        <w:bottom w:val="none" w:sz="0" w:space="0" w:color="auto"/>
        <w:right w:val="none" w:sz="0" w:space="0" w:color="auto"/>
      </w:divBdr>
    </w:div>
    <w:div w:id="712582378">
      <w:bodyDiv w:val="1"/>
      <w:marLeft w:val="0"/>
      <w:marRight w:val="0"/>
      <w:marTop w:val="0"/>
      <w:marBottom w:val="0"/>
      <w:divBdr>
        <w:top w:val="none" w:sz="0" w:space="0" w:color="auto"/>
        <w:left w:val="none" w:sz="0" w:space="0" w:color="auto"/>
        <w:bottom w:val="none" w:sz="0" w:space="0" w:color="auto"/>
        <w:right w:val="none" w:sz="0" w:space="0" w:color="auto"/>
      </w:divBdr>
    </w:div>
    <w:div w:id="873274262">
      <w:bodyDiv w:val="1"/>
      <w:marLeft w:val="0"/>
      <w:marRight w:val="0"/>
      <w:marTop w:val="0"/>
      <w:marBottom w:val="0"/>
      <w:divBdr>
        <w:top w:val="none" w:sz="0" w:space="0" w:color="auto"/>
        <w:left w:val="none" w:sz="0" w:space="0" w:color="auto"/>
        <w:bottom w:val="none" w:sz="0" w:space="0" w:color="auto"/>
        <w:right w:val="none" w:sz="0" w:space="0" w:color="auto"/>
      </w:divBdr>
    </w:div>
    <w:div w:id="888153689">
      <w:bodyDiv w:val="1"/>
      <w:marLeft w:val="0"/>
      <w:marRight w:val="0"/>
      <w:marTop w:val="0"/>
      <w:marBottom w:val="0"/>
      <w:divBdr>
        <w:top w:val="none" w:sz="0" w:space="0" w:color="auto"/>
        <w:left w:val="none" w:sz="0" w:space="0" w:color="auto"/>
        <w:bottom w:val="none" w:sz="0" w:space="0" w:color="auto"/>
        <w:right w:val="none" w:sz="0" w:space="0" w:color="auto"/>
      </w:divBdr>
      <w:divsChild>
        <w:div w:id="1812819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8797165">
              <w:marLeft w:val="0"/>
              <w:marRight w:val="0"/>
              <w:marTop w:val="0"/>
              <w:marBottom w:val="0"/>
              <w:divBdr>
                <w:top w:val="none" w:sz="0" w:space="0" w:color="auto"/>
                <w:left w:val="none" w:sz="0" w:space="0" w:color="auto"/>
                <w:bottom w:val="none" w:sz="0" w:space="0" w:color="auto"/>
                <w:right w:val="none" w:sz="0" w:space="0" w:color="auto"/>
              </w:divBdr>
              <w:divsChild>
                <w:div w:id="279992390">
                  <w:marLeft w:val="0"/>
                  <w:marRight w:val="0"/>
                  <w:marTop w:val="0"/>
                  <w:marBottom w:val="0"/>
                  <w:divBdr>
                    <w:top w:val="none" w:sz="0" w:space="0" w:color="auto"/>
                    <w:left w:val="none" w:sz="0" w:space="0" w:color="auto"/>
                    <w:bottom w:val="none" w:sz="0" w:space="0" w:color="auto"/>
                    <w:right w:val="none" w:sz="0" w:space="0" w:color="auto"/>
                  </w:divBdr>
                  <w:divsChild>
                    <w:div w:id="124611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381718">
      <w:bodyDiv w:val="1"/>
      <w:marLeft w:val="0"/>
      <w:marRight w:val="0"/>
      <w:marTop w:val="0"/>
      <w:marBottom w:val="0"/>
      <w:divBdr>
        <w:top w:val="none" w:sz="0" w:space="0" w:color="auto"/>
        <w:left w:val="none" w:sz="0" w:space="0" w:color="auto"/>
        <w:bottom w:val="none" w:sz="0" w:space="0" w:color="auto"/>
        <w:right w:val="none" w:sz="0" w:space="0" w:color="auto"/>
      </w:divBdr>
    </w:div>
    <w:div w:id="1160347017">
      <w:bodyDiv w:val="1"/>
      <w:marLeft w:val="0"/>
      <w:marRight w:val="0"/>
      <w:marTop w:val="0"/>
      <w:marBottom w:val="0"/>
      <w:divBdr>
        <w:top w:val="none" w:sz="0" w:space="0" w:color="auto"/>
        <w:left w:val="none" w:sz="0" w:space="0" w:color="auto"/>
        <w:bottom w:val="none" w:sz="0" w:space="0" w:color="auto"/>
        <w:right w:val="none" w:sz="0" w:space="0" w:color="auto"/>
      </w:divBdr>
      <w:divsChild>
        <w:div w:id="1581019756">
          <w:marLeft w:val="0"/>
          <w:marRight w:val="0"/>
          <w:marTop w:val="0"/>
          <w:marBottom w:val="0"/>
          <w:divBdr>
            <w:top w:val="none" w:sz="0" w:space="0" w:color="auto"/>
            <w:left w:val="none" w:sz="0" w:space="0" w:color="auto"/>
            <w:bottom w:val="none" w:sz="0" w:space="0" w:color="auto"/>
            <w:right w:val="none" w:sz="0" w:space="0" w:color="auto"/>
          </w:divBdr>
          <w:divsChild>
            <w:div w:id="1045641970">
              <w:marLeft w:val="0"/>
              <w:marRight w:val="0"/>
              <w:marTop w:val="0"/>
              <w:marBottom w:val="0"/>
              <w:divBdr>
                <w:top w:val="none" w:sz="0" w:space="0" w:color="auto"/>
                <w:left w:val="none" w:sz="0" w:space="0" w:color="auto"/>
                <w:bottom w:val="none" w:sz="0" w:space="0" w:color="auto"/>
                <w:right w:val="none" w:sz="0" w:space="0" w:color="auto"/>
              </w:divBdr>
              <w:divsChild>
                <w:div w:id="630211166">
                  <w:marLeft w:val="0"/>
                  <w:marRight w:val="0"/>
                  <w:marTop w:val="0"/>
                  <w:marBottom w:val="0"/>
                  <w:divBdr>
                    <w:top w:val="none" w:sz="0" w:space="0" w:color="auto"/>
                    <w:left w:val="none" w:sz="0" w:space="0" w:color="auto"/>
                    <w:bottom w:val="none" w:sz="0" w:space="0" w:color="auto"/>
                    <w:right w:val="none" w:sz="0" w:space="0" w:color="auto"/>
                  </w:divBdr>
                  <w:divsChild>
                    <w:div w:id="1974094150">
                      <w:marLeft w:val="0"/>
                      <w:marRight w:val="0"/>
                      <w:marTop w:val="0"/>
                      <w:marBottom w:val="0"/>
                      <w:divBdr>
                        <w:top w:val="none" w:sz="0" w:space="0" w:color="auto"/>
                        <w:left w:val="none" w:sz="0" w:space="0" w:color="auto"/>
                        <w:bottom w:val="none" w:sz="0" w:space="0" w:color="auto"/>
                        <w:right w:val="none" w:sz="0" w:space="0" w:color="auto"/>
                      </w:divBdr>
                      <w:divsChild>
                        <w:div w:id="920724452">
                          <w:marLeft w:val="0"/>
                          <w:marRight w:val="0"/>
                          <w:marTop w:val="0"/>
                          <w:marBottom w:val="0"/>
                          <w:divBdr>
                            <w:top w:val="none" w:sz="0" w:space="0" w:color="auto"/>
                            <w:left w:val="none" w:sz="0" w:space="0" w:color="auto"/>
                            <w:bottom w:val="none" w:sz="0" w:space="0" w:color="auto"/>
                            <w:right w:val="none" w:sz="0" w:space="0" w:color="auto"/>
                          </w:divBdr>
                          <w:divsChild>
                            <w:div w:id="1355614864">
                              <w:marLeft w:val="0"/>
                              <w:marRight w:val="0"/>
                              <w:marTop w:val="0"/>
                              <w:marBottom w:val="0"/>
                              <w:divBdr>
                                <w:top w:val="none" w:sz="0" w:space="0" w:color="auto"/>
                                <w:left w:val="none" w:sz="0" w:space="0" w:color="auto"/>
                                <w:bottom w:val="none" w:sz="0" w:space="0" w:color="auto"/>
                                <w:right w:val="none" w:sz="0" w:space="0" w:color="auto"/>
                              </w:divBdr>
                              <w:divsChild>
                                <w:div w:id="587229343">
                                  <w:marLeft w:val="0"/>
                                  <w:marRight w:val="0"/>
                                  <w:marTop w:val="0"/>
                                  <w:marBottom w:val="0"/>
                                  <w:divBdr>
                                    <w:top w:val="none" w:sz="0" w:space="0" w:color="auto"/>
                                    <w:left w:val="none" w:sz="0" w:space="0" w:color="auto"/>
                                    <w:bottom w:val="none" w:sz="0" w:space="0" w:color="auto"/>
                                    <w:right w:val="none" w:sz="0" w:space="0" w:color="auto"/>
                                  </w:divBdr>
                                  <w:divsChild>
                                    <w:div w:id="17346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695981">
      <w:bodyDiv w:val="1"/>
      <w:marLeft w:val="0"/>
      <w:marRight w:val="0"/>
      <w:marTop w:val="0"/>
      <w:marBottom w:val="0"/>
      <w:divBdr>
        <w:top w:val="none" w:sz="0" w:space="0" w:color="auto"/>
        <w:left w:val="none" w:sz="0" w:space="0" w:color="auto"/>
        <w:bottom w:val="none" w:sz="0" w:space="0" w:color="auto"/>
        <w:right w:val="none" w:sz="0" w:space="0" w:color="auto"/>
      </w:divBdr>
    </w:div>
    <w:div w:id="1175224292">
      <w:bodyDiv w:val="1"/>
      <w:marLeft w:val="0"/>
      <w:marRight w:val="0"/>
      <w:marTop w:val="0"/>
      <w:marBottom w:val="0"/>
      <w:divBdr>
        <w:top w:val="none" w:sz="0" w:space="0" w:color="auto"/>
        <w:left w:val="none" w:sz="0" w:space="0" w:color="auto"/>
        <w:bottom w:val="none" w:sz="0" w:space="0" w:color="auto"/>
        <w:right w:val="none" w:sz="0" w:space="0" w:color="auto"/>
      </w:divBdr>
    </w:div>
    <w:div w:id="1213342983">
      <w:bodyDiv w:val="1"/>
      <w:marLeft w:val="0"/>
      <w:marRight w:val="0"/>
      <w:marTop w:val="0"/>
      <w:marBottom w:val="0"/>
      <w:divBdr>
        <w:top w:val="none" w:sz="0" w:space="0" w:color="auto"/>
        <w:left w:val="none" w:sz="0" w:space="0" w:color="auto"/>
        <w:bottom w:val="none" w:sz="0" w:space="0" w:color="auto"/>
        <w:right w:val="none" w:sz="0" w:space="0" w:color="auto"/>
      </w:divBdr>
    </w:div>
    <w:div w:id="1221290505">
      <w:bodyDiv w:val="1"/>
      <w:marLeft w:val="0"/>
      <w:marRight w:val="0"/>
      <w:marTop w:val="0"/>
      <w:marBottom w:val="0"/>
      <w:divBdr>
        <w:top w:val="none" w:sz="0" w:space="0" w:color="auto"/>
        <w:left w:val="none" w:sz="0" w:space="0" w:color="auto"/>
        <w:bottom w:val="none" w:sz="0" w:space="0" w:color="auto"/>
        <w:right w:val="none" w:sz="0" w:space="0" w:color="auto"/>
      </w:divBdr>
    </w:div>
    <w:div w:id="1224029476">
      <w:bodyDiv w:val="1"/>
      <w:marLeft w:val="0"/>
      <w:marRight w:val="0"/>
      <w:marTop w:val="0"/>
      <w:marBottom w:val="0"/>
      <w:divBdr>
        <w:top w:val="none" w:sz="0" w:space="0" w:color="auto"/>
        <w:left w:val="none" w:sz="0" w:space="0" w:color="auto"/>
        <w:bottom w:val="none" w:sz="0" w:space="0" w:color="auto"/>
        <w:right w:val="none" w:sz="0" w:space="0" w:color="auto"/>
      </w:divBdr>
    </w:div>
    <w:div w:id="1235051285">
      <w:bodyDiv w:val="1"/>
      <w:marLeft w:val="0"/>
      <w:marRight w:val="0"/>
      <w:marTop w:val="0"/>
      <w:marBottom w:val="0"/>
      <w:divBdr>
        <w:top w:val="none" w:sz="0" w:space="0" w:color="auto"/>
        <w:left w:val="none" w:sz="0" w:space="0" w:color="auto"/>
        <w:bottom w:val="none" w:sz="0" w:space="0" w:color="auto"/>
        <w:right w:val="none" w:sz="0" w:space="0" w:color="auto"/>
      </w:divBdr>
    </w:div>
    <w:div w:id="1321428419">
      <w:bodyDiv w:val="1"/>
      <w:marLeft w:val="0"/>
      <w:marRight w:val="0"/>
      <w:marTop w:val="0"/>
      <w:marBottom w:val="0"/>
      <w:divBdr>
        <w:top w:val="none" w:sz="0" w:space="0" w:color="auto"/>
        <w:left w:val="none" w:sz="0" w:space="0" w:color="auto"/>
        <w:bottom w:val="none" w:sz="0" w:space="0" w:color="auto"/>
        <w:right w:val="none" w:sz="0" w:space="0" w:color="auto"/>
      </w:divBdr>
    </w:div>
    <w:div w:id="1351882375">
      <w:bodyDiv w:val="1"/>
      <w:marLeft w:val="0"/>
      <w:marRight w:val="0"/>
      <w:marTop w:val="0"/>
      <w:marBottom w:val="0"/>
      <w:divBdr>
        <w:top w:val="none" w:sz="0" w:space="0" w:color="auto"/>
        <w:left w:val="none" w:sz="0" w:space="0" w:color="auto"/>
        <w:bottom w:val="none" w:sz="0" w:space="0" w:color="auto"/>
        <w:right w:val="none" w:sz="0" w:space="0" w:color="auto"/>
      </w:divBdr>
    </w:div>
    <w:div w:id="1431049356">
      <w:bodyDiv w:val="1"/>
      <w:marLeft w:val="0"/>
      <w:marRight w:val="0"/>
      <w:marTop w:val="0"/>
      <w:marBottom w:val="0"/>
      <w:divBdr>
        <w:top w:val="none" w:sz="0" w:space="0" w:color="auto"/>
        <w:left w:val="none" w:sz="0" w:space="0" w:color="auto"/>
        <w:bottom w:val="none" w:sz="0" w:space="0" w:color="auto"/>
        <w:right w:val="none" w:sz="0" w:space="0" w:color="auto"/>
      </w:divBdr>
    </w:div>
    <w:div w:id="1464611894">
      <w:bodyDiv w:val="1"/>
      <w:marLeft w:val="0"/>
      <w:marRight w:val="0"/>
      <w:marTop w:val="0"/>
      <w:marBottom w:val="0"/>
      <w:divBdr>
        <w:top w:val="none" w:sz="0" w:space="0" w:color="auto"/>
        <w:left w:val="none" w:sz="0" w:space="0" w:color="auto"/>
        <w:bottom w:val="none" w:sz="0" w:space="0" w:color="auto"/>
        <w:right w:val="none" w:sz="0" w:space="0" w:color="auto"/>
      </w:divBdr>
      <w:divsChild>
        <w:div w:id="75440102">
          <w:marLeft w:val="0"/>
          <w:marRight w:val="0"/>
          <w:marTop w:val="0"/>
          <w:marBottom w:val="0"/>
          <w:divBdr>
            <w:top w:val="none" w:sz="0" w:space="0" w:color="auto"/>
            <w:left w:val="none" w:sz="0" w:space="0" w:color="auto"/>
            <w:bottom w:val="none" w:sz="0" w:space="0" w:color="auto"/>
            <w:right w:val="none" w:sz="0" w:space="0" w:color="auto"/>
          </w:divBdr>
          <w:divsChild>
            <w:div w:id="508567534">
              <w:marLeft w:val="0"/>
              <w:marRight w:val="0"/>
              <w:marTop w:val="0"/>
              <w:marBottom w:val="0"/>
              <w:divBdr>
                <w:top w:val="none" w:sz="0" w:space="0" w:color="auto"/>
                <w:left w:val="none" w:sz="0" w:space="0" w:color="auto"/>
                <w:bottom w:val="none" w:sz="0" w:space="0" w:color="auto"/>
                <w:right w:val="none" w:sz="0" w:space="0" w:color="auto"/>
              </w:divBdr>
              <w:divsChild>
                <w:div w:id="512693584">
                  <w:marLeft w:val="0"/>
                  <w:marRight w:val="0"/>
                  <w:marTop w:val="0"/>
                  <w:marBottom w:val="0"/>
                  <w:divBdr>
                    <w:top w:val="none" w:sz="0" w:space="0" w:color="auto"/>
                    <w:left w:val="none" w:sz="0" w:space="0" w:color="auto"/>
                    <w:bottom w:val="none" w:sz="0" w:space="0" w:color="auto"/>
                    <w:right w:val="none" w:sz="0" w:space="0" w:color="auto"/>
                  </w:divBdr>
                  <w:divsChild>
                    <w:div w:id="972366604">
                      <w:marLeft w:val="0"/>
                      <w:marRight w:val="0"/>
                      <w:marTop w:val="0"/>
                      <w:marBottom w:val="0"/>
                      <w:divBdr>
                        <w:top w:val="none" w:sz="0" w:space="0" w:color="auto"/>
                        <w:left w:val="none" w:sz="0" w:space="0" w:color="auto"/>
                        <w:bottom w:val="none" w:sz="0" w:space="0" w:color="auto"/>
                        <w:right w:val="none" w:sz="0" w:space="0" w:color="auto"/>
                      </w:divBdr>
                      <w:divsChild>
                        <w:div w:id="875847675">
                          <w:marLeft w:val="0"/>
                          <w:marRight w:val="0"/>
                          <w:marTop w:val="0"/>
                          <w:marBottom w:val="0"/>
                          <w:divBdr>
                            <w:top w:val="none" w:sz="0" w:space="0" w:color="auto"/>
                            <w:left w:val="none" w:sz="0" w:space="0" w:color="auto"/>
                            <w:bottom w:val="none" w:sz="0" w:space="0" w:color="auto"/>
                            <w:right w:val="none" w:sz="0" w:space="0" w:color="auto"/>
                          </w:divBdr>
                          <w:divsChild>
                            <w:div w:id="567693989">
                              <w:marLeft w:val="0"/>
                              <w:marRight w:val="0"/>
                              <w:marTop w:val="0"/>
                              <w:marBottom w:val="0"/>
                              <w:divBdr>
                                <w:top w:val="none" w:sz="0" w:space="0" w:color="auto"/>
                                <w:left w:val="none" w:sz="0" w:space="0" w:color="auto"/>
                                <w:bottom w:val="none" w:sz="0" w:space="0" w:color="auto"/>
                                <w:right w:val="none" w:sz="0" w:space="0" w:color="auto"/>
                              </w:divBdr>
                              <w:divsChild>
                                <w:div w:id="673532250">
                                  <w:marLeft w:val="0"/>
                                  <w:marRight w:val="0"/>
                                  <w:marTop w:val="0"/>
                                  <w:marBottom w:val="0"/>
                                  <w:divBdr>
                                    <w:top w:val="none" w:sz="0" w:space="0" w:color="auto"/>
                                    <w:left w:val="none" w:sz="0" w:space="0" w:color="auto"/>
                                    <w:bottom w:val="none" w:sz="0" w:space="0" w:color="auto"/>
                                    <w:right w:val="none" w:sz="0" w:space="0" w:color="auto"/>
                                  </w:divBdr>
                                  <w:divsChild>
                                    <w:div w:id="18351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705746">
      <w:bodyDiv w:val="1"/>
      <w:marLeft w:val="0"/>
      <w:marRight w:val="0"/>
      <w:marTop w:val="0"/>
      <w:marBottom w:val="0"/>
      <w:divBdr>
        <w:top w:val="none" w:sz="0" w:space="0" w:color="auto"/>
        <w:left w:val="none" w:sz="0" w:space="0" w:color="auto"/>
        <w:bottom w:val="none" w:sz="0" w:space="0" w:color="auto"/>
        <w:right w:val="none" w:sz="0" w:space="0" w:color="auto"/>
      </w:divBdr>
    </w:div>
    <w:div w:id="1639021607">
      <w:bodyDiv w:val="1"/>
      <w:marLeft w:val="0"/>
      <w:marRight w:val="0"/>
      <w:marTop w:val="0"/>
      <w:marBottom w:val="0"/>
      <w:divBdr>
        <w:top w:val="none" w:sz="0" w:space="0" w:color="auto"/>
        <w:left w:val="none" w:sz="0" w:space="0" w:color="auto"/>
        <w:bottom w:val="none" w:sz="0" w:space="0" w:color="auto"/>
        <w:right w:val="none" w:sz="0" w:space="0" w:color="auto"/>
      </w:divBdr>
    </w:div>
    <w:div w:id="1680156445">
      <w:bodyDiv w:val="1"/>
      <w:marLeft w:val="0"/>
      <w:marRight w:val="0"/>
      <w:marTop w:val="0"/>
      <w:marBottom w:val="0"/>
      <w:divBdr>
        <w:top w:val="none" w:sz="0" w:space="0" w:color="auto"/>
        <w:left w:val="none" w:sz="0" w:space="0" w:color="auto"/>
        <w:bottom w:val="none" w:sz="0" w:space="0" w:color="auto"/>
        <w:right w:val="none" w:sz="0" w:space="0" w:color="auto"/>
      </w:divBdr>
      <w:divsChild>
        <w:div w:id="12505074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1183543">
              <w:marLeft w:val="0"/>
              <w:marRight w:val="0"/>
              <w:marTop w:val="0"/>
              <w:marBottom w:val="0"/>
              <w:divBdr>
                <w:top w:val="none" w:sz="0" w:space="0" w:color="auto"/>
                <w:left w:val="none" w:sz="0" w:space="0" w:color="auto"/>
                <w:bottom w:val="none" w:sz="0" w:space="0" w:color="auto"/>
                <w:right w:val="none" w:sz="0" w:space="0" w:color="auto"/>
              </w:divBdr>
              <w:divsChild>
                <w:div w:id="384303968">
                  <w:marLeft w:val="0"/>
                  <w:marRight w:val="0"/>
                  <w:marTop w:val="0"/>
                  <w:marBottom w:val="0"/>
                  <w:divBdr>
                    <w:top w:val="none" w:sz="0" w:space="0" w:color="auto"/>
                    <w:left w:val="none" w:sz="0" w:space="0" w:color="auto"/>
                    <w:bottom w:val="none" w:sz="0" w:space="0" w:color="auto"/>
                    <w:right w:val="none" w:sz="0" w:space="0" w:color="auto"/>
                  </w:divBdr>
                  <w:divsChild>
                    <w:div w:id="2644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009462">
      <w:bodyDiv w:val="1"/>
      <w:marLeft w:val="0"/>
      <w:marRight w:val="0"/>
      <w:marTop w:val="0"/>
      <w:marBottom w:val="0"/>
      <w:divBdr>
        <w:top w:val="none" w:sz="0" w:space="0" w:color="auto"/>
        <w:left w:val="none" w:sz="0" w:space="0" w:color="auto"/>
        <w:bottom w:val="none" w:sz="0" w:space="0" w:color="auto"/>
        <w:right w:val="none" w:sz="0" w:space="0" w:color="auto"/>
      </w:divBdr>
    </w:div>
    <w:div w:id="1805807118">
      <w:bodyDiv w:val="1"/>
      <w:marLeft w:val="0"/>
      <w:marRight w:val="0"/>
      <w:marTop w:val="0"/>
      <w:marBottom w:val="0"/>
      <w:divBdr>
        <w:top w:val="none" w:sz="0" w:space="0" w:color="auto"/>
        <w:left w:val="none" w:sz="0" w:space="0" w:color="auto"/>
        <w:bottom w:val="none" w:sz="0" w:space="0" w:color="auto"/>
        <w:right w:val="none" w:sz="0" w:space="0" w:color="auto"/>
      </w:divBdr>
    </w:div>
    <w:div w:id="1971814095">
      <w:bodyDiv w:val="1"/>
      <w:marLeft w:val="0"/>
      <w:marRight w:val="0"/>
      <w:marTop w:val="0"/>
      <w:marBottom w:val="0"/>
      <w:divBdr>
        <w:top w:val="none" w:sz="0" w:space="0" w:color="auto"/>
        <w:left w:val="none" w:sz="0" w:space="0" w:color="auto"/>
        <w:bottom w:val="none" w:sz="0" w:space="0" w:color="auto"/>
        <w:right w:val="none" w:sz="0" w:space="0" w:color="auto"/>
      </w:divBdr>
    </w:div>
    <w:div w:id="2031102905">
      <w:bodyDiv w:val="1"/>
      <w:marLeft w:val="0"/>
      <w:marRight w:val="0"/>
      <w:marTop w:val="0"/>
      <w:marBottom w:val="0"/>
      <w:divBdr>
        <w:top w:val="none" w:sz="0" w:space="0" w:color="auto"/>
        <w:left w:val="none" w:sz="0" w:space="0" w:color="auto"/>
        <w:bottom w:val="none" w:sz="0" w:space="0" w:color="auto"/>
        <w:right w:val="none" w:sz="0" w:space="0" w:color="auto"/>
      </w:divBdr>
    </w:div>
    <w:div w:id="205117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engage.org/igeupdates/ige-facilitates-publication-of-first-ever-vietnamese-textbook-on-religious-freed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90909-A79D-43DE-ABFD-4E0DAEDA5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2125</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Vu</dc:creator>
  <cp:keywords/>
  <dc:description/>
  <cp:lastModifiedBy>Hien Vu</cp:lastModifiedBy>
  <cp:revision>8</cp:revision>
  <dcterms:created xsi:type="dcterms:W3CDTF">2025-05-26T01:05:00Z</dcterms:created>
  <dcterms:modified xsi:type="dcterms:W3CDTF">2025-05-26T01:24:00Z</dcterms:modified>
</cp:coreProperties>
</file>