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288" w:rsidRPr="002A58F2" w:rsidRDefault="00213288" w:rsidP="002A58F2">
      <w:pPr>
        <w:bidi/>
        <w:spacing w:line="322" w:lineRule="atLeast"/>
        <w:jc w:val="center"/>
        <w:rPr>
          <w:rFonts w:ascii="Times New Roman" w:eastAsia="Times New Roman" w:hAnsi="Times New Roman"/>
          <w:color w:val="000000"/>
          <w:sz w:val="36"/>
          <w:szCs w:val="36"/>
          <w:lang w:val="fr-FR" w:eastAsia="fr-FR"/>
        </w:rPr>
      </w:pPr>
      <w:bookmarkStart w:id="0" w:name="_GoBack"/>
      <w:bookmarkEnd w:id="0"/>
      <w:proofErr w:type="gramStart"/>
      <w:r w:rsidRPr="002A58F2">
        <w:rPr>
          <w:rFonts w:ascii="Times New Roman" w:eastAsia="Times New Roman" w:hAnsi="Times New Roman"/>
          <w:b/>
          <w:bCs/>
          <w:color w:val="000000"/>
          <w:sz w:val="36"/>
          <w:szCs w:val="36"/>
          <w:rtl/>
          <w:lang w:val="fr-FR" w:eastAsia="fr-FR"/>
        </w:rPr>
        <w:t>الجمهورية</w:t>
      </w:r>
      <w:proofErr w:type="gramEnd"/>
      <w:r w:rsidRPr="002A58F2">
        <w:rPr>
          <w:rFonts w:ascii="Times New Roman" w:eastAsia="Times New Roman" w:hAnsi="Times New Roman"/>
          <w:b/>
          <w:bCs/>
          <w:color w:val="000000"/>
          <w:sz w:val="36"/>
          <w:szCs w:val="36"/>
          <w:rtl/>
          <w:lang w:val="fr-FR" w:eastAsia="fr-FR"/>
        </w:rPr>
        <w:t xml:space="preserve"> الإسلامية الموريتانية</w:t>
      </w:r>
    </w:p>
    <w:p w:rsidR="00213288" w:rsidRPr="002A58F2" w:rsidRDefault="00213288" w:rsidP="002A58F2">
      <w:pPr>
        <w:bidi/>
        <w:spacing w:line="322" w:lineRule="atLeast"/>
        <w:jc w:val="center"/>
        <w:rPr>
          <w:rFonts w:ascii="Times New Roman" w:eastAsia="Times New Roman" w:hAnsi="Times New Roman"/>
          <w:color w:val="000000"/>
          <w:sz w:val="36"/>
          <w:szCs w:val="36"/>
          <w:lang w:val="fr-FR" w:eastAsia="fr-FR"/>
        </w:rPr>
      </w:pPr>
      <w:r w:rsidRPr="002A58F2">
        <w:rPr>
          <w:rFonts w:ascii="Times New Roman" w:eastAsia="Times New Roman" w:hAnsi="Times New Roman"/>
          <w:b/>
          <w:bCs/>
          <w:color w:val="000000"/>
          <w:sz w:val="36"/>
          <w:szCs w:val="36"/>
          <w:rtl/>
          <w:lang w:val="fr-FR" w:eastAsia="fr-FR"/>
        </w:rPr>
        <w:t>شرف - إخاء - عدالة</w:t>
      </w:r>
    </w:p>
    <w:p w:rsidR="00213288" w:rsidRPr="002A58F2" w:rsidRDefault="00213288" w:rsidP="002A58F2">
      <w:pPr>
        <w:bidi/>
        <w:spacing w:line="322" w:lineRule="atLeast"/>
        <w:jc w:val="center"/>
        <w:rPr>
          <w:rFonts w:ascii="Times New Roman" w:eastAsia="Times New Roman" w:hAnsi="Times New Roman"/>
          <w:color w:val="000000"/>
          <w:sz w:val="36"/>
          <w:szCs w:val="36"/>
          <w:rtl/>
          <w:lang w:val="fr-FR" w:eastAsia="fr-FR"/>
        </w:rPr>
      </w:pPr>
    </w:p>
    <w:p w:rsidR="00213288" w:rsidRPr="002A58F2" w:rsidRDefault="00213288" w:rsidP="002A58F2">
      <w:pPr>
        <w:bidi/>
        <w:spacing w:line="322" w:lineRule="atLeast"/>
        <w:jc w:val="center"/>
        <w:rPr>
          <w:rFonts w:ascii="Times New Roman" w:eastAsia="Times New Roman" w:hAnsi="Times New Roman"/>
          <w:color w:val="000000"/>
          <w:sz w:val="36"/>
          <w:szCs w:val="36"/>
          <w:rtl/>
          <w:lang w:val="fr-FR" w:eastAsia="fr-FR"/>
        </w:rPr>
      </w:pPr>
    </w:p>
    <w:p w:rsidR="00213288" w:rsidRPr="002A58F2" w:rsidRDefault="00213288" w:rsidP="002A58F2">
      <w:pPr>
        <w:bidi/>
        <w:spacing w:line="322" w:lineRule="atLeast"/>
        <w:jc w:val="center"/>
        <w:rPr>
          <w:rFonts w:ascii="Times New Roman" w:eastAsia="Times New Roman" w:hAnsi="Times New Roman"/>
          <w:color w:val="000000"/>
          <w:sz w:val="36"/>
          <w:szCs w:val="36"/>
          <w:rtl/>
          <w:lang w:val="fr-FR" w:eastAsia="fr-FR"/>
        </w:rPr>
      </w:pPr>
    </w:p>
    <w:p w:rsidR="00213288" w:rsidRPr="002A58F2" w:rsidRDefault="00213288" w:rsidP="002A58F2">
      <w:pPr>
        <w:bidi/>
        <w:spacing w:line="322" w:lineRule="atLeast"/>
        <w:jc w:val="center"/>
        <w:rPr>
          <w:rFonts w:ascii="Times New Roman" w:eastAsia="Times New Roman" w:hAnsi="Times New Roman"/>
          <w:color w:val="000000"/>
          <w:sz w:val="36"/>
          <w:szCs w:val="36"/>
          <w:rtl/>
          <w:lang w:val="fr-FR" w:eastAsia="fr-FR"/>
        </w:rPr>
      </w:pPr>
      <w:r w:rsidRPr="002A58F2">
        <w:rPr>
          <w:rFonts w:ascii="Times New Roman" w:hAnsi="Times New Roman"/>
          <w:b/>
          <w:bCs/>
          <w:noProof/>
          <w:sz w:val="36"/>
          <w:szCs w:val="36"/>
          <w:lang w:val="fr-FR" w:eastAsia="fr-FR"/>
        </w:rPr>
        <w:drawing>
          <wp:inline distT="0" distB="0" distL="0" distR="0">
            <wp:extent cx="1770856" cy="1847850"/>
            <wp:effectExtent l="19050" t="0" r="794"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1770856" cy="1847850"/>
                    </a:xfrm>
                    <a:prstGeom prst="rect">
                      <a:avLst/>
                    </a:prstGeom>
                    <a:noFill/>
                    <a:ln w="9525">
                      <a:noFill/>
                      <a:miter lim="800000"/>
                      <a:headEnd/>
                      <a:tailEnd/>
                    </a:ln>
                  </pic:spPr>
                </pic:pic>
              </a:graphicData>
            </a:graphic>
          </wp:inline>
        </w:drawing>
      </w:r>
    </w:p>
    <w:p w:rsidR="00213288" w:rsidRPr="002A58F2" w:rsidRDefault="00213288" w:rsidP="002A58F2">
      <w:pPr>
        <w:bidi/>
        <w:spacing w:line="322" w:lineRule="atLeast"/>
        <w:jc w:val="center"/>
        <w:rPr>
          <w:rFonts w:ascii="Times New Roman" w:eastAsia="Times New Roman" w:hAnsi="Times New Roman"/>
          <w:color w:val="000000"/>
          <w:sz w:val="36"/>
          <w:szCs w:val="36"/>
          <w:rtl/>
          <w:lang w:val="fr-FR" w:eastAsia="fr-FR"/>
        </w:rPr>
      </w:pPr>
    </w:p>
    <w:p w:rsidR="00213288" w:rsidRPr="002A58F2" w:rsidRDefault="00213288" w:rsidP="002A58F2">
      <w:pPr>
        <w:bidi/>
        <w:spacing w:line="322" w:lineRule="atLeast"/>
        <w:jc w:val="center"/>
        <w:rPr>
          <w:rFonts w:ascii="Times New Roman" w:eastAsia="Times New Roman" w:hAnsi="Times New Roman"/>
          <w:b/>
          <w:bCs/>
          <w:color w:val="000000"/>
          <w:sz w:val="36"/>
          <w:szCs w:val="36"/>
          <w:rtl/>
          <w:lang w:val="fr-FR" w:eastAsia="fr-FR"/>
        </w:rPr>
      </w:pPr>
    </w:p>
    <w:p w:rsidR="00213288" w:rsidRPr="002A58F2" w:rsidRDefault="00213288" w:rsidP="002A58F2">
      <w:pPr>
        <w:bidi/>
        <w:spacing w:line="322" w:lineRule="atLeast"/>
        <w:jc w:val="center"/>
        <w:rPr>
          <w:rFonts w:ascii="Times New Roman" w:eastAsia="Times New Roman" w:hAnsi="Times New Roman"/>
          <w:color w:val="000000"/>
          <w:sz w:val="36"/>
          <w:szCs w:val="36"/>
          <w:rtl/>
          <w:lang w:val="fr-FR" w:eastAsia="fr-FR"/>
        </w:rPr>
      </w:pPr>
      <w:r w:rsidRPr="002A58F2">
        <w:rPr>
          <w:rFonts w:ascii="Times New Roman" w:eastAsia="Times New Roman" w:hAnsi="Times New Roman"/>
          <w:b/>
          <w:bCs/>
          <w:color w:val="000000"/>
          <w:sz w:val="36"/>
          <w:szCs w:val="36"/>
          <w:rtl/>
          <w:lang w:val="fr-FR" w:eastAsia="fr-FR"/>
        </w:rPr>
        <w:t>التقرير الدوري الثاني للجمهورية الإسلامية الموريتانية حول تنفيذ اتفاقية مناهضة التعذيب وغيره من ضروب المعاملة أو العقوبة القاسية أو اللاإنسانية أو المهينة</w:t>
      </w:r>
    </w:p>
    <w:p w:rsidR="00213288" w:rsidRPr="002A58F2" w:rsidRDefault="00213288" w:rsidP="002A58F2">
      <w:pPr>
        <w:bidi/>
        <w:spacing w:line="322" w:lineRule="atLeast"/>
        <w:jc w:val="center"/>
        <w:rPr>
          <w:rFonts w:ascii="Times New Roman" w:eastAsia="Times New Roman" w:hAnsi="Times New Roman"/>
          <w:b/>
          <w:bCs/>
          <w:color w:val="000000"/>
          <w:sz w:val="36"/>
          <w:szCs w:val="36"/>
          <w:rtl/>
          <w:lang w:val="fr-FR" w:eastAsia="fr-FR"/>
        </w:rPr>
      </w:pPr>
      <w:r w:rsidRPr="002A58F2">
        <w:rPr>
          <w:rFonts w:ascii="Times New Roman" w:eastAsia="Times New Roman" w:hAnsi="Times New Roman"/>
          <w:b/>
          <w:bCs/>
          <w:color w:val="000000"/>
          <w:sz w:val="36"/>
          <w:szCs w:val="36"/>
          <w:rtl/>
          <w:lang w:val="fr-FR" w:eastAsia="fr-FR"/>
        </w:rPr>
        <w:t>الكلمة الافتتاحية لمعالي</w:t>
      </w:r>
      <w:r w:rsidRPr="002A58F2">
        <w:rPr>
          <w:rFonts w:ascii="Times New Roman" w:eastAsia="Times New Roman" w:hAnsi="Times New Roman"/>
          <w:color w:val="000000"/>
          <w:sz w:val="36"/>
          <w:szCs w:val="36"/>
          <w:rtl/>
          <w:lang w:val="fr-FR" w:eastAsia="fr-FR"/>
        </w:rPr>
        <w:t> </w:t>
      </w:r>
      <w:r w:rsidRPr="002A58F2">
        <w:rPr>
          <w:rFonts w:ascii="Times New Roman" w:eastAsia="Times New Roman" w:hAnsi="Times New Roman"/>
          <w:b/>
          <w:bCs/>
          <w:color w:val="000000"/>
          <w:sz w:val="36"/>
          <w:szCs w:val="36"/>
          <w:rtl/>
          <w:lang w:val="fr-FR" w:eastAsia="fr-FR"/>
        </w:rPr>
        <w:t>مفوض حقوق الإنسان والعمل الإنساني والعلاقات مع المجتمع المدني</w:t>
      </w:r>
    </w:p>
    <w:p w:rsidR="00213288" w:rsidRPr="002A58F2" w:rsidRDefault="00213288" w:rsidP="002A58F2">
      <w:pPr>
        <w:bidi/>
        <w:spacing w:line="322" w:lineRule="atLeast"/>
        <w:jc w:val="center"/>
        <w:rPr>
          <w:rFonts w:ascii="Times New Roman" w:eastAsia="Times New Roman" w:hAnsi="Times New Roman"/>
          <w:color w:val="000000"/>
          <w:sz w:val="36"/>
          <w:szCs w:val="36"/>
          <w:rtl/>
          <w:lang w:val="fr-FR" w:eastAsia="fr-FR"/>
        </w:rPr>
      </w:pPr>
      <w:r w:rsidRPr="002A58F2">
        <w:rPr>
          <w:rFonts w:ascii="Times New Roman" w:eastAsia="Times New Roman" w:hAnsi="Times New Roman"/>
          <w:b/>
          <w:bCs/>
          <w:color w:val="000000"/>
          <w:sz w:val="36"/>
          <w:szCs w:val="36"/>
          <w:rtl/>
          <w:lang w:val="fr-FR" w:eastAsia="fr-FR"/>
        </w:rPr>
        <w:t>السيد محمد ال</w:t>
      </w:r>
      <w:r w:rsidR="00420039" w:rsidRPr="002A58F2">
        <w:rPr>
          <w:rFonts w:ascii="Times New Roman" w:eastAsia="Times New Roman" w:hAnsi="Times New Roman" w:hint="cs"/>
          <w:b/>
          <w:bCs/>
          <w:color w:val="000000"/>
          <w:sz w:val="36"/>
          <w:szCs w:val="36"/>
          <w:rtl/>
          <w:lang w:val="fr-FR" w:eastAsia="fr-FR" w:bidi="ar-TN"/>
        </w:rPr>
        <w:t>أ</w:t>
      </w:r>
      <w:r w:rsidRPr="002A58F2">
        <w:rPr>
          <w:rFonts w:ascii="Times New Roman" w:eastAsia="Times New Roman" w:hAnsi="Times New Roman"/>
          <w:b/>
          <w:bCs/>
          <w:color w:val="000000"/>
          <w:sz w:val="36"/>
          <w:szCs w:val="36"/>
          <w:rtl/>
          <w:lang w:val="fr-FR" w:eastAsia="fr-FR"/>
        </w:rPr>
        <w:t>مين ولد سيدي</w:t>
      </w:r>
    </w:p>
    <w:p w:rsidR="00213288" w:rsidRPr="002A58F2" w:rsidRDefault="00213288" w:rsidP="002A58F2">
      <w:pPr>
        <w:bidi/>
        <w:spacing w:line="322" w:lineRule="atLeast"/>
        <w:jc w:val="center"/>
        <w:rPr>
          <w:rFonts w:ascii="Times New Roman" w:eastAsia="Times New Roman" w:hAnsi="Times New Roman"/>
          <w:color w:val="000000"/>
          <w:sz w:val="36"/>
          <w:szCs w:val="36"/>
          <w:rtl/>
          <w:lang w:val="fr-FR" w:eastAsia="fr-FR"/>
        </w:rPr>
      </w:pPr>
    </w:p>
    <w:p w:rsidR="00213288" w:rsidRDefault="00213288" w:rsidP="002A58F2">
      <w:pPr>
        <w:bidi/>
        <w:spacing w:line="322" w:lineRule="atLeast"/>
        <w:jc w:val="center"/>
        <w:rPr>
          <w:rFonts w:ascii="Times New Roman" w:eastAsia="Times New Roman" w:hAnsi="Times New Roman"/>
          <w:color w:val="000000"/>
          <w:sz w:val="36"/>
          <w:szCs w:val="36"/>
          <w:rtl/>
          <w:lang w:val="fr-FR" w:eastAsia="fr-FR"/>
        </w:rPr>
      </w:pPr>
    </w:p>
    <w:p w:rsidR="002A58F2" w:rsidRPr="002A58F2" w:rsidRDefault="002A58F2" w:rsidP="002A58F2">
      <w:pPr>
        <w:bidi/>
        <w:spacing w:line="322" w:lineRule="atLeast"/>
        <w:jc w:val="center"/>
        <w:rPr>
          <w:rFonts w:ascii="Times New Roman" w:eastAsia="Times New Roman" w:hAnsi="Times New Roman"/>
          <w:color w:val="000000"/>
          <w:sz w:val="36"/>
          <w:szCs w:val="36"/>
          <w:rtl/>
          <w:lang w:val="fr-FR" w:eastAsia="fr-FR"/>
        </w:rPr>
      </w:pPr>
    </w:p>
    <w:p w:rsidR="00213288" w:rsidRPr="002A58F2" w:rsidRDefault="00213288" w:rsidP="002A58F2">
      <w:pPr>
        <w:bidi/>
        <w:spacing w:line="276" w:lineRule="atLeast"/>
        <w:jc w:val="center"/>
        <w:rPr>
          <w:rFonts w:ascii="Times New Roman" w:eastAsia="Times New Roman" w:hAnsi="Times New Roman"/>
          <w:b/>
          <w:bCs/>
          <w:color w:val="000000"/>
          <w:sz w:val="36"/>
          <w:szCs w:val="36"/>
          <w:rtl/>
          <w:lang w:val="fr-FR" w:eastAsia="fr-FR"/>
        </w:rPr>
      </w:pPr>
      <w:r w:rsidRPr="002A58F2">
        <w:rPr>
          <w:rFonts w:ascii="Times New Roman" w:eastAsia="Times New Roman" w:hAnsi="Times New Roman"/>
          <w:b/>
          <w:bCs/>
          <w:color w:val="000000"/>
          <w:sz w:val="36"/>
          <w:szCs w:val="36"/>
          <w:rtl/>
          <w:lang w:val="fr-FR" w:eastAsia="fr-FR"/>
        </w:rPr>
        <w:t>الدورة ال64 للجنة مناهضة التعذيب</w:t>
      </w:r>
    </w:p>
    <w:p w:rsidR="00213288" w:rsidRPr="002A58F2" w:rsidRDefault="00213288" w:rsidP="002A58F2">
      <w:pPr>
        <w:bidi/>
        <w:spacing w:line="276" w:lineRule="atLeast"/>
        <w:jc w:val="center"/>
        <w:rPr>
          <w:rFonts w:ascii="Times New Roman" w:eastAsia="Times New Roman" w:hAnsi="Times New Roman"/>
          <w:b/>
          <w:bCs/>
          <w:color w:val="000000"/>
          <w:sz w:val="36"/>
          <w:szCs w:val="36"/>
          <w:rtl/>
          <w:lang w:val="fr-FR" w:eastAsia="fr-FR"/>
        </w:rPr>
      </w:pPr>
      <w:r w:rsidRPr="002A58F2">
        <w:rPr>
          <w:rFonts w:ascii="Times New Roman" w:eastAsia="Times New Roman" w:hAnsi="Times New Roman"/>
          <w:b/>
          <w:bCs/>
          <w:color w:val="000000"/>
          <w:sz w:val="36"/>
          <w:szCs w:val="36"/>
          <w:rtl/>
          <w:lang w:val="fr-FR" w:eastAsia="fr-FR"/>
        </w:rPr>
        <w:t>جنيف</w:t>
      </w:r>
      <w:proofErr w:type="gramStart"/>
      <w:r w:rsidRPr="002A58F2">
        <w:rPr>
          <w:rFonts w:ascii="Times New Roman" w:eastAsia="Times New Roman" w:hAnsi="Times New Roman"/>
          <w:b/>
          <w:bCs/>
          <w:color w:val="000000"/>
          <w:sz w:val="36"/>
          <w:szCs w:val="36"/>
          <w:rtl/>
          <w:lang w:val="fr-FR" w:eastAsia="fr-FR"/>
        </w:rPr>
        <w:t>، 24</w:t>
      </w:r>
      <w:proofErr w:type="gramEnd"/>
      <w:r w:rsidRPr="002A58F2">
        <w:rPr>
          <w:rFonts w:ascii="Times New Roman" w:eastAsia="Times New Roman" w:hAnsi="Times New Roman"/>
          <w:b/>
          <w:bCs/>
          <w:color w:val="000000"/>
          <w:sz w:val="36"/>
          <w:szCs w:val="36"/>
          <w:rtl/>
          <w:lang w:val="fr-FR" w:eastAsia="fr-FR"/>
        </w:rPr>
        <w:t xml:space="preserve"> يوليو 2018</w:t>
      </w:r>
    </w:p>
    <w:p w:rsidR="003A6569" w:rsidRDefault="003A6569" w:rsidP="002A58F2">
      <w:pPr>
        <w:bidi/>
        <w:spacing w:line="360" w:lineRule="auto"/>
        <w:jc w:val="center"/>
        <w:rPr>
          <w:rFonts w:asciiTheme="minorBidi" w:eastAsia="Times New Roman" w:hAnsiTheme="minorBidi" w:cstheme="minorBidi" w:hint="cs"/>
          <w:b/>
          <w:bCs/>
          <w:sz w:val="36"/>
          <w:szCs w:val="36"/>
          <w:rtl/>
          <w:lang w:val="fr-FR" w:eastAsia="fr-FR" w:bidi="ar-YE"/>
        </w:rPr>
      </w:pPr>
    </w:p>
    <w:p w:rsidR="00213288" w:rsidRPr="002A58F2" w:rsidRDefault="00213288" w:rsidP="003A6569">
      <w:pPr>
        <w:bidi/>
        <w:spacing w:line="360" w:lineRule="auto"/>
        <w:jc w:val="center"/>
        <w:rPr>
          <w:rFonts w:asciiTheme="minorBidi" w:eastAsia="Times New Roman" w:hAnsiTheme="minorBidi" w:cstheme="minorBidi"/>
          <w:b/>
          <w:bCs/>
          <w:sz w:val="36"/>
          <w:szCs w:val="36"/>
          <w:rtl/>
          <w:lang w:val="fr-FR" w:eastAsia="fr-FR" w:bidi="ar-YE"/>
        </w:rPr>
      </w:pPr>
      <w:r w:rsidRPr="002A58F2">
        <w:rPr>
          <w:rFonts w:asciiTheme="minorBidi" w:eastAsia="Times New Roman" w:hAnsiTheme="minorBidi" w:cstheme="minorBidi"/>
          <w:b/>
          <w:bCs/>
          <w:sz w:val="36"/>
          <w:szCs w:val="36"/>
          <w:rtl/>
          <w:lang w:val="fr-FR" w:eastAsia="fr-FR" w:bidi="ar-YE"/>
        </w:rPr>
        <w:t>بسم الله الرحمن الرحيم</w:t>
      </w:r>
    </w:p>
    <w:p w:rsidR="00213288" w:rsidRPr="002A58F2" w:rsidRDefault="00213288" w:rsidP="002A58F2">
      <w:pPr>
        <w:bidi/>
        <w:spacing w:line="360" w:lineRule="auto"/>
        <w:jc w:val="center"/>
        <w:rPr>
          <w:rFonts w:asciiTheme="minorBidi" w:eastAsia="Times New Roman" w:hAnsiTheme="minorBidi" w:cstheme="minorBidi"/>
          <w:b/>
          <w:bCs/>
          <w:sz w:val="36"/>
          <w:szCs w:val="36"/>
          <w:rtl/>
          <w:lang w:val="fr-FR" w:eastAsia="fr-FR" w:bidi="ar-YE"/>
        </w:rPr>
      </w:pPr>
      <w:proofErr w:type="gramStart"/>
      <w:r w:rsidRPr="002A58F2">
        <w:rPr>
          <w:rFonts w:asciiTheme="minorBidi" w:eastAsia="Times New Roman" w:hAnsiTheme="minorBidi" w:cstheme="minorBidi"/>
          <w:b/>
          <w:bCs/>
          <w:sz w:val="36"/>
          <w:szCs w:val="36"/>
          <w:rtl/>
          <w:lang w:val="fr-FR" w:eastAsia="fr-FR" w:bidi="ar-YE"/>
        </w:rPr>
        <w:t>والصلاة</w:t>
      </w:r>
      <w:proofErr w:type="gramEnd"/>
      <w:r w:rsidRPr="002A58F2">
        <w:rPr>
          <w:rFonts w:asciiTheme="minorBidi" w:eastAsia="Times New Roman" w:hAnsiTheme="minorBidi" w:cstheme="minorBidi"/>
          <w:b/>
          <w:bCs/>
          <w:sz w:val="36"/>
          <w:szCs w:val="36"/>
          <w:rtl/>
          <w:lang w:val="fr-FR" w:eastAsia="fr-FR" w:bidi="ar-YE"/>
        </w:rPr>
        <w:t xml:space="preserve"> والسلام على أشرف المرسلين</w:t>
      </w:r>
    </w:p>
    <w:p w:rsidR="00213288" w:rsidRPr="002A58F2" w:rsidRDefault="00213288" w:rsidP="002A58F2">
      <w:pPr>
        <w:bidi/>
        <w:spacing w:line="360" w:lineRule="auto"/>
        <w:jc w:val="both"/>
        <w:rPr>
          <w:rFonts w:asciiTheme="minorBidi" w:eastAsia="Times New Roman" w:hAnsiTheme="minorBidi" w:cstheme="minorBidi"/>
          <w:sz w:val="36"/>
          <w:szCs w:val="36"/>
          <w:rtl/>
          <w:lang w:val="fr-FR" w:eastAsia="fr-FR"/>
        </w:rPr>
      </w:pPr>
      <w:r w:rsidRPr="002A58F2">
        <w:rPr>
          <w:rFonts w:asciiTheme="minorBidi" w:eastAsia="Times New Roman" w:hAnsiTheme="minorBidi" w:cstheme="minorBidi"/>
          <w:b/>
          <w:bCs/>
          <w:sz w:val="36"/>
          <w:szCs w:val="36"/>
          <w:rtl/>
          <w:lang w:val="fr-FR" w:eastAsia="fr-FR" w:bidi="ar-YE"/>
        </w:rPr>
        <w:t>ال</w:t>
      </w:r>
      <w:r w:rsidRPr="002A58F2">
        <w:rPr>
          <w:rFonts w:asciiTheme="minorBidi" w:eastAsia="Times New Roman" w:hAnsiTheme="minorBidi" w:cstheme="minorBidi"/>
          <w:b/>
          <w:bCs/>
          <w:sz w:val="36"/>
          <w:szCs w:val="36"/>
          <w:rtl/>
          <w:lang w:val="fr-FR" w:eastAsia="fr-FR"/>
        </w:rPr>
        <w:t>سيد الرئيس ؛</w:t>
      </w:r>
    </w:p>
    <w:p w:rsidR="00213288" w:rsidRPr="002A58F2" w:rsidRDefault="00E83D2F" w:rsidP="002A58F2">
      <w:pPr>
        <w:bidi/>
        <w:spacing w:line="360" w:lineRule="auto"/>
        <w:jc w:val="both"/>
        <w:rPr>
          <w:rFonts w:asciiTheme="minorBidi" w:eastAsia="Times New Roman" w:hAnsiTheme="minorBidi" w:cstheme="minorBidi"/>
          <w:b/>
          <w:bCs/>
          <w:sz w:val="36"/>
          <w:szCs w:val="36"/>
          <w:rtl/>
          <w:lang w:val="fr-FR" w:eastAsia="fr-FR"/>
        </w:rPr>
      </w:pPr>
      <w:r w:rsidRPr="002A58F2">
        <w:rPr>
          <w:rFonts w:asciiTheme="minorBidi" w:eastAsia="Times New Roman" w:hAnsiTheme="minorBidi" w:cstheme="minorBidi"/>
          <w:b/>
          <w:bCs/>
          <w:sz w:val="36"/>
          <w:szCs w:val="36"/>
          <w:rtl/>
          <w:lang w:val="fr-FR" w:eastAsia="fr-FR"/>
        </w:rPr>
        <w:t xml:space="preserve">السيدات </w:t>
      </w:r>
      <w:r w:rsidR="00420039" w:rsidRPr="002A58F2">
        <w:rPr>
          <w:rFonts w:asciiTheme="minorBidi" w:eastAsia="Times New Roman" w:hAnsiTheme="minorBidi" w:cstheme="minorBidi" w:hint="cs"/>
          <w:b/>
          <w:bCs/>
          <w:sz w:val="36"/>
          <w:szCs w:val="36"/>
          <w:rtl/>
          <w:lang w:val="fr-FR" w:eastAsia="fr-FR"/>
        </w:rPr>
        <w:t xml:space="preserve">والسادة </w:t>
      </w:r>
      <w:r w:rsidR="00213288" w:rsidRPr="002A58F2">
        <w:rPr>
          <w:rFonts w:asciiTheme="minorBidi" w:eastAsia="Times New Roman" w:hAnsiTheme="minorBidi" w:cstheme="minorBidi"/>
          <w:b/>
          <w:bCs/>
          <w:sz w:val="36"/>
          <w:szCs w:val="36"/>
          <w:rtl/>
          <w:lang w:val="fr-FR" w:eastAsia="fr-FR"/>
        </w:rPr>
        <w:t>أعضاء اللجنة</w:t>
      </w:r>
    </w:p>
    <w:p w:rsidR="00213288" w:rsidRPr="002A58F2" w:rsidRDefault="00213288" w:rsidP="002A58F2">
      <w:pPr>
        <w:bidi/>
        <w:spacing w:line="360" w:lineRule="auto"/>
        <w:jc w:val="both"/>
        <w:rPr>
          <w:rFonts w:asciiTheme="minorBidi" w:eastAsia="Times New Roman" w:hAnsiTheme="minorBidi" w:cstheme="minorBidi"/>
          <w:sz w:val="36"/>
          <w:szCs w:val="36"/>
          <w:lang w:val="fr-FR" w:eastAsia="fr-FR"/>
        </w:rPr>
      </w:pPr>
      <w:r w:rsidRPr="002A58F2">
        <w:rPr>
          <w:rFonts w:asciiTheme="minorBidi" w:eastAsia="Times New Roman" w:hAnsiTheme="minorBidi" w:cstheme="minorBidi"/>
          <w:sz w:val="36"/>
          <w:szCs w:val="36"/>
          <w:rtl/>
          <w:lang w:val="fr-FR" w:eastAsia="fr-FR"/>
        </w:rPr>
        <w:t>يشرفني أن أقدم أمامكم اليوم، باسم حكومة الجمهورية الإسلامية الموريتانية، تقريرنا الدوري الثاني المعد طبقا للمادة 19 من اتفاقية مناهضة التعذيب وغيره من ضروب المعاملة أو العقوبة</w:t>
      </w:r>
      <w:r w:rsidR="002A58F2" w:rsidRPr="002A58F2">
        <w:rPr>
          <w:rFonts w:asciiTheme="minorBidi" w:eastAsia="Times New Roman" w:hAnsiTheme="minorBidi" w:cstheme="minorBidi"/>
          <w:sz w:val="36"/>
          <w:szCs w:val="36"/>
          <w:lang w:val="fr-FR" w:eastAsia="fr-FR"/>
        </w:rPr>
        <w:t xml:space="preserve"> </w:t>
      </w:r>
      <w:r w:rsidRPr="002A58F2">
        <w:rPr>
          <w:rFonts w:asciiTheme="minorBidi" w:eastAsia="Times New Roman" w:hAnsiTheme="minorBidi" w:cstheme="minorBidi"/>
          <w:sz w:val="36"/>
          <w:szCs w:val="36"/>
          <w:rtl/>
          <w:lang w:val="fr-FR" w:eastAsia="fr-FR"/>
        </w:rPr>
        <w:t>القاسية أو </w:t>
      </w:r>
      <w:proofErr w:type="spellStart"/>
      <w:r w:rsidRPr="002A58F2">
        <w:rPr>
          <w:rFonts w:asciiTheme="minorBidi" w:eastAsia="Times New Roman" w:hAnsiTheme="minorBidi" w:cstheme="minorBidi"/>
          <w:sz w:val="36"/>
          <w:szCs w:val="36"/>
          <w:rtl/>
          <w:lang w:val="fr-FR" w:eastAsia="fr-FR"/>
        </w:rPr>
        <w:t>اللاإنسانية</w:t>
      </w:r>
      <w:proofErr w:type="spellEnd"/>
      <w:r w:rsidR="002A58F2" w:rsidRPr="002A58F2">
        <w:rPr>
          <w:rFonts w:asciiTheme="minorBidi" w:eastAsia="Times New Roman" w:hAnsiTheme="minorBidi" w:cstheme="minorBidi"/>
          <w:sz w:val="36"/>
          <w:szCs w:val="36"/>
          <w:lang w:val="fr-FR" w:eastAsia="fr-FR"/>
        </w:rPr>
        <w:t xml:space="preserve"> </w:t>
      </w:r>
      <w:proofErr w:type="spellStart"/>
      <w:r w:rsidRPr="002A58F2">
        <w:rPr>
          <w:rFonts w:asciiTheme="minorBidi" w:eastAsia="Times New Roman" w:hAnsiTheme="minorBidi" w:cstheme="minorBidi"/>
          <w:sz w:val="36"/>
          <w:szCs w:val="36"/>
          <w:rtl/>
          <w:lang w:val="fr-FR" w:eastAsia="fr-FR"/>
        </w:rPr>
        <w:t>أوالمهينة</w:t>
      </w:r>
      <w:proofErr w:type="spellEnd"/>
      <w:r w:rsidRPr="002A58F2">
        <w:rPr>
          <w:rFonts w:asciiTheme="minorBidi" w:eastAsia="Times New Roman" w:hAnsiTheme="minorBidi" w:cstheme="minorBidi"/>
          <w:sz w:val="36"/>
          <w:szCs w:val="36"/>
          <w:rtl/>
          <w:lang w:val="fr-FR" w:eastAsia="fr-FR"/>
        </w:rPr>
        <w:t>.</w:t>
      </w:r>
    </w:p>
    <w:p w:rsidR="00213288" w:rsidRPr="002A58F2" w:rsidRDefault="00213288" w:rsidP="002A58F2">
      <w:pPr>
        <w:shd w:val="clear" w:color="auto" w:fill="FFFFFF"/>
        <w:bidi/>
        <w:spacing w:before="100" w:after="100" w:line="360" w:lineRule="auto"/>
        <w:jc w:val="both"/>
        <w:rPr>
          <w:rFonts w:asciiTheme="minorBidi" w:eastAsia="Times New Roman" w:hAnsiTheme="minorBidi" w:cstheme="minorBidi"/>
          <w:sz w:val="36"/>
          <w:szCs w:val="36"/>
          <w:rtl/>
          <w:lang w:val="fr-FR" w:eastAsia="fr-FR"/>
        </w:rPr>
      </w:pPr>
      <w:r w:rsidRPr="002A58F2">
        <w:rPr>
          <w:rFonts w:asciiTheme="minorBidi" w:eastAsia="Times New Roman" w:hAnsiTheme="minorBidi" w:cstheme="minorBidi"/>
          <w:sz w:val="36"/>
          <w:szCs w:val="36"/>
          <w:rtl/>
          <w:lang w:val="fr-FR" w:eastAsia="fr-FR"/>
        </w:rPr>
        <w:t>لقد تم إعداد هذا التقرير وفق مقاربة تشاركية شملت جميع القطاعات الوزارية والمؤسسات الوطنية لحقوق ال</w:t>
      </w:r>
      <w:r w:rsidR="00420039" w:rsidRPr="002A58F2">
        <w:rPr>
          <w:rFonts w:asciiTheme="minorBidi" w:eastAsia="Times New Roman" w:hAnsiTheme="minorBidi" w:cstheme="minorBidi" w:hint="cs"/>
          <w:sz w:val="36"/>
          <w:szCs w:val="36"/>
          <w:rtl/>
          <w:lang w:val="fr-FR" w:eastAsia="fr-FR"/>
        </w:rPr>
        <w:t>إ</w:t>
      </w:r>
      <w:r w:rsidRPr="002A58F2">
        <w:rPr>
          <w:rFonts w:asciiTheme="minorBidi" w:eastAsia="Times New Roman" w:hAnsiTheme="minorBidi" w:cstheme="minorBidi"/>
          <w:sz w:val="36"/>
          <w:szCs w:val="36"/>
          <w:rtl/>
          <w:lang w:val="fr-FR" w:eastAsia="fr-FR"/>
        </w:rPr>
        <w:t>نسان ومنظمات المجتمع المدني.</w:t>
      </w:r>
    </w:p>
    <w:p w:rsidR="00E266CC" w:rsidRDefault="00E266CC" w:rsidP="00E266CC">
      <w:pPr>
        <w:pStyle w:val="Sansinterligne"/>
        <w:bidi/>
        <w:rPr>
          <w:rFonts w:hint="cs"/>
          <w:rtl/>
          <w:lang w:eastAsia="fr-FR"/>
        </w:rPr>
      </w:pPr>
    </w:p>
    <w:p w:rsidR="00213288" w:rsidRPr="002A58F2" w:rsidRDefault="00213288" w:rsidP="00E266CC">
      <w:pPr>
        <w:shd w:val="clear" w:color="auto" w:fill="FFFFFF"/>
        <w:bidi/>
        <w:spacing w:after="0" w:line="360" w:lineRule="auto"/>
        <w:ind w:right="357" w:hanging="357"/>
        <w:jc w:val="both"/>
        <w:rPr>
          <w:rFonts w:asciiTheme="minorBidi" w:eastAsia="Times New Roman" w:hAnsiTheme="minorBidi" w:cstheme="minorBidi"/>
          <w:b/>
          <w:bCs/>
          <w:sz w:val="36"/>
          <w:szCs w:val="36"/>
          <w:rtl/>
          <w:lang w:eastAsia="fr-FR"/>
        </w:rPr>
      </w:pPr>
      <w:r w:rsidRPr="002A58F2">
        <w:rPr>
          <w:rFonts w:asciiTheme="minorBidi" w:eastAsia="Times New Roman" w:hAnsiTheme="minorBidi" w:cstheme="minorBidi"/>
          <w:b/>
          <w:bCs/>
          <w:sz w:val="36"/>
          <w:szCs w:val="36"/>
          <w:rtl/>
          <w:lang w:eastAsia="fr-FR"/>
        </w:rPr>
        <w:t>السيد الرئيس ؛</w:t>
      </w:r>
    </w:p>
    <w:p w:rsidR="00E266CC" w:rsidRDefault="00E266CC" w:rsidP="00E266CC">
      <w:pPr>
        <w:pStyle w:val="Sansinterligne"/>
        <w:bidi/>
        <w:rPr>
          <w:rFonts w:hint="cs"/>
          <w:rtl/>
          <w:lang w:eastAsia="fr-FR"/>
        </w:rPr>
      </w:pPr>
    </w:p>
    <w:p w:rsidR="00213288" w:rsidRPr="002A58F2" w:rsidRDefault="00213288" w:rsidP="00E266CC">
      <w:pPr>
        <w:bidi/>
        <w:spacing w:line="360" w:lineRule="auto"/>
        <w:jc w:val="both"/>
        <w:rPr>
          <w:rFonts w:asciiTheme="minorBidi" w:eastAsia="Times New Roman" w:hAnsiTheme="minorBidi" w:cstheme="minorBidi"/>
          <w:sz w:val="36"/>
          <w:szCs w:val="36"/>
          <w:rtl/>
          <w:lang w:eastAsia="fr-FR"/>
        </w:rPr>
      </w:pPr>
      <w:r w:rsidRPr="002A58F2">
        <w:rPr>
          <w:rFonts w:asciiTheme="minorBidi" w:eastAsia="Times New Roman" w:hAnsiTheme="minorBidi" w:cstheme="minorBidi"/>
          <w:sz w:val="36"/>
          <w:szCs w:val="36"/>
          <w:rtl/>
          <w:lang w:eastAsia="fr-FR"/>
        </w:rPr>
        <w:t xml:space="preserve">يضم وفد حكومة الجمهورية الاسلامية الموريتانية الذي </w:t>
      </w:r>
      <w:r w:rsidR="00C04DD5" w:rsidRPr="002A58F2">
        <w:rPr>
          <w:rFonts w:asciiTheme="minorBidi" w:eastAsia="Times New Roman" w:hAnsiTheme="minorBidi" w:cstheme="minorBidi" w:hint="cs"/>
          <w:sz w:val="36"/>
          <w:szCs w:val="36"/>
          <w:rtl/>
          <w:lang w:eastAsia="fr-FR"/>
        </w:rPr>
        <w:t>أتشرف</w:t>
      </w:r>
      <w:r w:rsidRPr="002A58F2">
        <w:rPr>
          <w:rFonts w:asciiTheme="minorBidi" w:eastAsia="Times New Roman" w:hAnsiTheme="minorBidi" w:cstheme="minorBidi"/>
          <w:sz w:val="36"/>
          <w:szCs w:val="36"/>
          <w:rtl/>
          <w:lang w:eastAsia="fr-FR"/>
        </w:rPr>
        <w:t xml:space="preserve"> برئاسته، كلا من:</w:t>
      </w:r>
    </w:p>
    <w:p w:rsidR="00213288" w:rsidRPr="002A58F2" w:rsidRDefault="00213288" w:rsidP="002A58F2">
      <w:pPr>
        <w:pStyle w:val="Paragraphedeliste"/>
        <w:numPr>
          <w:ilvl w:val="0"/>
          <w:numId w:val="1"/>
        </w:numPr>
        <w:bidi/>
        <w:spacing w:line="240" w:lineRule="auto"/>
        <w:ind w:right="357"/>
        <w:jc w:val="both"/>
        <w:rPr>
          <w:rFonts w:asciiTheme="minorBidi" w:hAnsiTheme="minorBidi" w:cstheme="minorBidi"/>
          <w:sz w:val="36"/>
          <w:szCs w:val="36"/>
          <w:rtl/>
        </w:rPr>
      </w:pPr>
      <w:r w:rsidRPr="002A58F2">
        <w:rPr>
          <w:rFonts w:asciiTheme="minorBidi" w:hAnsiTheme="minorBidi" w:cstheme="minorBidi"/>
          <w:sz w:val="36"/>
          <w:szCs w:val="36"/>
          <w:rtl/>
        </w:rPr>
        <w:t>القائم بالأعمال لدى البعثة الدائمة لموريتانيا بجنيف؛</w:t>
      </w:r>
    </w:p>
    <w:p w:rsidR="00213288" w:rsidRPr="002A58F2" w:rsidRDefault="00213288" w:rsidP="002A58F2">
      <w:pPr>
        <w:pStyle w:val="Paragraphedeliste"/>
        <w:numPr>
          <w:ilvl w:val="0"/>
          <w:numId w:val="1"/>
        </w:numPr>
        <w:bidi/>
        <w:spacing w:line="240" w:lineRule="auto"/>
        <w:ind w:right="357"/>
        <w:jc w:val="both"/>
        <w:rPr>
          <w:rFonts w:asciiTheme="minorBidi" w:hAnsiTheme="minorBidi" w:cstheme="minorBidi"/>
          <w:sz w:val="36"/>
          <w:szCs w:val="36"/>
          <w:rtl/>
        </w:rPr>
      </w:pPr>
      <w:r w:rsidRPr="002A58F2">
        <w:rPr>
          <w:rFonts w:asciiTheme="minorBidi" w:hAnsiTheme="minorBidi" w:cstheme="minorBidi"/>
          <w:sz w:val="36"/>
          <w:szCs w:val="36"/>
          <w:rtl/>
        </w:rPr>
        <w:t>مستشار الوزير الأول المكلف بالاتصال؛</w:t>
      </w:r>
    </w:p>
    <w:p w:rsidR="00213288" w:rsidRPr="002A58F2" w:rsidRDefault="00213288" w:rsidP="002A58F2">
      <w:pPr>
        <w:pStyle w:val="Paragraphedeliste"/>
        <w:numPr>
          <w:ilvl w:val="0"/>
          <w:numId w:val="1"/>
        </w:numPr>
        <w:shd w:val="clear" w:color="auto" w:fill="FFFFFF"/>
        <w:bidi/>
        <w:spacing w:line="240" w:lineRule="auto"/>
        <w:ind w:right="357"/>
        <w:jc w:val="both"/>
        <w:rPr>
          <w:rFonts w:asciiTheme="minorBidi" w:hAnsiTheme="minorBidi" w:cstheme="minorBidi"/>
          <w:sz w:val="36"/>
          <w:szCs w:val="36"/>
          <w:rtl/>
        </w:rPr>
      </w:pPr>
      <w:r w:rsidRPr="002A58F2">
        <w:rPr>
          <w:rFonts w:asciiTheme="minorBidi" w:hAnsiTheme="minorBidi" w:cstheme="minorBidi"/>
          <w:sz w:val="36"/>
          <w:szCs w:val="36"/>
          <w:rtl/>
        </w:rPr>
        <w:t>المستشار القانوني بوزارة الوظيفة العمومية والعمل وعصرنة الإدارة ؛  </w:t>
      </w:r>
    </w:p>
    <w:p w:rsidR="00213288" w:rsidRPr="002A58F2" w:rsidRDefault="00213288" w:rsidP="002A58F2">
      <w:pPr>
        <w:pStyle w:val="Paragraphedeliste"/>
        <w:numPr>
          <w:ilvl w:val="0"/>
          <w:numId w:val="1"/>
        </w:numPr>
        <w:shd w:val="clear" w:color="auto" w:fill="FFFFFF"/>
        <w:bidi/>
        <w:spacing w:line="240" w:lineRule="auto"/>
        <w:ind w:right="357"/>
        <w:jc w:val="both"/>
        <w:rPr>
          <w:rFonts w:asciiTheme="minorBidi" w:hAnsiTheme="minorBidi" w:cstheme="minorBidi"/>
          <w:sz w:val="36"/>
          <w:szCs w:val="36"/>
          <w:rtl/>
        </w:rPr>
      </w:pPr>
      <w:r w:rsidRPr="002A58F2">
        <w:rPr>
          <w:rFonts w:asciiTheme="minorBidi" w:hAnsiTheme="minorBidi" w:cstheme="minorBidi"/>
          <w:sz w:val="36"/>
          <w:szCs w:val="36"/>
          <w:rtl/>
        </w:rPr>
        <w:t xml:space="preserve">المستشار القانوني بوزارة الشؤون الاجتماعية </w:t>
      </w:r>
      <w:proofErr w:type="gramStart"/>
      <w:r w:rsidRPr="002A58F2">
        <w:rPr>
          <w:rFonts w:asciiTheme="minorBidi" w:hAnsiTheme="minorBidi" w:cstheme="minorBidi"/>
          <w:sz w:val="36"/>
          <w:szCs w:val="36"/>
          <w:rtl/>
        </w:rPr>
        <w:t>والطفولة</w:t>
      </w:r>
      <w:proofErr w:type="gramEnd"/>
      <w:r w:rsidRPr="002A58F2">
        <w:rPr>
          <w:rFonts w:asciiTheme="minorBidi" w:hAnsiTheme="minorBidi" w:cstheme="minorBidi"/>
          <w:sz w:val="36"/>
          <w:szCs w:val="36"/>
          <w:rtl/>
        </w:rPr>
        <w:t xml:space="preserve"> والأسرة؛</w:t>
      </w:r>
    </w:p>
    <w:p w:rsidR="00213288" w:rsidRPr="002A58F2" w:rsidRDefault="00213288" w:rsidP="002A58F2">
      <w:pPr>
        <w:pStyle w:val="Paragraphedeliste"/>
        <w:numPr>
          <w:ilvl w:val="0"/>
          <w:numId w:val="1"/>
        </w:numPr>
        <w:shd w:val="clear" w:color="auto" w:fill="FFFFFF"/>
        <w:bidi/>
        <w:spacing w:line="240" w:lineRule="auto"/>
        <w:ind w:right="357"/>
        <w:jc w:val="both"/>
        <w:rPr>
          <w:rFonts w:asciiTheme="minorBidi" w:hAnsiTheme="minorBidi" w:cstheme="minorBidi"/>
          <w:sz w:val="36"/>
          <w:szCs w:val="36"/>
          <w:rtl/>
        </w:rPr>
      </w:pPr>
      <w:r w:rsidRPr="002A58F2">
        <w:rPr>
          <w:rFonts w:asciiTheme="minorBidi" w:hAnsiTheme="minorBidi" w:cstheme="minorBidi"/>
          <w:sz w:val="36"/>
          <w:szCs w:val="36"/>
          <w:rtl/>
        </w:rPr>
        <w:t>مدير الشؤون الجنائية وإدارة السجون بوزارة العدل ؛</w:t>
      </w:r>
    </w:p>
    <w:p w:rsidR="00213288" w:rsidRPr="002A58F2" w:rsidRDefault="00213288" w:rsidP="002A58F2">
      <w:pPr>
        <w:pStyle w:val="Paragraphedeliste"/>
        <w:numPr>
          <w:ilvl w:val="0"/>
          <w:numId w:val="1"/>
        </w:numPr>
        <w:shd w:val="clear" w:color="auto" w:fill="FFFFFF"/>
        <w:bidi/>
        <w:spacing w:line="240" w:lineRule="auto"/>
        <w:ind w:right="357"/>
        <w:jc w:val="both"/>
        <w:rPr>
          <w:rFonts w:asciiTheme="minorBidi" w:hAnsiTheme="minorBidi" w:cstheme="minorBidi"/>
          <w:sz w:val="36"/>
          <w:szCs w:val="36"/>
          <w:rtl/>
        </w:rPr>
      </w:pPr>
      <w:r w:rsidRPr="002A58F2">
        <w:rPr>
          <w:rFonts w:asciiTheme="minorBidi" w:hAnsiTheme="minorBidi" w:cstheme="minorBidi"/>
          <w:sz w:val="36"/>
          <w:szCs w:val="36"/>
          <w:rtl/>
        </w:rPr>
        <w:t>مدير حماية حقوق الإنسان ومتابعة الالتزامات الدولية بمفوضية حقوق الانسان والعمل ال</w:t>
      </w:r>
      <w:r w:rsidR="00420039" w:rsidRPr="002A58F2">
        <w:rPr>
          <w:rFonts w:asciiTheme="minorBidi" w:hAnsiTheme="minorBidi" w:cstheme="minorBidi" w:hint="cs"/>
          <w:sz w:val="36"/>
          <w:szCs w:val="36"/>
          <w:rtl/>
        </w:rPr>
        <w:t>إ</w:t>
      </w:r>
      <w:r w:rsidRPr="002A58F2">
        <w:rPr>
          <w:rFonts w:asciiTheme="minorBidi" w:hAnsiTheme="minorBidi" w:cstheme="minorBidi"/>
          <w:sz w:val="36"/>
          <w:szCs w:val="36"/>
          <w:rtl/>
        </w:rPr>
        <w:t>نساني والعلاقات مع المجتمع المدني؛</w:t>
      </w:r>
    </w:p>
    <w:p w:rsidR="00213288" w:rsidRPr="002A58F2" w:rsidRDefault="00213288" w:rsidP="002A58F2">
      <w:pPr>
        <w:pStyle w:val="Paragraphedeliste"/>
        <w:numPr>
          <w:ilvl w:val="0"/>
          <w:numId w:val="1"/>
        </w:numPr>
        <w:shd w:val="clear" w:color="auto" w:fill="FFFFFF"/>
        <w:bidi/>
        <w:spacing w:line="240" w:lineRule="auto"/>
        <w:ind w:right="357"/>
        <w:jc w:val="both"/>
        <w:rPr>
          <w:rFonts w:asciiTheme="minorBidi" w:hAnsiTheme="minorBidi" w:cstheme="minorBidi"/>
          <w:sz w:val="36"/>
          <w:szCs w:val="36"/>
          <w:rtl/>
        </w:rPr>
      </w:pPr>
      <w:r w:rsidRPr="002A58F2">
        <w:rPr>
          <w:rFonts w:asciiTheme="minorBidi" w:hAnsiTheme="minorBidi" w:cstheme="minorBidi"/>
          <w:sz w:val="36"/>
          <w:szCs w:val="36"/>
          <w:rtl/>
        </w:rPr>
        <w:t>مدير الشرطة القضائية بالإدارة العامة للأمن</w:t>
      </w:r>
      <w:r w:rsidR="00420039" w:rsidRPr="002A58F2">
        <w:rPr>
          <w:rFonts w:asciiTheme="minorBidi" w:hAnsiTheme="minorBidi" w:cstheme="minorBidi" w:hint="cs"/>
          <w:sz w:val="36"/>
          <w:szCs w:val="36"/>
          <w:rtl/>
        </w:rPr>
        <w:t xml:space="preserve"> الوطني</w:t>
      </w:r>
      <w:r w:rsidRPr="002A58F2">
        <w:rPr>
          <w:rFonts w:asciiTheme="minorBidi" w:hAnsiTheme="minorBidi" w:cstheme="minorBidi"/>
          <w:sz w:val="36"/>
          <w:szCs w:val="36"/>
          <w:rtl/>
        </w:rPr>
        <w:t xml:space="preserve"> بوزارة الداخلية</w:t>
      </w:r>
      <w:r w:rsidR="00420039" w:rsidRPr="002A58F2">
        <w:rPr>
          <w:rFonts w:asciiTheme="minorBidi" w:hAnsiTheme="minorBidi" w:cstheme="minorBidi" w:hint="cs"/>
          <w:sz w:val="36"/>
          <w:szCs w:val="36"/>
          <w:rtl/>
        </w:rPr>
        <w:t xml:space="preserve"> واللامركزية</w:t>
      </w:r>
      <w:r w:rsidR="002A58F2">
        <w:rPr>
          <w:rFonts w:asciiTheme="minorBidi" w:hAnsiTheme="minorBidi" w:cstheme="minorBidi" w:hint="cs"/>
          <w:sz w:val="36"/>
          <w:szCs w:val="36"/>
          <w:rtl/>
        </w:rPr>
        <w:t>.</w:t>
      </w:r>
      <w:r w:rsidR="00420039" w:rsidRPr="002A58F2">
        <w:rPr>
          <w:rFonts w:asciiTheme="minorBidi" w:hAnsiTheme="minorBidi" w:cstheme="minorBidi" w:hint="cs"/>
          <w:sz w:val="36"/>
          <w:szCs w:val="36"/>
          <w:rtl/>
        </w:rPr>
        <w:t xml:space="preserve"> </w:t>
      </w:r>
      <w:r w:rsidRPr="002A58F2">
        <w:rPr>
          <w:rFonts w:asciiTheme="minorBidi" w:hAnsiTheme="minorBidi" w:cstheme="minorBidi"/>
          <w:sz w:val="36"/>
          <w:szCs w:val="36"/>
          <w:rtl/>
        </w:rPr>
        <w:t>    </w:t>
      </w:r>
    </w:p>
    <w:p w:rsidR="00E266CC" w:rsidRDefault="00E266CC" w:rsidP="002A58F2">
      <w:pPr>
        <w:shd w:val="clear" w:color="auto" w:fill="FFFFFF"/>
        <w:bidi/>
        <w:spacing w:after="0" w:line="360" w:lineRule="auto"/>
        <w:ind w:right="357" w:hanging="357"/>
        <w:jc w:val="both"/>
        <w:rPr>
          <w:rFonts w:asciiTheme="minorBidi" w:eastAsia="Times New Roman" w:hAnsiTheme="minorBidi" w:cstheme="minorBidi" w:hint="cs"/>
          <w:b/>
          <w:bCs/>
          <w:sz w:val="36"/>
          <w:szCs w:val="36"/>
          <w:rtl/>
          <w:lang w:eastAsia="fr-FR"/>
        </w:rPr>
      </w:pPr>
    </w:p>
    <w:p w:rsidR="00E266CC" w:rsidRDefault="00E266CC" w:rsidP="00E266CC">
      <w:pPr>
        <w:shd w:val="clear" w:color="auto" w:fill="FFFFFF"/>
        <w:bidi/>
        <w:spacing w:after="0" w:line="360" w:lineRule="auto"/>
        <w:ind w:right="357" w:hanging="357"/>
        <w:jc w:val="both"/>
        <w:rPr>
          <w:rFonts w:asciiTheme="minorBidi" w:eastAsia="Times New Roman" w:hAnsiTheme="minorBidi" w:cstheme="minorBidi" w:hint="cs"/>
          <w:b/>
          <w:bCs/>
          <w:sz w:val="36"/>
          <w:szCs w:val="36"/>
          <w:rtl/>
          <w:lang w:eastAsia="fr-FR"/>
        </w:rPr>
      </w:pPr>
    </w:p>
    <w:p w:rsidR="00213288" w:rsidRPr="002A58F2" w:rsidRDefault="00213288" w:rsidP="00E266CC">
      <w:pPr>
        <w:shd w:val="clear" w:color="auto" w:fill="FFFFFF"/>
        <w:bidi/>
        <w:spacing w:after="0" w:line="360" w:lineRule="auto"/>
        <w:ind w:right="357" w:hanging="357"/>
        <w:jc w:val="both"/>
        <w:rPr>
          <w:rFonts w:asciiTheme="minorBidi" w:eastAsia="Times New Roman" w:hAnsiTheme="minorBidi" w:cstheme="minorBidi"/>
          <w:b/>
          <w:bCs/>
          <w:sz w:val="36"/>
          <w:szCs w:val="36"/>
          <w:rtl/>
          <w:lang w:eastAsia="fr-FR"/>
        </w:rPr>
      </w:pPr>
      <w:r w:rsidRPr="002A58F2">
        <w:rPr>
          <w:rFonts w:asciiTheme="minorBidi" w:eastAsia="Times New Roman" w:hAnsiTheme="minorBidi" w:cstheme="minorBidi"/>
          <w:b/>
          <w:bCs/>
          <w:sz w:val="36"/>
          <w:szCs w:val="36"/>
          <w:rtl/>
          <w:lang w:eastAsia="fr-FR"/>
        </w:rPr>
        <w:t>السيد الرئيس ؛</w:t>
      </w:r>
    </w:p>
    <w:p w:rsidR="00E266CC" w:rsidRDefault="00E266CC" w:rsidP="00E266CC">
      <w:pPr>
        <w:pStyle w:val="Sansinterligne"/>
        <w:bidi/>
        <w:rPr>
          <w:rFonts w:hint="cs"/>
          <w:rtl/>
          <w:lang w:eastAsia="fr-FR"/>
        </w:rPr>
      </w:pPr>
    </w:p>
    <w:p w:rsidR="00213288" w:rsidRPr="002A58F2" w:rsidRDefault="00213288" w:rsidP="00E266CC">
      <w:pPr>
        <w:shd w:val="clear" w:color="auto" w:fill="FFFFFF"/>
        <w:bidi/>
        <w:spacing w:line="360" w:lineRule="auto"/>
        <w:jc w:val="both"/>
        <w:rPr>
          <w:rFonts w:asciiTheme="minorBidi" w:eastAsia="Times New Roman" w:hAnsiTheme="minorBidi" w:cstheme="minorBidi"/>
          <w:sz w:val="36"/>
          <w:szCs w:val="36"/>
          <w:lang w:val="fr-FR" w:eastAsia="fr-FR"/>
        </w:rPr>
      </w:pPr>
      <w:r w:rsidRPr="002A58F2">
        <w:rPr>
          <w:rFonts w:asciiTheme="minorBidi" w:eastAsia="Times New Roman" w:hAnsiTheme="minorBidi" w:cstheme="minorBidi"/>
          <w:sz w:val="36"/>
          <w:szCs w:val="36"/>
          <w:rtl/>
          <w:lang w:val="fr-FR" w:eastAsia="fr-FR"/>
        </w:rPr>
        <w:t xml:space="preserve">اسمحوا لي أن </w:t>
      </w:r>
      <w:r w:rsidR="00420039" w:rsidRPr="002A58F2">
        <w:rPr>
          <w:rFonts w:asciiTheme="minorBidi" w:eastAsia="Times New Roman" w:hAnsiTheme="minorBidi" w:cstheme="minorBidi" w:hint="cs"/>
          <w:sz w:val="36"/>
          <w:szCs w:val="36"/>
          <w:rtl/>
          <w:lang w:val="fr-FR" w:eastAsia="fr-FR"/>
        </w:rPr>
        <w:t>أؤكد</w:t>
      </w:r>
      <w:r w:rsidRPr="002A58F2">
        <w:rPr>
          <w:rFonts w:asciiTheme="minorBidi" w:eastAsia="Times New Roman" w:hAnsiTheme="minorBidi" w:cstheme="minorBidi"/>
          <w:sz w:val="36"/>
          <w:szCs w:val="36"/>
          <w:rtl/>
          <w:lang w:val="fr-FR" w:eastAsia="fr-FR"/>
        </w:rPr>
        <w:t xml:space="preserve"> باسم حكومة بلادي </w:t>
      </w:r>
      <w:r w:rsidR="00420039" w:rsidRPr="002A58F2">
        <w:rPr>
          <w:rFonts w:asciiTheme="minorBidi" w:eastAsia="Times New Roman" w:hAnsiTheme="minorBidi" w:cstheme="minorBidi" w:hint="cs"/>
          <w:sz w:val="36"/>
          <w:szCs w:val="36"/>
          <w:rtl/>
          <w:lang w:val="fr-FR" w:eastAsia="fr-FR"/>
        </w:rPr>
        <w:t>التزامنا  التام</w:t>
      </w:r>
      <w:r w:rsidR="002A58F2" w:rsidRPr="002A58F2">
        <w:rPr>
          <w:rFonts w:asciiTheme="minorBidi" w:eastAsia="Times New Roman" w:hAnsiTheme="minorBidi" w:cstheme="minorBidi"/>
          <w:sz w:val="36"/>
          <w:szCs w:val="36"/>
          <w:lang w:val="fr-FR" w:eastAsia="fr-FR"/>
        </w:rPr>
        <w:t xml:space="preserve"> </w:t>
      </w:r>
      <w:r w:rsidR="00420039" w:rsidRPr="002A58F2">
        <w:rPr>
          <w:rFonts w:asciiTheme="minorBidi" w:eastAsia="Times New Roman" w:hAnsiTheme="minorBidi" w:cstheme="minorBidi" w:hint="cs"/>
          <w:sz w:val="36"/>
          <w:szCs w:val="36"/>
          <w:rtl/>
          <w:lang w:val="fr-FR" w:eastAsia="fr-FR"/>
        </w:rPr>
        <w:t>ب</w:t>
      </w:r>
      <w:r w:rsidR="002A58F2" w:rsidRPr="002A58F2">
        <w:rPr>
          <w:rFonts w:asciiTheme="minorBidi" w:eastAsia="Times New Roman" w:hAnsiTheme="minorBidi" w:cstheme="minorBidi" w:hint="cs"/>
          <w:sz w:val="36"/>
          <w:szCs w:val="36"/>
          <w:rtl/>
          <w:lang w:val="fr-FR" w:eastAsia="fr-FR"/>
        </w:rPr>
        <w:t>ا</w:t>
      </w:r>
      <w:r w:rsidRPr="002A58F2">
        <w:rPr>
          <w:rFonts w:asciiTheme="minorBidi" w:eastAsia="Times New Roman" w:hAnsiTheme="minorBidi" w:cstheme="minorBidi"/>
          <w:sz w:val="36"/>
          <w:szCs w:val="36"/>
          <w:rtl/>
          <w:lang w:val="fr-FR" w:eastAsia="fr-FR"/>
        </w:rPr>
        <w:t>لتفويض الموكل للجنتكم الموقرة، وأن أحيي الجهود المعتبرة  التي تبذلونها في مجال الوقاية من التعذيب ومناهضته وغيره من ضروب المعاملة أو العقوبة القاسية أو اللاإنسانية أو المهينة.</w:t>
      </w:r>
    </w:p>
    <w:p w:rsidR="00213288" w:rsidRPr="002A58F2" w:rsidRDefault="00213288" w:rsidP="002A58F2">
      <w:pPr>
        <w:shd w:val="clear" w:color="auto" w:fill="FFFFFF"/>
        <w:bidi/>
        <w:spacing w:line="360" w:lineRule="auto"/>
        <w:jc w:val="both"/>
        <w:rPr>
          <w:rFonts w:asciiTheme="minorBidi" w:eastAsia="Times New Roman" w:hAnsiTheme="minorBidi" w:cstheme="minorBidi"/>
          <w:sz w:val="36"/>
          <w:szCs w:val="36"/>
          <w:rtl/>
          <w:lang w:val="fr-FR" w:eastAsia="fr-FR"/>
        </w:rPr>
      </w:pPr>
      <w:r w:rsidRPr="002A58F2">
        <w:rPr>
          <w:rFonts w:asciiTheme="minorBidi" w:eastAsia="Times New Roman" w:hAnsiTheme="minorBidi" w:cstheme="minorBidi"/>
          <w:sz w:val="36"/>
          <w:szCs w:val="36"/>
          <w:rtl/>
          <w:lang w:val="fr-FR" w:eastAsia="fr-FR"/>
        </w:rPr>
        <w:t xml:space="preserve">وفي هذا الإطار، فإننا نثمن عاليا إتاحة هذه الفرصة لنا لنستعرض أمامكم أهم التطورات المستحدثة في إطار الوقاية من التعذيب ومناهضته منذ تقديمنا للتقرير الأولي، مؤكدين في ذات الوقت عزمنا على مواصلة الحوار البناء مع أعضاء لجنتكم الموقرة من أجل </w:t>
      </w:r>
      <w:r w:rsidR="00D95D6A" w:rsidRPr="002A58F2">
        <w:rPr>
          <w:rFonts w:asciiTheme="minorBidi" w:eastAsia="Times New Roman" w:hAnsiTheme="minorBidi" w:cstheme="minorBidi" w:hint="cs"/>
          <w:sz w:val="36"/>
          <w:szCs w:val="36"/>
          <w:rtl/>
          <w:lang w:val="fr-FR" w:eastAsia="fr-FR"/>
        </w:rPr>
        <w:t xml:space="preserve"> المساهمة  في ال</w:t>
      </w:r>
      <w:r w:rsidRPr="002A58F2">
        <w:rPr>
          <w:rFonts w:asciiTheme="minorBidi" w:eastAsia="Times New Roman" w:hAnsiTheme="minorBidi" w:cstheme="minorBidi"/>
          <w:sz w:val="36"/>
          <w:szCs w:val="36"/>
          <w:rtl/>
          <w:lang w:val="fr-FR" w:eastAsia="fr-FR"/>
        </w:rPr>
        <w:t xml:space="preserve">تنفيذ </w:t>
      </w:r>
      <w:r w:rsidR="00D95D6A" w:rsidRPr="002A58F2">
        <w:rPr>
          <w:rFonts w:asciiTheme="minorBidi" w:eastAsia="Times New Roman" w:hAnsiTheme="minorBidi" w:cstheme="minorBidi" w:hint="cs"/>
          <w:sz w:val="36"/>
          <w:szCs w:val="36"/>
          <w:rtl/>
          <w:lang w:val="fr-FR" w:eastAsia="fr-FR"/>
        </w:rPr>
        <w:t xml:space="preserve"> الأمثل ل</w:t>
      </w:r>
      <w:r w:rsidRPr="002A58F2">
        <w:rPr>
          <w:rFonts w:asciiTheme="minorBidi" w:eastAsia="Times New Roman" w:hAnsiTheme="minorBidi" w:cstheme="minorBidi"/>
          <w:sz w:val="36"/>
          <w:szCs w:val="36"/>
          <w:rtl/>
          <w:lang w:val="fr-FR" w:eastAsia="fr-FR"/>
        </w:rPr>
        <w:t>أحكام المعاهدة.</w:t>
      </w:r>
    </w:p>
    <w:p w:rsidR="00213288" w:rsidRPr="002A58F2" w:rsidRDefault="00213288" w:rsidP="002A58F2">
      <w:pPr>
        <w:shd w:val="clear" w:color="auto" w:fill="FFFFFF"/>
        <w:bidi/>
        <w:spacing w:before="100" w:after="100" w:line="360" w:lineRule="auto"/>
        <w:jc w:val="both"/>
        <w:rPr>
          <w:rFonts w:asciiTheme="minorBidi" w:eastAsia="Times New Roman" w:hAnsiTheme="minorBidi" w:cstheme="minorBidi"/>
          <w:sz w:val="36"/>
          <w:szCs w:val="36"/>
          <w:rtl/>
          <w:lang w:val="fr-FR" w:eastAsia="fr-FR"/>
        </w:rPr>
      </w:pPr>
      <w:r w:rsidRPr="002A58F2">
        <w:rPr>
          <w:rFonts w:asciiTheme="minorBidi" w:eastAsia="Times New Roman" w:hAnsiTheme="minorBidi" w:cstheme="minorBidi"/>
          <w:sz w:val="36"/>
          <w:szCs w:val="36"/>
          <w:rtl/>
          <w:lang w:val="fr-FR" w:eastAsia="fr-FR"/>
        </w:rPr>
        <w:t>وبهذه المناسبة، أود أن أتقدم بجزيل الشكر إلى سكرتارية  اللجنة على الإجراءات المتخذة للإعداد الجيد لهذه الدورة.</w:t>
      </w:r>
    </w:p>
    <w:p w:rsidR="00213288" w:rsidRPr="002A58F2" w:rsidRDefault="00213288" w:rsidP="002A58F2">
      <w:pPr>
        <w:bidi/>
        <w:spacing w:line="360" w:lineRule="auto"/>
        <w:jc w:val="both"/>
        <w:rPr>
          <w:rFonts w:asciiTheme="minorBidi" w:eastAsia="Times New Roman" w:hAnsiTheme="minorBidi" w:cstheme="minorBidi"/>
          <w:sz w:val="36"/>
          <w:szCs w:val="36"/>
          <w:lang w:eastAsia="fr-FR"/>
        </w:rPr>
      </w:pPr>
      <w:r w:rsidRPr="002A58F2">
        <w:rPr>
          <w:rFonts w:asciiTheme="minorBidi" w:eastAsia="Times New Roman" w:hAnsiTheme="minorBidi" w:cstheme="minorBidi"/>
          <w:b/>
          <w:bCs/>
          <w:sz w:val="36"/>
          <w:szCs w:val="36"/>
          <w:rtl/>
          <w:lang w:eastAsia="fr-FR"/>
        </w:rPr>
        <w:t>السيد الرئيس ؛</w:t>
      </w:r>
    </w:p>
    <w:p w:rsidR="00E266CC" w:rsidRDefault="00E266CC" w:rsidP="00E266CC">
      <w:pPr>
        <w:pStyle w:val="Sansinterligne"/>
        <w:bidi/>
        <w:rPr>
          <w:rFonts w:hint="cs"/>
          <w:rtl/>
          <w:lang w:eastAsia="fr-FR"/>
        </w:rPr>
      </w:pPr>
    </w:p>
    <w:p w:rsidR="00213288" w:rsidRPr="002A58F2" w:rsidRDefault="00213288" w:rsidP="00E266CC">
      <w:pPr>
        <w:bidi/>
        <w:spacing w:line="360" w:lineRule="auto"/>
        <w:jc w:val="both"/>
        <w:rPr>
          <w:rFonts w:asciiTheme="minorBidi" w:eastAsia="Times New Roman" w:hAnsiTheme="minorBidi" w:cstheme="minorBidi"/>
          <w:b/>
          <w:bCs/>
          <w:sz w:val="36"/>
          <w:szCs w:val="36"/>
          <w:rtl/>
          <w:lang w:eastAsia="fr-FR"/>
        </w:rPr>
      </w:pPr>
      <w:r w:rsidRPr="002A58F2">
        <w:rPr>
          <w:rFonts w:asciiTheme="minorBidi" w:eastAsia="Times New Roman" w:hAnsiTheme="minorBidi" w:cstheme="minorBidi"/>
          <w:sz w:val="36"/>
          <w:szCs w:val="36"/>
          <w:rtl/>
          <w:lang w:eastAsia="fr-FR"/>
        </w:rPr>
        <w:t>تولي حكومة بلادي أهمية قصوى لترقية وحماية حقوق الإنسان، وتضعها في صلب السياسات</w:t>
      </w:r>
      <w:r w:rsidR="00E266CC">
        <w:rPr>
          <w:rFonts w:asciiTheme="minorBidi" w:eastAsia="Times New Roman" w:hAnsiTheme="minorBidi" w:cstheme="minorBidi"/>
          <w:sz w:val="36"/>
          <w:szCs w:val="36"/>
          <w:lang w:eastAsia="fr-FR"/>
        </w:rPr>
        <w:t xml:space="preserve"> </w:t>
      </w:r>
      <w:r w:rsidRPr="002A58F2">
        <w:rPr>
          <w:rFonts w:asciiTheme="minorBidi" w:eastAsia="Times New Roman" w:hAnsiTheme="minorBidi" w:cstheme="minorBidi"/>
          <w:sz w:val="36"/>
          <w:szCs w:val="36"/>
          <w:rtl/>
          <w:lang w:eastAsia="fr-FR"/>
        </w:rPr>
        <w:t>والاست</w:t>
      </w:r>
      <w:r w:rsidR="00E266CC">
        <w:rPr>
          <w:rFonts w:asciiTheme="minorBidi" w:eastAsia="Times New Roman" w:hAnsiTheme="minorBidi" w:cstheme="minorBidi"/>
          <w:sz w:val="36"/>
          <w:szCs w:val="36"/>
          <w:rtl/>
          <w:lang w:eastAsia="fr-FR"/>
        </w:rPr>
        <w:t>راتيجيات الوطنية تجسيدا  لل</w:t>
      </w:r>
      <w:r w:rsidR="00E266CC">
        <w:rPr>
          <w:rFonts w:asciiTheme="minorBidi" w:eastAsia="Times New Roman" w:hAnsiTheme="minorBidi" w:cstheme="minorBidi" w:hint="cs"/>
          <w:sz w:val="36"/>
          <w:szCs w:val="36"/>
          <w:rtl/>
          <w:lang w:eastAsia="fr-FR"/>
        </w:rPr>
        <w:t>برنامج</w:t>
      </w:r>
      <w:r w:rsidR="00E266CC">
        <w:rPr>
          <w:rFonts w:asciiTheme="minorBidi" w:eastAsia="Times New Roman" w:hAnsiTheme="minorBidi" w:cstheme="minorBidi"/>
          <w:sz w:val="36"/>
          <w:szCs w:val="36"/>
          <w:rtl/>
          <w:lang w:eastAsia="fr-FR"/>
        </w:rPr>
        <w:t xml:space="preserve"> السياسي</w:t>
      </w:r>
      <w:r w:rsidRPr="002A58F2">
        <w:rPr>
          <w:rFonts w:asciiTheme="minorBidi" w:eastAsia="Times New Roman" w:hAnsiTheme="minorBidi" w:cstheme="minorBidi"/>
          <w:sz w:val="36"/>
          <w:szCs w:val="36"/>
          <w:rtl/>
          <w:lang w:eastAsia="fr-FR"/>
        </w:rPr>
        <w:t> </w:t>
      </w:r>
      <w:r w:rsidRPr="002A58F2">
        <w:rPr>
          <w:rFonts w:asciiTheme="minorBidi" w:eastAsia="Times New Roman" w:hAnsiTheme="minorBidi" w:cstheme="minorBidi"/>
          <w:b/>
          <w:bCs/>
          <w:sz w:val="36"/>
          <w:szCs w:val="36"/>
          <w:rtl/>
          <w:lang w:eastAsia="fr-FR"/>
        </w:rPr>
        <w:t xml:space="preserve">لفخامة رئيس </w:t>
      </w:r>
      <w:proofErr w:type="gramStart"/>
      <w:r w:rsidRPr="002A58F2">
        <w:rPr>
          <w:rFonts w:asciiTheme="minorBidi" w:eastAsia="Times New Roman" w:hAnsiTheme="minorBidi" w:cstheme="minorBidi"/>
          <w:b/>
          <w:bCs/>
          <w:sz w:val="36"/>
          <w:szCs w:val="36"/>
          <w:rtl/>
          <w:lang w:eastAsia="fr-FR"/>
        </w:rPr>
        <w:t>الجمهورية</w:t>
      </w:r>
      <w:proofErr w:type="gramEnd"/>
      <w:r w:rsidRPr="002A58F2">
        <w:rPr>
          <w:rFonts w:asciiTheme="minorBidi" w:eastAsia="Times New Roman" w:hAnsiTheme="minorBidi" w:cstheme="minorBidi"/>
          <w:b/>
          <w:bCs/>
          <w:sz w:val="36"/>
          <w:szCs w:val="36"/>
          <w:rtl/>
          <w:lang w:eastAsia="fr-FR"/>
        </w:rPr>
        <w:t xml:space="preserve"> السيد محمد ولد عبد العزيز.</w:t>
      </w:r>
    </w:p>
    <w:p w:rsidR="00213288" w:rsidRPr="002A58F2" w:rsidRDefault="00213288" w:rsidP="002A58F2">
      <w:pPr>
        <w:bidi/>
        <w:spacing w:line="360" w:lineRule="auto"/>
        <w:jc w:val="both"/>
        <w:rPr>
          <w:rFonts w:asciiTheme="minorBidi" w:eastAsia="Times New Roman" w:hAnsiTheme="minorBidi" w:cstheme="minorBidi"/>
          <w:sz w:val="36"/>
          <w:szCs w:val="36"/>
          <w:rtl/>
          <w:lang w:eastAsia="fr-FR"/>
        </w:rPr>
      </w:pPr>
      <w:proofErr w:type="gramStart"/>
      <w:r w:rsidRPr="002A58F2">
        <w:rPr>
          <w:rFonts w:asciiTheme="minorBidi" w:eastAsia="Times New Roman" w:hAnsiTheme="minorBidi" w:cstheme="minorBidi"/>
          <w:sz w:val="36"/>
          <w:szCs w:val="36"/>
          <w:rtl/>
          <w:lang w:eastAsia="fr-FR"/>
        </w:rPr>
        <w:t>وفي</w:t>
      </w:r>
      <w:proofErr w:type="gramEnd"/>
      <w:r w:rsidRPr="002A58F2">
        <w:rPr>
          <w:rFonts w:asciiTheme="minorBidi" w:eastAsia="Times New Roman" w:hAnsiTheme="minorBidi" w:cstheme="minorBidi"/>
          <w:sz w:val="36"/>
          <w:szCs w:val="36"/>
          <w:rtl/>
          <w:lang w:eastAsia="fr-FR"/>
        </w:rPr>
        <w:t xml:space="preserve"> هذا الإطار، استضافت بلادنا من 25 أبريل إلى 09 مايو 2018 أعمال الدورة الثانية والستين للجنة الإفريقية لحقوق الإنسان والشعوب</w:t>
      </w:r>
      <w:r w:rsidR="00C04DD5" w:rsidRPr="002A58F2">
        <w:rPr>
          <w:rFonts w:asciiTheme="minorBidi" w:eastAsia="Times New Roman" w:hAnsiTheme="minorBidi" w:cstheme="minorBidi" w:hint="cs"/>
          <w:sz w:val="36"/>
          <w:szCs w:val="36"/>
          <w:rtl/>
          <w:lang w:eastAsia="fr-FR"/>
        </w:rPr>
        <w:t xml:space="preserve"> تحت الرعاية السامية لفخامة رئيس الجمهورية</w:t>
      </w:r>
      <w:r w:rsidRPr="002A58F2">
        <w:rPr>
          <w:rFonts w:asciiTheme="minorBidi" w:eastAsia="Times New Roman" w:hAnsiTheme="minorBidi" w:cstheme="minorBidi"/>
          <w:sz w:val="36"/>
          <w:szCs w:val="36"/>
          <w:rtl/>
          <w:lang w:eastAsia="fr-FR"/>
        </w:rPr>
        <w:t>، ومختلف الاجتماعات والمنتديات المحضرة لها مثل منتدى المنظمات غير الحكومية ومؤتمر المؤسسات الوطنية الإفريقية لحقوق الإنسان.</w:t>
      </w:r>
    </w:p>
    <w:p w:rsidR="00213288" w:rsidRPr="002A58F2" w:rsidRDefault="00213288" w:rsidP="002A58F2">
      <w:pPr>
        <w:bidi/>
        <w:spacing w:line="360" w:lineRule="auto"/>
        <w:jc w:val="both"/>
        <w:rPr>
          <w:rFonts w:asciiTheme="minorBidi" w:eastAsia="Times New Roman" w:hAnsiTheme="minorBidi" w:cstheme="minorBidi"/>
          <w:sz w:val="36"/>
          <w:szCs w:val="36"/>
          <w:rtl/>
          <w:lang w:eastAsia="fr-FR"/>
        </w:rPr>
      </w:pPr>
      <w:r w:rsidRPr="002A58F2">
        <w:rPr>
          <w:rFonts w:asciiTheme="minorBidi" w:eastAsia="Times New Roman" w:hAnsiTheme="minorBidi" w:cstheme="minorBidi"/>
          <w:sz w:val="36"/>
          <w:szCs w:val="36"/>
          <w:rtl/>
          <w:lang w:eastAsia="fr-FR"/>
        </w:rPr>
        <w:t xml:space="preserve">وفي </w:t>
      </w:r>
      <w:r w:rsidR="00C04DD5" w:rsidRPr="002A58F2">
        <w:rPr>
          <w:rFonts w:asciiTheme="minorBidi" w:eastAsia="Times New Roman" w:hAnsiTheme="minorBidi" w:cstheme="minorBidi" w:hint="cs"/>
          <w:sz w:val="36"/>
          <w:szCs w:val="36"/>
          <w:rtl/>
          <w:lang w:eastAsia="fr-FR"/>
        </w:rPr>
        <w:t>ذات</w:t>
      </w:r>
      <w:r w:rsidRPr="002A58F2">
        <w:rPr>
          <w:rFonts w:asciiTheme="minorBidi" w:eastAsia="Times New Roman" w:hAnsiTheme="minorBidi" w:cstheme="minorBidi"/>
          <w:sz w:val="36"/>
          <w:szCs w:val="36"/>
          <w:rtl/>
          <w:lang w:eastAsia="fr-FR"/>
        </w:rPr>
        <w:t xml:space="preserve"> المنحى، تجسدت الأولوية الممنوحة لتعزيز وحماية حقوق الإنسان في اتخاذ تدابير هامة  من أجل ضمان فاعلية أحكام </w:t>
      </w:r>
      <w:r w:rsidR="00D95D6A" w:rsidRPr="002A58F2">
        <w:rPr>
          <w:rFonts w:asciiTheme="minorBidi" w:eastAsia="Times New Roman" w:hAnsiTheme="minorBidi" w:cstheme="minorBidi" w:hint="cs"/>
          <w:sz w:val="36"/>
          <w:szCs w:val="36"/>
          <w:rtl/>
          <w:lang w:eastAsia="fr-FR"/>
        </w:rPr>
        <w:t>الصكوك</w:t>
      </w:r>
      <w:r w:rsidRPr="002A58F2">
        <w:rPr>
          <w:rFonts w:asciiTheme="minorBidi" w:eastAsia="Times New Roman" w:hAnsiTheme="minorBidi" w:cstheme="minorBidi"/>
          <w:sz w:val="36"/>
          <w:szCs w:val="36"/>
          <w:rtl/>
          <w:lang w:eastAsia="fr-FR"/>
        </w:rPr>
        <w:t xml:space="preserve"> الدولية التي نحن طرف فيها، و</w:t>
      </w:r>
      <w:r w:rsidR="00D95D6A" w:rsidRPr="002A58F2">
        <w:rPr>
          <w:rFonts w:asciiTheme="minorBidi" w:eastAsia="Times New Roman" w:hAnsiTheme="minorBidi" w:cstheme="minorBidi" w:hint="cs"/>
          <w:sz w:val="36"/>
          <w:szCs w:val="36"/>
          <w:rtl/>
          <w:lang w:eastAsia="fr-FR"/>
        </w:rPr>
        <w:t>ع</w:t>
      </w:r>
      <w:r w:rsidRPr="002A58F2">
        <w:rPr>
          <w:rFonts w:asciiTheme="minorBidi" w:eastAsia="Times New Roman" w:hAnsiTheme="minorBidi" w:cstheme="minorBidi"/>
          <w:sz w:val="36"/>
          <w:szCs w:val="36"/>
          <w:rtl/>
          <w:lang w:eastAsia="fr-FR"/>
        </w:rPr>
        <w:t>لى وجه الخصوص اتفاقية مناهضة التعذيب وغيره من ضروب المعاملة أو العقوبة القاسي</w:t>
      </w:r>
      <w:r w:rsidR="002A58F2">
        <w:rPr>
          <w:rFonts w:asciiTheme="minorBidi" w:eastAsia="Times New Roman" w:hAnsiTheme="minorBidi" w:cstheme="minorBidi"/>
          <w:sz w:val="36"/>
          <w:szCs w:val="36"/>
          <w:rtl/>
          <w:lang w:eastAsia="fr-FR"/>
        </w:rPr>
        <w:t xml:space="preserve">ة أو </w:t>
      </w:r>
      <w:proofErr w:type="spellStart"/>
      <w:r w:rsidR="002A58F2">
        <w:rPr>
          <w:rFonts w:asciiTheme="minorBidi" w:eastAsia="Times New Roman" w:hAnsiTheme="minorBidi" w:cstheme="minorBidi"/>
          <w:sz w:val="36"/>
          <w:szCs w:val="36"/>
          <w:rtl/>
          <w:lang w:eastAsia="fr-FR"/>
        </w:rPr>
        <w:t>اللا</w:t>
      </w:r>
      <w:r w:rsidRPr="002A58F2">
        <w:rPr>
          <w:rFonts w:asciiTheme="minorBidi" w:eastAsia="Times New Roman" w:hAnsiTheme="minorBidi" w:cstheme="minorBidi"/>
          <w:sz w:val="36"/>
          <w:szCs w:val="36"/>
          <w:rtl/>
          <w:lang w:eastAsia="fr-FR"/>
        </w:rPr>
        <w:t>إنسانية</w:t>
      </w:r>
      <w:proofErr w:type="spellEnd"/>
      <w:r w:rsidRPr="002A58F2">
        <w:rPr>
          <w:rFonts w:asciiTheme="minorBidi" w:eastAsia="Times New Roman" w:hAnsiTheme="minorBidi" w:cstheme="minorBidi"/>
          <w:sz w:val="36"/>
          <w:szCs w:val="36"/>
          <w:rtl/>
          <w:lang w:eastAsia="fr-FR"/>
        </w:rPr>
        <w:t xml:space="preserve"> أو المهينة.</w:t>
      </w:r>
    </w:p>
    <w:p w:rsidR="00213288" w:rsidRPr="002A58F2" w:rsidRDefault="00213288" w:rsidP="002A58F2">
      <w:pPr>
        <w:bidi/>
        <w:spacing w:line="360" w:lineRule="auto"/>
        <w:jc w:val="both"/>
        <w:rPr>
          <w:rFonts w:asciiTheme="minorBidi" w:eastAsia="Times New Roman" w:hAnsiTheme="minorBidi" w:cstheme="minorBidi"/>
          <w:sz w:val="36"/>
          <w:szCs w:val="36"/>
          <w:rtl/>
          <w:lang w:eastAsia="fr-FR"/>
        </w:rPr>
      </w:pPr>
      <w:proofErr w:type="gramStart"/>
      <w:r w:rsidRPr="002A58F2">
        <w:rPr>
          <w:rFonts w:asciiTheme="minorBidi" w:eastAsia="Times New Roman" w:hAnsiTheme="minorBidi" w:cstheme="minorBidi"/>
          <w:sz w:val="36"/>
          <w:szCs w:val="36"/>
          <w:rtl/>
          <w:lang w:eastAsia="fr-FR"/>
        </w:rPr>
        <w:t>وقد</w:t>
      </w:r>
      <w:proofErr w:type="gramEnd"/>
      <w:r w:rsidRPr="002A58F2">
        <w:rPr>
          <w:rFonts w:asciiTheme="minorBidi" w:eastAsia="Times New Roman" w:hAnsiTheme="minorBidi" w:cstheme="minorBidi"/>
          <w:sz w:val="36"/>
          <w:szCs w:val="36"/>
          <w:rtl/>
          <w:lang w:eastAsia="fr-FR"/>
        </w:rPr>
        <w:t xml:space="preserve"> أكدت بلادنا من خلال المصادقة في 17 من نوفمبر 2004 على هذه الاتفاقية</w:t>
      </w:r>
      <w:r w:rsidRPr="002A58F2">
        <w:rPr>
          <w:rFonts w:asciiTheme="minorBidi" w:eastAsia="Times New Roman" w:hAnsiTheme="minorBidi" w:cstheme="minorBidi"/>
          <w:sz w:val="36"/>
          <w:szCs w:val="36"/>
          <w:rtl/>
          <w:lang w:eastAsia="fr-FR" w:bidi="ar-YE"/>
        </w:rPr>
        <w:t xml:space="preserve"> الدولية ذات الأهمية البارزة </w:t>
      </w:r>
      <w:r w:rsidRPr="002A58F2">
        <w:rPr>
          <w:rFonts w:asciiTheme="minorBidi" w:eastAsia="Times New Roman" w:hAnsiTheme="minorBidi" w:cstheme="minorBidi"/>
          <w:sz w:val="36"/>
          <w:szCs w:val="36"/>
          <w:rtl/>
          <w:lang w:eastAsia="fr-FR"/>
        </w:rPr>
        <w:t>حرصها التام على احترام كرامة الإنسان وإرادتها القوية في المساهمة في</w:t>
      </w:r>
      <w:r w:rsidR="00E266CC">
        <w:rPr>
          <w:rFonts w:asciiTheme="minorBidi" w:eastAsia="Times New Roman" w:hAnsiTheme="minorBidi" w:cstheme="minorBidi"/>
          <w:sz w:val="36"/>
          <w:szCs w:val="36"/>
          <w:rtl/>
          <w:lang w:eastAsia="fr-FR"/>
        </w:rPr>
        <w:t xml:space="preserve"> تنفيذ الالتزامات الواردة في هذ</w:t>
      </w:r>
      <w:r w:rsidR="00E266CC">
        <w:rPr>
          <w:rFonts w:asciiTheme="minorBidi" w:eastAsia="Times New Roman" w:hAnsiTheme="minorBidi" w:cstheme="minorBidi" w:hint="cs"/>
          <w:sz w:val="36"/>
          <w:szCs w:val="36"/>
          <w:rtl/>
          <w:lang w:eastAsia="fr-FR"/>
        </w:rPr>
        <w:t>ا</w:t>
      </w:r>
      <w:r w:rsidRPr="002A58F2">
        <w:rPr>
          <w:rFonts w:asciiTheme="minorBidi" w:eastAsia="Times New Roman" w:hAnsiTheme="minorBidi" w:cstheme="minorBidi"/>
          <w:sz w:val="36"/>
          <w:szCs w:val="36"/>
          <w:rtl/>
          <w:lang w:eastAsia="fr-FR"/>
        </w:rPr>
        <w:t xml:space="preserve"> </w:t>
      </w:r>
      <w:r w:rsidR="00D95D6A" w:rsidRPr="002A58F2">
        <w:rPr>
          <w:rFonts w:asciiTheme="minorBidi" w:eastAsia="Times New Roman" w:hAnsiTheme="minorBidi" w:cstheme="minorBidi" w:hint="cs"/>
          <w:sz w:val="36"/>
          <w:szCs w:val="36"/>
          <w:rtl/>
          <w:lang w:eastAsia="fr-FR"/>
        </w:rPr>
        <w:t>الصك</w:t>
      </w:r>
      <w:r w:rsidR="00E266CC">
        <w:rPr>
          <w:rFonts w:asciiTheme="minorBidi" w:eastAsia="Times New Roman" w:hAnsiTheme="minorBidi" w:cstheme="minorBidi"/>
          <w:sz w:val="36"/>
          <w:szCs w:val="36"/>
          <w:rtl/>
          <w:lang w:eastAsia="fr-FR"/>
        </w:rPr>
        <w:t xml:space="preserve"> الدولي الملزم</w:t>
      </w:r>
      <w:r w:rsidRPr="002A58F2">
        <w:rPr>
          <w:rFonts w:asciiTheme="minorBidi" w:eastAsia="Times New Roman" w:hAnsiTheme="minorBidi" w:cstheme="minorBidi"/>
          <w:sz w:val="36"/>
          <w:szCs w:val="36"/>
          <w:rtl/>
          <w:lang w:eastAsia="fr-FR"/>
        </w:rPr>
        <w:t>.</w:t>
      </w:r>
    </w:p>
    <w:p w:rsidR="00213288" w:rsidRPr="002A58F2" w:rsidRDefault="00213288" w:rsidP="002A58F2">
      <w:pPr>
        <w:bidi/>
        <w:spacing w:line="360" w:lineRule="auto"/>
        <w:jc w:val="both"/>
        <w:rPr>
          <w:rFonts w:asciiTheme="minorBidi" w:eastAsia="Times New Roman" w:hAnsiTheme="minorBidi" w:cstheme="minorBidi"/>
          <w:sz w:val="36"/>
          <w:szCs w:val="36"/>
          <w:rtl/>
          <w:lang w:eastAsia="fr-FR"/>
        </w:rPr>
      </w:pPr>
      <w:r w:rsidRPr="002A58F2">
        <w:rPr>
          <w:rFonts w:asciiTheme="minorBidi" w:eastAsia="Times New Roman" w:hAnsiTheme="minorBidi" w:cstheme="minorBidi"/>
          <w:sz w:val="36"/>
          <w:szCs w:val="36"/>
          <w:rtl/>
          <w:lang w:eastAsia="fr-FR"/>
        </w:rPr>
        <w:t>كما قامت بلادنا بتعزيز هذا الالتزام من خلال الانضمام إلى الاتفاقيات والمعاهدات التالية :</w:t>
      </w:r>
    </w:p>
    <w:p w:rsidR="00213288" w:rsidRPr="002A58F2" w:rsidRDefault="00213288" w:rsidP="002A58F2">
      <w:pPr>
        <w:bidi/>
        <w:spacing w:line="240" w:lineRule="auto"/>
        <w:ind w:right="357" w:firstLine="6"/>
        <w:jc w:val="both"/>
        <w:rPr>
          <w:rFonts w:asciiTheme="minorBidi" w:eastAsia="Times New Roman" w:hAnsiTheme="minorBidi" w:cstheme="minorBidi"/>
          <w:sz w:val="36"/>
          <w:szCs w:val="36"/>
          <w:rtl/>
          <w:lang w:eastAsia="fr-FR"/>
        </w:rPr>
      </w:pPr>
      <w:r w:rsidRPr="002A58F2">
        <w:rPr>
          <w:rFonts w:asciiTheme="minorBidi" w:eastAsia="Times New Roman" w:hAnsiTheme="minorBidi" w:cstheme="minorBidi"/>
          <w:sz w:val="36"/>
          <w:szCs w:val="36"/>
          <w:rtl/>
          <w:lang w:eastAsia="fr-FR"/>
        </w:rPr>
        <w:t>- البروتوكول الاختياري المتعلق باتفاقية مناهضة التعذيب</w:t>
      </w:r>
      <w:r w:rsidR="002A58F2">
        <w:rPr>
          <w:rFonts w:asciiTheme="minorBidi" w:eastAsia="Times New Roman" w:hAnsiTheme="minorBidi" w:cstheme="minorBidi" w:hint="cs"/>
          <w:sz w:val="36"/>
          <w:szCs w:val="36"/>
          <w:rtl/>
          <w:lang w:eastAsia="fr-FR"/>
        </w:rPr>
        <w:t xml:space="preserve"> </w:t>
      </w:r>
      <w:r w:rsidR="00D95D6A" w:rsidRPr="002A58F2">
        <w:rPr>
          <w:rFonts w:asciiTheme="minorBidi" w:eastAsia="Times New Roman" w:hAnsiTheme="minorBidi" w:cstheme="minorBidi"/>
          <w:sz w:val="36"/>
          <w:szCs w:val="36"/>
          <w:rtl/>
          <w:lang w:eastAsia="fr-FR"/>
        </w:rPr>
        <w:t xml:space="preserve">وغيره من ضروب </w:t>
      </w:r>
      <w:r w:rsidR="002A58F2">
        <w:rPr>
          <w:rFonts w:asciiTheme="minorBidi" w:eastAsia="Times New Roman" w:hAnsiTheme="minorBidi" w:cstheme="minorBidi" w:hint="cs"/>
          <w:sz w:val="36"/>
          <w:szCs w:val="36"/>
          <w:rtl/>
          <w:lang w:eastAsia="fr-FR"/>
        </w:rPr>
        <w:t>ا</w:t>
      </w:r>
      <w:r w:rsidR="00D95D6A" w:rsidRPr="002A58F2">
        <w:rPr>
          <w:rFonts w:asciiTheme="minorBidi" w:eastAsia="Times New Roman" w:hAnsiTheme="minorBidi" w:cstheme="minorBidi"/>
          <w:sz w:val="36"/>
          <w:szCs w:val="36"/>
          <w:rtl/>
          <w:lang w:eastAsia="fr-FR"/>
        </w:rPr>
        <w:t>لمعاملة</w:t>
      </w:r>
      <w:r w:rsidR="002A58F2">
        <w:rPr>
          <w:rFonts w:asciiTheme="minorBidi" w:eastAsia="Times New Roman" w:hAnsiTheme="minorBidi" w:cstheme="minorBidi" w:hint="cs"/>
          <w:sz w:val="36"/>
          <w:szCs w:val="36"/>
          <w:rtl/>
          <w:lang w:eastAsia="fr-FR"/>
        </w:rPr>
        <w:t xml:space="preserve"> </w:t>
      </w:r>
      <w:r w:rsidR="00D95D6A" w:rsidRPr="002A58F2">
        <w:rPr>
          <w:rFonts w:asciiTheme="minorBidi" w:eastAsia="Times New Roman" w:hAnsiTheme="minorBidi" w:cstheme="minorBidi"/>
          <w:sz w:val="36"/>
          <w:szCs w:val="36"/>
          <w:rtl/>
          <w:lang w:eastAsia="fr-FR"/>
        </w:rPr>
        <w:t xml:space="preserve">أو العقوبة القاسية أو </w:t>
      </w:r>
      <w:proofErr w:type="spellStart"/>
      <w:r w:rsidR="00D95D6A" w:rsidRPr="002A58F2">
        <w:rPr>
          <w:rFonts w:asciiTheme="minorBidi" w:eastAsia="Times New Roman" w:hAnsiTheme="minorBidi" w:cstheme="minorBidi"/>
          <w:sz w:val="36"/>
          <w:szCs w:val="36"/>
          <w:rtl/>
          <w:lang w:eastAsia="fr-FR"/>
        </w:rPr>
        <w:t>اللاإنسانية</w:t>
      </w:r>
      <w:proofErr w:type="spellEnd"/>
      <w:r w:rsidR="00D95D6A" w:rsidRPr="002A58F2">
        <w:rPr>
          <w:rFonts w:asciiTheme="minorBidi" w:eastAsia="Times New Roman" w:hAnsiTheme="minorBidi" w:cstheme="minorBidi"/>
          <w:sz w:val="36"/>
          <w:szCs w:val="36"/>
          <w:rtl/>
          <w:lang w:eastAsia="fr-FR"/>
        </w:rPr>
        <w:t xml:space="preserve"> أو المهينة</w:t>
      </w:r>
      <w:r w:rsidRPr="002A58F2">
        <w:rPr>
          <w:rFonts w:asciiTheme="minorBidi" w:eastAsia="Times New Roman" w:hAnsiTheme="minorBidi" w:cstheme="minorBidi"/>
          <w:sz w:val="36"/>
          <w:szCs w:val="36"/>
          <w:rtl/>
          <w:lang w:eastAsia="fr-FR"/>
        </w:rPr>
        <w:t>؛</w:t>
      </w:r>
    </w:p>
    <w:p w:rsidR="00213288" w:rsidRPr="002A58F2" w:rsidRDefault="00213288" w:rsidP="002A58F2">
      <w:pPr>
        <w:shd w:val="clear" w:color="auto" w:fill="FFFFFF"/>
        <w:bidi/>
        <w:spacing w:line="240" w:lineRule="auto"/>
        <w:ind w:right="357" w:firstLine="6"/>
        <w:jc w:val="both"/>
        <w:rPr>
          <w:rFonts w:asciiTheme="minorBidi" w:eastAsia="Times New Roman" w:hAnsiTheme="minorBidi" w:cstheme="minorBidi"/>
          <w:sz w:val="36"/>
          <w:szCs w:val="36"/>
          <w:rtl/>
          <w:lang w:eastAsia="fr-FR"/>
        </w:rPr>
      </w:pPr>
      <w:r w:rsidRPr="002A58F2">
        <w:rPr>
          <w:rFonts w:asciiTheme="minorBidi" w:eastAsia="Times New Roman" w:hAnsiTheme="minorBidi" w:cstheme="minorBidi"/>
          <w:sz w:val="36"/>
          <w:szCs w:val="36"/>
          <w:rtl/>
          <w:lang w:eastAsia="fr-FR"/>
        </w:rPr>
        <w:t>- الاتفاقية </w:t>
      </w:r>
      <w:hyperlink r:id="rId9" w:history="1">
        <w:r w:rsidRPr="002A58F2">
          <w:rPr>
            <w:rStyle w:val="Lienhypertexte"/>
            <w:rFonts w:asciiTheme="minorBidi" w:eastAsia="Times New Roman" w:hAnsiTheme="minorBidi" w:cstheme="minorBidi"/>
            <w:color w:val="auto"/>
            <w:sz w:val="36"/>
            <w:szCs w:val="36"/>
            <w:u w:val="none"/>
            <w:rtl/>
            <w:lang w:eastAsia="fr-FR"/>
          </w:rPr>
          <w:t>الدولية للقضاء على جميع أشكال التمييز العنصري</w:t>
        </w:r>
      </w:hyperlink>
      <w:r w:rsidRPr="002A58F2">
        <w:rPr>
          <w:rFonts w:asciiTheme="minorBidi" w:eastAsia="Times New Roman" w:hAnsiTheme="minorBidi" w:cstheme="minorBidi"/>
          <w:sz w:val="36"/>
          <w:szCs w:val="36"/>
          <w:rtl/>
          <w:lang w:eastAsia="fr-FR"/>
        </w:rPr>
        <w:t>؛</w:t>
      </w:r>
    </w:p>
    <w:p w:rsidR="00213288" w:rsidRPr="002A58F2" w:rsidRDefault="00213288" w:rsidP="002A58F2">
      <w:pPr>
        <w:shd w:val="clear" w:color="auto" w:fill="FFFFFF"/>
        <w:bidi/>
        <w:spacing w:line="240" w:lineRule="auto"/>
        <w:ind w:right="357" w:firstLine="6"/>
        <w:jc w:val="both"/>
        <w:rPr>
          <w:rFonts w:asciiTheme="minorBidi" w:eastAsia="Times New Roman" w:hAnsiTheme="minorBidi" w:cstheme="minorBidi"/>
          <w:sz w:val="36"/>
          <w:szCs w:val="36"/>
          <w:rtl/>
          <w:lang w:eastAsia="fr-FR"/>
        </w:rPr>
      </w:pPr>
      <w:r w:rsidRPr="002A58F2">
        <w:rPr>
          <w:rFonts w:asciiTheme="minorBidi" w:eastAsia="Times New Roman" w:hAnsiTheme="minorBidi" w:cstheme="minorBidi"/>
          <w:sz w:val="36"/>
          <w:szCs w:val="36"/>
          <w:rtl/>
          <w:lang w:eastAsia="fr-FR"/>
        </w:rPr>
        <w:t>- الاتفاقية الدولية لحماية جميع الأشخاص من الاختفاء القسري؛</w:t>
      </w:r>
    </w:p>
    <w:p w:rsidR="00213288" w:rsidRPr="002A58F2" w:rsidRDefault="00213288" w:rsidP="002A58F2">
      <w:pPr>
        <w:shd w:val="clear" w:color="auto" w:fill="FFFFFF"/>
        <w:bidi/>
        <w:spacing w:line="240" w:lineRule="auto"/>
        <w:ind w:right="357" w:firstLine="6"/>
        <w:jc w:val="both"/>
        <w:rPr>
          <w:rFonts w:asciiTheme="minorBidi" w:eastAsia="Times New Roman" w:hAnsiTheme="minorBidi" w:cstheme="minorBidi"/>
          <w:sz w:val="36"/>
          <w:szCs w:val="36"/>
          <w:rtl/>
          <w:lang w:eastAsia="fr-FR"/>
        </w:rPr>
      </w:pPr>
      <w:r w:rsidRPr="002A58F2">
        <w:rPr>
          <w:rFonts w:asciiTheme="minorBidi" w:eastAsia="Times New Roman" w:hAnsiTheme="minorBidi" w:cstheme="minorBidi"/>
          <w:sz w:val="36"/>
          <w:szCs w:val="36"/>
          <w:rtl/>
          <w:lang w:eastAsia="fr-FR"/>
        </w:rPr>
        <w:t>- اتفاقية حقوق الأشخاص ذوي الإعاقة؛</w:t>
      </w:r>
    </w:p>
    <w:p w:rsidR="00213288" w:rsidRPr="002A58F2" w:rsidRDefault="00213288" w:rsidP="002A58F2">
      <w:pPr>
        <w:shd w:val="clear" w:color="auto" w:fill="FFFFFF"/>
        <w:bidi/>
        <w:spacing w:line="240" w:lineRule="auto"/>
        <w:ind w:right="357" w:firstLine="6"/>
        <w:jc w:val="both"/>
        <w:rPr>
          <w:rFonts w:asciiTheme="minorBidi" w:eastAsia="Times New Roman" w:hAnsiTheme="minorBidi" w:cstheme="minorBidi"/>
          <w:sz w:val="36"/>
          <w:szCs w:val="36"/>
          <w:rtl/>
          <w:lang w:eastAsia="fr-FR"/>
        </w:rPr>
      </w:pPr>
      <w:r w:rsidRPr="002A58F2">
        <w:rPr>
          <w:rFonts w:asciiTheme="minorBidi" w:eastAsia="Times New Roman" w:hAnsiTheme="minorBidi" w:cstheme="minorBidi"/>
          <w:sz w:val="36"/>
          <w:szCs w:val="36"/>
          <w:rtl/>
          <w:lang w:eastAsia="fr-FR"/>
        </w:rPr>
        <w:t xml:space="preserve">- بروتوكول 2014 </w:t>
      </w:r>
      <w:r w:rsidR="002C0AD3" w:rsidRPr="002A58F2">
        <w:rPr>
          <w:rFonts w:asciiTheme="minorBidi" w:eastAsia="Times New Roman" w:hAnsiTheme="minorBidi" w:cstheme="minorBidi" w:hint="cs"/>
          <w:sz w:val="36"/>
          <w:szCs w:val="36"/>
          <w:rtl/>
          <w:lang w:eastAsia="fr-FR"/>
        </w:rPr>
        <w:t>المتعلق</w:t>
      </w:r>
      <w:r w:rsidRPr="002A58F2">
        <w:rPr>
          <w:rFonts w:asciiTheme="minorBidi" w:eastAsia="Times New Roman" w:hAnsiTheme="minorBidi" w:cstheme="minorBidi"/>
          <w:sz w:val="36"/>
          <w:szCs w:val="36"/>
          <w:rtl/>
          <w:lang w:eastAsia="fr-FR"/>
        </w:rPr>
        <w:t xml:space="preserve"> باتفاقية</w:t>
      </w:r>
      <w:r w:rsidR="002C0AD3" w:rsidRPr="002A58F2">
        <w:rPr>
          <w:rFonts w:asciiTheme="minorBidi" w:eastAsia="Times New Roman" w:hAnsiTheme="minorBidi" w:cstheme="minorBidi" w:hint="cs"/>
          <w:sz w:val="36"/>
          <w:szCs w:val="36"/>
          <w:rtl/>
          <w:lang w:eastAsia="fr-FR"/>
        </w:rPr>
        <w:t xml:space="preserve"> منظمة العمل الدوليةحول ا</w:t>
      </w:r>
      <w:r w:rsidRPr="002A58F2">
        <w:rPr>
          <w:rFonts w:asciiTheme="minorBidi" w:eastAsia="Times New Roman" w:hAnsiTheme="minorBidi" w:cstheme="minorBidi"/>
          <w:sz w:val="36"/>
          <w:szCs w:val="36"/>
          <w:rtl/>
          <w:lang w:eastAsia="fr-FR"/>
        </w:rPr>
        <w:t>لعمل الجبري رقم 29.</w:t>
      </w:r>
    </w:p>
    <w:p w:rsidR="00213288" w:rsidRPr="002A58F2" w:rsidRDefault="00213288" w:rsidP="002A58F2">
      <w:pPr>
        <w:shd w:val="clear" w:color="auto" w:fill="FFFFFF"/>
        <w:bidi/>
        <w:spacing w:line="240" w:lineRule="auto"/>
        <w:ind w:right="357" w:firstLine="6"/>
        <w:jc w:val="both"/>
        <w:rPr>
          <w:rFonts w:asciiTheme="minorBidi" w:eastAsia="Times New Roman" w:hAnsiTheme="minorBidi" w:cstheme="minorBidi"/>
          <w:sz w:val="36"/>
          <w:szCs w:val="36"/>
          <w:rtl/>
          <w:lang w:val="fr-FR" w:eastAsia="fr-FR"/>
        </w:rPr>
      </w:pPr>
    </w:p>
    <w:p w:rsidR="00213288" w:rsidRPr="002A58F2" w:rsidRDefault="00213288" w:rsidP="002A58F2">
      <w:pPr>
        <w:bidi/>
        <w:spacing w:line="360" w:lineRule="auto"/>
        <w:jc w:val="both"/>
        <w:rPr>
          <w:rFonts w:asciiTheme="minorBidi" w:eastAsia="Times New Roman" w:hAnsiTheme="minorBidi" w:cstheme="minorBidi"/>
          <w:sz w:val="36"/>
          <w:szCs w:val="36"/>
          <w:rtl/>
          <w:lang w:eastAsia="fr-FR"/>
        </w:rPr>
      </w:pPr>
      <w:r w:rsidRPr="002A58F2">
        <w:rPr>
          <w:rFonts w:asciiTheme="minorBidi" w:eastAsia="Times New Roman" w:hAnsiTheme="minorBidi" w:cstheme="minorBidi"/>
          <w:sz w:val="36"/>
          <w:szCs w:val="36"/>
          <w:rtl/>
          <w:lang w:eastAsia="fr-FR"/>
        </w:rPr>
        <w:t>و</w:t>
      </w:r>
      <w:r w:rsidRPr="002A58F2">
        <w:rPr>
          <w:rFonts w:asciiTheme="minorBidi" w:eastAsia="Times New Roman" w:hAnsiTheme="minorBidi" w:cstheme="minorBidi"/>
          <w:sz w:val="36"/>
          <w:szCs w:val="36"/>
          <w:rtl/>
          <w:lang w:val="fr-FR" w:eastAsia="fr-FR" w:bidi="ar-YE"/>
        </w:rPr>
        <w:t>سعيا ل</w:t>
      </w:r>
      <w:r w:rsidRPr="002A58F2">
        <w:rPr>
          <w:rFonts w:asciiTheme="minorBidi" w:eastAsia="Times New Roman" w:hAnsiTheme="minorBidi" w:cstheme="minorBidi"/>
          <w:sz w:val="36"/>
          <w:szCs w:val="36"/>
          <w:rtl/>
          <w:lang w:eastAsia="fr-FR"/>
        </w:rPr>
        <w:t>لتنفيذ الكامل لأحكام اتفاقية مناهضة التعذيب وغيره من ضروب المع</w:t>
      </w:r>
      <w:r w:rsidR="002A58F2">
        <w:rPr>
          <w:rFonts w:asciiTheme="minorBidi" w:eastAsia="Times New Roman" w:hAnsiTheme="minorBidi" w:cstheme="minorBidi"/>
          <w:sz w:val="36"/>
          <w:szCs w:val="36"/>
          <w:rtl/>
          <w:lang w:eastAsia="fr-FR"/>
        </w:rPr>
        <w:t xml:space="preserve">املة أو العقوبة القاسية أو </w:t>
      </w:r>
      <w:proofErr w:type="spellStart"/>
      <w:r w:rsidR="002A58F2">
        <w:rPr>
          <w:rFonts w:asciiTheme="minorBidi" w:eastAsia="Times New Roman" w:hAnsiTheme="minorBidi" w:cstheme="minorBidi"/>
          <w:sz w:val="36"/>
          <w:szCs w:val="36"/>
          <w:rtl/>
          <w:lang w:eastAsia="fr-FR"/>
        </w:rPr>
        <w:t>اللا</w:t>
      </w:r>
      <w:r w:rsidRPr="002A58F2">
        <w:rPr>
          <w:rFonts w:asciiTheme="minorBidi" w:eastAsia="Times New Roman" w:hAnsiTheme="minorBidi" w:cstheme="minorBidi"/>
          <w:sz w:val="36"/>
          <w:szCs w:val="36"/>
          <w:rtl/>
          <w:lang w:eastAsia="fr-FR"/>
        </w:rPr>
        <w:t>إنسانية</w:t>
      </w:r>
      <w:proofErr w:type="spellEnd"/>
      <w:r w:rsidRPr="002A58F2">
        <w:rPr>
          <w:rFonts w:asciiTheme="minorBidi" w:eastAsia="Times New Roman" w:hAnsiTheme="minorBidi" w:cstheme="minorBidi"/>
          <w:sz w:val="36"/>
          <w:szCs w:val="36"/>
          <w:rtl/>
          <w:lang w:eastAsia="fr-FR"/>
        </w:rPr>
        <w:t xml:space="preserve"> أو المهينة، قامت الحكومة بنشر هذه الاتفاقية في طبعة خاصة من الجريدة الرسمية للجمهورية الإسلامية الموريتانية تحمل</w:t>
      </w:r>
      <w:r w:rsidR="002A58F2">
        <w:rPr>
          <w:rFonts w:asciiTheme="minorBidi" w:eastAsia="Times New Roman" w:hAnsiTheme="minorBidi" w:cstheme="minorBidi" w:hint="cs"/>
          <w:sz w:val="36"/>
          <w:szCs w:val="36"/>
          <w:rtl/>
          <w:lang w:eastAsia="fr-FR"/>
        </w:rPr>
        <w:t xml:space="preserve"> </w:t>
      </w:r>
      <w:r w:rsidRPr="002A58F2">
        <w:rPr>
          <w:rFonts w:asciiTheme="minorBidi" w:eastAsia="Times New Roman" w:hAnsiTheme="minorBidi" w:cstheme="minorBidi"/>
          <w:sz w:val="36"/>
          <w:szCs w:val="36"/>
          <w:rtl/>
          <w:lang w:eastAsia="fr-FR"/>
        </w:rPr>
        <w:t>الرقم</w:t>
      </w:r>
      <w:r w:rsidR="002A58F2">
        <w:rPr>
          <w:rFonts w:asciiTheme="minorBidi" w:eastAsia="Times New Roman" w:hAnsiTheme="minorBidi" w:cstheme="minorBidi" w:hint="cs"/>
          <w:sz w:val="36"/>
          <w:szCs w:val="36"/>
          <w:rtl/>
          <w:lang w:eastAsia="fr-FR"/>
        </w:rPr>
        <w:t xml:space="preserve"> </w:t>
      </w:r>
      <w:r w:rsidRPr="002A58F2">
        <w:rPr>
          <w:rFonts w:asciiTheme="minorBidi" w:eastAsia="Times New Roman" w:hAnsiTheme="minorBidi" w:cstheme="minorBidi"/>
          <w:sz w:val="36"/>
          <w:szCs w:val="36"/>
          <w:rtl/>
          <w:lang w:eastAsia="fr-FR"/>
        </w:rPr>
        <w:t>1326</w:t>
      </w:r>
      <w:r w:rsidR="002A58F2">
        <w:rPr>
          <w:rFonts w:asciiTheme="minorBidi" w:eastAsia="Times New Roman" w:hAnsiTheme="minorBidi" w:cstheme="minorBidi" w:hint="cs"/>
          <w:sz w:val="36"/>
          <w:szCs w:val="36"/>
          <w:rtl/>
          <w:lang w:eastAsia="fr-FR"/>
        </w:rPr>
        <w:t xml:space="preserve"> </w:t>
      </w:r>
      <w:r w:rsidRPr="002A58F2">
        <w:rPr>
          <w:rFonts w:asciiTheme="minorBidi" w:eastAsia="Times New Roman" w:hAnsiTheme="minorBidi" w:cstheme="minorBidi"/>
          <w:sz w:val="36"/>
          <w:szCs w:val="36"/>
          <w:rtl/>
          <w:lang w:eastAsia="fr-FR"/>
        </w:rPr>
        <w:t xml:space="preserve">صادرة بتاريخ 9 </w:t>
      </w:r>
      <w:proofErr w:type="spellStart"/>
      <w:r w:rsidR="002C0AD3" w:rsidRPr="002A58F2">
        <w:rPr>
          <w:rFonts w:asciiTheme="minorBidi" w:eastAsia="Times New Roman" w:hAnsiTheme="minorBidi" w:cstheme="minorBidi" w:hint="cs"/>
          <w:sz w:val="36"/>
          <w:szCs w:val="36"/>
          <w:rtl/>
          <w:lang w:eastAsia="fr-FR"/>
        </w:rPr>
        <w:t>دجمبر</w:t>
      </w:r>
      <w:proofErr w:type="spellEnd"/>
      <w:r w:rsidRPr="002A58F2">
        <w:rPr>
          <w:rFonts w:asciiTheme="minorBidi" w:eastAsia="Times New Roman" w:hAnsiTheme="minorBidi" w:cstheme="minorBidi"/>
          <w:sz w:val="36"/>
          <w:szCs w:val="36"/>
          <w:rtl/>
          <w:lang w:eastAsia="fr-FR"/>
        </w:rPr>
        <w:t xml:space="preserve"> 2014.</w:t>
      </w:r>
    </w:p>
    <w:p w:rsidR="00213288" w:rsidRPr="002A58F2" w:rsidRDefault="002A58F2" w:rsidP="002A58F2">
      <w:pPr>
        <w:shd w:val="clear" w:color="auto" w:fill="FFFFFF"/>
        <w:bidi/>
        <w:spacing w:line="360" w:lineRule="auto"/>
        <w:ind w:firstLine="4"/>
        <w:jc w:val="both"/>
        <w:rPr>
          <w:rFonts w:asciiTheme="minorBidi" w:eastAsia="Times New Roman" w:hAnsiTheme="minorBidi" w:cstheme="minorBidi"/>
          <w:sz w:val="36"/>
          <w:szCs w:val="36"/>
          <w:rtl/>
          <w:lang w:eastAsia="fr-FR"/>
        </w:rPr>
      </w:pPr>
      <w:proofErr w:type="gramStart"/>
      <w:r>
        <w:rPr>
          <w:rFonts w:asciiTheme="minorBidi" w:eastAsia="Times New Roman" w:hAnsiTheme="minorBidi" w:cstheme="minorBidi"/>
          <w:sz w:val="36"/>
          <w:szCs w:val="36"/>
          <w:rtl/>
          <w:lang w:eastAsia="fr-FR"/>
        </w:rPr>
        <w:t>كما</w:t>
      </w:r>
      <w:proofErr w:type="gramEnd"/>
      <w:r>
        <w:rPr>
          <w:rFonts w:asciiTheme="minorBidi" w:eastAsia="Times New Roman" w:hAnsiTheme="minorBidi" w:cstheme="minorBidi"/>
          <w:sz w:val="36"/>
          <w:szCs w:val="36"/>
          <w:rtl/>
          <w:lang w:eastAsia="fr-FR"/>
        </w:rPr>
        <w:t xml:space="preserve"> تمت إضافة</w:t>
      </w:r>
      <w:r w:rsidR="00213288" w:rsidRPr="002A58F2">
        <w:rPr>
          <w:rFonts w:asciiTheme="minorBidi" w:eastAsia="Times New Roman" w:hAnsiTheme="minorBidi" w:cstheme="minorBidi"/>
          <w:sz w:val="36"/>
          <w:szCs w:val="36"/>
          <w:rtl/>
          <w:lang w:eastAsia="fr-FR"/>
        </w:rPr>
        <w:t xml:space="preserve"> أحكام الاتفاقية إلى الترسانة القانونية الوطنية عن طريق المصادقة على القانون رقم 033 – 2015 </w:t>
      </w:r>
      <w:r w:rsidR="002C0AD3" w:rsidRPr="002A58F2">
        <w:rPr>
          <w:rFonts w:asciiTheme="minorBidi" w:eastAsia="Times New Roman" w:hAnsiTheme="minorBidi" w:cstheme="minorBidi" w:hint="cs"/>
          <w:sz w:val="36"/>
          <w:szCs w:val="36"/>
          <w:rtl/>
          <w:lang w:eastAsia="fr-FR"/>
        </w:rPr>
        <w:t xml:space="preserve">الصادر </w:t>
      </w:r>
      <w:r w:rsidR="00213288" w:rsidRPr="002A58F2">
        <w:rPr>
          <w:rFonts w:asciiTheme="minorBidi" w:eastAsia="Times New Roman" w:hAnsiTheme="minorBidi" w:cstheme="minorBidi"/>
          <w:sz w:val="36"/>
          <w:szCs w:val="36"/>
          <w:rtl/>
          <w:lang w:eastAsia="fr-FR"/>
        </w:rPr>
        <w:t xml:space="preserve">بتاريخ 10 </w:t>
      </w:r>
      <w:r w:rsidR="002C0AD3" w:rsidRPr="002A58F2">
        <w:rPr>
          <w:rFonts w:asciiTheme="minorBidi" w:eastAsia="Times New Roman" w:hAnsiTheme="minorBidi" w:cstheme="minorBidi" w:hint="cs"/>
          <w:sz w:val="36"/>
          <w:szCs w:val="36"/>
          <w:rtl/>
          <w:lang w:eastAsia="fr-FR"/>
        </w:rPr>
        <w:t>سبتمبر</w:t>
      </w:r>
      <w:r w:rsidR="00213288" w:rsidRPr="002A58F2">
        <w:rPr>
          <w:rFonts w:asciiTheme="minorBidi" w:eastAsia="Times New Roman" w:hAnsiTheme="minorBidi" w:cstheme="minorBidi"/>
          <w:sz w:val="36"/>
          <w:szCs w:val="36"/>
          <w:rtl/>
          <w:lang w:eastAsia="fr-FR"/>
        </w:rPr>
        <w:t> 2015</w:t>
      </w:r>
      <w:r w:rsidRPr="002A58F2">
        <w:rPr>
          <w:rFonts w:asciiTheme="minorBidi" w:eastAsia="Times New Roman" w:hAnsiTheme="minorBidi" w:cstheme="minorBidi" w:hint="cs"/>
          <w:sz w:val="36"/>
          <w:szCs w:val="36"/>
          <w:rtl/>
          <w:lang w:eastAsia="fr-FR"/>
        </w:rPr>
        <w:t>،  المتعل</w:t>
      </w:r>
      <w:r w:rsidRPr="002A58F2">
        <w:rPr>
          <w:rFonts w:asciiTheme="minorBidi" w:eastAsia="Times New Roman" w:hAnsiTheme="minorBidi" w:cstheme="minorBidi" w:hint="eastAsia"/>
          <w:sz w:val="36"/>
          <w:szCs w:val="36"/>
          <w:rtl/>
          <w:lang w:eastAsia="fr-FR"/>
        </w:rPr>
        <w:t>ق</w:t>
      </w:r>
      <w:r w:rsidR="00213288" w:rsidRPr="002A58F2">
        <w:rPr>
          <w:rFonts w:asciiTheme="minorBidi" w:eastAsia="Times New Roman" w:hAnsiTheme="minorBidi" w:cstheme="minorBidi"/>
          <w:sz w:val="36"/>
          <w:szCs w:val="36"/>
          <w:rtl/>
          <w:lang w:eastAsia="fr-FR"/>
        </w:rPr>
        <w:t xml:space="preserve"> بمناهضة التعذيب، الذي يلغي ويحل محل القانون رقم 011 – 2013 </w:t>
      </w:r>
      <w:r w:rsidR="002C0AD3" w:rsidRPr="002A58F2">
        <w:rPr>
          <w:rFonts w:asciiTheme="minorBidi" w:eastAsia="Times New Roman" w:hAnsiTheme="minorBidi" w:cstheme="minorBidi" w:hint="cs"/>
          <w:sz w:val="36"/>
          <w:szCs w:val="36"/>
          <w:rtl/>
          <w:lang w:eastAsia="fr-FR"/>
        </w:rPr>
        <w:t xml:space="preserve">الصادر </w:t>
      </w:r>
      <w:r w:rsidR="00213288" w:rsidRPr="002A58F2">
        <w:rPr>
          <w:rFonts w:asciiTheme="minorBidi" w:eastAsia="Times New Roman" w:hAnsiTheme="minorBidi" w:cstheme="minorBidi"/>
          <w:sz w:val="36"/>
          <w:szCs w:val="36"/>
          <w:rtl/>
          <w:lang w:eastAsia="fr-FR"/>
        </w:rPr>
        <w:t>بتاريخ 23 يناير 2013 القاضي بقمع جرائم الرق والتعذيب بوصفها جرائم ضد الإنسانية.</w:t>
      </w:r>
    </w:p>
    <w:p w:rsidR="00213288" w:rsidRPr="002A58F2" w:rsidRDefault="00213288" w:rsidP="002A58F2">
      <w:pPr>
        <w:bidi/>
        <w:spacing w:line="360" w:lineRule="auto"/>
        <w:jc w:val="both"/>
        <w:rPr>
          <w:rFonts w:asciiTheme="minorBidi" w:eastAsia="Times New Roman" w:hAnsiTheme="minorBidi" w:cstheme="minorBidi"/>
          <w:sz w:val="36"/>
          <w:szCs w:val="36"/>
          <w:lang w:eastAsia="fr-FR"/>
        </w:rPr>
      </w:pPr>
      <w:r w:rsidRPr="002A58F2">
        <w:rPr>
          <w:rFonts w:asciiTheme="minorBidi" w:eastAsia="Times New Roman" w:hAnsiTheme="minorBidi" w:cstheme="minorBidi"/>
          <w:sz w:val="36"/>
          <w:szCs w:val="36"/>
          <w:rtl/>
          <w:lang w:eastAsia="fr-FR"/>
        </w:rPr>
        <w:t xml:space="preserve">و </w:t>
      </w:r>
      <w:proofErr w:type="gramStart"/>
      <w:r w:rsidRPr="002A58F2">
        <w:rPr>
          <w:rFonts w:asciiTheme="minorBidi" w:eastAsia="Times New Roman" w:hAnsiTheme="minorBidi" w:cstheme="minorBidi"/>
          <w:sz w:val="36"/>
          <w:szCs w:val="36"/>
          <w:rtl/>
          <w:lang w:eastAsia="fr-FR"/>
        </w:rPr>
        <w:t>يمكن</w:t>
      </w:r>
      <w:proofErr w:type="gramEnd"/>
      <w:r w:rsidRPr="002A58F2">
        <w:rPr>
          <w:rFonts w:asciiTheme="minorBidi" w:eastAsia="Times New Roman" w:hAnsiTheme="minorBidi" w:cstheme="minorBidi"/>
          <w:sz w:val="36"/>
          <w:szCs w:val="36"/>
          <w:rtl/>
          <w:lang w:eastAsia="fr-FR"/>
        </w:rPr>
        <w:t xml:space="preserve"> الاحتجاج بأحكام</w:t>
      </w:r>
      <w:r w:rsidR="00E266CC">
        <w:rPr>
          <w:rFonts w:asciiTheme="minorBidi" w:eastAsia="Times New Roman" w:hAnsiTheme="minorBidi" w:cstheme="minorBidi" w:hint="cs"/>
          <w:sz w:val="36"/>
          <w:szCs w:val="36"/>
          <w:rtl/>
          <w:lang w:eastAsia="fr-FR"/>
        </w:rPr>
        <w:t xml:space="preserve"> </w:t>
      </w:r>
      <w:r w:rsidRPr="002A58F2">
        <w:rPr>
          <w:rFonts w:asciiTheme="minorBidi" w:eastAsia="Times New Roman" w:hAnsiTheme="minorBidi" w:cstheme="minorBidi"/>
          <w:sz w:val="36"/>
          <w:szCs w:val="36"/>
          <w:rtl/>
          <w:lang w:eastAsia="fr-FR"/>
        </w:rPr>
        <w:t>هذه الاتفاقية ذات التطبيق الفوري  أمام المحاكم</w:t>
      </w:r>
      <w:r w:rsidR="002A58F2">
        <w:rPr>
          <w:rFonts w:asciiTheme="minorBidi" w:eastAsia="Times New Roman" w:hAnsiTheme="minorBidi" w:cstheme="minorBidi" w:hint="cs"/>
          <w:sz w:val="36"/>
          <w:szCs w:val="36"/>
          <w:rtl/>
          <w:lang w:eastAsia="fr-FR"/>
        </w:rPr>
        <w:t xml:space="preserve"> </w:t>
      </w:r>
      <w:r w:rsidRPr="002A58F2">
        <w:rPr>
          <w:rFonts w:asciiTheme="minorBidi" w:eastAsia="Times New Roman" w:hAnsiTheme="minorBidi" w:cstheme="minorBidi"/>
          <w:sz w:val="36"/>
          <w:szCs w:val="36"/>
          <w:rtl/>
          <w:lang w:eastAsia="fr-FR"/>
        </w:rPr>
        <w:t>الوطنية،</w:t>
      </w:r>
      <w:r w:rsidR="002A58F2">
        <w:rPr>
          <w:rFonts w:asciiTheme="minorBidi" w:eastAsia="Times New Roman" w:hAnsiTheme="minorBidi" w:cstheme="minorBidi" w:hint="cs"/>
          <w:sz w:val="36"/>
          <w:szCs w:val="36"/>
          <w:rtl/>
          <w:lang w:eastAsia="fr-FR"/>
        </w:rPr>
        <w:t xml:space="preserve"> </w:t>
      </w:r>
      <w:r w:rsidRPr="002A58F2">
        <w:rPr>
          <w:rFonts w:asciiTheme="minorBidi" w:eastAsia="Times New Roman" w:hAnsiTheme="minorBidi" w:cstheme="minorBidi"/>
          <w:sz w:val="36"/>
          <w:szCs w:val="36"/>
          <w:rtl/>
          <w:lang w:eastAsia="fr-FR"/>
        </w:rPr>
        <w:t>وتكون لها الأولوية على القوانين وفقا للمادة 80 من الدستور الموريتاني.</w:t>
      </w:r>
    </w:p>
    <w:p w:rsidR="00213288" w:rsidRPr="002A58F2" w:rsidRDefault="00213288" w:rsidP="002A58F2">
      <w:pPr>
        <w:shd w:val="clear" w:color="auto" w:fill="FFFFFF"/>
        <w:bidi/>
        <w:spacing w:line="360" w:lineRule="auto"/>
        <w:ind w:right="360" w:firstLine="4"/>
        <w:jc w:val="both"/>
        <w:rPr>
          <w:rFonts w:asciiTheme="minorBidi" w:eastAsia="Times New Roman" w:hAnsiTheme="minorBidi" w:cstheme="minorBidi"/>
          <w:sz w:val="36"/>
          <w:szCs w:val="36"/>
          <w:rtl/>
          <w:lang w:eastAsia="fr-FR"/>
        </w:rPr>
      </w:pPr>
      <w:r w:rsidRPr="002A58F2">
        <w:rPr>
          <w:rFonts w:asciiTheme="minorBidi" w:eastAsia="Times New Roman" w:hAnsiTheme="minorBidi" w:cstheme="minorBidi"/>
          <w:sz w:val="36"/>
          <w:szCs w:val="36"/>
          <w:rtl/>
          <w:lang w:eastAsia="fr-FR"/>
        </w:rPr>
        <w:t>وقد تم في هذا الإطار   تنظيم عدة ورشات وملتقيات تكوينية وتحسيسية لصالح الفاعلين المعنيين، خاصة السلطات المعنية بإنفاذ القانون ومنظمات المجتمع المدني ووسائل الإعلام.</w:t>
      </w:r>
    </w:p>
    <w:p w:rsidR="00213288" w:rsidRPr="002A58F2" w:rsidRDefault="00213288" w:rsidP="002A58F2">
      <w:pPr>
        <w:bidi/>
        <w:spacing w:line="360" w:lineRule="auto"/>
        <w:jc w:val="both"/>
        <w:rPr>
          <w:rFonts w:asciiTheme="minorBidi" w:eastAsia="Times New Roman" w:hAnsiTheme="minorBidi" w:cstheme="minorBidi"/>
          <w:b/>
          <w:bCs/>
          <w:sz w:val="36"/>
          <w:szCs w:val="36"/>
          <w:rtl/>
          <w:lang w:eastAsia="fr-FR"/>
        </w:rPr>
      </w:pPr>
      <w:r w:rsidRPr="002A58F2">
        <w:rPr>
          <w:rFonts w:asciiTheme="minorBidi" w:eastAsia="Times New Roman" w:hAnsiTheme="minorBidi" w:cstheme="minorBidi"/>
          <w:b/>
          <w:bCs/>
          <w:sz w:val="36"/>
          <w:szCs w:val="36"/>
          <w:rtl/>
          <w:lang w:eastAsia="fr-FR"/>
        </w:rPr>
        <w:t>السيد الرئيس ؛</w:t>
      </w:r>
    </w:p>
    <w:p w:rsidR="00213288" w:rsidRPr="002A58F2" w:rsidRDefault="00213288" w:rsidP="002A58F2">
      <w:pPr>
        <w:bidi/>
        <w:spacing w:line="360" w:lineRule="auto"/>
        <w:jc w:val="both"/>
        <w:rPr>
          <w:rFonts w:asciiTheme="minorBidi" w:eastAsia="Times New Roman" w:hAnsiTheme="minorBidi" w:cstheme="minorBidi"/>
          <w:sz w:val="36"/>
          <w:szCs w:val="36"/>
          <w:lang w:eastAsia="fr-FR"/>
        </w:rPr>
      </w:pPr>
      <w:r w:rsidRPr="002A58F2">
        <w:rPr>
          <w:rFonts w:asciiTheme="minorBidi" w:eastAsia="Times New Roman" w:hAnsiTheme="minorBidi" w:cstheme="minorBidi"/>
          <w:sz w:val="36"/>
          <w:szCs w:val="36"/>
          <w:rtl/>
          <w:lang w:eastAsia="fr-FR"/>
        </w:rPr>
        <w:t xml:space="preserve">لقد أحرزت بلادنا  خلال السنوات الأخيرة، بوصفها دولة طرفا في اتفاقية مناهضة التعذيب وغيره من ضروب المعاملة أو العقوبة القاسية أو اللاإنسانية أو المهينة ، تقدما كبيرا في تنفيذ التوصيات الصادرة </w:t>
      </w:r>
      <w:r w:rsidR="002C0AD3" w:rsidRPr="002A58F2">
        <w:rPr>
          <w:rFonts w:asciiTheme="minorBidi" w:eastAsia="Times New Roman" w:hAnsiTheme="minorBidi" w:cstheme="minorBidi" w:hint="cs"/>
          <w:sz w:val="36"/>
          <w:szCs w:val="36"/>
          <w:rtl/>
          <w:lang w:eastAsia="fr-FR"/>
        </w:rPr>
        <w:t xml:space="preserve">على إثر </w:t>
      </w:r>
      <w:r w:rsidRPr="002A58F2">
        <w:rPr>
          <w:rFonts w:asciiTheme="minorBidi" w:eastAsia="Times New Roman" w:hAnsiTheme="minorBidi" w:cstheme="minorBidi"/>
          <w:sz w:val="36"/>
          <w:szCs w:val="36"/>
          <w:rtl/>
          <w:lang w:eastAsia="fr-FR"/>
        </w:rPr>
        <w:t>استعراض تقريرها الأولي المقدم  سنة 2013 ، من خلال اتخاذ العديد من الإجراءات القانونية والقضائية والإدارية .</w:t>
      </w:r>
    </w:p>
    <w:p w:rsidR="00213288" w:rsidRPr="00E266CC" w:rsidRDefault="00213288" w:rsidP="002A58F2">
      <w:pPr>
        <w:bidi/>
        <w:spacing w:line="360" w:lineRule="auto"/>
        <w:jc w:val="both"/>
        <w:rPr>
          <w:rFonts w:asciiTheme="minorBidi" w:eastAsia="Times New Roman" w:hAnsiTheme="minorBidi" w:cstheme="minorBidi"/>
          <w:sz w:val="36"/>
          <w:szCs w:val="36"/>
          <w:rtl/>
          <w:lang w:eastAsia="fr-FR"/>
        </w:rPr>
      </w:pPr>
      <w:r w:rsidRPr="00E266CC">
        <w:rPr>
          <w:rFonts w:asciiTheme="minorBidi" w:eastAsia="Times New Roman" w:hAnsiTheme="minorBidi" w:cstheme="minorBidi"/>
          <w:sz w:val="36"/>
          <w:szCs w:val="36"/>
          <w:rtl/>
          <w:lang w:eastAsia="fr-FR"/>
        </w:rPr>
        <w:t>وفي هذا المقام، تجدر الإشارة بشكل رئيسي إلى مايلي :</w:t>
      </w:r>
    </w:p>
    <w:p w:rsidR="00213288" w:rsidRPr="002A58F2" w:rsidRDefault="00213288" w:rsidP="002A58F2">
      <w:pPr>
        <w:pStyle w:val="Paragraphedeliste"/>
        <w:numPr>
          <w:ilvl w:val="0"/>
          <w:numId w:val="2"/>
        </w:numPr>
        <w:bidi/>
        <w:spacing w:after="0" w:line="360" w:lineRule="auto"/>
        <w:jc w:val="both"/>
        <w:rPr>
          <w:rFonts w:asciiTheme="minorBidi" w:hAnsiTheme="minorBidi" w:cstheme="minorBidi"/>
          <w:sz w:val="36"/>
          <w:szCs w:val="36"/>
          <w:rtl/>
        </w:rPr>
      </w:pPr>
      <w:r w:rsidRPr="00E266CC">
        <w:rPr>
          <w:rFonts w:asciiTheme="minorBidi" w:hAnsiTheme="minorBidi" w:cstheme="minorBidi"/>
          <w:sz w:val="36"/>
          <w:szCs w:val="36"/>
          <w:rtl/>
        </w:rPr>
        <w:t>الانفتاح على الإجراءات الخاصة للأمم المتحدة من</w:t>
      </w:r>
      <w:r w:rsidRPr="002A58F2">
        <w:rPr>
          <w:rFonts w:asciiTheme="minorBidi" w:hAnsiTheme="minorBidi" w:cstheme="minorBidi"/>
          <w:sz w:val="36"/>
          <w:szCs w:val="36"/>
          <w:rtl/>
        </w:rPr>
        <w:t xml:space="preserve"> خلال </w:t>
      </w:r>
      <w:r w:rsidR="002C0AD3" w:rsidRPr="002A58F2">
        <w:rPr>
          <w:rFonts w:asciiTheme="minorBidi" w:hAnsiTheme="minorBidi" w:cstheme="minorBidi" w:hint="cs"/>
          <w:sz w:val="36"/>
          <w:szCs w:val="36"/>
          <w:rtl/>
        </w:rPr>
        <w:t xml:space="preserve">قبول </w:t>
      </w:r>
      <w:r w:rsidRPr="002A58F2">
        <w:rPr>
          <w:rFonts w:asciiTheme="minorBidi" w:hAnsiTheme="minorBidi" w:cstheme="minorBidi"/>
          <w:sz w:val="36"/>
          <w:szCs w:val="36"/>
          <w:rtl/>
        </w:rPr>
        <w:t>زيارات المقررين الخاصين لاسيما:</w:t>
      </w:r>
    </w:p>
    <w:p w:rsidR="00213288" w:rsidRPr="002A58F2" w:rsidRDefault="00213288" w:rsidP="002A58F2">
      <w:pPr>
        <w:pStyle w:val="Paragraphedeliste"/>
        <w:numPr>
          <w:ilvl w:val="1"/>
          <w:numId w:val="3"/>
        </w:numPr>
        <w:bidi/>
        <w:spacing w:after="0" w:line="360" w:lineRule="auto"/>
        <w:jc w:val="both"/>
        <w:rPr>
          <w:rFonts w:asciiTheme="minorBidi" w:hAnsiTheme="minorBidi" w:cstheme="minorBidi"/>
          <w:sz w:val="36"/>
          <w:szCs w:val="36"/>
        </w:rPr>
      </w:pPr>
      <w:proofErr w:type="gramStart"/>
      <w:r w:rsidRPr="002A58F2">
        <w:rPr>
          <w:rFonts w:asciiTheme="minorBidi" w:hAnsiTheme="minorBidi" w:cstheme="minorBidi"/>
          <w:sz w:val="36"/>
          <w:szCs w:val="36"/>
          <w:rtl/>
        </w:rPr>
        <w:t>زيارة</w:t>
      </w:r>
      <w:proofErr w:type="gramEnd"/>
      <w:r w:rsidRPr="002A58F2">
        <w:rPr>
          <w:rFonts w:asciiTheme="minorBidi" w:hAnsiTheme="minorBidi" w:cstheme="minorBidi"/>
          <w:sz w:val="36"/>
          <w:szCs w:val="36"/>
          <w:rtl/>
        </w:rPr>
        <w:t xml:space="preserve"> المقرر الخاص المعني بمسألة التعذيب الذي زار موريتانيا في الفترة ما بين 25 يناير و 3 فبراير 2016، </w:t>
      </w:r>
      <w:r w:rsidR="005D5F0F" w:rsidRPr="002A58F2">
        <w:rPr>
          <w:rFonts w:asciiTheme="minorBidi" w:hAnsiTheme="minorBidi" w:cstheme="minorBidi" w:hint="cs"/>
          <w:sz w:val="36"/>
          <w:szCs w:val="36"/>
          <w:rtl/>
        </w:rPr>
        <w:t>حيث</w:t>
      </w:r>
      <w:r w:rsidRPr="002A58F2">
        <w:rPr>
          <w:rFonts w:asciiTheme="minorBidi" w:hAnsiTheme="minorBidi" w:cstheme="minorBidi"/>
          <w:sz w:val="36"/>
          <w:szCs w:val="36"/>
          <w:rtl/>
        </w:rPr>
        <w:t xml:space="preserve"> تَمكَّن من زيارة جميع أماكن الاعتقال التي أعلن عن رغبته في زيارتها</w:t>
      </w:r>
      <w:r w:rsidR="005D5F0F" w:rsidRPr="002A58F2">
        <w:rPr>
          <w:rFonts w:asciiTheme="minorBidi" w:hAnsiTheme="minorBidi" w:cstheme="minorBidi" w:hint="cs"/>
          <w:sz w:val="36"/>
          <w:szCs w:val="36"/>
          <w:rtl/>
        </w:rPr>
        <w:t>.</w:t>
      </w:r>
    </w:p>
    <w:p w:rsidR="00213288" w:rsidRPr="002A58F2" w:rsidRDefault="00213288" w:rsidP="002A58F2">
      <w:pPr>
        <w:pStyle w:val="Paragraphedeliste"/>
        <w:numPr>
          <w:ilvl w:val="1"/>
          <w:numId w:val="3"/>
        </w:numPr>
        <w:bidi/>
        <w:spacing w:after="0" w:line="360" w:lineRule="auto"/>
        <w:jc w:val="both"/>
        <w:rPr>
          <w:rFonts w:asciiTheme="minorBidi" w:hAnsiTheme="minorBidi" w:cstheme="minorBidi"/>
          <w:strike/>
          <w:sz w:val="36"/>
          <w:szCs w:val="36"/>
        </w:rPr>
      </w:pPr>
      <w:r w:rsidRPr="002A58F2">
        <w:rPr>
          <w:rFonts w:asciiTheme="minorBidi" w:hAnsiTheme="minorBidi" w:cstheme="minorBidi"/>
          <w:sz w:val="36"/>
          <w:szCs w:val="36"/>
          <w:rtl/>
        </w:rPr>
        <w:t>زيارة اللجنة الفرعية للوقاية من التعذيب</w:t>
      </w:r>
      <w:proofErr w:type="gramStart"/>
      <w:r w:rsidRPr="002A58F2">
        <w:rPr>
          <w:rFonts w:asciiTheme="minorBidi" w:hAnsiTheme="minorBidi" w:cstheme="minorBidi"/>
          <w:sz w:val="36"/>
          <w:szCs w:val="36"/>
          <w:rtl/>
        </w:rPr>
        <w:t>، التي تمت</w:t>
      </w:r>
      <w:proofErr w:type="gramEnd"/>
      <w:r w:rsidRPr="002A58F2">
        <w:rPr>
          <w:rFonts w:asciiTheme="minorBidi" w:hAnsiTheme="minorBidi" w:cstheme="minorBidi"/>
          <w:sz w:val="36"/>
          <w:szCs w:val="36"/>
          <w:rtl/>
        </w:rPr>
        <w:t xml:space="preserve"> في الفترة من 24 إلى 28 أكتوبر 2016</w:t>
      </w:r>
      <w:r w:rsidR="005D5F0F" w:rsidRPr="002A58F2">
        <w:rPr>
          <w:rFonts w:asciiTheme="minorBidi" w:hAnsiTheme="minorBidi" w:cstheme="minorBidi" w:hint="cs"/>
          <w:sz w:val="36"/>
          <w:szCs w:val="36"/>
          <w:rtl/>
        </w:rPr>
        <w:t xml:space="preserve"> ، والتي يجري بتنفيذ التوصيات الصادرة عنها؛</w:t>
      </w:r>
    </w:p>
    <w:p w:rsidR="00213288" w:rsidRPr="002A58F2" w:rsidRDefault="00213288" w:rsidP="002A58F2">
      <w:pPr>
        <w:pStyle w:val="Paragraphedeliste"/>
        <w:numPr>
          <w:ilvl w:val="1"/>
          <w:numId w:val="3"/>
        </w:numPr>
        <w:bidi/>
        <w:spacing w:after="0" w:line="360" w:lineRule="auto"/>
        <w:jc w:val="both"/>
        <w:rPr>
          <w:rFonts w:asciiTheme="minorBidi" w:hAnsiTheme="minorBidi" w:cstheme="minorBidi"/>
          <w:sz w:val="36"/>
          <w:szCs w:val="36"/>
        </w:rPr>
      </w:pPr>
      <w:r w:rsidRPr="002A58F2">
        <w:rPr>
          <w:rFonts w:asciiTheme="minorBidi" w:hAnsiTheme="minorBidi" w:cstheme="minorBidi"/>
          <w:sz w:val="36"/>
          <w:szCs w:val="36"/>
          <w:rtl/>
        </w:rPr>
        <w:t>زيارة المقرر الخاص المعني بالفقر المدقع وحقوق الإنسان في سنة 2016؛</w:t>
      </w:r>
    </w:p>
    <w:p w:rsidR="00213288" w:rsidRPr="002A58F2" w:rsidRDefault="00213288" w:rsidP="002A58F2">
      <w:pPr>
        <w:pStyle w:val="Paragraphedeliste"/>
        <w:numPr>
          <w:ilvl w:val="1"/>
          <w:numId w:val="3"/>
        </w:numPr>
        <w:bidi/>
        <w:spacing w:after="0" w:line="360" w:lineRule="auto"/>
        <w:jc w:val="both"/>
        <w:rPr>
          <w:rFonts w:asciiTheme="minorBidi" w:hAnsiTheme="minorBidi" w:cstheme="minorBidi"/>
          <w:sz w:val="36"/>
          <w:szCs w:val="36"/>
        </w:rPr>
      </w:pPr>
      <w:r w:rsidRPr="002A58F2">
        <w:rPr>
          <w:rFonts w:asciiTheme="minorBidi" w:hAnsiTheme="minorBidi" w:cstheme="minorBidi"/>
          <w:sz w:val="36"/>
          <w:szCs w:val="36"/>
          <w:rtl/>
        </w:rPr>
        <w:t>زيارة المقررة الخاصة المعنية بأشكال الرق المعاصرة بم</w:t>
      </w:r>
      <w:r w:rsidR="00E266CC">
        <w:rPr>
          <w:rFonts w:asciiTheme="minorBidi" w:hAnsiTheme="minorBidi" w:cstheme="minorBidi"/>
          <w:sz w:val="36"/>
          <w:szCs w:val="36"/>
          <w:rtl/>
        </w:rPr>
        <w:t xml:space="preserve">ا في ذلك أسبابها وعواقبها في </w:t>
      </w:r>
      <w:r w:rsidR="00E266CC">
        <w:rPr>
          <w:rFonts w:asciiTheme="minorBidi" w:hAnsiTheme="minorBidi" w:cstheme="minorBidi" w:hint="cs"/>
          <w:sz w:val="36"/>
          <w:szCs w:val="36"/>
          <w:rtl/>
        </w:rPr>
        <w:t>سنت</w:t>
      </w:r>
      <w:r w:rsidRPr="002A58F2">
        <w:rPr>
          <w:rFonts w:asciiTheme="minorBidi" w:hAnsiTheme="minorBidi" w:cstheme="minorBidi"/>
          <w:sz w:val="36"/>
          <w:szCs w:val="36"/>
          <w:rtl/>
        </w:rPr>
        <w:t>ي 2014 و 2017؛</w:t>
      </w:r>
    </w:p>
    <w:p w:rsidR="00213288" w:rsidRPr="002A58F2" w:rsidRDefault="00213288" w:rsidP="00E266CC">
      <w:pPr>
        <w:pStyle w:val="Paragraphedeliste"/>
        <w:numPr>
          <w:ilvl w:val="1"/>
          <w:numId w:val="3"/>
        </w:numPr>
        <w:bidi/>
        <w:spacing w:after="0" w:line="360" w:lineRule="auto"/>
        <w:jc w:val="both"/>
        <w:rPr>
          <w:rFonts w:asciiTheme="minorBidi" w:hAnsiTheme="minorBidi" w:cstheme="minorBidi"/>
          <w:sz w:val="36"/>
          <w:szCs w:val="36"/>
        </w:rPr>
      </w:pPr>
      <w:r w:rsidRPr="002A58F2">
        <w:rPr>
          <w:rFonts w:asciiTheme="minorBidi" w:hAnsiTheme="minorBidi" w:cstheme="minorBidi"/>
          <w:sz w:val="36"/>
          <w:szCs w:val="36"/>
          <w:rtl/>
        </w:rPr>
        <w:t>زيار</w:t>
      </w:r>
      <w:r w:rsidR="00E266CC">
        <w:rPr>
          <w:rFonts w:asciiTheme="minorBidi" w:hAnsiTheme="minorBidi" w:cstheme="minorBidi" w:hint="cs"/>
          <w:sz w:val="36"/>
          <w:szCs w:val="36"/>
          <w:rtl/>
        </w:rPr>
        <w:t xml:space="preserve">تي </w:t>
      </w:r>
      <w:r w:rsidR="00202E75" w:rsidRPr="002A58F2">
        <w:rPr>
          <w:rFonts w:asciiTheme="minorBidi" w:hAnsiTheme="minorBidi" w:cstheme="minorBidi" w:hint="cs"/>
          <w:sz w:val="36"/>
          <w:szCs w:val="36"/>
          <w:rtl/>
        </w:rPr>
        <w:t xml:space="preserve">المكتب الدولي للشغل </w:t>
      </w:r>
      <w:r w:rsidRPr="002A58F2">
        <w:rPr>
          <w:rFonts w:asciiTheme="minorBidi" w:hAnsiTheme="minorBidi" w:cstheme="minorBidi"/>
          <w:sz w:val="36"/>
          <w:szCs w:val="36"/>
          <w:rtl/>
        </w:rPr>
        <w:t xml:space="preserve"> في 2016</w:t>
      </w:r>
      <w:r w:rsidR="005D5F0F" w:rsidRPr="002A58F2">
        <w:rPr>
          <w:rFonts w:asciiTheme="minorBidi" w:hAnsiTheme="minorBidi" w:cstheme="minorBidi" w:hint="cs"/>
          <w:sz w:val="36"/>
          <w:szCs w:val="36"/>
          <w:rtl/>
        </w:rPr>
        <w:t xml:space="preserve">  </w:t>
      </w:r>
      <w:r w:rsidR="005D5F0F" w:rsidRPr="002A58F2">
        <w:rPr>
          <w:rFonts w:asciiTheme="minorBidi" w:hAnsiTheme="minorBidi" w:cstheme="minorBidi" w:hint="cs"/>
          <w:sz w:val="36"/>
          <w:szCs w:val="36"/>
          <w:rtl/>
          <w:lang w:bidi="ar-MA"/>
        </w:rPr>
        <w:t>و في</w:t>
      </w:r>
      <w:r w:rsidRPr="002A58F2">
        <w:rPr>
          <w:rFonts w:asciiTheme="minorBidi" w:hAnsiTheme="minorBidi" w:cstheme="minorBidi"/>
          <w:sz w:val="36"/>
          <w:szCs w:val="36"/>
          <w:rtl/>
        </w:rPr>
        <w:t>2018</w:t>
      </w:r>
      <w:r w:rsidR="005D5F0F" w:rsidRPr="002A58F2">
        <w:rPr>
          <w:rFonts w:asciiTheme="minorBidi" w:hAnsiTheme="minorBidi" w:cstheme="minorBidi" w:hint="cs"/>
          <w:sz w:val="36"/>
          <w:szCs w:val="36"/>
          <w:rtl/>
        </w:rPr>
        <w:t xml:space="preserve">، </w:t>
      </w:r>
      <w:r w:rsidR="00202E75" w:rsidRPr="002A58F2">
        <w:rPr>
          <w:rFonts w:asciiTheme="minorBidi" w:hAnsiTheme="minorBidi" w:cstheme="minorBidi" w:hint="cs"/>
          <w:sz w:val="36"/>
          <w:szCs w:val="36"/>
          <w:rtl/>
        </w:rPr>
        <w:t xml:space="preserve">التي </w:t>
      </w:r>
      <w:r w:rsidR="00E266CC">
        <w:rPr>
          <w:rFonts w:asciiTheme="minorBidi" w:hAnsiTheme="minorBidi" w:cstheme="minorBidi" w:hint="cs"/>
          <w:sz w:val="36"/>
          <w:szCs w:val="36"/>
          <w:rtl/>
        </w:rPr>
        <w:t>ي</w:t>
      </w:r>
      <w:r w:rsidR="005D5F0F" w:rsidRPr="002A58F2">
        <w:rPr>
          <w:rFonts w:asciiTheme="minorBidi" w:hAnsiTheme="minorBidi" w:cstheme="minorBidi" w:hint="cs"/>
          <w:sz w:val="36"/>
          <w:szCs w:val="36"/>
          <w:rtl/>
        </w:rPr>
        <w:t>جري تنفيذ التوصيات الصادرة عنه</w:t>
      </w:r>
      <w:r w:rsidR="00202E75" w:rsidRPr="002A58F2">
        <w:rPr>
          <w:rFonts w:asciiTheme="minorBidi" w:hAnsiTheme="minorBidi" w:cstheme="minorBidi" w:hint="cs"/>
          <w:sz w:val="36"/>
          <w:szCs w:val="36"/>
          <w:rtl/>
        </w:rPr>
        <w:t>ما؛</w:t>
      </w:r>
    </w:p>
    <w:p w:rsidR="00213288" w:rsidRPr="002A58F2" w:rsidRDefault="00213288" w:rsidP="002A58F2">
      <w:pPr>
        <w:pStyle w:val="Paragraphedeliste"/>
        <w:numPr>
          <w:ilvl w:val="1"/>
          <w:numId w:val="3"/>
        </w:numPr>
        <w:bidi/>
        <w:spacing w:after="0" w:line="360" w:lineRule="auto"/>
        <w:jc w:val="both"/>
        <w:rPr>
          <w:rFonts w:asciiTheme="minorBidi" w:hAnsiTheme="minorBidi" w:cstheme="minorBidi"/>
          <w:sz w:val="36"/>
          <w:szCs w:val="36"/>
        </w:rPr>
      </w:pPr>
      <w:r w:rsidRPr="002A58F2">
        <w:rPr>
          <w:rFonts w:asciiTheme="minorBidi" w:hAnsiTheme="minorBidi" w:cstheme="minorBidi"/>
          <w:sz w:val="36"/>
          <w:szCs w:val="36"/>
          <w:rtl/>
        </w:rPr>
        <w:t xml:space="preserve">زيارة اللجنة العربية لحقوق الإنسان </w:t>
      </w:r>
      <w:r w:rsidR="00202E75" w:rsidRPr="002A58F2">
        <w:rPr>
          <w:rFonts w:asciiTheme="minorBidi" w:hAnsiTheme="minorBidi" w:cstheme="minorBidi" w:hint="cs"/>
          <w:sz w:val="36"/>
          <w:szCs w:val="36"/>
          <w:rtl/>
        </w:rPr>
        <w:t xml:space="preserve"> في  2017</w:t>
      </w:r>
      <w:r w:rsidRPr="002A58F2">
        <w:rPr>
          <w:rFonts w:asciiTheme="minorBidi" w:hAnsiTheme="minorBidi" w:cstheme="minorBidi"/>
          <w:sz w:val="36"/>
          <w:szCs w:val="36"/>
          <w:rtl/>
        </w:rPr>
        <w:t>؛</w:t>
      </w:r>
    </w:p>
    <w:p w:rsidR="00213288" w:rsidRPr="002A58F2" w:rsidRDefault="00213288" w:rsidP="002A58F2">
      <w:pPr>
        <w:pStyle w:val="Paragraphedeliste"/>
        <w:numPr>
          <w:ilvl w:val="1"/>
          <w:numId w:val="3"/>
        </w:numPr>
        <w:bidi/>
        <w:spacing w:after="0" w:line="360" w:lineRule="auto"/>
        <w:jc w:val="both"/>
        <w:rPr>
          <w:rFonts w:asciiTheme="minorBidi" w:hAnsiTheme="minorBidi" w:cstheme="minorBidi"/>
          <w:sz w:val="36"/>
          <w:szCs w:val="36"/>
        </w:rPr>
      </w:pPr>
      <w:r w:rsidRPr="002A58F2">
        <w:rPr>
          <w:rFonts w:asciiTheme="minorBidi" w:hAnsiTheme="minorBidi" w:cstheme="minorBidi"/>
          <w:sz w:val="36"/>
          <w:szCs w:val="36"/>
          <w:rtl/>
        </w:rPr>
        <w:t xml:space="preserve">زيارات اللجنة </w:t>
      </w:r>
      <w:r w:rsidR="00D86BF5" w:rsidRPr="002A58F2">
        <w:rPr>
          <w:rFonts w:asciiTheme="minorBidi" w:hAnsiTheme="minorBidi" w:cstheme="minorBidi" w:hint="cs"/>
          <w:sz w:val="36"/>
          <w:szCs w:val="36"/>
          <w:rtl/>
        </w:rPr>
        <w:t>الإفريقية</w:t>
      </w:r>
      <w:r w:rsidRPr="002A58F2">
        <w:rPr>
          <w:rFonts w:asciiTheme="minorBidi" w:hAnsiTheme="minorBidi" w:cstheme="minorBidi"/>
          <w:sz w:val="36"/>
          <w:szCs w:val="36"/>
          <w:rtl/>
        </w:rPr>
        <w:t xml:space="preserve"> لحقوق </w:t>
      </w:r>
      <w:r w:rsidR="00D86BF5" w:rsidRPr="002A58F2">
        <w:rPr>
          <w:rFonts w:asciiTheme="minorBidi" w:hAnsiTheme="minorBidi" w:cstheme="minorBidi" w:hint="cs"/>
          <w:sz w:val="36"/>
          <w:szCs w:val="36"/>
          <w:rtl/>
        </w:rPr>
        <w:t>الإنسان</w:t>
      </w:r>
      <w:r w:rsidRPr="002A58F2">
        <w:rPr>
          <w:rFonts w:asciiTheme="minorBidi" w:hAnsiTheme="minorBidi" w:cstheme="minorBidi"/>
          <w:sz w:val="36"/>
          <w:szCs w:val="36"/>
          <w:rtl/>
        </w:rPr>
        <w:t xml:space="preserve"> والشعوب في </w:t>
      </w:r>
      <w:r w:rsidR="00202E75" w:rsidRPr="002A58F2">
        <w:rPr>
          <w:rFonts w:asciiTheme="minorBidi" w:hAnsiTheme="minorBidi" w:cstheme="minorBidi" w:hint="cs"/>
          <w:sz w:val="36"/>
          <w:szCs w:val="36"/>
          <w:rtl/>
        </w:rPr>
        <w:t>سنتي</w:t>
      </w:r>
      <w:r w:rsidRPr="002A58F2">
        <w:rPr>
          <w:rFonts w:asciiTheme="minorBidi" w:hAnsiTheme="minorBidi" w:cstheme="minorBidi"/>
          <w:sz w:val="36"/>
          <w:szCs w:val="36"/>
          <w:rtl/>
        </w:rPr>
        <w:t xml:space="preserve"> 2016 و 2017؛</w:t>
      </w:r>
    </w:p>
    <w:p w:rsidR="00213288" w:rsidRPr="002A58F2" w:rsidRDefault="00213288" w:rsidP="002A58F2">
      <w:pPr>
        <w:pStyle w:val="Paragraphedeliste"/>
        <w:numPr>
          <w:ilvl w:val="1"/>
          <w:numId w:val="3"/>
        </w:numPr>
        <w:bidi/>
        <w:spacing w:after="0" w:line="360" w:lineRule="auto"/>
        <w:jc w:val="both"/>
        <w:rPr>
          <w:rFonts w:asciiTheme="minorBidi" w:hAnsiTheme="minorBidi" w:cstheme="minorBidi"/>
          <w:sz w:val="36"/>
          <w:szCs w:val="36"/>
        </w:rPr>
      </w:pPr>
      <w:r w:rsidRPr="002A58F2">
        <w:rPr>
          <w:rFonts w:asciiTheme="minorBidi" w:hAnsiTheme="minorBidi" w:cstheme="minorBidi"/>
          <w:sz w:val="36"/>
          <w:szCs w:val="36"/>
          <w:rtl/>
        </w:rPr>
        <w:t xml:space="preserve">زيارة لجنة الخبراء الأفارقة </w:t>
      </w:r>
      <w:proofErr w:type="gramStart"/>
      <w:r w:rsidRPr="002A58F2">
        <w:rPr>
          <w:rFonts w:asciiTheme="minorBidi" w:hAnsiTheme="minorBidi" w:cstheme="minorBidi"/>
          <w:sz w:val="36"/>
          <w:szCs w:val="36"/>
          <w:rtl/>
        </w:rPr>
        <w:t>المعنية</w:t>
      </w:r>
      <w:proofErr w:type="gramEnd"/>
      <w:r w:rsidRPr="002A58F2">
        <w:rPr>
          <w:rFonts w:asciiTheme="minorBidi" w:hAnsiTheme="minorBidi" w:cstheme="minorBidi"/>
          <w:sz w:val="36"/>
          <w:szCs w:val="36"/>
          <w:rtl/>
        </w:rPr>
        <w:t xml:space="preserve"> بحقوق ورفاه الطفل في 2017.</w:t>
      </w:r>
    </w:p>
    <w:p w:rsidR="00213288" w:rsidRPr="00E266CC" w:rsidRDefault="00213288" w:rsidP="00E266CC">
      <w:pPr>
        <w:pStyle w:val="Sansinterligne"/>
        <w:bidi/>
        <w:rPr>
          <w:lang w:eastAsia="fr-FR"/>
        </w:rPr>
      </w:pPr>
    </w:p>
    <w:p w:rsidR="00213288" w:rsidRPr="002A58F2" w:rsidRDefault="00202E75" w:rsidP="00E266CC">
      <w:pPr>
        <w:pStyle w:val="Paragraphedeliste"/>
        <w:numPr>
          <w:ilvl w:val="0"/>
          <w:numId w:val="3"/>
        </w:numPr>
        <w:tabs>
          <w:tab w:val="right" w:pos="9072"/>
        </w:tabs>
        <w:bidi/>
        <w:spacing w:line="360" w:lineRule="auto"/>
        <w:jc w:val="both"/>
        <w:rPr>
          <w:rFonts w:asciiTheme="minorBidi" w:hAnsiTheme="minorBidi" w:cstheme="minorBidi"/>
          <w:sz w:val="36"/>
          <w:szCs w:val="36"/>
          <w:lang w:val="en-US"/>
        </w:rPr>
      </w:pPr>
      <w:r w:rsidRPr="00E266CC">
        <w:rPr>
          <w:rFonts w:asciiTheme="minorBidi" w:hAnsiTheme="minorBidi" w:cstheme="minorBidi" w:hint="cs"/>
          <w:sz w:val="36"/>
          <w:szCs w:val="36"/>
          <w:rtl/>
        </w:rPr>
        <w:t>المصادقة على</w:t>
      </w:r>
      <w:r w:rsidR="00213288" w:rsidRPr="00E266CC">
        <w:rPr>
          <w:rFonts w:asciiTheme="minorBidi" w:hAnsiTheme="minorBidi" w:cstheme="minorBidi"/>
          <w:sz w:val="36"/>
          <w:szCs w:val="36"/>
          <w:rtl/>
        </w:rPr>
        <w:t> القانون رقم 033</w:t>
      </w:r>
      <w:r w:rsidR="00E266CC">
        <w:rPr>
          <w:rFonts w:asciiTheme="minorBidi" w:hAnsiTheme="minorBidi" w:cstheme="minorBidi" w:hint="cs"/>
          <w:sz w:val="36"/>
          <w:szCs w:val="36"/>
          <w:rtl/>
        </w:rPr>
        <w:t>-</w:t>
      </w:r>
      <w:r w:rsidR="00213288" w:rsidRPr="00E266CC">
        <w:rPr>
          <w:rFonts w:asciiTheme="minorBidi" w:hAnsiTheme="minorBidi" w:cstheme="minorBidi"/>
          <w:sz w:val="36"/>
          <w:szCs w:val="36"/>
          <w:rtl/>
        </w:rPr>
        <w:t>2015 </w:t>
      </w:r>
      <w:r w:rsidRPr="00E266CC">
        <w:rPr>
          <w:rFonts w:asciiTheme="minorBidi" w:hAnsiTheme="minorBidi" w:cstheme="minorBidi" w:hint="cs"/>
          <w:sz w:val="36"/>
          <w:szCs w:val="36"/>
          <w:rtl/>
        </w:rPr>
        <w:t xml:space="preserve">الصادر </w:t>
      </w:r>
      <w:r w:rsidR="00213288" w:rsidRPr="00E266CC">
        <w:rPr>
          <w:rFonts w:asciiTheme="minorBidi" w:hAnsiTheme="minorBidi" w:cstheme="minorBidi"/>
          <w:sz w:val="36"/>
          <w:szCs w:val="36"/>
          <w:rtl/>
        </w:rPr>
        <w:t>بتاريخ 10 سبتمبر 2015 المتعلق بمناهضة التعذيب.</w:t>
      </w:r>
      <w:r w:rsidR="00213288" w:rsidRPr="002A58F2">
        <w:rPr>
          <w:rFonts w:asciiTheme="minorBidi" w:hAnsiTheme="minorBidi" w:cstheme="minorBidi"/>
          <w:sz w:val="36"/>
          <w:szCs w:val="36"/>
          <w:rtl/>
        </w:rPr>
        <w:t> </w:t>
      </w:r>
    </w:p>
    <w:p w:rsidR="006742A4" w:rsidRPr="002A58F2" w:rsidRDefault="00565045" w:rsidP="002A58F2">
      <w:pPr>
        <w:pStyle w:val="Paragraphedeliste"/>
        <w:tabs>
          <w:tab w:val="right" w:pos="9072"/>
        </w:tabs>
        <w:bidi/>
        <w:spacing w:line="360" w:lineRule="auto"/>
        <w:jc w:val="both"/>
        <w:rPr>
          <w:rFonts w:asciiTheme="minorBidi" w:hAnsiTheme="minorBidi" w:cstheme="minorBidi"/>
          <w:sz w:val="36"/>
          <w:szCs w:val="36"/>
          <w:rtl/>
        </w:rPr>
      </w:pPr>
      <w:r w:rsidRPr="002A58F2">
        <w:rPr>
          <w:rFonts w:asciiTheme="minorBidi" w:hAnsiTheme="minorBidi" w:cstheme="minorBidi" w:hint="cs"/>
          <w:sz w:val="36"/>
          <w:szCs w:val="36"/>
          <w:rtl/>
        </w:rPr>
        <w:t xml:space="preserve">يعتمد هذا القانون </w:t>
      </w:r>
      <w:proofErr w:type="gramStart"/>
      <w:r w:rsidRPr="002A58F2">
        <w:rPr>
          <w:rFonts w:asciiTheme="minorBidi" w:hAnsiTheme="minorBidi" w:cstheme="minorBidi" w:hint="cs"/>
          <w:sz w:val="36"/>
          <w:szCs w:val="36"/>
          <w:rtl/>
        </w:rPr>
        <w:t>تعريف</w:t>
      </w:r>
      <w:proofErr w:type="gramEnd"/>
      <w:r w:rsidRPr="002A58F2">
        <w:rPr>
          <w:rFonts w:asciiTheme="minorBidi" w:hAnsiTheme="minorBidi" w:cstheme="minorBidi" w:hint="cs"/>
          <w:sz w:val="36"/>
          <w:szCs w:val="36"/>
          <w:rtl/>
        </w:rPr>
        <w:t xml:space="preserve"> التعذيب الوارد في الاتفاقية، ويصفه بال</w:t>
      </w:r>
      <w:r w:rsidR="00213288" w:rsidRPr="002A58F2">
        <w:rPr>
          <w:rFonts w:asciiTheme="minorBidi" w:hAnsiTheme="minorBidi" w:cstheme="minorBidi"/>
          <w:sz w:val="36"/>
          <w:szCs w:val="36"/>
          <w:rtl/>
        </w:rPr>
        <w:t>جريمة ضد الإنسانية</w:t>
      </w:r>
      <w:r w:rsidR="006742A4" w:rsidRPr="002A58F2">
        <w:rPr>
          <w:rFonts w:asciiTheme="minorBidi" w:hAnsiTheme="minorBidi" w:cstheme="minorBidi" w:hint="cs"/>
          <w:sz w:val="36"/>
          <w:szCs w:val="36"/>
          <w:rtl/>
        </w:rPr>
        <w:t>.</w:t>
      </w:r>
    </w:p>
    <w:p w:rsidR="00213288" w:rsidRPr="002A58F2" w:rsidRDefault="00213288" w:rsidP="00E266CC">
      <w:pPr>
        <w:pStyle w:val="Paragraphedeliste"/>
        <w:tabs>
          <w:tab w:val="right" w:pos="9072"/>
        </w:tabs>
        <w:bidi/>
        <w:spacing w:line="360" w:lineRule="auto"/>
        <w:jc w:val="both"/>
        <w:rPr>
          <w:rFonts w:asciiTheme="minorBidi" w:hAnsiTheme="minorBidi" w:cstheme="minorBidi"/>
          <w:sz w:val="36"/>
          <w:szCs w:val="36"/>
          <w:rtl/>
        </w:rPr>
      </w:pPr>
      <w:proofErr w:type="gramStart"/>
      <w:r w:rsidRPr="002A58F2">
        <w:rPr>
          <w:rFonts w:asciiTheme="minorBidi" w:hAnsiTheme="minorBidi" w:cstheme="minorBidi"/>
          <w:sz w:val="36"/>
          <w:szCs w:val="36"/>
          <w:rtl/>
        </w:rPr>
        <w:t>ويضمن</w:t>
      </w:r>
      <w:proofErr w:type="gramEnd"/>
      <w:r w:rsidRPr="002A58F2">
        <w:rPr>
          <w:rFonts w:asciiTheme="minorBidi" w:hAnsiTheme="minorBidi" w:cstheme="minorBidi"/>
          <w:sz w:val="36"/>
          <w:szCs w:val="36"/>
          <w:rtl/>
        </w:rPr>
        <w:t xml:space="preserve"> القانون الأحكام المتعلقة بالوقاية من التعذيب من خلال الضمانات الأساسية في حالة الحرمان من الحرية، وكذلك حظر الاعتقال غير الشرعي، ولا يمنح أي قيمة ل</w:t>
      </w:r>
      <w:r w:rsidR="00E266CC">
        <w:rPr>
          <w:rFonts w:asciiTheme="minorBidi" w:hAnsiTheme="minorBidi" w:cstheme="minorBidi"/>
          <w:sz w:val="36"/>
          <w:szCs w:val="36"/>
          <w:rtl/>
        </w:rPr>
        <w:t xml:space="preserve">لاعتراف المنتزع تحت التعذيب، </w:t>
      </w:r>
      <w:r w:rsidR="00E266CC">
        <w:rPr>
          <w:rFonts w:asciiTheme="minorBidi" w:hAnsiTheme="minorBidi" w:cstheme="minorBidi" w:hint="cs"/>
          <w:sz w:val="36"/>
          <w:szCs w:val="36"/>
          <w:rtl/>
        </w:rPr>
        <w:t>و</w:t>
      </w:r>
      <w:r w:rsidRPr="002A58F2">
        <w:rPr>
          <w:rFonts w:asciiTheme="minorBidi" w:hAnsiTheme="minorBidi" w:cstheme="minorBidi"/>
          <w:sz w:val="36"/>
          <w:szCs w:val="36"/>
          <w:rtl/>
        </w:rPr>
        <w:t>يكرس تدريس حظر التعذيب.</w:t>
      </w:r>
    </w:p>
    <w:p w:rsidR="00213288" w:rsidRPr="002A58F2" w:rsidRDefault="00213288" w:rsidP="002A58F2">
      <w:pPr>
        <w:pStyle w:val="Paragraphedeliste"/>
        <w:tabs>
          <w:tab w:val="right" w:pos="9072"/>
        </w:tabs>
        <w:bidi/>
        <w:spacing w:line="360" w:lineRule="auto"/>
        <w:jc w:val="both"/>
        <w:rPr>
          <w:rFonts w:asciiTheme="minorBidi" w:hAnsiTheme="minorBidi" w:cstheme="minorBidi"/>
          <w:sz w:val="36"/>
          <w:szCs w:val="36"/>
        </w:rPr>
      </w:pPr>
      <w:proofErr w:type="gramStart"/>
      <w:r w:rsidRPr="002A58F2">
        <w:rPr>
          <w:rFonts w:asciiTheme="minorBidi" w:hAnsiTheme="minorBidi" w:cstheme="minorBidi"/>
          <w:sz w:val="36"/>
          <w:szCs w:val="36"/>
          <w:rtl/>
        </w:rPr>
        <w:t>ك</w:t>
      </w:r>
      <w:r w:rsidR="00D86BF5" w:rsidRPr="002A58F2">
        <w:rPr>
          <w:rFonts w:asciiTheme="minorBidi" w:hAnsiTheme="minorBidi" w:cstheme="minorBidi"/>
          <w:sz w:val="36"/>
          <w:szCs w:val="36"/>
          <w:rtl/>
        </w:rPr>
        <w:t>ما</w:t>
      </w:r>
      <w:proofErr w:type="gramEnd"/>
      <w:r w:rsidR="00D86BF5" w:rsidRPr="002A58F2">
        <w:rPr>
          <w:rFonts w:asciiTheme="minorBidi" w:hAnsiTheme="minorBidi" w:cstheme="minorBidi"/>
          <w:sz w:val="36"/>
          <w:szCs w:val="36"/>
          <w:rtl/>
        </w:rPr>
        <w:t xml:space="preserve"> ينص على العقوب</w:t>
      </w:r>
      <w:r w:rsidR="007D33A2" w:rsidRPr="002A58F2">
        <w:rPr>
          <w:rFonts w:asciiTheme="minorBidi" w:hAnsiTheme="minorBidi" w:cstheme="minorBidi" w:hint="cs"/>
          <w:sz w:val="36"/>
          <w:szCs w:val="36"/>
          <w:rtl/>
        </w:rPr>
        <w:t>ات</w:t>
      </w:r>
      <w:r w:rsidR="00D86BF5" w:rsidRPr="002A58F2">
        <w:rPr>
          <w:rFonts w:asciiTheme="minorBidi" w:hAnsiTheme="minorBidi" w:cstheme="minorBidi"/>
          <w:sz w:val="36"/>
          <w:szCs w:val="36"/>
          <w:rtl/>
        </w:rPr>
        <w:t xml:space="preserve"> المترتبة على</w:t>
      </w:r>
      <w:r w:rsidRPr="002A58F2">
        <w:rPr>
          <w:rFonts w:asciiTheme="minorBidi" w:hAnsiTheme="minorBidi" w:cstheme="minorBidi"/>
          <w:sz w:val="36"/>
          <w:szCs w:val="36"/>
          <w:rtl/>
        </w:rPr>
        <w:t xml:space="preserve"> ممارسة التعذيب،  ويحدد الظروف المشددة ، ويحظر الاعتقال السري، ولا يقبل أي تبرير للتعذيب.</w:t>
      </w:r>
    </w:p>
    <w:p w:rsidR="00213288" w:rsidRPr="002A58F2" w:rsidRDefault="00213288" w:rsidP="00E266CC">
      <w:pPr>
        <w:pStyle w:val="Paragraphedeliste"/>
        <w:tabs>
          <w:tab w:val="right" w:pos="9072"/>
        </w:tabs>
        <w:bidi/>
        <w:spacing w:line="360" w:lineRule="auto"/>
        <w:jc w:val="both"/>
        <w:rPr>
          <w:rFonts w:asciiTheme="minorBidi" w:hAnsiTheme="minorBidi" w:cstheme="minorBidi"/>
          <w:sz w:val="36"/>
          <w:szCs w:val="36"/>
          <w:rtl/>
        </w:rPr>
      </w:pPr>
      <w:r w:rsidRPr="002A58F2">
        <w:rPr>
          <w:rFonts w:asciiTheme="minorBidi" w:hAnsiTheme="minorBidi" w:cstheme="minorBidi"/>
          <w:sz w:val="36"/>
          <w:szCs w:val="36"/>
          <w:rtl/>
        </w:rPr>
        <w:t>وينص القانون فضلا عن ذلك، على اتخاذ التدابير اللازمة لإجراء تحقيقات جنائية فورية ومعمقة ومستقلة وحيادية في جميع ادعاءات التعذيب وسوء المعاملة التي يتم تلقيها. </w:t>
      </w:r>
      <w:r w:rsidR="00E266CC">
        <w:rPr>
          <w:rFonts w:asciiTheme="minorBidi" w:hAnsiTheme="minorBidi" w:cstheme="minorBidi" w:hint="cs"/>
          <w:sz w:val="36"/>
          <w:szCs w:val="36"/>
          <w:rtl/>
        </w:rPr>
        <w:t xml:space="preserve">وهكذا  تقوم </w:t>
      </w:r>
      <w:r w:rsidRPr="002A58F2">
        <w:rPr>
          <w:rFonts w:asciiTheme="minorBidi" w:hAnsiTheme="minorBidi" w:cstheme="minorBidi"/>
          <w:sz w:val="36"/>
          <w:szCs w:val="36"/>
          <w:rtl/>
        </w:rPr>
        <w:t xml:space="preserve">السلطات القضائية المختصة </w:t>
      </w:r>
      <w:r w:rsidR="007D33A2" w:rsidRPr="002A58F2">
        <w:rPr>
          <w:rFonts w:asciiTheme="minorBidi" w:hAnsiTheme="minorBidi" w:cstheme="minorBidi" w:hint="cs"/>
          <w:sz w:val="36"/>
          <w:szCs w:val="36"/>
          <w:rtl/>
        </w:rPr>
        <w:t xml:space="preserve">فورا ببحث حيادي </w:t>
      </w:r>
      <w:r w:rsidRPr="002A58F2">
        <w:rPr>
          <w:rFonts w:asciiTheme="minorBidi" w:hAnsiTheme="minorBidi" w:cstheme="minorBidi"/>
          <w:sz w:val="36"/>
          <w:szCs w:val="36"/>
          <w:rtl/>
        </w:rPr>
        <w:t xml:space="preserve"> كلما كانت هناك </w:t>
      </w:r>
      <w:r w:rsidR="007D33A2" w:rsidRPr="002A58F2">
        <w:rPr>
          <w:rFonts w:asciiTheme="minorBidi" w:hAnsiTheme="minorBidi" w:cstheme="minorBidi" w:hint="cs"/>
          <w:sz w:val="36"/>
          <w:szCs w:val="36"/>
          <w:rtl/>
        </w:rPr>
        <w:t>أسباب معقولة</w:t>
      </w:r>
      <w:r w:rsidR="00E266CC">
        <w:rPr>
          <w:rFonts w:asciiTheme="minorBidi" w:hAnsiTheme="minorBidi" w:cstheme="minorBidi" w:hint="cs"/>
          <w:sz w:val="36"/>
          <w:szCs w:val="36"/>
          <w:rtl/>
        </w:rPr>
        <w:t xml:space="preserve"> </w:t>
      </w:r>
      <w:r w:rsidR="007D33A2" w:rsidRPr="002A58F2">
        <w:rPr>
          <w:rFonts w:asciiTheme="minorBidi" w:hAnsiTheme="minorBidi" w:cstheme="minorBidi" w:hint="cs"/>
          <w:sz w:val="36"/>
          <w:szCs w:val="36"/>
          <w:rtl/>
        </w:rPr>
        <w:t xml:space="preserve">تفيد أن عمل </w:t>
      </w:r>
      <w:r w:rsidRPr="002A58F2">
        <w:rPr>
          <w:rFonts w:asciiTheme="minorBidi" w:hAnsiTheme="minorBidi" w:cstheme="minorBidi"/>
          <w:sz w:val="36"/>
          <w:szCs w:val="36"/>
          <w:rtl/>
        </w:rPr>
        <w:t xml:space="preserve">تعذيب أو سوء معاملة ارتكب أو تمت محاولة ارتكابه، حتى في غياب </w:t>
      </w:r>
      <w:r w:rsidR="007D33A2" w:rsidRPr="002A58F2">
        <w:rPr>
          <w:rFonts w:asciiTheme="minorBidi" w:hAnsiTheme="minorBidi" w:cstheme="minorBidi" w:hint="cs"/>
          <w:sz w:val="36"/>
          <w:szCs w:val="36"/>
          <w:rtl/>
        </w:rPr>
        <w:t>الشكاية</w:t>
      </w:r>
      <w:r w:rsidRPr="002A58F2">
        <w:rPr>
          <w:rFonts w:asciiTheme="minorBidi" w:hAnsiTheme="minorBidi" w:cstheme="minorBidi"/>
          <w:sz w:val="36"/>
          <w:szCs w:val="36"/>
          <w:rtl/>
        </w:rPr>
        <w:t>.</w:t>
      </w:r>
    </w:p>
    <w:p w:rsidR="00213288" w:rsidRPr="002A58F2" w:rsidRDefault="00213288" w:rsidP="002A58F2">
      <w:pPr>
        <w:pStyle w:val="Paragraphedeliste"/>
        <w:tabs>
          <w:tab w:val="right" w:pos="9072"/>
        </w:tabs>
        <w:bidi/>
        <w:spacing w:line="360" w:lineRule="auto"/>
        <w:jc w:val="both"/>
        <w:rPr>
          <w:rFonts w:asciiTheme="minorBidi" w:hAnsiTheme="minorBidi" w:cstheme="minorBidi"/>
          <w:sz w:val="36"/>
          <w:szCs w:val="36"/>
          <w:rtl/>
        </w:rPr>
      </w:pPr>
      <w:r w:rsidRPr="002A58F2">
        <w:rPr>
          <w:rFonts w:asciiTheme="minorBidi" w:hAnsiTheme="minorBidi" w:cstheme="minorBidi"/>
          <w:sz w:val="36"/>
          <w:szCs w:val="36"/>
          <w:rtl/>
        </w:rPr>
        <w:t xml:space="preserve">وسعيا </w:t>
      </w:r>
      <w:r w:rsidR="007D33A2" w:rsidRPr="002A58F2">
        <w:rPr>
          <w:rFonts w:asciiTheme="minorBidi" w:hAnsiTheme="minorBidi" w:cstheme="minorBidi" w:hint="cs"/>
          <w:sz w:val="36"/>
          <w:szCs w:val="36"/>
          <w:rtl/>
        </w:rPr>
        <w:t>لتعزيز</w:t>
      </w:r>
      <w:r w:rsidRPr="002A58F2">
        <w:rPr>
          <w:rFonts w:asciiTheme="minorBidi" w:hAnsiTheme="minorBidi" w:cstheme="minorBidi"/>
          <w:sz w:val="36"/>
          <w:szCs w:val="36"/>
          <w:rtl/>
        </w:rPr>
        <w:t xml:space="preserve"> فعالية إجراءات السلطات العمومية ضد التعذيب، ينظم القانون الاختصاص القضائي، </w:t>
      </w:r>
      <w:r w:rsidR="00E266CC">
        <w:rPr>
          <w:rFonts w:asciiTheme="minorBidi" w:hAnsiTheme="minorBidi" w:cstheme="minorBidi" w:hint="cs"/>
          <w:sz w:val="36"/>
          <w:szCs w:val="36"/>
          <w:rtl/>
        </w:rPr>
        <w:t>وي</w:t>
      </w:r>
      <w:r w:rsidR="00012F80" w:rsidRPr="002A58F2">
        <w:rPr>
          <w:rFonts w:asciiTheme="minorBidi" w:hAnsiTheme="minorBidi" w:cstheme="minorBidi" w:hint="cs"/>
          <w:sz w:val="36"/>
          <w:szCs w:val="36"/>
          <w:rtl/>
        </w:rPr>
        <w:t xml:space="preserve">كرس </w:t>
      </w:r>
      <w:r w:rsidRPr="002A58F2">
        <w:rPr>
          <w:rFonts w:asciiTheme="minorBidi" w:hAnsiTheme="minorBidi" w:cstheme="minorBidi"/>
          <w:sz w:val="36"/>
          <w:szCs w:val="36"/>
          <w:rtl/>
        </w:rPr>
        <w:t xml:space="preserve">رفض </w:t>
      </w:r>
      <w:r w:rsidR="00012F80" w:rsidRPr="002A58F2">
        <w:rPr>
          <w:rFonts w:asciiTheme="minorBidi" w:hAnsiTheme="minorBidi" w:cstheme="minorBidi" w:hint="cs"/>
          <w:sz w:val="36"/>
          <w:szCs w:val="36"/>
          <w:rtl/>
        </w:rPr>
        <w:t xml:space="preserve">التسفير </w:t>
      </w:r>
      <w:r w:rsidR="00E266CC">
        <w:rPr>
          <w:rFonts w:asciiTheme="minorBidi" w:hAnsiTheme="minorBidi" w:cstheme="minorBidi" w:hint="cs"/>
          <w:sz w:val="36"/>
          <w:szCs w:val="36"/>
          <w:rtl/>
        </w:rPr>
        <w:t>أ</w:t>
      </w:r>
      <w:r w:rsidR="00E266CC" w:rsidRPr="002A58F2">
        <w:rPr>
          <w:rFonts w:asciiTheme="minorBidi" w:hAnsiTheme="minorBidi" w:cstheme="minorBidi" w:hint="cs"/>
          <w:sz w:val="36"/>
          <w:szCs w:val="36"/>
          <w:rtl/>
        </w:rPr>
        <w:t>و</w:t>
      </w:r>
      <w:r w:rsidR="00E266CC">
        <w:rPr>
          <w:rFonts w:asciiTheme="minorBidi" w:hAnsiTheme="minorBidi" w:cstheme="minorBidi" w:hint="cs"/>
          <w:sz w:val="36"/>
          <w:szCs w:val="36"/>
          <w:rtl/>
        </w:rPr>
        <w:t xml:space="preserve"> </w:t>
      </w:r>
      <w:r w:rsidR="00E266CC" w:rsidRPr="002A58F2">
        <w:rPr>
          <w:rFonts w:asciiTheme="minorBidi" w:hAnsiTheme="minorBidi" w:cstheme="minorBidi" w:hint="cs"/>
          <w:sz w:val="36"/>
          <w:szCs w:val="36"/>
          <w:rtl/>
        </w:rPr>
        <w:t>الإبعاد</w:t>
      </w:r>
      <w:r w:rsidRPr="002A58F2">
        <w:rPr>
          <w:rFonts w:asciiTheme="minorBidi" w:hAnsiTheme="minorBidi" w:cstheme="minorBidi"/>
          <w:sz w:val="36"/>
          <w:szCs w:val="36"/>
          <w:rtl/>
        </w:rPr>
        <w:t xml:space="preserve"> أو تسليم الأشخاص </w:t>
      </w:r>
      <w:r w:rsidR="00012F80" w:rsidRPr="002A58F2">
        <w:rPr>
          <w:rFonts w:asciiTheme="minorBidi" w:hAnsiTheme="minorBidi" w:cstheme="minorBidi" w:hint="cs"/>
          <w:sz w:val="36"/>
          <w:szCs w:val="36"/>
          <w:rtl/>
        </w:rPr>
        <w:t xml:space="preserve">في حالة احتمال </w:t>
      </w:r>
      <w:r w:rsidRPr="002A58F2">
        <w:rPr>
          <w:rFonts w:asciiTheme="minorBidi" w:hAnsiTheme="minorBidi" w:cstheme="minorBidi"/>
          <w:sz w:val="36"/>
          <w:szCs w:val="36"/>
          <w:rtl/>
        </w:rPr>
        <w:t xml:space="preserve"> التعذيب، بالإضافة </w:t>
      </w:r>
      <w:r w:rsidR="00657112" w:rsidRPr="002A58F2">
        <w:rPr>
          <w:rFonts w:asciiTheme="minorBidi" w:hAnsiTheme="minorBidi" w:cstheme="minorBidi" w:hint="cs"/>
          <w:sz w:val="36"/>
          <w:szCs w:val="36"/>
          <w:rtl/>
        </w:rPr>
        <w:t xml:space="preserve">إلى </w:t>
      </w:r>
      <w:r w:rsidRPr="002A58F2">
        <w:rPr>
          <w:rFonts w:asciiTheme="minorBidi" w:hAnsiTheme="minorBidi" w:cstheme="minorBidi"/>
          <w:sz w:val="36"/>
          <w:szCs w:val="36"/>
          <w:rtl/>
        </w:rPr>
        <w:t xml:space="preserve">فرض مبدأ حماية ومساعدة ضحايا التعذيب وكذلك الشهود والقائمين على </w:t>
      </w:r>
      <w:r w:rsidR="00657112" w:rsidRPr="002A58F2">
        <w:rPr>
          <w:rFonts w:asciiTheme="minorBidi" w:hAnsiTheme="minorBidi" w:cstheme="minorBidi" w:hint="cs"/>
          <w:sz w:val="36"/>
          <w:szCs w:val="36"/>
          <w:rtl/>
        </w:rPr>
        <w:t>البحث</w:t>
      </w:r>
      <w:r w:rsidRPr="002A58F2">
        <w:rPr>
          <w:rFonts w:asciiTheme="minorBidi" w:hAnsiTheme="minorBidi" w:cstheme="minorBidi"/>
          <w:sz w:val="36"/>
          <w:szCs w:val="36"/>
          <w:rtl/>
        </w:rPr>
        <w:t xml:space="preserve"> في ممارسات التعذيب وإلزامية التعويض</w:t>
      </w:r>
      <w:r w:rsidR="002A58F2">
        <w:rPr>
          <w:rFonts w:asciiTheme="minorBidi" w:hAnsiTheme="minorBidi" w:cstheme="minorBidi" w:hint="cs"/>
          <w:sz w:val="36"/>
          <w:szCs w:val="36"/>
          <w:rtl/>
        </w:rPr>
        <w:t>.</w:t>
      </w:r>
    </w:p>
    <w:p w:rsidR="00213288" w:rsidRDefault="00213288" w:rsidP="002A58F2">
      <w:pPr>
        <w:pStyle w:val="Paragraphedeliste"/>
        <w:tabs>
          <w:tab w:val="right" w:pos="9072"/>
        </w:tabs>
        <w:bidi/>
        <w:spacing w:line="360" w:lineRule="auto"/>
        <w:jc w:val="both"/>
        <w:rPr>
          <w:rFonts w:asciiTheme="minorBidi" w:hAnsiTheme="minorBidi" w:cstheme="minorBidi" w:hint="cs"/>
          <w:sz w:val="36"/>
          <w:szCs w:val="36"/>
          <w:rtl/>
        </w:rPr>
      </w:pPr>
      <w:r w:rsidRPr="002A58F2">
        <w:rPr>
          <w:rFonts w:asciiTheme="minorBidi" w:hAnsiTheme="minorBidi" w:cstheme="minorBidi"/>
          <w:sz w:val="36"/>
          <w:szCs w:val="36"/>
          <w:rtl/>
        </w:rPr>
        <w:t xml:space="preserve">وطبقا </w:t>
      </w:r>
      <w:r w:rsidR="00966265" w:rsidRPr="002A58F2">
        <w:rPr>
          <w:rFonts w:asciiTheme="minorBidi" w:hAnsiTheme="minorBidi" w:cstheme="minorBidi" w:hint="cs"/>
          <w:sz w:val="36"/>
          <w:szCs w:val="36"/>
          <w:rtl/>
        </w:rPr>
        <w:t>لملاحظاتلجنتكم الموقرة</w:t>
      </w:r>
      <w:r w:rsidRPr="002A58F2">
        <w:rPr>
          <w:rFonts w:asciiTheme="minorBidi" w:hAnsiTheme="minorBidi" w:cstheme="minorBidi"/>
          <w:sz w:val="36"/>
          <w:szCs w:val="36"/>
          <w:rtl/>
        </w:rPr>
        <w:t>، عرف القانون المذكور حملة نشر واسعة، بدءا بنشره في الجريدة الرسمية للجمهورية الإسلامية الموريتانية وعقد العديد من ندوات التبادل والتكوين الموجهة للجهات المعنية بتطبيقه.</w:t>
      </w:r>
    </w:p>
    <w:p w:rsidR="00E266CC" w:rsidRPr="00E266CC" w:rsidRDefault="00E266CC" w:rsidP="00E266CC">
      <w:pPr>
        <w:pStyle w:val="Sansinterligne"/>
        <w:bidi/>
        <w:rPr>
          <w:rtl/>
        </w:rPr>
      </w:pPr>
    </w:p>
    <w:p w:rsidR="00213288" w:rsidRPr="00E266CC" w:rsidRDefault="002A58F2" w:rsidP="002A58F2">
      <w:pPr>
        <w:pStyle w:val="Paragraphedeliste"/>
        <w:numPr>
          <w:ilvl w:val="0"/>
          <w:numId w:val="3"/>
        </w:numPr>
        <w:tabs>
          <w:tab w:val="right" w:pos="9072"/>
        </w:tabs>
        <w:bidi/>
        <w:spacing w:line="360" w:lineRule="auto"/>
        <w:jc w:val="both"/>
        <w:rPr>
          <w:rFonts w:asciiTheme="minorBidi" w:hAnsiTheme="minorBidi" w:cstheme="minorBidi"/>
          <w:sz w:val="36"/>
          <w:szCs w:val="36"/>
          <w:rtl/>
        </w:rPr>
      </w:pPr>
      <w:proofErr w:type="gramStart"/>
      <w:r w:rsidRPr="00E266CC">
        <w:rPr>
          <w:rFonts w:asciiTheme="minorBidi" w:hAnsiTheme="minorBidi" w:cstheme="minorBidi" w:hint="cs"/>
          <w:sz w:val="36"/>
          <w:szCs w:val="36"/>
          <w:rtl/>
        </w:rPr>
        <w:t>المصادقة</w:t>
      </w:r>
      <w:proofErr w:type="gramEnd"/>
      <w:r w:rsidRPr="00E266CC">
        <w:rPr>
          <w:rFonts w:asciiTheme="minorBidi" w:hAnsiTheme="minorBidi" w:cstheme="minorBidi" w:hint="cs"/>
          <w:sz w:val="36"/>
          <w:szCs w:val="36"/>
          <w:rtl/>
        </w:rPr>
        <w:t xml:space="preserve"> على</w:t>
      </w:r>
      <w:r w:rsidR="00213288" w:rsidRPr="00E266CC">
        <w:rPr>
          <w:rFonts w:asciiTheme="minorBidi" w:hAnsiTheme="minorBidi" w:cstheme="minorBidi"/>
          <w:sz w:val="36"/>
          <w:szCs w:val="36"/>
          <w:rtl/>
        </w:rPr>
        <w:t xml:space="preserve"> القانون رقم 034/ 2015 </w:t>
      </w:r>
      <w:r w:rsidR="005B0579" w:rsidRPr="00E266CC">
        <w:rPr>
          <w:rFonts w:asciiTheme="minorBidi" w:hAnsiTheme="minorBidi" w:cstheme="minorBidi" w:hint="cs"/>
          <w:sz w:val="36"/>
          <w:szCs w:val="36"/>
          <w:rtl/>
        </w:rPr>
        <w:t xml:space="preserve">الصادر </w:t>
      </w:r>
      <w:r w:rsidR="00213288" w:rsidRPr="00E266CC">
        <w:rPr>
          <w:rFonts w:asciiTheme="minorBidi" w:hAnsiTheme="minorBidi" w:cstheme="minorBidi"/>
          <w:sz w:val="36"/>
          <w:szCs w:val="36"/>
          <w:rtl/>
        </w:rPr>
        <w:t xml:space="preserve">بتاريخ 10 سبتمبر 2015 المتضمن إنشاء آلية وطنية للوقاية من التعذيب (أ.و.و.ت). </w:t>
      </w:r>
    </w:p>
    <w:p w:rsidR="00213288" w:rsidRPr="002A58F2" w:rsidRDefault="00213288" w:rsidP="00E266CC">
      <w:pPr>
        <w:pStyle w:val="Paragraphedeliste"/>
        <w:tabs>
          <w:tab w:val="right" w:pos="9072"/>
        </w:tabs>
        <w:bidi/>
        <w:spacing w:line="360" w:lineRule="auto"/>
        <w:ind w:left="709"/>
        <w:jc w:val="both"/>
        <w:rPr>
          <w:rFonts w:asciiTheme="minorBidi" w:hAnsiTheme="minorBidi" w:cstheme="minorBidi"/>
          <w:sz w:val="36"/>
          <w:szCs w:val="36"/>
        </w:rPr>
      </w:pPr>
      <w:r w:rsidRPr="002A58F2">
        <w:rPr>
          <w:rFonts w:asciiTheme="minorBidi" w:hAnsiTheme="minorBidi" w:cstheme="minorBidi"/>
          <w:sz w:val="36"/>
          <w:szCs w:val="36"/>
          <w:rtl/>
        </w:rPr>
        <w:t xml:space="preserve">تم إنشاء هذه الآلية في 20 </w:t>
      </w:r>
      <w:r w:rsidR="005B0579" w:rsidRPr="002A58F2">
        <w:rPr>
          <w:rFonts w:asciiTheme="minorBidi" w:hAnsiTheme="minorBidi" w:cstheme="minorBidi" w:hint="cs"/>
          <w:sz w:val="36"/>
          <w:szCs w:val="36"/>
          <w:rtl/>
        </w:rPr>
        <w:t>ا</w:t>
      </w:r>
      <w:r w:rsidRPr="002A58F2">
        <w:rPr>
          <w:rFonts w:asciiTheme="minorBidi" w:hAnsiTheme="minorBidi" w:cstheme="minorBidi"/>
          <w:sz w:val="36"/>
          <w:szCs w:val="36"/>
          <w:rtl/>
        </w:rPr>
        <w:t>بريل 2016، وهي مؤسسة مستقلة، تتمتع بالشخصية الاعتبارية و</w:t>
      </w:r>
      <w:r w:rsidRPr="002A58F2">
        <w:rPr>
          <w:rFonts w:asciiTheme="minorBidi" w:hAnsiTheme="minorBidi" w:cstheme="minorBidi"/>
          <w:sz w:val="36"/>
          <w:szCs w:val="36"/>
          <w:rtl/>
          <w:lang w:bidi="ar-TN"/>
        </w:rPr>
        <w:t>ب</w:t>
      </w:r>
      <w:r w:rsidRPr="002A58F2">
        <w:rPr>
          <w:rFonts w:asciiTheme="minorBidi" w:hAnsiTheme="minorBidi" w:cstheme="minorBidi"/>
          <w:sz w:val="36"/>
          <w:szCs w:val="36"/>
          <w:rtl/>
        </w:rPr>
        <w:t xml:space="preserve">الموارد المالية </w:t>
      </w:r>
      <w:r w:rsidR="0082762E">
        <w:rPr>
          <w:rFonts w:asciiTheme="minorBidi" w:hAnsiTheme="minorBidi" w:cstheme="minorBidi" w:hint="cs"/>
          <w:sz w:val="36"/>
          <w:szCs w:val="36"/>
          <w:rtl/>
        </w:rPr>
        <w:t xml:space="preserve">والبشرية </w:t>
      </w:r>
      <w:r w:rsidRPr="002A58F2">
        <w:rPr>
          <w:rFonts w:asciiTheme="minorBidi" w:hAnsiTheme="minorBidi" w:cstheme="minorBidi"/>
          <w:sz w:val="36"/>
          <w:szCs w:val="36"/>
          <w:rtl/>
        </w:rPr>
        <w:t>اللازمة لأداء مهامها</w:t>
      </w:r>
      <w:proofErr w:type="gramStart"/>
      <w:r w:rsidRPr="002A58F2">
        <w:rPr>
          <w:rFonts w:asciiTheme="minorBidi" w:hAnsiTheme="minorBidi" w:cstheme="minorBidi"/>
          <w:sz w:val="36"/>
          <w:szCs w:val="36"/>
          <w:rtl/>
        </w:rPr>
        <w:t>، وفقا</w:t>
      </w:r>
      <w:proofErr w:type="gramEnd"/>
      <w:r w:rsidRPr="002A58F2">
        <w:rPr>
          <w:rFonts w:asciiTheme="minorBidi" w:hAnsiTheme="minorBidi" w:cstheme="minorBidi"/>
          <w:sz w:val="36"/>
          <w:szCs w:val="36"/>
          <w:rtl/>
        </w:rPr>
        <w:t xml:space="preserve"> لأحكام البروتوكول الاختياري لاتفاقية مناهضة التعذيب.</w:t>
      </w:r>
    </w:p>
    <w:p w:rsidR="00B1364B" w:rsidRPr="002A58F2" w:rsidRDefault="00213288" w:rsidP="002A58F2">
      <w:pPr>
        <w:pStyle w:val="Paragraphedeliste"/>
        <w:tabs>
          <w:tab w:val="right" w:pos="9072"/>
        </w:tabs>
        <w:bidi/>
        <w:spacing w:line="360" w:lineRule="auto"/>
        <w:jc w:val="both"/>
        <w:rPr>
          <w:rFonts w:asciiTheme="minorBidi" w:hAnsiTheme="minorBidi" w:cstheme="minorBidi"/>
          <w:sz w:val="36"/>
          <w:szCs w:val="36"/>
          <w:rtl/>
        </w:rPr>
      </w:pPr>
      <w:r w:rsidRPr="002A58F2">
        <w:rPr>
          <w:rFonts w:asciiTheme="minorBidi" w:hAnsiTheme="minorBidi" w:cstheme="minorBidi"/>
          <w:sz w:val="36"/>
          <w:szCs w:val="36"/>
          <w:rtl/>
        </w:rPr>
        <w:t>لا تتلقى الآلية الوطنية للوقاية من التعذيب أي تعليمات من أي سلطة كانت، ولها حرية الوصول إلى جميع الأماكن الواقعة تحت الولاية القضائية للدولة الموريتانية أو تحت رقابتها أو الأماكن التي تم إنشاؤها بموافقتها، والتي يوجد بها أو يمكن أن يوجد بها أشخاص محرومون من حريتهم</w:t>
      </w:r>
      <w:r w:rsidR="00B1364B" w:rsidRPr="002A58F2">
        <w:rPr>
          <w:rFonts w:asciiTheme="minorBidi" w:hAnsiTheme="minorBidi" w:cstheme="minorBidi" w:hint="cs"/>
          <w:sz w:val="36"/>
          <w:szCs w:val="36"/>
          <w:rtl/>
        </w:rPr>
        <w:t>.</w:t>
      </w:r>
    </w:p>
    <w:p w:rsidR="00213288" w:rsidRPr="002A58F2" w:rsidRDefault="00213288" w:rsidP="002A58F2">
      <w:pPr>
        <w:pStyle w:val="Paragraphedeliste"/>
        <w:tabs>
          <w:tab w:val="right" w:pos="9072"/>
        </w:tabs>
        <w:bidi/>
        <w:spacing w:line="360" w:lineRule="auto"/>
        <w:jc w:val="both"/>
        <w:rPr>
          <w:rFonts w:asciiTheme="minorBidi" w:hAnsiTheme="minorBidi" w:cstheme="minorBidi"/>
          <w:sz w:val="36"/>
          <w:szCs w:val="36"/>
          <w:lang w:val="en-US"/>
        </w:rPr>
      </w:pPr>
      <w:r w:rsidRPr="002A58F2">
        <w:rPr>
          <w:rFonts w:asciiTheme="minorBidi" w:hAnsiTheme="minorBidi" w:cstheme="minorBidi"/>
          <w:sz w:val="36"/>
          <w:szCs w:val="36"/>
          <w:rtl/>
        </w:rPr>
        <w:t> </w:t>
      </w:r>
      <w:proofErr w:type="gramStart"/>
      <w:r w:rsidRPr="002A58F2">
        <w:rPr>
          <w:rFonts w:asciiTheme="minorBidi" w:hAnsiTheme="minorBidi" w:cstheme="minorBidi"/>
          <w:sz w:val="36"/>
          <w:szCs w:val="36"/>
          <w:rtl/>
        </w:rPr>
        <w:t>كما</w:t>
      </w:r>
      <w:proofErr w:type="gramEnd"/>
      <w:r w:rsidRPr="002A58F2">
        <w:rPr>
          <w:rFonts w:asciiTheme="minorBidi" w:hAnsiTheme="minorBidi" w:cstheme="minorBidi"/>
          <w:sz w:val="36"/>
          <w:szCs w:val="36"/>
          <w:rtl/>
        </w:rPr>
        <w:t xml:space="preserve"> أن لها حرية الوصول إلى جميع المعلومات المتعلقة بهذه الأماكن، ويمكنها إجراء مقابلات خصوصية مع الأشخاص المحرومين من حريتهم دون حضور شهود. </w:t>
      </w:r>
    </w:p>
    <w:p w:rsidR="00213288" w:rsidRPr="002A58F2" w:rsidRDefault="00213288" w:rsidP="002A58F2">
      <w:pPr>
        <w:pStyle w:val="Paragraphedeliste"/>
        <w:tabs>
          <w:tab w:val="right" w:pos="9072"/>
        </w:tabs>
        <w:bidi/>
        <w:spacing w:line="360" w:lineRule="auto"/>
        <w:jc w:val="both"/>
        <w:rPr>
          <w:rFonts w:asciiTheme="minorBidi" w:eastAsia="Calibri" w:hAnsiTheme="minorBidi" w:cstheme="minorBidi"/>
          <w:sz w:val="36"/>
          <w:szCs w:val="36"/>
          <w:rtl/>
          <w:lang w:eastAsia="en-US"/>
        </w:rPr>
      </w:pPr>
      <w:r w:rsidRPr="002A58F2">
        <w:rPr>
          <w:rFonts w:asciiTheme="minorBidi" w:hAnsiTheme="minorBidi" w:cstheme="minorBidi"/>
          <w:sz w:val="36"/>
          <w:szCs w:val="36"/>
          <w:rtl/>
        </w:rPr>
        <w:t>أما من حيث نطاق مهام وصلاحيات الآلية، ف</w:t>
      </w:r>
      <w:r w:rsidR="00B1364B" w:rsidRPr="002A58F2">
        <w:rPr>
          <w:rFonts w:asciiTheme="minorBidi" w:hAnsiTheme="minorBidi" w:cstheme="minorBidi" w:hint="cs"/>
          <w:sz w:val="36"/>
          <w:szCs w:val="36"/>
          <w:rtl/>
        </w:rPr>
        <w:t>إنها تختص</w:t>
      </w:r>
      <w:r w:rsidR="00E83D2F" w:rsidRPr="002A58F2">
        <w:rPr>
          <w:rFonts w:asciiTheme="minorBidi" w:hAnsiTheme="minorBidi" w:cstheme="minorBidi"/>
          <w:sz w:val="36"/>
          <w:szCs w:val="36"/>
          <w:rtl/>
        </w:rPr>
        <w:t xml:space="preserve"> من بين أمور أخرى </w:t>
      </w:r>
      <w:proofErr w:type="gramStart"/>
      <w:r w:rsidR="00E83D2F" w:rsidRPr="002A58F2">
        <w:rPr>
          <w:rFonts w:asciiTheme="minorBidi" w:hAnsiTheme="minorBidi" w:cstheme="minorBidi"/>
          <w:sz w:val="36"/>
          <w:szCs w:val="36"/>
          <w:rtl/>
        </w:rPr>
        <w:t>ب</w:t>
      </w:r>
      <w:r w:rsidRPr="002A58F2">
        <w:rPr>
          <w:rFonts w:asciiTheme="minorBidi" w:hAnsiTheme="minorBidi" w:cstheme="minorBidi"/>
          <w:sz w:val="36"/>
          <w:szCs w:val="36"/>
          <w:rtl/>
        </w:rPr>
        <w:t xml:space="preserve"> :</w:t>
      </w:r>
      <w:proofErr w:type="gramEnd"/>
    </w:p>
    <w:p w:rsidR="00213288" w:rsidRPr="002A58F2" w:rsidRDefault="00213288" w:rsidP="003E509C">
      <w:pPr>
        <w:pStyle w:val="Paragraphedeliste"/>
        <w:numPr>
          <w:ilvl w:val="0"/>
          <w:numId w:val="4"/>
        </w:numPr>
        <w:bidi/>
        <w:spacing w:after="0" w:line="360" w:lineRule="auto"/>
        <w:jc w:val="both"/>
        <w:rPr>
          <w:rFonts w:asciiTheme="minorBidi" w:hAnsiTheme="minorBidi" w:cstheme="minorBidi"/>
          <w:sz w:val="36"/>
          <w:szCs w:val="36"/>
          <w:rtl/>
          <w:lang w:bidi="ar-AE"/>
        </w:rPr>
      </w:pPr>
      <w:proofErr w:type="gramStart"/>
      <w:r w:rsidRPr="002A58F2">
        <w:rPr>
          <w:rFonts w:asciiTheme="minorBidi" w:hAnsiTheme="minorBidi" w:cstheme="minorBidi"/>
          <w:sz w:val="36"/>
          <w:szCs w:val="36"/>
          <w:rtl/>
          <w:lang w:bidi="ar-AE"/>
        </w:rPr>
        <w:t>القيام</w:t>
      </w:r>
      <w:proofErr w:type="gramEnd"/>
      <w:r w:rsidRPr="002A58F2">
        <w:rPr>
          <w:rFonts w:asciiTheme="minorBidi" w:hAnsiTheme="minorBidi" w:cstheme="minorBidi"/>
          <w:sz w:val="36"/>
          <w:szCs w:val="36"/>
          <w:rtl/>
          <w:lang w:bidi="ar-AE"/>
        </w:rPr>
        <w:t xml:space="preserve"> بزيارات معلنة وغير معلنة، </w:t>
      </w:r>
      <w:r w:rsidR="00B1364B" w:rsidRPr="002A58F2">
        <w:rPr>
          <w:rFonts w:asciiTheme="minorBidi" w:hAnsiTheme="minorBidi" w:cstheme="minorBidi" w:hint="cs"/>
          <w:sz w:val="36"/>
          <w:szCs w:val="36"/>
          <w:rtl/>
          <w:lang w:bidi="ar-AE"/>
        </w:rPr>
        <w:t>و</w:t>
      </w:r>
      <w:r w:rsidRPr="002A58F2">
        <w:rPr>
          <w:rFonts w:asciiTheme="minorBidi" w:hAnsiTheme="minorBidi" w:cstheme="minorBidi"/>
          <w:sz w:val="36"/>
          <w:szCs w:val="36"/>
          <w:rtl/>
        </w:rPr>
        <w:t>دون سابق إنذار وفي جميع الأوقات، لجميع الأماكن التي يوجد بها</w:t>
      </w:r>
      <w:r w:rsidR="00B1364B" w:rsidRPr="002A58F2">
        <w:rPr>
          <w:rFonts w:asciiTheme="minorBidi" w:hAnsiTheme="minorBidi" w:cstheme="minorBidi" w:hint="cs"/>
          <w:sz w:val="36"/>
          <w:szCs w:val="36"/>
          <w:rtl/>
        </w:rPr>
        <w:t xml:space="preserve"> أو يمكن أن يوجد بها</w:t>
      </w:r>
      <w:r w:rsidRPr="002A58F2">
        <w:rPr>
          <w:rFonts w:asciiTheme="minorBidi" w:hAnsiTheme="minorBidi" w:cstheme="minorBidi"/>
          <w:sz w:val="36"/>
          <w:szCs w:val="36"/>
          <w:rtl/>
        </w:rPr>
        <w:t xml:space="preserve"> أشخاص محرومون من الحرية</w:t>
      </w:r>
      <w:r w:rsidRPr="002A58F2">
        <w:rPr>
          <w:rFonts w:asciiTheme="minorBidi" w:hAnsiTheme="minorBidi" w:cstheme="minorBidi"/>
          <w:sz w:val="36"/>
          <w:szCs w:val="36"/>
          <w:rtl/>
          <w:lang w:bidi="ar-AE"/>
        </w:rPr>
        <w:t>؛</w:t>
      </w:r>
    </w:p>
    <w:p w:rsidR="00213288" w:rsidRPr="002A58F2" w:rsidRDefault="009C64A4" w:rsidP="002A58F2">
      <w:pPr>
        <w:pStyle w:val="Paragraphedeliste"/>
        <w:numPr>
          <w:ilvl w:val="0"/>
          <w:numId w:val="4"/>
        </w:numPr>
        <w:bidi/>
        <w:spacing w:after="0" w:line="360" w:lineRule="auto"/>
        <w:jc w:val="both"/>
        <w:rPr>
          <w:rFonts w:asciiTheme="minorBidi" w:hAnsiTheme="minorBidi" w:cstheme="minorBidi"/>
          <w:sz w:val="36"/>
          <w:szCs w:val="36"/>
          <w:lang w:bidi="ar-AE"/>
        </w:rPr>
      </w:pPr>
      <w:r w:rsidRPr="002A58F2">
        <w:rPr>
          <w:rFonts w:asciiTheme="minorBidi" w:hAnsiTheme="minorBidi" w:cstheme="minorBidi" w:hint="cs"/>
          <w:sz w:val="36"/>
          <w:szCs w:val="36"/>
          <w:rtl/>
        </w:rPr>
        <w:t>الاطلاع</w:t>
      </w:r>
      <w:r w:rsidR="002A58F2">
        <w:rPr>
          <w:rFonts w:asciiTheme="minorBidi" w:hAnsiTheme="minorBidi" w:cstheme="minorBidi" w:hint="cs"/>
          <w:sz w:val="36"/>
          <w:szCs w:val="36"/>
          <w:rtl/>
        </w:rPr>
        <w:t xml:space="preserve"> </w:t>
      </w:r>
      <w:r w:rsidR="00213288" w:rsidRPr="002A58F2">
        <w:rPr>
          <w:rFonts w:asciiTheme="minorBidi" w:hAnsiTheme="minorBidi" w:cstheme="minorBidi"/>
          <w:sz w:val="36"/>
          <w:szCs w:val="36"/>
          <w:rtl/>
          <w:lang w:bidi="ar-AE"/>
        </w:rPr>
        <w:t xml:space="preserve">المنتظم </w:t>
      </w:r>
      <w:r w:rsidRPr="002A58F2">
        <w:rPr>
          <w:rFonts w:asciiTheme="minorBidi" w:hAnsiTheme="minorBidi" w:cstheme="minorBidi" w:hint="cs"/>
          <w:sz w:val="36"/>
          <w:szCs w:val="36"/>
          <w:rtl/>
          <w:lang w:bidi="ar-AE"/>
        </w:rPr>
        <w:t>على</w:t>
      </w:r>
      <w:r w:rsidR="002A58F2">
        <w:rPr>
          <w:rFonts w:asciiTheme="minorBidi" w:hAnsiTheme="minorBidi" w:cstheme="minorBidi" w:hint="cs"/>
          <w:sz w:val="36"/>
          <w:szCs w:val="36"/>
          <w:rtl/>
          <w:lang w:bidi="ar-AE"/>
        </w:rPr>
        <w:t xml:space="preserve"> </w:t>
      </w:r>
      <w:r w:rsidR="00213288" w:rsidRPr="002A58F2">
        <w:rPr>
          <w:rFonts w:asciiTheme="minorBidi" w:hAnsiTheme="minorBidi" w:cstheme="minorBidi"/>
          <w:sz w:val="36"/>
          <w:szCs w:val="36"/>
          <w:rtl/>
          <w:lang w:bidi="ar-AE"/>
        </w:rPr>
        <w:t>وضعية الأشخاص المحرومين من الحرية؛</w:t>
      </w:r>
    </w:p>
    <w:p w:rsidR="00213288" w:rsidRPr="002A58F2" w:rsidRDefault="00213288" w:rsidP="002A58F2">
      <w:pPr>
        <w:pStyle w:val="Paragraphedeliste"/>
        <w:numPr>
          <w:ilvl w:val="0"/>
          <w:numId w:val="4"/>
        </w:numPr>
        <w:bidi/>
        <w:spacing w:after="0" w:line="360" w:lineRule="auto"/>
        <w:jc w:val="both"/>
        <w:rPr>
          <w:rFonts w:asciiTheme="minorBidi" w:hAnsiTheme="minorBidi" w:cstheme="minorBidi"/>
          <w:sz w:val="36"/>
          <w:szCs w:val="36"/>
          <w:lang w:bidi="ar-AE"/>
        </w:rPr>
      </w:pPr>
      <w:r w:rsidRPr="002A58F2">
        <w:rPr>
          <w:rFonts w:asciiTheme="minorBidi" w:hAnsiTheme="minorBidi" w:cstheme="minorBidi"/>
          <w:sz w:val="36"/>
          <w:szCs w:val="36"/>
          <w:rtl/>
          <w:lang w:bidi="ar-AE"/>
        </w:rPr>
        <w:t xml:space="preserve">تلقي الشكاوى ومزاعم التعذيب </w:t>
      </w:r>
      <w:r w:rsidRPr="002A58F2">
        <w:rPr>
          <w:rFonts w:asciiTheme="minorBidi" w:hAnsiTheme="minorBidi" w:cstheme="minorBidi"/>
          <w:sz w:val="36"/>
          <w:szCs w:val="36"/>
          <w:rtl/>
        </w:rPr>
        <w:t xml:space="preserve">وغيره من ضروب المعاملة أو العقوبة القاسية أو اللاإنسانية أو المهينة التي تحدث في أماكن الحرمان من الحرية وإحالتها إلى السلطات الإدارية والقضائية أو غيرها من المؤسسات المختصة </w:t>
      </w:r>
      <w:r w:rsidR="009C64A4" w:rsidRPr="002A58F2">
        <w:rPr>
          <w:rFonts w:asciiTheme="minorBidi" w:hAnsiTheme="minorBidi" w:cstheme="minorBidi" w:hint="cs"/>
          <w:sz w:val="36"/>
          <w:szCs w:val="36"/>
          <w:rtl/>
        </w:rPr>
        <w:t>بالبحث</w:t>
      </w:r>
      <w:r w:rsidRPr="002A58F2">
        <w:rPr>
          <w:rFonts w:asciiTheme="minorBidi" w:hAnsiTheme="minorBidi" w:cstheme="minorBidi"/>
          <w:sz w:val="36"/>
          <w:szCs w:val="36"/>
          <w:rtl/>
          <w:lang w:bidi="ar-AE"/>
        </w:rPr>
        <w:t xml:space="preserve"> ؛</w:t>
      </w:r>
    </w:p>
    <w:p w:rsidR="00213288" w:rsidRPr="002A58F2" w:rsidRDefault="009C64A4" w:rsidP="002A58F2">
      <w:pPr>
        <w:pStyle w:val="Paragraphedeliste"/>
        <w:numPr>
          <w:ilvl w:val="0"/>
          <w:numId w:val="4"/>
        </w:numPr>
        <w:bidi/>
        <w:spacing w:after="0" w:line="360" w:lineRule="auto"/>
        <w:jc w:val="both"/>
        <w:rPr>
          <w:rFonts w:asciiTheme="minorBidi" w:hAnsiTheme="minorBidi" w:cstheme="minorBidi"/>
          <w:sz w:val="36"/>
          <w:szCs w:val="36"/>
          <w:lang w:bidi="ar-AE"/>
        </w:rPr>
      </w:pPr>
      <w:r w:rsidRPr="002A58F2">
        <w:rPr>
          <w:rFonts w:asciiTheme="minorBidi" w:hAnsiTheme="minorBidi" w:cstheme="minorBidi" w:hint="cs"/>
          <w:sz w:val="36"/>
          <w:szCs w:val="36"/>
          <w:rtl/>
          <w:lang w:bidi="ar-AE"/>
        </w:rPr>
        <w:t>إصدار</w:t>
      </w:r>
      <w:r w:rsidR="00213288" w:rsidRPr="002A58F2">
        <w:rPr>
          <w:rFonts w:asciiTheme="minorBidi" w:hAnsiTheme="minorBidi" w:cstheme="minorBidi"/>
          <w:sz w:val="36"/>
          <w:szCs w:val="36"/>
          <w:rtl/>
          <w:lang w:bidi="ar-AE"/>
        </w:rPr>
        <w:t xml:space="preserve"> توصيات حول الوقاية من </w:t>
      </w:r>
      <w:proofErr w:type="spellStart"/>
      <w:r w:rsidR="00213288" w:rsidRPr="002A58F2">
        <w:rPr>
          <w:rFonts w:asciiTheme="minorBidi" w:hAnsiTheme="minorBidi" w:cstheme="minorBidi"/>
          <w:sz w:val="36"/>
          <w:szCs w:val="36"/>
          <w:rtl/>
          <w:lang w:bidi="ar-AE"/>
        </w:rPr>
        <w:t>التعذ</w:t>
      </w:r>
      <w:r w:rsidR="00213288" w:rsidRPr="002A58F2">
        <w:rPr>
          <w:rFonts w:asciiTheme="minorBidi" w:hAnsiTheme="minorBidi" w:cstheme="minorBidi"/>
          <w:sz w:val="36"/>
          <w:szCs w:val="36"/>
          <w:rtl/>
        </w:rPr>
        <w:t>يب</w:t>
      </w:r>
      <w:proofErr w:type="spellEnd"/>
      <w:r w:rsidR="002A58F2">
        <w:rPr>
          <w:rFonts w:asciiTheme="minorBidi" w:hAnsiTheme="minorBidi" w:cstheme="minorBidi" w:hint="cs"/>
          <w:sz w:val="36"/>
          <w:szCs w:val="36"/>
          <w:rtl/>
        </w:rPr>
        <w:t xml:space="preserve"> </w:t>
      </w:r>
      <w:r w:rsidR="00213288" w:rsidRPr="002A58F2">
        <w:rPr>
          <w:rFonts w:asciiTheme="minorBidi" w:hAnsiTheme="minorBidi" w:cstheme="minorBidi"/>
          <w:sz w:val="36"/>
          <w:szCs w:val="36"/>
          <w:rtl/>
          <w:lang w:bidi="ar-AE"/>
        </w:rPr>
        <w:t>و</w:t>
      </w:r>
      <w:r w:rsidR="00E83D2F" w:rsidRPr="002A58F2">
        <w:rPr>
          <w:rFonts w:asciiTheme="minorBidi" w:hAnsiTheme="minorBidi" w:cstheme="minorBidi"/>
          <w:sz w:val="36"/>
          <w:szCs w:val="36"/>
          <w:rtl/>
          <w:lang w:bidi="ar-AE"/>
        </w:rPr>
        <w:t xml:space="preserve">غيره من ضروب المعاملة القاسية </w:t>
      </w:r>
      <w:proofErr w:type="spellStart"/>
      <w:r w:rsidR="00E83D2F" w:rsidRPr="002A58F2">
        <w:rPr>
          <w:rFonts w:asciiTheme="minorBidi" w:hAnsiTheme="minorBidi" w:cstheme="minorBidi"/>
          <w:sz w:val="36"/>
          <w:szCs w:val="36"/>
          <w:rtl/>
          <w:lang w:bidi="ar-AE"/>
        </w:rPr>
        <w:t>واللاإنسانية</w:t>
      </w:r>
      <w:proofErr w:type="spellEnd"/>
      <w:r w:rsidR="00E83D2F" w:rsidRPr="002A58F2">
        <w:rPr>
          <w:rFonts w:asciiTheme="minorBidi" w:hAnsiTheme="minorBidi" w:cstheme="minorBidi"/>
          <w:sz w:val="36"/>
          <w:szCs w:val="36"/>
          <w:rtl/>
          <w:lang w:bidi="ar-AE"/>
        </w:rPr>
        <w:t xml:space="preserve"> أو المهينة </w:t>
      </w:r>
      <w:r w:rsidR="00E83D2F" w:rsidRPr="002A58F2">
        <w:rPr>
          <w:rFonts w:asciiTheme="minorBidi" w:hAnsiTheme="minorBidi" w:cstheme="minorBidi"/>
          <w:sz w:val="36"/>
          <w:szCs w:val="36"/>
          <w:rtl/>
        </w:rPr>
        <w:t xml:space="preserve">طبقا لمعايير </w:t>
      </w:r>
      <w:r w:rsidR="00213288" w:rsidRPr="002A58F2">
        <w:rPr>
          <w:rFonts w:asciiTheme="minorBidi" w:hAnsiTheme="minorBidi" w:cstheme="minorBidi"/>
          <w:sz w:val="36"/>
          <w:szCs w:val="36"/>
          <w:rtl/>
        </w:rPr>
        <w:t>هيئات الأمم المتحدة المختلفة ذات الصلة ومراقبة تنفيذها؛</w:t>
      </w:r>
    </w:p>
    <w:p w:rsidR="00213288" w:rsidRPr="002A58F2" w:rsidRDefault="00213288" w:rsidP="002A58F2">
      <w:pPr>
        <w:pStyle w:val="Sansinterligne"/>
        <w:bidi/>
        <w:jc w:val="both"/>
        <w:rPr>
          <w:sz w:val="36"/>
          <w:szCs w:val="36"/>
          <w:rtl/>
          <w:lang w:bidi="ar-AE"/>
        </w:rPr>
      </w:pPr>
    </w:p>
    <w:p w:rsidR="00213288" w:rsidRPr="003E509C" w:rsidRDefault="00BD2643" w:rsidP="002A58F2">
      <w:pPr>
        <w:pStyle w:val="Paragraphedeliste"/>
        <w:numPr>
          <w:ilvl w:val="0"/>
          <w:numId w:val="5"/>
        </w:numPr>
        <w:bidi/>
        <w:spacing w:after="0" w:line="360" w:lineRule="auto"/>
        <w:jc w:val="both"/>
        <w:rPr>
          <w:rFonts w:asciiTheme="minorBidi" w:hAnsiTheme="minorBidi" w:cstheme="minorBidi"/>
          <w:sz w:val="36"/>
          <w:szCs w:val="36"/>
          <w:rtl/>
          <w:lang w:bidi="ar-AE"/>
        </w:rPr>
      </w:pPr>
      <w:r w:rsidRPr="003E509C">
        <w:rPr>
          <w:rFonts w:asciiTheme="minorBidi" w:hAnsiTheme="minorBidi" w:cstheme="minorBidi" w:hint="cs"/>
          <w:sz w:val="36"/>
          <w:szCs w:val="36"/>
          <w:rtl/>
        </w:rPr>
        <w:t xml:space="preserve">المصادقة على </w:t>
      </w:r>
      <w:r w:rsidR="00213288" w:rsidRPr="003E509C">
        <w:rPr>
          <w:rFonts w:asciiTheme="minorBidi" w:hAnsiTheme="minorBidi" w:cstheme="minorBidi"/>
          <w:sz w:val="36"/>
          <w:szCs w:val="36"/>
          <w:rtl/>
        </w:rPr>
        <w:t xml:space="preserve">القانون العضوي رقم 016-2017 </w:t>
      </w:r>
      <w:r w:rsidRPr="003E509C">
        <w:rPr>
          <w:rFonts w:asciiTheme="minorBidi" w:hAnsiTheme="minorBidi" w:cstheme="minorBidi" w:hint="cs"/>
          <w:sz w:val="36"/>
          <w:szCs w:val="36"/>
          <w:rtl/>
        </w:rPr>
        <w:t xml:space="preserve">الصادر </w:t>
      </w:r>
      <w:r w:rsidR="00213288" w:rsidRPr="003E509C">
        <w:rPr>
          <w:rFonts w:asciiTheme="minorBidi" w:hAnsiTheme="minorBidi" w:cstheme="minorBidi"/>
          <w:sz w:val="36"/>
          <w:szCs w:val="36"/>
          <w:rtl/>
        </w:rPr>
        <w:t xml:space="preserve">بتاريخ 05 يوليو </w:t>
      </w:r>
      <w:r w:rsidR="00213288" w:rsidRPr="003E509C">
        <w:rPr>
          <w:rFonts w:asciiTheme="minorBidi" w:hAnsiTheme="minorBidi" w:cstheme="minorBidi"/>
          <w:sz w:val="36"/>
          <w:szCs w:val="36"/>
        </w:rPr>
        <w:t xml:space="preserve"> 2017</w:t>
      </w:r>
      <w:r w:rsidR="00213288" w:rsidRPr="003E509C">
        <w:rPr>
          <w:rFonts w:asciiTheme="minorBidi" w:hAnsiTheme="minorBidi" w:cstheme="minorBidi"/>
          <w:sz w:val="36"/>
          <w:szCs w:val="36"/>
          <w:rtl/>
        </w:rPr>
        <w:t>المحدد لتشكيلة وتنظيم وسير عمل اللجنة الوطنية لحقوق الإنسان.</w:t>
      </w:r>
    </w:p>
    <w:p w:rsidR="00213288" w:rsidRPr="002A58F2" w:rsidRDefault="00213288" w:rsidP="002A58F2">
      <w:pPr>
        <w:bidi/>
        <w:spacing w:line="360" w:lineRule="auto"/>
        <w:ind w:left="360"/>
        <w:jc w:val="both"/>
        <w:rPr>
          <w:rFonts w:asciiTheme="minorBidi" w:eastAsia="Times New Roman" w:hAnsiTheme="minorBidi" w:cstheme="minorBidi"/>
          <w:sz w:val="36"/>
          <w:szCs w:val="36"/>
          <w:lang w:eastAsia="fr-FR"/>
        </w:rPr>
      </w:pPr>
      <w:r w:rsidRPr="002A58F2">
        <w:rPr>
          <w:rFonts w:asciiTheme="minorBidi" w:eastAsia="Times New Roman" w:hAnsiTheme="minorBidi" w:cstheme="minorBidi"/>
          <w:sz w:val="36"/>
          <w:szCs w:val="36"/>
          <w:rtl/>
          <w:lang w:eastAsia="fr-FR"/>
        </w:rPr>
        <w:t>يعزز هذا القانون استقلالية اللجنة ويأخذ بعين الاعتبار معايير المهنية والكفاءة والتعددية لأعضائها</w:t>
      </w:r>
      <w:proofErr w:type="gramStart"/>
      <w:r w:rsidRPr="002A58F2">
        <w:rPr>
          <w:rFonts w:asciiTheme="minorBidi" w:eastAsia="Times New Roman" w:hAnsiTheme="minorBidi" w:cstheme="minorBidi"/>
          <w:sz w:val="36"/>
          <w:szCs w:val="36"/>
          <w:rtl/>
          <w:lang w:eastAsia="fr-FR"/>
        </w:rPr>
        <w:t>، وفقا</w:t>
      </w:r>
      <w:proofErr w:type="gramEnd"/>
      <w:r w:rsidRPr="002A58F2">
        <w:rPr>
          <w:rFonts w:asciiTheme="minorBidi" w:eastAsia="Times New Roman" w:hAnsiTheme="minorBidi" w:cstheme="minorBidi"/>
          <w:sz w:val="36"/>
          <w:szCs w:val="36"/>
          <w:rtl/>
          <w:lang w:eastAsia="fr-FR"/>
        </w:rPr>
        <w:t xml:space="preserve"> </w:t>
      </w:r>
      <w:r w:rsidR="00BD2643" w:rsidRPr="002A58F2">
        <w:rPr>
          <w:rFonts w:asciiTheme="minorBidi" w:eastAsia="Times New Roman" w:hAnsiTheme="minorBidi" w:cstheme="minorBidi" w:hint="cs"/>
          <w:sz w:val="36"/>
          <w:szCs w:val="36"/>
          <w:rtl/>
          <w:lang w:eastAsia="fr-FR"/>
        </w:rPr>
        <w:t>لملاحظات</w:t>
      </w:r>
      <w:r w:rsidRPr="002A58F2">
        <w:rPr>
          <w:rFonts w:asciiTheme="minorBidi" w:eastAsia="Times New Roman" w:hAnsiTheme="minorBidi" w:cstheme="minorBidi"/>
          <w:sz w:val="36"/>
          <w:szCs w:val="36"/>
          <w:rtl/>
          <w:lang w:eastAsia="fr-FR"/>
        </w:rPr>
        <w:t> لجنتكم الموقرة ولتوصيات اللجنة الفرعية لاعتماد المؤسسات الوطنية لحقوق الإنسان ولمتطلبات مبادئ باريس؛</w:t>
      </w:r>
    </w:p>
    <w:p w:rsidR="00213288" w:rsidRPr="0038079B" w:rsidRDefault="00BD2643" w:rsidP="002A58F2">
      <w:pPr>
        <w:pStyle w:val="Paragraphedeliste"/>
        <w:numPr>
          <w:ilvl w:val="0"/>
          <w:numId w:val="5"/>
        </w:numPr>
        <w:bidi/>
        <w:spacing w:after="0" w:line="360" w:lineRule="auto"/>
        <w:jc w:val="both"/>
        <w:rPr>
          <w:rFonts w:asciiTheme="minorBidi" w:hAnsiTheme="minorBidi" w:cstheme="minorBidi"/>
          <w:sz w:val="36"/>
          <w:szCs w:val="36"/>
          <w:rtl/>
        </w:rPr>
      </w:pPr>
      <w:r w:rsidRPr="0038079B">
        <w:rPr>
          <w:rFonts w:asciiTheme="minorBidi" w:hAnsiTheme="minorBidi" w:cstheme="minorBidi" w:hint="cs"/>
          <w:sz w:val="36"/>
          <w:szCs w:val="36"/>
          <w:rtl/>
        </w:rPr>
        <w:t xml:space="preserve">المصادقةعلى </w:t>
      </w:r>
      <w:r w:rsidR="00213288" w:rsidRPr="0038079B">
        <w:rPr>
          <w:rFonts w:asciiTheme="minorBidi" w:hAnsiTheme="minorBidi" w:cstheme="minorBidi"/>
          <w:sz w:val="36"/>
          <w:szCs w:val="36"/>
          <w:rtl/>
        </w:rPr>
        <w:t>القانون رقم 031-2015 </w:t>
      </w:r>
      <w:r w:rsidRPr="0038079B">
        <w:rPr>
          <w:rFonts w:asciiTheme="minorBidi" w:hAnsiTheme="minorBidi" w:cstheme="minorBidi" w:hint="cs"/>
          <w:sz w:val="36"/>
          <w:szCs w:val="36"/>
          <w:rtl/>
        </w:rPr>
        <w:t xml:space="preserve">الصادر </w:t>
      </w:r>
      <w:r w:rsidR="00213288" w:rsidRPr="0038079B">
        <w:rPr>
          <w:rFonts w:asciiTheme="minorBidi" w:hAnsiTheme="minorBidi" w:cstheme="minorBidi"/>
          <w:sz w:val="36"/>
          <w:szCs w:val="36"/>
          <w:rtl/>
        </w:rPr>
        <w:t>بتاريخ 10 سبتمبر 2015 المجرم للعبودية والمعاقب للممارسات الاستعبادية</w:t>
      </w:r>
      <w:r w:rsidRPr="0038079B">
        <w:rPr>
          <w:rFonts w:asciiTheme="minorBidi" w:hAnsiTheme="minorBidi" w:cstheme="minorBidi" w:hint="cs"/>
          <w:sz w:val="36"/>
          <w:szCs w:val="36"/>
          <w:rtl/>
        </w:rPr>
        <w:t xml:space="preserve"> وتطبيقه</w:t>
      </w:r>
      <w:r w:rsidR="00213288" w:rsidRPr="0038079B">
        <w:rPr>
          <w:rFonts w:asciiTheme="minorBidi" w:hAnsiTheme="minorBidi" w:cstheme="minorBidi"/>
          <w:sz w:val="36"/>
          <w:szCs w:val="36"/>
          <w:rtl/>
        </w:rPr>
        <w:t>؛</w:t>
      </w:r>
    </w:p>
    <w:p w:rsidR="00213288" w:rsidRPr="00B35325" w:rsidRDefault="00213288" w:rsidP="00B35325">
      <w:pPr>
        <w:pStyle w:val="Sansinterligne"/>
        <w:bidi/>
      </w:pPr>
    </w:p>
    <w:p w:rsidR="00213288" w:rsidRPr="0038079B" w:rsidRDefault="00BD2643" w:rsidP="002A58F2">
      <w:pPr>
        <w:pStyle w:val="Paragraphedeliste"/>
        <w:numPr>
          <w:ilvl w:val="0"/>
          <w:numId w:val="5"/>
        </w:numPr>
        <w:bidi/>
        <w:spacing w:after="0" w:line="360" w:lineRule="auto"/>
        <w:jc w:val="both"/>
        <w:rPr>
          <w:rFonts w:asciiTheme="minorBidi" w:hAnsiTheme="minorBidi" w:cstheme="minorBidi"/>
          <w:sz w:val="36"/>
          <w:szCs w:val="36"/>
        </w:rPr>
      </w:pPr>
      <w:r w:rsidRPr="0038079B">
        <w:rPr>
          <w:rFonts w:asciiTheme="minorBidi" w:hAnsiTheme="minorBidi" w:cstheme="minorBidi" w:hint="cs"/>
          <w:sz w:val="36"/>
          <w:szCs w:val="36"/>
          <w:rtl/>
        </w:rPr>
        <w:t xml:space="preserve">المصادقة على </w:t>
      </w:r>
      <w:r w:rsidR="00213288" w:rsidRPr="0038079B">
        <w:rPr>
          <w:rFonts w:asciiTheme="minorBidi" w:hAnsiTheme="minorBidi" w:cstheme="minorBidi"/>
          <w:sz w:val="36"/>
          <w:szCs w:val="36"/>
          <w:rtl/>
        </w:rPr>
        <w:t xml:space="preserve">القانون رقم 030- 2015 </w:t>
      </w:r>
      <w:r w:rsidRPr="0038079B">
        <w:rPr>
          <w:rFonts w:asciiTheme="minorBidi" w:hAnsiTheme="minorBidi" w:cstheme="minorBidi" w:hint="cs"/>
          <w:sz w:val="36"/>
          <w:szCs w:val="36"/>
          <w:rtl/>
        </w:rPr>
        <w:t xml:space="preserve">الصادر </w:t>
      </w:r>
      <w:r w:rsidR="00213288" w:rsidRPr="0038079B">
        <w:rPr>
          <w:rFonts w:asciiTheme="minorBidi" w:hAnsiTheme="minorBidi" w:cstheme="minorBidi"/>
          <w:sz w:val="36"/>
          <w:szCs w:val="36"/>
          <w:rtl/>
        </w:rPr>
        <w:t>بتاريخ 10 سبتمبر 2015 المتعلق  بالمساعدة القضائية</w:t>
      </w:r>
      <w:r w:rsidRPr="0038079B">
        <w:rPr>
          <w:rFonts w:asciiTheme="minorBidi" w:hAnsiTheme="minorBidi" w:cstheme="minorBidi" w:hint="cs"/>
          <w:sz w:val="36"/>
          <w:szCs w:val="36"/>
          <w:rtl/>
        </w:rPr>
        <w:t xml:space="preserve"> وتطبيقه</w:t>
      </w:r>
      <w:r w:rsidR="00213288" w:rsidRPr="0038079B">
        <w:rPr>
          <w:rFonts w:asciiTheme="minorBidi" w:hAnsiTheme="minorBidi" w:cstheme="minorBidi"/>
          <w:sz w:val="36"/>
          <w:szCs w:val="36"/>
          <w:rtl/>
        </w:rPr>
        <w:t>؛</w:t>
      </w:r>
    </w:p>
    <w:p w:rsidR="00213288" w:rsidRPr="0038079B" w:rsidRDefault="00213288" w:rsidP="00B35325">
      <w:pPr>
        <w:pStyle w:val="Sansinterligne"/>
      </w:pPr>
    </w:p>
    <w:p w:rsidR="00BD2643" w:rsidRPr="0038079B" w:rsidRDefault="00BD2643" w:rsidP="002A58F2">
      <w:pPr>
        <w:pStyle w:val="Paragraphedeliste"/>
        <w:numPr>
          <w:ilvl w:val="0"/>
          <w:numId w:val="5"/>
        </w:numPr>
        <w:bidi/>
        <w:spacing w:after="0" w:line="360" w:lineRule="auto"/>
        <w:jc w:val="both"/>
        <w:rPr>
          <w:rFonts w:asciiTheme="minorBidi" w:eastAsia="Calibri" w:hAnsiTheme="minorBidi" w:cstheme="minorBidi"/>
          <w:sz w:val="36"/>
          <w:szCs w:val="36"/>
          <w:rtl/>
        </w:rPr>
      </w:pPr>
      <w:r w:rsidRPr="0038079B">
        <w:rPr>
          <w:rFonts w:asciiTheme="minorBidi" w:hAnsiTheme="minorBidi" w:cstheme="minorBidi" w:hint="cs"/>
          <w:sz w:val="36"/>
          <w:szCs w:val="36"/>
          <w:rtl/>
        </w:rPr>
        <w:t xml:space="preserve">المصادقة على </w:t>
      </w:r>
      <w:r w:rsidR="00B35325">
        <w:rPr>
          <w:rFonts w:asciiTheme="minorBidi" w:hAnsiTheme="minorBidi" w:cstheme="minorBidi"/>
          <w:sz w:val="36"/>
          <w:szCs w:val="36"/>
          <w:rtl/>
        </w:rPr>
        <w:t xml:space="preserve"> القانون رقم 025</w:t>
      </w:r>
      <w:r w:rsidR="00B35325">
        <w:rPr>
          <w:rFonts w:asciiTheme="minorBidi" w:hAnsiTheme="minorBidi" w:cstheme="minorBidi" w:hint="cs"/>
          <w:sz w:val="36"/>
          <w:szCs w:val="36"/>
          <w:rtl/>
        </w:rPr>
        <w:t>-</w:t>
      </w:r>
      <w:r w:rsidRPr="0038079B">
        <w:rPr>
          <w:rFonts w:asciiTheme="minorBidi" w:hAnsiTheme="minorBidi" w:cstheme="minorBidi"/>
          <w:sz w:val="36"/>
          <w:szCs w:val="36"/>
          <w:rtl/>
        </w:rPr>
        <w:t xml:space="preserve">2017 </w:t>
      </w:r>
      <w:r w:rsidR="00B35325">
        <w:rPr>
          <w:rFonts w:asciiTheme="minorBidi" w:hAnsiTheme="minorBidi" w:cstheme="minorBidi" w:hint="cs"/>
          <w:sz w:val="36"/>
          <w:szCs w:val="36"/>
          <w:rtl/>
        </w:rPr>
        <w:t xml:space="preserve">الصادر </w:t>
      </w:r>
      <w:r w:rsidRPr="0038079B">
        <w:rPr>
          <w:rFonts w:asciiTheme="minorBidi" w:hAnsiTheme="minorBidi" w:cstheme="minorBidi"/>
          <w:sz w:val="36"/>
          <w:szCs w:val="36"/>
          <w:rtl/>
        </w:rPr>
        <w:t xml:space="preserve">بتاريخ 15نوفمبر 2017 المعلق بالصحة </w:t>
      </w:r>
      <w:r w:rsidRPr="0038079B">
        <w:rPr>
          <w:rFonts w:asciiTheme="minorBidi" w:hAnsiTheme="minorBidi" w:cstheme="minorBidi" w:hint="cs"/>
          <w:sz w:val="36"/>
          <w:szCs w:val="36"/>
          <w:rtl/>
        </w:rPr>
        <w:t>الإنجابية وتطبيقه</w:t>
      </w:r>
      <w:r w:rsidRPr="0038079B">
        <w:rPr>
          <w:rFonts w:asciiTheme="minorBidi" w:hAnsiTheme="minorBidi" w:cstheme="minorBidi"/>
          <w:sz w:val="36"/>
          <w:szCs w:val="36"/>
          <w:rtl/>
        </w:rPr>
        <w:t>؛</w:t>
      </w:r>
    </w:p>
    <w:p w:rsidR="00BD2643" w:rsidRPr="0038079B" w:rsidRDefault="00BD2643" w:rsidP="00B35325">
      <w:pPr>
        <w:pStyle w:val="Sansinterligne"/>
        <w:rPr>
          <w:rtl/>
        </w:rPr>
      </w:pPr>
    </w:p>
    <w:p w:rsidR="00BD2643" w:rsidRPr="002A58F2" w:rsidRDefault="00BD2643" w:rsidP="002A58F2">
      <w:pPr>
        <w:pStyle w:val="Paragraphedeliste"/>
        <w:numPr>
          <w:ilvl w:val="0"/>
          <w:numId w:val="5"/>
        </w:numPr>
        <w:bidi/>
        <w:spacing w:after="0" w:line="360" w:lineRule="auto"/>
        <w:jc w:val="both"/>
        <w:rPr>
          <w:rFonts w:asciiTheme="minorBidi" w:hAnsiTheme="minorBidi" w:cstheme="minorBidi"/>
          <w:sz w:val="36"/>
          <w:szCs w:val="36"/>
        </w:rPr>
      </w:pPr>
      <w:r w:rsidRPr="0038079B">
        <w:rPr>
          <w:rFonts w:asciiTheme="minorBidi" w:hAnsiTheme="minorBidi" w:cstheme="minorBidi" w:hint="cs"/>
          <w:sz w:val="36"/>
          <w:szCs w:val="36"/>
          <w:rtl/>
        </w:rPr>
        <w:t xml:space="preserve">المصادقة على </w:t>
      </w:r>
      <w:r w:rsidR="00213288" w:rsidRPr="0038079B">
        <w:rPr>
          <w:rFonts w:asciiTheme="minorBidi" w:hAnsiTheme="minorBidi" w:cstheme="minorBidi"/>
          <w:sz w:val="36"/>
          <w:szCs w:val="36"/>
          <w:rtl/>
        </w:rPr>
        <w:t xml:space="preserve"> القانون رقم 023-2018 </w:t>
      </w:r>
      <w:r w:rsidRPr="0038079B">
        <w:rPr>
          <w:rFonts w:asciiTheme="minorBidi" w:hAnsiTheme="minorBidi" w:cstheme="minorBidi" w:hint="cs"/>
          <w:sz w:val="36"/>
          <w:szCs w:val="36"/>
          <w:rtl/>
        </w:rPr>
        <w:t xml:space="preserve">الصادر </w:t>
      </w:r>
      <w:r w:rsidR="00213288" w:rsidRPr="0038079B">
        <w:rPr>
          <w:rFonts w:asciiTheme="minorBidi" w:hAnsiTheme="minorBidi" w:cstheme="minorBidi"/>
          <w:sz w:val="36"/>
          <w:szCs w:val="36"/>
          <w:rtl/>
        </w:rPr>
        <w:t>بتاريخ 21 يونيو/ حزيران 2018 المجرم للتمييز</w:t>
      </w:r>
      <w:r w:rsidRPr="0038079B">
        <w:rPr>
          <w:rFonts w:asciiTheme="minorBidi" w:hAnsiTheme="minorBidi" w:cstheme="minorBidi" w:hint="cs"/>
          <w:sz w:val="36"/>
          <w:szCs w:val="36"/>
          <w:rtl/>
        </w:rPr>
        <w:t xml:space="preserve"> وتطبيقه</w:t>
      </w:r>
      <w:r w:rsidR="00213288" w:rsidRPr="0038079B">
        <w:rPr>
          <w:rFonts w:asciiTheme="minorBidi" w:hAnsiTheme="minorBidi" w:cstheme="minorBidi"/>
          <w:sz w:val="36"/>
          <w:szCs w:val="36"/>
          <w:rtl/>
        </w:rPr>
        <w:t>.</w:t>
      </w:r>
      <w:r w:rsidR="00213288" w:rsidRPr="002A58F2">
        <w:rPr>
          <w:rFonts w:asciiTheme="minorBidi" w:hAnsiTheme="minorBidi" w:cstheme="minorBidi"/>
          <w:b/>
          <w:bCs/>
          <w:sz w:val="36"/>
          <w:szCs w:val="36"/>
          <w:rtl/>
        </w:rPr>
        <w:t xml:space="preserve"> </w:t>
      </w:r>
    </w:p>
    <w:p w:rsidR="00BD2643" w:rsidRPr="002A58F2" w:rsidRDefault="00BD2643" w:rsidP="00B35325">
      <w:pPr>
        <w:pStyle w:val="Sansinterligne"/>
        <w:rPr>
          <w:rtl/>
        </w:rPr>
      </w:pPr>
    </w:p>
    <w:p w:rsidR="00213288" w:rsidRPr="002A58F2" w:rsidRDefault="00213288" w:rsidP="002A58F2">
      <w:pPr>
        <w:pStyle w:val="Paragraphedeliste"/>
        <w:bidi/>
        <w:spacing w:after="0" w:line="360" w:lineRule="auto"/>
        <w:jc w:val="both"/>
        <w:rPr>
          <w:rFonts w:asciiTheme="minorBidi" w:hAnsiTheme="minorBidi" w:cstheme="minorBidi"/>
          <w:sz w:val="36"/>
          <w:szCs w:val="36"/>
          <w:rtl/>
        </w:rPr>
      </w:pPr>
      <w:r w:rsidRPr="002A58F2">
        <w:rPr>
          <w:rFonts w:asciiTheme="minorBidi" w:hAnsiTheme="minorBidi" w:cstheme="minorBidi"/>
          <w:sz w:val="36"/>
          <w:szCs w:val="36"/>
          <w:rtl/>
        </w:rPr>
        <w:t xml:space="preserve">ويدرج هذا القانون </w:t>
      </w:r>
      <w:proofErr w:type="gramStart"/>
      <w:r w:rsidRPr="002A58F2">
        <w:rPr>
          <w:rFonts w:asciiTheme="minorBidi" w:hAnsiTheme="minorBidi" w:cstheme="minorBidi"/>
          <w:sz w:val="36"/>
          <w:szCs w:val="36"/>
          <w:rtl/>
        </w:rPr>
        <w:t>أحكام</w:t>
      </w:r>
      <w:proofErr w:type="gramEnd"/>
      <w:r w:rsidRPr="002A58F2">
        <w:rPr>
          <w:rFonts w:asciiTheme="minorBidi" w:hAnsiTheme="minorBidi" w:cstheme="minorBidi"/>
          <w:sz w:val="36"/>
          <w:szCs w:val="36"/>
          <w:rtl/>
        </w:rPr>
        <w:t xml:space="preserve"> اتفاقية القضاء على جميع أشكال التمييز في صلب</w:t>
      </w:r>
      <w:r w:rsidR="00B35325">
        <w:rPr>
          <w:rFonts w:asciiTheme="minorBidi" w:hAnsiTheme="minorBidi" w:cstheme="minorBidi" w:hint="cs"/>
          <w:sz w:val="36"/>
          <w:szCs w:val="36"/>
          <w:rtl/>
        </w:rPr>
        <w:t xml:space="preserve"> الترسانة</w:t>
      </w:r>
      <w:r w:rsidRPr="002A58F2">
        <w:rPr>
          <w:rFonts w:asciiTheme="minorBidi" w:hAnsiTheme="minorBidi" w:cstheme="minorBidi"/>
          <w:sz w:val="36"/>
          <w:szCs w:val="36"/>
          <w:rtl/>
        </w:rPr>
        <w:t xml:space="preserve"> القانون</w:t>
      </w:r>
      <w:r w:rsidR="00BD2643" w:rsidRPr="002A58F2">
        <w:rPr>
          <w:rFonts w:asciiTheme="minorBidi" w:hAnsiTheme="minorBidi" w:cstheme="minorBidi" w:hint="cs"/>
          <w:sz w:val="36"/>
          <w:szCs w:val="36"/>
          <w:rtl/>
        </w:rPr>
        <w:t>ية</w:t>
      </w:r>
      <w:r w:rsidRPr="002A58F2">
        <w:rPr>
          <w:rFonts w:asciiTheme="minorBidi" w:hAnsiTheme="minorBidi" w:cstheme="minorBidi"/>
          <w:sz w:val="36"/>
          <w:szCs w:val="36"/>
          <w:rtl/>
        </w:rPr>
        <w:t xml:space="preserve"> الوطني</w:t>
      </w:r>
      <w:r w:rsidR="00617A39" w:rsidRPr="002A58F2">
        <w:rPr>
          <w:rFonts w:asciiTheme="minorBidi" w:hAnsiTheme="minorBidi" w:cstheme="minorBidi" w:hint="cs"/>
          <w:sz w:val="36"/>
          <w:szCs w:val="36"/>
          <w:rtl/>
        </w:rPr>
        <w:t>ة</w:t>
      </w:r>
      <w:r w:rsidRPr="002A58F2">
        <w:rPr>
          <w:rFonts w:asciiTheme="minorBidi" w:hAnsiTheme="minorBidi" w:cstheme="minorBidi"/>
          <w:sz w:val="36"/>
          <w:szCs w:val="36"/>
          <w:rtl/>
        </w:rPr>
        <w:t> ؛</w:t>
      </w:r>
    </w:p>
    <w:p w:rsidR="00213288" w:rsidRPr="00B35325" w:rsidRDefault="00213288" w:rsidP="00B35325">
      <w:pPr>
        <w:pStyle w:val="Sansinterligne"/>
        <w:bidi/>
      </w:pPr>
    </w:p>
    <w:p w:rsidR="00213288" w:rsidRPr="002A58F2" w:rsidRDefault="00617A39" w:rsidP="002A58F2">
      <w:pPr>
        <w:pStyle w:val="Paragraphedeliste"/>
        <w:numPr>
          <w:ilvl w:val="0"/>
          <w:numId w:val="5"/>
        </w:numPr>
        <w:bidi/>
        <w:spacing w:after="0" w:line="360" w:lineRule="auto"/>
        <w:jc w:val="both"/>
        <w:rPr>
          <w:rFonts w:asciiTheme="minorBidi" w:hAnsiTheme="minorBidi" w:cstheme="minorBidi"/>
          <w:sz w:val="36"/>
          <w:szCs w:val="36"/>
        </w:rPr>
      </w:pPr>
      <w:r w:rsidRPr="0038079B">
        <w:rPr>
          <w:rFonts w:asciiTheme="minorBidi" w:hAnsiTheme="minorBidi" w:cstheme="minorBidi" w:hint="cs"/>
          <w:sz w:val="36"/>
          <w:szCs w:val="36"/>
          <w:rtl/>
        </w:rPr>
        <w:t>المصادقة على</w:t>
      </w:r>
      <w:r w:rsidR="00213288" w:rsidRPr="0038079B">
        <w:rPr>
          <w:rFonts w:asciiTheme="minorBidi" w:hAnsiTheme="minorBidi" w:cstheme="minorBidi"/>
          <w:sz w:val="36"/>
          <w:szCs w:val="36"/>
          <w:rtl/>
        </w:rPr>
        <w:t xml:space="preserve"> القانون رقم 024/2018 </w:t>
      </w:r>
      <w:r w:rsidRPr="0038079B">
        <w:rPr>
          <w:rFonts w:asciiTheme="minorBidi" w:hAnsiTheme="minorBidi" w:cstheme="minorBidi" w:hint="cs"/>
          <w:sz w:val="36"/>
          <w:szCs w:val="36"/>
          <w:rtl/>
        </w:rPr>
        <w:t xml:space="preserve">الصادر </w:t>
      </w:r>
      <w:r w:rsidR="00213288" w:rsidRPr="0038079B">
        <w:rPr>
          <w:rFonts w:asciiTheme="minorBidi" w:hAnsiTheme="minorBidi" w:cstheme="minorBidi"/>
          <w:sz w:val="36"/>
          <w:szCs w:val="36"/>
          <w:rtl/>
        </w:rPr>
        <w:t>بتاريخ 21 يونيو 2018 المتضمن للمدونة العامة للطفولة</w:t>
      </w:r>
      <w:r w:rsidRPr="0038079B">
        <w:rPr>
          <w:rFonts w:asciiTheme="minorBidi" w:hAnsiTheme="minorBidi" w:cstheme="minorBidi" w:hint="cs"/>
          <w:sz w:val="36"/>
          <w:szCs w:val="36"/>
          <w:rtl/>
        </w:rPr>
        <w:t xml:space="preserve"> وتطبيقه،</w:t>
      </w:r>
      <w:r w:rsidR="00213288" w:rsidRPr="002A58F2">
        <w:rPr>
          <w:rFonts w:asciiTheme="minorBidi" w:hAnsiTheme="minorBidi" w:cstheme="minorBidi"/>
          <w:b/>
          <w:bCs/>
          <w:sz w:val="36"/>
          <w:szCs w:val="36"/>
          <w:rtl/>
        </w:rPr>
        <w:t xml:space="preserve"> و</w:t>
      </w:r>
      <w:r w:rsidR="00213288" w:rsidRPr="002A58F2">
        <w:rPr>
          <w:rFonts w:asciiTheme="minorBidi" w:hAnsiTheme="minorBidi" w:cstheme="minorBidi"/>
          <w:sz w:val="36"/>
          <w:szCs w:val="36"/>
          <w:rtl/>
        </w:rPr>
        <w:t xml:space="preserve">الذي يحرم ويعاقب العقوبة البدنية للأطفال وممارسة </w:t>
      </w:r>
      <w:proofErr w:type="spellStart"/>
      <w:r w:rsidR="001333D5" w:rsidRPr="002A58F2">
        <w:rPr>
          <w:rFonts w:asciiTheme="minorBidi" w:hAnsiTheme="minorBidi" w:cstheme="minorBidi" w:hint="cs"/>
          <w:sz w:val="36"/>
          <w:szCs w:val="36"/>
          <w:rtl/>
        </w:rPr>
        <w:t>الخفاض</w:t>
      </w:r>
      <w:proofErr w:type="spellEnd"/>
      <w:r w:rsidR="00213288" w:rsidRPr="002A58F2">
        <w:rPr>
          <w:rFonts w:asciiTheme="minorBidi" w:hAnsiTheme="minorBidi" w:cstheme="minorBidi"/>
          <w:sz w:val="36"/>
          <w:szCs w:val="36"/>
          <w:rtl/>
        </w:rPr>
        <w:t>؛</w:t>
      </w:r>
    </w:p>
    <w:p w:rsidR="00213288" w:rsidRPr="00B35325" w:rsidRDefault="00213288" w:rsidP="00B35325">
      <w:pPr>
        <w:pStyle w:val="Sansinterligne"/>
        <w:bidi/>
      </w:pPr>
    </w:p>
    <w:p w:rsidR="00213288" w:rsidRPr="0038079B" w:rsidRDefault="001333D5" w:rsidP="002A58F2">
      <w:pPr>
        <w:pStyle w:val="Paragraphedeliste"/>
        <w:numPr>
          <w:ilvl w:val="0"/>
          <w:numId w:val="5"/>
        </w:numPr>
        <w:tabs>
          <w:tab w:val="clear" w:pos="720"/>
          <w:tab w:val="num" w:pos="992"/>
        </w:tabs>
        <w:bidi/>
        <w:spacing w:after="0" w:line="360" w:lineRule="auto"/>
        <w:jc w:val="both"/>
        <w:rPr>
          <w:rFonts w:asciiTheme="minorBidi" w:hAnsiTheme="minorBidi" w:cstheme="minorBidi"/>
          <w:sz w:val="36"/>
          <w:szCs w:val="36"/>
          <w:rtl/>
        </w:rPr>
      </w:pPr>
      <w:r w:rsidRPr="0038079B">
        <w:rPr>
          <w:rFonts w:asciiTheme="minorBidi" w:hAnsiTheme="minorBidi" w:cstheme="minorBidi" w:hint="cs"/>
          <w:sz w:val="36"/>
          <w:szCs w:val="36"/>
          <w:rtl/>
        </w:rPr>
        <w:t xml:space="preserve">المصادقة على </w:t>
      </w:r>
      <w:r w:rsidR="00213288" w:rsidRPr="0038079B">
        <w:rPr>
          <w:rFonts w:asciiTheme="minorBidi" w:hAnsiTheme="minorBidi" w:cstheme="minorBidi"/>
          <w:sz w:val="36"/>
          <w:szCs w:val="36"/>
          <w:rtl/>
        </w:rPr>
        <w:t>خارطة الطريق للقضاء على مخلفات وجميع الأشكال المعاصرة للاسترقاق</w:t>
      </w:r>
      <w:r w:rsidRPr="0038079B">
        <w:rPr>
          <w:rFonts w:asciiTheme="minorBidi" w:hAnsiTheme="minorBidi" w:cstheme="minorBidi" w:hint="cs"/>
          <w:sz w:val="36"/>
          <w:szCs w:val="36"/>
          <w:rtl/>
        </w:rPr>
        <w:t xml:space="preserve"> وتنفيذها</w:t>
      </w:r>
      <w:r w:rsidR="00213288" w:rsidRPr="0038079B">
        <w:rPr>
          <w:rFonts w:asciiTheme="minorBidi" w:hAnsiTheme="minorBidi" w:cstheme="minorBidi"/>
          <w:sz w:val="36"/>
          <w:szCs w:val="36"/>
          <w:rtl/>
        </w:rPr>
        <w:t>. </w:t>
      </w:r>
    </w:p>
    <w:p w:rsidR="00213288" w:rsidRPr="002A58F2" w:rsidRDefault="00213288" w:rsidP="002A58F2">
      <w:pPr>
        <w:bidi/>
        <w:spacing w:after="0" w:line="360" w:lineRule="auto"/>
        <w:ind w:left="360"/>
        <w:jc w:val="both"/>
        <w:rPr>
          <w:rFonts w:asciiTheme="minorBidi" w:eastAsia="Times New Roman" w:hAnsiTheme="minorBidi" w:cstheme="minorBidi"/>
          <w:sz w:val="36"/>
          <w:szCs w:val="36"/>
          <w:lang w:eastAsia="fr-FR"/>
        </w:rPr>
      </w:pPr>
      <w:r w:rsidRPr="002A58F2">
        <w:rPr>
          <w:rFonts w:asciiTheme="minorBidi" w:eastAsia="Times New Roman" w:hAnsiTheme="minorBidi" w:cstheme="minorBidi"/>
          <w:sz w:val="36"/>
          <w:szCs w:val="36"/>
          <w:rtl/>
          <w:lang w:eastAsia="fr-FR"/>
        </w:rPr>
        <w:t xml:space="preserve"> تم اعتماد هذه الخارطة في 06 مارس 2014،  وتتضمن 29 توصية تتوزع على ثلاثة محاور:</w:t>
      </w:r>
    </w:p>
    <w:p w:rsidR="00213288" w:rsidRPr="002A58F2" w:rsidRDefault="00213288" w:rsidP="002A58F2">
      <w:pPr>
        <w:pStyle w:val="Paragraphedeliste"/>
        <w:numPr>
          <w:ilvl w:val="0"/>
          <w:numId w:val="6"/>
        </w:numPr>
        <w:bidi/>
        <w:spacing w:after="0" w:line="360" w:lineRule="auto"/>
        <w:ind w:right="973"/>
        <w:jc w:val="both"/>
        <w:rPr>
          <w:rFonts w:asciiTheme="minorBidi" w:hAnsiTheme="minorBidi" w:cstheme="minorBidi"/>
          <w:sz w:val="36"/>
          <w:szCs w:val="36"/>
          <w:rtl/>
        </w:rPr>
      </w:pPr>
      <w:proofErr w:type="gramStart"/>
      <w:r w:rsidRPr="002A58F2">
        <w:rPr>
          <w:rFonts w:asciiTheme="minorBidi" w:hAnsiTheme="minorBidi" w:cstheme="minorBidi"/>
          <w:sz w:val="36"/>
          <w:szCs w:val="36"/>
          <w:rtl/>
        </w:rPr>
        <w:t>إصلاح</w:t>
      </w:r>
      <w:proofErr w:type="gramEnd"/>
      <w:r w:rsidRPr="002A58F2">
        <w:rPr>
          <w:rFonts w:asciiTheme="minorBidi" w:hAnsiTheme="minorBidi" w:cstheme="minorBidi"/>
          <w:sz w:val="36"/>
          <w:szCs w:val="36"/>
          <w:rtl/>
        </w:rPr>
        <w:t xml:space="preserve"> الإطار القانوني؛</w:t>
      </w:r>
    </w:p>
    <w:p w:rsidR="00213288" w:rsidRPr="002A58F2" w:rsidRDefault="00213288" w:rsidP="002A58F2">
      <w:pPr>
        <w:pStyle w:val="Paragraphedeliste"/>
        <w:numPr>
          <w:ilvl w:val="0"/>
          <w:numId w:val="6"/>
        </w:numPr>
        <w:bidi/>
        <w:spacing w:after="0" w:line="360" w:lineRule="auto"/>
        <w:ind w:right="973"/>
        <w:jc w:val="both"/>
        <w:rPr>
          <w:rFonts w:asciiTheme="minorBidi" w:hAnsiTheme="minorBidi" w:cstheme="minorBidi"/>
          <w:sz w:val="36"/>
          <w:szCs w:val="36"/>
        </w:rPr>
      </w:pPr>
      <w:r w:rsidRPr="002A58F2">
        <w:rPr>
          <w:rFonts w:asciiTheme="minorBidi" w:hAnsiTheme="minorBidi" w:cstheme="minorBidi"/>
          <w:sz w:val="36"/>
          <w:szCs w:val="36"/>
          <w:rtl/>
        </w:rPr>
        <w:t xml:space="preserve">التوعية والتحسيس </w:t>
      </w:r>
      <w:r w:rsidR="001333D5" w:rsidRPr="002A58F2">
        <w:rPr>
          <w:rFonts w:asciiTheme="minorBidi" w:hAnsiTheme="minorBidi" w:cstheme="minorBidi" w:hint="cs"/>
          <w:sz w:val="36"/>
          <w:szCs w:val="36"/>
          <w:rtl/>
        </w:rPr>
        <w:t xml:space="preserve"> ل</w:t>
      </w:r>
      <w:r w:rsidRPr="002A58F2">
        <w:rPr>
          <w:rFonts w:asciiTheme="minorBidi" w:hAnsiTheme="minorBidi" w:cstheme="minorBidi"/>
          <w:sz w:val="36"/>
          <w:szCs w:val="36"/>
          <w:rtl/>
        </w:rPr>
        <w:t>نزع الشرعية عن الممارسات والقيود الناجمة عن ظاهرة الرق؛</w:t>
      </w:r>
    </w:p>
    <w:p w:rsidR="00213288" w:rsidRPr="002A58F2" w:rsidRDefault="001333D5" w:rsidP="002A58F2">
      <w:pPr>
        <w:pStyle w:val="Paragraphedeliste"/>
        <w:numPr>
          <w:ilvl w:val="0"/>
          <w:numId w:val="6"/>
        </w:numPr>
        <w:bidi/>
        <w:spacing w:after="0" w:line="360" w:lineRule="auto"/>
        <w:ind w:right="360"/>
        <w:jc w:val="both"/>
        <w:rPr>
          <w:rFonts w:asciiTheme="minorBidi" w:hAnsiTheme="minorBidi" w:cstheme="minorBidi"/>
          <w:sz w:val="36"/>
          <w:szCs w:val="36"/>
        </w:rPr>
      </w:pPr>
      <w:r w:rsidRPr="002A58F2">
        <w:rPr>
          <w:rFonts w:asciiTheme="minorBidi" w:hAnsiTheme="minorBidi" w:cstheme="minorBidi" w:hint="cs"/>
          <w:sz w:val="36"/>
          <w:szCs w:val="36"/>
          <w:rtl/>
        </w:rPr>
        <w:t>وضع</w:t>
      </w:r>
      <w:r w:rsidR="00213288" w:rsidRPr="002A58F2">
        <w:rPr>
          <w:rFonts w:asciiTheme="minorBidi" w:hAnsiTheme="minorBidi" w:cstheme="minorBidi"/>
          <w:sz w:val="36"/>
          <w:szCs w:val="36"/>
          <w:rtl/>
        </w:rPr>
        <w:t> برامج تنموية اجتماعية واقتصادية</w:t>
      </w:r>
      <w:r w:rsidR="00B35325">
        <w:rPr>
          <w:rFonts w:asciiTheme="minorBidi" w:hAnsiTheme="minorBidi" w:cstheme="minorBidi" w:hint="cs"/>
          <w:sz w:val="36"/>
          <w:szCs w:val="36"/>
          <w:rtl/>
        </w:rPr>
        <w:t xml:space="preserve"> لصالح الأش</w:t>
      </w:r>
      <w:r w:rsidRPr="002A58F2">
        <w:rPr>
          <w:rFonts w:asciiTheme="minorBidi" w:hAnsiTheme="minorBidi" w:cstheme="minorBidi" w:hint="cs"/>
          <w:sz w:val="36"/>
          <w:szCs w:val="36"/>
          <w:rtl/>
        </w:rPr>
        <w:t>خاص المتضررين من مخلفات الرق،</w:t>
      </w:r>
      <w:r w:rsidR="00213288" w:rsidRPr="002A58F2">
        <w:rPr>
          <w:rFonts w:asciiTheme="minorBidi" w:hAnsiTheme="minorBidi" w:cstheme="minorBidi"/>
          <w:sz w:val="36"/>
          <w:szCs w:val="36"/>
          <w:rtl/>
        </w:rPr>
        <w:t>.</w:t>
      </w:r>
    </w:p>
    <w:p w:rsidR="00213288" w:rsidRPr="002A58F2" w:rsidRDefault="00213288" w:rsidP="002A58F2">
      <w:pPr>
        <w:pStyle w:val="Paragraphedeliste"/>
        <w:bidi/>
        <w:spacing w:line="360" w:lineRule="auto"/>
        <w:ind w:right="360"/>
        <w:jc w:val="both"/>
        <w:rPr>
          <w:rFonts w:asciiTheme="minorBidi" w:hAnsiTheme="minorBidi" w:cstheme="minorBidi"/>
          <w:sz w:val="36"/>
          <w:szCs w:val="36"/>
        </w:rPr>
      </w:pPr>
      <w:r w:rsidRPr="002A58F2">
        <w:rPr>
          <w:rFonts w:asciiTheme="minorBidi" w:hAnsiTheme="minorBidi" w:cstheme="minorBidi"/>
          <w:sz w:val="36"/>
          <w:szCs w:val="36"/>
          <w:rtl/>
        </w:rPr>
        <w:t xml:space="preserve">وقد مكن تنفيذ هذه الخارطة </w:t>
      </w:r>
      <w:r w:rsidR="00543601" w:rsidRPr="002A58F2">
        <w:rPr>
          <w:rFonts w:asciiTheme="minorBidi" w:hAnsiTheme="minorBidi" w:cstheme="minorBidi" w:hint="cs"/>
          <w:sz w:val="36"/>
          <w:szCs w:val="36"/>
          <w:rtl/>
        </w:rPr>
        <w:t>بال</w:t>
      </w:r>
      <w:r w:rsidRPr="002A58F2">
        <w:rPr>
          <w:rFonts w:asciiTheme="minorBidi" w:hAnsiTheme="minorBidi" w:cstheme="minorBidi"/>
          <w:sz w:val="36"/>
          <w:szCs w:val="36"/>
          <w:rtl/>
        </w:rPr>
        <w:t xml:space="preserve">تشاور بين الحكومة والشركاء ومنظمات المجتمع المدني، من </w:t>
      </w:r>
      <w:r w:rsidR="00543601" w:rsidRPr="002A58F2">
        <w:rPr>
          <w:rFonts w:asciiTheme="minorBidi" w:hAnsiTheme="minorBidi" w:cstheme="minorBidi" w:hint="cs"/>
          <w:sz w:val="36"/>
          <w:szCs w:val="36"/>
          <w:rtl/>
        </w:rPr>
        <w:t>تحقيق</w:t>
      </w:r>
      <w:r w:rsidRPr="002A58F2">
        <w:rPr>
          <w:rFonts w:asciiTheme="minorBidi" w:hAnsiTheme="minorBidi" w:cstheme="minorBidi"/>
          <w:sz w:val="36"/>
          <w:szCs w:val="36"/>
          <w:rtl/>
        </w:rPr>
        <w:t xml:space="preserve"> النتائج التالية:</w:t>
      </w:r>
    </w:p>
    <w:p w:rsidR="00213288" w:rsidRPr="002A58F2" w:rsidRDefault="00543601" w:rsidP="002A58F2">
      <w:pPr>
        <w:pStyle w:val="Paragraphedeliste"/>
        <w:numPr>
          <w:ilvl w:val="0"/>
          <w:numId w:val="7"/>
        </w:numPr>
        <w:bidi/>
        <w:spacing w:after="0" w:line="360" w:lineRule="auto"/>
        <w:ind w:right="360"/>
        <w:jc w:val="both"/>
        <w:rPr>
          <w:rFonts w:asciiTheme="minorBidi" w:hAnsiTheme="minorBidi" w:cstheme="minorBidi"/>
          <w:sz w:val="36"/>
          <w:szCs w:val="36"/>
        </w:rPr>
      </w:pPr>
      <w:r w:rsidRPr="002A58F2">
        <w:rPr>
          <w:rFonts w:asciiTheme="minorBidi" w:hAnsiTheme="minorBidi" w:cstheme="minorBidi" w:hint="cs"/>
          <w:sz w:val="36"/>
          <w:szCs w:val="36"/>
          <w:rtl/>
        </w:rPr>
        <w:t>المصادقة على</w:t>
      </w:r>
      <w:r w:rsidR="00213288" w:rsidRPr="002A58F2">
        <w:rPr>
          <w:rFonts w:asciiTheme="minorBidi" w:hAnsiTheme="minorBidi" w:cstheme="minorBidi"/>
          <w:sz w:val="36"/>
          <w:szCs w:val="36"/>
          <w:rtl/>
        </w:rPr>
        <w:t xml:space="preserve"> خطة عمل وطنية لمكافحة عمالة الأطفال </w:t>
      </w:r>
      <w:r w:rsidRPr="002A58F2">
        <w:rPr>
          <w:rFonts w:asciiTheme="minorBidi" w:hAnsiTheme="minorBidi" w:cstheme="minorBidi" w:hint="cs"/>
          <w:sz w:val="36"/>
          <w:szCs w:val="36"/>
          <w:rtl/>
        </w:rPr>
        <w:t xml:space="preserve"> وتنفيذها</w:t>
      </w:r>
      <w:r w:rsidR="00213288" w:rsidRPr="002A58F2">
        <w:rPr>
          <w:rFonts w:asciiTheme="minorBidi" w:hAnsiTheme="minorBidi" w:cstheme="minorBidi"/>
          <w:sz w:val="36"/>
          <w:szCs w:val="36"/>
          <w:rtl/>
        </w:rPr>
        <w:t>؛</w:t>
      </w:r>
    </w:p>
    <w:p w:rsidR="00213288" w:rsidRPr="002A58F2" w:rsidRDefault="00213288" w:rsidP="002A58F2">
      <w:pPr>
        <w:pStyle w:val="Paragraphedeliste"/>
        <w:numPr>
          <w:ilvl w:val="0"/>
          <w:numId w:val="7"/>
        </w:numPr>
        <w:bidi/>
        <w:spacing w:after="0" w:line="360" w:lineRule="auto"/>
        <w:ind w:right="360"/>
        <w:jc w:val="both"/>
        <w:rPr>
          <w:rFonts w:asciiTheme="minorBidi" w:hAnsiTheme="minorBidi" w:cstheme="minorBidi"/>
          <w:sz w:val="36"/>
          <w:szCs w:val="36"/>
        </w:rPr>
      </w:pPr>
      <w:r w:rsidRPr="002A58F2">
        <w:rPr>
          <w:rFonts w:asciiTheme="minorBidi" w:hAnsiTheme="minorBidi" w:cstheme="minorBidi"/>
          <w:sz w:val="36"/>
          <w:szCs w:val="36"/>
          <w:rtl/>
        </w:rPr>
        <w:t xml:space="preserve">اعتماد يوم 06 مارس من كل </w:t>
      </w:r>
      <w:r w:rsidR="003A2B72" w:rsidRPr="002A58F2">
        <w:rPr>
          <w:rFonts w:asciiTheme="minorBidi" w:hAnsiTheme="minorBidi" w:cstheme="minorBidi" w:hint="cs"/>
          <w:sz w:val="36"/>
          <w:szCs w:val="36"/>
          <w:rtl/>
        </w:rPr>
        <w:t>سنة</w:t>
      </w:r>
      <w:r w:rsidRPr="002A58F2">
        <w:rPr>
          <w:rFonts w:asciiTheme="minorBidi" w:hAnsiTheme="minorBidi" w:cstheme="minorBidi"/>
          <w:sz w:val="36"/>
          <w:szCs w:val="36"/>
          <w:rtl/>
        </w:rPr>
        <w:t xml:space="preserve"> يوما وطنيا لمحاربة الممارسات </w:t>
      </w:r>
      <w:proofErr w:type="spellStart"/>
      <w:r w:rsidR="00543601" w:rsidRPr="002A58F2">
        <w:rPr>
          <w:rFonts w:asciiTheme="minorBidi" w:hAnsiTheme="minorBidi" w:cstheme="minorBidi" w:hint="cs"/>
          <w:sz w:val="36"/>
          <w:szCs w:val="36"/>
          <w:rtl/>
        </w:rPr>
        <w:t>الاسترقاقية</w:t>
      </w:r>
      <w:proofErr w:type="spellEnd"/>
      <w:r w:rsidRPr="002A58F2">
        <w:rPr>
          <w:rFonts w:asciiTheme="minorBidi" w:hAnsiTheme="minorBidi" w:cstheme="minorBidi"/>
          <w:sz w:val="36"/>
          <w:szCs w:val="36"/>
          <w:rtl/>
        </w:rPr>
        <w:t xml:space="preserve"> ؛</w:t>
      </w:r>
    </w:p>
    <w:p w:rsidR="00213288" w:rsidRPr="002A58F2" w:rsidRDefault="00543601" w:rsidP="002A58F2">
      <w:pPr>
        <w:pStyle w:val="Paragraphedeliste"/>
        <w:numPr>
          <w:ilvl w:val="0"/>
          <w:numId w:val="7"/>
        </w:numPr>
        <w:bidi/>
        <w:spacing w:after="0" w:line="360" w:lineRule="auto"/>
        <w:ind w:right="360"/>
        <w:jc w:val="both"/>
        <w:rPr>
          <w:rFonts w:asciiTheme="minorBidi" w:hAnsiTheme="minorBidi" w:cstheme="minorBidi"/>
          <w:sz w:val="36"/>
          <w:szCs w:val="36"/>
        </w:rPr>
      </w:pPr>
      <w:r w:rsidRPr="002A58F2">
        <w:rPr>
          <w:rFonts w:asciiTheme="minorBidi" w:hAnsiTheme="minorBidi" w:cstheme="minorBidi" w:hint="cs"/>
          <w:sz w:val="36"/>
          <w:szCs w:val="36"/>
          <w:rtl/>
        </w:rPr>
        <w:t>استحداث</w:t>
      </w:r>
      <w:r w:rsidR="00213288" w:rsidRPr="002A58F2">
        <w:rPr>
          <w:rFonts w:asciiTheme="minorBidi" w:hAnsiTheme="minorBidi" w:cstheme="minorBidi"/>
          <w:sz w:val="36"/>
          <w:szCs w:val="36"/>
          <w:rtl/>
        </w:rPr>
        <w:t xml:space="preserve"> برنامج تحويل نقدي موجه </w:t>
      </w:r>
      <w:proofErr w:type="spellStart"/>
      <w:r w:rsidRPr="002A58F2">
        <w:rPr>
          <w:rFonts w:asciiTheme="minorBidi" w:hAnsiTheme="minorBidi" w:cstheme="minorBidi" w:hint="cs"/>
          <w:sz w:val="36"/>
          <w:szCs w:val="36"/>
          <w:rtl/>
        </w:rPr>
        <w:t>لتمدرس</w:t>
      </w:r>
      <w:proofErr w:type="spellEnd"/>
      <w:r w:rsidR="007A71A1">
        <w:rPr>
          <w:rFonts w:asciiTheme="minorBidi" w:hAnsiTheme="minorBidi" w:cstheme="minorBidi" w:hint="cs"/>
          <w:sz w:val="36"/>
          <w:szCs w:val="36"/>
          <w:rtl/>
        </w:rPr>
        <w:t xml:space="preserve"> </w:t>
      </w:r>
      <w:r w:rsidRPr="002A58F2">
        <w:rPr>
          <w:rFonts w:asciiTheme="minorBidi" w:hAnsiTheme="minorBidi" w:cstheme="minorBidi" w:hint="cs"/>
          <w:sz w:val="36"/>
          <w:szCs w:val="36"/>
          <w:rtl/>
        </w:rPr>
        <w:t xml:space="preserve">أطفال </w:t>
      </w:r>
      <w:r w:rsidR="00213288" w:rsidRPr="002A58F2">
        <w:rPr>
          <w:rFonts w:asciiTheme="minorBidi" w:hAnsiTheme="minorBidi" w:cstheme="minorBidi"/>
          <w:sz w:val="36"/>
          <w:szCs w:val="36"/>
          <w:rtl/>
        </w:rPr>
        <w:t>الأسر الفقيرة أو المتضررة من مخلفات الاسترقاق؛</w:t>
      </w:r>
    </w:p>
    <w:p w:rsidR="00213288" w:rsidRPr="002A58F2" w:rsidRDefault="00213288" w:rsidP="002A58F2">
      <w:pPr>
        <w:pStyle w:val="Paragraphedeliste"/>
        <w:numPr>
          <w:ilvl w:val="0"/>
          <w:numId w:val="7"/>
        </w:numPr>
        <w:bidi/>
        <w:spacing w:after="0" w:line="360" w:lineRule="auto"/>
        <w:ind w:right="360"/>
        <w:jc w:val="both"/>
        <w:rPr>
          <w:rFonts w:asciiTheme="minorBidi" w:hAnsiTheme="minorBidi" w:cstheme="minorBidi"/>
          <w:sz w:val="36"/>
          <w:szCs w:val="36"/>
        </w:rPr>
      </w:pPr>
      <w:r w:rsidRPr="002A58F2">
        <w:rPr>
          <w:rFonts w:asciiTheme="minorBidi" w:hAnsiTheme="minorBidi" w:cstheme="minorBidi"/>
          <w:sz w:val="36"/>
          <w:szCs w:val="36"/>
          <w:rtl/>
        </w:rPr>
        <w:t xml:space="preserve">تطوير البنى التحتية المدرسية (المدارس </w:t>
      </w:r>
      <w:proofErr w:type="spellStart"/>
      <w:r w:rsidRPr="002A58F2">
        <w:rPr>
          <w:rFonts w:asciiTheme="minorBidi" w:hAnsiTheme="minorBidi" w:cstheme="minorBidi"/>
          <w:sz w:val="36"/>
          <w:szCs w:val="36"/>
          <w:rtl/>
        </w:rPr>
        <w:t>والمحاظر</w:t>
      </w:r>
      <w:proofErr w:type="spellEnd"/>
      <w:r w:rsidRPr="002A58F2">
        <w:rPr>
          <w:rFonts w:asciiTheme="minorBidi" w:hAnsiTheme="minorBidi" w:cstheme="minorBidi"/>
          <w:sz w:val="36"/>
          <w:szCs w:val="36"/>
          <w:rtl/>
        </w:rPr>
        <w:t xml:space="preserve"> </w:t>
      </w:r>
      <w:proofErr w:type="spellStart"/>
      <w:r w:rsidRPr="002A58F2">
        <w:rPr>
          <w:rFonts w:asciiTheme="minorBidi" w:hAnsiTheme="minorBidi" w:cstheme="minorBidi"/>
          <w:sz w:val="36"/>
          <w:szCs w:val="36"/>
          <w:rtl/>
        </w:rPr>
        <w:t>والكفالات</w:t>
      </w:r>
      <w:proofErr w:type="spellEnd"/>
      <w:r w:rsidRPr="002A58F2">
        <w:rPr>
          <w:rFonts w:asciiTheme="minorBidi" w:hAnsiTheme="minorBidi" w:cstheme="minorBidi"/>
          <w:sz w:val="36"/>
          <w:szCs w:val="36"/>
          <w:rtl/>
        </w:rPr>
        <w:t xml:space="preserve"> المدرسية ، </w:t>
      </w:r>
      <w:proofErr w:type="spellStart"/>
      <w:r w:rsidRPr="002A58F2">
        <w:rPr>
          <w:rFonts w:asciiTheme="minorBidi" w:hAnsiTheme="minorBidi" w:cstheme="minorBidi"/>
          <w:sz w:val="36"/>
          <w:szCs w:val="36"/>
          <w:rtl/>
        </w:rPr>
        <w:t>إلخ</w:t>
      </w:r>
      <w:proofErr w:type="spellEnd"/>
      <w:r w:rsidRPr="002A58F2">
        <w:rPr>
          <w:rFonts w:asciiTheme="minorBidi" w:hAnsiTheme="minorBidi" w:cstheme="minorBidi"/>
          <w:sz w:val="36"/>
          <w:szCs w:val="36"/>
          <w:rtl/>
        </w:rPr>
        <w:t>) في مناطق التعليم ذات الأولوية؛</w:t>
      </w:r>
    </w:p>
    <w:p w:rsidR="00213288" w:rsidRPr="002A58F2" w:rsidRDefault="00213288" w:rsidP="002A58F2">
      <w:pPr>
        <w:pStyle w:val="Paragraphedeliste"/>
        <w:numPr>
          <w:ilvl w:val="0"/>
          <w:numId w:val="7"/>
        </w:numPr>
        <w:bidi/>
        <w:spacing w:after="0" w:line="360" w:lineRule="auto"/>
        <w:ind w:right="360"/>
        <w:jc w:val="both"/>
        <w:rPr>
          <w:rFonts w:asciiTheme="minorBidi" w:hAnsiTheme="minorBidi" w:cstheme="minorBidi"/>
          <w:sz w:val="36"/>
          <w:szCs w:val="36"/>
        </w:rPr>
      </w:pPr>
      <w:r w:rsidRPr="002A58F2">
        <w:rPr>
          <w:rFonts w:asciiTheme="minorBidi" w:hAnsiTheme="minorBidi" w:cstheme="minorBidi"/>
          <w:sz w:val="36"/>
          <w:szCs w:val="36"/>
          <w:rtl/>
        </w:rPr>
        <w:t xml:space="preserve">تنظيم حملات توعية وتحسيس لنزع الشرعية عن </w:t>
      </w:r>
      <w:r w:rsidR="00543601" w:rsidRPr="002A58F2">
        <w:rPr>
          <w:rFonts w:asciiTheme="minorBidi" w:hAnsiTheme="minorBidi" w:cstheme="minorBidi" w:hint="cs"/>
          <w:sz w:val="36"/>
          <w:szCs w:val="36"/>
          <w:rtl/>
        </w:rPr>
        <w:t>الاسترقاق بجميع أشكاله</w:t>
      </w:r>
      <w:r w:rsidRPr="002A58F2">
        <w:rPr>
          <w:rFonts w:asciiTheme="minorBidi" w:hAnsiTheme="minorBidi" w:cstheme="minorBidi"/>
          <w:sz w:val="36"/>
          <w:szCs w:val="36"/>
          <w:rtl/>
        </w:rPr>
        <w:t>؛</w:t>
      </w:r>
    </w:p>
    <w:p w:rsidR="00213288" w:rsidRPr="002A58F2" w:rsidRDefault="00213288" w:rsidP="002A58F2">
      <w:pPr>
        <w:pStyle w:val="Paragraphedeliste"/>
        <w:numPr>
          <w:ilvl w:val="0"/>
          <w:numId w:val="7"/>
        </w:numPr>
        <w:bidi/>
        <w:spacing w:after="0" w:line="360" w:lineRule="auto"/>
        <w:ind w:right="360"/>
        <w:jc w:val="both"/>
        <w:rPr>
          <w:rFonts w:asciiTheme="minorBidi" w:hAnsiTheme="minorBidi" w:cstheme="minorBidi"/>
          <w:sz w:val="36"/>
          <w:szCs w:val="36"/>
        </w:rPr>
      </w:pPr>
      <w:r w:rsidRPr="002A58F2">
        <w:rPr>
          <w:rFonts w:asciiTheme="minorBidi" w:hAnsiTheme="minorBidi" w:cstheme="minorBidi"/>
          <w:sz w:val="36"/>
          <w:szCs w:val="36"/>
          <w:rtl/>
        </w:rPr>
        <w:t>تنظيم ورش تكوين وتحسيس حول التشريعات المناهضة للعبودية لصالح الفاعلين</w:t>
      </w:r>
      <w:r w:rsidR="00D47961" w:rsidRPr="002A58F2">
        <w:rPr>
          <w:rFonts w:asciiTheme="minorBidi" w:hAnsiTheme="minorBidi" w:cstheme="minorBidi" w:hint="cs"/>
          <w:sz w:val="36"/>
          <w:szCs w:val="36"/>
          <w:rtl/>
        </w:rPr>
        <w:t xml:space="preserve"> المعنيين</w:t>
      </w:r>
      <w:r w:rsidRPr="002A58F2">
        <w:rPr>
          <w:rFonts w:asciiTheme="minorBidi" w:hAnsiTheme="minorBidi" w:cstheme="minorBidi"/>
          <w:sz w:val="36"/>
          <w:szCs w:val="36"/>
          <w:rtl/>
        </w:rPr>
        <w:t>، بما في ذلك وكلاء إنفاذ القانون والمجتمع المدني ووسائل الإعلام ؛</w:t>
      </w:r>
    </w:p>
    <w:p w:rsidR="00213288" w:rsidRPr="002A58F2" w:rsidRDefault="00213288" w:rsidP="002A58F2">
      <w:pPr>
        <w:pStyle w:val="Paragraphedeliste"/>
        <w:numPr>
          <w:ilvl w:val="0"/>
          <w:numId w:val="7"/>
        </w:numPr>
        <w:bidi/>
        <w:spacing w:after="0" w:line="360" w:lineRule="auto"/>
        <w:ind w:right="360"/>
        <w:jc w:val="both"/>
        <w:rPr>
          <w:rFonts w:asciiTheme="minorBidi" w:hAnsiTheme="minorBidi" w:cstheme="minorBidi"/>
          <w:sz w:val="36"/>
          <w:szCs w:val="36"/>
        </w:rPr>
      </w:pPr>
      <w:proofErr w:type="gramStart"/>
      <w:r w:rsidRPr="002A58F2">
        <w:rPr>
          <w:rFonts w:asciiTheme="minorBidi" w:hAnsiTheme="minorBidi" w:cstheme="minorBidi"/>
          <w:sz w:val="36"/>
          <w:szCs w:val="36"/>
          <w:rtl/>
        </w:rPr>
        <w:t>اعتماد</w:t>
      </w:r>
      <w:proofErr w:type="gramEnd"/>
      <w:r w:rsidRPr="002A58F2">
        <w:rPr>
          <w:rFonts w:asciiTheme="minorBidi" w:hAnsiTheme="minorBidi" w:cstheme="minorBidi"/>
          <w:sz w:val="36"/>
          <w:szCs w:val="36"/>
          <w:rtl/>
        </w:rPr>
        <w:t xml:space="preserve"> ف</w:t>
      </w:r>
      <w:r w:rsidR="007A71A1">
        <w:rPr>
          <w:rFonts w:asciiTheme="minorBidi" w:hAnsiTheme="minorBidi" w:cstheme="minorBidi"/>
          <w:sz w:val="36"/>
          <w:szCs w:val="36"/>
          <w:rtl/>
        </w:rPr>
        <w:t>توى شرعية في 27 مارس 2015،</w:t>
      </w:r>
      <w:r w:rsidRPr="002A58F2">
        <w:rPr>
          <w:rFonts w:asciiTheme="minorBidi" w:hAnsiTheme="minorBidi" w:cstheme="minorBidi"/>
          <w:sz w:val="36"/>
          <w:szCs w:val="36"/>
          <w:rtl/>
        </w:rPr>
        <w:t xml:space="preserve"> من قبل رابطة العلماء الموريتانيين، حول عدم شرعية ممارسة الرق؛</w:t>
      </w:r>
    </w:p>
    <w:p w:rsidR="00213288" w:rsidRPr="002A58F2" w:rsidRDefault="00213288" w:rsidP="002A58F2">
      <w:pPr>
        <w:pStyle w:val="Paragraphedeliste"/>
        <w:numPr>
          <w:ilvl w:val="0"/>
          <w:numId w:val="7"/>
        </w:numPr>
        <w:bidi/>
        <w:spacing w:after="0" w:line="360" w:lineRule="auto"/>
        <w:ind w:right="360"/>
        <w:jc w:val="both"/>
        <w:rPr>
          <w:rFonts w:asciiTheme="minorBidi" w:hAnsiTheme="minorBidi" w:cstheme="minorBidi"/>
          <w:sz w:val="36"/>
          <w:szCs w:val="36"/>
        </w:rPr>
      </w:pPr>
      <w:proofErr w:type="gramStart"/>
      <w:r w:rsidRPr="002A58F2">
        <w:rPr>
          <w:rFonts w:asciiTheme="minorBidi" w:hAnsiTheme="minorBidi" w:cstheme="minorBidi"/>
          <w:sz w:val="36"/>
          <w:szCs w:val="36"/>
          <w:rtl/>
        </w:rPr>
        <w:t>إنشاء</w:t>
      </w:r>
      <w:proofErr w:type="gramEnd"/>
      <w:r w:rsidRPr="002A58F2">
        <w:rPr>
          <w:rFonts w:asciiTheme="minorBidi" w:hAnsiTheme="minorBidi" w:cstheme="minorBidi"/>
          <w:sz w:val="36"/>
          <w:szCs w:val="36"/>
          <w:rtl/>
        </w:rPr>
        <w:t xml:space="preserve"> الوكالة الوطنية </w:t>
      </w:r>
      <w:r w:rsidR="00D47961" w:rsidRPr="002A58F2">
        <w:rPr>
          <w:rFonts w:asciiTheme="minorBidi" w:hAnsiTheme="minorBidi" w:cstheme="minorBidi" w:hint="cs"/>
          <w:sz w:val="36"/>
          <w:szCs w:val="36"/>
          <w:rtl/>
        </w:rPr>
        <w:t>"</w:t>
      </w:r>
      <w:r w:rsidRPr="002A58F2">
        <w:rPr>
          <w:rFonts w:asciiTheme="minorBidi" w:hAnsiTheme="minorBidi" w:cstheme="minorBidi"/>
          <w:sz w:val="36"/>
          <w:szCs w:val="36"/>
          <w:rtl/>
        </w:rPr>
        <w:t>التضامن</w:t>
      </w:r>
      <w:r w:rsidR="00D47961" w:rsidRPr="002A58F2">
        <w:rPr>
          <w:rFonts w:asciiTheme="minorBidi" w:hAnsiTheme="minorBidi" w:cstheme="minorBidi" w:hint="cs"/>
          <w:sz w:val="36"/>
          <w:szCs w:val="36"/>
          <w:rtl/>
        </w:rPr>
        <w:t>"</w:t>
      </w:r>
      <w:r w:rsidRPr="002A58F2">
        <w:rPr>
          <w:rFonts w:asciiTheme="minorBidi" w:hAnsiTheme="minorBidi" w:cstheme="minorBidi"/>
          <w:sz w:val="36"/>
          <w:szCs w:val="36"/>
          <w:rtl/>
          <w:lang w:bidi="ar-TN"/>
        </w:rPr>
        <w:t>ل</w:t>
      </w:r>
      <w:r w:rsidRPr="002A58F2">
        <w:rPr>
          <w:rFonts w:asciiTheme="minorBidi" w:hAnsiTheme="minorBidi" w:cstheme="minorBidi"/>
          <w:sz w:val="36"/>
          <w:szCs w:val="36"/>
          <w:rtl/>
        </w:rPr>
        <w:t>لقضاء على مخلفات الرق و</w:t>
      </w:r>
      <w:r w:rsidR="00D47961" w:rsidRPr="002A58F2">
        <w:rPr>
          <w:rFonts w:asciiTheme="minorBidi" w:hAnsiTheme="minorBidi" w:cstheme="minorBidi" w:hint="cs"/>
          <w:sz w:val="36"/>
          <w:szCs w:val="36"/>
          <w:rtl/>
        </w:rPr>
        <w:t>للدمج و</w:t>
      </w:r>
      <w:r w:rsidRPr="002A58F2">
        <w:rPr>
          <w:rFonts w:asciiTheme="minorBidi" w:hAnsiTheme="minorBidi" w:cstheme="minorBidi"/>
          <w:sz w:val="36"/>
          <w:szCs w:val="36"/>
          <w:rtl/>
        </w:rPr>
        <w:t xml:space="preserve">مكافحة الفقر. </w:t>
      </w:r>
      <w:proofErr w:type="gramStart"/>
      <w:r w:rsidRPr="002A58F2">
        <w:rPr>
          <w:rFonts w:asciiTheme="minorBidi" w:hAnsiTheme="minorBidi" w:cstheme="minorBidi"/>
          <w:sz w:val="36"/>
          <w:szCs w:val="36"/>
          <w:rtl/>
        </w:rPr>
        <w:t>وقد</w:t>
      </w:r>
      <w:proofErr w:type="gramEnd"/>
      <w:r w:rsidRPr="002A58F2">
        <w:rPr>
          <w:rFonts w:asciiTheme="minorBidi" w:hAnsiTheme="minorBidi" w:cstheme="minorBidi"/>
          <w:sz w:val="36"/>
          <w:szCs w:val="36"/>
          <w:rtl/>
        </w:rPr>
        <w:t xml:space="preserve"> قامت الوكالة بتنفيذ عدد كبير من المشاريع في مجالات التعليم والتكوين المهني والصحة والمياه والزراعة والثروة الحيوانية والسمكية والبيئة </w:t>
      </w:r>
      <w:r w:rsidR="00D47961" w:rsidRPr="002A58F2">
        <w:rPr>
          <w:rFonts w:asciiTheme="minorBidi" w:hAnsiTheme="minorBidi" w:cstheme="minorBidi" w:hint="cs"/>
          <w:sz w:val="36"/>
          <w:szCs w:val="36"/>
          <w:rtl/>
        </w:rPr>
        <w:t>والسكن</w:t>
      </w:r>
      <w:r w:rsidRPr="002A58F2">
        <w:rPr>
          <w:rFonts w:asciiTheme="minorBidi" w:hAnsiTheme="minorBidi" w:cstheme="minorBidi"/>
          <w:sz w:val="36"/>
          <w:szCs w:val="36"/>
          <w:rtl/>
        </w:rPr>
        <w:t xml:space="preserve"> الاجتماعي والحرف الصغيرة، مستهدفة بشكل رئيسي المناطق ذات الأولوية؛</w:t>
      </w:r>
    </w:p>
    <w:p w:rsidR="0038079B" w:rsidRDefault="00213288" w:rsidP="002A58F2">
      <w:pPr>
        <w:pStyle w:val="Paragraphedeliste"/>
        <w:numPr>
          <w:ilvl w:val="0"/>
          <w:numId w:val="7"/>
        </w:numPr>
        <w:bidi/>
        <w:spacing w:after="0" w:line="360" w:lineRule="auto"/>
        <w:ind w:right="360"/>
        <w:jc w:val="both"/>
        <w:rPr>
          <w:rFonts w:asciiTheme="minorBidi" w:hAnsiTheme="minorBidi" w:cstheme="minorBidi" w:hint="cs"/>
          <w:sz w:val="36"/>
          <w:szCs w:val="36"/>
        </w:rPr>
      </w:pPr>
      <w:r w:rsidRPr="0038079B">
        <w:rPr>
          <w:rFonts w:asciiTheme="minorBidi" w:hAnsiTheme="minorBidi" w:cstheme="minorBidi"/>
          <w:sz w:val="36"/>
          <w:szCs w:val="36"/>
          <w:rtl/>
        </w:rPr>
        <w:t xml:space="preserve">إنشاء محاكم مختصة بمكافحة </w:t>
      </w:r>
      <w:r w:rsidR="00D47961" w:rsidRPr="0038079B">
        <w:rPr>
          <w:rFonts w:asciiTheme="minorBidi" w:hAnsiTheme="minorBidi" w:cstheme="minorBidi" w:hint="cs"/>
          <w:sz w:val="36"/>
          <w:szCs w:val="36"/>
          <w:rtl/>
        </w:rPr>
        <w:t>ال</w:t>
      </w:r>
      <w:r w:rsidRPr="0038079B">
        <w:rPr>
          <w:rFonts w:asciiTheme="minorBidi" w:hAnsiTheme="minorBidi" w:cstheme="minorBidi"/>
          <w:sz w:val="36"/>
          <w:szCs w:val="36"/>
          <w:rtl/>
        </w:rPr>
        <w:t xml:space="preserve">ممارسات </w:t>
      </w:r>
      <w:proofErr w:type="spellStart"/>
      <w:r w:rsidR="00D47961" w:rsidRPr="0038079B">
        <w:rPr>
          <w:rFonts w:asciiTheme="minorBidi" w:hAnsiTheme="minorBidi" w:cstheme="minorBidi" w:hint="cs"/>
          <w:sz w:val="36"/>
          <w:szCs w:val="36"/>
          <w:rtl/>
        </w:rPr>
        <w:t>الاسترقاقية</w:t>
      </w:r>
      <w:proofErr w:type="spellEnd"/>
      <w:r w:rsidR="00D47961" w:rsidRPr="0038079B">
        <w:rPr>
          <w:rFonts w:asciiTheme="minorBidi" w:hAnsiTheme="minorBidi" w:cstheme="minorBidi" w:hint="cs"/>
          <w:sz w:val="36"/>
          <w:szCs w:val="36"/>
          <w:rtl/>
        </w:rPr>
        <w:t>، التي باشرت عملها بالفعل وأصدر أحكاما في قضايا عديدة معروضة أمامها؛</w:t>
      </w:r>
    </w:p>
    <w:p w:rsidR="00D47961" w:rsidRPr="0038079B" w:rsidRDefault="00D47961" w:rsidP="0038079B">
      <w:pPr>
        <w:pStyle w:val="Paragraphedeliste"/>
        <w:bidi/>
        <w:spacing w:after="0" w:line="360" w:lineRule="auto"/>
        <w:ind w:left="1080" w:right="360"/>
        <w:jc w:val="both"/>
        <w:rPr>
          <w:rFonts w:asciiTheme="minorBidi" w:hAnsiTheme="minorBidi" w:cstheme="minorBidi"/>
          <w:sz w:val="36"/>
          <w:szCs w:val="36"/>
        </w:rPr>
      </w:pPr>
      <w:r w:rsidRPr="0038079B">
        <w:rPr>
          <w:rFonts w:asciiTheme="minorBidi" w:hAnsiTheme="minorBidi" w:cstheme="minorBidi" w:hint="cs"/>
          <w:sz w:val="36"/>
          <w:szCs w:val="36"/>
          <w:rtl/>
        </w:rPr>
        <w:t xml:space="preserve">وقد </w:t>
      </w:r>
      <w:r w:rsidR="00AC32BF" w:rsidRPr="0038079B">
        <w:rPr>
          <w:rFonts w:asciiTheme="minorBidi" w:hAnsiTheme="minorBidi" w:cstheme="minorBidi" w:hint="cs"/>
          <w:sz w:val="36"/>
          <w:szCs w:val="36"/>
          <w:rtl/>
        </w:rPr>
        <w:t>خلص</w:t>
      </w:r>
      <w:r w:rsidRPr="0038079B">
        <w:rPr>
          <w:rFonts w:asciiTheme="minorBidi" w:hAnsiTheme="minorBidi" w:cstheme="minorBidi" w:hint="cs"/>
          <w:sz w:val="36"/>
          <w:szCs w:val="36"/>
          <w:rtl/>
        </w:rPr>
        <w:t xml:space="preserve"> التقييم الذي قيم به</w:t>
      </w:r>
      <w:r w:rsidR="00AC32BF" w:rsidRPr="0038079B">
        <w:rPr>
          <w:rFonts w:asciiTheme="minorBidi" w:hAnsiTheme="minorBidi" w:cstheme="minorBidi" w:hint="cs"/>
          <w:sz w:val="36"/>
          <w:szCs w:val="36"/>
          <w:rtl/>
        </w:rPr>
        <w:t xml:space="preserve"> في إطار تشاركي </w:t>
      </w:r>
      <w:r w:rsidRPr="0038079B">
        <w:rPr>
          <w:rFonts w:asciiTheme="minorBidi" w:hAnsiTheme="minorBidi" w:cstheme="minorBidi" w:hint="cs"/>
          <w:sz w:val="36"/>
          <w:szCs w:val="36"/>
          <w:rtl/>
        </w:rPr>
        <w:t xml:space="preserve"> في ابريل 2017  لتنفيذ خارطة</w:t>
      </w:r>
      <w:r w:rsidR="002A58F2" w:rsidRPr="0038079B">
        <w:rPr>
          <w:rFonts w:asciiTheme="minorBidi" w:hAnsiTheme="minorBidi" w:cstheme="minorBidi" w:hint="cs"/>
          <w:sz w:val="36"/>
          <w:szCs w:val="36"/>
          <w:rtl/>
        </w:rPr>
        <w:t xml:space="preserve"> ا</w:t>
      </w:r>
      <w:r w:rsidR="00AC32BF" w:rsidRPr="0038079B">
        <w:rPr>
          <w:rFonts w:asciiTheme="minorBidi" w:hAnsiTheme="minorBidi" w:cstheme="minorBidi" w:hint="cs"/>
          <w:sz w:val="36"/>
          <w:szCs w:val="36"/>
          <w:rtl/>
        </w:rPr>
        <w:t>لطريق</w:t>
      </w:r>
      <w:r w:rsidR="002A58F2" w:rsidRPr="0038079B">
        <w:rPr>
          <w:rFonts w:asciiTheme="minorBidi" w:hAnsiTheme="minorBidi" w:cstheme="minorBidi" w:hint="cs"/>
          <w:sz w:val="36"/>
          <w:szCs w:val="36"/>
          <w:rtl/>
        </w:rPr>
        <w:t xml:space="preserve"> </w:t>
      </w:r>
      <w:r w:rsidRPr="0038079B">
        <w:rPr>
          <w:rFonts w:asciiTheme="minorBidi" w:hAnsiTheme="minorBidi" w:cstheme="minorBidi" w:hint="cs"/>
          <w:sz w:val="36"/>
          <w:szCs w:val="36"/>
          <w:rtl/>
        </w:rPr>
        <w:t xml:space="preserve">بحضور المقررة الخاصة </w:t>
      </w:r>
      <w:r w:rsidRPr="0038079B">
        <w:rPr>
          <w:rFonts w:asciiTheme="minorBidi" w:hAnsiTheme="minorBidi" w:cstheme="minorBidi"/>
          <w:sz w:val="36"/>
          <w:szCs w:val="36"/>
          <w:rtl/>
        </w:rPr>
        <w:t xml:space="preserve"> ب</w:t>
      </w:r>
      <w:r w:rsidR="00AC32BF" w:rsidRPr="0038079B">
        <w:rPr>
          <w:rFonts w:asciiTheme="minorBidi" w:hAnsiTheme="minorBidi" w:cstheme="minorBidi" w:hint="cs"/>
          <w:sz w:val="36"/>
          <w:szCs w:val="36"/>
          <w:rtl/>
        </w:rPr>
        <w:t>ال</w:t>
      </w:r>
      <w:r w:rsidRPr="0038079B">
        <w:rPr>
          <w:rFonts w:asciiTheme="minorBidi" w:hAnsiTheme="minorBidi" w:cstheme="minorBidi"/>
          <w:sz w:val="36"/>
          <w:szCs w:val="36"/>
          <w:rtl/>
        </w:rPr>
        <w:t>أشكال المعاصرة</w:t>
      </w:r>
      <w:r w:rsidR="00AC32BF" w:rsidRPr="0038079B">
        <w:rPr>
          <w:rFonts w:asciiTheme="minorBidi" w:hAnsiTheme="minorBidi" w:cstheme="minorBidi" w:hint="cs"/>
          <w:sz w:val="36"/>
          <w:szCs w:val="36"/>
          <w:rtl/>
        </w:rPr>
        <w:t xml:space="preserve">  للرق إلى أن كل توصيات هذه </w:t>
      </w:r>
      <w:r w:rsidR="00BE58A9">
        <w:rPr>
          <w:rFonts w:asciiTheme="minorBidi" w:hAnsiTheme="minorBidi" w:cstheme="minorBidi" w:hint="cs"/>
          <w:sz w:val="36"/>
          <w:szCs w:val="36"/>
          <w:rtl/>
        </w:rPr>
        <w:t xml:space="preserve">الخارطة قد </w:t>
      </w:r>
      <w:r w:rsidR="00AC32BF" w:rsidRPr="0038079B">
        <w:rPr>
          <w:rFonts w:asciiTheme="minorBidi" w:hAnsiTheme="minorBidi" w:cstheme="minorBidi" w:hint="cs"/>
          <w:sz w:val="36"/>
          <w:szCs w:val="36"/>
          <w:rtl/>
        </w:rPr>
        <w:t>تم تنفيذها</w:t>
      </w:r>
      <w:r w:rsidRPr="0038079B">
        <w:rPr>
          <w:rFonts w:asciiTheme="minorBidi" w:hAnsiTheme="minorBidi" w:cstheme="minorBidi"/>
          <w:sz w:val="36"/>
          <w:szCs w:val="36"/>
          <w:rtl/>
        </w:rPr>
        <w:t>؛</w:t>
      </w:r>
    </w:p>
    <w:p w:rsidR="00D47961" w:rsidRPr="002A58F2" w:rsidRDefault="00D40290" w:rsidP="002A58F2">
      <w:pPr>
        <w:pStyle w:val="Paragraphedeliste"/>
        <w:numPr>
          <w:ilvl w:val="0"/>
          <w:numId w:val="5"/>
        </w:numPr>
        <w:bidi/>
        <w:spacing w:after="0" w:line="360" w:lineRule="auto"/>
        <w:ind w:right="360"/>
        <w:jc w:val="both"/>
        <w:rPr>
          <w:rFonts w:asciiTheme="minorBidi" w:hAnsiTheme="minorBidi" w:cstheme="minorBidi"/>
          <w:sz w:val="36"/>
          <w:szCs w:val="36"/>
        </w:rPr>
      </w:pPr>
      <w:r w:rsidRPr="002A58F2">
        <w:rPr>
          <w:rFonts w:asciiTheme="minorBidi" w:hAnsiTheme="minorBidi" w:cstheme="minorBidi" w:hint="cs"/>
          <w:sz w:val="36"/>
          <w:szCs w:val="36"/>
          <w:rtl/>
        </w:rPr>
        <w:t>استحداث المجلس الوطني للطفولة والمجلس متعدد القطاعات المكلف بترقية الأشخاص ذوي الإعاقة؛</w:t>
      </w:r>
    </w:p>
    <w:p w:rsidR="007A71A1" w:rsidRDefault="007A71A1" w:rsidP="007A71A1">
      <w:pPr>
        <w:pStyle w:val="Sansinterligne"/>
        <w:bidi/>
        <w:rPr>
          <w:rFonts w:hint="cs"/>
          <w:rtl/>
          <w:lang w:eastAsia="fr-FR"/>
        </w:rPr>
      </w:pPr>
    </w:p>
    <w:p w:rsidR="00213288" w:rsidRPr="002A58F2" w:rsidRDefault="00213288" w:rsidP="007A71A1">
      <w:pPr>
        <w:bidi/>
        <w:spacing w:line="360" w:lineRule="auto"/>
        <w:jc w:val="both"/>
        <w:rPr>
          <w:rFonts w:asciiTheme="minorBidi" w:eastAsia="Times New Roman" w:hAnsiTheme="minorBidi" w:cstheme="minorBidi"/>
          <w:b/>
          <w:bCs/>
          <w:sz w:val="36"/>
          <w:szCs w:val="36"/>
          <w:rtl/>
          <w:lang w:eastAsia="fr-FR"/>
        </w:rPr>
      </w:pPr>
      <w:r w:rsidRPr="002A58F2">
        <w:rPr>
          <w:rFonts w:asciiTheme="minorBidi" w:eastAsia="Times New Roman" w:hAnsiTheme="minorBidi" w:cstheme="minorBidi"/>
          <w:b/>
          <w:bCs/>
          <w:sz w:val="36"/>
          <w:szCs w:val="36"/>
          <w:rtl/>
          <w:lang w:eastAsia="fr-FR"/>
        </w:rPr>
        <w:t>السيد الرئيس ؛</w:t>
      </w:r>
    </w:p>
    <w:p w:rsidR="00213288" w:rsidRPr="002A58F2" w:rsidRDefault="00213288" w:rsidP="002A58F2">
      <w:pPr>
        <w:bidi/>
        <w:spacing w:line="360" w:lineRule="auto"/>
        <w:jc w:val="both"/>
        <w:rPr>
          <w:rFonts w:asciiTheme="minorBidi" w:eastAsia="Times New Roman" w:hAnsiTheme="minorBidi" w:cstheme="minorBidi"/>
          <w:sz w:val="36"/>
          <w:szCs w:val="36"/>
          <w:rtl/>
          <w:lang w:eastAsia="fr-FR"/>
        </w:rPr>
      </w:pPr>
      <w:r w:rsidRPr="002A58F2">
        <w:rPr>
          <w:rFonts w:asciiTheme="minorBidi" w:eastAsia="Times New Roman" w:hAnsiTheme="minorBidi" w:cstheme="minorBidi"/>
          <w:sz w:val="36"/>
          <w:szCs w:val="36"/>
          <w:rtl/>
          <w:lang w:eastAsia="fr-FR"/>
        </w:rPr>
        <w:t xml:space="preserve">في إطار مكافحة العنف على أساس النوع، حقق برنامج ترقية التخلي عن </w:t>
      </w:r>
      <w:proofErr w:type="spellStart"/>
      <w:r w:rsidR="00D40290" w:rsidRPr="002A58F2">
        <w:rPr>
          <w:rFonts w:asciiTheme="minorBidi" w:eastAsia="Times New Roman" w:hAnsiTheme="minorBidi" w:cstheme="minorBidi" w:hint="cs"/>
          <w:sz w:val="36"/>
          <w:szCs w:val="36"/>
          <w:rtl/>
          <w:lang w:eastAsia="fr-FR"/>
        </w:rPr>
        <w:t>الخفاض</w:t>
      </w:r>
      <w:proofErr w:type="spellEnd"/>
      <w:r w:rsidRPr="002A58F2">
        <w:rPr>
          <w:rFonts w:asciiTheme="minorBidi" w:eastAsia="Times New Roman" w:hAnsiTheme="minorBidi" w:cstheme="minorBidi"/>
          <w:sz w:val="36"/>
          <w:szCs w:val="36"/>
          <w:rtl/>
          <w:lang w:eastAsia="fr-FR"/>
        </w:rPr>
        <w:t xml:space="preserve"> في السنوات الأخيرة نتائج مهمة يمكن تلخيصها في الإجراءات التالية:</w:t>
      </w:r>
    </w:p>
    <w:p w:rsidR="00213288" w:rsidRPr="002A58F2" w:rsidRDefault="00213288" w:rsidP="002A58F2">
      <w:pPr>
        <w:pStyle w:val="Paragraphedeliste"/>
        <w:numPr>
          <w:ilvl w:val="0"/>
          <w:numId w:val="8"/>
        </w:numPr>
        <w:bidi/>
        <w:spacing w:line="360" w:lineRule="auto"/>
        <w:jc w:val="both"/>
        <w:rPr>
          <w:rFonts w:asciiTheme="minorBidi" w:hAnsiTheme="minorBidi" w:cstheme="minorBidi"/>
          <w:sz w:val="36"/>
          <w:szCs w:val="36"/>
        </w:rPr>
      </w:pPr>
      <w:r w:rsidRPr="002A58F2">
        <w:rPr>
          <w:rFonts w:asciiTheme="minorBidi" w:hAnsiTheme="minorBidi" w:cstheme="minorBidi"/>
          <w:sz w:val="36"/>
          <w:szCs w:val="36"/>
          <w:rtl/>
        </w:rPr>
        <w:t xml:space="preserve">التزام الحكومة بترقية التخلي عن </w:t>
      </w:r>
      <w:proofErr w:type="spellStart"/>
      <w:r w:rsidR="00D40290" w:rsidRPr="002A58F2">
        <w:rPr>
          <w:rFonts w:asciiTheme="minorBidi" w:hAnsiTheme="minorBidi" w:cstheme="minorBidi" w:hint="cs"/>
          <w:sz w:val="36"/>
          <w:szCs w:val="36"/>
          <w:rtl/>
        </w:rPr>
        <w:t>الخفاض</w:t>
      </w:r>
      <w:proofErr w:type="spellEnd"/>
      <w:r w:rsidRPr="002A58F2">
        <w:rPr>
          <w:rFonts w:asciiTheme="minorBidi" w:hAnsiTheme="minorBidi" w:cstheme="minorBidi"/>
          <w:sz w:val="36"/>
          <w:szCs w:val="36"/>
          <w:rtl/>
        </w:rPr>
        <w:t xml:space="preserve"> على المستويات الوطنية والجهوية والمحلية؛</w:t>
      </w:r>
    </w:p>
    <w:p w:rsidR="00213288" w:rsidRPr="002A58F2" w:rsidRDefault="00213288" w:rsidP="002A58F2">
      <w:pPr>
        <w:pStyle w:val="Paragraphedeliste"/>
        <w:numPr>
          <w:ilvl w:val="0"/>
          <w:numId w:val="8"/>
        </w:numPr>
        <w:bidi/>
        <w:spacing w:line="360" w:lineRule="auto"/>
        <w:jc w:val="both"/>
        <w:rPr>
          <w:rFonts w:asciiTheme="minorBidi" w:hAnsiTheme="minorBidi" w:cstheme="minorBidi"/>
          <w:sz w:val="36"/>
          <w:szCs w:val="36"/>
        </w:rPr>
      </w:pPr>
      <w:r w:rsidRPr="002A58F2">
        <w:rPr>
          <w:rFonts w:asciiTheme="minorBidi" w:hAnsiTheme="minorBidi" w:cstheme="minorBidi"/>
          <w:sz w:val="36"/>
          <w:szCs w:val="36"/>
          <w:rtl/>
        </w:rPr>
        <w:t xml:space="preserve">إدماج </w:t>
      </w:r>
      <w:r w:rsidR="00D40290" w:rsidRPr="002A58F2">
        <w:rPr>
          <w:rFonts w:asciiTheme="minorBidi" w:hAnsiTheme="minorBidi" w:cstheme="minorBidi" w:hint="cs"/>
          <w:sz w:val="36"/>
          <w:szCs w:val="36"/>
          <w:rtl/>
        </w:rPr>
        <w:t>إشكالية</w:t>
      </w:r>
      <w:r w:rsidR="002A58F2">
        <w:rPr>
          <w:rFonts w:asciiTheme="minorBidi" w:hAnsiTheme="minorBidi" w:cstheme="minorBidi" w:hint="cs"/>
          <w:sz w:val="36"/>
          <w:szCs w:val="36"/>
          <w:rtl/>
        </w:rPr>
        <w:t xml:space="preserve"> </w:t>
      </w:r>
      <w:proofErr w:type="spellStart"/>
      <w:r w:rsidR="00D40290" w:rsidRPr="002A58F2">
        <w:rPr>
          <w:rFonts w:asciiTheme="minorBidi" w:hAnsiTheme="minorBidi" w:cstheme="minorBidi" w:hint="cs"/>
          <w:sz w:val="36"/>
          <w:szCs w:val="36"/>
          <w:rtl/>
        </w:rPr>
        <w:t>الخفاض</w:t>
      </w:r>
      <w:proofErr w:type="spellEnd"/>
      <w:r w:rsidRPr="002A58F2">
        <w:rPr>
          <w:rFonts w:asciiTheme="minorBidi" w:hAnsiTheme="minorBidi" w:cstheme="minorBidi"/>
          <w:sz w:val="36"/>
          <w:szCs w:val="36"/>
          <w:rtl/>
        </w:rPr>
        <w:t xml:space="preserve"> ضمن </w:t>
      </w:r>
      <w:r w:rsidR="00D40290" w:rsidRPr="002A58F2">
        <w:rPr>
          <w:rFonts w:asciiTheme="minorBidi" w:hAnsiTheme="minorBidi" w:cstheme="minorBidi" w:hint="cs"/>
          <w:sz w:val="36"/>
          <w:szCs w:val="36"/>
          <w:rtl/>
        </w:rPr>
        <w:t xml:space="preserve">الإشكالية </w:t>
      </w:r>
      <w:r w:rsidRPr="002A58F2">
        <w:rPr>
          <w:rFonts w:asciiTheme="minorBidi" w:hAnsiTheme="minorBidi" w:cstheme="minorBidi"/>
          <w:sz w:val="36"/>
          <w:szCs w:val="36"/>
          <w:rtl/>
        </w:rPr>
        <w:t xml:space="preserve"> الأوسع نطاقاً المتعلقة بالتمييز </w:t>
      </w:r>
      <w:r w:rsidR="00D40290" w:rsidRPr="002A58F2">
        <w:rPr>
          <w:rFonts w:asciiTheme="minorBidi" w:hAnsiTheme="minorBidi" w:cstheme="minorBidi" w:hint="cs"/>
          <w:sz w:val="36"/>
          <w:szCs w:val="36"/>
          <w:rtl/>
        </w:rPr>
        <w:t xml:space="preserve">على أساس </w:t>
      </w:r>
      <w:r w:rsidRPr="002A58F2">
        <w:rPr>
          <w:rFonts w:asciiTheme="minorBidi" w:hAnsiTheme="minorBidi" w:cstheme="minorBidi"/>
          <w:sz w:val="36"/>
          <w:szCs w:val="36"/>
          <w:rtl/>
        </w:rPr>
        <w:t>النوع؛</w:t>
      </w:r>
    </w:p>
    <w:p w:rsidR="00213288" w:rsidRPr="002A58F2" w:rsidRDefault="00D40290" w:rsidP="002A58F2">
      <w:pPr>
        <w:pStyle w:val="Paragraphedeliste"/>
        <w:numPr>
          <w:ilvl w:val="0"/>
          <w:numId w:val="8"/>
        </w:numPr>
        <w:bidi/>
        <w:spacing w:line="360" w:lineRule="auto"/>
        <w:jc w:val="both"/>
        <w:rPr>
          <w:rFonts w:asciiTheme="minorBidi" w:hAnsiTheme="minorBidi" w:cstheme="minorBidi"/>
          <w:sz w:val="36"/>
          <w:szCs w:val="36"/>
        </w:rPr>
      </w:pPr>
      <w:r w:rsidRPr="002A58F2">
        <w:rPr>
          <w:rFonts w:asciiTheme="minorBidi" w:hAnsiTheme="minorBidi" w:cstheme="minorBidi" w:hint="cs"/>
          <w:sz w:val="36"/>
          <w:szCs w:val="36"/>
          <w:rtl/>
        </w:rPr>
        <w:t xml:space="preserve">المصادقة على </w:t>
      </w:r>
      <w:r w:rsidR="00213288" w:rsidRPr="002A58F2">
        <w:rPr>
          <w:rFonts w:asciiTheme="minorBidi" w:hAnsiTheme="minorBidi" w:cstheme="minorBidi"/>
          <w:sz w:val="36"/>
          <w:szCs w:val="36"/>
          <w:rtl/>
        </w:rPr>
        <w:t xml:space="preserve">التشريعات المجرمة </w:t>
      </w:r>
      <w:proofErr w:type="spellStart"/>
      <w:r w:rsidRPr="002A58F2">
        <w:rPr>
          <w:rFonts w:asciiTheme="minorBidi" w:hAnsiTheme="minorBidi" w:cstheme="minorBidi" w:hint="cs"/>
          <w:sz w:val="36"/>
          <w:szCs w:val="36"/>
          <w:rtl/>
        </w:rPr>
        <w:t>للخفاض</w:t>
      </w:r>
      <w:proofErr w:type="spellEnd"/>
      <w:r w:rsidRPr="002A58F2">
        <w:rPr>
          <w:rFonts w:asciiTheme="minorBidi" w:hAnsiTheme="minorBidi" w:cstheme="minorBidi" w:hint="cs"/>
          <w:sz w:val="36"/>
          <w:szCs w:val="36"/>
          <w:rtl/>
        </w:rPr>
        <w:t xml:space="preserve"> وتعزيزها</w:t>
      </w:r>
      <w:r w:rsidR="00213288" w:rsidRPr="002A58F2">
        <w:rPr>
          <w:rFonts w:asciiTheme="minorBidi" w:hAnsiTheme="minorBidi" w:cstheme="minorBidi"/>
          <w:sz w:val="36"/>
          <w:szCs w:val="36"/>
          <w:rtl/>
        </w:rPr>
        <w:t>؛</w:t>
      </w:r>
    </w:p>
    <w:p w:rsidR="00213288" w:rsidRPr="002A58F2" w:rsidRDefault="00213288" w:rsidP="002A58F2">
      <w:pPr>
        <w:pStyle w:val="Paragraphedeliste"/>
        <w:numPr>
          <w:ilvl w:val="0"/>
          <w:numId w:val="8"/>
        </w:numPr>
        <w:bidi/>
        <w:spacing w:line="360" w:lineRule="auto"/>
        <w:jc w:val="both"/>
        <w:rPr>
          <w:rFonts w:asciiTheme="minorBidi" w:hAnsiTheme="minorBidi" w:cstheme="minorBidi"/>
          <w:sz w:val="36"/>
          <w:szCs w:val="36"/>
        </w:rPr>
      </w:pPr>
      <w:r w:rsidRPr="002A58F2">
        <w:rPr>
          <w:rFonts w:asciiTheme="minorBidi" w:hAnsiTheme="minorBidi" w:cstheme="minorBidi"/>
          <w:sz w:val="36"/>
          <w:szCs w:val="36"/>
          <w:rtl/>
        </w:rPr>
        <w:t xml:space="preserve">تعزيزالشراكة بين الحكومات ووكالات الأمم المتحدة ومنظمات المجتمع المدني الوطنية والدولية والمنظمات </w:t>
      </w:r>
      <w:proofErr w:type="spellStart"/>
      <w:r w:rsidR="00D40290" w:rsidRPr="002A58F2">
        <w:rPr>
          <w:rFonts w:asciiTheme="minorBidi" w:hAnsiTheme="minorBidi" w:cstheme="minorBidi" w:hint="cs"/>
          <w:sz w:val="36"/>
          <w:szCs w:val="36"/>
          <w:rtl/>
        </w:rPr>
        <w:t>الجمعوية</w:t>
      </w:r>
      <w:proofErr w:type="spellEnd"/>
      <w:r w:rsidRPr="002A58F2">
        <w:rPr>
          <w:rFonts w:asciiTheme="minorBidi" w:hAnsiTheme="minorBidi" w:cstheme="minorBidi"/>
          <w:sz w:val="36"/>
          <w:szCs w:val="36"/>
          <w:rtl/>
        </w:rPr>
        <w:t xml:space="preserve"> حول مسألة </w:t>
      </w:r>
      <w:proofErr w:type="spellStart"/>
      <w:r w:rsidR="00D40290" w:rsidRPr="002A58F2">
        <w:rPr>
          <w:rFonts w:asciiTheme="minorBidi" w:hAnsiTheme="minorBidi" w:cstheme="minorBidi" w:hint="cs"/>
          <w:sz w:val="36"/>
          <w:szCs w:val="36"/>
          <w:rtl/>
        </w:rPr>
        <w:t>الخفاض</w:t>
      </w:r>
      <w:proofErr w:type="spellEnd"/>
      <w:r w:rsidRPr="002A58F2">
        <w:rPr>
          <w:rFonts w:asciiTheme="minorBidi" w:hAnsiTheme="minorBidi" w:cstheme="minorBidi"/>
          <w:sz w:val="36"/>
          <w:szCs w:val="36"/>
          <w:rtl/>
        </w:rPr>
        <w:t>؛</w:t>
      </w:r>
    </w:p>
    <w:p w:rsidR="00213288" w:rsidRPr="002A58F2" w:rsidRDefault="00213288" w:rsidP="002A58F2">
      <w:pPr>
        <w:pStyle w:val="Paragraphedeliste"/>
        <w:numPr>
          <w:ilvl w:val="0"/>
          <w:numId w:val="8"/>
        </w:numPr>
        <w:bidi/>
        <w:jc w:val="both"/>
        <w:rPr>
          <w:rFonts w:asciiTheme="minorBidi" w:hAnsiTheme="minorBidi" w:cstheme="minorBidi"/>
          <w:sz w:val="36"/>
          <w:szCs w:val="36"/>
        </w:rPr>
      </w:pPr>
      <w:r w:rsidRPr="002A58F2">
        <w:rPr>
          <w:rFonts w:asciiTheme="minorBidi" w:hAnsiTheme="minorBidi" w:cstheme="minorBidi"/>
          <w:sz w:val="36"/>
          <w:szCs w:val="36"/>
          <w:rtl/>
        </w:rPr>
        <w:t xml:space="preserve">إشراك </w:t>
      </w:r>
      <w:r w:rsidR="00C226A8" w:rsidRPr="002A58F2">
        <w:rPr>
          <w:rFonts w:asciiTheme="minorBidi" w:hAnsiTheme="minorBidi" w:cstheme="minorBidi" w:hint="cs"/>
          <w:sz w:val="36"/>
          <w:szCs w:val="36"/>
          <w:rtl/>
        </w:rPr>
        <w:t xml:space="preserve">الأئمة </w:t>
      </w:r>
      <w:r w:rsidR="0082762E">
        <w:rPr>
          <w:rFonts w:asciiTheme="minorBidi" w:hAnsiTheme="minorBidi" w:cstheme="minorBidi" w:hint="cs"/>
          <w:sz w:val="36"/>
          <w:szCs w:val="36"/>
          <w:rtl/>
        </w:rPr>
        <w:t xml:space="preserve">والفقهاء والعاملين في المجال الصحي والاجتماعي </w:t>
      </w:r>
      <w:r w:rsidRPr="002A58F2">
        <w:rPr>
          <w:rFonts w:asciiTheme="minorBidi" w:hAnsiTheme="minorBidi" w:cstheme="minorBidi"/>
          <w:sz w:val="36"/>
          <w:szCs w:val="36"/>
          <w:rtl/>
        </w:rPr>
        <w:t xml:space="preserve">في الحملات </w:t>
      </w:r>
      <w:proofErr w:type="spellStart"/>
      <w:r w:rsidRPr="002A58F2">
        <w:rPr>
          <w:rFonts w:asciiTheme="minorBidi" w:hAnsiTheme="minorBidi" w:cstheme="minorBidi"/>
          <w:sz w:val="36"/>
          <w:szCs w:val="36"/>
          <w:rtl/>
        </w:rPr>
        <w:t>التحسيسية</w:t>
      </w:r>
      <w:proofErr w:type="spellEnd"/>
      <w:r w:rsidRPr="002A58F2">
        <w:rPr>
          <w:rFonts w:asciiTheme="minorBidi" w:hAnsiTheme="minorBidi" w:cstheme="minorBidi"/>
          <w:sz w:val="36"/>
          <w:szCs w:val="36"/>
          <w:rtl/>
        </w:rPr>
        <w:t xml:space="preserve"> </w:t>
      </w:r>
      <w:r w:rsidR="00C226A8" w:rsidRPr="002A58F2">
        <w:rPr>
          <w:rFonts w:asciiTheme="minorBidi" w:hAnsiTheme="minorBidi" w:cstheme="minorBidi" w:hint="cs"/>
          <w:sz w:val="36"/>
          <w:szCs w:val="36"/>
          <w:rtl/>
        </w:rPr>
        <w:t>حول</w:t>
      </w:r>
      <w:r w:rsidR="002E48E9">
        <w:rPr>
          <w:rFonts w:asciiTheme="minorBidi" w:hAnsiTheme="minorBidi" w:cstheme="minorBidi" w:hint="cs"/>
          <w:sz w:val="36"/>
          <w:szCs w:val="36"/>
          <w:rtl/>
        </w:rPr>
        <w:t xml:space="preserve"> </w:t>
      </w:r>
      <w:r w:rsidR="00C226A8" w:rsidRPr="002A58F2">
        <w:rPr>
          <w:rFonts w:asciiTheme="minorBidi" w:hAnsiTheme="minorBidi" w:cstheme="minorBidi" w:hint="cs"/>
          <w:sz w:val="36"/>
          <w:szCs w:val="36"/>
          <w:rtl/>
        </w:rPr>
        <w:t>مخاطر هذه الظاهرة</w:t>
      </w:r>
      <w:r w:rsidRPr="002A58F2">
        <w:rPr>
          <w:rFonts w:asciiTheme="minorBidi" w:hAnsiTheme="minorBidi" w:cstheme="minorBidi"/>
          <w:sz w:val="36"/>
          <w:szCs w:val="36"/>
          <w:rtl/>
        </w:rPr>
        <w:t>.</w:t>
      </w:r>
    </w:p>
    <w:p w:rsidR="00213288" w:rsidRPr="002A58F2" w:rsidRDefault="00213288" w:rsidP="002A58F2">
      <w:pPr>
        <w:bidi/>
        <w:jc w:val="both"/>
        <w:rPr>
          <w:rFonts w:asciiTheme="minorBidi" w:eastAsia="Times New Roman" w:hAnsiTheme="minorBidi" w:cstheme="minorBidi"/>
          <w:sz w:val="36"/>
          <w:szCs w:val="36"/>
          <w:rtl/>
          <w:lang w:eastAsia="fr-FR"/>
        </w:rPr>
      </w:pPr>
      <w:r w:rsidRPr="002A58F2">
        <w:rPr>
          <w:rFonts w:asciiTheme="minorBidi" w:eastAsia="Times New Roman" w:hAnsiTheme="minorBidi" w:cstheme="minorBidi"/>
          <w:sz w:val="36"/>
          <w:szCs w:val="36"/>
          <w:rtl/>
          <w:lang w:eastAsia="fr-FR"/>
        </w:rPr>
        <w:t xml:space="preserve">وقد </w:t>
      </w:r>
      <w:r w:rsidR="00C226A8" w:rsidRPr="002A58F2">
        <w:rPr>
          <w:rFonts w:asciiTheme="minorBidi" w:eastAsia="Times New Roman" w:hAnsiTheme="minorBidi" w:cstheme="minorBidi" w:hint="cs"/>
          <w:sz w:val="36"/>
          <w:szCs w:val="36"/>
          <w:rtl/>
          <w:lang w:eastAsia="fr-FR"/>
        </w:rPr>
        <w:t>أظهرت</w:t>
      </w:r>
      <w:r w:rsidR="00630C1F">
        <w:rPr>
          <w:rFonts w:asciiTheme="minorBidi" w:eastAsia="Times New Roman" w:hAnsiTheme="minorBidi" w:cstheme="minorBidi" w:hint="cs"/>
          <w:sz w:val="36"/>
          <w:szCs w:val="36"/>
          <w:rtl/>
          <w:lang w:eastAsia="fr-FR"/>
        </w:rPr>
        <w:t xml:space="preserve"> </w:t>
      </w:r>
      <w:r w:rsidR="00C226A8" w:rsidRPr="002A58F2">
        <w:rPr>
          <w:rFonts w:asciiTheme="minorBidi" w:eastAsia="Times New Roman" w:hAnsiTheme="minorBidi" w:cstheme="minorBidi" w:hint="cs"/>
          <w:sz w:val="36"/>
          <w:szCs w:val="36"/>
          <w:rtl/>
          <w:lang w:eastAsia="fr-FR"/>
        </w:rPr>
        <w:t>المعط</w:t>
      </w:r>
      <w:proofErr w:type="gramStart"/>
      <w:r w:rsidR="00C226A8" w:rsidRPr="002A58F2">
        <w:rPr>
          <w:rFonts w:asciiTheme="minorBidi" w:eastAsia="Times New Roman" w:hAnsiTheme="minorBidi" w:cstheme="minorBidi" w:hint="cs"/>
          <w:sz w:val="36"/>
          <w:szCs w:val="36"/>
          <w:rtl/>
          <w:lang w:eastAsia="fr-FR"/>
        </w:rPr>
        <w:t xml:space="preserve">يات التي </w:t>
      </w:r>
      <w:proofErr w:type="gramEnd"/>
      <w:r w:rsidR="00C226A8" w:rsidRPr="002A58F2">
        <w:rPr>
          <w:rFonts w:asciiTheme="minorBidi" w:eastAsia="Times New Roman" w:hAnsiTheme="minorBidi" w:cstheme="minorBidi" w:hint="cs"/>
          <w:sz w:val="36"/>
          <w:szCs w:val="36"/>
          <w:rtl/>
          <w:lang w:eastAsia="fr-FR"/>
        </w:rPr>
        <w:t>تم التوصل إليها، وفق الاستبيان متعدد المؤشرات حول هذه الظاهرة، إ</w:t>
      </w:r>
      <w:r w:rsidRPr="002A58F2">
        <w:rPr>
          <w:rFonts w:asciiTheme="minorBidi" w:eastAsia="Times New Roman" w:hAnsiTheme="minorBidi" w:cstheme="minorBidi"/>
          <w:sz w:val="36"/>
          <w:szCs w:val="36"/>
          <w:rtl/>
          <w:lang w:eastAsia="fr-FR"/>
        </w:rPr>
        <w:t xml:space="preserve">لى </w:t>
      </w:r>
      <w:r w:rsidR="00E00083" w:rsidRPr="002A58F2">
        <w:rPr>
          <w:rFonts w:asciiTheme="minorBidi" w:eastAsia="Times New Roman" w:hAnsiTheme="minorBidi" w:cstheme="minorBidi" w:hint="cs"/>
          <w:sz w:val="36"/>
          <w:szCs w:val="36"/>
          <w:rtl/>
          <w:lang w:eastAsia="fr-FR"/>
        </w:rPr>
        <w:t>انخفاض</w:t>
      </w:r>
      <w:r w:rsidRPr="002A58F2">
        <w:rPr>
          <w:rFonts w:asciiTheme="minorBidi" w:eastAsia="Times New Roman" w:hAnsiTheme="minorBidi" w:cstheme="minorBidi"/>
          <w:sz w:val="36"/>
          <w:szCs w:val="36"/>
          <w:rtl/>
          <w:lang w:eastAsia="fr-FR"/>
        </w:rPr>
        <w:t xml:space="preserve"> معدل انتشار </w:t>
      </w:r>
      <w:proofErr w:type="spellStart"/>
      <w:r w:rsidR="00C226A8" w:rsidRPr="002A58F2">
        <w:rPr>
          <w:rFonts w:asciiTheme="minorBidi" w:eastAsia="Times New Roman" w:hAnsiTheme="minorBidi" w:cstheme="minorBidi" w:hint="cs"/>
          <w:sz w:val="36"/>
          <w:szCs w:val="36"/>
          <w:rtl/>
          <w:lang w:eastAsia="fr-FR"/>
        </w:rPr>
        <w:t>الخفاض</w:t>
      </w:r>
      <w:proofErr w:type="spellEnd"/>
      <w:r w:rsidRPr="002A58F2">
        <w:rPr>
          <w:rFonts w:asciiTheme="minorBidi" w:eastAsia="Times New Roman" w:hAnsiTheme="minorBidi" w:cstheme="minorBidi"/>
          <w:sz w:val="36"/>
          <w:szCs w:val="36"/>
          <w:rtl/>
          <w:lang w:eastAsia="fr-FR"/>
        </w:rPr>
        <w:t xml:space="preserve"> بين الفتيات من 66.6 في المائة في </w:t>
      </w:r>
      <w:r w:rsidR="00C226A8" w:rsidRPr="002A58F2">
        <w:rPr>
          <w:rFonts w:asciiTheme="minorBidi" w:eastAsia="Times New Roman" w:hAnsiTheme="minorBidi" w:cstheme="minorBidi" w:hint="cs"/>
          <w:sz w:val="36"/>
          <w:szCs w:val="36"/>
          <w:rtl/>
          <w:lang w:eastAsia="fr-FR"/>
        </w:rPr>
        <w:t xml:space="preserve">سنة </w:t>
      </w:r>
      <w:r w:rsidRPr="002A58F2">
        <w:rPr>
          <w:rFonts w:asciiTheme="minorBidi" w:eastAsia="Times New Roman" w:hAnsiTheme="minorBidi" w:cstheme="minorBidi"/>
          <w:sz w:val="36"/>
          <w:szCs w:val="36"/>
          <w:rtl/>
          <w:lang w:eastAsia="fr-FR"/>
        </w:rPr>
        <w:t xml:space="preserve"> 2011 إلى 53.2 في المائة في </w:t>
      </w:r>
      <w:r w:rsidR="00C226A8" w:rsidRPr="002A58F2">
        <w:rPr>
          <w:rFonts w:asciiTheme="minorBidi" w:eastAsia="Times New Roman" w:hAnsiTheme="minorBidi" w:cstheme="minorBidi" w:hint="cs"/>
          <w:sz w:val="36"/>
          <w:szCs w:val="36"/>
          <w:rtl/>
          <w:lang w:eastAsia="fr-FR"/>
        </w:rPr>
        <w:t>سنة</w:t>
      </w:r>
      <w:r w:rsidRPr="002A58F2">
        <w:rPr>
          <w:rFonts w:asciiTheme="minorBidi" w:eastAsia="Times New Roman" w:hAnsiTheme="minorBidi" w:cstheme="minorBidi"/>
          <w:sz w:val="36"/>
          <w:szCs w:val="36"/>
          <w:rtl/>
          <w:lang w:eastAsia="fr-FR"/>
        </w:rPr>
        <w:t xml:space="preserve"> 2015.</w:t>
      </w:r>
    </w:p>
    <w:p w:rsidR="00213288" w:rsidRPr="002A58F2" w:rsidRDefault="00213288" w:rsidP="002A58F2">
      <w:pPr>
        <w:bidi/>
        <w:spacing w:line="360" w:lineRule="auto"/>
        <w:jc w:val="both"/>
        <w:rPr>
          <w:rFonts w:asciiTheme="minorBidi" w:eastAsia="Times New Roman" w:hAnsiTheme="minorBidi" w:cstheme="minorBidi"/>
          <w:b/>
          <w:bCs/>
          <w:sz w:val="36"/>
          <w:szCs w:val="36"/>
          <w:rtl/>
          <w:lang w:eastAsia="fr-FR"/>
        </w:rPr>
      </w:pPr>
      <w:r w:rsidRPr="002A58F2">
        <w:rPr>
          <w:rFonts w:asciiTheme="minorBidi" w:eastAsia="Times New Roman" w:hAnsiTheme="minorBidi" w:cstheme="minorBidi"/>
          <w:b/>
          <w:bCs/>
          <w:sz w:val="36"/>
          <w:szCs w:val="36"/>
          <w:rtl/>
          <w:lang w:eastAsia="fr-FR"/>
        </w:rPr>
        <w:t>السيد الرئيس ؛</w:t>
      </w:r>
    </w:p>
    <w:p w:rsidR="00213288" w:rsidRPr="002A58F2" w:rsidRDefault="00213288" w:rsidP="002A58F2">
      <w:pPr>
        <w:bidi/>
        <w:spacing w:line="360" w:lineRule="auto"/>
        <w:jc w:val="both"/>
        <w:rPr>
          <w:rFonts w:asciiTheme="minorBidi" w:eastAsia="Times New Roman" w:hAnsiTheme="minorBidi" w:cstheme="minorBidi"/>
          <w:sz w:val="36"/>
          <w:szCs w:val="36"/>
          <w:rtl/>
          <w:lang w:eastAsia="fr-FR"/>
        </w:rPr>
      </w:pPr>
      <w:proofErr w:type="gramStart"/>
      <w:r w:rsidRPr="002A58F2">
        <w:rPr>
          <w:rFonts w:asciiTheme="minorBidi" w:eastAsia="Times New Roman" w:hAnsiTheme="minorBidi" w:cstheme="minorBidi"/>
          <w:sz w:val="36"/>
          <w:szCs w:val="36"/>
          <w:rtl/>
          <w:lang w:eastAsia="fr-FR"/>
        </w:rPr>
        <w:t>لقد</w:t>
      </w:r>
      <w:proofErr w:type="gramEnd"/>
      <w:r w:rsidRPr="002A58F2">
        <w:rPr>
          <w:rFonts w:asciiTheme="minorBidi" w:eastAsia="Times New Roman" w:hAnsiTheme="minorBidi" w:cstheme="minorBidi"/>
          <w:sz w:val="36"/>
          <w:szCs w:val="36"/>
          <w:rtl/>
          <w:lang w:eastAsia="fr-FR"/>
        </w:rPr>
        <w:t xml:space="preserve"> اتخذت الحكومة الموريتا</w:t>
      </w:r>
      <w:r w:rsidR="00E00083" w:rsidRPr="002A58F2">
        <w:rPr>
          <w:rFonts w:asciiTheme="minorBidi" w:eastAsia="Times New Roman" w:hAnsiTheme="minorBidi" w:cstheme="minorBidi" w:hint="cs"/>
          <w:sz w:val="36"/>
          <w:szCs w:val="36"/>
          <w:rtl/>
          <w:lang w:eastAsia="fr-FR"/>
        </w:rPr>
        <w:t>ني</w:t>
      </w:r>
      <w:r w:rsidRPr="002A58F2">
        <w:rPr>
          <w:rFonts w:asciiTheme="minorBidi" w:eastAsia="Times New Roman" w:hAnsiTheme="minorBidi" w:cstheme="minorBidi"/>
          <w:sz w:val="36"/>
          <w:szCs w:val="36"/>
          <w:rtl/>
          <w:lang w:eastAsia="fr-FR"/>
        </w:rPr>
        <w:t>ة عدة تدابير ترمي لتحسين الظروف المعيشية في أماكن الاحتجاز من بينها:</w:t>
      </w:r>
    </w:p>
    <w:p w:rsidR="00213288" w:rsidRPr="002A58F2" w:rsidRDefault="00213288" w:rsidP="002A58F2">
      <w:pPr>
        <w:pStyle w:val="Paragraphedeliste"/>
        <w:numPr>
          <w:ilvl w:val="0"/>
          <w:numId w:val="9"/>
        </w:numPr>
        <w:bidi/>
        <w:spacing w:line="360" w:lineRule="auto"/>
        <w:jc w:val="both"/>
        <w:rPr>
          <w:rFonts w:asciiTheme="minorBidi" w:hAnsiTheme="minorBidi" w:cstheme="minorBidi"/>
          <w:sz w:val="36"/>
          <w:szCs w:val="36"/>
          <w:rtl/>
        </w:rPr>
      </w:pPr>
      <w:proofErr w:type="gramStart"/>
      <w:r w:rsidRPr="002A58F2">
        <w:rPr>
          <w:rFonts w:asciiTheme="minorBidi" w:hAnsiTheme="minorBidi" w:cstheme="minorBidi"/>
          <w:sz w:val="36"/>
          <w:szCs w:val="36"/>
          <w:rtl/>
        </w:rPr>
        <w:t>التحس</w:t>
      </w:r>
      <w:r w:rsidR="00E00083" w:rsidRPr="002A58F2">
        <w:rPr>
          <w:rFonts w:asciiTheme="minorBidi" w:hAnsiTheme="minorBidi" w:cstheme="minorBidi" w:hint="cs"/>
          <w:sz w:val="36"/>
          <w:szCs w:val="36"/>
          <w:rtl/>
        </w:rPr>
        <w:t>ي</w:t>
      </w:r>
      <w:r w:rsidRPr="002A58F2">
        <w:rPr>
          <w:rFonts w:asciiTheme="minorBidi" w:hAnsiTheme="minorBidi" w:cstheme="minorBidi"/>
          <w:sz w:val="36"/>
          <w:szCs w:val="36"/>
          <w:rtl/>
        </w:rPr>
        <w:t>ن</w:t>
      </w:r>
      <w:proofErr w:type="gramEnd"/>
      <w:r w:rsidRPr="002A58F2">
        <w:rPr>
          <w:rFonts w:asciiTheme="minorBidi" w:hAnsiTheme="minorBidi" w:cstheme="minorBidi"/>
          <w:sz w:val="36"/>
          <w:szCs w:val="36"/>
          <w:rtl/>
        </w:rPr>
        <w:t xml:space="preserve"> الملحوظ في </w:t>
      </w:r>
      <w:r w:rsidR="00E00083" w:rsidRPr="002A58F2">
        <w:rPr>
          <w:rFonts w:asciiTheme="minorBidi" w:hAnsiTheme="minorBidi" w:cstheme="minorBidi" w:hint="cs"/>
          <w:sz w:val="36"/>
          <w:szCs w:val="36"/>
          <w:rtl/>
        </w:rPr>
        <w:t>ال</w:t>
      </w:r>
      <w:r w:rsidRPr="002A58F2">
        <w:rPr>
          <w:rFonts w:asciiTheme="minorBidi" w:hAnsiTheme="minorBidi" w:cstheme="minorBidi"/>
          <w:sz w:val="36"/>
          <w:szCs w:val="36"/>
          <w:rtl/>
        </w:rPr>
        <w:t>ظروف المعيش</w:t>
      </w:r>
      <w:r w:rsidR="00630C1F">
        <w:rPr>
          <w:rFonts w:asciiTheme="minorBidi" w:hAnsiTheme="minorBidi" w:cstheme="minorBidi"/>
          <w:sz w:val="36"/>
          <w:szCs w:val="36"/>
          <w:rtl/>
        </w:rPr>
        <w:t>ة من حيث الغذاء والنظافة والصحة</w:t>
      </w:r>
      <w:r w:rsidR="00E00083" w:rsidRPr="002A58F2">
        <w:rPr>
          <w:rFonts w:asciiTheme="minorBidi" w:hAnsiTheme="minorBidi" w:cstheme="minorBidi" w:hint="cs"/>
          <w:sz w:val="36"/>
          <w:szCs w:val="36"/>
          <w:rtl/>
        </w:rPr>
        <w:t xml:space="preserve"> من خلال </w:t>
      </w:r>
      <w:r w:rsidRPr="002A58F2">
        <w:rPr>
          <w:rFonts w:asciiTheme="minorBidi" w:hAnsiTheme="minorBidi" w:cstheme="minorBidi"/>
          <w:sz w:val="36"/>
          <w:szCs w:val="36"/>
          <w:rtl/>
        </w:rPr>
        <w:t>زيادة تصل إلى (15٪) في مخصصات الميزانية الموجهة لهذا الغرض؛</w:t>
      </w:r>
    </w:p>
    <w:p w:rsidR="009B61E5" w:rsidRDefault="00213288" w:rsidP="00BE58A9">
      <w:pPr>
        <w:pStyle w:val="Paragraphedeliste"/>
        <w:numPr>
          <w:ilvl w:val="0"/>
          <w:numId w:val="9"/>
        </w:numPr>
        <w:bidi/>
        <w:spacing w:line="360" w:lineRule="auto"/>
        <w:jc w:val="both"/>
        <w:rPr>
          <w:rFonts w:asciiTheme="minorBidi" w:hAnsiTheme="minorBidi" w:cstheme="minorBidi" w:hint="cs"/>
          <w:sz w:val="36"/>
          <w:szCs w:val="36"/>
        </w:rPr>
      </w:pPr>
      <w:r w:rsidRPr="002A58F2">
        <w:rPr>
          <w:rFonts w:asciiTheme="minorBidi" w:hAnsiTheme="minorBidi" w:cstheme="minorBidi"/>
          <w:sz w:val="36"/>
          <w:szCs w:val="36"/>
          <w:rtl/>
        </w:rPr>
        <w:t>بناء وافتتاح منشآت جديدة مثل سجن بير أمقرين 2016 وسجن النساء 2017 والمركز المغلق للقصر المتنازعين مع القانون في نواكشوط، الذي سيفتتح قريبا</w:t>
      </w:r>
      <w:r w:rsidR="009B61E5">
        <w:rPr>
          <w:rFonts w:asciiTheme="minorBidi" w:hAnsiTheme="minorBidi" w:cstheme="minorBidi" w:hint="cs"/>
          <w:sz w:val="36"/>
          <w:szCs w:val="36"/>
          <w:rtl/>
        </w:rPr>
        <w:t>؛</w:t>
      </w:r>
    </w:p>
    <w:p w:rsidR="009B61E5" w:rsidRDefault="009B61E5" w:rsidP="009B61E5">
      <w:pPr>
        <w:pStyle w:val="Paragraphedeliste"/>
        <w:numPr>
          <w:ilvl w:val="0"/>
          <w:numId w:val="9"/>
        </w:numPr>
        <w:bidi/>
        <w:spacing w:line="360" w:lineRule="auto"/>
        <w:jc w:val="both"/>
        <w:rPr>
          <w:rFonts w:asciiTheme="minorBidi" w:hAnsiTheme="minorBidi" w:cstheme="minorBidi" w:hint="cs"/>
          <w:sz w:val="36"/>
          <w:szCs w:val="36"/>
        </w:rPr>
      </w:pPr>
      <w:r>
        <w:rPr>
          <w:rFonts w:asciiTheme="minorBidi" w:hAnsiTheme="minorBidi" w:cstheme="minorBidi" w:hint="cs"/>
          <w:sz w:val="36"/>
          <w:szCs w:val="36"/>
          <w:rtl/>
        </w:rPr>
        <w:t xml:space="preserve">بناء </w:t>
      </w:r>
      <w:r w:rsidR="00213288" w:rsidRPr="002A58F2">
        <w:rPr>
          <w:rFonts w:asciiTheme="minorBidi" w:hAnsiTheme="minorBidi" w:cstheme="minorBidi"/>
          <w:sz w:val="36"/>
          <w:szCs w:val="36"/>
          <w:rtl/>
        </w:rPr>
        <w:t xml:space="preserve">سجن </w:t>
      </w:r>
      <w:proofErr w:type="spellStart"/>
      <w:r w:rsidR="00213288" w:rsidRPr="002A58F2">
        <w:rPr>
          <w:rFonts w:asciiTheme="minorBidi" w:hAnsiTheme="minorBidi" w:cstheme="minorBidi"/>
          <w:sz w:val="36"/>
          <w:szCs w:val="36"/>
          <w:rtl/>
        </w:rPr>
        <w:t>النبيكة</w:t>
      </w:r>
      <w:proofErr w:type="spellEnd"/>
      <w:r w:rsidR="00213288" w:rsidRPr="002A58F2">
        <w:rPr>
          <w:rFonts w:asciiTheme="minorBidi" w:hAnsiTheme="minorBidi" w:cstheme="minorBidi"/>
          <w:sz w:val="36"/>
          <w:szCs w:val="36"/>
          <w:rtl/>
        </w:rPr>
        <w:t xml:space="preserve"> قيد </w:t>
      </w:r>
      <w:proofErr w:type="spellStart"/>
      <w:r w:rsidR="00BE58A9">
        <w:rPr>
          <w:rFonts w:asciiTheme="minorBidi" w:hAnsiTheme="minorBidi" w:cstheme="minorBidi" w:hint="cs"/>
          <w:sz w:val="36"/>
          <w:szCs w:val="36"/>
          <w:rtl/>
        </w:rPr>
        <w:t>ا</w:t>
      </w:r>
      <w:r w:rsidR="00213288" w:rsidRPr="002A58F2">
        <w:rPr>
          <w:rFonts w:asciiTheme="minorBidi" w:hAnsiTheme="minorBidi" w:cstheme="minorBidi"/>
          <w:sz w:val="36"/>
          <w:szCs w:val="36"/>
          <w:rtl/>
        </w:rPr>
        <w:t>ل</w:t>
      </w:r>
      <w:proofErr w:type="spellEnd"/>
      <w:r w:rsidR="00213288" w:rsidRPr="002A58F2">
        <w:rPr>
          <w:rFonts w:asciiTheme="minorBidi" w:hAnsiTheme="minorBidi" w:cstheme="minorBidi"/>
          <w:sz w:val="36"/>
          <w:szCs w:val="36"/>
          <w:rtl/>
          <w:lang w:bidi="ar-TN"/>
        </w:rPr>
        <w:t>إ</w:t>
      </w:r>
      <w:r w:rsidR="00213288" w:rsidRPr="002A58F2">
        <w:rPr>
          <w:rFonts w:asciiTheme="minorBidi" w:hAnsiTheme="minorBidi" w:cstheme="minorBidi"/>
          <w:sz w:val="36"/>
          <w:szCs w:val="36"/>
          <w:rtl/>
        </w:rPr>
        <w:t>نشاء</w:t>
      </w:r>
      <w:r>
        <w:rPr>
          <w:rFonts w:asciiTheme="minorBidi" w:hAnsiTheme="minorBidi" w:cstheme="minorBidi" w:hint="cs"/>
          <w:sz w:val="36"/>
          <w:szCs w:val="36"/>
          <w:rtl/>
        </w:rPr>
        <w:t>؛</w:t>
      </w:r>
    </w:p>
    <w:p w:rsidR="00E00083" w:rsidRPr="002A58F2" w:rsidRDefault="00213288" w:rsidP="009B61E5">
      <w:pPr>
        <w:pStyle w:val="Paragraphedeliste"/>
        <w:numPr>
          <w:ilvl w:val="0"/>
          <w:numId w:val="9"/>
        </w:numPr>
        <w:bidi/>
        <w:spacing w:line="360" w:lineRule="auto"/>
        <w:jc w:val="both"/>
        <w:rPr>
          <w:rFonts w:asciiTheme="minorBidi" w:hAnsiTheme="minorBidi" w:cstheme="minorBidi"/>
          <w:sz w:val="36"/>
          <w:szCs w:val="36"/>
        </w:rPr>
      </w:pPr>
      <w:r w:rsidRPr="002A58F2">
        <w:rPr>
          <w:rFonts w:asciiTheme="minorBidi" w:hAnsiTheme="minorBidi" w:cstheme="minorBidi"/>
          <w:sz w:val="36"/>
          <w:szCs w:val="36"/>
          <w:rtl/>
        </w:rPr>
        <w:t xml:space="preserve">إعادة تأهيل سجون </w:t>
      </w:r>
      <w:proofErr w:type="spellStart"/>
      <w:r w:rsidRPr="002A58F2">
        <w:rPr>
          <w:rFonts w:asciiTheme="minorBidi" w:hAnsiTheme="minorBidi" w:cstheme="minorBidi"/>
          <w:sz w:val="36"/>
          <w:szCs w:val="36"/>
          <w:rtl/>
        </w:rPr>
        <w:t>نواذيبو</w:t>
      </w:r>
      <w:proofErr w:type="spellEnd"/>
      <w:r w:rsidRPr="002A58F2">
        <w:rPr>
          <w:rFonts w:asciiTheme="minorBidi" w:hAnsiTheme="minorBidi" w:cstheme="minorBidi"/>
          <w:sz w:val="36"/>
          <w:szCs w:val="36"/>
          <w:rtl/>
        </w:rPr>
        <w:t xml:space="preserve"> في عام 2013،</w:t>
      </w:r>
      <w:r w:rsidR="00630C1F">
        <w:rPr>
          <w:rFonts w:asciiTheme="minorBidi" w:hAnsiTheme="minorBidi" w:cstheme="minorBidi" w:hint="cs"/>
          <w:sz w:val="36"/>
          <w:szCs w:val="36"/>
          <w:rtl/>
        </w:rPr>
        <w:t xml:space="preserve"> </w:t>
      </w:r>
      <w:proofErr w:type="spellStart"/>
      <w:r w:rsidRPr="002A58F2">
        <w:rPr>
          <w:rFonts w:asciiTheme="minorBidi" w:hAnsiTheme="minorBidi" w:cstheme="minorBidi"/>
          <w:sz w:val="36"/>
          <w:szCs w:val="36"/>
          <w:rtl/>
        </w:rPr>
        <w:t>وروصو</w:t>
      </w:r>
      <w:proofErr w:type="spellEnd"/>
      <w:r w:rsidR="00630C1F">
        <w:rPr>
          <w:rFonts w:asciiTheme="minorBidi" w:hAnsiTheme="minorBidi" w:cstheme="minorBidi" w:hint="cs"/>
          <w:sz w:val="36"/>
          <w:szCs w:val="36"/>
          <w:rtl/>
        </w:rPr>
        <w:t xml:space="preserve"> </w:t>
      </w:r>
      <w:proofErr w:type="spellStart"/>
      <w:r w:rsidR="009B61E5">
        <w:rPr>
          <w:rFonts w:asciiTheme="minorBidi" w:hAnsiTheme="minorBidi" w:cstheme="minorBidi"/>
          <w:sz w:val="36"/>
          <w:szCs w:val="36"/>
          <w:rtl/>
        </w:rPr>
        <w:t>وكيهيدي</w:t>
      </w:r>
      <w:proofErr w:type="spellEnd"/>
      <w:r w:rsidR="009B61E5">
        <w:rPr>
          <w:rFonts w:asciiTheme="minorBidi" w:hAnsiTheme="minorBidi" w:cstheme="minorBidi"/>
          <w:sz w:val="36"/>
          <w:szCs w:val="36"/>
          <w:rtl/>
        </w:rPr>
        <w:t xml:space="preserve"> في عام 2016</w:t>
      </w:r>
      <w:r w:rsidRPr="002A58F2">
        <w:rPr>
          <w:rFonts w:asciiTheme="minorBidi" w:hAnsiTheme="minorBidi" w:cstheme="minorBidi"/>
          <w:sz w:val="36"/>
          <w:szCs w:val="36"/>
          <w:rtl/>
        </w:rPr>
        <w:t>، وإعادة التأهيل الجارية في سجون</w:t>
      </w:r>
      <w:r w:rsidR="009B61E5">
        <w:rPr>
          <w:rFonts w:asciiTheme="minorBidi" w:hAnsiTheme="minorBidi" w:cstheme="minorBidi"/>
          <w:sz w:val="36"/>
          <w:szCs w:val="36"/>
          <w:rtl/>
        </w:rPr>
        <w:t xml:space="preserve"> نواكشوط (المركزي ودار النعيم)</w:t>
      </w:r>
      <w:r w:rsidR="009B61E5">
        <w:rPr>
          <w:rFonts w:asciiTheme="minorBidi" w:hAnsiTheme="minorBidi" w:cstheme="minorBidi" w:hint="cs"/>
          <w:sz w:val="36"/>
          <w:szCs w:val="36"/>
          <w:rtl/>
        </w:rPr>
        <w:t>؛</w:t>
      </w:r>
    </w:p>
    <w:p w:rsidR="00213288" w:rsidRPr="002A58F2" w:rsidRDefault="00BC37D1" w:rsidP="002A58F2">
      <w:pPr>
        <w:pStyle w:val="Paragraphedeliste"/>
        <w:numPr>
          <w:ilvl w:val="0"/>
          <w:numId w:val="9"/>
        </w:numPr>
        <w:bidi/>
        <w:spacing w:line="360" w:lineRule="auto"/>
        <w:jc w:val="both"/>
        <w:rPr>
          <w:rFonts w:asciiTheme="minorBidi" w:hAnsiTheme="minorBidi" w:cstheme="minorBidi"/>
          <w:sz w:val="36"/>
          <w:szCs w:val="36"/>
        </w:rPr>
      </w:pPr>
      <w:r w:rsidRPr="002A58F2">
        <w:rPr>
          <w:rFonts w:asciiTheme="minorBidi" w:hAnsiTheme="minorBidi" w:cstheme="minorBidi" w:hint="cs"/>
          <w:sz w:val="36"/>
          <w:szCs w:val="36"/>
          <w:rtl/>
        </w:rPr>
        <w:t xml:space="preserve">توزيع </w:t>
      </w:r>
      <w:r w:rsidRPr="002A58F2">
        <w:rPr>
          <w:rFonts w:asciiTheme="minorBidi" w:hAnsiTheme="minorBidi" w:cstheme="minorBidi"/>
          <w:sz w:val="36"/>
          <w:szCs w:val="36"/>
          <w:rtl/>
        </w:rPr>
        <w:t xml:space="preserve">السجناء على المنشآت </w:t>
      </w:r>
      <w:r w:rsidRPr="002A58F2">
        <w:rPr>
          <w:rFonts w:asciiTheme="minorBidi" w:hAnsiTheme="minorBidi" w:cstheme="minorBidi" w:hint="cs"/>
          <w:sz w:val="36"/>
          <w:szCs w:val="36"/>
          <w:rtl/>
        </w:rPr>
        <w:t>المستحدثة، والذي مكن من</w:t>
      </w:r>
      <w:r w:rsidR="00213288" w:rsidRPr="002A58F2">
        <w:rPr>
          <w:rFonts w:asciiTheme="minorBidi" w:hAnsiTheme="minorBidi" w:cstheme="minorBidi"/>
          <w:sz w:val="36"/>
          <w:szCs w:val="36"/>
          <w:rtl/>
        </w:rPr>
        <w:t xml:space="preserve"> خفض نسبة الاكتظاظ بشكل كبير في سجن دارالنعيم في نواكشوط </w:t>
      </w:r>
      <w:r w:rsidRPr="002A58F2">
        <w:rPr>
          <w:rFonts w:asciiTheme="minorBidi" w:hAnsiTheme="minorBidi" w:cstheme="minorBidi" w:hint="cs"/>
          <w:sz w:val="36"/>
          <w:szCs w:val="36"/>
          <w:rtl/>
        </w:rPr>
        <w:t>حيث  انتقلت هذه ال</w:t>
      </w:r>
      <w:r w:rsidR="00213288" w:rsidRPr="002A58F2">
        <w:rPr>
          <w:rFonts w:asciiTheme="minorBidi" w:hAnsiTheme="minorBidi" w:cstheme="minorBidi"/>
          <w:sz w:val="36"/>
          <w:szCs w:val="36"/>
          <w:rtl/>
        </w:rPr>
        <w:t xml:space="preserve">نسبة </w:t>
      </w:r>
      <w:r w:rsidRPr="002A58F2">
        <w:rPr>
          <w:rFonts w:asciiTheme="minorBidi" w:hAnsiTheme="minorBidi" w:cstheme="minorBidi" w:hint="cs"/>
          <w:sz w:val="36"/>
          <w:szCs w:val="36"/>
          <w:rtl/>
        </w:rPr>
        <w:t xml:space="preserve"> من</w:t>
      </w:r>
      <w:r w:rsidR="00213288" w:rsidRPr="002A58F2">
        <w:rPr>
          <w:rFonts w:asciiTheme="minorBidi" w:hAnsiTheme="minorBidi" w:cstheme="minorBidi"/>
          <w:sz w:val="36"/>
          <w:szCs w:val="36"/>
          <w:rtl/>
        </w:rPr>
        <w:t xml:space="preserve"> 286.2٪  في فبراير 2016 إلى 180٪ في مايو 2018 وفي سجن نواكشوط المركزي من 169.3٪ </w:t>
      </w:r>
      <w:proofErr w:type="gramStart"/>
      <w:r w:rsidR="00213288" w:rsidRPr="002A58F2">
        <w:rPr>
          <w:rFonts w:asciiTheme="minorBidi" w:hAnsiTheme="minorBidi" w:cstheme="minorBidi"/>
          <w:sz w:val="36"/>
          <w:szCs w:val="36"/>
          <w:rtl/>
        </w:rPr>
        <w:t>إلى</w:t>
      </w:r>
      <w:proofErr w:type="gramEnd"/>
      <w:r w:rsidR="00213288" w:rsidRPr="002A58F2">
        <w:rPr>
          <w:rFonts w:asciiTheme="minorBidi" w:hAnsiTheme="minorBidi" w:cstheme="minorBidi"/>
          <w:sz w:val="36"/>
          <w:szCs w:val="36"/>
          <w:rtl/>
        </w:rPr>
        <w:t xml:space="preserve"> 117.3٪ في نفس الفترة ؛</w:t>
      </w:r>
    </w:p>
    <w:p w:rsidR="00213288" w:rsidRPr="002A58F2" w:rsidRDefault="00BC37D1" w:rsidP="002A58F2">
      <w:pPr>
        <w:pStyle w:val="Paragraphedeliste"/>
        <w:numPr>
          <w:ilvl w:val="0"/>
          <w:numId w:val="9"/>
        </w:numPr>
        <w:bidi/>
        <w:spacing w:line="360" w:lineRule="auto"/>
        <w:jc w:val="both"/>
        <w:rPr>
          <w:rFonts w:asciiTheme="minorBidi" w:hAnsiTheme="minorBidi" w:cstheme="minorBidi"/>
          <w:sz w:val="36"/>
          <w:szCs w:val="36"/>
        </w:rPr>
      </w:pPr>
      <w:r w:rsidRPr="002A58F2">
        <w:rPr>
          <w:rFonts w:asciiTheme="minorBidi" w:hAnsiTheme="minorBidi" w:cstheme="minorBidi" w:hint="cs"/>
          <w:sz w:val="36"/>
          <w:szCs w:val="36"/>
          <w:rtl/>
        </w:rPr>
        <w:t xml:space="preserve">تعزيز آلية </w:t>
      </w:r>
      <w:r w:rsidR="00213288" w:rsidRPr="002A58F2">
        <w:rPr>
          <w:rFonts w:asciiTheme="minorBidi" w:hAnsiTheme="minorBidi" w:cstheme="minorBidi"/>
          <w:sz w:val="36"/>
          <w:szCs w:val="36"/>
          <w:rtl/>
        </w:rPr>
        <w:t>مراقبة الوضعي</w:t>
      </w:r>
      <w:r w:rsidRPr="002A58F2">
        <w:rPr>
          <w:rFonts w:asciiTheme="minorBidi" w:hAnsiTheme="minorBidi" w:cstheme="minorBidi" w:hint="cs"/>
          <w:sz w:val="36"/>
          <w:szCs w:val="36"/>
          <w:rtl/>
        </w:rPr>
        <w:t>ات</w:t>
      </w:r>
      <w:r w:rsidR="00213288" w:rsidRPr="002A58F2">
        <w:rPr>
          <w:rFonts w:asciiTheme="minorBidi" w:hAnsiTheme="minorBidi" w:cstheme="minorBidi"/>
          <w:sz w:val="36"/>
          <w:szCs w:val="36"/>
          <w:rtl/>
        </w:rPr>
        <w:t xml:space="preserve"> القضائية للمحتجزين </w:t>
      </w:r>
      <w:r w:rsidRPr="002A58F2">
        <w:rPr>
          <w:rFonts w:asciiTheme="minorBidi" w:hAnsiTheme="minorBidi" w:cstheme="minorBidi" w:hint="cs"/>
          <w:sz w:val="36"/>
          <w:szCs w:val="36"/>
          <w:rtl/>
        </w:rPr>
        <w:t xml:space="preserve"> التي مكنت </w:t>
      </w:r>
      <w:r w:rsidR="00213288" w:rsidRPr="002A58F2">
        <w:rPr>
          <w:rFonts w:asciiTheme="minorBidi" w:hAnsiTheme="minorBidi" w:cstheme="minorBidi"/>
          <w:sz w:val="36"/>
          <w:szCs w:val="36"/>
          <w:rtl/>
        </w:rPr>
        <w:t>من</w:t>
      </w:r>
      <w:r w:rsidRPr="002A58F2">
        <w:rPr>
          <w:rFonts w:asciiTheme="minorBidi" w:hAnsiTheme="minorBidi" w:cstheme="minorBidi" w:hint="cs"/>
          <w:sz w:val="36"/>
          <w:szCs w:val="36"/>
          <w:rtl/>
        </w:rPr>
        <w:t xml:space="preserve"> تقليص آجال ال</w:t>
      </w:r>
      <w:r w:rsidR="00213288" w:rsidRPr="002A58F2">
        <w:rPr>
          <w:rFonts w:asciiTheme="minorBidi" w:hAnsiTheme="minorBidi" w:cstheme="minorBidi"/>
          <w:sz w:val="36"/>
          <w:szCs w:val="36"/>
          <w:rtl/>
        </w:rPr>
        <w:t>محاكمات؛</w:t>
      </w:r>
    </w:p>
    <w:p w:rsidR="00213288" w:rsidRPr="002A58F2" w:rsidRDefault="00213288" w:rsidP="002A58F2">
      <w:pPr>
        <w:pStyle w:val="Paragraphedeliste"/>
        <w:numPr>
          <w:ilvl w:val="0"/>
          <w:numId w:val="9"/>
        </w:numPr>
        <w:bidi/>
        <w:spacing w:line="360" w:lineRule="auto"/>
        <w:jc w:val="both"/>
        <w:rPr>
          <w:rFonts w:asciiTheme="minorBidi" w:hAnsiTheme="minorBidi" w:cstheme="minorBidi"/>
          <w:sz w:val="36"/>
          <w:szCs w:val="36"/>
        </w:rPr>
      </w:pPr>
      <w:proofErr w:type="gramStart"/>
      <w:r w:rsidRPr="002A58F2">
        <w:rPr>
          <w:rFonts w:asciiTheme="minorBidi" w:hAnsiTheme="minorBidi" w:cstheme="minorBidi"/>
          <w:sz w:val="36"/>
          <w:szCs w:val="36"/>
          <w:rtl/>
        </w:rPr>
        <w:t>الفصل</w:t>
      </w:r>
      <w:proofErr w:type="gramEnd"/>
      <w:r w:rsidRPr="002A58F2">
        <w:rPr>
          <w:rFonts w:asciiTheme="minorBidi" w:hAnsiTheme="minorBidi" w:cstheme="minorBidi"/>
          <w:sz w:val="36"/>
          <w:szCs w:val="36"/>
          <w:rtl/>
        </w:rPr>
        <w:t xml:space="preserve"> </w:t>
      </w:r>
      <w:r w:rsidR="00BC37D1" w:rsidRPr="002A58F2">
        <w:rPr>
          <w:rFonts w:asciiTheme="minorBidi" w:hAnsiTheme="minorBidi" w:cstheme="minorBidi" w:hint="cs"/>
          <w:sz w:val="36"/>
          <w:szCs w:val="36"/>
          <w:rtl/>
        </w:rPr>
        <w:t>الفعلي</w:t>
      </w:r>
      <w:r w:rsidRPr="002A58F2">
        <w:rPr>
          <w:rFonts w:asciiTheme="minorBidi" w:hAnsiTheme="minorBidi" w:cstheme="minorBidi"/>
          <w:sz w:val="36"/>
          <w:szCs w:val="36"/>
          <w:rtl/>
        </w:rPr>
        <w:t xml:space="preserve"> بين المتهمين والمدانين</w:t>
      </w:r>
      <w:r w:rsidRPr="002A58F2">
        <w:rPr>
          <w:rFonts w:asciiTheme="minorBidi" w:hAnsiTheme="minorBidi" w:cstheme="minorBidi"/>
          <w:sz w:val="36"/>
          <w:szCs w:val="36"/>
        </w:rPr>
        <w:t> </w:t>
      </w:r>
      <w:r w:rsidRPr="002A58F2">
        <w:rPr>
          <w:rFonts w:asciiTheme="minorBidi" w:hAnsiTheme="minorBidi" w:cstheme="minorBidi"/>
          <w:sz w:val="36"/>
          <w:szCs w:val="36"/>
          <w:rtl/>
        </w:rPr>
        <w:t>وبين القاصرين والبالغين وكذلك بين الرجال والنساء؛</w:t>
      </w:r>
    </w:p>
    <w:p w:rsidR="00213288" w:rsidRPr="002A58F2" w:rsidRDefault="00213288" w:rsidP="002A58F2">
      <w:pPr>
        <w:pStyle w:val="Paragraphedeliste"/>
        <w:numPr>
          <w:ilvl w:val="0"/>
          <w:numId w:val="9"/>
        </w:numPr>
        <w:bidi/>
        <w:spacing w:line="360" w:lineRule="auto"/>
        <w:jc w:val="both"/>
        <w:rPr>
          <w:rFonts w:asciiTheme="minorBidi" w:hAnsiTheme="minorBidi" w:cstheme="minorBidi"/>
          <w:sz w:val="36"/>
          <w:szCs w:val="36"/>
        </w:rPr>
      </w:pPr>
      <w:proofErr w:type="gramStart"/>
      <w:r w:rsidRPr="002A58F2">
        <w:rPr>
          <w:rFonts w:asciiTheme="minorBidi" w:hAnsiTheme="minorBidi" w:cstheme="minorBidi"/>
          <w:sz w:val="36"/>
          <w:szCs w:val="36"/>
          <w:rtl/>
        </w:rPr>
        <w:t>تهيئة</w:t>
      </w:r>
      <w:proofErr w:type="gramEnd"/>
      <w:r w:rsidRPr="002A58F2">
        <w:rPr>
          <w:rFonts w:asciiTheme="minorBidi" w:hAnsiTheme="minorBidi" w:cstheme="minorBidi"/>
          <w:sz w:val="36"/>
          <w:szCs w:val="36"/>
          <w:rtl/>
        </w:rPr>
        <w:t xml:space="preserve"> المحتجزين </w:t>
      </w:r>
      <w:r w:rsidR="00BC37D1" w:rsidRPr="002A58F2">
        <w:rPr>
          <w:rFonts w:asciiTheme="minorBidi" w:hAnsiTheme="minorBidi" w:cstheme="minorBidi" w:hint="cs"/>
          <w:sz w:val="36"/>
          <w:szCs w:val="36"/>
          <w:rtl/>
        </w:rPr>
        <w:t>لإعادة ا</w:t>
      </w:r>
      <w:r w:rsidRPr="002A58F2">
        <w:rPr>
          <w:rFonts w:asciiTheme="minorBidi" w:hAnsiTheme="minorBidi" w:cstheme="minorBidi"/>
          <w:sz w:val="36"/>
          <w:szCs w:val="36"/>
          <w:rtl/>
        </w:rPr>
        <w:t xml:space="preserve">لاندماج في </w:t>
      </w:r>
      <w:r w:rsidR="00BC37D1" w:rsidRPr="002A58F2">
        <w:rPr>
          <w:rFonts w:asciiTheme="minorBidi" w:hAnsiTheme="minorBidi" w:cstheme="minorBidi" w:hint="cs"/>
          <w:sz w:val="36"/>
          <w:szCs w:val="36"/>
          <w:rtl/>
        </w:rPr>
        <w:t>الأنشطة الاجتماعية</w:t>
      </w:r>
      <w:r w:rsidRPr="002A58F2">
        <w:rPr>
          <w:rFonts w:asciiTheme="minorBidi" w:hAnsiTheme="minorBidi" w:cstheme="minorBidi"/>
          <w:sz w:val="36"/>
          <w:szCs w:val="36"/>
          <w:rtl/>
        </w:rPr>
        <w:t xml:space="preserve"> من خلال إنشاء ورش عمل للتكوين الحرفي في بعض أماكن </w:t>
      </w:r>
      <w:r w:rsidR="00630C1F" w:rsidRPr="002A58F2">
        <w:rPr>
          <w:rFonts w:asciiTheme="minorBidi" w:hAnsiTheme="minorBidi" w:cstheme="minorBidi" w:hint="cs"/>
          <w:sz w:val="36"/>
          <w:szCs w:val="36"/>
          <w:rtl/>
        </w:rPr>
        <w:t>الاحتجاز؛</w:t>
      </w:r>
    </w:p>
    <w:p w:rsidR="00213288" w:rsidRPr="002A58F2" w:rsidRDefault="00213288" w:rsidP="002A58F2">
      <w:pPr>
        <w:pStyle w:val="Paragraphedeliste"/>
        <w:numPr>
          <w:ilvl w:val="0"/>
          <w:numId w:val="9"/>
        </w:numPr>
        <w:bidi/>
        <w:spacing w:line="360" w:lineRule="auto"/>
        <w:jc w:val="both"/>
        <w:rPr>
          <w:rFonts w:asciiTheme="minorBidi" w:hAnsiTheme="minorBidi" w:cstheme="minorBidi"/>
          <w:sz w:val="36"/>
          <w:szCs w:val="36"/>
        </w:rPr>
      </w:pPr>
      <w:r w:rsidRPr="002A58F2">
        <w:rPr>
          <w:rFonts w:asciiTheme="minorBidi" w:hAnsiTheme="minorBidi" w:cstheme="minorBidi"/>
          <w:sz w:val="36"/>
          <w:szCs w:val="36"/>
          <w:rtl/>
        </w:rPr>
        <w:t>الاستفادة من الأنشطة الترفيهية وكذلك توعية المحتجزين بحقوقهم وواجباتهم من خلال بلورة ونشر دليل السج</w:t>
      </w:r>
      <w:r w:rsidR="00BC37D1" w:rsidRPr="002A58F2">
        <w:rPr>
          <w:rFonts w:asciiTheme="minorBidi" w:hAnsiTheme="minorBidi" w:cstheme="minorBidi" w:hint="cs"/>
          <w:sz w:val="36"/>
          <w:szCs w:val="36"/>
          <w:rtl/>
        </w:rPr>
        <w:t>ي</w:t>
      </w:r>
      <w:r w:rsidRPr="002A58F2">
        <w:rPr>
          <w:rFonts w:asciiTheme="minorBidi" w:hAnsiTheme="minorBidi" w:cstheme="minorBidi"/>
          <w:sz w:val="36"/>
          <w:szCs w:val="36"/>
          <w:rtl/>
        </w:rPr>
        <w:t>ن؛</w:t>
      </w:r>
    </w:p>
    <w:p w:rsidR="00213288" w:rsidRPr="002A58F2" w:rsidRDefault="00213288" w:rsidP="002A58F2">
      <w:pPr>
        <w:pStyle w:val="Paragraphedeliste"/>
        <w:numPr>
          <w:ilvl w:val="0"/>
          <w:numId w:val="9"/>
        </w:numPr>
        <w:bidi/>
        <w:spacing w:line="360" w:lineRule="auto"/>
        <w:jc w:val="both"/>
        <w:rPr>
          <w:rFonts w:asciiTheme="minorBidi" w:hAnsiTheme="minorBidi" w:cstheme="minorBidi"/>
          <w:sz w:val="36"/>
          <w:szCs w:val="36"/>
        </w:rPr>
      </w:pPr>
      <w:proofErr w:type="gramStart"/>
      <w:r w:rsidRPr="002A58F2">
        <w:rPr>
          <w:rFonts w:asciiTheme="minorBidi" w:hAnsiTheme="minorBidi" w:cstheme="minorBidi"/>
          <w:sz w:val="36"/>
          <w:szCs w:val="36"/>
          <w:rtl/>
        </w:rPr>
        <w:t>فتح</w:t>
      </w:r>
      <w:proofErr w:type="gramEnd"/>
      <w:r w:rsidRPr="002A58F2">
        <w:rPr>
          <w:rFonts w:asciiTheme="minorBidi" w:hAnsiTheme="minorBidi" w:cstheme="minorBidi"/>
          <w:sz w:val="36"/>
          <w:szCs w:val="36"/>
          <w:rtl/>
        </w:rPr>
        <w:t xml:space="preserve"> أبواب السجون أ</w:t>
      </w:r>
      <w:r w:rsidR="00630C1F">
        <w:rPr>
          <w:rFonts w:asciiTheme="minorBidi" w:hAnsiTheme="minorBidi" w:cstheme="minorBidi"/>
          <w:sz w:val="36"/>
          <w:szCs w:val="36"/>
          <w:rtl/>
        </w:rPr>
        <w:t>مام زيارات</w:t>
      </w:r>
      <w:r w:rsidRPr="002A58F2">
        <w:rPr>
          <w:rFonts w:asciiTheme="minorBidi" w:hAnsiTheme="minorBidi" w:cstheme="minorBidi"/>
          <w:sz w:val="36"/>
          <w:szCs w:val="36"/>
          <w:rtl/>
        </w:rPr>
        <w:t xml:space="preserve"> منظمات المجتمع المدني الوطنية والدولية؛</w:t>
      </w:r>
    </w:p>
    <w:p w:rsidR="00213288" w:rsidRPr="002A58F2" w:rsidRDefault="00213288" w:rsidP="002A58F2">
      <w:pPr>
        <w:pStyle w:val="Paragraphedeliste"/>
        <w:numPr>
          <w:ilvl w:val="0"/>
          <w:numId w:val="9"/>
        </w:numPr>
        <w:bidi/>
        <w:spacing w:line="360" w:lineRule="auto"/>
        <w:jc w:val="both"/>
        <w:rPr>
          <w:rFonts w:asciiTheme="minorBidi" w:hAnsiTheme="minorBidi" w:cstheme="minorBidi"/>
          <w:sz w:val="36"/>
          <w:szCs w:val="36"/>
        </w:rPr>
      </w:pPr>
      <w:r w:rsidRPr="002A58F2">
        <w:rPr>
          <w:rFonts w:asciiTheme="minorBidi" w:hAnsiTheme="minorBidi" w:cstheme="minorBidi"/>
          <w:sz w:val="36"/>
          <w:szCs w:val="36"/>
          <w:rtl/>
        </w:rPr>
        <w:t xml:space="preserve">تعزيز التغطية الصحية في السجون من خلال بناء وتجهيز نقاط صحية في مراكز الاحتجاز الكبرى وتأمين المداومة </w:t>
      </w:r>
      <w:r w:rsidR="00BC37D1" w:rsidRPr="002A58F2">
        <w:rPr>
          <w:rFonts w:asciiTheme="minorBidi" w:hAnsiTheme="minorBidi" w:cstheme="minorBidi" w:hint="cs"/>
          <w:sz w:val="36"/>
          <w:szCs w:val="36"/>
          <w:rtl/>
        </w:rPr>
        <w:t xml:space="preserve"> الصحية</w:t>
      </w:r>
      <w:r w:rsidRPr="002A58F2">
        <w:rPr>
          <w:rFonts w:asciiTheme="minorBidi" w:hAnsiTheme="minorBidi" w:cstheme="minorBidi"/>
          <w:sz w:val="36"/>
          <w:szCs w:val="36"/>
          <w:rtl/>
        </w:rPr>
        <w:t>في هذه المنشآت.</w:t>
      </w:r>
    </w:p>
    <w:p w:rsidR="00213288" w:rsidRPr="002A58F2" w:rsidRDefault="00213288" w:rsidP="002A58F2">
      <w:pPr>
        <w:bidi/>
        <w:spacing w:line="360" w:lineRule="auto"/>
        <w:jc w:val="both"/>
        <w:rPr>
          <w:rFonts w:asciiTheme="minorBidi" w:eastAsia="Times New Roman" w:hAnsiTheme="minorBidi" w:cstheme="minorBidi"/>
          <w:sz w:val="36"/>
          <w:szCs w:val="36"/>
          <w:rtl/>
          <w:lang w:eastAsia="fr-FR"/>
        </w:rPr>
      </w:pPr>
      <w:r w:rsidRPr="002A58F2">
        <w:rPr>
          <w:rFonts w:asciiTheme="minorBidi" w:eastAsia="Times New Roman" w:hAnsiTheme="minorBidi" w:cstheme="minorBidi"/>
          <w:b/>
          <w:bCs/>
          <w:sz w:val="36"/>
          <w:szCs w:val="36"/>
          <w:rtl/>
          <w:lang w:eastAsia="fr-FR"/>
        </w:rPr>
        <w:t>السيد الرئيس ؛</w:t>
      </w:r>
    </w:p>
    <w:p w:rsidR="00213288" w:rsidRPr="002A58F2" w:rsidRDefault="00213288" w:rsidP="002A58F2">
      <w:pPr>
        <w:bidi/>
        <w:spacing w:line="360" w:lineRule="auto"/>
        <w:jc w:val="both"/>
        <w:rPr>
          <w:rFonts w:asciiTheme="minorBidi" w:eastAsia="Times New Roman" w:hAnsiTheme="minorBidi" w:cstheme="minorBidi"/>
          <w:sz w:val="36"/>
          <w:szCs w:val="36"/>
          <w:rtl/>
          <w:lang w:eastAsia="fr-FR"/>
        </w:rPr>
      </w:pPr>
      <w:r w:rsidRPr="002A58F2">
        <w:rPr>
          <w:rFonts w:asciiTheme="minorBidi" w:eastAsia="Times New Roman" w:hAnsiTheme="minorBidi" w:cstheme="minorBidi"/>
          <w:sz w:val="36"/>
          <w:szCs w:val="36"/>
          <w:rtl/>
          <w:lang w:eastAsia="fr-FR"/>
        </w:rPr>
        <w:t xml:space="preserve">أجدد لكم </w:t>
      </w:r>
      <w:r w:rsidR="00332D02" w:rsidRPr="002A58F2">
        <w:rPr>
          <w:rFonts w:asciiTheme="minorBidi" w:eastAsia="Times New Roman" w:hAnsiTheme="minorBidi" w:cstheme="minorBidi" w:hint="cs"/>
          <w:sz w:val="36"/>
          <w:szCs w:val="36"/>
          <w:rtl/>
          <w:lang w:eastAsia="fr-FR"/>
        </w:rPr>
        <w:t>تمسك حكومة بلادي  ب</w:t>
      </w:r>
      <w:r w:rsidRPr="002A58F2">
        <w:rPr>
          <w:rFonts w:asciiTheme="minorBidi" w:eastAsia="Times New Roman" w:hAnsiTheme="minorBidi" w:cstheme="minorBidi"/>
          <w:sz w:val="36"/>
          <w:szCs w:val="36"/>
          <w:rtl/>
          <w:lang w:eastAsia="fr-FR"/>
        </w:rPr>
        <w:t xml:space="preserve">المُثُل العليا لحقوق الإنسان </w:t>
      </w:r>
      <w:r w:rsidR="00332D02" w:rsidRPr="002A58F2">
        <w:rPr>
          <w:rFonts w:asciiTheme="minorBidi" w:eastAsia="Times New Roman" w:hAnsiTheme="minorBidi" w:cstheme="minorBidi" w:hint="cs"/>
          <w:sz w:val="36"/>
          <w:szCs w:val="36"/>
          <w:rtl/>
          <w:lang w:eastAsia="fr-FR"/>
        </w:rPr>
        <w:t>ومبادئها وقيمها، وأؤ</w:t>
      </w:r>
      <w:r w:rsidRPr="002A58F2">
        <w:rPr>
          <w:rFonts w:asciiTheme="minorBidi" w:eastAsia="Times New Roman" w:hAnsiTheme="minorBidi" w:cstheme="minorBidi"/>
          <w:sz w:val="36"/>
          <w:szCs w:val="36"/>
          <w:rtl/>
          <w:lang w:eastAsia="fr-FR"/>
        </w:rPr>
        <w:t xml:space="preserve">كد كذلك التزامنا </w:t>
      </w:r>
      <w:r w:rsidR="00332D02" w:rsidRPr="002A58F2">
        <w:rPr>
          <w:rFonts w:asciiTheme="minorBidi" w:eastAsia="Times New Roman" w:hAnsiTheme="minorBidi" w:cstheme="minorBidi" w:hint="cs"/>
          <w:sz w:val="36"/>
          <w:szCs w:val="36"/>
          <w:rtl/>
          <w:lang w:eastAsia="fr-FR"/>
        </w:rPr>
        <w:t>بترقية</w:t>
      </w:r>
      <w:r w:rsidRPr="002A58F2">
        <w:rPr>
          <w:rFonts w:asciiTheme="minorBidi" w:eastAsia="Times New Roman" w:hAnsiTheme="minorBidi" w:cstheme="minorBidi"/>
          <w:sz w:val="36"/>
          <w:szCs w:val="36"/>
          <w:rtl/>
          <w:lang w:eastAsia="fr-FR"/>
        </w:rPr>
        <w:t xml:space="preserve"> وحماية حقوق الإنسان بوجه عام</w:t>
      </w:r>
      <w:r w:rsidR="00332D02" w:rsidRPr="002A58F2">
        <w:rPr>
          <w:rFonts w:asciiTheme="minorBidi" w:eastAsia="Times New Roman" w:hAnsiTheme="minorBidi" w:cstheme="minorBidi" w:hint="cs"/>
          <w:sz w:val="36"/>
          <w:szCs w:val="36"/>
          <w:rtl/>
          <w:lang w:eastAsia="fr-FR"/>
        </w:rPr>
        <w:t>،</w:t>
      </w:r>
      <w:r w:rsidRPr="002A58F2">
        <w:rPr>
          <w:rFonts w:asciiTheme="minorBidi" w:eastAsia="Times New Roman" w:hAnsiTheme="minorBidi" w:cstheme="minorBidi"/>
          <w:sz w:val="36"/>
          <w:szCs w:val="36"/>
          <w:rtl/>
          <w:lang w:eastAsia="fr-FR"/>
        </w:rPr>
        <w:t xml:space="preserve"> وأحكام اتفاقية مناهضة التعذيب وغيره من ضروب المعاملة أو العقوبة القاسية أو اللاإنسانية أو المهينة على وجه الخصوص</w:t>
      </w:r>
      <w:r w:rsidR="00332D02" w:rsidRPr="002A58F2">
        <w:rPr>
          <w:rFonts w:asciiTheme="minorBidi" w:eastAsia="Times New Roman" w:hAnsiTheme="minorBidi" w:cstheme="minorBidi" w:hint="cs"/>
          <w:sz w:val="36"/>
          <w:szCs w:val="36"/>
          <w:rtl/>
          <w:lang w:eastAsia="fr-FR"/>
        </w:rPr>
        <w:t>.</w:t>
      </w:r>
    </w:p>
    <w:p w:rsidR="00213288" w:rsidRDefault="00332D02" w:rsidP="002A58F2">
      <w:pPr>
        <w:bidi/>
        <w:spacing w:line="360" w:lineRule="auto"/>
        <w:jc w:val="both"/>
        <w:rPr>
          <w:rFonts w:asciiTheme="minorBidi" w:eastAsia="Times New Roman" w:hAnsiTheme="minorBidi" w:cstheme="minorBidi"/>
          <w:sz w:val="36"/>
          <w:szCs w:val="36"/>
          <w:rtl/>
          <w:lang w:eastAsia="fr-FR"/>
        </w:rPr>
      </w:pPr>
      <w:r w:rsidRPr="002A58F2">
        <w:rPr>
          <w:rFonts w:asciiTheme="minorBidi" w:eastAsia="Times New Roman" w:hAnsiTheme="minorBidi" w:cstheme="minorBidi" w:hint="cs"/>
          <w:sz w:val="36"/>
          <w:szCs w:val="36"/>
          <w:rtl/>
          <w:lang w:eastAsia="fr-FR"/>
        </w:rPr>
        <w:t>وفي الختام،</w:t>
      </w:r>
      <w:r w:rsidR="00213288" w:rsidRPr="002A58F2">
        <w:rPr>
          <w:rFonts w:asciiTheme="minorBidi" w:eastAsia="Times New Roman" w:hAnsiTheme="minorBidi" w:cstheme="minorBidi"/>
          <w:sz w:val="36"/>
          <w:szCs w:val="36"/>
          <w:rtl/>
          <w:lang w:eastAsia="fr-FR"/>
        </w:rPr>
        <w:t xml:space="preserve"> لايسعني إلا أن أشكركم، </w:t>
      </w:r>
      <w:r w:rsidR="00213288" w:rsidRPr="002A58F2">
        <w:rPr>
          <w:rFonts w:asciiTheme="minorBidi" w:eastAsia="Times New Roman" w:hAnsiTheme="minorBidi" w:cstheme="minorBidi"/>
          <w:sz w:val="36"/>
          <w:szCs w:val="36"/>
          <w:rtl/>
          <w:lang w:val="fr-FR" w:eastAsia="fr-FR"/>
        </w:rPr>
        <w:t>أصالة عن نفسي ونيابة عن</w:t>
      </w:r>
      <w:r w:rsidR="00213288" w:rsidRPr="002A58F2">
        <w:rPr>
          <w:rFonts w:asciiTheme="minorBidi" w:eastAsia="Times New Roman" w:hAnsiTheme="minorBidi" w:cstheme="minorBidi"/>
          <w:sz w:val="36"/>
          <w:szCs w:val="36"/>
          <w:rtl/>
          <w:lang w:eastAsia="fr-FR"/>
        </w:rPr>
        <w:t xml:space="preserve"> حكومة الجمهورية الإسلامية الموريتانية </w:t>
      </w:r>
      <w:r w:rsidRPr="002A58F2">
        <w:rPr>
          <w:rFonts w:asciiTheme="minorBidi" w:eastAsia="Times New Roman" w:hAnsiTheme="minorBidi" w:cstheme="minorBidi" w:hint="cs"/>
          <w:sz w:val="36"/>
          <w:szCs w:val="36"/>
          <w:rtl/>
          <w:lang w:eastAsia="fr-FR"/>
        </w:rPr>
        <w:t xml:space="preserve"> على</w:t>
      </w:r>
      <w:r w:rsidR="004E58BE">
        <w:rPr>
          <w:rFonts w:asciiTheme="minorBidi" w:eastAsia="Times New Roman" w:hAnsiTheme="minorBidi" w:cstheme="minorBidi" w:hint="cs"/>
          <w:sz w:val="36"/>
          <w:szCs w:val="36"/>
          <w:rtl/>
          <w:lang w:eastAsia="fr-FR"/>
        </w:rPr>
        <w:t xml:space="preserve"> </w:t>
      </w:r>
      <w:r w:rsidR="00213288" w:rsidRPr="002A58F2">
        <w:rPr>
          <w:rFonts w:asciiTheme="minorBidi" w:eastAsia="Times New Roman" w:hAnsiTheme="minorBidi" w:cstheme="minorBidi"/>
          <w:sz w:val="36"/>
          <w:szCs w:val="36"/>
          <w:rtl/>
          <w:lang w:eastAsia="fr-FR"/>
        </w:rPr>
        <w:t xml:space="preserve">حسن إصغائكم؛ </w:t>
      </w:r>
      <w:r w:rsidRPr="002A58F2">
        <w:rPr>
          <w:rFonts w:asciiTheme="minorBidi" w:eastAsia="Times New Roman" w:hAnsiTheme="minorBidi" w:cstheme="minorBidi" w:hint="cs"/>
          <w:sz w:val="36"/>
          <w:szCs w:val="36"/>
          <w:rtl/>
          <w:lang w:eastAsia="fr-FR"/>
        </w:rPr>
        <w:t xml:space="preserve">مجددا </w:t>
      </w:r>
      <w:r w:rsidR="00213288" w:rsidRPr="002A58F2">
        <w:rPr>
          <w:rFonts w:asciiTheme="minorBidi" w:eastAsia="Times New Roman" w:hAnsiTheme="minorBidi" w:cstheme="minorBidi"/>
          <w:sz w:val="36"/>
          <w:szCs w:val="36"/>
          <w:rtl/>
          <w:lang w:eastAsia="fr-FR"/>
        </w:rPr>
        <w:t xml:space="preserve"> لكم استعداد</w:t>
      </w:r>
      <w:r w:rsidRPr="002A58F2">
        <w:rPr>
          <w:rFonts w:asciiTheme="minorBidi" w:eastAsia="Times New Roman" w:hAnsiTheme="minorBidi" w:cstheme="minorBidi" w:hint="cs"/>
          <w:sz w:val="36"/>
          <w:szCs w:val="36"/>
          <w:rtl/>
          <w:lang w:eastAsia="fr-FR"/>
        </w:rPr>
        <w:t>نا ال</w:t>
      </w:r>
      <w:r w:rsidR="00213288" w:rsidRPr="002A58F2">
        <w:rPr>
          <w:rFonts w:asciiTheme="minorBidi" w:eastAsia="Times New Roman" w:hAnsiTheme="minorBidi" w:cstheme="minorBidi"/>
          <w:sz w:val="36"/>
          <w:szCs w:val="36"/>
          <w:rtl/>
          <w:lang w:eastAsia="fr-FR"/>
        </w:rPr>
        <w:t>تام لمواصلة الحوار البناء </w:t>
      </w:r>
      <w:r w:rsidR="004E58BE">
        <w:rPr>
          <w:rFonts w:asciiTheme="minorBidi" w:eastAsia="Times New Roman" w:hAnsiTheme="minorBidi" w:cstheme="minorBidi" w:hint="cs"/>
          <w:sz w:val="36"/>
          <w:szCs w:val="36"/>
          <w:rtl/>
          <w:lang w:eastAsia="fr-FR"/>
        </w:rPr>
        <w:t xml:space="preserve"> معكم  في سبيل</w:t>
      </w:r>
      <w:r w:rsidR="0043477F" w:rsidRPr="002A58F2">
        <w:rPr>
          <w:rFonts w:asciiTheme="minorBidi" w:eastAsia="Times New Roman" w:hAnsiTheme="minorBidi" w:cstheme="minorBidi" w:hint="cs"/>
          <w:sz w:val="36"/>
          <w:szCs w:val="36"/>
          <w:rtl/>
          <w:lang w:eastAsia="fr-FR"/>
        </w:rPr>
        <w:t xml:space="preserve"> </w:t>
      </w:r>
      <w:r w:rsidRPr="002A58F2">
        <w:rPr>
          <w:rFonts w:asciiTheme="minorBidi" w:eastAsia="Times New Roman" w:hAnsiTheme="minorBidi" w:cstheme="minorBidi" w:hint="cs"/>
          <w:sz w:val="36"/>
          <w:szCs w:val="36"/>
          <w:rtl/>
          <w:lang w:eastAsia="fr-FR"/>
        </w:rPr>
        <w:t>ترقية</w:t>
      </w:r>
      <w:r w:rsidR="00213288" w:rsidRPr="002A58F2">
        <w:rPr>
          <w:rFonts w:asciiTheme="minorBidi" w:eastAsia="Times New Roman" w:hAnsiTheme="minorBidi" w:cstheme="minorBidi"/>
          <w:sz w:val="36"/>
          <w:szCs w:val="36"/>
          <w:rtl/>
          <w:lang w:eastAsia="fr-FR"/>
        </w:rPr>
        <w:t xml:space="preserve"> وتنفيذ أحكام اتفاقية مناهضة التعذيب وغيره من ضروب المعاملة أو العقوبة القاسية أو اللاإنسانية أو المهينة</w:t>
      </w:r>
      <w:r w:rsidRPr="002A58F2">
        <w:rPr>
          <w:rFonts w:asciiTheme="minorBidi" w:eastAsia="Times New Roman" w:hAnsiTheme="minorBidi" w:cstheme="minorBidi" w:hint="cs"/>
          <w:sz w:val="36"/>
          <w:szCs w:val="36"/>
          <w:rtl/>
          <w:lang w:eastAsia="fr-FR"/>
        </w:rPr>
        <w:t>. ونحن بالطبع  جاهزون</w:t>
      </w:r>
      <w:r w:rsidR="004E58BE">
        <w:rPr>
          <w:rFonts w:asciiTheme="minorBidi" w:eastAsia="Times New Roman" w:hAnsiTheme="minorBidi" w:cstheme="minorBidi" w:hint="cs"/>
          <w:sz w:val="36"/>
          <w:szCs w:val="36"/>
          <w:rtl/>
          <w:lang w:eastAsia="fr-FR"/>
        </w:rPr>
        <w:t xml:space="preserve"> </w:t>
      </w:r>
      <w:r w:rsidR="00213288" w:rsidRPr="002A58F2">
        <w:rPr>
          <w:rFonts w:asciiTheme="minorBidi" w:eastAsia="Times New Roman" w:hAnsiTheme="minorBidi" w:cstheme="minorBidi"/>
          <w:sz w:val="36"/>
          <w:szCs w:val="36"/>
          <w:rtl/>
          <w:lang w:eastAsia="fr-FR"/>
        </w:rPr>
        <w:t>للإجابة على أسئلتكم وتوصياتكم المختلفة.</w:t>
      </w:r>
    </w:p>
    <w:p w:rsidR="00630C1F" w:rsidRPr="002A58F2" w:rsidRDefault="00630C1F" w:rsidP="00630C1F">
      <w:pPr>
        <w:bidi/>
        <w:spacing w:line="360" w:lineRule="auto"/>
        <w:jc w:val="both"/>
        <w:rPr>
          <w:rFonts w:asciiTheme="minorBidi" w:eastAsia="Times New Roman" w:hAnsiTheme="minorBidi" w:cstheme="minorBidi"/>
          <w:sz w:val="36"/>
          <w:szCs w:val="36"/>
          <w:rtl/>
          <w:lang w:eastAsia="fr-FR"/>
        </w:rPr>
      </w:pPr>
    </w:p>
    <w:p w:rsidR="00213288" w:rsidRPr="002A58F2" w:rsidRDefault="00213288" w:rsidP="00630C1F">
      <w:pPr>
        <w:spacing w:line="360" w:lineRule="auto"/>
        <w:jc w:val="center"/>
        <w:rPr>
          <w:rFonts w:asciiTheme="majorBidi" w:eastAsia="Times New Roman" w:hAnsiTheme="majorBidi" w:cstheme="majorBidi"/>
          <w:color w:val="000000"/>
          <w:sz w:val="36"/>
          <w:szCs w:val="36"/>
          <w:rtl/>
          <w:lang w:val="fr-FR" w:eastAsia="fr-FR"/>
        </w:rPr>
      </w:pPr>
      <w:r w:rsidRPr="002A58F2">
        <w:rPr>
          <w:rFonts w:asciiTheme="majorBidi" w:hAnsiTheme="majorBidi" w:cstheme="majorBidi"/>
          <w:b/>
          <w:bCs/>
          <w:sz w:val="36"/>
          <w:szCs w:val="36"/>
          <w:rtl/>
        </w:rPr>
        <w:t>أشكركم والسلام عليكم</w:t>
      </w:r>
    </w:p>
    <w:sectPr w:rsidR="00213288" w:rsidRPr="002A58F2" w:rsidSect="00E83D2F">
      <w:footerReference w:type="default" r:id="rId10"/>
      <w:pgSz w:w="11906" w:h="16838"/>
      <w:pgMar w:top="1440" w:right="1274" w:bottom="1134" w:left="1418"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0C68" w:rsidRDefault="00310C68" w:rsidP="00D47961">
      <w:pPr>
        <w:spacing w:after="0" w:line="240" w:lineRule="auto"/>
      </w:pPr>
      <w:r>
        <w:separator/>
      </w:r>
    </w:p>
  </w:endnote>
  <w:endnote w:type="continuationSeparator" w:id="1">
    <w:p w:rsidR="00310C68" w:rsidRDefault="00310C68" w:rsidP="00D4796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57226931"/>
      <w:docPartObj>
        <w:docPartGallery w:val="Page Numbers (Bottom of Page)"/>
        <w:docPartUnique/>
      </w:docPartObj>
    </w:sdtPr>
    <w:sdtContent>
      <w:p w:rsidR="00BA35EF" w:rsidRDefault="00BA35EF">
        <w:pPr>
          <w:pStyle w:val="Pieddepage"/>
          <w:jc w:val="center"/>
        </w:pPr>
        <w:fldSimple w:instr=" PAGE   \* MERGEFORMAT ">
          <w:r>
            <w:rPr>
              <w:noProof/>
            </w:rPr>
            <w:t>14</w:t>
          </w:r>
        </w:fldSimple>
      </w:p>
    </w:sdtContent>
  </w:sdt>
  <w:p w:rsidR="00BA35EF" w:rsidRDefault="00BA35EF">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0C68" w:rsidRDefault="00310C68" w:rsidP="00D47961">
      <w:pPr>
        <w:spacing w:after="0" w:line="240" w:lineRule="auto"/>
      </w:pPr>
      <w:r>
        <w:separator/>
      </w:r>
    </w:p>
  </w:footnote>
  <w:footnote w:type="continuationSeparator" w:id="1">
    <w:p w:rsidR="00310C68" w:rsidRDefault="00310C68" w:rsidP="00D4796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872C0"/>
    <w:multiLevelType w:val="hybridMultilevel"/>
    <w:tmpl w:val="216A31D2"/>
    <w:lvl w:ilvl="0" w:tplc="B2C0E40A">
      <w:start w:val="1"/>
      <w:numFmt w:val="decimal"/>
      <w:lvlText w:val="%1."/>
      <w:lvlJc w:val="left"/>
      <w:pPr>
        <w:ind w:left="720" w:hanging="360"/>
      </w:pPr>
      <w:rPr>
        <w:rFonts w:ascii="Times New Roman" w:eastAsia="Times New Roman" w:hAnsi="Times New Roman" w:cs="Times New Roman"/>
      </w:rPr>
    </w:lvl>
    <w:lvl w:ilvl="1" w:tplc="040C0001">
      <w:start w:val="1"/>
      <w:numFmt w:val="bullet"/>
      <w:lvlText w:val=""/>
      <w:lvlJc w:val="left"/>
      <w:pPr>
        <w:ind w:left="1440" w:hanging="360"/>
      </w:pPr>
      <w:rPr>
        <w:rFonts w:ascii="Symbol" w:hAnsi="Symbol"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
    <w:nsid w:val="0B6F58B7"/>
    <w:multiLevelType w:val="hybridMultilevel"/>
    <w:tmpl w:val="55BED86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
    <w:nsid w:val="1ECD485F"/>
    <w:multiLevelType w:val="hybridMultilevel"/>
    <w:tmpl w:val="38326800"/>
    <w:lvl w:ilvl="0" w:tplc="B4245050">
      <w:start w:val="3"/>
      <w:numFmt w:val="bullet"/>
      <w:lvlText w:val="-"/>
      <w:lvlJc w:val="left"/>
      <w:pPr>
        <w:ind w:left="1080" w:hanging="360"/>
      </w:pPr>
      <w:rPr>
        <w:rFonts w:ascii="Simplified Arabic" w:eastAsiaTheme="minorHAnsi" w:hAnsi="Simplified Arabic" w:cs="Simplified Arabic"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3">
    <w:nsid w:val="20951FBF"/>
    <w:multiLevelType w:val="hybridMultilevel"/>
    <w:tmpl w:val="FD4876FC"/>
    <w:lvl w:ilvl="0" w:tplc="206077FC">
      <w:start w:val="3"/>
      <w:numFmt w:val="bullet"/>
      <w:lvlText w:val="-"/>
      <w:lvlJc w:val="left"/>
      <w:pPr>
        <w:ind w:left="363" w:hanging="360"/>
      </w:pPr>
      <w:rPr>
        <w:rFonts w:ascii="Simplified Arabic" w:eastAsiaTheme="minorHAnsi" w:hAnsi="Simplified Arabic" w:cs="Simplified Arabic" w:hint="default"/>
        <w:lang w:bidi="ar-SA"/>
      </w:rPr>
    </w:lvl>
    <w:lvl w:ilvl="1" w:tplc="040C0003">
      <w:start w:val="1"/>
      <w:numFmt w:val="bullet"/>
      <w:lvlText w:val="o"/>
      <w:lvlJc w:val="left"/>
      <w:pPr>
        <w:ind w:left="1083" w:hanging="360"/>
      </w:pPr>
      <w:rPr>
        <w:rFonts w:ascii="Courier New" w:hAnsi="Courier New" w:cs="Courier New" w:hint="default"/>
      </w:rPr>
    </w:lvl>
    <w:lvl w:ilvl="2" w:tplc="040C0005">
      <w:start w:val="1"/>
      <w:numFmt w:val="bullet"/>
      <w:lvlText w:val=""/>
      <w:lvlJc w:val="left"/>
      <w:pPr>
        <w:ind w:left="1803" w:hanging="360"/>
      </w:pPr>
      <w:rPr>
        <w:rFonts w:ascii="Wingdings" w:hAnsi="Wingdings" w:hint="default"/>
      </w:rPr>
    </w:lvl>
    <w:lvl w:ilvl="3" w:tplc="040C0001">
      <w:start w:val="1"/>
      <w:numFmt w:val="bullet"/>
      <w:lvlText w:val=""/>
      <w:lvlJc w:val="left"/>
      <w:pPr>
        <w:ind w:left="2523" w:hanging="360"/>
      </w:pPr>
      <w:rPr>
        <w:rFonts w:ascii="Symbol" w:hAnsi="Symbol" w:hint="default"/>
      </w:rPr>
    </w:lvl>
    <w:lvl w:ilvl="4" w:tplc="040C0003">
      <w:start w:val="1"/>
      <w:numFmt w:val="bullet"/>
      <w:lvlText w:val="o"/>
      <w:lvlJc w:val="left"/>
      <w:pPr>
        <w:ind w:left="3243" w:hanging="360"/>
      </w:pPr>
      <w:rPr>
        <w:rFonts w:ascii="Courier New" w:hAnsi="Courier New" w:cs="Courier New" w:hint="default"/>
      </w:rPr>
    </w:lvl>
    <w:lvl w:ilvl="5" w:tplc="040C0005">
      <w:start w:val="1"/>
      <w:numFmt w:val="bullet"/>
      <w:lvlText w:val=""/>
      <w:lvlJc w:val="left"/>
      <w:pPr>
        <w:ind w:left="3963" w:hanging="360"/>
      </w:pPr>
      <w:rPr>
        <w:rFonts w:ascii="Wingdings" w:hAnsi="Wingdings" w:hint="default"/>
      </w:rPr>
    </w:lvl>
    <w:lvl w:ilvl="6" w:tplc="040C0001">
      <w:start w:val="1"/>
      <w:numFmt w:val="bullet"/>
      <w:lvlText w:val=""/>
      <w:lvlJc w:val="left"/>
      <w:pPr>
        <w:ind w:left="4683" w:hanging="360"/>
      </w:pPr>
      <w:rPr>
        <w:rFonts w:ascii="Symbol" w:hAnsi="Symbol" w:hint="default"/>
      </w:rPr>
    </w:lvl>
    <w:lvl w:ilvl="7" w:tplc="040C0003">
      <w:start w:val="1"/>
      <w:numFmt w:val="bullet"/>
      <w:lvlText w:val="o"/>
      <w:lvlJc w:val="left"/>
      <w:pPr>
        <w:ind w:left="5403" w:hanging="360"/>
      </w:pPr>
      <w:rPr>
        <w:rFonts w:ascii="Courier New" w:hAnsi="Courier New" w:cs="Courier New" w:hint="default"/>
      </w:rPr>
    </w:lvl>
    <w:lvl w:ilvl="8" w:tplc="040C0005">
      <w:start w:val="1"/>
      <w:numFmt w:val="bullet"/>
      <w:lvlText w:val=""/>
      <w:lvlJc w:val="left"/>
      <w:pPr>
        <w:ind w:left="6123" w:hanging="360"/>
      </w:pPr>
      <w:rPr>
        <w:rFonts w:ascii="Wingdings" w:hAnsi="Wingdings" w:hint="default"/>
      </w:rPr>
    </w:lvl>
  </w:abstractNum>
  <w:abstractNum w:abstractNumId="4">
    <w:nsid w:val="234073F3"/>
    <w:multiLevelType w:val="hybridMultilevel"/>
    <w:tmpl w:val="EE74941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
    <w:nsid w:val="261F3342"/>
    <w:multiLevelType w:val="hybridMultilevel"/>
    <w:tmpl w:val="A17E0950"/>
    <w:lvl w:ilvl="0" w:tplc="B2C0E40A">
      <w:start w:val="1"/>
      <w:numFmt w:val="decimal"/>
      <w:lvlText w:val="%1."/>
      <w:lvlJc w:val="left"/>
      <w:pPr>
        <w:ind w:left="720" w:hanging="360"/>
      </w:pPr>
      <w:rPr>
        <w:rFonts w:ascii="Times New Roman" w:eastAsia="Times New Roman" w:hAnsi="Times New Roman" w:cs="Times New Roman"/>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nsid w:val="269A0894"/>
    <w:multiLevelType w:val="multilevel"/>
    <w:tmpl w:val="995C05E0"/>
    <w:lvl w:ilvl="0">
      <w:start w:val="4"/>
      <w:numFmt w:val="decimal"/>
      <w:lvlText w:val="%1."/>
      <w:lvlJc w:val="left"/>
      <w:pPr>
        <w:tabs>
          <w:tab w:val="num" w:pos="720"/>
        </w:tabs>
        <w:ind w:left="720" w:hanging="360"/>
      </w:pPr>
      <w:rPr>
        <w:lang w:bidi="ar-S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4E2B1662"/>
    <w:multiLevelType w:val="hybridMultilevel"/>
    <w:tmpl w:val="A2EA6DA2"/>
    <w:lvl w:ilvl="0" w:tplc="B4245050">
      <w:start w:val="3"/>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607372EF"/>
    <w:multiLevelType w:val="hybridMultilevel"/>
    <w:tmpl w:val="4F980796"/>
    <w:lvl w:ilvl="0" w:tplc="6E4CFC6A">
      <w:start w:val="1"/>
      <w:numFmt w:val="bullet"/>
      <w:lvlText w:val=""/>
      <w:lvlJc w:val="left"/>
      <w:pPr>
        <w:ind w:left="720" w:hanging="360"/>
      </w:pPr>
      <w:rPr>
        <w:rFonts w:ascii="Symbol" w:hAnsi="Symbol" w:hint="default"/>
        <w:lang w:bidi="ar-SA"/>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abstractNumId w:val="3"/>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lvlOverride w:ilvl="0">
      <w:startOverride w:val="1"/>
    </w:lvlOverride>
    <w:lvlOverride w:ilvl="1"/>
    <w:lvlOverride w:ilvl="2"/>
    <w:lvlOverride w:ilvl="3"/>
    <w:lvlOverride w:ilvl="4"/>
    <w:lvlOverride w:ilvl="5"/>
    <w:lvlOverride w:ilvl="6"/>
    <w:lvlOverride w:ilvl="7"/>
    <w:lvlOverride w:ilvl="8"/>
  </w:num>
  <w:num w:numId="4">
    <w:abstractNumId w:val="7"/>
  </w:num>
  <w:num w:numId="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2"/>
  </w:num>
  <w:num w:numId="8">
    <w:abstractNumId w:val="4"/>
  </w:num>
  <w:num w:numId="9">
    <w:abstractNumId w:val="8"/>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0"/>
    <w:footnote w:id="1"/>
  </w:footnotePr>
  <w:endnotePr>
    <w:endnote w:id="0"/>
    <w:endnote w:id="1"/>
  </w:endnotePr>
  <w:compat/>
  <w:rsids>
    <w:rsidRoot w:val="00213288"/>
    <w:rsid w:val="00012F80"/>
    <w:rsid w:val="001333D5"/>
    <w:rsid w:val="00171C36"/>
    <w:rsid w:val="00202E75"/>
    <w:rsid w:val="00213288"/>
    <w:rsid w:val="002A58F2"/>
    <w:rsid w:val="002C0AD3"/>
    <w:rsid w:val="002E48E9"/>
    <w:rsid w:val="002F0ABD"/>
    <w:rsid w:val="00310C68"/>
    <w:rsid w:val="00332D02"/>
    <w:rsid w:val="0038079B"/>
    <w:rsid w:val="003A2B72"/>
    <w:rsid w:val="003A6569"/>
    <w:rsid w:val="003E509C"/>
    <w:rsid w:val="00420039"/>
    <w:rsid w:val="0043477F"/>
    <w:rsid w:val="00483214"/>
    <w:rsid w:val="004B2661"/>
    <w:rsid w:val="004E58BE"/>
    <w:rsid w:val="004F0C4B"/>
    <w:rsid w:val="00543601"/>
    <w:rsid w:val="00565045"/>
    <w:rsid w:val="005B0579"/>
    <w:rsid w:val="005D5F0F"/>
    <w:rsid w:val="00617A39"/>
    <w:rsid w:val="006204FD"/>
    <w:rsid w:val="00630C1F"/>
    <w:rsid w:val="00657112"/>
    <w:rsid w:val="006742A4"/>
    <w:rsid w:val="006964DB"/>
    <w:rsid w:val="0070460B"/>
    <w:rsid w:val="00776F59"/>
    <w:rsid w:val="00780C3F"/>
    <w:rsid w:val="007A71A1"/>
    <w:rsid w:val="007D33A2"/>
    <w:rsid w:val="0082762E"/>
    <w:rsid w:val="00882CC2"/>
    <w:rsid w:val="00966265"/>
    <w:rsid w:val="009B61E5"/>
    <w:rsid w:val="009C64A4"/>
    <w:rsid w:val="00A76DC6"/>
    <w:rsid w:val="00AC32BF"/>
    <w:rsid w:val="00B1364B"/>
    <w:rsid w:val="00B16B8C"/>
    <w:rsid w:val="00B35325"/>
    <w:rsid w:val="00BA35EF"/>
    <w:rsid w:val="00BC37D1"/>
    <w:rsid w:val="00BD2643"/>
    <w:rsid w:val="00BE58A9"/>
    <w:rsid w:val="00C04DD5"/>
    <w:rsid w:val="00C17C15"/>
    <w:rsid w:val="00C226A8"/>
    <w:rsid w:val="00D40290"/>
    <w:rsid w:val="00D43659"/>
    <w:rsid w:val="00D47961"/>
    <w:rsid w:val="00D86BF5"/>
    <w:rsid w:val="00D95D6A"/>
    <w:rsid w:val="00E00083"/>
    <w:rsid w:val="00E266CC"/>
    <w:rsid w:val="00E6668F"/>
    <w:rsid w:val="00E83D2F"/>
    <w:rsid w:val="00EF151D"/>
    <w:rsid w:val="00F9274E"/>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imes New Roman" w:cs="Times New Roman"/>
        <w:sz w:val="22"/>
        <w:szCs w:val="22"/>
        <w:lang w:val="fr-FR" w:eastAsia="fr-F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3288"/>
    <w:pPr>
      <w:spacing w:after="200" w:line="276" w:lineRule="auto"/>
    </w:pPr>
    <w:rPr>
      <w:rFonts w:ascii="Calibri" w:eastAsia="Calibri" w:hAnsi="Calibri"/>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mmentaire">
    <w:name w:val="annotation text"/>
    <w:basedOn w:val="Normal"/>
    <w:link w:val="CommentaireCar"/>
    <w:uiPriority w:val="99"/>
    <w:semiHidden/>
    <w:unhideWhenUsed/>
    <w:rsid w:val="00213288"/>
    <w:pPr>
      <w:spacing w:line="240" w:lineRule="auto"/>
    </w:pPr>
    <w:rPr>
      <w:sz w:val="20"/>
      <w:szCs w:val="20"/>
    </w:rPr>
  </w:style>
  <w:style w:type="character" w:customStyle="1" w:styleId="CommentaireCar">
    <w:name w:val="Commentaire Car"/>
    <w:basedOn w:val="Policepardfaut"/>
    <w:link w:val="Commentaire"/>
    <w:uiPriority w:val="99"/>
    <w:semiHidden/>
    <w:rsid w:val="00213288"/>
    <w:rPr>
      <w:rFonts w:ascii="Calibri" w:eastAsia="Calibri" w:hAnsi="Calibri"/>
      <w:sz w:val="20"/>
      <w:szCs w:val="20"/>
      <w:lang w:val="en-US" w:eastAsia="en-US"/>
    </w:rPr>
  </w:style>
  <w:style w:type="paragraph" w:styleId="Sansinterligne">
    <w:name w:val="No Spacing"/>
    <w:uiPriority w:val="1"/>
    <w:qFormat/>
    <w:rsid w:val="00213288"/>
    <w:pPr>
      <w:spacing w:after="0" w:line="240" w:lineRule="auto"/>
      <w:jc w:val="center"/>
    </w:pPr>
    <w:rPr>
      <w:rFonts w:eastAsiaTheme="minorHAnsi" w:hAnsiTheme="minorHAnsi" w:cstheme="minorBidi"/>
      <w:lang w:eastAsia="en-US"/>
    </w:rPr>
  </w:style>
  <w:style w:type="character" w:customStyle="1" w:styleId="ParagraphedelisteCar">
    <w:name w:val="Paragraphe de liste Car"/>
    <w:aliases w:val="List Paragraph (numbered (a)) Car,Normal Italics Car,References Car,Bullets Car,ReferencesCxSpLast Car,Numbered List Paragraph Car,Medium Grid 1 - Accent 21 Car,Liste 1 Car,List Paragraph nowy Car,Colorful List - Accent 11 Car"/>
    <w:link w:val="Paragraphedeliste"/>
    <w:uiPriority w:val="34"/>
    <w:locked/>
    <w:rsid w:val="00213288"/>
  </w:style>
  <w:style w:type="paragraph" w:styleId="Paragraphedeliste">
    <w:name w:val="List Paragraph"/>
    <w:aliases w:val="List Paragraph (numbered (a)),Normal Italics,References,Bullets,ReferencesCxSpLast,Numbered List Paragraph,Medium Grid 1 - Accent 21,Liste 1,List Paragraph nowy,Colorful List - Accent 11,List Paragraph1,MCHIP_list paragraph,lp1,texte"/>
    <w:basedOn w:val="Normal"/>
    <w:link w:val="ParagraphedelisteCar"/>
    <w:uiPriority w:val="34"/>
    <w:qFormat/>
    <w:rsid w:val="00213288"/>
    <w:pPr>
      <w:ind w:left="720"/>
      <w:contextualSpacing/>
    </w:pPr>
    <w:rPr>
      <w:rFonts w:asciiTheme="minorHAnsi" w:eastAsia="Times New Roman" w:hAnsi="Times New Roman"/>
      <w:lang w:val="fr-FR" w:eastAsia="fr-FR"/>
    </w:rPr>
  </w:style>
  <w:style w:type="character" w:styleId="Marquedecommentaire">
    <w:name w:val="annotation reference"/>
    <w:basedOn w:val="Policepardfaut"/>
    <w:uiPriority w:val="99"/>
    <w:semiHidden/>
    <w:unhideWhenUsed/>
    <w:rsid w:val="00213288"/>
    <w:rPr>
      <w:sz w:val="16"/>
      <w:szCs w:val="16"/>
    </w:rPr>
  </w:style>
  <w:style w:type="character" w:styleId="Lienhypertexte">
    <w:name w:val="Hyperlink"/>
    <w:basedOn w:val="Policepardfaut"/>
    <w:uiPriority w:val="99"/>
    <w:semiHidden/>
    <w:unhideWhenUsed/>
    <w:rsid w:val="00213288"/>
    <w:rPr>
      <w:color w:val="0000FF"/>
      <w:u w:val="single"/>
    </w:rPr>
  </w:style>
  <w:style w:type="paragraph" w:styleId="Textedebulles">
    <w:name w:val="Balloon Text"/>
    <w:basedOn w:val="Normal"/>
    <w:link w:val="TextedebullesCar"/>
    <w:uiPriority w:val="99"/>
    <w:semiHidden/>
    <w:unhideWhenUsed/>
    <w:rsid w:val="0021328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13288"/>
    <w:rPr>
      <w:rFonts w:ascii="Tahoma" w:eastAsia="Calibri" w:hAnsi="Tahoma" w:cs="Tahoma"/>
      <w:sz w:val="16"/>
      <w:szCs w:val="16"/>
      <w:lang w:val="en-US" w:eastAsia="en-US"/>
    </w:rPr>
  </w:style>
  <w:style w:type="paragraph" w:styleId="En-tte">
    <w:name w:val="header"/>
    <w:basedOn w:val="Normal"/>
    <w:link w:val="En-tteCar"/>
    <w:uiPriority w:val="99"/>
    <w:unhideWhenUsed/>
    <w:rsid w:val="00D47961"/>
    <w:pPr>
      <w:tabs>
        <w:tab w:val="center" w:pos="4153"/>
        <w:tab w:val="right" w:pos="8306"/>
      </w:tabs>
      <w:spacing w:after="0" w:line="240" w:lineRule="auto"/>
    </w:pPr>
  </w:style>
  <w:style w:type="character" w:customStyle="1" w:styleId="En-tteCar">
    <w:name w:val="En-tête Car"/>
    <w:basedOn w:val="Policepardfaut"/>
    <w:link w:val="En-tte"/>
    <w:uiPriority w:val="99"/>
    <w:rsid w:val="00D47961"/>
    <w:rPr>
      <w:rFonts w:ascii="Calibri" w:eastAsia="Calibri" w:hAnsi="Calibri"/>
      <w:lang w:val="en-US" w:eastAsia="en-US"/>
    </w:rPr>
  </w:style>
  <w:style w:type="paragraph" w:styleId="Pieddepage">
    <w:name w:val="footer"/>
    <w:basedOn w:val="Normal"/>
    <w:link w:val="PieddepageCar"/>
    <w:uiPriority w:val="99"/>
    <w:unhideWhenUsed/>
    <w:rsid w:val="00D47961"/>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D47961"/>
    <w:rPr>
      <w:rFonts w:ascii="Calibri" w:eastAsia="Calibri" w:hAnsi="Calibri"/>
      <w:lang w:val="en-US" w:eastAsia="en-US"/>
    </w:rPr>
  </w:style>
</w:styles>
</file>

<file path=word/webSettings.xml><?xml version="1.0" encoding="utf-8"?>
<w:webSettings xmlns:r="http://schemas.openxmlformats.org/officeDocument/2006/relationships" xmlns:w="http://schemas.openxmlformats.org/wordprocessingml/2006/main">
  <w:divs>
    <w:div w:id="1532305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ranslate.google.com/translate?hl=en&amp;prev=_t&amp;sl=fr&amp;tl=ar&amp;u=https://www.ohchr.org/FR/ProfessionalInterest/Pages/CERD.aspx" TargetMode="External"/><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2E7793-3F9B-46DD-8679-AA50A6B8A8B5}"/>
</file>

<file path=customXml/itemProps2.xml><?xml version="1.0" encoding="utf-8"?>
<ds:datastoreItem xmlns:ds="http://schemas.openxmlformats.org/officeDocument/2006/customXml" ds:itemID="{ACC10721-B820-466B-B4C3-1D845F9E49E5}"/>
</file>

<file path=customXml/itemProps3.xml><?xml version="1.0" encoding="utf-8"?>
<ds:datastoreItem xmlns:ds="http://schemas.openxmlformats.org/officeDocument/2006/customXml" ds:itemID="{310828B0-133E-4778-AF30-9B14CC970C53}"/>
</file>

<file path=customXml/itemProps4.xml><?xml version="1.0" encoding="utf-8"?>
<ds:datastoreItem xmlns:ds="http://schemas.openxmlformats.org/officeDocument/2006/customXml" ds:itemID="{A4DC2A63-FD3C-46E5-8D3E-E905E5A22358}"/>
</file>

<file path=docProps/app.xml><?xml version="1.0" encoding="utf-8"?>
<Properties xmlns="http://schemas.openxmlformats.org/officeDocument/2006/extended-properties" xmlns:vt="http://schemas.openxmlformats.org/officeDocument/2006/docPropsVTypes">
  <Template>Normal.dotm</Template>
  <TotalTime>0</TotalTime>
  <Pages>14</Pages>
  <Words>2127</Words>
  <Characters>11700</Characters>
  <Application>Microsoft Office Word</Application>
  <DocSecurity>0</DocSecurity>
  <Lines>97</Lines>
  <Paragraphs>27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ccc</dc:creator>
  <cp:lastModifiedBy>TOSHIBA</cp:lastModifiedBy>
  <cp:revision>2</cp:revision>
  <dcterms:created xsi:type="dcterms:W3CDTF">2018-07-23T18:21:00Z</dcterms:created>
  <dcterms:modified xsi:type="dcterms:W3CDTF">2018-07-23T18:21:00Z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