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7976F" w14:textId="0741244C" w:rsidR="003E72DD" w:rsidRPr="00C7451A" w:rsidRDefault="005000B4" w:rsidP="009505FC">
      <w:pPr>
        <w:spacing w:after="0" w:line="240" w:lineRule="auto"/>
        <w:jc w:val="center"/>
        <w:rPr>
          <w:rFonts w:ascii="Times New Roman" w:eastAsia="SimSun" w:hAnsi="Times New Roman" w:cs="Times New Roman"/>
          <w:sz w:val="24"/>
          <w:szCs w:val="24"/>
          <w:lang w:val="en-US" w:eastAsia="zh-CN"/>
        </w:rPr>
      </w:pPr>
      <w:permStart w:id="2769940" w:edGrp="everyone"/>
      <w:r w:rsidRPr="00C7451A">
        <w:rPr>
          <w:rFonts w:ascii="Times New Roman" w:eastAsia="SimSun" w:hAnsi="Times New Roman" w:cs="Times New Roman"/>
          <w:noProof/>
          <w:sz w:val="24"/>
          <w:szCs w:val="24"/>
          <w:lang w:eastAsia="en-GB"/>
        </w:rPr>
        <w:drawing>
          <wp:anchor distT="0" distB="0" distL="114300" distR="114300" simplePos="0" relativeHeight="251658240" behindDoc="1" locked="0" layoutInCell="1" allowOverlap="1" wp14:anchorId="58A61718" wp14:editId="4BA1B374">
            <wp:simplePos x="0" y="0"/>
            <wp:positionH relativeFrom="column">
              <wp:posOffset>110465</wp:posOffset>
            </wp:positionH>
            <wp:positionV relativeFrom="paragraph">
              <wp:posOffset>165608</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2769940"/>
      <w:r w:rsidR="003E72DD"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1A88966F" w:rsidR="003E72DD" w:rsidRPr="00C7451A" w:rsidRDefault="003E72DD" w:rsidP="009505FC">
      <w:pPr>
        <w:spacing w:after="0" w:line="240" w:lineRule="auto"/>
        <w:jc w:val="center"/>
        <w:rPr>
          <w:rFonts w:ascii="Times New Roman" w:eastAsia="SimSun" w:hAnsi="Times New Roman" w:cs="Times New Roman"/>
          <w:b/>
          <w:bCs/>
          <w:sz w:val="24"/>
          <w:szCs w:val="24"/>
          <w:lang w:val="en-US" w:eastAsia="zh-CN"/>
        </w:rPr>
      </w:pPr>
    </w:p>
    <w:p w14:paraId="440B693F" w14:textId="2BD922B5" w:rsidR="00681123" w:rsidRDefault="003E72DD" w:rsidP="009505FC">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w:t>
      </w:r>
      <w:r w:rsidR="006F5168" w:rsidRPr="00C7451A">
        <w:rPr>
          <w:rFonts w:ascii="Times New Roman" w:eastAsia="SimSun" w:hAnsi="Times New Roman" w:cs="Times New Roman"/>
          <w:b/>
          <w:bCs/>
          <w:sz w:val="24"/>
          <w:szCs w:val="24"/>
          <w:u w:val="single"/>
          <w:lang w:val="en-US" w:eastAsia="zh-CN"/>
        </w:rPr>
        <w:t>National Human Rights Institutions (NHRIs)</w:t>
      </w:r>
      <w:r w:rsidR="00681123">
        <w:rPr>
          <w:rFonts w:ascii="Times New Roman" w:eastAsia="SimSun" w:hAnsi="Times New Roman" w:cs="Times New Roman"/>
          <w:b/>
          <w:bCs/>
          <w:sz w:val="24"/>
          <w:szCs w:val="24"/>
          <w:u w:val="single"/>
          <w:lang w:val="en-US" w:eastAsia="zh-CN"/>
        </w:rPr>
        <w:t xml:space="preserve"> and </w:t>
      </w:r>
    </w:p>
    <w:p w14:paraId="35543C09" w14:textId="675A90DD" w:rsidR="003E72DD" w:rsidRPr="00C7451A" w:rsidRDefault="003E72DD" w:rsidP="009505FC">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Civil Society Organizations (CSOs)</w:t>
      </w:r>
      <w:r w:rsidR="00681123" w:rsidRPr="00C7451A" w:rsidDel="00681123">
        <w:rPr>
          <w:rFonts w:ascii="Times New Roman" w:eastAsia="SimSun" w:hAnsi="Times New Roman" w:cs="Times New Roman"/>
          <w:b/>
          <w:bCs/>
          <w:sz w:val="24"/>
          <w:szCs w:val="24"/>
          <w:u w:val="single"/>
          <w:lang w:val="en-US" w:eastAsia="zh-CN"/>
        </w:rPr>
        <w:t xml:space="preserve"> </w:t>
      </w:r>
    </w:p>
    <w:p w14:paraId="7B8FFFA1" w14:textId="77777777" w:rsidR="003E72DD" w:rsidRPr="00C7451A" w:rsidRDefault="003E72DD" w:rsidP="009505FC">
      <w:pPr>
        <w:spacing w:after="0" w:line="240" w:lineRule="auto"/>
        <w:jc w:val="center"/>
        <w:rPr>
          <w:rFonts w:ascii="Times New Roman" w:eastAsia="SimSun" w:hAnsi="Times New Roman" w:cs="Times New Roman"/>
          <w:b/>
          <w:bCs/>
          <w:sz w:val="24"/>
          <w:szCs w:val="24"/>
          <w:lang w:val="en-US" w:eastAsia="zh-CN"/>
        </w:rPr>
      </w:pPr>
    </w:p>
    <w:p w14:paraId="5E4EC5F0" w14:textId="01F6DC1C" w:rsidR="003E72DD" w:rsidRDefault="00291BAF" w:rsidP="009505FC">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4</w:t>
      </w:r>
      <w:r w:rsidR="00305073">
        <w:rPr>
          <w:rFonts w:ascii="Times New Roman" w:eastAsia="SimSun" w:hAnsi="Times New Roman" w:cs="Times New Roman"/>
          <w:b/>
          <w:bCs/>
          <w:sz w:val="24"/>
          <w:szCs w:val="24"/>
          <w:lang w:val="en-US" w:eastAsia="zh-CN"/>
        </w:rPr>
        <w:t>2nd</w:t>
      </w:r>
      <w:r w:rsidR="003E72DD" w:rsidRPr="00C7451A">
        <w:rPr>
          <w:rFonts w:ascii="Times New Roman" w:eastAsia="SimSun" w:hAnsi="Times New Roman" w:cs="Times New Roman"/>
          <w:b/>
          <w:bCs/>
          <w:sz w:val="24"/>
          <w:szCs w:val="24"/>
          <w:lang w:val="en-US" w:eastAsia="zh-CN"/>
        </w:rPr>
        <w:t xml:space="preserve"> session (</w:t>
      </w:r>
      <w:r w:rsidR="00305073">
        <w:rPr>
          <w:rFonts w:ascii="Times New Roman" w:eastAsia="SimSun" w:hAnsi="Times New Roman" w:cs="Times New Roman"/>
          <w:b/>
          <w:bCs/>
          <w:sz w:val="24"/>
          <w:szCs w:val="24"/>
          <w:lang w:val="en-US" w:eastAsia="zh-CN"/>
        </w:rPr>
        <w:t>28 May to 12 June 2026</w:t>
      </w:r>
      <w:r w:rsidR="003E72DD"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401FA74A" w14:textId="1072D94E" w:rsidR="007E374F" w:rsidRDefault="003E72DD" w:rsidP="007E374F">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7F84C160" w14:textId="77777777" w:rsidR="009505FC" w:rsidRDefault="009505FC" w:rsidP="007E374F">
      <w:pPr>
        <w:spacing w:after="0" w:line="240" w:lineRule="auto"/>
        <w:jc w:val="center"/>
        <w:rPr>
          <w:rFonts w:ascii="Times New Roman" w:eastAsia="SimSun" w:hAnsi="Times New Roman" w:cs="Times New Roman"/>
          <w:b/>
          <w:bCs/>
          <w:color w:val="FF0000"/>
          <w:sz w:val="24"/>
          <w:szCs w:val="24"/>
          <w:lang w:val="en-US" w:eastAsia="zh-CN"/>
        </w:rPr>
      </w:pPr>
    </w:p>
    <w:p w14:paraId="2DF5CB68" w14:textId="77777777" w:rsidR="007E374F" w:rsidRPr="00C7451A" w:rsidRDefault="007E374F" w:rsidP="007E374F">
      <w:pPr>
        <w:spacing w:after="0" w:line="240" w:lineRule="auto"/>
        <w:jc w:val="center"/>
        <w:rPr>
          <w:rFonts w:ascii="Times New Roman" w:eastAsia="SimSun" w:hAnsi="Times New Roman" w:cs="Times New Roman"/>
          <w:sz w:val="24"/>
          <w:szCs w:val="24"/>
          <w:lang w:val="en-US" w:eastAsia="zh-CN"/>
        </w:rPr>
      </w:pPr>
    </w:p>
    <w:p w14:paraId="79E7CA6D" w14:textId="7B1285B0"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w:t>
      </w:r>
      <w:r w:rsidRPr="009505FC">
        <w:rPr>
          <w:rFonts w:ascii="Times New Roman" w:eastAsia="SimSun" w:hAnsi="Times New Roman" w:cs="Times New Roman"/>
          <w:b/>
          <w:bCs/>
          <w:color w:val="3333FF"/>
          <w:sz w:val="24"/>
          <w:szCs w:val="24"/>
          <w:lang w:val="en-US" w:eastAsia="zh-CN"/>
        </w:rPr>
        <w:tab/>
        <w:t xml:space="preserve">Consideration of reports submitted by States </w:t>
      </w:r>
      <w:r w:rsidR="00681123">
        <w:rPr>
          <w:rFonts w:ascii="Times New Roman" w:eastAsia="SimSun" w:hAnsi="Times New Roman" w:cs="Times New Roman"/>
          <w:b/>
          <w:bCs/>
          <w:color w:val="3333FF"/>
          <w:sz w:val="24"/>
          <w:szCs w:val="24"/>
          <w:lang w:val="en-US" w:eastAsia="zh-CN"/>
        </w:rPr>
        <w:t>P</w:t>
      </w:r>
      <w:r w:rsidRPr="009505FC">
        <w:rPr>
          <w:rFonts w:ascii="Times New Roman" w:eastAsia="SimSun" w:hAnsi="Times New Roman" w:cs="Times New Roman"/>
          <w:b/>
          <w:bCs/>
          <w:color w:val="3333FF"/>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5676E35B" w:rsidR="003E72DD" w:rsidRPr="009E0D36" w:rsidRDefault="003E72DD" w:rsidP="00221E55">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00291BAF" w:rsidRPr="003F4658">
        <w:rPr>
          <w:rFonts w:ascii="Times New Roman" w:eastAsia="SimSun" w:hAnsi="Times New Roman" w:cs="Times New Roman"/>
          <w:b/>
          <w:bCs/>
          <w:sz w:val="24"/>
          <w:szCs w:val="24"/>
          <w:bdr w:val="none" w:sz="0" w:space="0" w:color="auto" w:frame="1"/>
          <w:lang w:val="en-US" w:eastAsia="zh-CN"/>
        </w:rPr>
        <w:t>4</w:t>
      </w:r>
      <w:r w:rsidR="00305073">
        <w:rPr>
          <w:rFonts w:ascii="Times New Roman" w:eastAsia="SimSun" w:hAnsi="Times New Roman" w:cs="Times New Roman"/>
          <w:b/>
          <w:bCs/>
          <w:sz w:val="24"/>
          <w:szCs w:val="24"/>
          <w:bdr w:val="none" w:sz="0" w:space="0" w:color="auto" w:frame="1"/>
          <w:lang w:val="en-US" w:eastAsia="zh-CN"/>
        </w:rPr>
        <w:t>2nd</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00305073" w:rsidRPr="009505FC">
        <w:rPr>
          <w:rFonts w:ascii="Times New Roman" w:eastAsia="SimSun" w:hAnsi="Times New Roman" w:cs="Times New Roman"/>
          <w:b/>
          <w:bCs/>
          <w:sz w:val="24"/>
          <w:szCs w:val="24"/>
          <w:lang w:val="en-US" w:eastAsia="zh-CN"/>
        </w:rPr>
        <w:t>Thursday, 28 May</w:t>
      </w:r>
      <w:r w:rsidR="00305073">
        <w:rPr>
          <w:rFonts w:ascii="Times New Roman" w:eastAsia="SimSun" w:hAnsi="Times New Roman" w:cs="Times New Roman"/>
          <w:sz w:val="24"/>
          <w:szCs w:val="24"/>
          <w:lang w:val="en-US" w:eastAsia="zh-CN"/>
        </w:rPr>
        <w:t xml:space="preserve"> to </w:t>
      </w:r>
      <w:r w:rsidR="00305073" w:rsidRPr="009505FC">
        <w:rPr>
          <w:rFonts w:ascii="Times New Roman" w:eastAsia="SimSun" w:hAnsi="Times New Roman" w:cs="Times New Roman"/>
          <w:b/>
          <w:bCs/>
          <w:sz w:val="24"/>
          <w:szCs w:val="24"/>
          <w:lang w:val="en-US" w:eastAsia="zh-CN"/>
        </w:rPr>
        <w:t>Friday 12 June 2026</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7E9F9D92"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48767F">
        <w:rPr>
          <w:rFonts w:ascii="Times New Roman" w:eastAsia="SimSun" w:hAnsi="Times New Roman" w:cs="Times New Roman"/>
          <w:sz w:val="24"/>
          <w:szCs w:val="24"/>
          <w:lang w:val="en-US" w:eastAsia="zh-CN"/>
        </w:rPr>
        <w:t xml:space="preserve">During the </w:t>
      </w:r>
      <w:r w:rsidR="00291BAF">
        <w:rPr>
          <w:rFonts w:ascii="Times New Roman" w:eastAsia="SimSun" w:hAnsi="Times New Roman" w:cs="Times New Roman"/>
          <w:sz w:val="24"/>
          <w:szCs w:val="24"/>
          <w:lang w:val="en-US" w:eastAsia="zh-CN"/>
        </w:rPr>
        <w:t>4</w:t>
      </w:r>
      <w:r w:rsidR="00305073">
        <w:rPr>
          <w:rFonts w:ascii="Times New Roman" w:eastAsia="SimSun" w:hAnsi="Times New Roman" w:cs="Times New Roman"/>
          <w:sz w:val="24"/>
          <w:szCs w:val="24"/>
          <w:lang w:val="en-US" w:eastAsia="zh-CN"/>
        </w:rPr>
        <w:t>2nd</w:t>
      </w:r>
      <w:r w:rsidRPr="0048767F">
        <w:rPr>
          <w:rFonts w:ascii="Times New Roman" w:eastAsia="SimSun" w:hAnsi="Times New Roman" w:cs="Times New Roman"/>
          <w:sz w:val="24"/>
          <w:szCs w:val="24"/>
          <w:lang w:val="en-US" w:eastAsia="zh-CN"/>
        </w:rPr>
        <w:t xml:space="preserve"> session</w:t>
      </w:r>
      <w:r w:rsidR="006623FD" w:rsidRPr="0048767F">
        <w:rPr>
          <w:rFonts w:ascii="Times New Roman" w:eastAsia="SimSun" w:hAnsi="Times New Roman" w:cs="Times New Roman"/>
          <w:sz w:val="24"/>
          <w:szCs w:val="24"/>
          <w:lang w:val="en-US" w:eastAsia="zh-CN"/>
        </w:rPr>
        <w:t>,</w:t>
      </w:r>
      <w:r w:rsidRPr="0048767F">
        <w:rPr>
          <w:rFonts w:ascii="Times New Roman" w:eastAsia="SimSun" w:hAnsi="Times New Roman" w:cs="Times New Roman"/>
          <w:sz w:val="24"/>
          <w:szCs w:val="24"/>
          <w:lang w:val="en-US" w:eastAsia="zh-CN"/>
        </w:rPr>
        <w:t xml:space="preserve"> the Committee will consider </w:t>
      </w:r>
      <w:bookmarkStart w:id="0" w:name="_Hlk187854483"/>
      <w:r w:rsidRPr="0048767F">
        <w:rPr>
          <w:rFonts w:ascii="Times New Roman" w:eastAsia="SimSun" w:hAnsi="Times New Roman" w:cs="Times New Roman"/>
          <w:sz w:val="24"/>
          <w:szCs w:val="24"/>
          <w:lang w:val="en-US" w:eastAsia="zh-CN"/>
        </w:rPr>
        <w:t xml:space="preserve">the </w:t>
      </w:r>
      <w:r w:rsidR="00305073">
        <w:rPr>
          <w:rFonts w:ascii="Times New Roman" w:eastAsia="SimSun" w:hAnsi="Times New Roman" w:cs="Times New Roman"/>
          <w:sz w:val="24"/>
          <w:szCs w:val="24"/>
          <w:lang w:val="en-US" w:eastAsia="zh-CN"/>
        </w:rPr>
        <w:t>fourth</w:t>
      </w:r>
      <w:r w:rsidR="00291BAF">
        <w:rPr>
          <w:rFonts w:ascii="Times New Roman" w:eastAsia="SimSun" w:hAnsi="Times New Roman" w:cs="Times New Roman"/>
          <w:sz w:val="24"/>
          <w:szCs w:val="24"/>
          <w:lang w:val="en-US" w:eastAsia="zh-CN"/>
        </w:rPr>
        <w:t xml:space="preserve"> periodic</w:t>
      </w:r>
      <w:r w:rsidR="00B93063" w:rsidRPr="0048767F">
        <w:rPr>
          <w:rFonts w:ascii="Times New Roman" w:eastAsia="SimSun" w:hAnsi="Times New Roman" w:cs="Times New Roman"/>
          <w:sz w:val="24"/>
          <w:szCs w:val="24"/>
          <w:lang w:val="en-US" w:eastAsia="zh-CN"/>
        </w:rPr>
        <w:t xml:space="preserve"> report of </w:t>
      </w:r>
      <w:r w:rsidR="00305073" w:rsidRPr="005512BC">
        <w:rPr>
          <w:rFonts w:ascii="Times New Roman" w:eastAsia="SimSun" w:hAnsi="Times New Roman" w:cs="Times New Roman"/>
          <w:b/>
          <w:bCs/>
          <w:sz w:val="24"/>
          <w:szCs w:val="24"/>
          <w:lang w:val="en-US" w:eastAsia="zh-CN"/>
        </w:rPr>
        <w:t xml:space="preserve">Ecuador </w:t>
      </w:r>
      <w:r w:rsidR="00B93063" w:rsidRPr="0048767F">
        <w:rPr>
          <w:rFonts w:ascii="Times New Roman" w:eastAsia="SimSun" w:hAnsi="Times New Roman" w:cs="Times New Roman"/>
          <w:sz w:val="24"/>
          <w:szCs w:val="24"/>
          <w:lang w:val="en-US" w:eastAsia="zh-CN"/>
        </w:rPr>
        <w:t>(CMW/C/</w:t>
      </w:r>
      <w:r w:rsidR="00305073">
        <w:rPr>
          <w:rFonts w:ascii="Times New Roman" w:eastAsia="SimSun" w:hAnsi="Times New Roman" w:cs="Times New Roman"/>
          <w:sz w:val="24"/>
          <w:szCs w:val="24"/>
          <w:lang w:val="en-US" w:eastAsia="zh-CN"/>
        </w:rPr>
        <w:t>ECU</w:t>
      </w:r>
      <w:r w:rsidR="00F325E6">
        <w:rPr>
          <w:rFonts w:ascii="Times New Roman" w:eastAsia="SimSun" w:hAnsi="Times New Roman" w:cs="Times New Roman"/>
          <w:sz w:val="24"/>
          <w:szCs w:val="24"/>
          <w:lang w:val="en-US" w:eastAsia="zh-CN"/>
        </w:rPr>
        <w:t>/</w:t>
      </w:r>
      <w:r w:rsidR="00305073">
        <w:rPr>
          <w:rFonts w:ascii="Times New Roman" w:eastAsia="SimSun" w:hAnsi="Times New Roman" w:cs="Times New Roman"/>
          <w:sz w:val="24"/>
          <w:szCs w:val="24"/>
          <w:lang w:val="en-US" w:eastAsia="zh-CN"/>
        </w:rPr>
        <w:t>4</w:t>
      </w:r>
      <w:r w:rsidR="00B93063" w:rsidRPr="0048767F">
        <w:rPr>
          <w:rFonts w:ascii="Times New Roman" w:eastAsia="SimSun" w:hAnsi="Times New Roman" w:cs="Times New Roman"/>
          <w:sz w:val="24"/>
          <w:szCs w:val="24"/>
          <w:lang w:val="en-US" w:eastAsia="zh-CN"/>
        </w:rPr>
        <w:t>),</w:t>
      </w:r>
      <w:r w:rsidR="00000BFE">
        <w:rPr>
          <w:rFonts w:ascii="Times New Roman" w:eastAsia="SimSun" w:hAnsi="Times New Roman" w:cs="Times New Roman"/>
          <w:sz w:val="24"/>
          <w:szCs w:val="24"/>
          <w:lang w:val="en-US" w:eastAsia="zh-CN"/>
        </w:rPr>
        <w:t xml:space="preserve"> the second periodic report of</w:t>
      </w:r>
      <w:r w:rsidR="00B93063" w:rsidRPr="0048767F">
        <w:rPr>
          <w:rFonts w:ascii="Times New Roman" w:eastAsia="SimSun" w:hAnsi="Times New Roman" w:cs="Times New Roman"/>
          <w:sz w:val="24"/>
          <w:szCs w:val="24"/>
          <w:lang w:val="en-US" w:eastAsia="zh-CN"/>
        </w:rPr>
        <w:t xml:space="preserve"> </w:t>
      </w:r>
      <w:r w:rsidR="00B62182" w:rsidRPr="005512BC">
        <w:rPr>
          <w:rFonts w:ascii="Times New Roman" w:eastAsia="SimSun" w:hAnsi="Times New Roman" w:cs="Times New Roman"/>
          <w:b/>
          <w:bCs/>
          <w:sz w:val="24"/>
          <w:szCs w:val="24"/>
          <w:lang w:val="en-US" w:eastAsia="zh-CN"/>
        </w:rPr>
        <w:t>Ghana</w:t>
      </w:r>
      <w:r w:rsidR="00B62182">
        <w:rPr>
          <w:rFonts w:ascii="Times New Roman" w:eastAsia="SimSun" w:hAnsi="Times New Roman" w:cs="Times New Roman"/>
          <w:sz w:val="24"/>
          <w:szCs w:val="24"/>
          <w:lang w:val="en-US" w:eastAsia="zh-CN"/>
        </w:rPr>
        <w:t xml:space="preserve"> (</w:t>
      </w:r>
      <w:r w:rsidR="00463F3F">
        <w:rPr>
          <w:rFonts w:ascii="Times New Roman" w:eastAsia="SimSun" w:hAnsi="Times New Roman" w:cs="Times New Roman"/>
          <w:sz w:val="24"/>
          <w:szCs w:val="24"/>
          <w:lang w:val="en-US" w:eastAsia="zh-CN"/>
        </w:rPr>
        <w:t>CMW/C/GHA/2</w:t>
      </w:r>
      <w:r w:rsidR="00B62182">
        <w:rPr>
          <w:rFonts w:ascii="Times New Roman" w:eastAsia="SimSun" w:hAnsi="Times New Roman" w:cs="Times New Roman"/>
          <w:sz w:val="24"/>
          <w:szCs w:val="24"/>
          <w:lang w:val="en-US" w:eastAsia="zh-CN"/>
        </w:rPr>
        <w:t>)</w:t>
      </w:r>
      <w:r w:rsidR="00705699">
        <w:rPr>
          <w:rFonts w:ascii="Times New Roman" w:eastAsia="SimSun" w:hAnsi="Times New Roman" w:cs="Times New Roman"/>
          <w:sz w:val="24"/>
          <w:szCs w:val="24"/>
          <w:lang w:val="en-US" w:eastAsia="zh-CN"/>
        </w:rPr>
        <w:t xml:space="preserve">, and </w:t>
      </w:r>
      <w:r w:rsidR="00000BFE">
        <w:rPr>
          <w:rFonts w:ascii="Times New Roman" w:eastAsia="SimSun" w:hAnsi="Times New Roman" w:cs="Times New Roman"/>
          <w:sz w:val="24"/>
          <w:szCs w:val="24"/>
          <w:lang w:val="en-US" w:eastAsia="zh-CN"/>
        </w:rPr>
        <w:t xml:space="preserve">the initial report of </w:t>
      </w:r>
      <w:r w:rsidR="00000BFE" w:rsidRPr="005512BC">
        <w:rPr>
          <w:rFonts w:ascii="Times New Roman" w:eastAsia="SimSun" w:hAnsi="Times New Roman" w:cs="Times New Roman"/>
          <w:b/>
          <w:bCs/>
          <w:sz w:val="24"/>
          <w:szCs w:val="24"/>
          <w:lang w:val="en-US" w:eastAsia="zh-CN"/>
        </w:rPr>
        <w:t>The Gambia</w:t>
      </w:r>
      <w:r w:rsidR="00000BFE">
        <w:rPr>
          <w:rFonts w:ascii="Times New Roman" w:eastAsia="SimSun" w:hAnsi="Times New Roman" w:cs="Times New Roman"/>
          <w:sz w:val="24"/>
          <w:szCs w:val="24"/>
          <w:lang w:val="en-US" w:eastAsia="zh-CN"/>
        </w:rPr>
        <w:t xml:space="preserve"> (CMW/C/GMB/1).</w:t>
      </w:r>
      <w:bookmarkEnd w:id="0"/>
    </w:p>
    <w:p w14:paraId="3CD7A9F6" w14:textId="77777777" w:rsidR="008E6D2A" w:rsidRDefault="008E6D2A" w:rsidP="003E72DD">
      <w:pPr>
        <w:spacing w:after="0" w:line="240" w:lineRule="auto"/>
        <w:ind w:firstLine="720"/>
        <w:jc w:val="both"/>
        <w:rPr>
          <w:rFonts w:ascii="Times New Roman" w:eastAsia="SimSun" w:hAnsi="Times New Roman" w:cs="Times New Roman"/>
          <w:sz w:val="24"/>
          <w:szCs w:val="24"/>
          <w:lang w:val="en-US" w:eastAsia="zh-CN"/>
        </w:rPr>
      </w:pPr>
    </w:p>
    <w:p w14:paraId="3A9FA17E" w14:textId="7F253739" w:rsidR="00E80FF3" w:rsidRDefault="00E80FF3" w:rsidP="00E80FF3">
      <w:pPr>
        <w:spacing w:after="0" w:line="240" w:lineRule="auto"/>
        <w:ind w:firstLine="720"/>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The constructive dialogue between</w:t>
      </w:r>
      <w:r>
        <w:rPr>
          <w:rFonts w:ascii="Times New Roman" w:eastAsia="SimSun" w:hAnsi="Times New Roman" w:cs="Times New Roman"/>
          <w:bCs/>
          <w:sz w:val="24"/>
          <w:szCs w:val="24"/>
          <w:bdr w:val="none" w:sz="0" w:space="0" w:color="auto" w:frame="1"/>
          <w:lang w:val="en-US" w:eastAsia="zh-CN"/>
        </w:rPr>
        <w:t xml:space="preserve"> Ecuador</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Monday, </w:t>
      </w:r>
      <w:r>
        <w:rPr>
          <w:rFonts w:ascii="Times New Roman" w:eastAsia="SimSun" w:hAnsi="Times New Roman" w:cs="Times New Roman"/>
          <w:bCs/>
          <w:sz w:val="24"/>
          <w:szCs w:val="24"/>
          <w:bdr w:val="none" w:sz="0" w:space="0" w:color="auto" w:frame="1"/>
          <w:lang w:val="en-US" w:eastAsia="zh-CN"/>
        </w:rPr>
        <w:t>1 June 2026</w:t>
      </w:r>
      <w:r w:rsidRPr="00C2715B">
        <w:rPr>
          <w:rFonts w:ascii="Times New Roman" w:eastAsia="SimSun" w:hAnsi="Times New Roman" w:cs="Times New Roman"/>
          <w:bCs/>
          <w:sz w:val="24"/>
          <w:szCs w:val="24"/>
          <w:bdr w:val="none" w:sz="0" w:space="0" w:color="auto" w:frame="1"/>
          <w:lang w:val="en-US" w:eastAsia="zh-CN"/>
        </w:rPr>
        <w:t xml:space="preserve"> from 15:00 to 18:00 and on Tuesday, </w:t>
      </w:r>
      <w:r>
        <w:rPr>
          <w:rFonts w:ascii="Times New Roman" w:eastAsia="SimSun" w:hAnsi="Times New Roman" w:cs="Times New Roman"/>
          <w:bCs/>
          <w:sz w:val="24"/>
          <w:szCs w:val="24"/>
          <w:bdr w:val="none" w:sz="0" w:space="0" w:color="auto" w:frame="1"/>
          <w:lang w:val="en-US" w:eastAsia="zh-CN"/>
        </w:rPr>
        <w:t>2 June 2026</w:t>
      </w:r>
      <w:r w:rsidRPr="00C2715B">
        <w:rPr>
          <w:rFonts w:ascii="Times New Roman" w:eastAsia="SimSun" w:hAnsi="Times New Roman" w:cs="Times New Roman"/>
          <w:bCs/>
          <w:sz w:val="24"/>
          <w:szCs w:val="24"/>
          <w:bdr w:val="none" w:sz="0" w:space="0" w:color="auto" w:frame="1"/>
          <w:lang w:val="en-US" w:eastAsia="zh-CN"/>
        </w:rPr>
        <w:t xml:space="preserve"> from 1</w:t>
      </w:r>
      <w:r>
        <w:rPr>
          <w:rFonts w:ascii="Times New Roman" w:eastAsia="SimSun" w:hAnsi="Times New Roman" w:cs="Times New Roman"/>
          <w:bCs/>
          <w:sz w:val="24"/>
          <w:szCs w:val="24"/>
          <w:bdr w:val="none" w:sz="0" w:space="0" w:color="auto" w:frame="1"/>
          <w:lang w:val="en-US" w:eastAsia="zh-CN"/>
        </w:rPr>
        <w:t>5</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8</w:t>
      </w:r>
      <w:r w:rsidRPr="00C2715B">
        <w:rPr>
          <w:rFonts w:ascii="Times New Roman" w:eastAsia="SimSun" w:hAnsi="Times New Roman" w:cs="Times New Roman"/>
          <w:bCs/>
          <w:sz w:val="24"/>
          <w:szCs w:val="24"/>
          <w:bdr w:val="none" w:sz="0" w:space="0" w:color="auto" w:frame="1"/>
          <w:lang w:val="en-US" w:eastAsia="zh-CN"/>
        </w:rPr>
        <w:t>:00 (CET - Geneva time).</w:t>
      </w:r>
    </w:p>
    <w:p w14:paraId="19032AE7" w14:textId="77777777" w:rsidR="00E80FF3" w:rsidRPr="00C2715B" w:rsidRDefault="00E80FF3" w:rsidP="00E80FF3">
      <w:pPr>
        <w:spacing w:after="0" w:line="240" w:lineRule="auto"/>
        <w:ind w:firstLine="720"/>
        <w:rPr>
          <w:rFonts w:ascii="Times New Roman" w:eastAsia="SimSun" w:hAnsi="Times New Roman" w:cs="Times New Roman"/>
          <w:bCs/>
          <w:sz w:val="24"/>
          <w:szCs w:val="24"/>
          <w:bdr w:val="none" w:sz="0" w:space="0" w:color="auto" w:frame="1"/>
          <w:lang w:val="en-US" w:eastAsia="zh-CN"/>
        </w:rPr>
      </w:pPr>
    </w:p>
    <w:p w14:paraId="2991A860" w14:textId="42D9BC94" w:rsidR="00E80FF3" w:rsidRDefault="00E80FF3" w:rsidP="00E80FF3">
      <w:pPr>
        <w:spacing w:after="0" w:line="240" w:lineRule="auto"/>
        <w:ind w:firstLine="720"/>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The constructive dialogue between</w:t>
      </w:r>
      <w:r>
        <w:rPr>
          <w:rFonts w:ascii="Times New Roman" w:eastAsia="SimSun" w:hAnsi="Times New Roman" w:cs="Times New Roman"/>
          <w:bCs/>
          <w:sz w:val="24"/>
          <w:szCs w:val="24"/>
          <w:bdr w:val="none" w:sz="0" w:space="0" w:color="auto" w:frame="1"/>
          <w:lang w:val="en-US" w:eastAsia="zh-CN"/>
        </w:rPr>
        <w:t xml:space="preserve"> Ghana</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Tuesday, </w:t>
      </w:r>
      <w:r>
        <w:rPr>
          <w:rFonts w:ascii="Times New Roman" w:eastAsia="SimSun" w:hAnsi="Times New Roman" w:cs="Times New Roman"/>
          <w:bCs/>
          <w:sz w:val="24"/>
          <w:szCs w:val="24"/>
          <w:bdr w:val="none" w:sz="0" w:space="0" w:color="auto" w:frame="1"/>
          <w:lang w:val="en-US" w:eastAsia="zh-CN"/>
        </w:rPr>
        <w:t>2 June 2026</w:t>
      </w:r>
      <w:r w:rsidRPr="00C2715B">
        <w:rPr>
          <w:rFonts w:ascii="Times New Roman" w:eastAsia="SimSun" w:hAnsi="Times New Roman" w:cs="Times New Roman"/>
          <w:bCs/>
          <w:sz w:val="24"/>
          <w:szCs w:val="24"/>
          <w:bdr w:val="none" w:sz="0" w:space="0" w:color="auto" w:frame="1"/>
          <w:lang w:val="en-US" w:eastAsia="zh-CN"/>
        </w:rPr>
        <w:t xml:space="preserve"> from 1</w:t>
      </w:r>
      <w:r>
        <w:rPr>
          <w:rFonts w:ascii="Times New Roman" w:eastAsia="SimSun" w:hAnsi="Times New Roman" w:cs="Times New Roman"/>
          <w:bCs/>
          <w:sz w:val="24"/>
          <w:szCs w:val="24"/>
          <w:bdr w:val="none" w:sz="0" w:space="0" w:color="auto" w:frame="1"/>
          <w:lang w:val="en-US" w:eastAsia="zh-CN"/>
        </w:rPr>
        <w:t>0</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3</w:t>
      </w:r>
      <w:r w:rsidRPr="00C2715B">
        <w:rPr>
          <w:rFonts w:ascii="Times New Roman" w:eastAsia="SimSun" w:hAnsi="Times New Roman" w:cs="Times New Roman"/>
          <w:bCs/>
          <w:sz w:val="24"/>
          <w:szCs w:val="24"/>
          <w:bdr w:val="none" w:sz="0" w:space="0" w:color="auto" w:frame="1"/>
          <w:lang w:val="en-US" w:eastAsia="zh-CN"/>
        </w:rPr>
        <w:t xml:space="preserve">:00 and on Wednesday, </w:t>
      </w:r>
      <w:r>
        <w:rPr>
          <w:rFonts w:ascii="Times New Roman" w:eastAsia="SimSun" w:hAnsi="Times New Roman" w:cs="Times New Roman"/>
          <w:bCs/>
          <w:sz w:val="24"/>
          <w:szCs w:val="24"/>
          <w:bdr w:val="none" w:sz="0" w:space="0" w:color="auto" w:frame="1"/>
          <w:lang w:val="en-US" w:eastAsia="zh-CN"/>
        </w:rPr>
        <w:t>3 June 2026</w:t>
      </w:r>
      <w:r w:rsidRPr="00C2715B">
        <w:rPr>
          <w:rFonts w:ascii="Times New Roman" w:eastAsia="SimSun" w:hAnsi="Times New Roman" w:cs="Times New Roman"/>
          <w:bCs/>
          <w:sz w:val="24"/>
          <w:szCs w:val="24"/>
          <w:bdr w:val="none" w:sz="0" w:space="0" w:color="auto" w:frame="1"/>
          <w:lang w:val="en-US" w:eastAsia="zh-CN"/>
        </w:rPr>
        <w:t xml:space="preserve"> from 10:00 to 13:00 (CET - Geneva time).</w:t>
      </w:r>
      <w:r w:rsidRPr="00E80FF3">
        <w:t xml:space="preserve"> </w:t>
      </w:r>
    </w:p>
    <w:p w14:paraId="53F53727" w14:textId="77777777" w:rsidR="00E80FF3" w:rsidRPr="00C2715B" w:rsidRDefault="00E80FF3" w:rsidP="00E80FF3">
      <w:pPr>
        <w:spacing w:after="0" w:line="240" w:lineRule="auto"/>
        <w:ind w:firstLine="720"/>
        <w:rPr>
          <w:rFonts w:ascii="Times New Roman" w:eastAsia="SimSun" w:hAnsi="Times New Roman" w:cs="Times New Roman"/>
          <w:bCs/>
          <w:sz w:val="24"/>
          <w:szCs w:val="24"/>
          <w:bdr w:val="none" w:sz="0" w:space="0" w:color="auto" w:frame="1"/>
          <w:lang w:val="en-US" w:eastAsia="zh-CN"/>
        </w:rPr>
      </w:pPr>
    </w:p>
    <w:p w14:paraId="0151A990" w14:textId="72055BDC" w:rsidR="00E80FF3" w:rsidRDefault="00E80FF3" w:rsidP="00E80FF3">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 xml:space="preserve">The constructive dialogue between </w:t>
      </w:r>
      <w:r>
        <w:rPr>
          <w:rFonts w:ascii="Times New Roman" w:eastAsia="SimSun" w:hAnsi="Times New Roman" w:cs="Times New Roman"/>
          <w:bCs/>
          <w:sz w:val="24"/>
          <w:szCs w:val="24"/>
          <w:bdr w:val="none" w:sz="0" w:space="0" w:color="auto" w:frame="1"/>
          <w:lang w:val="en-US" w:eastAsia="zh-CN"/>
        </w:rPr>
        <w:t>The Gambia</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w:t>
      </w:r>
      <w:r>
        <w:rPr>
          <w:rFonts w:ascii="Times New Roman" w:eastAsia="SimSun" w:hAnsi="Times New Roman" w:cs="Times New Roman"/>
          <w:bCs/>
          <w:sz w:val="24"/>
          <w:szCs w:val="24"/>
          <w:bdr w:val="none" w:sz="0" w:space="0" w:color="auto" w:frame="1"/>
          <w:lang w:val="en-US" w:eastAsia="zh-CN"/>
        </w:rPr>
        <w:t>Thursday, 4 June 2026</w:t>
      </w:r>
      <w:r w:rsidRPr="00C2715B">
        <w:rPr>
          <w:rFonts w:ascii="Times New Roman" w:eastAsia="SimSun" w:hAnsi="Times New Roman" w:cs="Times New Roman"/>
          <w:bCs/>
          <w:sz w:val="24"/>
          <w:szCs w:val="24"/>
          <w:bdr w:val="none" w:sz="0" w:space="0" w:color="auto" w:frame="1"/>
          <w:lang w:val="en-US" w:eastAsia="zh-CN"/>
        </w:rPr>
        <w:t xml:space="preserve"> from </w:t>
      </w:r>
      <w:r w:rsidRPr="00E80FF3">
        <w:rPr>
          <w:rFonts w:ascii="Times New Roman" w:eastAsia="SimSun" w:hAnsi="Times New Roman" w:cs="Times New Roman"/>
          <w:bCs/>
          <w:sz w:val="24"/>
          <w:szCs w:val="24"/>
          <w:bdr w:val="none" w:sz="0" w:space="0" w:color="auto" w:frame="1"/>
          <w:lang w:val="en-US" w:eastAsia="zh-CN"/>
        </w:rPr>
        <w:t xml:space="preserve">15:00 to 18:00 </w:t>
      </w:r>
      <w:r>
        <w:rPr>
          <w:rFonts w:ascii="Times New Roman" w:eastAsia="SimSun" w:hAnsi="Times New Roman" w:cs="Times New Roman"/>
          <w:bCs/>
          <w:sz w:val="24"/>
          <w:szCs w:val="24"/>
          <w:bdr w:val="none" w:sz="0" w:space="0" w:color="auto" w:frame="1"/>
          <w:lang w:val="en-US" w:eastAsia="zh-CN"/>
        </w:rPr>
        <w:t>and on Friday, 5 June 2026</w:t>
      </w:r>
      <w:r w:rsidRPr="00C2715B">
        <w:rPr>
          <w:rFonts w:ascii="Times New Roman" w:eastAsia="SimSun" w:hAnsi="Times New Roman" w:cs="Times New Roman"/>
          <w:bCs/>
          <w:sz w:val="24"/>
          <w:szCs w:val="24"/>
          <w:bdr w:val="none" w:sz="0" w:space="0" w:color="auto" w:frame="1"/>
          <w:lang w:val="en-US" w:eastAsia="zh-CN"/>
        </w:rPr>
        <w:t xml:space="preserve"> from 1</w:t>
      </w:r>
      <w:r>
        <w:rPr>
          <w:rFonts w:ascii="Times New Roman" w:eastAsia="SimSun" w:hAnsi="Times New Roman" w:cs="Times New Roman"/>
          <w:bCs/>
          <w:sz w:val="24"/>
          <w:szCs w:val="24"/>
          <w:bdr w:val="none" w:sz="0" w:space="0" w:color="auto" w:frame="1"/>
          <w:lang w:val="en-US" w:eastAsia="zh-CN"/>
        </w:rPr>
        <w:t>5</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8</w:t>
      </w:r>
      <w:r w:rsidRPr="00C2715B">
        <w:rPr>
          <w:rFonts w:ascii="Times New Roman" w:eastAsia="SimSun" w:hAnsi="Times New Roman" w:cs="Times New Roman"/>
          <w:bCs/>
          <w:sz w:val="24"/>
          <w:szCs w:val="24"/>
          <w:bdr w:val="none" w:sz="0" w:space="0" w:color="auto" w:frame="1"/>
          <w:lang w:val="en-US" w:eastAsia="zh-CN"/>
        </w:rPr>
        <w:t>:00 (CET - Geneva time).</w:t>
      </w:r>
    </w:p>
    <w:p w14:paraId="6CD5F832" w14:textId="77777777" w:rsidR="0094717A" w:rsidRPr="0094717A" w:rsidRDefault="0094717A" w:rsidP="0094717A">
      <w:pPr>
        <w:spacing w:after="0" w:line="240" w:lineRule="auto"/>
        <w:ind w:firstLine="720"/>
        <w:jc w:val="both"/>
        <w:rPr>
          <w:rFonts w:ascii="Times New Roman" w:eastAsia="SimSun" w:hAnsi="Times New Roman" w:cs="Times New Roman"/>
          <w:bCs/>
          <w:sz w:val="24"/>
          <w:szCs w:val="24"/>
          <w:bdr w:val="none" w:sz="0" w:space="0" w:color="auto" w:frame="1"/>
          <w:lang w:eastAsia="zh-CN"/>
        </w:rPr>
      </w:pP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5DF55470"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w:t>
      </w:r>
      <w:r w:rsidR="00415585" w:rsidRPr="004B6B5F">
        <w:rPr>
          <w:rFonts w:ascii="Times New Roman" w:hAnsi="Times New Roman" w:cs="Times New Roman"/>
          <w:sz w:val="24"/>
          <w:szCs w:val="24"/>
        </w:rPr>
        <w:t xml:space="preserve"> adopt </w:t>
      </w:r>
      <w:r w:rsidR="0026002C">
        <w:rPr>
          <w:rFonts w:ascii="Times New Roman" w:hAnsi="Times New Roman" w:cs="Times New Roman"/>
          <w:sz w:val="24"/>
          <w:szCs w:val="24"/>
        </w:rPr>
        <w:t xml:space="preserve">a </w:t>
      </w:r>
      <w:r w:rsidR="00415585" w:rsidRPr="00415585">
        <w:rPr>
          <w:rFonts w:ascii="Times New Roman" w:eastAsia="SimSun" w:hAnsi="Times New Roman" w:cs="Times New Roman"/>
          <w:sz w:val="24"/>
          <w:szCs w:val="24"/>
          <w:lang w:eastAsia="zh-CN"/>
        </w:rPr>
        <w:t xml:space="preserve">list of issues in relation to the </w:t>
      </w:r>
      <w:bookmarkStart w:id="1" w:name="_Hlk187854572"/>
      <w:r w:rsidR="00305073">
        <w:rPr>
          <w:rFonts w:ascii="Times New Roman" w:eastAsia="SimSun" w:hAnsi="Times New Roman" w:cs="Times New Roman"/>
          <w:sz w:val="24"/>
          <w:szCs w:val="24"/>
          <w:lang w:eastAsia="zh-CN"/>
        </w:rPr>
        <w:t>second</w:t>
      </w:r>
      <w:r w:rsidR="00B93063">
        <w:rPr>
          <w:rFonts w:ascii="Times New Roman" w:eastAsia="SimSun" w:hAnsi="Times New Roman" w:cs="Times New Roman"/>
          <w:sz w:val="24"/>
          <w:szCs w:val="24"/>
          <w:lang w:eastAsia="zh-CN"/>
        </w:rPr>
        <w:t xml:space="preserve"> periodic</w:t>
      </w:r>
      <w:r w:rsidR="00415585" w:rsidRPr="00415585">
        <w:rPr>
          <w:rFonts w:ascii="Times New Roman" w:eastAsia="SimSun" w:hAnsi="Times New Roman" w:cs="Times New Roman"/>
          <w:sz w:val="24"/>
          <w:szCs w:val="24"/>
          <w:lang w:eastAsia="zh-CN"/>
        </w:rPr>
        <w:t xml:space="preserve"> report of </w:t>
      </w:r>
      <w:bookmarkEnd w:id="1"/>
      <w:r w:rsidR="00305073" w:rsidRPr="009505FC">
        <w:rPr>
          <w:rFonts w:ascii="Times New Roman" w:eastAsia="SimSun" w:hAnsi="Times New Roman" w:cs="Times New Roman"/>
          <w:b/>
          <w:bCs/>
          <w:sz w:val="24"/>
          <w:szCs w:val="24"/>
          <w:lang w:eastAsia="zh-CN"/>
        </w:rPr>
        <w:t>Lesotho</w:t>
      </w:r>
      <w:r w:rsidR="005755D7">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under the traditional procedure</w:t>
      </w:r>
      <w:r w:rsidRPr="00BF518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as well as</w:t>
      </w:r>
      <w:r w:rsidR="00D60365" w:rsidRPr="00BF518C">
        <w:rPr>
          <w:rFonts w:ascii="Times New Roman" w:eastAsia="SimSun" w:hAnsi="Times New Roman" w:cs="Times New Roman"/>
          <w:sz w:val="24"/>
          <w:szCs w:val="24"/>
          <w:lang w:eastAsia="zh-CN"/>
        </w:rPr>
        <w:t xml:space="preserve"> </w:t>
      </w:r>
      <w:r w:rsidRPr="00BF518C">
        <w:rPr>
          <w:rFonts w:ascii="Times New Roman" w:eastAsia="SimSun" w:hAnsi="Times New Roman" w:cs="Times New Roman"/>
          <w:sz w:val="24"/>
          <w:szCs w:val="24"/>
          <w:lang w:eastAsia="zh-CN"/>
        </w:rPr>
        <w:t>list</w:t>
      </w:r>
      <w:r w:rsidR="0026002C" w:rsidRPr="00BF518C">
        <w:rPr>
          <w:rFonts w:ascii="Times New Roman" w:eastAsia="SimSun" w:hAnsi="Times New Roman" w:cs="Times New Roman"/>
          <w:sz w:val="24"/>
          <w:szCs w:val="24"/>
          <w:lang w:eastAsia="zh-CN"/>
        </w:rPr>
        <w:t>s</w:t>
      </w:r>
      <w:r w:rsidRPr="00BF518C">
        <w:rPr>
          <w:rFonts w:ascii="Times New Roman" w:eastAsia="SimSun" w:hAnsi="Times New Roman" w:cs="Times New Roman"/>
          <w:sz w:val="24"/>
          <w:szCs w:val="24"/>
          <w:lang w:eastAsia="zh-CN"/>
        </w:rPr>
        <w:t xml:space="preserve"> of issues </w:t>
      </w:r>
      <w:r w:rsidR="004C23AB" w:rsidRPr="00BF518C">
        <w:rPr>
          <w:rFonts w:ascii="Times New Roman" w:eastAsia="SimSun" w:hAnsi="Times New Roman" w:cs="Times New Roman"/>
          <w:sz w:val="24"/>
          <w:szCs w:val="24"/>
          <w:lang w:eastAsia="zh-CN"/>
        </w:rPr>
        <w:t xml:space="preserve">prior to reporting under the simplified reporting procedure </w:t>
      </w:r>
      <w:r w:rsidRPr="00BF518C">
        <w:rPr>
          <w:rFonts w:ascii="Times New Roman" w:eastAsia="SimSun" w:hAnsi="Times New Roman" w:cs="Times New Roman"/>
          <w:sz w:val="24"/>
          <w:szCs w:val="24"/>
          <w:lang w:eastAsia="zh-CN"/>
        </w:rPr>
        <w:t xml:space="preserve">for </w:t>
      </w:r>
      <w:bookmarkStart w:id="2" w:name="_Hlk187854533"/>
      <w:r w:rsidR="0026002C" w:rsidRPr="00BF518C">
        <w:rPr>
          <w:rFonts w:ascii="Times New Roman" w:eastAsia="SimSun" w:hAnsi="Times New Roman" w:cs="Times New Roman"/>
          <w:sz w:val="24"/>
          <w:szCs w:val="24"/>
          <w:lang w:eastAsia="zh-CN"/>
        </w:rPr>
        <w:t xml:space="preserve">the </w:t>
      </w:r>
      <w:r w:rsidR="005755D7">
        <w:rPr>
          <w:rFonts w:ascii="Times New Roman" w:eastAsia="SimSun" w:hAnsi="Times New Roman" w:cs="Times New Roman"/>
          <w:sz w:val="24"/>
          <w:szCs w:val="24"/>
          <w:lang w:eastAsia="zh-CN"/>
        </w:rPr>
        <w:t>third periodic</w:t>
      </w:r>
      <w:r w:rsidR="00291BAF">
        <w:rPr>
          <w:rFonts w:ascii="Times New Roman" w:eastAsia="SimSun" w:hAnsi="Times New Roman" w:cs="Times New Roman"/>
          <w:sz w:val="24"/>
          <w:szCs w:val="24"/>
          <w:lang w:eastAsia="zh-CN"/>
        </w:rPr>
        <w:t xml:space="preserve"> report of </w:t>
      </w:r>
      <w:r w:rsidR="00305073">
        <w:rPr>
          <w:rFonts w:ascii="Times New Roman" w:eastAsia="SimSun" w:hAnsi="Times New Roman" w:cs="Times New Roman"/>
          <w:b/>
          <w:bCs/>
          <w:sz w:val="24"/>
          <w:szCs w:val="24"/>
          <w:lang w:eastAsia="zh-CN"/>
        </w:rPr>
        <w:t>Guatemala</w:t>
      </w:r>
      <w:r w:rsidR="00291BAF">
        <w:rPr>
          <w:rFonts w:ascii="Times New Roman" w:eastAsia="SimSun" w:hAnsi="Times New Roman" w:cs="Times New Roman"/>
          <w:sz w:val="24"/>
          <w:szCs w:val="24"/>
          <w:lang w:eastAsia="zh-CN"/>
        </w:rPr>
        <w:t xml:space="preserve">, </w:t>
      </w:r>
      <w:r w:rsidR="005755D7">
        <w:rPr>
          <w:rFonts w:ascii="Times New Roman" w:eastAsia="SimSun" w:hAnsi="Times New Roman" w:cs="Times New Roman"/>
          <w:sz w:val="24"/>
          <w:szCs w:val="24"/>
          <w:lang w:eastAsia="zh-CN"/>
        </w:rPr>
        <w:t xml:space="preserve">and </w:t>
      </w:r>
      <w:r w:rsidR="00291BAF">
        <w:rPr>
          <w:rFonts w:ascii="Times New Roman" w:eastAsia="SimSun" w:hAnsi="Times New Roman" w:cs="Times New Roman"/>
          <w:sz w:val="24"/>
          <w:szCs w:val="24"/>
          <w:lang w:eastAsia="zh-CN"/>
        </w:rPr>
        <w:t xml:space="preserve">the </w:t>
      </w:r>
      <w:r w:rsidR="0026002C" w:rsidRPr="00BF518C">
        <w:rPr>
          <w:rFonts w:ascii="Times New Roman" w:eastAsia="SimSun" w:hAnsi="Times New Roman" w:cs="Times New Roman"/>
          <w:sz w:val="24"/>
          <w:szCs w:val="24"/>
          <w:lang w:eastAsia="zh-CN"/>
        </w:rPr>
        <w:t xml:space="preserve">second periodic report of </w:t>
      </w:r>
      <w:r w:rsidR="00305073" w:rsidRPr="009505FC">
        <w:rPr>
          <w:rFonts w:ascii="Times New Roman" w:eastAsia="SimSun" w:hAnsi="Times New Roman" w:cs="Times New Roman"/>
          <w:b/>
          <w:bCs/>
          <w:sz w:val="24"/>
          <w:szCs w:val="24"/>
          <w:lang w:eastAsia="zh-CN"/>
        </w:rPr>
        <w:t>Guyana</w:t>
      </w:r>
      <w:r w:rsidR="00291BAF">
        <w:rPr>
          <w:rFonts w:ascii="Times New Roman" w:eastAsia="SimSun" w:hAnsi="Times New Roman" w:cs="Times New Roman"/>
          <w:b/>
          <w:bCs/>
          <w:sz w:val="24"/>
          <w:szCs w:val="24"/>
          <w:lang w:eastAsia="zh-CN"/>
        </w:rPr>
        <w:t xml:space="preserve"> </w:t>
      </w:r>
      <w:bookmarkEnd w:id="2"/>
      <w:r w:rsidRPr="00BF518C">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00761A9E" w14:textId="77777777" w:rsidR="00705699" w:rsidRDefault="00705699" w:rsidP="003E72DD">
      <w:pPr>
        <w:spacing w:after="0" w:line="240" w:lineRule="auto"/>
        <w:ind w:firstLine="720"/>
        <w:jc w:val="both"/>
        <w:rPr>
          <w:rFonts w:ascii="Times New Roman" w:eastAsia="SimSun" w:hAnsi="Times New Roman" w:cs="Times New Roman"/>
          <w:sz w:val="24"/>
          <w:szCs w:val="24"/>
          <w:lang w:eastAsia="zh-CN"/>
        </w:rPr>
      </w:pPr>
    </w:p>
    <w:p w14:paraId="6AACE158" w14:textId="1F1AA56A" w:rsidR="00705699" w:rsidRDefault="00705699" w:rsidP="00D85A0B">
      <w:pPr>
        <w:spacing w:after="0" w:line="240" w:lineRule="auto"/>
        <w:ind w:firstLine="720"/>
        <w:jc w:val="both"/>
        <w:rPr>
          <w:rFonts w:ascii="Times New Roman" w:eastAsia="SimSun" w:hAnsi="Times New Roman" w:cs="Times New Roman"/>
          <w:sz w:val="24"/>
          <w:szCs w:val="24"/>
          <w:lang w:eastAsia="zh-CN"/>
        </w:rPr>
      </w:pPr>
      <w:r w:rsidRPr="00420E64">
        <w:rPr>
          <w:rFonts w:ascii="Times New Roman" w:eastAsia="SimSun" w:hAnsi="Times New Roman" w:cs="Times New Roman"/>
          <w:sz w:val="24"/>
          <w:szCs w:val="24"/>
          <w:lang w:eastAsia="zh-CN"/>
        </w:rPr>
        <w:t xml:space="preserve">The Committee will also adopt </w:t>
      </w:r>
      <w:r>
        <w:rPr>
          <w:rFonts w:ascii="Times New Roman" w:eastAsia="SimSun" w:hAnsi="Times New Roman" w:cs="Times New Roman"/>
          <w:sz w:val="24"/>
          <w:szCs w:val="24"/>
          <w:lang w:eastAsia="zh-CN"/>
        </w:rPr>
        <w:t>a</w:t>
      </w:r>
      <w:r w:rsidRPr="00420E64">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report</w:t>
      </w:r>
      <w:r w:rsidRPr="00420E64">
        <w:rPr>
          <w:rFonts w:ascii="Times New Roman" w:eastAsia="SimSun" w:hAnsi="Times New Roman" w:cs="Times New Roman"/>
          <w:sz w:val="24"/>
          <w:szCs w:val="24"/>
          <w:lang w:eastAsia="zh-CN"/>
        </w:rPr>
        <w:t xml:space="preserve"> in relation to its assessment of </w:t>
      </w:r>
      <w:r w:rsidR="00BC03AF">
        <w:rPr>
          <w:rFonts w:ascii="Times New Roman" w:eastAsia="SimSun" w:hAnsi="Times New Roman" w:cs="Times New Roman"/>
          <w:sz w:val="24"/>
          <w:szCs w:val="24"/>
          <w:lang w:eastAsia="zh-CN"/>
        </w:rPr>
        <w:t>a</w:t>
      </w:r>
      <w:r w:rsidRPr="00420E64">
        <w:rPr>
          <w:rFonts w:ascii="Times New Roman" w:eastAsia="SimSun" w:hAnsi="Times New Roman" w:cs="Times New Roman"/>
          <w:sz w:val="24"/>
          <w:szCs w:val="24"/>
          <w:lang w:eastAsia="zh-CN"/>
        </w:rPr>
        <w:t xml:space="preserve"> State </w:t>
      </w:r>
      <w:r w:rsidR="001021E1">
        <w:rPr>
          <w:rFonts w:ascii="Times New Roman" w:eastAsia="SimSun" w:hAnsi="Times New Roman" w:cs="Times New Roman"/>
          <w:sz w:val="24"/>
          <w:szCs w:val="24"/>
          <w:lang w:eastAsia="zh-CN"/>
        </w:rPr>
        <w:t>P</w:t>
      </w:r>
      <w:r w:rsidRPr="00420E64">
        <w:rPr>
          <w:rFonts w:ascii="Times New Roman" w:eastAsia="SimSun" w:hAnsi="Times New Roman" w:cs="Times New Roman"/>
          <w:sz w:val="24"/>
          <w:szCs w:val="24"/>
          <w:lang w:eastAsia="zh-CN"/>
        </w:rPr>
        <w:t>art</w:t>
      </w:r>
      <w:r w:rsidR="00BC03AF">
        <w:rPr>
          <w:rFonts w:ascii="Times New Roman" w:eastAsia="SimSun" w:hAnsi="Times New Roman" w:cs="Times New Roman"/>
          <w:sz w:val="24"/>
          <w:szCs w:val="24"/>
          <w:lang w:eastAsia="zh-CN"/>
        </w:rPr>
        <w:t>y</w:t>
      </w:r>
      <w:r w:rsidRPr="00420E64">
        <w:rPr>
          <w:rFonts w:ascii="Times New Roman" w:eastAsia="SimSun" w:hAnsi="Times New Roman" w:cs="Times New Roman"/>
          <w:sz w:val="24"/>
          <w:szCs w:val="24"/>
          <w:lang w:eastAsia="zh-CN"/>
        </w:rPr>
        <w:t xml:space="preserve">s’ report on follow-up to concluding observations concerning </w:t>
      </w:r>
      <w:r>
        <w:rPr>
          <w:rFonts w:ascii="Times New Roman" w:eastAsia="SimSun" w:hAnsi="Times New Roman" w:cs="Times New Roman"/>
          <w:b/>
          <w:bCs/>
          <w:sz w:val="24"/>
          <w:szCs w:val="24"/>
          <w:lang w:eastAsia="zh-CN"/>
        </w:rPr>
        <w:t>Burkina Faso</w:t>
      </w:r>
      <w:r w:rsidRPr="00B25242">
        <w:rPr>
          <w:rFonts w:ascii="Times New Roman" w:eastAsia="SimSun" w:hAnsi="Times New Roman" w:cs="Times New Roman"/>
          <w:b/>
          <w:bCs/>
          <w:sz w:val="24"/>
          <w:szCs w:val="24"/>
          <w:lang w:eastAsia="zh-CN"/>
        </w:rPr>
        <w:t xml:space="preserve"> </w:t>
      </w:r>
      <w:r w:rsidRPr="00420E64">
        <w:rPr>
          <w:rFonts w:ascii="Times New Roman" w:eastAsia="SimSun" w:hAnsi="Times New Roman" w:cs="Times New Roman"/>
          <w:sz w:val="24"/>
          <w:szCs w:val="24"/>
          <w:lang w:eastAsia="zh-CN"/>
        </w:rPr>
        <w:t>(CMW/C/</w:t>
      </w:r>
      <w:r>
        <w:rPr>
          <w:rFonts w:ascii="Times New Roman" w:eastAsia="SimSun" w:hAnsi="Times New Roman" w:cs="Times New Roman"/>
          <w:sz w:val="24"/>
          <w:szCs w:val="24"/>
          <w:lang w:eastAsia="zh-CN"/>
        </w:rPr>
        <w:t>BFA</w:t>
      </w:r>
      <w:r w:rsidRPr="00420E64">
        <w:rPr>
          <w:rFonts w:ascii="Times New Roman" w:eastAsia="SimSun" w:hAnsi="Times New Roman" w:cs="Times New Roman"/>
          <w:sz w:val="24"/>
          <w:szCs w:val="24"/>
          <w:lang w:eastAsia="zh-CN"/>
        </w:rPr>
        <w:t>/FCO/</w:t>
      </w:r>
      <w:r>
        <w:rPr>
          <w:rFonts w:ascii="Times New Roman" w:eastAsia="SimSun" w:hAnsi="Times New Roman" w:cs="Times New Roman"/>
          <w:sz w:val="24"/>
          <w:szCs w:val="24"/>
          <w:lang w:eastAsia="zh-CN"/>
        </w:rPr>
        <w:t>2</w:t>
      </w:r>
      <w:r w:rsidRPr="00420E64">
        <w:rPr>
          <w:rFonts w:ascii="Times New Roman" w:eastAsia="SimSun" w:hAnsi="Times New Roman" w:cs="Times New Roman"/>
          <w:sz w:val="24"/>
          <w:szCs w:val="24"/>
          <w:lang w:eastAsia="zh-CN"/>
        </w:rPr>
        <w:t>)</w:t>
      </w:r>
      <w:r w:rsidRPr="00F67926">
        <w:rPr>
          <w:rFonts w:ascii="Times New Roman" w:eastAsia="SimSun" w:hAnsi="Times New Roman" w:cs="Times New Roman"/>
          <w:sz w:val="24"/>
          <w:szCs w:val="24"/>
          <w:lang w:eastAsia="zh-CN"/>
        </w:rPr>
        <w:t>.</w:t>
      </w:r>
    </w:p>
    <w:p w14:paraId="00A8F0DE" w14:textId="77777777" w:rsidR="00094AAC" w:rsidRDefault="00094AAC" w:rsidP="00D85A0B">
      <w:pPr>
        <w:spacing w:after="0" w:line="240" w:lineRule="auto"/>
        <w:ind w:firstLine="720"/>
        <w:jc w:val="both"/>
        <w:rPr>
          <w:rFonts w:ascii="Times New Roman" w:eastAsia="SimSun" w:hAnsi="Times New Roman" w:cs="Times New Roman"/>
          <w:sz w:val="24"/>
          <w:szCs w:val="24"/>
          <w:lang w:eastAsia="zh-CN"/>
        </w:rPr>
      </w:pPr>
    </w:p>
    <w:p w14:paraId="1A2453EA" w14:textId="77777777" w:rsidR="00094AAC" w:rsidRDefault="00094AAC" w:rsidP="00D85A0B">
      <w:pPr>
        <w:spacing w:after="0" w:line="240" w:lineRule="auto"/>
        <w:ind w:firstLine="720"/>
        <w:jc w:val="both"/>
        <w:rPr>
          <w:rFonts w:ascii="Times New Roman" w:eastAsia="SimSun" w:hAnsi="Times New Roman" w:cs="Times New Roman"/>
          <w:sz w:val="24"/>
          <w:szCs w:val="24"/>
          <w:lang w:eastAsia="zh-CN"/>
        </w:rPr>
      </w:pPr>
    </w:p>
    <w:p w14:paraId="59D62944" w14:textId="77777777" w:rsidR="00094AAC" w:rsidRDefault="00094AAC" w:rsidP="00D85A0B">
      <w:pPr>
        <w:spacing w:after="0" w:line="240" w:lineRule="auto"/>
        <w:ind w:firstLine="720"/>
        <w:jc w:val="both"/>
        <w:rPr>
          <w:rFonts w:ascii="Times New Roman" w:eastAsia="SimSun" w:hAnsi="Times New Roman" w:cs="Times New Roman"/>
          <w:sz w:val="24"/>
          <w:szCs w:val="24"/>
          <w:lang w:eastAsia="zh-CN"/>
        </w:rPr>
      </w:pPr>
    </w:p>
    <w:p w14:paraId="1C786160" w14:textId="77777777" w:rsidR="00094AAC" w:rsidRDefault="00094AAC" w:rsidP="00D85A0B">
      <w:pPr>
        <w:spacing w:after="0" w:line="240" w:lineRule="auto"/>
        <w:ind w:firstLine="720"/>
        <w:jc w:val="both"/>
        <w:rPr>
          <w:rFonts w:ascii="Times New Roman" w:eastAsia="SimSun" w:hAnsi="Times New Roman" w:cs="Times New Roman"/>
          <w:sz w:val="24"/>
          <w:szCs w:val="24"/>
          <w:lang w:eastAsia="zh-CN"/>
        </w:rPr>
      </w:pPr>
    </w:p>
    <w:p w14:paraId="139E26A1" w14:textId="77777777" w:rsidR="00094AAC" w:rsidRPr="00D85A0B" w:rsidRDefault="00094AAC" w:rsidP="00D85A0B">
      <w:pPr>
        <w:spacing w:after="0" w:line="240" w:lineRule="auto"/>
        <w:ind w:firstLine="720"/>
        <w:jc w:val="both"/>
        <w:rPr>
          <w:rFonts w:ascii="Times New Roman" w:eastAsia="SimSun" w:hAnsi="Times New Roman" w:cs="Times New Roman"/>
          <w:sz w:val="24"/>
          <w:szCs w:val="24"/>
          <w:lang w:val="en-US" w:eastAsia="zh-CN"/>
        </w:rPr>
      </w:pP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lastRenderedPageBreak/>
        <w:t>II.</w:t>
      </w:r>
      <w:r w:rsidRPr="009505FC">
        <w:rPr>
          <w:rFonts w:ascii="Times New Roman" w:eastAsia="SimSun" w:hAnsi="Times New Roman" w:cs="Times New Roman"/>
          <w:b/>
          <w:bCs/>
          <w:color w:val="3333FF"/>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5C4890CD" w:rsidR="00CF7394" w:rsidRPr="009505FC" w:rsidRDefault="00DB4908" w:rsidP="003E72DD">
      <w:pPr>
        <w:spacing w:after="0" w:line="240" w:lineRule="auto"/>
        <w:ind w:firstLine="720"/>
        <w:rPr>
          <w:rFonts w:asciiTheme="majorBidi" w:hAnsiTheme="majorBidi" w:cstheme="majorBidi"/>
          <w:sz w:val="24"/>
          <w:szCs w:val="24"/>
        </w:rPr>
      </w:pPr>
      <w:bookmarkStart w:id="3" w:name="_Hlk90473450"/>
      <w:r w:rsidRPr="009505FC">
        <w:rPr>
          <w:rFonts w:asciiTheme="majorBidi" w:eastAsia="SimSun" w:hAnsiTheme="majorBidi" w:cstheme="majorBidi"/>
          <w:bCs/>
          <w:sz w:val="24"/>
          <w:szCs w:val="24"/>
          <w:lang w:val="en-US" w:eastAsia="zh-CN"/>
        </w:rPr>
        <w:t>The report</w:t>
      </w:r>
      <w:r w:rsidR="001E47E1" w:rsidRPr="009505FC">
        <w:rPr>
          <w:rFonts w:asciiTheme="majorBidi" w:eastAsia="SimSun" w:hAnsiTheme="majorBidi" w:cstheme="majorBidi"/>
          <w:bCs/>
          <w:sz w:val="24"/>
          <w:szCs w:val="24"/>
          <w:lang w:val="en-US" w:eastAsia="zh-CN"/>
        </w:rPr>
        <w:t>s</w:t>
      </w:r>
      <w:r w:rsidRPr="009505FC">
        <w:rPr>
          <w:rFonts w:asciiTheme="majorBidi" w:eastAsia="SimSun" w:hAnsiTheme="majorBidi" w:cstheme="majorBidi"/>
          <w:bCs/>
          <w:sz w:val="24"/>
          <w:szCs w:val="24"/>
          <w:lang w:val="en-US" w:eastAsia="zh-CN"/>
        </w:rPr>
        <w:t xml:space="preserve"> of </w:t>
      </w:r>
      <w:r w:rsidR="00305073" w:rsidRPr="009505FC">
        <w:rPr>
          <w:rFonts w:asciiTheme="majorBidi" w:eastAsia="SimSun" w:hAnsiTheme="majorBidi" w:cstheme="majorBidi"/>
          <w:bCs/>
          <w:sz w:val="24"/>
          <w:szCs w:val="24"/>
          <w:lang w:val="en-US" w:eastAsia="zh-CN"/>
        </w:rPr>
        <w:t>Ecuador</w:t>
      </w:r>
      <w:r w:rsidR="001E47E1" w:rsidRPr="009505FC">
        <w:rPr>
          <w:rFonts w:asciiTheme="majorBidi" w:eastAsia="SimSun" w:hAnsiTheme="majorBidi" w:cstheme="majorBidi"/>
          <w:bCs/>
          <w:sz w:val="24"/>
          <w:szCs w:val="24"/>
          <w:lang w:val="en-US" w:eastAsia="zh-CN"/>
        </w:rPr>
        <w:t xml:space="preserve">, </w:t>
      </w:r>
      <w:r w:rsidR="00AA2386">
        <w:rPr>
          <w:rFonts w:asciiTheme="majorBidi" w:eastAsia="SimSun" w:hAnsiTheme="majorBidi" w:cstheme="majorBidi"/>
          <w:bCs/>
          <w:sz w:val="24"/>
          <w:szCs w:val="24"/>
          <w:lang w:val="en-US" w:eastAsia="zh-CN"/>
        </w:rPr>
        <w:t>Ghana</w:t>
      </w:r>
      <w:r w:rsidR="00320FD4">
        <w:rPr>
          <w:rFonts w:asciiTheme="majorBidi" w:eastAsia="SimSun" w:hAnsiTheme="majorBidi" w:cstheme="majorBidi"/>
          <w:bCs/>
          <w:sz w:val="24"/>
          <w:szCs w:val="24"/>
          <w:lang w:val="en-US" w:eastAsia="zh-CN"/>
        </w:rPr>
        <w:t xml:space="preserve"> </w:t>
      </w:r>
      <w:r w:rsidR="001E47E1" w:rsidRPr="009505FC">
        <w:rPr>
          <w:rFonts w:asciiTheme="majorBidi" w:eastAsia="SimSun" w:hAnsiTheme="majorBidi" w:cstheme="majorBidi"/>
          <w:bCs/>
          <w:sz w:val="24"/>
          <w:szCs w:val="24"/>
          <w:lang w:val="en-US" w:eastAsia="zh-CN"/>
        </w:rPr>
        <w:t xml:space="preserve">and </w:t>
      </w:r>
      <w:r w:rsidR="00320FD4">
        <w:rPr>
          <w:rFonts w:asciiTheme="majorBidi" w:eastAsia="SimSun" w:hAnsiTheme="majorBidi" w:cstheme="majorBidi"/>
          <w:bCs/>
          <w:sz w:val="24"/>
          <w:szCs w:val="24"/>
          <w:lang w:val="en-US" w:eastAsia="zh-CN"/>
        </w:rPr>
        <w:t>The Gambia</w:t>
      </w:r>
      <w:r w:rsidR="001E47E1" w:rsidRPr="009505FC">
        <w:rPr>
          <w:rFonts w:asciiTheme="majorBidi" w:eastAsia="SimSun" w:hAnsiTheme="majorBidi" w:cstheme="majorBidi"/>
          <w:bCs/>
          <w:sz w:val="24"/>
          <w:szCs w:val="24"/>
          <w:lang w:val="en-US" w:eastAsia="zh-CN"/>
        </w:rPr>
        <w:t xml:space="preserve">, </w:t>
      </w:r>
      <w:r w:rsidR="003E72DD" w:rsidRPr="009505FC">
        <w:rPr>
          <w:rFonts w:asciiTheme="majorBidi" w:eastAsia="SimSun" w:hAnsiTheme="majorBidi" w:cstheme="majorBidi"/>
          <w:sz w:val="24"/>
          <w:szCs w:val="24"/>
          <w:lang w:val="en-US" w:eastAsia="zh-CN"/>
        </w:rPr>
        <w:t>the provisional agenda (CMW/C/</w:t>
      </w:r>
      <w:r w:rsidRPr="009505FC">
        <w:rPr>
          <w:rFonts w:asciiTheme="majorBidi" w:eastAsia="SimSun" w:hAnsiTheme="majorBidi" w:cstheme="majorBidi"/>
          <w:sz w:val="24"/>
          <w:szCs w:val="24"/>
          <w:lang w:val="en-US" w:eastAsia="zh-CN"/>
        </w:rPr>
        <w:t>4</w:t>
      </w:r>
      <w:r w:rsidR="00305073" w:rsidRPr="009505FC">
        <w:rPr>
          <w:rFonts w:asciiTheme="majorBidi" w:eastAsia="SimSun" w:hAnsiTheme="majorBidi" w:cstheme="majorBidi"/>
          <w:sz w:val="24"/>
          <w:szCs w:val="24"/>
          <w:lang w:val="en-US" w:eastAsia="zh-CN"/>
        </w:rPr>
        <w:t>2</w:t>
      </w:r>
      <w:r w:rsidR="003E72DD" w:rsidRPr="009505FC">
        <w:rPr>
          <w:rFonts w:asciiTheme="majorBidi" w:eastAsia="SimSun" w:hAnsiTheme="majorBidi" w:cstheme="majorBidi"/>
          <w:sz w:val="24"/>
          <w:szCs w:val="24"/>
          <w:lang w:val="en-US" w:eastAsia="zh-CN"/>
        </w:rPr>
        <w:t xml:space="preserve">/1), the </w:t>
      </w:r>
      <w:proofErr w:type="spellStart"/>
      <w:r w:rsidR="003E72DD" w:rsidRPr="009505FC">
        <w:rPr>
          <w:rFonts w:asciiTheme="majorBidi" w:eastAsia="SimSun" w:hAnsiTheme="majorBidi" w:cstheme="majorBidi"/>
          <w:sz w:val="24"/>
          <w:szCs w:val="24"/>
          <w:lang w:val="en-US" w:eastAsia="zh-CN"/>
        </w:rPr>
        <w:t>programme</w:t>
      </w:r>
      <w:proofErr w:type="spellEnd"/>
      <w:r w:rsidR="003E72DD" w:rsidRPr="009505FC">
        <w:rPr>
          <w:rFonts w:asciiTheme="majorBidi" w:eastAsia="SimSun" w:hAnsiTheme="majorBidi" w:cstheme="majorBidi"/>
          <w:sz w:val="24"/>
          <w:szCs w:val="24"/>
          <w:lang w:val="en-US" w:eastAsia="zh-CN"/>
        </w:rPr>
        <w:t xml:space="preserve"> of work and other documents pertaining to the session </w:t>
      </w:r>
      <w:r w:rsidR="00780EDA" w:rsidRPr="009505FC">
        <w:rPr>
          <w:rFonts w:asciiTheme="majorBidi" w:eastAsia="SimSun" w:hAnsiTheme="majorBidi" w:cstheme="majorBidi"/>
          <w:sz w:val="24"/>
          <w:szCs w:val="24"/>
          <w:lang w:val="en-US" w:eastAsia="zh-CN"/>
        </w:rPr>
        <w:t>will be</w:t>
      </w:r>
      <w:r w:rsidR="003E72DD" w:rsidRPr="009505FC">
        <w:rPr>
          <w:rFonts w:asciiTheme="majorBidi" w:eastAsia="SimSun" w:hAnsiTheme="majorBidi" w:cstheme="majorBidi"/>
          <w:sz w:val="24"/>
          <w:szCs w:val="24"/>
          <w:lang w:val="en-US" w:eastAsia="zh-CN"/>
        </w:rPr>
        <w:t xml:space="preserve"> made available online at: </w:t>
      </w:r>
    </w:p>
    <w:p w14:paraId="0A7BE409" w14:textId="63326B7F" w:rsidR="00F42D55" w:rsidRDefault="00705699" w:rsidP="00D85A0B">
      <w:pPr>
        <w:spacing w:after="0" w:line="240" w:lineRule="auto"/>
        <w:rPr>
          <w:rFonts w:asciiTheme="majorBidi" w:hAnsiTheme="majorBidi" w:cstheme="majorBidi"/>
          <w:sz w:val="24"/>
          <w:szCs w:val="24"/>
        </w:rPr>
      </w:pPr>
      <w:hyperlink r:id="rId13" w:history="1">
        <w:r w:rsidRPr="009505FC">
          <w:rPr>
            <w:rStyle w:val="Hyperlink"/>
            <w:rFonts w:asciiTheme="majorBidi" w:hAnsiTheme="majorBidi" w:cstheme="majorBidi"/>
            <w:sz w:val="24"/>
            <w:szCs w:val="24"/>
          </w:rPr>
          <w:t>https://tbinternet.ohchr.org/_layouts/15/treatybodyexternal/SessionDetails1.aspx?SessionID=2924&amp;Lang=en</w:t>
        </w:r>
      </w:hyperlink>
      <w:r w:rsidRPr="009505FC">
        <w:rPr>
          <w:rFonts w:asciiTheme="majorBidi" w:hAnsiTheme="majorBidi" w:cstheme="majorBidi"/>
          <w:sz w:val="24"/>
          <w:szCs w:val="24"/>
        </w:rPr>
        <w:t xml:space="preserve"> </w:t>
      </w:r>
      <w:bookmarkEnd w:id="3"/>
    </w:p>
    <w:p w14:paraId="314E09EB" w14:textId="77777777" w:rsidR="00776248" w:rsidRPr="00C7451A" w:rsidRDefault="00776248" w:rsidP="00C674BD">
      <w:pPr>
        <w:spacing w:after="0" w:line="240" w:lineRule="auto"/>
        <w:rPr>
          <w:rFonts w:ascii="Times New Roman" w:eastAsia="SimSun" w:hAnsi="Times New Roman" w:cs="Times New Roman"/>
          <w:sz w:val="24"/>
          <w:szCs w:val="24"/>
          <w:lang w:val="en-US" w:eastAsia="zh-CN"/>
        </w:rPr>
      </w:pPr>
    </w:p>
    <w:p w14:paraId="08AF978B" w14:textId="77777777"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III.</w:t>
      </w:r>
      <w:r w:rsidRPr="009505FC">
        <w:rPr>
          <w:rFonts w:ascii="Times New Roman" w:eastAsia="SimSun" w:hAnsi="Times New Roman" w:cs="Times New Roman"/>
          <w:b/>
          <w:bCs/>
          <w:color w:val="3333FF"/>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70B882D8"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4" w:name="_Hlk90473632"/>
      <w:r>
        <w:rPr>
          <w:rFonts w:ascii="Times New Roman" w:eastAsia="SimSun" w:hAnsi="Times New Roman" w:cs="Times New Roman"/>
          <w:sz w:val="24"/>
          <w:szCs w:val="24"/>
          <w:bdr w:val="none" w:sz="0" w:space="0" w:color="auto" w:frame="1"/>
          <w:lang w:val="en-US" w:eastAsia="zh-CN"/>
        </w:rPr>
        <w:t xml:space="preserve">The </w:t>
      </w:r>
      <w:r w:rsidR="004E532C">
        <w:rPr>
          <w:rFonts w:ascii="Times New Roman" w:eastAsia="SimSun" w:hAnsi="Times New Roman" w:cs="Times New Roman"/>
          <w:sz w:val="24"/>
          <w:szCs w:val="24"/>
          <w:bdr w:val="none" w:sz="0" w:space="0" w:color="auto" w:frame="1"/>
          <w:lang w:val="en-US" w:eastAsia="zh-CN"/>
        </w:rPr>
        <w:t>4</w:t>
      </w:r>
      <w:r w:rsidR="00305073">
        <w:rPr>
          <w:rFonts w:ascii="Times New Roman" w:eastAsia="SimSun" w:hAnsi="Times New Roman" w:cs="Times New Roman"/>
          <w:sz w:val="24"/>
          <w:szCs w:val="24"/>
          <w:bdr w:val="none" w:sz="0" w:space="0" w:color="auto" w:frame="1"/>
          <w:lang w:val="en-US" w:eastAsia="zh-CN"/>
        </w:rPr>
        <w:t>2nd</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1E47E1" w:rsidRPr="0094717A">
        <w:rPr>
          <w:rFonts w:ascii="Times New Roman" w:eastAsia="SimSun" w:hAnsi="Times New Roman" w:cs="Times New Roman"/>
          <w:b/>
          <w:bCs/>
          <w:sz w:val="24"/>
          <w:szCs w:val="24"/>
          <w:bdr w:val="none" w:sz="0" w:space="0" w:color="auto" w:frame="1"/>
          <w:lang w:val="en-US" w:eastAsia="zh-CN"/>
        </w:rPr>
        <w:t>First</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w:t>
      </w:r>
      <w:r w:rsidR="00FC7687">
        <w:rPr>
          <w:rFonts w:ascii="Times New Roman" w:eastAsia="SimSun" w:hAnsi="Times New Roman" w:cs="Times New Roman"/>
          <w:sz w:val="24"/>
          <w:szCs w:val="24"/>
          <w:bdr w:val="none" w:sz="0" w:space="0" w:color="auto" w:frame="1"/>
          <w:lang w:val="en-US" w:eastAsia="zh-CN"/>
        </w:rPr>
        <w:t xml:space="preserve"> </w:t>
      </w:r>
      <w:r w:rsidR="00C90426">
        <w:rPr>
          <w:rFonts w:ascii="Times New Roman" w:eastAsia="SimSun" w:hAnsi="Times New Roman" w:cs="Times New Roman"/>
          <w:sz w:val="24"/>
          <w:szCs w:val="24"/>
          <w:bdr w:val="none" w:sz="0" w:space="0" w:color="auto" w:frame="1"/>
          <w:lang w:val="en-US" w:eastAsia="zh-CN"/>
        </w:rPr>
        <w:t>T</w:t>
      </w:r>
      <w:r w:rsidR="00972571">
        <w:rPr>
          <w:rFonts w:ascii="Times New Roman" w:eastAsia="SimSun" w:hAnsi="Times New Roman" w:cs="Times New Roman"/>
          <w:sz w:val="24"/>
          <w:szCs w:val="24"/>
          <w:bdr w:val="none" w:sz="0" w:space="0" w:color="auto" w:frame="1"/>
          <w:lang w:val="en-US" w:eastAsia="zh-CN"/>
        </w:rPr>
        <w:t xml:space="preserve">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w:t>
      </w:r>
      <w:r w:rsidR="00F95435">
        <w:rPr>
          <w:rFonts w:ascii="Times New Roman" w:eastAsia="SimSun" w:hAnsi="Times New Roman" w:cs="Times New Roman"/>
          <w:sz w:val="24"/>
          <w:szCs w:val="24"/>
          <w:bdr w:val="none" w:sz="0" w:space="0" w:color="auto" w:frame="1"/>
          <w:lang w:val="en-US" w:eastAsia="zh-CN"/>
        </w:rPr>
        <w:t xml:space="preserve">the practice of </w:t>
      </w:r>
      <w:r>
        <w:rPr>
          <w:rFonts w:ascii="Times New Roman" w:eastAsia="SimSun" w:hAnsi="Times New Roman" w:cs="Times New Roman"/>
          <w:sz w:val="24"/>
          <w:szCs w:val="24"/>
          <w:bdr w:val="none" w:sz="0" w:space="0" w:color="auto" w:frame="1"/>
          <w:lang w:val="en-US" w:eastAsia="zh-CN"/>
        </w:rPr>
        <w:t>in-person sessions, with full in-person participation of treaty body experts, State</w:t>
      </w:r>
      <w:r w:rsidR="003E5845">
        <w:rPr>
          <w:rFonts w:ascii="Times New Roman" w:eastAsia="SimSun" w:hAnsi="Times New Roman" w:cs="Times New Roman"/>
          <w:sz w:val="24"/>
          <w:szCs w:val="24"/>
          <w:bdr w:val="none" w:sz="0" w:space="0" w:color="auto" w:frame="1"/>
          <w:lang w:val="en-US" w:eastAsia="zh-CN"/>
        </w:rPr>
        <w:t>s</w:t>
      </w:r>
      <w:r>
        <w:rPr>
          <w:rFonts w:ascii="Times New Roman" w:eastAsia="SimSun" w:hAnsi="Times New Roman" w:cs="Times New Roman"/>
          <w:sz w:val="24"/>
          <w:szCs w:val="24"/>
          <w:bdr w:val="none" w:sz="0" w:space="0" w:color="auto" w:frame="1"/>
          <w:lang w:val="en-US" w:eastAsia="zh-CN"/>
        </w:rPr>
        <w:t xml:space="preserve"> </w:t>
      </w:r>
      <w:r w:rsidR="003E5845">
        <w:rPr>
          <w:rFonts w:ascii="Times New Roman" w:eastAsia="SimSun" w:hAnsi="Times New Roman" w:cs="Times New Roman"/>
          <w:sz w:val="24"/>
          <w:szCs w:val="24"/>
          <w:bdr w:val="none" w:sz="0" w:space="0" w:color="auto" w:frame="1"/>
          <w:lang w:val="en-US" w:eastAsia="zh-CN"/>
        </w:rPr>
        <w:t>P</w:t>
      </w:r>
      <w:r>
        <w:rPr>
          <w:rFonts w:ascii="Times New Roman" w:eastAsia="SimSun" w:hAnsi="Times New Roman" w:cs="Times New Roman"/>
          <w:sz w:val="24"/>
          <w:szCs w:val="24"/>
          <w:bdr w:val="none" w:sz="0" w:space="0" w:color="auto" w:frame="1"/>
          <w:lang w:val="en-US" w:eastAsia="zh-CN"/>
        </w:rPr>
        <w:t>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t is expected that external stakeholders will be accredited to access the meeting room in-person</w:t>
      </w:r>
      <w:r w:rsidR="00C25EA7">
        <w:rPr>
          <w:rFonts w:ascii="Times New Roman" w:eastAsia="SimSun" w:hAnsi="Times New Roman" w:cs="Times New Roman"/>
          <w:sz w:val="24"/>
          <w:szCs w:val="24"/>
          <w:bdr w:val="none" w:sz="0" w:space="0" w:color="auto" w:frame="1"/>
          <w:lang w:val="en-US" w:eastAsia="zh-CN"/>
        </w:rPr>
        <w: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005EB7FA" w:rsidR="003E72DD" w:rsidRDefault="003E72DD" w:rsidP="009E0D36">
      <w:pPr>
        <w:spacing w:after="0" w:line="240" w:lineRule="auto"/>
        <w:ind w:firstLine="660"/>
        <w:jc w:val="both"/>
        <w:rPr>
          <w:rFonts w:ascii="Times New Roman" w:eastAsia="SimSun" w:hAnsi="Times New Roman" w:cs="Times New Roman"/>
          <w:sz w:val="24"/>
          <w:szCs w:val="24"/>
          <w:bdr w:val="none" w:sz="0" w:space="0" w:color="auto" w:frame="1"/>
          <w:lang w:val="en-US" w:eastAsia="zh-CN"/>
        </w:rPr>
      </w:pPr>
      <w:r w:rsidRPr="00A82A8A">
        <w:rPr>
          <w:rFonts w:ascii="Times New Roman" w:eastAsia="SimSun" w:hAnsi="Times New Roman" w:cs="Times New Roman"/>
          <w:sz w:val="24"/>
          <w:szCs w:val="24"/>
          <w:bdr w:val="none" w:sz="0" w:space="0" w:color="auto" w:frame="1"/>
          <w:lang w:val="en-US" w:eastAsia="zh-CN"/>
        </w:rPr>
        <w:t xml:space="preserve">All public meetings of the </w:t>
      </w:r>
      <w:r w:rsidR="004E532C">
        <w:rPr>
          <w:rFonts w:ascii="Times New Roman" w:eastAsia="SimSun" w:hAnsi="Times New Roman" w:cs="Times New Roman"/>
          <w:sz w:val="24"/>
          <w:szCs w:val="24"/>
          <w:bdr w:val="none" w:sz="0" w:space="0" w:color="auto" w:frame="1"/>
          <w:lang w:val="en-US" w:eastAsia="zh-CN"/>
        </w:rPr>
        <w:t>4</w:t>
      </w:r>
      <w:r w:rsidR="00305073">
        <w:rPr>
          <w:rFonts w:ascii="Times New Roman" w:eastAsia="SimSun" w:hAnsi="Times New Roman" w:cs="Times New Roman"/>
          <w:sz w:val="24"/>
          <w:szCs w:val="24"/>
          <w:bdr w:val="none" w:sz="0" w:space="0" w:color="auto" w:frame="1"/>
          <w:lang w:val="en-US" w:eastAsia="zh-CN"/>
        </w:rPr>
        <w:t>2nd</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4"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4"/>
    </w:p>
    <w:p w14:paraId="256EA4A6" w14:textId="77777777" w:rsidR="00776248" w:rsidRDefault="00776248" w:rsidP="009E0D36">
      <w:pPr>
        <w:spacing w:after="0" w:line="240" w:lineRule="auto"/>
        <w:ind w:firstLine="660"/>
        <w:jc w:val="both"/>
      </w:pPr>
    </w:p>
    <w:p w14:paraId="31956622" w14:textId="169D4441" w:rsidR="003E72DD" w:rsidRPr="009505FC" w:rsidRDefault="00F42D55" w:rsidP="009505FC">
      <w:pPr>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t>IV.</w:t>
      </w:r>
      <w:r>
        <w:rPr>
          <w:rFonts w:ascii="Times New Roman" w:eastAsia="SimSun" w:hAnsi="Times New Roman" w:cs="Times New Roman"/>
          <w:b/>
          <w:bCs/>
          <w:color w:val="3333FF"/>
          <w:sz w:val="24"/>
          <w:szCs w:val="24"/>
          <w:lang w:val="en-US" w:eastAsia="zh-CN"/>
        </w:rPr>
        <w:tab/>
      </w:r>
      <w:r w:rsidR="003E72DD" w:rsidRPr="009505FC">
        <w:rPr>
          <w:rFonts w:ascii="Times New Roman" w:eastAsia="SimSun" w:hAnsi="Times New Roman" w:cs="Times New Roman"/>
          <w:b/>
          <w:bCs/>
          <w:color w:val="3333FF"/>
          <w:sz w:val="24"/>
          <w:szCs w:val="24"/>
          <w:lang w:val="en-US" w:eastAsia="zh-CN"/>
        </w:rPr>
        <w:t>NHRI</w:t>
      </w:r>
      <w:r w:rsidR="006623FD" w:rsidRPr="009505FC">
        <w:rPr>
          <w:rFonts w:ascii="Times New Roman" w:eastAsia="SimSun" w:hAnsi="Times New Roman" w:cs="Times New Roman"/>
          <w:b/>
          <w:bCs/>
          <w:color w:val="3333FF"/>
          <w:sz w:val="24"/>
          <w:szCs w:val="24"/>
          <w:lang w:val="en-US" w:eastAsia="zh-CN"/>
        </w:rPr>
        <w:t>s</w:t>
      </w:r>
      <w:r w:rsidR="003E72DD" w:rsidRPr="009505FC">
        <w:rPr>
          <w:rFonts w:ascii="Times New Roman" w:eastAsia="SimSun" w:hAnsi="Times New Roman" w:cs="Times New Roman"/>
          <w:b/>
          <w:bCs/>
          <w:color w:val="3333FF"/>
          <w:sz w:val="24"/>
          <w:szCs w:val="24"/>
          <w:lang w:val="en-US" w:eastAsia="zh-CN"/>
        </w:rPr>
        <w:t xml:space="preserve"> </w:t>
      </w:r>
      <w:r w:rsidR="001D1B34">
        <w:rPr>
          <w:rFonts w:ascii="Times New Roman" w:eastAsia="SimSun" w:hAnsi="Times New Roman" w:cs="Times New Roman"/>
          <w:b/>
          <w:bCs/>
          <w:color w:val="3333FF"/>
          <w:sz w:val="24"/>
          <w:szCs w:val="24"/>
          <w:lang w:val="en-US" w:eastAsia="zh-CN"/>
        </w:rPr>
        <w:t xml:space="preserve">and CSOs </w:t>
      </w:r>
      <w:r w:rsidR="003E72DD" w:rsidRPr="009505FC">
        <w:rPr>
          <w:rFonts w:ascii="Times New Roman" w:eastAsia="SimSun" w:hAnsi="Times New Roman" w:cs="Times New Roman"/>
          <w:b/>
          <w:bCs/>
          <w:color w:val="3333FF"/>
          <w:sz w:val="24"/>
          <w:szCs w:val="24"/>
          <w:lang w:val="en-US" w:eastAsia="zh-CN"/>
        </w:rPr>
        <w:t xml:space="preserve">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5B3E6E77" w14:textId="66C0538B" w:rsidR="00705699" w:rsidRDefault="003E72DD" w:rsidP="00376B15">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w:t>
      </w:r>
      <w:r w:rsidR="001D1B34">
        <w:rPr>
          <w:rFonts w:ascii="Times New Roman" w:eastAsia="SimSun" w:hAnsi="Times New Roman" w:cs="Times New Roman"/>
          <w:sz w:val="24"/>
          <w:szCs w:val="24"/>
          <w:lang w:val="en-US" w:eastAsia="zh-CN"/>
        </w:rPr>
        <w:t xml:space="preserve">NHRIs </w:t>
      </w:r>
      <w:r w:rsidR="00C87BB0">
        <w:rPr>
          <w:rFonts w:ascii="Times New Roman" w:eastAsia="SimSun" w:hAnsi="Times New Roman" w:cs="Times New Roman"/>
          <w:sz w:val="24"/>
          <w:szCs w:val="24"/>
          <w:lang w:val="en-US" w:eastAsia="zh-CN"/>
        </w:rPr>
        <w:t xml:space="preserve">and </w:t>
      </w:r>
      <w:r w:rsidRPr="00C7451A">
        <w:rPr>
          <w:rFonts w:ascii="Times New Roman" w:eastAsia="SimSun" w:hAnsi="Times New Roman" w:cs="Times New Roman"/>
          <w:sz w:val="24"/>
          <w:szCs w:val="24"/>
          <w:lang w:val="en-US" w:eastAsia="zh-CN"/>
        </w:rPr>
        <w:t xml:space="preserve">national and international CSOs to provide information on the implementation of the Convention by </w:t>
      </w:r>
      <w:bookmarkStart w:id="5" w:name="_Hlk90473854"/>
      <w:r w:rsidR="00305073" w:rsidRPr="009505FC">
        <w:rPr>
          <w:rFonts w:ascii="Times New Roman" w:eastAsia="SimSun" w:hAnsi="Times New Roman" w:cs="Times New Roman"/>
          <w:b/>
          <w:bCs/>
          <w:sz w:val="24"/>
          <w:szCs w:val="24"/>
          <w:lang w:val="en-US" w:eastAsia="zh-CN"/>
        </w:rPr>
        <w:t>Ecuador</w:t>
      </w:r>
      <w:r w:rsidR="001E47E1">
        <w:rPr>
          <w:rFonts w:ascii="Times New Roman" w:eastAsia="SimSun" w:hAnsi="Times New Roman" w:cs="Times New Roman"/>
          <w:sz w:val="24"/>
          <w:szCs w:val="24"/>
          <w:lang w:val="en-US" w:eastAsia="zh-CN"/>
        </w:rPr>
        <w:t xml:space="preserve">, </w:t>
      </w:r>
      <w:r w:rsidR="00AA2386" w:rsidRPr="00094AAC">
        <w:rPr>
          <w:rFonts w:ascii="Times New Roman" w:eastAsia="SimSun" w:hAnsi="Times New Roman" w:cs="Times New Roman"/>
          <w:b/>
          <w:bCs/>
          <w:sz w:val="24"/>
          <w:szCs w:val="24"/>
          <w:lang w:val="en-US" w:eastAsia="zh-CN"/>
        </w:rPr>
        <w:t>Ghana</w:t>
      </w:r>
      <w:r w:rsidR="00AA2386">
        <w:rPr>
          <w:rFonts w:ascii="Times New Roman" w:eastAsia="SimSun" w:hAnsi="Times New Roman" w:cs="Times New Roman"/>
          <w:sz w:val="24"/>
          <w:szCs w:val="24"/>
          <w:lang w:val="en-US" w:eastAsia="zh-CN"/>
        </w:rPr>
        <w:t>,</w:t>
      </w:r>
      <w:r w:rsidR="00705699">
        <w:rPr>
          <w:rFonts w:ascii="Times New Roman" w:eastAsia="SimSun" w:hAnsi="Times New Roman" w:cs="Times New Roman"/>
          <w:sz w:val="24"/>
          <w:szCs w:val="24"/>
          <w:lang w:val="en-US" w:eastAsia="zh-CN"/>
        </w:rPr>
        <w:t xml:space="preserve"> </w:t>
      </w:r>
      <w:r w:rsidR="001E47E1">
        <w:rPr>
          <w:rFonts w:ascii="Times New Roman" w:eastAsia="SimSun" w:hAnsi="Times New Roman" w:cs="Times New Roman"/>
          <w:sz w:val="24"/>
          <w:szCs w:val="24"/>
          <w:lang w:val="en-US" w:eastAsia="zh-CN"/>
        </w:rPr>
        <w:t xml:space="preserve">and </w:t>
      </w:r>
      <w:r w:rsidR="00320FD4" w:rsidRPr="003E36A6">
        <w:rPr>
          <w:rFonts w:ascii="Times New Roman" w:eastAsia="SimSun" w:hAnsi="Times New Roman" w:cs="Times New Roman"/>
          <w:b/>
          <w:bCs/>
          <w:sz w:val="24"/>
          <w:szCs w:val="24"/>
          <w:lang w:val="en-US" w:eastAsia="zh-CN"/>
        </w:rPr>
        <w:t>The Gambia</w:t>
      </w:r>
      <w:r w:rsidR="001E47E1">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as well as </w:t>
      </w:r>
      <w:r w:rsidR="00305073" w:rsidRPr="009505FC">
        <w:rPr>
          <w:rFonts w:ascii="Times New Roman" w:eastAsia="SimSun" w:hAnsi="Times New Roman" w:cs="Times New Roman"/>
          <w:b/>
          <w:bCs/>
          <w:sz w:val="24"/>
          <w:szCs w:val="24"/>
          <w:lang w:val="en-US" w:eastAsia="zh-CN"/>
        </w:rPr>
        <w:t>Guatemala</w:t>
      </w:r>
      <w:r w:rsidR="00305073" w:rsidRPr="009505FC">
        <w:rPr>
          <w:rFonts w:ascii="Times New Roman" w:eastAsia="SimSun" w:hAnsi="Times New Roman" w:cs="Times New Roman"/>
          <w:sz w:val="24"/>
          <w:szCs w:val="24"/>
          <w:lang w:val="en-US" w:eastAsia="zh-CN"/>
        </w:rPr>
        <w:t xml:space="preserve">, </w:t>
      </w:r>
      <w:r w:rsidR="00305073" w:rsidRPr="009505FC">
        <w:rPr>
          <w:rFonts w:ascii="Times New Roman" w:eastAsia="SimSun" w:hAnsi="Times New Roman" w:cs="Times New Roman"/>
          <w:b/>
          <w:bCs/>
          <w:sz w:val="24"/>
          <w:szCs w:val="24"/>
          <w:lang w:val="en-US" w:eastAsia="zh-CN"/>
        </w:rPr>
        <w:t>Guyana</w:t>
      </w:r>
      <w:r w:rsidR="00320FD4">
        <w:rPr>
          <w:rFonts w:ascii="Times New Roman" w:eastAsia="SimSun" w:hAnsi="Times New Roman" w:cs="Times New Roman"/>
          <w:b/>
          <w:bCs/>
          <w:sz w:val="24"/>
          <w:szCs w:val="24"/>
          <w:lang w:val="en-US" w:eastAsia="zh-CN"/>
        </w:rPr>
        <w:t xml:space="preserve">, </w:t>
      </w:r>
      <w:r w:rsidR="00305073" w:rsidRPr="009505FC">
        <w:rPr>
          <w:rFonts w:ascii="Times New Roman" w:eastAsia="SimSun" w:hAnsi="Times New Roman" w:cs="Times New Roman"/>
          <w:b/>
          <w:bCs/>
          <w:sz w:val="24"/>
          <w:szCs w:val="24"/>
          <w:lang w:val="en-US" w:eastAsia="zh-CN"/>
        </w:rPr>
        <w:t>Lesotho</w:t>
      </w:r>
      <w:r w:rsidR="00F86F59">
        <w:rPr>
          <w:rFonts w:ascii="Times New Roman" w:eastAsia="SimSun" w:hAnsi="Times New Roman" w:cs="Times New Roman"/>
          <w:b/>
          <w:bCs/>
          <w:sz w:val="24"/>
          <w:szCs w:val="24"/>
          <w:lang w:val="en-US" w:eastAsia="zh-CN"/>
        </w:rPr>
        <w:t xml:space="preserve"> and Burkina Faso</w:t>
      </w:r>
      <w:r w:rsidR="003C06B6">
        <w:rPr>
          <w:rFonts w:ascii="Times New Roman" w:eastAsia="SimSun" w:hAnsi="Times New Roman" w:cs="Times New Roman"/>
          <w:sz w:val="24"/>
          <w:szCs w:val="24"/>
          <w:lang w:val="en-US" w:eastAsia="zh-CN"/>
        </w:rPr>
        <w:t>, especially</w:t>
      </w:r>
      <w:r w:rsidR="009B1B04">
        <w:rPr>
          <w:rFonts w:ascii="Times New Roman" w:eastAsia="SimSun" w:hAnsi="Times New Roman" w:cs="Times New Roman"/>
          <w:sz w:val="24"/>
          <w:szCs w:val="24"/>
          <w:lang w:val="en-US" w:eastAsia="zh-CN"/>
        </w:rPr>
        <w:t xml:space="preserve"> </w:t>
      </w:r>
      <w:r w:rsidR="00FB667C">
        <w:rPr>
          <w:rFonts w:ascii="Times New Roman" w:eastAsia="SimSun" w:hAnsi="Times New Roman" w:cs="Times New Roman"/>
          <w:sz w:val="24"/>
          <w:szCs w:val="24"/>
          <w:lang w:val="en-US" w:eastAsia="zh-CN"/>
        </w:rPr>
        <w:t>information</w:t>
      </w:r>
      <w:r w:rsidR="0058506C">
        <w:rPr>
          <w:rFonts w:ascii="Times New Roman" w:eastAsia="SimSun" w:hAnsi="Times New Roman" w:cs="Times New Roman"/>
          <w:sz w:val="24"/>
          <w:szCs w:val="24"/>
          <w:lang w:val="en-US" w:eastAsia="zh-CN"/>
        </w:rPr>
        <w:t xml:space="preserve"> related to the </w:t>
      </w:r>
      <w:r w:rsidR="009B1B04">
        <w:rPr>
          <w:rFonts w:ascii="Times New Roman" w:eastAsia="SimSun" w:hAnsi="Times New Roman" w:cs="Times New Roman"/>
          <w:sz w:val="24"/>
          <w:szCs w:val="24"/>
          <w:lang w:val="en-US" w:eastAsia="zh-CN"/>
        </w:rPr>
        <w:t>implementatio</w:t>
      </w:r>
      <w:r w:rsidR="009B1B04" w:rsidRPr="009505FC">
        <w:rPr>
          <w:rFonts w:ascii="Times New Roman" w:eastAsia="SimSun" w:hAnsi="Times New Roman" w:cs="Times New Roman"/>
          <w:sz w:val="24"/>
          <w:szCs w:val="24"/>
          <w:lang w:val="en-US" w:eastAsia="zh-CN"/>
        </w:rPr>
        <w:t xml:space="preserve">n </w:t>
      </w:r>
      <w:r w:rsidR="006F1A52" w:rsidRPr="009505FC">
        <w:rPr>
          <w:rFonts w:ascii="Times New Roman" w:eastAsia="SimSun" w:hAnsi="Times New Roman" w:cs="Times New Roman"/>
          <w:sz w:val="24"/>
          <w:szCs w:val="24"/>
          <w:lang w:val="en-US" w:eastAsia="zh-CN"/>
        </w:rPr>
        <w:t>of all</w:t>
      </w:r>
      <w:r w:rsidR="00705699" w:rsidRPr="009505FC">
        <w:rPr>
          <w:rFonts w:ascii="Times New Roman" w:eastAsia="SimSun" w:hAnsi="Times New Roman" w:cs="Times New Roman"/>
          <w:sz w:val="24"/>
          <w:szCs w:val="24"/>
          <w:lang w:val="en-US" w:eastAsia="zh-CN"/>
        </w:rPr>
        <w:t xml:space="preserve"> or </w:t>
      </w:r>
      <w:r w:rsidR="00B566A7" w:rsidRPr="009505FC">
        <w:rPr>
          <w:rFonts w:ascii="Times New Roman" w:eastAsia="SimSun" w:hAnsi="Times New Roman" w:cs="Times New Roman"/>
          <w:sz w:val="24"/>
          <w:szCs w:val="24"/>
          <w:lang w:val="en-US" w:eastAsia="zh-CN"/>
        </w:rPr>
        <w:t xml:space="preserve">selected </w:t>
      </w:r>
      <w:r w:rsidR="005E45A8" w:rsidRPr="009505FC">
        <w:rPr>
          <w:rFonts w:ascii="Times New Roman" w:eastAsia="SimSun" w:hAnsi="Times New Roman" w:cs="Times New Roman"/>
          <w:sz w:val="24"/>
          <w:szCs w:val="24"/>
          <w:lang w:val="en-US" w:eastAsia="zh-CN"/>
        </w:rPr>
        <w:t>recommendations contained in the respective concluding observations</w:t>
      </w:r>
      <w:r w:rsidRPr="009505FC">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5"/>
    </w:p>
    <w:p w14:paraId="3940CD41" w14:textId="77777777" w:rsidR="00705699" w:rsidRDefault="00705699" w:rsidP="00376B15">
      <w:pPr>
        <w:spacing w:after="0" w:line="240" w:lineRule="auto"/>
        <w:ind w:firstLine="720"/>
        <w:jc w:val="both"/>
        <w:rPr>
          <w:rFonts w:ascii="Times New Roman" w:eastAsia="SimSun" w:hAnsi="Times New Roman" w:cs="Times New Roman"/>
          <w:sz w:val="24"/>
          <w:szCs w:val="24"/>
          <w:lang w:val="en-US" w:eastAsia="zh-CN"/>
        </w:rPr>
      </w:pPr>
    </w:p>
    <w:p w14:paraId="12097F56" w14:textId="54F9E16B" w:rsidR="00705699" w:rsidRDefault="00376B15" w:rsidP="00376B15">
      <w:pPr>
        <w:spacing w:after="0" w:line="240" w:lineRule="auto"/>
        <w:ind w:firstLine="720"/>
        <w:jc w:val="both"/>
        <w:rPr>
          <w:rFonts w:asciiTheme="majorBidi" w:eastAsia="SimSun" w:hAnsiTheme="majorBidi" w:cstheme="majorBidi"/>
          <w:color w:val="000000"/>
          <w:sz w:val="24"/>
          <w:szCs w:val="24"/>
          <w:lang w:val="en-US" w:eastAsia="en-GB"/>
        </w:rPr>
      </w:pPr>
      <w:r>
        <w:rPr>
          <w:rFonts w:ascii="Times New Roman" w:eastAsia="SimSun" w:hAnsi="Times New Roman" w:cs="Times New Roman"/>
          <w:sz w:val="24"/>
          <w:szCs w:val="24"/>
          <w:lang w:val="en-US" w:eastAsia="zh-CN"/>
        </w:rPr>
        <w:t xml:space="preserve">The submission should try to </w:t>
      </w:r>
      <w:r>
        <w:rPr>
          <w:rFonts w:ascii="Tms Rmn" w:eastAsia="SimSun" w:hAnsi="Tms Rmn" w:cs="Tms Rmn"/>
          <w:color w:val="000000"/>
          <w:sz w:val="24"/>
          <w:szCs w:val="24"/>
          <w:lang w:val="en-US" w:eastAsia="en-GB"/>
        </w:rPr>
        <w:t>a</w:t>
      </w:r>
      <w:r w:rsidRPr="00C7451A">
        <w:rPr>
          <w:rFonts w:ascii="Tms Rmn" w:eastAsia="SimSun" w:hAnsi="Tms Rmn" w:cs="Tms Rmn"/>
          <w:color w:val="000000"/>
          <w:sz w:val="24"/>
          <w:szCs w:val="24"/>
          <w:lang w:val="en-US" w:eastAsia="en-GB"/>
        </w:rPr>
        <w:t xml:space="preserve">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w:t>
      </w:r>
      <w:r w:rsidRPr="0094717A">
        <w:rPr>
          <w:rFonts w:asciiTheme="majorBidi" w:eastAsia="SimSun" w:hAnsiTheme="majorBidi" w:cstheme="majorBidi"/>
          <w:color w:val="000000"/>
          <w:sz w:val="24"/>
          <w:szCs w:val="24"/>
          <w:lang w:val="en-US" w:eastAsia="en-GB"/>
        </w:rPr>
        <w:t xml:space="preserve">main human rights issues arising under the articles of the Convention affecting migrant workers and members of their families in the State </w:t>
      </w:r>
      <w:r w:rsidR="00A4218B">
        <w:rPr>
          <w:rFonts w:asciiTheme="majorBidi" w:eastAsia="SimSun" w:hAnsiTheme="majorBidi" w:cstheme="majorBidi"/>
          <w:color w:val="000000"/>
          <w:sz w:val="24"/>
          <w:szCs w:val="24"/>
          <w:lang w:val="en-US" w:eastAsia="en-GB"/>
        </w:rPr>
        <w:t>P</w:t>
      </w:r>
      <w:r w:rsidRPr="0094717A">
        <w:rPr>
          <w:rFonts w:asciiTheme="majorBidi" w:eastAsia="SimSun" w:hAnsiTheme="majorBidi" w:cstheme="majorBidi"/>
          <w:color w:val="000000"/>
          <w:sz w:val="24"/>
          <w:szCs w:val="24"/>
          <w:lang w:val="en-US" w:eastAsia="en-GB"/>
        </w:rPr>
        <w:t xml:space="preserve">arty concerned, as well as migrant workers and members of their families from that State </w:t>
      </w:r>
      <w:r w:rsidR="00A4218B">
        <w:rPr>
          <w:rFonts w:asciiTheme="majorBidi" w:eastAsia="SimSun" w:hAnsiTheme="majorBidi" w:cstheme="majorBidi"/>
          <w:color w:val="000000"/>
          <w:sz w:val="24"/>
          <w:szCs w:val="24"/>
          <w:lang w:val="en-US" w:eastAsia="en-GB"/>
        </w:rPr>
        <w:t>P</w:t>
      </w:r>
      <w:r w:rsidRPr="0094717A">
        <w:rPr>
          <w:rFonts w:asciiTheme="majorBidi" w:eastAsia="SimSun" w:hAnsiTheme="majorBidi" w:cstheme="majorBidi"/>
          <w:color w:val="000000"/>
          <w:sz w:val="24"/>
          <w:szCs w:val="24"/>
          <w:lang w:val="en-US" w:eastAsia="en-GB"/>
        </w:rPr>
        <w:t xml:space="preserve">arty who live abroad. </w:t>
      </w:r>
      <w:r w:rsidR="00A4218B">
        <w:rPr>
          <w:rFonts w:asciiTheme="majorBidi" w:eastAsia="SimSun" w:hAnsiTheme="majorBidi" w:cstheme="majorBidi"/>
          <w:color w:val="000000"/>
          <w:sz w:val="24"/>
          <w:szCs w:val="24"/>
          <w:lang w:val="en-US" w:eastAsia="en-GB"/>
        </w:rPr>
        <w:t>It</w:t>
      </w:r>
      <w:r w:rsidRPr="0094717A">
        <w:rPr>
          <w:rFonts w:asciiTheme="majorBidi" w:eastAsia="SimSun" w:hAnsiTheme="majorBidi" w:cstheme="majorBidi"/>
          <w:color w:val="000000"/>
          <w:sz w:val="24"/>
          <w:szCs w:val="24"/>
          <w:lang w:val="en-US" w:eastAsia="en-GB"/>
        </w:rPr>
        <w:t xml:space="preserve"> should also address </w:t>
      </w:r>
      <w:r w:rsidRPr="0094717A">
        <w:rPr>
          <w:rFonts w:asciiTheme="majorBidi" w:hAnsiTheme="majorBidi" w:cstheme="majorBidi"/>
          <w:sz w:val="24"/>
          <w:szCs w:val="24"/>
        </w:rPr>
        <w:t xml:space="preserve">the measures taken by the State Party to increase an effective and convergent protection of the rights of migrants through the Convention and the Global Compact for Migration (GCM), </w:t>
      </w:r>
      <w:r w:rsidRPr="0094717A">
        <w:rPr>
          <w:rFonts w:asciiTheme="majorBidi" w:hAnsiTheme="majorBidi" w:cstheme="majorBidi"/>
          <w:color w:val="000000"/>
          <w:sz w:val="24"/>
          <w:szCs w:val="24"/>
          <w:lang w:eastAsia="es-AR"/>
        </w:rPr>
        <w:t xml:space="preserve">comprehensive public policies for addressing and eradicating xenophobia and </w:t>
      </w:r>
      <w:r w:rsidR="00745110">
        <w:rPr>
          <w:rFonts w:asciiTheme="majorBidi" w:hAnsiTheme="majorBidi" w:cstheme="majorBidi"/>
          <w:color w:val="000000"/>
          <w:sz w:val="24"/>
          <w:szCs w:val="24"/>
          <w:lang w:eastAsia="es-AR"/>
        </w:rPr>
        <w:t xml:space="preserve">their </w:t>
      </w:r>
      <w:r w:rsidRPr="0094717A">
        <w:rPr>
          <w:rFonts w:asciiTheme="majorBidi" w:hAnsiTheme="majorBidi" w:cstheme="majorBidi"/>
          <w:color w:val="000000"/>
          <w:sz w:val="24"/>
          <w:szCs w:val="24"/>
          <w:lang w:eastAsia="es-AR"/>
        </w:rPr>
        <w:t>impact on the rights of migrant</w:t>
      </w:r>
      <w:r w:rsidR="00F6501E">
        <w:rPr>
          <w:rFonts w:asciiTheme="majorBidi" w:hAnsiTheme="majorBidi" w:cstheme="majorBidi"/>
          <w:color w:val="000000"/>
          <w:sz w:val="24"/>
          <w:szCs w:val="24"/>
          <w:lang w:eastAsia="es-AR"/>
        </w:rPr>
        <w:t xml:space="preserve"> worker</w:t>
      </w:r>
      <w:r w:rsidRPr="0094717A">
        <w:rPr>
          <w:rFonts w:asciiTheme="majorBidi" w:hAnsiTheme="majorBidi" w:cstheme="majorBidi"/>
          <w:color w:val="000000"/>
          <w:sz w:val="24"/>
          <w:szCs w:val="24"/>
          <w:lang w:eastAsia="es-AR"/>
        </w:rPr>
        <w:t xml:space="preserve">s, their families and other non-nationals (or </w:t>
      </w:r>
      <w:r w:rsidR="0070240D">
        <w:rPr>
          <w:rFonts w:asciiTheme="majorBidi" w:hAnsiTheme="majorBidi" w:cstheme="majorBidi"/>
          <w:color w:val="000000"/>
          <w:sz w:val="24"/>
          <w:szCs w:val="24"/>
          <w:lang w:eastAsia="es-AR"/>
        </w:rPr>
        <w:t xml:space="preserve">those </w:t>
      </w:r>
      <w:r w:rsidRPr="0094717A">
        <w:rPr>
          <w:rFonts w:asciiTheme="majorBidi" w:hAnsiTheme="majorBidi" w:cstheme="majorBidi"/>
          <w:color w:val="000000"/>
          <w:sz w:val="24"/>
          <w:szCs w:val="24"/>
          <w:lang w:eastAsia="es-AR"/>
        </w:rPr>
        <w:t xml:space="preserve">perceived as such) </w:t>
      </w:r>
      <w:r w:rsidR="00F6501E">
        <w:rPr>
          <w:rFonts w:asciiTheme="majorBidi" w:hAnsiTheme="majorBidi" w:cstheme="majorBidi"/>
          <w:color w:val="000000"/>
          <w:sz w:val="24"/>
          <w:szCs w:val="24"/>
          <w:lang w:eastAsia="es-AR"/>
        </w:rPr>
        <w:t xml:space="preserve">who are </w:t>
      </w:r>
      <w:r w:rsidRPr="0094717A">
        <w:rPr>
          <w:rFonts w:asciiTheme="majorBidi" w:hAnsiTheme="majorBidi" w:cstheme="majorBidi"/>
          <w:color w:val="000000"/>
          <w:sz w:val="24"/>
          <w:szCs w:val="24"/>
          <w:lang w:eastAsia="es-AR"/>
        </w:rPr>
        <w:t xml:space="preserve">affected by racial and </w:t>
      </w:r>
      <w:r w:rsidR="00F6501E">
        <w:rPr>
          <w:rFonts w:asciiTheme="majorBidi" w:hAnsiTheme="majorBidi" w:cstheme="majorBidi"/>
          <w:color w:val="000000"/>
          <w:sz w:val="24"/>
          <w:szCs w:val="24"/>
          <w:lang w:eastAsia="es-AR"/>
        </w:rPr>
        <w:t xml:space="preserve">other </w:t>
      </w:r>
      <w:r w:rsidR="00996D28">
        <w:rPr>
          <w:rFonts w:asciiTheme="majorBidi" w:hAnsiTheme="majorBidi" w:cstheme="majorBidi"/>
          <w:color w:val="000000"/>
          <w:sz w:val="24"/>
          <w:szCs w:val="24"/>
          <w:lang w:eastAsia="es-AR"/>
        </w:rPr>
        <w:t xml:space="preserve">- </w:t>
      </w:r>
      <w:r w:rsidRPr="0094717A">
        <w:rPr>
          <w:rFonts w:asciiTheme="majorBidi" w:hAnsiTheme="majorBidi" w:cstheme="majorBidi"/>
          <w:color w:val="000000"/>
          <w:sz w:val="24"/>
          <w:szCs w:val="24"/>
          <w:lang w:eastAsia="es-AR"/>
        </w:rPr>
        <w:t xml:space="preserve">intersecting </w:t>
      </w:r>
      <w:r w:rsidR="00996D28">
        <w:rPr>
          <w:rFonts w:asciiTheme="majorBidi" w:hAnsiTheme="majorBidi" w:cstheme="majorBidi"/>
          <w:color w:val="000000"/>
          <w:sz w:val="24"/>
          <w:szCs w:val="24"/>
          <w:lang w:eastAsia="es-AR"/>
        </w:rPr>
        <w:t xml:space="preserve">- forms </w:t>
      </w:r>
      <w:r w:rsidRPr="0094717A">
        <w:rPr>
          <w:rFonts w:asciiTheme="majorBidi" w:hAnsiTheme="majorBidi" w:cstheme="majorBidi"/>
          <w:color w:val="000000"/>
          <w:sz w:val="24"/>
          <w:szCs w:val="24"/>
          <w:lang w:eastAsia="es-AR"/>
        </w:rPr>
        <w:t xml:space="preserve">of discrimination, </w:t>
      </w:r>
      <w:r w:rsidRPr="0094717A">
        <w:rPr>
          <w:rFonts w:asciiTheme="majorBidi" w:eastAsia="SimSun" w:hAnsiTheme="majorBidi" w:cstheme="majorBidi"/>
          <w:color w:val="000000"/>
          <w:sz w:val="24"/>
          <w:szCs w:val="24"/>
          <w:lang w:val="en-US" w:eastAsia="en-GB"/>
        </w:rPr>
        <w:t xml:space="preserve">the adverse effects of environmental degradation and climate change, the human rights protection of migrants in situation of vulnerabilities, including irregular and stranded migrants, decriminalization of irregular migration, the respect of the rights of migrants to liberty and security and freedom from </w:t>
      </w:r>
      <w:r w:rsidR="00A31919">
        <w:rPr>
          <w:rFonts w:asciiTheme="majorBidi" w:eastAsia="SimSun" w:hAnsiTheme="majorBidi" w:cstheme="majorBidi"/>
          <w:color w:val="000000"/>
          <w:sz w:val="24"/>
          <w:szCs w:val="24"/>
          <w:lang w:val="en-US" w:eastAsia="en-GB"/>
        </w:rPr>
        <w:t xml:space="preserve">arbitrary </w:t>
      </w:r>
      <w:r w:rsidRPr="0094717A">
        <w:rPr>
          <w:rFonts w:asciiTheme="majorBidi" w:eastAsia="SimSun" w:hAnsiTheme="majorBidi" w:cstheme="majorBidi"/>
          <w:color w:val="000000"/>
          <w:sz w:val="24"/>
          <w:szCs w:val="24"/>
          <w:lang w:val="en-US" w:eastAsia="en-GB"/>
        </w:rPr>
        <w:t xml:space="preserve">detention as well as alternative measures to detention, among others. </w:t>
      </w:r>
    </w:p>
    <w:p w14:paraId="1A8B7F24" w14:textId="77777777" w:rsidR="00705699" w:rsidRDefault="00705699" w:rsidP="00376B15">
      <w:pPr>
        <w:spacing w:after="0" w:line="240" w:lineRule="auto"/>
        <w:ind w:firstLine="720"/>
        <w:jc w:val="both"/>
        <w:rPr>
          <w:rFonts w:asciiTheme="majorBidi" w:eastAsia="SimSun" w:hAnsiTheme="majorBidi" w:cstheme="majorBidi"/>
          <w:color w:val="000000"/>
          <w:sz w:val="24"/>
          <w:szCs w:val="24"/>
          <w:lang w:val="en-US" w:eastAsia="en-GB"/>
        </w:rPr>
      </w:pPr>
    </w:p>
    <w:p w14:paraId="35D0A9CF" w14:textId="73FE453F" w:rsidR="00376B15" w:rsidRDefault="00C52C58" w:rsidP="00376B15">
      <w:pPr>
        <w:spacing w:after="0" w:line="240" w:lineRule="auto"/>
        <w:ind w:firstLine="720"/>
        <w:jc w:val="both"/>
        <w:rPr>
          <w:rFonts w:asciiTheme="majorBidi" w:eastAsia="SimSun" w:hAnsiTheme="majorBidi" w:cstheme="majorBidi"/>
          <w:color w:val="000000"/>
          <w:sz w:val="24"/>
          <w:szCs w:val="24"/>
          <w:lang w:val="en-US" w:eastAsia="en-GB"/>
        </w:rPr>
      </w:pPr>
      <w:r>
        <w:rPr>
          <w:rFonts w:asciiTheme="majorBidi" w:eastAsia="SimSun" w:hAnsiTheme="majorBidi" w:cstheme="majorBidi"/>
          <w:color w:val="000000"/>
          <w:sz w:val="24"/>
          <w:szCs w:val="24"/>
          <w:lang w:val="en-US" w:eastAsia="en-GB"/>
        </w:rPr>
        <w:t>Furthermore, w</w:t>
      </w:r>
      <w:r w:rsidR="00376B15" w:rsidRPr="0094717A">
        <w:rPr>
          <w:rFonts w:asciiTheme="majorBidi" w:eastAsia="SimSun" w:hAnsiTheme="majorBidi" w:cstheme="majorBidi"/>
          <w:color w:val="000000"/>
          <w:sz w:val="24"/>
          <w:szCs w:val="24"/>
          <w:lang w:val="en-US" w:eastAsia="en-GB"/>
        </w:rPr>
        <w:t>ritten submissions should be prepared with a view to assisting the Committee in formulating targeted conclusions and recommendations, lists of issues, and</w:t>
      </w:r>
      <w:r w:rsidR="00DC3282">
        <w:rPr>
          <w:rFonts w:asciiTheme="majorBidi" w:eastAsia="SimSun" w:hAnsiTheme="majorBidi" w:cstheme="majorBidi"/>
          <w:color w:val="000000"/>
          <w:sz w:val="24"/>
          <w:szCs w:val="24"/>
          <w:lang w:val="en-US" w:eastAsia="en-GB"/>
        </w:rPr>
        <w:t>/or</w:t>
      </w:r>
      <w:r w:rsidR="00376B15" w:rsidRPr="0094717A">
        <w:rPr>
          <w:rFonts w:asciiTheme="majorBidi" w:eastAsia="SimSun" w:hAnsiTheme="majorBidi" w:cstheme="majorBidi"/>
          <w:color w:val="000000"/>
          <w:sz w:val="24"/>
          <w:szCs w:val="24"/>
          <w:lang w:val="en-US" w:eastAsia="en-GB"/>
        </w:rPr>
        <w:t xml:space="preserve">  lists of issues prior to reporting, in identifying the central issues to be addressed during the constructive dialogue with the State </w:t>
      </w:r>
      <w:r>
        <w:rPr>
          <w:rFonts w:asciiTheme="majorBidi" w:eastAsia="SimSun" w:hAnsiTheme="majorBidi" w:cstheme="majorBidi"/>
          <w:color w:val="000000"/>
          <w:sz w:val="24"/>
          <w:szCs w:val="24"/>
          <w:lang w:val="en-US" w:eastAsia="en-GB"/>
        </w:rPr>
        <w:t>P</w:t>
      </w:r>
      <w:r w:rsidR="00376B15" w:rsidRPr="0094717A">
        <w:rPr>
          <w:rFonts w:asciiTheme="majorBidi" w:eastAsia="SimSun" w:hAnsiTheme="majorBidi" w:cstheme="majorBidi"/>
          <w:color w:val="000000"/>
          <w:sz w:val="24"/>
          <w:szCs w:val="24"/>
          <w:lang w:val="en-US" w:eastAsia="en-GB"/>
        </w:rPr>
        <w:t>arty (see the link for the template for submissions by stakeholders at the end of the note).</w:t>
      </w:r>
      <w:r w:rsidR="00A32933">
        <w:rPr>
          <w:rFonts w:asciiTheme="majorBidi" w:eastAsia="SimSun" w:hAnsiTheme="majorBidi" w:cstheme="majorBidi"/>
          <w:color w:val="000000"/>
          <w:sz w:val="24"/>
          <w:szCs w:val="24"/>
          <w:lang w:val="en-US" w:eastAsia="en-GB"/>
        </w:rPr>
        <w:t xml:space="preserve"> </w:t>
      </w:r>
    </w:p>
    <w:p w14:paraId="70A2E378" w14:textId="77777777" w:rsidR="00094AAC" w:rsidRDefault="00094AAC" w:rsidP="00376B15">
      <w:pPr>
        <w:spacing w:after="0" w:line="240" w:lineRule="auto"/>
        <w:ind w:firstLine="720"/>
        <w:jc w:val="both"/>
        <w:rPr>
          <w:rFonts w:asciiTheme="majorBidi" w:eastAsia="SimSun" w:hAnsiTheme="majorBidi" w:cstheme="majorBidi"/>
          <w:color w:val="000000"/>
          <w:sz w:val="24"/>
          <w:szCs w:val="24"/>
          <w:lang w:val="en-US" w:eastAsia="en-GB"/>
        </w:rPr>
      </w:pPr>
    </w:p>
    <w:p w14:paraId="1E2102BD" w14:textId="77777777" w:rsidR="00094AAC" w:rsidRDefault="00094AAC" w:rsidP="00376B15">
      <w:pPr>
        <w:spacing w:after="0" w:line="240" w:lineRule="auto"/>
        <w:ind w:firstLine="720"/>
        <w:jc w:val="both"/>
        <w:rPr>
          <w:rFonts w:ascii="Times New Roman" w:eastAsia="SimSun" w:hAnsi="Times New Roman" w:cs="Times New Roman"/>
          <w:sz w:val="24"/>
          <w:szCs w:val="24"/>
          <w:lang w:val="en-US" w:eastAsia="zh-CN"/>
        </w:rPr>
      </w:pP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4022145" w14:textId="7CB378DF" w:rsidR="003E72DD" w:rsidRPr="009505FC" w:rsidRDefault="00705699" w:rsidP="00A543F2">
      <w:pPr>
        <w:spacing w:after="0" w:line="240" w:lineRule="auto"/>
        <w:jc w:val="both"/>
        <w:rPr>
          <w:rFonts w:asciiTheme="majorBidi" w:eastAsia="SimSun" w:hAnsiTheme="majorBidi" w:cstheme="majorBidi"/>
          <w:color w:val="000000"/>
          <w:sz w:val="24"/>
          <w:szCs w:val="24"/>
          <w:lang w:val="en-US" w:eastAsia="en-GB"/>
        </w:rPr>
      </w:pPr>
      <w:r>
        <w:rPr>
          <w:rFonts w:asciiTheme="majorBidi" w:eastAsia="SimSun" w:hAnsiTheme="majorBidi" w:cstheme="majorBidi"/>
          <w:color w:val="000000"/>
          <w:sz w:val="24"/>
          <w:szCs w:val="24"/>
          <w:lang w:val="en-US" w:eastAsia="en-GB"/>
        </w:rPr>
        <w:lastRenderedPageBreak/>
        <w:t xml:space="preserve">Please note that all </w:t>
      </w:r>
      <w:r w:rsidR="003E72DD" w:rsidRPr="009505FC">
        <w:rPr>
          <w:rFonts w:asciiTheme="majorBidi" w:eastAsia="SimSun" w:hAnsiTheme="majorBidi" w:cstheme="majorBidi"/>
          <w:color w:val="000000"/>
          <w:sz w:val="24"/>
          <w:szCs w:val="24"/>
          <w:lang w:val="en-US" w:eastAsia="en-GB"/>
        </w:rPr>
        <w:t>NHRI</w:t>
      </w:r>
      <w:r w:rsidR="009554A5">
        <w:rPr>
          <w:rFonts w:asciiTheme="majorBidi" w:eastAsia="SimSun" w:hAnsiTheme="majorBidi" w:cstheme="majorBidi"/>
          <w:color w:val="000000"/>
          <w:sz w:val="24"/>
          <w:szCs w:val="24"/>
          <w:lang w:val="en-US" w:eastAsia="en-GB"/>
        </w:rPr>
        <w:t xml:space="preserve"> and </w:t>
      </w:r>
      <w:r w:rsidR="00163A5E">
        <w:rPr>
          <w:rFonts w:asciiTheme="majorBidi" w:eastAsia="SimSun" w:hAnsiTheme="majorBidi" w:cstheme="majorBidi"/>
          <w:color w:val="000000"/>
          <w:sz w:val="24"/>
          <w:szCs w:val="24"/>
          <w:lang w:val="en-US" w:eastAsia="en-GB"/>
        </w:rPr>
        <w:t>CSO</w:t>
      </w:r>
      <w:r w:rsidR="003E72DD" w:rsidRPr="009505FC">
        <w:rPr>
          <w:rFonts w:asciiTheme="majorBidi" w:eastAsia="SimSun" w:hAnsiTheme="majorBidi" w:cstheme="majorBidi"/>
          <w:color w:val="000000"/>
          <w:sz w:val="24"/>
          <w:szCs w:val="24"/>
          <w:lang w:val="en-US" w:eastAsia="en-GB"/>
        </w:rPr>
        <w:t xml:space="preserve"> </w:t>
      </w:r>
      <w:r>
        <w:rPr>
          <w:rFonts w:asciiTheme="majorBidi" w:eastAsia="SimSun" w:hAnsiTheme="majorBidi" w:cstheme="majorBidi"/>
          <w:color w:val="000000"/>
          <w:sz w:val="24"/>
          <w:szCs w:val="24"/>
          <w:lang w:val="en-US" w:eastAsia="en-GB"/>
        </w:rPr>
        <w:t>written submissions should:</w:t>
      </w:r>
    </w:p>
    <w:p w14:paraId="773B2675" w14:textId="7F474703" w:rsidR="00BA20B9" w:rsidRPr="009505FC" w:rsidRDefault="00705699"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rPr>
      </w:pPr>
      <w:r>
        <w:rPr>
          <w:rFonts w:asciiTheme="majorBidi" w:eastAsia="SimSun" w:hAnsiTheme="majorBidi" w:cstheme="majorBidi"/>
          <w:bCs/>
          <w:sz w:val="24"/>
          <w:szCs w:val="24"/>
          <w:lang w:eastAsia="zh-CN"/>
        </w:rPr>
        <w:t>Be s</w:t>
      </w:r>
      <w:r w:rsidR="00BA20B9" w:rsidRPr="009505FC">
        <w:rPr>
          <w:rFonts w:asciiTheme="majorBidi" w:eastAsia="SimSun" w:hAnsiTheme="majorBidi" w:cstheme="majorBidi"/>
          <w:bCs/>
          <w:sz w:val="24"/>
          <w:szCs w:val="24"/>
          <w:lang w:eastAsia="zh-CN"/>
        </w:rPr>
        <w:t>ubmit</w:t>
      </w:r>
      <w:r>
        <w:rPr>
          <w:rFonts w:asciiTheme="majorBidi" w:eastAsia="SimSun" w:hAnsiTheme="majorBidi" w:cstheme="majorBidi"/>
          <w:bCs/>
          <w:sz w:val="24"/>
          <w:szCs w:val="24"/>
          <w:lang w:eastAsia="zh-CN"/>
        </w:rPr>
        <w:t xml:space="preserve">ted </w:t>
      </w:r>
      <w:r w:rsidR="00BA20B9" w:rsidRPr="009505FC">
        <w:rPr>
          <w:rFonts w:asciiTheme="majorBidi" w:eastAsia="SimSun" w:hAnsiTheme="majorBidi" w:cstheme="majorBidi"/>
          <w:bCs/>
          <w:sz w:val="24"/>
          <w:szCs w:val="24"/>
          <w:lang w:eastAsia="zh-CN"/>
        </w:rPr>
        <w:t xml:space="preserve">through the </w:t>
      </w:r>
      <w:r w:rsidRPr="009505FC">
        <w:rPr>
          <w:rFonts w:asciiTheme="majorBidi" w:eastAsia="SimSun" w:hAnsiTheme="majorBidi" w:cstheme="majorBidi"/>
          <w:b/>
          <w:sz w:val="24"/>
          <w:szCs w:val="24"/>
          <w:lang w:eastAsia="zh-CN"/>
        </w:rPr>
        <w:t>CMW online submission system</w:t>
      </w:r>
      <w:r>
        <w:rPr>
          <w:rFonts w:asciiTheme="majorBidi" w:eastAsia="SimSun" w:hAnsiTheme="majorBidi" w:cstheme="majorBidi"/>
          <w:bCs/>
          <w:sz w:val="24"/>
          <w:szCs w:val="24"/>
          <w:lang w:eastAsia="zh-CN"/>
        </w:rPr>
        <w:t xml:space="preserve"> at </w:t>
      </w:r>
      <w:hyperlink r:id="rId15" w:history="1">
        <w:r w:rsidR="00BA20B9" w:rsidRPr="009505FC">
          <w:rPr>
            <w:rFonts w:asciiTheme="majorBidi" w:hAnsiTheme="majorBidi" w:cstheme="majorBidi"/>
            <w:color w:val="0563C1"/>
            <w:sz w:val="24"/>
            <w:szCs w:val="24"/>
            <w:u w:val="single"/>
            <w:bdr w:val="none" w:sz="0" w:space="0" w:color="auto" w:frame="1"/>
          </w:rPr>
          <w:t>https://events.ohchr.org/</w:t>
        </w:r>
      </w:hyperlink>
    </w:p>
    <w:p w14:paraId="20C33D0B" w14:textId="3751546D"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Identify the full name of the NHRI</w:t>
      </w:r>
      <w:r w:rsidR="007906BC">
        <w:rPr>
          <w:rFonts w:asciiTheme="majorBidi" w:eastAsia="SimSun" w:hAnsiTheme="majorBidi" w:cstheme="majorBidi"/>
          <w:color w:val="000000"/>
          <w:sz w:val="24"/>
          <w:szCs w:val="24"/>
          <w:lang w:val="en-US" w:eastAsia="en-GB"/>
        </w:rPr>
        <w:t>/CSO</w:t>
      </w:r>
      <w:r w:rsidRPr="009505FC">
        <w:rPr>
          <w:rFonts w:asciiTheme="majorBidi" w:eastAsia="SimSun" w:hAnsiTheme="majorBidi" w:cstheme="majorBidi"/>
          <w:color w:val="000000"/>
          <w:sz w:val="24"/>
          <w:szCs w:val="24"/>
          <w:lang w:val="en-US" w:eastAsia="en-GB"/>
        </w:rPr>
        <w:t xml:space="preserve"> (in the title of the submission);</w:t>
      </w:r>
    </w:p>
    <w:p w14:paraId="7D0994D3" w14:textId="77777777"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Indicate the country to which the information relates (in the title of the submission);</w:t>
      </w:r>
    </w:p>
    <w:p w14:paraId="1311F197" w14:textId="2367E4FE"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 xml:space="preserve">Indicate </w:t>
      </w:r>
      <w:r w:rsidR="00FF2B8B" w:rsidRPr="009505FC">
        <w:rPr>
          <w:rFonts w:asciiTheme="majorBidi" w:eastAsia="SimSun" w:hAnsiTheme="majorBidi" w:cstheme="majorBidi"/>
          <w:color w:val="000000"/>
          <w:sz w:val="24"/>
          <w:szCs w:val="24"/>
          <w:lang w:val="en-US" w:eastAsia="en-GB"/>
        </w:rPr>
        <w:t>whether</w:t>
      </w:r>
      <w:r w:rsidRPr="009505FC">
        <w:rPr>
          <w:rFonts w:asciiTheme="majorBidi" w:eastAsia="SimSun" w:hAnsiTheme="majorBidi" w:cstheme="majorBidi"/>
          <w:color w:val="000000"/>
          <w:sz w:val="24"/>
          <w:szCs w:val="24"/>
          <w:lang w:val="en-US" w:eastAsia="en-GB"/>
        </w:rPr>
        <w:t xml:space="preserve"> the submission </w:t>
      </w:r>
      <w:r w:rsidR="001E2DCB" w:rsidRPr="009505FC">
        <w:rPr>
          <w:rFonts w:asciiTheme="majorBidi" w:eastAsia="SimSun" w:hAnsiTheme="majorBidi" w:cstheme="majorBidi"/>
          <w:color w:val="000000"/>
          <w:sz w:val="24"/>
          <w:szCs w:val="24"/>
          <w:lang w:val="en-US" w:eastAsia="en-GB"/>
        </w:rPr>
        <w:t xml:space="preserve">can </w:t>
      </w:r>
      <w:r w:rsidRPr="009505FC">
        <w:rPr>
          <w:rFonts w:asciiTheme="majorBidi" w:eastAsia="SimSun" w:hAnsiTheme="majorBidi" w:cstheme="majorBidi"/>
          <w:color w:val="000000"/>
          <w:sz w:val="24"/>
          <w:szCs w:val="24"/>
          <w:lang w:val="en-US" w:eastAsia="en-GB"/>
        </w:rPr>
        <w:t xml:space="preserve">be posted on the webpage of </w:t>
      </w:r>
      <w:r w:rsidR="00EE1088" w:rsidRPr="009505FC">
        <w:rPr>
          <w:rFonts w:asciiTheme="majorBidi" w:eastAsia="SimSun" w:hAnsiTheme="majorBidi" w:cstheme="majorBidi"/>
          <w:color w:val="000000"/>
          <w:sz w:val="24"/>
          <w:szCs w:val="24"/>
          <w:lang w:val="en-US" w:eastAsia="en-GB"/>
        </w:rPr>
        <w:t xml:space="preserve">the </w:t>
      </w:r>
      <w:r w:rsidRPr="009505FC">
        <w:rPr>
          <w:rFonts w:asciiTheme="majorBidi" w:eastAsia="SimSun" w:hAnsiTheme="majorBidi" w:cstheme="majorBidi"/>
          <w:color w:val="000000"/>
          <w:sz w:val="24"/>
          <w:szCs w:val="24"/>
          <w:lang w:val="en-US" w:eastAsia="en-GB"/>
        </w:rPr>
        <w:t>CMW for public information purposes</w:t>
      </w:r>
      <w:r w:rsidR="00705699">
        <w:rPr>
          <w:rFonts w:asciiTheme="majorBidi" w:hAnsiTheme="majorBidi" w:cstheme="majorBidi"/>
          <w:sz w:val="24"/>
          <w:szCs w:val="24"/>
        </w:rPr>
        <w:t>;</w:t>
      </w:r>
    </w:p>
    <w:p w14:paraId="326DE9A6" w14:textId="76BAF280" w:rsidR="003E72DD" w:rsidRPr="009505FC" w:rsidRDefault="00F07489" w:rsidP="00A543F2">
      <w:pPr>
        <w:pStyle w:val="ListParagraph"/>
        <w:numPr>
          <w:ilvl w:val="0"/>
          <w:numId w:val="3"/>
        </w:numPr>
        <w:spacing w:after="0" w:line="240" w:lineRule="auto"/>
        <w:ind w:right="-7"/>
        <w:jc w:val="both"/>
        <w:rPr>
          <w:rFonts w:asciiTheme="majorBidi" w:eastAsia="SimSun" w:hAnsiTheme="majorBidi" w:cstheme="majorBidi"/>
          <w:sz w:val="24"/>
          <w:szCs w:val="24"/>
          <w:lang w:val="en-US" w:eastAsia="zh-CN"/>
        </w:rPr>
      </w:pPr>
      <w:r w:rsidRPr="009505FC">
        <w:rPr>
          <w:rFonts w:asciiTheme="majorBidi" w:hAnsiTheme="majorBidi" w:cstheme="majorBidi"/>
          <w:sz w:val="24"/>
          <w:szCs w:val="24"/>
          <w:lang w:val="en-US"/>
        </w:rPr>
        <w:t xml:space="preserve">Anonymize the names of </w:t>
      </w:r>
      <w:r w:rsidR="009554A5" w:rsidRPr="009505FC">
        <w:rPr>
          <w:rFonts w:asciiTheme="majorBidi" w:hAnsiTheme="majorBidi" w:cstheme="majorBidi"/>
          <w:sz w:val="24"/>
          <w:szCs w:val="24"/>
          <w:lang w:val="en-US"/>
        </w:rPr>
        <w:t>alleged</w:t>
      </w:r>
      <w:r w:rsidRPr="009505FC">
        <w:rPr>
          <w:rFonts w:asciiTheme="majorBidi" w:hAnsiTheme="majorBidi" w:cstheme="majorBidi"/>
          <w:sz w:val="24"/>
          <w:szCs w:val="24"/>
          <w:lang w:val="en-US"/>
        </w:rPr>
        <w:t xml:space="preserve"> victims, witnesses and perpetrators referred to in the </w:t>
      </w:r>
      <w:r w:rsidR="009112FC">
        <w:rPr>
          <w:rFonts w:asciiTheme="majorBidi" w:hAnsiTheme="majorBidi" w:cstheme="majorBidi"/>
          <w:sz w:val="24"/>
          <w:szCs w:val="24"/>
          <w:lang w:val="en-US"/>
        </w:rPr>
        <w:t>submission</w:t>
      </w:r>
      <w:r w:rsidR="009112FC" w:rsidRPr="009505FC">
        <w:rPr>
          <w:rFonts w:asciiTheme="majorBidi" w:hAnsiTheme="majorBidi" w:cstheme="majorBidi"/>
          <w:sz w:val="24"/>
          <w:szCs w:val="24"/>
          <w:lang w:val="en-US"/>
        </w:rPr>
        <w:t xml:space="preserve"> </w:t>
      </w:r>
      <w:r w:rsidRPr="009505FC">
        <w:rPr>
          <w:rFonts w:asciiTheme="majorBidi" w:hAnsiTheme="majorBidi" w:cstheme="majorBidi"/>
          <w:sz w:val="24"/>
          <w:szCs w:val="24"/>
          <w:lang w:val="en-US"/>
        </w:rPr>
        <w:t>by replacing them with initials and ensure that no photographs of alleged victims, witnesses or perpetrators are included</w:t>
      </w:r>
      <w:r w:rsidR="00705699">
        <w:rPr>
          <w:rFonts w:asciiTheme="majorBidi" w:hAnsiTheme="majorBidi" w:cstheme="majorBidi"/>
          <w:sz w:val="24"/>
          <w:szCs w:val="24"/>
          <w:lang w:val="en-US"/>
        </w:rPr>
        <w:t>;</w:t>
      </w:r>
    </w:p>
    <w:p w14:paraId="1D18D973" w14:textId="0C30EDF0" w:rsidR="008823C6" w:rsidRPr="009505FC" w:rsidRDefault="008823C6"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lang w:val="en-US"/>
        </w:rPr>
      </w:pPr>
      <w:r w:rsidRPr="009505FC">
        <w:rPr>
          <w:rFonts w:asciiTheme="majorBidi" w:hAnsiTheme="majorBidi" w:cstheme="majorBidi"/>
          <w:sz w:val="24"/>
          <w:szCs w:val="24"/>
          <w:lang w:val="en-US"/>
        </w:rPr>
        <w:t xml:space="preserve">Not exceed </w:t>
      </w:r>
      <w:r w:rsidRPr="009505FC">
        <w:rPr>
          <w:rFonts w:asciiTheme="majorBidi" w:hAnsiTheme="majorBidi" w:cstheme="majorBidi"/>
          <w:b/>
          <w:bCs/>
          <w:sz w:val="24"/>
          <w:szCs w:val="24"/>
          <w:lang w:val="en-US"/>
        </w:rPr>
        <w:t>3,</w:t>
      </w:r>
      <w:r w:rsidR="00704708">
        <w:rPr>
          <w:rFonts w:asciiTheme="majorBidi" w:hAnsiTheme="majorBidi" w:cstheme="majorBidi"/>
          <w:b/>
          <w:bCs/>
          <w:sz w:val="24"/>
          <w:szCs w:val="24"/>
          <w:lang w:val="en-US"/>
        </w:rPr>
        <w:t xml:space="preserve"> </w:t>
      </w:r>
      <w:r w:rsidR="00C5631B" w:rsidRPr="009505FC">
        <w:rPr>
          <w:rFonts w:asciiTheme="majorBidi" w:hAnsiTheme="majorBidi" w:cstheme="majorBidi"/>
          <w:b/>
          <w:bCs/>
          <w:sz w:val="24"/>
          <w:szCs w:val="24"/>
          <w:lang w:val="en-US"/>
        </w:rPr>
        <w:t>5</w:t>
      </w:r>
      <w:r w:rsidRPr="009505FC">
        <w:rPr>
          <w:rFonts w:asciiTheme="majorBidi" w:hAnsiTheme="majorBidi" w:cstheme="majorBidi"/>
          <w:b/>
          <w:bCs/>
          <w:sz w:val="24"/>
          <w:szCs w:val="24"/>
          <w:lang w:val="en-US"/>
        </w:rPr>
        <w:t>00 words</w:t>
      </w:r>
      <w:r w:rsidRPr="009505FC">
        <w:rPr>
          <w:rFonts w:asciiTheme="majorBidi" w:hAnsiTheme="majorBidi" w:cstheme="majorBidi"/>
          <w:sz w:val="24"/>
          <w:szCs w:val="24"/>
          <w:lang w:val="en-US"/>
        </w:rPr>
        <w:t xml:space="preserve"> (</w:t>
      </w:r>
      <w:r w:rsidR="00C5631B" w:rsidRPr="009505FC">
        <w:rPr>
          <w:rFonts w:asciiTheme="majorBidi" w:hAnsiTheme="majorBidi" w:cstheme="majorBidi"/>
          <w:sz w:val="24"/>
          <w:szCs w:val="24"/>
          <w:lang w:val="en-US"/>
        </w:rPr>
        <w:t>7</w:t>
      </w:r>
      <w:r w:rsidR="00705699">
        <w:rPr>
          <w:rFonts w:asciiTheme="majorBidi" w:hAnsiTheme="majorBidi" w:cstheme="majorBidi"/>
          <w:sz w:val="24"/>
          <w:szCs w:val="24"/>
          <w:lang w:val="en-US"/>
        </w:rPr>
        <w:t>,</w:t>
      </w:r>
      <w:r w:rsidR="00704708">
        <w:rPr>
          <w:rFonts w:asciiTheme="majorBidi" w:hAnsiTheme="majorBidi" w:cstheme="majorBidi"/>
          <w:sz w:val="24"/>
          <w:szCs w:val="24"/>
          <w:lang w:val="en-US"/>
        </w:rPr>
        <w:t xml:space="preserve"> </w:t>
      </w:r>
      <w:r w:rsidR="00C5631B" w:rsidRPr="009505FC">
        <w:rPr>
          <w:rFonts w:asciiTheme="majorBidi" w:hAnsiTheme="majorBidi" w:cstheme="majorBidi"/>
          <w:sz w:val="24"/>
          <w:szCs w:val="24"/>
          <w:lang w:val="en-US"/>
        </w:rPr>
        <w:t>000</w:t>
      </w:r>
      <w:r w:rsidRPr="009505FC">
        <w:rPr>
          <w:rFonts w:asciiTheme="majorBidi" w:hAnsiTheme="majorBidi" w:cstheme="majorBidi"/>
          <w:sz w:val="24"/>
          <w:szCs w:val="24"/>
          <w:lang w:val="en-US"/>
        </w:rPr>
        <w:t xml:space="preserve"> words in case of</w:t>
      </w:r>
      <w:r w:rsidR="007A6957">
        <w:rPr>
          <w:rFonts w:asciiTheme="majorBidi" w:hAnsiTheme="majorBidi" w:cstheme="majorBidi"/>
          <w:sz w:val="24"/>
          <w:szCs w:val="24"/>
          <w:lang w:val="en-US"/>
        </w:rPr>
        <w:t xml:space="preserve"> </w:t>
      </w:r>
      <w:r w:rsidR="00A025B8">
        <w:rPr>
          <w:rFonts w:asciiTheme="majorBidi" w:hAnsiTheme="majorBidi" w:cstheme="majorBidi"/>
          <w:sz w:val="24"/>
          <w:szCs w:val="24"/>
          <w:lang w:val="en-US"/>
        </w:rPr>
        <w:t>joint</w:t>
      </w:r>
      <w:r w:rsidR="007A6957">
        <w:rPr>
          <w:rFonts w:asciiTheme="majorBidi" w:hAnsiTheme="majorBidi" w:cstheme="majorBidi"/>
          <w:sz w:val="24"/>
          <w:szCs w:val="24"/>
          <w:lang w:val="en-US"/>
        </w:rPr>
        <w:t xml:space="preserve"> submission</w:t>
      </w:r>
      <w:r w:rsidR="00CE34A4">
        <w:rPr>
          <w:rFonts w:asciiTheme="majorBidi" w:hAnsiTheme="majorBidi" w:cstheme="majorBidi"/>
          <w:sz w:val="24"/>
          <w:szCs w:val="24"/>
          <w:lang w:val="en-US"/>
        </w:rPr>
        <w:t>s</w:t>
      </w:r>
      <w:r w:rsidR="007A6957">
        <w:rPr>
          <w:rFonts w:asciiTheme="majorBidi" w:hAnsiTheme="majorBidi" w:cstheme="majorBidi"/>
          <w:sz w:val="24"/>
          <w:szCs w:val="24"/>
          <w:lang w:val="en-US"/>
        </w:rPr>
        <w:t xml:space="preserve"> by two or more CSOs or </w:t>
      </w:r>
      <w:r w:rsidRPr="009505FC">
        <w:rPr>
          <w:rFonts w:asciiTheme="majorBidi" w:hAnsiTheme="majorBidi" w:cstheme="majorBidi"/>
          <w:sz w:val="24"/>
          <w:szCs w:val="24"/>
          <w:lang w:val="en-US"/>
        </w:rPr>
        <w:t>NGO</w:t>
      </w:r>
      <w:r w:rsidR="00B916E9">
        <w:rPr>
          <w:rFonts w:asciiTheme="majorBidi" w:hAnsiTheme="majorBidi" w:cstheme="majorBidi"/>
          <w:sz w:val="24"/>
          <w:szCs w:val="24"/>
          <w:lang w:val="en-US"/>
        </w:rPr>
        <w:t xml:space="preserve"> </w:t>
      </w:r>
      <w:r w:rsidRPr="009505FC">
        <w:rPr>
          <w:rFonts w:asciiTheme="majorBidi" w:hAnsiTheme="majorBidi" w:cstheme="majorBidi"/>
          <w:sz w:val="24"/>
          <w:szCs w:val="24"/>
          <w:lang w:val="en-US"/>
        </w:rPr>
        <w:t>coalitions). Please note that footnotes are counted for the word limit;</w:t>
      </w:r>
    </w:p>
    <w:p w14:paraId="5D5AD3E9" w14:textId="422FA4A9" w:rsidR="008823C6" w:rsidRPr="009505FC" w:rsidRDefault="008823C6"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rPr>
      </w:pPr>
      <w:r w:rsidRPr="009505FC">
        <w:rPr>
          <w:rFonts w:asciiTheme="majorBidi" w:hAnsiTheme="majorBidi" w:cstheme="majorBidi"/>
          <w:sz w:val="24"/>
          <w:szCs w:val="24"/>
        </w:rPr>
        <w:t xml:space="preserve">Be </w:t>
      </w:r>
      <w:r w:rsidR="00705699">
        <w:rPr>
          <w:rFonts w:asciiTheme="majorBidi" w:hAnsiTheme="majorBidi" w:cstheme="majorBidi"/>
          <w:sz w:val="24"/>
          <w:szCs w:val="24"/>
        </w:rPr>
        <w:t xml:space="preserve">drafted </w:t>
      </w:r>
      <w:r w:rsidR="00705699" w:rsidRPr="00705699">
        <w:rPr>
          <w:rFonts w:asciiTheme="majorBidi" w:hAnsiTheme="majorBidi" w:cstheme="majorBidi"/>
          <w:sz w:val="24"/>
          <w:szCs w:val="24"/>
        </w:rPr>
        <w:t>in</w:t>
      </w:r>
      <w:r w:rsidR="00705699">
        <w:rPr>
          <w:rFonts w:asciiTheme="majorBidi" w:hAnsiTheme="majorBidi" w:cstheme="majorBidi"/>
          <w:sz w:val="24"/>
          <w:szCs w:val="24"/>
        </w:rPr>
        <w:t xml:space="preserve"> one of the three working languages of the CMW Committee</w:t>
      </w:r>
      <w:r w:rsidR="00705699" w:rsidRPr="00705699">
        <w:rPr>
          <w:rFonts w:asciiTheme="majorBidi" w:hAnsiTheme="majorBidi" w:cstheme="majorBidi"/>
          <w:sz w:val="24"/>
          <w:szCs w:val="24"/>
        </w:rPr>
        <w:t xml:space="preserve"> </w:t>
      </w:r>
      <w:r w:rsidR="00705699">
        <w:rPr>
          <w:rFonts w:asciiTheme="majorBidi" w:hAnsiTheme="majorBidi" w:cstheme="majorBidi"/>
          <w:sz w:val="24"/>
          <w:szCs w:val="24"/>
        </w:rPr>
        <w:t>(</w:t>
      </w:r>
      <w:r w:rsidR="00705699" w:rsidRPr="009505FC">
        <w:rPr>
          <w:rFonts w:asciiTheme="majorBidi" w:hAnsiTheme="majorBidi" w:cstheme="majorBidi"/>
          <w:b/>
          <w:bCs/>
          <w:sz w:val="24"/>
          <w:szCs w:val="24"/>
        </w:rPr>
        <w:t>English, French</w:t>
      </w:r>
      <w:r w:rsidR="00814ABE">
        <w:rPr>
          <w:rFonts w:asciiTheme="majorBidi" w:hAnsiTheme="majorBidi" w:cstheme="majorBidi"/>
          <w:b/>
          <w:bCs/>
          <w:sz w:val="24"/>
          <w:szCs w:val="24"/>
        </w:rPr>
        <w:t>, or Spanish</w:t>
      </w:r>
      <w:r w:rsidR="00705699">
        <w:rPr>
          <w:rFonts w:asciiTheme="majorBidi" w:hAnsiTheme="majorBidi" w:cstheme="majorBidi"/>
          <w:sz w:val="24"/>
          <w:szCs w:val="24"/>
        </w:rPr>
        <w:t xml:space="preserve">) and submitted </w:t>
      </w:r>
      <w:r w:rsidRPr="009505FC">
        <w:rPr>
          <w:rFonts w:asciiTheme="majorBidi" w:hAnsiTheme="majorBidi" w:cstheme="majorBidi"/>
          <w:sz w:val="24"/>
          <w:szCs w:val="24"/>
        </w:rPr>
        <w:t xml:space="preserve">in </w:t>
      </w:r>
      <w:r w:rsidRPr="009505FC">
        <w:rPr>
          <w:rFonts w:asciiTheme="majorBidi" w:hAnsiTheme="majorBidi" w:cstheme="majorBidi"/>
          <w:b/>
          <w:bCs/>
          <w:sz w:val="24"/>
          <w:szCs w:val="24"/>
        </w:rPr>
        <w:t>Word format</w:t>
      </w:r>
      <w:r w:rsidR="00814ABE">
        <w:rPr>
          <w:rFonts w:asciiTheme="majorBidi" w:hAnsiTheme="majorBidi" w:cstheme="majorBidi"/>
          <w:b/>
          <w:bCs/>
          <w:sz w:val="24"/>
          <w:szCs w:val="24"/>
        </w:rPr>
        <w:t xml:space="preserve"> </w:t>
      </w:r>
      <w:r w:rsidR="00814ABE">
        <w:rPr>
          <w:rFonts w:asciiTheme="majorBidi" w:hAnsiTheme="majorBidi" w:cstheme="majorBidi"/>
          <w:sz w:val="24"/>
          <w:szCs w:val="24"/>
        </w:rPr>
        <w:t>for accessibility</w:t>
      </w:r>
      <w:r w:rsidR="00705699">
        <w:rPr>
          <w:rFonts w:asciiTheme="majorBidi" w:hAnsiTheme="majorBidi" w:cstheme="majorBidi"/>
          <w:sz w:val="24"/>
          <w:szCs w:val="24"/>
        </w:rPr>
        <w:t>.</w:t>
      </w:r>
    </w:p>
    <w:p w14:paraId="6AC10B86" w14:textId="77777777" w:rsidR="008823C6" w:rsidRPr="009554A5" w:rsidRDefault="008823C6" w:rsidP="009505FC">
      <w:pPr>
        <w:pStyle w:val="ListParagraph"/>
        <w:spacing w:after="0" w:line="240" w:lineRule="auto"/>
        <w:rPr>
          <w:rFonts w:asciiTheme="majorBidi" w:eastAsia="SimSun" w:hAnsiTheme="majorBidi" w:cstheme="majorBidi"/>
          <w:sz w:val="24"/>
          <w:szCs w:val="24"/>
          <w:lang w:val="en-GB" w:eastAsia="zh-CN"/>
        </w:rPr>
      </w:pPr>
    </w:p>
    <w:p w14:paraId="3DA95D32" w14:textId="1F160DD4" w:rsidR="003E72DD" w:rsidRPr="009505FC" w:rsidRDefault="00705699" w:rsidP="003E72DD">
      <w:pPr>
        <w:spacing w:after="0" w:line="240" w:lineRule="auto"/>
        <w:ind w:firstLine="720"/>
        <w:jc w:val="both"/>
        <w:rPr>
          <w:rFonts w:asciiTheme="majorBidi" w:eastAsia="SimSun" w:hAnsiTheme="majorBidi" w:cstheme="majorBidi"/>
          <w:sz w:val="24"/>
          <w:szCs w:val="24"/>
          <w:lang w:eastAsia="zh-CN"/>
        </w:rPr>
      </w:pPr>
      <w:r>
        <w:rPr>
          <w:rFonts w:asciiTheme="majorBidi" w:eastAsia="SimSun" w:hAnsiTheme="majorBidi" w:cstheme="majorBidi"/>
          <w:sz w:val="24"/>
          <w:szCs w:val="24"/>
          <w:lang w:val="en-US" w:eastAsia="zh-CN"/>
        </w:rPr>
        <w:t>W</w:t>
      </w:r>
      <w:r w:rsidR="003E72DD" w:rsidRPr="009505FC">
        <w:rPr>
          <w:rFonts w:asciiTheme="majorBidi" w:eastAsia="SimSun" w:hAnsiTheme="majorBidi" w:cstheme="majorBidi"/>
          <w:sz w:val="24"/>
          <w:szCs w:val="24"/>
          <w:lang w:val="en-US" w:eastAsia="zh-CN"/>
        </w:rPr>
        <w:t xml:space="preserve">ritten submissions </w:t>
      </w:r>
      <w:r w:rsidR="00720E34" w:rsidRPr="009505FC">
        <w:rPr>
          <w:rFonts w:asciiTheme="majorBidi" w:eastAsia="SimSun" w:hAnsiTheme="majorBidi" w:cstheme="majorBidi"/>
          <w:sz w:val="24"/>
          <w:szCs w:val="24"/>
          <w:lang w:val="en-US" w:eastAsia="zh-CN"/>
        </w:rPr>
        <w:t xml:space="preserve">must be received </w:t>
      </w:r>
      <w:r w:rsidR="003E72DD" w:rsidRPr="009505FC">
        <w:rPr>
          <w:rFonts w:asciiTheme="majorBidi" w:eastAsia="SimSun" w:hAnsiTheme="majorBidi" w:cstheme="majorBidi"/>
          <w:b/>
          <w:bCs/>
          <w:sz w:val="24"/>
          <w:szCs w:val="24"/>
          <w:lang w:val="en-US" w:eastAsia="zh-CN"/>
        </w:rPr>
        <w:t xml:space="preserve">no later than </w:t>
      </w:r>
      <w:r w:rsidR="00305073" w:rsidRPr="009505FC">
        <w:rPr>
          <w:rFonts w:asciiTheme="majorBidi" w:eastAsia="SimSun" w:hAnsiTheme="majorBidi" w:cstheme="majorBidi"/>
          <w:b/>
          <w:bCs/>
          <w:sz w:val="24"/>
          <w:szCs w:val="24"/>
          <w:lang w:val="en-US" w:eastAsia="zh-CN"/>
        </w:rPr>
        <w:t>2</w:t>
      </w:r>
      <w:r w:rsidR="00004C09">
        <w:rPr>
          <w:rFonts w:asciiTheme="majorBidi" w:eastAsia="SimSun" w:hAnsiTheme="majorBidi" w:cstheme="majorBidi"/>
          <w:b/>
          <w:bCs/>
          <w:sz w:val="24"/>
          <w:szCs w:val="24"/>
          <w:lang w:val="en-US" w:eastAsia="zh-CN"/>
        </w:rPr>
        <w:t>8</w:t>
      </w:r>
      <w:r w:rsidR="00305073" w:rsidRPr="009505FC">
        <w:rPr>
          <w:rFonts w:asciiTheme="majorBidi" w:eastAsia="SimSun" w:hAnsiTheme="majorBidi" w:cstheme="majorBidi"/>
          <w:b/>
          <w:bCs/>
          <w:sz w:val="24"/>
          <w:szCs w:val="24"/>
          <w:lang w:val="en-US" w:eastAsia="zh-CN"/>
        </w:rPr>
        <w:t xml:space="preserve"> April 2026</w:t>
      </w:r>
      <w:r w:rsidR="003E72DD" w:rsidRPr="009505FC">
        <w:rPr>
          <w:rFonts w:asciiTheme="majorBidi" w:eastAsia="SimSun" w:hAnsiTheme="majorBidi" w:cstheme="majorBidi"/>
          <w:bCs/>
          <w:sz w:val="24"/>
          <w:szCs w:val="24"/>
          <w:lang w:val="en-US" w:eastAsia="zh-CN"/>
        </w:rPr>
        <w:t>. However, late submissions will still be accepted by the Committee to the extent possible</w:t>
      </w:r>
      <w:r w:rsidR="003E72DD" w:rsidRPr="009505FC">
        <w:rPr>
          <w:rFonts w:asciiTheme="majorBidi" w:eastAsia="SimSun" w:hAnsiTheme="majorBidi" w:cstheme="majorBidi"/>
          <w:sz w:val="24"/>
          <w:szCs w:val="24"/>
          <w:lang w:val="en-US" w:eastAsia="zh-CN"/>
        </w:rPr>
        <w:t>.</w:t>
      </w:r>
    </w:p>
    <w:p w14:paraId="42AE0A55" w14:textId="77777777" w:rsidR="00D22B38" w:rsidRPr="0064527E" w:rsidRDefault="00D22B38" w:rsidP="003E72DD">
      <w:pPr>
        <w:spacing w:after="0" w:line="240" w:lineRule="auto"/>
        <w:jc w:val="both"/>
        <w:rPr>
          <w:rFonts w:ascii="Times New Roman" w:eastAsia="SimSun" w:hAnsi="Times New Roman" w:cs="Times New Roman"/>
          <w:sz w:val="24"/>
          <w:szCs w:val="24"/>
          <w:lang w:eastAsia="zh-CN"/>
        </w:rPr>
      </w:pPr>
    </w:p>
    <w:p w14:paraId="2E8FDA0D" w14:textId="7A538CD0"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V.</w:t>
      </w:r>
      <w:r w:rsidRPr="009505FC">
        <w:rPr>
          <w:rFonts w:ascii="Times New Roman" w:eastAsia="SimSun" w:hAnsi="Times New Roman" w:cs="Times New Roman"/>
          <w:b/>
          <w:bCs/>
          <w:color w:val="3333FF"/>
          <w:sz w:val="24"/>
          <w:szCs w:val="24"/>
          <w:lang w:val="en-US" w:eastAsia="zh-CN"/>
        </w:rPr>
        <w:tab/>
        <w:t>Meetings with NHRIs</w:t>
      </w:r>
      <w:r w:rsidR="00897960">
        <w:rPr>
          <w:rFonts w:ascii="Times New Roman" w:eastAsia="SimSun" w:hAnsi="Times New Roman" w:cs="Times New Roman"/>
          <w:b/>
          <w:bCs/>
          <w:color w:val="3333FF"/>
          <w:sz w:val="24"/>
          <w:szCs w:val="24"/>
          <w:lang w:val="en-US" w:eastAsia="zh-CN"/>
        </w:rPr>
        <w:t xml:space="preserve"> and </w:t>
      </w:r>
      <w:r w:rsidR="000004A5">
        <w:rPr>
          <w:rFonts w:ascii="Times New Roman" w:eastAsia="SimSun" w:hAnsi="Times New Roman" w:cs="Times New Roman"/>
          <w:b/>
          <w:bCs/>
          <w:color w:val="3333FF"/>
          <w:sz w:val="24"/>
          <w:szCs w:val="24"/>
          <w:lang w:val="en-US" w:eastAsia="zh-CN"/>
        </w:rPr>
        <w:t>CSOs</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4131F0CD"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w:t>
      </w:r>
      <w:r w:rsidR="00A5144E">
        <w:rPr>
          <w:rFonts w:ascii="Times New Roman" w:eastAsia="SimSun" w:hAnsi="Times New Roman" w:cs="Times New Roman"/>
          <w:sz w:val="24"/>
          <w:szCs w:val="24"/>
          <w:lang w:val="en-US" w:eastAsia="zh-CN"/>
        </w:rPr>
        <w:t>4</w:t>
      </w:r>
      <w:r w:rsidR="000C33E7">
        <w:rPr>
          <w:rFonts w:ascii="Times New Roman" w:eastAsia="SimSun" w:hAnsi="Times New Roman" w:cs="Times New Roman"/>
          <w:sz w:val="24"/>
          <w:szCs w:val="24"/>
          <w:lang w:val="en-US" w:eastAsia="zh-CN"/>
        </w:rPr>
        <w:t>2nd</w:t>
      </w:r>
      <w:r w:rsidRPr="00C7451A">
        <w:rPr>
          <w:rFonts w:ascii="Times New Roman" w:eastAsia="SimSun" w:hAnsi="Times New Roman" w:cs="Times New Roman"/>
          <w:sz w:val="24"/>
          <w:szCs w:val="24"/>
          <w:lang w:val="en-US" w:eastAsia="zh-CN"/>
        </w:rPr>
        <w:t xml:space="preserve"> session for NHRIs </w:t>
      </w:r>
      <w:r w:rsidR="000B4A4A">
        <w:rPr>
          <w:rFonts w:ascii="Times New Roman" w:eastAsia="SimSun" w:hAnsi="Times New Roman" w:cs="Times New Roman"/>
          <w:sz w:val="24"/>
          <w:szCs w:val="24"/>
          <w:lang w:val="en-US" w:eastAsia="zh-CN"/>
        </w:rPr>
        <w:t xml:space="preserve">and CSOs </w:t>
      </w:r>
      <w:r w:rsidRPr="00C7451A">
        <w:rPr>
          <w:rFonts w:ascii="Times New Roman" w:eastAsia="SimSun" w:hAnsi="Times New Roman" w:cs="Times New Roman"/>
          <w:sz w:val="24"/>
          <w:szCs w:val="24"/>
          <w:lang w:val="en-US" w:eastAsia="zh-CN"/>
        </w:rPr>
        <w:t xml:space="preserve">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A5144E" w:rsidRPr="0048767F">
        <w:rPr>
          <w:rFonts w:ascii="Times New Roman" w:eastAsia="SimSun" w:hAnsi="Times New Roman" w:cs="Times New Roman"/>
          <w:sz w:val="24"/>
          <w:szCs w:val="24"/>
          <w:lang w:val="en-US" w:eastAsia="zh-CN"/>
        </w:rPr>
        <w:t>the</w:t>
      </w:r>
      <w:r w:rsidR="001E47E1">
        <w:rPr>
          <w:rFonts w:ascii="Times New Roman" w:eastAsia="SimSun" w:hAnsi="Times New Roman" w:cs="Times New Roman"/>
          <w:sz w:val="24"/>
          <w:szCs w:val="24"/>
          <w:lang w:val="en-US" w:eastAsia="zh-CN"/>
        </w:rPr>
        <w:t xml:space="preserve"> </w:t>
      </w:r>
      <w:r w:rsidR="00A5144E">
        <w:rPr>
          <w:rFonts w:ascii="Times New Roman" w:eastAsia="SimSun" w:hAnsi="Times New Roman" w:cs="Times New Roman"/>
          <w:sz w:val="24"/>
          <w:szCs w:val="24"/>
          <w:lang w:val="en-US" w:eastAsia="zh-CN"/>
        </w:rPr>
        <w:t>periodic</w:t>
      </w:r>
      <w:r w:rsidR="00A5144E" w:rsidRPr="0048767F">
        <w:rPr>
          <w:rFonts w:ascii="Times New Roman" w:eastAsia="SimSun" w:hAnsi="Times New Roman" w:cs="Times New Roman"/>
          <w:sz w:val="24"/>
          <w:szCs w:val="24"/>
          <w:lang w:val="en-US" w:eastAsia="zh-CN"/>
        </w:rPr>
        <w:t xml:space="preserve"> report</w:t>
      </w:r>
      <w:r w:rsidR="001E47E1">
        <w:rPr>
          <w:rFonts w:ascii="Times New Roman" w:eastAsia="SimSun" w:hAnsi="Times New Roman" w:cs="Times New Roman"/>
          <w:sz w:val="24"/>
          <w:szCs w:val="24"/>
          <w:lang w:val="en-US" w:eastAsia="zh-CN"/>
        </w:rPr>
        <w:t>s</w:t>
      </w:r>
      <w:r w:rsidR="00A5144E" w:rsidRPr="0048767F">
        <w:rPr>
          <w:rFonts w:ascii="Times New Roman" w:eastAsia="SimSun" w:hAnsi="Times New Roman" w:cs="Times New Roman"/>
          <w:sz w:val="24"/>
          <w:szCs w:val="24"/>
          <w:lang w:val="en-US" w:eastAsia="zh-CN"/>
        </w:rPr>
        <w:t xml:space="preserve"> of </w:t>
      </w:r>
      <w:r w:rsidR="000C33E7" w:rsidRPr="009505FC">
        <w:rPr>
          <w:rFonts w:ascii="Times New Roman" w:eastAsia="SimSun" w:hAnsi="Times New Roman" w:cs="Times New Roman"/>
          <w:b/>
          <w:bCs/>
          <w:sz w:val="24"/>
          <w:szCs w:val="24"/>
          <w:lang w:val="en-US" w:eastAsia="zh-CN"/>
        </w:rPr>
        <w:t>Ecuador,</w:t>
      </w:r>
      <w:r w:rsidR="000C33E7">
        <w:rPr>
          <w:rFonts w:ascii="Times New Roman" w:eastAsia="SimSun" w:hAnsi="Times New Roman" w:cs="Times New Roman"/>
          <w:sz w:val="24"/>
          <w:szCs w:val="24"/>
          <w:lang w:val="en-US" w:eastAsia="zh-CN"/>
        </w:rPr>
        <w:t xml:space="preserve"> </w:t>
      </w:r>
      <w:r w:rsidR="001E47E1" w:rsidRPr="0094717A">
        <w:rPr>
          <w:rFonts w:ascii="Times New Roman" w:eastAsia="SimSun" w:hAnsi="Times New Roman" w:cs="Times New Roman"/>
          <w:b/>
          <w:bCs/>
          <w:sz w:val="24"/>
          <w:szCs w:val="24"/>
          <w:lang w:val="en-US" w:eastAsia="zh-CN"/>
        </w:rPr>
        <w:t xml:space="preserve"> </w:t>
      </w:r>
      <w:r w:rsidR="00B52E88">
        <w:rPr>
          <w:rFonts w:ascii="Times New Roman" w:eastAsia="SimSun" w:hAnsi="Times New Roman" w:cs="Times New Roman"/>
          <w:b/>
          <w:bCs/>
          <w:sz w:val="24"/>
          <w:szCs w:val="24"/>
          <w:lang w:val="en-US" w:eastAsia="zh-CN"/>
        </w:rPr>
        <w:t>Ghana</w:t>
      </w:r>
      <w:r w:rsidR="00705699">
        <w:rPr>
          <w:rFonts w:ascii="Times New Roman" w:eastAsia="SimSun" w:hAnsi="Times New Roman" w:cs="Times New Roman"/>
          <w:b/>
          <w:bCs/>
          <w:sz w:val="24"/>
          <w:szCs w:val="24"/>
          <w:lang w:val="en-US" w:eastAsia="zh-CN"/>
        </w:rPr>
        <w:t xml:space="preserve"> </w:t>
      </w:r>
      <w:r w:rsidR="001E47E1" w:rsidRPr="0094717A">
        <w:rPr>
          <w:rFonts w:ascii="Times New Roman" w:eastAsia="SimSun" w:hAnsi="Times New Roman" w:cs="Times New Roman"/>
          <w:b/>
          <w:bCs/>
          <w:sz w:val="24"/>
          <w:szCs w:val="24"/>
          <w:lang w:val="en-US" w:eastAsia="zh-CN"/>
        </w:rPr>
        <w:t xml:space="preserve">and </w:t>
      </w:r>
      <w:r w:rsidR="00320FD4">
        <w:rPr>
          <w:rFonts w:ascii="Times New Roman" w:eastAsia="SimSun" w:hAnsi="Times New Roman" w:cs="Times New Roman"/>
          <w:b/>
          <w:bCs/>
          <w:sz w:val="24"/>
          <w:szCs w:val="24"/>
          <w:lang w:val="en-US" w:eastAsia="zh-CN"/>
        </w:rPr>
        <w:t xml:space="preserve">The </w:t>
      </w:r>
      <w:r w:rsidR="00320FD4" w:rsidRPr="00320FD4">
        <w:rPr>
          <w:rFonts w:ascii="Times New Roman" w:eastAsia="SimSun" w:hAnsi="Times New Roman" w:cs="Times New Roman"/>
          <w:b/>
          <w:bCs/>
          <w:sz w:val="24"/>
          <w:szCs w:val="24"/>
          <w:lang w:val="en-US" w:eastAsia="zh-CN"/>
        </w:rPr>
        <w:t>Gambia</w:t>
      </w:r>
      <w:r w:rsidR="001E47E1" w:rsidRPr="00320FD4">
        <w:rPr>
          <w:rFonts w:ascii="Times New Roman" w:eastAsia="SimSun" w:hAnsi="Times New Roman" w:cs="Times New Roman"/>
          <w:sz w:val="24"/>
          <w:szCs w:val="24"/>
          <w:lang w:val="en-US" w:eastAsia="zh-CN"/>
        </w:rPr>
        <w:t xml:space="preserve">, </w:t>
      </w:r>
      <w:r w:rsidR="006C4879" w:rsidRPr="00320FD4">
        <w:rPr>
          <w:rFonts w:ascii="Times New Roman" w:eastAsia="SimSun" w:hAnsi="Times New Roman" w:cs="Times New Roman"/>
          <w:bCs/>
          <w:sz w:val="24"/>
          <w:szCs w:val="24"/>
          <w:lang w:val="en-US" w:eastAsia="zh-CN"/>
        </w:rPr>
        <w:t>as</w:t>
      </w:r>
      <w:r w:rsidR="006C4879" w:rsidRPr="00BF518C">
        <w:rPr>
          <w:rFonts w:ascii="Times New Roman" w:eastAsia="SimSun" w:hAnsi="Times New Roman" w:cs="Times New Roman"/>
          <w:sz w:val="24"/>
          <w:szCs w:val="24"/>
          <w:lang w:val="en-US" w:eastAsia="zh-CN"/>
        </w:rPr>
        <w:t xml:space="preserve"> well as </w:t>
      </w:r>
      <w:r w:rsidR="00B80EB4" w:rsidRPr="00BF518C">
        <w:rPr>
          <w:rFonts w:ascii="Times New Roman" w:eastAsia="SimSun" w:hAnsi="Times New Roman" w:cs="Times New Roman"/>
          <w:sz w:val="24"/>
          <w:szCs w:val="24"/>
          <w:lang w:val="en-US" w:eastAsia="zh-CN"/>
        </w:rPr>
        <w:t xml:space="preserve">in respect of the list of issues prior to reporting concerning </w:t>
      </w:r>
      <w:r w:rsidR="00A5144E" w:rsidRPr="00BF518C">
        <w:rPr>
          <w:rFonts w:ascii="Times New Roman" w:eastAsia="SimSun" w:hAnsi="Times New Roman" w:cs="Times New Roman"/>
          <w:sz w:val="24"/>
          <w:szCs w:val="24"/>
          <w:lang w:eastAsia="zh-CN"/>
        </w:rPr>
        <w:t xml:space="preserve">the </w:t>
      </w:r>
      <w:r w:rsidR="001E47E1">
        <w:rPr>
          <w:rFonts w:ascii="Times New Roman" w:eastAsia="SimSun" w:hAnsi="Times New Roman" w:cs="Times New Roman"/>
          <w:sz w:val="24"/>
          <w:szCs w:val="24"/>
          <w:lang w:eastAsia="zh-CN"/>
        </w:rPr>
        <w:t xml:space="preserve">third periodic </w:t>
      </w:r>
      <w:r w:rsidR="00A5144E">
        <w:rPr>
          <w:rFonts w:ascii="Times New Roman" w:eastAsia="SimSun" w:hAnsi="Times New Roman" w:cs="Times New Roman"/>
          <w:sz w:val="24"/>
          <w:szCs w:val="24"/>
          <w:lang w:eastAsia="zh-CN"/>
        </w:rPr>
        <w:t xml:space="preserve">report of </w:t>
      </w:r>
      <w:r w:rsidR="000C33E7" w:rsidRPr="009505FC">
        <w:rPr>
          <w:rFonts w:ascii="Times New Roman" w:eastAsia="SimSun" w:hAnsi="Times New Roman" w:cs="Times New Roman"/>
          <w:b/>
          <w:bCs/>
          <w:sz w:val="24"/>
          <w:szCs w:val="24"/>
          <w:lang w:eastAsia="zh-CN"/>
        </w:rPr>
        <w:t>Guatemala</w:t>
      </w:r>
      <w:r w:rsidR="001E47E1">
        <w:rPr>
          <w:rFonts w:ascii="Times New Roman" w:eastAsia="SimSun" w:hAnsi="Times New Roman" w:cs="Times New Roman"/>
          <w:b/>
          <w:bCs/>
          <w:sz w:val="24"/>
          <w:szCs w:val="24"/>
          <w:lang w:eastAsia="zh-CN"/>
        </w:rPr>
        <w:t>,</w:t>
      </w:r>
      <w:r w:rsidR="001E47E1">
        <w:rPr>
          <w:rFonts w:ascii="Times New Roman" w:eastAsia="SimSun" w:hAnsi="Times New Roman" w:cs="Times New Roman"/>
          <w:sz w:val="24"/>
          <w:szCs w:val="24"/>
          <w:lang w:eastAsia="zh-CN"/>
        </w:rPr>
        <w:t xml:space="preserve"> </w:t>
      </w:r>
      <w:r w:rsidR="00A5144E">
        <w:rPr>
          <w:rFonts w:ascii="Times New Roman" w:eastAsia="SimSun" w:hAnsi="Times New Roman" w:cs="Times New Roman"/>
          <w:sz w:val="24"/>
          <w:szCs w:val="24"/>
          <w:lang w:eastAsia="zh-CN"/>
        </w:rPr>
        <w:t xml:space="preserve">the </w:t>
      </w:r>
      <w:r w:rsidR="00A5144E" w:rsidRPr="00BF518C">
        <w:rPr>
          <w:rFonts w:ascii="Times New Roman" w:eastAsia="SimSun" w:hAnsi="Times New Roman" w:cs="Times New Roman"/>
          <w:sz w:val="24"/>
          <w:szCs w:val="24"/>
          <w:lang w:eastAsia="zh-CN"/>
        </w:rPr>
        <w:t>second periodic report of</w:t>
      </w:r>
      <w:r w:rsidR="001E47E1">
        <w:rPr>
          <w:rFonts w:ascii="Times New Roman" w:eastAsia="SimSun" w:hAnsi="Times New Roman" w:cs="Times New Roman"/>
          <w:sz w:val="24"/>
          <w:szCs w:val="24"/>
          <w:lang w:eastAsia="zh-CN"/>
        </w:rPr>
        <w:t xml:space="preserve"> </w:t>
      </w:r>
      <w:r w:rsidR="000C33E7" w:rsidRPr="009505FC">
        <w:rPr>
          <w:rFonts w:ascii="Times New Roman" w:eastAsia="SimSun" w:hAnsi="Times New Roman" w:cs="Times New Roman"/>
          <w:b/>
          <w:bCs/>
          <w:sz w:val="24"/>
          <w:szCs w:val="24"/>
          <w:lang w:eastAsia="zh-CN"/>
        </w:rPr>
        <w:t>Guyana</w:t>
      </w:r>
      <w:r w:rsidR="00B726F4" w:rsidRPr="00B726F4">
        <w:rPr>
          <w:rFonts w:ascii="Times New Roman" w:eastAsia="SimSun" w:hAnsi="Times New Roman" w:cs="Times New Roman"/>
          <w:sz w:val="24"/>
          <w:szCs w:val="24"/>
          <w:lang w:eastAsia="zh-CN"/>
        </w:rPr>
        <w:t>,</w:t>
      </w:r>
      <w:r w:rsidR="00255AB2" w:rsidRPr="00BF518C">
        <w:rPr>
          <w:rFonts w:ascii="Times New Roman" w:eastAsia="SimSun" w:hAnsi="Times New Roman" w:cs="Times New Roman"/>
          <w:sz w:val="24"/>
          <w:szCs w:val="24"/>
          <w:lang w:val="en-US" w:eastAsia="zh-CN"/>
        </w:rPr>
        <w:t xml:space="preserve"> </w:t>
      </w:r>
      <w:r w:rsidR="001672E0" w:rsidRPr="00BF518C">
        <w:rPr>
          <w:rFonts w:ascii="Times New Roman" w:eastAsia="SimSun" w:hAnsi="Times New Roman" w:cs="Times New Roman"/>
          <w:sz w:val="24"/>
          <w:szCs w:val="24"/>
          <w:lang w:eastAsia="zh-CN"/>
        </w:rPr>
        <w:t xml:space="preserve">the list of issues </w:t>
      </w:r>
      <w:r w:rsidR="00415585" w:rsidRPr="00BF518C">
        <w:rPr>
          <w:rFonts w:ascii="Times New Roman" w:eastAsia="SimSun" w:hAnsi="Times New Roman" w:cs="Times New Roman"/>
          <w:sz w:val="24"/>
          <w:szCs w:val="24"/>
          <w:lang w:eastAsia="zh-CN"/>
        </w:rPr>
        <w:t>in relation to</w:t>
      </w:r>
      <w:r w:rsidR="001672E0" w:rsidRPr="00BF518C">
        <w:rPr>
          <w:rFonts w:ascii="Times New Roman" w:eastAsia="SimSun" w:hAnsi="Times New Roman" w:cs="Times New Roman"/>
          <w:sz w:val="24"/>
          <w:szCs w:val="24"/>
          <w:lang w:eastAsia="zh-CN"/>
        </w:rPr>
        <w:t xml:space="preserve"> </w:t>
      </w:r>
      <w:r w:rsidR="00E57F74">
        <w:rPr>
          <w:rFonts w:ascii="Times New Roman" w:eastAsia="SimSun" w:hAnsi="Times New Roman" w:cs="Times New Roman"/>
          <w:sz w:val="24"/>
          <w:szCs w:val="24"/>
          <w:lang w:eastAsia="zh-CN"/>
        </w:rPr>
        <w:t xml:space="preserve">the </w:t>
      </w:r>
      <w:r w:rsidR="000C33E7">
        <w:rPr>
          <w:rFonts w:ascii="Times New Roman" w:eastAsia="SimSun" w:hAnsi="Times New Roman" w:cs="Times New Roman"/>
          <w:sz w:val="24"/>
          <w:szCs w:val="24"/>
          <w:lang w:eastAsia="zh-CN"/>
        </w:rPr>
        <w:t>second</w:t>
      </w:r>
      <w:r w:rsidR="00A5144E">
        <w:rPr>
          <w:rFonts w:ascii="Times New Roman" w:eastAsia="SimSun" w:hAnsi="Times New Roman" w:cs="Times New Roman"/>
          <w:sz w:val="24"/>
          <w:szCs w:val="24"/>
          <w:lang w:eastAsia="zh-CN"/>
        </w:rPr>
        <w:t xml:space="preserve"> periodic</w:t>
      </w:r>
      <w:r w:rsidR="00A5144E" w:rsidRPr="00415585">
        <w:rPr>
          <w:rFonts w:ascii="Times New Roman" w:eastAsia="SimSun" w:hAnsi="Times New Roman" w:cs="Times New Roman"/>
          <w:sz w:val="24"/>
          <w:szCs w:val="24"/>
          <w:lang w:eastAsia="zh-CN"/>
        </w:rPr>
        <w:t xml:space="preserve"> report of </w:t>
      </w:r>
      <w:r w:rsidR="00705699" w:rsidRPr="009505FC">
        <w:rPr>
          <w:rFonts w:ascii="Times New Roman" w:eastAsia="SimSun" w:hAnsi="Times New Roman" w:cs="Times New Roman"/>
          <w:b/>
          <w:bCs/>
          <w:sz w:val="24"/>
          <w:szCs w:val="24"/>
          <w:lang w:eastAsia="zh-CN"/>
        </w:rPr>
        <w:t>Lesotho</w:t>
      </w:r>
      <w:r w:rsidR="00603A5E" w:rsidRPr="009147D2">
        <w:rPr>
          <w:rFonts w:ascii="Times New Roman" w:eastAsia="SimSun" w:hAnsi="Times New Roman" w:cs="Times New Roman"/>
          <w:sz w:val="24"/>
          <w:szCs w:val="24"/>
          <w:lang w:eastAsia="zh-CN"/>
        </w:rPr>
        <w:t>, and</w:t>
      </w:r>
      <w:r w:rsidR="00142E99" w:rsidRPr="009147D2">
        <w:rPr>
          <w:rFonts w:ascii="Times New Roman" w:eastAsia="SimSun" w:hAnsi="Times New Roman" w:cs="Times New Roman"/>
          <w:sz w:val="24"/>
          <w:szCs w:val="24"/>
          <w:lang w:eastAsia="zh-CN"/>
        </w:rPr>
        <w:t xml:space="preserve"> the</w:t>
      </w:r>
      <w:r w:rsidR="00603A5E" w:rsidRPr="009147D2">
        <w:rPr>
          <w:rFonts w:ascii="Times New Roman" w:eastAsia="SimSun" w:hAnsi="Times New Roman" w:cs="Times New Roman"/>
          <w:sz w:val="24"/>
          <w:szCs w:val="24"/>
          <w:lang w:eastAsia="zh-CN"/>
        </w:rPr>
        <w:t xml:space="preserve"> </w:t>
      </w:r>
      <w:r w:rsidR="00916F4D" w:rsidRPr="009147D2">
        <w:rPr>
          <w:rFonts w:ascii="Times New Roman" w:eastAsia="SimSun" w:hAnsi="Times New Roman" w:cs="Times New Roman"/>
          <w:sz w:val="24"/>
          <w:szCs w:val="24"/>
          <w:lang w:eastAsia="zh-CN"/>
        </w:rPr>
        <w:t>assessment report in relation to the follow up report of</w:t>
      </w:r>
      <w:r w:rsidR="00916F4D">
        <w:rPr>
          <w:rFonts w:ascii="Times New Roman" w:eastAsia="SimSun" w:hAnsi="Times New Roman" w:cs="Times New Roman"/>
          <w:b/>
          <w:bCs/>
          <w:sz w:val="24"/>
          <w:szCs w:val="24"/>
          <w:lang w:eastAsia="zh-CN"/>
        </w:rPr>
        <w:t xml:space="preserve"> Burkina Faso</w:t>
      </w:r>
      <w:r w:rsidR="00705699">
        <w:rPr>
          <w:rFonts w:ascii="Times New Roman" w:eastAsia="SimSun" w:hAnsi="Times New Roman" w:cs="Times New Roman"/>
          <w:b/>
          <w:bCs/>
          <w:sz w:val="24"/>
          <w:szCs w:val="24"/>
          <w:lang w:eastAsia="zh-CN"/>
        </w:rPr>
        <w:t>.</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366A3BA1" w14:textId="3E98871C" w:rsidR="00F25943"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942107">
        <w:rPr>
          <w:rFonts w:ascii="Times New Roman" w:eastAsia="SimSun" w:hAnsi="Times New Roman" w:cs="Times New Roman"/>
          <w:sz w:val="24"/>
          <w:szCs w:val="24"/>
          <w:lang w:val="en-US" w:eastAsia="zh-CN"/>
        </w:rPr>
        <w:t xml:space="preserve">Burkina Faso, </w:t>
      </w:r>
      <w:r w:rsidR="000C33E7">
        <w:rPr>
          <w:rFonts w:ascii="Times New Roman" w:eastAsia="SimSun" w:hAnsi="Times New Roman" w:cs="Times New Roman"/>
          <w:sz w:val="24"/>
          <w:szCs w:val="24"/>
          <w:lang w:val="en-US" w:eastAsia="zh-CN"/>
        </w:rPr>
        <w:t xml:space="preserve">Ecuador, </w:t>
      </w:r>
      <w:r w:rsidR="00B52E88">
        <w:rPr>
          <w:rFonts w:ascii="Times New Roman" w:eastAsia="SimSun" w:hAnsi="Times New Roman" w:cs="Times New Roman"/>
          <w:sz w:val="24"/>
          <w:szCs w:val="24"/>
          <w:lang w:val="en-US" w:eastAsia="zh-CN"/>
        </w:rPr>
        <w:t>Ghana,</w:t>
      </w:r>
      <w:r w:rsidR="005D27F7">
        <w:rPr>
          <w:rFonts w:ascii="Times New Roman" w:eastAsia="SimSun" w:hAnsi="Times New Roman" w:cs="Times New Roman"/>
          <w:sz w:val="24"/>
          <w:szCs w:val="24"/>
          <w:lang w:val="en-US" w:eastAsia="zh-CN"/>
        </w:rPr>
        <w:t xml:space="preserve"> </w:t>
      </w:r>
      <w:r w:rsidR="000C33E7">
        <w:rPr>
          <w:rFonts w:ascii="Times New Roman" w:eastAsia="SimSun" w:hAnsi="Times New Roman" w:cs="Times New Roman"/>
          <w:sz w:val="24"/>
          <w:szCs w:val="24"/>
          <w:lang w:val="en-US" w:eastAsia="zh-CN"/>
        </w:rPr>
        <w:t>Guatemala, Guyana, Lesotho</w:t>
      </w:r>
      <w:r w:rsidR="00705699" w:rsidRPr="0094717A">
        <w:rPr>
          <w:rFonts w:ascii="Times New Roman" w:eastAsia="SimSun" w:hAnsi="Times New Roman" w:cs="Times New Roman"/>
          <w:b/>
          <w:bCs/>
          <w:sz w:val="24"/>
          <w:szCs w:val="24"/>
          <w:lang w:val="en-US" w:eastAsia="zh-CN"/>
        </w:rPr>
        <w:t xml:space="preserve"> </w:t>
      </w:r>
      <w:r w:rsidR="001E47E1" w:rsidRPr="00CB322D">
        <w:rPr>
          <w:rFonts w:ascii="Times New Roman" w:eastAsia="SimSun" w:hAnsi="Times New Roman" w:cs="Times New Roman"/>
          <w:sz w:val="24"/>
          <w:szCs w:val="24"/>
          <w:lang w:val="en-US" w:eastAsia="zh-CN"/>
        </w:rPr>
        <w:t xml:space="preserve">and </w:t>
      </w:r>
      <w:r w:rsidR="00320FD4">
        <w:rPr>
          <w:rFonts w:ascii="Times New Roman" w:eastAsia="SimSun" w:hAnsi="Times New Roman" w:cs="Times New Roman"/>
          <w:sz w:val="24"/>
          <w:szCs w:val="24"/>
          <w:lang w:val="en-US" w:eastAsia="zh-CN"/>
        </w:rPr>
        <w:t>The Gambia</w:t>
      </w:r>
      <w:r w:rsidR="001E47E1">
        <w:rPr>
          <w:rFonts w:ascii="Times New Roman" w:eastAsia="SimSun" w:hAnsi="Times New Roman" w:cs="Times New Roman"/>
          <w:sz w:val="24"/>
          <w:szCs w:val="24"/>
          <w:lang w:val="en-US" w:eastAsia="zh-CN"/>
        </w:rPr>
        <w:t xml:space="preserv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5D27F7" w:rsidRPr="00094AAC">
        <w:rPr>
          <w:rFonts w:ascii="Times New Roman" w:eastAsia="SimSun" w:hAnsi="Times New Roman" w:cs="Times New Roman"/>
          <w:b/>
          <w:bCs/>
          <w:sz w:val="24"/>
          <w:szCs w:val="24"/>
          <w:lang w:val="en-US" w:eastAsia="zh-CN"/>
        </w:rPr>
        <w:t xml:space="preserve">Thursday, </w:t>
      </w:r>
      <w:r w:rsidR="00B52E88" w:rsidRPr="00094AAC">
        <w:rPr>
          <w:rFonts w:ascii="Times New Roman" w:eastAsia="SimSun" w:hAnsi="Times New Roman" w:cs="Times New Roman"/>
          <w:b/>
          <w:bCs/>
          <w:sz w:val="24"/>
          <w:szCs w:val="24"/>
          <w:lang w:val="en-US" w:eastAsia="zh-CN"/>
        </w:rPr>
        <w:t>28 May</w:t>
      </w:r>
      <w:r w:rsidR="00705699">
        <w:rPr>
          <w:rFonts w:ascii="Times New Roman" w:eastAsia="SimSun" w:hAnsi="Times New Roman" w:cs="Times New Roman"/>
          <w:b/>
          <w:sz w:val="24"/>
          <w:szCs w:val="24"/>
          <w:lang w:val="en-US" w:eastAsia="zh-CN"/>
        </w:rPr>
        <w:t xml:space="preserve"> </w:t>
      </w:r>
      <w:r w:rsidR="00A5144E">
        <w:rPr>
          <w:rFonts w:ascii="Times New Roman" w:eastAsia="SimSun" w:hAnsi="Times New Roman" w:cs="Times New Roman"/>
          <w:b/>
          <w:sz w:val="24"/>
          <w:szCs w:val="24"/>
          <w:lang w:val="en-US" w:eastAsia="zh-CN"/>
        </w:rPr>
        <w:t>202</w:t>
      </w:r>
      <w:r w:rsidR="00705699">
        <w:rPr>
          <w:rFonts w:ascii="Times New Roman" w:eastAsia="SimSun" w:hAnsi="Times New Roman" w:cs="Times New Roman"/>
          <w:b/>
          <w:sz w:val="24"/>
          <w:szCs w:val="24"/>
          <w:lang w:val="en-US" w:eastAsia="zh-CN"/>
        </w:rPr>
        <w:t>6</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B52E88">
        <w:rPr>
          <w:rFonts w:ascii="Times New Roman" w:eastAsia="SimSun" w:hAnsi="Times New Roman" w:cs="Times New Roman"/>
          <w:b/>
          <w:sz w:val="24"/>
          <w:szCs w:val="24"/>
          <w:lang w:val="en-US" w:eastAsia="zh-CN"/>
        </w:rPr>
        <w:t>11:45</w:t>
      </w:r>
      <w:r w:rsidR="00705699">
        <w:rPr>
          <w:rFonts w:ascii="Times New Roman" w:eastAsia="SimSun" w:hAnsi="Times New Roman" w:cs="Times New Roman"/>
          <w:b/>
          <w:sz w:val="24"/>
          <w:szCs w:val="24"/>
          <w:lang w:val="en-US" w:eastAsia="zh-CN"/>
        </w:rPr>
        <w:t xml:space="preserve"> </w:t>
      </w:r>
      <w:r w:rsidR="00E9066D">
        <w:rPr>
          <w:rFonts w:ascii="Times New Roman" w:eastAsia="SimSun" w:hAnsi="Times New Roman" w:cs="Times New Roman"/>
          <w:b/>
          <w:sz w:val="24"/>
          <w:szCs w:val="24"/>
          <w:lang w:val="en-US" w:eastAsia="zh-CN"/>
        </w:rPr>
        <w:t>a.m.</w:t>
      </w:r>
      <w:r w:rsidR="003E72DD">
        <w:rPr>
          <w:rFonts w:ascii="Times New Roman" w:eastAsia="SimSun" w:hAnsi="Times New Roman" w:cs="Times New Roman"/>
          <w:b/>
          <w:sz w:val="24"/>
          <w:szCs w:val="24"/>
          <w:lang w:val="en-US" w:eastAsia="zh-CN"/>
        </w:rPr>
        <w:t xml:space="preserve"> to </w:t>
      </w:r>
      <w:r w:rsidR="00B52E88">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B52E88">
        <w:rPr>
          <w:rFonts w:ascii="Times New Roman" w:eastAsia="SimSun" w:hAnsi="Times New Roman" w:cs="Times New Roman"/>
          <w:b/>
          <w:sz w:val="24"/>
          <w:szCs w:val="24"/>
          <w:lang w:val="en-US" w:eastAsia="zh-CN"/>
        </w:rPr>
        <w:t>00</w:t>
      </w:r>
      <w:r w:rsidR="00705699">
        <w:rPr>
          <w:rFonts w:ascii="Times New Roman" w:eastAsia="SimSun" w:hAnsi="Times New Roman" w:cs="Times New Roman"/>
          <w:b/>
          <w:sz w:val="24"/>
          <w:szCs w:val="24"/>
          <w:lang w:val="en-US" w:eastAsia="zh-CN"/>
        </w:rPr>
        <w:t xml:space="preserve"> </w:t>
      </w:r>
      <w:r w:rsidR="00CC3127">
        <w:rPr>
          <w:rFonts w:ascii="Times New Roman" w:eastAsia="SimSun" w:hAnsi="Times New Roman" w:cs="Times New Roman"/>
          <w:b/>
          <w:sz w:val="24"/>
          <w:szCs w:val="24"/>
          <w:lang w:val="en-US" w:eastAsia="zh-CN"/>
        </w:rPr>
        <w:t>p</w:t>
      </w:r>
      <w:r w:rsidR="00E9066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sidRPr="000F76A8">
        <w:rPr>
          <w:rFonts w:ascii="Times New Roman" w:eastAsia="SimSun" w:hAnsi="Times New Roman" w:cs="Times New Roman"/>
          <w:sz w:val="24"/>
          <w:szCs w:val="24"/>
          <w:lang w:eastAsia="zh-CN"/>
        </w:rPr>
        <w:t xml:space="preserve">This meeting with NHRIs </w:t>
      </w:r>
      <w:r w:rsidR="00F528AF">
        <w:rPr>
          <w:rFonts w:ascii="Times New Roman" w:eastAsia="SimSun" w:hAnsi="Times New Roman" w:cs="Times New Roman"/>
          <w:sz w:val="24"/>
          <w:szCs w:val="24"/>
          <w:lang w:eastAsia="zh-CN"/>
        </w:rPr>
        <w:t xml:space="preserve">and CSOs </w:t>
      </w:r>
      <w:r w:rsidR="003E72DD" w:rsidRPr="000F76A8">
        <w:rPr>
          <w:rFonts w:ascii="Times New Roman" w:eastAsia="SimSun" w:hAnsi="Times New Roman" w:cs="Times New Roman"/>
          <w:sz w:val="24"/>
          <w:szCs w:val="24"/>
          <w:lang w:eastAsia="zh-CN"/>
        </w:rPr>
        <w:t xml:space="preserve">follows the </w:t>
      </w:r>
      <w:r w:rsidR="00375734" w:rsidRPr="000F76A8">
        <w:rPr>
          <w:rFonts w:ascii="Times New Roman" w:eastAsia="SimSun" w:hAnsi="Times New Roman" w:cs="Times New Roman"/>
          <w:sz w:val="24"/>
          <w:szCs w:val="24"/>
          <w:lang w:eastAsia="zh-CN"/>
        </w:rPr>
        <w:t xml:space="preserve">adoption of the session agenda </w:t>
      </w:r>
      <w:r w:rsidR="003E72DD" w:rsidRPr="000F76A8">
        <w:rPr>
          <w:rFonts w:ascii="Times New Roman" w:eastAsia="SimSun" w:hAnsi="Times New Roman" w:cs="Times New Roman"/>
          <w:sz w:val="24"/>
          <w:szCs w:val="24"/>
          <w:lang w:eastAsia="zh-CN"/>
        </w:rPr>
        <w:t>in public meeting.</w:t>
      </w:r>
    </w:p>
    <w:p w14:paraId="113A4B29" w14:textId="77777777" w:rsidR="00CE5E06" w:rsidRDefault="00CE5E06" w:rsidP="009E0D36">
      <w:pPr>
        <w:spacing w:after="0" w:line="240" w:lineRule="auto"/>
        <w:ind w:firstLine="720"/>
        <w:jc w:val="both"/>
        <w:rPr>
          <w:rFonts w:ascii="Times New Roman" w:eastAsia="SimSun" w:hAnsi="Times New Roman" w:cs="Times New Roman"/>
          <w:sz w:val="24"/>
          <w:szCs w:val="24"/>
          <w:lang w:eastAsia="zh-CN"/>
        </w:rPr>
      </w:pPr>
    </w:p>
    <w:p w14:paraId="57855DB2" w14:textId="6C03AB24" w:rsidR="00CE5E06" w:rsidRPr="00D735D2" w:rsidRDefault="009505FC" w:rsidP="00BA74BB">
      <w:pPr>
        <w:spacing w:after="0" w:line="24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b/>
      </w:r>
      <w:r w:rsidR="00E9066D">
        <w:rPr>
          <w:rFonts w:ascii="Times New Roman" w:eastAsia="SimSun" w:hAnsi="Times New Roman" w:cs="Times New Roman"/>
          <w:sz w:val="24"/>
          <w:szCs w:val="24"/>
          <w:lang w:val="en-US" w:eastAsia="zh-CN"/>
        </w:rPr>
        <w:t>Please note that</w:t>
      </w:r>
      <w:r w:rsidR="00882040">
        <w:rPr>
          <w:rFonts w:ascii="Times New Roman" w:eastAsia="SimSun" w:hAnsi="Times New Roman" w:cs="Times New Roman"/>
          <w:sz w:val="24"/>
          <w:szCs w:val="24"/>
          <w:lang w:val="en-US" w:eastAsia="zh-CN"/>
        </w:rPr>
        <w:t>,</w:t>
      </w:r>
      <w:r w:rsidR="00E9066D">
        <w:rPr>
          <w:rFonts w:ascii="Times New Roman" w:eastAsia="SimSun" w:hAnsi="Times New Roman" w:cs="Times New Roman"/>
          <w:sz w:val="24"/>
          <w:szCs w:val="24"/>
          <w:lang w:val="en-US" w:eastAsia="zh-CN"/>
        </w:rPr>
        <w:t xml:space="preserve"> </w:t>
      </w:r>
      <w:r w:rsidR="00F528AF">
        <w:rPr>
          <w:rFonts w:ascii="Times New Roman" w:eastAsia="SimSun" w:hAnsi="Times New Roman" w:cs="Times New Roman"/>
          <w:sz w:val="24"/>
          <w:szCs w:val="24"/>
          <w:lang w:val="en-US" w:eastAsia="zh-CN"/>
        </w:rPr>
        <w:t xml:space="preserve">as of </w:t>
      </w:r>
      <w:r w:rsidR="004066C8" w:rsidRPr="004066C8">
        <w:rPr>
          <w:rFonts w:ascii="Times New Roman" w:eastAsia="SimSun" w:hAnsi="Times New Roman" w:cs="Times New Roman"/>
          <w:sz w:val="24"/>
          <w:szCs w:val="24"/>
          <w:lang w:val="en-US" w:eastAsia="zh-CN"/>
        </w:rPr>
        <w:t xml:space="preserve">22 January 2024, </w:t>
      </w:r>
      <w:r w:rsidR="00E9066D" w:rsidRPr="00D735D2">
        <w:rPr>
          <w:rFonts w:ascii="Times New Roman" w:eastAsia="SimSun" w:hAnsi="Times New Roman" w:cs="Times New Roman"/>
          <w:b/>
          <w:bCs/>
          <w:sz w:val="24"/>
          <w:szCs w:val="24"/>
          <w:lang w:val="en-US" w:eastAsia="zh-CN"/>
        </w:rPr>
        <w:t xml:space="preserve">the United Nations Office at Geneva has ceased </w:t>
      </w:r>
      <w:r w:rsidR="004066C8" w:rsidRPr="00D735D2">
        <w:rPr>
          <w:rFonts w:ascii="Times New Roman" w:eastAsia="SimSun" w:hAnsi="Times New Roman" w:cs="Times New Roman"/>
          <w:b/>
          <w:bCs/>
          <w:sz w:val="24"/>
          <w:szCs w:val="24"/>
          <w:lang w:val="en-US" w:eastAsia="zh-CN"/>
        </w:rPr>
        <w:t>servicing all hybrid or virtual meetings on any platform, system, or tool</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 xml:space="preserve">NHRI </w:t>
      </w:r>
      <w:r w:rsidR="00600CBC">
        <w:rPr>
          <w:rFonts w:ascii="Times New Roman" w:eastAsia="SimSun" w:hAnsi="Times New Roman" w:cs="Times New Roman"/>
          <w:sz w:val="24"/>
          <w:szCs w:val="24"/>
          <w:lang w:val="en-US" w:eastAsia="zh-CN"/>
        </w:rPr>
        <w:t xml:space="preserve">and CSO </w:t>
      </w:r>
      <w:r w:rsidR="00EF27BE">
        <w:rPr>
          <w:rFonts w:ascii="Times New Roman" w:eastAsia="SimSun" w:hAnsi="Times New Roman" w:cs="Times New Roman"/>
          <w:sz w:val="24"/>
          <w:szCs w:val="24"/>
          <w:lang w:val="en-US" w:eastAsia="zh-CN"/>
        </w:rPr>
        <w:t>representatives who wish to make oral statements can either participate in this meeting in person o</w:t>
      </w:r>
      <w:r w:rsidR="001014DD">
        <w:rPr>
          <w:rFonts w:ascii="Times New Roman" w:eastAsia="SimSun" w:hAnsi="Times New Roman" w:cs="Times New Roman"/>
          <w:sz w:val="24"/>
          <w:szCs w:val="24"/>
          <w:lang w:val="en-US" w:eastAsia="zh-CN"/>
        </w:rPr>
        <w:t>r</w:t>
      </w:r>
      <w:r w:rsidR="00EF27BE">
        <w:rPr>
          <w:rFonts w:ascii="Times New Roman" w:eastAsia="SimSun" w:hAnsi="Times New Roman" w:cs="Times New Roman"/>
          <w:sz w:val="24"/>
          <w:szCs w:val="24"/>
          <w:lang w:val="en-US" w:eastAsia="zh-CN"/>
        </w:rPr>
        <w:t xml:space="preserve"> send a </w:t>
      </w:r>
      <w:r w:rsidR="00A65260">
        <w:rPr>
          <w:rFonts w:ascii="Times New Roman" w:eastAsia="SimSun" w:hAnsi="Times New Roman" w:cs="Times New Roman"/>
          <w:sz w:val="24"/>
          <w:szCs w:val="24"/>
          <w:lang w:val="en-US" w:eastAsia="zh-CN"/>
        </w:rPr>
        <w:t>pre-</w:t>
      </w:r>
      <w:r w:rsidR="00354148">
        <w:rPr>
          <w:rFonts w:ascii="Times New Roman" w:eastAsia="SimSun" w:hAnsi="Times New Roman" w:cs="Times New Roman"/>
          <w:sz w:val="24"/>
          <w:szCs w:val="24"/>
          <w:lang w:val="en-US" w:eastAsia="zh-CN"/>
        </w:rPr>
        <w:t xml:space="preserve">recorded </w:t>
      </w:r>
      <w:r w:rsidR="00EF27BE">
        <w:rPr>
          <w:rFonts w:ascii="Times New Roman" w:eastAsia="SimSun" w:hAnsi="Times New Roman" w:cs="Times New Roman"/>
          <w:sz w:val="24"/>
          <w:szCs w:val="24"/>
          <w:lang w:val="en-US" w:eastAsia="zh-CN"/>
        </w:rPr>
        <w:t>video message</w:t>
      </w:r>
      <w:r w:rsidR="001014DD">
        <w:rPr>
          <w:rFonts w:ascii="Times New Roman" w:eastAsia="SimSun" w:hAnsi="Times New Roman" w:cs="Times New Roman"/>
          <w:sz w:val="24"/>
          <w:szCs w:val="24"/>
          <w:lang w:val="en-US" w:eastAsia="zh-CN"/>
        </w:rPr>
        <w:t xml:space="preserve"> to the Secretariat of the Committee</w:t>
      </w:r>
      <w:r w:rsidR="00734205">
        <w:rPr>
          <w:rFonts w:ascii="Times New Roman" w:eastAsia="SimSun" w:hAnsi="Times New Roman" w:cs="Times New Roman"/>
          <w:sz w:val="24"/>
          <w:szCs w:val="24"/>
          <w:lang w:val="en-US" w:eastAsia="zh-CN"/>
        </w:rPr>
        <w:t xml:space="preserve"> </w:t>
      </w:r>
      <w:r w:rsidR="00201787">
        <w:rPr>
          <w:rFonts w:ascii="Times New Roman" w:eastAsia="SimSun" w:hAnsi="Times New Roman" w:cs="Times New Roman"/>
          <w:sz w:val="24"/>
          <w:szCs w:val="24"/>
          <w:lang w:val="en-US" w:eastAsia="zh-CN"/>
        </w:rPr>
        <w:t>to be played during the public meeting</w:t>
      </w:r>
      <w:r w:rsidR="00EF27BE">
        <w:rPr>
          <w:rFonts w:ascii="Times New Roman" w:eastAsia="SimSun" w:hAnsi="Times New Roman" w:cs="Times New Roman"/>
          <w:sz w:val="24"/>
          <w:szCs w:val="24"/>
          <w:lang w:val="en-US" w:eastAsia="zh-CN"/>
        </w:rPr>
        <w:t xml:space="preserve"> </w:t>
      </w:r>
      <w:r w:rsidR="00CE5E06" w:rsidRPr="00D735D2">
        <w:rPr>
          <w:rFonts w:ascii="Times New Roman" w:eastAsia="SimSun" w:hAnsi="Times New Roman" w:cs="Times New Roman"/>
          <w:sz w:val="24"/>
          <w:szCs w:val="24"/>
          <w:lang w:val="en-US" w:eastAsia="zh-CN"/>
        </w:rPr>
        <w:t xml:space="preserve">(see </w:t>
      </w:r>
      <w:hyperlink r:id="rId16" w:history="1">
        <w:r w:rsidR="00CE5E06" w:rsidRPr="009D2148">
          <w:rPr>
            <w:rStyle w:val="Hyperlink"/>
            <w:rFonts w:ascii="Times New Roman" w:eastAsia="SimSun" w:hAnsi="Times New Roman" w:cs="Times New Roman"/>
            <w:sz w:val="24"/>
            <w:szCs w:val="24"/>
            <w:lang w:val="en-US" w:eastAsia="zh-CN"/>
          </w:rPr>
          <w:t>Quick guid</w:t>
        </w:r>
        <w:r w:rsidR="00CE5E06" w:rsidRPr="009D2148">
          <w:rPr>
            <w:rStyle w:val="Hyperlink"/>
            <w:rFonts w:ascii="Times New Roman" w:eastAsia="SimSun" w:hAnsi="Times New Roman" w:cs="Times New Roman"/>
            <w:sz w:val="24"/>
            <w:szCs w:val="24"/>
            <w:lang w:val="en-US" w:eastAsia="zh-CN"/>
          </w:rPr>
          <w:t>e</w:t>
        </w:r>
        <w:r w:rsidR="00CE5E06" w:rsidRPr="009D2148">
          <w:rPr>
            <w:rStyle w:val="Hyperlink"/>
            <w:rFonts w:ascii="Times New Roman" w:eastAsia="SimSun" w:hAnsi="Times New Roman" w:cs="Times New Roman"/>
            <w:sz w:val="24"/>
            <w:szCs w:val="24"/>
            <w:lang w:val="en-US" w:eastAsia="zh-CN"/>
          </w:rPr>
          <w:t xml:space="preserve"> for reco</w:t>
        </w:r>
        <w:r w:rsidR="00CE5E06" w:rsidRPr="009D2148">
          <w:rPr>
            <w:rStyle w:val="Hyperlink"/>
            <w:rFonts w:ascii="Times New Roman" w:eastAsia="SimSun" w:hAnsi="Times New Roman" w:cs="Times New Roman"/>
            <w:sz w:val="24"/>
            <w:szCs w:val="24"/>
            <w:lang w:val="en-US" w:eastAsia="zh-CN"/>
          </w:rPr>
          <w:t>r</w:t>
        </w:r>
        <w:r w:rsidR="00CE5E06" w:rsidRPr="009D2148">
          <w:rPr>
            <w:rStyle w:val="Hyperlink"/>
            <w:rFonts w:ascii="Times New Roman" w:eastAsia="SimSun" w:hAnsi="Times New Roman" w:cs="Times New Roman"/>
            <w:sz w:val="24"/>
            <w:szCs w:val="24"/>
            <w:lang w:val="en-US" w:eastAsia="zh-CN"/>
          </w:rPr>
          <w:t>ding video messages</w:t>
        </w:r>
      </w:hyperlink>
      <w:r w:rsidR="00CE5E06" w:rsidRPr="00D735D2">
        <w:rPr>
          <w:rFonts w:ascii="Times New Roman" w:eastAsia="SimSun" w:hAnsi="Times New Roman" w:cs="Times New Roman"/>
          <w:sz w:val="24"/>
          <w:szCs w:val="24"/>
          <w:lang w:val="en-US" w:eastAsia="zh-CN"/>
        </w:rPr>
        <w:t xml:space="preserve">). </w:t>
      </w:r>
    </w:p>
    <w:p w14:paraId="750E4C91" w14:textId="77777777"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19AC14E7" w14:textId="28B9C38F" w:rsidR="00705699" w:rsidRPr="00FB5856" w:rsidRDefault="00CE5E06" w:rsidP="002C3083">
      <w:pPr>
        <w:spacing w:after="0" w:line="240" w:lineRule="auto"/>
        <w:jc w:val="both"/>
        <w:rPr>
          <w:rFonts w:ascii="Times New Roman" w:eastAsia="SimSun" w:hAnsi="Times New Roman" w:cs="Times New Roman"/>
          <w:sz w:val="24"/>
          <w:szCs w:val="24"/>
          <w:u w:val="single"/>
          <w:lang w:val="en-US" w:eastAsia="zh-CN"/>
        </w:rPr>
      </w:pPr>
      <w:r w:rsidRPr="00FB5856">
        <w:rPr>
          <w:rFonts w:ascii="Times New Roman" w:eastAsia="SimSun" w:hAnsi="Times New Roman" w:cs="Times New Roman"/>
          <w:b/>
          <w:bCs/>
          <w:sz w:val="24"/>
          <w:szCs w:val="24"/>
          <w:u w:val="single"/>
          <w:lang w:val="en-US" w:eastAsia="zh-CN"/>
        </w:rPr>
        <w:t>Oral interventions by NHRIs</w:t>
      </w:r>
      <w:r w:rsidR="00882040">
        <w:rPr>
          <w:rFonts w:ascii="Times New Roman" w:eastAsia="SimSun" w:hAnsi="Times New Roman" w:cs="Times New Roman"/>
          <w:b/>
          <w:bCs/>
          <w:sz w:val="24"/>
          <w:szCs w:val="24"/>
          <w:u w:val="single"/>
          <w:lang w:val="en-US" w:eastAsia="zh-CN"/>
        </w:rPr>
        <w:t xml:space="preserve"> and </w:t>
      </w:r>
      <w:r w:rsidR="00FA2243">
        <w:rPr>
          <w:rFonts w:ascii="Times New Roman" w:eastAsia="SimSun" w:hAnsi="Times New Roman" w:cs="Times New Roman"/>
          <w:b/>
          <w:bCs/>
          <w:sz w:val="24"/>
          <w:szCs w:val="24"/>
          <w:u w:val="single"/>
          <w:lang w:val="en-US" w:eastAsia="zh-CN"/>
        </w:rPr>
        <w:t>CSOs</w:t>
      </w:r>
    </w:p>
    <w:p w14:paraId="4286D837" w14:textId="77777777" w:rsidR="00705699" w:rsidRDefault="00705699" w:rsidP="002C3083">
      <w:pPr>
        <w:spacing w:after="0" w:line="240" w:lineRule="auto"/>
        <w:jc w:val="both"/>
        <w:rPr>
          <w:rFonts w:ascii="Times New Roman" w:eastAsia="SimSun" w:hAnsi="Times New Roman" w:cs="Times New Roman"/>
          <w:sz w:val="24"/>
          <w:szCs w:val="24"/>
          <w:lang w:val="en-US" w:eastAsia="zh-CN"/>
        </w:rPr>
      </w:pPr>
    </w:p>
    <w:p w14:paraId="094B9775" w14:textId="77777777" w:rsidR="00320FD4" w:rsidRDefault="009505FC" w:rsidP="00320FD4">
      <w:pPr>
        <w:spacing w:after="0" w:line="24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b/>
      </w:r>
      <w:r w:rsidR="003E72DD" w:rsidRPr="005166C3">
        <w:rPr>
          <w:rFonts w:ascii="Times New Roman" w:eastAsia="SimSun" w:hAnsi="Times New Roman" w:cs="Times New Roman"/>
          <w:sz w:val="24"/>
          <w:szCs w:val="24"/>
          <w:lang w:val="en-US" w:eastAsia="zh-CN"/>
        </w:rPr>
        <w:t>NHRIs</w:t>
      </w:r>
      <w:r w:rsidR="00FA2243">
        <w:rPr>
          <w:rFonts w:ascii="Times New Roman" w:eastAsia="SimSun" w:hAnsi="Times New Roman" w:cs="Times New Roman"/>
          <w:sz w:val="24"/>
          <w:szCs w:val="24"/>
          <w:lang w:val="en-US" w:eastAsia="zh-CN"/>
        </w:rPr>
        <w:t>/CSOs</w:t>
      </w:r>
      <w:r w:rsidR="003E72DD" w:rsidRPr="005166C3">
        <w:rPr>
          <w:rFonts w:ascii="Times New Roman" w:eastAsia="SimSun" w:hAnsi="Times New Roman" w:cs="Times New Roman"/>
          <w:sz w:val="24"/>
          <w:szCs w:val="24"/>
          <w:lang w:val="en-US" w:eastAsia="zh-CN"/>
        </w:rPr>
        <w:t xml:space="preserve"> making oral statements should note that their interventions should typically not exceed </w:t>
      </w:r>
      <w:r w:rsidR="0038047C" w:rsidRPr="005166C3">
        <w:rPr>
          <w:rFonts w:ascii="Times New Roman" w:eastAsia="SimSun" w:hAnsi="Times New Roman" w:cs="Times New Roman"/>
          <w:sz w:val="24"/>
          <w:szCs w:val="24"/>
          <w:lang w:val="en-US" w:eastAsia="zh-CN"/>
        </w:rPr>
        <w:t>5</w:t>
      </w:r>
      <w:r w:rsidR="003E72DD" w:rsidRPr="005166C3">
        <w:rPr>
          <w:rFonts w:ascii="Times New Roman" w:eastAsia="SimSun" w:hAnsi="Times New Roman" w:cs="Times New Roman"/>
          <w:sz w:val="24"/>
          <w:szCs w:val="24"/>
          <w:lang w:val="en-US" w:eastAsia="zh-CN"/>
        </w:rPr>
        <w:t xml:space="preserve"> minutes</w:t>
      </w:r>
      <w:r w:rsidR="00BA60B7" w:rsidRPr="005166C3">
        <w:rPr>
          <w:rFonts w:ascii="Times New Roman" w:eastAsia="SimSun" w:hAnsi="Times New Roman" w:cs="Times New Roman"/>
          <w:sz w:val="24"/>
          <w:szCs w:val="24"/>
          <w:lang w:val="en-US" w:eastAsia="zh-CN"/>
        </w:rPr>
        <w:t xml:space="preserve"> in the case of the review of States </w:t>
      </w:r>
      <w:r w:rsidR="0011087F">
        <w:rPr>
          <w:rFonts w:ascii="Times New Roman" w:eastAsia="SimSun" w:hAnsi="Times New Roman" w:cs="Times New Roman"/>
          <w:sz w:val="24"/>
          <w:szCs w:val="24"/>
          <w:lang w:val="en-US" w:eastAsia="zh-CN"/>
        </w:rPr>
        <w:t>P</w:t>
      </w:r>
      <w:r w:rsidR="00BA60B7" w:rsidRPr="005166C3">
        <w:rPr>
          <w:rFonts w:ascii="Times New Roman" w:eastAsia="SimSun" w:hAnsi="Times New Roman" w:cs="Times New Roman"/>
          <w:sz w:val="24"/>
          <w:szCs w:val="24"/>
          <w:lang w:val="en-US" w:eastAsia="zh-CN"/>
        </w:rPr>
        <w:t>arties’ reports by the Committee and lists of issues</w:t>
      </w:r>
      <w:r w:rsidR="00616BE1">
        <w:rPr>
          <w:rFonts w:ascii="Times New Roman" w:eastAsia="SimSun" w:hAnsi="Times New Roman" w:cs="Times New Roman"/>
          <w:sz w:val="24"/>
          <w:szCs w:val="24"/>
          <w:lang w:val="en-US" w:eastAsia="zh-CN"/>
        </w:rPr>
        <w:t>/lists of issues</w:t>
      </w:r>
      <w:r w:rsidR="00BA60B7" w:rsidRPr="005166C3">
        <w:rPr>
          <w:rFonts w:ascii="Times New Roman" w:eastAsia="SimSun" w:hAnsi="Times New Roman" w:cs="Times New Roman"/>
          <w:sz w:val="24"/>
          <w:szCs w:val="24"/>
          <w:lang w:val="en-US" w:eastAsia="zh-CN"/>
        </w:rPr>
        <w:t xml:space="preserve"> prior to </w:t>
      </w:r>
      <w:r w:rsidR="00882040" w:rsidRPr="005166C3">
        <w:rPr>
          <w:rFonts w:ascii="Times New Roman" w:eastAsia="SimSun" w:hAnsi="Times New Roman" w:cs="Times New Roman"/>
          <w:sz w:val="24"/>
          <w:szCs w:val="24"/>
          <w:lang w:val="en-US" w:eastAsia="zh-CN"/>
        </w:rPr>
        <w:t>reporting and</w:t>
      </w:r>
      <w:r w:rsidR="00BA60B7" w:rsidRPr="005166C3">
        <w:rPr>
          <w:rFonts w:ascii="Times New Roman" w:eastAsia="SimSun" w:hAnsi="Times New Roman" w:cs="Times New Roman"/>
          <w:sz w:val="24"/>
          <w:szCs w:val="24"/>
          <w:lang w:val="en-US" w:eastAsia="zh-CN"/>
        </w:rPr>
        <w:t xml:space="preserve"> not exceed </w:t>
      </w:r>
      <w:r w:rsidR="0038047C" w:rsidRPr="005166C3">
        <w:rPr>
          <w:rFonts w:ascii="Times New Roman" w:eastAsia="SimSun" w:hAnsi="Times New Roman" w:cs="Times New Roman"/>
          <w:sz w:val="24"/>
          <w:szCs w:val="24"/>
          <w:lang w:val="en-US" w:eastAsia="zh-CN"/>
        </w:rPr>
        <w:t>3</w:t>
      </w:r>
      <w:r w:rsidR="00BA60B7" w:rsidRPr="005166C3">
        <w:rPr>
          <w:rFonts w:ascii="Times New Roman" w:eastAsia="SimSun" w:hAnsi="Times New Roman" w:cs="Times New Roman"/>
          <w:sz w:val="24"/>
          <w:szCs w:val="24"/>
          <w:lang w:val="en-US" w:eastAsia="zh-CN"/>
        </w:rPr>
        <w:t xml:space="preserve"> minutes in the case of </w:t>
      </w:r>
      <w:r w:rsidR="00984353" w:rsidRPr="005166C3">
        <w:rPr>
          <w:rFonts w:ascii="Times New Roman" w:eastAsia="SimSun" w:hAnsi="Times New Roman" w:cs="Times New Roman"/>
          <w:sz w:val="24"/>
          <w:szCs w:val="24"/>
          <w:lang w:val="en-US" w:eastAsia="zh-CN"/>
        </w:rPr>
        <w:t>the assessment of follow-up reports by the Committee</w:t>
      </w:r>
      <w:r w:rsidR="003E72DD" w:rsidRPr="005166C3">
        <w:rPr>
          <w:rFonts w:ascii="Times New Roman" w:eastAsia="SimSun" w:hAnsi="Times New Roman" w:cs="Times New Roman"/>
          <w:sz w:val="24"/>
          <w:szCs w:val="24"/>
          <w:lang w:val="en-US" w:eastAsia="zh-CN"/>
        </w:rPr>
        <w:t xml:space="preserve">. </w:t>
      </w:r>
      <w:r w:rsidR="003E72DD" w:rsidRPr="00096D08">
        <w:rPr>
          <w:rFonts w:ascii="Times New Roman" w:eastAsia="SimSun" w:hAnsi="Times New Roman" w:cs="Times New Roman"/>
          <w:sz w:val="24"/>
          <w:szCs w:val="24"/>
          <w:lang w:val="en-US" w:eastAsia="zh-CN"/>
        </w:rPr>
        <w:t>More or less time may be provided by the Chair of the CMW Committee depending upon the number of speakers</w:t>
      </w:r>
      <w:r w:rsidR="003E72DD" w:rsidRPr="00C7451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sz w:val="24"/>
          <w:szCs w:val="24"/>
          <w:lang w:val="en-US" w:eastAsia="zh-CN"/>
        </w:rPr>
        <w:t>Should the assigned meeting time not suffice, NHRI</w:t>
      </w:r>
      <w:r w:rsidR="0011087F">
        <w:rPr>
          <w:rFonts w:ascii="Times New Roman" w:eastAsia="SimSun" w:hAnsi="Times New Roman" w:cs="Times New Roman"/>
          <w:sz w:val="24"/>
          <w:szCs w:val="24"/>
          <w:lang w:val="en-US" w:eastAsia="zh-CN"/>
        </w:rPr>
        <w:t xml:space="preserve"> and </w:t>
      </w:r>
      <w:r w:rsidR="00882040">
        <w:rPr>
          <w:rFonts w:ascii="Times New Roman" w:eastAsia="SimSun" w:hAnsi="Times New Roman" w:cs="Times New Roman"/>
          <w:sz w:val="24"/>
          <w:szCs w:val="24"/>
          <w:lang w:val="en-US" w:eastAsia="zh-CN"/>
        </w:rPr>
        <w:t>CSO representatives</w:t>
      </w:r>
      <w:r w:rsidR="003E72DD">
        <w:rPr>
          <w:rFonts w:ascii="Times New Roman" w:eastAsia="SimSun" w:hAnsi="Times New Roman" w:cs="Times New Roman"/>
          <w:sz w:val="24"/>
          <w:szCs w:val="24"/>
          <w:lang w:val="en-US" w:eastAsia="zh-CN"/>
        </w:rPr>
        <w:t xml:space="preserve"> may be asked by the Chair to reply to the Committee’s questions in writing after the public meeting and/or are advised to take advantage of the possibility of informal briefings with the Country Rapporteurs of the Committee in closed meeting (see below VII.).</w:t>
      </w:r>
    </w:p>
    <w:p w14:paraId="5BAB5B04" w14:textId="77777777" w:rsidR="00320FD4" w:rsidRDefault="00320FD4" w:rsidP="00320FD4">
      <w:pPr>
        <w:spacing w:after="0" w:line="240" w:lineRule="auto"/>
        <w:jc w:val="both"/>
        <w:rPr>
          <w:rFonts w:ascii="Times New Roman" w:eastAsia="SimSun" w:hAnsi="Times New Roman" w:cs="Times New Roman"/>
          <w:sz w:val="24"/>
          <w:szCs w:val="24"/>
          <w:lang w:val="en-US" w:eastAsia="zh-CN"/>
        </w:rPr>
      </w:pPr>
    </w:p>
    <w:p w14:paraId="5FCFBB93" w14:textId="503F9BE7" w:rsidR="00705699" w:rsidRPr="00320FD4" w:rsidRDefault="00320FD4" w:rsidP="00320FD4">
      <w:pPr>
        <w:spacing w:after="0" w:line="24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b/>
      </w:r>
      <w:r w:rsidR="003E72DD" w:rsidRPr="00F875B9">
        <w:rPr>
          <w:rFonts w:ascii="Times New Roman" w:eastAsia="SimSun" w:hAnsi="Times New Roman" w:cs="Times New Roman"/>
          <w:b/>
          <w:bCs/>
          <w:sz w:val="24"/>
          <w:szCs w:val="24"/>
          <w:lang w:val="en-US" w:eastAsia="zh-CN"/>
        </w:rPr>
        <w:t>Representatives from NHRIs</w:t>
      </w:r>
      <w:r w:rsidR="00882040" w:rsidRPr="00F875B9">
        <w:rPr>
          <w:rFonts w:ascii="Times New Roman" w:eastAsia="SimSun" w:hAnsi="Times New Roman" w:cs="Times New Roman"/>
          <w:b/>
          <w:bCs/>
          <w:sz w:val="24"/>
          <w:szCs w:val="24"/>
          <w:lang w:val="en-US" w:eastAsia="zh-CN"/>
        </w:rPr>
        <w:t xml:space="preserve"> and </w:t>
      </w:r>
      <w:r w:rsidR="00967EC3" w:rsidRPr="00F875B9">
        <w:rPr>
          <w:rFonts w:ascii="Times New Roman" w:eastAsia="SimSun" w:hAnsi="Times New Roman" w:cs="Times New Roman"/>
          <w:b/>
          <w:bCs/>
          <w:sz w:val="24"/>
          <w:szCs w:val="24"/>
          <w:lang w:val="en-US" w:eastAsia="zh-CN"/>
        </w:rPr>
        <w:t>CSOs</w:t>
      </w:r>
      <w:r w:rsidR="003E72DD" w:rsidRPr="00F875B9">
        <w:rPr>
          <w:rFonts w:ascii="Times New Roman" w:eastAsia="SimSun" w:hAnsi="Times New Roman" w:cs="Times New Roman"/>
          <w:b/>
          <w:bCs/>
          <w:sz w:val="24"/>
          <w:szCs w:val="24"/>
          <w:lang w:val="en-US" w:eastAsia="zh-CN"/>
        </w:rPr>
        <w:t xml:space="preserve"> </w:t>
      </w:r>
      <w:r w:rsidR="00D10793" w:rsidRPr="00F875B9">
        <w:rPr>
          <w:rFonts w:ascii="Times New Roman" w:eastAsia="SimSun" w:hAnsi="Times New Roman" w:cs="Times New Roman"/>
          <w:b/>
          <w:bCs/>
          <w:sz w:val="24"/>
          <w:szCs w:val="24"/>
          <w:lang w:val="en-US" w:eastAsia="zh-CN"/>
        </w:rPr>
        <w:t xml:space="preserve">are requested to </w:t>
      </w:r>
      <w:r w:rsidR="003E72DD" w:rsidRPr="00F875B9">
        <w:rPr>
          <w:rFonts w:ascii="Times New Roman" w:eastAsia="SimSun" w:hAnsi="Times New Roman" w:cs="Times New Roman"/>
          <w:b/>
          <w:bCs/>
          <w:sz w:val="24"/>
          <w:szCs w:val="24"/>
          <w:lang w:val="en-US" w:eastAsia="zh-CN"/>
        </w:rPr>
        <w:t>confirm</w:t>
      </w:r>
      <w:r w:rsidR="009505FC" w:rsidRPr="00F875B9">
        <w:rPr>
          <w:rFonts w:ascii="Times New Roman" w:eastAsia="SimSun" w:hAnsi="Times New Roman" w:cs="Times New Roman"/>
          <w:b/>
          <w:bCs/>
          <w:sz w:val="24"/>
          <w:szCs w:val="24"/>
          <w:lang w:val="en-US" w:eastAsia="zh-CN"/>
        </w:rPr>
        <w:t xml:space="preserve"> </w:t>
      </w:r>
      <w:r w:rsidR="003E72DD" w:rsidRPr="00F875B9">
        <w:rPr>
          <w:rFonts w:ascii="Times New Roman" w:eastAsia="SimSun" w:hAnsi="Times New Roman" w:cs="Times New Roman"/>
          <w:b/>
          <w:bCs/>
          <w:sz w:val="24"/>
          <w:szCs w:val="24"/>
          <w:lang w:val="en-US" w:eastAsia="zh-CN"/>
        </w:rPr>
        <w:t>their intention to brief the Committee</w:t>
      </w:r>
      <w:r w:rsidR="00705699" w:rsidRPr="00F875B9">
        <w:rPr>
          <w:rFonts w:ascii="Times New Roman" w:eastAsia="SimSun" w:hAnsi="Times New Roman" w:cs="Times New Roman"/>
          <w:b/>
          <w:bCs/>
          <w:sz w:val="24"/>
          <w:szCs w:val="24"/>
          <w:lang w:val="en-US" w:eastAsia="zh-CN"/>
        </w:rPr>
        <w:t xml:space="preserve"> during the public formal meeting with </w:t>
      </w:r>
      <w:r w:rsidR="00705699" w:rsidRPr="00094AAC">
        <w:rPr>
          <w:rFonts w:ascii="Times New Roman" w:eastAsia="SimSun" w:hAnsi="Times New Roman" w:cs="Times New Roman"/>
          <w:b/>
          <w:bCs/>
          <w:sz w:val="24"/>
          <w:szCs w:val="24"/>
          <w:lang w:val="en-US" w:eastAsia="zh-CN"/>
        </w:rPr>
        <w:t xml:space="preserve">NHRIs </w:t>
      </w:r>
      <w:r w:rsidR="00967EC3" w:rsidRPr="00094AAC">
        <w:rPr>
          <w:rFonts w:ascii="Times New Roman" w:eastAsia="SimSun" w:hAnsi="Times New Roman" w:cs="Times New Roman"/>
          <w:b/>
          <w:bCs/>
          <w:sz w:val="24"/>
          <w:szCs w:val="24"/>
          <w:lang w:val="en-US" w:eastAsia="zh-CN"/>
        </w:rPr>
        <w:t xml:space="preserve">and CSOs </w:t>
      </w:r>
      <w:r w:rsidR="00705699" w:rsidRPr="00094AAC">
        <w:rPr>
          <w:rFonts w:ascii="Times New Roman" w:eastAsia="SimSun" w:hAnsi="Times New Roman" w:cs="Times New Roman"/>
          <w:b/>
          <w:bCs/>
          <w:sz w:val="24"/>
          <w:szCs w:val="24"/>
          <w:lang w:val="en-US" w:eastAsia="zh-CN"/>
        </w:rPr>
        <w:t xml:space="preserve">through the </w:t>
      </w:r>
      <w:hyperlink r:id="rId17" w:history="1">
        <w:r w:rsidR="00705699" w:rsidRPr="00094AAC">
          <w:rPr>
            <w:rFonts w:ascii="Times New Roman" w:eastAsia="SimSun" w:hAnsi="Times New Roman" w:cs="Times New Roman"/>
            <w:b/>
            <w:bCs/>
            <w:sz w:val="24"/>
            <w:szCs w:val="24"/>
            <w:lang w:val="en-US" w:eastAsia="zh-CN"/>
          </w:rPr>
          <w:t>CMW online submission system</w:t>
        </w:r>
      </w:hyperlink>
      <w:r w:rsidR="008E1054" w:rsidRPr="00094AAC">
        <w:rPr>
          <w:rFonts w:ascii="Times New Roman" w:eastAsia="SimSun" w:hAnsi="Times New Roman" w:cs="Times New Roman"/>
          <w:b/>
          <w:bCs/>
          <w:sz w:val="24"/>
          <w:szCs w:val="24"/>
          <w:lang w:val="en-US" w:eastAsia="zh-CN"/>
        </w:rPr>
        <w:t xml:space="preserve"> (</w:t>
      </w:r>
      <w:hyperlink r:id="rId18" w:history="1">
        <w:r w:rsidR="00772346" w:rsidRPr="00094AAC">
          <w:rPr>
            <w:rFonts w:ascii="Times New Roman" w:eastAsia="SimSun" w:hAnsi="Times New Roman" w:cs="Times New Roman"/>
            <w:b/>
            <w:bCs/>
            <w:color w:val="0000FF"/>
            <w:sz w:val="24"/>
            <w:szCs w:val="24"/>
            <w:lang w:val="en-US" w:eastAsia="zh-CN"/>
          </w:rPr>
          <w:t>https://events.ohchr.org/</w:t>
        </w:r>
      </w:hyperlink>
      <w:r w:rsidR="00772346" w:rsidRPr="00094AAC">
        <w:rPr>
          <w:rFonts w:ascii="Times New Roman" w:eastAsia="SimSun" w:hAnsi="Times New Roman" w:cs="Times New Roman"/>
          <w:b/>
          <w:bCs/>
          <w:sz w:val="24"/>
          <w:szCs w:val="24"/>
          <w:lang w:val="en-US" w:eastAsia="zh-CN"/>
        </w:rPr>
        <w:t>)</w:t>
      </w:r>
      <w:r w:rsidR="00705699" w:rsidRPr="00094AAC">
        <w:rPr>
          <w:rFonts w:ascii="Times New Roman" w:eastAsia="SimSun" w:hAnsi="Times New Roman" w:cs="Times New Roman"/>
          <w:b/>
          <w:bCs/>
          <w:sz w:val="24"/>
          <w:szCs w:val="24"/>
          <w:lang w:val="en-US" w:eastAsia="zh-CN"/>
        </w:rPr>
        <w:t>, at the time of submission of written information, with relevant contact details.</w:t>
      </w:r>
      <w:r w:rsidR="00705699" w:rsidRPr="00F875B9">
        <w:rPr>
          <w:rFonts w:ascii="Times New Roman" w:eastAsia="SimSun" w:hAnsi="Times New Roman" w:cs="Times New Roman"/>
          <w:b/>
          <w:bCs/>
          <w:sz w:val="24"/>
          <w:szCs w:val="24"/>
          <w:lang w:val="en-US" w:eastAsia="zh-CN"/>
        </w:rPr>
        <w:t xml:space="preserve"> </w:t>
      </w:r>
      <w:r w:rsidR="003E72DD" w:rsidRPr="00F875B9">
        <w:rPr>
          <w:rFonts w:ascii="Times New Roman" w:eastAsia="SimSun" w:hAnsi="Times New Roman" w:cs="Times New Roman"/>
          <w:b/>
          <w:bCs/>
          <w:sz w:val="24"/>
          <w:szCs w:val="24"/>
          <w:lang w:val="en-US" w:eastAsia="zh-CN"/>
        </w:rPr>
        <w:t xml:space="preserve"> </w:t>
      </w:r>
    </w:p>
    <w:p w14:paraId="2E5968FD" w14:textId="69E35C59" w:rsidR="00705699" w:rsidRPr="00485051" w:rsidRDefault="00705699" w:rsidP="00705699">
      <w:pPr>
        <w:spacing w:after="0" w:line="240" w:lineRule="auto"/>
        <w:jc w:val="both"/>
        <w:rPr>
          <w:rFonts w:ascii="Times New Roman" w:eastAsia="SimSun" w:hAnsi="Times New Roman" w:cs="Times New Roman"/>
          <w:sz w:val="24"/>
          <w:szCs w:val="24"/>
          <w:lang w:val="en-US" w:eastAsia="zh-CN"/>
        </w:rPr>
      </w:pPr>
    </w:p>
    <w:p w14:paraId="68BBF7DF" w14:textId="2EB12B74" w:rsidR="009505FC" w:rsidRDefault="009505FC" w:rsidP="00277D17">
      <w:pPr>
        <w:spacing w:after="0" w:line="24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b/>
      </w:r>
      <w:r w:rsidR="004167F3" w:rsidRPr="004167F3">
        <w:rPr>
          <w:rFonts w:ascii="Times New Roman" w:eastAsia="SimSun" w:hAnsi="Times New Roman" w:cs="Times New Roman"/>
          <w:sz w:val="24"/>
          <w:szCs w:val="24"/>
          <w:lang w:val="en-US" w:eastAsia="zh-CN"/>
        </w:rPr>
        <w:t xml:space="preserve">Participants who wish to brief the Committee by video message will be provided with </w:t>
      </w:r>
      <w:r w:rsidR="000D29CD">
        <w:rPr>
          <w:rFonts w:ascii="Times New Roman" w:eastAsia="SimSun" w:hAnsi="Times New Roman" w:cs="Times New Roman"/>
          <w:sz w:val="24"/>
          <w:szCs w:val="24"/>
          <w:lang w:val="en-US" w:eastAsia="zh-CN"/>
        </w:rPr>
        <w:t>detailed</w:t>
      </w:r>
      <w:r w:rsidR="004167F3" w:rsidRPr="004167F3">
        <w:rPr>
          <w:rFonts w:ascii="Times New Roman" w:eastAsia="SimSun" w:hAnsi="Times New Roman" w:cs="Times New Roman"/>
          <w:sz w:val="24"/>
          <w:szCs w:val="24"/>
          <w:lang w:val="en-US" w:eastAsia="zh-CN"/>
        </w:rPr>
        <w:t xml:space="preserve"> guidelines for the recording of </w:t>
      </w:r>
      <w:r w:rsidR="004167F3">
        <w:rPr>
          <w:rFonts w:ascii="Times New Roman" w:eastAsia="SimSun" w:hAnsi="Times New Roman" w:cs="Times New Roman"/>
          <w:sz w:val="24"/>
          <w:szCs w:val="24"/>
          <w:lang w:val="en-US" w:eastAsia="zh-CN"/>
        </w:rPr>
        <w:t xml:space="preserve">their </w:t>
      </w:r>
      <w:r w:rsidR="000D29CD">
        <w:rPr>
          <w:rFonts w:ascii="Times New Roman" w:eastAsia="SimSun" w:hAnsi="Times New Roman" w:cs="Times New Roman"/>
          <w:sz w:val="24"/>
          <w:szCs w:val="24"/>
          <w:lang w:val="en-US" w:eastAsia="zh-CN"/>
        </w:rPr>
        <w:t xml:space="preserve">video </w:t>
      </w:r>
      <w:r w:rsidR="004167F3" w:rsidRPr="004167F3">
        <w:rPr>
          <w:rFonts w:ascii="Times New Roman" w:eastAsia="SimSun" w:hAnsi="Times New Roman" w:cs="Times New Roman"/>
          <w:sz w:val="24"/>
          <w:szCs w:val="24"/>
          <w:lang w:val="en-US" w:eastAsia="zh-CN"/>
        </w:rPr>
        <w:t>message</w:t>
      </w:r>
      <w:r w:rsidR="00277D17">
        <w:rPr>
          <w:rFonts w:ascii="Times New Roman" w:eastAsia="SimSun" w:hAnsi="Times New Roman" w:cs="Times New Roman"/>
          <w:sz w:val="24"/>
          <w:szCs w:val="24"/>
          <w:lang w:val="en-US" w:eastAsia="zh-CN"/>
        </w:rPr>
        <w:t xml:space="preserve"> in addition to </w:t>
      </w:r>
      <w:r w:rsidR="0087325D">
        <w:rPr>
          <w:rFonts w:ascii="Times New Roman" w:eastAsia="SimSun" w:hAnsi="Times New Roman" w:cs="Times New Roman"/>
          <w:sz w:val="24"/>
          <w:szCs w:val="24"/>
          <w:lang w:val="en-US" w:eastAsia="zh-CN"/>
        </w:rPr>
        <w:t>the</w:t>
      </w:r>
      <w:r w:rsidR="00277D17">
        <w:rPr>
          <w:rFonts w:ascii="Times New Roman" w:eastAsia="SimSun" w:hAnsi="Times New Roman" w:cs="Times New Roman"/>
          <w:sz w:val="24"/>
          <w:szCs w:val="24"/>
          <w:lang w:val="en-US" w:eastAsia="zh-CN"/>
        </w:rPr>
        <w:t xml:space="preserve"> written guidance mentioned above</w:t>
      </w:r>
      <w:r w:rsidR="00DF64B0">
        <w:rPr>
          <w:rFonts w:ascii="Times New Roman" w:eastAsia="SimSun" w:hAnsi="Times New Roman" w:cs="Times New Roman"/>
          <w:sz w:val="24"/>
          <w:szCs w:val="24"/>
          <w:lang w:val="en-US" w:eastAsia="zh-CN"/>
        </w:rPr>
        <w:t>.</w:t>
      </w:r>
    </w:p>
    <w:p w14:paraId="494FFE83" w14:textId="77777777" w:rsidR="00DF64B0" w:rsidRDefault="00DF64B0" w:rsidP="00277D17">
      <w:pPr>
        <w:spacing w:after="0" w:line="240" w:lineRule="auto"/>
        <w:jc w:val="both"/>
        <w:rPr>
          <w:rFonts w:ascii="Times New Roman" w:eastAsia="SimSun" w:hAnsi="Times New Roman" w:cs="Times New Roman"/>
          <w:sz w:val="24"/>
          <w:szCs w:val="24"/>
          <w:lang w:val="en-US" w:eastAsia="zh-CN"/>
        </w:rPr>
      </w:pPr>
    </w:p>
    <w:p w14:paraId="2519C4A4" w14:textId="4C24CB75" w:rsidR="00BE62DE" w:rsidRDefault="0082583A" w:rsidP="009505FC">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NHRIs</w:t>
      </w:r>
      <w:r w:rsidR="00882040">
        <w:rPr>
          <w:rFonts w:ascii="Times New Roman" w:eastAsia="SimSun" w:hAnsi="Times New Roman" w:cs="Times New Roman"/>
          <w:sz w:val="24"/>
          <w:szCs w:val="24"/>
          <w:lang w:val="en-US" w:eastAsia="zh-CN"/>
        </w:rPr>
        <w:t xml:space="preserve"> and </w:t>
      </w:r>
      <w:r w:rsidR="0087325D">
        <w:rPr>
          <w:rFonts w:ascii="Times New Roman" w:eastAsia="SimSun" w:hAnsi="Times New Roman" w:cs="Times New Roman"/>
          <w:sz w:val="24"/>
          <w:szCs w:val="24"/>
          <w:lang w:val="en-US" w:eastAsia="zh-CN"/>
        </w:rPr>
        <w:t>CSOs</w:t>
      </w:r>
      <w:r w:rsidRPr="00C7451A">
        <w:rPr>
          <w:rFonts w:ascii="Times New Roman" w:eastAsia="SimSun" w:hAnsi="Times New Roman" w:cs="Times New Roman"/>
          <w:sz w:val="24"/>
          <w:szCs w:val="24"/>
          <w:lang w:val="en-US" w:eastAsia="zh-CN"/>
        </w:rPr>
        <w:t xml:space="preserve">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9"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of their oral statements/talking </w:t>
      </w:r>
      <w:r w:rsidRPr="00301090">
        <w:rPr>
          <w:rFonts w:ascii="Times New Roman" w:eastAsia="SimSun" w:hAnsi="Times New Roman" w:cs="Times New Roman"/>
          <w:b/>
          <w:bCs/>
          <w:sz w:val="24"/>
          <w:szCs w:val="24"/>
          <w:lang w:val="en-US" w:eastAsia="zh-CN"/>
        </w:rPr>
        <w:t>points</w:t>
      </w:r>
      <w:r w:rsidRPr="00301090">
        <w:rPr>
          <w:rFonts w:ascii="Times New Roman" w:eastAsia="SimSun" w:hAnsi="Times New Roman" w:cs="Times New Roman"/>
          <w:sz w:val="24"/>
          <w:szCs w:val="24"/>
          <w:lang w:val="en-US" w:eastAsia="zh-CN"/>
        </w:rPr>
        <w:t xml:space="preserve"> by </w:t>
      </w:r>
      <w:r w:rsidR="0005034F" w:rsidRPr="00094AAC">
        <w:rPr>
          <w:rFonts w:ascii="Times New Roman" w:eastAsia="SimSun" w:hAnsi="Times New Roman" w:cs="Times New Roman"/>
          <w:b/>
          <w:bCs/>
          <w:sz w:val="24"/>
          <w:szCs w:val="24"/>
          <w:lang w:val="en-US" w:eastAsia="zh-CN"/>
        </w:rPr>
        <w:t>Friday</w:t>
      </w:r>
      <w:r w:rsidR="003660DF" w:rsidRPr="00094AAC">
        <w:rPr>
          <w:rFonts w:ascii="Times New Roman" w:eastAsia="SimSun" w:hAnsi="Times New Roman" w:cs="Times New Roman"/>
          <w:b/>
          <w:bCs/>
          <w:sz w:val="24"/>
          <w:szCs w:val="24"/>
          <w:lang w:val="en-US" w:eastAsia="zh-CN"/>
        </w:rPr>
        <w:t xml:space="preserve">, </w:t>
      </w:r>
      <w:r w:rsidR="00D304F3" w:rsidRPr="00094AAC">
        <w:rPr>
          <w:rFonts w:ascii="Times New Roman" w:eastAsia="SimSun" w:hAnsi="Times New Roman" w:cs="Times New Roman"/>
          <w:b/>
          <w:bCs/>
          <w:sz w:val="24"/>
          <w:szCs w:val="24"/>
          <w:lang w:val="en-US" w:eastAsia="zh-CN"/>
        </w:rPr>
        <w:t>2</w:t>
      </w:r>
      <w:r w:rsidR="0005034F" w:rsidRPr="00094AAC">
        <w:rPr>
          <w:rFonts w:ascii="Times New Roman" w:eastAsia="SimSun" w:hAnsi="Times New Roman" w:cs="Times New Roman"/>
          <w:b/>
          <w:bCs/>
          <w:sz w:val="24"/>
          <w:szCs w:val="24"/>
          <w:lang w:val="en-US" w:eastAsia="zh-CN"/>
        </w:rPr>
        <w:t>2</w:t>
      </w:r>
      <w:r w:rsidR="00D304F3" w:rsidRPr="00094AAC">
        <w:rPr>
          <w:rFonts w:ascii="Times New Roman" w:eastAsia="SimSun" w:hAnsi="Times New Roman" w:cs="Times New Roman"/>
          <w:b/>
          <w:bCs/>
          <w:sz w:val="24"/>
          <w:szCs w:val="24"/>
          <w:lang w:val="en-US" w:eastAsia="zh-CN"/>
        </w:rPr>
        <w:t xml:space="preserve"> May</w:t>
      </w:r>
      <w:r w:rsidR="00D304F3" w:rsidRPr="00094AAC">
        <w:rPr>
          <w:rFonts w:ascii="Times New Roman" w:eastAsia="SimSun" w:hAnsi="Times New Roman" w:cs="Times New Roman"/>
          <w:sz w:val="24"/>
          <w:szCs w:val="24"/>
          <w:lang w:val="en-US" w:eastAsia="zh-CN"/>
        </w:rPr>
        <w:t xml:space="preserve"> </w:t>
      </w:r>
      <w:r w:rsidR="00705699" w:rsidRPr="00094AAC">
        <w:rPr>
          <w:rFonts w:ascii="Times New Roman" w:eastAsia="SimSun" w:hAnsi="Times New Roman" w:cs="Times New Roman"/>
          <w:b/>
          <w:sz w:val="24"/>
          <w:szCs w:val="24"/>
          <w:lang w:val="en-US" w:eastAsia="zh-CN"/>
        </w:rPr>
        <w:t>2026</w:t>
      </w:r>
      <w:r w:rsidR="00A660C8" w:rsidRPr="00301090">
        <w:rPr>
          <w:rFonts w:ascii="Times New Roman" w:eastAsia="SimSun" w:hAnsi="Times New Roman" w:cs="Times New Roman"/>
          <w:b/>
          <w:sz w:val="24"/>
          <w:szCs w:val="24"/>
          <w:lang w:val="en-US" w:eastAsia="zh-CN"/>
        </w:rPr>
        <w:t xml:space="preserve"> at the</w:t>
      </w:r>
      <w:r w:rsidR="00A660C8">
        <w:rPr>
          <w:rFonts w:ascii="Times New Roman" w:eastAsia="SimSun" w:hAnsi="Times New Roman" w:cs="Times New Roman"/>
          <w:b/>
          <w:sz w:val="24"/>
          <w:szCs w:val="24"/>
          <w:lang w:val="en-US" w:eastAsia="zh-CN"/>
        </w:rPr>
        <w:t xml:space="preserve"> latest</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r w:rsidR="00CE7676" w:rsidRPr="00CE7676">
        <w:rPr>
          <w:rFonts w:ascii="Times New Roman" w:eastAsia="Arial Unicode MS" w:hAnsi="Arial Unicode MS" w:cs="Arial Unicode MS"/>
          <w:color w:val="000000"/>
          <w:sz w:val="24"/>
          <w:szCs w:val="24"/>
          <w:u w:color="000000"/>
          <w:bdr w:val="nil"/>
          <w:lang w:val="en-US"/>
        </w:rPr>
        <w:t xml:space="preserve"> </w:t>
      </w:r>
    </w:p>
    <w:p w14:paraId="64B024D4" w14:textId="34372A1C"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p>
    <w:p w14:paraId="20EC2F6E" w14:textId="77777777"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VI.</w:t>
      </w:r>
      <w:r w:rsidRPr="009505FC">
        <w:rPr>
          <w:rFonts w:ascii="Times New Roman" w:eastAsia="SimSun" w:hAnsi="Times New Roman" w:cs="Times New Roman"/>
          <w:b/>
          <w:bCs/>
          <w:color w:val="3333FF"/>
          <w:sz w:val="24"/>
          <w:szCs w:val="24"/>
          <w:lang w:val="en-US" w:eastAsia="zh-CN"/>
        </w:rPr>
        <w:tab/>
        <w:t>Registration</w:t>
      </w:r>
    </w:p>
    <w:p w14:paraId="077B6476" w14:textId="1ACF8C5E" w:rsidR="00DF4972" w:rsidRPr="00AC7E84" w:rsidRDefault="003E72DD" w:rsidP="00BE5282">
      <w:pPr>
        <w:spacing w:before="120"/>
        <w:ind w:firstLine="720"/>
        <w:jc w:val="both"/>
        <w:rPr>
          <w:rFonts w:asciiTheme="majorBidi" w:hAnsiTheme="majorBidi" w:cstheme="majorBidi"/>
          <w:sz w:val="24"/>
          <w:szCs w:val="24"/>
        </w:rPr>
      </w:pPr>
      <w:r w:rsidRPr="00AC7E84">
        <w:rPr>
          <w:rFonts w:asciiTheme="majorBidi" w:eastAsia="SimSun" w:hAnsiTheme="majorBidi" w:cstheme="majorBidi"/>
          <w:sz w:val="24"/>
          <w:szCs w:val="24"/>
          <w:lang w:val="en-US" w:eastAsia="zh-CN"/>
        </w:rPr>
        <w:t xml:space="preserve">NHRI </w:t>
      </w:r>
      <w:r w:rsidR="00C96B58" w:rsidRPr="00AC7E84">
        <w:rPr>
          <w:rFonts w:asciiTheme="majorBidi" w:eastAsia="SimSun" w:hAnsiTheme="majorBidi" w:cstheme="majorBidi"/>
          <w:sz w:val="24"/>
          <w:szCs w:val="24"/>
          <w:lang w:val="en-US" w:eastAsia="zh-CN"/>
        </w:rPr>
        <w:t xml:space="preserve">and CSO </w:t>
      </w:r>
      <w:r w:rsidRPr="00AC7E84">
        <w:rPr>
          <w:rFonts w:asciiTheme="majorBidi" w:eastAsia="SimSun" w:hAnsiTheme="majorBidi" w:cstheme="majorBidi"/>
          <w:sz w:val="24"/>
          <w:szCs w:val="24"/>
          <w:lang w:val="en-US" w:eastAsia="zh-CN"/>
        </w:rPr>
        <w:t xml:space="preserve">representatives who wish to attend </w:t>
      </w:r>
      <w:r w:rsidR="00AB2E70" w:rsidRPr="00AC7E84">
        <w:rPr>
          <w:rFonts w:asciiTheme="majorBidi" w:eastAsia="SimSun" w:hAnsiTheme="majorBidi" w:cstheme="majorBidi"/>
          <w:b/>
          <w:bCs/>
          <w:sz w:val="24"/>
          <w:szCs w:val="24"/>
          <w:lang w:val="en-US" w:eastAsia="zh-CN"/>
        </w:rPr>
        <w:t>in-person</w:t>
      </w:r>
      <w:r w:rsidR="00AB2E70" w:rsidRPr="00AC7E84">
        <w:rPr>
          <w:rFonts w:asciiTheme="majorBidi" w:eastAsia="SimSun" w:hAnsiTheme="majorBidi" w:cstheme="majorBidi"/>
          <w:sz w:val="24"/>
          <w:szCs w:val="24"/>
          <w:lang w:val="en-US" w:eastAsia="zh-CN"/>
        </w:rPr>
        <w:t xml:space="preserve"> </w:t>
      </w:r>
      <w:r w:rsidRPr="00AC7E84">
        <w:rPr>
          <w:rFonts w:asciiTheme="majorBidi" w:eastAsia="SimSun" w:hAnsiTheme="majorBidi" w:cstheme="majorBidi"/>
          <w:sz w:val="24"/>
          <w:szCs w:val="24"/>
          <w:lang w:val="en-US" w:eastAsia="zh-CN"/>
        </w:rPr>
        <w:t>any public sessions of the Committee are required to register individually online on Indico</w:t>
      </w:r>
      <w:r w:rsidR="00DF4972" w:rsidRPr="00AC7E84">
        <w:rPr>
          <w:rFonts w:asciiTheme="majorBidi" w:eastAsia="SimSun" w:hAnsiTheme="majorBidi" w:cstheme="majorBidi"/>
          <w:sz w:val="24"/>
          <w:szCs w:val="24"/>
          <w:lang w:val="en-US" w:eastAsia="zh-CN"/>
        </w:rPr>
        <w:t>:</w:t>
      </w:r>
      <w:r w:rsidR="00DF4972" w:rsidRPr="00AC7E84">
        <w:rPr>
          <w:rFonts w:asciiTheme="majorBidi" w:eastAsia="SimSun" w:hAnsiTheme="majorBidi" w:cstheme="majorBidi"/>
          <w:sz w:val="24"/>
          <w:szCs w:val="24"/>
          <w:lang w:val="en-US" w:eastAsia="zh-CN"/>
        </w:rPr>
        <w:br/>
      </w:r>
      <w:hyperlink r:id="rId20" w:history="1">
        <w:r w:rsidR="00AC7E84" w:rsidRPr="00DB4055">
          <w:rPr>
            <w:rStyle w:val="Hyperlink"/>
            <w:rFonts w:asciiTheme="majorBidi" w:hAnsiTheme="majorBidi" w:cstheme="majorBidi"/>
            <w:sz w:val="24"/>
            <w:szCs w:val="24"/>
          </w:rPr>
          <w:t>https://indico.un.org/event/1017991/</w:t>
        </w:r>
      </w:hyperlink>
      <w:r w:rsidR="00AC7E84">
        <w:rPr>
          <w:rFonts w:asciiTheme="majorBidi" w:hAnsiTheme="majorBidi" w:cstheme="majorBidi"/>
          <w:sz w:val="24"/>
          <w:szCs w:val="24"/>
        </w:rPr>
        <w:t xml:space="preserve">  </w:t>
      </w:r>
    </w:p>
    <w:p w14:paraId="15D7F1B4" w14:textId="0E5C8A2E" w:rsidR="003E72DD" w:rsidRDefault="003E72DD" w:rsidP="00BE5282">
      <w:pPr>
        <w:spacing w:before="120"/>
        <w:ind w:firstLine="720"/>
        <w:jc w:val="both"/>
        <w:rPr>
          <w:rFonts w:ascii="Times New Roman" w:eastAsia="SimSun" w:hAnsi="Times New Roman" w:cs="Times New Roman"/>
          <w:sz w:val="24"/>
          <w:szCs w:val="24"/>
          <w:lang w:val="en-US" w:eastAsia="zh-CN"/>
        </w:rPr>
      </w:pPr>
      <w:hyperlink w:history="1"/>
      <w:hyperlink w:history="1"/>
      <w:r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21"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Pr="007E55D4">
        <w:rPr>
          <w:rFonts w:ascii="Times New Roman" w:eastAsia="SimSun" w:hAnsi="Times New Roman" w:cs="Times New Roman"/>
          <w:sz w:val="24"/>
          <w:szCs w:val="24"/>
          <w:lang w:val="en-US" w:eastAsia="zh-CN"/>
        </w:rPr>
        <w:t xml:space="preserve"> </w:t>
      </w:r>
    </w:p>
    <w:p w14:paraId="5755F075" w14:textId="5D97B3FA" w:rsidR="00776248" w:rsidRDefault="00084B1C" w:rsidP="009505FC">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 xml:space="preserve">Registrations </w:t>
      </w:r>
      <w:r w:rsidR="00747EF5">
        <w:rPr>
          <w:rFonts w:ascii="Times New Roman" w:eastAsia="SimSun" w:hAnsi="Times New Roman" w:cs="Times New Roman"/>
          <w:sz w:val="24"/>
          <w:szCs w:val="24"/>
          <w:lang w:val="en-US" w:eastAsia="zh-CN"/>
        </w:rPr>
        <w:t>will be</w:t>
      </w:r>
      <w:r w:rsidRPr="00C25EED">
        <w:rPr>
          <w:rFonts w:ascii="Times New Roman" w:eastAsia="SimSun" w:hAnsi="Times New Roman" w:cs="Times New Roman"/>
          <w:sz w:val="24"/>
          <w:szCs w:val="24"/>
          <w:lang w:val="en-US" w:eastAsia="zh-CN"/>
        </w:rPr>
        <w:t xml:space="preserve"> open </w:t>
      </w:r>
      <w:r w:rsidR="00B740CA">
        <w:rPr>
          <w:rFonts w:ascii="Times New Roman" w:eastAsia="SimSun" w:hAnsi="Times New Roman" w:cs="Times New Roman"/>
          <w:sz w:val="24"/>
          <w:szCs w:val="24"/>
          <w:lang w:val="en-US" w:eastAsia="zh-CN"/>
        </w:rPr>
        <w:t xml:space="preserve">from </w:t>
      </w:r>
      <w:r w:rsidR="00EC1CB2">
        <w:rPr>
          <w:rFonts w:ascii="Times New Roman" w:eastAsia="SimSun" w:hAnsi="Times New Roman" w:cs="Times New Roman"/>
          <w:sz w:val="24"/>
          <w:szCs w:val="24"/>
          <w:lang w:val="en-US" w:eastAsia="zh-CN"/>
        </w:rPr>
        <w:t xml:space="preserve">28 </w:t>
      </w:r>
      <w:r w:rsidR="00EC1CB2" w:rsidRPr="00490F08">
        <w:rPr>
          <w:rFonts w:ascii="Times New Roman" w:eastAsia="SimSun" w:hAnsi="Times New Roman" w:cs="Times New Roman"/>
          <w:sz w:val="24"/>
          <w:szCs w:val="24"/>
          <w:lang w:val="en-US" w:eastAsia="zh-CN"/>
        </w:rPr>
        <w:t>April</w:t>
      </w:r>
      <w:r w:rsidR="00705699" w:rsidRPr="00490F08">
        <w:rPr>
          <w:rFonts w:ascii="Times New Roman" w:eastAsia="SimSun" w:hAnsi="Times New Roman" w:cs="Times New Roman"/>
          <w:sz w:val="24"/>
          <w:szCs w:val="24"/>
          <w:lang w:val="en-US" w:eastAsia="zh-CN"/>
        </w:rPr>
        <w:t xml:space="preserve"> to </w:t>
      </w:r>
      <w:r w:rsidR="00EC1CB2" w:rsidRPr="00490F08">
        <w:rPr>
          <w:rFonts w:ascii="Times New Roman" w:eastAsia="SimSun" w:hAnsi="Times New Roman" w:cs="Times New Roman"/>
          <w:sz w:val="24"/>
          <w:szCs w:val="24"/>
          <w:lang w:val="en-US" w:eastAsia="zh-CN"/>
        </w:rPr>
        <w:t>5 June 2026</w:t>
      </w:r>
      <w:r w:rsidR="00705699" w:rsidRPr="00490F08">
        <w:rPr>
          <w:rFonts w:ascii="Times New Roman" w:eastAsia="SimSun" w:hAnsi="Times New Roman" w:cs="Times New Roman"/>
          <w:sz w:val="24"/>
          <w:szCs w:val="24"/>
          <w:lang w:val="en-US" w:eastAsia="zh-CN"/>
        </w:rPr>
        <w:t>.</w:t>
      </w:r>
    </w:p>
    <w:p w14:paraId="45D28E74" w14:textId="48E57071"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New digital badging system</w:t>
      </w:r>
    </w:p>
    <w:p w14:paraId="0EF9BAA0" w14:textId="39AFDF64" w:rsid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faster entry to the Palais Wilson by dispensing with the time needed to create a ‘physical’ badge. Participants can also print their digital badge and the QR code will work the same way.</w:t>
      </w:r>
    </w:p>
    <w:p w14:paraId="2B19E4B5" w14:textId="77777777"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p>
    <w:p w14:paraId="1D794632" w14:textId="197AA1FD"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 xml:space="preserve">On the day of the meeting, properly registered applicants will be required to present their digital badge and a valid passport or government issued ID (with photo) to the Security team at Palais Wilson (52 rue des </w:t>
      </w:r>
      <w:proofErr w:type="spellStart"/>
      <w:r w:rsidR="00290E16">
        <w:rPr>
          <w:rFonts w:ascii="Times New Roman" w:eastAsia="SimSun" w:hAnsi="Times New Roman" w:cs="Times New Roman"/>
          <w:sz w:val="24"/>
          <w:szCs w:val="24"/>
          <w:lang w:val="en-US" w:eastAsia="zh-CN"/>
        </w:rPr>
        <w:t>P</w:t>
      </w:r>
      <w:r w:rsidRPr="007276F7">
        <w:rPr>
          <w:rFonts w:ascii="Times New Roman" w:eastAsia="SimSun" w:hAnsi="Times New Roman" w:cs="Times New Roman"/>
          <w:sz w:val="24"/>
          <w:szCs w:val="24"/>
          <w:lang w:val="en-US" w:eastAsia="zh-CN"/>
        </w:rPr>
        <w:t>âquis</w:t>
      </w:r>
      <w:proofErr w:type="spellEnd"/>
      <w:r w:rsidRPr="007276F7">
        <w:rPr>
          <w:rFonts w:ascii="Times New Roman" w:eastAsia="SimSun" w:hAnsi="Times New Roman" w:cs="Times New Roman"/>
          <w:sz w:val="24"/>
          <w:szCs w:val="24"/>
          <w:lang w:val="en-US" w:eastAsia="zh-CN"/>
        </w:rPr>
        <w:t>, Geneva, Switzerland). Hours of operation are from 8 a.m. to 5:00 p.m., Monday through Friday.</w:t>
      </w:r>
    </w:p>
    <w:p w14:paraId="760D567B" w14:textId="77777777" w:rsidR="00EB32D0" w:rsidRDefault="00EB32D0" w:rsidP="003E72DD">
      <w:pPr>
        <w:spacing w:after="0" w:line="240" w:lineRule="auto"/>
        <w:ind w:firstLine="720"/>
        <w:jc w:val="both"/>
        <w:rPr>
          <w:rFonts w:ascii="Times New Roman" w:hAnsi="Times New Roman" w:cs="Times New Roman"/>
          <w:sz w:val="24"/>
          <w:szCs w:val="24"/>
        </w:rPr>
      </w:pPr>
    </w:p>
    <w:p w14:paraId="5264C4E8" w14:textId="23042CFD" w:rsidR="000F76A8" w:rsidRPr="000F76A8" w:rsidRDefault="00EB32D0" w:rsidP="000F76A8">
      <w:pPr>
        <w:spacing w:after="240"/>
        <w:ind w:firstLine="720"/>
        <w:jc w:val="both"/>
        <w:rPr>
          <w:rFonts w:ascii="Times New Roman" w:eastAsia="SimSun" w:hAnsi="Times New Roman" w:cs="Times New Roman"/>
          <w:sz w:val="24"/>
          <w:szCs w:val="24"/>
          <w:lang w:val="en-US" w:eastAsia="zh-CN"/>
        </w:rPr>
      </w:pPr>
      <w:r w:rsidRPr="009505FC">
        <w:rPr>
          <w:rFonts w:ascii="Times New Roman" w:eastAsia="SimSun" w:hAnsi="Times New Roman" w:cs="Times New Roman"/>
          <w:sz w:val="24"/>
          <w:szCs w:val="24"/>
          <w:lang w:val="en-US" w:eastAsia="zh-CN"/>
        </w:rPr>
        <w:t xml:space="preserve">All participants are responsible for making their own arrangements relating to travel and accommodations as well as visas to enter Switzerland. The Secretariat of CMW does not provide assistance in this regard and is not in a position to provide letters to the authorities of Switzerland for purposes of obtaining a visa. </w:t>
      </w:r>
    </w:p>
    <w:p w14:paraId="5D01AEBA" w14:textId="77777777" w:rsidR="003E72DD" w:rsidRPr="009505FC" w:rsidRDefault="003E72DD" w:rsidP="009505FC">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VII.</w:t>
      </w:r>
      <w:r w:rsidRPr="009505FC">
        <w:rPr>
          <w:rFonts w:ascii="Times New Roman" w:eastAsia="SimSun" w:hAnsi="Times New Roman" w:cs="Times New Roman"/>
          <w:b/>
          <w:bCs/>
          <w:color w:val="3333FF"/>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36E81736"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In line with the Committee’s decision 31/3</w:t>
      </w:r>
      <w:r w:rsidRPr="00E2652E">
        <w:rPr>
          <w:rFonts w:ascii="Times New Roman" w:eastAsia="Times New Roman" w:hAnsi="Times New Roman" w:cs="Times New Roman"/>
          <w:sz w:val="24"/>
          <w:szCs w:val="24"/>
        </w:rPr>
        <w:t xml:space="preserve"> taken at its 31</w:t>
      </w:r>
      <w:r w:rsidRPr="00E2652E">
        <w:rPr>
          <w:rFonts w:ascii="Times New Roman" w:eastAsia="Times New Roman" w:hAnsi="Times New Roman" w:cs="Times New Roman"/>
          <w:sz w:val="24"/>
          <w:szCs w:val="24"/>
          <w:vertAlign w:val="superscript"/>
        </w:rPr>
        <w:t>st</w:t>
      </w:r>
      <w:r w:rsidRPr="00E2652E">
        <w:rPr>
          <w:rFonts w:ascii="Times New Roman" w:eastAsia="SimSun" w:hAnsi="Times New Roman" w:cs="Times New Roman"/>
          <w:sz w:val="24"/>
          <w:szCs w:val="24"/>
          <w:lang w:eastAsia="zh-CN"/>
        </w:rPr>
        <w:t xml:space="preserve"> session to provide </w:t>
      </w:r>
      <w:r w:rsidR="007963A7">
        <w:rPr>
          <w:rFonts w:ascii="Times New Roman" w:eastAsia="SimSun" w:hAnsi="Times New Roman" w:cs="Times New Roman"/>
          <w:sz w:val="24"/>
          <w:szCs w:val="24"/>
          <w:lang w:eastAsia="zh-CN"/>
        </w:rPr>
        <w:t xml:space="preserve">NHRIs, and </w:t>
      </w:r>
      <w:r w:rsidRPr="00E2652E">
        <w:rPr>
          <w:rFonts w:ascii="Times New Roman" w:eastAsia="SimSun" w:hAnsi="Times New Roman" w:cs="Times New Roman"/>
          <w:sz w:val="24"/>
          <w:szCs w:val="24"/>
          <w:lang w:eastAsia="zh-CN"/>
        </w:rPr>
        <w:t xml:space="preserve">CSOs, including migrants’ organizations, with the option of not attending the public informal meeting of the Committee on States </w:t>
      </w:r>
      <w:r w:rsidR="005A4841">
        <w:rPr>
          <w:rFonts w:ascii="Times New Roman" w:eastAsia="SimSun" w:hAnsi="Times New Roman" w:cs="Times New Roman"/>
          <w:sz w:val="24"/>
          <w:szCs w:val="24"/>
          <w:lang w:eastAsia="zh-CN"/>
        </w:rPr>
        <w:t>P</w:t>
      </w:r>
      <w:r w:rsidRPr="00E2652E">
        <w:rPr>
          <w:rFonts w:ascii="Times New Roman" w:eastAsia="SimSun" w:hAnsi="Times New Roman" w:cs="Times New Roman"/>
          <w:sz w:val="24"/>
          <w:szCs w:val="24"/>
          <w:lang w:eastAsia="zh-CN"/>
        </w:rPr>
        <w:t xml:space="preserve">arties to be reviewed during the respective session held during its first meeting, </w:t>
      </w:r>
      <w:r w:rsidRPr="00E2652E">
        <w:rPr>
          <w:rFonts w:ascii="Times New Roman" w:eastAsia="SimSun" w:hAnsi="Times New Roman" w:cs="Times New Roman"/>
          <w:sz w:val="24"/>
          <w:szCs w:val="24"/>
          <w:lang w:val="en-US" w:eastAsia="zh-CN"/>
        </w:rPr>
        <w:t>NHRIs</w:t>
      </w:r>
      <w:r w:rsidR="00882040">
        <w:rPr>
          <w:rFonts w:ascii="Times New Roman" w:eastAsia="SimSun" w:hAnsi="Times New Roman" w:cs="Times New Roman"/>
          <w:sz w:val="24"/>
          <w:szCs w:val="24"/>
          <w:lang w:val="en-US" w:eastAsia="zh-CN"/>
        </w:rPr>
        <w:t xml:space="preserve"> and </w:t>
      </w:r>
      <w:r w:rsidR="005A4841">
        <w:rPr>
          <w:rFonts w:ascii="Times New Roman" w:eastAsia="SimSun" w:hAnsi="Times New Roman" w:cs="Times New Roman"/>
          <w:sz w:val="24"/>
          <w:szCs w:val="24"/>
          <w:lang w:val="en-US" w:eastAsia="zh-CN"/>
        </w:rPr>
        <w:t>CSOs</w:t>
      </w:r>
      <w:r w:rsidRPr="00E2652E">
        <w:rPr>
          <w:rFonts w:ascii="Times New Roman" w:eastAsia="SimSun" w:hAnsi="Times New Roman" w:cs="Times New Roman"/>
          <w:sz w:val="24"/>
          <w:szCs w:val="24"/>
          <w:lang w:val="en-US" w:eastAsia="zh-CN"/>
        </w:rPr>
        <w:t xml:space="preserve"> wishing to provide </w:t>
      </w:r>
      <w:r w:rsidRPr="00E2652E">
        <w:rPr>
          <w:rFonts w:ascii="Times New Roman" w:eastAsia="SimSun" w:hAnsi="Times New Roman" w:cs="Times New Roman"/>
          <w:sz w:val="24"/>
          <w:szCs w:val="24"/>
          <w:lang w:val="en-US" w:eastAsia="zh-CN"/>
        </w:rPr>
        <w:lastRenderedPageBreak/>
        <w:t>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also organize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FB533F" w:rsidRPr="00E2652E">
        <w:rPr>
          <w:rFonts w:ascii="Times New Roman" w:eastAsia="SimSun" w:hAnsi="Times New Roman" w:cs="Times New Roman"/>
          <w:sz w:val="24"/>
          <w:szCs w:val="24"/>
          <w:lang w:val="en-US" w:eastAsia="zh-CN"/>
        </w:rPr>
        <w:t>:</w:t>
      </w:r>
    </w:p>
    <w:p w14:paraId="2D61BA7B" w14:textId="77777777" w:rsidR="002C3083" w:rsidRPr="00E2652E"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2882F51F" w14:textId="398FAE43" w:rsidR="002C3083" w:rsidRPr="00094AAC"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5376AA">
        <w:rPr>
          <w:rFonts w:ascii="Times New Roman" w:eastAsia="SimSun" w:hAnsi="Times New Roman" w:cs="Times New Roman"/>
          <w:sz w:val="24"/>
          <w:szCs w:val="24"/>
          <w:lang w:val="en-US" w:eastAsia="zh-CN"/>
        </w:rPr>
        <w:t xml:space="preserve">On Thursday, 28 May 2026, from approximately 18:15 to 19:00 (CET – Geneva time), in relation to </w:t>
      </w:r>
      <w:r>
        <w:rPr>
          <w:rFonts w:ascii="Times New Roman" w:eastAsia="SimSun" w:hAnsi="Times New Roman" w:cs="Times New Roman"/>
          <w:sz w:val="24"/>
          <w:szCs w:val="24"/>
          <w:lang w:val="en-US" w:eastAsia="zh-CN"/>
        </w:rPr>
        <w:t>Ecuador</w:t>
      </w:r>
      <w:r w:rsidRPr="005376AA">
        <w:rPr>
          <w:rFonts w:ascii="Times New Roman" w:eastAsia="SimSun" w:hAnsi="Times New Roman" w:cs="Times New Roman"/>
          <w:sz w:val="24"/>
          <w:szCs w:val="24"/>
          <w:lang w:val="en-US" w:eastAsia="zh-CN"/>
        </w:rPr>
        <w:t>.</w:t>
      </w:r>
    </w:p>
    <w:p w14:paraId="31DB5E56" w14:textId="45917310" w:rsidR="005376AA" w:rsidRPr="00094AAC"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5376AA">
        <w:rPr>
          <w:rFonts w:ascii="Times New Roman" w:eastAsia="SimSun" w:hAnsi="Times New Roman" w:cs="Times New Roman"/>
          <w:sz w:val="24"/>
          <w:szCs w:val="24"/>
          <w:lang w:val="en-US" w:eastAsia="zh-CN"/>
        </w:rPr>
        <w:t>On Friday, 29 May 2026, from approximately 14:00 to 14:45 (CET - Geneva time) in relation to Ghana.</w:t>
      </w:r>
    </w:p>
    <w:p w14:paraId="7AB4B27A" w14:textId="3E749059" w:rsidR="005376AA" w:rsidRPr="00EC1CB2"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EC1CB2">
        <w:rPr>
          <w:rFonts w:ascii="Times New Roman" w:eastAsia="SimSun" w:hAnsi="Times New Roman" w:cs="Times New Roman"/>
          <w:sz w:val="24"/>
          <w:szCs w:val="24"/>
          <w:lang w:val="en-US" w:eastAsia="zh-CN"/>
        </w:rPr>
        <w:t xml:space="preserve">On Monday, 1 June 2026, from approximately </w:t>
      </w:r>
      <w:r w:rsidR="00EC1CB2" w:rsidRPr="00094AAC">
        <w:rPr>
          <w:rFonts w:ascii="Times New Roman" w:eastAsia="SimSun" w:hAnsi="Times New Roman" w:cs="Times New Roman"/>
          <w:sz w:val="24"/>
          <w:szCs w:val="24"/>
          <w:lang w:val="en-US" w:eastAsia="zh-CN"/>
        </w:rPr>
        <w:t>14</w:t>
      </w:r>
      <w:r w:rsidRPr="00EC1CB2">
        <w:rPr>
          <w:rFonts w:ascii="Times New Roman" w:eastAsia="SimSun" w:hAnsi="Times New Roman" w:cs="Times New Roman"/>
          <w:sz w:val="24"/>
          <w:szCs w:val="24"/>
          <w:lang w:val="en-US" w:eastAsia="zh-CN"/>
        </w:rPr>
        <w:t xml:space="preserve">:00 to </w:t>
      </w:r>
      <w:r w:rsidR="00EC1CB2" w:rsidRPr="00094AAC">
        <w:rPr>
          <w:rFonts w:ascii="Times New Roman" w:eastAsia="SimSun" w:hAnsi="Times New Roman" w:cs="Times New Roman"/>
          <w:sz w:val="24"/>
          <w:szCs w:val="24"/>
          <w:lang w:val="en-US" w:eastAsia="zh-CN"/>
        </w:rPr>
        <w:t>14</w:t>
      </w:r>
      <w:r w:rsidRPr="00EC1CB2">
        <w:rPr>
          <w:rFonts w:ascii="Times New Roman" w:eastAsia="SimSun" w:hAnsi="Times New Roman" w:cs="Times New Roman"/>
          <w:sz w:val="24"/>
          <w:szCs w:val="24"/>
          <w:lang w:val="en-US" w:eastAsia="zh-CN"/>
        </w:rPr>
        <w:t xml:space="preserve">:45 (CET - Geneva time) in relation to </w:t>
      </w:r>
      <w:r w:rsidR="00320FD4" w:rsidRPr="00EC1CB2">
        <w:rPr>
          <w:rFonts w:ascii="Times New Roman" w:eastAsia="SimSun" w:hAnsi="Times New Roman" w:cs="Times New Roman"/>
          <w:sz w:val="24"/>
          <w:szCs w:val="24"/>
          <w:lang w:val="en-US" w:eastAsia="zh-CN"/>
        </w:rPr>
        <w:t>The Gambia</w:t>
      </w:r>
      <w:r w:rsidRPr="00EC1CB2">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78DCA657" w14:textId="0B9BBEC2" w:rsidR="004A1466" w:rsidRDefault="00705699" w:rsidP="000F76A8">
      <w:pPr>
        <w:spacing w:after="0" w:line="240" w:lineRule="auto"/>
        <w:ind w:firstLine="720"/>
        <w:jc w:val="both"/>
        <w:rPr>
          <w:rFonts w:ascii="Times New Roman" w:eastAsia="SimSun" w:hAnsi="Times New Roman" w:cs="Times New Roman"/>
          <w:b/>
          <w:bCs/>
          <w:sz w:val="24"/>
          <w:szCs w:val="24"/>
          <w:lang w:val="en-US" w:eastAsia="zh-CN"/>
        </w:rPr>
      </w:pPr>
      <w:r w:rsidRPr="00F919F2">
        <w:rPr>
          <w:rFonts w:ascii="Times New Roman" w:eastAsia="SimSun" w:hAnsi="Times New Roman" w:cs="Times New Roman"/>
          <w:b/>
          <w:bCs/>
          <w:sz w:val="24"/>
          <w:szCs w:val="24"/>
          <w:lang w:val="en-US" w:eastAsia="zh-CN"/>
        </w:rPr>
        <w:t>Representative</w:t>
      </w:r>
      <w:r w:rsidRPr="00383E12">
        <w:rPr>
          <w:rFonts w:ascii="Times New Roman" w:eastAsia="SimSun" w:hAnsi="Times New Roman" w:cs="Times New Roman"/>
          <w:b/>
          <w:bCs/>
          <w:sz w:val="24"/>
          <w:szCs w:val="24"/>
          <w:lang w:val="en-US" w:eastAsia="zh-CN"/>
        </w:rPr>
        <w:t>s from NHRIs</w:t>
      </w:r>
      <w:r w:rsidR="00882040">
        <w:rPr>
          <w:rFonts w:ascii="Times New Roman" w:eastAsia="SimSun" w:hAnsi="Times New Roman" w:cs="Times New Roman"/>
          <w:b/>
          <w:bCs/>
          <w:sz w:val="24"/>
          <w:szCs w:val="24"/>
          <w:lang w:val="en-US" w:eastAsia="zh-CN"/>
        </w:rPr>
        <w:t xml:space="preserve"> and </w:t>
      </w:r>
      <w:r w:rsidR="005A4841" w:rsidRPr="00383E12">
        <w:rPr>
          <w:rFonts w:ascii="Times New Roman" w:eastAsia="SimSun" w:hAnsi="Times New Roman" w:cs="Times New Roman"/>
          <w:b/>
          <w:bCs/>
          <w:sz w:val="24"/>
          <w:szCs w:val="24"/>
          <w:lang w:val="en-US" w:eastAsia="zh-CN"/>
        </w:rPr>
        <w:t>CSOs</w:t>
      </w:r>
      <w:r w:rsidRPr="00383E12">
        <w:rPr>
          <w:rFonts w:ascii="Times New Roman" w:eastAsia="SimSun" w:hAnsi="Times New Roman" w:cs="Times New Roman"/>
          <w:b/>
          <w:bCs/>
          <w:sz w:val="24"/>
          <w:szCs w:val="24"/>
          <w:lang w:val="en-US" w:eastAsia="zh-CN"/>
        </w:rPr>
        <w:t xml:space="preserve"> must confirm their intention to brief the Committ</w:t>
      </w:r>
      <w:r w:rsidRPr="00882040">
        <w:rPr>
          <w:rFonts w:asciiTheme="majorBidi" w:eastAsia="SimSun" w:hAnsiTheme="majorBidi" w:cstheme="majorBidi"/>
          <w:b/>
          <w:bCs/>
          <w:sz w:val="24"/>
          <w:szCs w:val="24"/>
          <w:lang w:val="en-US" w:eastAsia="zh-CN"/>
        </w:rPr>
        <w:t>ee</w:t>
      </w:r>
      <w:r w:rsidRPr="00882040">
        <w:rPr>
          <w:rFonts w:asciiTheme="majorBidi" w:eastAsia="SimSun" w:hAnsiTheme="majorBidi" w:cstheme="majorBidi"/>
          <w:b/>
          <w:color w:val="000000"/>
          <w:sz w:val="24"/>
          <w:szCs w:val="24"/>
          <w:u w:color="000000"/>
          <w:bdr w:val="nil"/>
          <w:lang w:val="en-US" w:eastAsia="zh-CN"/>
        </w:rPr>
        <w:t xml:space="preserve"> during an informal private meeting through the </w:t>
      </w:r>
      <w:hyperlink r:id="rId22" w:history="1">
        <w:r w:rsidRPr="00882040">
          <w:rPr>
            <w:rFonts w:asciiTheme="majorBidi" w:eastAsia="SimSun" w:hAnsiTheme="majorBidi" w:cstheme="majorBidi"/>
            <w:b/>
            <w:color w:val="000000"/>
            <w:sz w:val="24"/>
            <w:szCs w:val="24"/>
            <w:u w:color="000000"/>
            <w:bdr w:val="nil"/>
            <w:lang w:val="en-US" w:eastAsia="zh-CN"/>
          </w:rPr>
          <w:t>CMW online submission system</w:t>
        </w:r>
      </w:hyperlink>
      <w:r w:rsidR="00485051" w:rsidRPr="00882040">
        <w:rPr>
          <w:rFonts w:asciiTheme="majorBidi" w:hAnsiTheme="majorBidi" w:cstheme="majorBidi"/>
          <w:sz w:val="24"/>
          <w:szCs w:val="24"/>
        </w:rPr>
        <w:t xml:space="preserve"> </w:t>
      </w:r>
      <w:r w:rsidR="00485051" w:rsidRPr="00882040">
        <w:rPr>
          <w:rFonts w:asciiTheme="majorBidi" w:hAnsiTheme="majorBidi" w:cstheme="majorBidi"/>
          <w:b/>
          <w:sz w:val="24"/>
          <w:szCs w:val="24"/>
        </w:rPr>
        <w:t>(</w:t>
      </w:r>
      <w:hyperlink r:id="rId23" w:history="1">
        <w:r w:rsidR="00485051" w:rsidRPr="00383E12">
          <w:rPr>
            <w:rFonts w:asciiTheme="majorBidi" w:hAnsiTheme="majorBidi" w:cstheme="majorBidi"/>
            <w:b/>
            <w:color w:val="0563C1"/>
            <w:sz w:val="24"/>
            <w:szCs w:val="24"/>
            <w:u w:val="single"/>
            <w:bdr w:val="none" w:sz="0" w:space="0" w:color="auto" w:frame="1"/>
          </w:rPr>
          <w:t>https://events.ohchr.org/</w:t>
        </w:r>
      </w:hyperlink>
      <w:r w:rsidR="00485051" w:rsidRPr="00882040">
        <w:rPr>
          <w:rFonts w:asciiTheme="majorBidi" w:hAnsiTheme="majorBidi" w:cstheme="majorBidi"/>
          <w:b/>
          <w:sz w:val="24"/>
          <w:szCs w:val="24"/>
        </w:rPr>
        <w:t>)</w:t>
      </w:r>
      <w:r w:rsidRPr="00882040">
        <w:rPr>
          <w:rFonts w:asciiTheme="majorBidi" w:eastAsia="SimSun" w:hAnsiTheme="majorBidi" w:cstheme="majorBidi"/>
          <w:b/>
          <w:color w:val="000000"/>
          <w:sz w:val="24"/>
          <w:szCs w:val="24"/>
          <w:u w:color="000000"/>
          <w:bdr w:val="nil"/>
          <w:lang w:val="en-US" w:eastAsia="zh-CN"/>
        </w:rPr>
        <w:t>, at the time of submission of written information, with r</w:t>
      </w:r>
      <w:r w:rsidRPr="00383E12">
        <w:rPr>
          <w:rFonts w:ascii="Times New Roman" w:eastAsia="SimSun" w:hAnsi="Times New Roman" w:cs="Times New Roman"/>
          <w:b/>
          <w:color w:val="000000"/>
          <w:sz w:val="24"/>
          <w:szCs w:val="24"/>
          <w:u w:color="000000"/>
          <w:bdr w:val="nil"/>
          <w:lang w:val="en-US" w:eastAsia="zh-CN"/>
        </w:rPr>
        <w:t>ele</w:t>
      </w:r>
      <w:r w:rsidRPr="0018055F">
        <w:rPr>
          <w:rFonts w:ascii="Times New Roman" w:eastAsia="SimSun" w:hAnsi="Times New Roman" w:cs="Times New Roman"/>
          <w:b/>
          <w:color w:val="000000"/>
          <w:sz w:val="24"/>
          <w:szCs w:val="24"/>
          <w:u w:color="000000"/>
          <w:bdr w:val="nil"/>
          <w:lang w:val="en-US" w:eastAsia="zh-CN"/>
        </w:rPr>
        <w:t>vant contact details.</w:t>
      </w:r>
      <w:r w:rsidRPr="00F919F2">
        <w:rPr>
          <w:rFonts w:ascii="Times New Roman" w:eastAsia="SimSun" w:hAnsi="Times New Roman" w:cs="Times New Roman"/>
          <w:b/>
          <w:bCs/>
          <w:sz w:val="24"/>
          <w:szCs w:val="24"/>
          <w:lang w:val="en-US" w:eastAsia="zh-CN"/>
        </w:rPr>
        <w:t xml:space="preserve">  </w:t>
      </w:r>
    </w:p>
    <w:p w14:paraId="54810791" w14:textId="77777777" w:rsidR="00F40952" w:rsidRDefault="00F40952" w:rsidP="000F76A8">
      <w:pPr>
        <w:spacing w:after="0" w:line="240" w:lineRule="auto"/>
        <w:ind w:firstLine="720"/>
        <w:jc w:val="both"/>
        <w:rPr>
          <w:rFonts w:ascii="Times New Roman" w:eastAsia="SimSun" w:hAnsi="Times New Roman" w:cs="Times New Roman"/>
          <w:sz w:val="24"/>
          <w:szCs w:val="24"/>
          <w:lang w:val="en-US" w:eastAsia="zh-CN"/>
        </w:rPr>
      </w:pPr>
    </w:p>
    <w:p w14:paraId="7E2AE108" w14:textId="4C2F2FF6" w:rsidR="009505FC" w:rsidRPr="009505FC" w:rsidRDefault="00F42D55" w:rsidP="009505FC">
      <w:pPr>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t>VIII</w:t>
      </w:r>
      <w:r w:rsidR="009505FC" w:rsidRPr="009505FC">
        <w:rPr>
          <w:rFonts w:ascii="Times New Roman" w:eastAsia="SimSun" w:hAnsi="Times New Roman" w:cs="Times New Roman"/>
          <w:b/>
          <w:bCs/>
          <w:color w:val="3333FF"/>
          <w:sz w:val="24"/>
          <w:szCs w:val="24"/>
          <w:lang w:val="en-US" w:eastAsia="zh-CN"/>
        </w:rPr>
        <w:t>.</w:t>
      </w:r>
      <w:r w:rsidR="009505FC" w:rsidRPr="009505FC">
        <w:rPr>
          <w:rFonts w:ascii="Times New Roman" w:eastAsia="SimSun" w:hAnsi="Times New Roman" w:cs="Times New Roman"/>
          <w:b/>
          <w:bCs/>
          <w:color w:val="3333FF"/>
          <w:sz w:val="24"/>
          <w:szCs w:val="24"/>
          <w:lang w:val="en-US" w:eastAsia="zh-CN"/>
        </w:rPr>
        <w:tab/>
        <w:t>Photographing, filming, recording, dissemination of audio-visual materials and webcasting</w:t>
      </w:r>
    </w:p>
    <w:p w14:paraId="4E07E1DF" w14:textId="77777777" w:rsidR="009505FC" w:rsidRPr="00F27014" w:rsidRDefault="009505FC" w:rsidP="009505FC">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u w:color="000000"/>
          <w:bdr w:val="nil"/>
          <w:lang w:val="en-US"/>
        </w:rPr>
      </w:pPr>
    </w:p>
    <w:p w14:paraId="4EF90781" w14:textId="5C617661" w:rsidR="009505FC" w:rsidRPr="004B28F6" w:rsidRDefault="009505FC" w:rsidP="004B28F6">
      <w:pPr>
        <w:spacing w:after="240"/>
        <w:ind w:firstLine="720"/>
        <w:jc w:val="both"/>
        <w:rPr>
          <w:rFonts w:ascii="Times New Roman" w:eastAsia="SimSun" w:hAnsi="Times New Roman" w:cs="Times New Roman"/>
          <w:sz w:val="24"/>
          <w:szCs w:val="24"/>
          <w:lang w:val="en-US" w:eastAsia="zh-CN"/>
        </w:rPr>
      </w:pPr>
      <w:r w:rsidRPr="00094AAC">
        <w:rPr>
          <w:rFonts w:ascii="Times New Roman" w:eastAsia="SimSun" w:hAnsi="Times New Roman" w:cs="Times New Roman"/>
          <w:sz w:val="24"/>
          <w:szCs w:val="24"/>
          <w:lang w:val="en-US" w:eastAsia="zh-CN"/>
        </w:rPr>
        <w:t>The unauthorized filming, recording and dissemination of audio-visual materials during the 42nd session is prohibited.</w:t>
      </w:r>
    </w:p>
    <w:p w14:paraId="4FD711A6" w14:textId="1B83DF06" w:rsidR="009505FC" w:rsidRPr="00094AAC" w:rsidRDefault="009505FC" w:rsidP="004B28F6">
      <w:pPr>
        <w:spacing w:after="240"/>
        <w:ind w:firstLine="720"/>
        <w:jc w:val="both"/>
        <w:rPr>
          <w:rFonts w:ascii="Times New Roman" w:eastAsia="SimSun" w:hAnsi="Times New Roman" w:cs="Times New Roman"/>
          <w:sz w:val="24"/>
          <w:szCs w:val="24"/>
          <w:lang w:val="en-US" w:eastAsia="zh-CN"/>
        </w:rPr>
      </w:pPr>
      <w:r w:rsidRPr="004B28F6">
        <w:rPr>
          <w:rFonts w:ascii="Times New Roman" w:eastAsia="SimSun" w:hAnsi="Times New Roman" w:cs="Times New Roman"/>
          <w:b/>
          <w:bCs/>
          <w:sz w:val="24"/>
          <w:szCs w:val="24"/>
          <w:lang w:val="en-US" w:eastAsia="zh-CN"/>
        </w:rPr>
        <w:t>Accredited media representatives</w:t>
      </w:r>
      <w:r w:rsidRPr="00094AAC">
        <w:rPr>
          <w:rFonts w:ascii="Times New Roman" w:eastAsia="SimSun" w:hAnsi="Times New Roman" w:cs="Times New Roman"/>
          <w:sz w:val="24"/>
          <w:szCs w:val="24"/>
          <w:lang w:val="en-US" w:eastAsia="zh-CN"/>
        </w:rPr>
        <w:t xml:space="preserve"> have the right to film and take pictures at the beginning and the end of public meetings of the Committee. They are required to wear their press badge issued by UNOG at all times when inside the Palais </w:t>
      </w:r>
      <w:r w:rsidR="00FE4B1C" w:rsidRPr="00094AAC">
        <w:rPr>
          <w:rFonts w:ascii="Times New Roman" w:eastAsia="SimSun" w:hAnsi="Times New Roman" w:cs="Times New Roman"/>
          <w:sz w:val="24"/>
          <w:szCs w:val="24"/>
          <w:lang w:val="en-US" w:eastAsia="zh-CN"/>
        </w:rPr>
        <w:t>Wilson</w:t>
      </w:r>
      <w:r w:rsidRPr="00094AAC">
        <w:rPr>
          <w:rFonts w:ascii="Times New Roman" w:eastAsia="SimSun" w:hAnsi="Times New Roman" w:cs="Times New Roman"/>
          <w:sz w:val="24"/>
          <w:szCs w:val="24"/>
          <w:lang w:val="en-US" w:eastAsia="zh-CN"/>
        </w:rPr>
        <w:t>. Their accreditation can be withdrawn in case of misuse.</w:t>
      </w:r>
    </w:p>
    <w:p w14:paraId="3B3BE08A" w14:textId="18639572" w:rsidR="009505FC" w:rsidRPr="00094AAC" w:rsidRDefault="009505FC" w:rsidP="004B28F6">
      <w:pPr>
        <w:spacing w:after="240"/>
        <w:ind w:firstLine="720"/>
        <w:jc w:val="both"/>
        <w:rPr>
          <w:rFonts w:ascii="Times New Roman" w:eastAsia="SimSun" w:hAnsi="Times New Roman" w:cs="Times New Roman"/>
          <w:sz w:val="24"/>
          <w:szCs w:val="24"/>
          <w:lang w:val="en-US" w:eastAsia="zh-CN"/>
        </w:rPr>
      </w:pPr>
      <w:r w:rsidRPr="00094AAC">
        <w:rPr>
          <w:rFonts w:ascii="Times New Roman" w:eastAsia="SimSun" w:hAnsi="Times New Roman" w:cs="Times New Roman"/>
          <w:sz w:val="24"/>
          <w:szCs w:val="24"/>
          <w:lang w:val="en-US" w:eastAsia="zh-CN"/>
        </w:rPr>
        <w:t xml:space="preserve">In addition, accredited media representatives as well as photographers or camera teams hired by State party delegations have the right to film the introductory and closing remarks of the Head of delegation. </w:t>
      </w:r>
      <w:r w:rsidRPr="004B28F6">
        <w:rPr>
          <w:rFonts w:ascii="Times New Roman" w:eastAsia="SimSun" w:hAnsi="Times New Roman" w:cs="Times New Roman"/>
          <w:b/>
          <w:bCs/>
          <w:sz w:val="24"/>
          <w:szCs w:val="24"/>
          <w:lang w:val="en-US" w:eastAsia="zh-CN"/>
        </w:rPr>
        <w:t>Private group pictures</w:t>
      </w:r>
      <w:r w:rsidRPr="00094AAC">
        <w:rPr>
          <w:rFonts w:ascii="Times New Roman" w:eastAsia="SimSun" w:hAnsi="Times New Roman" w:cs="Times New Roman"/>
          <w:sz w:val="24"/>
          <w:szCs w:val="24"/>
          <w:lang w:val="en-US" w:eastAsia="zh-CN"/>
        </w:rPr>
        <w:t xml:space="preserve"> may be taken before or after the public meeting </w:t>
      </w:r>
      <w:r w:rsidRPr="004B28F6">
        <w:rPr>
          <w:rFonts w:ascii="Times New Roman" w:eastAsia="SimSun" w:hAnsi="Times New Roman" w:cs="Times New Roman"/>
          <w:b/>
          <w:bCs/>
          <w:sz w:val="24"/>
          <w:szCs w:val="24"/>
          <w:lang w:val="en-US" w:eastAsia="zh-CN"/>
        </w:rPr>
        <w:t>subject to the consent of the persons photographed or filmed</w:t>
      </w:r>
      <w:r w:rsidRPr="00094AAC">
        <w:rPr>
          <w:rFonts w:ascii="Times New Roman" w:eastAsia="SimSun" w:hAnsi="Times New Roman" w:cs="Times New Roman"/>
          <w:sz w:val="24"/>
          <w:szCs w:val="24"/>
          <w:lang w:val="en-US" w:eastAsia="zh-CN"/>
        </w:rPr>
        <w:t>.</w:t>
      </w:r>
    </w:p>
    <w:p w14:paraId="4779855F" w14:textId="60B0C211" w:rsidR="009505FC" w:rsidRDefault="009505FC" w:rsidP="00E74EA2">
      <w:pPr>
        <w:spacing w:after="240"/>
        <w:ind w:firstLine="720"/>
        <w:jc w:val="both"/>
        <w:rPr>
          <w:rFonts w:ascii="Times New Roman" w:eastAsia="SimSun" w:hAnsi="Times New Roman" w:cs="Times New Roman"/>
          <w:sz w:val="24"/>
          <w:szCs w:val="24"/>
          <w:lang w:val="en-US" w:eastAsia="zh-CN"/>
        </w:rPr>
      </w:pPr>
      <w:r w:rsidRPr="00094AAC">
        <w:rPr>
          <w:rFonts w:ascii="Times New Roman" w:eastAsia="SimSun" w:hAnsi="Times New Roman" w:cs="Times New Roman"/>
          <w:sz w:val="24"/>
          <w:szCs w:val="24"/>
          <w:lang w:val="en-US" w:eastAsia="zh-CN"/>
        </w:rPr>
        <w:t xml:space="preserve">Other than that, photographing and filming is not allowed in the meeting room of the Committee. Cases of </w:t>
      </w:r>
      <w:r w:rsidRPr="004B28F6">
        <w:rPr>
          <w:rFonts w:ascii="Times New Roman" w:eastAsia="SimSun" w:hAnsi="Times New Roman" w:cs="Times New Roman"/>
          <w:b/>
          <w:bCs/>
          <w:sz w:val="24"/>
          <w:szCs w:val="24"/>
          <w:lang w:val="en-US" w:eastAsia="zh-CN"/>
        </w:rPr>
        <w:t xml:space="preserve">misuse </w:t>
      </w:r>
      <w:r w:rsidRPr="00094AAC">
        <w:rPr>
          <w:rFonts w:ascii="Times New Roman" w:eastAsia="SimSun" w:hAnsi="Times New Roman" w:cs="Times New Roman"/>
          <w:sz w:val="24"/>
          <w:szCs w:val="24"/>
          <w:lang w:val="en-US" w:eastAsia="zh-CN"/>
        </w:rPr>
        <w:t>should be brought to the attention of the Security and Safety Service and/or the UN Information Service, which can follow-up on written complaints only.</w:t>
      </w:r>
    </w:p>
    <w:p w14:paraId="1BFE55D3" w14:textId="34286E40" w:rsidR="009505FC" w:rsidRPr="009505FC" w:rsidRDefault="009505FC" w:rsidP="009505FC">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w:t>
      </w:r>
      <w:r w:rsidR="00F42D55">
        <w:rPr>
          <w:rFonts w:ascii="Times New Roman" w:eastAsia="SimSun" w:hAnsi="Times New Roman" w:cs="Times New Roman"/>
          <w:b/>
          <w:bCs/>
          <w:color w:val="3333FF"/>
          <w:sz w:val="24"/>
          <w:szCs w:val="24"/>
          <w:lang w:val="en-US" w:eastAsia="zh-CN"/>
        </w:rPr>
        <w:t>X</w:t>
      </w:r>
      <w:r w:rsidRPr="009505FC">
        <w:rPr>
          <w:rFonts w:ascii="Times New Roman" w:eastAsia="SimSun" w:hAnsi="Times New Roman" w:cs="Times New Roman"/>
          <w:b/>
          <w:bCs/>
          <w:color w:val="3333FF"/>
          <w:sz w:val="24"/>
          <w:szCs w:val="24"/>
          <w:lang w:val="en-US" w:eastAsia="zh-CN"/>
        </w:rPr>
        <w:t>.</w:t>
      </w:r>
      <w:r w:rsidR="00094AAC">
        <w:rPr>
          <w:rFonts w:ascii="Times New Roman" w:eastAsia="SimSun" w:hAnsi="Times New Roman" w:cs="Times New Roman"/>
          <w:b/>
          <w:bCs/>
          <w:color w:val="3333FF"/>
          <w:sz w:val="24"/>
          <w:szCs w:val="24"/>
          <w:lang w:val="en-US" w:eastAsia="zh-CN"/>
        </w:rPr>
        <w:t xml:space="preserve">    </w:t>
      </w:r>
      <w:r w:rsidRPr="009505FC">
        <w:rPr>
          <w:rFonts w:ascii="Times New Roman" w:eastAsia="SimSun" w:hAnsi="Times New Roman" w:cs="Times New Roman"/>
          <w:b/>
          <w:bCs/>
          <w:color w:val="3333FF"/>
          <w:sz w:val="24"/>
          <w:szCs w:val="24"/>
          <w:lang w:val="en-US" w:eastAsia="zh-CN"/>
        </w:rPr>
        <w:t>Allegations of intimidation or reprisals</w:t>
      </w:r>
    </w:p>
    <w:p w14:paraId="072F2EA3" w14:textId="77777777" w:rsidR="009505FC" w:rsidRPr="00BE62DE" w:rsidRDefault="009505FC" w:rsidP="009505FC">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Cs/>
          <w:noProof/>
          <w:color w:val="000000"/>
          <w:sz w:val="24"/>
          <w:szCs w:val="24"/>
          <w:u w:color="000000"/>
          <w:bdr w:val="nil"/>
          <w:lang w:val="en-US"/>
        </w:rPr>
      </w:pPr>
    </w:p>
    <w:p w14:paraId="7D3D47A5" w14:textId="26C8AC2C" w:rsidR="00FC7687" w:rsidRDefault="009505FC" w:rsidP="00E74EA2">
      <w:pPr>
        <w:spacing w:after="240"/>
        <w:ind w:firstLine="720"/>
        <w:jc w:val="both"/>
        <w:rPr>
          <w:rFonts w:ascii="Times New Roman" w:eastAsia="SimSun" w:hAnsi="Times New Roman" w:cs="Times New Roman"/>
          <w:sz w:val="24"/>
          <w:szCs w:val="24"/>
          <w:lang w:val="en-US" w:eastAsia="zh-CN"/>
        </w:rPr>
      </w:pPr>
      <w:r w:rsidRPr="00C150C4">
        <w:rPr>
          <w:rFonts w:ascii="Times New Roman" w:eastAsia="SimSun" w:hAnsi="Times New Roman" w:cs="Times New Roman"/>
          <w:sz w:val="24"/>
          <w:szCs w:val="24"/>
          <w:lang w:val="en-US" w:eastAsia="zh-CN"/>
        </w:rPr>
        <w:t xml:space="preserve">NGO representatives have the right of unhindered access to and to communicate with the Committee and its members for the effective implementation of the Committee’s mandate. Individuals or groups of individuals facing intimidation or reprisals for seeking to cooperate or cooperating with the Committee, or their representatives, can inform the Rapporteur on reprisals and alternate Rapporteur on reprisals appointed by the Committee of any alleged incident of </w:t>
      </w:r>
      <w:r w:rsidRPr="00E74EA2">
        <w:rPr>
          <w:rFonts w:ascii="Times New Roman" w:eastAsia="SimSun" w:hAnsi="Times New Roman" w:cs="Times New Roman"/>
          <w:b/>
          <w:bCs/>
          <w:sz w:val="24"/>
          <w:szCs w:val="24"/>
          <w:lang w:val="en-US" w:eastAsia="zh-CN"/>
        </w:rPr>
        <w:t>intimidation or reprisals</w:t>
      </w:r>
      <w:r w:rsidRPr="00C150C4">
        <w:rPr>
          <w:rFonts w:ascii="Times New Roman" w:eastAsia="SimSun" w:hAnsi="Times New Roman" w:cs="Times New Roman"/>
          <w:sz w:val="24"/>
          <w:szCs w:val="24"/>
          <w:lang w:val="en-US" w:eastAsia="zh-CN"/>
        </w:rPr>
        <w:t xml:space="preserve">. Such complaints should be sent electronically </w:t>
      </w:r>
      <w:r w:rsidRPr="00E74EA2">
        <w:rPr>
          <w:rFonts w:asciiTheme="majorBidi" w:eastAsia="SimSun" w:hAnsiTheme="majorBidi" w:cstheme="majorBidi"/>
          <w:sz w:val="24"/>
          <w:szCs w:val="24"/>
          <w:lang w:val="en-US" w:eastAsia="zh-CN"/>
        </w:rPr>
        <w:t xml:space="preserve">to </w:t>
      </w:r>
      <w:hyperlink r:id="rId24" w:history="1">
        <w:r w:rsidR="008B7849" w:rsidRPr="00E74EA2">
          <w:rPr>
            <w:rFonts w:asciiTheme="majorBidi" w:eastAsia="SimSun" w:hAnsiTheme="majorBidi" w:cstheme="majorBidi"/>
            <w:sz w:val="24"/>
            <w:szCs w:val="24"/>
            <w:lang w:eastAsia="zh-CN"/>
          </w:rPr>
          <w:t>ohchr-cmw@un.org</w:t>
        </w:r>
      </w:hyperlink>
      <w:r w:rsidR="008B7849" w:rsidRPr="00C150C4">
        <w:rPr>
          <w:rFonts w:ascii="Times New Roman" w:eastAsia="SimSun" w:hAnsi="Times New Roman" w:cs="Times New Roman"/>
          <w:sz w:val="24"/>
          <w:szCs w:val="24"/>
          <w:lang w:val="en-US" w:eastAsia="zh-CN"/>
        </w:rPr>
        <w:t xml:space="preserve">, </w:t>
      </w:r>
      <w:r w:rsidRPr="00C150C4">
        <w:rPr>
          <w:rFonts w:ascii="Times New Roman" w:eastAsia="SimSun" w:hAnsi="Times New Roman" w:cs="Times New Roman"/>
          <w:sz w:val="24"/>
          <w:szCs w:val="24"/>
          <w:lang w:val="en-US" w:eastAsia="zh-CN"/>
        </w:rPr>
        <w:t>copy to ohchr-</w:t>
      </w:r>
      <w:hyperlink r:id="rId25" w:history="1">
        <w:r w:rsidRPr="00C150C4">
          <w:rPr>
            <w:rFonts w:ascii="Times New Roman" w:eastAsia="SimSun" w:hAnsi="Times New Roman" w:cs="Times New Roman"/>
            <w:sz w:val="24"/>
            <w:szCs w:val="24"/>
            <w:lang w:val="en-US" w:eastAsia="zh-CN"/>
          </w:rPr>
          <w:t>reprisals@ohchr.org</w:t>
        </w:r>
      </w:hyperlink>
      <w:r w:rsidR="000F76A8" w:rsidRPr="00C150C4">
        <w:rPr>
          <w:rFonts w:ascii="Times New Roman" w:eastAsia="SimSun" w:hAnsi="Times New Roman" w:cs="Times New Roman"/>
          <w:sz w:val="24"/>
          <w:szCs w:val="24"/>
          <w:lang w:val="en-US" w:eastAsia="zh-CN"/>
        </w:rPr>
        <w:t>.</w:t>
      </w:r>
    </w:p>
    <w:p w14:paraId="3EADD5F1" w14:textId="77777777" w:rsidR="00E74EA2" w:rsidRDefault="00E74EA2" w:rsidP="00E74EA2">
      <w:pPr>
        <w:spacing w:after="240"/>
        <w:ind w:firstLine="720"/>
        <w:jc w:val="both"/>
        <w:rPr>
          <w:rFonts w:ascii="Times New Roman" w:eastAsia="SimSun" w:hAnsi="Times New Roman" w:cs="Times New Roman"/>
          <w:sz w:val="24"/>
          <w:szCs w:val="24"/>
          <w:lang w:val="en-US" w:eastAsia="zh-CN"/>
        </w:rPr>
      </w:pPr>
    </w:p>
    <w:p w14:paraId="50040DF3" w14:textId="77777777" w:rsidR="00E74EA2" w:rsidRPr="00C7451A" w:rsidRDefault="00E74EA2" w:rsidP="00096D08">
      <w:pPr>
        <w:spacing w:after="0" w:line="240" w:lineRule="auto"/>
        <w:jc w:val="both"/>
        <w:rPr>
          <w:rFonts w:ascii="Times New Roman" w:eastAsia="SimSun" w:hAnsi="Times New Roman" w:cs="Times New Roman"/>
          <w:sz w:val="24"/>
          <w:szCs w:val="24"/>
          <w:lang w:val="en-US" w:eastAsia="zh-CN"/>
        </w:rPr>
      </w:pPr>
    </w:p>
    <w:p w14:paraId="33CD0EA5" w14:textId="77777777" w:rsidR="00094AAC" w:rsidRDefault="00F42D55" w:rsidP="00094AAC">
      <w:pPr>
        <w:tabs>
          <w:tab w:val="left" w:pos="567"/>
        </w:tabs>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lastRenderedPageBreak/>
        <w:t>X</w:t>
      </w:r>
      <w:r w:rsidR="003E72DD" w:rsidRPr="009505FC">
        <w:rPr>
          <w:rFonts w:ascii="Times New Roman" w:eastAsia="SimSun" w:hAnsi="Times New Roman" w:cs="Times New Roman"/>
          <w:b/>
          <w:bCs/>
          <w:color w:val="3333FF"/>
          <w:sz w:val="24"/>
          <w:szCs w:val="24"/>
          <w:lang w:val="en-US" w:eastAsia="zh-CN"/>
        </w:rPr>
        <w:t>.</w:t>
      </w:r>
      <w:r w:rsidR="00094AAC">
        <w:rPr>
          <w:rFonts w:ascii="Times New Roman" w:eastAsia="SimSun" w:hAnsi="Times New Roman" w:cs="Times New Roman"/>
          <w:b/>
          <w:bCs/>
          <w:color w:val="3333FF"/>
          <w:sz w:val="24"/>
          <w:szCs w:val="24"/>
          <w:lang w:val="en-US" w:eastAsia="zh-CN"/>
        </w:rPr>
        <w:t xml:space="preserve">     </w:t>
      </w:r>
      <w:r w:rsidR="003E72DD" w:rsidRPr="009505FC">
        <w:rPr>
          <w:rFonts w:ascii="Times New Roman" w:eastAsia="SimSun" w:hAnsi="Times New Roman" w:cs="Times New Roman"/>
          <w:b/>
          <w:bCs/>
          <w:color w:val="3333FF"/>
          <w:sz w:val="24"/>
          <w:szCs w:val="24"/>
          <w:lang w:val="en-US" w:eastAsia="zh-CN"/>
        </w:rPr>
        <w:t>Additional Information</w:t>
      </w:r>
    </w:p>
    <w:p w14:paraId="0BD11CA7" w14:textId="77777777" w:rsidR="00094AAC" w:rsidRDefault="00094AAC" w:rsidP="00094AAC">
      <w:pPr>
        <w:tabs>
          <w:tab w:val="left" w:pos="567"/>
        </w:tabs>
        <w:spacing w:after="0" w:line="240" w:lineRule="auto"/>
        <w:rPr>
          <w:rFonts w:ascii="Times New Roman" w:eastAsia="SimSun" w:hAnsi="Times New Roman" w:cs="Times New Roman"/>
          <w:b/>
          <w:bCs/>
          <w:color w:val="3333FF"/>
          <w:sz w:val="24"/>
          <w:szCs w:val="24"/>
          <w:lang w:val="en-US" w:eastAsia="zh-CN"/>
        </w:rPr>
      </w:pPr>
    </w:p>
    <w:p w14:paraId="133B0514" w14:textId="49323AD3" w:rsidR="003E72DD" w:rsidRPr="00C17A52" w:rsidRDefault="003E72DD" w:rsidP="00E74EA2">
      <w:pPr>
        <w:spacing w:after="240"/>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For further information about the treaty bodies in general, specific information on CMW and on the participation and role of NHRIs</w:t>
      </w:r>
      <w:r w:rsidR="0056171C">
        <w:rPr>
          <w:rFonts w:ascii="Times New Roman" w:eastAsia="SimSun" w:hAnsi="Times New Roman" w:cs="Times New Roman"/>
          <w:sz w:val="24"/>
          <w:szCs w:val="24"/>
          <w:lang w:val="en-US" w:eastAsia="zh-CN"/>
        </w:rPr>
        <w:t>, CSOs</w:t>
      </w:r>
      <w:r w:rsidRPr="00C7451A">
        <w:rPr>
          <w:rFonts w:ascii="Times New Roman" w:eastAsia="SimSun" w:hAnsi="Times New Roman" w:cs="Times New Roman"/>
          <w:sz w:val="24"/>
          <w:szCs w:val="24"/>
          <w:lang w:val="en-US" w:eastAsia="zh-CN"/>
        </w:rPr>
        <w:t xml:space="preserve">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7A067EEC" w14:textId="77777777" w:rsidR="00C17A52"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6" w:history="1">
        <w:r w:rsidRPr="00BA21B8">
          <w:rPr>
            <w:rStyle w:val="Hyperlink"/>
            <w:rFonts w:ascii="Times New Roman" w:hAnsi="Times New Roman" w:cs="Times New Roman"/>
            <w:sz w:val="24"/>
            <w:szCs w:val="24"/>
          </w:rPr>
          <w:t>https://www.ohchr.org/en/treaty-bodies/cmw</w:t>
        </w:r>
      </w:hyperlink>
      <w:r w:rsidRPr="00BA21B8">
        <w:rPr>
          <w:rFonts w:ascii="Times New Roman" w:hAnsi="Times New Roman" w:cs="Times New Roman"/>
          <w:sz w:val="24"/>
          <w:szCs w:val="24"/>
        </w:rPr>
        <w:t xml:space="preserve"> </w:t>
      </w:r>
      <w:r w:rsidR="00C87D55" w:rsidRPr="00BA21B8" w:rsidDel="00C87D55">
        <w:rPr>
          <w:rFonts w:ascii="Times New Roman" w:hAnsi="Times New Roman" w:cs="Times New Roman"/>
          <w:sz w:val="24"/>
          <w:szCs w:val="24"/>
        </w:rPr>
        <w:t xml:space="preserve"> </w:t>
      </w:r>
    </w:p>
    <w:p w14:paraId="2CEECF13" w14:textId="024A1825" w:rsidR="003E72DD"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7" w:history="1">
        <w:r w:rsidRPr="00BA21B8">
          <w:rPr>
            <w:rStyle w:val="Hyperlink"/>
            <w:rFonts w:ascii="Times New Roman" w:hAnsi="Times New Roman" w:cs="Times New Roman"/>
            <w:sz w:val="24"/>
            <w:szCs w:val="24"/>
          </w:rPr>
          <w:t>https://www.ohchr.org/en/treaty-bodies/cmw/information-civil-society-non-governmental-organizations-national-human-rights-institutions</w:t>
        </w:r>
      </w:hyperlink>
      <w:r w:rsidRPr="00BA21B8">
        <w:rPr>
          <w:rFonts w:ascii="Times New Roman" w:hAnsi="Times New Roman" w:cs="Times New Roman"/>
          <w:sz w:val="24"/>
          <w:szCs w:val="24"/>
        </w:rPr>
        <w:t xml:space="preserve"> </w:t>
      </w:r>
      <w:r w:rsidR="003E72DD" w:rsidRPr="00BA21B8">
        <w:rPr>
          <w:rFonts w:ascii="Times New Roman" w:eastAsia="SimSun" w:hAnsi="Times New Roman" w:cs="Times New Roman"/>
          <w:sz w:val="24"/>
          <w:szCs w:val="24"/>
          <w:lang w:val="en-US" w:eastAsia="zh-CN"/>
        </w:rPr>
        <w:t xml:space="preserve">(Here you can also subscribe to e-mail updates if you would like to stay informed about UN human rights activities and developments)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CSOs: </w:t>
      </w:r>
      <w:hyperlink r:id="rId28"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NHRIs: </w:t>
      </w:r>
      <w:hyperlink r:id="rId29"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BA21B8">
        <w:rPr>
          <w:rFonts w:ascii="Times New Roman" w:eastAsia="SimSun" w:hAnsi="Times New Roman" w:cs="Times New Roman"/>
          <w:sz w:val="24"/>
          <w:szCs w:val="24"/>
          <w:lang w:val="en-US" w:eastAsia="zh-CN"/>
        </w:rPr>
        <w:t xml:space="preserve"> </w:t>
      </w:r>
    </w:p>
    <w:p w14:paraId="559873F3"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BA21B8" w:rsidRDefault="003E72DD" w:rsidP="003E72DD">
      <w:pPr>
        <w:spacing w:after="0" w:line="240" w:lineRule="auto"/>
        <w:ind w:left="720"/>
        <w:rPr>
          <w:rFonts w:ascii="Times New Roman" w:eastAsia="SimSun" w:hAnsi="Times New Roman" w:cs="Times New Roman"/>
          <w:sz w:val="24"/>
          <w:szCs w:val="24"/>
          <w:lang w:val="en-US" w:eastAsia="zh-CN"/>
        </w:rPr>
      </w:pPr>
      <w:hyperlink r:id="rId30" w:history="1">
        <w:r w:rsidRPr="00BA21B8">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1189E2EC" w14:textId="5BF2A448" w:rsidR="003E72DD" w:rsidRPr="00E91DC3" w:rsidRDefault="003E72DD" w:rsidP="00F875B9">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31" w:history="1">
        <w:r w:rsidR="00F875B9" w:rsidRPr="00F875B9">
          <w:rPr>
            <w:rStyle w:val="Hyperlink"/>
            <w:rFonts w:ascii="Times New Roman" w:eastAsia="SimSun" w:hAnsi="Times New Roman" w:cs="Times New Roman"/>
            <w:sz w:val="24"/>
            <w:szCs w:val="24"/>
            <w:lang w:eastAsia="zh-CN"/>
          </w:rPr>
          <w:t>tbinternet.ohchr.org/_layouts/15/TreatyBodyExternal/Download.aspx?symbolno=INT%2fCMW%2fINF%2f29%2f27229&amp;Lang=en</w:t>
        </w:r>
      </w:hyperlink>
      <w:r w:rsidRPr="00BA21B8">
        <w:rPr>
          <w:rFonts w:ascii="Times New Roman" w:eastAsia="SimSun" w:hAnsi="Times New Roman" w:cs="Times New Roman"/>
          <w:sz w:val="24"/>
          <w:szCs w:val="24"/>
          <w:lang w:val="en-US" w:eastAsia="zh-CN"/>
        </w:rPr>
        <w:t xml:space="preserve"> </w:t>
      </w:r>
      <w:permStart w:id="1723548415" w:edGrp="everyone"/>
      <w:permEnd w:id="1723548415"/>
    </w:p>
    <w:p w14:paraId="71D331CD" w14:textId="77777777" w:rsidR="00D271B8" w:rsidRPr="003E72DD" w:rsidRDefault="00D271B8">
      <w:pPr>
        <w:rPr>
          <w:lang w:val="en-US"/>
        </w:rPr>
      </w:pPr>
    </w:p>
    <w:sectPr w:rsidR="00D271B8" w:rsidRPr="003E72DD" w:rsidSect="00D1720C">
      <w:pgSz w:w="12240" w:h="15840"/>
      <w:pgMar w:top="851"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8CCE8" w14:textId="77777777" w:rsidR="00E41B66" w:rsidRDefault="00E41B66" w:rsidP="003F4658">
      <w:pPr>
        <w:spacing w:after="0" w:line="240" w:lineRule="auto"/>
      </w:pPr>
      <w:r>
        <w:separator/>
      </w:r>
    </w:p>
  </w:endnote>
  <w:endnote w:type="continuationSeparator" w:id="0">
    <w:p w14:paraId="37B7992D" w14:textId="77777777" w:rsidR="00E41B66" w:rsidRDefault="00E41B66" w:rsidP="003F4658">
      <w:pPr>
        <w:spacing w:after="0" w:line="240" w:lineRule="auto"/>
      </w:pPr>
      <w:r>
        <w:continuationSeparator/>
      </w:r>
    </w:p>
  </w:endnote>
  <w:endnote w:type="continuationNotice" w:id="1">
    <w:p w14:paraId="4CAA72ED" w14:textId="77777777" w:rsidR="00E41B66" w:rsidRDefault="00E41B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055D3" w14:textId="77777777" w:rsidR="00E41B66" w:rsidRDefault="00E41B66" w:rsidP="003F4658">
      <w:pPr>
        <w:spacing w:after="0" w:line="240" w:lineRule="auto"/>
      </w:pPr>
      <w:r>
        <w:separator/>
      </w:r>
    </w:p>
  </w:footnote>
  <w:footnote w:type="continuationSeparator" w:id="0">
    <w:p w14:paraId="748BFB0D" w14:textId="77777777" w:rsidR="00E41B66" w:rsidRDefault="00E41B66" w:rsidP="003F4658">
      <w:pPr>
        <w:spacing w:after="0" w:line="240" w:lineRule="auto"/>
      </w:pPr>
      <w:r>
        <w:continuationSeparator/>
      </w:r>
    </w:p>
  </w:footnote>
  <w:footnote w:type="continuationNotice" w:id="1">
    <w:p w14:paraId="42A5422E" w14:textId="77777777" w:rsidR="00E41B66" w:rsidRDefault="00E41B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5"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28C31B8"/>
    <w:multiLevelType w:val="hybridMultilevel"/>
    <w:tmpl w:val="7C66D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2"/>
  </w:num>
  <w:num w:numId="3" w16cid:durableId="697510300">
    <w:abstractNumId w:val="7"/>
  </w:num>
  <w:num w:numId="4" w16cid:durableId="653221914">
    <w:abstractNumId w:val="6"/>
  </w:num>
  <w:num w:numId="5" w16cid:durableId="1820808862">
    <w:abstractNumId w:val="3"/>
  </w:num>
  <w:num w:numId="6" w16cid:durableId="640310992">
    <w:abstractNumId w:val="5"/>
  </w:num>
  <w:num w:numId="7" w16cid:durableId="1922062998">
    <w:abstractNumId w:val="4"/>
  </w:num>
  <w:num w:numId="8" w16cid:durableId="1753309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04A5"/>
    <w:rsid w:val="00000BFE"/>
    <w:rsid w:val="00002713"/>
    <w:rsid w:val="00004C09"/>
    <w:rsid w:val="000135AC"/>
    <w:rsid w:val="00013C96"/>
    <w:rsid w:val="00020A5A"/>
    <w:rsid w:val="00024389"/>
    <w:rsid w:val="00024C9B"/>
    <w:rsid w:val="00025311"/>
    <w:rsid w:val="00031C61"/>
    <w:rsid w:val="000405BB"/>
    <w:rsid w:val="00045458"/>
    <w:rsid w:val="00046F67"/>
    <w:rsid w:val="00050255"/>
    <w:rsid w:val="0005034F"/>
    <w:rsid w:val="00050E6E"/>
    <w:rsid w:val="00051534"/>
    <w:rsid w:val="000519E4"/>
    <w:rsid w:val="00054DC1"/>
    <w:rsid w:val="00056B8F"/>
    <w:rsid w:val="00065DEC"/>
    <w:rsid w:val="00071C78"/>
    <w:rsid w:val="00073EC9"/>
    <w:rsid w:val="000806F6"/>
    <w:rsid w:val="00080E2E"/>
    <w:rsid w:val="0008358A"/>
    <w:rsid w:val="00084B1C"/>
    <w:rsid w:val="00094811"/>
    <w:rsid w:val="00094AAC"/>
    <w:rsid w:val="00096D08"/>
    <w:rsid w:val="000A0FAD"/>
    <w:rsid w:val="000B1877"/>
    <w:rsid w:val="000B331F"/>
    <w:rsid w:val="000B483B"/>
    <w:rsid w:val="000B4A4A"/>
    <w:rsid w:val="000B6411"/>
    <w:rsid w:val="000C33E7"/>
    <w:rsid w:val="000C4CC7"/>
    <w:rsid w:val="000D29CD"/>
    <w:rsid w:val="000D54BF"/>
    <w:rsid w:val="000D6FC6"/>
    <w:rsid w:val="000F33DF"/>
    <w:rsid w:val="000F76A8"/>
    <w:rsid w:val="00101487"/>
    <w:rsid w:val="001014DD"/>
    <w:rsid w:val="001021E1"/>
    <w:rsid w:val="001064C0"/>
    <w:rsid w:val="0011087F"/>
    <w:rsid w:val="00126B35"/>
    <w:rsid w:val="0013277B"/>
    <w:rsid w:val="00136034"/>
    <w:rsid w:val="00137652"/>
    <w:rsid w:val="00140CB9"/>
    <w:rsid w:val="00142035"/>
    <w:rsid w:val="00142E99"/>
    <w:rsid w:val="0014551F"/>
    <w:rsid w:val="00156CF6"/>
    <w:rsid w:val="00157FF4"/>
    <w:rsid w:val="00160789"/>
    <w:rsid w:val="00163A5E"/>
    <w:rsid w:val="00165C4D"/>
    <w:rsid w:val="001668C3"/>
    <w:rsid w:val="001672E0"/>
    <w:rsid w:val="00171C5A"/>
    <w:rsid w:val="0018055F"/>
    <w:rsid w:val="00181786"/>
    <w:rsid w:val="001940C2"/>
    <w:rsid w:val="001B6532"/>
    <w:rsid w:val="001C42FD"/>
    <w:rsid w:val="001C50EB"/>
    <w:rsid w:val="001C51F4"/>
    <w:rsid w:val="001D1B34"/>
    <w:rsid w:val="001D1EC3"/>
    <w:rsid w:val="001E1756"/>
    <w:rsid w:val="001E2DCB"/>
    <w:rsid w:val="001E47E1"/>
    <w:rsid w:val="001E6C05"/>
    <w:rsid w:val="001F57BB"/>
    <w:rsid w:val="00201787"/>
    <w:rsid w:val="00213B1B"/>
    <w:rsid w:val="00216C54"/>
    <w:rsid w:val="002214A9"/>
    <w:rsid w:val="00221E55"/>
    <w:rsid w:val="00222019"/>
    <w:rsid w:val="00227144"/>
    <w:rsid w:val="00235E67"/>
    <w:rsid w:val="00242782"/>
    <w:rsid w:val="00243D08"/>
    <w:rsid w:val="002479F1"/>
    <w:rsid w:val="00255AB2"/>
    <w:rsid w:val="0026002C"/>
    <w:rsid w:val="0026465B"/>
    <w:rsid w:val="00264EC2"/>
    <w:rsid w:val="00265299"/>
    <w:rsid w:val="00277D17"/>
    <w:rsid w:val="00277D41"/>
    <w:rsid w:val="00290E16"/>
    <w:rsid w:val="00291BAF"/>
    <w:rsid w:val="00296374"/>
    <w:rsid w:val="002A35B0"/>
    <w:rsid w:val="002A36FE"/>
    <w:rsid w:val="002A5301"/>
    <w:rsid w:val="002A7A0E"/>
    <w:rsid w:val="002B57CF"/>
    <w:rsid w:val="002C3083"/>
    <w:rsid w:val="002D463C"/>
    <w:rsid w:val="002E164B"/>
    <w:rsid w:val="002E29D1"/>
    <w:rsid w:val="002E4B57"/>
    <w:rsid w:val="002E6B58"/>
    <w:rsid w:val="00301090"/>
    <w:rsid w:val="00302D21"/>
    <w:rsid w:val="003031D4"/>
    <w:rsid w:val="00305073"/>
    <w:rsid w:val="00307C1E"/>
    <w:rsid w:val="00310A75"/>
    <w:rsid w:val="00313981"/>
    <w:rsid w:val="00315F04"/>
    <w:rsid w:val="00320FD4"/>
    <w:rsid w:val="00321310"/>
    <w:rsid w:val="00322F9B"/>
    <w:rsid w:val="00326955"/>
    <w:rsid w:val="00351F89"/>
    <w:rsid w:val="00354148"/>
    <w:rsid w:val="00356B8D"/>
    <w:rsid w:val="00363AF7"/>
    <w:rsid w:val="003660DF"/>
    <w:rsid w:val="00366344"/>
    <w:rsid w:val="00370C31"/>
    <w:rsid w:val="00375734"/>
    <w:rsid w:val="00376B15"/>
    <w:rsid w:val="0038047C"/>
    <w:rsid w:val="00383E12"/>
    <w:rsid w:val="00395E89"/>
    <w:rsid w:val="00396219"/>
    <w:rsid w:val="003970BC"/>
    <w:rsid w:val="003B0E06"/>
    <w:rsid w:val="003B5DBF"/>
    <w:rsid w:val="003C06B6"/>
    <w:rsid w:val="003C6DE5"/>
    <w:rsid w:val="003D1EEE"/>
    <w:rsid w:val="003D33E5"/>
    <w:rsid w:val="003E014E"/>
    <w:rsid w:val="003E2C9F"/>
    <w:rsid w:val="003E3507"/>
    <w:rsid w:val="003E36A6"/>
    <w:rsid w:val="003E381C"/>
    <w:rsid w:val="003E5845"/>
    <w:rsid w:val="003E72DD"/>
    <w:rsid w:val="003F3894"/>
    <w:rsid w:val="003F4658"/>
    <w:rsid w:val="003F69A4"/>
    <w:rsid w:val="00405D7F"/>
    <w:rsid w:val="0040663C"/>
    <w:rsid w:val="004066C8"/>
    <w:rsid w:val="0041214B"/>
    <w:rsid w:val="00415585"/>
    <w:rsid w:val="004167F3"/>
    <w:rsid w:val="004206EA"/>
    <w:rsid w:val="00420E64"/>
    <w:rsid w:val="004219DC"/>
    <w:rsid w:val="00431D3E"/>
    <w:rsid w:val="0044019E"/>
    <w:rsid w:val="004438AA"/>
    <w:rsid w:val="00451726"/>
    <w:rsid w:val="0045706E"/>
    <w:rsid w:val="00461D19"/>
    <w:rsid w:val="00463F3F"/>
    <w:rsid w:val="00466AC6"/>
    <w:rsid w:val="00473E25"/>
    <w:rsid w:val="00481E01"/>
    <w:rsid w:val="00483D1D"/>
    <w:rsid w:val="00484E5F"/>
    <w:rsid w:val="00485051"/>
    <w:rsid w:val="0048767F"/>
    <w:rsid w:val="00490ED3"/>
    <w:rsid w:val="00490F08"/>
    <w:rsid w:val="00496AD0"/>
    <w:rsid w:val="004A109C"/>
    <w:rsid w:val="004A1466"/>
    <w:rsid w:val="004A71E6"/>
    <w:rsid w:val="004B28F6"/>
    <w:rsid w:val="004B2F2A"/>
    <w:rsid w:val="004B3882"/>
    <w:rsid w:val="004B43F6"/>
    <w:rsid w:val="004B5D27"/>
    <w:rsid w:val="004B6B5F"/>
    <w:rsid w:val="004C23AB"/>
    <w:rsid w:val="004C6716"/>
    <w:rsid w:val="004C68A5"/>
    <w:rsid w:val="004E08ED"/>
    <w:rsid w:val="004E2744"/>
    <w:rsid w:val="004E532C"/>
    <w:rsid w:val="004F5A11"/>
    <w:rsid w:val="004F68D1"/>
    <w:rsid w:val="005000B4"/>
    <w:rsid w:val="005009CD"/>
    <w:rsid w:val="0050366F"/>
    <w:rsid w:val="00512C88"/>
    <w:rsid w:val="005166C3"/>
    <w:rsid w:val="0052684E"/>
    <w:rsid w:val="00532E61"/>
    <w:rsid w:val="0053387A"/>
    <w:rsid w:val="00534CD1"/>
    <w:rsid w:val="005376AA"/>
    <w:rsid w:val="00542A6B"/>
    <w:rsid w:val="00543A24"/>
    <w:rsid w:val="005504B8"/>
    <w:rsid w:val="005512BC"/>
    <w:rsid w:val="0056171C"/>
    <w:rsid w:val="00571BB4"/>
    <w:rsid w:val="005755D7"/>
    <w:rsid w:val="00582F31"/>
    <w:rsid w:val="005838B3"/>
    <w:rsid w:val="0058506C"/>
    <w:rsid w:val="00590311"/>
    <w:rsid w:val="00591A13"/>
    <w:rsid w:val="005936E7"/>
    <w:rsid w:val="00597CF3"/>
    <w:rsid w:val="005A4841"/>
    <w:rsid w:val="005B104B"/>
    <w:rsid w:val="005B6A9B"/>
    <w:rsid w:val="005C4E38"/>
    <w:rsid w:val="005C5204"/>
    <w:rsid w:val="005D27F7"/>
    <w:rsid w:val="005D2D1A"/>
    <w:rsid w:val="005D7618"/>
    <w:rsid w:val="005E3A25"/>
    <w:rsid w:val="005E45A8"/>
    <w:rsid w:val="005E61A9"/>
    <w:rsid w:val="005F09C0"/>
    <w:rsid w:val="005F477E"/>
    <w:rsid w:val="005F4AD9"/>
    <w:rsid w:val="00600CBC"/>
    <w:rsid w:val="00603473"/>
    <w:rsid w:val="00603A5E"/>
    <w:rsid w:val="0060657C"/>
    <w:rsid w:val="006107C3"/>
    <w:rsid w:val="0061639F"/>
    <w:rsid w:val="00616BE1"/>
    <w:rsid w:val="00617632"/>
    <w:rsid w:val="00631238"/>
    <w:rsid w:val="006451EB"/>
    <w:rsid w:val="00661B13"/>
    <w:rsid w:val="006623FD"/>
    <w:rsid w:val="00664A0D"/>
    <w:rsid w:val="00665241"/>
    <w:rsid w:val="0066712A"/>
    <w:rsid w:val="00671555"/>
    <w:rsid w:val="0067583A"/>
    <w:rsid w:val="006806C5"/>
    <w:rsid w:val="00681123"/>
    <w:rsid w:val="00687606"/>
    <w:rsid w:val="0069106C"/>
    <w:rsid w:val="00691C9D"/>
    <w:rsid w:val="00692DCC"/>
    <w:rsid w:val="006A1087"/>
    <w:rsid w:val="006A3A44"/>
    <w:rsid w:val="006B46C8"/>
    <w:rsid w:val="006B5DCA"/>
    <w:rsid w:val="006C4879"/>
    <w:rsid w:val="006D4189"/>
    <w:rsid w:val="006E01B8"/>
    <w:rsid w:val="006F09C3"/>
    <w:rsid w:val="006F1A52"/>
    <w:rsid w:val="006F50B0"/>
    <w:rsid w:val="006F5168"/>
    <w:rsid w:val="006F58A2"/>
    <w:rsid w:val="006F7F00"/>
    <w:rsid w:val="006F7F20"/>
    <w:rsid w:val="0070240D"/>
    <w:rsid w:val="00704708"/>
    <w:rsid w:val="00705699"/>
    <w:rsid w:val="00707BA4"/>
    <w:rsid w:val="00716669"/>
    <w:rsid w:val="00720E34"/>
    <w:rsid w:val="00724023"/>
    <w:rsid w:val="007276F7"/>
    <w:rsid w:val="00727F0D"/>
    <w:rsid w:val="00732140"/>
    <w:rsid w:val="00734205"/>
    <w:rsid w:val="007359D4"/>
    <w:rsid w:val="00745110"/>
    <w:rsid w:val="00747EF5"/>
    <w:rsid w:val="00751501"/>
    <w:rsid w:val="00753354"/>
    <w:rsid w:val="00772346"/>
    <w:rsid w:val="00774F29"/>
    <w:rsid w:val="00775120"/>
    <w:rsid w:val="00776248"/>
    <w:rsid w:val="00780EDA"/>
    <w:rsid w:val="00786717"/>
    <w:rsid w:val="00787125"/>
    <w:rsid w:val="00790597"/>
    <w:rsid w:val="007906BC"/>
    <w:rsid w:val="007943DF"/>
    <w:rsid w:val="007963A7"/>
    <w:rsid w:val="007A0AEC"/>
    <w:rsid w:val="007A6957"/>
    <w:rsid w:val="007B01AC"/>
    <w:rsid w:val="007C11A6"/>
    <w:rsid w:val="007C1C71"/>
    <w:rsid w:val="007C2AAA"/>
    <w:rsid w:val="007C4108"/>
    <w:rsid w:val="007D2E91"/>
    <w:rsid w:val="007E3088"/>
    <w:rsid w:val="007E31E1"/>
    <w:rsid w:val="007E374F"/>
    <w:rsid w:val="007F2CC5"/>
    <w:rsid w:val="007F50C7"/>
    <w:rsid w:val="007F5885"/>
    <w:rsid w:val="007F66A2"/>
    <w:rsid w:val="0080371D"/>
    <w:rsid w:val="00803DD8"/>
    <w:rsid w:val="00814ABE"/>
    <w:rsid w:val="008208CD"/>
    <w:rsid w:val="0082317B"/>
    <w:rsid w:val="0082583A"/>
    <w:rsid w:val="00831AFF"/>
    <w:rsid w:val="00832279"/>
    <w:rsid w:val="00834D2D"/>
    <w:rsid w:val="008409E9"/>
    <w:rsid w:val="008455CD"/>
    <w:rsid w:val="00863AD0"/>
    <w:rsid w:val="00870505"/>
    <w:rsid w:val="0087325D"/>
    <w:rsid w:val="008734BB"/>
    <w:rsid w:val="00882040"/>
    <w:rsid w:val="008823C6"/>
    <w:rsid w:val="008913C0"/>
    <w:rsid w:val="008946A2"/>
    <w:rsid w:val="00897960"/>
    <w:rsid w:val="008A2681"/>
    <w:rsid w:val="008A639F"/>
    <w:rsid w:val="008B3912"/>
    <w:rsid w:val="008B5671"/>
    <w:rsid w:val="008B606F"/>
    <w:rsid w:val="008B7849"/>
    <w:rsid w:val="008C073D"/>
    <w:rsid w:val="008E026A"/>
    <w:rsid w:val="008E1054"/>
    <w:rsid w:val="008E6D2A"/>
    <w:rsid w:val="008F17ED"/>
    <w:rsid w:val="00900AAC"/>
    <w:rsid w:val="00902996"/>
    <w:rsid w:val="0090387D"/>
    <w:rsid w:val="00903A47"/>
    <w:rsid w:val="009112FC"/>
    <w:rsid w:val="009147D2"/>
    <w:rsid w:val="00916F4D"/>
    <w:rsid w:val="00922409"/>
    <w:rsid w:val="00937D48"/>
    <w:rsid w:val="00942107"/>
    <w:rsid w:val="0094717A"/>
    <w:rsid w:val="009505FC"/>
    <w:rsid w:val="009513E8"/>
    <w:rsid w:val="009554A5"/>
    <w:rsid w:val="00961211"/>
    <w:rsid w:val="00966DEB"/>
    <w:rsid w:val="00967EC3"/>
    <w:rsid w:val="00972571"/>
    <w:rsid w:val="00972E63"/>
    <w:rsid w:val="0098215C"/>
    <w:rsid w:val="00984353"/>
    <w:rsid w:val="00985218"/>
    <w:rsid w:val="009935DF"/>
    <w:rsid w:val="00995CDF"/>
    <w:rsid w:val="00996D28"/>
    <w:rsid w:val="0099762D"/>
    <w:rsid w:val="009B1B04"/>
    <w:rsid w:val="009B4B69"/>
    <w:rsid w:val="009B655C"/>
    <w:rsid w:val="009D2148"/>
    <w:rsid w:val="009D3BAF"/>
    <w:rsid w:val="009D3F09"/>
    <w:rsid w:val="009D4EA5"/>
    <w:rsid w:val="009D7CDF"/>
    <w:rsid w:val="009E0D36"/>
    <w:rsid w:val="009F075F"/>
    <w:rsid w:val="009F24C3"/>
    <w:rsid w:val="00A0123C"/>
    <w:rsid w:val="00A025B8"/>
    <w:rsid w:val="00A02EBC"/>
    <w:rsid w:val="00A1276D"/>
    <w:rsid w:val="00A17CFC"/>
    <w:rsid w:val="00A302C0"/>
    <w:rsid w:val="00A31919"/>
    <w:rsid w:val="00A31F3E"/>
    <w:rsid w:val="00A32933"/>
    <w:rsid w:val="00A4218B"/>
    <w:rsid w:val="00A428C2"/>
    <w:rsid w:val="00A430B8"/>
    <w:rsid w:val="00A4393C"/>
    <w:rsid w:val="00A46830"/>
    <w:rsid w:val="00A5144E"/>
    <w:rsid w:val="00A543F2"/>
    <w:rsid w:val="00A60E59"/>
    <w:rsid w:val="00A61995"/>
    <w:rsid w:val="00A65260"/>
    <w:rsid w:val="00A65D6F"/>
    <w:rsid w:val="00A660C8"/>
    <w:rsid w:val="00A66648"/>
    <w:rsid w:val="00A838A2"/>
    <w:rsid w:val="00A875D2"/>
    <w:rsid w:val="00A94241"/>
    <w:rsid w:val="00AA2386"/>
    <w:rsid w:val="00AB2E70"/>
    <w:rsid w:val="00AC1A8A"/>
    <w:rsid w:val="00AC42A2"/>
    <w:rsid w:val="00AC4A52"/>
    <w:rsid w:val="00AC6302"/>
    <w:rsid w:val="00AC7E84"/>
    <w:rsid w:val="00AD67A9"/>
    <w:rsid w:val="00AF7911"/>
    <w:rsid w:val="00B143C2"/>
    <w:rsid w:val="00B22FC0"/>
    <w:rsid w:val="00B25242"/>
    <w:rsid w:val="00B43ECC"/>
    <w:rsid w:val="00B47EFE"/>
    <w:rsid w:val="00B52E88"/>
    <w:rsid w:val="00B54A10"/>
    <w:rsid w:val="00B566A7"/>
    <w:rsid w:val="00B607C1"/>
    <w:rsid w:val="00B62182"/>
    <w:rsid w:val="00B62241"/>
    <w:rsid w:val="00B726F4"/>
    <w:rsid w:val="00B740CA"/>
    <w:rsid w:val="00B80931"/>
    <w:rsid w:val="00B80D3B"/>
    <w:rsid w:val="00B80EB4"/>
    <w:rsid w:val="00B916E9"/>
    <w:rsid w:val="00B93063"/>
    <w:rsid w:val="00B95C46"/>
    <w:rsid w:val="00B97299"/>
    <w:rsid w:val="00BA20B9"/>
    <w:rsid w:val="00BA21B8"/>
    <w:rsid w:val="00BA60B7"/>
    <w:rsid w:val="00BA74BB"/>
    <w:rsid w:val="00BB1EC9"/>
    <w:rsid w:val="00BC03AF"/>
    <w:rsid w:val="00BC4392"/>
    <w:rsid w:val="00BD1FA9"/>
    <w:rsid w:val="00BE2461"/>
    <w:rsid w:val="00BE5282"/>
    <w:rsid w:val="00BE62DE"/>
    <w:rsid w:val="00BF341F"/>
    <w:rsid w:val="00BF518C"/>
    <w:rsid w:val="00C02FCC"/>
    <w:rsid w:val="00C0485C"/>
    <w:rsid w:val="00C119C6"/>
    <w:rsid w:val="00C150C4"/>
    <w:rsid w:val="00C168DC"/>
    <w:rsid w:val="00C17A52"/>
    <w:rsid w:val="00C22BCE"/>
    <w:rsid w:val="00C2590C"/>
    <w:rsid w:val="00C25EA7"/>
    <w:rsid w:val="00C25EED"/>
    <w:rsid w:val="00C2715B"/>
    <w:rsid w:val="00C31C2D"/>
    <w:rsid w:val="00C31DA3"/>
    <w:rsid w:val="00C35A76"/>
    <w:rsid w:val="00C35C5B"/>
    <w:rsid w:val="00C35DD0"/>
    <w:rsid w:val="00C47059"/>
    <w:rsid w:val="00C52C58"/>
    <w:rsid w:val="00C54591"/>
    <w:rsid w:val="00C5631B"/>
    <w:rsid w:val="00C66FBB"/>
    <w:rsid w:val="00C674BD"/>
    <w:rsid w:val="00C71D4C"/>
    <w:rsid w:val="00C73063"/>
    <w:rsid w:val="00C7628F"/>
    <w:rsid w:val="00C8651C"/>
    <w:rsid w:val="00C87BB0"/>
    <w:rsid w:val="00C87D55"/>
    <w:rsid w:val="00C90426"/>
    <w:rsid w:val="00C907D6"/>
    <w:rsid w:val="00C91CA8"/>
    <w:rsid w:val="00C93CEB"/>
    <w:rsid w:val="00C96B58"/>
    <w:rsid w:val="00CA187C"/>
    <w:rsid w:val="00CB322D"/>
    <w:rsid w:val="00CB4D09"/>
    <w:rsid w:val="00CC130E"/>
    <w:rsid w:val="00CC3127"/>
    <w:rsid w:val="00CD6516"/>
    <w:rsid w:val="00CE34A4"/>
    <w:rsid w:val="00CE5E06"/>
    <w:rsid w:val="00CE7676"/>
    <w:rsid w:val="00CF28E0"/>
    <w:rsid w:val="00CF3569"/>
    <w:rsid w:val="00CF7394"/>
    <w:rsid w:val="00D01623"/>
    <w:rsid w:val="00D05BB2"/>
    <w:rsid w:val="00D10793"/>
    <w:rsid w:val="00D13D62"/>
    <w:rsid w:val="00D161EB"/>
    <w:rsid w:val="00D1720C"/>
    <w:rsid w:val="00D215B3"/>
    <w:rsid w:val="00D22B38"/>
    <w:rsid w:val="00D234C9"/>
    <w:rsid w:val="00D271B8"/>
    <w:rsid w:val="00D304F3"/>
    <w:rsid w:val="00D33200"/>
    <w:rsid w:val="00D333E2"/>
    <w:rsid w:val="00D3472E"/>
    <w:rsid w:val="00D34B5A"/>
    <w:rsid w:val="00D415F0"/>
    <w:rsid w:val="00D42BBA"/>
    <w:rsid w:val="00D529F3"/>
    <w:rsid w:val="00D60365"/>
    <w:rsid w:val="00D735D2"/>
    <w:rsid w:val="00D7494F"/>
    <w:rsid w:val="00D75C35"/>
    <w:rsid w:val="00D806A4"/>
    <w:rsid w:val="00D8088F"/>
    <w:rsid w:val="00D80F30"/>
    <w:rsid w:val="00D85A0B"/>
    <w:rsid w:val="00D86961"/>
    <w:rsid w:val="00D90195"/>
    <w:rsid w:val="00DA2390"/>
    <w:rsid w:val="00DA2F5B"/>
    <w:rsid w:val="00DA6A7D"/>
    <w:rsid w:val="00DB2416"/>
    <w:rsid w:val="00DB4908"/>
    <w:rsid w:val="00DB5659"/>
    <w:rsid w:val="00DC208D"/>
    <w:rsid w:val="00DC3282"/>
    <w:rsid w:val="00DC4210"/>
    <w:rsid w:val="00DC5517"/>
    <w:rsid w:val="00DD5B91"/>
    <w:rsid w:val="00DD716D"/>
    <w:rsid w:val="00DE2ED9"/>
    <w:rsid w:val="00DE5D4D"/>
    <w:rsid w:val="00DE7303"/>
    <w:rsid w:val="00DE7C21"/>
    <w:rsid w:val="00DF4972"/>
    <w:rsid w:val="00DF64B0"/>
    <w:rsid w:val="00E001A3"/>
    <w:rsid w:val="00E13995"/>
    <w:rsid w:val="00E16367"/>
    <w:rsid w:val="00E21257"/>
    <w:rsid w:val="00E21A02"/>
    <w:rsid w:val="00E2652E"/>
    <w:rsid w:val="00E316FB"/>
    <w:rsid w:val="00E33C87"/>
    <w:rsid w:val="00E41B66"/>
    <w:rsid w:val="00E4452F"/>
    <w:rsid w:val="00E45A6E"/>
    <w:rsid w:val="00E471DA"/>
    <w:rsid w:val="00E56C4E"/>
    <w:rsid w:val="00E574D8"/>
    <w:rsid w:val="00E57F74"/>
    <w:rsid w:val="00E651C7"/>
    <w:rsid w:val="00E727D0"/>
    <w:rsid w:val="00E73C0F"/>
    <w:rsid w:val="00E74EA2"/>
    <w:rsid w:val="00E80FF3"/>
    <w:rsid w:val="00E9066D"/>
    <w:rsid w:val="00E91DC3"/>
    <w:rsid w:val="00E96AE1"/>
    <w:rsid w:val="00EA1C89"/>
    <w:rsid w:val="00EB32D0"/>
    <w:rsid w:val="00EB5C60"/>
    <w:rsid w:val="00EB7968"/>
    <w:rsid w:val="00EC1CB2"/>
    <w:rsid w:val="00ED36D5"/>
    <w:rsid w:val="00ED4F0E"/>
    <w:rsid w:val="00ED5F0D"/>
    <w:rsid w:val="00ED67FD"/>
    <w:rsid w:val="00ED6D93"/>
    <w:rsid w:val="00EE07F1"/>
    <w:rsid w:val="00EE1088"/>
    <w:rsid w:val="00EE487F"/>
    <w:rsid w:val="00EE6BB7"/>
    <w:rsid w:val="00EF27BE"/>
    <w:rsid w:val="00EF285E"/>
    <w:rsid w:val="00F013FA"/>
    <w:rsid w:val="00F07489"/>
    <w:rsid w:val="00F1325E"/>
    <w:rsid w:val="00F1666B"/>
    <w:rsid w:val="00F23505"/>
    <w:rsid w:val="00F25943"/>
    <w:rsid w:val="00F26C28"/>
    <w:rsid w:val="00F27014"/>
    <w:rsid w:val="00F325E6"/>
    <w:rsid w:val="00F40952"/>
    <w:rsid w:val="00F42D55"/>
    <w:rsid w:val="00F47F2C"/>
    <w:rsid w:val="00F528AF"/>
    <w:rsid w:val="00F55AA4"/>
    <w:rsid w:val="00F6501E"/>
    <w:rsid w:val="00F67926"/>
    <w:rsid w:val="00F742D9"/>
    <w:rsid w:val="00F74EFC"/>
    <w:rsid w:val="00F84944"/>
    <w:rsid w:val="00F86E4D"/>
    <w:rsid w:val="00F86F59"/>
    <w:rsid w:val="00F875B9"/>
    <w:rsid w:val="00F919F2"/>
    <w:rsid w:val="00F92022"/>
    <w:rsid w:val="00F95435"/>
    <w:rsid w:val="00F9618D"/>
    <w:rsid w:val="00F9724E"/>
    <w:rsid w:val="00F97DB3"/>
    <w:rsid w:val="00FA2243"/>
    <w:rsid w:val="00FA2AA2"/>
    <w:rsid w:val="00FA49D4"/>
    <w:rsid w:val="00FB09C9"/>
    <w:rsid w:val="00FB0EB0"/>
    <w:rsid w:val="00FB14FF"/>
    <w:rsid w:val="00FB533F"/>
    <w:rsid w:val="00FB5856"/>
    <w:rsid w:val="00FB667C"/>
    <w:rsid w:val="00FC55C9"/>
    <w:rsid w:val="00FC6525"/>
    <w:rsid w:val="00FC7687"/>
    <w:rsid w:val="00FD1A23"/>
    <w:rsid w:val="00FE4B1C"/>
    <w:rsid w:val="00FE7B54"/>
    <w:rsid w:val="00FF2B8B"/>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 w:type="numbering" w:customStyle="1" w:styleId="List1">
    <w:name w:val="List 1"/>
    <w:basedOn w:val="NoList"/>
    <w:rsid w:val="008823C6"/>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binternet.ohchr.org/_layouts/15/treatybodyexternal/SessionDetails1.aspx?SessionID=2924&amp;Lang=en" TargetMode="External"/><Relationship Id="rId18" Type="http://schemas.openxmlformats.org/officeDocument/2006/relationships/hyperlink" Target="https://events.ohchr.org/" TargetMode="External"/><Relationship Id="rId26" Type="http://schemas.openxmlformats.org/officeDocument/2006/relationships/hyperlink" Target="https://www.ohchr.org/en/treaty-bodies/cmw" TargetMode="External"/><Relationship Id="rId3" Type="http://schemas.openxmlformats.org/officeDocument/2006/relationships/customXml" Target="../customXml/item3.xml"/><Relationship Id="rId21" Type="http://schemas.openxmlformats.org/officeDocument/2006/relationships/hyperlink" Target="https://indicohelp.unog.ch/" TargetMode="External"/><Relationship Id="rId7" Type="http://schemas.openxmlformats.org/officeDocument/2006/relationships/settings" Target="settings.xml"/><Relationship Id="rId12" Type="http://schemas.openxmlformats.org/officeDocument/2006/relationships/image" Target="http://www.juvenilejusticepanel.org/mm/Image/logos/logo_ohchr.jpg" TargetMode="External"/><Relationship Id="rId17" Type="http://schemas.openxmlformats.org/officeDocument/2006/relationships/hyperlink" Target="https://events.ohchr.org/" TargetMode="External"/><Relationship Id="rId25" Type="http://schemas.openxmlformats.org/officeDocument/2006/relationships/hyperlink" Target="mailto:reprisals@ohchr.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INT%2FCMW%2FINF%2F42%2F45402&amp;Lang=en" TargetMode="External"/><Relationship Id="rId20" Type="http://schemas.openxmlformats.org/officeDocument/2006/relationships/hyperlink" Target="https://indico.un.org/event/1017991/" TargetMode="External"/><Relationship Id="rId29" Type="http://schemas.openxmlformats.org/officeDocument/2006/relationships/hyperlink" Target="http://tbinternet.ohchr.org/_layouts/treatybodyexternal/Download.aspx?symbolno=INT/CMW/STA/8065&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ohchr-cmw@un.or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tbinternet.ohchr.org/_layouts/treatybodyexternal/Download.aspx?symbolno=CMW/C/21/2&amp;Lang=en" TargetMode="External"/><Relationship Id="rId10" Type="http://schemas.openxmlformats.org/officeDocument/2006/relationships/endnotes" Target="endnotes.xml"/><Relationship Id="rId19" Type="http://schemas.openxmlformats.org/officeDocument/2006/relationships/hyperlink" Target="mailto:ohchr-cmw@un.org" TargetMode="External"/><Relationship Id="rId31" Type="http://schemas.openxmlformats.org/officeDocument/2006/relationships/hyperlink" Target="https://tbinternet.ohchr.org/_layouts/15/TreatyBodyExternal/Download.aspx?symbolno=INT%2fCMW%2fINF%2f29%2f27229&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un.org/en/webtv/" TargetMode="External"/><Relationship Id="rId22" Type="http://schemas.openxmlformats.org/officeDocument/2006/relationships/hyperlink" Target="https://events.ohchr.org/" TargetMode="External"/><Relationship Id="rId27" Type="http://schemas.openxmlformats.org/officeDocument/2006/relationships/hyperlink" Target="https://www.ohchr.org/en/treaty-bodies/cmw/information-civil-society-non-governmental-organizations-national-human-rights-institutions" TargetMode="External"/><Relationship Id="rId30" Type="http://schemas.openxmlformats.org/officeDocument/2006/relationships/hyperlink" Target="https://tbinternet.ohchr.org/_layouts/treatybodyexternal/Download.aspx?symbolno=CMW%2fC%2f1&amp;Lang=en"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4B11F-2B4E-4A91-A00F-4112AA54B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59E601-4DB4-4C14-B7C7-2C86FBF2AAD8}">
  <ds:schemaRefs>
    <ds:schemaRef ds:uri="http://schemas.microsoft.com/sharepoint/v3/contenttype/forms"/>
  </ds:schemaRefs>
</ds:datastoreItem>
</file>

<file path=customXml/itemProps3.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26</TotalTime>
  <Pages>6</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Isabelle Fleche</cp:lastModifiedBy>
  <cp:revision>11</cp:revision>
  <cp:lastPrinted>2026-03-16T08:20:00Z</cp:lastPrinted>
  <dcterms:created xsi:type="dcterms:W3CDTF">2026-03-16T08:04:00Z</dcterms:created>
  <dcterms:modified xsi:type="dcterms:W3CDTF">2026-05-01T14:22:00Z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