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F1DA7" w14:textId="77777777" w:rsidR="0089195B" w:rsidRPr="005642D6" w:rsidRDefault="0089195B" w:rsidP="0089195B">
      <w:pPr>
        <w:jc w:val="right"/>
        <w:rPr>
          <w:i/>
          <w:sz w:val="28"/>
          <w:szCs w:val="28"/>
          <w:u w:val="single"/>
          <w:lang w:val="fr-FR"/>
        </w:rPr>
      </w:pPr>
      <w:r w:rsidRPr="005642D6">
        <w:rPr>
          <w:i/>
          <w:sz w:val="28"/>
          <w:szCs w:val="28"/>
          <w:u w:val="single"/>
          <w:lang w:val="fr-FR"/>
        </w:rPr>
        <w:t xml:space="preserve">Check </w:t>
      </w:r>
      <w:proofErr w:type="spellStart"/>
      <w:r w:rsidRPr="005642D6">
        <w:rPr>
          <w:i/>
          <w:sz w:val="28"/>
          <w:szCs w:val="28"/>
          <w:u w:val="single"/>
          <w:lang w:val="fr-FR"/>
        </w:rPr>
        <w:t>against</w:t>
      </w:r>
      <w:proofErr w:type="spellEnd"/>
      <w:r w:rsidRPr="005642D6">
        <w:rPr>
          <w:i/>
          <w:sz w:val="28"/>
          <w:szCs w:val="28"/>
          <w:u w:val="single"/>
          <w:lang w:val="fr-FR"/>
        </w:rPr>
        <w:t xml:space="preserve"> </w:t>
      </w:r>
      <w:proofErr w:type="spellStart"/>
      <w:r w:rsidRPr="005642D6">
        <w:rPr>
          <w:i/>
          <w:sz w:val="28"/>
          <w:szCs w:val="28"/>
          <w:u w:val="single"/>
          <w:lang w:val="fr-FR"/>
        </w:rPr>
        <w:t>delivery</w:t>
      </w:r>
      <w:proofErr w:type="spellEnd"/>
    </w:p>
    <w:p w14:paraId="2D11747C" w14:textId="77777777" w:rsidR="0089195B" w:rsidRPr="005642D6" w:rsidRDefault="0089195B" w:rsidP="0089195B">
      <w:pPr>
        <w:jc w:val="center"/>
        <w:rPr>
          <w:sz w:val="28"/>
          <w:szCs w:val="28"/>
          <w:u w:val="single"/>
          <w:lang w:val="fr-FR"/>
        </w:rPr>
      </w:pPr>
    </w:p>
    <w:p w14:paraId="11AE8EFE" w14:textId="77777777" w:rsidR="0089195B" w:rsidRPr="005642D6" w:rsidRDefault="0089195B" w:rsidP="0089195B">
      <w:pPr>
        <w:jc w:val="center"/>
        <w:rPr>
          <w:sz w:val="28"/>
          <w:szCs w:val="28"/>
          <w:lang w:val="fr-FR"/>
        </w:rPr>
      </w:pPr>
    </w:p>
    <w:p w14:paraId="70B066DC" w14:textId="77777777" w:rsidR="0089195B" w:rsidRPr="005642D6" w:rsidRDefault="0089195B" w:rsidP="0089195B">
      <w:pPr>
        <w:jc w:val="center"/>
        <w:rPr>
          <w:sz w:val="28"/>
          <w:szCs w:val="28"/>
          <w:lang w:val="fr-FR"/>
        </w:rPr>
      </w:pPr>
    </w:p>
    <w:p w14:paraId="3A66F5CA" w14:textId="29177695" w:rsidR="0089195B" w:rsidRPr="0089195B" w:rsidRDefault="0089195B" w:rsidP="0089195B">
      <w:pPr>
        <w:jc w:val="center"/>
        <w:rPr>
          <w:sz w:val="28"/>
          <w:szCs w:val="28"/>
          <w:lang w:val="fr-FR"/>
        </w:rPr>
      </w:pPr>
      <w:r w:rsidRPr="0089195B">
        <w:rPr>
          <w:sz w:val="28"/>
          <w:szCs w:val="28"/>
          <w:lang w:val="fr-FR"/>
        </w:rPr>
        <w:t>Comité des disparitions forcées</w:t>
      </w:r>
    </w:p>
    <w:p w14:paraId="1AF02791" w14:textId="414237D3" w:rsidR="0089195B" w:rsidRPr="0089195B" w:rsidRDefault="0089195B" w:rsidP="0089195B">
      <w:pPr>
        <w:jc w:val="center"/>
        <w:rPr>
          <w:sz w:val="28"/>
          <w:szCs w:val="28"/>
          <w:lang w:val="fr-FR"/>
        </w:rPr>
      </w:pPr>
      <w:r w:rsidRPr="0089195B">
        <w:rPr>
          <w:sz w:val="28"/>
          <w:szCs w:val="28"/>
          <w:lang w:val="fr-FR"/>
        </w:rPr>
        <w:t>2</w:t>
      </w:r>
      <w:r w:rsidR="0042767B">
        <w:rPr>
          <w:sz w:val="28"/>
          <w:szCs w:val="28"/>
          <w:lang w:val="fr-FR"/>
        </w:rPr>
        <w:t>7</w:t>
      </w:r>
      <w:r w:rsidRPr="0089195B">
        <w:rPr>
          <w:sz w:val="28"/>
          <w:szCs w:val="28"/>
          <w:lang w:val="fr-FR"/>
        </w:rPr>
        <w:t>ème session</w:t>
      </w:r>
    </w:p>
    <w:p w14:paraId="0A2AAFB5" w14:textId="52B1B619" w:rsidR="0089195B" w:rsidRPr="007465EC" w:rsidRDefault="0089195B" w:rsidP="0089195B">
      <w:pPr>
        <w:jc w:val="center"/>
        <w:rPr>
          <w:sz w:val="28"/>
          <w:szCs w:val="28"/>
          <w:lang w:val="fr-FR"/>
        </w:rPr>
      </w:pPr>
      <w:r w:rsidRPr="007465EC">
        <w:rPr>
          <w:sz w:val="28"/>
          <w:szCs w:val="28"/>
          <w:lang w:val="fr-FR"/>
        </w:rPr>
        <w:t xml:space="preserve">Genève, </w:t>
      </w:r>
      <w:r w:rsidR="0042767B">
        <w:rPr>
          <w:sz w:val="28"/>
          <w:szCs w:val="28"/>
          <w:lang w:val="fr-FR"/>
        </w:rPr>
        <w:t>23 septembre</w:t>
      </w:r>
      <w:r w:rsidR="000534E0">
        <w:rPr>
          <w:sz w:val="28"/>
          <w:szCs w:val="28"/>
          <w:lang w:val="fr-FR"/>
        </w:rPr>
        <w:t xml:space="preserve"> </w:t>
      </w:r>
      <w:r w:rsidRPr="007465EC">
        <w:rPr>
          <w:sz w:val="28"/>
          <w:szCs w:val="28"/>
          <w:lang w:val="fr-FR"/>
        </w:rPr>
        <w:t>-</w:t>
      </w:r>
      <w:r w:rsidR="000534E0">
        <w:rPr>
          <w:sz w:val="28"/>
          <w:szCs w:val="28"/>
          <w:lang w:val="fr-FR"/>
        </w:rPr>
        <w:t xml:space="preserve"> </w:t>
      </w:r>
      <w:r w:rsidR="0042767B">
        <w:rPr>
          <w:sz w:val="28"/>
          <w:szCs w:val="28"/>
          <w:lang w:val="fr-FR"/>
        </w:rPr>
        <w:t>4 octobre</w:t>
      </w:r>
      <w:r w:rsidRPr="007465EC">
        <w:rPr>
          <w:sz w:val="28"/>
          <w:szCs w:val="28"/>
          <w:lang w:val="fr-FR"/>
        </w:rPr>
        <w:t xml:space="preserve"> 2024</w:t>
      </w:r>
    </w:p>
    <w:p w14:paraId="22A377EA" w14:textId="77777777" w:rsidR="0089195B" w:rsidRPr="007465EC" w:rsidRDefault="0089195B" w:rsidP="0089195B">
      <w:pPr>
        <w:jc w:val="center"/>
        <w:rPr>
          <w:sz w:val="28"/>
          <w:szCs w:val="28"/>
          <w:lang w:val="fr-FR"/>
        </w:rPr>
      </w:pPr>
    </w:p>
    <w:p w14:paraId="743C1895" w14:textId="77777777" w:rsidR="0089195B" w:rsidRPr="007465EC" w:rsidRDefault="0089195B" w:rsidP="0089195B">
      <w:pPr>
        <w:jc w:val="center"/>
        <w:rPr>
          <w:sz w:val="28"/>
          <w:szCs w:val="28"/>
          <w:lang w:val="fr-FR"/>
        </w:rPr>
      </w:pPr>
    </w:p>
    <w:p w14:paraId="4087FE65" w14:textId="77777777" w:rsidR="0089195B" w:rsidRPr="007465EC" w:rsidRDefault="0089195B" w:rsidP="0089195B">
      <w:pPr>
        <w:jc w:val="center"/>
        <w:rPr>
          <w:sz w:val="28"/>
          <w:szCs w:val="28"/>
          <w:lang w:val="fr-FR"/>
        </w:rPr>
      </w:pPr>
      <w:r w:rsidRPr="001B6288">
        <w:rPr>
          <w:noProof/>
          <w:sz w:val="28"/>
          <w:szCs w:val="28"/>
          <w:lang w:eastAsia="en-GB"/>
        </w:rPr>
        <w:drawing>
          <wp:anchor distT="0" distB="0" distL="114300" distR="114300" simplePos="0" relativeHeight="251659264" behindDoc="0" locked="0" layoutInCell="1" allowOverlap="1" wp14:anchorId="2E32A1F8" wp14:editId="677C656F">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descr="Une image contenant Police, logo, Graphiqu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e image contenant Police, logo, Graphique, capture d’écran&#10;&#10;Description générée automatique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3C3742AE"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2F05ECD2"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68665E4D" w14:textId="77777777" w:rsidR="0089195B" w:rsidRPr="007465EC" w:rsidRDefault="0089195B" w:rsidP="005871F8">
      <w:pPr>
        <w:rPr>
          <w:sz w:val="28"/>
          <w:szCs w:val="28"/>
          <w:lang w:val="fr-FR"/>
        </w:rPr>
      </w:pPr>
    </w:p>
    <w:p w14:paraId="403D79B3" w14:textId="30396329" w:rsidR="0089195B" w:rsidRPr="00C5048B" w:rsidRDefault="00C27B6A" w:rsidP="0089195B">
      <w:pPr>
        <w:ind w:left="360"/>
        <w:jc w:val="center"/>
        <w:rPr>
          <w:b/>
          <w:bCs/>
          <w:sz w:val="28"/>
          <w:szCs w:val="28"/>
          <w:lang w:val="fr-FR"/>
        </w:rPr>
      </w:pPr>
      <w:r w:rsidRPr="00C5048B">
        <w:rPr>
          <w:b/>
          <w:bCs/>
          <w:sz w:val="28"/>
          <w:szCs w:val="28"/>
          <w:lang w:val="fr-FR"/>
        </w:rPr>
        <w:t xml:space="preserve">Discours </w:t>
      </w:r>
      <w:r w:rsidR="0020456A">
        <w:rPr>
          <w:b/>
          <w:bCs/>
          <w:sz w:val="28"/>
          <w:szCs w:val="28"/>
          <w:lang w:val="fr-FR"/>
        </w:rPr>
        <w:t xml:space="preserve">de </w:t>
      </w:r>
      <w:r w:rsidR="005D2752">
        <w:rPr>
          <w:b/>
          <w:bCs/>
          <w:sz w:val="28"/>
          <w:szCs w:val="28"/>
          <w:lang w:val="fr-FR"/>
        </w:rPr>
        <w:t>clôture</w:t>
      </w:r>
      <w:r w:rsidRPr="00C5048B">
        <w:rPr>
          <w:b/>
          <w:bCs/>
          <w:sz w:val="28"/>
          <w:szCs w:val="28"/>
          <w:lang w:val="fr-FR"/>
        </w:rPr>
        <w:t xml:space="preserve"> de </w:t>
      </w:r>
    </w:p>
    <w:p w14:paraId="080A0F66" w14:textId="471A66AA" w:rsidR="0089195B" w:rsidRPr="00C5048B" w:rsidRDefault="0096571D" w:rsidP="0089195B">
      <w:pPr>
        <w:ind w:left="360"/>
        <w:jc w:val="center"/>
        <w:rPr>
          <w:b/>
          <w:bCs/>
          <w:sz w:val="28"/>
          <w:szCs w:val="28"/>
          <w:lang w:val="fr-FR"/>
        </w:rPr>
      </w:pPr>
      <w:r w:rsidRPr="00C5048B">
        <w:rPr>
          <w:b/>
          <w:bCs/>
          <w:sz w:val="28"/>
          <w:szCs w:val="28"/>
          <w:lang w:val="fr-FR"/>
        </w:rPr>
        <w:t>M.</w:t>
      </w:r>
      <w:r w:rsidR="0089195B" w:rsidRPr="00C5048B">
        <w:rPr>
          <w:b/>
          <w:bCs/>
          <w:sz w:val="28"/>
          <w:szCs w:val="28"/>
          <w:lang w:val="fr-FR"/>
        </w:rPr>
        <w:t xml:space="preserve"> Olivier de Frouville</w:t>
      </w:r>
    </w:p>
    <w:p w14:paraId="62598A77" w14:textId="232BAB34" w:rsidR="0089195B" w:rsidRPr="00C5048B" w:rsidRDefault="0089195B" w:rsidP="0089195B">
      <w:pPr>
        <w:ind w:left="360"/>
        <w:jc w:val="center"/>
        <w:rPr>
          <w:b/>
          <w:bCs/>
          <w:sz w:val="28"/>
          <w:szCs w:val="28"/>
          <w:lang w:val="fr-FR"/>
        </w:rPr>
      </w:pPr>
      <w:r w:rsidRPr="00C5048B">
        <w:rPr>
          <w:b/>
          <w:bCs/>
          <w:sz w:val="28"/>
          <w:szCs w:val="28"/>
          <w:lang w:val="fr-FR"/>
        </w:rPr>
        <w:t>Président du Comité</w:t>
      </w:r>
      <w:r w:rsidR="00C5048B">
        <w:rPr>
          <w:b/>
          <w:bCs/>
          <w:sz w:val="28"/>
          <w:szCs w:val="28"/>
          <w:lang w:val="fr-FR"/>
        </w:rPr>
        <w:t xml:space="preserve"> des disparitions forcées</w:t>
      </w:r>
    </w:p>
    <w:p w14:paraId="2021E7A0" w14:textId="77777777" w:rsidR="0089195B" w:rsidRPr="0089195B" w:rsidRDefault="0089195B" w:rsidP="0089195B">
      <w:pPr>
        <w:ind w:left="360"/>
        <w:jc w:val="center"/>
        <w:rPr>
          <w:sz w:val="28"/>
          <w:szCs w:val="28"/>
          <w:lang w:val="fr-FR"/>
        </w:rPr>
      </w:pPr>
    </w:p>
    <w:p w14:paraId="4FBFAA48" w14:textId="77777777" w:rsidR="0089195B" w:rsidRPr="0089195B" w:rsidRDefault="0089195B" w:rsidP="0089195B">
      <w:pPr>
        <w:ind w:left="360"/>
        <w:jc w:val="center"/>
        <w:rPr>
          <w:sz w:val="28"/>
          <w:szCs w:val="28"/>
          <w:lang w:val="fr-FR"/>
        </w:rPr>
      </w:pPr>
    </w:p>
    <w:p w14:paraId="6CBCADFB" w14:textId="77777777" w:rsidR="0089195B" w:rsidRPr="0089195B" w:rsidRDefault="0089195B" w:rsidP="005871F8">
      <w:pPr>
        <w:rPr>
          <w:sz w:val="28"/>
          <w:szCs w:val="28"/>
          <w:lang w:val="fr-FR"/>
        </w:rPr>
      </w:pPr>
    </w:p>
    <w:p w14:paraId="1D6B7677" w14:textId="77777777" w:rsidR="0089195B" w:rsidRPr="0089195B" w:rsidRDefault="0089195B" w:rsidP="0089195B">
      <w:pPr>
        <w:ind w:left="360"/>
        <w:jc w:val="center"/>
        <w:rPr>
          <w:sz w:val="28"/>
          <w:szCs w:val="28"/>
          <w:lang w:val="fr-FR"/>
        </w:rPr>
      </w:pPr>
    </w:p>
    <w:p w14:paraId="76BF017E" w14:textId="7D3996FE" w:rsidR="0089195B" w:rsidRPr="005642D6" w:rsidRDefault="002F193B" w:rsidP="00794BAD">
      <w:pPr>
        <w:spacing w:after="200" w:line="276" w:lineRule="auto"/>
        <w:ind w:left="360"/>
        <w:contextualSpacing/>
        <w:jc w:val="center"/>
        <w:rPr>
          <w:rFonts w:eastAsia="Calibri"/>
          <w:sz w:val="28"/>
          <w:szCs w:val="28"/>
          <w:lang w:val="fr-FR" w:eastAsia="en-US"/>
        </w:rPr>
      </w:pPr>
      <w:r>
        <w:rPr>
          <w:rFonts w:eastAsia="Calibri"/>
          <w:sz w:val="28"/>
          <w:szCs w:val="28"/>
          <w:lang w:val="fr-FR" w:eastAsia="en-US"/>
        </w:rPr>
        <w:t>4 octobre</w:t>
      </w:r>
      <w:r w:rsidR="00B955D2" w:rsidRPr="005642D6">
        <w:rPr>
          <w:rFonts w:eastAsia="Calibri"/>
          <w:sz w:val="28"/>
          <w:szCs w:val="28"/>
          <w:lang w:val="fr-FR" w:eastAsia="en-US"/>
        </w:rPr>
        <w:t xml:space="preserve"> </w:t>
      </w:r>
      <w:r w:rsidR="0089195B" w:rsidRPr="005642D6">
        <w:rPr>
          <w:rFonts w:eastAsia="Calibri"/>
          <w:sz w:val="28"/>
          <w:szCs w:val="28"/>
          <w:lang w:val="fr-FR" w:eastAsia="en-US"/>
        </w:rPr>
        <w:t>2024</w:t>
      </w:r>
    </w:p>
    <w:p w14:paraId="452EED36" w14:textId="75D66D07" w:rsidR="00794BAD" w:rsidRPr="005642D6" w:rsidRDefault="00794BAD" w:rsidP="00794BAD">
      <w:pPr>
        <w:spacing w:after="200" w:line="276" w:lineRule="auto"/>
        <w:ind w:left="360"/>
        <w:contextualSpacing/>
        <w:jc w:val="center"/>
        <w:rPr>
          <w:rFonts w:eastAsia="Calibri"/>
          <w:sz w:val="28"/>
          <w:szCs w:val="28"/>
          <w:lang w:val="fr-FR" w:eastAsia="en-US"/>
        </w:rPr>
      </w:pPr>
      <w:r w:rsidRPr="005642D6">
        <w:rPr>
          <w:rFonts w:eastAsia="Calibri"/>
          <w:sz w:val="28"/>
          <w:szCs w:val="28"/>
          <w:lang w:val="fr-FR" w:eastAsia="en-US"/>
        </w:rPr>
        <w:t>Palais Wilson</w:t>
      </w:r>
      <w:r w:rsidR="00E374B4" w:rsidRPr="005642D6">
        <w:rPr>
          <w:rFonts w:eastAsia="Calibri"/>
          <w:sz w:val="28"/>
          <w:szCs w:val="28"/>
          <w:lang w:val="fr-FR" w:eastAsia="en-US"/>
        </w:rPr>
        <w:t>, Genève</w:t>
      </w:r>
    </w:p>
    <w:p w14:paraId="05427AA5" w14:textId="6267CC9A" w:rsidR="00674CC5" w:rsidRPr="005642D6" w:rsidRDefault="00674CC5">
      <w:pPr>
        <w:rPr>
          <w:rFonts w:eastAsia="Calibri"/>
          <w:sz w:val="28"/>
          <w:szCs w:val="28"/>
          <w:lang w:val="fr-FR" w:eastAsia="en-US"/>
        </w:rPr>
      </w:pPr>
      <w:r w:rsidRPr="005642D6">
        <w:rPr>
          <w:rFonts w:eastAsia="Calibri"/>
          <w:sz w:val="28"/>
          <w:szCs w:val="28"/>
          <w:lang w:val="fr-FR" w:eastAsia="en-US"/>
        </w:rPr>
        <w:br w:type="page"/>
      </w:r>
    </w:p>
    <w:p w14:paraId="2B6A83E0" w14:textId="3DB0FADF" w:rsidR="000041B4" w:rsidRPr="005A1042" w:rsidRDefault="00674CC5" w:rsidP="005A1042">
      <w:pPr>
        <w:jc w:val="center"/>
        <w:rPr>
          <w:b/>
          <w:bCs/>
          <w:lang w:val="fr-FR" w:eastAsia="en-US"/>
        </w:rPr>
      </w:pPr>
      <w:r w:rsidRPr="005A1042">
        <w:rPr>
          <w:b/>
          <w:bCs/>
          <w:lang w:val="fr-FR" w:eastAsia="en-US"/>
        </w:rPr>
        <w:lastRenderedPageBreak/>
        <w:t xml:space="preserve">Discours </w:t>
      </w:r>
      <w:r w:rsidR="00BD2EDB">
        <w:rPr>
          <w:b/>
          <w:bCs/>
          <w:lang w:val="fr-FR" w:eastAsia="en-US"/>
        </w:rPr>
        <w:t xml:space="preserve">de </w:t>
      </w:r>
      <w:r w:rsidR="00F577D3">
        <w:rPr>
          <w:b/>
          <w:bCs/>
          <w:lang w:val="fr-FR" w:eastAsia="en-US"/>
        </w:rPr>
        <w:t>clôture</w:t>
      </w:r>
      <w:r w:rsidRPr="005A1042">
        <w:rPr>
          <w:b/>
          <w:bCs/>
          <w:lang w:val="fr-FR" w:eastAsia="en-US"/>
        </w:rPr>
        <w:t xml:space="preserve"> de la 2</w:t>
      </w:r>
      <w:r w:rsidR="00BD2EDB">
        <w:rPr>
          <w:b/>
          <w:bCs/>
          <w:lang w:val="fr-FR" w:eastAsia="en-US"/>
        </w:rPr>
        <w:t>7</w:t>
      </w:r>
      <w:r w:rsidRPr="005A1042">
        <w:rPr>
          <w:b/>
          <w:bCs/>
          <w:vertAlign w:val="superscript"/>
          <w:lang w:val="fr-FR" w:eastAsia="en-US"/>
        </w:rPr>
        <w:t>ème</w:t>
      </w:r>
      <w:r w:rsidRPr="005A1042">
        <w:rPr>
          <w:b/>
          <w:bCs/>
          <w:lang w:val="fr-FR" w:eastAsia="en-US"/>
        </w:rPr>
        <w:t xml:space="preserve"> session du Comité des disparitions forcées </w:t>
      </w:r>
    </w:p>
    <w:p w14:paraId="57D4604A" w14:textId="77777777" w:rsidR="00F25274" w:rsidRDefault="00F25274" w:rsidP="005A1042">
      <w:pPr>
        <w:rPr>
          <w:lang w:val="fr-FR" w:eastAsia="en-US"/>
        </w:rPr>
      </w:pPr>
    </w:p>
    <w:p w14:paraId="7B313AD2" w14:textId="130F9503" w:rsidR="00F833F4" w:rsidRDefault="000041B4" w:rsidP="005A1042">
      <w:pPr>
        <w:rPr>
          <w:lang w:val="fr-FR" w:eastAsia="en-US"/>
        </w:rPr>
      </w:pPr>
      <w:r>
        <w:rPr>
          <w:lang w:val="fr-FR" w:eastAsia="en-US"/>
        </w:rPr>
        <w:t>Excellences, Mesdames et Messieurs, chers collègues,</w:t>
      </w:r>
    </w:p>
    <w:p w14:paraId="78CE0869" w14:textId="66A20E5E" w:rsidR="000E692B" w:rsidRDefault="00722764" w:rsidP="005A1042">
      <w:pPr>
        <w:rPr>
          <w:lang w:val="fr-FR" w:eastAsia="en-US"/>
        </w:rPr>
      </w:pPr>
      <w:r>
        <w:rPr>
          <w:lang w:val="fr-FR" w:eastAsia="en-US"/>
        </w:rPr>
        <w:t>Nous arrivons au terme de cette 27</w:t>
      </w:r>
      <w:r w:rsidRPr="00722764">
        <w:rPr>
          <w:vertAlign w:val="superscript"/>
          <w:lang w:val="fr-FR" w:eastAsia="en-US"/>
        </w:rPr>
        <w:t>ème</w:t>
      </w:r>
      <w:r>
        <w:rPr>
          <w:lang w:val="fr-FR" w:eastAsia="en-US"/>
        </w:rPr>
        <w:t xml:space="preserve"> session du Comité sur les disparitions forcées, après deux semaines où nous avons toutes et tous travaillé intensément, pour tirer </w:t>
      </w:r>
      <w:r w:rsidR="00B023BC">
        <w:rPr>
          <w:lang w:val="fr-FR" w:eastAsia="en-US"/>
        </w:rPr>
        <w:t xml:space="preserve">le maximum </w:t>
      </w:r>
      <w:r w:rsidR="00D03DBD">
        <w:rPr>
          <w:lang w:val="fr-FR" w:eastAsia="en-US"/>
        </w:rPr>
        <w:t>du</w:t>
      </w:r>
      <w:r w:rsidR="00B023BC">
        <w:rPr>
          <w:lang w:val="fr-FR" w:eastAsia="en-US"/>
        </w:rPr>
        <w:t xml:space="preserve"> temps limité qui nous est imparti. </w:t>
      </w:r>
      <w:r w:rsidR="00D1056B">
        <w:rPr>
          <w:lang w:val="fr-FR" w:eastAsia="en-US"/>
        </w:rPr>
        <w:t xml:space="preserve">Je voulais remercier tous les collègues présents, </w:t>
      </w:r>
      <w:r w:rsidR="008C76D4">
        <w:rPr>
          <w:lang w:val="fr-FR" w:eastAsia="en-US"/>
        </w:rPr>
        <w:t>qui n’ont pas ménagé leur peine et leurs efforts</w:t>
      </w:r>
      <w:r w:rsidR="00D315E5">
        <w:rPr>
          <w:lang w:val="fr-FR" w:eastAsia="en-US"/>
        </w:rPr>
        <w:t xml:space="preserve">, </w:t>
      </w:r>
      <w:r w:rsidR="000B1612">
        <w:rPr>
          <w:lang w:val="fr-FR" w:eastAsia="en-US"/>
        </w:rPr>
        <w:t>en gardant toujours le sourire et l’esprit d’équipe</w:t>
      </w:r>
      <w:r w:rsidR="00147C0D">
        <w:rPr>
          <w:lang w:val="fr-FR" w:eastAsia="en-US"/>
        </w:rPr>
        <w:t xml:space="preserve">, </w:t>
      </w:r>
      <w:r w:rsidR="00E47137">
        <w:rPr>
          <w:lang w:val="fr-FR" w:eastAsia="en-US"/>
        </w:rPr>
        <w:t xml:space="preserve">mais aussi </w:t>
      </w:r>
      <w:r w:rsidR="00C65089">
        <w:rPr>
          <w:lang w:val="fr-FR" w:eastAsia="en-US"/>
        </w:rPr>
        <w:t xml:space="preserve">en cultivant l’écoute de l’autre et l’esprit de compromis qui sont les ingrédients nécessaires </w:t>
      </w:r>
      <w:r w:rsidR="00DA359E">
        <w:rPr>
          <w:lang w:val="fr-FR" w:eastAsia="en-US"/>
        </w:rPr>
        <w:t xml:space="preserve">pour la réussite </w:t>
      </w:r>
      <w:r w:rsidR="00ED4B67">
        <w:rPr>
          <w:lang w:val="fr-FR" w:eastAsia="en-US"/>
        </w:rPr>
        <w:t>de notre travail</w:t>
      </w:r>
      <w:r w:rsidR="009408E8">
        <w:rPr>
          <w:lang w:val="fr-FR" w:eastAsia="en-US"/>
        </w:rPr>
        <w:t xml:space="preserve">. </w:t>
      </w:r>
      <w:r w:rsidR="00657852">
        <w:rPr>
          <w:lang w:val="fr-FR" w:eastAsia="en-US"/>
        </w:rPr>
        <w:t>Un immense merci aussi au Secrétariat</w:t>
      </w:r>
      <w:r w:rsidR="00D548AF">
        <w:rPr>
          <w:lang w:val="fr-FR" w:eastAsia="en-US"/>
        </w:rPr>
        <w:t>, dont le professionnalisme et l’engagement suscite</w:t>
      </w:r>
      <w:r w:rsidR="0089482D">
        <w:rPr>
          <w:lang w:val="fr-FR" w:eastAsia="en-US"/>
        </w:rPr>
        <w:t>nt</w:t>
      </w:r>
      <w:r w:rsidR="00D548AF">
        <w:rPr>
          <w:lang w:val="fr-FR" w:eastAsia="en-US"/>
        </w:rPr>
        <w:t xml:space="preserve"> à chaque fois notre admiration</w:t>
      </w:r>
      <w:r w:rsidR="00667861">
        <w:rPr>
          <w:lang w:val="fr-FR" w:eastAsia="en-US"/>
        </w:rPr>
        <w:t xml:space="preserve"> et notre profond respect. </w:t>
      </w:r>
      <w:r w:rsidR="00B82090">
        <w:rPr>
          <w:lang w:val="fr-FR" w:eastAsia="en-US"/>
        </w:rPr>
        <w:t xml:space="preserve">Et bien sûr, merci aux interprètes, </w:t>
      </w:r>
      <w:r w:rsidR="000E692B">
        <w:rPr>
          <w:lang w:val="fr-FR" w:eastAsia="en-US"/>
        </w:rPr>
        <w:t>qui nous permettent chaque jour de penser et d’agir ensemble</w:t>
      </w:r>
      <w:r w:rsidR="00581C61">
        <w:rPr>
          <w:lang w:val="fr-FR" w:eastAsia="en-US"/>
        </w:rPr>
        <w:t>, dans le respect de la diversité des langues et des cultures juridiques.</w:t>
      </w:r>
      <w:r w:rsidR="00130D4B">
        <w:rPr>
          <w:lang w:val="fr-FR" w:eastAsia="en-US"/>
        </w:rPr>
        <w:t xml:space="preserve"> Et enfin un salut particulier à notre stagiaire : nous </w:t>
      </w:r>
      <w:r w:rsidR="00BE0C60">
        <w:rPr>
          <w:lang w:val="fr-FR" w:eastAsia="en-US"/>
        </w:rPr>
        <w:t>s</w:t>
      </w:r>
      <w:r w:rsidR="00130D4B">
        <w:rPr>
          <w:lang w:val="fr-FR" w:eastAsia="en-US"/>
        </w:rPr>
        <w:t xml:space="preserve">avons </w:t>
      </w:r>
      <w:r w:rsidR="007E7CBC">
        <w:rPr>
          <w:lang w:val="fr-FR" w:eastAsia="en-US"/>
        </w:rPr>
        <w:t>que le statut des stagiaires n’est guère enviable aux Nations Unies et pourtant</w:t>
      </w:r>
      <w:r w:rsidR="00881D24">
        <w:rPr>
          <w:lang w:val="fr-FR" w:eastAsia="en-US"/>
        </w:rPr>
        <w:t xml:space="preserve"> ils remplissent </w:t>
      </w:r>
      <w:r w:rsidR="00764041">
        <w:rPr>
          <w:lang w:val="fr-FR" w:eastAsia="en-US"/>
        </w:rPr>
        <w:t xml:space="preserve">un rôle d’assistance essentiel, tout </w:t>
      </w:r>
      <w:r w:rsidR="00A63E06">
        <w:rPr>
          <w:lang w:val="fr-FR" w:eastAsia="en-US"/>
        </w:rPr>
        <w:t xml:space="preserve">en se </w:t>
      </w:r>
      <w:r w:rsidR="00F477B7">
        <w:rPr>
          <w:lang w:val="fr-FR" w:eastAsia="en-US"/>
        </w:rPr>
        <w:t>préparant</w:t>
      </w:r>
      <w:r w:rsidR="00D007EA">
        <w:rPr>
          <w:lang w:val="fr-FR" w:eastAsia="en-US"/>
        </w:rPr>
        <w:t xml:space="preserve"> à prendre demain notre relève dans la défense des droits humains</w:t>
      </w:r>
      <w:r w:rsidR="0070352F">
        <w:rPr>
          <w:lang w:val="fr-FR" w:eastAsia="en-US"/>
        </w:rPr>
        <w:t>.</w:t>
      </w:r>
    </w:p>
    <w:p w14:paraId="36373F85" w14:textId="77777777" w:rsidR="004B11EB" w:rsidRDefault="004B11EB" w:rsidP="004B11EB">
      <w:pPr>
        <w:rPr>
          <w:lang w:val="fr-FR" w:eastAsia="en-US"/>
        </w:rPr>
      </w:pPr>
      <w:r>
        <w:rPr>
          <w:lang w:val="fr-FR" w:eastAsia="en-US"/>
        </w:rPr>
        <w:t>Excellences, Mesdames et Messieurs, chers collègues,</w:t>
      </w:r>
    </w:p>
    <w:p w14:paraId="58F07058" w14:textId="1CB07095" w:rsidR="0064560D" w:rsidRDefault="00102714" w:rsidP="005A1042">
      <w:pPr>
        <w:rPr>
          <w:lang w:val="fr-FR" w:eastAsia="en-US"/>
        </w:rPr>
      </w:pPr>
      <w:r>
        <w:rPr>
          <w:lang w:val="fr-FR" w:eastAsia="en-US"/>
        </w:rPr>
        <w:t xml:space="preserve">Nous avons ouvert cette session </w:t>
      </w:r>
      <w:r w:rsidR="000A6B06">
        <w:rPr>
          <w:lang w:val="fr-FR" w:eastAsia="en-US"/>
        </w:rPr>
        <w:t>sous le signe de la multiplication des conflits armés</w:t>
      </w:r>
      <w:r w:rsidR="00D10EA5">
        <w:rPr>
          <w:lang w:val="fr-FR" w:eastAsia="en-US"/>
        </w:rPr>
        <w:t xml:space="preserve">, et malheureusement </w:t>
      </w:r>
      <w:r w:rsidR="00A945C9">
        <w:rPr>
          <w:lang w:val="fr-FR" w:eastAsia="en-US"/>
        </w:rPr>
        <w:t xml:space="preserve">nous la refermons </w:t>
      </w:r>
      <w:r w:rsidR="00A23809">
        <w:rPr>
          <w:lang w:val="fr-FR" w:eastAsia="en-US"/>
        </w:rPr>
        <w:t xml:space="preserve">dans une situation </w:t>
      </w:r>
      <w:r w:rsidR="00425E57">
        <w:rPr>
          <w:lang w:val="fr-FR" w:eastAsia="en-US"/>
        </w:rPr>
        <w:t>qui s’est encore empirée</w:t>
      </w:r>
      <w:r w:rsidR="0071798B">
        <w:rPr>
          <w:lang w:val="fr-FR" w:eastAsia="en-US"/>
        </w:rPr>
        <w:t>, en particulier au Moyen-Orient</w:t>
      </w:r>
      <w:r w:rsidR="00425E57">
        <w:rPr>
          <w:lang w:val="fr-FR" w:eastAsia="en-US"/>
        </w:rPr>
        <w:t xml:space="preserve">. Le bruit des armes </w:t>
      </w:r>
      <w:r w:rsidR="00F11D4E">
        <w:rPr>
          <w:lang w:val="fr-FR" w:eastAsia="en-US"/>
        </w:rPr>
        <w:t>et le cri des victimes civiles innocentes se fait plus que jamais entendre, dans une spirale de violences tragique et suicidaire</w:t>
      </w:r>
      <w:r w:rsidR="0064560D">
        <w:rPr>
          <w:lang w:val="fr-FR" w:eastAsia="en-US"/>
        </w:rPr>
        <w:t>.</w:t>
      </w:r>
    </w:p>
    <w:p w14:paraId="4061D908" w14:textId="58E73F95" w:rsidR="00751A37" w:rsidRDefault="0064560D" w:rsidP="005A1042">
      <w:pPr>
        <w:rPr>
          <w:lang w:val="fr-FR" w:eastAsia="en-US"/>
        </w:rPr>
      </w:pPr>
      <w:r>
        <w:rPr>
          <w:lang w:val="fr-FR" w:eastAsia="en-US"/>
        </w:rPr>
        <w:t xml:space="preserve">Lors de cette session, notre Comité </w:t>
      </w:r>
      <w:r w:rsidR="00551651">
        <w:rPr>
          <w:lang w:val="fr-FR" w:eastAsia="en-US"/>
        </w:rPr>
        <w:t xml:space="preserve">a </w:t>
      </w:r>
      <w:r w:rsidR="000809A4">
        <w:rPr>
          <w:lang w:val="fr-FR" w:eastAsia="en-US"/>
        </w:rPr>
        <w:t>tenu un dialogue constructif avec l’Ukraine</w:t>
      </w:r>
      <w:r w:rsidR="008F7F34">
        <w:rPr>
          <w:lang w:val="fr-FR" w:eastAsia="en-US"/>
        </w:rPr>
        <w:t xml:space="preserve"> sur la base du rapport soumis par cet État partie en vertu de l’article 29, paragraphe 1 de la Conventio</w:t>
      </w:r>
      <w:r w:rsidR="00B53E74">
        <w:rPr>
          <w:lang w:val="fr-FR" w:eastAsia="en-US"/>
        </w:rPr>
        <w:t xml:space="preserve">n. </w:t>
      </w:r>
      <w:r w:rsidR="007714CE">
        <w:rPr>
          <w:lang w:val="fr-FR" w:eastAsia="en-US"/>
        </w:rPr>
        <w:t>Parmi toutes les conséquences dévastatrices des conflits armés, la question des disparus figure sans doute parmi celles dont l’impact se fera sen</w:t>
      </w:r>
      <w:r w:rsidR="00EC1C1B">
        <w:rPr>
          <w:lang w:val="fr-FR" w:eastAsia="en-US"/>
        </w:rPr>
        <w:t xml:space="preserve">tir </w:t>
      </w:r>
      <w:r w:rsidR="006438B5">
        <w:rPr>
          <w:lang w:val="fr-FR" w:eastAsia="en-US"/>
        </w:rPr>
        <w:t xml:space="preserve">sur plusieurs générations. </w:t>
      </w:r>
      <w:r w:rsidR="00866740">
        <w:rPr>
          <w:lang w:val="fr-FR" w:eastAsia="en-US"/>
        </w:rPr>
        <w:t xml:space="preserve">Aujourd’hui, des milliers de familles </w:t>
      </w:r>
      <w:r w:rsidR="00FA539B">
        <w:rPr>
          <w:lang w:val="fr-FR" w:eastAsia="en-US"/>
        </w:rPr>
        <w:t xml:space="preserve">en Ukraine </w:t>
      </w:r>
      <w:r w:rsidR="00866740">
        <w:rPr>
          <w:lang w:val="fr-FR" w:eastAsia="en-US"/>
        </w:rPr>
        <w:t xml:space="preserve">sont à la recherche </w:t>
      </w:r>
      <w:r w:rsidR="004C6836">
        <w:rPr>
          <w:lang w:val="fr-FR" w:eastAsia="en-US"/>
        </w:rPr>
        <w:t>de leur</w:t>
      </w:r>
      <w:r w:rsidR="000F2385">
        <w:rPr>
          <w:lang w:val="fr-FR" w:eastAsia="en-US"/>
        </w:rPr>
        <w:t>s</w:t>
      </w:r>
      <w:r w:rsidR="004C6836">
        <w:rPr>
          <w:lang w:val="fr-FR" w:eastAsia="en-US"/>
        </w:rPr>
        <w:t xml:space="preserve"> proche</w:t>
      </w:r>
      <w:r w:rsidR="000F2385">
        <w:rPr>
          <w:lang w:val="fr-FR" w:eastAsia="en-US"/>
        </w:rPr>
        <w:t>s</w:t>
      </w:r>
      <w:r w:rsidR="004C6836">
        <w:rPr>
          <w:lang w:val="fr-FR" w:eastAsia="en-US"/>
        </w:rPr>
        <w:t xml:space="preserve"> et espèrent chaque matin recevoir un signe de vie</w:t>
      </w:r>
      <w:r w:rsidR="00050C16">
        <w:rPr>
          <w:lang w:val="fr-FR" w:eastAsia="en-US"/>
        </w:rPr>
        <w:t xml:space="preserve">. </w:t>
      </w:r>
      <w:r w:rsidR="00CB4381">
        <w:rPr>
          <w:lang w:val="fr-FR" w:eastAsia="en-US"/>
        </w:rPr>
        <w:t xml:space="preserve">Comme les mères de la place de </w:t>
      </w:r>
      <w:proofErr w:type="gramStart"/>
      <w:r w:rsidR="00CB4381">
        <w:rPr>
          <w:lang w:val="fr-FR" w:eastAsia="en-US"/>
        </w:rPr>
        <w:t>Mai</w:t>
      </w:r>
      <w:proofErr w:type="gramEnd"/>
      <w:r w:rsidR="006127B0">
        <w:rPr>
          <w:lang w:val="fr-FR" w:eastAsia="en-US"/>
        </w:rPr>
        <w:t xml:space="preserve"> en Argentine</w:t>
      </w:r>
      <w:r w:rsidR="00A45AAB">
        <w:rPr>
          <w:lang w:val="fr-FR" w:eastAsia="en-US"/>
        </w:rPr>
        <w:t>,</w:t>
      </w:r>
      <w:r w:rsidR="004C4911">
        <w:rPr>
          <w:lang w:val="fr-FR" w:eastAsia="en-US"/>
        </w:rPr>
        <w:t xml:space="preserve"> il y a quarante ans, elles brandissent le portrait de leur être cher </w:t>
      </w:r>
      <w:r w:rsidR="00657EC6">
        <w:rPr>
          <w:lang w:val="fr-FR" w:eastAsia="en-US"/>
        </w:rPr>
        <w:t>sur les places des villes ukrainiennes.</w:t>
      </w:r>
      <w:r w:rsidR="00021520">
        <w:rPr>
          <w:lang w:val="fr-FR" w:eastAsia="en-US"/>
        </w:rPr>
        <w:t xml:space="preserve"> Comme les mères de la place de </w:t>
      </w:r>
      <w:proofErr w:type="gramStart"/>
      <w:r w:rsidR="00021520">
        <w:rPr>
          <w:lang w:val="fr-FR" w:eastAsia="en-US"/>
        </w:rPr>
        <w:t>Mai</w:t>
      </w:r>
      <w:proofErr w:type="gramEnd"/>
      <w:r w:rsidR="00827A11">
        <w:rPr>
          <w:lang w:val="fr-FR" w:eastAsia="en-US"/>
        </w:rPr>
        <w:t xml:space="preserve">, elles ne cesseront </w:t>
      </w:r>
      <w:r w:rsidR="00777278">
        <w:rPr>
          <w:lang w:val="fr-FR" w:eastAsia="en-US"/>
        </w:rPr>
        <w:t xml:space="preserve">pas de le faire jusqu’à ce qu’elles aient </w:t>
      </w:r>
      <w:r w:rsidR="00FB5D30">
        <w:rPr>
          <w:lang w:val="fr-FR" w:eastAsia="en-US"/>
        </w:rPr>
        <w:t xml:space="preserve">trouvé la vérité. Et </w:t>
      </w:r>
      <w:r w:rsidR="00A45AAB">
        <w:rPr>
          <w:lang w:val="fr-FR" w:eastAsia="en-US"/>
        </w:rPr>
        <w:t>si elles meurent avant d’avoir trouvé cette vérité, alors la quête de vérité se transmettra à la génération suivante.</w:t>
      </w:r>
    </w:p>
    <w:p w14:paraId="36DFA446" w14:textId="70FD35C7" w:rsidR="000809A4" w:rsidRDefault="00751A37" w:rsidP="005A1042">
      <w:pPr>
        <w:rPr>
          <w:lang w:val="fr-FR" w:eastAsia="en-US"/>
        </w:rPr>
      </w:pPr>
      <w:r>
        <w:rPr>
          <w:lang w:val="fr-FR" w:eastAsia="en-US"/>
        </w:rPr>
        <w:t>Il y a un paradoxe de la disparition forcée</w:t>
      </w:r>
      <w:r w:rsidR="008D76BC">
        <w:rPr>
          <w:lang w:val="fr-FR" w:eastAsia="en-US"/>
        </w:rPr>
        <w:t> : les auteurs de ce crime pensent pouvoir nier l’existence même d’une personne humaine</w:t>
      </w:r>
      <w:r w:rsidR="0055188B">
        <w:rPr>
          <w:lang w:val="fr-FR" w:eastAsia="en-US"/>
        </w:rPr>
        <w:t xml:space="preserve">. </w:t>
      </w:r>
      <w:r w:rsidR="00A977DB">
        <w:rPr>
          <w:lang w:val="fr-FR" w:eastAsia="en-US"/>
        </w:rPr>
        <w:t>Mais</w:t>
      </w:r>
      <w:r w:rsidR="00067269">
        <w:rPr>
          <w:lang w:val="fr-FR" w:eastAsia="en-US"/>
        </w:rPr>
        <w:t xml:space="preserve"> en la faisant disparaître</w:t>
      </w:r>
      <w:r w:rsidR="0055188B">
        <w:rPr>
          <w:lang w:val="fr-FR" w:eastAsia="en-US"/>
        </w:rPr>
        <w:t xml:space="preserve">, ils rendent </w:t>
      </w:r>
      <w:r w:rsidR="009256DB">
        <w:rPr>
          <w:lang w:val="fr-FR" w:eastAsia="en-US"/>
        </w:rPr>
        <w:t xml:space="preserve">cette </w:t>
      </w:r>
      <w:r w:rsidR="009256DB">
        <w:rPr>
          <w:lang w:val="fr-FR" w:eastAsia="en-US"/>
        </w:rPr>
        <w:lastRenderedPageBreak/>
        <w:t xml:space="preserve">personne </w:t>
      </w:r>
      <w:r w:rsidR="0055188B">
        <w:rPr>
          <w:lang w:val="fr-FR" w:eastAsia="en-US"/>
        </w:rPr>
        <w:t>extraordinairement présente</w:t>
      </w:r>
      <w:r w:rsidR="00505E6B">
        <w:rPr>
          <w:lang w:val="fr-FR" w:eastAsia="en-US"/>
        </w:rPr>
        <w:t> : au sein de la famille</w:t>
      </w:r>
      <w:r w:rsidR="00835EBA">
        <w:rPr>
          <w:lang w:val="fr-FR" w:eastAsia="en-US"/>
        </w:rPr>
        <w:t xml:space="preserve">, sa figure s’impose comme une question </w:t>
      </w:r>
      <w:r w:rsidR="007D3ED4">
        <w:rPr>
          <w:lang w:val="fr-FR" w:eastAsia="en-US"/>
        </w:rPr>
        <w:t>sans réponse</w:t>
      </w:r>
      <w:r w:rsidR="00123F3A">
        <w:rPr>
          <w:lang w:val="fr-FR" w:eastAsia="en-US"/>
        </w:rPr>
        <w:t>, une plaie qui ne se referme jama</w:t>
      </w:r>
      <w:r w:rsidR="000A7020">
        <w:rPr>
          <w:lang w:val="fr-FR" w:eastAsia="en-US"/>
        </w:rPr>
        <w:t>i</w:t>
      </w:r>
      <w:r w:rsidR="00123F3A">
        <w:rPr>
          <w:lang w:val="fr-FR" w:eastAsia="en-US"/>
        </w:rPr>
        <w:t>s ; sur les places publiques</w:t>
      </w:r>
      <w:r w:rsidR="000A7020">
        <w:rPr>
          <w:lang w:val="fr-FR" w:eastAsia="en-US"/>
        </w:rPr>
        <w:t>, sa figure est exposée</w:t>
      </w:r>
      <w:r w:rsidR="0057068C">
        <w:rPr>
          <w:lang w:val="fr-FR" w:eastAsia="en-US"/>
        </w:rPr>
        <w:t>, son nom est clamé. Ni vous ni moi ne verrons notre photo collée sur les murs de la ville ; les disparus ont ce privilège</w:t>
      </w:r>
      <w:r w:rsidR="00841D21">
        <w:rPr>
          <w:lang w:val="fr-FR" w:eastAsia="en-US"/>
        </w:rPr>
        <w:t xml:space="preserve"> amer</w:t>
      </w:r>
      <w:r w:rsidR="009B1D9B">
        <w:rPr>
          <w:lang w:val="fr-FR" w:eastAsia="en-US"/>
        </w:rPr>
        <w:t xml:space="preserve"> et douloureux.</w:t>
      </w:r>
    </w:p>
    <w:p w14:paraId="78196AB4" w14:textId="7CFAB7C2" w:rsidR="00AD5B77" w:rsidRDefault="00C92A36" w:rsidP="005A1042">
      <w:pPr>
        <w:rPr>
          <w:lang w:val="fr-FR" w:eastAsia="en-US"/>
        </w:rPr>
      </w:pPr>
      <w:r>
        <w:rPr>
          <w:lang w:val="fr-FR" w:eastAsia="en-US"/>
        </w:rPr>
        <w:t>L</w:t>
      </w:r>
      <w:r w:rsidR="00084620">
        <w:rPr>
          <w:lang w:val="fr-FR" w:eastAsia="en-US"/>
        </w:rPr>
        <w:t>e dialogue consultatif mené avec le Royaume du Maroc</w:t>
      </w:r>
      <w:r w:rsidR="00C92018">
        <w:rPr>
          <w:lang w:val="fr-FR" w:eastAsia="en-US"/>
        </w:rPr>
        <w:t xml:space="preserve"> </w:t>
      </w:r>
      <w:r w:rsidR="007D0875">
        <w:rPr>
          <w:lang w:val="fr-FR" w:eastAsia="en-US"/>
        </w:rPr>
        <w:t xml:space="preserve">a permis de mettre en valeur ce poids du passé. </w:t>
      </w:r>
      <w:r w:rsidR="00D80E90">
        <w:rPr>
          <w:lang w:val="fr-FR" w:eastAsia="en-US"/>
        </w:rPr>
        <w:t>Les</w:t>
      </w:r>
      <w:r w:rsidR="00A645E5">
        <w:rPr>
          <w:lang w:val="fr-FR" w:eastAsia="en-US"/>
        </w:rPr>
        <w:t xml:space="preserve"> travaux de l’Instance </w:t>
      </w:r>
      <w:proofErr w:type="spellStart"/>
      <w:r w:rsidR="00A645E5">
        <w:rPr>
          <w:lang w:val="fr-FR" w:eastAsia="en-US"/>
        </w:rPr>
        <w:t>Equité</w:t>
      </w:r>
      <w:proofErr w:type="spellEnd"/>
      <w:r w:rsidR="00A645E5">
        <w:rPr>
          <w:lang w:val="fr-FR" w:eastAsia="en-US"/>
        </w:rPr>
        <w:t xml:space="preserve"> et Réconciliation </w:t>
      </w:r>
      <w:r w:rsidR="006E381C">
        <w:rPr>
          <w:lang w:val="fr-FR" w:eastAsia="en-US"/>
        </w:rPr>
        <w:t xml:space="preserve">ont </w:t>
      </w:r>
      <w:r w:rsidR="00413746">
        <w:rPr>
          <w:lang w:val="fr-FR" w:eastAsia="en-US"/>
        </w:rPr>
        <w:t>éta</w:t>
      </w:r>
      <w:r w:rsidR="004D7519">
        <w:rPr>
          <w:lang w:val="fr-FR" w:eastAsia="en-US"/>
        </w:rPr>
        <w:t>bli</w:t>
      </w:r>
      <w:r w:rsidR="0088313A">
        <w:rPr>
          <w:lang w:val="fr-FR" w:eastAsia="en-US"/>
        </w:rPr>
        <w:t xml:space="preserve"> la responsabilité </w:t>
      </w:r>
      <w:r w:rsidR="00B84437">
        <w:rPr>
          <w:lang w:val="fr-FR" w:eastAsia="en-US"/>
        </w:rPr>
        <w:t>de l’État dans les disparitions forcées commises entre 1956 et 1999</w:t>
      </w:r>
      <w:r w:rsidR="00AD5B77">
        <w:rPr>
          <w:lang w:val="fr-FR" w:eastAsia="en-US"/>
        </w:rPr>
        <w:t xml:space="preserve"> et </w:t>
      </w:r>
      <w:r w:rsidR="00FC428E">
        <w:rPr>
          <w:lang w:val="fr-FR" w:eastAsia="en-US"/>
        </w:rPr>
        <w:t xml:space="preserve">élucidé le sort </w:t>
      </w:r>
      <w:r w:rsidR="008359E3">
        <w:rPr>
          <w:lang w:val="fr-FR" w:eastAsia="en-US"/>
        </w:rPr>
        <w:t xml:space="preserve">de nombreux disparus. </w:t>
      </w:r>
      <w:r w:rsidR="001B4706">
        <w:rPr>
          <w:lang w:val="fr-FR" w:eastAsia="en-US"/>
        </w:rPr>
        <w:t xml:space="preserve">Pourtant, la question </w:t>
      </w:r>
      <w:r w:rsidR="00FC05A1">
        <w:rPr>
          <w:lang w:val="fr-FR" w:eastAsia="en-US"/>
        </w:rPr>
        <w:t xml:space="preserve">des disparitions forcées </w:t>
      </w:r>
      <w:r w:rsidR="00CC4B0C">
        <w:rPr>
          <w:lang w:val="fr-FR" w:eastAsia="en-US"/>
        </w:rPr>
        <w:t xml:space="preserve">demeure un sujet </w:t>
      </w:r>
      <w:r w:rsidR="005018BD">
        <w:rPr>
          <w:lang w:val="fr-FR" w:eastAsia="en-US"/>
        </w:rPr>
        <w:t>de préoccupation au sein de la société marocaine</w:t>
      </w:r>
      <w:r w:rsidR="007B3463">
        <w:rPr>
          <w:lang w:val="fr-FR" w:eastAsia="en-US"/>
        </w:rPr>
        <w:t>. En témoigne</w:t>
      </w:r>
      <w:r w:rsidR="00FA4C20">
        <w:rPr>
          <w:lang w:val="fr-FR" w:eastAsia="en-US"/>
        </w:rPr>
        <w:t>nt</w:t>
      </w:r>
      <w:r w:rsidR="007B3463">
        <w:rPr>
          <w:lang w:val="fr-FR" w:eastAsia="en-US"/>
        </w:rPr>
        <w:t xml:space="preserve"> </w:t>
      </w:r>
      <w:r w:rsidR="0072780A">
        <w:rPr>
          <w:lang w:val="fr-FR" w:eastAsia="en-US"/>
        </w:rPr>
        <w:t xml:space="preserve">notamment </w:t>
      </w:r>
      <w:r w:rsidR="005018BD">
        <w:rPr>
          <w:lang w:val="fr-FR" w:eastAsia="en-US"/>
        </w:rPr>
        <w:t>les contributions nombreuses de la société civile envoyées au Comité</w:t>
      </w:r>
      <w:r w:rsidR="00047678">
        <w:rPr>
          <w:lang w:val="fr-FR" w:eastAsia="en-US"/>
        </w:rPr>
        <w:t xml:space="preserve"> à l’occasion de cet examen</w:t>
      </w:r>
      <w:r w:rsidR="005018BD">
        <w:rPr>
          <w:lang w:val="fr-FR" w:eastAsia="en-US"/>
        </w:rPr>
        <w:t xml:space="preserve">, ainsi que la présence tout aussi nombreuse d’acteurs de la société civile venus </w:t>
      </w:r>
      <w:r w:rsidR="008B3811">
        <w:rPr>
          <w:lang w:val="fr-FR" w:eastAsia="en-US"/>
        </w:rPr>
        <w:t xml:space="preserve">à Genève </w:t>
      </w:r>
      <w:r w:rsidR="005018BD">
        <w:rPr>
          <w:lang w:val="fr-FR" w:eastAsia="en-US"/>
        </w:rPr>
        <w:t xml:space="preserve">pour assister </w:t>
      </w:r>
      <w:r w:rsidR="007A65DB">
        <w:rPr>
          <w:lang w:val="fr-FR" w:eastAsia="en-US"/>
        </w:rPr>
        <w:t xml:space="preserve">en présence </w:t>
      </w:r>
      <w:r w:rsidR="005018BD">
        <w:rPr>
          <w:lang w:val="fr-FR" w:eastAsia="en-US"/>
        </w:rPr>
        <w:t xml:space="preserve">au </w:t>
      </w:r>
      <w:r w:rsidR="00430518">
        <w:rPr>
          <w:lang w:val="fr-FR" w:eastAsia="en-US"/>
        </w:rPr>
        <w:t>dialogue</w:t>
      </w:r>
      <w:r w:rsidR="005018BD">
        <w:rPr>
          <w:lang w:val="fr-FR" w:eastAsia="en-US"/>
        </w:rPr>
        <w:t>.</w:t>
      </w:r>
    </w:p>
    <w:p w14:paraId="31F19095" w14:textId="0ACDAAC3" w:rsidR="006602B7" w:rsidRDefault="006602B7" w:rsidP="00F847FE">
      <w:pPr>
        <w:rPr>
          <w:lang w:val="fr-FR" w:eastAsia="en-US"/>
        </w:rPr>
      </w:pPr>
      <w:r>
        <w:rPr>
          <w:lang w:val="fr-FR" w:eastAsia="en-US"/>
        </w:rPr>
        <w:t>La question du passé était aussi présente lors du dialogue mené avec la Norvège à cette session, puisqu’</w:t>
      </w:r>
      <w:r w:rsidR="00867627">
        <w:rPr>
          <w:lang w:val="fr-FR" w:eastAsia="en-US"/>
        </w:rPr>
        <w:t>ont</w:t>
      </w:r>
      <w:r>
        <w:rPr>
          <w:lang w:val="fr-FR" w:eastAsia="en-US"/>
        </w:rPr>
        <w:t xml:space="preserve"> été évoqués les travaux de la Commission de la vérité et de la réconciliation chargée de mener </w:t>
      </w:r>
      <w:r w:rsidR="00AF50D7">
        <w:rPr>
          <w:lang w:val="fr-FR" w:eastAsia="en-US"/>
        </w:rPr>
        <w:t>des enquêtes</w:t>
      </w:r>
      <w:r>
        <w:rPr>
          <w:lang w:val="fr-FR" w:eastAsia="en-US"/>
        </w:rPr>
        <w:t xml:space="preserve"> sur la politique dite de </w:t>
      </w:r>
      <w:r w:rsidR="000F5071">
        <w:rPr>
          <w:lang w:val="fr-FR" w:eastAsia="en-US"/>
        </w:rPr>
        <w:t>« </w:t>
      </w:r>
      <w:proofErr w:type="spellStart"/>
      <w:r>
        <w:rPr>
          <w:lang w:val="fr-FR" w:eastAsia="en-US"/>
        </w:rPr>
        <w:t>norvégisation</w:t>
      </w:r>
      <w:proofErr w:type="spellEnd"/>
      <w:r w:rsidR="000F5071">
        <w:rPr>
          <w:lang w:val="fr-FR" w:eastAsia="en-US"/>
        </w:rPr>
        <w:t> »</w:t>
      </w:r>
      <w:r>
        <w:rPr>
          <w:lang w:val="fr-FR" w:eastAsia="en-US"/>
        </w:rPr>
        <w:t xml:space="preserve">. </w:t>
      </w:r>
      <w:r w:rsidR="00F1285A">
        <w:rPr>
          <w:lang w:val="fr-FR" w:eastAsia="en-US"/>
        </w:rPr>
        <w:t xml:space="preserve">Par ailleurs, dans la période contemporaine, </w:t>
      </w:r>
      <w:r w:rsidR="00AB7983">
        <w:rPr>
          <w:lang w:val="fr-FR" w:eastAsia="en-US"/>
        </w:rPr>
        <w:t xml:space="preserve">de nombreux pays comme la Norvège doivent faire face aux défis </w:t>
      </w:r>
      <w:r w:rsidR="003A1F26">
        <w:rPr>
          <w:lang w:val="fr-FR" w:eastAsia="en-US"/>
        </w:rPr>
        <w:t xml:space="preserve">posés par </w:t>
      </w:r>
      <w:r w:rsidR="00C20BE5">
        <w:rPr>
          <w:lang w:val="fr-FR" w:eastAsia="en-US"/>
        </w:rPr>
        <w:t>les</w:t>
      </w:r>
      <w:r w:rsidR="003A1F26">
        <w:rPr>
          <w:lang w:val="fr-FR" w:eastAsia="en-US"/>
        </w:rPr>
        <w:t xml:space="preserve"> disparition</w:t>
      </w:r>
      <w:r w:rsidR="00706D9F">
        <w:rPr>
          <w:lang w:val="fr-FR" w:eastAsia="en-US"/>
        </w:rPr>
        <w:t>s</w:t>
      </w:r>
      <w:r w:rsidR="003A1F26">
        <w:rPr>
          <w:lang w:val="fr-FR" w:eastAsia="en-US"/>
        </w:rPr>
        <w:t xml:space="preserve"> de personnes </w:t>
      </w:r>
      <w:r w:rsidR="00647578">
        <w:rPr>
          <w:lang w:val="fr-FR" w:eastAsia="en-US"/>
        </w:rPr>
        <w:t xml:space="preserve">migrantes, et en particulier des mineurs, </w:t>
      </w:r>
      <w:r w:rsidR="00156D09">
        <w:rPr>
          <w:lang w:val="fr-FR" w:eastAsia="en-US"/>
        </w:rPr>
        <w:t xml:space="preserve">mais aussi </w:t>
      </w:r>
      <w:r w:rsidR="00854347">
        <w:rPr>
          <w:lang w:val="fr-FR" w:eastAsia="en-US"/>
        </w:rPr>
        <w:t xml:space="preserve">aux révélations liées aux adoptions </w:t>
      </w:r>
      <w:r w:rsidR="006951D0">
        <w:rPr>
          <w:lang w:val="fr-FR" w:eastAsia="en-US"/>
        </w:rPr>
        <w:t>internationales illégales</w:t>
      </w:r>
      <w:r w:rsidR="00812F67">
        <w:rPr>
          <w:lang w:val="fr-FR" w:eastAsia="en-US"/>
        </w:rPr>
        <w:t xml:space="preserve"> qui, dans certains cas, peuvent trouver leur origine dans une disparition forcée.</w:t>
      </w:r>
    </w:p>
    <w:p w14:paraId="55C8FC53" w14:textId="77777777" w:rsidR="002F1EFB" w:rsidRDefault="002F1EFB" w:rsidP="002F1EFB">
      <w:pPr>
        <w:rPr>
          <w:lang w:val="fr-FR" w:eastAsia="en-US"/>
        </w:rPr>
      </w:pPr>
      <w:r>
        <w:rPr>
          <w:lang w:val="fr-FR" w:eastAsia="en-US"/>
        </w:rPr>
        <w:t>Excellences, Mesdames et Messieurs, chers collègues,</w:t>
      </w:r>
    </w:p>
    <w:p w14:paraId="7B250FAE" w14:textId="06F73037" w:rsidR="00995D62" w:rsidRDefault="00FE6E67" w:rsidP="00F847FE">
      <w:pPr>
        <w:rPr>
          <w:lang w:val="fr-FR" w:eastAsia="en-US"/>
        </w:rPr>
      </w:pPr>
      <w:r>
        <w:rPr>
          <w:lang w:val="fr-FR" w:eastAsia="en-US"/>
        </w:rPr>
        <w:t>Comme à chaque</w:t>
      </w:r>
      <w:r w:rsidR="001639C4">
        <w:rPr>
          <w:lang w:val="fr-FR" w:eastAsia="en-US"/>
        </w:rPr>
        <w:t xml:space="preserve"> session, le Comité </w:t>
      </w:r>
      <w:r>
        <w:rPr>
          <w:lang w:val="fr-FR" w:eastAsia="en-US"/>
        </w:rPr>
        <w:t xml:space="preserve">a adopté son rapport sur la procédure d’action urgente, mise en œuvre en vertu de l’article 30. </w:t>
      </w:r>
      <w:r w:rsidR="0009682B">
        <w:rPr>
          <w:lang w:val="fr-FR" w:eastAsia="en-US"/>
        </w:rPr>
        <w:t xml:space="preserve">Ce rapport fait apparaître </w:t>
      </w:r>
      <w:r w:rsidR="00786168">
        <w:rPr>
          <w:lang w:val="fr-FR" w:eastAsia="en-US"/>
        </w:rPr>
        <w:t>l’augmentation de cas de disparition</w:t>
      </w:r>
      <w:r w:rsidR="004F23F6">
        <w:rPr>
          <w:lang w:val="fr-FR" w:eastAsia="en-US"/>
        </w:rPr>
        <w:t>s</w:t>
      </w:r>
      <w:r w:rsidR="00786168">
        <w:rPr>
          <w:lang w:val="fr-FR" w:eastAsia="en-US"/>
        </w:rPr>
        <w:t xml:space="preserve"> </w:t>
      </w:r>
      <w:r w:rsidR="003954C3">
        <w:rPr>
          <w:lang w:val="fr-FR" w:eastAsia="en-US"/>
        </w:rPr>
        <w:t>ayant une dimension transnationale</w:t>
      </w:r>
      <w:r w:rsidR="00315BFE">
        <w:rPr>
          <w:lang w:val="fr-FR" w:eastAsia="en-US"/>
        </w:rPr>
        <w:t xml:space="preserve"> et qui concernent par conséquent plusieurs </w:t>
      </w:r>
      <w:r w:rsidR="00574CF4">
        <w:rPr>
          <w:lang w:val="fr-FR" w:eastAsia="en-US"/>
        </w:rPr>
        <w:t>États</w:t>
      </w:r>
      <w:r w:rsidR="002A4ADB">
        <w:rPr>
          <w:lang w:val="fr-FR" w:eastAsia="en-US"/>
        </w:rPr>
        <w:t xml:space="preserve">. Le Comité rappelle </w:t>
      </w:r>
      <w:r w:rsidR="007C5BB6">
        <w:rPr>
          <w:lang w:val="fr-FR" w:eastAsia="en-US"/>
        </w:rPr>
        <w:t>qu’en vertu de l’article 15 de la Convention,</w:t>
      </w:r>
      <w:r w:rsidR="007A46DE">
        <w:rPr>
          <w:lang w:val="fr-FR" w:eastAsia="en-US"/>
        </w:rPr>
        <w:t xml:space="preserve"> tous les États parties </w:t>
      </w:r>
      <w:r w:rsidR="009F1E71">
        <w:rPr>
          <w:lang w:val="fr-FR" w:eastAsia="en-US"/>
        </w:rPr>
        <w:t xml:space="preserve">doivent coopérer et s’accorder l’entraide </w:t>
      </w:r>
      <w:proofErr w:type="gramStart"/>
      <w:r w:rsidR="002436B1">
        <w:rPr>
          <w:lang w:val="fr-FR" w:eastAsia="en-US"/>
        </w:rPr>
        <w:t>la plus large possible</w:t>
      </w:r>
      <w:proofErr w:type="gramEnd"/>
      <w:r w:rsidR="009F1E71">
        <w:rPr>
          <w:lang w:val="fr-FR" w:eastAsia="en-US"/>
        </w:rPr>
        <w:t xml:space="preserve"> pour porter assistance aux victimes de disparition forcée ainsi que dans la recherche, la localisation, et la libération des personnes disparues et, en cas de décès, dans l’exhumation, l’identification des personnes disparues et la restitution de leurs restes</w:t>
      </w:r>
      <w:r w:rsidR="00116F4A">
        <w:rPr>
          <w:lang w:val="fr-FR" w:eastAsia="en-US"/>
        </w:rPr>
        <w:t>.</w:t>
      </w:r>
      <w:r w:rsidR="00E36793">
        <w:rPr>
          <w:lang w:val="fr-FR" w:eastAsia="en-US"/>
        </w:rPr>
        <w:t xml:space="preserve"> </w:t>
      </w:r>
      <w:r w:rsidR="00A9518B">
        <w:rPr>
          <w:lang w:val="fr-FR" w:eastAsia="en-US"/>
        </w:rPr>
        <w:t xml:space="preserve">Par ailleurs, le Comité </w:t>
      </w:r>
      <w:r w:rsidR="00294C5C">
        <w:rPr>
          <w:lang w:val="fr-FR" w:eastAsia="en-US"/>
        </w:rPr>
        <w:t xml:space="preserve">est </w:t>
      </w:r>
      <w:r w:rsidR="00A97ACF">
        <w:rPr>
          <w:lang w:val="fr-FR" w:eastAsia="en-US"/>
        </w:rPr>
        <w:t>particulièrement</w:t>
      </w:r>
      <w:r w:rsidR="00294C5C">
        <w:rPr>
          <w:lang w:val="fr-FR" w:eastAsia="en-US"/>
        </w:rPr>
        <w:t xml:space="preserve"> préoccupé par le fait que plusieurs auteurs </w:t>
      </w:r>
      <w:r w:rsidR="00F100BA">
        <w:rPr>
          <w:lang w:val="fr-FR" w:eastAsia="en-US"/>
        </w:rPr>
        <w:t xml:space="preserve">lui </w:t>
      </w:r>
      <w:r w:rsidR="008C4229">
        <w:rPr>
          <w:lang w:val="fr-FR" w:eastAsia="en-US"/>
        </w:rPr>
        <w:t xml:space="preserve">ont signalé </w:t>
      </w:r>
      <w:r w:rsidR="00B350F3">
        <w:rPr>
          <w:lang w:val="fr-FR" w:eastAsia="en-US"/>
        </w:rPr>
        <w:t xml:space="preserve">ne plus vouloir assurer le suivi d’une </w:t>
      </w:r>
      <w:r w:rsidR="00A97ACF">
        <w:rPr>
          <w:lang w:val="fr-FR" w:eastAsia="en-US"/>
        </w:rPr>
        <w:t>action</w:t>
      </w:r>
      <w:r w:rsidR="00B350F3">
        <w:rPr>
          <w:lang w:val="fr-FR" w:eastAsia="en-US"/>
        </w:rPr>
        <w:t xml:space="preserve"> urgente dont ils avaient pris l’initiative</w:t>
      </w:r>
      <w:r w:rsidR="002D7026">
        <w:rPr>
          <w:lang w:val="fr-FR" w:eastAsia="en-US"/>
        </w:rPr>
        <w:t>,</w:t>
      </w:r>
      <w:r w:rsidR="00B350F3">
        <w:rPr>
          <w:lang w:val="fr-FR" w:eastAsia="en-US"/>
        </w:rPr>
        <w:t xml:space="preserve"> par peur de représailles</w:t>
      </w:r>
      <w:r w:rsidR="00EF4AB9">
        <w:rPr>
          <w:lang w:val="fr-FR" w:eastAsia="en-US"/>
        </w:rPr>
        <w:t xml:space="preserve">, ou bien encore parce que l’État concerné ne leur donnait pas accès au dossier. Il est d’une importance </w:t>
      </w:r>
      <w:r w:rsidR="009417D5">
        <w:rPr>
          <w:lang w:val="fr-FR" w:eastAsia="en-US"/>
        </w:rPr>
        <w:t>cruciale</w:t>
      </w:r>
      <w:r w:rsidR="00EF4AB9">
        <w:rPr>
          <w:lang w:val="fr-FR" w:eastAsia="en-US"/>
        </w:rPr>
        <w:t xml:space="preserve"> </w:t>
      </w:r>
      <w:r w:rsidR="00304B81">
        <w:rPr>
          <w:lang w:val="fr-FR" w:eastAsia="en-US"/>
        </w:rPr>
        <w:t xml:space="preserve">que tous les auteurs d’actions urgentes </w:t>
      </w:r>
      <w:r w:rsidR="008849F1">
        <w:rPr>
          <w:lang w:val="fr-FR" w:eastAsia="en-US"/>
        </w:rPr>
        <w:t xml:space="preserve">ainsi que toute personne qui coopère avec le Comité </w:t>
      </w:r>
      <w:r w:rsidR="00304B81">
        <w:rPr>
          <w:lang w:val="fr-FR" w:eastAsia="en-US"/>
        </w:rPr>
        <w:t xml:space="preserve">soient </w:t>
      </w:r>
      <w:r w:rsidR="00A97ACF">
        <w:rPr>
          <w:lang w:val="fr-FR" w:eastAsia="en-US"/>
        </w:rPr>
        <w:t>protégés</w:t>
      </w:r>
      <w:r w:rsidR="00304B81">
        <w:rPr>
          <w:lang w:val="fr-FR" w:eastAsia="en-US"/>
        </w:rPr>
        <w:t xml:space="preserve"> contre toutes formes de représailles</w:t>
      </w:r>
      <w:r w:rsidR="00B81251">
        <w:rPr>
          <w:lang w:val="fr-FR" w:eastAsia="en-US"/>
        </w:rPr>
        <w:t xml:space="preserve"> et puissent participer pleinement à la recherche des disparus.</w:t>
      </w:r>
    </w:p>
    <w:p w14:paraId="4EBCC820" w14:textId="4BEF4CDA" w:rsidR="00E30AC5" w:rsidRDefault="004A1F86" w:rsidP="00F847FE">
      <w:pPr>
        <w:rPr>
          <w:lang w:val="fr-FR" w:eastAsia="en-US"/>
        </w:rPr>
      </w:pPr>
      <w:r>
        <w:rPr>
          <w:lang w:val="fr-FR" w:eastAsia="en-US"/>
        </w:rPr>
        <w:lastRenderedPageBreak/>
        <w:t xml:space="preserve">La procédure d’action urgente est une procédure humanitaire, dont l’objectif est de localiser </w:t>
      </w:r>
      <w:r w:rsidR="008175BD">
        <w:rPr>
          <w:lang w:val="fr-FR" w:eastAsia="en-US"/>
        </w:rPr>
        <w:t>les personnes disparues</w:t>
      </w:r>
      <w:r w:rsidR="00152622">
        <w:rPr>
          <w:lang w:val="fr-FR" w:eastAsia="en-US"/>
        </w:rPr>
        <w:t> : pour ce faire le Comité compte sur la pleine coopération des États</w:t>
      </w:r>
      <w:r w:rsidR="00994F3B">
        <w:rPr>
          <w:lang w:val="fr-FR" w:eastAsia="en-US"/>
        </w:rPr>
        <w:t xml:space="preserve">. A cet égard, </w:t>
      </w:r>
      <w:r w:rsidR="005F773F">
        <w:rPr>
          <w:lang w:val="fr-FR" w:eastAsia="en-US"/>
        </w:rPr>
        <w:t xml:space="preserve">le Comité souhaite remercier tous les États qui, lors de dernier cycle, ont apporté des réponses circonstanciées et détaillées </w:t>
      </w:r>
      <w:r w:rsidR="00EB11D6">
        <w:rPr>
          <w:lang w:val="fr-FR" w:eastAsia="en-US"/>
        </w:rPr>
        <w:t>aux demandes et aux recommandations du Comité</w:t>
      </w:r>
      <w:r w:rsidR="004C13F4">
        <w:rPr>
          <w:lang w:val="fr-FR" w:eastAsia="en-US"/>
        </w:rPr>
        <w:t>.</w:t>
      </w:r>
      <w:r w:rsidR="00994F3B">
        <w:rPr>
          <w:lang w:val="fr-FR" w:eastAsia="en-US"/>
        </w:rPr>
        <w:t xml:space="preserve"> </w:t>
      </w:r>
    </w:p>
    <w:p w14:paraId="72BB1D93" w14:textId="77777777" w:rsidR="00DE3C44" w:rsidRDefault="00DE3C44" w:rsidP="00DE3C44">
      <w:pPr>
        <w:rPr>
          <w:lang w:val="fr-FR" w:eastAsia="en-US"/>
        </w:rPr>
      </w:pPr>
      <w:r>
        <w:rPr>
          <w:lang w:val="fr-FR" w:eastAsia="en-US"/>
        </w:rPr>
        <w:t>Excellences, Mesdames et Messieurs, chers collègues,</w:t>
      </w:r>
    </w:p>
    <w:p w14:paraId="05BBC0B7" w14:textId="5FAAA754" w:rsidR="007F4705" w:rsidRDefault="005219C8" w:rsidP="00FF506B">
      <w:pPr>
        <w:rPr>
          <w:lang w:val="fr-FR" w:eastAsia="en-US"/>
        </w:rPr>
      </w:pPr>
      <w:r>
        <w:rPr>
          <w:lang w:val="fr-FR" w:eastAsia="en-US"/>
        </w:rPr>
        <w:t xml:space="preserve">La </w:t>
      </w:r>
      <w:r w:rsidR="00857982">
        <w:rPr>
          <w:lang w:val="fr-FR" w:eastAsia="en-US"/>
        </w:rPr>
        <w:t>prochaine session</w:t>
      </w:r>
      <w:r>
        <w:rPr>
          <w:lang w:val="fr-FR" w:eastAsia="en-US"/>
        </w:rPr>
        <w:t xml:space="preserve"> du Comité aura lieu </w:t>
      </w:r>
      <w:r w:rsidR="00F77155">
        <w:rPr>
          <w:lang w:val="fr-FR" w:eastAsia="en-US"/>
        </w:rPr>
        <w:t xml:space="preserve">du </w:t>
      </w:r>
      <w:r w:rsidR="00F140EB">
        <w:rPr>
          <w:lang w:val="fr-FR" w:eastAsia="en-US"/>
        </w:rPr>
        <w:t>1</w:t>
      </w:r>
      <w:r w:rsidR="00F77155">
        <w:rPr>
          <w:lang w:val="fr-FR" w:eastAsia="en-US"/>
        </w:rPr>
        <w:t xml:space="preserve">7 mars au 4 </w:t>
      </w:r>
      <w:r w:rsidR="009875A9">
        <w:rPr>
          <w:lang w:val="fr-FR" w:eastAsia="en-US"/>
        </w:rPr>
        <w:t>avri</w:t>
      </w:r>
      <w:r w:rsidR="00857982">
        <w:rPr>
          <w:lang w:val="fr-FR" w:eastAsia="en-US"/>
        </w:rPr>
        <w:t>l</w:t>
      </w:r>
      <w:r w:rsidR="00F77155">
        <w:rPr>
          <w:lang w:val="fr-FR" w:eastAsia="en-US"/>
        </w:rPr>
        <w:t xml:space="preserve"> 20</w:t>
      </w:r>
      <w:r w:rsidR="008C0AA8">
        <w:rPr>
          <w:lang w:val="fr-FR" w:eastAsia="en-US"/>
        </w:rPr>
        <w:t>2</w:t>
      </w:r>
      <w:r w:rsidR="00075EF8">
        <w:rPr>
          <w:lang w:val="fr-FR" w:eastAsia="en-US"/>
        </w:rPr>
        <w:t>5</w:t>
      </w:r>
      <w:r w:rsidR="00857982">
        <w:rPr>
          <w:lang w:val="fr-FR" w:eastAsia="en-US"/>
        </w:rPr>
        <w:t xml:space="preserve">, elle durera trois semaines. </w:t>
      </w:r>
      <w:r w:rsidR="00E4624A">
        <w:rPr>
          <w:lang w:val="fr-FR" w:eastAsia="en-US"/>
        </w:rPr>
        <w:t>Lors de cette 28</w:t>
      </w:r>
      <w:r w:rsidR="00E4624A" w:rsidRPr="00E4624A">
        <w:rPr>
          <w:vertAlign w:val="superscript"/>
          <w:lang w:val="fr-FR" w:eastAsia="en-US"/>
        </w:rPr>
        <w:t>ème</w:t>
      </w:r>
      <w:r w:rsidR="00E4624A">
        <w:rPr>
          <w:lang w:val="fr-FR" w:eastAsia="en-US"/>
        </w:rPr>
        <w:t xml:space="preserve"> session, le Comité </w:t>
      </w:r>
      <w:r w:rsidR="0049777E">
        <w:rPr>
          <w:lang w:val="fr-FR" w:eastAsia="en-US"/>
        </w:rPr>
        <w:t xml:space="preserve">examinera </w:t>
      </w:r>
      <w:r w:rsidR="00F401C7">
        <w:rPr>
          <w:lang w:val="fr-FR" w:eastAsia="en-US"/>
        </w:rPr>
        <w:t xml:space="preserve">notamment </w:t>
      </w:r>
      <w:r w:rsidR="0049777E">
        <w:rPr>
          <w:lang w:val="fr-FR" w:eastAsia="en-US"/>
        </w:rPr>
        <w:t xml:space="preserve">les rapports de la République Centrafricaine, de Malte et du Sri Lanka en vertu de l’article 29, paragraphe 1 de la Convention. </w:t>
      </w:r>
      <w:r w:rsidR="00501A72">
        <w:rPr>
          <w:lang w:val="fr-FR" w:eastAsia="en-US"/>
        </w:rPr>
        <w:t xml:space="preserve">Ce sera aussi l’occasion pour le Comité </w:t>
      </w:r>
      <w:r w:rsidR="00636726">
        <w:rPr>
          <w:lang w:val="fr-FR" w:eastAsia="en-US"/>
        </w:rPr>
        <w:t xml:space="preserve">d’examiner les </w:t>
      </w:r>
      <w:r w:rsidR="00FD627D">
        <w:rPr>
          <w:lang w:val="fr-FR" w:eastAsia="en-US"/>
        </w:rPr>
        <w:t>réponses apportées par l’Argentine et le Pérou à ses demandes de renseignements complémentaires</w:t>
      </w:r>
      <w:r w:rsidR="00D823B0">
        <w:rPr>
          <w:lang w:val="fr-FR" w:eastAsia="en-US"/>
        </w:rPr>
        <w:t xml:space="preserve"> formulées sur des points bien précis.</w:t>
      </w:r>
      <w:r w:rsidR="00C46798">
        <w:rPr>
          <w:lang w:val="fr-FR" w:eastAsia="en-US"/>
        </w:rPr>
        <w:t xml:space="preserve"> Nous adopterons aussi des listes de points en lien avec les rapports soumis par la Croatie, le Luxembour</w:t>
      </w:r>
      <w:r w:rsidR="00F86F82">
        <w:rPr>
          <w:lang w:val="fr-FR" w:eastAsia="en-US"/>
        </w:rPr>
        <w:t>g</w:t>
      </w:r>
      <w:r w:rsidR="00C46798">
        <w:rPr>
          <w:lang w:val="fr-FR" w:eastAsia="en-US"/>
        </w:rPr>
        <w:t xml:space="preserve"> et le Togo</w:t>
      </w:r>
      <w:r w:rsidR="0053137B">
        <w:rPr>
          <w:lang w:val="fr-FR" w:eastAsia="en-US"/>
        </w:rPr>
        <w:t>, et des listes de thèmes prioritaires</w:t>
      </w:r>
      <w:r w:rsidR="007E7791">
        <w:rPr>
          <w:lang w:val="fr-FR" w:eastAsia="en-US"/>
        </w:rPr>
        <w:t xml:space="preserve"> en vue du dialogue mené sur les renseignements </w:t>
      </w:r>
      <w:r w:rsidR="001C7A94">
        <w:rPr>
          <w:lang w:val="fr-FR" w:eastAsia="en-US"/>
        </w:rPr>
        <w:t>complémentaires</w:t>
      </w:r>
      <w:r w:rsidR="007F4DCF">
        <w:rPr>
          <w:lang w:val="fr-FR" w:eastAsia="en-US"/>
        </w:rPr>
        <w:t xml:space="preserve"> fournis </w:t>
      </w:r>
      <w:r w:rsidR="00E77095">
        <w:rPr>
          <w:lang w:val="fr-FR" w:eastAsia="en-US"/>
        </w:rPr>
        <w:t xml:space="preserve">à la demande du Comité </w:t>
      </w:r>
      <w:r w:rsidR="00FD3643">
        <w:rPr>
          <w:lang w:val="fr-FR" w:eastAsia="en-US"/>
        </w:rPr>
        <w:t>par l’Arménie, le Gabon et le Monténégro.</w:t>
      </w:r>
      <w:r w:rsidR="007E7791">
        <w:rPr>
          <w:lang w:val="fr-FR" w:eastAsia="en-US"/>
        </w:rPr>
        <w:t xml:space="preserve"> </w:t>
      </w:r>
      <w:r w:rsidR="006065A9">
        <w:rPr>
          <w:lang w:val="fr-FR" w:eastAsia="en-US"/>
        </w:rPr>
        <w:t>Lors de cette 28</w:t>
      </w:r>
      <w:r w:rsidR="006065A9" w:rsidRPr="006065A9">
        <w:rPr>
          <w:vertAlign w:val="superscript"/>
          <w:lang w:val="fr-FR" w:eastAsia="en-US"/>
        </w:rPr>
        <w:t>ème</w:t>
      </w:r>
      <w:r w:rsidR="006065A9">
        <w:rPr>
          <w:lang w:val="fr-FR" w:eastAsia="en-US"/>
        </w:rPr>
        <w:t xml:space="preserve"> session aura également lieu le lancement officiel</w:t>
      </w:r>
      <w:r w:rsidR="0041439C">
        <w:rPr>
          <w:lang w:val="fr-FR" w:eastAsia="en-US"/>
        </w:rPr>
        <w:t xml:space="preserve"> de</w:t>
      </w:r>
      <w:r w:rsidR="002339FD">
        <w:rPr>
          <w:lang w:val="fr-FR" w:eastAsia="en-US"/>
        </w:rPr>
        <w:t xml:space="preserve"> </w:t>
      </w:r>
      <w:r w:rsidR="00C8566E">
        <w:rPr>
          <w:lang w:val="fr-FR" w:eastAsia="en-US"/>
        </w:rPr>
        <w:t xml:space="preserve">la déclaration </w:t>
      </w:r>
      <w:r w:rsidR="005565D7">
        <w:rPr>
          <w:lang w:val="fr-FR" w:eastAsia="en-US"/>
        </w:rPr>
        <w:t>conjointe</w:t>
      </w:r>
      <w:r w:rsidR="00C8566E">
        <w:rPr>
          <w:lang w:val="fr-FR" w:eastAsia="en-US"/>
        </w:rPr>
        <w:t xml:space="preserve"> </w:t>
      </w:r>
      <w:r w:rsidR="005565D7">
        <w:rPr>
          <w:lang w:val="fr-FR" w:eastAsia="en-US"/>
        </w:rPr>
        <w:t>sur les disparitions forcées dites de courte durée</w:t>
      </w:r>
      <w:r w:rsidR="002A31D1">
        <w:rPr>
          <w:lang w:val="fr-FR" w:eastAsia="en-US"/>
        </w:rPr>
        <w:t xml:space="preserve">. Nous adopterons aussi le rapport </w:t>
      </w:r>
      <w:r w:rsidR="00DF231A">
        <w:rPr>
          <w:lang w:val="fr-FR" w:eastAsia="en-US"/>
        </w:rPr>
        <w:t xml:space="preserve">de la visite que le Comité conduira </w:t>
      </w:r>
      <w:r w:rsidR="007753CB">
        <w:rPr>
          <w:lang w:val="fr-FR" w:eastAsia="en-US"/>
        </w:rPr>
        <w:t>en Colombie</w:t>
      </w:r>
      <w:r w:rsidR="007753CB">
        <w:rPr>
          <w:lang w:val="fr-FR" w:eastAsia="en-US"/>
        </w:rPr>
        <w:t xml:space="preserve"> </w:t>
      </w:r>
      <w:r w:rsidR="00DF231A">
        <w:rPr>
          <w:lang w:val="fr-FR" w:eastAsia="en-US"/>
        </w:rPr>
        <w:t>en novembre prochain.</w:t>
      </w:r>
      <w:r w:rsidR="001B7444">
        <w:rPr>
          <w:lang w:val="fr-FR" w:eastAsia="en-US"/>
        </w:rPr>
        <w:t xml:space="preserve"> Un programme bien </w:t>
      </w:r>
      <w:r w:rsidR="00F200A3">
        <w:rPr>
          <w:lang w:val="fr-FR" w:eastAsia="en-US"/>
        </w:rPr>
        <w:t>chargé en perspective !</w:t>
      </w:r>
      <w:r w:rsidR="00DF231A">
        <w:rPr>
          <w:lang w:val="fr-FR" w:eastAsia="en-US"/>
        </w:rPr>
        <w:t xml:space="preserve"> </w:t>
      </w:r>
    </w:p>
    <w:p w14:paraId="2B0BCB0B" w14:textId="43ED6801" w:rsidR="00FF506B" w:rsidRDefault="00FF506B" w:rsidP="00FF506B">
      <w:pPr>
        <w:rPr>
          <w:lang w:val="fr-FR" w:eastAsia="en-US"/>
        </w:rPr>
      </w:pPr>
      <w:r>
        <w:rPr>
          <w:lang w:val="fr-FR" w:eastAsia="en-US"/>
        </w:rPr>
        <w:t>Excellences, Mesdames et Messieurs, chers collègues,</w:t>
      </w:r>
    </w:p>
    <w:p w14:paraId="16EF6514" w14:textId="53885FB3" w:rsidR="000A6610" w:rsidRDefault="00081131" w:rsidP="00F847FE">
      <w:pPr>
        <w:rPr>
          <w:lang w:val="fr-FR" w:eastAsia="en-US"/>
        </w:rPr>
      </w:pPr>
      <w:r>
        <w:rPr>
          <w:lang w:val="fr-FR" w:eastAsia="en-US"/>
        </w:rPr>
        <w:t>Je voudrais terminer en rappelant qu’avant</w:t>
      </w:r>
      <w:r w:rsidR="00FF506B">
        <w:rPr>
          <w:lang w:val="fr-FR" w:eastAsia="en-US"/>
        </w:rPr>
        <w:t xml:space="preserve"> </w:t>
      </w:r>
      <w:r w:rsidR="00832077">
        <w:rPr>
          <w:lang w:val="fr-FR" w:eastAsia="en-US"/>
        </w:rPr>
        <w:t xml:space="preserve">même </w:t>
      </w:r>
      <w:r w:rsidR="00FF506B">
        <w:rPr>
          <w:lang w:val="fr-FR" w:eastAsia="en-US"/>
        </w:rPr>
        <w:t xml:space="preserve">notre </w:t>
      </w:r>
      <w:r w:rsidR="00227E77">
        <w:rPr>
          <w:lang w:val="fr-FR" w:eastAsia="en-US"/>
        </w:rPr>
        <w:t>28</w:t>
      </w:r>
      <w:r w:rsidR="00227E77" w:rsidRPr="00227E77">
        <w:rPr>
          <w:vertAlign w:val="superscript"/>
          <w:lang w:val="fr-FR" w:eastAsia="en-US"/>
        </w:rPr>
        <w:t>ème</w:t>
      </w:r>
      <w:r w:rsidR="00227E77">
        <w:rPr>
          <w:lang w:val="fr-FR" w:eastAsia="en-US"/>
        </w:rPr>
        <w:t xml:space="preserve"> session aura lieu le Congrès mondial</w:t>
      </w:r>
      <w:r w:rsidR="003D4819">
        <w:rPr>
          <w:lang w:val="fr-FR" w:eastAsia="en-US"/>
        </w:rPr>
        <w:t xml:space="preserve"> sur les disparitions forcées</w:t>
      </w:r>
      <w:r w:rsidR="00227E77">
        <w:rPr>
          <w:lang w:val="fr-FR" w:eastAsia="en-US"/>
        </w:rPr>
        <w:t xml:space="preserve">, les 15 et 16 </w:t>
      </w:r>
      <w:r w:rsidR="00FC34AC">
        <w:rPr>
          <w:lang w:val="fr-FR" w:eastAsia="en-US"/>
        </w:rPr>
        <w:t>janvier</w:t>
      </w:r>
      <w:r w:rsidR="00227E77">
        <w:rPr>
          <w:lang w:val="fr-FR" w:eastAsia="en-US"/>
        </w:rPr>
        <w:t xml:space="preserve"> 202</w:t>
      </w:r>
      <w:r w:rsidR="0071638C">
        <w:rPr>
          <w:lang w:val="fr-FR" w:eastAsia="en-US"/>
        </w:rPr>
        <w:t>5</w:t>
      </w:r>
      <w:r w:rsidR="00CE2056">
        <w:rPr>
          <w:lang w:val="fr-FR" w:eastAsia="en-US"/>
        </w:rPr>
        <w:t>. Le Congrès se tiendra en présence, au Centre international de Conférences de Genève.</w:t>
      </w:r>
      <w:r w:rsidR="00756CB9">
        <w:rPr>
          <w:lang w:val="fr-FR" w:eastAsia="en-US"/>
        </w:rPr>
        <w:t xml:space="preserve"> Nous invitons tous les États intéressés, parties et non parties, mais aussi tous les acteurs de la société civile et surtout les organisations de victimes de disparitions forcées à nous rejoindre à cette occasion</w:t>
      </w:r>
      <w:r w:rsidR="00BF5358">
        <w:rPr>
          <w:lang w:val="fr-FR" w:eastAsia="en-US"/>
        </w:rPr>
        <w:t>.</w:t>
      </w:r>
      <w:r w:rsidR="003E1110">
        <w:rPr>
          <w:lang w:val="fr-FR" w:eastAsia="en-US"/>
        </w:rPr>
        <w:t xml:space="preserve"> Notre </w:t>
      </w:r>
      <w:r w:rsidR="003D6D86">
        <w:rPr>
          <w:lang w:val="fr-FR" w:eastAsia="en-US"/>
        </w:rPr>
        <w:t>objectif</w:t>
      </w:r>
      <w:r w:rsidR="003E1110">
        <w:rPr>
          <w:lang w:val="fr-FR" w:eastAsia="en-US"/>
        </w:rPr>
        <w:t xml:space="preserve"> est </w:t>
      </w:r>
      <w:r w:rsidR="001C2C5B">
        <w:rPr>
          <w:lang w:val="fr-FR" w:eastAsia="en-US"/>
        </w:rPr>
        <w:t>commu</w:t>
      </w:r>
      <w:r w:rsidR="00A3362C">
        <w:rPr>
          <w:lang w:val="fr-FR" w:eastAsia="en-US"/>
        </w:rPr>
        <w:t>n : lutter contre la disparition forcée</w:t>
      </w:r>
      <w:r w:rsidR="00D51E36">
        <w:rPr>
          <w:lang w:val="fr-FR" w:eastAsia="en-US"/>
        </w:rPr>
        <w:t>.</w:t>
      </w:r>
      <w:r w:rsidR="00BA184E">
        <w:rPr>
          <w:lang w:val="fr-FR" w:eastAsia="en-US"/>
        </w:rPr>
        <w:t xml:space="preserve"> Le Congrès sera </w:t>
      </w:r>
      <w:r w:rsidR="000F080D">
        <w:rPr>
          <w:lang w:val="fr-FR" w:eastAsia="en-US"/>
        </w:rPr>
        <w:t>un moment de partage</w:t>
      </w:r>
      <w:r w:rsidR="00C12558">
        <w:rPr>
          <w:lang w:val="fr-FR" w:eastAsia="en-US"/>
        </w:rPr>
        <w:t>, d’échanges d’</w:t>
      </w:r>
      <w:r w:rsidR="00D67976">
        <w:rPr>
          <w:lang w:val="fr-FR" w:eastAsia="en-US"/>
        </w:rPr>
        <w:t>expériences</w:t>
      </w:r>
      <w:r w:rsidR="00C12558">
        <w:rPr>
          <w:lang w:val="fr-FR" w:eastAsia="en-US"/>
        </w:rPr>
        <w:t xml:space="preserve"> et de réflexion</w:t>
      </w:r>
      <w:r w:rsidR="000F080D">
        <w:rPr>
          <w:lang w:val="fr-FR" w:eastAsia="en-US"/>
        </w:rPr>
        <w:t xml:space="preserve"> mais aussi de mobilisation</w:t>
      </w:r>
      <w:r w:rsidR="00156569">
        <w:rPr>
          <w:lang w:val="fr-FR" w:eastAsia="en-US"/>
        </w:rPr>
        <w:t xml:space="preserve"> et d’engagements</w:t>
      </w:r>
      <w:r w:rsidR="000F080D">
        <w:rPr>
          <w:lang w:val="fr-FR" w:eastAsia="en-US"/>
        </w:rPr>
        <w:t xml:space="preserve">. </w:t>
      </w:r>
      <w:r w:rsidR="008F335B">
        <w:rPr>
          <w:lang w:val="fr-FR" w:eastAsia="en-US"/>
        </w:rPr>
        <w:t>Nous comptons sur vous</w:t>
      </w:r>
      <w:r w:rsidR="00871985">
        <w:rPr>
          <w:lang w:val="fr-FR" w:eastAsia="en-US"/>
        </w:rPr>
        <w:t> !</w:t>
      </w:r>
    </w:p>
    <w:p w14:paraId="1A29C84E" w14:textId="7AC5F1C6" w:rsidR="000432BE" w:rsidRDefault="0002631C" w:rsidP="005A1042">
      <w:pPr>
        <w:rPr>
          <w:lang w:val="fr-FR" w:eastAsia="en-US"/>
        </w:rPr>
      </w:pPr>
      <w:r>
        <w:rPr>
          <w:lang w:val="fr-FR" w:eastAsia="en-US"/>
        </w:rPr>
        <w:t xml:space="preserve">En attendant, croyez que le </w:t>
      </w:r>
      <w:r w:rsidR="003F1D13">
        <w:rPr>
          <w:lang w:val="fr-FR" w:eastAsia="en-US"/>
        </w:rPr>
        <w:t xml:space="preserve">Comité </w:t>
      </w:r>
      <w:r w:rsidR="00362202">
        <w:rPr>
          <w:lang w:val="fr-FR" w:eastAsia="en-US"/>
        </w:rPr>
        <w:t>et ses membres sont</w:t>
      </w:r>
      <w:r w:rsidR="003F1D13">
        <w:rPr>
          <w:lang w:val="fr-FR" w:eastAsia="en-US"/>
        </w:rPr>
        <w:t xml:space="preserve"> et </w:t>
      </w:r>
      <w:r w:rsidR="00FB61C7">
        <w:rPr>
          <w:lang w:val="fr-FR" w:eastAsia="en-US"/>
        </w:rPr>
        <w:t>resteront</w:t>
      </w:r>
      <w:r w:rsidR="003F1D13">
        <w:rPr>
          <w:lang w:val="fr-FR" w:eastAsia="en-US"/>
        </w:rPr>
        <w:t xml:space="preserve"> pleinement mobilisé</w:t>
      </w:r>
      <w:r w:rsidR="00362202">
        <w:rPr>
          <w:lang w:val="fr-FR" w:eastAsia="en-US"/>
        </w:rPr>
        <w:t>s</w:t>
      </w:r>
      <w:r w:rsidR="003F1D13">
        <w:rPr>
          <w:lang w:val="fr-FR" w:eastAsia="en-US"/>
        </w:rPr>
        <w:t xml:space="preserve"> </w:t>
      </w:r>
      <w:r w:rsidR="000C5C65">
        <w:rPr>
          <w:lang w:val="fr-FR" w:eastAsia="en-US"/>
        </w:rPr>
        <w:t>aux côtés</w:t>
      </w:r>
      <w:r w:rsidR="003F1D13">
        <w:rPr>
          <w:lang w:val="fr-FR" w:eastAsia="en-US"/>
        </w:rPr>
        <w:t xml:space="preserve"> des États et des victimes. </w:t>
      </w:r>
    </w:p>
    <w:p w14:paraId="62DE7572" w14:textId="364998BE" w:rsidR="00AD0D26" w:rsidRDefault="00AD0D26" w:rsidP="005A1042">
      <w:pPr>
        <w:rPr>
          <w:lang w:val="fr-FR" w:eastAsia="en-US"/>
        </w:rPr>
      </w:pPr>
      <w:r>
        <w:rPr>
          <w:lang w:val="fr-FR" w:eastAsia="en-US"/>
        </w:rPr>
        <w:t xml:space="preserve">Nous nous retrouvons donc en </w:t>
      </w:r>
      <w:r w:rsidR="00400EF3">
        <w:rPr>
          <w:lang w:val="fr-FR" w:eastAsia="en-US"/>
        </w:rPr>
        <w:t>janvier</w:t>
      </w:r>
      <w:r>
        <w:rPr>
          <w:lang w:val="fr-FR" w:eastAsia="en-US"/>
        </w:rPr>
        <w:t>. Merci à toutes et à tous.</w:t>
      </w:r>
    </w:p>
    <w:p w14:paraId="03E4A17A" w14:textId="7DEEA8DA" w:rsidR="004134C9" w:rsidRPr="003C70C8" w:rsidRDefault="00AD0D26" w:rsidP="00433EC2">
      <w:pPr>
        <w:rPr>
          <w:lang w:val="fr-FR" w:eastAsia="en-US"/>
        </w:rPr>
      </w:pPr>
      <w:r>
        <w:rPr>
          <w:lang w:val="fr-FR" w:eastAsia="en-US"/>
        </w:rPr>
        <w:t>La séance est levée</w:t>
      </w:r>
      <w:r w:rsidR="00870C69">
        <w:rPr>
          <w:lang w:val="fr-FR" w:eastAsia="en-US"/>
        </w:rPr>
        <w:t>.</w:t>
      </w:r>
    </w:p>
    <w:sectPr w:rsidR="004134C9" w:rsidRPr="003C70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254BD"/>
    <w:multiLevelType w:val="hybridMultilevel"/>
    <w:tmpl w:val="9FD2A2C8"/>
    <w:lvl w:ilvl="0" w:tplc="798A3AF2">
      <w:start w:val="19"/>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69075C"/>
    <w:multiLevelType w:val="hybridMultilevel"/>
    <w:tmpl w:val="4448CFBA"/>
    <w:lvl w:ilvl="0" w:tplc="F036FC44">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82046B1"/>
    <w:multiLevelType w:val="hybridMultilevel"/>
    <w:tmpl w:val="E3E6A322"/>
    <w:lvl w:ilvl="0" w:tplc="5C3A958E">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92081899">
    <w:abstractNumId w:val="0"/>
  </w:num>
  <w:num w:numId="2" w16cid:durableId="1454666325">
    <w:abstractNumId w:val="1"/>
  </w:num>
  <w:num w:numId="3" w16cid:durableId="1712732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438"/>
    <w:rsid w:val="00000BFE"/>
    <w:rsid w:val="00003C2E"/>
    <w:rsid w:val="000041B4"/>
    <w:rsid w:val="00010723"/>
    <w:rsid w:val="00012A0A"/>
    <w:rsid w:val="00017522"/>
    <w:rsid w:val="00017532"/>
    <w:rsid w:val="00021520"/>
    <w:rsid w:val="000230A0"/>
    <w:rsid w:val="00024C87"/>
    <w:rsid w:val="0002631C"/>
    <w:rsid w:val="00034450"/>
    <w:rsid w:val="00037FC9"/>
    <w:rsid w:val="00040251"/>
    <w:rsid w:val="00042AB0"/>
    <w:rsid w:val="000432BE"/>
    <w:rsid w:val="000449B6"/>
    <w:rsid w:val="0004519A"/>
    <w:rsid w:val="0004598A"/>
    <w:rsid w:val="00047678"/>
    <w:rsid w:val="00050C16"/>
    <w:rsid w:val="00052129"/>
    <w:rsid w:val="000534E0"/>
    <w:rsid w:val="00055244"/>
    <w:rsid w:val="00056179"/>
    <w:rsid w:val="00056449"/>
    <w:rsid w:val="00056EFB"/>
    <w:rsid w:val="000645A5"/>
    <w:rsid w:val="0006691A"/>
    <w:rsid w:val="00067269"/>
    <w:rsid w:val="000672AF"/>
    <w:rsid w:val="00067A4E"/>
    <w:rsid w:val="00073E05"/>
    <w:rsid w:val="00075EF8"/>
    <w:rsid w:val="00080322"/>
    <w:rsid w:val="000807EF"/>
    <w:rsid w:val="000809A4"/>
    <w:rsid w:val="00081131"/>
    <w:rsid w:val="00084620"/>
    <w:rsid w:val="000860F3"/>
    <w:rsid w:val="00086507"/>
    <w:rsid w:val="0008798B"/>
    <w:rsid w:val="00091167"/>
    <w:rsid w:val="00091CDA"/>
    <w:rsid w:val="00093747"/>
    <w:rsid w:val="000953F7"/>
    <w:rsid w:val="0009682B"/>
    <w:rsid w:val="000A0E0B"/>
    <w:rsid w:val="000A4379"/>
    <w:rsid w:val="000A6610"/>
    <w:rsid w:val="000A6B06"/>
    <w:rsid w:val="000A7020"/>
    <w:rsid w:val="000B089F"/>
    <w:rsid w:val="000B1612"/>
    <w:rsid w:val="000B4838"/>
    <w:rsid w:val="000B5CB0"/>
    <w:rsid w:val="000C076B"/>
    <w:rsid w:val="000C2831"/>
    <w:rsid w:val="000C5C65"/>
    <w:rsid w:val="000C761C"/>
    <w:rsid w:val="000D4F8B"/>
    <w:rsid w:val="000D6E66"/>
    <w:rsid w:val="000E04DF"/>
    <w:rsid w:val="000E17FB"/>
    <w:rsid w:val="000E3A26"/>
    <w:rsid w:val="000E6614"/>
    <w:rsid w:val="000E692B"/>
    <w:rsid w:val="000F03A7"/>
    <w:rsid w:val="000F080D"/>
    <w:rsid w:val="000F2385"/>
    <w:rsid w:val="000F5071"/>
    <w:rsid w:val="000F61DB"/>
    <w:rsid w:val="000F644D"/>
    <w:rsid w:val="00101DCF"/>
    <w:rsid w:val="00102714"/>
    <w:rsid w:val="00102ED8"/>
    <w:rsid w:val="00103A85"/>
    <w:rsid w:val="00111B88"/>
    <w:rsid w:val="00113DD0"/>
    <w:rsid w:val="001162BF"/>
    <w:rsid w:val="001162C7"/>
    <w:rsid w:val="00116F4A"/>
    <w:rsid w:val="00121D16"/>
    <w:rsid w:val="001238D9"/>
    <w:rsid w:val="00123F3A"/>
    <w:rsid w:val="00126566"/>
    <w:rsid w:val="0012778D"/>
    <w:rsid w:val="00130D4B"/>
    <w:rsid w:val="00132AA6"/>
    <w:rsid w:val="0014157F"/>
    <w:rsid w:val="00141F2D"/>
    <w:rsid w:val="0014465C"/>
    <w:rsid w:val="00147C0D"/>
    <w:rsid w:val="0015020A"/>
    <w:rsid w:val="00152622"/>
    <w:rsid w:val="00156569"/>
    <w:rsid w:val="00156D09"/>
    <w:rsid w:val="0015701A"/>
    <w:rsid w:val="00161CE6"/>
    <w:rsid w:val="00163892"/>
    <w:rsid w:val="001639C4"/>
    <w:rsid w:val="00165664"/>
    <w:rsid w:val="001662FA"/>
    <w:rsid w:val="001707C1"/>
    <w:rsid w:val="001741A8"/>
    <w:rsid w:val="00177FAE"/>
    <w:rsid w:val="00180FEA"/>
    <w:rsid w:val="0018390A"/>
    <w:rsid w:val="00183B6A"/>
    <w:rsid w:val="001877BE"/>
    <w:rsid w:val="00190A75"/>
    <w:rsid w:val="00191767"/>
    <w:rsid w:val="00194B2D"/>
    <w:rsid w:val="00195EE3"/>
    <w:rsid w:val="001A0C6A"/>
    <w:rsid w:val="001A15D5"/>
    <w:rsid w:val="001A6C6B"/>
    <w:rsid w:val="001A6E58"/>
    <w:rsid w:val="001A7B32"/>
    <w:rsid w:val="001B1045"/>
    <w:rsid w:val="001B4706"/>
    <w:rsid w:val="001B7444"/>
    <w:rsid w:val="001C278F"/>
    <w:rsid w:val="001C2C5B"/>
    <w:rsid w:val="001C4684"/>
    <w:rsid w:val="001C7A94"/>
    <w:rsid w:val="001D1912"/>
    <w:rsid w:val="001D2089"/>
    <w:rsid w:val="001D3A6B"/>
    <w:rsid w:val="001E4D93"/>
    <w:rsid w:val="001E6366"/>
    <w:rsid w:val="001E68C2"/>
    <w:rsid w:val="001F2137"/>
    <w:rsid w:val="001F6E04"/>
    <w:rsid w:val="0020456A"/>
    <w:rsid w:val="00205104"/>
    <w:rsid w:val="00205296"/>
    <w:rsid w:val="00205838"/>
    <w:rsid w:val="0020690B"/>
    <w:rsid w:val="002101AE"/>
    <w:rsid w:val="0021295E"/>
    <w:rsid w:val="00212A55"/>
    <w:rsid w:val="00212C52"/>
    <w:rsid w:val="00215F5F"/>
    <w:rsid w:val="00216B1A"/>
    <w:rsid w:val="002208EE"/>
    <w:rsid w:val="0022487F"/>
    <w:rsid w:val="00227E77"/>
    <w:rsid w:val="00232DF6"/>
    <w:rsid w:val="002339FD"/>
    <w:rsid w:val="002361B3"/>
    <w:rsid w:val="002403AC"/>
    <w:rsid w:val="002407B8"/>
    <w:rsid w:val="002436B1"/>
    <w:rsid w:val="00245AE6"/>
    <w:rsid w:val="00250015"/>
    <w:rsid w:val="00251A15"/>
    <w:rsid w:val="00252F0A"/>
    <w:rsid w:val="00254CC8"/>
    <w:rsid w:val="00256FC7"/>
    <w:rsid w:val="0026185F"/>
    <w:rsid w:val="00262482"/>
    <w:rsid w:val="00263093"/>
    <w:rsid w:val="00265215"/>
    <w:rsid w:val="00265438"/>
    <w:rsid w:val="00267A8C"/>
    <w:rsid w:val="00270494"/>
    <w:rsid w:val="00272F0B"/>
    <w:rsid w:val="00273097"/>
    <w:rsid w:val="0027345D"/>
    <w:rsid w:val="00273B72"/>
    <w:rsid w:val="002747F7"/>
    <w:rsid w:val="00275902"/>
    <w:rsid w:val="00281375"/>
    <w:rsid w:val="00281541"/>
    <w:rsid w:val="00282314"/>
    <w:rsid w:val="002825AD"/>
    <w:rsid w:val="002833CF"/>
    <w:rsid w:val="00286C53"/>
    <w:rsid w:val="002910AC"/>
    <w:rsid w:val="00291470"/>
    <w:rsid w:val="00294C5C"/>
    <w:rsid w:val="002950FE"/>
    <w:rsid w:val="0029576E"/>
    <w:rsid w:val="002A0AAF"/>
    <w:rsid w:val="002A20E6"/>
    <w:rsid w:val="002A2DF1"/>
    <w:rsid w:val="002A31D1"/>
    <w:rsid w:val="002A4ADB"/>
    <w:rsid w:val="002A6FFC"/>
    <w:rsid w:val="002B2ECE"/>
    <w:rsid w:val="002B2F5F"/>
    <w:rsid w:val="002B77F7"/>
    <w:rsid w:val="002C1B9A"/>
    <w:rsid w:val="002C4418"/>
    <w:rsid w:val="002C531B"/>
    <w:rsid w:val="002C6C5B"/>
    <w:rsid w:val="002D7026"/>
    <w:rsid w:val="002E115F"/>
    <w:rsid w:val="002E2A1F"/>
    <w:rsid w:val="002E3E77"/>
    <w:rsid w:val="002E4405"/>
    <w:rsid w:val="002F07D3"/>
    <w:rsid w:val="002F0EA5"/>
    <w:rsid w:val="002F193B"/>
    <w:rsid w:val="002F1EFB"/>
    <w:rsid w:val="00304B81"/>
    <w:rsid w:val="003065FA"/>
    <w:rsid w:val="00306F76"/>
    <w:rsid w:val="003120AB"/>
    <w:rsid w:val="003125EE"/>
    <w:rsid w:val="003153EA"/>
    <w:rsid w:val="00315BFE"/>
    <w:rsid w:val="00316137"/>
    <w:rsid w:val="00324110"/>
    <w:rsid w:val="00330918"/>
    <w:rsid w:val="003311A1"/>
    <w:rsid w:val="003353E8"/>
    <w:rsid w:val="0033556C"/>
    <w:rsid w:val="00336CC9"/>
    <w:rsid w:val="00340F73"/>
    <w:rsid w:val="00343CD3"/>
    <w:rsid w:val="00344194"/>
    <w:rsid w:val="00347030"/>
    <w:rsid w:val="00353246"/>
    <w:rsid w:val="00362202"/>
    <w:rsid w:val="00362360"/>
    <w:rsid w:val="00362C84"/>
    <w:rsid w:val="003676EF"/>
    <w:rsid w:val="00370335"/>
    <w:rsid w:val="0037324C"/>
    <w:rsid w:val="00375F01"/>
    <w:rsid w:val="00382695"/>
    <w:rsid w:val="0038769F"/>
    <w:rsid w:val="00387D6B"/>
    <w:rsid w:val="00390FE3"/>
    <w:rsid w:val="003934DB"/>
    <w:rsid w:val="003954C3"/>
    <w:rsid w:val="0039583F"/>
    <w:rsid w:val="003A1F26"/>
    <w:rsid w:val="003A3275"/>
    <w:rsid w:val="003A4A63"/>
    <w:rsid w:val="003A51D9"/>
    <w:rsid w:val="003A6116"/>
    <w:rsid w:val="003A6671"/>
    <w:rsid w:val="003B131A"/>
    <w:rsid w:val="003B28D1"/>
    <w:rsid w:val="003B2A75"/>
    <w:rsid w:val="003B33A4"/>
    <w:rsid w:val="003B6C6C"/>
    <w:rsid w:val="003C3285"/>
    <w:rsid w:val="003C5486"/>
    <w:rsid w:val="003C70C8"/>
    <w:rsid w:val="003C7464"/>
    <w:rsid w:val="003D28AD"/>
    <w:rsid w:val="003D4819"/>
    <w:rsid w:val="003D4A25"/>
    <w:rsid w:val="003D6D86"/>
    <w:rsid w:val="003E096D"/>
    <w:rsid w:val="003E0FED"/>
    <w:rsid w:val="003E1110"/>
    <w:rsid w:val="003E26FF"/>
    <w:rsid w:val="003E4E2E"/>
    <w:rsid w:val="003E5207"/>
    <w:rsid w:val="003E5EEC"/>
    <w:rsid w:val="003F1D13"/>
    <w:rsid w:val="003F2F3B"/>
    <w:rsid w:val="003F3CF2"/>
    <w:rsid w:val="003F4096"/>
    <w:rsid w:val="003F47D7"/>
    <w:rsid w:val="003F6C1D"/>
    <w:rsid w:val="00400EF3"/>
    <w:rsid w:val="00400F9B"/>
    <w:rsid w:val="00402374"/>
    <w:rsid w:val="0040403E"/>
    <w:rsid w:val="00404C77"/>
    <w:rsid w:val="00406C30"/>
    <w:rsid w:val="00410072"/>
    <w:rsid w:val="004100CC"/>
    <w:rsid w:val="004134C9"/>
    <w:rsid w:val="0041371B"/>
    <w:rsid w:val="00413746"/>
    <w:rsid w:val="0041439C"/>
    <w:rsid w:val="00415F4C"/>
    <w:rsid w:val="00417EA4"/>
    <w:rsid w:val="00421DDA"/>
    <w:rsid w:val="004228BF"/>
    <w:rsid w:val="004228EB"/>
    <w:rsid w:val="00422E25"/>
    <w:rsid w:val="0042313E"/>
    <w:rsid w:val="00425E57"/>
    <w:rsid w:val="0042767B"/>
    <w:rsid w:val="00430518"/>
    <w:rsid w:val="00433EC2"/>
    <w:rsid w:val="00434B19"/>
    <w:rsid w:val="0043527C"/>
    <w:rsid w:val="00435C11"/>
    <w:rsid w:val="0043685F"/>
    <w:rsid w:val="00436D33"/>
    <w:rsid w:val="00437A37"/>
    <w:rsid w:val="00440BE8"/>
    <w:rsid w:val="00441500"/>
    <w:rsid w:val="00441690"/>
    <w:rsid w:val="004435D8"/>
    <w:rsid w:val="0044494A"/>
    <w:rsid w:val="004454C7"/>
    <w:rsid w:val="00456088"/>
    <w:rsid w:val="00456353"/>
    <w:rsid w:val="004564C7"/>
    <w:rsid w:val="004608FC"/>
    <w:rsid w:val="0046168A"/>
    <w:rsid w:val="00465A89"/>
    <w:rsid w:val="00467B8D"/>
    <w:rsid w:val="0047473E"/>
    <w:rsid w:val="00474EFD"/>
    <w:rsid w:val="004771D2"/>
    <w:rsid w:val="0047743F"/>
    <w:rsid w:val="004774F1"/>
    <w:rsid w:val="004801EF"/>
    <w:rsid w:val="0048160E"/>
    <w:rsid w:val="00482C82"/>
    <w:rsid w:val="00484D12"/>
    <w:rsid w:val="004912FE"/>
    <w:rsid w:val="00493F2D"/>
    <w:rsid w:val="00494607"/>
    <w:rsid w:val="00494788"/>
    <w:rsid w:val="004965E4"/>
    <w:rsid w:val="00496B35"/>
    <w:rsid w:val="0049777E"/>
    <w:rsid w:val="004A1468"/>
    <w:rsid w:val="004A1F86"/>
    <w:rsid w:val="004B11EB"/>
    <w:rsid w:val="004B2324"/>
    <w:rsid w:val="004B5607"/>
    <w:rsid w:val="004C13F4"/>
    <w:rsid w:val="004C2FEF"/>
    <w:rsid w:val="004C4911"/>
    <w:rsid w:val="004C54C2"/>
    <w:rsid w:val="004C6836"/>
    <w:rsid w:val="004C7F63"/>
    <w:rsid w:val="004D1403"/>
    <w:rsid w:val="004D57BF"/>
    <w:rsid w:val="004D7145"/>
    <w:rsid w:val="004D7519"/>
    <w:rsid w:val="004E47F5"/>
    <w:rsid w:val="004E4D2F"/>
    <w:rsid w:val="004F163E"/>
    <w:rsid w:val="004F16B1"/>
    <w:rsid w:val="004F1AD8"/>
    <w:rsid w:val="004F2061"/>
    <w:rsid w:val="004F23F6"/>
    <w:rsid w:val="004F3251"/>
    <w:rsid w:val="0050060D"/>
    <w:rsid w:val="00500733"/>
    <w:rsid w:val="005018BD"/>
    <w:rsid w:val="00501A72"/>
    <w:rsid w:val="0050505B"/>
    <w:rsid w:val="00505E6B"/>
    <w:rsid w:val="005143B3"/>
    <w:rsid w:val="00516017"/>
    <w:rsid w:val="00516FFE"/>
    <w:rsid w:val="005172DE"/>
    <w:rsid w:val="0051779F"/>
    <w:rsid w:val="00517AD0"/>
    <w:rsid w:val="005208EA"/>
    <w:rsid w:val="005219C8"/>
    <w:rsid w:val="005247AC"/>
    <w:rsid w:val="00530EA4"/>
    <w:rsid w:val="0053137B"/>
    <w:rsid w:val="00533C0C"/>
    <w:rsid w:val="00535720"/>
    <w:rsid w:val="00535E3D"/>
    <w:rsid w:val="0053743C"/>
    <w:rsid w:val="00542141"/>
    <w:rsid w:val="00551651"/>
    <w:rsid w:val="0055188B"/>
    <w:rsid w:val="005526A6"/>
    <w:rsid w:val="00553221"/>
    <w:rsid w:val="00554BC6"/>
    <w:rsid w:val="005565D7"/>
    <w:rsid w:val="005634B3"/>
    <w:rsid w:val="005638B9"/>
    <w:rsid w:val="005642D6"/>
    <w:rsid w:val="0056566C"/>
    <w:rsid w:val="00566355"/>
    <w:rsid w:val="00570190"/>
    <w:rsid w:val="0057068C"/>
    <w:rsid w:val="0057310B"/>
    <w:rsid w:val="00573500"/>
    <w:rsid w:val="00574AD1"/>
    <w:rsid w:val="00574C72"/>
    <w:rsid w:val="00574CF4"/>
    <w:rsid w:val="00576DBE"/>
    <w:rsid w:val="00577501"/>
    <w:rsid w:val="00577645"/>
    <w:rsid w:val="00577891"/>
    <w:rsid w:val="00581C61"/>
    <w:rsid w:val="00583081"/>
    <w:rsid w:val="005841A9"/>
    <w:rsid w:val="0058527F"/>
    <w:rsid w:val="005856E6"/>
    <w:rsid w:val="005858F0"/>
    <w:rsid w:val="005871F8"/>
    <w:rsid w:val="00595CCC"/>
    <w:rsid w:val="005A06A4"/>
    <w:rsid w:val="005A1042"/>
    <w:rsid w:val="005A289D"/>
    <w:rsid w:val="005A2E74"/>
    <w:rsid w:val="005A4391"/>
    <w:rsid w:val="005A480E"/>
    <w:rsid w:val="005A774B"/>
    <w:rsid w:val="005B157D"/>
    <w:rsid w:val="005B46BC"/>
    <w:rsid w:val="005B5FCA"/>
    <w:rsid w:val="005C26D5"/>
    <w:rsid w:val="005C366C"/>
    <w:rsid w:val="005C53FA"/>
    <w:rsid w:val="005C6858"/>
    <w:rsid w:val="005D0BF0"/>
    <w:rsid w:val="005D2752"/>
    <w:rsid w:val="005E2103"/>
    <w:rsid w:val="005E5767"/>
    <w:rsid w:val="005E7F60"/>
    <w:rsid w:val="005F326F"/>
    <w:rsid w:val="005F61E0"/>
    <w:rsid w:val="005F749B"/>
    <w:rsid w:val="005F773F"/>
    <w:rsid w:val="00600EAD"/>
    <w:rsid w:val="0060337B"/>
    <w:rsid w:val="0060524D"/>
    <w:rsid w:val="006061A5"/>
    <w:rsid w:val="006065A9"/>
    <w:rsid w:val="00606B00"/>
    <w:rsid w:val="00607236"/>
    <w:rsid w:val="006127B0"/>
    <w:rsid w:val="00613A03"/>
    <w:rsid w:val="00616A79"/>
    <w:rsid w:val="00616F85"/>
    <w:rsid w:val="00620894"/>
    <w:rsid w:val="00620D08"/>
    <w:rsid w:val="00620E01"/>
    <w:rsid w:val="00624ED0"/>
    <w:rsid w:val="006304F4"/>
    <w:rsid w:val="00633AE6"/>
    <w:rsid w:val="00633D81"/>
    <w:rsid w:val="00635D6F"/>
    <w:rsid w:val="00636726"/>
    <w:rsid w:val="00636AC5"/>
    <w:rsid w:val="00637151"/>
    <w:rsid w:val="0064228D"/>
    <w:rsid w:val="00642BB6"/>
    <w:rsid w:val="006438B5"/>
    <w:rsid w:val="0064560D"/>
    <w:rsid w:val="0064570F"/>
    <w:rsid w:val="00647578"/>
    <w:rsid w:val="0065661A"/>
    <w:rsid w:val="0065713F"/>
    <w:rsid w:val="006575B6"/>
    <w:rsid w:val="00657852"/>
    <w:rsid w:val="00657EC6"/>
    <w:rsid w:val="006602B7"/>
    <w:rsid w:val="0066157E"/>
    <w:rsid w:val="006653C0"/>
    <w:rsid w:val="00667861"/>
    <w:rsid w:val="00667865"/>
    <w:rsid w:val="00670BF8"/>
    <w:rsid w:val="00673F57"/>
    <w:rsid w:val="00674393"/>
    <w:rsid w:val="00674CC5"/>
    <w:rsid w:val="006772C4"/>
    <w:rsid w:val="006772CF"/>
    <w:rsid w:val="006777EB"/>
    <w:rsid w:val="00683065"/>
    <w:rsid w:val="00683FD8"/>
    <w:rsid w:val="00684F08"/>
    <w:rsid w:val="00684F66"/>
    <w:rsid w:val="0068684B"/>
    <w:rsid w:val="00690BE9"/>
    <w:rsid w:val="006951D0"/>
    <w:rsid w:val="006961EE"/>
    <w:rsid w:val="0069716D"/>
    <w:rsid w:val="006A0016"/>
    <w:rsid w:val="006A1BCF"/>
    <w:rsid w:val="006A44F9"/>
    <w:rsid w:val="006A747A"/>
    <w:rsid w:val="006B0C21"/>
    <w:rsid w:val="006B28D9"/>
    <w:rsid w:val="006B3BD6"/>
    <w:rsid w:val="006B6FA1"/>
    <w:rsid w:val="006D4272"/>
    <w:rsid w:val="006D4F11"/>
    <w:rsid w:val="006D4F98"/>
    <w:rsid w:val="006E381C"/>
    <w:rsid w:val="006E3CC7"/>
    <w:rsid w:val="006E4B5F"/>
    <w:rsid w:val="006E5D8B"/>
    <w:rsid w:val="006E6438"/>
    <w:rsid w:val="006E6D60"/>
    <w:rsid w:val="006F02FE"/>
    <w:rsid w:val="006F2AA9"/>
    <w:rsid w:val="006F311F"/>
    <w:rsid w:val="006F37F1"/>
    <w:rsid w:val="006F4387"/>
    <w:rsid w:val="00701243"/>
    <w:rsid w:val="00701AFB"/>
    <w:rsid w:val="0070210A"/>
    <w:rsid w:val="00702AAE"/>
    <w:rsid w:val="0070352F"/>
    <w:rsid w:val="00704072"/>
    <w:rsid w:val="007048D2"/>
    <w:rsid w:val="00706D9F"/>
    <w:rsid w:val="00711388"/>
    <w:rsid w:val="0071638C"/>
    <w:rsid w:val="0071798B"/>
    <w:rsid w:val="00720147"/>
    <w:rsid w:val="00720704"/>
    <w:rsid w:val="00722418"/>
    <w:rsid w:val="00722764"/>
    <w:rsid w:val="00723058"/>
    <w:rsid w:val="0072780A"/>
    <w:rsid w:val="00730FE7"/>
    <w:rsid w:val="00733EEF"/>
    <w:rsid w:val="00735B75"/>
    <w:rsid w:val="00735D8E"/>
    <w:rsid w:val="0074218A"/>
    <w:rsid w:val="007457AB"/>
    <w:rsid w:val="007460C3"/>
    <w:rsid w:val="007465EC"/>
    <w:rsid w:val="00751190"/>
    <w:rsid w:val="00751A37"/>
    <w:rsid w:val="00755E85"/>
    <w:rsid w:val="00756CB9"/>
    <w:rsid w:val="00764041"/>
    <w:rsid w:val="00767916"/>
    <w:rsid w:val="007714CE"/>
    <w:rsid w:val="007753CB"/>
    <w:rsid w:val="00777278"/>
    <w:rsid w:val="00784546"/>
    <w:rsid w:val="00784548"/>
    <w:rsid w:val="00785223"/>
    <w:rsid w:val="00786168"/>
    <w:rsid w:val="00790B15"/>
    <w:rsid w:val="00792037"/>
    <w:rsid w:val="0079350E"/>
    <w:rsid w:val="00794BAD"/>
    <w:rsid w:val="00794C4E"/>
    <w:rsid w:val="00794FB0"/>
    <w:rsid w:val="007A2494"/>
    <w:rsid w:val="007A46DE"/>
    <w:rsid w:val="007A47F5"/>
    <w:rsid w:val="007A65DB"/>
    <w:rsid w:val="007B2A4C"/>
    <w:rsid w:val="007B3463"/>
    <w:rsid w:val="007B3B71"/>
    <w:rsid w:val="007C075E"/>
    <w:rsid w:val="007C5A7C"/>
    <w:rsid w:val="007C5BB6"/>
    <w:rsid w:val="007C68B7"/>
    <w:rsid w:val="007D0875"/>
    <w:rsid w:val="007D353F"/>
    <w:rsid w:val="007D3ED4"/>
    <w:rsid w:val="007D4ADB"/>
    <w:rsid w:val="007D57D6"/>
    <w:rsid w:val="007E14C3"/>
    <w:rsid w:val="007E165F"/>
    <w:rsid w:val="007E3909"/>
    <w:rsid w:val="007E4E99"/>
    <w:rsid w:val="007E7619"/>
    <w:rsid w:val="007E7791"/>
    <w:rsid w:val="007E7CBC"/>
    <w:rsid w:val="007F3D35"/>
    <w:rsid w:val="007F4705"/>
    <w:rsid w:val="007F4DCF"/>
    <w:rsid w:val="007F6B85"/>
    <w:rsid w:val="00800D5F"/>
    <w:rsid w:val="008012E3"/>
    <w:rsid w:val="00803630"/>
    <w:rsid w:val="00811F31"/>
    <w:rsid w:val="00812F67"/>
    <w:rsid w:val="008168B0"/>
    <w:rsid w:val="008175BD"/>
    <w:rsid w:val="00821A4D"/>
    <w:rsid w:val="00824B21"/>
    <w:rsid w:val="008268DD"/>
    <w:rsid w:val="00827A11"/>
    <w:rsid w:val="00832077"/>
    <w:rsid w:val="0083367A"/>
    <w:rsid w:val="00834378"/>
    <w:rsid w:val="008354F3"/>
    <w:rsid w:val="008357A7"/>
    <w:rsid w:val="008359E3"/>
    <w:rsid w:val="00835CA0"/>
    <w:rsid w:val="00835EBA"/>
    <w:rsid w:val="008364BA"/>
    <w:rsid w:val="0084163E"/>
    <w:rsid w:val="00841D21"/>
    <w:rsid w:val="008438BE"/>
    <w:rsid w:val="00843AAD"/>
    <w:rsid w:val="00844781"/>
    <w:rsid w:val="00844901"/>
    <w:rsid w:val="0084519D"/>
    <w:rsid w:val="0085019E"/>
    <w:rsid w:val="00854347"/>
    <w:rsid w:val="008559FA"/>
    <w:rsid w:val="008574C4"/>
    <w:rsid w:val="00857982"/>
    <w:rsid w:val="0086054F"/>
    <w:rsid w:val="008626FC"/>
    <w:rsid w:val="00862B4C"/>
    <w:rsid w:val="00865B91"/>
    <w:rsid w:val="00866740"/>
    <w:rsid w:val="00867627"/>
    <w:rsid w:val="00870C69"/>
    <w:rsid w:val="00871985"/>
    <w:rsid w:val="00871BC7"/>
    <w:rsid w:val="00872A10"/>
    <w:rsid w:val="00873713"/>
    <w:rsid w:val="00875F28"/>
    <w:rsid w:val="00876A9D"/>
    <w:rsid w:val="00881D24"/>
    <w:rsid w:val="0088313A"/>
    <w:rsid w:val="0088400D"/>
    <w:rsid w:val="008846CA"/>
    <w:rsid w:val="008849F1"/>
    <w:rsid w:val="00886EE2"/>
    <w:rsid w:val="0089195B"/>
    <w:rsid w:val="0089333D"/>
    <w:rsid w:val="0089482D"/>
    <w:rsid w:val="00894ACA"/>
    <w:rsid w:val="00896956"/>
    <w:rsid w:val="00896E6A"/>
    <w:rsid w:val="008A0B09"/>
    <w:rsid w:val="008A1106"/>
    <w:rsid w:val="008A40C5"/>
    <w:rsid w:val="008B0181"/>
    <w:rsid w:val="008B1FDB"/>
    <w:rsid w:val="008B2C83"/>
    <w:rsid w:val="008B3811"/>
    <w:rsid w:val="008C0AA8"/>
    <w:rsid w:val="008C1769"/>
    <w:rsid w:val="008C1F03"/>
    <w:rsid w:val="008C4229"/>
    <w:rsid w:val="008C65B1"/>
    <w:rsid w:val="008C76D4"/>
    <w:rsid w:val="008D01A7"/>
    <w:rsid w:val="008D1696"/>
    <w:rsid w:val="008D5E67"/>
    <w:rsid w:val="008D76BC"/>
    <w:rsid w:val="008E060D"/>
    <w:rsid w:val="008E0DEB"/>
    <w:rsid w:val="008E1448"/>
    <w:rsid w:val="008E14AA"/>
    <w:rsid w:val="008E15E2"/>
    <w:rsid w:val="008E4015"/>
    <w:rsid w:val="008E6BA2"/>
    <w:rsid w:val="008E71EB"/>
    <w:rsid w:val="008E7526"/>
    <w:rsid w:val="008E7C15"/>
    <w:rsid w:val="008E7D23"/>
    <w:rsid w:val="008F298D"/>
    <w:rsid w:val="008F3189"/>
    <w:rsid w:val="008F335B"/>
    <w:rsid w:val="008F7F34"/>
    <w:rsid w:val="00902289"/>
    <w:rsid w:val="009039FF"/>
    <w:rsid w:val="0090650B"/>
    <w:rsid w:val="00906704"/>
    <w:rsid w:val="00914430"/>
    <w:rsid w:val="00914689"/>
    <w:rsid w:val="009168E3"/>
    <w:rsid w:val="00920D2E"/>
    <w:rsid w:val="00923C47"/>
    <w:rsid w:val="0092404E"/>
    <w:rsid w:val="009256DB"/>
    <w:rsid w:val="00931F0D"/>
    <w:rsid w:val="00932C1E"/>
    <w:rsid w:val="00936152"/>
    <w:rsid w:val="00937DBA"/>
    <w:rsid w:val="009408E8"/>
    <w:rsid w:val="00940C8A"/>
    <w:rsid w:val="009417D5"/>
    <w:rsid w:val="00946B53"/>
    <w:rsid w:val="00953F0A"/>
    <w:rsid w:val="009604C0"/>
    <w:rsid w:val="00962EB3"/>
    <w:rsid w:val="0096571D"/>
    <w:rsid w:val="00966086"/>
    <w:rsid w:val="00974378"/>
    <w:rsid w:val="00980CA6"/>
    <w:rsid w:val="00981F9F"/>
    <w:rsid w:val="00983E2C"/>
    <w:rsid w:val="00984369"/>
    <w:rsid w:val="00985534"/>
    <w:rsid w:val="00985AB2"/>
    <w:rsid w:val="0098685D"/>
    <w:rsid w:val="009875A9"/>
    <w:rsid w:val="00987E8A"/>
    <w:rsid w:val="009906FC"/>
    <w:rsid w:val="00990ED7"/>
    <w:rsid w:val="00991B25"/>
    <w:rsid w:val="00991E4D"/>
    <w:rsid w:val="00993A1C"/>
    <w:rsid w:val="00994F3B"/>
    <w:rsid w:val="00995D62"/>
    <w:rsid w:val="009A4C55"/>
    <w:rsid w:val="009B1D9B"/>
    <w:rsid w:val="009C309A"/>
    <w:rsid w:val="009C4DB4"/>
    <w:rsid w:val="009D0FFD"/>
    <w:rsid w:val="009D112A"/>
    <w:rsid w:val="009D14E7"/>
    <w:rsid w:val="009D209B"/>
    <w:rsid w:val="009D31E5"/>
    <w:rsid w:val="009D5C2F"/>
    <w:rsid w:val="009D60DF"/>
    <w:rsid w:val="009D75EE"/>
    <w:rsid w:val="009D779E"/>
    <w:rsid w:val="009D7DB8"/>
    <w:rsid w:val="009E10E2"/>
    <w:rsid w:val="009E17DF"/>
    <w:rsid w:val="009E7565"/>
    <w:rsid w:val="009F1E71"/>
    <w:rsid w:val="00A00C60"/>
    <w:rsid w:val="00A022D6"/>
    <w:rsid w:val="00A02775"/>
    <w:rsid w:val="00A078C7"/>
    <w:rsid w:val="00A102D7"/>
    <w:rsid w:val="00A10A4A"/>
    <w:rsid w:val="00A11128"/>
    <w:rsid w:val="00A145E8"/>
    <w:rsid w:val="00A2153C"/>
    <w:rsid w:val="00A22B9C"/>
    <w:rsid w:val="00A23809"/>
    <w:rsid w:val="00A25025"/>
    <w:rsid w:val="00A26804"/>
    <w:rsid w:val="00A30C0F"/>
    <w:rsid w:val="00A3180F"/>
    <w:rsid w:val="00A3362C"/>
    <w:rsid w:val="00A426BE"/>
    <w:rsid w:val="00A45AAB"/>
    <w:rsid w:val="00A514B2"/>
    <w:rsid w:val="00A53BBF"/>
    <w:rsid w:val="00A53D94"/>
    <w:rsid w:val="00A54299"/>
    <w:rsid w:val="00A613FE"/>
    <w:rsid w:val="00A62212"/>
    <w:rsid w:val="00A63E06"/>
    <w:rsid w:val="00A64298"/>
    <w:rsid w:val="00A645E5"/>
    <w:rsid w:val="00A66E8F"/>
    <w:rsid w:val="00A731C5"/>
    <w:rsid w:val="00A75290"/>
    <w:rsid w:val="00A773FE"/>
    <w:rsid w:val="00A8314B"/>
    <w:rsid w:val="00A85A93"/>
    <w:rsid w:val="00A945C9"/>
    <w:rsid w:val="00A9518B"/>
    <w:rsid w:val="00A977DB"/>
    <w:rsid w:val="00A97ACF"/>
    <w:rsid w:val="00AA0278"/>
    <w:rsid w:val="00AA386F"/>
    <w:rsid w:val="00AA4C34"/>
    <w:rsid w:val="00AA7E36"/>
    <w:rsid w:val="00AB2366"/>
    <w:rsid w:val="00AB2B76"/>
    <w:rsid w:val="00AB2D4F"/>
    <w:rsid w:val="00AB3565"/>
    <w:rsid w:val="00AB5042"/>
    <w:rsid w:val="00AB55F1"/>
    <w:rsid w:val="00AB5D98"/>
    <w:rsid w:val="00AB5DCC"/>
    <w:rsid w:val="00AB7983"/>
    <w:rsid w:val="00AC07E7"/>
    <w:rsid w:val="00AC0DE4"/>
    <w:rsid w:val="00AC73C4"/>
    <w:rsid w:val="00AC7A59"/>
    <w:rsid w:val="00AD0D26"/>
    <w:rsid w:val="00AD5B77"/>
    <w:rsid w:val="00AD7816"/>
    <w:rsid w:val="00AE6812"/>
    <w:rsid w:val="00AF0997"/>
    <w:rsid w:val="00AF41DB"/>
    <w:rsid w:val="00AF50D7"/>
    <w:rsid w:val="00AF5B6E"/>
    <w:rsid w:val="00B003DD"/>
    <w:rsid w:val="00B023BC"/>
    <w:rsid w:val="00B0477D"/>
    <w:rsid w:val="00B05BA8"/>
    <w:rsid w:val="00B06BCD"/>
    <w:rsid w:val="00B11961"/>
    <w:rsid w:val="00B15971"/>
    <w:rsid w:val="00B3458A"/>
    <w:rsid w:val="00B350F3"/>
    <w:rsid w:val="00B43615"/>
    <w:rsid w:val="00B4728B"/>
    <w:rsid w:val="00B50269"/>
    <w:rsid w:val="00B53E74"/>
    <w:rsid w:val="00B632F6"/>
    <w:rsid w:val="00B6473C"/>
    <w:rsid w:val="00B67F72"/>
    <w:rsid w:val="00B73F6F"/>
    <w:rsid w:val="00B74530"/>
    <w:rsid w:val="00B75762"/>
    <w:rsid w:val="00B805F6"/>
    <w:rsid w:val="00B811E5"/>
    <w:rsid w:val="00B81251"/>
    <w:rsid w:val="00B81D8C"/>
    <w:rsid w:val="00B82090"/>
    <w:rsid w:val="00B84437"/>
    <w:rsid w:val="00B869E8"/>
    <w:rsid w:val="00B955D2"/>
    <w:rsid w:val="00B9634B"/>
    <w:rsid w:val="00B96D87"/>
    <w:rsid w:val="00B97CD1"/>
    <w:rsid w:val="00BA184E"/>
    <w:rsid w:val="00BA43EC"/>
    <w:rsid w:val="00BA4CD5"/>
    <w:rsid w:val="00BA79F9"/>
    <w:rsid w:val="00BB3EDC"/>
    <w:rsid w:val="00BB4360"/>
    <w:rsid w:val="00BB43EE"/>
    <w:rsid w:val="00BB4FFF"/>
    <w:rsid w:val="00BB55BB"/>
    <w:rsid w:val="00BB6016"/>
    <w:rsid w:val="00BC740D"/>
    <w:rsid w:val="00BD2EDB"/>
    <w:rsid w:val="00BD48A9"/>
    <w:rsid w:val="00BD4EF8"/>
    <w:rsid w:val="00BD5888"/>
    <w:rsid w:val="00BD6445"/>
    <w:rsid w:val="00BD786D"/>
    <w:rsid w:val="00BD7941"/>
    <w:rsid w:val="00BE0C60"/>
    <w:rsid w:val="00BE1A93"/>
    <w:rsid w:val="00BE4628"/>
    <w:rsid w:val="00BE4F3A"/>
    <w:rsid w:val="00BF0EC5"/>
    <w:rsid w:val="00BF12E8"/>
    <w:rsid w:val="00BF5358"/>
    <w:rsid w:val="00BF57FC"/>
    <w:rsid w:val="00BF6AE6"/>
    <w:rsid w:val="00C00535"/>
    <w:rsid w:val="00C0360F"/>
    <w:rsid w:val="00C04D10"/>
    <w:rsid w:val="00C05BBC"/>
    <w:rsid w:val="00C10409"/>
    <w:rsid w:val="00C11F36"/>
    <w:rsid w:val="00C12558"/>
    <w:rsid w:val="00C138A5"/>
    <w:rsid w:val="00C14ACA"/>
    <w:rsid w:val="00C151B7"/>
    <w:rsid w:val="00C20BE5"/>
    <w:rsid w:val="00C23948"/>
    <w:rsid w:val="00C24C4A"/>
    <w:rsid w:val="00C26E20"/>
    <w:rsid w:val="00C27B6A"/>
    <w:rsid w:val="00C27CEC"/>
    <w:rsid w:val="00C327C8"/>
    <w:rsid w:val="00C32914"/>
    <w:rsid w:val="00C35C93"/>
    <w:rsid w:val="00C3630B"/>
    <w:rsid w:val="00C37519"/>
    <w:rsid w:val="00C37D44"/>
    <w:rsid w:val="00C4273F"/>
    <w:rsid w:val="00C42E02"/>
    <w:rsid w:val="00C45255"/>
    <w:rsid w:val="00C46798"/>
    <w:rsid w:val="00C478F6"/>
    <w:rsid w:val="00C5040D"/>
    <w:rsid w:val="00C5048B"/>
    <w:rsid w:val="00C52471"/>
    <w:rsid w:val="00C56DC1"/>
    <w:rsid w:val="00C60E82"/>
    <w:rsid w:val="00C62FEB"/>
    <w:rsid w:val="00C65089"/>
    <w:rsid w:val="00C65FFB"/>
    <w:rsid w:val="00C66F79"/>
    <w:rsid w:val="00C67075"/>
    <w:rsid w:val="00C74A12"/>
    <w:rsid w:val="00C8040C"/>
    <w:rsid w:val="00C82308"/>
    <w:rsid w:val="00C82675"/>
    <w:rsid w:val="00C8566E"/>
    <w:rsid w:val="00C9090C"/>
    <w:rsid w:val="00C90F99"/>
    <w:rsid w:val="00C92018"/>
    <w:rsid w:val="00C92A36"/>
    <w:rsid w:val="00C93FE1"/>
    <w:rsid w:val="00C954CF"/>
    <w:rsid w:val="00CA0000"/>
    <w:rsid w:val="00CA0D02"/>
    <w:rsid w:val="00CA2E72"/>
    <w:rsid w:val="00CA55EE"/>
    <w:rsid w:val="00CA6012"/>
    <w:rsid w:val="00CA6854"/>
    <w:rsid w:val="00CA74E3"/>
    <w:rsid w:val="00CB426A"/>
    <w:rsid w:val="00CB4381"/>
    <w:rsid w:val="00CB7CAC"/>
    <w:rsid w:val="00CC11C1"/>
    <w:rsid w:val="00CC1786"/>
    <w:rsid w:val="00CC4B0C"/>
    <w:rsid w:val="00CD54B6"/>
    <w:rsid w:val="00CD64C0"/>
    <w:rsid w:val="00CD6A64"/>
    <w:rsid w:val="00CE2056"/>
    <w:rsid w:val="00CE3B7F"/>
    <w:rsid w:val="00CE509B"/>
    <w:rsid w:val="00CE5395"/>
    <w:rsid w:val="00CF0345"/>
    <w:rsid w:val="00CF14C2"/>
    <w:rsid w:val="00CF1DA8"/>
    <w:rsid w:val="00CF2C3D"/>
    <w:rsid w:val="00CF59CB"/>
    <w:rsid w:val="00CF5D10"/>
    <w:rsid w:val="00CF6782"/>
    <w:rsid w:val="00D007EA"/>
    <w:rsid w:val="00D03DBD"/>
    <w:rsid w:val="00D07C82"/>
    <w:rsid w:val="00D1056B"/>
    <w:rsid w:val="00D10E63"/>
    <w:rsid w:val="00D10EA5"/>
    <w:rsid w:val="00D13274"/>
    <w:rsid w:val="00D13E33"/>
    <w:rsid w:val="00D14D15"/>
    <w:rsid w:val="00D315E5"/>
    <w:rsid w:val="00D31D26"/>
    <w:rsid w:val="00D3578B"/>
    <w:rsid w:val="00D4267D"/>
    <w:rsid w:val="00D4764F"/>
    <w:rsid w:val="00D51E36"/>
    <w:rsid w:val="00D548AF"/>
    <w:rsid w:val="00D60B0C"/>
    <w:rsid w:val="00D641DF"/>
    <w:rsid w:val="00D6695A"/>
    <w:rsid w:val="00D67976"/>
    <w:rsid w:val="00D701C1"/>
    <w:rsid w:val="00D73D26"/>
    <w:rsid w:val="00D73E5E"/>
    <w:rsid w:val="00D74EAD"/>
    <w:rsid w:val="00D80E90"/>
    <w:rsid w:val="00D814FA"/>
    <w:rsid w:val="00D823B0"/>
    <w:rsid w:val="00D84D20"/>
    <w:rsid w:val="00D85E5A"/>
    <w:rsid w:val="00D869EF"/>
    <w:rsid w:val="00D9216D"/>
    <w:rsid w:val="00D94846"/>
    <w:rsid w:val="00D95AD8"/>
    <w:rsid w:val="00DA2E5B"/>
    <w:rsid w:val="00DA359E"/>
    <w:rsid w:val="00DA6699"/>
    <w:rsid w:val="00DA6C98"/>
    <w:rsid w:val="00DA7AFE"/>
    <w:rsid w:val="00DB15A5"/>
    <w:rsid w:val="00DB603D"/>
    <w:rsid w:val="00DB7229"/>
    <w:rsid w:val="00DC30FD"/>
    <w:rsid w:val="00DC3B19"/>
    <w:rsid w:val="00DC48A2"/>
    <w:rsid w:val="00DD1A8E"/>
    <w:rsid w:val="00DD40EF"/>
    <w:rsid w:val="00DD48D1"/>
    <w:rsid w:val="00DD7EFE"/>
    <w:rsid w:val="00DE1EF2"/>
    <w:rsid w:val="00DE3C44"/>
    <w:rsid w:val="00DE3C4C"/>
    <w:rsid w:val="00DE57CA"/>
    <w:rsid w:val="00DF231A"/>
    <w:rsid w:val="00DF5ED2"/>
    <w:rsid w:val="00DF6F77"/>
    <w:rsid w:val="00DF7EFF"/>
    <w:rsid w:val="00E007E1"/>
    <w:rsid w:val="00E01896"/>
    <w:rsid w:val="00E01A43"/>
    <w:rsid w:val="00E021BF"/>
    <w:rsid w:val="00E050D2"/>
    <w:rsid w:val="00E07282"/>
    <w:rsid w:val="00E1108D"/>
    <w:rsid w:val="00E12AF8"/>
    <w:rsid w:val="00E1769C"/>
    <w:rsid w:val="00E211C6"/>
    <w:rsid w:val="00E21E06"/>
    <w:rsid w:val="00E2568C"/>
    <w:rsid w:val="00E25C87"/>
    <w:rsid w:val="00E30AC5"/>
    <w:rsid w:val="00E35CA2"/>
    <w:rsid w:val="00E36793"/>
    <w:rsid w:val="00E373DD"/>
    <w:rsid w:val="00E374B4"/>
    <w:rsid w:val="00E45E4B"/>
    <w:rsid w:val="00E4624A"/>
    <w:rsid w:val="00E466D0"/>
    <w:rsid w:val="00E46AF9"/>
    <w:rsid w:val="00E47137"/>
    <w:rsid w:val="00E47858"/>
    <w:rsid w:val="00E62CDC"/>
    <w:rsid w:val="00E6477D"/>
    <w:rsid w:val="00E649AC"/>
    <w:rsid w:val="00E706CD"/>
    <w:rsid w:val="00E70E63"/>
    <w:rsid w:val="00E70EFA"/>
    <w:rsid w:val="00E718B9"/>
    <w:rsid w:val="00E722E3"/>
    <w:rsid w:val="00E758DE"/>
    <w:rsid w:val="00E77095"/>
    <w:rsid w:val="00E82BFB"/>
    <w:rsid w:val="00E8525C"/>
    <w:rsid w:val="00E90BA7"/>
    <w:rsid w:val="00E937A7"/>
    <w:rsid w:val="00E94866"/>
    <w:rsid w:val="00EA0921"/>
    <w:rsid w:val="00EA23BE"/>
    <w:rsid w:val="00EA41C3"/>
    <w:rsid w:val="00EA4A21"/>
    <w:rsid w:val="00EA688E"/>
    <w:rsid w:val="00EB11D6"/>
    <w:rsid w:val="00EB1735"/>
    <w:rsid w:val="00EB3F64"/>
    <w:rsid w:val="00EB45DB"/>
    <w:rsid w:val="00EB55FE"/>
    <w:rsid w:val="00EB6505"/>
    <w:rsid w:val="00EC1318"/>
    <w:rsid w:val="00EC1758"/>
    <w:rsid w:val="00EC1C1B"/>
    <w:rsid w:val="00EC35F0"/>
    <w:rsid w:val="00EC67AA"/>
    <w:rsid w:val="00ED08BD"/>
    <w:rsid w:val="00ED35A6"/>
    <w:rsid w:val="00ED4B67"/>
    <w:rsid w:val="00ED582A"/>
    <w:rsid w:val="00ED5A36"/>
    <w:rsid w:val="00EE38AF"/>
    <w:rsid w:val="00EE7D22"/>
    <w:rsid w:val="00EF03BC"/>
    <w:rsid w:val="00EF08AA"/>
    <w:rsid w:val="00EF1C64"/>
    <w:rsid w:val="00EF4AB9"/>
    <w:rsid w:val="00F00367"/>
    <w:rsid w:val="00F00C1B"/>
    <w:rsid w:val="00F01FBA"/>
    <w:rsid w:val="00F036A0"/>
    <w:rsid w:val="00F03C6B"/>
    <w:rsid w:val="00F079ED"/>
    <w:rsid w:val="00F100BA"/>
    <w:rsid w:val="00F11D4E"/>
    <w:rsid w:val="00F11EAB"/>
    <w:rsid w:val="00F1285A"/>
    <w:rsid w:val="00F140EB"/>
    <w:rsid w:val="00F200A3"/>
    <w:rsid w:val="00F25274"/>
    <w:rsid w:val="00F2716D"/>
    <w:rsid w:val="00F27DB6"/>
    <w:rsid w:val="00F30274"/>
    <w:rsid w:val="00F319EE"/>
    <w:rsid w:val="00F325FD"/>
    <w:rsid w:val="00F401C7"/>
    <w:rsid w:val="00F40791"/>
    <w:rsid w:val="00F40C3E"/>
    <w:rsid w:val="00F41587"/>
    <w:rsid w:val="00F416B7"/>
    <w:rsid w:val="00F41E39"/>
    <w:rsid w:val="00F41F4D"/>
    <w:rsid w:val="00F4278F"/>
    <w:rsid w:val="00F477B7"/>
    <w:rsid w:val="00F51FCD"/>
    <w:rsid w:val="00F52E13"/>
    <w:rsid w:val="00F54A26"/>
    <w:rsid w:val="00F55E83"/>
    <w:rsid w:val="00F55ED7"/>
    <w:rsid w:val="00F57489"/>
    <w:rsid w:val="00F57529"/>
    <w:rsid w:val="00F577D3"/>
    <w:rsid w:val="00F6228B"/>
    <w:rsid w:val="00F62E43"/>
    <w:rsid w:val="00F71482"/>
    <w:rsid w:val="00F71632"/>
    <w:rsid w:val="00F71727"/>
    <w:rsid w:val="00F71C04"/>
    <w:rsid w:val="00F73973"/>
    <w:rsid w:val="00F77155"/>
    <w:rsid w:val="00F833F4"/>
    <w:rsid w:val="00F83E4A"/>
    <w:rsid w:val="00F847FE"/>
    <w:rsid w:val="00F86F82"/>
    <w:rsid w:val="00F9067F"/>
    <w:rsid w:val="00F910C1"/>
    <w:rsid w:val="00F911CB"/>
    <w:rsid w:val="00F9132E"/>
    <w:rsid w:val="00F91D9E"/>
    <w:rsid w:val="00F92B96"/>
    <w:rsid w:val="00F93361"/>
    <w:rsid w:val="00F94C9B"/>
    <w:rsid w:val="00F951A4"/>
    <w:rsid w:val="00F96D03"/>
    <w:rsid w:val="00FA2CF5"/>
    <w:rsid w:val="00FA4C20"/>
    <w:rsid w:val="00FA539B"/>
    <w:rsid w:val="00FA61F1"/>
    <w:rsid w:val="00FB172B"/>
    <w:rsid w:val="00FB1AF6"/>
    <w:rsid w:val="00FB4402"/>
    <w:rsid w:val="00FB5D30"/>
    <w:rsid w:val="00FB614C"/>
    <w:rsid w:val="00FB61C7"/>
    <w:rsid w:val="00FC05A1"/>
    <w:rsid w:val="00FC34AC"/>
    <w:rsid w:val="00FC3639"/>
    <w:rsid w:val="00FC3E2F"/>
    <w:rsid w:val="00FC428E"/>
    <w:rsid w:val="00FC4751"/>
    <w:rsid w:val="00FD114C"/>
    <w:rsid w:val="00FD1933"/>
    <w:rsid w:val="00FD1993"/>
    <w:rsid w:val="00FD1FD7"/>
    <w:rsid w:val="00FD3643"/>
    <w:rsid w:val="00FD4E4C"/>
    <w:rsid w:val="00FD627D"/>
    <w:rsid w:val="00FD77A8"/>
    <w:rsid w:val="00FD7AAC"/>
    <w:rsid w:val="00FE02A9"/>
    <w:rsid w:val="00FE0F1A"/>
    <w:rsid w:val="00FE3188"/>
    <w:rsid w:val="00FE4131"/>
    <w:rsid w:val="00FE6E67"/>
    <w:rsid w:val="00FF25E9"/>
    <w:rsid w:val="00FF4520"/>
    <w:rsid w:val="00FF48F6"/>
    <w:rsid w:val="00FF506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C83A"/>
  <w15:chartTrackingRefBased/>
  <w15:docId w15:val="{2C65C8A9-DEE1-1B4E-8265-F7219A78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1F8"/>
    <w:pPr>
      <w:adjustRightInd w:val="0"/>
      <w:snapToGrid w:val="0"/>
      <w:spacing w:before="120" w:after="120" w:line="360" w:lineRule="auto"/>
      <w:jc w:val="both"/>
    </w:pPr>
    <w:rPr>
      <w:rFonts w:ascii="Times New Roman" w:eastAsia="SimSun" w:hAnsi="Times New Roman" w:cs="Times New Roman"/>
      <w:kern w:val="0"/>
      <w:szCs w:val="20"/>
      <w:lang w:val="en-GB" w:eastAsia="fr-CH"/>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15971"/>
    <w:pPr>
      <w:spacing w:before="100" w:beforeAutospacing="1" w:after="100" w:afterAutospacing="1"/>
    </w:pPr>
    <w:rPr>
      <w:rFonts w:eastAsia="Times New Roman"/>
      <w:szCs w:val="24"/>
      <w:lang w:val="fr-FR" w:eastAsia="fr-FR"/>
    </w:rPr>
  </w:style>
  <w:style w:type="character" w:styleId="Accentuation">
    <w:name w:val="Emphasis"/>
    <w:basedOn w:val="Policepardfaut"/>
    <w:uiPriority w:val="20"/>
    <w:qFormat/>
    <w:rsid w:val="00B15971"/>
    <w:rPr>
      <w:i/>
      <w:iCs/>
    </w:rPr>
  </w:style>
  <w:style w:type="character" w:customStyle="1" w:styleId="apple-converted-space">
    <w:name w:val="apple-converted-space"/>
    <w:basedOn w:val="Policepardfaut"/>
    <w:rsid w:val="00B15971"/>
  </w:style>
  <w:style w:type="paragraph" w:styleId="Paragraphedeliste">
    <w:name w:val="List Paragraph"/>
    <w:basedOn w:val="Normal"/>
    <w:uiPriority w:val="34"/>
    <w:qFormat/>
    <w:rsid w:val="003C7464"/>
    <w:pPr>
      <w:ind w:left="720"/>
      <w:contextualSpacing/>
    </w:pPr>
  </w:style>
  <w:style w:type="paragraph" w:styleId="Rvision">
    <w:name w:val="Revision"/>
    <w:hidden/>
    <w:uiPriority w:val="99"/>
    <w:semiHidden/>
    <w:rsid w:val="005642D6"/>
    <w:rPr>
      <w:rFonts w:ascii="Times New Roman" w:eastAsia="SimSun" w:hAnsi="Times New Roman" w:cs="Times New Roman"/>
      <w:kern w:val="0"/>
      <w:szCs w:val="20"/>
      <w:lang w:val="en-GB" w:eastAsia="fr-CH"/>
      <w14:ligatures w14:val="none"/>
    </w:rPr>
  </w:style>
  <w:style w:type="character" w:styleId="Marquedecommentaire">
    <w:name w:val="annotation reference"/>
    <w:basedOn w:val="Policepardfaut"/>
    <w:uiPriority w:val="99"/>
    <w:semiHidden/>
    <w:unhideWhenUsed/>
    <w:rsid w:val="005642D6"/>
    <w:rPr>
      <w:sz w:val="16"/>
      <w:szCs w:val="16"/>
    </w:rPr>
  </w:style>
  <w:style w:type="paragraph" w:styleId="Commentaire">
    <w:name w:val="annotation text"/>
    <w:basedOn w:val="Normal"/>
    <w:link w:val="CommentaireCar"/>
    <w:uiPriority w:val="99"/>
    <w:unhideWhenUsed/>
    <w:rsid w:val="005642D6"/>
    <w:pPr>
      <w:spacing w:line="240" w:lineRule="auto"/>
    </w:pPr>
    <w:rPr>
      <w:sz w:val="20"/>
    </w:rPr>
  </w:style>
  <w:style w:type="character" w:customStyle="1" w:styleId="CommentaireCar">
    <w:name w:val="Commentaire Car"/>
    <w:basedOn w:val="Policepardfaut"/>
    <w:link w:val="Commentaire"/>
    <w:uiPriority w:val="99"/>
    <w:rsid w:val="005642D6"/>
    <w:rPr>
      <w:rFonts w:ascii="Times New Roman" w:eastAsia="SimSun" w:hAnsi="Times New Roman" w:cs="Times New Roman"/>
      <w:kern w:val="0"/>
      <w:sz w:val="20"/>
      <w:szCs w:val="20"/>
      <w:lang w:val="en-GB" w:eastAsia="fr-CH"/>
      <w14:ligatures w14:val="none"/>
    </w:rPr>
  </w:style>
  <w:style w:type="paragraph" w:styleId="Objetducommentaire">
    <w:name w:val="annotation subject"/>
    <w:basedOn w:val="Commentaire"/>
    <w:next w:val="Commentaire"/>
    <w:link w:val="ObjetducommentaireCar"/>
    <w:uiPriority w:val="99"/>
    <w:semiHidden/>
    <w:unhideWhenUsed/>
    <w:rsid w:val="005642D6"/>
    <w:rPr>
      <w:b/>
      <w:bCs/>
    </w:rPr>
  </w:style>
  <w:style w:type="character" w:customStyle="1" w:styleId="ObjetducommentaireCar">
    <w:name w:val="Objet du commentaire Car"/>
    <w:basedOn w:val="CommentaireCar"/>
    <w:link w:val="Objetducommentaire"/>
    <w:uiPriority w:val="99"/>
    <w:semiHidden/>
    <w:rsid w:val="005642D6"/>
    <w:rPr>
      <w:rFonts w:ascii="Times New Roman" w:eastAsia="SimSun" w:hAnsi="Times New Roman" w:cs="Times New Roman"/>
      <w:b/>
      <w:bCs/>
      <w:kern w:val="0"/>
      <w:sz w:val="20"/>
      <w:szCs w:val="20"/>
      <w:lang w:val="en-GB" w:eastAsia="fr-CH"/>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235389">
      <w:bodyDiv w:val="1"/>
      <w:marLeft w:val="0"/>
      <w:marRight w:val="0"/>
      <w:marTop w:val="0"/>
      <w:marBottom w:val="0"/>
      <w:divBdr>
        <w:top w:val="none" w:sz="0" w:space="0" w:color="auto"/>
        <w:left w:val="none" w:sz="0" w:space="0" w:color="auto"/>
        <w:bottom w:val="none" w:sz="0" w:space="0" w:color="auto"/>
        <w:right w:val="none" w:sz="0" w:space="0" w:color="auto"/>
      </w:divBdr>
    </w:div>
    <w:div w:id="1354302874">
      <w:bodyDiv w:val="1"/>
      <w:marLeft w:val="0"/>
      <w:marRight w:val="0"/>
      <w:marTop w:val="0"/>
      <w:marBottom w:val="0"/>
      <w:divBdr>
        <w:top w:val="none" w:sz="0" w:space="0" w:color="auto"/>
        <w:left w:val="none" w:sz="0" w:space="0" w:color="auto"/>
        <w:bottom w:val="none" w:sz="0" w:space="0" w:color="auto"/>
        <w:right w:val="none" w:sz="0" w:space="0" w:color="auto"/>
      </w:divBdr>
    </w:div>
    <w:div w:id="1689988620">
      <w:bodyDiv w:val="1"/>
      <w:marLeft w:val="0"/>
      <w:marRight w:val="0"/>
      <w:marTop w:val="0"/>
      <w:marBottom w:val="0"/>
      <w:divBdr>
        <w:top w:val="none" w:sz="0" w:space="0" w:color="auto"/>
        <w:left w:val="none" w:sz="0" w:space="0" w:color="auto"/>
        <w:bottom w:val="none" w:sz="0" w:space="0" w:color="auto"/>
        <w:right w:val="none" w:sz="0" w:space="0" w:color="auto"/>
      </w:divBdr>
      <w:divsChild>
        <w:div w:id="383258094">
          <w:marLeft w:val="0"/>
          <w:marRight w:val="0"/>
          <w:marTop w:val="0"/>
          <w:marBottom w:val="0"/>
          <w:divBdr>
            <w:top w:val="none" w:sz="0" w:space="0" w:color="auto"/>
            <w:left w:val="none" w:sz="0" w:space="0" w:color="auto"/>
            <w:bottom w:val="none" w:sz="0" w:space="0" w:color="auto"/>
            <w:right w:val="none" w:sz="0" w:space="0" w:color="auto"/>
          </w:divBdr>
          <w:divsChild>
            <w:div w:id="2045013567">
              <w:marLeft w:val="0"/>
              <w:marRight w:val="0"/>
              <w:marTop w:val="0"/>
              <w:marBottom w:val="0"/>
              <w:divBdr>
                <w:top w:val="none" w:sz="0" w:space="0" w:color="auto"/>
                <w:left w:val="none" w:sz="0" w:space="0" w:color="auto"/>
                <w:bottom w:val="none" w:sz="0" w:space="0" w:color="auto"/>
                <w:right w:val="none" w:sz="0" w:space="0" w:color="auto"/>
              </w:divBdr>
              <w:divsChild>
                <w:div w:id="20476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96005D-BD04-442D-96CD-401BAB064247}"/>
</file>

<file path=customXml/itemProps2.xml><?xml version="1.0" encoding="utf-8"?>
<ds:datastoreItem xmlns:ds="http://schemas.openxmlformats.org/officeDocument/2006/customXml" ds:itemID="{FB1A844B-0F4C-4238-A873-F802C81DBBAD}"/>
</file>

<file path=docProps/app.xml><?xml version="1.0" encoding="utf-8"?>
<Properties xmlns="http://schemas.openxmlformats.org/officeDocument/2006/extended-properties" xmlns:vt="http://schemas.openxmlformats.org/officeDocument/2006/docPropsVTypes">
  <Template>Normal.dotm</Template>
  <TotalTime>776</TotalTime>
  <Pages>4</Pages>
  <Words>1273</Words>
  <Characters>7007</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 de Frouville</dc:creator>
  <cp:keywords/>
  <dc:description/>
  <cp:lastModifiedBy>Olivier de Frouville</cp:lastModifiedBy>
  <cp:revision>365</cp:revision>
  <cp:lastPrinted>2024-02-19T07:22:00Z</cp:lastPrinted>
  <dcterms:created xsi:type="dcterms:W3CDTF">2024-09-23T20:54:00Z</dcterms:created>
  <dcterms:modified xsi:type="dcterms:W3CDTF">2024-10-05T09:53:00Z</dcterms:modified>
</cp:coreProperties>
</file>