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7A07" w14:textId="6D9C664B" w:rsidR="004728DC" w:rsidRPr="002D02D3" w:rsidRDefault="00B24206" w:rsidP="002D02D3">
      <w:pPr>
        <w:pStyle w:val="ListParagraph"/>
        <w:jc w:val="right"/>
        <w:rPr>
          <w:rFonts w:ascii="Times New Roman" w:hAnsi="Times New Roman" w:cs="Times New Roman"/>
          <w:b/>
          <w:i/>
          <w:u w:val="single"/>
        </w:rPr>
      </w:pPr>
      <w:bookmarkStart w:id="0" w:name="_GoBack"/>
      <w:bookmarkEnd w:id="0"/>
      <w:r>
        <w:rPr>
          <w:rFonts w:ascii="Times New Roman" w:hAnsi="Times New Roman" w:cs="Times New Roman"/>
          <w:b/>
          <w:i/>
          <w:u w:val="single"/>
        </w:rPr>
        <w:t>2</w:t>
      </w:r>
      <w:r w:rsidR="004728DC" w:rsidRPr="002D02D3">
        <w:rPr>
          <w:rFonts w:ascii="Times New Roman" w:hAnsi="Times New Roman" w:cs="Times New Roman"/>
          <w:b/>
          <w:i/>
          <w:u w:val="single"/>
        </w:rPr>
        <w:t xml:space="preserve">Check against delivery </w:t>
      </w:r>
    </w:p>
    <w:p w14:paraId="4CC22C05" w14:textId="77777777" w:rsidR="004728DC" w:rsidRPr="00E2033F" w:rsidRDefault="004728DC" w:rsidP="004728DC">
      <w:pPr>
        <w:jc w:val="right"/>
      </w:pPr>
    </w:p>
    <w:p w14:paraId="501F9A13" w14:textId="77777777" w:rsidR="004728DC" w:rsidRPr="009318F5" w:rsidRDefault="004728DC" w:rsidP="004728DC">
      <w:pPr>
        <w:spacing w:after="0"/>
        <w:jc w:val="center"/>
        <w:rPr>
          <w:rFonts w:ascii="Times New Roman" w:eastAsia="Times New Roman Bold" w:hAnsi="Times New Roman" w:cs="Times New Roman"/>
          <w:sz w:val="28"/>
          <w:szCs w:val="28"/>
        </w:rPr>
      </w:pPr>
      <w:r w:rsidRPr="009318F5">
        <w:rPr>
          <w:rFonts w:ascii="Times New Roman" w:hAnsi="Times New Roman" w:cs="Times New Roman"/>
          <w:sz w:val="28"/>
          <w:szCs w:val="28"/>
        </w:rPr>
        <w:t xml:space="preserve">Committee on Economic, Social and Cultural Rights </w:t>
      </w:r>
    </w:p>
    <w:p w14:paraId="6766B812" w14:textId="5948045F" w:rsidR="004728DC" w:rsidRPr="009318F5" w:rsidRDefault="00027EE9" w:rsidP="004728DC">
      <w:pPr>
        <w:jc w:val="center"/>
        <w:rPr>
          <w:rFonts w:ascii="Times New Roman" w:hAnsi="Times New Roman" w:cs="Times New Roman"/>
          <w:sz w:val="28"/>
          <w:szCs w:val="28"/>
        </w:rPr>
      </w:pPr>
      <w:r>
        <w:rPr>
          <w:rFonts w:ascii="Times New Roman" w:hAnsi="Times New Roman" w:cs="Times New Roman"/>
          <w:sz w:val="28"/>
          <w:szCs w:val="28"/>
        </w:rPr>
        <w:t>70</w:t>
      </w:r>
      <w:r w:rsidR="004728DC" w:rsidRPr="009318F5">
        <w:rPr>
          <w:rFonts w:ascii="Times New Roman" w:hAnsi="Times New Roman" w:cs="Times New Roman"/>
          <w:sz w:val="28"/>
          <w:szCs w:val="28"/>
          <w:vertAlign w:val="superscript"/>
        </w:rPr>
        <w:t>th</w:t>
      </w:r>
      <w:r w:rsidR="004728DC" w:rsidRPr="009318F5">
        <w:rPr>
          <w:rFonts w:ascii="Times New Roman" w:hAnsi="Times New Roman" w:cs="Times New Roman"/>
          <w:sz w:val="28"/>
          <w:szCs w:val="28"/>
        </w:rPr>
        <w:t xml:space="preserve"> Session, </w:t>
      </w:r>
      <w:r w:rsidR="0034700C">
        <w:rPr>
          <w:rFonts w:ascii="Times New Roman" w:hAnsi="Times New Roman" w:cs="Times New Roman"/>
          <w:sz w:val="28"/>
          <w:szCs w:val="28"/>
        </w:rPr>
        <w:t>2</w:t>
      </w:r>
      <w:r>
        <w:rPr>
          <w:rFonts w:ascii="Times New Roman" w:hAnsi="Times New Roman" w:cs="Times New Roman"/>
          <w:sz w:val="28"/>
          <w:szCs w:val="28"/>
        </w:rPr>
        <w:t>7</w:t>
      </w:r>
      <w:r w:rsidR="0034700C">
        <w:rPr>
          <w:rFonts w:ascii="Times New Roman" w:hAnsi="Times New Roman" w:cs="Times New Roman"/>
          <w:sz w:val="28"/>
          <w:szCs w:val="28"/>
        </w:rPr>
        <w:t xml:space="preserve"> September – 1</w:t>
      </w:r>
      <w:r>
        <w:rPr>
          <w:rFonts w:ascii="Times New Roman" w:hAnsi="Times New Roman" w:cs="Times New Roman"/>
          <w:sz w:val="28"/>
          <w:szCs w:val="28"/>
        </w:rPr>
        <w:t>5</w:t>
      </w:r>
      <w:r w:rsidR="0034700C">
        <w:rPr>
          <w:rFonts w:ascii="Times New Roman" w:hAnsi="Times New Roman" w:cs="Times New Roman"/>
          <w:sz w:val="28"/>
          <w:szCs w:val="28"/>
        </w:rPr>
        <w:t xml:space="preserve"> October </w:t>
      </w:r>
      <w:r w:rsidR="00752879">
        <w:rPr>
          <w:rFonts w:ascii="Times New Roman" w:hAnsi="Times New Roman" w:cs="Times New Roman"/>
          <w:sz w:val="28"/>
          <w:szCs w:val="28"/>
        </w:rPr>
        <w:t>202</w:t>
      </w:r>
      <w:r>
        <w:rPr>
          <w:rFonts w:ascii="Times New Roman" w:hAnsi="Times New Roman" w:cs="Times New Roman"/>
          <w:sz w:val="28"/>
          <w:szCs w:val="28"/>
        </w:rPr>
        <w:t>1</w:t>
      </w:r>
    </w:p>
    <w:p w14:paraId="6AB07D54" w14:textId="77777777" w:rsidR="004728DC" w:rsidRPr="009318F5" w:rsidRDefault="004728DC" w:rsidP="004728DC">
      <w:pPr>
        <w:jc w:val="right"/>
      </w:pPr>
    </w:p>
    <w:p w14:paraId="0FC4E3D9" w14:textId="77777777" w:rsidR="004728DC" w:rsidRDefault="004728DC" w:rsidP="004728DC">
      <w:pPr>
        <w:jc w:val="right"/>
      </w:pPr>
    </w:p>
    <w:p w14:paraId="0F65B7A1" w14:textId="77777777" w:rsidR="004728DC" w:rsidRDefault="004728DC" w:rsidP="004728DC">
      <w:pPr>
        <w:jc w:val="center"/>
      </w:pPr>
    </w:p>
    <w:p w14:paraId="4C424D04" w14:textId="77777777" w:rsidR="004728DC" w:rsidRDefault="004728DC" w:rsidP="004728DC">
      <w:pPr>
        <w:jc w:val="center"/>
      </w:pPr>
    </w:p>
    <w:p w14:paraId="26916EC4" w14:textId="77777777" w:rsidR="004728DC" w:rsidRDefault="004728DC" w:rsidP="004728DC">
      <w:pPr>
        <w:jc w:val="center"/>
      </w:pPr>
    </w:p>
    <w:p w14:paraId="345326A7" w14:textId="77777777" w:rsidR="004728DC" w:rsidRDefault="004728DC" w:rsidP="004728DC">
      <w:pPr>
        <w:jc w:val="center"/>
      </w:pPr>
    </w:p>
    <w:p w14:paraId="74FE9926" w14:textId="778D8252" w:rsidR="004728DC" w:rsidRDefault="004728DC" w:rsidP="004728DC">
      <w:pPr>
        <w:jc w:val="center"/>
      </w:pPr>
    </w:p>
    <w:p w14:paraId="664647C1" w14:textId="77777777" w:rsidR="004728DC" w:rsidRDefault="004728DC" w:rsidP="004728DC">
      <w:pPr>
        <w:jc w:val="center"/>
      </w:pPr>
    </w:p>
    <w:p w14:paraId="313BA82E" w14:textId="687BA2BC" w:rsidR="004728DC" w:rsidRDefault="004728DC" w:rsidP="004728D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Opening a</w:t>
      </w:r>
      <w:r w:rsidRPr="009318F5">
        <w:rPr>
          <w:rFonts w:ascii="Times New Roman" w:hAnsi="Times New Roman" w:cs="Times New Roman"/>
          <w:sz w:val="28"/>
          <w:szCs w:val="28"/>
        </w:rPr>
        <w:t xml:space="preserve">ddress </w:t>
      </w:r>
      <w:r w:rsidR="008C7E65">
        <w:rPr>
          <w:rFonts w:ascii="Times New Roman" w:hAnsi="Times New Roman" w:cs="Times New Roman"/>
          <w:sz w:val="28"/>
          <w:szCs w:val="28"/>
        </w:rPr>
        <w:t>by</w:t>
      </w:r>
      <w:r w:rsidRPr="009318F5">
        <w:rPr>
          <w:rFonts w:ascii="Times New Roman" w:hAnsi="Times New Roman" w:cs="Times New Roman"/>
          <w:sz w:val="28"/>
          <w:szCs w:val="28"/>
        </w:rPr>
        <w:t xml:space="preserve"> </w:t>
      </w:r>
    </w:p>
    <w:p w14:paraId="3D1ACF39" w14:textId="51B3266D" w:rsidR="004728DC" w:rsidRPr="00752879" w:rsidRDefault="004728DC" w:rsidP="005A7ADA">
      <w:pPr>
        <w:spacing w:after="120" w:line="240" w:lineRule="auto"/>
        <w:jc w:val="center"/>
        <w:rPr>
          <w:rFonts w:ascii="Times New Roman" w:hAnsi="Times New Roman" w:cs="Times New Roman"/>
          <w:sz w:val="28"/>
          <w:szCs w:val="28"/>
        </w:rPr>
      </w:pPr>
      <w:r w:rsidRPr="009318F5">
        <w:rPr>
          <w:rFonts w:ascii="Times New Roman" w:eastAsia="Times New Roman Bold" w:hAnsi="Times New Roman" w:cs="Times New Roman"/>
          <w:noProof/>
          <w:sz w:val="28"/>
          <w:szCs w:val="28"/>
          <w:lang w:eastAsia="en-GB"/>
        </w:rPr>
        <w:drawing>
          <wp:anchor distT="57150" distB="57150" distL="57150" distR="57150" simplePos="0" relativeHeight="251659264" behindDoc="0" locked="0" layoutInCell="1" allowOverlap="1" wp14:anchorId="2C5CDA0A" wp14:editId="01257C57">
            <wp:simplePos x="0" y="0"/>
            <wp:positionH relativeFrom="page">
              <wp:posOffset>2961005</wp:posOffset>
            </wp:positionH>
            <wp:positionV relativeFrom="page">
              <wp:posOffset>3082290</wp:posOffset>
            </wp:positionV>
            <wp:extent cx="2017395" cy="800735"/>
            <wp:effectExtent l="0" t="0" r="1905"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2017395" cy="800735"/>
                    </a:xfrm>
                    <a:prstGeom prst="rect">
                      <a:avLst/>
                    </a:prstGeom>
                    <a:ln w="12700" cap="flat">
                      <a:noFill/>
                      <a:miter lim="400000"/>
                    </a:ln>
                    <a:effectLst/>
                  </pic:spPr>
                </pic:pic>
              </a:graphicData>
            </a:graphic>
          </wp:anchor>
        </w:drawing>
      </w:r>
      <w:r w:rsidR="00D42DE0">
        <w:rPr>
          <w:rFonts w:ascii="Times New Roman" w:hAnsi="Times New Roman" w:cs="Times New Roman"/>
          <w:sz w:val="28"/>
          <w:szCs w:val="28"/>
        </w:rPr>
        <w:t xml:space="preserve">Mr. Mahamane </w:t>
      </w:r>
      <w:proofErr w:type="spellStart"/>
      <w:r w:rsidR="00D42DE0">
        <w:rPr>
          <w:rFonts w:ascii="Times New Roman" w:hAnsi="Times New Roman" w:cs="Times New Roman"/>
          <w:sz w:val="28"/>
          <w:szCs w:val="28"/>
        </w:rPr>
        <w:t>Ciss</w:t>
      </w:r>
      <w:r w:rsidR="00027EE9">
        <w:rPr>
          <w:rFonts w:ascii="Times New Roman" w:hAnsi="Times New Roman" w:cs="Times New Roman"/>
          <w:sz w:val="28"/>
          <w:szCs w:val="28"/>
        </w:rPr>
        <w:t>é</w:t>
      </w:r>
      <w:r w:rsidR="00D42DE0">
        <w:rPr>
          <w:rFonts w:ascii="Times New Roman" w:hAnsi="Times New Roman" w:cs="Times New Roman"/>
          <w:sz w:val="28"/>
          <w:szCs w:val="28"/>
        </w:rPr>
        <w:t>-Gouro</w:t>
      </w:r>
      <w:proofErr w:type="spellEnd"/>
      <w:r w:rsidR="00D42DE0">
        <w:rPr>
          <w:rFonts w:ascii="Times New Roman" w:hAnsi="Times New Roman" w:cs="Times New Roman"/>
          <w:sz w:val="28"/>
          <w:szCs w:val="28"/>
        </w:rPr>
        <w:t xml:space="preserve"> </w:t>
      </w:r>
    </w:p>
    <w:p w14:paraId="3C597F62" w14:textId="60D60B99" w:rsidR="00752879" w:rsidRPr="00752879" w:rsidRDefault="00027EE9" w:rsidP="00752879">
      <w:pPr>
        <w:ind w:left="360"/>
        <w:jc w:val="center"/>
        <w:rPr>
          <w:rFonts w:ascii="Times New Roman" w:hAnsi="Times New Roman" w:cs="Times New Roman"/>
          <w:sz w:val="28"/>
          <w:szCs w:val="28"/>
          <w:lang w:val="en-US"/>
        </w:rPr>
      </w:pPr>
      <w:r>
        <w:rPr>
          <w:rFonts w:ascii="Times New Roman" w:hAnsi="Times New Roman" w:cs="Times New Roman"/>
          <w:sz w:val="28"/>
          <w:szCs w:val="28"/>
        </w:rPr>
        <w:t>Director,</w:t>
      </w:r>
      <w:r w:rsidRPr="00752879">
        <w:rPr>
          <w:rFonts w:ascii="Times New Roman" w:hAnsi="Times New Roman" w:cs="Times New Roman"/>
          <w:sz w:val="28"/>
          <w:szCs w:val="28"/>
          <w:lang w:val="en-US"/>
        </w:rPr>
        <w:t xml:space="preserve"> </w:t>
      </w:r>
      <w:r w:rsidR="00752879" w:rsidRPr="00752879">
        <w:rPr>
          <w:rFonts w:ascii="Times New Roman" w:hAnsi="Times New Roman" w:cs="Times New Roman"/>
          <w:sz w:val="28"/>
          <w:szCs w:val="28"/>
          <w:lang w:val="en-US"/>
        </w:rPr>
        <w:t xml:space="preserve">Human Rights Council and Treaty Mechanisms Division </w:t>
      </w:r>
    </w:p>
    <w:p w14:paraId="30F292A8" w14:textId="6DE6B089" w:rsidR="00DC5526" w:rsidRPr="00752879" w:rsidRDefault="00DC5526" w:rsidP="004728DC">
      <w:pPr>
        <w:spacing w:after="120" w:line="240" w:lineRule="auto"/>
        <w:jc w:val="center"/>
        <w:rPr>
          <w:rFonts w:ascii="Times New Roman" w:hAnsi="Times New Roman" w:cs="Times New Roman"/>
          <w:sz w:val="28"/>
          <w:szCs w:val="28"/>
          <w:lang w:val="en-US"/>
        </w:rPr>
      </w:pPr>
    </w:p>
    <w:p w14:paraId="488C9E70" w14:textId="3BBC4FC2" w:rsidR="004728DC" w:rsidRDefault="00CB498C" w:rsidP="004728D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Representative of the Secretary-</w:t>
      </w:r>
      <w:r w:rsidR="004728DC">
        <w:rPr>
          <w:rFonts w:ascii="Times New Roman" w:hAnsi="Times New Roman" w:cs="Times New Roman"/>
          <w:sz w:val="28"/>
          <w:szCs w:val="28"/>
        </w:rPr>
        <w:t>General</w:t>
      </w:r>
    </w:p>
    <w:p w14:paraId="55A71BA2" w14:textId="77777777" w:rsidR="004728DC" w:rsidRDefault="004728DC" w:rsidP="004728DC">
      <w:pPr>
        <w:jc w:val="center"/>
        <w:rPr>
          <w:rFonts w:ascii="Times New Roman" w:hAnsi="Times New Roman" w:cs="Times New Roman"/>
          <w:sz w:val="28"/>
          <w:szCs w:val="28"/>
        </w:rPr>
      </w:pPr>
    </w:p>
    <w:p w14:paraId="58B71D01" w14:textId="77777777" w:rsidR="004728DC" w:rsidRDefault="004728DC" w:rsidP="004728DC">
      <w:pPr>
        <w:jc w:val="center"/>
        <w:rPr>
          <w:rFonts w:ascii="Times New Roman" w:hAnsi="Times New Roman" w:cs="Times New Roman"/>
          <w:sz w:val="28"/>
          <w:szCs w:val="28"/>
        </w:rPr>
      </w:pPr>
    </w:p>
    <w:p w14:paraId="03E0A322" w14:textId="31DFAA73" w:rsidR="004728DC" w:rsidRDefault="00742C32" w:rsidP="004728DC">
      <w:pPr>
        <w:jc w:val="center"/>
        <w:rPr>
          <w:rFonts w:ascii="Times New Roman" w:hAnsi="Times New Roman" w:cs="Times New Roman"/>
          <w:sz w:val="28"/>
          <w:szCs w:val="28"/>
        </w:rPr>
      </w:pPr>
      <w:r>
        <w:rPr>
          <w:rFonts w:ascii="Times New Roman" w:hAnsi="Times New Roman" w:cs="Times New Roman"/>
          <w:sz w:val="28"/>
          <w:szCs w:val="28"/>
        </w:rPr>
        <w:t>Monday, 27 September 2021</w:t>
      </w:r>
    </w:p>
    <w:p w14:paraId="62795D91" w14:textId="56F4AD72" w:rsidR="00F7294C" w:rsidRDefault="008C7E65" w:rsidP="008C7E65">
      <w:pPr>
        <w:spacing w:after="0"/>
        <w:jc w:val="center"/>
        <w:rPr>
          <w:rFonts w:ascii="Times New Roman" w:hAnsi="Times New Roman" w:cs="Times New Roman"/>
          <w:sz w:val="28"/>
          <w:szCs w:val="28"/>
        </w:rPr>
      </w:pPr>
      <w:r>
        <w:rPr>
          <w:rFonts w:ascii="Times New Roman" w:hAnsi="Times New Roman" w:cs="Times New Roman"/>
          <w:sz w:val="28"/>
          <w:szCs w:val="28"/>
        </w:rPr>
        <w:t xml:space="preserve">Committee on Economic, Social and Cultural Rights </w:t>
      </w:r>
    </w:p>
    <w:p w14:paraId="30F57BF3" w14:textId="077F04D9" w:rsidR="00F7294C" w:rsidRDefault="00027EE9" w:rsidP="004728DC">
      <w:pPr>
        <w:jc w:val="center"/>
        <w:rPr>
          <w:rFonts w:ascii="Times New Roman" w:hAnsi="Times New Roman" w:cs="Times New Roman"/>
          <w:sz w:val="28"/>
          <w:szCs w:val="28"/>
        </w:rPr>
      </w:pPr>
      <w:proofErr w:type="spellStart"/>
      <w:r>
        <w:rPr>
          <w:rFonts w:ascii="Times New Roman" w:hAnsi="Times New Roman" w:cs="Times New Roman"/>
          <w:sz w:val="28"/>
          <w:szCs w:val="28"/>
        </w:rPr>
        <w:t>Palais</w:t>
      </w:r>
      <w:proofErr w:type="spellEnd"/>
      <w:r>
        <w:rPr>
          <w:rFonts w:ascii="Times New Roman" w:hAnsi="Times New Roman" w:cs="Times New Roman"/>
          <w:sz w:val="28"/>
          <w:szCs w:val="28"/>
        </w:rPr>
        <w:t xml:space="preserve"> des Nations, Room XXIII</w:t>
      </w:r>
    </w:p>
    <w:p w14:paraId="4FC0EFC6" w14:textId="6CD8744E" w:rsidR="004728DC" w:rsidRDefault="0034700C" w:rsidP="0078562D">
      <w:pPr>
        <w:spacing w:after="0"/>
        <w:jc w:val="center"/>
        <w:rPr>
          <w:rFonts w:ascii="Times New Roman" w:hAnsi="Times New Roman" w:cs="Times New Roman"/>
          <w:sz w:val="28"/>
          <w:szCs w:val="28"/>
        </w:rPr>
      </w:pPr>
      <w:r>
        <w:rPr>
          <w:rFonts w:ascii="Times New Roman" w:hAnsi="Times New Roman" w:cs="Times New Roman"/>
          <w:sz w:val="28"/>
          <w:szCs w:val="28"/>
        </w:rPr>
        <w:t>1</w:t>
      </w:r>
      <w:r w:rsidR="00027EE9">
        <w:rPr>
          <w:rFonts w:ascii="Times New Roman" w:hAnsi="Times New Roman" w:cs="Times New Roman"/>
          <w:sz w:val="28"/>
          <w:szCs w:val="28"/>
        </w:rPr>
        <w:t>0</w:t>
      </w:r>
      <w:r w:rsidR="00742C32">
        <w:rPr>
          <w:rFonts w:ascii="Times New Roman" w:hAnsi="Times New Roman" w:cs="Times New Roman"/>
          <w:sz w:val="28"/>
          <w:szCs w:val="28"/>
        </w:rPr>
        <w:t>:00 a.m.</w:t>
      </w:r>
      <w:r>
        <w:rPr>
          <w:rFonts w:ascii="Times New Roman" w:hAnsi="Times New Roman" w:cs="Times New Roman"/>
          <w:sz w:val="28"/>
          <w:szCs w:val="28"/>
        </w:rPr>
        <w:t xml:space="preserve"> (G</w:t>
      </w:r>
      <w:r w:rsidR="0078562D">
        <w:rPr>
          <w:rFonts w:ascii="Times New Roman" w:hAnsi="Times New Roman" w:cs="Times New Roman"/>
          <w:sz w:val="28"/>
          <w:szCs w:val="28"/>
        </w:rPr>
        <w:t>ene</w:t>
      </w:r>
      <w:r>
        <w:rPr>
          <w:rFonts w:ascii="Times New Roman" w:hAnsi="Times New Roman" w:cs="Times New Roman"/>
          <w:sz w:val="28"/>
          <w:szCs w:val="28"/>
        </w:rPr>
        <w:t>va</w:t>
      </w:r>
      <w:r w:rsidR="0078562D">
        <w:rPr>
          <w:rFonts w:ascii="Times New Roman" w:hAnsi="Times New Roman" w:cs="Times New Roman"/>
          <w:sz w:val="28"/>
          <w:szCs w:val="28"/>
        </w:rPr>
        <w:t xml:space="preserve"> time</w:t>
      </w:r>
      <w:r>
        <w:rPr>
          <w:rFonts w:ascii="Times New Roman" w:hAnsi="Times New Roman" w:cs="Times New Roman"/>
          <w:sz w:val="28"/>
          <w:szCs w:val="28"/>
        </w:rPr>
        <w:t>)</w:t>
      </w:r>
    </w:p>
    <w:p w14:paraId="298BD341" w14:textId="66885649" w:rsidR="001F1E1F" w:rsidRPr="00742C32" w:rsidRDefault="004728DC" w:rsidP="001F1E1F">
      <w:pPr>
        <w:spacing w:after="120" w:line="240" w:lineRule="auto"/>
        <w:rPr>
          <w:rFonts w:ascii="Times New Roman" w:hAnsi="Times New Roman" w:cs="Times New Roman"/>
          <w:strike/>
          <w:sz w:val="28"/>
          <w:szCs w:val="28"/>
        </w:rPr>
      </w:pPr>
      <w:r>
        <w:rPr>
          <w:rFonts w:ascii="Times New Roman" w:hAnsi="Times New Roman" w:cs="Times New Roman"/>
          <w:sz w:val="28"/>
          <w:szCs w:val="28"/>
        </w:rPr>
        <w:br w:type="page"/>
      </w:r>
    </w:p>
    <w:p w14:paraId="3D9C98C0" w14:textId="53185F13" w:rsidR="001F1E1F" w:rsidRDefault="001F1E1F" w:rsidP="004060B9">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Distinguished M</w:t>
      </w:r>
      <w:r w:rsidR="004728DC" w:rsidRPr="00C428B5">
        <w:rPr>
          <w:rFonts w:ascii="Times New Roman" w:hAnsi="Times New Roman" w:cs="Times New Roman"/>
          <w:sz w:val="28"/>
          <w:szCs w:val="28"/>
        </w:rPr>
        <w:t>embers of the Committee,</w:t>
      </w:r>
      <w:r w:rsidR="00C428B5">
        <w:rPr>
          <w:rFonts w:ascii="Times New Roman" w:hAnsi="Times New Roman" w:cs="Times New Roman"/>
          <w:sz w:val="28"/>
          <w:szCs w:val="28"/>
        </w:rPr>
        <w:t xml:space="preserve"> </w:t>
      </w:r>
    </w:p>
    <w:p w14:paraId="0E4A63C5" w14:textId="63C30E39" w:rsidR="004728DC" w:rsidRDefault="001F1E1F" w:rsidP="004060B9">
      <w:pPr>
        <w:spacing w:before="120" w:after="120" w:line="240" w:lineRule="auto"/>
        <w:rPr>
          <w:rFonts w:ascii="Times New Roman" w:hAnsi="Times New Roman" w:cs="Times New Roman"/>
          <w:sz w:val="28"/>
          <w:szCs w:val="28"/>
        </w:rPr>
      </w:pPr>
      <w:r>
        <w:rPr>
          <w:rFonts w:ascii="Times New Roman" w:hAnsi="Times New Roman" w:cs="Times New Roman"/>
          <w:sz w:val="28"/>
          <w:szCs w:val="28"/>
        </w:rPr>
        <w:t>Ladies and G</w:t>
      </w:r>
      <w:r w:rsidR="004728DC" w:rsidRPr="00C428B5">
        <w:rPr>
          <w:rFonts w:ascii="Times New Roman" w:hAnsi="Times New Roman" w:cs="Times New Roman"/>
          <w:sz w:val="28"/>
          <w:szCs w:val="28"/>
        </w:rPr>
        <w:t>entlemen,</w:t>
      </w:r>
    </w:p>
    <w:p w14:paraId="7842E2F6" w14:textId="1603508A" w:rsidR="0078562D" w:rsidRPr="00D07B3B" w:rsidRDefault="0078562D" w:rsidP="004060B9">
      <w:pPr>
        <w:spacing w:before="120" w:after="120" w:line="240" w:lineRule="auto"/>
        <w:rPr>
          <w:rFonts w:ascii="Times New Roman" w:hAnsi="Times New Roman" w:cs="Times New Roman"/>
          <w:sz w:val="28"/>
          <w:szCs w:val="28"/>
        </w:rPr>
      </w:pPr>
    </w:p>
    <w:p w14:paraId="393891C4" w14:textId="77777777" w:rsidR="00B0695D" w:rsidRDefault="00027EE9" w:rsidP="00B0695D">
      <w:pPr>
        <w:spacing w:before="120" w:after="120"/>
        <w:ind w:left="57" w:right="57" w:firstLine="720"/>
        <w:jc w:val="both"/>
        <w:rPr>
          <w:rFonts w:ascii="Times New Roman" w:hAnsi="Times New Roman"/>
          <w:sz w:val="28"/>
          <w:szCs w:val="28"/>
        </w:rPr>
      </w:pPr>
      <w:r w:rsidRPr="0050029F">
        <w:rPr>
          <w:rFonts w:ascii="Times New Roman" w:hAnsi="Times New Roman"/>
          <w:sz w:val="28"/>
          <w:szCs w:val="28"/>
        </w:rPr>
        <w:t xml:space="preserve">On behalf of the Secretary-General of the United Nations, it is a pleasure to open </w:t>
      </w:r>
      <w:r w:rsidR="00B0695D">
        <w:rPr>
          <w:rFonts w:ascii="Times New Roman" w:hAnsi="Times New Roman"/>
          <w:sz w:val="28"/>
          <w:szCs w:val="28"/>
        </w:rPr>
        <w:t xml:space="preserve">and welcome you to </w:t>
      </w:r>
      <w:r w:rsidRPr="0050029F">
        <w:rPr>
          <w:rFonts w:ascii="Times New Roman" w:hAnsi="Times New Roman"/>
          <w:sz w:val="28"/>
          <w:szCs w:val="28"/>
        </w:rPr>
        <w:t>the seventieth session of the Committee on Economic, Social and Cultural Rights</w:t>
      </w:r>
      <w:r w:rsidR="00B0695D">
        <w:rPr>
          <w:rFonts w:ascii="Times New Roman" w:hAnsi="Times New Roman"/>
          <w:sz w:val="28"/>
          <w:szCs w:val="28"/>
        </w:rPr>
        <w:t xml:space="preserve"> – including the Members participating remotely</w:t>
      </w:r>
      <w:r w:rsidRPr="0050029F">
        <w:rPr>
          <w:rFonts w:ascii="Times New Roman" w:hAnsi="Times New Roman"/>
          <w:sz w:val="28"/>
          <w:szCs w:val="28"/>
        </w:rPr>
        <w:t xml:space="preserve">.  </w:t>
      </w:r>
    </w:p>
    <w:p w14:paraId="32C651D6" w14:textId="651FB572" w:rsidR="00B0695D" w:rsidRDefault="00AF36A3" w:rsidP="00B0695D">
      <w:pPr>
        <w:spacing w:before="120" w:after="120"/>
        <w:ind w:left="57" w:right="57" w:firstLine="720"/>
        <w:jc w:val="both"/>
        <w:rPr>
          <w:rFonts w:ascii="Times New Roman" w:hAnsi="Times New Roman" w:cs="Times New Roman"/>
          <w:sz w:val="28"/>
          <w:szCs w:val="28"/>
        </w:rPr>
      </w:pPr>
      <w:r w:rsidRPr="00DD13E0">
        <w:rPr>
          <w:rFonts w:ascii="Times New Roman" w:hAnsi="Times New Roman" w:cs="Times New Roman"/>
          <w:sz w:val="28"/>
          <w:szCs w:val="28"/>
        </w:rPr>
        <w:t>I</w:t>
      </w:r>
      <w:r>
        <w:rPr>
          <w:rFonts w:ascii="Times New Roman" w:hAnsi="Times New Roman" w:cs="Times New Roman"/>
          <w:sz w:val="28"/>
          <w:szCs w:val="28"/>
        </w:rPr>
        <w:t xml:space="preserve"> would particularly like to welcome Mr. </w:t>
      </w:r>
      <w:r w:rsidR="00B05FC3">
        <w:rPr>
          <w:rFonts w:ascii="Times New Roman" w:hAnsi="Times New Roman" w:cs="Times New Roman"/>
          <w:sz w:val="28"/>
          <w:szCs w:val="28"/>
        </w:rPr>
        <w:t xml:space="preserve">Nadir </w:t>
      </w:r>
      <w:r>
        <w:rPr>
          <w:rFonts w:ascii="Times New Roman" w:hAnsi="Times New Roman" w:cs="Times New Roman"/>
          <w:sz w:val="28"/>
          <w:szCs w:val="28"/>
        </w:rPr>
        <w:t xml:space="preserve">Adilov, Mr. </w:t>
      </w:r>
      <w:r w:rsidR="00B05FC3">
        <w:rPr>
          <w:rFonts w:ascii="Times New Roman" w:hAnsi="Times New Roman" w:cs="Times New Roman"/>
          <w:sz w:val="28"/>
          <w:szCs w:val="28"/>
        </w:rPr>
        <w:t xml:space="preserve">Mohamed </w:t>
      </w:r>
      <w:r>
        <w:rPr>
          <w:rFonts w:ascii="Times New Roman" w:hAnsi="Times New Roman" w:cs="Times New Roman"/>
          <w:sz w:val="28"/>
          <w:szCs w:val="28"/>
        </w:rPr>
        <w:t xml:space="preserve">Amarti, </w:t>
      </w:r>
      <w:r w:rsidR="0049720E">
        <w:rPr>
          <w:rFonts w:ascii="Times New Roman" w:hAnsi="Times New Roman" w:cs="Times New Roman"/>
          <w:sz w:val="28"/>
          <w:szCs w:val="28"/>
        </w:rPr>
        <w:t xml:space="preserve">Mr. </w:t>
      </w:r>
      <w:r w:rsidR="00B05FC3">
        <w:rPr>
          <w:rFonts w:ascii="Times New Roman" w:hAnsi="Times New Roman" w:cs="Times New Roman"/>
          <w:sz w:val="28"/>
          <w:szCs w:val="28"/>
        </w:rPr>
        <w:t xml:space="preserve">Ludovic </w:t>
      </w:r>
      <w:r w:rsidR="0049720E">
        <w:rPr>
          <w:rFonts w:ascii="Times New Roman" w:hAnsi="Times New Roman" w:cs="Times New Roman"/>
          <w:sz w:val="28"/>
          <w:szCs w:val="28"/>
        </w:rPr>
        <w:t xml:space="preserve">Hennebel, </w:t>
      </w:r>
      <w:r>
        <w:rPr>
          <w:rFonts w:ascii="Times New Roman" w:hAnsi="Times New Roman" w:cs="Times New Roman"/>
          <w:sz w:val="28"/>
          <w:szCs w:val="28"/>
        </w:rPr>
        <w:t xml:space="preserve">Mr. </w:t>
      </w:r>
      <w:proofErr w:type="spellStart"/>
      <w:r w:rsidR="00B05FC3">
        <w:rPr>
          <w:rFonts w:ascii="Times New Roman" w:hAnsi="Times New Roman" w:cs="Times New Roman"/>
          <w:sz w:val="28"/>
          <w:szCs w:val="28"/>
        </w:rPr>
        <w:t>Yongxiang</w:t>
      </w:r>
      <w:proofErr w:type="spellEnd"/>
      <w:r w:rsidR="00B05FC3">
        <w:rPr>
          <w:rFonts w:ascii="Times New Roman" w:hAnsi="Times New Roman" w:cs="Times New Roman"/>
          <w:sz w:val="28"/>
          <w:szCs w:val="28"/>
        </w:rPr>
        <w:t xml:space="preserve"> </w:t>
      </w:r>
      <w:r>
        <w:rPr>
          <w:rFonts w:ascii="Times New Roman" w:hAnsi="Times New Roman" w:cs="Times New Roman"/>
          <w:sz w:val="28"/>
          <w:szCs w:val="28"/>
        </w:rPr>
        <w:t xml:space="preserve">Shen and Mr. </w:t>
      </w:r>
      <w:r w:rsidR="00B05FC3">
        <w:rPr>
          <w:rFonts w:ascii="Times New Roman" w:hAnsi="Times New Roman" w:cs="Times New Roman"/>
          <w:sz w:val="28"/>
          <w:szCs w:val="28"/>
        </w:rPr>
        <w:t xml:space="preserve">Seree </w:t>
      </w:r>
      <w:r>
        <w:rPr>
          <w:rFonts w:ascii="Times New Roman" w:hAnsi="Times New Roman" w:cs="Times New Roman"/>
          <w:sz w:val="28"/>
          <w:szCs w:val="28"/>
        </w:rPr>
        <w:t>Nonthasoot</w:t>
      </w:r>
      <w:r w:rsidR="00361E83">
        <w:rPr>
          <w:rFonts w:ascii="Times New Roman" w:hAnsi="Times New Roman" w:cs="Times New Roman"/>
          <w:sz w:val="28"/>
          <w:szCs w:val="28"/>
        </w:rPr>
        <w:t>,</w:t>
      </w:r>
      <w:r w:rsidR="00E40861" w:rsidRPr="00E40861">
        <w:rPr>
          <w:rFonts w:ascii="Times New Roman" w:hAnsi="Times New Roman" w:cs="Times New Roman"/>
          <w:sz w:val="28"/>
          <w:szCs w:val="28"/>
        </w:rPr>
        <w:t xml:space="preserve"> </w:t>
      </w:r>
      <w:r w:rsidR="00E40861">
        <w:rPr>
          <w:rFonts w:ascii="Times New Roman" w:hAnsi="Times New Roman" w:cs="Times New Roman"/>
          <w:sz w:val="28"/>
          <w:szCs w:val="28"/>
        </w:rPr>
        <w:t xml:space="preserve">the Committee Members who took up their functions in </w:t>
      </w:r>
      <w:r w:rsidR="00B05FC3">
        <w:rPr>
          <w:rFonts w:ascii="Times New Roman" w:hAnsi="Times New Roman" w:cs="Times New Roman"/>
          <w:sz w:val="28"/>
          <w:szCs w:val="28"/>
        </w:rPr>
        <w:t xml:space="preserve">the course of </w:t>
      </w:r>
      <w:r w:rsidR="0049720E">
        <w:rPr>
          <w:rFonts w:ascii="Times New Roman" w:hAnsi="Times New Roman" w:cs="Times New Roman"/>
          <w:sz w:val="28"/>
          <w:szCs w:val="28"/>
        </w:rPr>
        <w:t xml:space="preserve">2020 and </w:t>
      </w:r>
      <w:r w:rsidR="00E40861">
        <w:rPr>
          <w:rFonts w:ascii="Times New Roman" w:hAnsi="Times New Roman" w:cs="Times New Roman"/>
          <w:sz w:val="28"/>
          <w:szCs w:val="28"/>
        </w:rPr>
        <w:t>2021</w:t>
      </w:r>
      <w:r w:rsidR="00742C32">
        <w:rPr>
          <w:rFonts w:ascii="Times New Roman" w:hAnsi="Times New Roman" w:cs="Times New Roman"/>
          <w:sz w:val="28"/>
          <w:szCs w:val="28"/>
        </w:rPr>
        <w:t xml:space="preserve">, and </w:t>
      </w:r>
      <w:r w:rsidR="00B24206">
        <w:rPr>
          <w:rFonts w:ascii="Times New Roman" w:hAnsi="Times New Roman" w:cs="Times New Roman"/>
          <w:sz w:val="28"/>
          <w:szCs w:val="28"/>
        </w:rPr>
        <w:t xml:space="preserve">some of </w:t>
      </w:r>
      <w:r w:rsidR="00742C32">
        <w:rPr>
          <w:rFonts w:ascii="Times New Roman" w:hAnsi="Times New Roman" w:cs="Times New Roman"/>
          <w:sz w:val="28"/>
          <w:szCs w:val="28"/>
        </w:rPr>
        <w:t>who are attending the</w:t>
      </w:r>
      <w:r w:rsidR="00B05FC3">
        <w:rPr>
          <w:rFonts w:ascii="Times New Roman" w:hAnsi="Times New Roman" w:cs="Times New Roman"/>
          <w:sz w:val="28"/>
          <w:szCs w:val="28"/>
        </w:rPr>
        <w:t>ir</w:t>
      </w:r>
      <w:r w:rsidR="00B0695D">
        <w:rPr>
          <w:rFonts w:ascii="Times New Roman" w:hAnsi="Times New Roman" w:cs="Times New Roman"/>
          <w:sz w:val="28"/>
          <w:szCs w:val="28"/>
        </w:rPr>
        <w:t xml:space="preserve"> first meeting in Geneva</w:t>
      </w:r>
      <w:r w:rsidR="00F64333">
        <w:rPr>
          <w:rFonts w:ascii="Times New Roman" w:hAnsi="Times New Roman" w:cs="Times New Roman"/>
          <w:sz w:val="28"/>
          <w:szCs w:val="28"/>
        </w:rPr>
        <w:t xml:space="preserve">. </w:t>
      </w:r>
      <w:r w:rsidR="00B0695D">
        <w:rPr>
          <w:rFonts w:ascii="Times New Roman" w:hAnsi="Times New Roman" w:cs="Times New Roman"/>
          <w:sz w:val="28"/>
          <w:szCs w:val="28"/>
        </w:rPr>
        <w:t xml:space="preserve"> </w:t>
      </w:r>
    </w:p>
    <w:p w14:paraId="1D770224" w14:textId="4C1748A4" w:rsidR="00052074" w:rsidRDefault="00B0695D" w:rsidP="00B0695D">
      <w:pPr>
        <w:spacing w:before="120" w:after="120"/>
        <w:ind w:left="57" w:right="57" w:firstLine="720"/>
        <w:jc w:val="both"/>
        <w:rPr>
          <w:rFonts w:ascii="Times New Roman" w:hAnsi="Times New Roman" w:cs="Times New Roman"/>
          <w:sz w:val="28"/>
          <w:szCs w:val="28"/>
        </w:rPr>
      </w:pPr>
      <w:r>
        <w:rPr>
          <w:rFonts w:ascii="Times New Roman" w:hAnsi="Times New Roman" w:cs="Times New Roman"/>
          <w:sz w:val="28"/>
          <w:szCs w:val="28"/>
        </w:rPr>
        <w:t>While the pandemic still casts a shadow over our operations, we at OHCHR are delighted that in-person sessions have recommenced and that the Committee can continue its work in closer to normal conditions.  This will be particularly important given the increasing workload you are facing – notably in the area of backlog of reports</w:t>
      </w:r>
      <w:r w:rsidR="009C49BC">
        <w:rPr>
          <w:rFonts w:ascii="Times New Roman" w:hAnsi="Times New Roman" w:cs="Times New Roman"/>
          <w:sz w:val="28"/>
          <w:szCs w:val="28"/>
        </w:rPr>
        <w:t xml:space="preserve">, </w:t>
      </w:r>
      <w:r w:rsidR="00A540D3">
        <w:rPr>
          <w:rFonts w:ascii="Times New Roman" w:hAnsi="Times New Roman" w:cs="Times New Roman"/>
          <w:sz w:val="28"/>
          <w:szCs w:val="28"/>
        </w:rPr>
        <w:t>and the</w:t>
      </w:r>
      <w:r>
        <w:rPr>
          <w:rFonts w:ascii="Times New Roman" w:hAnsi="Times New Roman" w:cs="Times New Roman"/>
          <w:sz w:val="28"/>
          <w:szCs w:val="28"/>
        </w:rPr>
        <w:t xml:space="preserve"> </w:t>
      </w:r>
      <w:r w:rsidR="009C49BC">
        <w:rPr>
          <w:rFonts w:ascii="Times New Roman" w:hAnsi="Times New Roman" w:cs="Times New Roman"/>
          <w:sz w:val="28"/>
          <w:szCs w:val="28"/>
        </w:rPr>
        <w:t xml:space="preserve">growing </w:t>
      </w:r>
      <w:r>
        <w:rPr>
          <w:rFonts w:ascii="Times New Roman" w:hAnsi="Times New Roman" w:cs="Times New Roman"/>
          <w:sz w:val="28"/>
          <w:szCs w:val="28"/>
        </w:rPr>
        <w:t>need to ensure that human rights considerations are taken into account as we move forward to the next phases of COVID-19.</w:t>
      </w:r>
    </w:p>
    <w:p w14:paraId="7E2CB86F" w14:textId="72A51150" w:rsidR="00B0695D" w:rsidRDefault="00B0695D" w:rsidP="00B0695D">
      <w:pPr>
        <w:spacing w:before="120" w:after="120"/>
        <w:ind w:left="57" w:right="57" w:firstLine="720"/>
        <w:jc w:val="both"/>
        <w:rPr>
          <w:rFonts w:ascii="Times New Roman" w:hAnsi="Times New Roman" w:cs="Times New Roman"/>
          <w:sz w:val="28"/>
          <w:szCs w:val="28"/>
        </w:rPr>
      </w:pPr>
      <w:r>
        <w:rPr>
          <w:rFonts w:ascii="Times New Roman" w:hAnsi="Times New Roman" w:cs="Times New Roman"/>
          <w:sz w:val="28"/>
          <w:szCs w:val="28"/>
        </w:rPr>
        <w:t xml:space="preserve">In this context, allow me once again to recognize your commitment and determination over the past year and a half, as you have continued your work and adapted your working methods to </w:t>
      </w:r>
      <w:r w:rsidR="009C49BC">
        <w:rPr>
          <w:rFonts w:ascii="Times New Roman" w:hAnsi="Times New Roman" w:cs="Times New Roman"/>
          <w:sz w:val="28"/>
          <w:szCs w:val="28"/>
        </w:rPr>
        <w:t>the challenges and restrictions posed by the global pandemic</w:t>
      </w:r>
      <w:r>
        <w:rPr>
          <w:rFonts w:ascii="Times New Roman" w:hAnsi="Times New Roman" w:cs="Times New Roman"/>
          <w:sz w:val="28"/>
          <w:szCs w:val="28"/>
        </w:rPr>
        <w:t>.</w:t>
      </w:r>
    </w:p>
    <w:p w14:paraId="419610B7" w14:textId="4883667D" w:rsidR="00FE44CF" w:rsidRDefault="00FE44CF" w:rsidP="00B0695D">
      <w:pPr>
        <w:spacing w:before="120" w:after="120"/>
        <w:ind w:left="57" w:right="57" w:firstLine="720"/>
        <w:jc w:val="both"/>
        <w:rPr>
          <w:rFonts w:ascii="Times New Roman" w:hAnsi="Times New Roman" w:cs="Times New Roman"/>
          <w:sz w:val="28"/>
          <w:szCs w:val="28"/>
        </w:rPr>
      </w:pPr>
    </w:p>
    <w:p w14:paraId="56F23CE7" w14:textId="35EACF82" w:rsidR="00FE44CF" w:rsidRPr="00061329" w:rsidRDefault="00FE44CF" w:rsidP="00FE44CF">
      <w:pPr>
        <w:spacing w:before="120" w:after="120"/>
        <w:ind w:left="57" w:right="57" w:firstLine="720"/>
        <w:jc w:val="both"/>
        <w:rPr>
          <w:rFonts w:ascii="Times New Roman" w:hAnsi="Times New Roman" w:cs="Times New Roman"/>
          <w:sz w:val="28"/>
          <w:szCs w:val="28"/>
          <w:lang w:val="fr-FR"/>
        </w:rPr>
      </w:pPr>
      <w:r w:rsidRPr="00061329">
        <w:rPr>
          <w:rFonts w:ascii="Times New Roman" w:hAnsi="Times New Roman" w:cs="Times New Roman"/>
          <w:sz w:val="28"/>
          <w:szCs w:val="28"/>
          <w:lang w:val="fr-FR"/>
        </w:rPr>
        <w:t>Distingués Membres</w:t>
      </w:r>
      <w:r w:rsidR="006723B2" w:rsidRPr="00061329">
        <w:rPr>
          <w:rFonts w:ascii="Times New Roman" w:hAnsi="Times New Roman" w:cs="Times New Roman"/>
          <w:sz w:val="28"/>
          <w:szCs w:val="28"/>
          <w:lang w:val="fr-FR"/>
        </w:rPr>
        <w:t xml:space="preserve"> du Comité</w:t>
      </w:r>
      <w:r w:rsidRPr="00061329">
        <w:rPr>
          <w:rFonts w:ascii="Times New Roman" w:hAnsi="Times New Roman" w:cs="Times New Roman"/>
          <w:sz w:val="28"/>
          <w:szCs w:val="28"/>
          <w:lang w:val="fr-FR"/>
        </w:rPr>
        <w:t>,</w:t>
      </w:r>
    </w:p>
    <w:p w14:paraId="261744E2" w14:textId="0ED60382" w:rsidR="00FE44CF" w:rsidRPr="00061329" w:rsidRDefault="00FE44CF" w:rsidP="00FE44CF">
      <w:pPr>
        <w:spacing w:before="120" w:after="120"/>
        <w:ind w:left="57" w:right="57" w:firstLine="720"/>
        <w:jc w:val="both"/>
        <w:rPr>
          <w:rFonts w:ascii="Times New Roman" w:hAnsi="Times New Roman" w:cs="Times New Roman"/>
          <w:sz w:val="28"/>
          <w:szCs w:val="28"/>
          <w:lang w:val="fr-FR"/>
        </w:rPr>
      </w:pPr>
      <w:r w:rsidRPr="00061329">
        <w:rPr>
          <w:rFonts w:ascii="Times New Roman" w:hAnsi="Times New Roman" w:cs="Times New Roman"/>
          <w:sz w:val="28"/>
          <w:szCs w:val="28"/>
          <w:lang w:val="fr-FR"/>
        </w:rPr>
        <w:t xml:space="preserve">Les travaux de ce comité et les questions qui sont au cœur de votre mandat font l'objet d'une attention particulière. En effet, la quantité impressionnante de contributions que vous avez reçues à travers les consultations en ligne du projet d'Observation générale sur </w:t>
      </w:r>
      <w:r w:rsidR="00B24206">
        <w:rPr>
          <w:rFonts w:ascii="Times New Roman" w:hAnsi="Times New Roman" w:cs="Times New Roman"/>
          <w:sz w:val="28"/>
          <w:szCs w:val="28"/>
          <w:lang w:val="fr-FR"/>
        </w:rPr>
        <w:t>la question des terres et les droits économiques, sociaux et culturels,</w:t>
      </w:r>
      <w:r w:rsidRPr="00061329">
        <w:rPr>
          <w:rFonts w:ascii="Times New Roman" w:hAnsi="Times New Roman" w:cs="Times New Roman"/>
          <w:sz w:val="28"/>
          <w:szCs w:val="28"/>
          <w:lang w:val="fr-FR"/>
        </w:rPr>
        <w:t xml:space="preserve"> </w:t>
      </w:r>
      <w:r w:rsidR="00D52FBA" w:rsidRPr="00061329">
        <w:rPr>
          <w:rFonts w:ascii="Times New Roman" w:hAnsi="Times New Roman" w:cs="Times New Roman"/>
          <w:sz w:val="28"/>
          <w:szCs w:val="28"/>
          <w:lang w:val="fr-FR"/>
        </w:rPr>
        <w:t>illustre l’</w:t>
      </w:r>
      <w:r w:rsidRPr="00061329">
        <w:rPr>
          <w:rFonts w:ascii="Times New Roman" w:hAnsi="Times New Roman" w:cs="Times New Roman"/>
          <w:sz w:val="28"/>
          <w:szCs w:val="28"/>
          <w:lang w:val="fr-FR"/>
        </w:rPr>
        <w:t xml:space="preserve">importante </w:t>
      </w:r>
      <w:r w:rsidR="00D52FBA" w:rsidRPr="00061329">
        <w:rPr>
          <w:rFonts w:ascii="Times New Roman" w:hAnsi="Times New Roman" w:cs="Times New Roman"/>
          <w:sz w:val="28"/>
          <w:szCs w:val="28"/>
          <w:lang w:val="fr-FR"/>
        </w:rPr>
        <w:t>que la</w:t>
      </w:r>
      <w:r w:rsidRPr="00061329">
        <w:rPr>
          <w:rFonts w:ascii="Times New Roman" w:hAnsi="Times New Roman" w:cs="Times New Roman"/>
          <w:sz w:val="28"/>
          <w:szCs w:val="28"/>
          <w:lang w:val="fr-FR"/>
        </w:rPr>
        <w:t xml:space="preserve"> communauté internationale </w:t>
      </w:r>
      <w:r w:rsidR="00D52FBA" w:rsidRPr="00061329">
        <w:rPr>
          <w:rFonts w:ascii="Times New Roman" w:hAnsi="Times New Roman" w:cs="Times New Roman"/>
          <w:sz w:val="28"/>
          <w:szCs w:val="28"/>
          <w:lang w:val="fr-FR"/>
        </w:rPr>
        <w:t>accorde à</w:t>
      </w:r>
      <w:r w:rsidRPr="00061329">
        <w:rPr>
          <w:rFonts w:ascii="Times New Roman" w:hAnsi="Times New Roman" w:cs="Times New Roman"/>
          <w:sz w:val="28"/>
          <w:szCs w:val="28"/>
          <w:lang w:val="fr-FR"/>
        </w:rPr>
        <w:t xml:space="preserve"> l’expertise et </w:t>
      </w:r>
      <w:r w:rsidR="00D52FBA" w:rsidRPr="00061329">
        <w:rPr>
          <w:rFonts w:ascii="Times New Roman" w:hAnsi="Times New Roman" w:cs="Times New Roman"/>
          <w:sz w:val="28"/>
          <w:szCs w:val="28"/>
          <w:lang w:val="fr-FR"/>
        </w:rPr>
        <w:t xml:space="preserve">aux </w:t>
      </w:r>
      <w:r w:rsidRPr="00061329">
        <w:rPr>
          <w:rFonts w:ascii="Times New Roman" w:hAnsi="Times New Roman" w:cs="Times New Roman"/>
          <w:sz w:val="28"/>
          <w:szCs w:val="28"/>
          <w:lang w:val="fr-FR"/>
        </w:rPr>
        <w:t>orientations de ce Comité.</w:t>
      </w:r>
    </w:p>
    <w:p w14:paraId="65BA5935" w14:textId="6A9F3F04" w:rsidR="00FE44CF" w:rsidRPr="00061329" w:rsidRDefault="00D52FBA" w:rsidP="00FE44CF">
      <w:pPr>
        <w:spacing w:before="120" w:after="120"/>
        <w:ind w:left="57" w:right="57" w:firstLine="720"/>
        <w:jc w:val="both"/>
        <w:rPr>
          <w:rFonts w:ascii="Times New Roman" w:hAnsi="Times New Roman" w:cs="Times New Roman"/>
          <w:sz w:val="28"/>
          <w:szCs w:val="28"/>
          <w:lang w:val="fr-FR"/>
        </w:rPr>
      </w:pPr>
      <w:r w:rsidRPr="00061329">
        <w:rPr>
          <w:rFonts w:ascii="Times New Roman" w:hAnsi="Times New Roman" w:cs="Times New Roman"/>
          <w:sz w:val="28"/>
          <w:szCs w:val="28"/>
          <w:lang w:val="fr-FR"/>
        </w:rPr>
        <w:t>Lors de</w:t>
      </w:r>
      <w:r w:rsidR="00125D91" w:rsidRPr="00061329">
        <w:rPr>
          <w:rFonts w:ascii="Times New Roman" w:hAnsi="Times New Roman" w:cs="Times New Roman"/>
          <w:sz w:val="28"/>
          <w:szCs w:val="28"/>
          <w:lang w:val="fr-FR"/>
        </w:rPr>
        <w:t xml:space="preserve"> son allocution d’ouverture de la 48eme session d</w:t>
      </w:r>
      <w:r w:rsidR="00FE44CF" w:rsidRPr="00061329">
        <w:rPr>
          <w:rFonts w:ascii="Times New Roman" w:hAnsi="Times New Roman" w:cs="Times New Roman"/>
          <w:sz w:val="28"/>
          <w:szCs w:val="28"/>
          <w:lang w:val="fr-FR"/>
        </w:rPr>
        <w:t>u Conseil des dr</w:t>
      </w:r>
      <w:r w:rsidR="00125D91" w:rsidRPr="00061329">
        <w:rPr>
          <w:rFonts w:ascii="Times New Roman" w:hAnsi="Times New Roman" w:cs="Times New Roman"/>
          <w:sz w:val="28"/>
          <w:szCs w:val="28"/>
          <w:lang w:val="fr-FR"/>
        </w:rPr>
        <w:t>oits de l'homme</w:t>
      </w:r>
      <w:r w:rsidR="00FE44CF" w:rsidRPr="00061329">
        <w:rPr>
          <w:rFonts w:ascii="Times New Roman" w:hAnsi="Times New Roman" w:cs="Times New Roman"/>
          <w:sz w:val="28"/>
          <w:szCs w:val="28"/>
          <w:lang w:val="fr-FR"/>
        </w:rPr>
        <w:t>, l</w:t>
      </w:r>
      <w:r w:rsidR="00125D91" w:rsidRPr="00061329">
        <w:rPr>
          <w:rFonts w:ascii="Times New Roman" w:hAnsi="Times New Roman" w:cs="Times New Roman"/>
          <w:sz w:val="28"/>
          <w:szCs w:val="28"/>
          <w:lang w:val="fr-FR"/>
        </w:rPr>
        <w:t>a</w:t>
      </w:r>
      <w:r w:rsidR="00FE44CF" w:rsidRPr="00061329">
        <w:rPr>
          <w:rFonts w:ascii="Times New Roman" w:hAnsi="Times New Roman" w:cs="Times New Roman"/>
          <w:sz w:val="28"/>
          <w:szCs w:val="28"/>
          <w:lang w:val="fr-FR"/>
        </w:rPr>
        <w:t xml:space="preserve"> </w:t>
      </w:r>
      <w:r w:rsidR="00125D91" w:rsidRPr="00061329">
        <w:rPr>
          <w:rFonts w:ascii="Times New Roman" w:hAnsi="Times New Roman" w:cs="Times New Roman"/>
          <w:sz w:val="28"/>
          <w:szCs w:val="28"/>
          <w:lang w:val="fr-FR"/>
        </w:rPr>
        <w:t>Haut-Commissaire a entre autres relevé l</w:t>
      </w:r>
      <w:r w:rsidR="00FE44CF" w:rsidRPr="00061329">
        <w:rPr>
          <w:rFonts w:ascii="Times New Roman" w:hAnsi="Times New Roman" w:cs="Times New Roman"/>
          <w:sz w:val="28"/>
          <w:szCs w:val="28"/>
          <w:lang w:val="fr-FR"/>
        </w:rPr>
        <w:t>es questions qui sont au cœur des préoccupations de ce Comité</w:t>
      </w:r>
      <w:r w:rsidRPr="00061329">
        <w:rPr>
          <w:rFonts w:ascii="Times New Roman" w:hAnsi="Times New Roman" w:cs="Times New Roman"/>
          <w:sz w:val="28"/>
          <w:szCs w:val="28"/>
          <w:lang w:val="fr-FR"/>
        </w:rPr>
        <w:t xml:space="preserve"> à savoir</w:t>
      </w:r>
      <w:r w:rsidR="00125D91" w:rsidRPr="00061329">
        <w:rPr>
          <w:rFonts w:ascii="Times New Roman" w:hAnsi="Times New Roman" w:cs="Times New Roman"/>
          <w:sz w:val="28"/>
          <w:szCs w:val="28"/>
          <w:lang w:val="fr-FR"/>
        </w:rPr>
        <w:t xml:space="preserve"> le changement </w:t>
      </w:r>
      <w:r w:rsidR="00125D91" w:rsidRPr="00061329">
        <w:rPr>
          <w:rFonts w:ascii="Times New Roman" w:hAnsi="Times New Roman" w:cs="Times New Roman"/>
          <w:sz w:val="28"/>
          <w:szCs w:val="28"/>
          <w:lang w:val="fr-FR"/>
        </w:rPr>
        <w:lastRenderedPageBreak/>
        <w:t>climatique, la pollution et</w:t>
      </w:r>
      <w:r w:rsidR="00FE44CF" w:rsidRPr="00061329">
        <w:rPr>
          <w:rFonts w:ascii="Times New Roman" w:hAnsi="Times New Roman" w:cs="Times New Roman"/>
          <w:sz w:val="28"/>
          <w:szCs w:val="28"/>
          <w:lang w:val="fr-FR"/>
        </w:rPr>
        <w:t xml:space="preserve"> la dégradation de l'environnement, qui </w:t>
      </w:r>
      <w:r w:rsidRPr="00061329">
        <w:rPr>
          <w:rFonts w:ascii="Times New Roman" w:hAnsi="Times New Roman" w:cs="Times New Roman"/>
          <w:sz w:val="28"/>
          <w:szCs w:val="28"/>
          <w:lang w:val="fr-FR"/>
        </w:rPr>
        <w:t>menace </w:t>
      </w:r>
      <w:r w:rsidR="00125D91" w:rsidRPr="00061329">
        <w:rPr>
          <w:rFonts w:ascii="Times New Roman" w:hAnsi="Times New Roman" w:cs="Times New Roman"/>
          <w:sz w:val="28"/>
          <w:szCs w:val="28"/>
          <w:lang w:val="fr-FR"/>
        </w:rPr>
        <w:t>sérieusement</w:t>
      </w:r>
      <w:r w:rsidR="00FE44CF" w:rsidRPr="00061329">
        <w:rPr>
          <w:rFonts w:ascii="Times New Roman" w:hAnsi="Times New Roman" w:cs="Times New Roman"/>
          <w:sz w:val="28"/>
          <w:szCs w:val="28"/>
          <w:lang w:val="fr-FR"/>
        </w:rPr>
        <w:t xml:space="preserve"> un large éventail de droits, en particulier ceux que ce Comité a pour mandat de surveiller. </w:t>
      </w:r>
    </w:p>
    <w:p w14:paraId="38FD2E8E" w14:textId="77777777" w:rsidR="00FE44CF" w:rsidRPr="00061329" w:rsidRDefault="00FE44CF" w:rsidP="00FE44CF">
      <w:pPr>
        <w:spacing w:before="120" w:after="120"/>
        <w:ind w:left="57" w:right="57" w:firstLine="720"/>
        <w:jc w:val="both"/>
        <w:rPr>
          <w:rFonts w:ascii="Times New Roman" w:hAnsi="Times New Roman" w:cs="Times New Roman"/>
          <w:sz w:val="28"/>
          <w:szCs w:val="28"/>
          <w:lang w:val="fr-FR"/>
        </w:rPr>
      </w:pPr>
    </w:p>
    <w:p w14:paraId="63EFD16E" w14:textId="1EBE09A5" w:rsidR="00FE44CF" w:rsidRPr="00061329" w:rsidRDefault="00125D91" w:rsidP="00FE44CF">
      <w:pPr>
        <w:spacing w:before="120" w:after="120"/>
        <w:ind w:left="57" w:right="57" w:firstLine="720"/>
        <w:jc w:val="both"/>
        <w:rPr>
          <w:rFonts w:ascii="Times New Roman" w:hAnsi="Times New Roman" w:cs="Times New Roman"/>
          <w:sz w:val="28"/>
          <w:szCs w:val="28"/>
          <w:lang w:val="fr-FR"/>
        </w:rPr>
      </w:pPr>
      <w:r w:rsidRPr="00061329">
        <w:rPr>
          <w:rFonts w:ascii="Times New Roman" w:hAnsi="Times New Roman" w:cs="Times New Roman"/>
          <w:sz w:val="28"/>
          <w:szCs w:val="28"/>
          <w:lang w:val="fr-FR"/>
        </w:rPr>
        <w:t xml:space="preserve">Elle a également </w:t>
      </w:r>
      <w:r w:rsidR="00FE44CF" w:rsidRPr="00061329">
        <w:rPr>
          <w:rFonts w:ascii="Times New Roman" w:hAnsi="Times New Roman" w:cs="Times New Roman"/>
          <w:sz w:val="28"/>
          <w:szCs w:val="28"/>
          <w:lang w:val="fr-FR"/>
        </w:rPr>
        <w:t>souligné le rôle important que jouent les organes conventionnels dans le traitement de ces questions cruciales du point de vue des droits de l'homme, signalant en particulier la Déclaration conjointe des organes conventionnels sur les droits de l'homme et le changement climatique, ainsi que les deux observations générales sur lesquelles ce Comité travaille actuellement, à savoir l'o</w:t>
      </w:r>
      <w:r w:rsidR="006723B2" w:rsidRPr="00061329">
        <w:rPr>
          <w:rFonts w:ascii="Times New Roman" w:hAnsi="Times New Roman" w:cs="Times New Roman"/>
          <w:sz w:val="28"/>
          <w:szCs w:val="28"/>
          <w:lang w:val="fr-FR"/>
        </w:rPr>
        <w:t xml:space="preserve">bservation générale sur </w:t>
      </w:r>
      <w:r w:rsidR="00B24206">
        <w:rPr>
          <w:rFonts w:ascii="Times New Roman" w:hAnsi="Times New Roman" w:cs="Times New Roman"/>
          <w:sz w:val="28"/>
          <w:szCs w:val="28"/>
          <w:lang w:val="fr-FR"/>
        </w:rPr>
        <w:t xml:space="preserve">la question des terres </w:t>
      </w:r>
      <w:r w:rsidR="00FE44CF" w:rsidRPr="00061329">
        <w:rPr>
          <w:rFonts w:ascii="Times New Roman" w:hAnsi="Times New Roman" w:cs="Times New Roman"/>
          <w:sz w:val="28"/>
          <w:szCs w:val="28"/>
          <w:lang w:val="fr-FR"/>
        </w:rPr>
        <w:t>et l'observation générale</w:t>
      </w:r>
      <w:r w:rsidR="006723B2" w:rsidRPr="00061329">
        <w:rPr>
          <w:rFonts w:ascii="Times New Roman" w:hAnsi="Times New Roman" w:cs="Times New Roman"/>
          <w:sz w:val="28"/>
          <w:szCs w:val="28"/>
          <w:lang w:val="fr-FR"/>
        </w:rPr>
        <w:t xml:space="preserve"> sur le développement durable. A cet égard, n</w:t>
      </w:r>
      <w:r w:rsidR="00FE44CF" w:rsidRPr="00061329">
        <w:rPr>
          <w:rFonts w:ascii="Times New Roman" w:hAnsi="Times New Roman" w:cs="Times New Roman"/>
          <w:sz w:val="28"/>
          <w:szCs w:val="28"/>
          <w:lang w:val="fr-FR"/>
        </w:rPr>
        <w:t xml:space="preserve">ous sommes </w:t>
      </w:r>
      <w:r w:rsidR="006723B2" w:rsidRPr="00061329">
        <w:rPr>
          <w:rFonts w:ascii="Times New Roman" w:hAnsi="Times New Roman" w:cs="Times New Roman"/>
          <w:sz w:val="28"/>
          <w:szCs w:val="28"/>
          <w:lang w:val="fr-FR"/>
        </w:rPr>
        <w:t>disposés à soutenir votre travail</w:t>
      </w:r>
      <w:r w:rsidR="00FE44CF" w:rsidRPr="00061329">
        <w:rPr>
          <w:rFonts w:ascii="Times New Roman" w:hAnsi="Times New Roman" w:cs="Times New Roman"/>
          <w:sz w:val="28"/>
          <w:szCs w:val="28"/>
          <w:lang w:val="fr-FR"/>
        </w:rPr>
        <w:t>, n</w:t>
      </w:r>
      <w:r w:rsidR="006723B2" w:rsidRPr="00061329">
        <w:rPr>
          <w:rFonts w:ascii="Times New Roman" w:hAnsi="Times New Roman" w:cs="Times New Roman"/>
          <w:sz w:val="28"/>
          <w:szCs w:val="28"/>
          <w:lang w:val="fr-FR"/>
        </w:rPr>
        <w:t>otamment en mobilisant nos collègues sur le terrain durant la phase d</w:t>
      </w:r>
      <w:r w:rsidR="00FE44CF" w:rsidRPr="00061329">
        <w:rPr>
          <w:rFonts w:ascii="Times New Roman" w:hAnsi="Times New Roman" w:cs="Times New Roman"/>
          <w:sz w:val="28"/>
          <w:szCs w:val="28"/>
          <w:lang w:val="fr-FR"/>
        </w:rPr>
        <w:t>es consultations régionales sur le projet d'observation générale sur le développement durable.</w:t>
      </w:r>
    </w:p>
    <w:p w14:paraId="02424C9F" w14:textId="77777777" w:rsidR="00FE44CF" w:rsidRPr="00061329" w:rsidRDefault="00FE44CF" w:rsidP="00FE44CF">
      <w:pPr>
        <w:spacing w:before="120" w:after="120"/>
        <w:ind w:left="57" w:right="57" w:firstLine="720"/>
        <w:jc w:val="both"/>
        <w:rPr>
          <w:rFonts w:ascii="Times New Roman" w:hAnsi="Times New Roman" w:cs="Times New Roman"/>
          <w:sz w:val="28"/>
          <w:szCs w:val="28"/>
          <w:lang w:val="fr-FR"/>
        </w:rPr>
      </w:pPr>
    </w:p>
    <w:p w14:paraId="73FF96A9" w14:textId="3DAB66F4" w:rsidR="00FE44CF" w:rsidRPr="00C21CFF" w:rsidRDefault="00FE44CF" w:rsidP="00FE44CF">
      <w:pPr>
        <w:spacing w:before="120" w:after="120"/>
        <w:ind w:left="57" w:right="57" w:firstLine="720"/>
        <w:jc w:val="both"/>
        <w:rPr>
          <w:rFonts w:ascii="Times New Roman" w:hAnsi="Times New Roman" w:cs="Times New Roman"/>
          <w:sz w:val="28"/>
          <w:szCs w:val="28"/>
          <w:lang w:val="fr-FR"/>
        </w:rPr>
      </w:pPr>
      <w:r w:rsidRPr="00061329">
        <w:rPr>
          <w:rFonts w:ascii="Times New Roman" w:hAnsi="Times New Roman" w:cs="Times New Roman"/>
          <w:sz w:val="28"/>
          <w:szCs w:val="28"/>
          <w:lang w:val="fr-FR"/>
        </w:rPr>
        <w:t>Comme vous le savez, les initiatives se multiplient pour promouvoi</w:t>
      </w:r>
      <w:r w:rsidR="006723B2" w:rsidRPr="00061329">
        <w:rPr>
          <w:rFonts w:ascii="Times New Roman" w:hAnsi="Times New Roman" w:cs="Times New Roman"/>
          <w:sz w:val="28"/>
          <w:szCs w:val="28"/>
          <w:lang w:val="fr-FR"/>
        </w:rPr>
        <w:t>r et protéger les droits de l’homme</w:t>
      </w:r>
      <w:r w:rsidRPr="00061329">
        <w:rPr>
          <w:rFonts w:ascii="Times New Roman" w:hAnsi="Times New Roman" w:cs="Times New Roman"/>
          <w:sz w:val="28"/>
          <w:szCs w:val="28"/>
          <w:lang w:val="fr-FR"/>
        </w:rPr>
        <w:t xml:space="preserve"> dans le contexte du changement climatique. </w:t>
      </w:r>
      <w:r w:rsidR="006723B2" w:rsidRPr="00061329">
        <w:rPr>
          <w:rFonts w:ascii="Times New Roman" w:hAnsi="Times New Roman" w:cs="Times New Roman"/>
          <w:sz w:val="28"/>
          <w:szCs w:val="28"/>
          <w:lang w:val="fr-FR"/>
        </w:rPr>
        <w:t>Qu’</w:t>
      </w:r>
      <w:proofErr w:type="spellStart"/>
      <w:r w:rsidR="006723B2" w:rsidRPr="00061329">
        <w:rPr>
          <w:rFonts w:ascii="Times New Roman" w:hAnsi="Times New Roman" w:cs="Times New Roman"/>
          <w:sz w:val="28"/>
          <w:szCs w:val="28"/>
          <w:lang w:val="fr-FR"/>
        </w:rPr>
        <w:t>a</w:t>
      </w:r>
      <w:proofErr w:type="spellEnd"/>
      <w:r w:rsidR="006723B2" w:rsidRPr="00061329">
        <w:rPr>
          <w:rFonts w:ascii="Times New Roman" w:hAnsi="Times New Roman" w:cs="Times New Roman"/>
          <w:sz w:val="28"/>
          <w:szCs w:val="28"/>
          <w:lang w:val="fr-FR"/>
        </w:rPr>
        <w:t xml:space="preserve"> cela ne tienne, je reste convaincu que </w:t>
      </w:r>
      <w:r w:rsidRPr="00061329">
        <w:rPr>
          <w:rFonts w:ascii="Times New Roman" w:hAnsi="Times New Roman" w:cs="Times New Roman"/>
          <w:sz w:val="28"/>
          <w:szCs w:val="28"/>
          <w:lang w:val="fr-FR"/>
        </w:rPr>
        <w:t>votre travail donnera un élan à l'appel à l'action sur l'environnement et contribuer</w:t>
      </w:r>
      <w:r w:rsidR="006723B2" w:rsidRPr="00061329">
        <w:rPr>
          <w:rFonts w:ascii="Times New Roman" w:hAnsi="Times New Roman" w:cs="Times New Roman"/>
          <w:sz w:val="28"/>
          <w:szCs w:val="28"/>
          <w:lang w:val="fr-FR"/>
        </w:rPr>
        <w:t xml:space="preserve">a à promouvoir une approche basée sur les droits dans la réponse </w:t>
      </w:r>
      <w:r w:rsidR="00D52FBA" w:rsidRPr="00061329">
        <w:rPr>
          <w:rFonts w:ascii="Times New Roman" w:hAnsi="Times New Roman" w:cs="Times New Roman"/>
          <w:sz w:val="28"/>
          <w:szCs w:val="28"/>
          <w:lang w:val="fr-FR"/>
        </w:rPr>
        <w:t xml:space="preserve">à </w:t>
      </w:r>
      <w:r w:rsidR="006723B2" w:rsidRPr="00061329">
        <w:rPr>
          <w:rFonts w:ascii="Times New Roman" w:hAnsi="Times New Roman" w:cs="Times New Roman"/>
          <w:sz w:val="28"/>
          <w:szCs w:val="28"/>
          <w:lang w:val="fr-FR"/>
        </w:rPr>
        <w:t xml:space="preserve">cette </w:t>
      </w:r>
      <w:r w:rsidRPr="00061329">
        <w:rPr>
          <w:rFonts w:ascii="Times New Roman" w:hAnsi="Times New Roman" w:cs="Times New Roman"/>
          <w:sz w:val="28"/>
          <w:szCs w:val="28"/>
          <w:lang w:val="fr-FR"/>
        </w:rPr>
        <w:t>crise</w:t>
      </w:r>
      <w:r w:rsidR="006723B2" w:rsidRPr="00061329">
        <w:rPr>
          <w:rFonts w:ascii="Times New Roman" w:hAnsi="Times New Roman" w:cs="Times New Roman"/>
          <w:sz w:val="28"/>
          <w:szCs w:val="28"/>
          <w:lang w:val="fr-FR"/>
        </w:rPr>
        <w:t xml:space="preserve"> qui mobilise la communauté internationale.</w:t>
      </w:r>
      <w:r w:rsidR="006723B2">
        <w:rPr>
          <w:rFonts w:ascii="Times New Roman" w:hAnsi="Times New Roman" w:cs="Times New Roman"/>
          <w:sz w:val="28"/>
          <w:szCs w:val="28"/>
          <w:lang w:val="fr-FR"/>
        </w:rPr>
        <w:t xml:space="preserve"> </w:t>
      </w:r>
      <w:r w:rsidRPr="00C21CFF">
        <w:rPr>
          <w:rFonts w:ascii="Times New Roman" w:hAnsi="Times New Roman" w:cs="Times New Roman"/>
          <w:sz w:val="28"/>
          <w:szCs w:val="28"/>
          <w:lang w:val="fr-FR"/>
        </w:rPr>
        <w:t xml:space="preserve"> </w:t>
      </w:r>
    </w:p>
    <w:p w14:paraId="450E86A6" w14:textId="77777777" w:rsidR="00771166" w:rsidRPr="00C21CFF" w:rsidRDefault="00771166" w:rsidP="00B0695D">
      <w:pPr>
        <w:spacing w:before="120" w:after="120"/>
        <w:ind w:left="57" w:right="57" w:firstLine="720"/>
        <w:jc w:val="both"/>
        <w:rPr>
          <w:rFonts w:ascii="Times New Roman" w:hAnsi="Times New Roman" w:cs="Times New Roman"/>
          <w:sz w:val="28"/>
          <w:szCs w:val="28"/>
          <w:lang w:val="fr-FR"/>
        </w:rPr>
      </w:pPr>
    </w:p>
    <w:p w14:paraId="5E91A389" w14:textId="77777777" w:rsidR="00E82BC0" w:rsidRPr="00061329" w:rsidRDefault="00E82BC0" w:rsidP="008F3424">
      <w:pPr>
        <w:spacing w:before="120" w:after="120"/>
        <w:ind w:left="57" w:right="57" w:firstLine="720"/>
        <w:jc w:val="both"/>
        <w:rPr>
          <w:rFonts w:ascii="Times New Roman" w:hAnsi="Times New Roman" w:cs="Times New Roman"/>
          <w:sz w:val="28"/>
          <w:szCs w:val="28"/>
          <w:lang w:val="fr-CH"/>
        </w:rPr>
      </w:pPr>
    </w:p>
    <w:p w14:paraId="7C202853" w14:textId="77777777" w:rsidR="008F3424" w:rsidRDefault="00A25952" w:rsidP="008F3424">
      <w:pPr>
        <w:spacing w:before="120" w:after="120"/>
        <w:ind w:left="57" w:right="57" w:firstLine="720"/>
        <w:jc w:val="both"/>
        <w:rPr>
          <w:rFonts w:ascii="Times New Roman" w:hAnsi="Times New Roman" w:cs="Times New Roman"/>
          <w:sz w:val="28"/>
          <w:szCs w:val="28"/>
        </w:rPr>
      </w:pPr>
      <w:r>
        <w:rPr>
          <w:rFonts w:ascii="Times New Roman" w:hAnsi="Times New Roman" w:cs="Times New Roman"/>
          <w:sz w:val="28"/>
          <w:szCs w:val="28"/>
        </w:rPr>
        <w:t>Distinguished Members,</w:t>
      </w:r>
    </w:p>
    <w:p w14:paraId="37054451" w14:textId="77777777" w:rsidR="008F3424" w:rsidRDefault="00483A63" w:rsidP="008F3424">
      <w:pPr>
        <w:spacing w:before="120" w:after="120"/>
        <w:ind w:left="57" w:right="57" w:firstLine="720"/>
        <w:jc w:val="both"/>
        <w:rPr>
          <w:rFonts w:ascii="Times New Roman" w:hAnsi="Times New Roman" w:cs="Times New Roman"/>
          <w:sz w:val="28"/>
          <w:szCs w:val="28"/>
        </w:rPr>
      </w:pPr>
      <w:r w:rsidRPr="00354F1E">
        <w:rPr>
          <w:rFonts w:ascii="Times New Roman" w:hAnsi="Times New Roman" w:cs="Times New Roman"/>
          <w:sz w:val="28"/>
          <w:szCs w:val="28"/>
        </w:rPr>
        <w:t xml:space="preserve">The 33rd annual meeting of Chairpersons of the human rights treaty bodies, conducted under the leadership of the Chair of the Committee on the Rights of Persons with Disabilities, took place from 7 to 11 June.  It was a timely opportunity for the Chairs to discuss </w:t>
      </w:r>
      <w:r>
        <w:rPr>
          <w:rFonts w:ascii="Times New Roman" w:hAnsi="Times New Roman" w:cs="Times New Roman"/>
          <w:sz w:val="28"/>
          <w:szCs w:val="28"/>
        </w:rPr>
        <w:t>critical issues</w:t>
      </w:r>
      <w:r w:rsidRPr="00354F1E">
        <w:rPr>
          <w:rFonts w:ascii="Times New Roman" w:hAnsi="Times New Roman" w:cs="Times New Roman"/>
          <w:sz w:val="28"/>
          <w:szCs w:val="28"/>
        </w:rPr>
        <w:t xml:space="preserve">, and </w:t>
      </w:r>
      <w:r w:rsidR="00305113">
        <w:rPr>
          <w:rFonts w:ascii="Times New Roman" w:hAnsi="Times New Roman" w:cs="Times New Roman"/>
          <w:sz w:val="28"/>
          <w:szCs w:val="28"/>
        </w:rPr>
        <w:t>translate</w:t>
      </w:r>
      <w:r>
        <w:rPr>
          <w:rFonts w:ascii="Times New Roman" w:hAnsi="Times New Roman" w:cs="Times New Roman"/>
          <w:sz w:val="28"/>
          <w:szCs w:val="28"/>
        </w:rPr>
        <w:t xml:space="preserve"> </w:t>
      </w:r>
      <w:r w:rsidRPr="00354F1E">
        <w:rPr>
          <w:rFonts w:ascii="Times New Roman" w:hAnsi="Times New Roman" w:cs="Times New Roman"/>
          <w:sz w:val="28"/>
          <w:szCs w:val="28"/>
        </w:rPr>
        <w:t xml:space="preserve">their vision </w:t>
      </w:r>
      <w:r>
        <w:rPr>
          <w:rFonts w:ascii="Times New Roman" w:hAnsi="Times New Roman" w:cs="Times New Roman"/>
          <w:sz w:val="28"/>
          <w:szCs w:val="28"/>
        </w:rPr>
        <w:t xml:space="preserve">into concrete actions </w:t>
      </w:r>
      <w:r w:rsidRPr="00354F1E">
        <w:rPr>
          <w:rFonts w:ascii="Times New Roman" w:hAnsi="Times New Roman" w:cs="Times New Roman"/>
          <w:sz w:val="28"/>
          <w:szCs w:val="28"/>
        </w:rPr>
        <w:t xml:space="preserve">in light of the </w:t>
      </w:r>
      <w:r>
        <w:rPr>
          <w:rFonts w:ascii="Times New Roman" w:hAnsi="Times New Roman" w:cs="Times New Roman"/>
          <w:sz w:val="28"/>
          <w:szCs w:val="28"/>
        </w:rPr>
        <w:t xml:space="preserve">major positive development, which is the </w:t>
      </w:r>
      <w:r w:rsidRPr="00354F1E">
        <w:rPr>
          <w:rFonts w:ascii="Times New Roman" w:hAnsi="Times New Roman" w:cs="Times New Roman"/>
          <w:sz w:val="28"/>
          <w:szCs w:val="28"/>
        </w:rPr>
        <w:t xml:space="preserve">report of the co-facilitators on the 2020 treaty body review.  Issues under discussion included: (1) the development of a predictable review calendar that maximizes synergies and complementarities across treaty bodies and ensures full reporting compliance, including the possibility of replacing every second review with a focused review; (2) the ongoing harmonization of working methods; and (3) the digital transition, including </w:t>
      </w:r>
      <w:r>
        <w:rPr>
          <w:rFonts w:ascii="Times New Roman" w:hAnsi="Times New Roman" w:cs="Times New Roman"/>
          <w:sz w:val="28"/>
          <w:szCs w:val="28"/>
        </w:rPr>
        <w:t>the use of</w:t>
      </w:r>
      <w:r w:rsidRPr="00354F1E">
        <w:rPr>
          <w:rFonts w:ascii="Times New Roman" w:hAnsi="Times New Roman" w:cs="Times New Roman"/>
          <w:sz w:val="28"/>
          <w:szCs w:val="28"/>
        </w:rPr>
        <w:t xml:space="preserve"> new technological developments to increase efficiency, transparency and accessibility of the </w:t>
      </w:r>
      <w:r>
        <w:rPr>
          <w:rFonts w:ascii="Times New Roman" w:hAnsi="Times New Roman" w:cs="Times New Roman"/>
          <w:sz w:val="28"/>
          <w:szCs w:val="28"/>
        </w:rPr>
        <w:t xml:space="preserve">treaty body </w:t>
      </w:r>
      <w:r w:rsidRPr="00354F1E">
        <w:rPr>
          <w:rFonts w:ascii="Times New Roman" w:hAnsi="Times New Roman" w:cs="Times New Roman"/>
          <w:sz w:val="28"/>
          <w:szCs w:val="28"/>
        </w:rPr>
        <w:t xml:space="preserve">system. </w:t>
      </w:r>
    </w:p>
    <w:p w14:paraId="78C32ABE" w14:textId="01414CFC" w:rsidR="008F3424" w:rsidRDefault="00483A63" w:rsidP="008F3424">
      <w:pPr>
        <w:spacing w:before="120" w:after="120"/>
        <w:ind w:left="57" w:right="57" w:firstLine="720"/>
        <w:jc w:val="both"/>
        <w:rPr>
          <w:rFonts w:ascii="Times New Roman" w:hAnsi="Times New Roman" w:cs="Times New Roman"/>
          <w:sz w:val="28"/>
          <w:szCs w:val="28"/>
        </w:rPr>
      </w:pPr>
      <w:r w:rsidRPr="00354F1E">
        <w:rPr>
          <w:rFonts w:ascii="Times New Roman" w:hAnsi="Times New Roman" w:cs="Times New Roman"/>
          <w:sz w:val="28"/>
          <w:szCs w:val="28"/>
        </w:rPr>
        <w:t xml:space="preserve">These are all topics that have been considered in depth </w:t>
      </w:r>
      <w:r>
        <w:rPr>
          <w:rFonts w:ascii="Times New Roman" w:hAnsi="Times New Roman" w:cs="Times New Roman"/>
          <w:sz w:val="28"/>
          <w:szCs w:val="28"/>
        </w:rPr>
        <w:t>at</w:t>
      </w:r>
      <w:r w:rsidRPr="00354F1E">
        <w:rPr>
          <w:rFonts w:ascii="Times New Roman" w:hAnsi="Times New Roman" w:cs="Times New Roman"/>
          <w:sz w:val="28"/>
          <w:szCs w:val="28"/>
        </w:rPr>
        <w:t xml:space="preserve"> various stages and </w:t>
      </w:r>
      <w:r>
        <w:rPr>
          <w:rFonts w:ascii="Times New Roman" w:hAnsi="Times New Roman" w:cs="Times New Roman"/>
          <w:sz w:val="28"/>
          <w:szCs w:val="28"/>
        </w:rPr>
        <w:t xml:space="preserve">in different </w:t>
      </w:r>
      <w:r w:rsidRPr="00354F1E">
        <w:rPr>
          <w:rFonts w:ascii="Times New Roman" w:hAnsi="Times New Roman" w:cs="Times New Roman"/>
          <w:sz w:val="28"/>
          <w:szCs w:val="28"/>
        </w:rPr>
        <w:t xml:space="preserve">settings and on which action is now </w:t>
      </w:r>
      <w:r>
        <w:rPr>
          <w:rFonts w:ascii="Times New Roman" w:hAnsi="Times New Roman" w:cs="Times New Roman"/>
          <w:sz w:val="28"/>
          <w:szCs w:val="28"/>
        </w:rPr>
        <w:t>expected</w:t>
      </w:r>
      <w:r w:rsidRPr="00354F1E">
        <w:rPr>
          <w:rFonts w:ascii="Times New Roman" w:hAnsi="Times New Roman" w:cs="Times New Roman"/>
          <w:sz w:val="28"/>
          <w:szCs w:val="28"/>
        </w:rPr>
        <w:t>. In follow-up to the meeting</w:t>
      </w:r>
      <w:r>
        <w:rPr>
          <w:rFonts w:ascii="Times New Roman" w:hAnsi="Times New Roman" w:cs="Times New Roman"/>
          <w:sz w:val="28"/>
          <w:szCs w:val="28"/>
        </w:rPr>
        <w:t>,</w:t>
      </w:r>
      <w:r w:rsidRPr="00354F1E">
        <w:rPr>
          <w:rFonts w:ascii="Times New Roman" w:hAnsi="Times New Roman" w:cs="Times New Roman"/>
          <w:sz w:val="28"/>
          <w:szCs w:val="28"/>
        </w:rPr>
        <w:t xml:space="preserve"> the Chair of the </w:t>
      </w:r>
      <w:r>
        <w:rPr>
          <w:rFonts w:ascii="Times New Roman" w:hAnsi="Times New Roman" w:cs="Times New Roman"/>
          <w:sz w:val="28"/>
          <w:szCs w:val="28"/>
        </w:rPr>
        <w:t xml:space="preserve">CRPD and of this year’s </w:t>
      </w:r>
      <w:r w:rsidRPr="00354F1E">
        <w:rPr>
          <w:rFonts w:ascii="Times New Roman" w:hAnsi="Times New Roman" w:cs="Times New Roman"/>
          <w:sz w:val="28"/>
          <w:szCs w:val="28"/>
        </w:rPr>
        <w:t xml:space="preserve">Chairs meeting, </w:t>
      </w:r>
      <w:r w:rsidR="00B24206">
        <w:rPr>
          <w:rFonts w:ascii="Times New Roman" w:hAnsi="Times New Roman" w:cs="Times New Roman"/>
          <w:sz w:val="28"/>
          <w:szCs w:val="28"/>
        </w:rPr>
        <w:t xml:space="preserve">has </w:t>
      </w:r>
      <w:r w:rsidRPr="00354F1E">
        <w:rPr>
          <w:rFonts w:ascii="Times New Roman" w:hAnsi="Times New Roman" w:cs="Times New Roman"/>
          <w:sz w:val="28"/>
          <w:szCs w:val="28"/>
        </w:rPr>
        <w:t xml:space="preserve">put </w:t>
      </w:r>
      <w:r>
        <w:rPr>
          <w:rFonts w:ascii="Times New Roman" w:hAnsi="Times New Roman" w:cs="Times New Roman"/>
          <w:sz w:val="28"/>
          <w:szCs w:val="28"/>
        </w:rPr>
        <w:t>on the table</w:t>
      </w:r>
      <w:r w:rsidRPr="00354F1E">
        <w:rPr>
          <w:rFonts w:ascii="Times New Roman" w:hAnsi="Times New Roman" w:cs="Times New Roman"/>
          <w:sz w:val="28"/>
          <w:szCs w:val="28"/>
        </w:rPr>
        <w:t xml:space="preserve"> </w:t>
      </w:r>
      <w:r>
        <w:rPr>
          <w:rFonts w:ascii="Times New Roman" w:hAnsi="Times New Roman" w:cs="Times New Roman"/>
          <w:sz w:val="28"/>
          <w:szCs w:val="28"/>
        </w:rPr>
        <w:t xml:space="preserve">comprehensive proposals, </w:t>
      </w:r>
      <w:r w:rsidRPr="00354F1E">
        <w:rPr>
          <w:rFonts w:ascii="Times New Roman" w:hAnsi="Times New Roman" w:cs="Times New Roman"/>
          <w:sz w:val="28"/>
          <w:szCs w:val="28"/>
        </w:rPr>
        <w:t>in consultation with the CRPD</w:t>
      </w:r>
      <w:r>
        <w:rPr>
          <w:rFonts w:ascii="Times New Roman" w:hAnsi="Times New Roman" w:cs="Times New Roman"/>
          <w:sz w:val="28"/>
          <w:szCs w:val="28"/>
        </w:rPr>
        <w:t>,</w:t>
      </w:r>
      <w:r w:rsidRPr="00354F1E">
        <w:rPr>
          <w:rFonts w:ascii="Times New Roman" w:hAnsi="Times New Roman" w:cs="Times New Roman"/>
          <w:sz w:val="28"/>
          <w:szCs w:val="28"/>
        </w:rPr>
        <w:t xml:space="preserve"> to be </w:t>
      </w:r>
      <w:r>
        <w:rPr>
          <w:rFonts w:ascii="Times New Roman" w:hAnsi="Times New Roman" w:cs="Times New Roman"/>
          <w:sz w:val="28"/>
          <w:szCs w:val="28"/>
        </w:rPr>
        <w:t>considered</w:t>
      </w:r>
      <w:r w:rsidRPr="00354F1E">
        <w:rPr>
          <w:rFonts w:ascii="Times New Roman" w:hAnsi="Times New Roman" w:cs="Times New Roman"/>
          <w:sz w:val="28"/>
          <w:szCs w:val="28"/>
        </w:rPr>
        <w:t xml:space="preserve"> by </w:t>
      </w:r>
      <w:r>
        <w:rPr>
          <w:rFonts w:ascii="Times New Roman" w:hAnsi="Times New Roman" w:cs="Times New Roman"/>
          <w:sz w:val="28"/>
          <w:szCs w:val="28"/>
        </w:rPr>
        <w:t xml:space="preserve">all </w:t>
      </w:r>
      <w:r w:rsidRPr="00354F1E">
        <w:rPr>
          <w:rFonts w:ascii="Times New Roman" w:hAnsi="Times New Roman" w:cs="Times New Roman"/>
          <w:sz w:val="28"/>
          <w:szCs w:val="28"/>
        </w:rPr>
        <w:t>Committees during their meetings until the end of the year. OHCHR will continue to support treaty bodies in this critical endeavour</w:t>
      </w:r>
      <w:r>
        <w:rPr>
          <w:rFonts w:ascii="Times New Roman" w:hAnsi="Times New Roman" w:cs="Times New Roman"/>
          <w:sz w:val="28"/>
          <w:szCs w:val="28"/>
        </w:rPr>
        <w:t xml:space="preserve"> for the future of the treaty body system, including by facilitating, if deemed necessary, </w:t>
      </w:r>
      <w:r w:rsidRPr="00354F1E">
        <w:rPr>
          <w:rFonts w:ascii="Times New Roman" w:hAnsi="Times New Roman" w:cs="Times New Roman"/>
          <w:sz w:val="28"/>
          <w:szCs w:val="28"/>
        </w:rPr>
        <w:t>another meeting of the Chairs</w:t>
      </w:r>
      <w:r>
        <w:rPr>
          <w:rFonts w:ascii="Times New Roman" w:hAnsi="Times New Roman" w:cs="Times New Roman"/>
          <w:sz w:val="28"/>
          <w:szCs w:val="28"/>
        </w:rPr>
        <w:t>, with a view to</w:t>
      </w:r>
      <w:r w:rsidRPr="00354F1E">
        <w:rPr>
          <w:rFonts w:ascii="Times New Roman" w:hAnsi="Times New Roman" w:cs="Times New Roman"/>
          <w:sz w:val="28"/>
          <w:szCs w:val="28"/>
        </w:rPr>
        <w:t xml:space="preserve"> </w:t>
      </w:r>
      <w:r>
        <w:rPr>
          <w:rFonts w:ascii="Times New Roman" w:hAnsi="Times New Roman" w:cs="Times New Roman"/>
          <w:sz w:val="28"/>
          <w:szCs w:val="28"/>
        </w:rPr>
        <w:t>reaching a consensual way forward on the main issues at hand.</w:t>
      </w:r>
    </w:p>
    <w:p w14:paraId="388A8EF2" w14:textId="77777777" w:rsidR="00E82BC0" w:rsidRDefault="00E82BC0" w:rsidP="008F3424">
      <w:pPr>
        <w:spacing w:before="120" w:after="120"/>
        <w:ind w:left="57" w:right="57" w:firstLine="720"/>
        <w:jc w:val="both"/>
        <w:rPr>
          <w:rFonts w:ascii="Times New Roman" w:hAnsi="Times New Roman" w:cs="Times New Roman"/>
          <w:sz w:val="28"/>
          <w:szCs w:val="28"/>
        </w:rPr>
      </w:pPr>
    </w:p>
    <w:p w14:paraId="6C62559B" w14:textId="493BA222" w:rsidR="008F3424" w:rsidRDefault="00A25952" w:rsidP="008F3424">
      <w:pPr>
        <w:spacing w:before="120" w:after="120"/>
        <w:ind w:left="57" w:right="57" w:firstLine="720"/>
        <w:jc w:val="both"/>
        <w:rPr>
          <w:rFonts w:ascii="Times New Roman" w:hAnsi="Times New Roman" w:cs="Times New Roman"/>
          <w:sz w:val="28"/>
          <w:szCs w:val="28"/>
          <w:lang w:val="en-US"/>
        </w:rPr>
      </w:pPr>
      <w:r>
        <w:rPr>
          <w:rFonts w:ascii="Times New Roman" w:hAnsi="Times New Roman" w:cs="Times New Roman"/>
          <w:sz w:val="28"/>
          <w:szCs w:val="28"/>
        </w:rPr>
        <w:t>D</w:t>
      </w:r>
      <w:proofErr w:type="spellStart"/>
      <w:r w:rsidR="00C21CFF">
        <w:rPr>
          <w:rFonts w:ascii="Times New Roman" w:hAnsi="Times New Roman" w:cs="Times New Roman"/>
          <w:sz w:val="28"/>
          <w:szCs w:val="28"/>
          <w:lang w:val="en-US"/>
        </w:rPr>
        <w:t>istinguished</w:t>
      </w:r>
      <w:proofErr w:type="spellEnd"/>
      <w:r w:rsidR="005D15D2" w:rsidRPr="00E0015E">
        <w:rPr>
          <w:rFonts w:ascii="Times New Roman" w:hAnsi="Times New Roman" w:cs="Times New Roman"/>
          <w:sz w:val="28"/>
          <w:szCs w:val="28"/>
          <w:lang w:val="en-US"/>
        </w:rPr>
        <w:t xml:space="preserve"> Members, </w:t>
      </w:r>
    </w:p>
    <w:p w14:paraId="0FC7CF44" w14:textId="77777777" w:rsidR="00D52FBA" w:rsidRDefault="00D52FBA" w:rsidP="008F3424">
      <w:pPr>
        <w:spacing w:before="120" w:after="120"/>
        <w:ind w:left="57" w:right="57" w:firstLine="720"/>
        <w:jc w:val="both"/>
        <w:rPr>
          <w:rFonts w:ascii="Times New Roman" w:hAnsi="Times New Roman" w:cs="Times New Roman"/>
          <w:sz w:val="28"/>
          <w:szCs w:val="28"/>
        </w:rPr>
      </w:pPr>
    </w:p>
    <w:p w14:paraId="77231DC9" w14:textId="5BE7D671" w:rsidR="00361E83" w:rsidRDefault="00AD3659" w:rsidP="00361E83">
      <w:pPr>
        <w:spacing w:before="120" w:after="120"/>
        <w:ind w:left="57" w:right="57"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Before concluding I would like to pay respect to the outgoing Chair of the Committee, Renato </w:t>
      </w:r>
      <w:proofErr w:type="spellStart"/>
      <w:r>
        <w:rPr>
          <w:rFonts w:ascii="Times New Roman" w:hAnsi="Times New Roman" w:cs="Times New Roman"/>
          <w:sz w:val="28"/>
          <w:szCs w:val="28"/>
          <w:lang w:val="en-US"/>
        </w:rPr>
        <w:t>Zerbini</w:t>
      </w:r>
      <w:proofErr w:type="spellEnd"/>
      <w:r>
        <w:rPr>
          <w:rFonts w:ascii="Times New Roman" w:hAnsi="Times New Roman" w:cs="Times New Roman"/>
          <w:sz w:val="28"/>
          <w:szCs w:val="28"/>
          <w:lang w:val="en-US"/>
        </w:rPr>
        <w:t xml:space="preserve"> Ribeiro </w:t>
      </w:r>
      <w:proofErr w:type="spellStart"/>
      <w:r>
        <w:rPr>
          <w:rFonts w:ascii="Times New Roman" w:hAnsi="Times New Roman" w:cs="Times New Roman"/>
          <w:sz w:val="28"/>
          <w:szCs w:val="28"/>
          <w:lang w:val="en-US"/>
        </w:rPr>
        <w:t>Leão</w:t>
      </w:r>
      <w:proofErr w:type="spellEnd"/>
      <w:r>
        <w:rPr>
          <w:rFonts w:ascii="Times New Roman" w:hAnsi="Times New Roman" w:cs="Times New Roman"/>
          <w:sz w:val="28"/>
          <w:szCs w:val="28"/>
          <w:lang w:val="en-US"/>
        </w:rPr>
        <w:t xml:space="preserve">, whom I have had the </w:t>
      </w:r>
      <w:r w:rsidR="0091349E">
        <w:rPr>
          <w:rFonts w:ascii="Times New Roman" w:hAnsi="Times New Roman" w:cs="Times New Roman"/>
          <w:sz w:val="28"/>
          <w:szCs w:val="28"/>
          <w:lang w:val="en-US"/>
        </w:rPr>
        <w:t xml:space="preserve">opportunity </w:t>
      </w:r>
      <w:r>
        <w:rPr>
          <w:rFonts w:ascii="Times New Roman" w:hAnsi="Times New Roman" w:cs="Times New Roman"/>
          <w:sz w:val="28"/>
          <w:szCs w:val="28"/>
          <w:lang w:val="en-US"/>
        </w:rPr>
        <w:t xml:space="preserve">to </w:t>
      </w:r>
      <w:r w:rsidR="00E82BC0">
        <w:rPr>
          <w:rFonts w:ascii="Times New Roman" w:hAnsi="Times New Roman" w:cs="Times New Roman"/>
          <w:sz w:val="28"/>
          <w:szCs w:val="28"/>
          <w:lang w:val="en-US"/>
        </w:rPr>
        <w:t xml:space="preserve">exchange with </w:t>
      </w:r>
      <w:r w:rsidR="0091349E">
        <w:rPr>
          <w:rFonts w:ascii="Times New Roman" w:hAnsi="Times New Roman" w:cs="Times New Roman"/>
          <w:sz w:val="28"/>
          <w:szCs w:val="28"/>
          <w:lang w:val="en-US"/>
        </w:rPr>
        <w:t xml:space="preserve">on several occasions. </w:t>
      </w:r>
      <w:r w:rsidR="00E82BC0">
        <w:rPr>
          <w:rFonts w:ascii="Times New Roman" w:hAnsi="Times New Roman" w:cs="Times New Roman"/>
          <w:sz w:val="28"/>
          <w:szCs w:val="28"/>
          <w:lang w:val="en-US"/>
        </w:rPr>
        <w:t>Under his leadership, t</w:t>
      </w:r>
      <w:r w:rsidR="0091349E">
        <w:rPr>
          <w:rFonts w:ascii="Times New Roman" w:hAnsi="Times New Roman" w:cs="Times New Roman"/>
          <w:sz w:val="28"/>
          <w:szCs w:val="28"/>
          <w:lang w:val="en-US"/>
        </w:rPr>
        <w:t>he Committee has undertaken important work during these particularly trying times</w:t>
      </w:r>
      <w:r w:rsidR="00E82BC0">
        <w:rPr>
          <w:rFonts w:ascii="Times New Roman" w:hAnsi="Times New Roman" w:cs="Times New Roman"/>
          <w:sz w:val="28"/>
          <w:szCs w:val="28"/>
          <w:lang w:val="en-US"/>
        </w:rPr>
        <w:t>, ensuring critical business continuity</w:t>
      </w:r>
      <w:r w:rsidR="0091349E">
        <w:rPr>
          <w:rFonts w:ascii="Times New Roman" w:hAnsi="Times New Roman" w:cs="Times New Roman"/>
          <w:sz w:val="28"/>
          <w:szCs w:val="28"/>
          <w:lang w:val="en-US"/>
        </w:rPr>
        <w:t xml:space="preserve">. I would also like to thank the outgoing Bureau Members, Ms Laura </w:t>
      </w:r>
      <w:proofErr w:type="spellStart"/>
      <w:r w:rsidR="0091349E">
        <w:rPr>
          <w:rFonts w:ascii="Times New Roman" w:hAnsi="Times New Roman" w:cs="Times New Roman"/>
          <w:sz w:val="28"/>
          <w:szCs w:val="28"/>
          <w:lang w:val="en-US"/>
        </w:rPr>
        <w:t>Craciunean-Tatu</w:t>
      </w:r>
      <w:proofErr w:type="spellEnd"/>
      <w:r w:rsidR="0091349E">
        <w:rPr>
          <w:rFonts w:ascii="Times New Roman" w:hAnsi="Times New Roman" w:cs="Times New Roman"/>
          <w:sz w:val="28"/>
          <w:szCs w:val="28"/>
          <w:lang w:val="en-US"/>
        </w:rPr>
        <w:t xml:space="preserve"> and Mr. Michael Windfuhr, </w:t>
      </w:r>
      <w:r w:rsidR="008F3424">
        <w:rPr>
          <w:rFonts w:ascii="Times New Roman" w:hAnsi="Times New Roman" w:cs="Times New Roman"/>
          <w:sz w:val="28"/>
          <w:szCs w:val="28"/>
          <w:lang w:val="en-US"/>
        </w:rPr>
        <w:t xml:space="preserve">as well as former members </w:t>
      </w:r>
      <w:r w:rsidR="0091349E">
        <w:rPr>
          <w:rFonts w:ascii="Times New Roman" w:hAnsi="Times New Roman" w:cs="Times New Roman"/>
          <w:sz w:val="28"/>
          <w:szCs w:val="28"/>
          <w:lang w:val="en-US"/>
        </w:rPr>
        <w:t xml:space="preserve">Ms Sandra Liebenberg and Mr. Olivier De Schutter, </w:t>
      </w:r>
      <w:r w:rsidR="008F3424">
        <w:rPr>
          <w:rFonts w:ascii="Times New Roman" w:hAnsi="Times New Roman" w:cs="Times New Roman"/>
          <w:sz w:val="28"/>
          <w:szCs w:val="28"/>
          <w:lang w:val="en-US"/>
        </w:rPr>
        <w:t>for their constructive roles in supporting the Chair over this period</w:t>
      </w:r>
      <w:r w:rsidR="0091349E">
        <w:rPr>
          <w:rFonts w:ascii="Times New Roman" w:hAnsi="Times New Roman" w:cs="Times New Roman"/>
          <w:sz w:val="28"/>
          <w:szCs w:val="28"/>
          <w:lang w:val="en-US"/>
        </w:rPr>
        <w:t xml:space="preserve">. </w:t>
      </w:r>
    </w:p>
    <w:p w14:paraId="5CB97389" w14:textId="60F7E0A1" w:rsidR="00361E83" w:rsidRDefault="00361E83" w:rsidP="00361E83">
      <w:pPr>
        <w:spacing w:before="120" w:after="120"/>
        <w:ind w:left="57" w:right="57" w:firstLine="720"/>
        <w:jc w:val="both"/>
        <w:rPr>
          <w:rFonts w:ascii="Times New Roman" w:hAnsi="Times New Roman" w:cs="Times New Roman"/>
          <w:sz w:val="28"/>
          <w:szCs w:val="28"/>
        </w:rPr>
      </w:pPr>
    </w:p>
    <w:p w14:paraId="4F40B6C3" w14:textId="37FDBFD8" w:rsidR="00E82BC0" w:rsidRPr="006720AC" w:rsidRDefault="00E82BC0" w:rsidP="00E82BC0">
      <w:pPr>
        <w:spacing w:line="360" w:lineRule="auto"/>
        <w:ind w:firstLine="720"/>
        <w:rPr>
          <w:rFonts w:ascii="Times New Roman" w:hAnsi="Times New Roman" w:cs="Times New Roman"/>
          <w:iCs/>
          <w:sz w:val="28"/>
          <w:szCs w:val="28"/>
        </w:rPr>
      </w:pPr>
      <w:r>
        <w:rPr>
          <w:rFonts w:ascii="Times New Roman" w:hAnsi="Times New Roman" w:cs="Times New Roman"/>
          <w:sz w:val="28"/>
          <w:szCs w:val="28"/>
        </w:rPr>
        <w:t xml:space="preserve">Before giving the </w:t>
      </w:r>
      <w:r w:rsidR="00AD3659">
        <w:rPr>
          <w:rFonts w:ascii="Times New Roman" w:hAnsi="Times New Roman" w:cs="Times New Roman"/>
          <w:sz w:val="28"/>
          <w:szCs w:val="28"/>
          <w:lang w:val="en-US"/>
        </w:rPr>
        <w:t>the floor to Simon Walker to start with the conduct of the elections for Chair of the Committee</w:t>
      </w:r>
      <w:r>
        <w:rPr>
          <w:rFonts w:ascii="Times New Roman" w:hAnsi="Times New Roman" w:cs="Times New Roman"/>
          <w:sz w:val="28"/>
          <w:szCs w:val="28"/>
          <w:lang w:val="en-US"/>
        </w:rPr>
        <w:t xml:space="preserve">, let me conclude </w:t>
      </w:r>
      <w:r>
        <w:rPr>
          <w:rFonts w:ascii="Times New Roman" w:hAnsi="Times New Roman" w:cs="Times New Roman"/>
          <w:iCs/>
          <w:sz w:val="28"/>
          <w:szCs w:val="28"/>
        </w:rPr>
        <w:t xml:space="preserve">by wishing </w:t>
      </w:r>
      <w:r w:rsidRPr="006720AC">
        <w:rPr>
          <w:rFonts w:ascii="Times New Roman" w:hAnsi="Times New Roman" w:cs="Times New Roman"/>
          <w:iCs/>
          <w:sz w:val="28"/>
          <w:szCs w:val="28"/>
        </w:rPr>
        <w:t>you all the very best for a successful and productive session</w:t>
      </w:r>
      <w:r>
        <w:rPr>
          <w:rFonts w:ascii="Times New Roman" w:hAnsi="Times New Roman" w:cs="Times New Roman"/>
          <w:iCs/>
          <w:sz w:val="28"/>
          <w:szCs w:val="28"/>
        </w:rPr>
        <w:t>.</w:t>
      </w:r>
    </w:p>
    <w:p w14:paraId="6B70AF3D" w14:textId="77777777" w:rsidR="00F04C39" w:rsidRPr="00E0015E" w:rsidRDefault="00F04C39" w:rsidP="004060B9">
      <w:pPr>
        <w:spacing w:before="120" w:after="120" w:line="240" w:lineRule="auto"/>
        <w:ind w:firstLine="720"/>
        <w:rPr>
          <w:rFonts w:ascii="Times New Roman" w:hAnsi="Times New Roman" w:cs="Times New Roman"/>
          <w:sz w:val="28"/>
          <w:szCs w:val="28"/>
          <w:lang w:val="en-US"/>
        </w:rPr>
      </w:pPr>
    </w:p>
    <w:p w14:paraId="574C7E7C" w14:textId="00185366" w:rsidR="004C7169" w:rsidRDefault="002F0811" w:rsidP="004060B9">
      <w:pPr>
        <w:spacing w:before="120" w:after="120" w:line="240" w:lineRule="auto"/>
        <w:rPr>
          <w:rFonts w:ascii="Times New Roman" w:hAnsi="Times New Roman" w:cs="Times New Roman"/>
          <w:sz w:val="28"/>
          <w:szCs w:val="28"/>
          <w:lang w:val="en-US"/>
        </w:rPr>
      </w:pPr>
      <w:r w:rsidRPr="00E0015E">
        <w:rPr>
          <w:rFonts w:ascii="Times New Roman" w:hAnsi="Times New Roman" w:cs="Times New Roman"/>
          <w:sz w:val="28"/>
          <w:szCs w:val="28"/>
          <w:lang w:val="en-US"/>
        </w:rPr>
        <w:t>Thank you.</w:t>
      </w:r>
    </w:p>
    <w:p w14:paraId="40441572" w14:textId="7F56D154" w:rsidR="002D02D3" w:rsidRDefault="002D02D3" w:rsidP="004060B9">
      <w:pPr>
        <w:spacing w:before="120" w:after="120" w:line="240" w:lineRule="auto"/>
        <w:rPr>
          <w:rFonts w:ascii="Times New Roman" w:hAnsi="Times New Roman" w:cs="Times New Roman"/>
          <w:sz w:val="28"/>
          <w:szCs w:val="28"/>
          <w:lang w:val="en-US"/>
        </w:rPr>
      </w:pPr>
    </w:p>
    <w:p w14:paraId="40A992EE" w14:textId="6C6EC317" w:rsidR="001C406C" w:rsidRDefault="001C406C" w:rsidP="004060B9">
      <w:pPr>
        <w:spacing w:before="120" w:after="120" w:line="240" w:lineRule="auto"/>
        <w:rPr>
          <w:rFonts w:ascii="Times New Roman" w:hAnsi="Times New Roman" w:cs="Times New Roman"/>
          <w:sz w:val="28"/>
          <w:szCs w:val="28"/>
          <w:lang w:val="en-US"/>
        </w:rPr>
      </w:pPr>
    </w:p>
    <w:p w14:paraId="703F4A74" w14:textId="77777777" w:rsidR="001C406C" w:rsidRPr="001C406C" w:rsidRDefault="001C406C" w:rsidP="004060B9">
      <w:pPr>
        <w:spacing w:before="120" w:after="120" w:line="240" w:lineRule="auto"/>
        <w:rPr>
          <w:rFonts w:ascii="Times New Roman" w:hAnsi="Times New Roman" w:cs="Times New Roman"/>
          <w:sz w:val="28"/>
          <w:szCs w:val="28"/>
        </w:rPr>
      </w:pPr>
    </w:p>
    <w:p w14:paraId="781D00A5" w14:textId="2965853A" w:rsidR="002D02D3" w:rsidRPr="00E0015E" w:rsidRDefault="002D02D3" w:rsidP="004060B9">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w:t>
      </w:r>
    </w:p>
    <w:sectPr w:rsidR="002D02D3" w:rsidRPr="00E0015E" w:rsidSect="009375E3">
      <w:footerReference w:type="default" r:id="rId9"/>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C2A6" w14:textId="77777777" w:rsidR="005A4301" w:rsidRDefault="005A4301" w:rsidP="005A4301">
      <w:pPr>
        <w:spacing w:after="0" w:line="240" w:lineRule="auto"/>
      </w:pPr>
      <w:r>
        <w:separator/>
      </w:r>
    </w:p>
  </w:endnote>
  <w:endnote w:type="continuationSeparator" w:id="0">
    <w:p w14:paraId="288A6130" w14:textId="77777777" w:rsidR="005A4301" w:rsidRDefault="005A4301" w:rsidP="005A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275"/>
      <w:docPartObj>
        <w:docPartGallery w:val="Page Numbers (Bottom of Page)"/>
        <w:docPartUnique/>
      </w:docPartObj>
    </w:sdtPr>
    <w:sdtEndPr>
      <w:rPr>
        <w:noProof/>
      </w:rPr>
    </w:sdtEndPr>
    <w:sdtContent>
      <w:p w14:paraId="4FF6216F" w14:textId="5A40A72C" w:rsidR="00FA585E" w:rsidRDefault="00FA585E">
        <w:pPr>
          <w:pStyle w:val="Footer"/>
          <w:jc w:val="right"/>
        </w:pPr>
        <w:r>
          <w:fldChar w:fldCharType="begin"/>
        </w:r>
        <w:r>
          <w:instrText xml:space="preserve"> PAGE   \* MERGEFORMAT </w:instrText>
        </w:r>
        <w:r>
          <w:fldChar w:fldCharType="separate"/>
        </w:r>
        <w:r w:rsidR="00A53A7E">
          <w:rPr>
            <w:noProof/>
          </w:rPr>
          <w:t>4</w:t>
        </w:r>
        <w:r>
          <w:rPr>
            <w:noProof/>
          </w:rPr>
          <w:fldChar w:fldCharType="end"/>
        </w:r>
      </w:p>
    </w:sdtContent>
  </w:sdt>
  <w:p w14:paraId="6A816C88" w14:textId="77777777" w:rsidR="00FA585E" w:rsidRDefault="00FA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3A1E" w14:textId="77777777" w:rsidR="005A4301" w:rsidRDefault="005A4301" w:rsidP="005A4301">
      <w:pPr>
        <w:spacing w:after="0" w:line="240" w:lineRule="auto"/>
      </w:pPr>
      <w:r>
        <w:separator/>
      </w:r>
    </w:p>
  </w:footnote>
  <w:footnote w:type="continuationSeparator" w:id="0">
    <w:p w14:paraId="136073B6" w14:textId="77777777" w:rsidR="005A4301" w:rsidRDefault="005A4301" w:rsidP="005A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CFF"/>
    <w:multiLevelType w:val="hybridMultilevel"/>
    <w:tmpl w:val="4566ED04"/>
    <w:lvl w:ilvl="0" w:tplc="2C0ADE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13391"/>
    <w:multiLevelType w:val="hybridMultilevel"/>
    <w:tmpl w:val="925E8F88"/>
    <w:lvl w:ilvl="0" w:tplc="914C94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53B"/>
    <w:multiLevelType w:val="hybridMultilevel"/>
    <w:tmpl w:val="B7D2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DC"/>
    <w:rsid w:val="00002111"/>
    <w:rsid w:val="00025399"/>
    <w:rsid w:val="00027EE9"/>
    <w:rsid w:val="00035CA0"/>
    <w:rsid w:val="00052074"/>
    <w:rsid w:val="00061329"/>
    <w:rsid w:val="000732C0"/>
    <w:rsid w:val="0007591A"/>
    <w:rsid w:val="0007610E"/>
    <w:rsid w:val="00084141"/>
    <w:rsid w:val="000A1414"/>
    <w:rsid w:val="000A24C1"/>
    <w:rsid w:val="000B2368"/>
    <w:rsid w:val="000B2C90"/>
    <w:rsid w:val="000D3B05"/>
    <w:rsid w:val="000F3EA1"/>
    <w:rsid w:val="0011510F"/>
    <w:rsid w:val="00115AB5"/>
    <w:rsid w:val="001209B2"/>
    <w:rsid w:val="00124D71"/>
    <w:rsid w:val="00125D91"/>
    <w:rsid w:val="00130ED2"/>
    <w:rsid w:val="0013625A"/>
    <w:rsid w:val="001450F5"/>
    <w:rsid w:val="0014783C"/>
    <w:rsid w:val="0018358E"/>
    <w:rsid w:val="00184180"/>
    <w:rsid w:val="00197F25"/>
    <w:rsid w:val="001A323B"/>
    <w:rsid w:val="001B2B98"/>
    <w:rsid w:val="001B31FC"/>
    <w:rsid w:val="001B648A"/>
    <w:rsid w:val="001C333E"/>
    <w:rsid w:val="001C406C"/>
    <w:rsid w:val="001C4B03"/>
    <w:rsid w:val="001D19F0"/>
    <w:rsid w:val="001D596E"/>
    <w:rsid w:val="001E31FC"/>
    <w:rsid w:val="001E7ACE"/>
    <w:rsid w:val="001F1E1F"/>
    <w:rsid w:val="001F679E"/>
    <w:rsid w:val="001F7978"/>
    <w:rsid w:val="00204F8D"/>
    <w:rsid w:val="00232A7D"/>
    <w:rsid w:val="00243EF3"/>
    <w:rsid w:val="002620F2"/>
    <w:rsid w:val="0026551B"/>
    <w:rsid w:val="00291DE1"/>
    <w:rsid w:val="00293CC2"/>
    <w:rsid w:val="002949B5"/>
    <w:rsid w:val="002A1C24"/>
    <w:rsid w:val="002A423B"/>
    <w:rsid w:val="002C0288"/>
    <w:rsid w:val="002C579C"/>
    <w:rsid w:val="002C6EF5"/>
    <w:rsid w:val="002D02D3"/>
    <w:rsid w:val="002E1063"/>
    <w:rsid w:val="002F0811"/>
    <w:rsid w:val="00305113"/>
    <w:rsid w:val="0032315C"/>
    <w:rsid w:val="00323340"/>
    <w:rsid w:val="0033303B"/>
    <w:rsid w:val="00334E86"/>
    <w:rsid w:val="0034700C"/>
    <w:rsid w:val="00361E83"/>
    <w:rsid w:val="00374162"/>
    <w:rsid w:val="00381EC8"/>
    <w:rsid w:val="00382D30"/>
    <w:rsid w:val="00390A06"/>
    <w:rsid w:val="00391CFB"/>
    <w:rsid w:val="00391DF7"/>
    <w:rsid w:val="003A14E2"/>
    <w:rsid w:val="003A4311"/>
    <w:rsid w:val="003B6865"/>
    <w:rsid w:val="003C0CEC"/>
    <w:rsid w:val="003C5BC3"/>
    <w:rsid w:val="003C6725"/>
    <w:rsid w:val="003C7E87"/>
    <w:rsid w:val="003D0598"/>
    <w:rsid w:val="003D3805"/>
    <w:rsid w:val="003D48C4"/>
    <w:rsid w:val="003E188B"/>
    <w:rsid w:val="004060B9"/>
    <w:rsid w:val="00412217"/>
    <w:rsid w:val="00412315"/>
    <w:rsid w:val="00421954"/>
    <w:rsid w:val="00433F0B"/>
    <w:rsid w:val="0046130A"/>
    <w:rsid w:val="0047177D"/>
    <w:rsid w:val="004728DC"/>
    <w:rsid w:val="00476A32"/>
    <w:rsid w:val="00483A63"/>
    <w:rsid w:val="00485134"/>
    <w:rsid w:val="004908B5"/>
    <w:rsid w:val="0049720E"/>
    <w:rsid w:val="004A1369"/>
    <w:rsid w:val="004A404B"/>
    <w:rsid w:val="004A538E"/>
    <w:rsid w:val="004B272C"/>
    <w:rsid w:val="004C7169"/>
    <w:rsid w:val="004D008D"/>
    <w:rsid w:val="004D2867"/>
    <w:rsid w:val="0050029F"/>
    <w:rsid w:val="00543A18"/>
    <w:rsid w:val="0058359C"/>
    <w:rsid w:val="00591E40"/>
    <w:rsid w:val="00594F8F"/>
    <w:rsid w:val="005A4301"/>
    <w:rsid w:val="005A7ADA"/>
    <w:rsid w:val="005B4DE3"/>
    <w:rsid w:val="005C5D30"/>
    <w:rsid w:val="005D05F5"/>
    <w:rsid w:val="005D15D2"/>
    <w:rsid w:val="005E4732"/>
    <w:rsid w:val="006019FE"/>
    <w:rsid w:val="00615532"/>
    <w:rsid w:val="00663060"/>
    <w:rsid w:val="006723B2"/>
    <w:rsid w:val="00672706"/>
    <w:rsid w:val="0069220A"/>
    <w:rsid w:val="0069793E"/>
    <w:rsid w:val="006A1772"/>
    <w:rsid w:val="006B54D8"/>
    <w:rsid w:val="006C37BC"/>
    <w:rsid w:val="006F0EEB"/>
    <w:rsid w:val="00716A45"/>
    <w:rsid w:val="00723EE5"/>
    <w:rsid w:val="00732001"/>
    <w:rsid w:val="007359A6"/>
    <w:rsid w:val="007375BC"/>
    <w:rsid w:val="00742C32"/>
    <w:rsid w:val="0074550A"/>
    <w:rsid w:val="00752879"/>
    <w:rsid w:val="00754A38"/>
    <w:rsid w:val="00771166"/>
    <w:rsid w:val="007721BC"/>
    <w:rsid w:val="0078562D"/>
    <w:rsid w:val="007A47A6"/>
    <w:rsid w:val="007A6694"/>
    <w:rsid w:val="007D0528"/>
    <w:rsid w:val="007D3985"/>
    <w:rsid w:val="007D4F71"/>
    <w:rsid w:val="00801FAE"/>
    <w:rsid w:val="00821AEB"/>
    <w:rsid w:val="0082740C"/>
    <w:rsid w:val="00860CBE"/>
    <w:rsid w:val="008655A2"/>
    <w:rsid w:val="00874ABF"/>
    <w:rsid w:val="008838DB"/>
    <w:rsid w:val="008907A9"/>
    <w:rsid w:val="0089289A"/>
    <w:rsid w:val="00896D12"/>
    <w:rsid w:val="00897264"/>
    <w:rsid w:val="008A5A81"/>
    <w:rsid w:val="008B1E8E"/>
    <w:rsid w:val="008B306A"/>
    <w:rsid w:val="008B5378"/>
    <w:rsid w:val="008B7E8B"/>
    <w:rsid w:val="008C37DE"/>
    <w:rsid w:val="008C3B40"/>
    <w:rsid w:val="008C7E65"/>
    <w:rsid w:val="008D13BE"/>
    <w:rsid w:val="008E6A4A"/>
    <w:rsid w:val="008F3424"/>
    <w:rsid w:val="008F49FF"/>
    <w:rsid w:val="009041E2"/>
    <w:rsid w:val="00912C77"/>
    <w:rsid w:val="0091349E"/>
    <w:rsid w:val="00916776"/>
    <w:rsid w:val="00916860"/>
    <w:rsid w:val="009375E3"/>
    <w:rsid w:val="00940279"/>
    <w:rsid w:val="009517EA"/>
    <w:rsid w:val="00962FE5"/>
    <w:rsid w:val="009703A8"/>
    <w:rsid w:val="00980C44"/>
    <w:rsid w:val="0098720A"/>
    <w:rsid w:val="00993715"/>
    <w:rsid w:val="009A2ECA"/>
    <w:rsid w:val="009A67F2"/>
    <w:rsid w:val="009B4A5B"/>
    <w:rsid w:val="009B764D"/>
    <w:rsid w:val="009C49BC"/>
    <w:rsid w:val="009E13E2"/>
    <w:rsid w:val="009E60A2"/>
    <w:rsid w:val="00A02757"/>
    <w:rsid w:val="00A05E15"/>
    <w:rsid w:val="00A14574"/>
    <w:rsid w:val="00A244F6"/>
    <w:rsid w:val="00A25952"/>
    <w:rsid w:val="00A31262"/>
    <w:rsid w:val="00A341C3"/>
    <w:rsid w:val="00A53A7E"/>
    <w:rsid w:val="00A540D3"/>
    <w:rsid w:val="00A633F8"/>
    <w:rsid w:val="00A63A7D"/>
    <w:rsid w:val="00A7212B"/>
    <w:rsid w:val="00A932CC"/>
    <w:rsid w:val="00A974F3"/>
    <w:rsid w:val="00A97824"/>
    <w:rsid w:val="00AB5F04"/>
    <w:rsid w:val="00AB78C7"/>
    <w:rsid w:val="00AD3659"/>
    <w:rsid w:val="00AE62B9"/>
    <w:rsid w:val="00AE7310"/>
    <w:rsid w:val="00AE7EF0"/>
    <w:rsid w:val="00AF36A3"/>
    <w:rsid w:val="00AF7E62"/>
    <w:rsid w:val="00B05FC3"/>
    <w:rsid w:val="00B0695D"/>
    <w:rsid w:val="00B108ED"/>
    <w:rsid w:val="00B125BD"/>
    <w:rsid w:val="00B24206"/>
    <w:rsid w:val="00B448E0"/>
    <w:rsid w:val="00B52693"/>
    <w:rsid w:val="00B60494"/>
    <w:rsid w:val="00B76C65"/>
    <w:rsid w:val="00B82075"/>
    <w:rsid w:val="00B903F8"/>
    <w:rsid w:val="00B93D3C"/>
    <w:rsid w:val="00BA14FD"/>
    <w:rsid w:val="00BA1C0C"/>
    <w:rsid w:val="00BA3B45"/>
    <w:rsid w:val="00BB2AF5"/>
    <w:rsid w:val="00BB2B23"/>
    <w:rsid w:val="00BD4094"/>
    <w:rsid w:val="00BD68DC"/>
    <w:rsid w:val="00BE0EEC"/>
    <w:rsid w:val="00BF4420"/>
    <w:rsid w:val="00BF5E6C"/>
    <w:rsid w:val="00BF6C3C"/>
    <w:rsid w:val="00C03C91"/>
    <w:rsid w:val="00C1235C"/>
    <w:rsid w:val="00C15A0D"/>
    <w:rsid w:val="00C21CFF"/>
    <w:rsid w:val="00C2397F"/>
    <w:rsid w:val="00C31B58"/>
    <w:rsid w:val="00C428B5"/>
    <w:rsid w:val="00C5683F"/>
    <w:rsid w:val="00C637C6"/>
    <w:rsid w:val="00C712A6"/>
    <w:rsid w:val="00C72B3A"/>
    <w:rsid w:val="00CA573B"/>
    <w:rsid w:val="00CB3997"/>
    <w:rsid w:val="00CB498C"/>
    <w:rsid w:val="00CB669D"/>
    <w:rsid w:val="00CB6B48"/>
    <w:rsid w:val="00CC3845"/>
    <w:rsid w:val="00CC59DA"/>
    <w:rsid w:val="00CC673A"/>
    <w:rsid w:val="00CD31DC"/>
    <w:rsid w:val="00CE074A"/>
    <w:rsid w:val="00CE0E0E"/>
    <w:rsid w:val="00CE6395"/>
    <w:rsid w:val="00CF3C64"/>
    <w:rsid w:val="00D07B3B"/>
    <w:rsid w:val="00D351C8"/>
    <w:rsid w:val="00D42D9C"/>
    <w:rsid w:val="00D42DE0"/>
    <w:rsid w:val="00D52FBA"/>
    <w:rsid w:val="00D65DB5"/>
    <w:rsid w:val="00D74599"/>
    <w:rsid w:val="00D75E47"/>
    <w:rsid w:val="00D80EED"/>
    <w:rsid w:val="00D829E8"/>
    <w:rsid w:val="00D960D2"/>
    <w:rsid w:val="00DA031E"/>
    <w:rsid w:val="00DB1FDB"/>
    <w:rsid w:val="00DC00EE"/>
    <w:rsid w:val="00DC5526"/>
    <w:rsid w:val="00DD13E0"/>
    <w:rsid w:val="00DD1B58"/>
    <w:rsid w:val="00DE01F4"/>
    <w:rsid w:val="00DE2DC9"/>
    <w:rsid w:val="00DF5A0D"/>
    <w:rsid w:val="00E0015E"/>
    <w:rsid w:val="00E0502B"/>
    <w:rsid w:val="00E10BF7"/>
    <w:rsid w:val="00E1301C"/>
    <w:rsid w:val="00E40861"/>
    <w:rsid w:val="00E45EB4"/>
    <w:rsid w:val="00E63A9B"/>
    <w:rsid w:val="00E81C86"/>
    <w:rsid w:val="00E82BC0"/>
    <w:rsid w:val="00E84A82"/>
    <w:rsid w:val="00E858F5"/>
    <w:rsid w:val="00E85A7C"/>
    <w:rsid w:val="00E87703"/>
    <w:rsid w:val="00E908F9"/>
    <w:rsid w:val="00E96E1E"/>
    <w:rsid w:val="00EA3588"/>
    <w:rsid w:val="00EC6B42"/>
    <w:rsid w:val="00ED1B4A"/>
    <w:rsid w:val="00ED3FE4"/>
    <w:rsid w:val="00EF3311"/>
    <w:rsid w:val="00F04C39"/>
    <w:rsid w:val="00F067A0"/>
    <w:rsid w:val="00F21F2D"/>
    <w:rsid w:val="00F35CED"/>
    <w:rsid w:val="00F4327C"/>
    <w:rsid w:val="00F53849"/>
    <w:rsid w:val="00F64333"/>
    <w:rsid w:val="00F7294C"/>
    <w:rsid w:val="00F74F62"/>
    <w:rsid w:val="00F85655"/>
    <w:rsid w:val="00FA585E"/>
    <w:rsid w:val="00FD4BBC"/>
    <w:rsid w:val="00FE2272"/>
    <w:rsid w:val="00FE2E25"/>
    <w:rsid w:val="00FE44CF"/>
    <w:rsid w:val="00FF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E052"/>
  <w15:chartTrackingRefBased/>
  <w15:docId w15:val="{162B81FB-639E-489E-A213-F597FB91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301"/>
    <w:rPr>
      <w:sz w:val="20"/>
      <w:szCs w:val="20"/>
    </w:rPr>
  </w:style>
  <w:style w:type="character" w:styleId="FootnoteReference">
    <w:name w:val="footnote reference"/>
    <w:basedOn w:val="DefaultParagraphFont"/>
    <w:uiPriority w:val="99"/>
    <w:semiHidden/>
    <w:unhideWhenUsed/>
    <w:rsid w:val="005A4301"/>
    <w:rPr>
      <w:vertAlign w:val="superscript"/>
    </w:rPr>
  </w:style>
  <w:style w:type="character" w:styleId="Hyperlink">
    <w:name w:val="Hyperlink"/>
    <w:basedOn w:val="DefaultParagraphFont"/>
    <w:uiPriority w:val="99"/>
    <w:unhideWhenUsed/>
    <w:rsid w:val="005A4301"/>
    <w:rPr>
      <w:color w:val="0563C1" w:themeColor="hyperlink"/>
      <w:u w:val="single"/>
    </w:rPr>
  </w:style>
  <w:style w:type="character" w:styleId="CommentReference">
    <w:name w:val="annotation reference"/>
    <w:basedOn w:val="DefaultParagraphFont"/>
    <w:uiPriority w:val="99"/>
    <w:semiHidden/>
    <w:unhideWhenUsed/>
    <w:rsid w:val="006F0EEB"/>
    <w:rPr>
      <w:sz w:val="16"/>
      <w:szCs w:val="16"/>
    </w:rPr>
  </w:style>
  <w:style w:type="paragraph" w:styleId="CommentText">
    <w:name w:val="annotation text"/>
    <w:basedOn w:val="Normal"/>
    <w:link w:val="CommentTextChar"/>
    <w:uiPriority w:val="99"/>
    <w:semiHidden/>
    <w:unhideWhenUsed/>
    <w:rsid w:val="006F0EEB"/>
    <w:pPr>
      <w:spacing w:line="240" w:lineRule="auto"/>
    </w:pPr>
    <w:rPr>
      <w:sz w:val="20"/>
      <w:szCs w:val="20"/>
    </w:rPr>
  </w:style>
  <w:style w:type="character" w:customStyle="1" w:styleId="CommentTextChar">
    <w:name w:val="Comment Text Char"/>
    <w:basedOn w:val="DefaultParagraphFont"/>
    <w:link w:val="CommentText"/>
    <w:uiPriority w:val="99"/>
    <w:semiHidden/>
    <w:rsid w:val="006F0EEB"/>
    <w:rPr>
      <w:sz w:val="20"/>
      <w:szCs w:val="20"/>
    </w:rPr>
  </w:style>
  <w:style w:type="paragraph" w:styleId="CommentSubject">
    <w:name w:val="annotation subject"/>
    <w:basedOn w:val="CommentText"/>
    <w:next w:val="CommentText"/>
    <w:link w:val="CommentSubjectChar"/>
    <w:uiPriority w:val="99"/>
    <w:semiHidden/>
    <w:unhideWhenUsed/>
    <w:rsid w:val="006F0EEB"/>
    <w:rPr>
      <w:b/>
      <w:bCs/>
    </w:rPr>
  </w:style>
  <w:style w:type="character" w:customStyle="1" w:styleId="CommentSubjectChar">
    <w:name w:val="Comment Subject Char"/>
    <w:basedOn w:val="CommentTextChar"/>
    <w:link w:val="CommentSubject"/>
    <w:uiPriority w:val="99"/>
    <w:semiHidden/>
    <w:rsid w:val="006F0EEB"/>
    <w:rPr>
      <w:b/>
      <w:bCs/>
      <w:sz w:val="20"/>
      <w:szCs w:val="20"/>
    </w:rPr>
  </w:style>
  <w:style w:type="paragraph" w:styleId="BalloonText">
    <w:name w:val="Balloon Text"/>
    <w:basedOn w:val="Normal"/>
    <w:link w:val="BalloonTextChar"/>
    <w:uiPriority w:val="99"/>
    <w:semiHidden/>
    <w:unhideWhenUsed/>
    <w:rsid w:val="006F0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EB"/>
    <w:rPr>
      <w:rFonts w:ascii="Segoe UI" w:hAnsi="Segoe UI" w:cs="Segoe UI"/>
      <w:sz w:val="18"/>
      <w:szCs w:val="18"/>
    </w:rPr>
  </w:style>
  <w:style w:type="paragraph" w:styleId="Header">
    <w:name w:val="header"/>
    <w:basedOn w:val="Normal"/>
    <w:link w:val="HeaderChar"/>
    <w:uiPriority w:val="99"/>
    <w:unhideWhenUsed/>
    <w:rsid w:val="002C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9C"/>
  </w:style>
  <w:style w:type="paragraph" w:styleId="Footer">
    <w:name w:val="footer"/>
    <w:basedOn w:val="Normal"/>
    <w:link w:val="FooterChar"/>
    <w:uiPriority w:val="99"/>
    <w:unhideWhenUsed/>
    <w:rsid w:val="002C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9C"/>
  </w:style>
  <w:style w:type="paragraph" w:styleId="NormalWeb">
    <w:name w:val="Normal (Web)"/>
    <w:basedOn w:val="Normal"/>
    <w:uiPriority w:val="99"/>
    <w:unhideWhenUsed/>
    <w:rsid w:val="004A404B"/>
    <w:pPr>
      <w:spacing w:after="0" w:line="240" w:lineRule="auto"/>
    </w:pPr>
    <w:rPr>
      <w:rFonts w:ascii="Times New Roman" w:hAnsi="Times New Roman" w:cs="Times New Roman"/>
      <w:sz w:val="24"/>
      <w:szCs w:val="24"/>
      <w:lang w:eastAsia="en-GB"/>
    </w:rPr>
  </w:style>
  <w:style w:type="character" w:styleId="Emphasis">
    <w:name w:val="Emphasis"/>
    <w:uiPriority w:val="20"/>
    <w:qFormat/>
    <w:rsid w:val="00D829E8"/>
    <w:rPr>
      <w:i/>
      <w:iCs/>
    </w:rPr>
  </w:style>
  <w:style w:type="character" w:customStyle="1" w:styleId="st1">
    <w:name w:val="st1"/>
    <w:rsid w:val="00D829E8"/>
  </w:style>
  <w:style w:type="paragraph" w:styleId="ListParagraph">
    <w:name w:val="List Paragraph"/>
    <w:basedOn w:val="Normal"/>
    <w:uiPriority w:val="34"/>
    <w:qFormat/>
    <w:rsid w:val="0078562D"/>
    <w:pPr>
      <w:ind w:left="720"/>
      <w:contextualSpacing/>
    </w:pPr>
  </w:style>
  <w:style w:type="paragraph" w:styleId="HTMLPreformatted">
    <w:name w:val="HTML Preformatted"/>
    <w:basedOn w:val="Normal"/>
    <w:link w:val="HTMLPreformattedChar"/>
    <w:uiPriority w:val="99"/>
    <w:unhideWhenUsed/>
    <w:rsid w:val="00FF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F713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895">
      <w:bodyDiv w:val="1"/>
      <w:marLeft w:val="0"/>
      <w:marRight w:val="0"/>
      <w:marTop w:val="0"/>
      <w:marBottom w:val="0"/>
      <w:divBdr>
        <w:top w:val="none" w:sz="0" w:space="0" w:color="auto"/>
        <w:left w:val="none" w:sz="0" w:space="0" w:color="auto"/>
        <w:bottom w:val="none" w:sz="0" w:space="0" w:color="auto"/>
        <w:right w:val="none" w:sz="0" w:space="0" w:color="auto"/>
      </w:divBdr>
    </w:div>
    <w:div w:id="256132208">
      <w:bodyDiv w:val="1"/>
      <w:marLeft w:val="0"/>
      <w:marRight w:val="0"/>
      <w:marTop w:val="0"/>
      <w:marBottom w:val="0"/>
      <w:divBdr>
        <w:top w:val="none" w:sz="0" w:space="0" w:color="auto"/>
        <w:left w:val="none" w:sz="0" w:space="0" w:color="auto"/>
        <w:bottom w:val="none" w:sz="0" w:space="0" w:color="auto"/>
        <w:right w:val="none" w:sz="0" w:space="0" w:color="auto"/>
      </w:divBdr>
    </w:div>
    <w:div w:id="271939518">
      <w:bodyDiv w:val="1"/>
      <w:marLeft w:val="0"/>
      <w:marRight w:val="0"/>
      <w:marTop w:val="0"/>
      <w:marBottom w:val="0"/>
      <w:divBdr>
        <w:top w:val="none" w:sz="0" w:space="0" w:color="auto"/>
        <w:left w:val="none" w:sz="0" w:space="0" w:color="auto"/>
        <w:bottom w:val="none" w:sz="0" w:space="0" w:color="auto"/>
        <w:right w:val="none" w:sz="0" w:space="0" w:color="auto"/>
      </w:divBdr>
    </w:div>
    <w:div w:id="292492714">
      <w:bodyDiv w:val="1"/>
      <w:marLeft w:val="0"/>
      <w:marRight w:val="0"/>
      <w:marTop w:val="0"/>
      <w:marBottom w:val="0"/>
      <w:divBdr>
        <w:top w:val="none" w:sz="0" w:space="0" w:color="auto"/>
        <w:left w:val="none" w:sz="0" w:space="0" w:color="auto"/>
        <w:bottom w:val="none" w:sz="0" w:space="0" w:color="auto"/>
        <w:right w:val="none" w:sz="0" w:space="0" w:color="auto"/>
      </w:divBdr>
    </w:div>
    <w:div w:id="380641984">
      <w:bodyDiv w:val="1"/>
      <w:marLeft w:val="0"/>
      <w:marRight w:val="0"/>
      <w:marTop w:val="0"/>
      <w:marBottom w:val="0"/>
      <w:divBdr>
        <w:top w:val="none" w:sz="0" w:space="0" w:color="auto"/>
        <w:left w:val="none" w:sz="0" w:space="0" w:color="auto"/>
        <w:bottom w:val="none" w:sz="0" w:space="0" w:color="auto"/>
        <w:right w:val="none" w:sz="0" w:space="0" w:color="auto"/>
      </w:divBdr>
    </w:div>
    <w:div w:id="505486364">
      <w:bodyDiv w:val="1"/>
      <w:marLeft w:val="0"/>
      <w:marRight w:val="0"/>
      <w:marTop w:val="0"/>
      <w:marBottom w:val="0"/>
      <w:divBdr>
        <w:top w:val="none" w:sz="0" w:space="0" w:color="auto"/>
        <w:left w:val="none" w:sz="0" w:space="0" w:color="auto"/>
        <w:bottom w:val="none" w:sz="0" w:space="0" w:color="auto"/>
        <w:right w:val="none" w:sz="0" w:space="0" w:color="auto"/>
      </w:divBdr>
    </w:div>
    <w:div w:id="1143423790">
      <w:bodyDiv w:val="1"/>
      <w:marLeft w:val="0"/>
      <w:marRight w:val="0"/>
      <w:marTop w:val="0"/>
      <w:marBottom w:val="0"/>
      <w:divBdr>
        <w:top w:val="none" w:sz="0" w:space="0" w:color="auto"/>
        <w:left w:val="none" w:sz="0" w:space="0" w:color="auto"/>
        <w:bottom w:val="none" w:sz="0" w:space="0" w:color="auto"/>
        <w:right w:val="none" w:sz="0" w:space="0" w:color="auto"/>
      </w:divBdr>
    </w:div>
    <w:div w:id="1210191528">
      <w:bodyDiv w:val="1"/>
      <w:marLeft w:val="0"/>
      <w:marRight w:val="0"/>
      <w:marTop w:val="0"/>
      <w:marBottom w:val="0"/>
      <w:divBdr>
        <w:top w:val="none" w:sz="0" w:space="0" w:color="auto"/>
        <w:left w:val="none" w:sz="0" w:space="0" w:color="auto"/>
        <w:bottom w:val="none" w:sz="0" w:space="0" w:color="auto"/>
        <w:right w:val="none" w:sz="0" w:space="0" w:color="auto"/>
      </w:divBdr>
    </w:div>
    <w:div w:id="1211767244">
      <w:bodyDiv w:val="1"/>
      <w:marLeft w:val="0"/>
      <w:marRight w:val="0"/>
      <w:marTop w:val="0"/>
      <w:marBottom w:val="0"/>
      <w:divBdr>
        <w:top w:val="none" w:sz="0" w:space="0" w:color="auto"/>
        <w:left w:val="none" w:sz="0" w:space="0" w:color="auto"/>
        <w:bottom w:val="none" w:sz="0" w:space="0" w:color="auto"/>
        <w:right w:val="none" w:sz="0" w:space="0" w:color="auto"/>
      </w:divBdr>
    </w:div>
    <w:div w:id="1269004823">
      <w:bodyDiv w:val="1"/>
      <w:marLeft w:val="0"/>
      <w:marRight w:val="0"/>
      <w:marTop w:val="0"/>
      <w:marBottom w:val="0"/>
      <w:divBdr>
        <w:top w:val="none" w:sz="0" w:space="0" w:color="auto"/>
        <w:left w:val="none" w:sz="0" w:space="0" w:color="auto"/>
        <w:bottom w:val="none" w:sz="0" w:space="0" w:color="auto"/>
        <w:right w:val="none" w:sz="0" w:space="0" w:color="auto"/>
      </w:divBdr>
    </w:div>
    <w:div w:id="1678388079">
      <w:bodyDiv w:val="1"/>
      <w:marLeft w:val="0"/>
      <w:marRight w:val="0"/>
      <w:marTop w:val="0"/>
      <w:marBottom w:val="0"/>
      <w:divBdr>
        <w:top w:val="none" w:sz="0" w:space="0" w:color="auto"/>
        <w:left w:val="none" w:sz="0" w:space="0" w:color="auto"/>
        <w:bottom w:val="none" w:sz="0" w:space="0" w:color="auto"/>
        <w:right w:val="none" w:sz="0" w:space="0" w:color="auto"/>
      </w:divBdr>
    </w:div>
    <w:div w:id="1857500827">
      <w:bodyDiv w:val="1"/>
      <w:marLeft w:val="0"/>
      <w:marRight w:val="0"/>
      <w:marTop w:val="0"/>
      <w:marBottom w:val="0"/>
      <w:divBdr>
        <w:top w:val="none" w:sz="0" w:space="0" w:color="auto"/>
        <w:left w:val="none" w:sz="0" w:space="0" w:color="auto"/>
        <w:bottom w:val="none" w:sz="0" w:space="0" w:color="auto"/>
        <w:right w:val="none" w:sz="0" w:space="0" w:color="auto"/>
      </w:divBdr>
    </w:div>
    <w:div w:id="2084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49756-3FDC-4EB6-A061-6DE6C5095ED9}">
  <ds:schemaRefs>
    <ds:schemaRef ds:uri="http://schemas.openxmlformats.org/officeDocument/2006/bibliography"/>
  </ds:schemaRefs>
</ds:datastoreItem>
</file>

<file path=customXml/itemProps2.xml><?xml version="1.0" encoding="utf-8"?>
<ds:datastoreItem xmlns:ds="http://schemas.openxmlformats.org/officeDocument/2006/customXml" ds:itemID="{D940E7BF-294B-46E0-8694-EEC9E480BE0D}"/>
</file>

<file path=customXml/itemProps3.xml><?xml version="1.0" encoding="utf-8"?>
<ds:datastoreItem xmlns:ds="http://schemas.openxmlformats.org/officeDocument/2006/customXml" ds:itemID="{0B58E1E1-5BAB-43BA-BC09-8FB8856BEFF8}"/>
</file>

<file path=customXml/itemProps4.xml><?xml version="1.0" encoding="utf-8"?>
<ds:datastoreItem xmlns:ds="http://schemas.openxmlformats.org/officeDocument/2006/customXml" ds:itemID="{581ECCC8-F63D-4D77-8A59-E1601C4CAFF2}"/>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RAMAMONJISOA Nosy</dc:creator>
  <cp:keywords/>
  <dc:description/>
  <cp:lastModifiedBy>Maja ANDRIJASEVIC-BOKO</cp:lastModifiedBy>
  <cp:revision>4</cp:revision>
  <cp:lastPrinted>2021-09-27T06:09:00Z</cp:lastPrinted>
  <dcterms:created xsi:type="dcterms:W3CDTF">2021-09-27T06:09:00Z</dcterms:created>
  <dcterms:modified xsi:type="dcterms:W3CDTF">2021-09-27T06:17:00Z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