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0A49" w14:textId="177B759B" w:rsidR="00767639" w:rsidRPr="00351719" w:rsidRDefault="00680B7D" w:rsidP="002F2B45">
      <w:pPr>
        <w:rPr>
          <w:rFonts w:asciiTheme="minorHAnsi" w:hAnsiTheme="minorHAnsi" w:cstheme="minorHAnsi"/>
        </w:rPr>
      </w:pPr>
      <w:bookmarkStart w:id="0" w:name="_GoBack"/>
      <w:bookmarkEnd w:id="0"/>
      <w:r>
        <w:rPr>
          <w:noProof/>
        </w:rPr>
        <w:drawing>
          <wp:anchor distT="0" distB="0" distL="114300" distR="114300" simplePos="0" relativeHeight="251660289" behindDoc="0" locked="0" layoutInCell="1" allowOverlap="1" wp14:anchorId="1F5C034B" wp14:editId="501A5152">
            <wp:simplePos x="0" y="0"/>
            <wp:positionH relativeFrom="column">
              <wp:posOffset>3663315</wp:posOffset>
            </wp:positionH>
            <wp:positionV relativeFrom="paragraph">
              <wp:posOffset>-82728</wp:posOffset>
            </wp:positionV>
            <wp:extent cx="2743200" cy="8051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43200" cy="805180"/>
                    </a:xfrm>
                    <a:prstGeom prst="rect">
                      <a:avLst/>
                    </a:prstGeom>
                  </pic:spPr>
                </pic:pic>
              </a:graphicData>
            </a:graphic>
            <wp14:sizeRelH relativeFrom="margin">
              <wp14:pctWidth>0</wp14:pctWidth>
            </wp14:sizeRelH>
            <wp14:sizeRelV relativeFrom="margin">
              <wp14:pctHeight>0</wp14:pctHeight>
            </wp14:sizeRelV>
          </wp:anchor>
        </w:drawing>
      </w:r>
      <w:r w:rsidR="00E24EB5" w:rsidRPr="00351719">
        <w:rPr>
          <w:rFonts w:asciiTheme="minorHAnsi" w:hAnsiTheme="minorHAnsi" w:cstheme="minorHAnsi"/>
          <w:b/>
          <w:sz w:val="28"/>
          <w:szCs w:val="28"/>
        </w:rPr>
        <w:t>BRIEFING ON</w:t>
      </w:r>
      <w:r w:rsidR="00B36535" w:rsidRPr="00351719">
        <w:rPr>
          <w:rFonts w:asciiTheme="minorHAnsi" w:hAnsiTheme="minorHAnsi" w:cstheme="minorHAnsi"/>
          <w:b/>
          <w:sz w:val="28"/>
          <w:szCs w:val="28"/>
        </w:rPr>
        <w:t xml:space="preserve"> </w:t>
      </w:r>
      <w:r>
        <w:rPr>
          <w:rFonts w:asciiTheme="minorHAnsi" w:hAnsiTheme="minorHAnsi" w:cstheme="minorHAnsi"/>
          <w:b/>
          <w:sz w:val="28"/>
          <w:szCs w:val="28"/>
          <w:u w:val="single"/>
        </w:rPr>
        <w:t>LAO PDR</w:t>
      </w:r>
      <w:r w:rsidR="00FB0BF5" w:rsidRPr="00351719">
        <w:rPr>
          <w:rFonts w:asciiTheme="minorHAnsi" w:hAnsiTheme="minorHAnsi" w:cstheme="minorHAnsi"/>
          <w:b/>
          <w:sz w:val="28"/>
          <w:szCs w:val="28"/>
        </w:rPr>
        <w:t xml:space="preserve"> </w:t>
      </w:r>
      <w:r w:rsidR="00E24EB5" w:rsidRPr="00351719">
        <w:rPr>
          <w:rFonts w:asciiTheme="minorHAnsi" w:hAnsiTheme="minorHAnsi" w:cstheme="minorHAnsi"/>
          <w:b/>
          <w:sz w:val="28"/>
          <w:szCs w:val="28"/>
        </w:rPr>
        <w:t xml:space="preserve">FOR THE </w:t>
      </w:r>
      <w:r w:rsidR="003803FE" w:rsidRPr="00351719">
        <w:rPr>
          <w:rFonts w:asciiTheme="minorHAnsi" w:hAnsiTheme="minorHAnsi" w:cstheme="minorHAnsi"/>
          <w:b/>
          <w:sz w:val="28"/>
          <w:szCs w:val="28"/>
        </w:rPr>
        <w:br/>
      </w:r>
      <w:r w:rsidR="00542440" w:rsidRPr="00351719">
        <w:rPr>
          <w:rFonts w:asciiTheme="minorHAnsi" w:hAnsiTheme="minorHAnsi" w:cstheme="minorHAnsi"/>
          <w:b/>
          <w:sz w:val="28"/>
          <w:szCs w:val="28"/>
        </w:rPr>
        <w:t>COMMITTEE ON THE RIGHTS OF THE CHILD</w:t>
      </w:r>
      <w:r w:rsidR="00542440" w:rsidRPr="00351719">
        <w:rPr>
          <w:rFonts w:asciiTheme="minorHAnsi" w:hAnsiTheme="minorHAnsi" w:cstheme="minorHAnsi"/>
          <w:b/>
          <w:sz w:val="28"/>
          <w:szCs w:val="28"/>
        </w:rPr>
        <w:br/>
      </w:r>
      <w:r w:rsidR="00884EE9" w:rsidRPr="00351719">
        <w:rPr>
          <w:rFonts w:asciiTheme="minorHAnsi" w:hAnsiTheme="minorHAnsi" w:cstheme="minorHAnsi"/>
          <w:b/>
          <w:sz w:val="28"/>
          <w:szCs w:val="28"/>
          <w:u w:val="single"/>
        </w:rPr>
        <w:t>7</w:t>
      </w:r>
      <w:r>
        <w:rPr>
          <w:rFonts w:asciiTheme="minorHAnsi" w:hAnsiTheme="minorHAnsi" w:cstheme="minorHAnsi"/>
          <w:b/>
          <w:sz w:val="28"/>
          <w:szCs w:val="28"/>
          <w:u w:val="single"/>
        </w:rPr>
        <w:t>9</w:t>
      </w:r>
      <w:r w:rsidR="007B6C8B" w:rsidRPr="00351719">
        <w:rPr>
          <w:rFonts w:asciiTheme="minorHAnsi" w:hAnsiTheme="minorHAnsi" w:cstheme="minorHAnsi"/>
          <w:b/>
          <w:sz w:val="28"/>
          <w:szCs w:val="28"/>
          <w:u w:val="single"/>
          <w:vertAlign w:val="superscript"/>
        </w:rPr>
        <w:t>th</w:t>
      </w:r>
      <w:r w:rsidR="007B6C8B" w:rsidRPr="00351719">
        <w:rPr>
          <w:rFonts w:asciiTheme="minorHAnsi" w:hAnsiTheme="minorHAnsi" w:cstheme="minorHAnsi"/>
          <w:b/>
          <w:sz w:val="28"/>
          <w:szCs w:val="28"/>
          <w:u w:val="single"/>
        </w:rPr>
        <w:t xml:space="preserve"> </w:t>
      </w:r>
      <w:r w:rsidR="005A643F" w:rsidRPr="00351719">
        <w:rPr>
          <w:rFonts w:asciiTheme="minorHAnsi" w:hAnsiTheme="minorHAnsi" w:cstheme="minorHAnsi"/>
          <w:b/>
          <w:sz w:val="28"/>
          <w:szCs w:val="28"/>
          <w:u w:val="single"/>
        </w:rPr>
        <w:t xml:space="preserve">session, </w:t>
      </w:r>
      <w:r>
        <w:rPr>
          <w:rFonts w:asciiTheme="minorHAnsi" w:hAnsiTheme="minorHAnsi" w:cstheme="minorHAnsi"/>
          <w:b/>
          <w:sz w:val="28"/>
          <w:szCs w:val="28"/>
          <w:u w:val="single"/>
        </w:rPr>
        <w:t>September - October</w:t>
      </w:r>
      <w:r w:rsidR="003649B9" w:rsidRPr="00351719">
        <w:rPr>
          <w:rFonts w:asciiTheme="minorHAnsi" w:hAnsiTheme="minorHAnsi" w:cstheme="minorHAnsi"/>
          <w:b/>
          <w:sz w:val="28"/>
          <w:szCs w:val="28"/>
          <w:u w:val="single"/>
        </w:rPr>
        <w:t xml:space="preserve"> 2018</w:t>
      </w:r>
    </w:p>
    <w:p w14:paraId="787EFC65" w14:textId="16774012" w:rsidR="00065B23" w:rsidRPr="00351719" w:rsidRDefault="00884EE9" w:rsidP="007C345C">
      <w:pPr>
        <w:spacing w:after="120"/>
        <w:rPr>
          <w:rStyle w:val="Hyperlink"/>
          <w:rFonts w:asciiTheme="minorHAnsi" w:hAnsiTheme="minorHAnsi" w:cstheme="minorHAnsi"/>
          <w:i/>
          <w:color w:val="auto"/>
          <w:u w:val="none"/>
        </w:rPr>
      </w:pPr>
      <w:r w:rsidRPr="00351719">
        <w:rPr>
          <w:rFonts w:asciiTheme="minorHAnsi" w:hAnsiTheme="minorHAnsi" w:cstheme="minorHAnsi"/>
          <w:i/>
        </w:rPr>
        <w:t xml:space="preserve">From the </w:t>
      </w:r>
      <w:r w:rsidR="00767639" w:rsidRPr="00351719">
        <w:rPr>
          <w:rFonts w:asciiTheme="minorHAnsi" w:hAnsiTheme="minorHAnsi" w:cstheme="minorHAnsi"/>
          <w:i/>
        </w:rPr>
        <w:t>Global Initiative</w:t>
      </w:r>
      <w:r w:rsidRPr="00351719">
        <w:rPr>
          <w:rFonts w:asciiTheme="minorHAnsi" w:hAnsiTheme="minorHAnsi" w:cstheme="minorHAnsi"/>
          <w:i/>
        </w:rPr>
        <w:t xml:space="preserve"> to End All Corporal Punishment of Children</w:t>
      </w:r>
      <w:r w:rsidR="007C345C" w:rsidRPr="00351719">
        <w:rPr>
          <w:rFonts w:asciiTheme="minorHAnsi" w:hAnsiTheme="minorHAnsi" w:cstheme="minorHAnsi"/>
          <w:i/>
        </w:rPr>
        <w:t>,</w:t>
      </w:r>
      <w:r w:rsidR="00FB0BF5" w:rsidRPr="00351719">
        <w:rPr>
          <w:rFonts w:asciiTheme="minorHAnsi" w:hAnsiTheme="minorHAnsi" w:cstheme="minorHAnsi"/>
          <w:i/>
        </w:rPr>
        <w:t xml:space="preserve"> </w:t>
      </w:r>
      <w:r w:rsidR="00D42704">
        <w:rPr>
          <w:rFonts w:asciiTheme="minorHAnsi" w:hAnsiTheme="minorHAnsi" w:cstheme="minorHAnsi"/>
          <w:i/>
        </w:rPr>
        <w:t>August</w:t>
      </w:r>
      <w:r w:rsidR="007B6C8B" w:rsidRPr="00351719">
        <w:rPr>
          <w:rFonts w:asciiTheme="minorHAnsi" w:hAnsiTheme="minorHAnsi" w:cstheme="minorHAnsi"/>
          <w:i/>
        </w:rPr>
        <w:t xml:space="preserve"> 2018</w:t>
      </w:r>
    </w:p>
    <w:p w14:paraId="3AA597AB" w14:textId="77777777" w:rsidR="00DA50D4" w:rsidRPr="00351719" w:rsidRDefault="00443601" w:rsidP="00E24EB5">
      <w:pPr>
        <w:jc w:val="center"/>
        <w:rPr>
          <w:rFonts w:asciiTheme="minorHAnsi" w:hAnsiTheme="minorHAnsi" w:cstheme="minorHAnsi"/>
          <w:i/>
          <w:color w:val="0000FF"/>
          <w:u w:val="single"/>
        </w:rPr>
      </w:pPr>
      <w:r w:rsidRPr="00351719">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410E2556" w14:textId="1D2C3107" w:rsidR="009C343A" w:rsidRPr="00FB0BF5" w:rsidRDefault="009C343A" w:rsidP="00D52131">
                            <w:pPr>
                              <w:spacing w:after="120"/>
                              <w:rPr>
                                <w:rFonts w:asciiTheme="minorHAnsi" w:hAnsiTheme="minorHAnsi" w:cstheme="minorHAnsi"/>
                                <w:b/>
                                <w:sz w:val="28"/>
                                <w:szCs w:val="28"/>
                              </w:rPr>
                            </w:pPr>
                            <w:r w:rsidRPr="00FB0BF5">
                              <w:rPr>
                                <w:rFonts w:asciiTheme="minorHAnsi" w:hAnsiTheme="minorHAnsi" w:cstheme="minorHAnsi"/>
                                <w:b/>
                                <w:sz w:val="28"/>
                                <w:szCs w:val="28"/>
                              </w:rPr>
                              <w:t>T</w:t>
                            </w:r>
                            <w:r w:rsidR="000C7A9D">
                              <w:rPr>
                                <w:rFonts w:asciiTheme="minorHAnsi" w:hAnsiTheme="minorHAnsi" w:cstheme="minorHAnsi"/>
                                <w:b/>
                                <w:sz w:val="28"/>
                                <w:szCs w:val="28"/>
                              </w:rPr>
                              <w:t>his briefing provides an update on the legality of</w:t>
                            </w:r>
                            <w:r w:rsidRPr="00FB0BF5">
                              <w:rPr>
                                <w:rFonts w:asciiTheme="minorHAnsi" w:hAnsiTheme="minorHAnsi" w:cstheme="minorHAnsi"/>
                                <w:b/>
                                <w:sz w:val="28"/>
                                <w:szCs w:val="28"/>
                              </w:rPr>
                              <w:t xml:space="preserve"> corporal punishment in </w:t>
                            </w:r>
                            <w:r w:rsidR="007D1DF2">
                              <w:rPr>
                                <w:rFonts w:asciiTheme="minorHAnsi" w:hAnsiTheme="minorHAnsi" w:cstheme="minorHAnsi"/>
                                <w:b/>
                                <w:sz w:val="28"/>
                                <w:szCs w:val="28"/>
                              </w:rPr>
                              <w:t>Lao PDR</w:t>
                            </w:r>
                            <w:r>
                              <w:rPr>
                                <w:rFonts w:asciiTheme="minorHAnsi" w:hAnsiTheme="minorHAnsi" w:cstheme="minorHAnsi"/>
                                <w:b/>
                                <w:sz w:val="28"/>
                                <w:szCs w:val="28"/>
                              </w:rPr>
                              <w:t>,</w:t>
                            </w:r>
                            <w:r w:rsidRPr="00FB0BF5">
                              <w:rPr>
                                <w:rFonts w:asciiTheme="minorHAnsi" w:hAnsiTheme="minorHAnsi" w:cstheme="minorHAnsi"/>
                                <w:b/>
                                <w:sz w:val="28"/>
                                <w:szCs w:val="28"/>
                              </w:rPr>
                              <w:t xml:space="preserve"> in light of the </w:t>
                            </w:r>
                            <w:r>
                              <w:rPr>
                                <w:rFonts w:asciiTheme="minorHAnsi" w:hAnsiTheme="minorHAnsi" w:cstheme="minorHAnsi"/>
                                <w:b/>
                                <w:sz w:val="28"/>
                                <w:szCs w:val="28"/>
                              </w:rPr>
                              <w:t>state party’s reply to the List of issues</w:t>
                            </w:r>
                            <w:r w:rsidRPr="00FB0BF5">
                              <w:rPr>
                                <w:rFonts w:asciiTheme="minorHAnsi" w:hAnsiTheme="minorHAnsi" w:cstheme="minorHAnsi"/>
                                <w:b/>
                                <w:sz w:val="28"/>
                                <w:szCs w:val="28"/>
                              </w:rPr>
                              <w:t xml:space="preserve">. </w:t>
                            </w:r>
                            <w:r>
                              <w:rPr>
                                <w:rFonts w:asciiTheme="minorHAnsi" w:hAnsiTheme="minorHAnsi" w:cstheme="minorHAnsi"/>
                                <w:b/>
                                <w:sz w:val="28"/>
                                <w:szCs w:val="28"/>
                              </w:rPr>
                              <w:t xml:space="preserve">In </w:t>
                            </w:r>
                            <w:r w:rsidR="007D1DF2">
                              <w:rPr>
                                <w:rFonts w:asciiTheme="minorHAnsi" w:hAnsiTheme="minorHAnsi" w:cstheme="minorHAnsi"/>
                                <w:b/>
                                <w:sz w:val="28"/>
                                <w:szCs w:val="28"/>
                              </w:rPr>
                              <w:t>Lao PDR</w:t>
                            </w:r>
                            <w:r>
                              <w:rPr>
                                <w:rFonts w:asciiTheme="minorHAnsi" w:hAnsiTheme="minorHAnsi" w:cstheme="minorHAnsi"/>
                                <w:b/>
                                <w:sz w:val="28"/>
                                <w:szCs w:val="28"/>
                              </w:rPr>
                              <w:t xml:space="preserve">, corporal punishment of children is still lawful in the home, </w:t>
                            </w:r>
                            <w:r w:rsidR="007D1DF2">
                              <w:rPr>
                                <w:rFonts w:asciiTheme="minorHAnsi" w:hAnsiTheme="minorHAnsi" w:cstheme="minorHAnsi"/>
                                <w:b/>
                                <w:sz w:val="28"/>
                                <w:szCs w:val="28"/>
                              </w:rPr>
                              <w:t xml:space="preserve">and </w:t>
                            </w:r>
                            <w:r>
                              <w:rPr>
                                <w:rFonts w:asciiTheme="minorHAnsi" w:hAnsiTheme="minorHAnsi" w:cstheme="minorHAnsi"/>
                                <w:b/>
                                <w:sz w:val="28"/>
                                <w:szCs w:val="28"/>
                              </w:rPr>
                              <w:t>in alternative care and day care settings.</w:t>
                            </w:r>
                          </w:p>
                          <w:p w14:paraId="796F1D2F" w14:textId="45D3A0A6" w:rsidR="009C343A" w:rsidRPr="00FB0BF5" w:rsidRDefault="009C343A" w:rsidP="00FB0BF5">
                            <w:pPr>
                              <w:spacing w:after="120"/>
                              <w:rPr>
                                <w:rFonts w:asciiTheme="minorHAnsi" w:hAnsiTheme="minorHAnsi" w:cstheme="minorHAnsi"/>
                                <w:b/>
                                <w:sz w:val="28"/>
                                <w:szCs w:val="28"/>
                              </w:rPr>
                            </w:pPr>
                            <w:r w:rsidRPr="00FB0BF5">
                              <w:rPr>
                                <w:rFonts w:asciiTheme="minorHAnsi" w:hAnsiTheme="minorHAnsi" w:cstheme="minorHAnsi"/>
                                <w:b/>
                                <w:sz w:val="28"/>
                                <w:szCs w:val="28"/>
                              </w:rPr>
                              <w:t xml:space="preserve">We hope the Committee, in its concluding observations on </w:t>
                            </w:r>
                            <w:r w:rsidR="007D1DF2">
                              <w:rPr>
                                <w:rFonts w:asciiTheme="minorHAnsi" w:hAnsiTheme="minorHAnsi" w:cstheme="minorHAnsi"/>
                                <w:b/>
                                <w:sz w:val="28"/>
                                <w:szCs w:val="28"/>
                              </w:rPr>
                              <w:t>Lao PDR’s</w:t>
                            </w:r>
                            <w:r>
                              <w:rPr>
                                <w:rFonts w:asciiTheme="minorHAnsi" w:hAnsiTheme="minorHAnsi" w:cstheme="minorHAnsi"/>
                                <w:b/>
                                <w:sz w:val="28"/>
                                <w:szCs w:val="28"/>
                              </w:rPr>
                              <w:t xml:space="preserve"> </w:t>
                            </w:r>
                            <w:r w:rsidR="007D1DF2">
                              <w:rPr>
                                <w:rFonts w:asciiTheme="minorHAnsi" w:hAnsiTheme="minorHAnsi" w:cstheme="minorHAnsi"/>
                                <w:b/>
                                <w:sz w:val="28"/>
                                <w:szCs w:val="28"/>
                              </w:rPr>
                              <w:t>third</w:t>
                            </w:r>
                            <w:r w:rsidR="001A5196">
                              <w:rPr>
                                <w:rFonts w:asciiTheme="minorHAnsi" w:hAnsiTheme="minorHAnsi" w:cstheme="minorHAnsi"/>
                                <w:b/>
                                <w:sz w:val="28"/>
                                <w:szCs w:val="28"/>
                              </w:rPr>
                              <w:t>/</w:t>
                            </w:r>
                            <w:r w:rsidR="000C7A9D">
                              <w:rPr>
                                <w:rFonts w:asciiTheme="minorHAnsi" w:hAnsiTheme="minorHAnsi" w:cstheme="minorHAnsi"/>
                                <w:b/>
                                <w:sz w:val="28"/>
                                <w:szCs w:val="28"/>
                              </w:rPr>
                              <w:t>s</w:t>
                            </w:r>
                            <w:r w:rsidR="007D1DF2">
                              <w:rPr>
                                <w:rFonts w:asciiTheme="minorHAnsi" w:hAnsiTheme="minorHAnsi" w:cstheme="minorHAnsi"/>
                                <w:b/>
                                <w:sz w:val="28"/>
                                <w:szCs w:val="28"/>
                              </w:rPr>
                              <w:t>ixth</w:t>
                            </w:r>
                            <w:r>
                              <w:rPr>
                                <w:rFonts w:asciiTheme="minorHAnsi" w:hAnsiTheme="minorHAnsi" w:cstheme="minorHAnsi"/>
                                <w:b/>
                                <w:sz w:val="28"/>
                                <w:szCs w:val="28"/>
                              </w:rPr>
                              <w:t xml:space="preserve"> p</w:t>
                            </w:r>
                            <w:r w:rsidRPr="00FB0BF5">
                              <w:rPr>
                                <w:rFonts w:asciiTheme="minorHAnsi" w:hAnsiTheme="minorHAnsi" w:cstheme="minorHAnsi"/>
                                <w:b/>
                                <w:sz w:val="28"/>
                                <w:szCs w:val="28"/>
                              </w:rPr>
                              <w:t xml:space="preserve">eriodic </w:t>
                            </w:r>
                            <w:r w:rsidRPr="00FE3D48">
                              <w:rPr>
                                <w:rFonts w:asciiTheme="minorHAnsi" w:hAnsiTheme="minorHAnsi" w:cstheme="minorHAnsi"/>
                                <w:b/>
                                <w:sz w:val="28"/>
                                <w:szCs w:val="28"/>
                              </w:rPr>
                              <w:t xml:space="preserve">report, will recommend </w:t>
                            </w:r>
                            <w:r w:rsidR="000C7A9D">
                              <w:rPr>
                                <w:rFonts w:asciiTheme="minorHAnsi" w:hAnsiTheme="minorHAnsi" w:cstheme="minorHAnsi"/>
                                <w:b/>
                                <w:sz w:val="28"/>
                                <w:szCs w:val="28"/>
                              </w:rPr>
                              <w:t xml:space="preserve">that </w:t>
                            </w:r>
                            <w:r w:rsidR="007D1DF2" w:rsidRPr="007D1DF2">
                              <w:rPr>
                                <w:rFonts w:asciiTheme="minorHAnsi" w:hAnsiTheme="minorHAnsi" w:cstheme="minorHAnsi"/>
                                <w:b/>
                                <w:sz w:val="28"/>
                                <w:szCs w:val="28"/>
                              </w:rPr>
                              <w:t>legislation be immediately drafted and enacted to explicitly prohibit corporal punishment of children in all settings, including the home, and repeal all legal defences for its use in childrearing.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410E2556" w14:textId="1D2C3107" w:rsidR="009C343A" w:rsidRPr="00FB0BF5" w:rsidRDefault="009C343A" w:rsidP="00D52131">
                      <w:pPr>
                        <w:spacing w:after="120"/>
                        <w:rPr>
                          <w:rFonts w:asciiTheme="minorHAnsi" w:hAnsiTheme="minorHAnsi" w:cstheme="minorHAnsi"/>
                          <w:b/>
                          <w:sz w:val="28"/>
                          <w:szCs w:val="28"/>
                        </w:rPr>
                      </w:pPr>
                      <w:r w:rsidRPr="00FB0BF5">
                        <w:rPr>
                          <w:rFonts w:asciiTheme="minorHAnsi" w:hAnsiTheme="minorHAnsi" w:cstheme="minorHAnsi"/>
                          <w:b/>
                          <w:sz w:val="28"/>
                          <w:szCs w:val="28"/>
                        </w:rPr>
                        <w:t>T</w:t>
                      </w:r>
                      <w:r w:rsidR="000C7A9D">
                        <w:rPr>
                          <w:rFonts w:asciiTheme="minorHAnsi" w:hAnsiTheme="minorHAnsi" w:cstheme="minorHAnsi"/>
                          <w:b/>
                          <w:sz w:val="28"/>
                          <w:szCs w:val="28"/>
                        </w:rPr>
                        <w:t>his briefing provides an update on the legality of</w:t>
                      </w:r>
                      <w:r w:rsidRPr="00FB0BF5">
                        <w:rPr>
                          <w:rFonts w:asciiTheme="minorHAnsi" w:hAnsiTheme="minorHAnsi" w:cstheme="minorHAnsi"/>
                          <w:b/>
                          <w:sz w:val="28"/>
                          <w:szCs w:val="28"/>
                        </w:rPr>
                        <w:t xml:space="preserve"> corporal punishment in </w:t>
                      </w:r>
                      <w:r w:rsidR="007D1DF2">
                        <w:rPr>
                          <w:rFonts w:asciiTheme="minorHAnsi" w:hAnsiTheme="minorHAnsi" w:cstheme="minorHAnsi"/>
                          <w:b/>
                          <w:sz w:val="28"/>
                          <w:szCs w:val="28"/>
                        </w:rPr>
                        <w:t>Lao PDR</w:t>
                      </w:r>
                      <w:r>
                        <w:rPr>
                          <w:rFonts w:asciiTheme="minorHAnsi" w:hAnsiTheme="minorHAnsi" w:cstheme="minorHAnsi"/>
                          <w:b/>
                          <w:sz w:val="28"/>
                          <w:szCs w:val="28"/>
                        </w:rPr>
                        <w:t>,</w:t>
                      </w:r>
                      <w:r w:rsidRPr="00FB0BF5">
                        <w:rPr>
                          <w:rFonts w:asciiTheme="minorHAnsi" w:hAnsiTheme="minorHAnsi" w:cstheme="minorHAnsi"/>
                          <w:b/>
                          <w:sz w:val="28"/>
                          <w:szCs w:val="28"/>
                        </w:rPr>
                        <w:t xml:space="preserve"> in light of the </w:t>
                      </w:r>
                      <w:r>
                        <w:rPr>
                          <w:rFonts w:asciiTheme="minorHAnsi" w:hAnsiTheme="minorHAnsi" w:cstheme="minorHAnsi"/>
                          <w:b/>
                          <w:sz w:val="28"/>
                          <w:szCs w:val="28"/>
                        </w:rPr>
                        <w:t>state party’s reply to the List of issues</w:t>
                      </w:r>
                      <w:r w:rsidRPr="00FB0BF5">
                        <w:rPr>
                          <w:rFonts w:asciiTheme="minorHAnsi" w:hAnsiTheme="minorHAnsi" w:cstheme="minorHAnsi"/>
                          <w:b/>
                          <w:sz w:val="28"/>
                          <w:szCs w:val="28"/>
                        </w:rPr>
                        <w:t xml:space="preserve">. </w:t>
                      </w:r>
                      <w:r>
                        <w:rPr>
                          <w:rFonts w:asciiTheme="minorHAnsi" w:hAnsiTheme="minorHAnsi" w:cstheme="minorHAnsi"/>
                          <w:b/>
                          <w:sz w:val="28"/>
                          <w:szCs w:val="28"/>
                        </w:rPr>
                        <w:t xml:space="preserve">In </w:t>
                      </w:r>
                      <w:r w:rsidR="007D1DF2">
                        <w:rPr>
                          <w:rFonts w:asciiTheme="minorHAnsi" w:hAnsiTheme="minorHAnsi" w:cstheme="minorHAnsi"/>
                          <w:b/>
                          <w:sz w:val="28"/>
                          <w:szCs w:val="28"/>
                        </w:rPr>
                        <w:t>Lao PDR</w:t>
                      </w:r>
                      <w:r>
                        <w:rPr>
                          <w:rFonts w:asciiTheme="minorHAnsi" w:hAnsiTheme="minorHAnsi" w:cstheme="minorHAnsi"/>
                          <w:b/>
                          <w:sz w:val="28"/>
                          <w:szCs w:val="28"/>
                        </w:rPr>
                        <w:t xml:space="preserve">, corporal punishment of children is still lawful in the home, </w:t>
                      </w:r>
                      <w:r w:rsidR="007D1DF2">
                        <w:rPr>
                          <w:rFonts w:asciiTheme="minorHAnsi" w:hAnsiTheme="minorHAnsi" w:cstheme="minorHAnsi"/>
                          <w:b/>
                          <w:sz w:val="28"/>
                          <w:szCs w:val="28"/>
                        </w:rPr>
                        <w:t xml:space="preserve">and </w:t>
                      </w:r>
                      <w:r>
                        <w:rPr>
                          <w:rFonts w:asciiTheme="minorHAnsi" w:hAnsiTheme="minorHAnsi" w:cstheme="minorHAnsi"/>
                          <w:b/>
                          <w:sz w:val="28"/>
                          <w:szCs w:val="28"/>
                        </w:rPr>
                        <w:t>in alternative care and day care settings.</w:t>
                      </w:r>
                    </w:p>
                    <w:p w14:paraId="796F1D2F" w14:textId="45D3A0A6" w:rsidR="009C343A" w:rsidRPr="00FB0BF5" w:rsidRDefault="009C343A" w:rsidP="00FB0BF5">
                      <w:pPr>
                        <w:spacing w:after="120"/>
                        <w:rPr>
                          <w:rFonts w:asciiTheme="minorHAnsi" w:hAnsiTheme="minorHAnsi" w:cstheme="minorHAnsi"/>
                          <w:b/>
                          <w:sz w:val="28"/>
                          <w:szCs w:val="28"/>
                        </w:rPr>
                      </w:pPr>
                      <w:r w:rsidRPr="00FB0BF5">
                        <w:rPr>
                          <w:rFonts w:asciiTheme="minorHAnsi" w:hAnsiTheme="minorHAnsi" w:cstheme="minorHAnsi"/>
                          <w:b/>
                          <w:sz w:val="28"/>
                          <w:szCs w:val="28"/>
                        </w:rPr>
                        <w:t xml:space="preserve">We hope the Committee, in its concluding observations on </w:t>
                      </w:r>
                      <w:r w:rsidR="007D1DF2">
                        <w:rPr>
                          <w:rFonts w:asciiTheme="minorHAnsi" w:hAnsiTheme="minorHAnsi" w:cstheme="minorHAnsi"/>
                          <w:b/>
                          <w:sz w:val="28"/>
                          <w:szCs w:val="28"/>
                        </w:rPr>
                        <w:t>Lao PDR’s</w:t>
                      </w:r>
                      <w:r>
                        <w:rPr>
                          <w:rFonts w:asciiTheme="minorHAnsi" w:hAnsiTheme="minorHAnsi" w:cstheme="minorHAnsi"/>
                          <w:b/>
                          <w:sz w:val="28"/>
                          <w:szCs w:val="28"/>
                        </w:rPr>
                        <w:t xml:space="preserve"> </w:t>
                      </w:r>
                      <w:r w:rsidR="007D1DF2">
                        <w:rPr>
                          <w:rFonts w:asciiTheme="minorHAnsi" w:hAnsiTheme="minorHAnsi" w:cstheme="minorHAnsi"/>
                          <w:b/>
                          <w:sz w:val="28"/>
                          <w:szCs w:val="28"/>
                        </w:rPr>
                        <w:t>third</w:t>
                      </w:r>
                      <w:r w:rsidR="001A5196">
                        <w:rPr>
                          <w:rFonts w:asciiTheme="minorHAnsi" w:hAnsiTheme="minorHAnsi" w:cstheme="minorHAnsi"/>
                          <w:b/>
                          <w:sz w:val="28"/>
                          <w:szCs w:val="28"/>
                        </w:rPr>
                        <w:t>/</w:t>
                      </w:r>
                      <w:r w:rsidR="000C7A9D">
                        <w:rPr>
                          <w:rFonts w:asciiTheme="minorHAnsi" w:hAnsiTheme="minorHAnsi" w:cstheme="minorHAnsi"/>
                          <w:b/>
                          <w:sz w:val="28"/>
                          <w:szCs w:val="28"/>
                        </w:rPr>
                        <w:t>s</w:t>
                      </w:r>
                      <w:r w:rsidR="007D1DF2">
                        <w:rPr>
                          <w:rFonts w:asciiTheme="minorHAnsi" w:hAnsiTheme="minorHAnsi" w:cstheme="minorHAnsi"/>
                          <w:b/>
                          <w:sz w:val="28"/>
                          <w:szCs w:val="28"/>
                        </w:rPr>
                        <w:t>ixth</w:t>
                      </w:r>
                      <w:r>
                        <w:rPr>
                          <w:rFonts w:asciiTheme="minorHAnsi" w:hAnsiTheme="minorHAnsi" w:cstheme="minorHAnsi"/>
                          <w:b/>
                          <w:sz w:val="28"/>
                          <w:szCs w:val="28"/>
                        </w:rPr>
                        <w:t xml:space="preserve"> p</w:t>
                      </w:r>
                      <w:r w:rsidRPr="00FB0BF5">
                        <w:rPr>
                          <w:rFonts w:asciiTheme="minorHAnsi" w:hAnsiTheme="minorHAnsi" w:cstheme="minorHAnsi"/>
                          <w:b/>
                          <w:sz w:val="28"/>
                          <w:szCs w:val="28"/>
                        </w:rPr>
                        <w:t xml:space="preserve">eriodic </w:t>
                      </w:r>
                      <w:r w:rsidRPr="00FE3D48">
                        <w:rPr>
                          <w:rFonts w:asciiTheme="minorHAnsi" w:hAnsiTheme="minorHAnsi" w:cstheme="minorHAnsi"/>
                          <w:b/>
                          <w:sz w:val="28"/>
                          <w:szCs w:val="28"/>
                        </w:rPr>
                        <w:t xml:space="preserve">report, will recommend </w:t>
                      </w:r>
                      <w:r w:rsidR="000C7A9D">
                        <w:rPr>
                          <w:rFonts w:asciiTheme="minorHAnsi" w:hAnsiTheme="minorHAnsi" w:cstheme="minorHAnsi"/>
                          <w:b/>
                          <w:sz w:val="28"/>
                          <w:szCs w:val="28"/>
                        </w:rPr>
                        <w:t xml:space="preserve">that </w:t>
                      </w:r>
                      <w:r w:rsidR="007D1DF2" w:rsidRPr="007D1DF2">
                        <w:rPr>
                          <w:rFonts w:asciiTheme="minorHAnsi" w:hAnsiTheme="minorHAnsi" w:cstheme="minorHAnsi"/>
                          <w:b/>
                          <w:sz w:val="28"/>
                          <w:szCs w:val="28"/>
                        </w:rPr>
                        <w:t>legislation be immediately drafted and enacted to explicitly prohibit corporal punishment of children in all settings, including the home, and repeal all legal defences for its use in childrearing.</w:t>
                      </w:r>
                    </w:p>
                  </w:txbxContent>
                </v:textbox>
                <w10:wrap type="topAndBottom"/>
              </v:shape>
            </w:pict>
          </mc:Fallback>
        </mc:AlternateContent>
      </w:r>
    </w:p>
    <w:p w14:paraId="7DB84107" w14:textId="77777777" w:rsidR="00767639" w:rsidRPr="00351719" w:rsidRDefault="00767639">
      <w:pPr>
        <w:spacing w:after="120"/>
        <w:jc w:val="center"/>
        <w:rPr>
          <w:rFonts w:asciiTheme="minorHAnsi" w:hAnsiTheme="minorHAnsi" w:cstheme="minorHAnsi"/>
        </w:rPr>
      </w:pPr>
    </w:p>
    <w:p w14:paraId="42BEC196" w14:textId="29885F02" w:rsidR="000F644D" w:rsidRPr="00351719" w:rsidRDefault="00C04DD2" w:rsidP="000F644D">
      <w:pPr>
        <w:spacing w:after="120"/>
        <w:ind w:left="482" w:hanging="482"/>
        <w:rPr>
          <w:rFonts w:asciiTheme="minorHAnsi" w:hAnsiTheme="minorHAnsi" w:cstheme="minorHAnsi"/>
          <w:sz w:val="28"/>
          <w:szCs w:val="28"/>
        </w:rPr>
      </w:pPr>
      <w:r w:rsidRPr="00351719">
        <w:rPr>
          <w:rFonts w:asciiTheme="minorHAnsi" w:hAnsiTheme="minorHAnsi" w:cstheme="minorHAnsi"/>
          <w:b/>
          <w:sz w:val="28"/>
          <w:szCs w:val="28"/>
        </w:rPr>
        <w:t>1</w:t>
      </w:r>
      <w:r w:rsidR="000F644D" w:rsidRPr="00351719">
        <w:rPr>
          <w:rFonts w:asciiTheme="minorHAnsi" w:hAnsiTheme="minorHAnsi" w:cstheme="minorHAnsi"/>
          <w:b/>
          <w:sz w:val="28"/>
          <w:szCs w:val="28"/>
        </w:rPr>
        <w:t xml:space="preserve"> </w:t>
      </w:r>
      <w:r w:rsidR="00680B7D">
        <w:rPr>
          <w:rFonts w:asciiTheme="minorHAnsi" w:hAnsiTheme="minorHAnsi" w:cstheme="minorHAnsi"/>
          <w:b/>
          <w:sz w:val="28"/>
          <w:szCs w:val="28"/>
        </w:rPr>
        <w:t>Lao PDR’s</w:t>
      </w:r>
      <w:r w:rsidR="009C343A" w:rsidRPr="00351719">
        <w:rPr>
          <w:rFonts w:asciiTheme="minorHAnsi" w:hAnsiTheme="minorHAnsi" w:cstheme="minorHAnsi"/>
          <w:b/>
          <w:sz w:val="28"/>
          <w:szCs w:val="28"/>
        </w:rPr>
        <w:t xml:space="preserve"> </w:t>
      </w:r>
      <w:bookmarkStart w:id="1" w:name="_Hlk500341220"/>
      <w:r w:rsidR="009C343A" w:rsidRPr="00351719">
        <w:rPr>
          <w:rFonts w:asciiTheme="minorHAnsi" w:hAnsiTheme="minorHAnsi" w:cstheme="minorHAnsi"/>
          <w:b/>
          <w:sz w:val="28"/>
          <w:szCs w:val="28"/>
        </w:rPr>
        <w:t>reply to the List of issues</w:t>
      </w:r>
      <w:r w:rsidR="003B1663" w:rsidRPr="00351719">
        <w:rPr>
          <w:rFonts w:asciiTheme="minorHAnsi" w:hAnsiTheme="minorHAnsi" w:cstheme="minorHAnsi"/>
          <w:b/>
          <w:sz w:val="28"/>
          <w:szCs w:val="28"/>
        </w:rPr>
        <w:t xml:space="preserve"> </w:t>
      </w:r>
      <w:bookmarkEnd w:id="1"/>
    </w:p>
    <w:p w14:paraId="489BE1D1" w14:textId="0AA338E2" w:rsidR="00351719" w:rsidRDefault="00680B7D" w:rsidP="009C3549">
      <w:pPr>
        <w:pStyle w:val="ListParagraph"/>
        <w:numPr>
          <w:ilvl w:val="1"/>
          <w:numId w:val="14"/>
        </w:numPr>
        <w:spacing w:after="120"/>
        <w:rPr>
          <w:rFonts w:asciiTheme="minorHAnsi" w:hAnsiTheme="minorHAnsi" w:cstheme="minorHAnsi"/>
        </w:rPr>
      </w:pPr>
      <w:r>
        <w:rPr>
          <w:rFonts w:asciiTheme="minorHAnsi" w:hAnsiTheme="minorHAnsi" w:cstheme="minorHAnsi"/>
        </w:rPr>
        <w:t xml:space="preserve">In reply to the Committee’s question on the legality of corporal punishment of children, the Government of Lao PDR highlighted the </w:t>
      </w:r>
      <w:r w:rsidR="009C3549" w:rsidRPr="009C3549">
        <w:rPr>
          <w:rFonts w:asciiTheme="minorHAnsi" w:hAnsiTheme="minorHAnsi" w:cstheme="minorHAnsi"/>
        </w:rPr>
        <w:t>Law on Preventing and Combating Violence against Women and Children</w:t>
      </w:r>
      <w:r w:rsidR="009C3549">
        <w:rPr>
          <w:rFonts w:asciiTheme="minorHAnsi" w:hAnsiTheme="minorHAnsi" w:cstheme="minorHAnsi"/>
        </w:rPr>
        <w:t xml:space="preserve"> 2014</w:t>
      </w:r>
      <w:r w:rsidR="00CE3493">
        <w:rPr>
          <w:rFonts w:asciiTheme="minorHAnsi" w:hAnsiTheme="minorHAnsi" w:cstheme="minorHAnsi"/>
        </w:rPr>
        <w:t>,</w:t>
      </w:r>
      <w:r w:rsidR="009C3549">
        <w:rPr>
          <w:rFonts w:asciiTheme="minorHAnsi" w:hAnsiTheme="minorHAnsi" w:cstheme="minorHAnsi"/>
        </w:rPr>
        <w:t xml:space="preserve"> as well as article 2</w:t>
      </w:r>
      <w:r w:rsidR="00CE3493">
        <w:rPr>
          <w:rFonts w:asciiTheme="minorHAnsi" w:hAnsiTheme="minorHAnsi" w:cstheme="minorHAnsi"/>
        </w:rPr>
        <w:t>63 of the draft Penal Code 2017</w:t>
      </w:r>
      <w:r w:rsidR="009C3549">
        <w:rPr>
          <w:rFonts w:asciiTheme="minorHAnsi" w:hAnsiTheme="minorHAnsi" w:cstheme="minorHAnsi"/>
        </w:rPr>
        <w:t xml:space="preserve"> </w:t>
      </w:r>
      <w:r w:rsidR="009264F8">
        <w:rPr>
          <w:rFonts w:asciiTheme="minorHAnsi" w:hAnsiTheme="minorHAnsi" w:cstheme="minorHAnsi"/>
        </w:rPr>
        <w:t>(</w:t>
      </w:r>
      <w:r w:rsidR="009C3549">
        <w:rPr>
          <w:rFonts w:asciiTheme="minorHAnsi" w:hAnsiTheme="minorHAnsi" w:cstheme="minorHAnsi"/>
        </w:rPr>
        <w:t xml:space="preserve">which was </w:t>
      </w:r>
      <w:r w:rsidR="009C3549" w:rsidRPr="00FC6D98">
        <w:rPr>
          <w:rFonts w:asciiTheme="minorHAnsi" w:hAnsiTheme="minorHAnsi" w:cstheme="minorHAnsi"/>
        </w:rPr>
        <w:t>adopted by th</w:t>
      </w:r>
      <w:r w:rsidR="00CE3493">
        <w:rPr>
          <w:rFonts w:asciiTheme="minorHAnsi" w:hAnsiTheme="minorHAnsi" w:cstheme="minorHAnsi"/>
        </w:rPr>
        <w:t>e National Assembly in May 2017</w:t>
      </w:r>
      <w:r w:rsidR="009C3549" w:rsidRPr="00FC6D98">
        <w:rPr>
          <w:rFonts w:asciiTheme="minorHAnsi" w:hAnsiTheme="minorHAnsi" w:cstheme="minorHAnsi"/>
        </w:rPr>
        <w:t xml:space="preserve"> but has not yet been promulgated as it is undergoing technical changes</w:t>
      </w:r>
      <w:r w:rsidR="009264F8">
        <w:rPr>
          <w:rFonts w:asciiTheme="minorHAnsi" w:hAnsiTheme="minorHAnsi" w:cstheme="minorHAnsi"/>
        </w:rPr>
        <w:t>)</w:t>
      </w:r>
      <w:r w:rsidR="009C3549">
        <w:rPr>
          <w:rFonts w:asciiTheme="minorHAnsi" w:hAnsiTheme="minorHAnsi" w:cstheme="minorHAnsi"/>
        </w:rPr>
        <w:t xml:space="preserve">. </w:t>
      </w:r>
      <w:r w:rsidR="00CE3493">
        <w:rPr>
          <w:rFonts w:asciiTheme="minorHAnsi" w:hAnsiTheme="minorHAnsi" w:cstheme="minorHAnsi"/>
        </w:rPr>
        <w:t>A</w:t>
      </w:r>
      <w:r w:rsidR="009C3549">
        <w:rPr>
          <w:rFonts w:asciiTheme="minorHAnsi" w:hAnsiTheme="minorHAnsi" w:cstheme="minorHAnsi"/>
        </w:rPr>
        <w:t xml:space="preserve">rticle </w:t>
      </w:r>
      <w:r w:rsidR="00CE3493">
        <w:rPr>
          <w:rFonts w:asciiTheme="minorHAnsi" w:hAnsiTheme="minorHAnsi" w:cstheme="minorHAnsi"/>
        </w:rPr>
        <w:t xml:space="preserve">263 </w:t>
      </w:r>
      <w:r w:rsidR="009C3549">
        <w:rPr>
          <w:rFonts w:asciiTheme="minorHAnsi" w:hAnsiTheme="minorHAnsi" w:cstheme="minorHAnsi"/>
        </w:rPr>
        <w:t>states “</w:t>
      </w:r>
      <w:r w:rsidR="009C3549" w:rsidRPr="009C3549">
        <w:rPr>
          <w:rFonts w:asciiTheme="minorHAnsi" w:hAnsiTheme="minorHAnsi" w:cstheme="minorHAnsi"/>
        </w:rPr>
        <w:t xml:space="preserve">any person who applies corporal or mental punishment to a child by kicking, beating, tying, detaining, fasting, forcing to work exceeding the </w:t>
      </w:r>
      <w:proofErr w:type="gramStart"/>
      <w:r w:rsidR="009C3549" w:rsidRPr="009C3549">
        <w:rPr>
          <w:rFonts w:asciiTheme="minorHAnsi" w:hAnsiTheme="minorHAnsi" w:cstheme="minorHAnsi"/>
        </w:rPr>
        <w:t>limit</w:t>
      </w:r>
      <w:proofErr w:type="gramEnd"/>
      <w:r w:rsidR="009C3549" w:rsidRPr="009C3549">
        <w:rPr>
          <w:rFonts w:asciiTheme="minorHAnsi" w:hAnsiTheme="minorHAnsi" w:cstheme="minorHAnsi"/>
        </w:rPr>
        <w:t>, or engaging in sexual abuse shall be punished from one year to five years of imprisonment and shall be fine</w:t>
      </w:r>
      <w:r w:rsidR="009C3549">
        <w:rPr>
          <w:rFonts w:asciiTheme="minorHAnsi" w:hAnsiTheme="minorHAnsi" w:cstheme="minorHAnsi"/>
        </w:rPr>
        <w:t>d not exceeding 15.000.000 Kip”</w:t>
      </w:r>
      <w:r w:rsidR="009C3549" w:rsidRPr="009C3549">
        <w:rPr>
          <w:rFonts w:asciiTheme="minorHAnsi" w:hAnsiTheme="minorHAnsi" w:cstheme="minorHAnsi"/>
        </w:rPr>
        <w:t>.</w:t>
      </w:r>
      <w:r w:rsidR="009C3549">
        <w:rPr>
          <w:rStyle w:val="FootnoteReference"/>
          <w:rFonts w:asciiTheme="minorHAnsi" w:hAnsiTheme="minorHAnsi" w:cstheme="minorHAnsi"/>
        </w:rPr>
        <w:footnoteReference w:id="2"/>
      </w:r>
    </w:p>
    <w:p w14:paraId="55338FEA" w14:textId="2B2370B6" w:rsidR="009C3549" w:rsidRPr="009C3549" w:rsidRDefault="009C3549" w:rsidP="007D1DF2">
      <w:pPr>
        <w:pStyle w:val="ListParagraph"/>
        <w:numPr>
          <w:ilvl w:val="1"/>
          <w:numId w:val="14"/>
        </w:numPr>
        <w:spacing w:after="120"/>
        <w:rPr>
          <w:rFonts w:asciiTheme="minorHAnsi" w:hAnsiTheme="minorHAnsi" w:cstheme="minorHAnsi"/>
        </w:rPr>
      </w:pPr>
      <w:r w:rsidRPr="00FC6D98">
        <w:rPr>
          <w:rFonts w:asciiTheme="minorHAnsi" w:hAnsiTheme="minorHAnsi" w:cstheme="minorHAnsi"/>
        </w:rPr>
        <w:lastRenderedPageBreak/>
        <w:t xml:space="preserve">This </w:t>
      </w:r>
      <w:r w:rsidR="007D1DF2">
        <w:rPr>
          <w:rFonts w:asciiTheme="minorHAnsi" w:hAnsiTheme="minorHAnsi" w:cstheme="minorHAnsi"/>
        </w:rPr>
        <w:t xml:space="preserve">definition does not reflect the definition of corporal punishment included in </w:t>
      </w:r>
      <w:r w:rsidR="007D1DF2" w:rsidRPr="007D1DF2">
        <w:rPr>
          <w:rFonts w:asciiTheme="minorHAnsi" w:hAnsiTheme="minorHAnsi" w:cstheme="minorHAnsi"/>
        </w:rPr>
        <w:t>General Comment No. 8 (2006) on “The right of the child to protection from corporal punishment and other cruel or degrading forms of punishment (arts. 19; 28, para. 2; and 37, inter alia)”</w:t>
      </w:r>
      <w:r w:rsidR="007D1DF2">
        <w:rPr>
          <w:rFonts w:asciiTheme="minorHAnsi" w:hAnsiTheme="minorHAnsi" w:cstheme="minorHAnsi"/>
        </w:rPr>
        <w:t xml:space="preserve"> and does</w:t>
      </w:r>
      <w:r w:rsidRPr="00FC6D98">
        <w:rPr>
          <w:rFonts w:asciiTheme="minorHAnsi" w:hAnsiTheme="minorHAnsi" w:cstheme="minorHAnsi"/>
        </w:rPr>
        <w:t xml:space="preserve"> not seem to include the ‘milder’ forms of corporal punishment which are often not seen as violence. An explicit prohibition of all forms of corporal punishment, however light, must be enacted to ensure children’s equal protection from assault.</w:t>
      </w:r>
    </w:p>
    <w:p w14:paraId="6F3E455B" w14:textId="07AA4279" w:rsidR="00902175" w:rsidRPr="00351719" w:rsidRDefault="00902175" w:rsidP="007D1DF2">
      <w:pPr>
        <w:pStyle w:val="ListParagraph"/>
        <w:numPr>
          <w:ilvl w:val="1"/>
          <w:numId w:val="14"/>
        </w:numPr>
        <w:spacing w:after="120"/>
        <w:rPr>
          <w:rFonts w:asciiTheme="minorHAnsi" w:hAnsiTheme="minorHAnsi" w:cstheme="minorHAnsi"/>
          <w:b/>
        </w:rPr>
      </w:pPr>
      <w:r w:rsidRPr="00351719">
        <w:rPr>
          <w:rFonts w:asciiTheme="minorHAnsi" w:hAnsiTheme="minorHAnsi" w:cstheme="minorHAnsi"/>
          <w:b/>
        </w:rPr>
        <w:t xml:space="preserve">We hope the Committee will remind the state party of its obligation to explicitly prohibit all corporal punishment of children in legislation and </w:t>
      </w:r>
      <w:r w:rsidR="002F2B45" w:rsidRPr="00351719">
        <w:rPr>
          <w:rFonts w:asciiTheme="minorHAnsi" w:hAnsiTheme="minorHAnsi" w:cstheme="minorHAnsi"/>
          <w:b/>
        </w:rPr>
        <w:t xml:space="preserve">recommend </w:t>
      </w:r>
      <w:r w:rsidR="007D1DF2">
        <w:rPr>
          <w:rFonts w:asciiTheme="minorHAnsi" w:hAnsiTheme="minorHAnsi" w:cstheme="minorHAnsi"/>
          <w:b/>
        </w:rPr>
        <w:t xml:space="preserve">that </w:t>
      </w:r>
      <w:r w:rsidR="007D1DF2" w:rsidRPr="007D1DF2">
        <w:rPr>
          <w:rFonts w:asciiTheme="minorHAnsi" w:hAnsiTheme="minorHAnsi" w:cstheme="minorHAnsi"/>
          <w:b/>
        </w:rPr>
        <w:t>legislation be immediately drafted and enacted to explicitly prohibit corporal punishment of children in all settings, including the home, and repeal all legal defences for its use in childrearing</w:t>
      </w:r>
      <w:r w:rsidRPr="00351719">
        <w:rPr>
          <w:rFonts w:asciiTheme="minorHAnsi" w:hAnsiTheme="minorHAnsi" w:cstheme="minorHAnsi"/>
          <w:b/>
        </w:rPr>
        <w:t>.</w:t>
      </w:r>
    </w:p>
    <w:p w14:paraId="0E03C838" w14:textId="77777777" w:rsidR="00576B87" w:rsidRPr="00351719" w:rsidRDefault="00576B87"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75BEF76F" w14:textId="77777777" w:rsidR="00902175" w:rsidRPr="00351719" w:rsidRDefault="00902175"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25E5A385" w:rsidR="00C901EC" w:rsidRPr="00351719" w:rsidRDefault="005A643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351719">
        <w:rPr>
          <w:rFonts w:asciiTheme="minorHAnsi" w:hAnsiTheme="minorHAnsi" w:cstheme="minorHAnsi"/>
          <w:i/>
        </w:rPr>
        <w:t>Updated b</w:t>
      </w:r>
      <w:r w:rsidR="00C901EC" w:rsidRPr="00351719">
        <w:rPr>
          <w:rFonts w:asciiTheme="minorHAnsi" w:hAnsiTheme="minorHAnsi" w:cstheme="minorHAnsi"/>
          <w:i/>
        </w:rPr>
        <w:t>riefing prepared</w:t>
      </w:r>
      <w:r w:rsidR="001C0859" w:rsidRPr="00351719">
        <w:rPr>
          <w:rFonts w:asciiTheme="minorHAnsi" w:hAnsiTheme="minorHAnsi" w:cstheme="minorHAnsi"/>
          <w:i/>
        </w:rPr>
        <w:t xml:space="preserve"> by the Global Initiative to End All Corporal Punishment of Children</w:t>
      </w:r>
    </w:p>
    <w:p w14:paraId="014B4BE1" w14:textId="04BFA493" w:rsidR="009F4B59" w:rsidRPr="00351719" w:rsidRDefault="00B53A40" w:rsidP="003B1663">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351719">
          <w:rPr>
            <w:rStyle w:val="Hyperlink"/>
            <w:rFonts w:asciiTheme="minorHAnsi" w:hAnsiTheme="minorHAnsi" w:cstheme="minorHAnsi"/>
            <w:i/>
          </w:rPr>
          <w:t>www.endcorporalpunishment.org</w:t>
        </w:r>
      </w:hyperlink>
      <w:r w:rsidR="001C0859" w:rsidRPr="00351719">
        <w:rPr>
          <w:rFonts w:asciiTheme="minorHAnsi" w:hAnsiTheme="minorHAnsi" w:cstheme="minorHAnsi"/>
          <w:i/>
        </w:rPr>
        <w:t xml:space="preserve">; </w:t>
      </w:r>
      <w:hyperlink r:id="rId13" w:history="1">
        <w:r w:rsidR="001C0859" w:rsidRPr="00351719">
          <w:rPr>
            <w:rStyle w:val="Hyperlink"/>
            <w:rFonts w:asciiTheme="minorHAnsi" w:hAnsiTheme="minorHAnsi" w:cstheme="minorHAnsi"/>
            <w:i/>
          </w:rPr>
          <w:t>info@endcorporalpunishment.org</w:t>
        </w:r>
      </w:hyperlink>
    </w:p>
    <w:sectPr w:rsidR="009F4B59" w:rsidRPr="00351719"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0C81E" w14:textId="77777777" w:rsidR="009E7D3B" w:rsidRDefault="009E7D3B">
      <w:r>
        <w:separator/>
      </w:r>
    </w:p>
  </w:endnote>
  <w:endnote w:type="continuationSeparator" w:id="0">
    <w:p w14:paraId="31B1457F" w14:textId="77777777" w:rsidR="009E7D3B" w:rsidRDefault="009E7D3B">
      <w:r>
        <w:continuationSeparator/>
      </w:r>
    </w:p>
  </w:endnote>
  <w:endnote w:type="continuationNotice" w:id="1">
    <w:p w14:paraId="100B2C79" w14:textId="77777777" w:rsidR="009E7D3B" w:rsidRDefault="009E7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9C343A" w:rsidRDefault="009C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9C343A" w:rsidRDefault="009C3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35BA192C" w:rsidR="009C343A" w:rsidRPr="00902175" w:rsidRDefault="009C343A">
    <w:pPr>
      <w:pStyle w:val="Footer"/>
      <w:jc w:val="center"/>
      <w:rPr>
        <w:rFonts w:asciiTheme="minorHAnsi" w:hAnsiTheme="minorHAnsi" w:cstheme="minorHAnsi"/>
      </w:rPr>
    </w:pPr>
    <w:r w:rsidRPr="00902175">
      <w:rPr>
        <w:rFonts w:asciiTheme="minorHAnsi" w:hAnsiTheme="minorHAnsi" w:cstheme="minorHAnsi"/>
      </w:rPr>
      <w:fldChar w:fldCharType="begin"/>
    </w:r>
    <w:r w:rsidRPr="00902175">
      <w:rPr>
        <w:rFonts w:asciiTheme="minorHAnsi" w:hAnsiTheme="minorHAnsi" w:cstheme="minorHAnsi"/>
      </w:rPr>
      <w:instrText xml:space="preserve"> PAGE   \* MERGEFORMAT </w:instrText>
    </w:r>
    <w:r w:rsidRPr="00902175">
      <w:rPr>
        <w:rFonts w:asciiTheme="minorHAnsi" w:hAnsiTheme="minorHAnsi" w:cstheme="minorHAnsi"/>
      </w:rPr>
      <w:fldChar w:fldCharType="separate"/>
    </w:r>
    <w:r w:rsidR="00B53A40">
      <w:rPr>
        <w:rFonts w:asciiTheme="minorHAnsi" w:hAnsiTheme="minorHAnsi" w:cstheme="minorHAnsi"/>
        <w:noProof/>
      </w:rPr>
      <w:t>1</w:t>
    </w:r>
    <w:r w:rsidRPr="00902175">
      <w:rPr>
        <w:rFonts w:asciiTheme="minorHAnsi" w:hAnsiTheme="minorHAnsi" w:cstheme="minorHAnsi"/>
        <w:noProof/>
      </w:rPr>
      <w:fldChar w:fldCharType="end"/>
    </w:r>
  </w:p>
  <w:p w14:paraId="44F681E0" w14:textId="77777777" w:rsidR="009C343A" w:rsidRDefault="009C3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B130" w14:textId="77777777" w:rsidR="009E7D3B" w:rsidRDefault="009E7D3B">
      <w:r>
        <w:separator/>
      </w:r>
    </w:p>
  </w:footnote>
  <w:footnote w:type="continuationSeparator" w:id="0">
    <w:p w14:paraId="061A1B82" w14:textId="77777777" w:rsidR="009E7D3B" w:rsidRDefault="009E7D3B">
      <w:r>
        <w:continuationSeparator/>
      </w:r>
    </w:p>
  </w:footnote>
  <w:footnote w:type="continuationNotice" w:id="1">
    <w:p w14:paraId="736DE4CD" w14:textId="77777777" w:rsidR="009E7D3B" w:rsidRDefault="009E7D3B"/>
  </w:footnote>
  <w:footnote w:id="2">
    <w:p w14:paraId="56AB684C" w14:textId="1596F1F2" w:rsidR="009C3549" w:rsidRPr="007D1DF2" w:rsidRDefault="009C3549">
      <w:pPr>
        <w:pStyle w:val="FootnoteText"/>
        <w:rPr>
          <w:rFonts w:asciiTheme="minorHAnsi" w:hAnsiTheme="minorHAnsi" w:cstheme="minorHAnsi"/>
        </w:rPr>
      </w:pPr>
      <w:r w:rsidRPr="007D1DF2">
        <w:rPr>
          <w:rStyle w:val="FootnoteReference"/>
          <w:rFonts w:asciiTheme="minorHAnsi" w:hAnsiTheme="minorHAnsi" w:cstheme="minorHAnsi"/>
        </w:rPr>
        <w:footnoteRef/>
      </w:r>
      <w:r w:rsidRPr="007D1DF2">
        <w:rPr>
          <w:rFonts w:asciiTheme="minorHAnsi" w:hAnsiTheme="minorHAnsi" w:cstheme="minorHAnsi"/>
        </w:rPr>
        <w:t xml:space="preserve"> 18 June 2018, CRC/C/LAO/Q/3-6/Add.1, Reply to list of issues, paras. 26, 27, 28 and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506889"/>
    <w:multiLevelType w:val="multilevel"/>
    <w:tmpl w:val="4AFAD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3"/>
  </w:num>
  <w:num w:numId="4">
    <w:abstractNumId w:val="4"/>
  </w:num>
  <w:num w:numId="5">
    <w:abstractNumId w:val="9"/>
  </w:num>
  <w:num w:numId="6">
    <w:abstractNumId w:val="7"/>
  </w:num>
  <w:num w:numId="7">
    <w:abstractNumId w:val="10"/>
  </w:num>
  <w:num w:numId="8">
    <w:abstractNumId w:val="2"/>
  </w:num>
  <w:num w:numId="9">
    <w:abstractNumId w:val="5"/>
  </w:num>
  <w:num w:numId="10">
    <w:abstractNumId w:val="8"/>
  </w:num>
  <w:num w:numId="11">
    <w:abstractNumId w:val="1"/>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C7A9D"/>
    <w:rsid w:val="000D2264"/>
    <w:rsid w:val="000D3716"/>
    <w:rsid w:val="000F644D"/>
    <w:rsid w:val="001174EC"/>
    <w:rsid w:val="00131A88"/>
    <w:rsid w:val="001356A2"/>
    <w:rsid w:val="0014187D"/>
    <w:rsid w:val="0014488F"/>
    <w:rsid w:val="00145C6A"/>
    <w:rsid w:val="00147F85"/>
    <w:rsid w:val="00150855"/>
    <w:rsid w:val="00162F5A"/>
    <w:rsid w:val="00170DED"/>
    <w:rsid w:val="00186346"/>
    <w:rsid w:val="00187E2A"/>
    <w:rsid w:val="001A3D87"/>
    <w:rsid w:val="001A5196"/>
    <w:rsid w:val="001C0859"/>
    <w:rsid w:val="001D53F4"/>
    <w:rsid w:val="001D56D4"/>
    <w:rsid w:val="001E140B"/>
    <w:rsid w:val="001F068F"/>
    <w:rsid w:val="001F68F0"/>
    <w:rsid w:val="00204B6C"/>
    <w:rsid w:val="00205A1A"/>
    <w:rsid w:val="00215035"/>
    <w:rsid w:val="00215F50"/>
    <w:rsid w:val="00220BD0"/>
    <w:rsid w:val="002230EE"/>
    <w:rsid w:val="00232740"/>
    <w:rsid w:val="00237875"/>
    <w:rsid w:val="00242520"/>
    <w:rsid w:val="00257756"/>
    <w:rsid w:val="002638C7"/>
    <w:rsid w:val="00264AF9"/>
    <w:rsid w:val="00272F68"/>
    <w:rsid w:val="002A01E3"/>
    <w:rsid w:val="002A06FC"/>
    <w:rsid w:val="002A7206"/>
    <w:rsid w:val="002D6FD4"/>
    <w:rsid w:val="002E09C9"/>
    <w:rsid w:val="002E10E0"/>
    <w:rsid w:val="002E4E5B"/>
    <w:rsid w:val="002E70F4"/>
    <w:rsid w:val="002F0ECE"/>
    <w:rsid w:val="002F2B45"/>
    <w:rsid w:val="00302970"/>
    <w:rsid w:val="003054F7"/>
    <w:rsid w:val="00306C1D"/>
    <w:rsid w:val="00307A90"/>
    <w:rsid w:val="0031275B"/>
    <w:rsid w:val="00315F04"/>
    <w:rsid w:val="00316151"/>
    <w:rsid w:val="00322E14"/>
    <w:rsid w:val="00337976"/>
    <w:rsid w:val="003425C6"/>
    <w:rsid w:val="00351719"/>
    <w:rsid w:val="00353CF1"/>
    <w:rsid w:val="00361051"/>
    <w:rsid w:val="0036194C"/>
    <w:rsid w:val="00362C35"/>
    <w:rsid w:val="00363E33"/>
    <w:rsid w:val="003649B9"/>
    <w:rsid w:val="00373271"/>
    <w:rsid w:val="003803FE"/>
    <w:rsid w:val="00381C45"/>
    <w:rsid w:val="003942F0"/>
    <w:rsid w:val="003A2838"/>
    <w:rsid w:val="003B1663"/>
    <w:rsid w:val="003B3498"/>
    <w:rsid w:val="003C2A68"/>
    <w:rsid w:val="003C3A5C"/>
    <w:rsid w:val="003C4086"/>
    <w:rsid w:val="003E0B57"/>
    <w:rsid w:val="003F1015"/>
    <w:rsid w:val="003F32FA"/>
    <w:rsid w:val="00404FA3"/>
    <w:rsid w:val="00414428"/>
    <w:rsid w:val="00425F3B"/>
    <w:rsid w:val="00437B2C"/>
    <w:rsid w:val="00441CD3"/>
    <w:rsid w:val="00443601"/>
    <w:rsid w:val="0044549C"/>
    <w:rsid w:val="00452298"/>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76B87"/>
    <w:rsid w:val="00581B3E"/>
    <w:rsid w:val="00581D48"/>
    <w:rsid w:val="00597780"/>
    <w:rsid w:val="00597BD9"/>
    <w:rsid w:val="005A052F"/>
    <w:rsid w:val="005A094D"/>
    <w:rsid w:val="005A643F"/>
    <w:rsid w:val="005A66D2"/>
    <w:rsid w:val="005B26CA"/>
    <w:rsid w:val="005C4DDD"/>
    <w:rsid w:val="005C5782"/>
    <w:rsid w:val="005D39FF"/>
    <w:rsid w:val="005D632C"/>
    <w:rsid w:val="005D6FD0"/>
    <w:rsid w:val="005E2DC2"/>
    <w:rsid w:val="005E35E7"/>
    <w:rsid w:val="005E665A"/>
    <w:rsid w:val="005E7BC7"/>
    <w:rsid w:val="005E7FE5"/>
    <w:rsid w:val="005F41DC"/>
    <w:rsid w:val="005F4486"/>
    <w:rsid w:val="00605D18"/>
    <w:rsid w:val="006101B1"/>
    <w:rsid w:val="0061376B"/>
    <w:rsid w:val="0061399F"/>
    <w:rsid w:val="00620FAB"/>
    <w:rsid w:val="006215DC"/>
    <w:rsid w:val="0062349A"/>
    <w:rsid w:val="00623A0A"/>
    <w:rsid w:val="0062663B"/>
    <w:rsid w:val="00635B11"/>
    <w:rsid w:val="00645301"/>
    <w:rsid w:val="00655F1A"/>
    <w:rsid w:val="00664DF4"/>
    <w:rsid w:val="00680B7D"/>
    <w:rsid w:val="00681915"/>
    <w:rsid w:val="00683622"/>
    <w:rsid w:val="00690C12"/>
    <w:rsid w:val="006A2DC8"/>
    <w:rsid w:val="006B237E"/>
    <w:rsid w:val="006B76CE"/>
    <w:rsid w:val="006C25C8"/>
    <w:rsid w:val="006C6EBB"/>
    <w:rsid w:val="006D0C54"/>
    <w:rsid w:val="006D40C4"/>
    <w:rsid w:val="006E1FD1"/>
    <w:rsid w:val="006E3A2C"/>
    <w:rsid w:val="006E6660"/>
    <w:rsid w:val="00702C52"/>
    <w:rsid w:val="0070341B"/>
    <w:rsid w:val="00714F5D"/>
    <w:rsid w:val="00716CCE"/>
    <w:rsid w:val="00721E73"/>
    <w:rsid w:val="00723CE2"/>
    <w:rsid w:val="0072545C"/>
    <w:rsid w:val="00725472"/>
    <w:rsid w:val="00737E41"/>
    <w:rsid w:val="00745D1B"/>
    <w:rsid w:val="007604D4"/>
    <w:rsid w:val="0076626D"/>
    <w:rsid w:val="00766D98"/>
    <w:rsid w:val="00767639"/>
    <w:rsid w:val="0077355C"/>
    <w:rsid w:val="0078040E"/>
    <w:rsid w:val="00784AEA"/>
    <w:rsid w:val="00790956"/>
    <w:rsid w:val="007915BB"/>
    <w:rsid w:val="00797CC8"/>
    <w:rsid w:val="007A3752"/>
    <w:rsid w:val="007A6173"/>
    <w:rsid w:val="007A73E1"/>
    <w:rsid w:val="007B15F5"/>
    <w:rsid w:val="007B2665"/>
    <w:rsid w:val="007B3608"/>
    <w:rsid w:val="007B398A"/>
    <w:rsid w:val="007B4603"/>
    <w:rsid w:val="007B6C8B"/>
    <w:rsid w:val="007C1A2A"/>
    <w:rsid w:val="007C22B7"/>
    <w:rsid w:val="007C345C"/>
    <w:rsid w:val="007C7D53"/>
    <w:rsid w:val="007D1DF2"/>
    <w:rsid w:val="007D2F31"/>
    <w:rsid w:val="007F003A"/>
    <w:rsid w:val="007F25EE"/>
    <w:rsid w:val="007F5164"/>
    <w:rsid w:val="007F791E"/>
    <w:rsid w:val="008045CD"/>
    <w:rsid w:val="00806515"/>
    <w:rsid w:val="00806583"/>
    <w:rsid w:val="00816537"/>
    <w:rsid w:val="00817D13"/>
    <w:rsid w:val="00825FA5"/>
    <w:rsid w:val="00827320"/>
    <w:rsid w:val="008320BF"/>
    <w:rsid w:val="008331E5"/>
    <w:rsid w:val="00835EFC"/>
    <w:rsid w:val="00841425"/>
    <w:rsid w:val="00842086"/>
    <w:rsid w:val="00847A77"/>
    <w:rsid w:val="00847E21"/>
    <w:rsid w:val="00861D14"/>
    <w:rsid w:val="008644FA"/>
    <w:rsid w:val="00865B9B"/>
    <w:rsid w:val="0087342C"/>
    <w:rsid w:val="0088280B"/>
    <w:rsid w:val="00884EE9"/>
    <w:rsid w:val="008925A3"/>
    <w:rsid w:val="008A26A7"/>
    <w:rsid w:val="008A3955"/>
    <w:rsid w:val="008A633C"/>
    <w:rsid w:val="008B22A8"/>
    <w:rsid w:val="008B273F"/>
    <w:rsid w:val="008B74E3"/>
    <w:rsid w:val="008C11CA"/>
    <w:rsid w:val="008C78D6"/>
    <w:rsid w:val="008D4985"/>
    <w:rsid w:val="008D4A87"/>
    <w:rsid w:val="008D5519"/>
    <w:rsid w:val="008D7D4B"/>
    <w:rsid w:val="008E2F21"/>
    <w:rsid w:val="008E3D1E"/>
    <w:rsid w:val="008E4894"/>
    <w:rsid w:val="00902175"/>
    <w:rsid w:val="00902C77"/>
    <w:rsid w:val="00916713"/>
    <w:rsid w:val="00921E92"/>
    <w:rsid w:val="00923377"/>
    <w:rsid w:val="00924C1F"/>
    <w:rsid w:val="009264F8"/>
    <w:rsid w:val="0093749B"/>
    <w:rsid w:val="009471F4"/>
    <w:rsid w:val="00963DD6"/>
    <w:rsid w:val="0098296F"/>
    <w:rsid w:val="00982E63"/>
    <w:rsid w:val="00994D13"/>
    <w:rsid w:val="009A201E"/>
    <w:rsid w:val="009A2D05"/>
    <w:rsid w:val="009A3D8E"/>
    <w:rsid w:val="009B2828"/>
    <w:rsid w:val="009C24BF"/>
    <w:rsid w:val="009C25E9"/>
    <w:rsid w:val="009C2A38"/>
    <w:rsid w:val="009C343A"/>
    <w:rsid w:val="009C3549"/>
    <w:rsid w:val="009C5E40"/>
    <w:rsid w:val="009D73EC"/>
    <w:rsid w:val="009E0C08"/>
    <w:rsid w:val="009E7D3B"/>
    <w:rsid w:val="009F4B59"/>
    <w:rsid w:val="009F5901"/>
    <w:rsid w:val="00A01C9F"/>
    <w:rsid w:val="00A068C6"/>
    <w:rsid w:val="00A1392E"/>
    <w:rsid w:val="00A33E6A"/>
    <w:rsid w:val="00A407CF"/>
    <w:rsid w:val="00A436C7"/>
    <w:rsid w:val="00A460B6"/>
    <w:rsid w:val="00A50D1D"/>
    <w:rsid w:val="00A52185"/>
    <w:rsid w:val="00A66237"/>
    <w:rsid w:val="00A66F36"/>
    <w:rsid w:val="00A86C73"/>
    <w:rsid w:val="00A8723D"/>
    <w:rsid w:val="00AB131E"/>
    <w:rsid w:val="00AB1753"/>
    <w:rsid w:val="00AB79E6"/>
    <w:rsid w:val="00AC2B4A"/>
    <w:rsid w:val="00AD5E1A"/>
    <w:rsid w:val="00AE43FB"/>
    <w:rsid w:val="00AF1CFF"/>
    <w:rsid w:val="00AF4016"/>
    <w:rsid w:val="00B076C1"/>
    <w:rsid w:val="00B1020E"/>
    <w:rsid w:val="00B14123"/>
    <w:rsid w:val="00B2447D"/>
    <w:rsid w:val="00B35C51"/>
    <w:rsid w:val="00B36535"/>
    <w:rsid w:val="00B36E76"/>
    <w:rsid w:val="00B438B7"/>
    <w:rsid w:val="00B53A40"/>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6CAF"/>
    <w:rsid w:val="00BE7238"/>
    <w:rsid w:val="00BF5B20"/>
    <w:rsid w:val="00C02A56"/>
    <w:rsid w:val="00C04D05"/>
    <w:rsid w:val="00C04DD2"/>
    <w:rsid w:val="00C05A6B"/>
    <w:rsid w:val="00C17385"/>
    <w:rsid w:val="00C252DE"/>
    <w:rsid w:val="00C37622"/>
    <w:rsid w:val="00C45951"/>
    <w:rsid w:val="00C518E3"/>
    <w:rsid w:val="00C61474"/>
    <w:rsid w:val="00C61D88"/>
    <w:rsid w:val="00C63547"/>
    <w:rsid w:val="00C7296B"/>
    <w:rsid w:val="00C770C5"/>
    <w:rsid w:val="00C80D14"/>
    <w:rsid w:val="00C901EC"/>
    <w:rsid w:val="00C90493"/>
    <w:rsid w:val="00C91BB2"/>
    <w:rsid w:val="00C95973"/>
    <w:rsid w:val="00C97C42"/>
    <w:rsid w:val="00CC27CD"/>
    <w:rsid w:val="00CC306E"/>
    <w:rsid w:val="00CD7398"/>
    <w:rsid w:val="00CE3493"/>
    <w:rsid w:val="00CF3C9D"/>
    <w:rsid w:val="00CF6F86"/>
    <w:rsid w:val="00D04D81"/>
    <w:rsid w:val="00D146FD"/>
    <w:rsid w:val="00D14AE4"/>
    <w:rsid w:val="00D16B7E"/>
    <w:rsid w:val="00D3304F"/>
    <w:rsid w:val="00D35287"/>
    <w:rsid w:val="00D42704"/>
    <w:rsid w:val="00D46AF1"/>
    <w:rsid w:val="00D47ABA"/>
    <w:rsid w:val="00D52131"/>
    <w:rsid w:val="00D5594E"/>
    <w:rsid w:val="00D64999"/>
    <w:rsid w:val="00D65DBB"/>
    <w:rsid w:val="00D67B66"/>
    <w:rsid w:val="00D714F2"/>
    <w:rsid w:val="00D90209"/>
    <w:rsid w:val="00DA50D4"/>
    <w:rsid w:val="00DB01B2"/>
    <w:rsid w:val="00DB4C9E"/>
    <w:rsid w:val="00DD6483"/>
    <w:rsid w:val="00DE45C9"/>
    <w:rsid w:val="00DE4FD8"/>
    <w:rsid w:val="00DF2A6A"/>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33B8"/>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8C2"/>
    <w:rsid w:val="00F325F7"/>
    <w:rsid w:val="00F33F0E"/>
    <w:rsid w:val="00F47779"/>
    <w:rsid w:val="00F51705"/>
    <w:rsid w:val="00F533DC"/>
    <w:rsid w:val="00F63112"/>
    <w:rsid w:val="00F63B63"/>
    <w:rsid w:val="00F7085F"/>
    <w:rsid w:val="00F70EFA"/>
    <w:rsid w:val="00F73C04"/>
    <w:rsid w:val="00F77D54"/>
    <w:rsid w:val="00F8476D"/>
    <w:rsid w:val="00F90DC3"/>
    <w:rsid w:val="00F97447"/>
    <w:rsid w:val="00FB0BF5"/>
    <w:rsid w:val="00FB3818"/>
    <w:rsid w:val="00FC3D6C"/>
    <w:rsid w:val="00FD148E"/>
    <w:rsid w:val="00FD3075"/>
    <w:rsid w:val="00FE17B4"/>
    <w:rsid w:val="00FE3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paragraph" w:styleId="Revision">
    <w:name w:val="Revision"/>
    <w:hidden/>
    <w:uiPriority w:val="99"/>
    <w:semiHidden/>
    <w:rsid w:val="009D7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6235-09C0-400C-BE58-17228A8B5E6E}"/>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3D1220AA-1A53-462D-935B-DBC071287F57}"/>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1750</Characters>
  <Application>Microsoft Office Word</Application>
  <DocSecurity>4</DocSecurity>
  <Lines>27</Lines>
  <Paragraphs>6</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2072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BOIT James</cp:lastModifiedBy>
  <cp:revision>2</cp:revision>
  <cp:lastPrinted>2005-01-04T09:45:00Z</cp:lastPrinted>
  <dcterms:created xsi:type="dcterms:W3CDTF">2018-08-13T14:51:00Z</dcterms:created>
  <dcterms:modified xsi:type="dcterms:W3CDTF">2018-08-13T14:51:00Z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IsMyDocuments">
    <vt:bool>true</vt:bool>
  </property>
</Properties>
</file>