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87E43" w14:textId="2962B0E2" w:rsidR="001A04F4" w:rsidRPr="00C86226" w:rsidRDefault="001A04F4" w:rsidP="001A04F4">
      <w:pPr>
        <w:jc w:val="center"/>
        <w:rPr>
          <w:rFonts w:asciiTheme="minorHAnsi" w:eastAsia="Calibri" w:hAnsiTheme="minorHAnsi" w:cstheme="minorHAnsi"/>
          <w:b/>
          <w:sz w:val="36"/>
          <w:szCs w:val="36"/>
        </w:rPr>
      </w:pPr>
      <w:r w:rsidRPr="00C86226">
        <w:rPr>
          <w:rFonts w:asciiTheme="minorHAnsi" w:eastAsia="Calibri" w:hAnsiTheme="minorHAnsi" w:cstheme="minorHAnsi"/>
          <w:b/>
          <w:sz w:val="36"/>
          <w:szCs w:val="36"/>
        </w:rPr>
        <w:t>Shadow report to the 86th Session of the CEDAW</w:t>
      </w:r>
    </w:p>
    <w:p w14:paraId="378FBA59" w14:textId="2C4AF673" w:rsidR="001A04F4" w:rsidRPr="00C86226" w:rsidRDefault="001A04F4" w:rsidP="001A04F4">
      <w:pPr>
        <w:jc w:val="center"/>
        <w:rPr>
          <w:rFonts w:asciiTheme="minorHAnsi" w:eastAsia="Calibri" w:hAnsiTheme="minorHAnsi" w:cstheme="minorHAnsi"/>
          <w:b/>
          <w:sz w:val="36"/>
          <w:szCs w:val="36"/>
        </w:rPr>
      </w:pPr>
      <w:r w:rsidRPr="00C86226">
        <w:rPr>
          <w:rFonts w:asciiTheme="minorHAnsi" w:eastAsia="Calibri" w:hAnsiTheme="minorHAnsi" w:cstheme="minorHAnsi"/>
          <w:b/>
          <w:sz w:val="36"/>
          <w:szCs w:val="36"/>
        </w:rPr>
        <w:t>Submitted for the Review of France</w:t>
      </w:r>
    </w:p>
    <w:p w14:paraId="52DD7411" w14:textId="7853F8E5" w:rsidR="001A04F4" w:rsidRPr="00C86226" w:rsidRDefault="001A04F4" w:rsidP="001A04F4">
      <w:pPr>
        <w:jc w:val="center"/>
        <w:rPr>
          <w:rFonts w:asciiTheme="minorHAnsi" w:eastAsia="Calibri" w:hAnsiTheme="minorHAnsi" w:cstheme="minorHAnsi"/>
          <w:b/>
          <w:sz w:val="36"/>
          <w:szCs w:val="36"/>
        </w:rPr>
      </w:pPr>
      <w:r w:rsidRPr="00C86226">
        <w:rPr>
          <w:rFonts w:asciiTheme="minorHAnsi" w:eastAsia="Calibri" w:hAnsiTheme="minorHAnsi" w:cstheme="minorHAnsi"/>
          <w:b/>
          <w:sz w:val="36"/>
          <w:szCs w:val="36"/>
        </w:rPr>
        <w:t>9</w:t>
      </w:r>
      <w:r w:rsidRPr="00C86226">
        <w:rPr>
          <w:rFonts w:asciiTheme="minorHAnsi" w:eastAsia="Calibri" w:hAnsiTheme="minorHAnsi" w:cstheme="minorHAnsi"/>
          <w:b/>
          <w:sz w:val="36"/>
          <w:szCs w:val="36"/>
          <w:vertAlign w:val="superscript"/>
        </w:rPr>
        <w:t>th</w:t>
      </w:r>
      <w:r w:rsidRPr="00C86226">
        <w:rPr>
          <w:rFonts w:asciiTheme="minorHAnsi" w:eastAsia="Calibri" w:hAnsiTheme="minorHAnsi" w:cstheme="minorHAnsi"/>
          <w:b/>
          <w:sz w:val="36"/>
          <w:szCs w:val="36"/>
        </w:rPr>
        <w:t xml:space="preserve"> to 27</w:t>
      </w:r>
      <w:r w:rsidR="00BC7B9E" w:rsidRPr="00C86226">
        <w:rPr>
          <w:rFonts w:asciiTheme="minorHAnsi" w:eastAsia="Calibri" w:hAnsiTheme="minorHAnsi" w:cstheme="minorHAnsi"/>
          <w:b/>
          <w:sz w:val="36"/>
          <w:szCs w:val="36"/>
          <w:vertAlign w:val="superscript"/>
        </w:rPr>
        <w:t>th</w:t>
      </w:r>
      <w:r w:rsidR="00BC7B9E" w:rsidRPr="00C86226">
        <w:rPr>
          <w:rFonts w:asciiTheme="minorHAnsi" w:eastAsia="Calibri" w:hAnsiTheme="minorHAnsi" w:cstheme="minorHAnsi"/>
          <w:b/>
          <w:sz w:val="36"/>
          <w:szCs w:val="36"/>
        </w:rPr>
        <w:t xml:space="preserve"> October</w:t>
      </w:r>
      <w:r w:rsidRPr="00C86226">
        <w:rPr>
          <w:rFonts w:asciiTheme="minorHAnsi" w:eastAsia="Calibri" w:hAnsiTheme="minorHAnsi" w:cstheme="minorHAnsi"/>
          <w:b/>
          <w:sz w:val="36"/>
          <w:szCs w:val="36"/>
        </w:rPr>
        <w:t xml:space="preserve"> 2023</w:t>
      </w:r>
    </w:p>
    <w:p w14:paraId="44875999" w14:textId="77777777" w:rsidR="006029CD" w:rsidRDefault="006029CD" w:rsidP="001A04F4">
      <w:pPr>
        <w:jc w:val="center"/>
        <w:rPr>
          <w:rFonts w:asciiTheme="minorHAnsi" w:eastAsia="Calibri" w:hAnsiTheme="minorHAnsi" w:cstheme="minorHAnsi"/>
          <w:b/>
          <w:sz w:val="36"/>
          <w:szCs w:val="36"/>
        </w:rPr>
      </w:pPr>
    </w:p>
    <w:p w14:paraId="68864E11" w14:textId="77777777" w:rsidR="006029CD" w:rsidRDefault="006029CD" w:rsidP="001A04F4">
      <w:pPr>
        <w:jc w:val="center"/>
        <w:rPr>
          <w:rFonts w:asciiTheme="minorHAnsi" w:eastAsia="Calibri" w:hAnsiTheme="minorHAnsi" w:cstheme="minorHAnsi"/>
          <w:b/>
          <w:sz w:val="36"/>
          <w:szCs w:val="36"/>
        </w:rPr>
      </w:pPr>
    </w:p>
    <w:p w14:paraId="208095CD" w14:textId="17851BC0" w:rsidR="001A04F4" w:rsidRPr="00C86226" w:rsidRDefault="001A04F4" w:rsidP="001A04F4">
      <w:pPr>
        <w:jc w:val="center"/>
        <w:rPr>
          <w:rFonts w:asciiTheme="minorHAnsi" w:eastAsia="Calibri" w:hAnsiTheme="minorHAnsi" w:cstheme="minorHAnsi"/>
          <w:b/>
          <w:sz w:val="36"/>
          <w:szCs w:val="36"/>
        </w:rPr>
      </w:pPr>
      <w:r w:rsidRPr="00C86226">
        <w:rPr>
          <w:rFonts w:asciiTheme="minorHAnsi" w:eastAsia="Calibri" w:hAnsiTheme="minorHAnsi" w:cstheme="minorHAnsi"/>
          <w:b/>
          <w:sz w:val="36"/>
          <w:szCs w:val="36"/>
        </w:rPr>
        <w:t xml:space="preserve"> </w:t>
      </w:r>
    </w:p>
    <w:p w14:paraId="6879476B" w14:textId="503DC5AC" w:rsidR="001A04F4" w:rsidRPr="006029CD" w:rsidRDefault="001A04F4" w:rsidP="001A04F4">
      <w:pPr>
        <w:jc w:val="center"/>
        <w:rPr>
          <w:rFonts w:asciiTheme="minorHAnsi" w:eastAsia="Calibri" w:hAnsiTheme="minorHAnsi" w:cstheme="minorHAnsi"/>
          <w:b/>
          <w:sz w:val="48"/>
          <w:szCs w:val="48"/>
        </w:rPr>
      </w:pPr>
    </w:p>
    <w:p w14:paraId="7C9AA63A" w14:textId="77777777" w:rsidR="00C86226" w:rsidRPr="006029CD" w:rsidRDefault="00BC7B9E" w:rsidP="00BC7B9E">
      <w:pPr>
        <w:jc w:val="center"/>
        <w:rPr>
          <w:rFonts w:asciiTheme="minorHAnsi" w:eastAsia="Calibri" w:hAnsiTheme="minorHAnsi" w:cstheme="minorHAnsi"/>
          <w:b/>
          <w:sz w:val="48"/>
          <w:szCs w:val="48"/>
        </w:rPr>
      </w:pPr>
      <w:r w:rsidRPr="006029CD">
        <w:rPr>
          <w:rFonts w:asciiTheme="minorHAnsi" w:eastAsia="Calibri" w:hAnsiTheme="minorHAnsi" w:cstheme="minorHAnsi"/>
          <w:b/>
          <w:sz w:val="48"/>
          <w:szCs w:val="48"/>
        </w:rPr>
        <w:t xml:space="preserve">The consequences of nuclear testing on women’s rights in </w:t>
      </w:r>
    </w:p>
    <w:p w14:paraId="6CD53AE9" w14:textId="277CDF99" w:rsidR="001A04F4" w:rsidRPr="006029CD" w:rsidRDefault="00BC7B9E" w:rsidP="00BC7B9E">
      <w:pPr>
        <w:jc w:val="center"/>
        <w:rPr>
          <w:rFonts w:asciiTheme="minorHAnsi" w:eastAsia="Calibri" w:hAnsiTheme="minorHAnsi" w:cstheme="minorHAnsi"/>
          <w:b/>
          <w:sz w:val="48"/>
          <w:szCs w:val="48"/>
        </w:rPr>
      </w:pPr>
      <w:r w:rsidRPr="006029CD">
        <w:rPr>
          <w:rFonts w:asciiTheme="minorHAnsi" w:eastAsia="Calibri" w:hAnsiTheme="minorHAnsi" w:cstheme="minorHAnsi"/>
          <w:b/>
          <w:sz w:val="48"/>
          <w:szCs w:val="48"/>
        </w:rPr>
        <w:t xml:space="preserve">French Polynesia – </w:t>
      </w:r>
      <w:proofErr w:type="spellStart"/>
      <w:r w:rsidRPr="006029CD">
        <w:rPr>
          <w:rFonts w:asciiTheme="minorHAnsi" w:eastAsia="Calibri" w:hAnsiTheme="minorHAnsi" w:cstheme="minorHAnsi"/>
          <w:b/>
          <w:sz w:val="48"/>
          <w:szCs w:val="48"/>
        </w:rPr>
        <w:t>Mā’ohi</w:t>
      </w:r>
      <w:proofErr w:type="spellEnd"/>
      <w:r w:rsidRPr="006029CD">
        <w:rPr>
          <w:rFonts w:asciiTheme="minorHAnsi" w:eastAsia="Calibri" w:hAnsiTheme="minorHAnsi" w:cstheme="minorHAnsi"/>
          <w:b/>
          <w:sz w:val="48"/>
          <w:szCs w:val="48"/>
        </w:rPr>
        <w:t xml:space="preserve"> Nui</w:t>
      </w:r>
    </w:p>
    <w:p w14:paraId="5718B314" w14:textId="699AE473" w:rsidR="001A04F4" w:rsidRPr="006029CD" w:rsidRDefault="001A04F4" w:rsidP="001A04F4">
      <w:pPr>
        <w:jc w:val="center"/>
        <w:rPr>
          <w:rFonts w:asciiTheme="minorHAnsi" w:eastAsia="Calibri" w:hAnsiTheme="minorHAnsi" w:cstheme="minorHAnsi"/>
          <w:b/>
          <w:sz w:val="48"/>
          <w:szCs w:val="48"/>
        </w:rPr>
      </w:pPr>
    </w:p>
    <w:p w14:paraId="763AF5FA" w14:textId="4EFB6EBB" w:rsidR="001A04F4" w:rsidRPr="00C86226" w:rsidRDefault="001A04F4" w:rsidP="001A04F4">
      <w:pPr>
        <w:jc w:val="center"/>
        <w:rPr>
          <w:rFonts w:asciiTheme="minorHAnsi" w:eastAsia="Calibri" w:hAnsiTheme="minorHAnsi" w:cstheme="minorHAnsi"/>
          <w:b/>
          <w:sz w:val="36"/>
          <w:szCs w:val="36"/>
        </w:rPr>
      </w:pPr>
    </w:p>
    <w:p w14:paraId="1ED3DFF7" w14:textId="4143CD03" w:rsidR="001A04F4" w:rsidRPr="00C86226" w:rsidRDefault="001A04F4" w:rsidP="001A04F4">
      <w:pPr>
        <w:jc w:val="center"/>
        <w:rPr>
          <w:rFonts w:asciiTheme="minorHAnsi" w:eastAsia="Calibri" w:hAnsiTheme="minorHAnsi" w:cstheme="minorHAnsi"/>
          <w:b/>
          <w:sz w:val="36"/>
          <w:szCs w:val="36"/>
        </w:rPr>
      </w:pPr>
    </w:p>
    <w:p w14:paraId="62CE0F15" w14:textId="77777777" w:rsidR="00C86226" w:rsidRDefault="00C86226" w:rsidP="00C86226">
      <w:pPr>
        <w:rPr>
          <w:rFonts w:asciiTheme="minorHAnsi" w:hAnsiTheme="minorHAnsi" w:cstheme="minorHAnsi"/>
        </w:rPr>
      </w:pPr>
    </w:p>
    <w:p w14:paraId="37BBDF36" w14:textId="77777777" w:rsidR="00C86226" w:rsidRDefault="00C86226" w:rsidP="00C86226">
      <w:pPr>
        <w:rPr>
          <w:rFonts w:asciiTheme="minorHAnsi" w:hAnsiTheme="minorHAnsi" w:cstheme="minorHAnsi"/>
        </w:rPr>
      </w:pPr>
    </w:p>
    <w:p w14:paraId="64B07DA8" w14:textId="77777777" w:rsidR="00C86226" w:rsidRDefault="00C86226" w:rsidP="00C86226">
      <w:pPr>
        <w:rPr>
          <w:rFonts w:asciiTheme="minorHAnsi" w:hAnsiTheme="minorHAnsi" w:cstheme="minorHAnsi"/>
        </w:rPr>
      </w:pPr>
    </w:p>
    <w:p w14:paraId="3DF3AAB2" w14:textId="77777777" w:rsidR="00C86226" w:rsidRDefault="00C86226" w:rsidP="00C86226">
      <w:pPr>
        <w:rPr>
          <w:rFonts w:asciiTheme="minorHAnsi" w:hAnsiTheme="minorHAnsi" w:cstheme="minorHAnsi"/>
        </w:rPr>
      </w:pPr>
    </w:p>
    <w:p w14:paraId="36B93CF3" w14:textId="77777777" w:rsidR="00C86226" w:rsidRDefault="00C86226" w:rsidP="00C86226">
      <w:pPr>
        <w:rPr>
          <w:rFonts w:asciiTheme="minorHAnsi" w:hAnsiTheme="minorHAnsi" w:cstheme="minorHAnsi"/>
        </w:rPr>
      </w:pPr>
    </w:p>
    <w:p w14:paraId="453909B2" w14:textId="467601D9" w:rsidR="00C86226" w:rsidRDefault="00C86226" w:rsidP="00C86226">
      <w:pPr>
        <w:rPr>
          <w:rFonts w:asciiTheme="minorHAnsi" w:hAnsiTheme="minorHAnsi" w:cstheme="minorHAnsi"/>
        </w:rPr>
      </w:pPr>
    </w:p>
    <w:p w14:paraId="3831CC88" w14:textId="69804A0E" w:rsidR="00C86226" w:rsidRDefault="00C86226" w:rsidP="00C86226">
      <w:pPr>
        <w:rPr>
          <w:rFonts w:asciiTheme="minorHAnsi" w:hAnsiTheme="minorHAnsi" w:cstheme="minorHAnsi"/>
        </w:rPr>
      </w:pPr>
    </w:p>
    <w:p w14:paraId="79A5F451" w14:textId="6E9AC394" w:rsidR="00C86226" w:rsidRDefault="00C86226" w:rsidP="00C86226">
      <w:pPr>
        <w:rPr>
          <w:rFonts w:asciiTheme="minorHAnsi" w:hAnsiTheme="minorHAnsi" w:cstheme="minorHAnsi"/>
        </w:rPr>
      </w:pPr>
    </w:p>
    <w:p w14:paraId="424E0438" w14:textId="4604B122" w:rsidR="00C86226" w:rsidRDefault="00C86226" w:rsidP="00C86226">
      <w:pPr>
        <w:rPr>
          <w:rFonts w:asciiTheme="minorHAnsi" w:hAnsiTheme="minorHAnsi" w:cstheme="minorHAnsi"/>
        </w:rPr>
      </w:pPr>
    </w:p>
    <w:p w14:paraId="3D0C488F" w14:textId="1B485C4F" w:rsidR="00C86226" w:rsidRDefault="00C86226" w:rsidP="00C86226">
      <w:pPr>
        <w:rPr>
          <w:rFonts w:asciiTheme="minorHAnsi" w:hAnsiTheme="minorHAnsi" w:cstheme="minorHAnsi"/>
        </w:rPr>
      </w:pPr>
    </w:p>
    <w:p w14:paraId="420A0BAE" w14:textId="166EE8E8" w:rsidR="00C86226" w:rsidRDefault="00C86226" w:rsidP="00C86226">
      <w:pPr>
        <w:rPr>
          <w:rFonts w:asciiTheme="minorHAnsi" w:hAnsiTheme="minorHAnsi" w:cstheme="minorHAnsi"/>
        </w:rPr>
      </w:pPr>
    </w:p>
    <w:p w14:paraId="37E9C5D4" w14:textId="77777777" w:rsidR="00C86226" w:rsidRDefault="00C86226" w:rsidP="00C86226">
      <w:pPr>
        <w:rPr>
          <w:rFonts w:asciiTheme="minorHAnsi" w:hAnsiTheme="minorHAnsi" w:cstheme="minorHAnsi"/>
        </w:rPr>
      </w:pPr>
    </w:p>
    <w:p w14:paraId="03A75BB6" w14:textId="1E571CAD" w:rsidR="00C86226" w:rsidRDefault="00C86226" w:rsidP="00C86226">
      <w:pPr>
        <w:rPr>
          <w:rFonts w:asciiTheme="minorHAnsi" w:hAnsiTheme="minorHAnsi" w:cstheme="minorHAnsi"/>
        </w:rPr>
      </w:pPr>
    </w:p>
    <w:p w14:paraId="0EF3D757" w14:textId="3B98EAD0" w:rsidR="00C86226" w:rsidRDefault="00C86226" w:rsidP="00C86226">
      <w:pPr>
        <w:rPr>
          <w:rFonts w:asciiTheme="minorHAnsi" w:hAnsiTheme="minorHAnsi" w:cstheme="minorHAnsi"/>
        </w:rPr>
      </w:pPr>
    </w:p>
    <w:p w14:paraId="0D6DBDF1" w14:textId="461C72E9" w:rsidR="00C86226" w:rsidRDefault="00C86226" w:rsidP="00C86226">
      <w:pPr>
        <w:rPr>
          <w:rFonts w:asciiTheme="minorHAnsi" w:hAnsiTheme="minorHAnsi" w:cstheme="minorHAnsi"/>
        </w:rPr>
      </w:pPr>
    </w:p>
    <w:p w14:paraId="26F7EE6D" w14:textId="10829AA6" w:rsidR="00C86226" w:rsidRDefault="00C86226" w:rsidP="00C86226">
      <w:pPr>
        <w:rPr>
          <w:rFonts w:asciiTheme="minorHAnsi" w:hAnsiTheme="minorHAnsi" w:cstheme="minorHAnsi"/>
        </w:rPr>
      </w:pPr>
    </w:p>
    <w:p w14:paraId="7D739DFB" w14:textId="77777777" w:rsidR="00C86226" w:rsidRDefault="00C86226" w:rsidP="00C86226">
      <w:pPr>
        <w:rPr>
          <w:rFonts w:asciiTheme="minorHAnsi" w:hAnsiTheme="minorHAnsi" w:cstheme="minorHAnsi"/>
        </w:rPr>
      </w:pPr>
    </w:p>
    <w:p w14:paraId="011F0995" w14:textId="3835D133" w:rsidR="00C86226" w:rsidRPr="00C86226" w:rsidRDefault="001A04F4" w:rsidP="00C86226">
      <w:pPr>
        <w:rPr>
          <w:rFonts w:asciiTheme="minorHAnsi" w:hAnsiTheme="minorHAnsi" w:cstheme="minorHAnsi"/>
          <w:sz w:val="28"/>
          <w:szCs w:val="28"/>
        </w:rPr>
      </w:pPr>
      <w:r w:rsidRPr="00C86226">
        <w:rPr>
          <w:rFonts w:asciiTheme="minorHAnsi" w:hAnsiTheme="minorHAnsi" w:cstheme="minorHAnsi"/>
          <w:sz w:val="28"/>
          <w:szCs w:val="28"/>
        </w:rPr>
        <w:t xml:space="preserve">Submitted by: </w:t>
      </w:r>
    </w:p>
    <w:p w14:paraId="2B552EB5" w14:textId="77777777" w:rsidR="00C86226" w:rsidRPr="00C86226" w:rsidRDefault="00C86226" w:rsidP="00C86226">
      <w:pPr>
        <w:rPr>
          <w:rFonts w:asciiTheme="minorHAnsi" w:hAnsiTheme="minorHAnsi" w:cstheme="minorHAnsi"/>
          <w:color w:val="222222"/>
          <w:sz w:val="28"/>
          <w:szCs w:val="28"/>
          <w:shd w:val="clear" w:color="auto" w:fill="FFFFFF"/>
        </w:rPr>
      </w:pPr>
    </w:p>
    <w:p w14:paraId="3979DC85" w14:textId="13B01DBE" w:rsidR="00481D37" w:rsidRPr="00C7217C" w:rsidRDefault="00C86226" w:rsidP="00C7217C">
      <w:pPr>
        <w:pStyle w:val="ListParagraph"/>
        <w:numPr>
          <w:ilvl w:val="0"/>
          <w:numId w:val="5"/>
        </w:numPr>
        <w:rPr>
          <w:rFonts w:cstheme="minorHAnsi"/>
          <w:color w:val="222222"/>
          <w:sz w:val="28"/>
          <w:szCs w:val="28"/>
          <w:shd w:val="clear" w:color="auto" w:fill="FFFFFF"/>
        </w:rPr>
      </w:pPr>
      <w:proofErr w:type="spellStart"/>
      <w:r w:rsidRPr="00481D37">
        <w:rPr>
          <w:rFonts w:cstheme="minorHAnsi"/>
          <w:color w:val="222222"/>
          <w:sz w:val="28"/>
          <w:szCs w:val="28"/>
          <w:shd w:val="clear" w:color="auto" w:fill="FFFFFF"/>
        </w:rPr>
        <w:t>Moruroa</w:t>
      </w:r>
      <w:proofErr w:type="spellEnd"/>
      <w:r w:rsidRPr="00481D37">
        <w:rPr>
          <w:rFonts w:cstheme="minorHAnsi"/>
          <w:color w:val="222222"/>
          <w:sz w:val="28"/>
          <w:szCs w:val="28"/>
          <w:shd w:val="clear" w:color="auto" w:fill="FFFFFF"/>
        </w:rPr>
        <w:t xml:space="preserve"> e </w:t>
      </w:r>
      <w:proofErr w:type="spellStart"/>
      <w:r w:rsidRPr="00481D37">
        <w:rPr>
          <w:rFonts w:cstheme="minorHAnsi"/>
          <w:color w:val="222222"/>
          <w:sz w:val="28"/>
          <w:szCs w:val="28"/>
          <w:shd w:val="clear" w:color="auto" w:fill="FFFFFF"/>
        </w:rPr>
        <w:t>Tātou</w:t>
      </w:r>
      <w:proofErr w:type="spellEnd"/>
      <w:r w:rsidR="00170D1B" w:rsidRPr="00481D37">
        <w:rPr>
          <w:rStyle w:val="FootnoteReference"/>
          <w:rFonts w:cstheme="minorHAnsi"/>
          <w:color w:val="222222"/>
          <w:sz w:val="28"/>
          <w:szCs w:val="28"/>
          <w:shd w:val="clear" w:color="auto" w:fill="FFFFFF"/>
        </w:rPr>
        <w:footnoteReference w:id="1"/>
      </w:r>
    </w:p>
    <w:p w14:paraId="5E969ADF" w14:textId="21BCC43C" w:rsidR="001A04F4" w:rsidRPr="00481D37" w:rsidRDefault="001A04F4" w:rsidP="00C86226">
      <w:pPr>
        <w:pStyle w:val="ListParagraph"/>
        <w:numPr>
          <w:ilvl w:val="0"/>
          <w:numId w:val="5"/>
        </w:numPr>
        <w:rPr>
          <w:rFonts w:cstheme="minorHAnsi"/>
          <w:sz w:val="28"/>
          <w:szCs w:val="28"/>
        </w:rPr>
      </w:pPr>
      <w:r w:rsidRPr="00481D37">
        <w:rPr>
          <w:rFonts w:cstheme="minorHAnsi"/>
          <w:sz w:val="28"/>
          <w:szCs w:val="28"/>
        </w:rPr>
        <w:t xml:space="preserve">Development Alternatives with Women for a New Era (DAWN) </w:t>
      </w:r>
    </w:p>
    <w:p w14:paraId="05E20037" w14:textId="77777777" w:rsidR="001A04F4" w:rsidRPr="00C86226" w:rsidRDefault="001A04F4" w:rsidP="009F7AEA">
      <w:pPr>
        <w:tabs>
          <w:tab w:val="left" w:pos="567"/>
          <w:tab w:val="right" w:pos="9340"/>
        </w:tabs>
        <w:autoSpaceDE w:val="0"/>
        <w:autoSpaceDN w:val="0"/>
        <w:adjustRightInd w:val="0"/>
        <w:spacing w:after="100" w:line="360" w:lineRule="auto"/>
        <w:jc w:val="center"/>
        <w:rPr>
          <w:rFonts w:asciiTheme="minorHAnsi" w:hAnsiTheme="minorHAnsi" w:cstheme="minorHAnsi"/>
          <w:b/>
          <w:bCs/>
          <w:color w:val="000000"/>
          <w:sz w:val="28"/>
          <w:szCs w:val="28"/>
        </w:rPr>
      </w:pPr>
    </w:p>
    <w:p w14:paraId="31D295E3" w14:textId="76CCFF73" w:rsidR="00C3129C" w:rsidRPr="00C86226" w:rsidRDefault="00C3129C" w:rsidP="009F7AEA">
      <w:pPr>
        <w:tabs>
          <w:tab w:val="left" w:pos="567"/>
          <w:tab w:val="right" w:pos="9340"/>
        </w:tabs>
        <w:autoSpaceDE w:val="0"/>
        <w:autoSpaceDN w:val="0"/>
        <w:adjustRightInd w:val="0"/>
        <w:spacing w:after="100" w:line="360" w:lineRule="auto"/>
        <w:jc w:val="center"/>
        <w:rPr>
          <w:rFonts w:asciiTheme="minorHAnsi" w:hAnsiTheme="minorHAnsi" w:cstheme="minorHAnsi"/>
          <w:b/>
          <w:bCs/>
          <w:color w:val="000000"/>
        </w:rPr>
      </w:pPr>
    </w:p>
    <w:p w14:paraId="3170E4C0" w14:textId="1ED29041" w:rsidR="00C3129C" w:rsidRDefault="00C3129C" w:rsidP="00C3129C">
      <w:pPr>
        <w:tabs>
          <w:tab w:val="left" w:pos="567"/>
          <w:tab w:val="right" w:pos="9340"/>
        </w:tabs>
        <w:autoSpaceDE w:val="0"/>
        <w:autoSpaceDN w:val="0"/>
        <w:adjustRightInd w:val="0"/>
        <w:spacing w:after="100" w:line="360" w:lineRule="auto"/>
        <w:rPr>
          <w:rFonts w:asciiTheme="minorHAnsi" w:hAnsiTheme="minorHAnsi" w:cstheme="minorHAnsi"/>
          <w:b/>
          <w:bCs/>
          <w:color w:val="000000"/>
        </w:rPr>
      </w:pPr>
    </w:p>
    <w:p w14:paraId="0EF4D58C" w14:textId="77777777" w:rsidR="00C86226" w:rsidRPr="00C86226" w:rsidRDefault="00C86226" w:rsidP="00C3129C">
      <w:pPr>
        <w:tabs>
          <w:tab w:val="left" w:pos="567"/>
          <w:tab w:val="right" w:pos="9340"/>
        </w:tabs>
        <w:autoSpaceDE w:val="0"/>
        <w:autoSpaceDN w:val="0"/>
        <w:adjustRightInd w:val="0"/>
        <w:spacing w:after="100" w:line="360" w:lineRule="auto"/>
        <w:rPr>
          <w:rFonts w:asciiTheme="minorHAnsi" w:hAnsiTheme="minorHAnsi" w:cstheme="minorHAnsi"/>
          <w:b/>
          <w:bCs/>
          <w:color w:val="000000"/>
        </w:rPr>
      </w:pPr>
    </w:p>
    <w:p w14:paraId="0779F9F5" w14:textId="2F5A2045" w:rsidR="009F7AEA" w:rsidRPr="006029CD" w:rsidRDefault="009F7AEA" w:rsidP="009F7AEA">
      <w:pPr>
        <w:tabs>
          <w:tab w:val="left" w:pos="567"/>
          <w:tab w:val="right" w:pos="9340"/>
        </w:tabs>
        <w:autoSpaceDE w:val="0"/>
        <w:autoSpaceDN w:val="0"/>
        <w:adjustRightInd w:val="0"/>
        <w:spacing w:after="100" w:line="360" w:lineRule="auto"/>
        <w:jc w:val="center"/>
        <w:rPr>
          <w:rFonts w:asciiTheme="minorHAnsi" w:hAnsiTheme="minorHAnsi" w:cstheme="minorHAnsi"/>
          <w:b/>
          <w:bCs/>
          <w:color w:val="000000"/>
          <w:sz w:val="32"/>
          <w:szCs w:val="32"/>
        </w:rPr>
      </w:pPr>
      <w:r w:rsidRPr="006029CD">
        <w:rPr>
          <w:rFonts w:asciiTheme="minorHAnsi" w:hAnsiTheme="minorHAnsi" w:cstheme="minorHAnsi"/>
          <w:b/>
          <w:bCs/>
          <w:color w:val="000000"/>
          <w:sz w:val="32"/>
          <w:szCs w:val="32"/>
        </w:rPr>
        <w:t>Contents</w:t>
      </w:r>
    </w:p>
    <w:p w14:paraId="2F94B2DC" w14:textId="104BD20A" w:rsidR="004B1A16" w:rsidRPr="006029CD" w:rsidRDefault="004B1A16" w:rsidP="009F7AEA">
      <w:pPr>
        <w:tabs>
          <w:tab w:val="left" w:pos="567"/>
          <w:tab w:val="right" w:pos="9340"/>
        </w:tabs>
        <w:autoSpaceDE w:val="0"/>
        <w:autoSpaceDN w:val="0"/>
        <w:adjustRightInd w:val="0"/>
        <w:spacing w:after="100" w:line="360" w:lineRule="auto"/>
        <w:jc w:val="center"/>
        <w:rPr>
          <w:rFonts w:asciiTheme="minorHAnsi" w:hAnsiTheme="minorHAnsi" w:cstheme="minorHAnsi"/>
          <w:b/>
          <w:bCs/>
          <w:color w:val="000000"/>
          <w:sz w:val="32"/>
          <w:szCs w:val="32"/>
        </w:rPr>
      </w:pPr>
    </w:p>
    <w:p w14:paraId="47C595E9" w14:textId="77777777" w:rsidR="004B1A16" w:rsidRPr="006029CD" w:rsidRDefault="004B1A16" w:rsidP="009F7AEA">
      <w:pPr>
        <w:tabs>
          <w:tab w:val="left" w:pos="567"/>
          <w:tab w:val="right" w:pos="9340"/>
        </w:tabs>
        <w:autoSpaceDE w:val="0"/>
        <w:autoSpaceDN w:val="0"/>
        <w:adjustRightInd w:val="0"/>
        <w:spacing w:after="100" w:line="360" w:lineRule="auto"/>
        <w:jc w:val="center"/>
        <w:rPr>
          <w:rFonts w:asciiTheme="minorHAnsi" w:hAnsiTheme="minorHAnsi" w:cstheme="minorHAnsi"/>
          <w:b/>
          <w:bCs/>
          <w:color w:val="000000"/>
          <w:sz w:val="32"/>
          <w:szCs w:val="32"/>
        </w:rPr>
      </w:pPr>
    </w:p>
    <w:p w14:paraId="1582DC12" w14:textId="4C55E5A7" w:rsidR="009F7AEA" w:rsidRPr="006029CD" w:rsidRDefault="004B1A16" w:rsidP="009F7AEA">
      <w:pPr>
        <w:tabs>
          <w:tab w:val="left" w:pos="567"/>
          <w:tab w:val="right" w:pos="9340"/>
        </w:tabs>
        <w:autoSpaceDE w:val="0"/>
        <w:autoSpaceDN w:val="0"/>
        <w:adjustRightInd w:val="0"/>
        <w:spacing w:after="100" w:line="360" w:lineRule="auto"/>
        <w:jc w:val="both"/>
        <w:rPr>
          <w:rFonts w:asciiTheme="minorHAnsi" w:hAnsiTheme="minorHAnsi" w:cstheme="minorHAnsi"/>
          <w:color w:val="000000"/>
          <w:sz w:val="32"/>
          <w:szCs w:val="32"/>
        </w:rPr>
      </w:pPr>
      <w:r w:rsidRPr="006029CD">
        <w:rPr>
          <w:rFonts w:asciiTheme="minorHAnsi" w:hAnsiTheme="minorHAnsi" w:cstheme="minorHAnsi"/>
          <w:color w:val="000000"/>
          <w:sz w:val="32"/>
          <w:szCs w:val="32"/>
        </w:rPr>
        <w:tab/>
        <w:t xml:space="preserve">    </w:t>
      </w:r>
      <w:r w:rsidR="009F7AEA" w:rsidRPr="006029CD">
        <w:rPr>
          <w:rFonts w:asciiTheme="minorHAnsi" w:hAnsiTheme="minorHAnsi" w:cstheme="minorHAnsi"/>
          <w:color w:val="000000"/>
          <w:sz w:val="32"/>
          <w:szCs w:val="32"/>
        </w:rPr>
        <w:t>I.   Introduction</w:t>
      </w:r>
      <w:r w:rsidR="009F7AEA" w:rsidRPr="006029CD">
        <w:rPr>
          <w:rFonts w:asciiTheme="minorHAnsi" w:hAnsiTheme="minorHAnsi" w:cstheme="minorHAnsi"/>
          <w:color w:val="000000"/>
          <w:sz w:val="32"/>
          <w:szCs w:val="32"/>
        </w:rPr>
        <w:tab/>
      </w:r>
    </w:p>
    <w:p w14:paraId="3FB5EFB9" w14:textId="67744BC7" w:rsidR="004B1A16" w:rsidRPr="006029CD" w:rsidRDefault="004B1A16" w:rsidP="009F7AEA">
      <w:pPr>
        <w:tabs>
          <w:tab w:val="left" w:pos="567"/>
          <w:tab w:val="right" w:pos="9340"/>
        </w:tabs>
        <w:autoSpaceDE w:val="0"/>
        <w:autoSpaceDN w:val="0"/>
        <w:adjustRightInd w:val="0"/>
        <w:spacing w:after="100" w:line="360" w:lineRule="auto"/>
        <w:jc w:val="both"/>
        <w:rPr>
          <w:rFonts w:asciiTheme="minorHAnsi" w:hAnsiTheme="minorHAnsi" w:cstheme="minorHAnsi"/>
          <w:color w:val="000000"/>
          <w:sz w:val="32"/>
          <w:szCs w:val="32"/>
        </w:rPr>
      </w:pPr>
      <w:r w:rsidRPr="006029CD">
        <w:rPr>
          <w:rFonts w:asciiTheme="minorHAnsi" w:hAnsiTheme="minorHAnsi" w:cstheme="minorHAnsi"/>
          <w:color w:val="000000"/>
          <w:sz w:val="32"/>
          <w:szCs w:val="32"/>
        </w:rPr>
        <w:tab/>
        <w:t xml:space="preserve">   </w:t>
      </w:r>
      <w:r w:rsidR="009F7AEA" w:rsidRPr="006029CD">
        <w:rPr>
          <w:rFonts w:asciiTheme="minorHAnsi" w:hAnsiTheme="minorHAnsi" w:cstheme="minorHAnsi"/>
          <w:color w:val="000000"/>
          <w:sz w:val="32"/>
          <w:szCs w:val="32"/>
        </w:rPr>
        <w:t xml:space="preserve">II.   Background context </w:t>
      </w:r>
    </w:p>
    <w:p w14:paraId="03FB4DFD" w14:textId="280A6AE5" w:rsidR="004B1A16" w:rsidRPr="006029CD" w:rsidRDefault="004B1A16" w:rsidP="00BC7B9E">
      <w:pPr>
        <w:ind w:left="708"/>
        <w:rPr>
          <w:rFonts w:asciiTheme="minorHAnsi" w:hAnsiTheme="minorHAnsi" w:cstheme="minorHAnsi"/>
          <w:sz w:val="32"/>
          <w:szCs w:val="32"/>
        </w:rPr>
      </w:pPr>
      <w:r w:rsidRPr="006029CD">
        <w:rPr>
          <w:rFonts w:asciiTheme="minorHAnsi" w:hAnsiTheme="minorHAnsi" w:cstheme="minorHAnsi"/>
          <w:color w:val="000000"/>
          <w:sz w:val="32"/>
          <w:szCs w:val="32"/>
        </w:rPr>
        <w:t xml:space="preserve">III.  </w:t>
      </w:r>
      <w:r w:rsidRPr="006029CD">
        <w:rPr>
          <w:rFonts w:asciiTheme="minorHAnsi" w:hAnsiTheme="minorHAnsi" w:cstheme="minorHAnsi"/>
          <w:sz w:val="32"/>
          <w:szCs w:val="32"/>
        </w:rPr>
        <w:t xml:space="preserve">Gender Impacts of Nuclear Testing – Violations of Articles 3, 12 and </w:t>
      </w:r>
      <w:r w:rsidR="00DB7DF4" w:rsidRPr="006029CD">
        <w:rPr>
          <w:rFonts w:asciiTheme="minorHAnsi" w:hAnsiTheme="minorHAnsi" w:cstheme="minorHAnsi"/>
          <w:sz w:val="32"/>
          <w:szCs w:val="32"/>
        </w:rPr>
        <w:t xml:space="preserve">  </w:t>
      </w:r>
      <w:r w:rsidRPr="006029CD">
        <w:rPr>
          <w:rFonts w:asciiTheme="minorHAnsi" w:hAnsiTheme="minorHAnsi" w:cstheme="minorHAnsi"/>
          <w:sz w:val="32"/>
          <w:szCs w:val="32"/>
        </w:rPr>
        <w:t>General Recommendations 24, 19 and 35</w:t>
      </w:r>
    </w:p>
    <w:p w14:paraId="10EA2954" w14:textId="2E4162DA" w:rsidR="004B1A16" w:rsidRPr="006029CD" w:rsidRDefault="004B1A16" w:rsidP="00BC7B9E">
      <w:pPr>
        <w:ind w:left="708"/>
        <w:rPr>
          <w:rFonts w:asciiTheme="minorHAnsi" w:hAnsiTheme="minorHAnsi" w:cstheme="minorHAnsi"/>
          <w:color w:val="000000"/>
          <w:sz w:val="32"/>
          <w:szCs w:val="32"/>
        </w:rPr>
      </w:pPr>
    </w:p>
    <w:p w14:paraId="2F62E207" w14:textId="32B38A44" w:rsidR="004B1A16" w:rsidRPr="006029CD" w:rsidRDefault="004B1A16" w:rsidP="009F7AEA">
      <w:pPr>
        <w:tabs>
          <w:tab w:val="left" w:pos="567"/>
          <w:tab w:val="right" w:pos="9340"/>
        </w:tabs>
        <w:autoSpaceDE w:val="0"/>
        <w:autoSpaceDN w:val="0"/>
        <w:adjustRightInd w:val="0"/>
        <w:spacing w:after="100" w:line="360" w:lineRule="auto"/>
        <w:jc w:val="both"/>
        <w:rPr>
          <w:rFonts w:asciiTheme="minorHAnsi" w:hAnsiTheme="minorHAnsi" w:cstheme="minorHAnsi"/>
          <w:color w:val="000000"/>
          <w:sz w:val="32"/>
          <w:szCs w:val="32"/>
        </w:rPr>
      </w:pPr>
      <w:r w:rsidRPr="006029CD">
        <w:rPr>
          <w:rFonts w:asciiTheme="minorHAnsi" w:hAnsiTheme="minorHAnsi" w:cstheme="minorHAnsi"/>
          <w:color w:val="000000"/>
          <w:sz w:val="32"/>
          <w:szCs w:val="32"/>
        </w:rPr>
        <w:tab/>
        <w:t xml:space="preserve">   </w:t>
      </w:r>
      <w:r w:rsidR="009F7AEA" w:rsidRPr="006029CD">
        <w:rPr>
          <w:rFonts w:asciiTheme="minorHAnsi" w:hAnsiTheme="minorHAnsi" w:cstheme="minorHAnsi"/>
          <w:color w:val="000000"/>
          <w:sz w:val="32"/>
          <w:szCs w:val="32"/>
        </w:rPr>
        <w:t>I</w:t>
      </w:r>
      <w:r w:rsidRPr="006029CD">
        <w:rPr>
          <w:rFonts w:asciiTheme="minorHAnsi" w:hAnsiTheme="minorHAnsi" w:cstheme="minorHAnsi"/>
          <w:color w:val="000000"/>
          <w:sz w:val="32"/>
          <w:szCs w:val="32"/>
        </w:rPr>
        <w:t>V</w:t>
      </w:r>
      <w:r w:rsidR="009F7AEA" w:rsidRPr="006029CD">
        <w:rPr>
          <w:rFonts w:asciiTheme="minorHAnsi" w:hAnsiTheme="minorHAnsi" w:cstheme="minorHAnsi"/>
          <w:color w:val="000000"/>
          <w:sz w:val="32"/>
          <w:szCs w:val="32"/>
        </w:rPr>
        <w:t>.  Suggested questions</w:t>
      </w:r>
      <w:r w:rsidR="009F7AEA" w:rsidRPr="006029CD">
        <w:rPr>
          <w:rFonts w:asciiTheme="minorHAnsi" w:hAnsiTheme="minorHAnsi" w:cstheme="minorHAnsi"/>
          <w:color w:val="000000"/>
          <w:sz w:val="32"/>
          <w:szCs w:val="32"/>
        </w:rPr>
        <w:tab/>
      </w:r>
    </w:p>
    <w:p w14:paraId="17D5DDA3" w14:textId="2D2B18A1" w:rsidR="009F7AEA" w:rsidRPr="006029CD" w:rsidRDefault="004B1A16" w:rsidP="00BC7B9E">
      <w:pPr>
        <w:tabs>
          <w:tab w:val="left" w:pos="567"/>
          <w:tab w:val="right" w:pos="9340"/>
        </w:tabs>
        <w:autoSpaceDE w:val="0"/>
        <w:autoSpaceDN w:val="0"/>
        <w:adjustRightInd w:val="0"/>
        <w:spacing w:after="100" w:line="360" w:lineRule="auto"/>
        <w:jc w:val="both"/>
        <w:rPr>
          <w:rFonts w:asciiTheme="minorHAnsi" w:hAnsiTheme="minorHAnsi" w:cstheme="minorHAnsi"/>
          <w:color w:val="000000"/>
          <w:sz w:val="32"/>
          <w:szCs w:val="32"/>
        </w:rPr>
      </w:pPr>
      <w:r w:rsidRPr="006029CD">
        <w:rPr>
          <w:rFonts w:asciiTheme="minorHAnsi" w:hAnsiTheme="minorHAnsi" w:cstheme="minorHAnsi"/>
          <w:color w:val="000000"/>
          <w:sz w:val="32"/>
          <w:szCs w:val="32"/>
        </w:rPr>
        <w:tab/>
        <w:t xml:space="preserve">   V.</w:t>
      </w:r>
      <w:r w:rsidR="009F7AEA" w:rsidRPr="006029CD">
        <w:rPr>
          <w:rFonts w:asciiTheme="minorHAnsi" w:hAnsiTheme="minorHAnsi" w:cstheme="minorHAnsi"/>
          <w:color w:val="000000"/>
          <w:sz w:val="32"/>
          <w:szCs w:val="32"/>
        </w:rPr>
        <w:t xml:space="preserve"> </w:t>
      </w:r>
      <w:r w:rsidR="00DB7DF4" w:rsidRPr="006029CD">
        <w:rPr>
          <w:rFonts w:asciiTheme="minorHAnsi" w:hAnsiTheme="minorHAnsi" w:cstheme="minorHAnsi"/>
          <w:color w:val="000000"/>
          <w:sz w:val="32"/>
          <w:szCs w:val="32"/>
        </w:rPr>
        <w:t xml:space="preserve">  </w:t>
      </w:r>
      <w:r w:rsidR="009F7AEA" w:rsidRPr="006029CD">
        <w:rPr>
          <w:rFonts w:asciiTheme="minorHAnsi" w:hAnsiTheme="minorHAnsi" w:cstheme="minorHAnsi"/>
          <w:color w:val="000000"/>
          <w:sz w:val="32"/>
          <w:szCs w:val="32"/>
        </w:rPr>
        <w:t xml:space="preserve">Recommendations </w:t>
      </w:r>
      <w:r w:rsidR="009F7AEA" w:rsidRPr="006029CD">
        <w:rPr>
          <w:rFonts w:asciiTheme="minorHAnsi" w:hAnsiTheme="minorHAnsi" w:cstheme="minorHAnsi"/>
          <w:color w:val="000000"/>
          <w:sz w:val="32"/>
          <w:szCs w:val="32"/>
        </w:rPr>
        <w:tab/>
      </w:r>
    </w:p>
    <w:p w14:paraId="5929AA74" w14:textId="221E487B" w:rsidR="009F7AEA" w:rsidRPr="00C86226" w:rsidRDefault="009F7AEA" w:rsidP="00DE3C94">
      <w:pPr>
        <w:jc w:val="center"/>
        <w:rPr>
          <w:rFonts w:asciiTheme="minorHAnsi" w:hAnsiTheme="minorHAnsi" w:cstheme="minorHAnsi"/>
        </w:rPr>
      </w:pPr>
    </w:p>
    <w:p w14:paraId="7ECF6B59" w14:textId="76563F46" w:rsidR="009F7AEA" w:rsidRPr="00C86226" w:rsidRDefault="009F7AEA" w:rsidP="00DE3C94">
      <w:pPr>
        <w:jc w:val="center"/>
        <w:rPr>
          <w:rFonts w:asciiTheme="minorHAnsi" w:hAnsiTheme="minorHAnsi" w:cstheme="minorHAnsi"/>
        </w:rPr>
      </w:pPr>
    </w:p>
    <w:p w14:paraId="65C649B4" w14:textId="0306602D" w:rsidR="009F7AEA" w:rsidRPr="00C86226" w:rsidRDefault="009F7AEA" w:rsidP="00DE3C94">
      <w:pPr>
        <w:jc w:val="center"/>
        <w:rPr>
          <w:rFonts w:asciiTheme="minorHAnsi" w:hAnsiTheme="minorHAnsi" w:cstheme="minorHAnsi"/>
        </w:rPr>
      </w:pPr>
    </w:p>
    <w:p w14:paraId="26A45366" w14:textId="09203A9D" w:rsidR="009F7AEA" w:rsidRPr="00C86226" w:rsidRDefault="009F7AEA" w:rsidP="00DE3C94">
      <w:pPr>
        <w:jc w:val="center"/>
        <w:rPr>
          <w:rFonts w:asciiTheme="minorHAnsi" w:hAnsiTheme="minorHAnsi" w:cstheme="minorHAnsi"/>
        </w:rPr>
      </w:pPr>
    </w:p>
    <w:p w14:paraId="34755940" w14:textId="14EDB947" w:rsidR="009F7AEA" w:rsidRPr="00C86226" w:rsidRDefault="009F7AEA" w:rsidP="00DE3C94">
      <w:pPr>
        <w:jc w:val="center"/>
        <w:rPr>
          <w:rFonts w:asciiTheme="minorHAnsi" w:hAnsiTheme="minorHAnsi" w:cstheme="minorHAnsi"/>
        </w:rPr>
      </w:pPr>
    </w:p>
    <w:p w14:paraId="7EE9A823" w14:textId="64E454A1" w:rsidR="009F7AEA" w:rsidRPr="00C86226" w:rsidRDefault="009F7AEA" w:rsidP="00DE3C94">
      <w:pPr>
        <w:jc w:val="center"/>
        <w:rPr>
          <w:rFonts w:asciiTheme="minorHAnsi" w:hAnsiTheme="minorHAnsi" w:cstheme="minorHAnsi"/>
        </w:rPr>
      </w:pPr>
    </w:p>
    <w:p w14:paraId="268F7F87" w14:textId="6A1C2C1E" w:rsidR="009F7AEA" w:rsidRPr="00C86226" w:rsidRDefault="009F7AEA" w:rsidP="00DE3C94">
      <w:pPr>
        <w:jc w:val="center"/>
        <w:rPr>
          <w:rFonts w:asciiTheme="minorHAnsi" w:hAnsiTheme="minorHAnsi" w:cstheme="minorHAnsi"/>
        </w:rPr>
      </w:pPr>
    </w:p>
    <w:p w14:paraId="55D55F14" w14:textId="75AD567B" w:rsidR="009F7AEA" w:rsidRPr="00C86226" w:rsidRDefault="009F7AEA" w:rsidP="00C86226">
      <w:pPr>
        <w:jc w:val="both"/>
        <w:rPr>
          <w:rFonts w:asciiTheme="minorHAnsi" w:hAnsiTheme="minorHAnsi" w:cstheme="minorHAnsi"/>
        </w:rPr>
      </w:pPr>
    </w:p>
    <w:p w14:paraId="15DBB32F" w14:textId="2875C75A" w:rsidR="009F7AEA" w:rsidRPr="00C86226" w:rsidRDefault="009F7AEA" w:rsidP="00C86226">
      <w:pPr>
        <w:jc w:val="both"/>
        <w:rPr>
          <w:rFonts w:asciiTheme="minorHAnsi" w:hAnsiTheme="minorHAnsi" w:cstheme="minorHAnsi"/>
        </w:rPr>
      </w:pPr>
    </w:p>
    <w:p w14:paraId="496D80CA" w14:textId="08F2AEF6" w:rsidR="009F7AEA" w:rsidRPr="00C86226" w:rsidRDefault="009F7AEA" w:rsidP="00C86226">
      <w:pPr>
        <w:jc w:val="both"/>
        <w:rPr>
          <w:rFonts w:asciiTheme="minorHAnsi" w:hAnsiTheme="minorHAnsi" w:cstheme="minorHAnsi"/>
        </w:rPr>
      </w:pPr>
    </w:p>
    <w:p w14:paraId="612EC438" w14:textId="5A2A82AA" w:rsidR="009F7AEA" w:rsidRPr="00C86226" w:rsidRDefault="009F7AEA" w:rsidP="00C86226">
      <w:pPr>
        <w:jc w:val="both"/>
        <w:rPr>
          <w:rFonts w:asciiTheme="minorHAnsi" w:hAnsiTheme="minorHAnsi" w:cstheme="minorHAnsi"/>
        </w:rPr>
      </w:pPr>
    </w:p>
    <w:p w14:paraId="2BE3AA4C" w14:textId="5808E6B9" w:rsidR="009F7AEA" w:rsidRPr="00C86226" w:rsidRDefault="009F7AEA" w:rsidP="00C86226">
      <w:pPr>
        <w:jc w:val="both"/>
        <w:rPr>
          <w:rFonts w:asciiTheme="minorHAnsi" w:hAnsiTheme="minorHAnsi" w:cstheme="minorHAnsi"/>
        </w:rPr>
      </w:pPr>
    </w:p>
    <w:p w14:paraId="327BBF61" w14:textId="5069AC3A" w:rsidR="009F7AEA" w:rsidRPr="00C86226" w:rsidRDefault="009F7AEA" w:rsidP="00C86226">
      <w:pPr>
        <w:jc w:val="both"/>
        <w:rPr>
          <w:rFonts w:asciiTheme="minorHAnsi" w:hAnsiTheme="minorHAnsi" w:cstheme="minorHAnsi"/>
        </w:rPr>
      </w:pPr>
    </w:p>
    <w:p w14:paraId="2486ADFF" w14:textId="77777777" w:rsidR="00C3129C" w:rsidRPr="00C86226" w:rsidRDefault="00C3129C" w:rsidP="00C86226">
      <w:pPr>
        <w:jc w:val="both"/>
        <w:rPr>
          <w:rFonts w:asciiTheme="minorHAnsi" w:hAnsiTheme="minorHAnsi" w:cstheme="minorHAnsi"/>
        </w:rPr>
      </w:pPr>
    </w:p>
    <w:p w14:paraId="4334D387" w14:textId="77777777" w:rsidR="00DC310F" w:rsidRPr="00C86226" w:rsidRDefault="00DC310F" w:rsidP="00C86226">
      <w:pPr>
        <w:jc w:val="both"/>
        <w:rPr>
          <w:rFonts w:asciiTheme="minorHAnsi" w:hAnsiTheme="minorHAnsi" w:cstheme="minorHAnsi"/>
          <w:b/>
          <w:bCs/>
          <w:color w:val="000000"/>
        </w:rPr>
      </w:pPr>
      <w:r w:rsidRPr="00C86226">
        <w:rPr>
          <w:rFonts w:asciiTheme="minorHAnsi" w:hAnsiTheme="minorHAnsi" w:cstheme="minorHAnsi"/>
          <w:b/>
          <w:bCs/>
          <w:color w:val="000000"/>
        </w:rPr>
        <w:br w:type="page"/>
      </w:r>
    </w:p>
    <w:p w14:paraId="327DE1A3" w14:textId="0281A8C9" w:rsidR="00DE3C94" w:rsidRPr="006029CD" w:rsidRDefault="007D5808" w:rsidP="00C86226">
      <w:pPr>
        <w:autoSpaceDE w:val="0"/>
        <w:autoSpaceDN w:val="0"/>
        <w:adjustRightInd w:val="0"/>
        <w:jc w:val="both"/>
        <w:rPr>
          <w:rFonts w:asciiTheme="minorHAnsi" w:hAnsiTheme="minorHAnsi" w:cstheme="minorHAnsi"/>
          <w:color w:val="000000"/>
          <w:sz w:val="32"/>
          <w:szCs w:val="32"/>
        </w:rPr>
      </w:pPr>
      <w:r w:rsidRPr="006029CD">
        <w:rPr>
          <w:rFonts w:asciiTheme="minorHAnsi" w:hAnsiTheme="minorHAnsi" w:cstheme="minorHAnsi"/>
          <w:b/>
          <w:bCs/>
          <w:color w:val="000000"/>
          <w:sz w:val="32"/>
          <w:szCs w:val="32"/>
        </w:rPr>
        <w:lastRenderedPageBreak/>
        <w:t>I. Introduction</w:t>
      </w:r>
    </w:p>
    <w:p w14:paraId="2245F332" w14:textId="77777777" w:rsidR="00DA23B2" w:rsidRPr="00C86226" w:rsidRDefault="00DA23B2" w:rsidP="00C86226">
      <w:pPr>
        <w:jc w:val="both"/>
        <w:rPr>
          <w:rFonts w:asciiTheme="minorHAnsi" w:hAnsiTheme="minorHAnsi" w:cstheme="minorHAnsi"/>
        </w:rPr>
      </w:pPr>
    </w:p>
    <w:p w14:paraId="708F9BDA" w14:textId="7130472B" w:rsidR="007D5808" w:rsidRPr="00C86226" w:rsidRDefault="00DA23B2" w:rsidP="00C86226">
      <w:pPr>
        <w:ind w:firstLine="708"/>
        <w:jc w:val="both"/>
        <w:rPr>
          <w:rFonts w:asciiTheme="minorHAnsi" w:hAnsiTheme="minorHAnsi" w:cstheme="minorHAnsi"/>
          <w:sz w:val="28"/>
          <w:szCs w:val="28"/>
        </w:rPr>
      </w:pPr>
      <w:r w:rsidRPr="00C86226">
        <w:rPr>
          <w:rFonts w:asciiTheme="minorHAnsi" w:hAnsiTheme="minorHAnsi" w:cstheme="minorHAnsi"/>
          <w:sz w:val="28"/>
          <w:szCs w:val="28"/>
        </w:rPr>
        <w:t>Last March,</w:t>
      </w:r>
      <w:r w:rsidR="00DE3C94" w:rsidRPr="00C86226">
        <w:rPr>
          <w:rFonts w:asciiTheme="minorHAnsi" w:hAnsiTheme="minorHAnsi" w:cstheme="minorHAnsi"/>
          <w:sz w:val="28"/>
          <w:szCs w:val="28"/>
        </w:rPr>
        <w:t xml:space="preserve"> </w:t>
      </w:r>
      <w:r w:rsidR="007D5808" w:rsidRPr="00C86226">
        <w:rPr>
          <w:rFonts w:asciiTheme="minorHAnsi" w:hAnsiTheme="minorHAnsi" w:cstheme="minorHAnsi"/>
          <w:sz w:val="28"/>
          <w:szCs w:val="28"/>
        </w:rPr>
        <w:t xml:space="preserve">the </w:t>
      </w:r>
      <w:r w:rsidR="00DE3C94" w:rsidRPr="00C86226">
        <w:rPr>
          <w:rFonts w:asciiTheme="minorHAnsi" w:hAnsiTheme="minorHAnsi" w:cstheme="minorHAnsi"/>
          <w:sz w:val="28"/>
          <w:szCs w:val="28"/>
        </w:rPr>
        <w:t>Tahitian anti-nuclear activist</w:t>
      </w:r>
      <w:r w:rsidRPr="00C86226">
        <w:rPr>
          <w:rFonts w:asciiTheme="minorHAnsi" w:hAnsiTheme="minorHAnsi" w:cstheme="minorHAnsi"/>
          <w:sz w:val="28"/>
          <w:szCs w:val="28"/>
        </w:rPr>
        <w:t xml:space="preserve"> Hinamoeura Cross gave birth to her second child</w:t>
      </w:r>
      <w:r w:rsidR="007D5808" w:rsidRPr="00C86226">
        <w:rPr>
          <w:rFonts w:asciiTheme="minorHAnsi" w:hAnsiTheme="minorHAnsi" w:cstheme="minorHAnsi"/>
          <w:sz w:val="28"/>
          <w:szCs w:val="28"/>
        </w:rPr>
        <w:t xml:space="preserve">, putting an end to a two-year struggle with her oncologist who finally gave Hinamoeura medical consent </w:t>
      </w:r>
      <w:r w:rsidR="00AA7875" w:rsidRPr="00C86226">
        <w:rPr>
          <w:rFonts w:asciiTheme="minorHAnsi" w:hAnsiTheme="minorHAnsi" w:cstheme="minorHAnsi"/>
          <w:sz w:val="28"/>
          <w:szCs w:val="28"/>
        </w:rPr>
        <w:t xml:space="preserve">so she could </w:t>
      </w:r>
      <w:r w:rsidR="007D5808" w:rsidRPr="00C86226">
        <w:rPr>
          <w:rFonts w:asciiTheme="minorHAnsi" w:hAnsiTheme="minorHAnsi" w:cstheme="minorHAnsi"/>
          <w:sz w:val="28"/>
          <w:szCs w:val="28"/>
        </w:rPr>
        <w:t>become pregnant</w:t>
      </w:r>
      <w:r w:rsidR="009C7B2F" w:rsidRPr="00C86226">
        <w:rPr>
          <w:rFonts w:asciiTheme="minorHAnsi" w:hAnsiTheme="minorHAnsi" w:cstheme="minorHAnsi"/>
          <w:sz w:val="28"/>
          <w:szCs w:val="28"/>
        </w:rPr>
        <w:t xml:space="preserve"> </w:t>
      </w:r>
      <w:r w:rsidR="009C7B2F" w:rsidRPr="00C86226">
        <w:rPr>
          <w:rFonts w:asciiTheme="minorHAnsi" w:hAnsiTheme="minorHAnsi" w:cstheme="minorHAnsi"/>
          <w:i/>
          <w:sz w:val="28"/>
          <w:szCs w:val="28"/>
        </w:rPr>
        <w:t>again</w:t>
      </w:r>
      <w:r w:rsidR="007D5808" w:rsidRPr="00C86226">
        <w:rPr>
          <w:rFonts w:asciiTheme="minorHAnsi" w:hAnsiTheme="minorHAnsi" w:cstheme="minorHAnsi"/>
          <w:i/>
          <w:sz w:val="28"/>
          <w:szCs w:val="28"/>
        </w:rPr>
        <w:t>.</w:t>
      </w:r>
      <w:r w:rsidR="007D5808" w:rsidRPr="00C86226">
        <w:rPr>
          <w:rFonts w:asciiTheme="minorHAnsi" w:hAnsiTheme="minorHAnsi" w:cstheme="minorHAnsi"/>
          <w:sz w:val="28"/>
          <w:szCs w:val="28"/>
        </w:rPr>
        <w:t xml:space="preserve"> </w:t>
      </w:r>
      <w:r w:rsidR="009C7B2F" w:rsidRPr="00C86226">
        <w:rPr>
          <w:rFonts w:asciiTheme="minorHAnsi" w:hAnsiTheme="minorHAnsi" w:cstheme="minorHAnsi"/>
          <w:sz w:val="28"/>
          <w:szCs w:val="28"/>
        </w:rPr>
        <w:t xml:space="preserve"> </w:t>
      </w:r>
      <w:r w:rsidR="007D5808" w:rsidRPr="00C86226">
        <w:rPr>
          <w:rFonts w:asciiTheme="minorHAnsi" w:hAnsiTheme="minorHAnsi" w:cstheme="minorHAnsi"/>
          <w:sz w:val="28"/>
          <w:szCs w:val="28"/>
        </w:rPr>
        <w:t xml:space="preserve">Her baby is a healthy boy of </w:t>
      </w:r>
      <w:r w:rsidR="009E3DFB" w:rsidRPr="00C86226">
        <w:rPr>
          <w:rFonts w:asciiTheme="minorHAnsi" w:hAnsiTheme="minorHAnsi" w:cstheme="minorHAnsi"/>
          <w:sz w:val="28"/>
          <w:szCs w:val="28"/>
        </w:rPr>
        <w:t>6</w:t>
      </w:r>
      <w:r w:rsidR="007D5808" w:rsidRPr="00C86226">
        <w:rPr>
          <w:rFonts w:asciiTheme="minorHAnsi" w:hAnsiTheme="minorHAnsi" w:cstheme="minorHAnsi"/>
          <w:sz w:val="28"/>
          <w:szCs w:val="28"/>
        </w:rPr>
        <w:t xml:space="preserve"> months now</w:t>
      </w:r>
      <w:r w:rsidR="009C7B2F" w:rsidRPr="00C86226">
        <w:rPr>
          <w:rFonts w:asciiTheme="minorHAnsi" w:hAnsiTheme="minorHAnsi" w:cstheme="minorHAnsi"/>
          <w:sz w:val="28"/>
          <w:szCs w:val="28"/>
        </w:rPr>
        <w:t>.</w:t>
      </w:r>
      <w:r w:rsidR="007D5808" w:rsidRPr="00C86226">
        <w:rPr>
          <w:rFonts w:asciiTheme="minorHAnsi" w:hAnsiTheme="minorHAnsi" w:cstheme="minorHAnsi"/>
          <w:sz w:val="28"/>
          <w:szCs w:val="28"/>
        </w:rPr>
        <w:t xml:space="preserve"> </w:t>
      </w:r>
      <w:r w:rsidR="009C7B2F" w:rsidRPr="00C86226">
        <w:rPr>
          <w:rFonts w:asciiTheme="minorHAnsi" w:hAnsiTheme="minorHAnsi" w:cstheme="minorHAnsi"/>
          <w:sz w:val="28"/>
          <w:szCs w:val="28"/>
        </w:rPr>
        <w:t>A</w:t>
      </w:r>
      <w:r w:rsidR="007D5808" w:rsidRPr="00C86226">
        <w:rPr>
          <w:rFonts w:asciiTheme="minorHAnsi" w:hAnsiTheme="minorHAnsi" w:cstheme="minorHAnsi"/>
          <w:sz w:val="28"/>
          <w:szCs w:val="28"/>
        </w:rPr>
        <w:t xml:space="preserve">lthough her joy of bringing this baby </w:t>
      </w:r>
      <w:r w:rsidR="009C7B2F" w:rsidRPr="00C86226">
        <w:rPr>
          <w:rFonts w:asciiTheme="minorHAnsi" w:hAnsiTheme="minorHAnsi" w:cstheme="minorHAnsi"/>
          <w:sz w:val="28"/>
          <w:szCs w:val="28"/>
        </w:rPr>
        <w:t>in</w:t>
      </w:r>
      <w:r w:rsidR="007D5808" w:rsidRPr="00C86226">
        <w:rPr>
          <w:rFonts w:asciiTheme="minorHAnsi" w:hAnsiTheme="minorHAnsi" w:cstheme="minorHAnsi"/>
          <w:sz w:val="28"/>
          <w:szCs w:val="28"/>
        </w:rPr>
        <w:t>to the world is immense, so was the fear of losing her child during</w:t>
      </w:r>
      <w:r w:rsidR="009C7B2F" w:rsidRPr="00C86226">
        <w:rPr>
          <w:rFonts w:asciiTheme="minorHAnsi" w:hAnsiTheme="minorHAnsi" w:cstheme="minorHAnsi"/>
          <w:sz w:val="28"/>
          <w:szCs w:val="28"/>
        </w:rPr>
        <w:t xml:space="preserve"> a</w:t>
      </w:r>
      <w:r w:rsidR="007D5808" w:rsidRPr="00C86226">
        <w:rPr>
          <w:rFonts w:asciiTheme="minorHAnsi" w:hAnsiTheme="minorHAnsi" w:cstheme="minorHAnsi"/>
          <w:sz w:val="28"/>
          <w:szCs w:val="28"/>
        </w:rPr>
        <w:t xml:space="preserve"> pregnancy interspersed by medical check-ups. Far from being an isolated case, it is perhaps the first time we hear such a story, made possible by the refusal to “stay silent.” Her outspokenness about her own struggles of speaking up about the shame she feels of being sick</w:t>
      </w:r>
      <w:r w:rsidR="009C7B2F" w:rsidRPr="00C86226">
        <w:rPr>
          <w:rFonts w:asciiTheme="minorHAnsi" w:hAnsiTheme="minorHAnsi" w:cstheme="minorHAnsi"/>
          <w:sz w:val="28"/>
          <w:szCs w:val="28"/>
        </w:rPr>
        <w:t>,</w:t>
      </w:r>
      <w:r w:rsidR="007D5808" w:rsidRPr="00C86226">
        <w:rPr>
          <w:rFonts w:asciiTheme="minorHAnsi" w:hAnsiTheme="minorHAnsi" w:cstheme="minorHAnsi"/>
          <w:sz w:val="28"/>
          <w:szCs w:val="28"/>
        </w:rPr>
        <w:t xml:space="preserve"> and her long-time reluctance </w:t>
      </w:r>
      <w:r w:rsidR="009C7B2F" w:rsidRPr="00C86226">
        <w:rPr>
          <w:rFonts w:asciiTheme="minorHAnsi" w:hAnsiTheme="minorHAnsi" w:cstheme="minorHAnsi"/>
          <w:sz w:val="28"/>
          <w:szCs w:val="28"/>
        </w:rPr>
        <w:t xml:space="preserve">to </w:t>
      </w:r>
      <w:r w:rsidR="007D5808" w:rsidRPr="00C86226">
        <w:rPr>
          <w:rFonts w:asciiTheme="minorHAnsi" w:hAnsiTheme="minorHAnsi" w:cstheme="minorHAnsi"/>
          <w:sz w:val="28"/>
          <w:szCs w:val="28"/>
        </w:rPr>
        <w:t>speak</w:t>
      </w:r>
      <w:r w:rsidR="009C7B2F" w:rsidRPr="00C86226">
        <w:rPr>
          <w:rFonts w:asciiTheme="minorHAnsi" w:hAnsiTheme="minorHAnsi" w:cstheme="minorHAnsi"/>
          <w:sz w:val="28"/>
          <w:szCs w:val="28"/>
        </w:rPr>
        <w:t xml:space="preserve"> </w:t>
      </w:r>
      <w:r w:rsidR="007D5808" w:rsidRPr="00C86226">
        <w:rPr>
          <w:rFonts w:asciiTheme="minorHAnsi" w:hAnsiTheme="minorHAnsi" w:cstheme="minorHAnsi"/>
          <w:sz w:val="28"/>
          <w:szCs w:val="28"/>
        </w:rPr>
        <w:t xml:space="preserve">about all the </w:t>
      </w:r>
      <w:r w:rsidR="009C7B2F" w:rsidRPr="00C86226">
        <w:rPr>
          <w:rFonts w:asciiTheme="minorHAnsi" w:hAnsiTheme="minorHAnsi" w:cstheme="minorHAnsi"/>
          <w:sz w:val="28"/>
          <w:szCs w:val="28"/>
        </w:rPr>
        <w:t xml:space="preserve">associated </w:t>
      </w:r>
      <w:r w:rsidR="007D5808" w:rsidRPr="00C86226">
        <w:rPr>
          <w:rFonts w:asciiTheme="minorHAnsi" w:hAnsiTheme="minorHAnsi" w:cstheme="minorHAnsi"/>
          <w:sz w:val="28"/>
          <w:szCs w:val="28"/>
        </w:rPr>
        <w:t>psychological trauma (includ</w:t>
      </w:r>
      <w:r w:rsidR="002152D9" w:rsidRPr="00C86226">
        <w:rPr>
          <w:rFonts w:asciiTheme="minorHAnsi" w:hAnsiTheme="minorHAnsi" w:cstheme="minorHAnsi"/>
          <w:sz w:val="28"/>
          <w:szCs w:val="28"/>
        </w:rPr>
        <w:t>ing</w:t>
      </w:r>
      <w:r w:rsidR="007D5808" w:rsidRPr="00C86226">
        <w:rPr>
          <w:rFonts w:asciiTheme="minorHAnsi" w:hAnsiTheme="minorHAnsi" w:cstheme="minorHAnsi"/>
          <w:sz w:val="28"/>
          <w:szCs w:val="28"/>
        </w:rPr>
        <w:t xml:space="preserve"> of calling herself a victim of nuclear tests) testifies </w:t>
      </w:r>
      <w:r w:rsidR="0014487A" w:rsidRPr="00C86226">
        <w:rPr>
          <w:rFonts w:asciiTheme="minorHAnsi" w:hAnsiTheme="minorHAnsi" w:cstheme="minorHAnsi"/>
          <w:sz w:val="28"/>
          <w:szCs w:val="28"/>
        </w:rPr>
        <w:t xml:space="preserve">to </w:t>
      </w:r>
      <w:r w:rsidR="007D5808" w:rsidRPr="00C86226">
        <w:rPr>
          <w:rFonts w:asciiTheme="minorHAnsi" w:hAnsiTheme="minorHAnsi" w:cstheme="minorHAnsi"/>
          <w:sz w:val="28"/>
          <w:szCs w:val="28"/>
        </w:rPr>
        <w:t>the vast array of specific diseases and consequences that h</w:t>
      </w:r>
      <w:r w:rsidR="0014487A" w:rsidRPr="00C86226">
        <w:rPr>
          <w:rFonts w:asciiTheme="minorHAnsi" w:hAnsiTheme="minorHAnsi" w:cstheme="minorHAnsi"/>
          <w:sz w:val="28"/>
          <w:szCs w:val="28"/>
        </w:rPr>
        <w:t>ave</w:t>
      </w:r>
      <w:r w:rsidR="007D5808" w:rsidRPr="00C86226">
        <w:rPr>
          <w:rFonts w:asciiTheme="minorHAnsi" w:hAnsiTheme="minorHAnsi" w:cstheme="minorHAnsi"/>
          <w:sz w:val="28"/>
          <w:szCs w:val="28"/>
        </w:rPr>
        <w:t xml:space="preserve"> impacted women in French-occupied Polynesia</w:t>
      </w:r>
      <w:r w:rsidR="009C2110" w:rsidRPr="00C86226">
        <w:rPr>
          <w:rFonts w:asciiTheme="minorHAnsi" w:hAnsiTheme="minorHAnsi" w:cstheme="minorHAnsi"/>
          <w:sz w:val="28"/>
          <w:szCs w:val="28"/>
        </w:rPr>
        <w:t>, most of them</w:t>
      </w:r>
      <w:r w:rsidR="007D5808" w:rsidRPr="00C86226">
        <w:rPr>
          <w:rFonts w:asciiTheme="minorHAnsi" w:hAnsiTheme="minorHAnsi" w:cstheme="minorHAnsi"/>
          <w:sz w:val="28"/>
          <w:szCs w:val="28"/>
        </w:rPr>
        <w:t xml:space="preserve"> </w:t>
      </w:r>
      <w:r w:rsidR="009C2110" w:rsidRPr="00C86226">
        <w:rPr>
          <w:rFonts w:asciiTheme="minorHAnsi" w:hAnsiTheme="minorHAnsi" w:cstheme="minorHAnsi"/>
          <w:sz w:val="28"/>
          <w:szCs w:val="28"/>
        </w:rPr>
        <w:t>still ashamed to speak about their struggles</w:t>
      </w:r>
      <w:r w:rsidR="002152D9" w:rsidRPr="00C86226">
        <w:rPr>
          <w:rFonts w:asciiTheme="minorHAnsi" w:hAnsiTheme="minorHAnsi" w:cstheme="minorHAnsi"/>
          <w:sz w:val="28"/>
          <w:szCs w:val="28"/>
        </w:rPr>
        <w:t xml:space="preserve"> resulting from the impact of French nuclear testing on their bodies and their lives</w:t>
      </w:r>
      <w:r w:rsidR="007D5808" w:rsidRPr="00C86226">
        <w:rPr>
          <w:rFonts w:asciiTheme="minorHAnsi" w:hAnsiTheme="minorHAnsi" w:cstheme="minorHAnsi"/>
          <w:sz w:val="28"/>
          <w:szCs w:val="28"/>
        </w:rPr>
        <w:t xml:space="preserve">. </w:t>
      </w:r>
    </w:p>
    <w:p w14:paraId="3135C6A7" w14:textId="77777777" w:rsidR="00293B08" w:rsidRPr="00C86226" w:rsidRDefault="00293B08" w:rsidP="00C86226">
      <w:pPr>
        <w:ind w:firstLine="708"/>
        <w:jc w:val="both"/>
        <w:rPr>
          <w:rFonts w:asciiTheme="minorHAnsi" w:hAnsiTheme="minorHAnsi" w:cstheme="minorHAnsi"/>
          <w:sz w:val="28"/>
          <w:szCs w:val="28"/>
        </w:rPr>
      </w:pPr>
    </w:p>
    <w:p w14:paraId="457D0A6C" w14:textId="08D7472C" w:rsidR="007E73AB" w:rsidRPr="00C86226" w:rsidRDefault="00293B08" w:rsidP="00C86226">
      <w:pPr>
        <w:ind w:firstLine="708"/>
        <w:jc w:val="both"/>
        <w:rPr>
          <w:rFonts w:asciiTheme="minorHAnsi" w:hAnsiTheme="minorHAnsi" w:cstheme="minorHAnsi"/>
          <w:sz w:val="28"/>
          <w:szCs w:val="28"/>
        </w:rPr>
      </w:pPr>
      <w:r w:rsidRPr="00C86226">
        <w:rPr>
          <w:rFonts w:asciiTheme="minorHAnsi" w:hAnsiTheme="minorHAnsi" w:cstheme="minorHAnsi"/>
          <w:sz w:val="28"/>
          <w:szCs w:val="28"/>
        </w:rPr>
        <w:t xml:space="preserve">Born </w:t>
      </w:r>
      <w:r w:rsidR="002152D9" w:rsidRPr="00C86226">
        <w:rPr>
          <w:rFonts w:asciiTheme="minorHAnsi" w:hAnsiTheme="minorHAnsi" w:cstheme="minorHAnsi"/>
          <w:sz w:val="28"/>
          <w:szCs w:val="28"/>
        </w:rPr>
        <w:t>to a</w:t>
      </w:r>
      <w:r w:rsidRPr="00C86226">
        <w:rPr>
          <w:rFonts w:asciiTheme="minorHAnsi" w:hAnsiTheme="minorHAnsi" w:cstheme="minorHAnsi"/>
          <w:sz w:val="28"/>
          <w:szCs w:val="28"/>
        </w:rPr>
        <w:t xml:space="preserve"> family of activists, </w:t>
      </w:r>
      <w:r w:rsidR="0014487A" w:rsidRPr="00C86226">
        <w:rPr>
          <w:rFonts w:asciiTheme="minorHAnsi" w:hAnsiTheme="minorHAnsi" w:cstheme="minorHAnsi"/>
          <w:sz w:val="28"/>
          <w:szCs w:val="28"/>
        </w:rPr>
        <w:t>Hinamoeura’s</w:t>
      </w:r>
      <w:r w:rsidRPr="00C86226">
        <w:rPr>
          <w:rFonts w:asciiTheme="minorHAnsi" w:hAnsiTheme="minorHAnsi" w:cstheme="minorHAnsi"/>
          <w:i/>
          <w:sz w:val="28"/>
          <w:szCs w:val="28"/>
        </w:rPr>
        <w:t xml:space="preserve"> </w:t>
      </w:r>
      <w:r w:rsidRPr="00C86226">
        <w:rPr>
          <w:rFonts w:asciiTheme="minorHAnsi" w:hAnsiTheme="minorHAnsi" w:cstheme="minorHAnsi"/>
          <w:sz w:val="28"/>
          <w:szCs w:val="28"/>
        </w:rPr>
        <w:t xml:space="preserve">struggle echoes the struggles of other women who have been resiliently silent about the issue, overwhelmed by a feeling of guilt that traps them into a </w:t>
      </w:r>
      <w:r w:rsidRPr="00C86226">
        <w:rPr>
          <w:rFonts w:asciiTheme="minorHAnsi" w:hAnsiTheme="minorHAnsi" w:cstheme="minorHAnsi"/>
          <w:i/>
          <w:sz w:val="28"/>
          <w:szCs w:val="28"/>
        </w:rPr>
        <w:t>mut</w:t>
      </w:r>
      <w:r w:rsidR="0014487A" w:rsidRPr="00C86226">
        <w:rPr>
          <w:rFonts w:asciiTheme="minorHAnsi" w:hAnsiTheme="minorHAnsi" w:cstheme="minorHAnsi"/>
          <w:i/>
          <w:sz w:val="28"/>
          <w:szCs w:val="28"/>
        </w:rPr>
        <w:t xml:space="preserve">eness </w:t>
      </w:r>
      <w:r w:rsidRPr="00C86226">
        <w:rPr>
          <w:rFonts w:asciiTheme="minorHAnsi" w:hAnsiTheme="minorHAnsi" w:cstheme="minorHAnsi"/>
          <w:sz w:val="28"/>
          <w:szCs w:val="28"/>
        </w:rPr>
        <w:t>that is hard to shatter and</w:t>
      </w:r>
      <w:r w:rsidR="0014487A" w:rsidRPr="00C86226">
        <w:rPr>
          <w:rFonts w:asciiTheme="minorHAnsi" w:hAnsiTheme="minorHAnsi" w:cstheme="minorHAnsi"/>
          <w:sz w:val="28"/>
          <w:szCs w:val="28"/>
        </w:rPr>
        <w:t>,</w:t>
      </w:r>
      <w:r w:rsidRPr="00C86226">
        <w:rPr>
          <w:rFonts w:asciiTheme="minorHAnsi" w:hAnsiTheme="minorHAnsi" w:cstheme="minorHAnsi"/>
          <w:sz w:val="28"/>
          <w:szCs w:val="28"/>
        </w:rPr>
        <w:t xml:space="preserve"> </w:t>
      </w:r>
      <w:r w:rsidR="0014487A" w:rsidRPr="00C86226">
        <w:rPr>
          <w:rFonts w:asciiTheme="minorHAnsi" w:hAnsiTheme="minorHAnsi" w:cstheme="minorHAnsi"/>
          <w:sz w:val="28"/>
          <w:szCs w:val="28"/>
        </w:rPr>
        <w:t xml:space="preserve">for many, </w:t>
      </w:r>
      <w:r w:rsidRPr="00C86226">
        <w:rPr>
          <w:rFonts w:asciiTheme="minorHAnsi" w:hAnsiTheme="minorHAnsi" w:cstheme="minorHAnsi"/>
          <w:sz w:val="28"/>
          <w:szCs w:val="28"/>
        </w:rPr>
        <w:t>hard to understand</w:t>
      </w:r>
      <w:r w:rsidR="0014487A" w:rsidRPr="00C86226">
        <w:rPr>
          <w:rFonts w:asciiTheme="minorHAnsi" w:hAnsiTheme="minorHAnsi" w:cstheme="minorHAnsi"/>
          <w:sz w:val="28"/>
          <w:szCs w:val="28"/>
        </w:rPr>
        <w:t xml:space="preserve">. </w:t>
      </w:r>
      <w:r w:rsidRPr="00C86226">
        <w:rPr>
          <w:rFonts w:asciiTheme="minorHAnsi" w:hAnsiTheme="minorHAnsi" w:cstheme="minorHAnsi"/>
          <w:sz w:val="28"/>
          <w:szCs w:val="28"/>
        </w:rPr>
        <w:t xml:space="preserve">This </w:t>
      </w:r>
      <w:r w:rsidR="009C2110" w:rsidRPr="00C86226">
        <w:rPr>
          <w:rFonts w:asciiTheme="minorHAnsi" w:hAnsiTheme="minorHAnsi" w:cstheme="minorHAnsi"/>
          <w:sz w:val="28"/>
          <w:szCs w:val="28"/>
        </w:rPr>
        <w:t>is</w:t>
      </w:r>
      <w:r w:rsidRPr="00C86226">
        <w:rPr>
          <w:rFonts w:asciiTheme="minorHAnsi" w:hAnsiTheme="minorHAnsi" w:cstheme="minorHAnsi"/>
          <w:sz w:val="28"/>
          <w:szCs w:val="28"/>
        </w:rPr>
        <w:t xml:space="preserve"> the case for Tina,</w:t>
      </w:r>
      <w:r w:rsidR="009C2110" w:rsidRPr="00C86226">
        <w:rPr>
          <w:rFonts w:asciiTheme="minorHAnsi" w:hAnsiTheme="minorHAnsi" w:cstheme="minorHAnsi"/>
          <w:sz w:val="28"/>
          <w:szCs w:val="28"/>
        </w:rPr>
        <w:t xml:space="preserve"> a 57-year-old woman who</w:t>
      </w:r>
      <w:r w:rsidRPr="00C86226">
        <w:rPr>
          <w:rFonts w:asciiTheme="minorHAnsi" w:hAnsiTheme="minorHAnsi" w:cstheme="minorHAnsi"/>
          <w:sz w:val="28"/>
          <w:szCs w:val="28"/>
        </w:rPr>
        <w:t xml:space="preserve"> lives in Fa’a’a, one of the most populated towns of Tahiti. Her husband worked on the atoll of Moruroa, one of the two testing sites where France decided to conduct its nuclear tests from 1966 to 1996. Tina lost five children, all of them newborn babies who suffered from multiple skin issues after their birth. </w:t>
      </w:r>
    </w:p>
    <w:p w14:paraId="401BFB0E" w14:textId="77777777" w:rsidR="007E73AB" w:rsidRPr="00C86226" w:rsidRDefault="007E73AB" w:rsidP="00C86226">
      <w:pPr>
        <w:ind w:firstLine="708"/>
        <w:jc w:val="both"/>
        <w:rPr>
          <w:rFonts w:asciiTheme="minorHAnsi" w:hAnsiTheme="minorHAnsi" w:cstheme="minorHAnsi"/>
        </w:rPr>
      </w:pPr>
    </w:p>
    <w:p w14:paraId="7F7EF4A3" w14:textId="216A0D64" w:rsidR="00AD343B" w:rsidRPr="00C86226" w:rsidRDefault="009C2110" w:rsidP="00C86226">
      <w:pPr>
        <w:jc w:val="both"/>
        <w:rPr>
          <w:rFonts w:asciiTheme="minorHAnsi" w:hAnsiTheme="minorHAnsi" w:cstheme="minorHAnsi"/>
        </w:rPr>
      </w:pPr>
      <w:r w:rsidRPr="00C86226">
        <w:rPr>
          <w:rFonts w:asciiTheme="minorHAnsi" w:hAnsiTheme="minorHAnsi" w:cstheme="minorHAnsi"/>
        </w:rPr>
        <w:t xml:space="preserve">These life stories go unnoticed and yet have much to reveal on France’s ongoing refusal to </w:t>
      </w:r>
      <w:r w:rsidR="00A908BD" w:rsidRPr="00C86226">
        <w:rPr>
          <w:rFonts w:asciiTheme="minorHAnsi" w:hAnsiTheme="minorHAnsi" w:cstheme="minorHAnsi"/>
        </w:rPr>
        <w:t xml:space="preserve">accept responsibility for </w:t>
      </w:r>
      <w:r w:rsidRPr="00C86226">
        <w:rPr>
          <w:rFonts w:asciiTheme="minorHAnsi" w:hAnsiTheme="minorHAnsi" w:cstheme="minorHAnsi"/>
        </w:rPr>
        <w:t xml:space="preserve">the </w:t>
      </w:r>
      <w:r w:rsidR="00A908BD" w:rsidRPr="00C86226">
        <w:rPr>
          <w:rFonts w:asciiTheme="minorHAnsi" w:hAnsiTheme="minorHAnsi" w:cstheme="minorHAnsi"/>
        </w:rPr>
        <w:t>intergenerational health effects and associated social</w:t>
      </w:r>
      <w:r w:rsidRPr="00C86226">
        <w:rPr>
          <w:rFonts w:asciiTheme="minorHAnsi" w:hAnsiTheme="minorHAnsi" w:cstheme="minorHAnsi"/>
        </w:rPr>
        <w:t xml:space="preserve"> and psychological </w:t>
      </w:r>
      <w:r w:rsidR="00A908BD" w:rsidRPr="00C86226">
        <w:rPr>
          <w:rFonts w:asciiTheme="minorHAnsi" w:hAnsiTheme="minorHAnsi" w:cstheme="minorHAnsi"/>
        </w:rPr>
        <w:t xml:space="preserve">impacts </w:t>
      </w:r>
      <w:r w:rsidRPr="00C86226">
        <w:rPr>
          <w:rFonts w:asciiTheme="minorHAnsi" w:hAnsiTheme="minorHAnsi" w:cstheme="minorHAnsi"/>
        </w:rPr>
        <w:t xml:space="preserve">of its </w:t>
      </w:r>
      <w:r w:rsidR="00A908BD" w:rsidRPr="00C86226">
        <w:rPr>
          <w:rFonts w:asciiTheme="minorHAnsi" w:hAnsiTheme="minorHAnsi" w:cstheme="minorHAnsi"/>
        </w:rPr>
        <w:t xml:space="preserve">nuclear weapons </w:t>
      </w:r>
      <w:r w:rsidRPr="00C86226">
        <w:rPr>
          <w:rFonts w:asciiTheme="minorHAnsi" w:hAnsiTheme="minorHAnsi" w:cstheme="minorHAnsi"/>
        </w:rPr>
        <w:t xml:space="preserve">testing </w:t>
      </w:r>
      <w:r w:rsidR="00A908BD" w:rsidRPr="00C86226">
        <w:rPr>
          <w:rFonts w:asciiTheme="minorHAnsi" w:hAnsiTheme="minorHAnsi" w:cstheme="minorHAnsi"/>
        </w:rPr>
        <w:t xml:space="preserve">program </w:t>
      </w:r>
      <w:r w:rsidRPr="00C86226">
        <w:rPr>
          <w:rFonts w:asciiTheme="minorHAnsi" w:hAnsiTheme="minorHAnsi" w:cstheme="minorHAnsi"/>
        </w:rPr>
        <w:t xml:space="preserve">on women in French Polynesia. </w:t>
      </w:r>
      <w:r w:rsidR="0014487A" w:rsidRPr="00C86226">
        <w:rPr>
          <w:rFonts w:asciiTheme="minorHAnsi" w:hAnsiTheme="minorHAnsi" w:cstheme="minorHAnsi"/>
        </w:rPr>
        <w:t xml:space="preserve"> </w:t>
      </w:r>
    </w:p>
    <w:p w14:paraId="68363649" w14:textId="77777777" w:rsidR="00AD343B" w:rsidRPr="00C86226" w:rsidRDefault="00AD343B" w:rsidP="00C86226">
      <w:pPr>
        <w:ind w:firstLine="708"/>
        <w:jc w:val="both"/>
        <w:rPr>
          <w:rFonts w:asciiTheme="minorHAnsi" w:hAnsiTheme="minorHAnsi" w:cstheme="minorHAnsi"/>
          <w:color w:val="000000"/>
        </w:rPr>
      </w:pPr>
    </w:p>
    <w:p w14:paraId="219E8FC1" w14:textId="77777777" w:rsidR="00AD343B" w:rsidRPr="00C86226" w:rsidRDefault="00E33EFD" w:rsidP="00C86226">
      <w:pPr>
        <w:jc w:val="both"/>
        <w:rPr>
          <w:rFonts w:asciiTheme="minorHAnsi" w:hAnsiTheme="minorHAnsi" w:cstheme="minorHAnsi"/>
          <w:color w:val="000000"/>
        </w:rPr>
      </w:pPr>
      <w:r w:rsidRPr="00C86226">
        <w:rPr>
          <w:rFonts w:asciiTheme="minorHAnsi" w:hAnsiTheme="minorHAnsi" w:cstheme="minorHAnsi"/>
          <w:color w:val="000000"/>
        </w:rPr>
        <w:t>In 2016, the CEDAW Committee expressed concerns about the lack of measures taken by France to “address the impact of the 30 years of French nuclear testing on the health of women and girls in French Polynesia”</w:t>
      </w:r>
      <w:r w:rsidR="009C2110" w:rsidRPr="00C86226">
        <w:rPr>
          <w:rStyle w:val="FootnoteReference"/>
          <w:rFonts w:asciiTheme="minorHAnsi" w:hAnsiTheme="minorHAnsi" w:cstheme="minorHAnsi"/>
          <w:color w:val="000000"/>
        </w:rPr>
        <w:footnoteReference w:id="2"/>
      </w:r>
      <w:r w:rsidRPr="00C86226">
        <w:rPr>
          <w:rFonts w:asciiTheme="minorHAnsi" w:hAnsiTheme="minorHAnsi" w:cstheme="minorHAnsi"/>
          <w:color w:val="000000"/>
        </w:rPr>
        <w:t xml:space="preserve"> and made recommendations relating to nuclear testing and compensation. </w:t>
      </w:r>
    </w:p>
    <w:p w14:paraId="4EE49CE6" w14:textId="77777777" w:rsidR="00AD343B" w:rsidRPr="00C86226" w:rsidRDefault="00AD343B" w:rsidP="00C86226">
      <w:pPr>
        <w:ind w:firstLine="708"/>
        <w:jc w:val="both"/>
        <w:rPr>
          <w:rFonts w:asciiTheme="minorHAnsi" w:hAnsiTheme="minorHAnsi" w:cstheme="minorHAnsi"/>
          <w:color w:val="000000"/>
        </w:rPr>
      </w:pPr>
    </w:p>
    <w:p w14:paraId="680A334E" w14:textId="588C4094" w:rsidR="009E3DFB" w:rsidRPr="00C86226" w:rsidRDefault="009E3DFB" w:rsidP="00C86226">
      <w:pPr>
        <w:jc w:val="both"/>
        <w:rPr>
          <w:rFonts w:asciiTheme="minorHAnsi" w:hAnsiTheme="minorHAnsi" w:cstheme="minorHAnsi"/>
        </w:rPr>
      </w:pPr>
      <w:r w:rsidRPr="00C86226">
        <w:rPr>
          <w:rFonts w:asciiTheme="minorHAnsi" w:hAnsiTheme="minorHAnsi" w:cstheme="minorHAnsi"/>
          <w:color w:val="000000"/>
        </w:rPr>
        <w:t xml:space="preserve">Among other explicit recommendations </w:t>
      </w:r>
      <w:r w:rsidR="0014487A" w:rsidRPr="00C86226">
        <w:rPr>
          <w:rFonts w:asciiTheme="minorHAnsi" w:hAnsiTheme="minorHAnsi" w:cstheme="minorHAnsi"/>
          <w:color w:val="000000"/>
        </w:rPr>
        <w:t xml:space="preserve">it </w:t>
      </w:r>
      <w:r w:rsidRPr="00C86226">
        <w:rPr>
          <w:rFonts w:asciiTheme="minorHAnsi" w:hAnsiTheme="minorHAnsi" w:cstheme="minorHAnsi"/>
          <w:color w:val="000000"/>
        </w:rPr>
        <w:t xml:space="preserve">made, </w:t>
      </w:r>
      <w:r w:rsidR="002152D9" w:rsidRPr="00C86226">
        <w:rPr>
          <w:rFonts w:asciiTheme="minorHAnsi" w:hAnsiTheme="minorHAnsi" w:cstheme="minorHAnsi"/>
          <w:color w:val="000000"/>
        </w:rPr>
        <w:t>the CEDAW Committee</w:t>
      </w:r>
      <w:r w:rsidR="00AD343B" w:rsidRPr="00C86226">
        <w:rPr>
          <w:rFonts w:asciiTheme="minorHAnsi" w:hAnsiTheme="minorHAnsi" w:cstheme="minorHAnsi"/>
          <w:color w:val="000000"/>
        </w:rPr>
        <w:t xml:space="preserve"> called on the </w:t>
      </w:r>
      <w:r w:rsidRPr="00C86226">
        <w:rPr>
          <w:rFonts w:asciiTheme="minorHAnsi" w:hAnsiTheme="minorHAnsi" w:cstheme="minorHAnsi"/>
          <w:color w:val="000000"/>
        </w:rPr>
        <w:t>State party</w:t>
      </w:r>
      <w:r w:rsidR="002152D9" w:rsidRPr="00C86226">
        <w:rPr>
          <w:rFonts w:asciiTheme="minorHAnsi" w:hAnsiTheme="minorHAnsi" w:cstheme="minorHAnsi"/>
          <w:color w:val="000000"/>
        </w:rPr>
        <w:t>, France,</w:t>
      </w:r>
      <w:r w:rsidR="00AD343B" w:rsidRPr="00C86226">
        <w:rPr>
          <w:rFonts w:asciiTheme="minorHAnsi" w:hAnsiTheme="minorHAnsi" w:cstheme="minorHAnsi"/>
          <w:color w:val="000000"/>
        </w:rPr>
        <w:t xml:space="preserve"> to</w:t>
      </w:r>
      <w:r w:rsidRPr="00C86226">
        <w:rPr>
          <w:rFonts w:asciiTheme="minorHAnsi" w:hAnsiTheme="minorHAnsi" w:cstheme="minorHAnsi"/>
          <w:color w:val="000000"/>
        </w:rPr>
        <w:t xml:space="preserve"> “Conduct a rigorous, transparent and gender-sensitive impact assessment of nuclear testing on women’s health in French Polynesia and accelerate the processing of </w:t>
      </w:r>
      <w:r w:rsidRPr="00C86226">
        <w:rPr>
          <w:rFonts w:asciiTheme="minorHAnsi" w:hAnsiTheme="minorHAnsi" w:cstheme="minorHAnsi"/>
          <w:color w:val="000000"/>
        </w:rPr>
        <w:lastRenderedPageBreak/>
        <w:t>claims for the compensation of victims.”</w:t>
      </w:r>
      <w:r w:rsidRPr="00C86226">
        <w:rPr>
          <w:rStyle w:val="FootnoteReference"/>
          <w:rFonts w:asciiTheme="minorHAnsi" w:hAnsiTheme="minorHAnsi" w:cstheme="minorHAnsi"/>
          <w:color w:val="000000"/>
        </w:rPr>
        <w:footnoteReference w:id="3"/>
      </w:r>
      <w:r w:rsidRPr="00C86226">
        <w:rPr>
          <w:rFonts w:asciiTheme="minorHAnsi" w:hAnsiTheme="minorHAnsi" w:cstheme="minorHAnsi"/>
          <w:color w:val="000000"/>
        </w:rPr>
        <w:t xml:space="preserve"> </w:t>
      </w:r>
      <w:r w:rsidRPr="00C86226">
        <w:rPr>
          <w:rFonts w:asciiTheme="minorHAnsi" w:hAnsiTheme="minorHAnsi" w:cstheme="minorHAnsi"/>
          <w:b/>
          <w:color w:val="000000"/>
        </w:rPr>
        <w:t xml:space="preserve">To this day, </w:t>
      </w:r>
      <w:r w:rsidR="0014487A" w:rsidRPr="00C86226">
        <w:rPr>
          <w:rFonts w:asciiTheme="minorHAnsi" w:hAnsiTheme="minorHAnsi" w:cstheme="minorHAnsi"/>
          <w:b/>
          <w:color w:val="000000"/>
        </w:rPr>
        <w:t xml:space="preserve">no </w:t>
      </w:r>
      <w:r w:rsidRPr="00C86226">
        <w:rPr>
          <w:rFonts w:asciiTheme="minorHAnsi" w:hAnsiTheme="minorHAnsi" w:cstheme="minorHAnsi"/>
          <w:b/>
          <w:color w:val="000000"/>
        </w:rPr>
        <w:t>such</w:t>
      </w:r>
      <w:r w:rsidR="0014487A" w:rsidRPr="00C86226">
        <w:rPr>
          <w:rFonts w:asciiTheme="minorHAnsi" w:hAnsiTheme="minorHAnsi" w:cstheme="minorHAnsi"/>
          <w:b/>
          <w:color w:val="000000"/>
        </w:rPr>
        <w:t xml:space="preserve"> </w:t>
      </w:r>
      <w:r w:rsidRPr="00C86226">
        <w:rPr>
          <w:rFonts w:asciiTheme="minorHAnsi" w:hAnsiTheme="minorHAnsi" w:cstheme="minorHAnsi"/>
          <w:b/>
          <w:color w:val="000000"/>
        </w:rPr>
        <w:t xml:space="preserve">assessment has ever been made, nor </w:t>
      </w:r>
      <w:r w:rsidR="0014487A" w:rsidRPr="00C86226">
        <w:rPr>
          <w:rFonts w:asciiTheme="minorHAnsi" w:hAnsiTheme="minorHAnsi" w:cstheme="minorHAnsi"/>
          <w:b/>
          <w:color w:val="000000"/>
        </w:rPr>
        <w:t xml:space="preserve">have any </w:t>
      </w:r>
      <w:r w:rsidRPr="00C86226">
        <w:rPr>
          <w:rFonts w:asciiTheme="minorHAnsi" w:hAnsiTheme="minorHAnsi" w:cstheme="minorHAnsi"/>
          <w:b/>
          <w:color w:val="000000"/>
        </w:rPr>
        <w:t xml:space="preserve">commitments </w:t>
      </w:r>
      <w:r w:rsidR="0014487A" w:rsidRPr="00C86226">
        <w:rPr>
          <w:rFonts w:asciiTheme="minorHAnsi" w:hAnsiTheme="minorHAnsi" w:cstheme="minorHAnsi"/>
          <w:b/>
          <w:color w:val="000000"/>
        </w:rPr>
        <w:t xml:space="preserve">been </w:t>
      </w:r>
      <w:r w:rsidR="002152D9" w:rsidRPr="00C86226">
        <w:rPr>
          <w:rFonts w:asciiTheme="minorHAnsi" w:hAnsiTheme="minorHAnsi" w:cstheme="minorHAnsi"/>
          <w:b/>
          <w:color w:val="000000"/>
        </w:rPr>
        <w:t xml:space="preserve">made </w:t>
      </w:r>
      <w:r w:rsidRPr="00C86226">
        <w:rPr>
          <w:rFonts w:asciiTheme="minorHAnsi" w:hAnsiTheme="minorHAnsi" w:cstheme="minorHAnsi"/>
          <w:b/>
          <w:color w:val="000000"/>
        </w:rPr>
        <w:t>on behalf of the French State</w:t>
      </w:r>
      <w:r w:rsidR="00AF04DB" w:rsidRPr="00C86226">
        <w:rPr>
          <w:rFonts w:asciiTheme="minorHAnsi" w:hAnsiTheme="minorHAnsi" w:cstheme="minorHAnsi"/>
          <w:b/>
          <w:color w:val="000000"/>
        </w:rPr>
        <w:t xml:space="preserve"> </w:t>
      </w:r>
      <w:r w:rsidRPr="00C86226">
        <w:rPr>
          <w:rFonts w:asciiTheme="minorHAnsi" w:hAnsiTheme="minorHAnsi" w:cstheme="minorHAnsi"/>
          <w:b/>
          <w:color w:val="000000"/>
        </w:rPr>
        <w:t xml:space="preserve">to do </w:t>
      </w:r>
      <w:r w:rsidR="0014487A" w:rsidRPr="00C86226">
        <w:rPr>
          <w:rFonts w:asciiTheme="minorHAnsi" w:hAnsiTheme="minorHAnsi" w:cstheme="minorHAnsi"/>
          <w:b/>
          <w:color w:val="000000"/>
        </w:rPr>
        <w:t xml:space="preserve">one. </w:t>
      </w:r>
      <w:r w:rsidR="00BF6DF3" w:rsidRPr="00C86226">
        <w:rPr>
          <w:rFonts w:asciiTheme="minorHAnsi" w:hAnsiTheme="minorHAnsi" w:cstheme="minorHAnsi"/>
          <w:b/>
          <w:color w:val="000000"/>
        </w:rPr>
        <w:t xml:space="preserve"> </w:t>
      </w:r>
    </w:p>
    <w:p w14:paraId="4BC70FA8" w14:textId="77777777" w:rsidR="00E33EFD" w:rsidRPr="00C86226" w:rsidRDefault="00E33EFD" w:rsidP="00C86226">
      <w:pPr>
        <w:tabs>
          <w:tab w:val="left" w:pos="20"/>
          <w:tab w:val="left" w:pos="196"/>
        </w:tabs>
        <w:autoSpaceDE w:val="0"/>
        <w:autoSpaceDN w:val="0"/>
        <w:adjustRightInd w:val="0"/>
        <w:jc w:val="both"/>
        <w:rPr>
          <w:rFonts w:asciiTheme="minorHAnsi" w:hAnsiTheme="minorHAnsi" w:cstheme="minorHAnsi"/>
          <w:color w:val="000000"/>
        </w:rPr>
      </w:pPr>
    </w:p>
    <w:p w14:paraId="3F8338C4" w14:textId="208EBC17" w:rsidR="002F295F" w:rsidRPr="00C86226" w:rsidRDefault="00970169" w:rsidP="00C86226">
      <w:pPr>
        <w:tabs>
          <w:tab w:val="left" w:pos="20"/>
          <w:tab w:val="left" w:pos="196"/>
        </w:tabs>
        <w:autoSpaceDE w:val="0"/>
        <w:autoSpaceDN w:val="0"/>
        <w:adjustRightInd w:val="0"/>
        <w:jc w:val="both"/>
        <w:rPr>
          <w:rFonts w:asciiTheme="minorHAnsi" w:hAnsiTheme="minorHAnsi" w:cstheme="minorHAnsi"/>
          <w:color w:val="000000"/>
        </w:rPr>
      </w:pPr>
      <w:r w:rsidRPr="00C86226">
        <w:rPr>
          <w:rFonts w:asciiTheme="minorHAnsi" w:hAnsiTheme="minorHAnsi" w:cstheme="minorHAnsi"/>
          <w:color w:val="000000"/>
        </w:rPr>
        <w:tab/>
      </w:r>
      <w:r w:rsidR="00E33EFD" w:rsidRPr="00C86226">
        <w:rPr>
          <w:rFonts w:asciiTheme="minorHAnsi" w:hAnsiTheme="minorHAnsi" w:cstheme="minorHAnsi"/>
          <w:color w:val="000000"/>
        </w:rPr>
        <w:t>Despite France’s explanations in its ninth periodic report to the CEDAW Committee regarding the processing of compensation claims by victims of nuclear testin</w:t>
      </w:r>
      <w:r w:rsidR="002F295F" w:rsidRPr="00C86226">
        <w:rPr>
          <w:rFonts w:asciiTheme="minorHAnsi" w:hAnsiTheme="minorHAnsi" w:cstheme="minorHAnsi"/>
          <w:color w:val="000000"/>
        </w:rPr>
        <w:t>g</w:t>
      </w:r>
      <w:r w:rsidR="00E33EFD" w:rsidRPr="00C86226">
        <w:rPr>
          <w:rFonts w:asciiTheme="minorHAnsi" w:hAnsiTheme="minorHAnsi" w:cstheme="minorHAnsi"/>
          <w:color w:val="000000"/>
        </w:rPr>
        <w:t>, serious concerns remain. In particular, we highlight the impacts of France’s nuclear testing in French Polynesia</w:t>
      </w:r>
      <w:r w:rsidR="00AD343B" w:rsidRPr="00C86226">
        <w:rPr>
          <w:rFonts w:asciiTheme="minorHAnsi" w:hAnsiTheme="minorHAnsi" w:cstheme="minorHAnsi"/>
          <w:color w:val="000000"/>
        </w:rPr>
        <w:t xml:space="preserve"> on women’s rights</w:t>
      </w:r>
      <w:r w:rsidR="00E33EFD" w:rsidRPr="00C86226">
        <w:rPr>
          <w:rFonts w:asciiTheme="minorHAnsi" w:hAnsiTheme="minorHAnsi" w:cstheme="minorHAnsi"/>
          <w:color w:val="000000"/>
        </w:rPr>
        <w:t xml:space="preserve"> and outline the </w:t>
      </w:r>
      <w:r w:rsidR="00BC7B9E" w:rsidRPr="00C86226">
        <w:rPr>
          <w:rFonts w:asciiTheme="minorHAnsi" w:hAnsiTheme="minorHAnsi" w:cstheme="minorHAnsi"/>
          <w:color w:val="000000"/>
        </w:rPr>
        <w:t xml:space="preserve">lack of </w:t>
      </w:r>
      <w:r w:rsidR="00071FBE" w:rsidRPr="00C86226">
        <w:rPr>
          <w:rFonts w:asciiTheme="minorHAnsi" w:hAnsiTheme="minorHAnsi" w:cstheme="minorHAnsi"/>
          <w:color w:val="000000"/>
        </w:rPr>
        <w:t xml:space="preserve">transparency </w:t>
      </w:r>
      <w:r w:rsidR="009C2110" w:rsidRPr="00C86226">
        <w:rPr>
          <w:rFonts w:asciiTheme="minorHAnsi" w:hAnsiTheme="minorHAnsi" w:cstheme="minorHAnsi"/>
          <w:color w:val="000000"/>
        </w:rPr>
        <w:t xml:space="preserve">on </w:t>
      </w:r>
      <w:r w:rsidR="00BC7B9E" w:rsidRPr="00C86226">
        <w:rPr>
          <w:rFonts w:asciiTheme="minorHAnsi" w:hAnsiTheme="minorHAnsi" w:cstheme="minorHAnsi"/>
          <w:color w:val="000000"/>
        </w:rPr>
        <w:t>the unacknowledged</w:t>
      </w:r>
      <w:r w:rsidR="00BF6DF3" w:rsidRPr="00C86226">
        <w:rPr>
          <w:rFonts w:asciiTheme="minorHAnsi" w:hAnsiTheme="minorHAnsi" w:cstheme="minorHAnsi"/>
          <w:color w:val="000000"/>
        </w:rPr>
        <w:t xml:space="preserve"> </w:t>
      </w:r>
      <w:r w:rsidR="009C2110" w:rsidRPr="00C86226">
        <w:rPr>
          <w:rFonts w:asciiTheme="minorHAnsi" w:hAnsiTheme="minorHAnsi" w:cstheme="minorHAnsi"/>
          <w:color w:val="000000"/>
        </w:rPr>
        <w:t xml:space="preserve">gendered impacts of France’s nuclear testing program. </w:t>
      </w:r>
    </w:p>
    <w:p w14:paraId="55FD0325" w14:textId="30E262EC" w:rsidR="00BC7B9E" w:rsidRPr="00C86226" w:rsidRDefault="00BC7B9E" w:rsidP="00C86226">
      <w:pPr>
        <w:jc w:val="both"/>
        <w:rPr>
          <w:rFonts w:asciiTheme="minorHAnsi" w:hAnsiTheme="minorHAnsi" w:cstheme="minorHAnsi"/>
          <w:b/>
          <w:bCs/>
          <w:color w:val="000000"/>
        </w:rPr>
      </w:pPr>
      <w:r w:rsidRPr="00C86226">
        <w:rPr>
          <w:rFonts w:asciiTheme="minorHAnsi" w:hAnsiTheme="minorHAnsi" w:cstheme="minorHAnsi"/>
          <w:b/>
          <w:bCs/>
          <w:color w:val="000000"/>
        </w:rPr>
        <w:t xml:space="preserve">  </w:t>
      </w:r>
    </w:p>
    <w:p w14:paraId="1043236D" w14:textId="0A48648D" w:rsidR="00E33EFD" w:rsidRPr="006029CD" w:rsidRDefault="00E33EFD" w:rsidP="00C86226">
      <w:pPr>
        <w:tabs>
          <w:tab w:val="left" w:pos="20"/>
          <w:tab w:val="left" w:pos="196"/>
        </w:tabs>
        <w:autoSpaceDE w:val="0"/>
        <w:autoSpaceDN w:val="0"/>
        <w:adjustRightInd w:val="0"/>
        <w:ind w:left="196" w:hanging="197"/>
        <w:jc w:val="both"/>
        <w:rPr>
          <w:rFonts w:asciiTheme="minorHAnsi" w:hAnsiTheme="minorHAnsi" w:cstheme="minorHAnsi"/>
          <w:color w:val="000000"/>
          <w:sz w:val="32"/>
          <w:szCs w:val="32"/>
        </w:rPr>
      </w:pPr>
      <w:r w:rsidRPr="006029CD">
        <w:rPr>
          <w:rFonts w:asciiTheme="minorHAnsi" w:hAnsiTheme="minorHAnsi" w:cstheme="minorHAnsi"/>
          <w:b/>
          <w:bCs/>
          <w:color w:val="000000"/>
          <w:sz w:val="32"/>
          <w:szCs w:val="32"/>
        </w:rPr>
        <w:t xml:space="preserve">II. Background </w:t>
      </w:r>
      <w:r w:rsidR="006029CD">
        <w:rPr>
          <w:rFonts w:asciiTheme="minorHAnsi" w:hAnsiTheme="minorHAnsi" w:cstheme="minorHAnsi"/>
          <w:b/>
          <w:bCs/>
          <w:color w:val="000000"/>
          <w:sz w:val="32"/>
          <w:szCs w:val="32"/>
        </w:rPr>
        <w:t>C</w:t>
      </w:r>
      <w:r w:rsidRPr="006029CD">
        <w:rPr>
          <w:rFonts w:asciiTheme="minorHAnsi" w:hAnsiTheme="minorHAnsi" w:cstheme="minorHAnsi"/>
          <w:b/>
          <w:bCs/>
          <w:color w:val="000000"/>
          <w:sz w:val="32"/>
          <w:szCs w:val="32"/>
        </w:rPr>
        <w:t>ontext</w:t>
      </w:r>
    </w:p>
    <w:p w14:paraId="1A2A01FB" w14:textId="589AAFE8" w:rsidR="00E33EFD" w:rsidRPr="00C86226" w:rsidRDefault="00E33EFD" w:rsidP="00C86226">
      <w:pPr>
        <w:tabs>
          <w:tab w:val="left" w:pos="20"/>
          <w:tab w:val="left" w:pos="196"/>
        </w:tabs>
        <w:autoSpaceDE w:val="0"/>
        <w:autoSpaceDN w:val="0"/>
        <w:adjustRightInd w:val="0"/>
        <w:ind w:left="196" w:hanging="197"/>
        <w:jc w:val="both"/>
        <w:rPr>
          <w:rFonts w:asciiTheme="minorHAnsi" w:hAnsiTheme="minorHAnsi" w:cstheme="minorHAnsi"/>
          <w:color w:val="000000"/>
        </w:rPr>
      </w:pPr>
    </w:p>
    <w:p w14:paraId="386D0533" w14:textId="2FF0335C" w:rsidR="009E3DFB" w:rsidRPr="00C86226" w:rsidRDefault="00737707" w:rsidP="00C86226">
      <w:pPr>
        <w:ind w:firstLine="708"/>
        <w:jc w:val="both"/>
        <w:rPr>
          <w:rFonts w:asciiTheme="minorHAnsi" w:hAnsiTheme="minorHAnsi" w:cstheme="minorHAnsi"/>
        </w:rPr>
      </w:pPr>
      <w:r w:rsidRPr="00C86226">
        <w:rPr>
          <w:rFonts w:asciiTheme="minorHAnsi" w:hAnsiTheme="minorHAnsi" w:cstheme="minorHAnsi"/>
        </w:rPr>
        <w:t xml:space="preserve">Between 1966 and 1996, </w:t>
      </w:r>
      <w:r w:rsidR="00E33EFD" w:rsidRPr="00C86226">
        <w:rPr>
          <w:rFonts w:asciiTheme="minorHAnsi" w:hAnsiTheme="minorHAnsi" w:cstheme="minorHAnsi"/>
        </w:rPr>
        <w:t xml:space="preserve">France conducted 193 nuclear </w:t>
      </w:r>
      <w:r w:rsidR="00A908BD" w:rsidRPr="00C86226">
        <w:rPr>
          <w:rFonts w:asciiTheme="minorHAnsi" w:hAnsiTheme="minorHAnsi" w:cstheme="minorHAnsi"/>
        </w:rPr>
        <w:t xml:space="preserve">weapons </w:t>
      </w:r>
      <w:r w:rsidR="00E33EFD" w:rsidRPr="00C86226">
        <w:rPr>
          <w:rFonts w:asciiTheme="minorHAnsi" w:hAnsiTheme="minorHAnsi" w:cstheme="minorHAnsi"/>
        </w:rPr>
        <w:t>tests in French Polynesia,</w:t>
      </w:r>
      <w:r w:rsidR="003F7CC3" w:rsidRPr="00C86226">
        <w:rPr>
          <w:rFonts w:asciiTheme="minorHAnsi" w:hAnsiTheme="minorHAnsi" w:cstheme="minorHAnsi"/>
        </w:rPr>
        <w:t xml:space="preserve"> </w:t>
      </w:r>
      <w:r w:rsidR="00BD6698" w:rsidRPr="00C86226">
        <w:rPr>
          <w:rFonts w:asciiTheme="minorHAnsi" w:hAnsiTheme="minorHAnsi" w:cstheme="minorHAnsi"/>
        </w:rPr>
        <w:t xml:space="preserve">of which </w:t>
      </w:r>
      <w:r w:rsidR="003F7CC3" w:rsidRPr="00C86226">
        <w:rPr>
          <w:rFonts w:asciiTheme="minorHAnsi" w:hAnsiTheme="minorHAnsi" w:cstheme="minorHAnsi"/>
        </w:rPr>
        <w:t xml:space="preserve">46 were atmospheric tests carried </w:t>
      </w:r>
      <w:r w:rsidR="00BD6698" w:rsidRPr="00C86226">
        <w:rPr>
          <w:rFonts w:asciiTheme="minorHAnsi" w:hAnsiTheme="minorHAnsi" w:cstheme="minorHAnsi"/>
        </w:rPr>
        <w:t xml:space="preserve">out </w:t>
      </w:r>
      <w:r w:rsidR="003F7CC3" w:rsidRPr="00C86226">
        <w:rPr>
          <w:rFonts w:asciiTheme="minorHAnsi" w:hAnsiTheme="minorHAnsi" w:cstheme="minorHAnsi"/>
        </w:rPr>
        <w:t>between 1966 and 1974</w:t>
      </w:r>
      <w:r w:rsidR="00BC7B9E" w:rsidRPr="00C86226">
        <w:rPr>
          <w:rFonts w:asciiTheme="minorHAnsi" w:hAnsiTheme="minorHAnsi" w:cstheme="minorHAnsi"/>
        </w:rPr>
        <w:t xml:space="preserve">       </w:t>
      </w:r>
      <w:r w:rsidR="003F7CC3" w:rsidRPr="00C86226">
        <w:rPr>
          <w:rFonts w:asciiTheme="minorHAnsi" w:hAnsiTheme="minorHAnsi" w:cstheme="minorHAnsi"/>
        </w:rPr>
        <w:t>followed by 147 underground tests</w:t>
      </w:r>
      <w:r w:rsidR="00BD6698" w:rsidRPr="00C86226">
        <w:rPr>
          <w:rFonts w:asciiTheme="minorHAnsi" w:hAnsiTheme="minorHAnsi" w:cstheme="minorHAnsi"/>
        </w:rPr>
        <w:t xml:space="preserve"> conducted</w:t>
      </w:r>
      <w:r w:rsidR="003F7CC3" w:rsidRPr="00C86226">
        <w:rPr>
          <w:rFonts w:asciiTheme="minorHAnsi" w:hAnsiTheme="minorHAnsi" w:cstheme="minorHAnsi"/>
        </w:rPr>
        <w:t xml:space="preserve"> between 1975 and 1996.</w:t>
      </w:r>
    </w:p>
    <w:p w14:paraId="7FEF8D4F" w14:textId="77777777" w:rsidR="009E3DFB" w:rsidRPr="00C86226" w:rsidRDefault="009E3DFB" w:rsidP="00C86226">
      <w:pPr>
        <w:jc w:val="both"/>
        <w:rPr>
          <w:rFonts w:asciiTheme="minorHAnsi" w:hAnsiTheme="minorHAnsi" w:cstheme="minorHAnsi"/>
        </w:rPr>
      </w:pPr>
    </w:p>
    <w:p w14:paraId="13EF4471" w14:textId="232F6807" w:rsidR="00AF04DB" w:rsidRPr="00C86226" w:rsidRDefault="006D6E4F" w:rsidP="00C86226">
      <w:pPr>
        <w:ind w:firstLine="708"/>
        <w:jc w:val="both"/>
        <w:rPr>
          <w:rFonts w:asciiTheme="minorHAnsi" w:hAnsiTheme="minorHAnsi" w:cstheme="minorHAnsi"/>
        </w:rPr>
      </w:pPr>
      <w:r w:rsidRPr="00C86226">
        <w:rPr>
          <w:rFonts w:asciiTheme="minorHAnsi" w:hAnsiTheme="minorHAnsi" w:cstheme="minorHAnsi"/>
        </w:rPr>
        <w:t xml:space="preserve">In </w:t>
      </w:r>
      <w:r w:rsidR="006178CD" w:rsidRPr="00C86226">
        <w:rPr>
          <w:rFonts w:asciiTheme="minorHAnsi" w:hAnsiTheme="minorHAnsi" w:cstheme="minorHAnsi"/>
        </w:rPr>
        <w:t xml:space="preserve">the immediate aftermath of the nuclear testing period in 1996, the dominant paradigm that framed legal </w:t>
      </w:r>
      <w:r w:rsidRPr="00C86226">
        <w:rPr>
          <w:rFonts w:asciiTheme="minorHAnsi" w:hAnsiTheme="minorHAnsi" w:cstheme="minorHAnsi"/>
        </w:rPr>
        <w:t xml:space="preserve">concerns </w:t>
      </w:r>
      <w:r w:rsidR="00C05B52" w:rsidRPr="00C86226">
        <w:rPr>
          <w:rFonts w:asciiTheme="minorHAnsi" w:hAnsiTheme="minorHAnsi" w:cstheme="minorHAnsi"/>
        </w:rPr>
        <w:t xml:space="preserve">relating to impacts of the tests </w:t>
      </w:r>
      <w:r w:rsidR="006178CD" w:rsidRPr="00C86226">
        <w:rPr>
          <w:rFonts w:asciiTheme="minorHAnsi" w:hAnsiTheme="minorHAnsi" w:cstheme="minorHAnsi"/>
        </w:rPr>
        <w:t xml:space="preserve">consisted </w:t>
      </w:r>
      <w:r w:rsidR="00BD6698" w:rsidRPr="00C86226">
        <w:rPr>
          <w:rFonts w:asciiTheme="minorHAnsi" w:hAnsiTheme="minorHAnsi" w:cstheme="minorHAnsi"/>
        </w:rPr>
        <w:t>of</w:t>
      </w:r>
      <w:r w:rsidR="006178CD" w:rsidRPr="00C86226">
        <w:rPr>
          <w:rFonts w:asciiTheme="minorHAnsi" w:hAnsiTheme="minorHAnsi" w:cstheme="minorHAnsi"/>
        </w:rPr>
        <w:t xml:space="preserve"> documenting the health consequences </w:t>
      </w:r>
      <w:r w:rsidR="00BD6698" w:rsidRPr="00C86226">
        <w:rPr>
          <w:rFonts w:asciiTheme="minorHAnsi" w:hAnsiTheme="minorHAnsi" w:cstheme="minorHAnsi"/>
        </w:rPr>
        <w:t>for</w:t>
      </w:r>
      <w:r w:rsidR="006178CD" w:rsidRPr="00C86226">
        <w:rPr>
          <w:rFonts w:asciiTheme="minorHAnsi" w:hAnsiTheme="minorHAnsi" w:cstheme="minorHAnsi"/>
        </w:rPr>
        <w:t xml:space="preserve"> the workers on Moruroa. Because of </w:t>
      </w:r>
      <w:r w:rsidR="00C3227C" w:rsidRPr="00C86226">
        <w:rPr>
          <w:rFonts w:asciiTheme="minorHAnsi" w:hAnsiTheme="minorHAnsi" w:cstheme="minorHAnsi"/>
        </w:rPr>
        <w:t xml:space="preserve">their </w:t>
      </w:r>
      <w:r w:rsidR="006178CD" w:rsidRPr="00C86226">
        <w:rPr>
          <w:rFonts w:asciiTheme="minorHAnsi" w:hAnsiTheme="minorHAnsi" w:cstheme="minorHAnsi"/>
        </w:rPr>
        <w:t xml:space="preserve">immediate exposure </w:t>
      </w:r>
      <w:r w:rsidR="00C3227C" w:rsidRPr="00C86226">
        <w:rPr>
          <w:rFonts w:asciiTheme="minorHAnsi" w:hAnsiTheme="minorHAnsi" w:cstheme="minorHAnsi"/>
        </w:rPr>
        <w:t xml:space="preserve">at </w:t>
      </w:r>
      <w:r w:rsidR="006178CD" w:rsidRPr="00C86226">
        <w:rPr>
          <w:rFonts w:asciiTheme="minorHAnsi" w:hAnsiTheme="minorHAnsi" w:cstheme="minorHAnsi"/>
        </w:rPr>
        <w:t xml:space="preserve">the testing sites, and the range of health issues they faced, the workers became the target population </w:t>
      </w:r>
      <w:r w:rsidR="00BD6698" w:rsidRPr="00C86226">
        <w:rPr>
          <w:rFonts w:asciiTheme="minorHAnsi" w:hAnsiTheme="minorHAnsi" w:cstheme="minorHAnsi"/>
        </w:rPr>
        <w:t xml:space="preserve">for </w:t>
      </w:r>
      <w:r w:rsidR="006178CD" w:rsidRPr="00C86226">
        <w:rPr>
          <w:rFonts w:asciiTheme="minorHAnsi" w:hAnsiTheme="minorHAnsi" w:cstheme="minorHAnsi"/>
        </w:rPr>
        <w:t xml:space="preserve">sociological studies and human-rights violation cases. This was </w:t>
      </w:r>
      <w:r w:rsidR="009E3DFB" w:rsidRPr="00C86226">
        <w:rPr>
          <w:rFonts w:asciiTheme="minorHAnsi" w:hAnsiTheme="minorHAnsi" w:cstheme="minorHAnsi"/>
        </w:rPr>
        <w:t>based</w:t>
      </w:r>
      <w:r w:rsidR="00481D37">
        <w:rPr>
          <w:rFonts w:asciiTheme="minorHAnsi" w:hAnsiTheme="minorHAnsi" w:cstheme="minorHAnsi"/>
        </w:rPr>
        <w:t>,</w:t>
      </w:r>
      <w:r w:rsidR="009E3DFB" w:rsidRPr="00C86226">
        <w:rPr>
          <w:rFonts w:asciiTheme="minorHAnsi" w:hAnsiTheme="minorHAnsi" w:cstheme="minorHAnsi"/>
        </w:rPr>
        <w:t xml:space="preserve"> on the assumption </w:t>
      </w:r>
      <w:r w:rsidR="006178CD" w:rsidRPr="00C86226">
        <w:rPr>
          <w:rFonts w:asciiTheme="minorHAnsi" w:hAnsiTheme="minorHAnsi" w:cstheme="minorHAnsi"/>
        </w:rPr>
        <w:t xml:space="preserve">that data </w:t>
      </w:r>
      <w:r w:rsidR="00BD6698" w:rsidRPr="00C86226">
        <w:rPr>
          <w:rFonts w:asciiTheme="minorHAnsi" w:hAnsiTheme="minorHAnsi" w:cstheme="minorHAnsi"/>
        </w:rPr>
        <w:t xml:space="preserve">on </w:t>
      </w:r>
      <w:r w:rsidR="006178CD" w:rsidRPr="00C86226">
        <w:rPr>
          <w:rFonts w:asciiTheme="minorHAnsi" w:hAnsiTheme="minorHAnsi" w:cstheme="minorHAnsi"/>
        </w:rPr>
        <w:t>the evolution of their health conditions and level</w:t>
      </w:r>
      <w:r w:rsidR="00BD6698" w:rsidRPr="00C86226">
        <w:rPr>
          <w:rFonts w:asciiTheme="minorHAnsi" w:hAnsiTheme="minorHAnsi" w:cstheme="minorHAnsi"/>
        </w:rPr>
        <w:t>s</w:t>
      </w:r>
      <w:r w:rsidR="006178CD" w:rsidRPr="00C86226">
        <w:rPr>
          <w:rFonts w:asciiTheme="minorHAnsi" w:hAnsiTheme="minorHAnsi" w:cstheme="minorHAnsi"/>
        </w:rPr>
        <w:t xml:space="preserve"> of exposure had been scrupulously </w:t>
      </w:r>
      <w:r w:rsidR="00BD6698" w:rsidRPr="00C86226">
        <w:rPr>
          <w:rFonts w:asciiTheme="minorHAnsi" w:hAnsiTheme="minorHAnsi" w:cstheme="minorHAnsi"/>
          <w:iCs/>
        </w:rPr>
        <w:t xml:space="preserve">recorded </w:t>
      </w:r>
      <w:r w:rsidR="006178CD" w:rsidRPr="00C86226">
        <w:rPr>
          <w:rFonts w:asciiTheme="minorHAnsi" w:hAnsiTheme="minorHAnsi" w:cstheme="minorHAnsi"/>
          <w:iCs/>
        </w:rPr>
        <w:t>but withheld in top-secret medical files, rendered inaccessible to th</w:t>
      </w:r>
      <w:r w:rsidR="00BD6698" w:rsidRPr="00C86226">
        <w:rPr>
          <w:rFonts w:asciiTheme="minorHAnsi" w:hAnsiTheme="minorHAnsi" w:cstheme="minorHAnsi"/>
          <w:iCs/>
        </w:rPr>
        <w:t xml:space="preserve">ose </w:t>
      </w:r>
      <w:r w:rsidR="000B6865" w:rsidRPr="00C86226">
        <w:rPr>
          <w:rFonts w:asciiTheme="minorHAnsi" w:hAnsiTheme="minorHAnsi" w:cstheme="minorHAnsi"/>
          <w:iCs/>
        </w:rPr>
        <w:t xml:space="preserve">being </w:t>
      </w:r>
      <w:r w:rsidR="00BD6698" w:rsidRPr="00C86226">
        <w:rPr>
          <w:rFonts w:asciiTheme="minorHAnsi" w:hAnsiTheme="minorHAnsi" w:cstheme="minorHAnsi"/>
          <w:iCs/>
        </w:rPr>
        <w:t xml:space="preserve">studied, </w:t>
      </w:r>
      <w:r w:rsidR="006178CD" w:rsidRPr="00C86226">
        <w:rPr>
          <w:rFonts w:asciiTheme="minorHAnsi" w:hAnsiTheme="minorHAnsi" w:cstheme="minorHAnsi"/>
          <w:iCs/>
        </w:rPr>
        <w:t>and</w:t>
      </w:r>
      <w:r w:rsidR="006178CD" w:rsidRPr="00C86226">
        <w:rPr>
          <w:rFonts w:asciiTheme="minorHAnsi" w:hAnsiTheme="minorHAnsi" w:cstheme="minorHAnsi"/>
        </w:rPr>
        <w:t xml:space="preserve"> deposited in French military archives.</w:t>
      </w:r>
    </w:p>
    <w:p w14:paraId="6500F3B1" w14:textId="77777777" w:rsidR="00AF04DB" w:rsidRPr="00C86226" w:rsidRDefault="00AF04DB" w:rsidP="00C86226">
      <w:pPr>
        <w:jc w:val="both"/>
        <w:rPr>
          <w:rFonts w:asciiTheme="minorHAnsi" w:hAnsiTheme="minorHAnsi" w:cstheme="minorHAnsi"/>
        </w:rPr>
      </w:pPr>
    </w:p>
    <w:p w14:paraId="69C318B0" w14:textId="3BD111E7" w:rsidR="006178CD" w:rsidRPr="00C86226" w:rsidRDefault="006178CD" w:rsidP="00C86226">
      <w:pPr>
        <w:jc w:val="both"/>
        <w:rPr>
          <w:rFonts w:asciiTheme="minorHAnsi" w:hAnsiTheme="minorHAnsi" w:cstheme="minorHAnsi"/>
        </w:rPr>
      </w:pPr>
      <w:r w:rsidRPr="00C86226">
        <w:rPr>
          <w:rFonts w:asciiTheme="minorHAnsi" w:hAnsiTheme="minorHAnsi" w:cstheme="minorHAnsi"/>
        </w:rPr>
        <w:t xml:space="preserve"> </w:t>
      </w:r>
      <w:r w:rsidR="000B6865" w:rsidRPr="00C86226">
        <w:rPr>
          <w:rFonts w:asciiTheme="minorHAnsi" w:hAnsiTheme="minorHAnsi" w:cstheme="minorHAnsi"/>
        </w:rPr>
        <w:tab/>
      </w:r>
      <w:r w:rsidRPr="00C86226">
        <w:rPr>
          <w:rFonts w:asciiTheme="minorHAnsi" w:hAnsiTheme="minorHAnsi" w:cstheme="minorHAnsi"/>
        </w:rPr>
        <w:t xml:space="preserve">The years that followed consisted </w:t>
      </w:r>
      <w:r w:rsidR="000B6865" w:rsidRPr="00C86226">
        <w:rPr>
          <w:rFonts w:asciiTheme="minorHAnsi" w:hAnsiTheme="minorHAnsi" w:cstheme="minorHAnsi"/>
        </w:rPr>
        <w:t>of</w:t>
      </w:r>
      <w:r w:rsidRPr="00C86226">
        <w:rPr>
          <w:rFonts w:asciiTheme="minorHAnsi" w:hAnsiTheme="minorHAnsi" w:cstheme="minorHAnsi"/>
        </w:rPr>
        <w:t xml:space="preserve"> unveiling the risks they were exposed to</w:t>
      </w:r>
      <w:r w:rsidR="000B6865" w:rsidRPr="00C86226">
        <w:rPr>
          <w:rFonts w:asciiTheme="minorHAnsi" w:hAnsiTheme="minorHAnsi" w:cstheme="minorHAnsi"/>
        </w:rPr>
        <w:t>;</w:t>
      </w:r>
      <w:r w:rsidRPr="00C86226">
        <w:rPr>
          <w:rFonts w:asciiTheme="minorHAnsi" w:hAnsiTheme="minorHAnsi" w:cstheme="minorHAnsi"/>
        </w:rPr>
        <w:t xml:space="preserve"> list</w:t>
      </w:r>
      <w:r w:rsidR="000B6865" w:rsidRPr="00C86226">
        <w:rPr>
          <w:rFonts w:asciiTheme="minorHAnsi" w:hAnsiTheme="minorHAnsi" w:cstheme="minorHAnsi"/>
        </w:rPr>
        <w:t>ing</w:t>
      </w:r>
      <w:r w:rsidRPr="00C86226">
        <w:rPr>
          <w:rFonts w:asciiTheme="minorHAnsi" w:hAnsiTheme="minorHAnsi" w:cstheme="minorHAnsi"/>
        </w:rPr>
        <w:t xml:space="preserve"> the diseases they contracted because of their exposure to radioactivity</w:t>
      </w:r>
      <w:r w:rsidR="000B6865" w:rsidRPr="00C86226">
        <w:rPr>
          <w:rFonts w:asciiTheme="minorHAnsi" w:hAnsiTheme="minorHAnsi" w:cstheme="minorHAnsi"/>
        </w:rPr>
        <w:t xml:space="preserve">; </w:t>
      </w:r>
      <w:r w:rsidRPr="00C86226">
        <w:rPr>
          <w:rFonts w:asciiTheme="minorHAnsi" w:hAnsiTheme="minorHAnsi" w:cstheme="minorHAnsi"/>
        </w:rPr>
        <w:t>and establish</w:t>
      </w:r>
      <w:r w:rsidR="000B6865" w:rsidRPr="00C86226">
        <w:rPr>
          <w:rFonts w:asciiTheme="minorHAnsi" w:hAnsiTheme="minorHAnsi" w:cstheme="minorHAnsi"/>
        </w:rPr>
        <w:t>ing</w:t>
      </w:r>
      <w:r w:rsidRPr="00C86226">
        <w:rPr>
          <w:rFonts w:asciiTheme="minorHAnsi" w:hAnsiTheme="minorHAnsi" w:cstheme="minorHAnsi"/>
        </w:rPr>
        <w:t xml:space="preserve"> a legal process through which the first and immediate victims could get compensation. In the aftermath of the sociological study </w:t>
      </w:r>
      <w:r w:rsidR="00970169" w:rsidRPr="00C86226">
        <w:rPr>
          <w:rFonts w:asciiTheme="minorHAnsi" w:hAnsiTheme="minorHAnsi" w:cstheme="minorHAnsi"/>
        </w:rPr>
        <w:t xml:space="preserve">conducted </w:t>
      </w:r>
      <w:r w:rsidR="00DD7084" w:rsidRPr="00C86226">
        <w:rPr>
          <w:rFonts w:asciiTheme="minorHAnsi" w:hAnsiTheme="minorHAnsi" w:cstheme="minorHAnsi"/>
        </w:rPr>
        <w:t xml:space="preserve">in 1997 </w:t>
      </w:r>
      <w:r w:rsidR="00970169" w:rsidRPr="00C86226">
        <w:rPr>
          <w:rFonts w:asciiTheme="minorHAnsi" w:hAnsiTheme="minorHAnsi" w:cstheme="minorHAnsi"/>
        </w:rPr>
        <w:t>by</w:t>
      </w:r>
      <w:r w:rsidR="00DD7084" w:rsidRPr="00C86226">
        <w:rPr>
          <w:rFonts w:asciiTheme="minorHAnsi" w:hAnsiTheme="minorHAnsi" w:cstheme="minorHAnsi"/>
        </w:rPr>
        <w:t xml:space="preserve"> Peter De Vries and</w:t>
      </w:r>
      <w:r w:rsidR="00970169" w:rsidRPr="00C86226">
        <w:rPr>
          <w:rFonts w:asciiTheme="minorHAnsi" w:hAnsiTheme="minorHAnsi" w:cstheme="minorHAnsi"/>
        </w:rPr>
        <w:t xml:space="preserve"> Hans </w:t>
      </w:r>
      <w:proofErr w:type="spellStart"/>
      <w:r w:rsidR="00970169" w:rsidRPr="00C86226">
        <w:rPr>
          <w:rFonts w:asciiTheme="minorHAnsi" w:hAnsiTheme="minorHAnsi" w:cstheme="minorHAnsi"/>
        </w:rPr>
        <w:t>Seur</w:t>
      </w:r>
      <w:proofErr w:type="spellEnd"/>
      <w:r w:rsidRPr="00C86226">
        <w:rPr>
          <w:rFonts w:asciiTheme="minorHAnsi" w:hAnsiTheme="minorHAnsi" w:cstheme="minorHAnsi"/>
        </w:rPr>
        <w:t>, the workers created an organization</w:t>
      </w:r>
      <w:r w:rsidR="00280EDB" w:rsidRPr="00C86226">
        <w:rPr>
          <w:rFonts w:asciiTheme="minorHAnsi" w:hAnsiTheme="minorHAnsi" w:cstheme="minorHAnsi"/>
        </w:rPr>
        <w:t>,</w:t>
      </w:r>
      <w:r w:rsidRPr="00C86226">
        <w:rPr>
          <w:rFonts w:asciiTheme="minorHAnsi" w:hAnsiTheme="minorHAnsi" w:cstheme="minorHAnsi"/>
        </w:rPr>
        <w:t xml:space="preserve"> </w:t>
      </w:r>
      <w:r w:rsidRPr="00C86226">
        <w:rPr>
          <w:rFonts w:asciiTheme="minorHAnsi" w:hAnsiTheme="minorHAnsi" w:cstheme="minorHAnsi"/>
          <w:i/>
          <w:iCs/>
        </w:rPr>
        <w:t>Moruroa e Tātou</w:t>
      </w:r>
      <w:r w:rsidRPr="00C86226">
        <w:rPr>
          <w:rFonts w:asciiTheme="minorHAnsi" w:hAnsiTheme="minorHAnsi" w:cstheme="minorHAnsi"/>
        </w:rPr>
        <w:t xml:space="preserve"> (Moruroa and Us)</w:t>
      </w:r>
      <w:r w:rsidR="00280EDB" w:rsidRPr="00C86226">
        <w:rPr>
          <w:rFonts w:asciiTheme="minorHAnsi" w:hAnsiTheme="minorHAnsi" w:cstheme="minorHAnsi"/>
        </w:rPr>
        <w:t xml:space="preserve">, </w:t>
      </w:r>
      <w:r w:rsidRPr="00C86226">
        <w:rPr>
          <w:rFonts w:asciiTheme="minorHAnsi" w:hAnsiTheme="minorHAnsi" w:cstheme="minorHAnsi"/>
        </w:rPr>
        <w:t>to advocate for more transparency an</w:t>
      </w:r>
      <w:r w:rsidR="00DD7084" w:rsidRPr="00C86226">
        <w:rPr>
          <w:rFonts w:asciiTheme="minorHAnsi" w:hAnsiTheme="minorHAnsi" w:cstheme="minorHAnsi"/>
        </w:rPr>
        <w:t xml:space="preserve">d </w:t>
      </w:r>
      <w:r w:rsidR="00280EDB" w:rsidRPr="00C86226">
        <w:rPr>
          <w:rFonts w:asciiTheme="minorHAnsi" w:hAnsiTheme="minorHAnsi" w:cstheme="minorHAnsi"/>
        </w:rPr>
        <w:t xml:space="preserve">to </w:t>
      </w:r>
      <w:r w:rsidR="00DD7084" w:rsidRPr="00C86226">
        <w:rPr>
          <w:rFonts w:asciiTheme="minorHAnsi" w:hAnsiTheme="minorHAnsi" w:cstheme="minorHAnsi"/>
        </w:rPr>
        <w:t xml:space="preserve">seek reparations from the French state after their exposure to ionizing radiation and the diseases that ensued. This first study </w:t>
      </w:r>
      <w:r w:rsidR="007A7374" w:rsidRPr="00C86226">
        <w:rPr>
          <w:rFonts w:asciiTheme="minorHAnsi" w:hAnsiTheme="minorHAnsi" w:cstheme="minorHAnsi"/>
        </w:rPr>
        <w:t xml:space="preserve">enabled </w:t>
      </w:r>
      <w:r w:rsidR="00DD7084" w:rsidRPr="00C86226">
        <w:rPr>
          <w:rFonts w:asciiTheme="minorHAnsi" w:hAnsiTheme="minorHAnsi" w:cstheme="minorHAnsi"/>
        </w:rPr>
        <w:t>the work</w:t>
      </w:r>
      <w:r w:rsidR="00AF04DB" w:rsidRPr="00C86226">
        <w:rPr>
          <w:rFonts w:asciiTheme="minorHAnsi" w:hAnsiTheme="minorHAnsi" w:cstheme="minorHAnsi"/>
        </w:rPr>
        <w:t>er</w:t>
      </w:r>
      <w:r w:rsidR="00DD7084" w:rsidRPr="00C86226">
        <w:rPr>
          <w:rFonts w:asciiTheme="minorHAnsi" w:hAnsiTheme="minorHAnsi" w:cstheme="minorHAnsi"/>
        </w:rPr>
        <w:t xml:space="preserve">s to open-up about their work on the testing sites with one another and encouraged them to coordinate their actions to ask for their medical files and organize with other workers in France, who took part </w:t>
      </w:r>
      <w:r w:rsidR="002152D9" w:rsidRPr="00C86226">
        <w:rPr>
          <w:rFonts w:asciiTheme="minorHAnsi" w:hAnsiTheme="minorHAnsi" w:cstheme="minorHAnsi"/>
        </w:rPr>
        <w:t>in</w:t>
      </w:r>
      <w:r w:rsidR="00DD7084" w:rsidRPr="00C86226">
        <w:rPr>
          <w:rFonts w:asciiTheme="minorHAnsi" w:hAnsiTheme="minorHAnsi" w:cstheme="minorHAnsi"/>
        </w:rPr>
        <w:t xml:space="preserve"> the French nuclear tests in Algeria from 1960 to 1966. </w:t>
      </w:r>
    </w:p>
    <w:p w14:paraId="4CA20E66" w14:textId="000F49FB" w:rsidR="003F7CC3" w:rsidRPr="00C86226" w:rsidRDefault="003F7CC3" w:rsidP="00C86226">
      <w:pPr>
        <w:jc w:val="both"/>
        <w:rPr>
          <w:rFonts w:asciiTheme="minorHAnsi" w:hAnsiTheme="minorHAnsi" w:cstheme="minorHAnsi"/>
        </w:rPr>
      </w:pPr>
    </w:p>
    <w:p w14:paraId="2FC6D588" w14:textId="03D94760" w:rsidR="002152D9" w:rsidRPr="00C86226" w:rsidRDefault="000B6865" w:rsidP="00C86226">
      <w:pPr>
        <w:jc w:val="both"/>
        <w:rPr>
          <w:rFonts w:asciiTheme="minorHAnsi" w:hAnsiTheme="minorHAnsi" w:cstheme="minorHAnsi"/>
        </w:rPr>
      </w:pPr>
      <w:r w:rsidRPr="00C86226">
        <w:rPr>
          <w:rFonts w:asciiTheme="minorHAnsi" w:hAnsiTheme="minorHAnsi" w:cstheme="minorHAnsi"/>
        </w:rPr>
        <w:tab/>
      </w:r>
      <w:r w:rsidR="003F7CC3" w:rsidRPr="00C86226">
        <w:rPr>
          <w:rFonts w:asciiTheme="minorHAnsi" w:hAnsiTheme="minorHAnsi" w:cstheme="minorHAnsi"/>
        </w:rPr>
        <w:t xml:space="preserve">In 2006, a committee was created by the legislative assembly of French Polynesia and tasked to </w:t>
      </w:r>
      <w:r w:rsidR="006178CD" w:rsidRPr="00C86226">
        <w:rPr>
          <w:rFonts w:asciiTheme="minorHAnsi" w:hAnsiTheme="minorHAnsi" w:cstheme="minorHAnsi"/>
        </w:rPr>
        <w:t>investigate</w:t>
      </w:r>
      <w:r w:rsidR="003F7CC3" w:rsidRPr="00C86226">
        <w:rPr>
          <w:rFonts w:asciiTheme="minorHAnsi" w:hAnsiTheme="minorHAnsi" w:cstheme="minorHAnsi"/>
        </w:rPr>
        <w:t xml:space="preserve"> the consequences of the 30 years of French nuclear testing.</w:t>
      </w:r>
      <w:r w:rsidR="006178CD" w:rsidRPr="00C86226">
        <w:rPr>
          <w:rFonts w:asciiTheme="minorHAnsi" w:hAnsiTheme="minorHAnsi" w:cstheme="minorHAnsi"/>
        </w:rPr>
        <w:t xml:space="preserve"> After 6 months of field work, interviews and research,</w:t>
      </w:r>
      <w:r w:rsidR="003F7CC3" w:rsidRPr="00C86226">
        <w:rPr>
          <w:rFonts w:asciiTheme="minorHAnsi" w:hAnsiTheme="minorHAnsi" w:cstheme="minorHAnsi"/>
        </w:rPr>
        <w:t xml:space="preserve"> </w:t>
      </w:r>
      <w:r w:rsidR="00C05B52" w:rsidRPr="00C86226">
        <w:rPr>
          <w:rFonts w:asciiTheme="minorHAnsi" w:hAnsiTheme="minorHAnsi" w:cstheme="minorHAnsi"/>
        </w:rPr>
        <w:t xml:space="preserve">a </w:t>
      </w:r>
      <w:r w:rsidR="006178CD" w:rsidRPr="00C86226">
        <w:rPr>
          <w:rFonts w:asciiTheme="minorHAnsi" w:hAnsiTheme="minorHAnsi" w:cstheme="minorHAnsi"/>
        </w:rPr>
        <w:t>robust 334-page</w:t>
      </w:r>
      <w:r w:rsidR="00A85E21" w:rsidRPr="00C86226">
        <w:rPr>
          <w:rFonts w:asciiTheme="minorHAnsi" w:hAnsiTheme="minorHAnsi" w:cstheme="minorHAnsi"/>
        </w:rPr>
        <w:t xml:space="preserve"> report </w:t>
      </w:r>
      <w:r w:rsidR="00C05B52" w:rsidRPr="00C86226">
        <w:rPr>
          <w:rFonts w:asciiTheme="minorHAnsi" w:hAnsiTheme="minorHAnsi" w:cstheme="minorHAnsi"/>
        </w:rPr>
        <w:t xml:space="preserve">was produced. It </w:t>
      </w:r>
      <w:r w:rsidR="00A85E21" w:rsidRPr="00C86226">
        <w:rPr>
          <w:rFonts w:asciiTheme="minorHAnsi" w:hAnsiTheme="minorHAnsi" w:cstheme="minorHAnsi"/>
        </w:rPr>
        <w:t xml:space="preserve">made a significant contribution in outlining the visible and invisible impacts of the 30-year testing period. </w:t>
      </w:r>
    </w:p>
    <w:p w14:paraId="19A2E41A" w14:textId="77777777" w:rsidR="002152D9" w:rsidRPr="00C86226" w:rsidRDefault="002152D9" w:rsidP="00C86226">
      <w:pPr>
        <w:jc w:val="both"/>
        <w:rPr>
          <w:rFonts w:asciiTheme="minorHAnsi" w:hAnsiTheme="minorHAnsi" w:cstheme="minorHAnsi"/>
        </w:rPr>
      </w:pPr>
    </w:p>
    <w:p w14:paraId="458EFFD4" w14:textId="749A2312" w:rsidR="00DD7084" w:rsidRPr="00C86226" w:rsidRDefault="00A85E21" w:rsidP="00C86226">
      <w:pPr>
        <w:ind w:firstLine="708"/>
        <w:jc w:val="both"/>
        <w:rPr>
          <w:rFonts w:asciiTheme="minorHAnsi" w:hAnsiTheme="minorHAnsi" w:cstheme="minorHAnsi"/>
        </w:rPr>
      </w:pPr>
      <w:r w:rsidRPr="00C86226">
        <w:rPr>
          <w:rFonts w:asciiTheme="minorHAnsi" w:hAnsiTheme="minorHAnsi" w:cstheme="minorHAnsi"/>
        </w:rPr>
        <w:t xml:space="preserve">Among the most notable </w:t>
      </w:r>
      <w:r w:rsidR="000B6865" w:rsidRPr="00C86226">
        <w:rPr>
          <w:rFonts w:asciiTheme="minorHAnsi" w:hAnsiTheme="minorHAnsi" w:cstheme="minorHAnsi"/>
          <w:iCs/>
        </w:rPr>
        <w:t>findings were</w:t>
      </w:r>
      <w:r w:rsidRPr="00C86226">
        <w:rPr>
          <w:rFonts w:asciiTheme="minorHAnsi" w:hAnsiTheme="minorHAnsi" w:cstheme="minorHAnsi"/>
          <w:iCs/>
        </w:rPr>
        <w:t>:</w:t>
      </w:r>
      <w:r w:rsidRPr="00C86226">
        <w:rPr>
          <w:rFonts w:asciiTheme="minorHAnsi" w:hAnsiTheme="minorHAnsi" w:cstheme="minorHAnsi"/>
        </w:rPr>
        <w:t xml:space="preserve"> the need for </w:t>
      </w:r>
      <w:r w:rsidR="00C05B52" w:rsidRPr="00C86226">
        <w:rPr>
          <w:rFonts w:asciiTheme="minorHAnsi" w:hAnsiTheme="minorHAnsi" w:cstheme="minorHAnsi"/>
        </w:rPr>
        <w:t xml:space="preserve">continuing </w:t>
      </w:r>
      <w:r w:rsidRPr="00C86226">
        <w:rPr>
          <w:rFonts w:asciiTheme="minorHAnsi" w:hAnsiTheme="minorHAnsi" w:cstheme="minorHAnsi"/>
        </w:rPr>
        <w:t xml:space="preserve">health monitoring, especially for the part of the population </w:t>
      </w:r>
      <w:r w:rsidR="00081F87" w:rsidRPr="00C86226">
        <w:rPr>
          <w:rFonts w:asciiTheme="minorHAnsi" w:hAnsiTheme="minorHAnsi" w:cstheme="minorHAnsi"/>
        </w:rPr>
        <w:t xml:space="preserve">located </w:t>
      </w:r>
      <w:r w:rsidRPr="00C86226">
        <w:rPr>
          <w:rFonts w:asciiTheme="minorHAnsi" w:hAnsiTheme="minorHAnsi" w:cstheme="minorHAnsi"/>
        </w:rPr>
        <w:t xml:space="preserve">closer to the testing sites, such as the workers on Moruroa. </w:t>
      </w:r>
      <w:r w:rsidR="00C05B52" w:rsidRPr="00C86226">
        <w:rPr>
          <w:rFonts w:asciiTheme="minorHAnsi" w:hAnsiTheme="minorHAnsi" w:cstheme="minorHAnsi"/>
        </w:rPr>
        <w:t>O</w:t>
      </w:r>
      <w:r w:rsidR="00DD7084" w:rsidRPr="00C86226">
        <w:rPr>
          <w:rFonts w:asciiTheme="minorHAnsi" w:hAnsiTheme="minorHAnsi" w:cstheme="minorHAnsi"/>
        </w:rPr>
        <w:t xml:space="preserve">ngoing legal battles led to the adoption of the Morin law in 2010, seen as the </w:t>
      </w:r>
      <w:r w:rsidR="00DD7084" w:rsidRPr="00C86226">
        <w:rPr>
          <w:rFonts w:asciiTheme="minorHAnsi" w:hAnsiTheme="minorHAnsi" w:cstheme="minorHAnsi"/>
        </w:rPr>
        <w:lastRenderedPageBreak/>
        <w:t>first victory</w:t>
      </w:r>
      <w:r w:rsidR="00C05B52" w:rsidRPr="00C86226">
        <w:rPr>
          <w:rFonts w:asciiTheme="minorHAnsi" w:hAnsiTheme="minorHAnsi" w:cstheme="minorHAnsi"/>
        </w:rPr>
        <w:t>,</w:t>
      </w:r>
      <w:r w:rsidR="00DD7084" w:rsidRPr="00C86226">
        <w:rPr>
          <w:rFonts w:asciiTheme="minorHAnsi" w:hAnsiTheme="minorHAnsi" w:cstheme="minorHAnsi"/>
        </w:rPr>
        <w:t xml:space="preserve"> a</w:t>
      </w:r>
      <w:r w:rsidR="00C05B52" w:rsidRPr="00C86226">
        <w:rPr>
          <w:rFonts w:asciiTheme="minorHAnsi" w:hAnsiTheme="minorHAnsi" w:cstheme="minorHAnsi"/>
        </w:rPr>
        <w:t>s it was</w:t>
      </w:r>
      <w:r w:rsidR="00DD7084" w:rsidRPr="00C86226">
        <w:rPr>
          <w:rFonts w:asciiTheme="minorHAnsi" w:hAnsiTheme="minorHAnsi" w:cstheme="minorHAnsi"/>
        </w:rPr>
        <w:t xml:space="preserve"> official recognition </w:t>
      </w:r>
      <w:r w:rsidR="002152D9" w:rsidRPr="00C86226">
        <w:rPr>
          <w:rFonts w:asciiTheme="minorHAnsi" w:hAnsiTheme="minorHAnsi" w:cstheme="minorHAnsi"/>
        </w:rPr>
        <w:t>by</w:t>
      </w:r>
      <w:r w:rsidR="00DD7084" w:rsidRPr="00C86226">
        <w:rPr>
          <w:rFonts w:asciiTheme="minorHAnsi" w:hAnsiTheme="minorHAnsi" w:cstheme="minorHAnsi"/>
        </w:rPr>
        <w:t xml:space="preserve"> the French state of the </w:t>
      </w:r>
      <w:r w:rsidR="00DD7084" w:rsidRPr="00C86226">
        <w:rPr>
          <w:rFonts w:asciiTheme="minorHAnsi" w:hAnsiTheme="minorHAnsi" w:cstheme="minorHAnsi"/>
          <w:i/>
        </w:rPr>
        <w:t>expos</w:t>
      </w:r>
      <w:r w:rsidR="000B6865" w:rsidRPr="00C86226">
        <w:rPr>
          <w:rFonts w:asciiTheme="minorHAnsi" w:hAnsiTheme="minorHAnsi" w:cstheme="minorHAnsi"/>
          <w:i/>
        </w:rPr>
        <w:t xml:space="preserve">ure </w:t>
      </w:r>
      <w:r w:rsidR="00DD7084" w:rsidRPr="00C86226">
        <w:rPr>
          <w:rFonts w:asciiTheme="minorHAnsi" w:hAnsiTheme="minorHAnsi" w:cstheme="minorHAnsi"/>
        </w:rPr>
        <w:t xml:space="preserve">of workers to radiation. </w:t>
      </w:r>
      <w:r w:rsidR="000B6865" w:rsidRPr="00C86226">
        <w:rPr>
          <w:rFonts w:asciiTheme="minorHAnsi" w:hAnsiTheme="minorHAnsi" w:cstheme="minorHAnsi"/>
        </w:rPr>
        <w:t xml:space="preserve"> In the last decade, </w:t>
      </w:r>
      <w:r w:rsidR="00093B6B" w:rsidRPr="00C86226">
        <w:rPr>
          <w:rFonts w:asciiTheme="minorHAnsi" w:hAnsiTheme="minorHAnsi" w:cstheme="minorHAnsi"/>
        </w:rPr>
        <w:t>1</w:t>
      </w:r>
      <w:r w:rsidR="000B6865" w:rsidRPr="00C86226">
        <w:rPr>
          <w:rFonts w:asciiTheme="minorHAnsi" w:hAnsiTheme="minorHAnsi" w:cstheme="minorHAnsi"/>
        </w:rPr>
        <w:t>,</w:t>
      </w:r>
      <w:r w:rsidR="00093B6B" w:rsidRPr="00C86226">
        <w:rPr>
          <w:rFonts w:asciiTheme="minorHAnsi" w:hAnsiTheme="minorHAnsi" w:cstheme="minorHAnsi"/>
        </w:rPr>
        <w:t>747 claims have been registered</w:t>
      </w:r>
      <w:r w:rsidR="000B6865" w:rsidRPr="00C86226">
        <w:rPr>
          <w:rFonts w:asciiTheme="minorHAnsi" w:hAnsiTheme="minorHAnsi" w:cstheme="minorHAnsi"/>
        </w:rPr>
        <w:t xml:space="preserve">, </w:t>
      </w:r>
      <w:r w:rsidR="00EC2279" w:rsidRPr="00C86226">
        <w:rPr>
          <w:rFonts w:asciiTheme="minorHAnsi" w:hAnsiTheme="minorHAnsi" w:cstheme="minorHAnsi"/>
        </w:rPr>
        <w:t>but</w:t>
      </w:r>
      <w:r w:rsidR="00093B6B" w:rsidRPr="00C86226">
        <w:rPr>
          <w:rFonts w:asciiTheme="minorHAnsi" w:hAnsiTheme="minorHAnsi" w:cstheme="minorHAnsi"/>
        </w:rPr>
        <w:t xml:space="preserve"> no more than 500 people have received financial compensation.</w:t>
      </w:r>
      <w:r w:rsidR="00093B6B" w:rsidRPr="00C86226">
        <w:rPr>
          <w:rFonts w:asciiTheme="minorHAnsi" w:hAnsiTheme="minorHAnsi" w:cstheme="minorHAnsi"/>
          <w:color w:val="000000"/>
        </w:rPr>
        <w:t xml:space="preserve"> If we strictly rely on the Compensation Committee for Nuclear Test Victims (CIVEN) report of 2019, only 64 of these were</w:t>
      </w:r>
      <w:r w:rsidR="00071FBE" w:rsidRPr="00C86226">
        <w:rPr>
          <w:rFonts w:asciiTheme="minorHAnsi" w:hAnsiTheme="minorHAnsi" w:cstheme="minorHAnsi"/>
          <w:color w:val="000000"/>
        </w:rPr>
        <w:t xml:space="preserve"> compensated, </w:t>
      </w:r>
      <w:r w:rsidR="00093B6B" w:rsidRPr="00C86226">
        <w:rPr>
          <w:rFonts w:asciiTheme="minorHAnsi" w:hAnsiTheme="minorHAnsi" w:cstheme="minorHAnsi"/>
          <w:color w:val="000000"/>
        </w:rPr>
        <w:t>63 in Polynesia and 1 in Algeria.</w:t>
      </w:r>
      <w:r w:rsidR="00093B6B" w:rsidRPr="00C86226">
        <w:rPr>
          <w:rStyle w:val="FootnoteReference"/>
          <w:rFonts w:asciiTheme="minorHAnsi" w:hAnsiTheme="minorHAnsi" w:cstheme="minorHAnsi"/>
        </w:rPr>
        <w:footnoteReference w:id="4"/>
      </w:r>
    </w:p>
    <w:p w14:paraId="00DC90D8" w14:textId="28786D8E" w:rsidR="006178CD" w:rsidRPr="00C86226" w:rsidRDefault="006178CD" w:rsidP="00C86226">
      <w:pPr>
        <w:jc w:val="both"/>
        <w:rPr>
          <w:rFonts w:asciiTheme="minorHAnsi" w:hAnsiTheme="minorHAnsi" w:cstheme="minorHAnsi"/>
        </w:rPr>
      </w:pPr>
    </w:p>
    <w:p w14:paraId="639F4E41" w14:textId="04B7A14A" w:rsidR="00DD7084" w:rsidRPr="00C86226" w:rsidRDefault="00DD7084" w:rsidP="00C86226">
      <w:pPr>
        <w:ind w:firstLine="708"/>
        <w:jc w:val="both"/>
        <w:rPr>
          <w:rFonts w:asciiTheme="minorHAnsi" w:hAnsiTheme="minorHAnsi" w:cstheme="minorHAnsi"/>
        </w:rPr>
      </w:pPr>
      <w:r w:rsidRPr="00C86226">
        <w:rPr>
          <w:rFonts w:asciiTheme="minorHAnsi" w:hAnsiTheme="minorHAnsi" w:cstheme="minorHAnsi"/>
        </w:rPr>
        <w:t>Despite the Morin</w:t>
      </w:r>
      <w:r w:rsidR="00AA7875" w:rsidRPr="00C86226">
        <w:rPr>
          <w:rFonts w:asciiTheme="minorHAnsi" w:hAnsiTheme="minorHAnsi" w:cstheme="minorHAnsi"/>
        </w:rPr>
        <w:t xml:space="preserve"> law</w:t>
      </w:r>
      <w:r w:rsidRPr="00C86226">
        <w:rPr>
          <w:rFonts w:asciiTheme="minorHAnsi" w:hAnsiTheme="minorHAnsi" w:cstheme="minorHAnsi"/>
        </w:rPr>
        <w:t xml:space="preserve"> adopted in 2010 that compensates victims of </w:t>
      </w:r>
      <w:r w:rsidR="00A175AD" w:rsidRPr="00C86226">
        <w:rPr>
          <w:rFonts w:asciiTheme="minorHAnsi" w:hAnsiTheme="minorHAnsi" w:cstheme="minorHAnsi"/>
          <w:i/>
          <w:iCs/>
        </w:rPr>
        <w:t>immediate</w:t>
      </w:r>
      <w:r w:rsidR="00A175AD" w:rsidRPr="00C86226">
        <w:rPr>
          <w:rFonts w:asciiTheme="minorHAnsi" w:hAnsiTheme="minorHAnsi" w:cstheme="minorHAnsi"/>
        </w:rPr>
        <w:t xml:space="preserve"> </w:t>
      </w:r>
      <w:r w:rsidRPr="00C86226">
        <w:rPr>
          <w:rFonts w:asciiTheme="minorHAnsi" w:hAnsiTheme="minorHAnsi" w:cstheme="minorHAnsi"/>
        </w:rPr>
        <w:t xml:space="preserve">exposure </w:t>
      </w:r>
      <w:r w:rsidR="00DF6424" w:rsidRPr="00C86226">
        <w:rPr>
          <w:rFonts w:asciiTheme="minorHAnsi" w:hAnsiTheme="minorHAnsi" w:cstheme="minorHAnsi"/>
        </w:rPr>
        <w:t xml:space="preserve">to </w:t>
      </w:r>
      <w:r w:rsidRPr="00C86226">
        <w:rPr>
          <w:rFonts w:asciiTheme="minorHAnsi" w:hAnsiTheme="minorHAnsi" w:cstheme="minorHAnsi"/>
        </w:rPr>
        <w:t>radiation</w:t>
      </w:r>
      <w:r w:rsidR="00DF6424" w:rsidRPr="00C86226">
        <w:rPr>
          <w:rFonts w:asciiTheme="minorHAnsi" w:hAnsiTheme="minorHAnsi" w:cstheme="minorHAnsi"/>
        </w:rPr>
        <w:t xml:space="preserve"> </w:t>
      </w:r>
      <w:r w:rsidR="00DF6424" w:rsidRPr="00C86226">
        <w:rPr>
          <w:rFonts w:asciiTheme="minorHAnsi" w:hAnsiTheme="minorHAnsi" w:cstheme="minorHAnsi"/>
          <w:iCs/>
        </w:rPr>
        <w:t xml:space="preserve">during the nuclear </w:t>
      </w:r>
      <w:r w:rsidR="008871CF" w:rsidRPr="00C86226">
        <w:rPr>
          <w:rFonts w:asciiTheme="minorHAnsi" w:hAnsiTheme="minorHAnsi" w:cstheme="minorHAnsi"/>
          <w:iCs/>
        </w:rPr>
        <w:t xml:space="preserve">weapons </w:t>
      </w:r>
      <w:r w:rsidR="00DF6424" w:rsidRPr="00C86226">
        <w:rPr>
          <w:rFonts w:asciiTheme="minorHAnsi" w:hAnsiTheme="minorHAnsi" w:cstheme="minorHAnsi"/>
          <w:iCs/>
        </w:rPr>
        <w:t>tests</w:t>
      </w:r>
      <w:r w:rsidRPr="00C86226">
        <w:rPr>
          <w:rFonts w:asciiTheme="minorHAnsi" w:hAnsiTheme="minorHAnsi" w:cstheme="minorHAnsi"/>
          <w:iCs/>
        </w:rPr>
        <w:t xml:space="preserve">, France </w:t>
      </w:r>
      <w:r w:rsidR="008871CF" w:rsidRPr="00C86226">
        <w:rPr>
          <w:rFonts w:asciiTheme="minorHAnsi" w:hAnsiTheme="minorHAnsi" w:cstheme="minorHAnsi"/>
          <w:iCs/>
        </w:rPr>
        <w:t xml:space="preserve">continued to </w:t>
      </w:r>
      <w:r w:rsidRPr="00C86226">
        <w:rPr>
          <w:rFonts w:asciiTheme="minorHAnsi" w:hAnsiTheme="minorHAnsi" w:cstheme="minorHAnsi"/>
          <w:iCs/>
        </w:rPr>
        <w:t>den</w:t>
      </w:r>
      <w:r w:rsidR="008871CF" w:rsidRPr="00C86226">
        <w:rPr>
          <w:rFonts w:asciiTheme="minorHAnsi" w:hAnsiTheme="minorHAnsi" w:cstheme="minorHAnsi"/>
          <w:iCs/>
        </w:rPr>
        <w:t xml:space="preserve">y </w:t>
      </w:r>
      <w:r w:rsidRPr="00C86226">
        <w:rPr>
          <w:rFonts w:asciiTheme="minorHAnsi" w:hAnsiTheme="minorHAnsi" w:cstheme="minorHAnsi"/>
          <w:iCs/>
        </w:rPr>
        <w:t xml:space="preserve">and minimize the </w:t>
      </w:r>
      <w:r w:rsidR="00A175AD" w:rsidRPr="00C86226">
        <w:rPr>
          <w:rFonts w:asciiTheme="minorHAnsi" w:hAnsiTheme="minorHAnsi" w:cstheme="minorHAnsi"/>
          <w:iCs/>
        </w:rPr>
        <w:t xml:space="preserve">environmental and </w:t>
      </w:r>
      <w:r w:rsidRPr="00C86226">
        <w:rPr>
          <w:rFonts w:asciiTheme="minorHAnsi" w:hAnsiTheme="minorHAnsi" w:cstheme="minorHAnsi"/>
          <w:iCs/>
        </w:rPr>
        <w:t xml:space="preserve">health consequences of nuclear testing on the population of French Polynesia present during the time of testing. The release of the book </w:t>
      </w:r>
      <w:proofErr w:type="spellStart"/>
      <w:r w:rsidRPr="00C86226">
        <w:rPr>
          <w:rFonts w:asciiTheme="minorHAnsi" w:hAnsiTheme="minorHAnsi" w:cstheme="minorHAnsi"/>
          <w:i/>
        </w:rPr>
        <w:t>Toxique</w:t>
      </w:r>
      <w:proofErr w:type="spellEnd"/>
      <w:r w:rsidR="00B43DDB" w:rsidRPr="00C86226">
        <w:rPr>
          <w:rFonts w:asciiTheme="minorHAnsi" w:hAnsiTheme="minorHAnsi" w:cstheme="minorHAnsi"/>
          <w:i/>
        </w:rPr>
        <w:t xml:space="preserve"> </w:t>
      </w:r>
      <w:r w:rsidR="00C02477" w:rsidRPr="00C86226">
        <w:rPr>
          <w:rFonts w:asciiTheme="minorHAnsi" w:hAnsiTheme="minorHAnsi" w:cstheme="minorHAnsi"/>
          <w:i/>
        </w:rPr>
        <w:t xml:space="preserve">- </w:t>
      </w:r>
      <w:proofErr w:type="spellStart"/>
      <w:r w:rsidR="00C02477" w:rsidRPr="00C86226">
        <w:rPr>
          <w:rFonts w:asciiTheme="minorHAnsi" w:hAnsiTheme="minorHAnsi" w:cstheme="minorHAnsi"/>
          <w:i/>
          <w:color w:val="333333"/>
          <w:shd w:val="clear" w:color="auto" w:fill="FFFFFF"/>
          <w:lang w:eastAsia="en-GB"/>
        </w:rPr>
        <w:t>Enquête</w:t>
      </w:r>
      <w:proofErr w:type="spellEnd"/>
      <w:r w:rsidR="00C02477" w:rsidRPr="00C86226">
        <w:rPr>
          <w:rFonts w:asciiTheme="minorHAnsi" w:hAnsiTheme="minorHAnsi" w:cstheme="minorHAnsi"/>
          <w:i/>
          <w:color w:val="333333"/>
          <w:shd w:val="clear" w:color="auto" w:fill="FFFFFF"/>
          <w:lang w:eastAsia="en-GB"/>
        </w:rPr>
        <w:t xml:space="preserve"> sur les </w:t>
      </w:r>
      <w:proofErr w:type="spellStart"/>
      <w:r w:rsidR="00C02477" w:rsidRPr="00C86226">
        <w:rPr>
          <w:rFonts w:asciiTheme="minorHAnsi" w:hAnsiTheme="minorHAnsi" w:cstheme="minorHAnsi"/>
          <w:i/>
          <w:color w:val="333333"/>
          <w:shd w:val="clear" w:color="auto" w:fill="FFFFFF"/>
          <w:lang w:eastAsia="en-GB"/>
        </w:rPr>
        <w:t>essais</w:t>
      </w:r>
      <w:proofErr w:type="spellEnd"/>
      <w:r w:rsidR="00C02477" w:rsidRPr="00C86226">
        <w:rPr>
          <w:rFonts w:asciiTheme="minorHAnsi" w:hAnsiTheme="minorHAnsi" w:cstheme="minorHAnsi"/>
          <w:i/>
          <w:color w:val="333333"/>
          <w:shd w:val="clear" w:color="auto" w:fill="FFFFFF"/>
          <w:lang w:eastAsia="en-GB"/>
        </w:rPr>
        <w:t xml:space="preserve"> </w:t>
      </w:r>
      <w:proofErr w:type="spellStart"/>
      <w:r w:rsidR="00C02477" w:rsidRPr="00C86226">
        <w:rPr>
          <w:rFonts w:asciiTheme="minorHAnsi" w:hAnsiTheme="minorHAnsi" w:cstheme="minorHAnsi"/>
          <w:i/>
          <w:color w:val="333333"/>
          <w:shd w:val="clear" w:color="auto" w:fill="FFFFFF"/>
          <w:lang w:eastAsia="en-GB"/>
        </w:rPr>
        <w:t>nucléaires</w:t>
      </w:r>
      <w:proofErr w:type="spellEnd"/>
      <w:r w:rsidR="00C02477" w:rsidRPr="00C86226">
        <w:rPr>
          <w:rFonts w:asciiTheme="minorHAnsi" w:hAnsiTheme="minorHAnsi" w:cstheme="minorHAnsi"/>
          <w:i/>
          <w:color w:val="333333"/>
          <w:shd w:val="clear" w:color="auto" w:fill="FFFFFF"/>
          <w:lang w:eastAsia="en-GB"/>
        </w:rPr>
        <w:t xml:space="preserve"> </w:t>
      </w:r>
      <w:proofErr w:type="spellStart"/>
      <w:r w:rsidR="00C02477" w:rsidRPr="00C86226">
        <w:rPr>
          <w:rFonts w:asciiTheme="minorHAnsi" w:hAnsiTheme="minorHAnsi" w:cstheme="minorHAnsi"/>
          <w:i/>
          <w:color w:val="333333"/>
          <w:shd w:val="clear" w:color="auto" w:fill="FFFFFF"/>
          <w:lang w:eastAsia="en-GB"/>
        </w:rPr>
        <w:t>français</w:t>
      </w:r>
      <w:proofErr w:type="spellEnd"/>
      <w:r w:rsidR="00C02477" w:rsidRPr="00C86226">
        <w:rPr>
          <w:rFonts w:asciiTheme="minorHAnsi" w:hAnsiTheme="minorHAnsi" w:cstheme="minorHAnsi"/>
          <w:i/>
          <w:color w:val="333333"/>
          <w:shd w:val="clear" w:color="auto" w:fill="FFFFFF"/>
          <w:lang w:eastAsia="en-GB"/>
        </w:rPr>
        <w:t xml:space="preserve"> </w:t>
      </w:r>
      <w:proofErr w:type="spellStart"/>
      <w:r w:rsidR="00C02477" w:rsidRPr="00C86226">
        <w:rPr>
          <w:rFonts w:asciiTheme="minorHAnsi" w:hAnsiTheme="minorHAnsi" w:cstheme="minorHAnsi"/>
          <w:i/>
          <w:color w:val="333333"/>
          <w:shd w:val="clear" w:color="auto" w:fill="FFFFFF"/>
          <w:lang w:eastAsia="en-GB"/>
        </w:rPr>
        <w:t>en</w:t>
      </w:r>
      <w:proofErr w:type="spellEnd"/>
      <w:r w:rsidR="00C02477" w:rsidRPr="00C86226">
        <w:rPr>
          <w:rFonts w:asciiTheme="minorHAnsi" w:hAnsiTheme="minorHAnsi" w:cstheme="minorHAnsi"/>
          <w:i/>
          <w:color w:val="333333"/>
          <w:shd w:val="clear" w:color="auto" w:fill="FFFFFF"/>
          <w:lang w:eastAsia="en-GB"/>
        </w:rPr>
        <w:t xml:space="preserve"> Polynésie</w:t>
      </w:r>
      <w:r w:rsidR="00C02477" w:rsidRPr="00C86226">
        <w:rPr>
          <w:rFonts w:asciiTheme="minorHAnsi" w:hAnsiTheme="minorHAnsi" w:cstheme="minorHAnsi"/>
          <w:iCs/>
        </w:rPr>
        <w:t>,</w:t>
      </w:r>
      <w:r w:rsidR="003062FA" w:rsidRPr="00C86226">
        <w:rPr>
          <w:rFonts w:asciiTheme="minorHAnsi" w:hAnsiTheme="minorHAnsi" w:cstheme="minorHAnsi"/>
          <w:iCs/>
        </w:rPr>
        <w:t xml:space="preserve"> </w:t>
      </w:r>
      <w:r w:rsidRPr="00C86226">
        <w:rPr>
          <w:rFonts w:asciiTheme="minorHAnsi" w:hAnsiTheme="minorHAnsi" w:cstheme="minorHAnsi"/>
          <w:iCs/>
        </w:rPr>
        <w:t>in March 2021</w:t>
      </w:r>
      <w:r w:rsidR="009E0FD2" w:rsidRPr="00C86226">
        <w:rPr>
          <w:rFonts w:asciiTheme="minorHAnsi" w:hAnsiTheme="minorHAnsi" w:cstheme="minorHAnsi"/>
          <w:iCs/>
        </w:rPr>
        <w:t xml:space="preserve">, </w:t>
      </w:r>
      <w:r w:rsidR="008871CF" w:rsidRPr="00C86226">
        <w:rPr>
          <w:rFonts w:asciiTheme="minorHAnsi" w:hAnsiTheme="minorHAnsi" w:cstheme="minorHAnsi"/>
          <w:iCs/>
        </w:rPr>
        <w:t xml:space="preserve">contributed to changing peoples’ understanding of issues. The book </w:t>
      </w:r>
      <w:r w:rsidR="00A92C05" w:rsidRPr="00C86226">
        <w:rPr>
          <w:rFonts w:asciiTheme="minorHAnsi" w:hAnsiTheme="minorHAnsi" w:cstheme="minorHAnsi"/>
          <w:iCs/>
        </w:rPr>
        <w:t xml:space="preserve">shared </w:t>
      </w:r>
      <w:r w:rsidR="00A175AD" w:rsidRPr="00C86226">
        <w:rPr>
          <w:rFonts w:asciiTheme="minorHAnsi" w:hAnsiTheme="minorHAnsi" w:cstheme="minorHAnsi"/>
          <w:iCs/>
        </w:rPr>
        <w:t xml:space="preserve">the </w:t>
      </w:r>
      <w:r w:rsidR="00FF5330" w:rsidRPr="00C86226">
        <w:rPr>
          <w:rFonts w:asciiTheme="minorHAnsi" w:hAnsiTheme="minorHAnsi" w:cstheme="minorHAnsi"/>
          <w:iCs/>
        </w:rPr>
        <w:t xml:space="preserve">results of </w:t>
      </w:r>
      <w:r w:rsidR="00131479" w:rsidRPr="00C86226">
        <w:rPr>
          <w:rFonts w:asciiTheme="minorHAnsi" w:hAnsiTheme="minorHAnsi" w:cstheme="minorHAnsi"/>
          <w:iCs/>
        </w:rPr>
        <w:t>2 years of</w:t>
      </w:r>
      <w:r w:rsidR="00131479" w:rsidRPr="00C86226">
        <w:rPr>
          <w:rFonts w:asciiTheme="minorHAnsi" w:hAnsiTheme="minorHAnsi" w:cstheme="minorHAnsi"/>
          <w:i/>
        </w:rPr>
        <w:t xml:space="preserve"> </w:t>
      </w:r>
      <w:r w:rsidR="00131479" w:rsidRPr="00C86226">
        <w:rPr>
          <w:rFonts w:asciiTheme="minorHAnsi" w:hAnsiTheme="minorHAnsi" w:cstheme="minorHAnsi"/>
          <w:iCs/>
        </w:rPr>
        <w:t xml:space="preserve">investigations </w:t>
      </w:r>
      <w:r w:rsidR="00FF5330" w:rsidRPr="00C86226">
        <w:rPr>
          <w:rFonts w:asciiTheme="minorHAnsi" w:hAnsiTheme="minorHAnsi" w:cstheme="minorHAnsi"/>
          <w:iCs/>
        </w:rPr>
        <w:t xml:space="preserve">and </w:t>
      </w:r>
      <w:r w:rsidR="00A92C05" w:rsidRPr="00C86226">
        <w:rPr>
          <w:rFonts w:asciiTheme="minorHAnsi" w:hAnsiTheme="minorHAnsi" w:cstheme="minorHAnsi"/>
          <w:iCs/>
        </w:rPr>
        <w:t xml:space="preserve">scientific </w:t>
      </w:r>
      <w:r w:rsidR="00A175AD" w:rsidRPr="00C86226">
        <w:rPr>
          <w:rFonts w:asciiTheme="minorHAnsi" w:hAnsiTheme="minorHAnsi" w:cstheme="minorHAnsi"/>
          <w:iCs/>
        </w:rPr>
        <w:t>calculation</w:t>
      </w:r>
      <w:r w:rsidR="00A92C05" w:rsidRPr="00C86226">
        <w:rPr>
          <w:rFonts w:asciiTheme="minorHAnsi" w:hAnsiTheme="minorHAnsi" w:cstheme="minorHAnsi"/>
          <w:iCs/>
        </w:rPr>
        <w:t>s</w:t>
      </w:r>
      <w:r w:rsidR="00A175AD" w:rsidRPr="00C86226">
        <w:rPr>
          <w:rFonts w:asciiTheme="minorHAnsi" w:hAnsiTheme="minorHAnsi" w:cstheme="minorHAnsi"/>
          <w:iCs/>
        </w:rPr>
        <w:t xml:space="preserve"> by a </w:t>
      </w:r>
      <w:r w:rsidR="00A92C05" w:rsidRPr="00C86226">
        <w:rPr>
          <w:rFonts w:asciiTheme="minorHAnsi" w:hAnsiTheme="minorHAnsi" w:cstheme="minorHAnsi"/>
          <w:iCs/>
        </w:rPr>
        <w:t xml:space="preserve">team of </w:t>
      </w:r>
      <w:r w:rsidR="008871CF" w:rsidRPr="00C86226">
        <w:rPr>
          <w:rFonts w:asciiTheme="minorHAnsi" w:hAnsiTheme="minorHAnsi" w:cstheme="minorHAnsi"/>
          <w:iCs/>
        </w:rPr>
        <w:t xml:space="preserve">international </w:t>
      </w:r>
      <w:r w:rsidR="00A175AD" w:rsidRPr="00C86226">
        <w:rPr>
          <w:rFonts w:asciiTheme="minorHAnsi" w:hAnsiTheme="minorHAnsi" w:cstheme="minorHAnsi"/>
          <w:iCs/>
        </w:rPr>
        <w:t>research</w:t>
      </w:r>
      <w:r w:rsidR="00A92C05" w:rsidRPr="00C86226">
        <w:rPr>
          <w:rFonts w:asciiTheme="minorHAnsi" w:hAnsiTheme="minorHAnsi" w:cstheme="minorHAnsi"/>
          <w:iCs/>
        </w:rPr>
        <w:t>ers</w:t>
      </w:r>
      <w:r w:rsidR="00FF5330" w:rsidRPr="00C86226">
        <w:rPr>
          <w:rFonts w:asciiTheme="minorHAnsi" w:hAnsiTheme="minorHAnsi" w:cstheme="minorHAnsi"/>
          <w:iCs/>
        </w:rPr>
        <w:t>,</w:t>
      </w:r>
      <w:r w:rsidR="00A92C05" w:rsidRPr="00C86226">
        <w:rPr>
          <w:rFonts w:asciiTheme="minorHAnsi" w:hAnsiTheme="minorHAnsi" w:cstheme="minorHAnsi"/>
          <w:iCs/>
        </w:rPr>
        <w:t xml:space="preserve"> </w:t>
      </w:r>
      <w:r w:rsidR="008871CF" w:rsidRPr="00C86226">
        <w:rPr>
          <w:rFonts w:asciiTheme="minorHAnsi" w:hAnsiTheme="minorHAnsi" w:cstheme="minorHAnsi"/>
          <w:iCs/>
        </w:rPr>
        <w:t xml:space="preserve">and revealed </w:t>
      </w:r>
      <w:r w:rsidR="00A175AD" w:rsidRPr="00C86226">
        <w:rPr>
          <w:rFonts w:asciiTheme="minorHAnsi" w:hAnsiTheme="minorHAnsi" w:cstheme="minorHAnsi"/>
          <w:iCs/>
        </w:rPr>
        <w:t>that France had concealed the</w:t>
      </w:r>
      <w:r w:rsidR="00A92C05" w:rsidRPr="00C86226">
        <w:rPr>
          <w:rFonts w:asciiTheme="minorHAnsi" w:hAnsiTheme="minorHAnsi" w:cstheme="minorHAnsi"/>
          <w:iCs/>
        </w:rPr>
        <w:t xml:space="preserve"> geographic extent </w:t>
      </w:r>
      <w:r w:rsidR="00A175AD" w:rsidRPr="00C86226">
        <w:rPr>
          <w:rFonts w:asciiTheme="minorHAnsi" w:hAnsiTheme="minorHAnsi" w:cstheme="minorHAnsi"/>
          <w:iCs/>
        </w:rPr>
        <w:t xml:space="preserve">of </w:t>
      </w:r>
      <w:r w:rsidR="00A92C05" w:rsidRPr="00C86226">
        <w:rPr>
          <w:rFonts w:asciiTheme="minorHAnsi" w:hAnsiTheme="minorHAnsi" w:cstheme="minorHAnsi"/>
          <w:iCs/>
        </w:rPr>
        <w:t xml:space="preserve">contamination </w:t>
      </w:r>
      <w:r w:rsidR="00A175AD" w:rsidRPr="00C86226">
        <w:rPr>
          <w:rFonts w:asciiTheme="minorHAnsi" w:hAnsiTheme="minorHAnsi" w:cstheme="minorHAnsi"/>
          <w:iCs/>
        </w:rPr>
        <w:t>and the number of people exposed to</w:t>
      </w:r>
      <w:r w:rsidR="00A92C05" w:rsidRPr="00C86226">
        <w:rPr>
          <w:rFonts w:asciiTheme="minorHAnsi" w:hAnsiTheme="minorHAnsi" w:cstheme="minorHAnsi"/>
          <w:iCs/>
        </w:rPr>
        <w:t xml:space="preserve"> </w:t>
      </w:r>
      <w:r w:rsidR="007E1B25" w:rsidRPr="00C86226">
        <w:rPr>
          <w:rFonts w:asciiTheme="minorHAnsi" w:hAnsiTheme="minorHAnsi" w:cstheme="minorHAnsi"/>
          <w:iCs/>
        </w:rPr>
        <w:t>radi</w:t>
      </w:r>
      <w:r w:rsidR="00A92C05" w:rsidRPr="00C86226">
        <w:rPr>
          <w:rFonts w:asciiTheme="minorHAnsi" w:hAnsiTheme="minorHAnsi" w:cstheme="minorHAnsi"/>
          <w:iCs/>
        </w:rPr>
        <w:t>oactive fallout</w:t>
      </w:r>
      <w:r w:rsidR="007E1B25" w:rsidRPr="00C86226">
        <w:rPr>
          <w:rFonts w:asciiTheme="minorHAnsi" w:hAnsiTheme="minorHAnsi" w:cstheme="minorHAnsi"/>
          <w:iCs/>
        </w:rPr>
        <w:t xml:space="preserve"> </w:t>
      </w:r>
      <w:r w:rsidR="00762B5E" w:rsidRPr="00C86226">
        <w:rPr>
          <w:rFonts w:asciiTheme="minorHAnsi" w:hAnsiTheme="minorHAnsi" w:cstheme="minorHAnsi"/>
          <w:iCs/>
        </w:rPr>
        <w:t xml:space="preserve">from </w:t>
      </w:r>
      <w:r w:rsidR="008871CF" w:rsidRPr="00C86226">
        <w:rPr>
          <w:rFonts w:asciiTheme="minorHAnsi" w:hAnsiTheme="minorHAnsi" w:cstheme="minorHAnsi"/>
          <w:iCs/>
        </w:rPr>
        <w:t xml:space="preserve">the </w:t>
      </w:r>
      <w:r w:rsidRPr="00C86226">
        <w:rPr>
          <w:rFonts w:asciiTheme="minorHAnsi" w:hAnsiTheme="minorHAnsi" w:cstheme="minorHAnsi"/>
          <w:iCs/>
        </w:rPr>
        <w:t>atmospheric tests conducted from 1966 to 1974.</w:t>
      </w:r>
      <w:r w:rsidR="00FF5330" w:rsidRPr="00C86226">
        <w:rPr>
          <w:rFonts w:asciiTheme="minorHAnsi" w:hAnsiTheme="minorHAnsi" w:cstheme="minorHAnsi"/>
          <w:iCs/>
        </w:rPr>
        <w:t xml:space="preserve">  </w:t>
      </w:r>
      <w:r w:rsidR="008871CF" w:rsidRPr="00C86226">
        <w:rPr>
          <w:rFonts w:asciiTheme="minorHAnsi" w:hAnsiTheme="minorHAnsi" w:cstheme="minorHAnsi"/>
          <w:iCs/>
        </w:rPr>
        <w:t>C</w:t>
      </w:r>
      <w:r w:rsidR="00FF5330" w:rsidRPr="00C86226">
        <w:rPr>
          <w:rFonts w:asciiTheme="minorHAnsi" w:hAnsiTheme="minorHAnsi" w:cstheme="minorHAnsi"/>
          <w:iCs/>
        </w:rPr>
        <w:t xml:space="preserve">ontrary to what had been previously claimed, more than 110,000 people </w:t>
      </w:r>
      <w:r w:rsidR="00B24F41" w:rsidRPr="00C86226">
        <w:rPr>
          <w:rFonts w:asciiTheme="minorHAnsi" w:hAnsiTheme="minorHAnsi" w:cstheme="minorHAnsi"/>
          <w:iCs/>
        </w:rPr>
        <w:t xml:space="preserve">were shown to have </w:t>
      </w:r>
      <w:r w:rsidR="00FF5330" w:rsidRPr="00C86226">
        <w:rPr>
          <w:rFonts w:asciiTheme="minorHAnsi" w:hAnsiTheme="minorHAnsi" w:cstheme="minorHAnsi"/>
          <w:iCs/>
        </w:rPr>
        <w:t xml:space="preserve">been exposed to radiation by a single test (code-named Centaur) </w:t>
      </w:r>
      <w:r w:rsidR="0066635F" w:rsidRPr="00C86226">
        <w:rPr>
          <w:rFonts w:asciiTheme="minorHAnsi" w:hAnsiTheme="minorHAnsi" w:cstheme="minorHAnsi"/>
          <w:iCs/>
        </w:rPr>
        <w:t>carried out</w:t>
      </w:r>
      <w:r w:rsidR="00FF5330" w:rsidRPr="00C86226">
        <w:rPr>
          <w:rFonts w:asciiTheme="minorHAnsi" w:hAnsiTheme="minorHAnsi" w:cstheme="minorHAnsi"/>
          <w:iCs/>
        </w:rPr>
        <w:t xml:space="preserve"> in July, 1974; in other words, the great majority of the population of French Polynesia at the time</w:t>
      </w:r>
      <w:r w:rsidR="00B24F41" w:rsidRPr="00C86226">
        <w:rPr>
          <w:rFonts w:asciiTheme="minorHAnsi" w:hAnsiTheme="minorHAnsi" w:cstheme="minorHAnsi"/>
          <w:iCs/>
        </w:rPr>
        <w:t xml:space="preserve"> were exposed</w:t>
      </w:r>
      <w:r w:rsidR="00FF5330" w:rsidRPr="00C86226">
        <w:rPr>
          <w:rFonts w:asciiTheme="minorHAnsi" w:hAnsiTheme="minorHAnsi" w:cstheme="minorHAnsi"/>
          <w:iCs/>
        </w:rPr>
        <w:t>.</w:t>
      </w:r>
      <w:r w:rsidRPr="00C86226">
        <w:rPr>
          <w:rStyle w:val="FootnoteReference"/>
          <w:rFonts w:asciiTheme="minorHAnsi" w:hAnsiTheme="minorHAnsi" w:cstheme="minorHAnsi"/>
          <w:iCs/>
        </w:rPr>
        <w:footnoteReference w:id="5"/>
      </w:r>
      <w:r w:rsidRPr="00C86226">
        <w:rPr>
          <w:rFonts w:asciiTheme="minorHAnsi" w:hAnsiTheme="minorHAnsi" w:cstheme="minorHAnsi"/>
          <w:iCs/>
        </w:rPr>
        <w:t xml:space="preserve"> </w:t>
      </w:r>
      <w:r w:rsidR="00B24F41" w:rsidRPr="00C86226">
        <w:rPr>
          <w:rFonts w:asciiTheme="minorHAnsi" w:hAnsiTheme="minorHAnsi" w:cstheme="minorHAnsi"/>
          <w:iCs/>
        </w:rPr>
        <w:t xml:space="preserve"> Yet, t</w:t>
      </w:r>
      <w:r w:rsidR="00093B6B" w:rsidRPr="00C86226">
        <w:rPr>
          <w:rFonts w:asciiTheme="minorHAnsi" w:hAnsiTheme="minorHAnsi" w:cstheme="minorHAnsi"/>
          <w:iCs/>
        </w:rPr>
        <w:t xml:space="preserve">o this day, the </w:t>
      </w:r>
      <w:r w:rsidR="00B24F41" w:rsidRPr="00C86226">
        <w:rPr>
          <w:rFonts w:asciiTheme="minorHAnsi" w:hAnsiTheme="minorHAnsi" w:cstheme="minorHAnsi"/>
          <w:iCs/>
        </w:rPr>
        <w:t xml:space="preserve">people </w:t>
      </w:r>
      <w:r w:rsidR="00093B6B" w:rsidRPr="00C86226">
        <w:rPr>
          <w:rFonts w:asciiTheme="minorHAnsi" w:hAnsiTheme="minorHAnsi" w:cstheme="minorHAnsi"/>
          <w:iCs/>
        </w:rPr>
        <w:t>of French Polynesia do not have access to full information about the consequences of nuclear testing</w:t>
      </w:r>
      <w:r w:rsidR="00B24F41" w:rsidRPr="00C86226">
        <w:rPr>
          <w:rFonts w:asciiTheme="minorHAnsi" w:hAnsiTheme="minorHAnsi" w:cstheme="minorHAnsi"/>
          <w:iCs/>
        </w:rPr>
        <w:t>,</w:t>
      </w:r>
      <w:r w:rsidR="00093B6B" w:rsidRPr="00C86226">
        <w:rPr>
          <w:rFonts w:asciiTheme="minorHAnsi" w:hAnsiTheme="minorHAnsi" w:cstheme="minorHAnsi"/>
          <w:iCs/>
        </w:rPr>
        <w:t xml:space="preserve"> despite repe</w:t>
      </w:r>
      <w:r w:rsidR="003062FA" w:rsidRPr="00C86226">
        <w:rPr>
          <w:rFonts w:asciiTheme="minorHAnsi" w:hAnsiTheme="minorHAnsi" w:cstheme="minorHAnsi"/>
          <w:iCs/>
        </w:rPr>
        <w:t xml:space="preserve">ated </w:t>
      </w:r>
      <w:r w:rsidR="00093B6B" w:rsidRPr="00C86226">
        <w:rPr>
          <w:rFonts w:asciiTheme="minorHAnsi" w:hAnsiTheme="minorHAnsi" w:cstheme="minorHAnsi"/>
          <w:iCs/>
        </w:rPr>
        <w:t xml:space="preserve">legal attempts to </w:t>
      </w:r>
      <w:r w:rsidR="003062FA" w:rsidRPr="00C86226">
        <w:rPr>
          <w:rFonts w:asciiTheme="minorHAnsi" w:hAnsiTheme="minorHAnsi" w:cstheme="minorHAnsi"/>
          <w:iCs/>
        </w:rPr>
        <w:t xml:space="preserve">compel </w:t>
      </w:r>
      <w:r w:rsidR="00093B6B" w:rsidRPr="00C86226">
        <w:rPr>
          <w:rFonts w:asciiTheme="minorHAnsi" w:hAnsiTheme="minorHAnsi" w:cstheme="minorHAnsi"/>
          <w:iCs/>
        </w:rPr>
        <w:t xml:space="preserve">the French state to </w:t>
      </w:r>
      <w:r w:rsidR="00FF5330" w:rsidRPr="00C86226">
        <w:rPr>
          <w:rFonts w:asciiTheme="minorHAnsi" w:hAnsiTheme="minorHAnsi" w:cstheme="minorHAnsi"/>
          <w:iCs/>
        </w:rPr>
        <w:t xml:space="preserve">provide </w:t>
      </w:r>
      <w:r w:rsidR="00B37C48" w:rsidRPr="00C86226">
        <w:rPr>
          <w:rFonts w:asciiTheme="minorHAnsi" w:hAnsiTheme="minorHAnsi" w:cstheme="minorHAnsi"/>
          <w:iCs/>
        </w:rPr>
        <w:t>full disclos</w:t>
      </w:r>
      <w:r w:rsidR="00FF5330" w:rsidRPr="00C86226">
        <w:rPr>
          <w:rFonts w:asciiTheme="minorHAnsi" w:hAnsiTheme="minorHAnsi" w:cstheme="minorHAnsi"/>
          <w:iCs/>
        </w:rPr>
        <w:t>ure.</w:t>
      </w:r>
      <w:r w:rsidR="00B37C48" w:rsidRPr="00C86226">
        <w:rPr>
          <w:rFonts w:asciiTheme="minorHAnsi" w:hAnsiTheme="minorHAnsi" w:cstheme="minorHAnsi"/>
          <w:iCs/>
        </w:rPr>
        <w:t xml:space="preserve"> </w:t>
      </w:r>
    </w:p>
    <w:p w14:paraId="2C789F93" w14:textId="7519FEB8" w:rsidR="00093B6B" w:rsidRPr="006029CD" w:rsidRDefault="00093B6B" w:rsidP="00C86226">
      <w:pPr>
        <w:jc w:val="both"/>
        <w:rPr>
          <w:rFonts w:asciiTheme="minorHAnsi" w:hAnsiTheme="minorHAnsi" w:cstheme="minorHAnsi"/>
          <w:sz w:val="32"/>
          <w:szCs w:val="32"/>
        </w:rPr>
      </w:pPr>
    </w:p>
    <w:p w14:paraId="014DBCF4" w14:textId="3CACA741" w:rsidR="00AA7875" w:rsidRPr="006029CD" w:rsidRDefault="00496776" w:rsidP="00C86226">
      <w:pPr>
        <w:jc w:val="both"/>
        <w:rPr>
          <w:rFonts w:asciiTheme="minorHAnsi" w:hAnsiTheme="minorHAnsi" w:cstheme="minorHAnsi"/>
          <w:b/>
          <w:bCs/>
          <w:sz w:val="32"/>
          <w:szCs w:val="32"/>
        </w:rPr>
      </w:pPr>
      <w:r w:rsidRPr="006029CD">
        <w:rPr>
          <w:rFonts w:asciiTheme="minorHAnsi" w:hAnsiTheme="minorHAnsi" w:cstheme="minorHAnsi"/>
          <w:b/>
          <w:bCs/>
          <w:sz w:val="32"/>
          <w:szCs w:val="32"/>
        </w:rPr>
        <w:t xml:space="preserve">III. </w:t>
      </w:r>
      <w:r w:rsidRPr="006029CD">
        <w:rPr>
          <w:rFonts w:asciiTheme="minorHAnsi" w:hAnsiTheme="minorHAnsi" w:cstheme="minorHAnsi"/>
          <w:b/>
          <w:bCs/>
          <w:sz w:val="32"/>
          <w:szCs w:val="32"/>
        </w:rPr>
        <w:tab/>
      </w:r>
      <w:r w:rsidR="00AA7875" w:rsidRPr="006029CD">
        <w:rPr>
          <w:rFonts w:asciiTheme="minorHAnsi" w:hAnsiTheme="minorHAnsi" w:cstheme="minorHAnsi"/>
          <w:b/>
          <w:bCs/>
          <w:sz w:val="32"/>
          <w:szCs w:val="32"/>
        </w:rPr>
        <w:t>Gender Impact</w:t>
      </w:r>
      <w:r w:rsidR="00B37C48" w:rsidRPr="006029CD">
        <w:rPr>
          <w:rFonts w:asciiTheme="minorHAnsi" w:hAnsiTheme="minorHAnsi" w:cstheme="minorHAnsi"/>
          <w:b/>
          <w:bCs/>
          <w:sz w:val="32"/>
          <w:szCs w:val="32"/>
        </w:rPr>
        <w:t>s</w:t>
      </w:r>
      <w:r w:rsidR="00AA7875" w:rsidRPr="006029CD">
        <w:rPr>
          <w:rFonts w:asciiTheme="minorHAnsi" w:hAnsiTheme="minorHAnsi" w:cstheme="minorHAnsi"/>
          <w:b/>
          <w:bCs/>
          <w:sz w:val="32"/>
          <w:szCs w:val="32"/>
        </w:rPr>
        <w:t xml:space="preserve"> of Nuclear Testing </w:t>
      </w:r>
      <w:r w:rsidR="00DD224C" w:rsidRPr="006029CD">
        <w:rPr>
          <w:rFonts w:asciiTheme="minorHAnsi" w:hAnsiTheme="minorHAnsi" w:cstheme="minorHAnsi"/>
          <w:b/>
          <w:bCs/>
          <w:sz w:val="32"/>
          <w:szCs w:val="32"/>
        </w:rPr>
        <w:t>– Violations of Articles 3, 12 and General Recommendation</w:t>
      </w:r>
      <w:r w:rsidR="00422418" w:rsidRPr="006029CD">
        <w:rPr>
          <w:rFonts w:asciiTheme="minorHAnsi" w:hAnsiTheme="minorHAnsi" w:cstheme="minorHAnsi"/>
          <w:b/>
          <w:bCs/>
          <w:sz w:val="32"/>
          <w:szCs w:val="32"/>
        </w:rPr>
        <w:t>s</w:t>
      </w:r>
      <w:r w:rsidR="00DD224C" w:rsidRPr="006029CD">
        <w:rPr>
          <w:rFonts w:asciiTheme="minorHAnsi" w:hAnsiTheme="minorHAnsi" w:cstheme="minorHAnsi"/>
          <w:b/>
          <w:bCs/>
          <w:sz w:val="32"/>
          <w:szCs w:val="32"/>
        </w:rPr>
        <w:t xml:space="preserve"> 24</w:t>
      </w:r>
      <w:r w:rsidR="00422418" w:rsidRPr="006029CD">
        <w:rPr>
          <w:rFonts w:asciiTheme="minorHAnsi" w:hAnsiTheme="minorHAnsi" w:cstheme="minorHAnsi"/>
          <w:b/>
          <w:bCs/>
          <w:sz w:val="32"/>
          <w:szCs w:val="32"/>
        </w:rPr>
        <w:t>, 19 and 35</w:t>
      </w:r>
    </w:p>
    <w:p w14:paraId="7800B64C" w14:textId="77777777" w:rsidR="00AA7875" w:rsidRPr="006029CD" w:rsidRDefault="00AA7875" w:rsidP="00C86226">
      <w:pPr>
        <w:jc w:val="both"/>
        <w:rPr>
          <w:rFonts w:asciiTheme="minorHAnsi" w:hAnsiTheme="minorHAnsi" w:cstheme="minorHAnsi"/>
          <w:sz w:val="32"/>
          <w:szCs w:val="32"/>
        </w:rPr>
      </w:pPr>
    </w:p>
    <w:p w14:paraId="3D3E7F29" w14:textId="6BC8B12E" w:rsidR="00DD7084" w:rsidRPr="00C86226" w:rsidRDefault="00093B6B" w:rsidP="00C86226">
      <w:pPr>
        <w:jc w:val="both"/>
        <w:rPr>
          <w:rFonts w:asciiTheme="minorHAnsi" w:hAnsiTheme="minorHAnsi" w:cstheme="minorHAnsi"/>
        </w:rPr>
      </w:pPr>
      <w:r w:rsidRPr="00C86226">
        <w:rPr>
          <w:rFonts w:asciiTheme="minorHAnsi" w:hAnsiTheme="minorHAnsi" w:cstheme="minorHAnsi"/>
        </w:rPr>
        <w:t>Th</w:t>
      </w:r>
      <w:r w:rsidR="00B37C48" w:rsidRPr="00C86226">
        <w:rPr>
          <w:rFonts w:asciiTheme="minorHAnsi" w:hAnsiTheme="minorHAnsi" w:cstheme="minorHAnsi"/>
        </w:rPr>
        <w:t>e</w:t>
      </w:r>
      <w:r w:rsidRPr="00C86226">
        <w:rPr>
          <w:rFonts w:asciiTheme="minorHAnsi" w:hAnsiTheme="minorHAnsi" w:cstheme="minorHAnsi"/>
        </w:rPr>
        <w:t xml:space="preserve"> dominant legal paradigm of assessing the level of exposure of </w:t>
      </w:r>
      <w:r w:rsidR="00EC2279" w:rsidRPr="00C86226">
        <w:rPr>
          <w:rFonts w:asciiTheme="minorHAnsi" w:hAnsiTheme="minorHAnsi" w:cstheme="minorHAnsi"/>
        </w:rPr>
        <w:t xml:space="preserve">the </w:t>
      </w:r>
      <w:r w:rsidRPr="00C86226">
        <w:rPr>
          <w:rFonts w:asciiTheme="minorHAnsi" w:hAnsiTheme="minorHAnsi" w:cstheme="minorHAnsi"/>
        </w:rPr>
        <w:t xml:space="preserve">population as a whole </w:t>
      </w:r>
      <w:r w:rsidR="00B37C48" w:rsidRPr="00C86226">
        <w:rPr>
          <w:rFonts w:asciiTheme="minorHAnsi" w:hAnsiTheme="minorHAnsi" w:cstheme="minorHAnsi"/>
        </w:rPr>
        <w:t xml:space="preserve">during </w:t>
      </w:r>
      <w:r w:rsidRPr="00C86226">
        <w:rPr>
          <w:rFonts w:asciiTheme="minorHAnsi" w:hAnsiTheme="minorHAnsi" w:cstheme="minorHAnsi"/>
        </w:rPr>
        <w:t xml:space="preserve">the testing period </w:t>
      </w:r>
      <w:r w:rsidR="0066635F" w:rsidRPr="00C86226">
        <w:rPr>
          <w:rFonts w:asciiTheme="minorHAnsi" w:hAnsiTheme="minorHAnsi" w:cstheme="minorHAnsi"/>
        </w:rPr>
        <w:t xml:space="preserve">has </w:t>
      </w:r>
      <w:r w:rsidR="00B37C48" w:rsidRPr="00C86226">
        <w:rPr>
          <w:rFonts w:asciiTheme="minorHAnsi" w:hAnsiTheme="minorHAnsi" w:cstheme="minorHAnsi"/>
          <w:iCs/>
        </w:rPr>
        <w:t>preclude</w:t>
      </w:r>
      <w:r w:rsidR="0066635F" w:rsidRPr="00C86226">
        <w:rPr>
          <w:rFonts w:asciiTheme="minorHAnsi" w:hAnsiTheme="minorHAnsi" w:cstheme="minorHAnsi"/>
          <w:iCs/>
        </w:rPr>
        <w:t>d</w:t>
      </w:r>
      <w:r w:rsidR="00B37C48" w:rsidRPr="00C86226">
        <w:rPr>
          <w:rFonts w:asciiTheme="minorHAnsi" w:hAnsiTheme="minorHAnsi" w:cstheme="minorHAnsi"/>
          <w:iCs/>
        </w:rPr>
        <w:t xml:space="preserve"> </w:t>
      </w:r>
      <w:r w:rsidRPr="00C86226">
        <w:rPr>
          <w:rFonts w:asciiTheme="minorHAnsi" w:hAnsiTheme="minorHAnsi" w:cstheme="minorHAnsi"/>
          <w:iCs/>
        </w:rPr>
        <w:t xml:space="preserve">looking specifically </w:t>
      </w:r>
      <w:r w:rsidR="00B37C48" w:rsidRPr="00C86226">
        <w:rPr>
          <w:rFonts w:asciiTheme="minorHAnsi" w:hAnsiTheme="minorHAnsi" w:cstheme="minorHAnsi"/>
          <w:iCs/>
        </w:rPr>
        <w:t>at</w:t>
      </w:r>
      <w:r w:rsidRPr="00C86226">
        <w:rPr>
          <w:rFonts w:asciiTheme="minorHAnsi" w:hAnsiTheme="minorHAnsi" w:cstheme="minorHAnsi"/>
          <w:iCs/>
        </w:rPr>
        <w:t xml:space="preserve"> the consequences of 30 years of nuclear testing on women. And yet</w:t>
      </w:r>
      <w:r w:rsidRPr="00C86226">
        <w:rPr>
          <w:rFonts w:asciiTheme="minorHAnsi" w:hAnsiTheme="minorHAnsi" w:cstheme="minorHAnsi"/>
        </w:rPr>
        <w:t xml:space="preserve">, it becomes more and more urgent to investigate </w:t>
      </w:r>
      <w:r w:rsidR="00EC2279" w:rsidRPr="00C86226">
        <w:rPr>
          <w:rFonts w:asciiTheme="minorHAnsi" w:hAnsiTheme="minorHAnsi" w:cstheme="minorHAnsi"/>
        </w:rPr>
        <w:t>this</w:t>
      </w:r>
      <w:r w:rsidRPr="00C86226">
        <w:rPr>
          <w:rFonts w:asciiTheme="minorHAnsi" w:hAnsiTheme="minorHAnsi" w:cstheme="minorHAnsi"/>
        </w:rPr>
        <w:t xml:space="preserve">. </w:t>
      </w:r>
      <w:r w:rsidR="00B37C48" w:rsidRPr="00C86226">
        <w:rPr>
          <w:rFonts w:asciiTheme="minorHAnsi" w:hAnsiTheme="minorHAnsi" w:cstheme="minorHAnsi"/>
        </w:rPr>
        <w:t xml:space="preserve">Today, </w:t>
      </w:r>
      <w:r w:rsidRPr="00C86226">
        <w:rPr>
          <w:rFonts w:asciiTheme="minorHAnsi" w:hAnsiTheme="minorHAnsi" w:cstheme="minorHAnsi"/>
        </w:rPr>
        <w:t xml:space="preserve">30 years after the last French nuclear </w:t>
      </w:r>
      <w:r w:rsidR="00B37C48" w:rsidRPr="00C86226">
        <w:rPr>
          <w:rFonts w:asciiTheme="minorHAnsi" w:hAnsiTheme="minorHAnsi" w:cstheme="minorHAnsi"/>
        </w:rPr>
        <w:t xml:space="preserve">bomb </w:t>
      </w:r>
      <w:r w:rsidRPr="00C86226">
        <w:rPr>
          <w:rFonts w:asciiTheme="minorHAnsi" w:hAnsiTheme="minorHAnsi" w:cstheme="minorHAnsi"/>
        </w:rPr>
        <w:t xml:space="preserve">test, many of the workers who </w:t>
      </w:r>
      <w:r w:rsidR="00B37C48" w:rsidRPr="00C86226">
        <w:rPr>
          <w:rFonts w:asciiTheme="minorHAnsi" w:hAnsiTheme="minorHAnsi" w:cstheme="minorHAnsi"/>
        </w:rPr>
        <w:t>were</w:t>
      </w:r>
      <w:r w:rsidRPr="00C86226">
        <w:rPr>
          <w:rFonts w:asciiTheme="minorHAnsi" w:hAnsiTheme="minorHAnsi" w:cstheme="minorHAnsi"/>
        </w:rPr>
        <w:t xml:space="preserve"> the first generation of people exposed</w:t>
      </w:r>
      <w:r w:rsidR="00185B21" w:rsidRPr="00C86226">
        <w:rPr>
          <w:rFonts w:asciiTheme="minorHAnsi" w:hAnsiTheme="minorHAnsi" w:cstheme="minorHAnsi"/>
        </w:rPr>
        <w:t xml:space="preserve"> </w:t>
      </w:r>
      <w:r w:rsidRPr="00C86226">
        <w:rPr>
          <w:rFonts w:asciiTheme="minorHAnsi" w:hAnsiTheme="minorHAnsi" w:cstheme="minorHAnsi"/>
        </w:rPr>
        <w:t xml:space="preserve">have passed away. It is now their children and wives who </w:t>
      </w:r>
      <w:r w:rsidR="008D14D5" w:rsidRPr="00C86226">
        <w:rPr>
          <w:rFonts w:asciiTheme="minorHAnsi" w:hAnsiTheme="minorHAnsi" w:cstheme="minorHAnsi"/>
        </w:rPr>
        <w:t>bear</w:t>
      </w:r>
      <w:r w:rsidR="00EC2279" w:rsidRPr="00C86226">
        <w:rPr>
          <w:rFonts w:asciiTheme="minorHAnsi" w:hAnsiTheme="minorHAnsi" w:cstheme="minorHAnsi"/>
        </w:rPr>
        <w:t xml:space="preserve"> the marks of the consequences of nuclear testing </w:t>
      </w:r>
      <w:r w:rsidR="001E34FF" w:rsidRPr="00C86226">
        <w:rPr>
          <w:rFonts w:asciiTheme="minorHAnsi" w:hAnsiTheme="minorHAnsi" w:cstheme="minorHAnsi"/>
        </w:rPr>
        <w:t>i</w:t>
      </w:r>
      <w:r w:rsidR="00EC2279" w:rsidRPr="00C86226">
        <w:rPr>
          <w:rFonts w:asciiTheme="minorHAnsi" w:hAnsiTheme="minorHAnsi" w:cstheme="minorHAnsi"/>
        </w:rPr>
        <w:t xml:space="preserve">n their </w:t>
      </w:r>
      <w:r w:rsidR="001E34FF" w:rsidRPr="00C86226">
        <w:rPr>
          <w:rFonts w:asciiTheme="minorHAnsi" w:hAnsiTheme="minorHAnsi" w:cstheme="minorHAnsi"/>
        </w:rPr>
        <w:t xml:space="preserve">bodies and on their </w:t>
      </w:r>
      <w:r w:rsidR="00EC2279" w:rsidRPr="00C86226">
        <w:rPr>
          <w:rFonts w:asciiTheme="minorHAnsi" w:hAnsiTheme="minorHAnsi" w:cstheme="minorHAnsi"/>
        </w:rPr>
        <w:t>lives</w:t>
      </w:r>
      <w:r w:rsidR="001E34FF" w:rsidRPr="00C86226">
        <w:rPr>
          <w:rFonts w:asciiTheme="minorHAnsi" w:hAnsiTheme="minorHAnsi" w:cstheme="minorHAnsi"/>
        </w:rPr>
        <w:t>, and carry the burden of the continuing struggle for compensation.</w:t>
      </w:r>
    </w:p>
    <w:p w14:paraId="1C41C891" w14:textId="77777777" w:rsidR="00AA7875" w:rsidRPr="00C86226" w:rsidRDefault="00AA7875" w:rsidP="00C86226">
      <w:pPr>
        <w:jc w:val="both"/>
        <w:rPr>
          <w:rFonts w:asciiTheme="minorHAnsi" w:hAnsiTheme="minorHAnsi" w:cstheme="minorHAnsi"/>
        </w:rPr>
      </w:pPr>
    </w:p>
    <w:p w14:paraId="1F58331C" w14:textId="341D38D3" w:rsidR="00DD7084" w:rsidRPr="00C86226" w:rsidRDefault="00093B6B" w:rsidP="00C86226">
      <w:pPr>
        <w:jc w:val="both"/>
        <w:rPr>
          <w:rFonts w:asciiTheme="minorHAnsi" w:hAnsiTheme="minorHAnsi" w:cstheme="minorHAnsi"/>
        </w:rPr>
      </w:pPr>
      <w:r w:rsidRPr="00C86226">
        <w:rPr>
          <w:rFonts w:asciiTheme="minorHAnsi" w:hAnsiTheme="minorHAnsi" w:cstheme="minorHAnsi"/>
        </w:rPr>
        <w:t xml:space="preserve">This is the visible and most obvious legal consequence thrust upon women. But there </w:t>
      </w:r>
      <w:r w:rsidR="009E3DFB" w:rsidRPr="00C86226">
        <w:rPr>
          <w:rFonts w:asciiTheme="minorHAnsi" w:hAnsiTheme="minorHAnsi" w:cstheme="minorHAnsi"/>
        </w:rPr>
        <w:t>exist</w:t>
      </w:r>
      <w:r w:rsidRPr="00C86226">
        <w:rPr>
          <w:rFonts w:asciiTheme="minorHAnsi" w:hAnsiTheme="minorHAnsi" w:cstheme="minorHAnsi"/>
        </w:rPr>
        <w:t xml:space="preserve"> other unseen consequences that must be investigated, such as the </w:t>
      </w:r>
      <w:r w:rsidR="00185B21" w:rsidRPr="00C86226">
        <w:rPr>
          <w:rFonts w:asciiTheme="minorHAnsi" w:hAnsiTheme="minorHAnsi" w:cstheme="minorHAnsi"/>
        </w:rPr>
        <w:t xml:space="preserve">effects </w:t>
      </w:r>
      <w:r w:rsidRPr="00C86226">
        <w:rPr>
          <w:rFonts w:asciiTheme="minorHAnsi" w:hAnsiTheme="minorHAnsi" w:cstheme="minorHAnsi"/>
        </w:rPr>
        <w:t xml:space="preserve">of </w:t>
      </w:r>
      <w:r w:rsidR="00185B21" w:rsidRPr="00C86226">
        <w:rPr>
          <w:rFonts w:asciiTheme="minorHAnsi" w:hAnsiTheme="minorHAnsi" w:cstheme="minorHAnsi"/>
        </w:rPr>
        <w:t xml:space="preserve">nuclear </w:t>
      </w:r>
      <w:r w:rsidRPr="00C86226">
        <w:rPr>
          <w:rFonts w:asciiTheme="minorHAnsi" w:hAnsiTheme="minorHAnsi" w:cstheme="minorHAnsi"/>
        </w:rPr>
        <w:t xml:space="preserve">testing on </w:t>
      </w:r>
      <w:r w:rsidRPr="00C86226">
        <w:rPr>
          <w:rFonts w:asciiTheme="minorHAnsi" w:hAnsiTheme="minorHAnsi" w:cstheme="minorHAnsi"/>
          <w:iCs/>
        </w:rPr>
        <w:t xml:space="preserve">the </w:t>
      </w:r>
      <w:r w:rsidR="004D25C4" w:rsidRPr="00C86226">
        <w:rPr>
          <w:rFonts w:asciiTheme="minorHAnsi" w:hAnsiTheme="minorHAnsi" w:cstheme="minorHAnsi"/>
          <w:iCs/>
        </w:rPr>
        <w:t>reproductive rights</w:t>
      </w:r>
      <w:r w:rsidR="004D25C4" w:rsidRPr="00C86226">
        <w:rPr>
          <w:rFonts w:asciiTheme="minorHAnsi" w:hAnsiTheme="minorHAnsi" w:cstheme="minorHAnsi"/>
        </w:rPr>
        <w:t xml:space="preserve"> </w:t>
      </w:r>
      <w:r w:rsidRPr="00C86226">
        <w:rPr>
          <w:rFonts w:asciiTheme="minorHAnsi" w:hAnsiTheme="minorHAnsi" w:cstheme="minorHAnsi"/>
        </w:rPr>
        <w:t>of women, and gender</w:t>
      </w:r>
      <w:r w:rsidR="00185B21" w:rsidRPr="00C86226">
        <w:rPr>
          <w:rFonts w:asciiTheme="minorHAnsi" w:hAnsiTheme="minorHAnsi" w:cstheme="minorHAnsi"/>
        </w:rPr>
        <w:t>-specific</w:t>
      </w:r>
      <w:r w:rsidRPr="00C86226">
        <w:rPr>
          <w:rFonts w:asciiTheme="minorHAnsi" w:hAnsiTheme="minorHAnsi" w:cstheme="minorHAnsi"/>
        </w:rPr>
        <w:t xml:space="preserve"> health diseases such as breast and uterine cancers that are fast growing but harder to track. </w:t>
      </w:r>
    </w:p>
    <w:p w14:paraId="350E8A3F" w14:textId="09DA6071" w:rsidR="00DD7084" w:rsidRPr="00C86226" w:rsidRDefault="00DD7084" w:rsidP="00C86226">
      <w:pPr>
        <w:jc w:val="both"/>
        <w:rPr>
          <w:rFonts w:asciiTheme="minorHAnsi" w:hAnsiTheme="minorHAnsi" w:cstheme="minorHAnsi"/>
        </w:rPr>
      </w:pPr>
    </w:p>
    <w:p w14:paraId="0D3C1091" w14:textId="2551C0B6" w:rsidR="00AA7875" w:rsidRPr="00C86226" w:rsidRDefault="00DD7084" w:rsidP="00C86226">
      <w:pPr>
        <w:jc w:val="both"/>
        <w:rPr>
          <w:rFonts w:asciiTheme="minorHAnsi" w:hAnsiTheme="minorHAnsi" w:cstheme="minorHAnsi"/>
        </w:rPr>
      </w:pPr>
      <w:r w:rsidRPr="00C86226">
        <w:rPr>
          <w:rFonts w:asciiTheme="minorHAnsi" w:hAnsiTheme="minorHAnsi" w:cstheme="minorHAnsi"/>
        </w:rPr>
        <w:lastRenderedPageBreak/>
        <w:t xml:space="preserve">The 2006 committee highlighted a </w:t>
      </w:r>
      <w:r w:rsidR="00974AD7" w:rsidRPr="00C86226">
        <w:rPr>
          <w:rFonts w:asciiTheme="minorHAnsi" w:hAnsiTheme="minorHAnsi" w:cstheme="minorHAnsi"/>
        </w:rPr>
        <w:t>well-known</w:t>
      </w:r>
      <w:r w:rsidRPr="00C86226">
        <w:rPr>
          <w:rFonts w:asciiTheme="minorHAnsi" w:hAnsiTheme="minorHAnsi" w:cstheme="minorHAnsi"/>
        </w:rPr>
        <w:t xml:space="preserve"> and yet underestimated </w:t>
      </w:r>
      <w:r w:rsidR="00974AD7" w:rsidRPr="00C86226">
        <w:rPr>
          <w:rFonts w:asciiTheme="minorHAnsi" w:hAnsiTheme="minorHAnsi" w:cstheme="minorHAnsi"/>
        </w:rPr>
        <w:t xml:space="preserve">phenomenon </w:t>
      </w:r>
      <w:r w:rsidRPr="00C86226">
        <w:rPr>
          <w:rFonts w:asciiTheme="minorHAnsi" w:hAnsiTheme="minorHAnsi" w:cstheme="minorHAnsi"/>
        </w:rPr>
        <w:t>that</w:t>
      </w:r>
      <w:r w:rsidR="001E34FF" w:rsidRPr="00C86226">
        <w:rPr>
          <w:rFonts w:asciiTheme="minorHAnsi" w:hAnsiTheme="minorHAnsi" w:cstheme="minorHAnsi"/>
        </w:rPr>
        <w:t xml:space="preserve"> has </w:t>
      </w:r>
      <w:r w:rsidRPr="00C86226">
        <w:rPr>
          <w:rFonts w:asciiTheme="minorHAnsi" w:hAnsiTheme="minorHAnsi" w:cstheme="minorHAnsi"/>
        </w:rPr>
        <w:t xml:space="preserve">cast a </w:t>
      </w:r>
      <w:r w:rsidR="001E34FF" w:rsidRPr="00C86226">
        <w:rPr>
          <w:rFonts w:asciiTheme="minorHAnsi" w:hAnsiTheme="minorHAnsi" w:cstheme="minorHAnsi"/>
        </w:rPr>
        <w:t xml:space="preserve">long </w:t>
      </w:r>
      <w:r w:rsidRPr="00C86226">
        <w:rPr>
          <w:rFonts w:asciiTheme="minorHAnsi" w:hAnsiTheme="minorHAnsi" w:cstheme="minorHAnsi"/>
          <w:color w:val="000000" w:themeColor="text1"/>
        </w:rPr>
        <w:t>shadow on</w:t>
      </w:r>
      <w:r w:rsidR="009E3DFB" w:rsidRPr="00C86226">
        <w:rPr>
          <w:rFonts w:asciiTheme="minorHAnsi" w:hAnsiTheme="minorHAnsi" w:cstheme="minorHAnsi"/>
          <w:color w:val="000000" w:themeColor="text1"/>
        </w:rPr>
        <w:t xml:space="preserve"> the </w:t>
      </w:r>
      <w:r w:rsidR="00974AD7" w:rsidRPr="00C86226">
        <w:rPr>
          <w:rFonts w:asciiTheme="minorHAnsi" w:hAnsiTheme="minorHAnsi" w:cstheme="minorHAnsi"/>
          <w:color w:val="000000" w:themeColor="text1"/>
        </w:rPr>
        <w:t xml:space="preserve">issue of nuclear testing </w:t>
      </w:r>
      <w:r w:rsidR="009E3DFB" w:rsidRPr="00C86226">
        <w:rPr>
          <w:rFonts w:asciiTheme="minorHAnsi" w:hAnsiTheme="minorHAnsi" w:cstheme="minorHAnsi"/>
          <w:color w:val="000000" w:themeColor="text1"/>
        </w:rPr>
        <w:t>as a whole</w:t>
      </w:r>
      <w:r w:rsidRPr="00C86226">
        <w:rPr>
          <w:rFonts w:asciiTheme="minorHAnsi" w:hAnsiTheme="minorHAnsi" w:cstheme="minorHAnsi"/>
          <w:color w:val="000000" w:themeColor="text1"/>
        </w:rPr>
        <w:t xml:space="preserve">, </w:t>
      </w:r>
      <w:r w:rsidRPr="00C86226">
        <w:rPr>
          <w:rFonts w:asciiTheme="minorHAnsi" w:hAnsiTheme="minorHAnsi" w:cstheme="minorHAnsi"/>
        </w:rPr>
        <w:t>what the</w:t>
      </w:r>
      <w:r w:rsidR="00481D37">
        <w:rPr>
          <w:rFonts w:asciiTheme="minorHAnsi" w:hAnsiTheme="minorHAnsi" w:cstheme="minorHAnsi"/>
        </w:rPr>
        <w:t xml:space="preserve"> CESCEN</w:t>
      </w:r>
      <w:r w:rsidR="00481D37">
        <w:rPr>
          <w:rStyle w:val="FootnoteReference"/>
          <w:rFonts w:asciiTheme="minorHAnsi" w:hAnsiTheme="minorHAnsi" w:cstheme="minorHAnsi"/>
        </w:rPr>
        <w:footnoteReference w:id="6"/>
      </w:r>
      <w:r w:rsidRPr="00C86226">
        <w:rPr>
          <w:rFonts w:asciiTheme="minorHAnsi" w:hAnsiTheme="minorHAnsi" w:cstheme="minorHAnsi"/>
        </w:rPr>
        <w:t xml:space="preserve"> report referred to as “the disease of secrecy.”</w:t>
      </w:r>
      <w:r w:rsidR="009E3DFB" w:rsidRPr="00C86226">
        <w:rPr>
          <w:rStyle w:val="FootnoteReference"/>
          <w:rFonts w:asciiTheme="minorHAnsi" w:hAnsiTheme="minorHAnsi" w:cstheme="minorHAnsi"/>
        </w:rPr>
        <w:footnoteReference w:id="7"/>
      </w:r>
      <w:r w:rsidRPr="00C86226">
        <w:rPr>
          <w:rFonts w:asciiTheme="minorHAnsi" w:hAnsiTheme="minorHAnsi" w:cstheme="minorHAnsi"/>
        </w:rPr>
        <w:t xml:space="preserve"> The disease of secrecy infected not </w:t>
      </w:r>
      <w:r w:rsidR="001E34FF" w:rsidRPr="00C86226">
        <w:rPr>
          <w:rFonts w:asciiTheme="minorHAnsi" w:hAnsiTheme="minorHAnsi" w:cstheme="minorHAnsi"/>
        </w:rPr>
        <w:t>only</w:t>
      </w:r>
      <w:r w:rsidRPr="00C86226">
        <w:rPr>
          <w:rFonts w:asciiTheme="minorHAnsi" w:hAnsiTheme="minorHAnsi" w:cstheme="minorHAnsi"/>
        </w:rPr>
        <w:t xml:space="preserve"> personnel in the apparatus </w:t>
      </w:r>
      <w:r w:rsidR="00974AD7" w:rsidRPr="00C86226">
        <w:rPr>
          <w:rFonts w:asciiTheme="minorHAnsi" w:hAnsiTheme="minorHAnsi" w:cstheme="minorHAnsi"/>
        </w:rPr>
        <w:t xml:space="preserve">of </w:t>
      </w:r>
      <w:r w:rsidRPr="00C86226">
        <w:rPr>
          <w:rFonts w:asciiTheme="minorHAnsi" w:hAnsiTheme="minorHAnsi" w:cstheme="minorHAnsi"/>
        </w:rPr>
        <w:t>the Pacific testing center</w:t>
      </w:r>
      <w:r w:rsidR="001E34FF" w:rsidRPr="00C86226">
        <w:rPr>
          <w:rFonts w:asciiTheme="minorHAnsi" w:hAnsiTheme="minorHAnsi" w:cstheme="minorHAnsi"/>
        </w:rPr>
        <w:t>,</w:t>
      </w:r>
      <w:r w:rsidRPr="00C86226">
        <w:rPr>
          <w:rFonts w:asciiTheme="minorHAnsi" w:hAnsiTheme="minorHAnsi" w:cstheme="minorHAnsi"/>
        </w:rPr>
        <w:t xml:space="preserve"> but the population as a whole</w:t>
      </w:r>
      <w:r w:rsidR="001E34FF" w:rsidRPr="00C86226">
        <w:rPr>
          <w:rFonts w:asciiTheme="minorHAnsi" w:hAnsiTheme="minorHAnsi" w:cstheme="minorHAnsi"/>
        </w:rPr>
        <w:t>,</w:t>
      </w:r>
      <w:r w:rsidRPr="00C86226">
        <w:rPr>
          <w:rFonts w:asciiTheme="minorHAnsi" w:hAnsiTheme="minorHAnsi" w:cstheme="minorHAnsi"/>
        </w:rPr>
        <w:t xml:space="preserve"> and </w:t>
      </w:r>
      <w:r w:rsidR="00185B21" w:rsidRPr="00C86226">
        <w:rPr>
          <w:rFonts w:asciiTheme="minorHAnsi" w:hAnsiTheme="minorHAnsi" w:cstheme="minorHAnsi"/>
        </w:rPr>
        <w:t xml:space="preserve">it </w:t>
      </w:r>
      <w:r w:rsidRPr="00C86226">
        <w:rPr>
          <w:rFonts w:asciiTheme="minorHAnsi" w:hAnsiTheme="minorHAnsi" w:cstheme="minorHAnsi"/>
        </w:rPr>
        <w:t xml:space="preserve">infected every aspect of life. </w:t>
      </w:r>
    </w:p>
    <w:p w14:paraId="3CE186DC" w14:textId="77777777" w:rsidR="00AA7875" w:rsidRPr="00C86226" w:rsidRDefault="00AA7875" w:rsidP="00C86226">
      <w:pPr>
        <w:jc w:val="both"/>
        <w:rPr>
          <w:rFonts w:asciiTheme="minorHAnsi" w:hAnsiTheme="minorHAnsi" w:cstheme="minorHAnsi"/>
        </w:rPr>
      </w:pPr>
    </w:p>
    <w:p w14:paraId="6D97627C" w14:textId="1FCCF442" w:rsidR="00E33EFD" w:rsidRPr="00C86226" w:rsidRDefault="00DD7084" w:rsidP="00C86226">
      <w:pPr>
        <w:jc w:val="both"/>
        <w:rPr>
          <w:rFonts w:asciiTheme="minorHAnsi" w:hAnsiTheme="minorHAnsi" w:cstheme="minorHAnsi"/>
        </w:rPr>
      </w:pPr>
      <w:r w:rsidRPr="00C86226">
        <w:rPr>
          <w:rFonts w:asciiTheme="minorHAnsi" w:hAnsiTheme="minorHAnsi" w:cstheme="minorHAnsi"/>
        </w:rPr>
        <w:t>This partly explain</w:t>
      </w:r>
      <w:r w:rsidR="00185B21" w:rsidRPr="00C86226">
        <w:rPr>
          <w:rFonts w:asciiTheme="minorHAnsi" w:hAnsiTheme="minorHAnsi" w:cstheme="minorHAnsi"/>
        </w:rPr>
        <w:t>s</w:t>
      </w:r>
      <w:r w:rsidRPr="00C86226">
        <w:rPr>
          <w:rFonts w:asciiTheme="minorHAnsi" w:hAnsiTheme="minorHAnsi" w:cstheme="minorHAnsi"/>
        </w:rPr>
        <w:t xml:space="preserve"> the difficulties </w:t>
      </w:r>
      <w:r w:rsidR="00185B21" w:rsidRPr="00C86226">
        <w:rPr>
          <w:rFonts w:asciiTheme="minorHAnsi" w:hAnsiTheme="minorHAnsi" w:cstheme="minorHAnsi"/>
        </w:rPr>
        <w:t xml:space="preserve">in bringing to </w:t>
      </w:r>
      <w:r w:rsidRPr="00C86226">
        <w:rPr>
          <w:rFonts w:asciiTheme="minorHAnsi" w:hAnsiTheme="minorHAnsi" w:cstheme="minorHAnsi"/>
        </w:rPr>
        <w:t>light the full specter of the socio-environmental consequences of 30 years of nuclear testing</w:t>
      </w:r>
      <w:r w:rsidR="00974AD7" w:rsidRPr="00C86226">
        <w:rPr>
          <w:rFonts w:asciiTheme="minorHAnsi" w:hAnsiTheme="minorHAnsi" w:cstheme="minorHAnsi"/>
        </w:rPr>
        <w:t>,</w:t>
      </w:r>
      <w:r w:rsidRPr="00C86226">
        <w:rPr>
          <w:rFonts w:asciiTheme="minorHAnsi" w:hAnsiTheme="minorHAnsi" w:cstheme="minorHAnsi"/>
        </w:rPr>
        <w:t xml:space="preserve"> and </w:t>
      </w:r>
      <w:r w:rsidR="00974AD7" w:rsidRPr="00C86226">
        <w:rPr>
          <w:rFonts w:asciiTheme="minorHAnsi" w:hAnsiTheme="minorHAnsi" w:cstheme="minorHAnsi"/>
        </w:rPr>
        <w:t xml:space="preserve">the consequences </w:t>
      </w:r>
      <w:r w:rsidRPr="00C86226">
        <w:rPr>
          <w:rFonts w:asciiTheme="minorHAnsi" w:hAnsiTheme="minorHAnsi" w:cstheme="minorHAnsi"/>
        </w:rPr>
        <w:t xml:space="preserve">on and for women in particular. </w:t>
      </w:r>
      <w:r w:rsidR="00093B6B" w:rsidRPr="00C86226">
        <w:rPr>
          <w:rFonts w:asciiTheme="minorHAnsi" w:hAnsiTheme="minorHAnsi" w:cstheme="minorHAnsi"/>
        </w:rPr>
        <w:t>Given tha</w:t>
      </w:r>
      <w:r w:rsidR="00AA7875" w:rsidRPr="00C86226">
        <w:rPr>
          <w:rFonts w:asciiTheme="minorHAnsi" w:hAnsiTheme="minorHAnsi" w:cstheme="minorHAnsi"/>
        </w:rPr>
        <w:t xml:space="preserve">t women </w:t>
      </w:r>
      <w:r w:rsidR="00BC7B9E" w:rsidRPr="00C86226">
        <w:rPr>
          <w:rFonts w:asciiTheme="minorHAnsi" w:hAnsiTheme="minorHAnsi" w:cstheme="minorHAnsi"/>
        </w:rPr>
        <w:t>were positioned</w:t>
      </w:r>
      <w:r w:rsidR="00093B6B" w:rsidRPr="00C86226">
        <w:rPr>
          <w:rFonts w:asciiTheme="minorHAnsi" w:hAnsiTheme="minorHAnsi" w:cstheme="minorHAnsi"/>
        </w:rPr>
        <w:t xml:space="preserve"> as secondary to </w:t>
      </w:r>
      <w:r w:rsidR="00185B21" w:rsidRPr="00C86226">
        <w:rPr>
          <w:rFonts w:asciiTheme="minorHAnsi" w:hAnsiTheme="minorHAnsi" w:cstheme="minorHAnsi"/>
        </w:rPr>
        <w:t xml:space="preserve">the </w:t>
      </w:r>
      <w:r w:rsidR="00093B6B" w:rsidRPr="00C86226">
        <w:rPr>
          <w:rFonts w:asciiTheme="minorHAnsi" w:hAnsiTheme="minorHAnsi" w:cstheme="minorHAnsi"/>
        </w:rPr>
        <w:t xml:space="preserve">workers who were the first exposed, they hardly </w:t>
      </w:r>
      <w:r w:rsidR="00974AD7" w:rsidRPr="00C86226">
        <w:rPr>
          <w:rFonts w:asciiTheme="minorHAnsi" w:hAnsiTheme="minorHAnsi" w:cstheme="minorHAnsi"/>
        </w:rPr>
        <w:t>found</w:t>
      </w:r>
      <w:r w:rsidR="00093B6B" w:rsidRPr="00C86226">
        <w:rPr>
          <w:rFonts w:asciiTheme="minorHAnsi" w:hAnsiTheme="minorHAnsi" w:cstheme="minorHAnsi"/>
        </w:rPr>
        <w:t xml:space="preserve"> the courage to speak about the</w:t>
      </w:r>
      <w:r w:rsidR="00185B21" w:rsidRPr="00C86226">
        <w:rPr>
          <w:rFonts w:asciiTheme="minorHAnsi" w:hAnsiTheme="minorHAnsi" w:cstheme="minorHAnsi"/>
        </w:rPr>
        <w:t>ir</w:t>
      </w:r>
      <w:r w:rsidR="00093B6B" w:rsidRPr="00C86226">
        <w:rPr>
          <w:rFonts w:asciiTheme="minorHAnsi" w:hAnsiTheme="minorHAnsi" w:cstheme="minorHAnsi"/>
        </w:rPr>
        <w:t xml:space="preserve"> issues</w:t>
      </w:r>
      <w:r w:rsidR="00AA7875" w:rsidRPr="00C86226">
        <w:rPr>
          <w:rFonts w:asciiTheme="minorHAnsi" w:hAnsiTheme="minorHAnsi" w:cstheme="minorHAnsi"/>
        </w:rPr>
        <w:t xml:space="preserve">, particularly the severe health </w:t>
      </w:r>
      <w:r w:rsidR="00974AD7" w:rsidRPr="00C86226">
        <w:rPr>
          <w:rFonts w:asciiTheme="minorHAnsi" w:hAnsiTheme="minorHAnsi" w:cstheme="minorHAnsi"/>
          <w:iCs/>
        </w:rPr>
        <w:t>effects that</w:t>
      </w:r>
      <w:r w:rsidR="00AA7875" w:rsidRPr="00C86226">
        <w:rPr>
          <w:rFonts w:asciiTheme="minorHAnsi" w:hAnsiTheme="minorHAnsi" w:cstheme="minorHAnsi"/>
          <w:iCs/>
        </w:rPr>
        <w:t xml:space="preserve"> </w:t>
      </w:r>
      <w:r w:rsidR="00093B6B" w:rsidRPr="00C86226">
        <w:rPr>
          <w:rFonts w:asciiTheme="minorHAnsi" w:hAnsiTheme="minorHAnsi" w:cstheme="minorHAnsi"/>
          <w:iCs/>
        </w:rPr>
        <w:t>they have been</w:t>
      </w:r>
      <w:r w:rsidR="00974AD7" w:rsidRPr="00C86226">
        <w:rPr>
          <w:rFonts w:asciiTheme="minorHAnsi" w:hAnsiTheme="minorHAnsi" w:cstheme="minorHAnsi"/>
          <w:iCs/>
        </w:rPr>
        <w:t xml:space="preserve"> suffering</w:t>
      </w:r>
      <w:r w:rsidR="00974AD7" w:rsidRPr="00C86226">
        <w:rPr>
          <w:rFonts w:asciiTheme="minorHAnsi" w:hAnsiTheme="minorHAnsi" w:cstheme="minorHAnsi"/>
        </w:rPr>
        <w:t xml:space="preserve">. </w:t>
      </w:r>
      <w:r w:rsidR="00AF04DB" w:rsidRPr="00C86226">
        <w:rPr>
          <w:rFonts w:asciiTheme="minorHAnsi" w:hAnsiTheme="minorHAnsi" w:cstheme="minorHAnsi"/>
        </w:rPr>
        <w:t>In addition to that, t</w:t>
      </w:r>
      <w:r w:rsidR="009E3DFB" w:rsidRPr="00C86226">
        <w:rPr>
          <w:rFonts w:asciiTheme="minorHAnsi" w:hAnsiTheme="minorHAnsi" w:cstheme="minorHAnsi"/>
        </w:rPr>
        <w:t>he scarcity of data made available makes it harder to trace health issues and diseases</w:t>
      </w:r>
      <w:r w:rsidR="00AA7875" w:rsidRPr="00C86226">
        <w:rPr>
          <w:rFonts w:asciiTheme="minorHAnsi" w:hAnsiTheme="minorHAnsi" w:cstheme="minorHAnsi"/>
        </w:rPr>
        <w:t xml:space="preserve"> as they pertain to women</w:t>
      </w:r>
      <w:r w:rsidR="009E3DFB" w:rsidRPr="00C86226">
        <w:rPr>
          <w:rFonts w:asciiTheme="minorHAnsi" w:hAnsiTheme="minorHAnsi" w:cstheme="minorHAnsi"/>
        </w:rPr>
        <w:t xml:space="preserve">. </w:t>
      </w:r>
    </w:p>
    <w:p w14:paraId="16FD73B3" w14:textId="0495AA7F" w:rsidR="00DA23B2" w:rsidRPr="00C86226" w:rsidRDefault="00DA23B2" w:rsidP="00C86226">
      <w:pPr>
        <w:jc w:val="both"/>
        <w:rPr>
          <w:rFonts w:asciiTheme="minorHAnsi" w:hAnsiTheme="minorHAnsi" w:cstheme="minorHAnsi"/>
          <w:b/>
          <w:bCs/>
        </w:rPr>
      </w:pPr>
    </w:p>
    <w:p w14:paraId="4199DCCE" w14:textId="32229A41" w:rsidR="00A9749A" w:rsidRPr="00C86226" w:rsidRDefault="00A9749A" w:rsidP="00C86226">
      <w:pPr>
        <w:jc w:val="both"/>
        <w:rPr>
          <w:rFonts w:asciiTheme="minorHAnsi" w:hAnsiTheme="minorHAnsi" w:cstheme="minorHAnsi"/>
        </w:rPr>
      </w:pPr>
      <w:r w:rsidRPr="00C86226">
        <w:rPr>
          <w:rFonts w:asciiTheme="minorHAnsi" w:hAnsiTheme="minorHAnsi" w:cstheme="minorHAnsi"/>
        </w:rPr>
        <w:t xml:space="preserve">Women’s health is more vulnerable to </w:t>
      </w:r>
      <w:r w:rsidR="00185B21" w:rsidRPr="00C86226">
        <w:rPr>
          <w:rFonts w:asciiTheme="minorHAnsi" w:hAnsiTheme="minorHAnsi" w:cstheme="minorHAnsi"/>
        </w:rPr>
        <w:t xml:space="preserve">the effects of </w:t>
      </w:r>
      <w:r w:rsidR="00974AD7" w:rsidRPr="00C86226">
        <w:rPr>
          <w:rFonts w:asciiTheme="minorHAnsi" w:hAnsiTheme="minorHAnsi" w:cstheme="minorHAnsi"/>
          <w:iCs/>
        </w:rPr>
        <w:t xml:space="preserve">radioactive </w:t>
      </w:r>
      <w:r w:rsidRPr="00C86226">
        <w:rPr>
          <w:rFonts w:asciiTheme="minorHAnsi" w:hAnsiTheme="minorHAnsi" w:cstheme="minorHAnsi"/>
          <w:iCs/>
        </w:rPr>
        <w:t>fallout</w:t>
      </w:r>
      <w:r w:rsidRPr="00C86226">
        <w:rPr>
          <w:rFonts w:asciiTheme="minorHAnsi" w:hAnsiTheme="minorHAnsi" w:cstheme="minorHAnsi"/>
        </w:rPr>
        <w:t xml:space="preserve"> </w:t>
      </w:r>
      <w:r w:rsidR="00974AD7" w:rsidRPr="00C86226">
        <w:rPr>
          <w:rFonts w:asciiTheme="minorHAnsi" w:hAnsiTheme="minorHAnsi" w:cstheme="minorHAnsi"/>
        </w:rPr>
        <w:t>from</w:t>
      </w:r>
      <w:r w:rsidRPr="00C86226">
        <w:rPr>
          <w:rFonts w:asciiTheme="minorHAnsi" w:hAnsiTheme="minorHAnsi" w:cstheme="minorHAnsi"/>
        </w:rPr>
        <w:t xml:space="preserve"> nuclear testing for a number of reasons, </w:t>
      </w:r>
      <w:r w:rsidR="00185B21" w:rsidRPr="00C86226">
        <w:rPr>
          <w:rFonts w:asciiTheme="minorHAnsi" w:hAnsiTheme="minorHAnsi" w:cstheme="minorHAnsi"/>
        </w:rPr>
        <w:t xml:space="preserve">their </w:t>
      </w:r>
      <w:r w:rsidRPr="00C86226">
        <w:rPr>
          <w:rFonts w:asciiTheme="minorHAnsi" w:hAnsiTheme="minorHAnsi" w:cstheme="minorHAnsi"/>
        </w:rPr>
        <w:t xml:space="preserve">reproductive </w:t>
      </w:r>
      <w:r w:rsidR="00185B21" w:rsidRPr="00C86226">
        <w:rPr>
          <w:rFonts w:asciiTheme="minorHAnsi" w:hAnsiTheme="minorHAnsi" w:cstheme="minorHAnsi"/>
        </w:rPr>
        <w:t xml:space="preserve">function </w:t>
      </w:r>
      <w:r w:rsidRPr="00C86226">
        <w:rPr>
          <w:rFonts w:asciiTheme="minorHAnsi" w:hAnsiTheme="minorHAnsi" w:cstheme="minorHAnsi"/>
        </w:rPr>
        <w:t xml:space="preserve">being a key factor.  Studies have shown that exposure to radiation </w:t>
      </w:r>
      <w:r w:rsidR="00185B21" w:rsidRPr="00C86226">
        <w:rPr>
          <w:rFonts w:asciiTheme="minorHAnsi" w:hAnsiTheme="minorHAnsi" w:cstheme="minorHAnsi"/>
        </w:rPr>
        <w:t xml:space="preserve">can </w:t>
      </w:r>
      <w:r w:rsidRPr="00C86226">
        <w:rPr>
          <w:rFonts w:asciiTheme="minorHAnsi" w:hAnsiTheme="minorHAnsi" w:cstheme="minorHAnsi"/>
        </w:rPr>
        <w:t>harm women’s ability to conceive, carry pregnancies to term and bear healthy children.  The testimonies at the beginning of this report bear witness to this</w:t>
      </w:r>
      <w:r w:rsidR="00185B21" w:rsidRPr="00C86226">
        <w:rPr>
          <w:rFonts w:asciiTheme="minorHAnsi" w:hAnsiTheme="minorHAnsi" w:cstheme="minorHAnsi"/>
        </w:rPr>
        <w:t xml:space="preserve"> being so in French Polynesia</w:t>
      </w:r>
      <w:r w:rsidRPr="00C86226">
        <w:rPr>
          <w:rFonts w:asciiTheme="minorHAnsi" w:hAnsiTheme="minorHAnsi" w:cstheme="minorHAnsi"/>
        </w:rPr>
        <w:t xml:space="preserve">.  As did research in the aftermath of Chernobyl, where the birth rate decreased parallel </w:t>
      </w:r>
      <w:r w:rsidR="00CF7A96" w:rsidRPr="00C86226">
        <w:rPr>
          <w:rFonts w:asciiTheme="minorHAnsi" w:hAnsiTheme="minorHAnsi" w:cstheme="minorHAnsi"/>
        </w:rPr>
        <w:t xml:space="preserve">to </w:t>
      </w:r>
      <w:r w:rsidRPr="00C86226">
        <w:rPr>
          <w:rFonts w:asciiTheme="minorHAnsi" w:hAnsiTheme="minorHAnsi" w:cstheme="minorHAnsi"/>
        </w:rPr>
        <w:t>the number of stillbirths that dramatically increased</w:t>
      </w:r>
      <w:r w:rsidR="00F745D2" w:rsidRPr="00C86226">
        <w:rPr>
          <w:rStyle w:val="FootnoteReference"/>
          <w:rFonts w:asciiTheme="minorHAnsi" w:hAnsiTheme="minorHAnsi" w:cstheme="minorHAnsi"/>
        </w:rPr>
        <w:footnoteReference w:id="8"/>
      </w:r>
      <w:r w:rsidRPr="00C86226">
        <w:rPr>
          <w:rFonts w:asciiTheme="minorHAnsi" w:hAnsiTheme="minorHAnsi" w:cstheme="minorHAnsi"/>
        </w:rPr>
        <w:t>.</w:t>
      </w:r>
      <w:r w:rsidR="0073372C" w:rsidRPr="00C86226">
        <w:rPr>
          <w:rFonts w:asciiTheme="minorHAnsi" w:hAnsiTheme="minorHAnsi" w:cstheme="minorHAnsi"/>
        </w:rPr>
        <w:t xml:space="preserve">  This </w:t>
      </w:r>
      <w:r w:rsidR="00CF7A96" w:rsidRPr="00C86226">
        <w:rPr>
          <w:rFonts w:asciiTheme="minorHAnsi" w:hAnsiTheme="minorHAnsi" w:cstheme="minorHAnsi"/>
        </w:rPr>
        <w:t xml:space="preserve">coincides with </w:t>
      </w:r>
      <w:r w:rsidR="0073372C" w:rsidRPr="00C86226">
        <w:rPr>
          <w:rFonts w:asciiTheme="minorHAnsi" w:hAnsiTheme="minorHAnsi" w:cstheme="minorHAnsi"/>
        </w:rPr>
        <w:t>the experience</w:t>
      </w:r>
      <w:r w:rsidR="00CF7A96" w:rsidRPr="00C86226">
        <w:rPr>
          <w:rFonts w:asciiTheme="minorHAnsi" w:hAnsiTheme="minorHAnsi" w:cstheme="minorHAnsi"/>
        </w:rPr>
        <w:t>s</w:t>
      </w:r>
      <w:r w:rsidR="0073372C" w:rsidRPr="00C86226">
        <w:rPr>
          <w:rFonts w:asciiTheme="minorHAnsi" w:hAnsiTheme="minorHAnsi" w:cstheme="minorHAnsi"/>
        </w:rPr>
        <w:t xml:space="preserve"> of women in Hiroshima and Nagasaki.  </w:t>
      </w:r>
    </w:p>
    <w:p w14:paraId="6D865F57" w14:textId="31F834B7" w:rsidR="001665DF" w:rsidRPr="00C86226" w:rsidRDefault="001665DF" w:rsidP="00C86226">
      <w:pPr>
        <w:jc w:val="both"/>
        <w:rPr>
          <w:rFonts w:asciiTheme="minorHAnsi" w:hAnsiTheme="minorHAnsi" w:cstheme="minorHAnsi"/>
        </w:rPr>
      </w:pPr>
    </w:p>
    <w:p w14:paraId="443D7854" w14:textId="14E8B214" w:rsidR="00362CF1" w:rsidRPr="00C86226" w:rsidRDefault="00362CF1" w:rsidP="00C86226">
      <w:pPr>
        <w:jc w:val="both"/>
        <w:rPr>
          <w:rFonts w:asciiTheme="minorHAnsi" w:hAnsiTheme="minorHAnsi" w:cstheme="minorHAnsi"/>
          <w:color w:val="000000"/>
          <w:shd w:val="clear" w:color="auto" w:fill="FFFFFF"/>
        </w:rPr>
      </w:pPr>
      <w:r w:rsidRPr="00C86226">
        <w:rPr>
          <w:rFonts w:asciiTheme="minorHAnsi" w:hAnsiTheme="minorHAnsi" w:cstheme="minorHAnsi"/>
          <w:color w:val="000000"/>
          <w:shd w:val="clear" w:color="auto" w:fill="FFFFFF"/>
        </w:rPr>
        <w:t xml:space="preserve">In January 2021, </w:t>
      </w:r>
      <w:r w:rsidRPr="00C86226">
        <w:rPr>
          <w:rFonts w:asciiTheme="minorHAnsi" w:hAnsiTheme="minorHAnsi" w:cstheme="minorHAnsi"/>
          <w:color w:val="000000" w:themeColor="text1"/>
          <w:shd w:val="clear" w:color="auto" w:fill="FFFFFF"/>
        </w:rPr>
        <w:t>the </w:t>
      </w:r>
      <w:hyperlink r:id="rId8" w:anchor=":~:text=The%20Treaty%20on%20the%20Prohibition,threaten%20to%20use%20nuclear%20weapons." w:tgtFrame="_blank" w:history="1">
        <w:r w:rsidRPr="00C86226">
          <w:rPr>
            <w:rStyle w:val="Hyperlink"/>
            <w:rFonts w:asciiTheme="minorHAnsi" w:hAnsiTheme="minorHAnsi" w:cstheme="minorHAnsi"/>
            <w:color w:val="000000" w:themeColor="text1"/>
          </w:rPr>
          <w:t>Treaty on the Prohibition of Nuclear Weapons (TPNW)</w:t>
        </w:r>
      </w:hyperlink>
      <w:r w:rsidRPr="00C86226">
        <w:rPr>
          <w:rFonts w:asciiTheme="minorHAnsi" w:hAnsiTheme="minorHAnsi" w:cstheme="minorHAnsi"/>
          <w:color w:val="000000" w:themeColor="text1"/>
          <w:shd w:val="clear" w:color="auto" w:fill="FFFFFF"/>
        </w:rPr>
        <w:t xml:space="preserve"> came </w:t>
      </w:r>
      <w:r w:rsidRPr="00C86226">
        <w:rPr>
          <w:rFonts w:asciiTheme="minorHAnsi" w:hAnsiTheme="minorHAnsi" w:cstheme="minorHAnsi"/>
          <w:color w:val="000000"/>
          <w:shd w:val="clear" w:color="auto" w:fill="FFFFFF"/>
        </w:rPr>
        <w:t xml:space="preserve">into effect and was the first that specifically referenced the disproportionate impact on women. Identified as a clear manifestation of violence against women, it has been noted that women are </w:t>
      </w:r>
      <w:r w:rsidR="00CF7A96" w:rsidRPr="00C86226">
        <w:rPr>
          <w:rFonts w:asciiTheme="minorHAnsi" w:hAnsiTheme="minorHAnsi" w:cstheme="minorHAnsi"/>
          <w:color w:val="000000"/>
          <w:shd w:val="clear" w:color="auto" w:fill="FFFFFF"/>
        </w:rPr>
        <w:t>excluded</w:t>
      </w:r>
      <w:r w:rsidRPr="00C86226">
        <w:rPr>
          <w:rFonts w:asciiTheme="minorHAnsi" w:hAnsiTheme="minorHAnsi" w:cstheme="minorHAnsi"/>
          <w:color w:val="000000"/>
          <w:shd w:val="clear" w:color="auto" w:fill="FFFFFF"/>
        </w:rPr>
        <w:t xml:space="preserve"> from any deliberations regarding the technology of nuclear weapons, their testing and their aftermath</w:t>
      </w:r>
      <w:r w:rsidR="00CF7A96" w:rsidRPr="00C86226">
        <w:rPr>
          <w:rFonts w:asciiTheme="minorHAnsi" w:hAnsiTheme="minorHAnsi" w:cstheme="minorHAnsi"/>
          <w:color w:val="000000"/>
          <w:shd w:val="clear" w:color="auto" w:fill="FFFFFF"/>
        </w:rPr>
        <w:t>,</w:t>
      </w:r>
      <w:r w:rsidRPr="00C86226">
        <w:rPr>
          <w:rFonts w:asciiTheme="minorHAnsi" w:hAnsiTheme="minorHAnsi" w:cstheme="minorHAnsi"/>
          <w:color w:val="000000"/>
          <w:shd w:val="clear" w:color="auto" w:fill="FFFFFF"/>
        </w:rPr>
        <w:t xml:space="preserve"> all of which are inherently violent against women.</w:t>
      </w:r>
      <w:r w:rsidR="002C0FD5" w:rsidRPr="00C86226">
        <w:rPr>
          <w:rStyle w:val="FootnoteReference"/>
          <w:rFonts w:asciiTheme="minorHAnsi" w:hAnsiTheme="minorHAnsi" w:cstheme="minorHAnsi"/>
          <w:color w:val="000000"/>
          <w:shd w:val="clear" w:color="auto" w:fill="FFFFFF"/>
        </w:rPr>
        <w:footnoteReference w:id="9"/>
      </w:r>
      <w:r w:rsidR="0073372C" w:rsidRPr="00C86226">
        <w:rPr>
          <w:rFonts w:asciiTheme="minorHAnsi" w:hAnsiTheme="minorHAnsi" w:cstheme="minorHAnsi"/>
          <w:color w:val="000000"/>
          <w:shd w:val="clear" w:color="auto" w:fill="FFFFFF"/>
        </w:rPr>
        <w:t xml:space="preserve">  </w:t>
      </w:r>
    </w:p>
    <w:p w14:paraId="0C41D698" w14:textId="54D2431C" w:rsidR="00923986" w:rsidRPr="00C86226" w:rsidRDefault="00923986" w:rsidP="00C86226">
      <w:pPr>
        <w:jc w:val="both"/>
        <w:rPr>
          <w:rFonts w:asciiTheme="minorHAnsi" w:hAnsiTheme="minorHAnsi" w:cstheme="minorHAnsi"/>
        </w:rPr>
      </w:pPr>
    </w:p>
    <w:p w14:paraId="2165645D" w14:textId="6093B703" w:rsidR="00923986" w:rsidRPr="00C86226" w:rsidRDefault="00923986" w:rsidP="00C86226">
      <w:pPr>
        <w:jc w:val="both"/>
        <w:rPr>
          <w:rFonts w:asciiTheme="minorHAnsi" w:hAnsiTheme="minorHAnsi" w:cstheme="minorHAnsi"/>
        </w:rPr>
      </w:pPr>
      <w:r w:rsidRPr="00C86226">
        <w:rPr>
          <w:rFonts w:asciiTheme="minorHAnsi" w:hAnsiTheme="minorHAnsi" w:cstheme="minorHAnsi"/>
        </w:rPr>
        <w:t>There is evidence to indicate that the impact of nuclear weapons is definitely not gender-neutral. The impact of nuclear radiation on women has been underreported since data collection on radiation injury has only recently become sex-disaggregated. Standards for evaluating exposure to radiation were established on males because they predominated in the nuclear industry during the development of nuclear technology in the 20th century.</w:t>
      </w:r>
    </w:p>
    <w:p w14:paraId="1DE0D891" w14:textId="55E0EA6C" w:rsidR="00923986" w:rsidRPr="00C86226" w:rsidRDefault="00923986" w:rsidP="00C86226">
      <w:pPr>
        <w:jc w:val="both"/>
        <w:rPr>
          <w:rFonts w:asciiTheme="minorHAnsi" w:hAnsiTheme="minorHAnsi" w:cstheme="minorHAnsi"/>
        </w:rPr>
      </w:pPr>
    </w:p>
    <w:p w14:paraId="308E1078" w14:textId="701AA826" w:rsidR="00923986" w:rsidRPr="00C86226" w:rsidRDefault="00923986" w:rsidP="00C86226">
      <w:pPr>
        <w:jc w:val="both"/>
        <w:rPr>
          <w:rFonts w:asciiTheme="minorHAnsi" w:hAnsiTheme="minorHAnsi" w:cstheme="minorHAnsi"/>
        </w:rPr>
      </w:pPr>
      <w:r w:rsidRPr="00C86226">
        <w:rPr>
          <w:rFonts w:asciiTheme="minorHAnsi" w:hAnsiTheme="minorHAnsi" w:cstheme="minorHAnsi"/>
        </w:rPr>
        <w:t xml:space="preserve">In addition, women are more likely to experience discrimination from their communities and to be labeled as "contaminated" </w:t>
      </w:r>
      <w:r w:rsidR="00EE16D6" w:rsidRPr="00C86226">
        <w:rPr>
          <w:rFonts w:asciiTheme="minorHAnsi" w:hAnsiTheme="minorHAnsi" w:cstheme="minorHAnsi"/>
        </w:rPr>
        <w:t xml:space="preserve">after being </w:t>
      </w:r>
      <w:r w:rsidRPr="00C86226">
        <w:rPr>
          <w:rFonts w:asciiTheme="minorHAnsi" w:hAnsiTheme="minorHAnsi" w:cstheme="minorHAnsi"/>
        </w:rPr>
        <w:t xml:space="preserve">exposed to nuclear radiation. Due to rigid gender norms around marriage and reproduction, women exposed to radiation or the impact of radiation </w:t>
      </w:r>
      <w:r w:rsidR="002C0FD5" w:rsidRPr="00C86226">
        <w:rPr>
          <w:rFonts w:asciiTheme="minorHAnsi" w:hAnsiTheme="minorHAnsi" w:cstheme="minorHAnsi"/>
        </w:rPr>
        <w:t xml:space="preserve">following nuclear testing suffer </w:t>
      </w:r>
      <w:r w:rsidRPr="00C86226">
        <w:rPr>
          <w:rFonts w:asciiTheme="minorHAnsi" w:hAnsiTheme="minorHAnsi" w:cstheme="minorHAnsi"/>
        </w:rPr>
        <w:t xml:space="preserve">stigma and prejudice </w:t>
      </w:r>
      <w:r w:rsidR="00CF7A96" w:rsidRPr="00C86226">
        <w:rPr>
          <w:rFonts w:asciiTheme="minorHAnsi" w:hAnsiTheme="minorHAnsi" w:cstheme="minorHAnsi"/>
          <w:iCs/>
        </w:rPr>
        <w:t>more than males</w:t>
      </w:r>
      <w:r w:rsidR="00CF7A96" w:rsidRPr="00C86226">
        <w:rPr>
          <w:rFonts w:asciiTheme="minorHAnsi" w:hAnsiTheme="minorHAnsi" w:cstheme="minorHAnsi"/>
        </w:rPr>
        <w:t xml:space="preserve"> </w:t>
      </w:r>
      <w:r w:rsidRPr="00C86226">
        <w:rPr>
          <w:rFonts w:asciiTheme="minorHAnsi" w:hAnsiTheme="minorHAnsi" w:cstheme="minorHAnsi"/>
        </w:rPr>
        <w:t xml:space="preserve">because </w:t>
      </w:r>
      <w:r w:rsidR="00CF7A96" w:rsidRPr="00C86226">
        <w:rPr>
          <w:rFonts w:asciiTheme="minorHAnsi" w:hAnsiTheme="minorHAnsi" w:cstheme="minorHAnsi"/>
        </w:rPr>
        <w:t xml:space="preserve">they are </w:t>
      </w:r>
      <w:r w:rsidR="002C0FD5" w:rsidRPr="00C86226">
        <w:rPr>
          <w:rFonts w:asciiTheme="minorHAnsi" w:hAnsiTheme="minorHAnsi" w:cstheme="minorHAnsi"/>
        </w:rPr>
        <w:t xml:space="preserve">often perceived </w:t>
      </w:r>
      <w:r w:rsidR="00CF7A96" w:rsidRPr="00C86226">
        <w:rPr>
          <w:rFonts w:asciiTheme="minorHAnsi" w:hAnsiTheme="minorHAnsi" w:cstheme="minorHAnsi"/>
        </w:rPr>
        <w:t xml:space="preserve">as </w:t>
      </w:r>
      <w:r w:rsidR="002C0FD5" w:rsidRPr="00C86226">
        <w:rPr>
          <w:rFonts w:asciiTheme="minorHAnsi" w:hAnsiTheme="minorHAnsi" w:cstheme="minorHAnsi"/>
        </w:rPr>
        <w:t>not suited for motherhood</w:t>
      </w:r>
      <w:r w:rsidR="00F07533" w:rsidRPr="00C86226">
        <w:rPr>
          <w:rFonts w:asciiTheme="minorHAnsi" w:hAnsiTheme="minorHAnsi" w:cstheme="minorHAnsi"/>
        </w:rPr>
        <w:t xml:space="preserve"> and by extension marriage</w:t>
      </w:r>
      <w:r w:rsidR="002C0FD5" w:rsidRPr="00C86226">
        <w:rPr>
          <w:rFonts w:asciiTheme="minorHAnsi" w:hAnsiTheme="minorHAnsi" w:cstheme="minorHAnsi"/>
        </w:rPr>
        <w:t>.</w:t>
      </w:r>
      <w:r w:rsidR="002C0FD5" w:rsidRPr="00C86226">
        <w:rPr>
          <w:rStyle w:val="FootnoteReference"/>
          <w:rFonts w:asciiTheme="minorHAnsi" w:hAnsiTheme="minorHAnsi" w:cstheme="minorHAnsi"/>
        </w:rPr>
        <w:footnoteReference w:id="10"/>
      </w:r>
      <w:r w:rsidR="002C0FD5" w:rsidRPr="00C86226">
        <w:rPr>
          <w:rFonts w:asciiTheme="minorHAnsi" w:hAnsiTheme="minorHAnsi" w:cstheme="minorHAnsi"/>
        </w:rPr>
        <w:t xml:space="preserve">  As noted </w:t>
      </w:r>
      <w:r w:rsidR="002C0FD5" w:rsidRPr="00C86226">
        <w:rPr>
          <w:rFonts w:asciiTheme="minorHAnsi" w:hAnsiTheme="minorHAnsi" w:cstheme="minorHAnsi"/>
        </w:rPr>
        <w:lastRenderedPageBreak/>
        <w:t>above</w:t>
      </w:r>
      <w:r w:rsidR="00CF7A96" w:rsidRPr="00C86226">
        <w:rPr>
          <w:rFonts w:asciiTheme="minorHAnsi" w:hAnsiTheme="minorHAnsi" w:cstheme="minorHAnsi"/>
        </w:rPr>
        <w:t>,</w:t>
      </w:r>
      <w:r w:rsidR="002C0FD5" w:rsidRPr="00C86226">
        <w:rPr>
          <w:rFonts w:asciiTheme="minorHAnsi" w:hAnsiTheme="minorHAnsi" w:cstheme="minorHAnsi"/>
        </w:rPr>
        <w:t xml:space="preserve"> this perception has led to women living with trauma and self-blame </w:t>
      </w:r>
      <w:r w:rsidR="00EE16D6" w:rsidRPr="00C86226">
        <w:rPr>
          <w:rFonts w:asciiTheme="minorHAnsi" w:hAnsiTheme="minorHAnsi" w:cstheme="minorHAnsi"/>
        </w:rPr>
        <w:t xml:space="preserve">which </w:t>
      </w:r>
      <w:r w:rsidR="002C0FD5" w:rsidRPr="00C86226">
        <w:rPr>
          <w:rFonts w:asciiTheme="minorHAnsi" w:hAnsiTheme="minorHAnsi" w:cstheme="minorHAnsi"/>
        </w:rPr>
        <w:t>also negate</w:t>
      </w:r>
      <w:r w:rsidR="00EE16D6" w:rsidRPr="00C86226">
        <w:rPr>
          <w:rFonts w:asciiTheme="minorHAnsi" w:hAnsiTheme="minorHAnsi" w:cstheme="minorHAnsi"/>
        </w:rPr>
        <w:t xml:space="preserve">s </w:t>
      </w:r>
      <w:r w:rsidR="002C0FD5" w:rsidRPr="00C86226">
        <w:rPr>
          <w:rFonts w:asciiTheme="minorHAnsi" w:hAnsiTheme="minorHAnsi" w:cstheme="minorHAnsi"/>
        </w:rPr>
        <w:t xml:space="preserve">her full enjoyment of the rights and entitlements envisaged by CEDAW. </w:t>
      </w:r>
    </w:p>
    <w:p w14:paraId="59A4CBD1" w14:textId="474BFCDD" w:rsidR="00362CF1" w:rsidRPr="00C86226" w:rsidRDefault="00362CF1" w:rsidP="00C86226">
      <w:pPr>
        <w:jc w:val="both"/>
        <w:rPr>
          <w:rFonts w:asciiTheme="minorHAnsi" w:hAnsiTheme="minorHAnsi" w:cstheme="minorHAnsi"/>
          <w:color w:val="000000"/>
          <w:shd w:val="clear" w:color="auto" w:fill="FFFFFF"/>
        </w:rPr>
      </w:pPr>
      <w:r w:rsidRPr="00C86226">
        <w:rPr>
          <w:rFonts w:asciiTheme="minorHAnsi" w:hAnsiTheme="minorHAnsi" w:cstheme="minorHAnsi"/>
          <w:color w:val="000000"/>
          <w:shd w:val="clear" w:color="auto" w:fill="FFFFFF"/>
        </w:rPr>
        <w:t xml:space="preserve"> </w:t>
      </w:r>
    </w:p>
    <w:p w14:paraId="53195767" w14:textId="2D784981" w:rsidR="00EC2279" w:rsidRPr="00C86226" w:rsidRDefault="00EC2279" w:rsidP="00C86226">
      <w:pPr>
        <w:jc w:val="both"/>
        <w:rPr>
          <w:rFonts w:asciiTheme="minorHAnsi" w:hAnsiTheme="minorHAnsi" w:cstheme="minorHAnsi"/>
          <w:bCs/>
        </w:rPr>
      </w:pPr>
      <w:r w:rsidRPr="00C86226">
        <w:rPr>
          <w:rFonts w:asciiTheme="minorHAnsi" w:hAnsiTheme="minorHAnsi" w:cstheme="minorHAnsi"/>
          <w:bCs/>
        </w:rPr>
        <w:t>These findings, in our opinion, show a violation of General Recommendation</w:t>
      </w:r>
      <w:r w:rsidR="00F07533" w:rsidRPr="00C86226">
        <w:rPr>
          <w:rFonts w:asciiTheme="minorHAnsi" w:hAnsiTheme="minorHAnsi" w:cstheme="minorHAnsi"/>
          <w:bCs/>
        </w:rPr>
        <w:t>s</w:t>
      </w:r>
      <w:r w:rsidRPr="00C86226">
        <w:rPr>
          <w:rFonts w:asciiTheme="minorHAnsi" w:hAnsiTheme="minorHAnsi" w:cstheme="minorHAnsi"/>
          <w:bCs/>
        </w:rPr>
        <w:t xml:space="preserve"> 24</w:t>
      </w:r>
      <w:r w:rsidR="00F07533" w:rsidRPr="00C86226">
        <w:rPr>
          <w:rFonts w:asciiTheme="minorHAnsi" w:hAnsiTheme="minorHAnsi" w:cstheme="minorHAnsi"/>
          <w:bCs/>
        </w:rPr>
        <w:t>, 19 and 35</w:t>
      </w:r>
      <w:r w:rsidRPr="00C86226">
        <w:rPr>
          <w:rFonts w:asciiTheme="minorHAnsi" w:hAnsiTheme="minorHAnsi" w:cstheme="minorHAnsi"/>
          <w:bCs/>
        </w:rPr>
        <w:t xml:space="preserve"> and Article</w:t>
      </w:r>
      <w:r w:rsidR="00DD224C" w:rsidRPr="00C86226">
        <w:rPr>
          <w:rFonts w:asciiTheme="minorHAnsi" w:hAnsiTheme="minorHAnsi" w:cstheme="minorHAnsi"/>
          <w:bCs/>
        </w:rPr>
        <w:t>s 3 and</w:t>
      </w:r>
      <w:r w:rsidRPr="00C86226">
        <w:rPr>
          <w:rFonts w:asciiTheme="minorHAnsi" w:hAnsiTheme="minorHAnsi" w:cstheme="minorHAnsi"/>
          <w:bCs/>
        </w:rPr>
        <w:t xml:space="preserve"> 12 of the CEDAW Convention. Women's right to health is violated by nuclear testing, </w:t>
      </w:r>
      <w:r w:rsidR="00A9749A" w:rsidRPr="00C86226">
        <w:rPr>
          <w:rFonts w:asciiTheme="minorHAnsi" w:hAnsiTheme="minorHAnsi" w:cstheme="minorHAnsi"/>
          <w:bCs/>
        </w:rPr>
        <w:t xml:space="preserve">by lack of protection from radiation and continues to be violated by the refusal to acknowledge the harms caused particularly to women and by the continued lack of compensation. </w:t>
      </w:r>
    </w:p>
    <w:p w14:paraId="42A9BBC7" w14:textId="77777777" w:rsidR="00A9749A" w:rsidRPr="00C86226" w:rsidRDefault="00A9749A" w:rsidP="00C86226">
      <w:pPr>
        <w:jc w:val="both"/>
        <w:rPr>
          <w:rFonts w:asciiTheme="minorHAnsi" w:hAnsiTheme="minorHAnsi" w:cstheme="minorHAnsi"/>
          <w:bCs/>
        </w:rPr>
      </w:pPr>
    </w:p>
    <w:p w14:paraId="564493D0" w14:textId="4D92387B" w:rsidR="00E33EFD" w:rsidRPr="006029CD" w:rsidRDefault="00E33EFD" w:rsidP="00C86226">
      <w:pPr>
        <w:jc w:val="both"/>
        <w:rPr>
          <w:rFonts w:asciiTheme="minorHAnsi" w:hAnsiTheme="minorHAnsi" w:cstheme="minorHAnsi"/>
          <w:b/>
          <w:bCs/>
          <w:sz w:val="32"/>
          <w:szCs w:val="32"/>
        </w:rPr>
      </w:pPr>
      <w:r w:rsidRPr="006029CD">
        <w:rPr>
          <w:rFonts w:asciiTheme="minorHAnsi" w:hAnsiTheme="minorHAnsi" w:cstheme="minorHAnsi"/>
          <w:b/>
          <w:bCs/>
          <w:sz w:val="32"/>
          <w:szCs w:val="32"/>
        </w:rPr>
        <w:t>I</w:t>
      </w:r>
      <w:r w:rsidR="00DB7DF4" w:rsidRPr="006029CD">
        <w:rPr>
          <w:rFonts w:asciiTheme="minorHAnsi" w:hAnsiTheme="minorHAnsi" w:cstheme="minorHAnsi"/>
          <w:b/>
          <w:bCs/>
          <w:sz w:val="32"/>
          <w:szCs w:val="32"/>
        </w:rPr>
        <w:t>V</w:t>
      </w:r>
      <w:r w:rsidRPr="006029CD">
        <w:rPr>
          <w:rFonts w:asciiTheme="minorHAnsi" w:hAnsiTheme="minorHAnsi" w:cstheme="minorHAnsi"/>
          <w:b/>
          <w:bCs/>
          <w:sz w:val="32"/>
          <w:szCs w:val="32"/>
        </w:rPr>
        <w:t xml:space="preserve">. </w:t>
      </w:r>
      <w:r w:rsidR="00DB7DF4" w:rsidRPr="006029CD">
        <w:rPr>
          <w:rFonts w:asciiTheme="minorHAnsi" w:hAnsiTheme="minorHAnsi" w:cstheme="minorHAnsi"/>
          <w:b/>
          <w:bCs/>
          <w:sz w:val="32"/>
          <w:szCs w:val="32"/>
        </w:rPr>
        <w:t xml:space="preserve"> </w:t>
      </w:r>
      <w:r w:rsidRPr="006029CD">
        <w:rPr>
          <w:rFonts w:asciiTheme="minorHAnsi" w:hAnsiTheme="minorHAnsi" w:cstheme="minorHAnsi"/>
          <w:b/>
          <w:bCs/>
          <w:sz w:val="32"/>
          <w:szCs w:val="32"/>
        </w:rPr>
        <w:t xml:space="preserve">Suggested </w:t>
      </w:r>
      <w:r w:rsidR="006029CD">
        <w:rPr>
          <w:rFonts w:asciiTheme="minorHAnsi" w:hAnsiTheme="minorHAnsi" w:cstheme="minorHAnsi"/>
          <w:b/>
          <w:bCs/>
          <w:sz w:val="32"/>
          <w:szCs w:val="32"/>
        </w:rPr>
        <w:t>Q</w:t>
      </w:r>
      <w:r w:rsidRPr="006029CD">
        <w:rPr>
          <w:rFonts w:asciiTheme="minorHAnsi" w:hAnsiTheme="minorHAnsi" w:cstheme="minorHAnsi"/>
          <w:b/>
          <w:bCs/>
          <w:sz w:val="32"/>
          <w:szCs w:val="32"/>
        </w:rPr>
        <w:t>uestions</w:t>
      </w:r>
      <w:r w:rsidR="00433E85" w:rsidRPr="006029CD">
        <w:rPr>
          <w:rFonts w:asciiTheme="minorHAnsi" w:hAnsiTheme="minorHAnsi" w:cstheme="minorHAnsi"/>
          <w:b/>
          <w:bCs/>
          <w:sz w:val="32"/>
          <w:szCs w:val="32"/>
        </w:rPr>
        <w:t xml:space="preserve"> </w:t>
      </w:r>
    </w:p>
    <w:p w14:paraId="50E0D169" w14:textId="77777777" w:rsidR="00EB2C7B" w:rsidRPr="00C86226" w:rsidRDefault="00EB2C7B" w:rsidP="00C86226">
      <w:pPr>
        <w:jc w:val="both"/>
        <w:rPr>
          <w:rFonts w:asciiTheme="minorHAnsi" w:hAnsiTheme="minorHAnsi" w:cstheme="minorHAnsi"/>
        </w:rPr>
      </w:pPr>
    </w:p>
    <w:p w14:paraId="5C3A8106" w14:textId="03769279" w:rsidR="00EB2C7B" w:rsidRPr="00C86226" w:rsidRDefault="00433E85" w:rsidP="00C86226">
      <w:pPr>
        <w:jc w:val="both"/>
        <w:rPr>
          <w:rFonts w:asciiTheme="minorHAnsi" w:hAnsiTheme="minorHAnsi" w:cstheme="minorHAnsi"/>
        </w:rPr>
      </w:pPr>
      <w:r w:rsidRPr="00C86226">
        <w:rPr>
          <w:rFonts w:asciiTheme="minorHAnsi" w:hAnsiTheme="minorHAnsi" w:cstheme="minorHAnsi"/>
        </w:rPr>
        <w:t>In light of the concerns brought to you, we</w:t>
      </w:r>
      <w:r w:rsidR="000D7A64" w:rsidRPr="00C86226">
        <w:rPr>
          <w:rFonts w:asciiTheme="minorHAnsi" w:hAnsiTheme="minorHAnsi" w:cstheme="minorHAnsi"/>
        </w:rPr>
        <w:t xml:space="preserve"> urgently</w:t>
      </w:r>
      <w:r w:rsidRPr="00C86226">
        <w:rPr>
          <w:rFonts w:asciiTheme="minorHAnsi" w:hAnsiTheme="minorHAnsi" w:cstheme="minorHAnsi"/>
        </w:rPr>
        <w:t xml:space="preserve"> </w:t>
      </w:r>
      <w:r w:rsidR="00F07533" w:rsidRPr="00C86226">
        <w:rPr>
          <w:rFonts w:asciiTheme="minorHAnsi" w:hAnsiTheme="minorHAnsi" w:cstheme="minorHAnsi"/>
        </w:rPr>
        <w:t xml:space="preserve">and respectfully </w:t>
      </w:r>
      <w:r w:rsidRPr="00C86226">
        <w:rPr>
          <w:rFonts w:asciiTheme="minorHAnsi" w:hAnsiTheme="minorHAnsi" w:cstheme="minorHAnsi"/>
        </w:rPr>
        <w:t xml:space="preserve">encourage the CEDAW </w:t>
      </w:r>
      <w:r w:rsidR="000D7A64" w:rsidRPr="00C86226">
        <w:rPr>
          <w:rFonts w:asciiTheme="minorHAnsi" w:hAnsiTheme="minorHAnsi" w:cstheme="minorHAnsi"/>
        </w:rPr>
        <w:t>Committee to ask the following questions</w:t>
      </w:r>
      <w:r w:rsidR="002C0FD5" w:rsidRPr="00C86226">
        <w:rPr>
          <w:rFonts w:asciiTheme="minorHAnsi" w:hAnsiTheme="minorHAnsi" w:cstheme="minorHAnsi"/>
        </w:rPr>
        <w:t xml:space="preserve"> of France</w:t>
      </w:r>
      <w:r w:rsidR="000D7A64" w:rsidRPr="00C86226">
        <w:rPr>
          <w:rFonts w:asciiTheme="minorHAnsi" w:hAnsiTheme="minorHAnsi" w:cstheme="minorHAnsi"/>
        </w:rPr>
        <w:t xml:space="preserve">: </w:t>
      </w:r>
    </w:p>
    <w:p w14:paraId="74AAF03D" w14:textId="5CCF5B7B" w:rsidR="000D7A64" w:rsidRPr="00C86226" w:rsidRDefault="000D7A64" w:rsidP="00C86226">
      <w:pPr>
        <w:jc w:val="both"/>
        <w:rPr>
          <w:rFonts w:asciiTheme="minorHAnsi" w:hAnsiTheme="minorHAnsi" w:cstheme="minorHAnsi"/>
        </w:rPr>
      </w:pPr>
    </w:p>
    <w:p w14:paraId="19F55953" w14:textId="573FAE4C" w:rsidR="000D7A64" w:rsidRPr="00C86226" w:rsidRDefault="00D44A78" w:rsidP="00C86226">
      <w:pPr>
        <w:pStyle w:val="ListParagraph"/>
        <w:numPr>
          <w:ilvl w:val="0"/>
          <w:numId w:val="3"/>
        </w:numPr>
        <w:jc w:val="both"/>
        <w:rPr>
          <w:rFonts w:cstheme="minorHAnsi"/>
        </w:rPr>
      </w:pPr>
      <w:r w:rsidRPr="00C86226">
        <w:rPr>
          <w:rFonts w:cstheme="minorHAnsi"/>
        </w:rPr>
        <w:t xml:space="preserve">How does the </w:t>
      </w:r>
      <w:r w:rsidR="000D7A64" w:rsidRPr="00C86226">
        <w:rPr>
          <w:rFonts w:cstheme="minorHAnsi"/>
        </w:rPr>
        <w:t xml:space="preserve">French government plan to </w:t>
      </w:r>
      <w:r w:rsidRPr="00C86226">
        <w:rPr>
          <w:rFonts w:cstheme="minorHAnsi"/>
        </w:rPr>
        <w:t xml:space="preserve">remedy its failure to meet compensation claims </w:t>
      </w:r>
      <w:r w:rsidR="00E25F94" w:rsidRPr="00C86226">
        <w:rPr>
          <w:rFonts w:cstheme="minorHAnsi"/>
        </w:rPr>
        <w:t xml:space="preserve">by </w:t>
      </w:r>
      <w:r w:rsidR="00686515" w:rsidRPr="00C86226">
        <w:rPr>
          <w:rFonts w:cstheme="minorHAnsi"/>
        </w:rPr>
        <w:t xml:space="preserve">women and men who have been living with the inter-generational effects of </w:t>
      </w:r>
      <w:r w:rsidR="00E25F94" w:rsidRPr="00C86226">
        <w:rPr>
          <w:rFonts w:cstheme="minorHAnsi"/>
        </w:rPr>
        <w:t xml:space="preserve">radiation exposure from </w:t>
      </w:r>
      <w:r w:rsidR="00686515" w:rsidRPr="00C86226">
        <w:rPr>
          <w:rFonts w:cstheme="minorHAnsi"/>
        </w:rPr>
        <w:t xml:space="preserve">France’s </w:t>
      </w:r>
      <w:r w:rsidR="000D7A64" w:rsidRPr="00C86226">
        <w:rPr>
          <w:rFonts w:cstheme="minorHAnsi"/>
        </w:rPr>
        <w:t xml:space="preserve">193 nuclear tests in French Polynesia? </w:t>
      </w:r>
    </w:p>
    <w:p w14:paraId="60113CBE" w14:textId="77777777" w:rsidR="00EE16D6" w:rsidRPr="00C86226" w:rsidRDefault="00EE16D6" w:rsidP="00C86226">
      <w:pPr>
        <w:contextualSpacing/>
        <w:jc w:val="both"/>
        <w:rPr>
          <w:rFonts w:asciiTheme="minorHAnsi" w:hAnsiTheme="minorHAnsi" w:cstheme="minorHAnsi"/>
        </w:rPr>
      </w:pPr>
    </w:p>
    <w:p w14:paraId="3A33CE43" w14:textId="410E891A" w:rsidR="000D7A64" w:rsidRPr="00C86226" w:rsidRDefault="000D7A64" w:rsidP="00C86226">
      <w:pPr>
        <w:pStyle w:val="ListParagraph"/>
        <w:numPr>
          <w:ilvl w:val="0"/>
          <w:numId w:val="3"/>
        </w:numPr>
        <w:jc w:val="both"/>
        <w:rPr>
          <w:rFonts w:cstheme="minorHAnsi"/>
        </w:rPr>
      </w:pPr>
      <w:r w:rsidRPr="00C86226">
        <w:rPr>
          <w:rFonts w:cstheme="minorHAnsi"/>
        </w:rPr>
        <w:t xml:space="preserve">What is France doing to assess the gendered </w:t>
      </w:r>
      <w:r w:rsidR="00D44A78" w:rsidRPr="00C86226">
        <w:rPr>
          <w:rFonts w:cstheme="minorHAnsi"/>
        </w:rPr>
        <w:t xml:space="preserve">impacts </w:t>
      </w:r>
      <w:r w:rsidRPr="00C86226">
        <w:rPr>
          <w:rFonts w:cstheme="minorHAnsi"/>
        </w:rPr>
        <w:t xml:space="preserve">of its nuclear tests on women in French Polynesia? </w:t>
      </w:r>
    </w:p>
    <w:p w14:paraId="0895B4B9" w14:textId="77777777" w:rsidR="00EE16D6" w:rsidRPr="00C86226" w:rsidRDefault="00EE16D6" w:rsidP="00C86226">
      <w:pPr>
        <w:contextualSpacing/>
        <w:jc w:val="both"/>
        <w:rPr>
          <w:rFonts w:asciiTheme="minorHAnsi" w:hAnsiTheme="minorHAnsi" w:cstheme="minorHAnsi"/>
        </w:rPr>
      </w:pPr>
    </w:p>
    <w:p w14:paraId="77066162" w14:textId="4B1295A9" w:rsidR="00EE16D6" w:rsidRPr="00C86226" w:rsidRDefault="0023628F" w:rsidP="00C86226">
      <w:pPr>
        <w:pStyle w:val="ListParagraph"/>
        <w:numPr>
          <w:ilvl w:val="0"/>
          <w:numId w:val="3"/>
        </w:numPr>
        <w:jc w:val="both"/>
        <w:rPr>
          <w:rFonts w:cstheme="minorHAnsi"/>
        </w:rPr>
      </w:pPr>
      <w:r w:rsidRPr="00C86226">
        <w:rPr>
          <w:rFonts w:cstheme="minorHAnsi"/>
        </w:rPr>
        <w:t xml:space="preserve">When will France </w:t>
      </w:r>
      <w:r w:rsidR="00E25F94" w:rsidRPr="00C86226">
        <w:rPr>
          <w:rFonts w:cstheme="minorHAnsi"/>
        </w:rPr>
        <w:t xml:space="preserve">make public </w:t>
      </w:r>
      <w:r w:rsidR="00686515" w:rsidRPr="00C86226">
        <w:rPr>
          <w:rFonts w:cstheme="minorHAnsi"/>
        </w:rPr>
        <w:t xml:space="preserve">the </w:t>
      </w:r>
      <w:r w:rsidRPr="00C86226">
        <w:rPr>
          <w:rFonts w:cstheme="minorHAnsi"/>
        </w:rPr>
        <w:t xml:space="preserve">data it </w:t>
      </w:r>
      <w:r w:rsidR="00E25F94" w:rsidRPr="00C86226">
        <w:rPr>
          <w:rFonts w:cstheme="minorHAnsi"/>
        </w:rPr>
        <w:t xml:space="preserve">has </w:t>
      </w:r>
      <w:r w:rsidRPr="00C86226">
        <w:rPr>
          <w:rFonts w:cstheme="minorHAnsi"/>
        </w:rPr>
        <w:t xml:space="preserve">gathered on </w:t>
      </w:r>
      <w:r w:rsidR="00686515" w:rsidRPr="00C86226">
        <w:rPr>
          <w:rFonts w:cstheme="minorHAnsi"/>
        </w:rPr>
        <w:t xml:space="preserve">women and </w:t>
      </w:r>
      <w:r w:rsidRPr="00C86226">
        <w:rPr>
          <w:rFonts w:cstheme="minorHAnsi"/>
        </w:rPr>
        <w:t>birth defect</w:t>
      </w:r>
      <w:r w:rsidR="00686515" w:rsidRPr="00C86226">
        <w:rPr>
          <w:rFonts w:cstheme="minorHAnsi"/>
        </w:rPr>
        <w:t>s</w:t>
      </w:r>
      <w:r w:rsidRPr="00C86226">
        <w:rPr>
          <w:rFonts w:cstheme="minorHAnsi"/>
        </w:rPr>
        <w:t xml:space="preserve"> </w:t>
      </w:r>
      <w:r w:rsidR="00686515" w:rsidRPr="00C86226">
        <w:rPr>
          <w:rFonts w:cstheme="minorHAnsi"/>
        </w:rPr>
        <w:t>in French Polynesia?</w:t>
      </w:r>
    </w:p>
    <w:p w14:paraId="2FD71BC1" w14:textId="77777777" w:rsidR="00EE16D6" w:rsidRPr="00C86226" w:rsidRDefault="00EE16D6" w:rsidP="00C86226">
      <w:pPr>
        <w:contextualSpacing/>
        <w:jc w:val="both"/>
        <w:rPr>
          <w:rFonts w:asciiTheme="minorHAnsi" w:hAnsiTheme="minorHAnsi" w:cstheme="minorHAnsi"/>
        </w:rPr>
      </w:pPr>
    </w:p>
    <w:p w14:paraId="3A1CA73D" w14:textId="036EB8D0" w:rsidR="000D7A64" w:rsidRPr="00C86226" w:rsidRDefault="000D7A64" w:rsidP="00C86226">
      <w:pPr>
        <w:pStyle w:val="ListParagraph"/>
        <w:numPr>
          <w:ilvl w:val="0"/>
          <w:numId w:val="3"/>
        </w:numPr>
        <w:jc w:val="both"/>
        <w:rPr>
          <w:rFonts w:cstheme="minorHAnsi"/>
        </w:rPr>
      </w:pPr>
      <w:r w:rsidRPr="00C86226">
        <w:rPr>
          <w:rFonts w:cstheme="minorHAnsi"/>
        </w:rPr>
        <w:t>Wh</w:t>
      </w:r>
      <w:r w:rsidR="00E25F94" w:rsidRPr="00C86226">
        <w:rPr>
          <w:rFonts w:cstheme="minorHAnsi"/>
        </w:rPr>
        <w:t>at</w:t>
      </w:r>
      <w:r w:rsidRPr="00C86226">
        <w:rPr>
          <w:rFonts w:cstheme="minorHAnsi"/>
        </w:rPr>
        <w:t xml:space="preserve"> measures </w:t>
      </w:r>
      <w:r w:rsidR="00F71704" w:rsidRPr="00C86226">
        <w:rPr>
          <w:rFonts w:cstheme="minorHAnsi"/>
        </w:rPr>
        <w:t xml:space="preserve">will </w:t>
      </w:r>
      <w:r w:rsidRPr="00C86226">
        <w:rPr>
          <w:rFonts w:cstheme="minorHAnsi"/>
        </w:rPr>
        <w:t>France take to</w:t>
      </w:r>
      <w:r w:rsidR="00F71704" w:rsidRPr="00C86226">
        <w:rPr>
          <w:rFonts w:cstheme="minorHAnsi"/>
        </w:rPr>
        <w:t xml:space="preserve"> fully disclose </w:t>
      </w:r>
      <w:r w:rsidRPr="00C86226">
        <w:rPr>
          <w:rFonts w:cstheme="minorHAnsi"/>
        </w:rPr>
        <w:t xml:space="preserve">information </w:t>
      </w:r>
      <w:r w:rsidR="00F71704" w:rsidRPr="00C86226">
        <w:rPr>
          <w:rFonts w:cstheme="minorHAnsi"/>
        </w:rPr>
        <w:t xml:space="preserve">and data </w:t>
      </w:r>
      <w:r w:rsidRPr="00C86226">
        <w:rPr>
          <w:rFonts w:cstheme="minorHAnsi"/>
        </w:rPr>
        <w:t xml:space="preserve">on the </w:t>
      </w:r>
      <w:r w:rsidR="00F71704" w:rsidRPr="00C86226">
        <w:rPr>
          <w:rFonts w:cstheme="minorHAnsi"/>
        </w:rPr>
        <w:t xml:space="preserve">health impacts </w:t>
      </w:r>
      <w:r w:rsidRPr="00C86226">
        <w:rPr>
          <w:rFonts w:cstheme="minorHAnsi"/>
        </w:rPr>
        <w:t xml:space="preserve">of </w:t>
      </w:r>
      <w:r w:rsidR="00F71704" w:rsidRPr="00C86226">
        <w:rPr>
          <w:rFonts w:cstheme="minorHAnsi"/>
        </w:rPr>
        <w:t xml:space="preserve">its </w:t>
      </w:r>
      <w:r w:rsidRPr="00C86226">
        <w:rPr>
          <w:rFonts w:cstheme="minorHAnsi"/>
        </w:rPr>
        <w:t>nuclear test</w:t>
      </w:r>
      <w:r w:rsidR="00F71704" w:rsidRPr="00C86226">
        <w:rPr>
          <w:rFonts w:cstheme="minorHAnsi"/>
        </w:rPr>
        <w:t xml:space="preserve">ing program on </w:t>
      </w:r>
      <w:r w:rsidRPr="00C86226">
        <w:rPr>
          <w:rFonts w:cstheme="minorHAnsi"/>
        </w:rPr>
        <w:t xml:space="preserve">the indigenous people of French Polynesia? </w:t>
      </w:r>
    </w:p>
    <w:p w14:paraId="73B36B07" w14:textId="77777777" w:rsidR="00EE16D6" w:rsidRPr="00C86226" w:rsidRDefault="00EE16D6" w:rsidP="00C86226">
      <w:pPr>
        <w:contextualSpacing/>
        <w:jc w:val="both"/>
        <w:rPr>
          <w:rFonts w:asciiTheme="minorHAnsi" w:hAnsiTheme="minorHAnsi" w:cstheme="minorHAnsi"/>
        </w:rPr>
      </w:pPr>
    </w:p>
    <w:p w14:paraId="62E794DE" w14:textId="49B4B89D" w:rsidR="000D7A64" w:rsidRPr="00C86226" w:rsidRDefault="000D7A64" w:rsidP="00C86226">
      <w:pPr>
        <w:pStyle w:val="ListParagraph"/>
        <w:numPr>
          <w:ilvl w:val="0"/>
          <w:numId w:val="3"/>
        </w:numPr>
        <w:jc w:val="both"/>
        <w:rPr>
          <w:rFonts w:cstheme="minorHAnsi"/>
        </w:rPr>
      </w:pPr>
      <w:r w:rsidRPr="00C86226">
        <w:rPr>
          <w:rFonts w:cstheme="minorHAnsi"/>
        </w:rPr>
        <w:t xml:space="preserve">Will France mandate a body of experts to </w:t>
      </w:r>
      <w:r w:rsidR="003F7CC3" w:rsidRPr="00C86226">
        <w:rPr>
          <w:rFonts w:cstheme="minorHAnsi"/>
        </w:rPr>
        <w:t xml:space="preserve">investigate the genetic consequences of </w:t>
      </w:r>
      <w:r w:rsidR="007573EB" w:rsidRPr="00C86226">
        <w:rPr>
          <w:rFonts w:cstheme="minorHAnsi"/>
        </w:rPr>
        <w:t xml:space="preserve">its </w:t>
      </w:r>
      <w:r w:rsidR="003F7CC3" w:rsidRPr="00C86226">
        <w:rPr>
          <w:rFonts w:cstheme="minorHAnsi"/>
        </w:rPr>
        <w:t xml:space="preserve">193 nuclear tests on women’s </w:t>
      </w:r>
      <w:r w:rsidR="007573EB" w:rsidRPr="00C86226">
        <w:rPr>
          <w:rFonts w:cstheme="minorHAnsi"/>
        </w:rPr>
        <w:t xml:space="preserve">reproductive health and </w:t>
      </w:r>
      <w:r w:rsidR="003F7CC3" w:rsidRPr="00C86226">
        <w:rPr>
          <w:rFonts w:cstheme="minorHAnsi"/>
        </w:rPr>
        <w:t>rights</w:t>
      </w:r>
      <w:r w:rsidR="007573EB" w:rsidRPr="00C86226">
        <w:rPr>
          <w:rFonts w:cstheme="minorHAnsi"/>
        </w:rPr>
        <w:t xml:space="preserve"> in French Polynesia</w:t>
      </w:r>
      <w:r w:rsidR="003F7CC3" w:rsidRPr="00C86226">
        <w:rPr>
          <w:rFonts w:cstheme="minorHAnsi"/>
        </w:rPr>
        <w:t xml:space="preserve">? </w:t>
      </w:r>
    </w:p>
    <w:p w14:paraId="1ADF5A00" w14:textId="77777777" w:rsidR="00EE16D6" w:rsidRPr="00C86226" w:rsidRDefault="00EE16D6" w:rsidP="00C86226">
      <w:pPr>
        <w:contextualSpacing/>
        <w:jc w:val="both"/>
        <w:rPr>
          <w:rFonts w:asciiTheme="minorHAnsi" w:hAnsiTheme="minorHAnsi" w:cstheme="minorHAnsi"/>
        </w:rPr>
      </w:pPr>
    </w:p>
    <w:p w14:paraId="6F740C20" w14:textId="36AFCC8F" w:rsidR="00BF6DF3" w:rsidRPr="00C86226" w:rsidRDefault="007573EB" w:rsidP="00C86226">
      <w:pPr>
        <w:pStyle w:val="ListParagraph"/>
        <w:numPr>
          <w:ilvl w:val="0"/>
          <w:numId w:val="3"/>
        </w:numPr>
        <w:jc w:val="both"/>
        <w:rPr>
          <w:rFonts w:cstheme="minorHAnsi"/>
        </w:rPr>
      </w:pPr>
      <w:r w:rsidRPr="00C86226">
        <w:rPr>
          <w:rFonts w:cstheme="minorHAnsi"/>
          <w:color w:val="000000"/>
        </w:rPr>
        <w:t xml:space="preserve">Will </w:t>
      </w:r>
      <w:r w:rsidR="000D7A64" w:rsidRPr="00C86226">
        <w:rPr>
          <w:rFonts w:cstheme="minorHAnsi"/>
          <w:color w:val="000000"/>
        </w:rPr>
        <w:t>France cooperat</w:t>
      </w:r>
      <w:r w:rsidRPr="00C86226">
        <w:rPr>
          <w:rFonts w:cstheme="minorHAnsi"/>
          <w:color w:val="000000"/>
        </w:rPr>
        <w:t>e</w:t>
      </w:r>
      <w:r w:rsidR="000D7A64" w:rsidRPr="00C86226">
        <w:rPr>
          <w:rFonts w:cstheme="minorHAnsi"/>
          <w:color w:val="000000"/>
        </w:rPr>
        <w:t xml:space="preserve"> with local authorities in French Polynesia </w:t>
      </w:r>
      <w:r w:rsidRPr="00C86226">
        <w:rPr>
          <w:rFonts w:cstheme="minorHAnsi"/>
          <w:color w:val="000000"/>
        </w:rPr>
        <w:t xml:space="preserve">to improve and extend victim </w:t>
      </w:r>
      <w:r w:rsidR="000D7A64" w:rsidRPr="00C86226">
        <w:rPr>
          <w:rFonts w:cstheme="minorHAnsi"/>
          <w:color w:val="000000"/>
        </w:rPr>
        <w:t>assistance and environmental remediation</w:t>
      </w:r>
      <w:r w:rsidRPr="00C86226">
        <w:rPr>
          <w:rFonts w:cstheme="minorHAnsi"/>
          <w:color w:val="000000"/>
        </w:rPr>
        <w:t xml:space="preserve"> measures, in light of such </w:t>
      </w:r>
      <w:r w:rsidR="000D7A64" w:rsidRPr="00C86226">
        <w:rPr>
          <w:rFonts w:cstheme="minorHAnsi"/>
          <w:color w:val="000000"/>
        </w:rPr>
        <w:t>obligation</w:t>
      </w:r>
      <w:r w:rsidRPr="00C86226">
        <w:rPr>
          <w:rFonts w:cstheme="minorHAnsi"/>
          <w:color w:val="000000"/>
        </w:rPr>
        <w:t xml:space="preserve">s in </w:t>
      </w:r>
      <w:r w:rsidR="000D7A64" w:rsidRPr="00C86226">
        <w:rPr>
          <w:rFonts w:cstheme="minorHAnsi"/>
          <w:color w:val="000000"/>
        </w:rPr>
        <w:t xml:space="preserve">the UN Treaty on the Prohibition of </w:t>
      </w:r>
      <w:r w:rsidR="00BC7B9E" w:rsidRPr="00C86226">
        <w:rPr>
          <w:rFonts w:cstheme="minorHAnsi"/>
          <w:color w:val="000000"/>
        </w:rPr>
        <w:t>nuclear weapons</w:t>
      </w:r>
      <w:r w:rsidR="00E36BA3" w:rsidRPr="00C86226">
        <w:rPr>
          <w:rFonts w:cstheme="minorHAnsi"/>
          <w:color w:val="000000"/>
        </w:rPr>
        <w:t>?</w:t>
      </w:r>
    </w:p>
    <w:p w14:paraId="15403B09" w14:textId="77777777" w:rsidR="00EB2C7B" w:rsidRPr="006029CD" w:rsidRDefault="00EB2C7B" w:rsidP="00C86226">
      <w:pPr>
        <w:jc w:val="both"/>
        <w:rPr>
          <w:rFonts w:asciiTheme="minorHAnsi" w:hAnsiTheme="minorHAnsi" w:cstheme="minorHAnsi"/>
          <w:b/>
          <w:bCs/>
          <w:sz w:val="32"/>
          <w:szCs w:val="32"/>
        </w:rPr>
      </w:pPr>
    </w:p>
    <w:p w14:paraId="769C0475" w14:textId="64EE1500" w:rsidR="00E33EFD" w:rsidRPr="00C86226" w:rsidRDefault="00E33EFD" w:rsidP="00C86226">
      <w:pPr>
        <w:jc w:val="both"/>
        <w:rPr>
          <w:rFonts w:asciiTheme="minorHAnsi" w:hAnsiTheme="minorHAnsi" w:cstheme="minorHAnsi"/>
          <w:b/>
          <w:bCs/>
        </w:rPr>
      </w:pPr>
      <w:r w:rsidRPr="006029CD">
        <w:rPr>
          <w:rFonts w:asciiTheme="minorHAnsi" w:hAnsiTheme="minorHAnsi" w:cstheme="minorHAnsi"/>
          <w:b/>
          <w:bCs/>
          <w:sz w:val="32"/>
          <w:szCs w:val="32"/>
        </w:rPr>
        <w:t xml:space="preserve">V. </w:t>
      </w:r>
      <w:r w:rsidR="00DB7DF4" w:rsidRPr="006029CD">
        <w:rPr>
          <w:rFonts w:asciiTheme="minorHAnsi" w:hAnsiTheme="minorHAnsi" w:cstheme="minorHAnsi"/>
          <w:b/>
          <w:bCs/>
          <w:sz w:val="32"/>
          <w:szCs w:val="32"/>
        </w:rPr>
        <w:t xml:space="preserve"> </w:t>
      </w:r>
      <w:r w:rsidRPr="006029CD">
        <w:rPr>
          <w:rFonts w:asciiTheme="minorHAnsi" w:hAnsiTheme="minorHAnsi" w:cstheme="minorHAnsi"/>
          <w:b/>
          <w:bCs/>
          <w:sz w:val="32"/>
          <w:szCs w:val="32"/>
        </w:rPr>
        <w:t>Recommendations</w:t>
      </w:r>
      <w:r w:rsidRPr="00C86226">
        <w:rPr>
          <w:rFonts w:asciiTheme="minorHAnsi" w:hAnsiTheme="minorHAnsi" w:cstheme="minorHAnsi"/>
          <w:b/>
          <w:bCs/>
        </w:rPr>
        <w:t xml:space="preserve"> </w:t>
      </w:r>
    </w:p>
    <w:p w14:paraId="6F7E9766" w14:textId="66831D36" w:rsidR="00E36BA3" w:rsidRPr="00C86226" w:rsidRDefault="00E36BA3" w:rsidP="00C86226">
      <w:pPr>
        <w:jc w:val="both"/>
        <w:rPr>
          <w:rFonts w:asciiTheme="minorHAnsi" w:hAnsiTheme="minorHAnsi" w:cstheme="minorHAnsi"/>
        </w:rPr>
      </w:pPr>
    </w:p>
    <w:p w14:paraId="4F0495E1" w14:textId="54CD08AA" w:rsidR="00E36BA3" w:rsidRPr="00C86226" w:rsidRDefault="00E36BA3" w:rsidP="00C86226">
      <w:pPr>
        <w:jc w:val="both"/>
        <w:rPr>
          <w:rFonts w:asciiTheme="minorHAnsi" w:hAnsiTheme="minorHAnsi" w:cstheme="minorHAnsi"/>
        </w:rPr>
      </w:pPr>
      <w:r w:rsidRPr="00C86226">
        <w:rPr>
          <w:rFonts w:asciiTheme="minorHAnsi" w:hAnsiTheme="minorHAnsi" w:cstheme="minorHAnsi"/>
        </w:rPr>
        <w:t xml:space="preserve">Following the questions raised above and the issues raised by local organizations in French Polynesia, we would make the following recommendations: </w:t>
      </w:r>
    </w:p>
    <w:p w14:paraId="58D24C74" w14:textId="16CBF129" w:rsidR="00E36BA3" w:rsidRPr="00C86226" w:rsidRDefault="00E36BA3" w:rsidP="00C86226">
      <w:pPr>
        <w:jc w:val="both"/>
        <w:rPr>
          <w:rFonts w:asciiTheme="minorHAnsi" w:hAnsiTheme="minorHAnsi" w:cstheme="minorHAnsi"/>
        </w:rPr>
      </w:pPr>
    </w:p>
    <w:p w14:paraId="6DFF5381" w14:textId="1549D42C" w:rsidR="00E36BA3" w:rsidRPr="00C86226" w:rsidRDefault="00E36BA3" w:rsidP="00C86226">
      <w:pPr>
        <w:pStyle w:val="ListParagraph"/>
        <w:numPr>
          <w:ilvl w:val="0"/>
          <w:numId w:val="3"/>
        </w:numPr>
        <w:jc w:val="both"/>
        <w:rPr>
          <w:rFonts w:cstheme="minorHAnsi"/>
        </w:rPr>
      </w:pPr>
      <w:r w:rsidRPr="00C86226">
        <w:rPr>
          <w:rFonts w:cstheme="minorHAnsi"/>
        </w:rPr>
        <w:t>Th</w:t>
      </w:r>
      <w:r w:rsidR="00DB7DF4" w:rsidRPr="00C86226">
        <w:rPr>
          <w:rFonts w:cstheme="minorHAnsi"/>
        </w:rPr>
        <w:t>at th</w:t>
      </w:r>
      <w:r w:rsidRPr="00C86226">
        <w:rPr>
          <w:rFonts w:cstheme="minorHAnsi"/>
        </w:rPr>
        <w:t xml:space="preserve">e French government disclose </w:t>
      </w:r>
      <w:r w:rsidR="00DB7DF4" w:rsidRPr="00C86226">
        <w:rPr>
          <w:rFonts w:cstheme="minorHAnsi"/>
        </w:rPr>
        <w:t xml:space="preserve">all </w:t>
      </w:r>
      <w:r w:rsidRPr="00C86226">
        <w:rPr>
          <w:rFonts w:cstheme="minorHAnsi"/>
        </w:rPr>
        <w:t xml:space="preserve">medical data and reports of birth defects </w:t>
      </w:r>
      <w:r w:rsidR="00DB7DF4" w:rsidRPr="00C86226">
        <w:rPr>
          <w:rFonts w:cstheme="minorHAnsi"/>
        </w:rPr>
        <w:t xml:space="preserve">in French Polynesia </w:t>
      </w:r>
      <w:r w:rsidRPr="00C86226">
        <w:rPr>
          <w:rFonts w:cstheme="minorHAnsi"/>
        </w:rPr>
        <w:t>registered between 1966 to 1996</w:t>
      </w:r>
      <w:r w:rsidR="002F295F" w:rsidRPr="00C86226">
        <w:rPr>
          <w:rFonts w:cstheme="minorHAnsi"/>
        </w:rPr>
        <w:t>.</w:t>
      </w:r>
    </w:p>
    <w:p w14:paraId="289955F5" w14:textId="77777777" w:rsidR="00DB7DF4" w:rsidRPr="00C86226" w:rsidRDefault="00DB7DF4" w:rsidP="00C86226">
      <w:pPr>
        <w:pStyle w:val="ListParagraph"/>
        <w:jc w:val="both"/>
        <w:rPr>
          <w:rFonts w:cstheme="minorHAnsi"/>
        </w:rPr>
      </w:pPr>
    </w:p>
    <w:p w14:paraId="1F594E04" w14:textId="61231E5D" w:rsidR="00D7389E" w:rsidRPr="00C86226" w:rsidRDefault="00D7389E" w:rsidP="00C86226">
      <w:pPr>
        <w:pStyle w:val="ListParagraph"/>
        <w:numPr>
          <w:ilvl w:val="0"/>
          <w:numId w:val="3"/>
        </w:numPr>
        <w:jc w:val="both"/>
        <w:rPr>
          <w:rFonts w:cstheme="minorHAnsi"/>
        </w:rPr>
      </w:pPr>
      <w:r w:rsidRPr="00C86226">
        <w:rPr>
          <w:rFonts w:cstheme="minorHAnsi"/>
        </w:rPr>
        <w:t>T</w:t>
      </w:r>
      <w:r w:rsidR="00DB7DF4" w:rsidRPr="00C86226">
        <w:rPr>
          <w:rFonts w:cstheme="minorHAnsi"/>
        </w:rPr>
        <w:t xml:space="preserve">hat the </w:t>
      </w:r>
      <w:r w:rsidRPr="00C86226">
        <w:rPr>
          <w:rFonts w:cstheme="minorHAnsi"/>
        </w:rPr>
        <w:t>French government disclose the</w:t>
      </w:r>
      <w:r w:rsidR="006C1F16" w:rsidRPr="00C86226">
        <w:rPr>
          <w:rFonts w:cstheme="minorHAnsi"/>
        </w:rPr>
        <w:t xml:space="preserve"> full</w:t>
      </w:r>
      <w:r w:rsidRPr="00C86226">
        <w:rPr>
          <w:rFonts w:cstheme="minorHAnsi"/>
        </w:rPr>
        <w:t xml:space="preserve"> list of </w:t>
      </w:r>
      <w:r w:rsidR="006C1F16" w:rsidRPr="00C86226">
        <w:rPr>
          <w:rFonts w:cstheme="minorHAnsi"/>
        </w:rPr>
        <w:t xml:space="preserve">radiation illnesses </w:t>
      </w:r>
      <w:r w:rsidRPr="00C86226">
        <w:rPr>
          <w:rFonts w:cstheme="minorHAnsi"/>
        </w:rPr>
        <w:t xml:space="preserve">specific to women on which </w:t>
      </w:r>
      <w:r w:rsidR="006C1F16" w:rsidRPr="00C86226">
        <w:rPr>
          <w:rFonts w:cstheme="minorHAnsi"/>
        </w:rPr>
        <w:t xml:space="preserve">data </w:t>
      </w:r>
      <w:r w:rsidR="00DB7DF4" w:rsidRPr="00C86226">
        <w:rPr>
          <w:rFonts w:cstheme="minorHAnsi"/>
        </w:rPr>
        <w:t xml:space="preserve">was </w:t>
      </w:r>
      <w:r w:rsidRPr="00C86226">
        <w:rPr>
          <w:rFonts w:cstheme="minorHAnsi"/>
        </w:rPr>
        <w:t>collected</w:t>
      </w:r>
      <w:r w:rsidR="006C1F16" w:rsidRPr="00C86226">
        <w:rPr>
          <w:rFonts w:cstheme="minorHAnsi"/>
        </w:rPr>
        <w:t xml:space="preserve"> following the </w:t>
      </w:r>
      <w:r w:rsidR="00DB7DF4" w:rsidRPr="00C86226">
        <w:rPr>
          <w:rFonts w:cstheme="minorHAnsi"/>
        </w:rPr>
        <w:t xml:space="preserve">atmospheric </w:t>
      </w:r>
      <w:r w:rsidR="006C1F16" w:rsidRPr="00C86226">
        <w:rPr>
          <w:rFonts w:cstheme="minorHAnsi"/>
        </w:rPr>
        <w:t>testing of nuclear weapons in French Polynesia.</w:t>
      </w:r>
    </w:p>
    <w:p w14:paraId="393013F4" w14:textId="77777777" w:rsidR="00DB7DF4" w:rsidRPr="00C86226" w:rsidRDefault="00DB7DF4" w:rsidP="00C86226">
      <w:pPr>
        <w:jc w:val="both"/>
        <w:rPr>
          <w:rFonts w:asciiTheme="minorHAnsi" w:hAnsiTheme="minorHAnsi" w:cstheme="minorHAnsi"/>
        </w:rPr>
      </w:pPr>
    </w:p>
    <w:p w14:paraId="4E4CABCA" w14:textId="5D3A50D2" w:rsidR="00E36BA3" w:rsidRPr="00C86226" w:rsidRDefault="00E36BA3" w:rsidP="00C86226">
      <w:pPr>
        <w:pStyle w:val="ListParagraph"/>
        <w:numPr>
          <w:ilvl w:val="0"/>
          <w:numId w:val="3"/>
        </w:numPr>
        <w:jc w:val="both"/>
        <w:rPr>
          <w:rFonts w:cstheme="minorHAnsi"/>
        </w:rPr>
      </w:pPr>
      <w:r w:rsidRPr="00C86226">
        <w:rPr>
          <w:rFonts w:cstheme="minorHAnsi"/>
        </w:rPr>
        <w:lastRenderedPageBreak/>
        <w:t>Th</w:t>
      </w:r>
      <w:r w:rsidR="00DB7DF4" w:rsidRPr="00C86226">
        <w:rPr>
          <w:rFonts w:cstheme="minorHAnsi"/>
        </w:rPr>
        <w:t>at the</w:t>
      </w:r>
      <w:r w:rsidRPr="00C86226">
        <w:rPr>
          <w:rFonts w:cstheme="minorHAnsi"/>
        </w:rPr>
        <w:t xml:space="preserve"> French government conduct a sociological study on the consequences of its 30 years o</w:t>
      </w:r>
      <w:r w:rsidR="006C1F16" w:rsidRPr="00C86226">
        <w:rPr>
          <w:rFonts w:cstheme="minorHAnsi"/>
        </w:rPr>
        <w:t>f</w:t>
      </w:r>
      <w:r w:rsidRPr="00C86226">
        <w:rPr>
          <w:rFonts w:cstheme="minorHAnsi"/>
        </w:rPr>
        <w:t xml:space="preserve"> nuclear testing on women’s psychological distress</w:t>
      </w:r>
      <w:r w:rsidR="002F295F" w:rsidRPr="00C86226">
        <w:rPr>
          <w:rFonts w:cstheme="minorHAnsi"/>
        </w:rPr>
        <w:t>.</w:t>
      </w:r>
    </w:p>
    <w:p w14:paraId="33460D2D" w14:textId="77777777" w:rsidR="00DB7DF4" w:rsidRPr="00C86226" w:rsidRDefault="00DB7DF4" w:rsidP="00C86226">
      <w:pPr>
        <w:jc w:val="both"/>
        <w:rPr>
          <w:rFonts w:asciiTheme="minorHAnsi" w:hAnsiTheme="minorHAnsi" w:cstheme="minorHAnsi"/>
        </w:rPr>
      </w:pPr>
    </w:p>
    <w:p w14:paraId="3A05148D" w14:textId="5EABEC5F" w:rsidR="00D7389E" w:rsidRPr="00C86226" w:rsidRDefault="00D7389E" w:rsidP="00C86226">
      <w:pPr>
        <w:pStyle w:val="ListParagraph"/>
        <w:numPr>
          <w:ilvl w:val="0"/>
          <w:numId w:val="3"/>
        </w:numPr>
        <w:jc w:val="both"/>
        <w:rPr>
          <w:rFonts w:cstheme="minorHAnsi"/>
        </w:rPr>
      </w:pPr>
      <w:r w:rsidRPr="00C86226">
        <w:rPr>
          <w:rFonts w:cstheme="minorHAnsi"/>
        </w:rPr>
        <w:t>Th</w:t>
      </w:r>
      <w:r w:rsidR="00DB7DF4" w:rsidRPr="00C86226">
        <w:rPr>
          <w:rFonts w:cstheme="minorHAnsi"/>
        </w:rPr>
        <w:t>at the</w:t>
      </w:r>
      <w:r w:rsidRPr="00C86226">
        <w:rPr>
          <w:rFonts w:cstheme="minorHAnsi"/>
        </w:rPr>
        <w:t xml:space="preserve"> French government provide access to medical treatments for women who are known to have suffered from </w:t>
      </w:r>
      <w:r w:rsidR="00DB7DF4" w:rsidRPr="00C86226">
        <w:rPr>
          <w:rFonts w:cstheme="minorHAnsi"/>
        </w:rPr>
        <w:t xml:space="preserve">the trauma of experiencing </w:t>
      </w:r>
      <w:r w:rsidRPr="00C86226">
        <w:rPr>
          <w:rFonts w:cstheme="minorHAnsi"/>
        </w:rPr>
        <w:t xml:space="preserve">multiple deaths of </w:t>
      </w:r>
      <w:r w:rsidR="00DB7DF4" w:rsidRPr="00C86226">
        <w:rPr>
          <w:rFonts w:cstheme="minorHAnsi"/>
        </w:rPr>
        <w:t xml:space="preserve">their </w:t>
      </w:r>
      <w:r w:rsidRPr="00C86226">
        <w:rPr>
          <w:rFonts w:cstheme="minorHAnsi"/>
        </w:rPr>
        <w:t>newborns as a result of birth defects.</w:t>
      </w:r>
    </w:p>
    <w:p w14:paraId="3CD38E56" w14:textId="77777777" w:rsidR="00DB7DF4" w:rsidRPr="00C86226" w:rsidRDefault="00DB7DF4" w:rsidP="00C86226">
      <w:pPr>
        <w:jc w:val="both"/>
        <w:rPr>
          <w:rFonts w:asciiTheme="minorHAnsi" w:hAnsiTheme="minorHAnsi" w:cstheme="minorHAnsi"/>
        </w:rPr>
      </w:pPr>
    </w:p>
    <w:p w14:paraId="715FA01D" w14:textId="3379FB4D" w:rsidR="00E36BA3" w:rsidRPr="00C86226" w:rsidRDefault="00E36BA3" w:rsidP="00C86226">
      <w:pPr>
        <w:pStyle w:val="ListParagraph"/>
        <w:numPr>
          <w:ilvl w:val="0"/>
          <w:numId w:val="3"/>
        </w:numPr>
        <w:jc w:val="both"/>
        <w:rPr>
          <w:rFonts w:cstheme="minorHAnsi"/>
        </w:rPr>
      </w:pPr>
      <w:r w:rsidRPr="00C86226">
        <w:rPr>
          <w:rFonts w:cstheme="minorHAnsi"/>
        </w:rPr>
        <w:t>Th</w:t>
      </w:r>
      <w:r w:rsidR="00DB7DF4" w:rsidRPr="00C86226">
        <w:rPr>
          <w:rFonts w:cstheme="minorHAnsi"/>
        </w:rPr>
        <w:t>at the</w:t>
      </w:r>
      <w:r w:rsidRPr="00C86226">
        <w:rPr>
          <w:rFonts w:cstheme="minorHAnsi"/>
        </w:rPr>
        <w:t xml:space="preserve"> French government investigate the socio-environmental impacts of its testing program on the livelihood</w:t>
      </w:r>
      <w:r w:rsidR="00DB7DF4" w:rsidRPr="00C86226">
        <w:rPr>
          <w:rFonts w:cstheme="minorHAnsi"/>
        </w:rPr>
        <w:t xml:space="preserve">s </w:t>
      </w:r>
      <w:r w:rsidRPr="00C86226">
        <w:rPr>
          <w:rFonts w:cstheme="minorHAnsi"/>
        </w:rPr>
        <w:t xml:space="preserve">of women, especially </w:t>
      </w:r>
      <w:r w:rsidR="00F71704" w:rsidRPr="00C86226">
        <w:rPr>
          <w:rFonts w:cstheme="minorHAnsi"/>
        </w:rPr>
        <w:t xml:space="preserve">those </w:t>
      </w:r>
      <w:r w:rsidRPr="00C86226">
        <w:rPr>
          <w:rFonts w:cstheme="minorHAnsi"/>
        </w:rPr>
        <w:t>who lived near the testing sites of Moruroa, such as Tureia in the Tuamotu islands</w:t>
      </w:r>
      <w:r w:rsidR="009E3DFB" w:rsidRPr="00C86226">
        <w:rPr>
          <w:rFonts w:cstheme="minorHAnsi"/>
        </w:rPr>
        <w:t xml:space="preserve">. </w:t>
      </w:r>
    </w:p>
    <w:p w14:paraId="711F8583" w14:textId="77777777" w:rsidR="00DB7DF4" w:rsidRPr="00C86226" w:rsidRDefault="00DB7DF4" w:rsidP="00C86226">
      <w:pPr>
        <w:jc w:val="both"/>
        <w:rPr>
          <w:rFonts w:asciiTheme="minorHAnsi" w:hAnsiTheme="minorHAnsi" w:cstheme="minorHAnsi"/>
        </w:rPr>
      </w:pPr>
    </w:p>
    <w:p w14:paraId="22D9D250" w14:textId="6AE534D1" w:rsidR="00E33EFD" w:rsidRPr="00C86226" w:rsidRDefault="00E36BA3" w:rsidP="00C86226">
      <w:pPr>
        <w:pStyle w:val="ListParagraph"/>
        <w:numPr>
          <w:ilvl w:val="0"/>
          <w:numId w:val="3"/>
        </w:numPr>
        <w:jc w:val="both"/>
        <w:rPr>
          <w:rFonts w:cstheme="minorHAnsi"/>
        </w:rPr>
      </w:pPr>
      <w:r w:rsidRPr="00C86226">
        <w:rPr>
          <w:rFonts w:cstheme="minorHAnsi"/>
        </w:rPr>
        <w:t>Th</w:t>
      </w:r>
      <w:r w:rsidR="00DB7DF4" w:rsidRPr="00C86226">
        <w:rPr>
          <w:rFonts w:cstheme="minorHAnsi"/>
        </w:rPr>
        <w:t>at the</w:t>
      </w:r>
      <w:r w:rsidRPr="00C86226">
        <w:rPr>
          <w:rFonts w:cstheme="minorHAnsi"/>
        </w:rPr>
        <w:t xml:space="preserve"> French government </w:t>
      </w:r>
      <w:r w:rsidR="006C1F16" w:rsidRPr="00C86226">
        <w:rPr>
          <w:rFonts w:cstheme="minorHAnsi"/>
        </w:rPr>
        <w:t xml:space="preserve">be required to commission </w:t>
      </w:r>
      <w:r w:rsidR="00D7389E" w:rsidRPr="00C86226">
        <w:rPr>
          <w:rFonts w:cstheme="minorHAnsi"/>
        </w:rPr>
        <w:t xml:space="preserve">a </w:t>
      </w:r>
      <w:r w:rsidRPr="00C86226">
        <w:rPr>
          <w:rFonts w:cstheme="minorHAnsi"/>
        </w:rPr>
        <w:t xml:space="preserve">mandatory </w:t>
      </w:r>
      <w:r w:rsidR="006C1F16" w:rsidRPr="00C86226">
        <w:rPr>
          <w:rFonts w:cstheme="minorHAnsi"/>
        </w:rPr>
        <w:t xml:space="preserve">independent </w:t>
      </w:r>
      <w:r w:rsidRPr="00C86226">
        <w:rPr>
          <w:rFonts w:cstheme="minorHAnsi"/>
        </w:rPr>
        <w:t xml:space="preserve">genetic study to shed light on the </w:t>
      </w:r>
      <w:r w:rsidR="00D7389E" w:rsidRPr="00C86226">
        <w:rPr>
          <w:rFonts w:cstheme="minorHAnsi"/>
        </w:rPr>
        <w:t xml:space="preserve">intergenerational </w:t>
      </w:r>
      <w:r w:rsidRPr="00C86226">
        <w:rPr>
          <w:rFonts w:cstheme="minorHAnsi"/>
        </w:rPr>
        <w:t>impact</w:t>
      </w:r>
      <w:r w:rsidR="00D7389E" w:rsidRPr="00C86226">
        <w:rPr>
          <w:rFonts w:cstheme="minorHAnsi"/>
        </w:rPr>
        <w:t>s</w:t>
      </w:r>
      <w:r w:rsidRPr="00C86226">
        <w:rPr>
          <w:rFonts w:cstheme="minorHAnsi"/>
        </w:rPr>
        <w:t xml:space="preserve"> of nuclear testing on the population of French Polynesia</w:t>
      </w:r>
      <w:r w:rsidR="009E3DFB" w:rsidRPr="00C86226">
        <w:rPr>
          <w:rFonts w:cstheme="minorHAnsi"/>
        </w:rPr>
        <w:t>.</w:t>
      </w:r>
      <w:r w:rsidR="00DB7DF4" w:rsidRPr="00C86226">
        <w:rPr>
          <w:rFonts w:cstheme="minorHAnsi"/>
        </w:rPr>
        <w:t xml:space="preserve"> </w:t>
      </w:r>
    </w:p>
    <w:sectPr w:rsidR="00E33EFD" w:rsidRPr="00C86226">
      <w:footerReference w:type="even"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56BD9" w14:textId="77777777" w:rsidR="006B3D66" w:rsidRDefault="006B3D66" w:rsidP="00A85E21">
      <w:r>
        <w:separator/>
      </w:r>
    </w:p>
  </w:endnote>
  <w:endnote w:type="continuationSeparator" w:id="0">
    <w:p w14:paraId="7F56079E" w14:textId="77777777" w:rsidR="006B3D66" w:rsidRDefault="006B3D66" w:rsidP="00A85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0722987"/>
      <w:docPartObj>
        <w:docPartGallery w:val="Page Numbers (Bottom of Page)"/>
        <w:docPartUnique/>
      </w:docPartObj>
    </w:sdtPr>
    <w:sdtContent>
      <w:p w14:paraId="62E72960" w14:textId="69EF562A" w:rsidR="00DB7DF4" w:rsidRDefault="00DB7DF4" w:rsidP="00974A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B723D9" w14:textId="77777777" w:rsidR="00DB7DF4" w:rsidRDefault="00DB7DF4" w:rsidP="00BC7B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7814499"/>
      <w:docPartObj>
        <w:docPartGallery w:val="Page Numbers (Bottom of Page)"/>
        <w:docPartUnique/>
      </w:docPartObj>
    </w:sdtPr>
    <w:sdtContent>
      <w:p w14:paraId="4740E104" w14:textId="2BDE2A63" w:rsidR="00DB7DF4" w:rsidRDefault="00DB7DF4" w:rsidP="00974A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3A2F9A" w14:textId="77777777" w:rsidR="00DB7DF4" w:rsidRDefault="00DB7DF4" w:rsidP="00BC7B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5FA2E" w14:textId="77777777" w:rsidR="006B3D66" w:rsidRDefault="006B3D66" w:rsidP="00A85E21">
      <w:r>
        <w:separator/>
      </w:r>
    </w:p>
  </w:footnote>
  <w:footnote w:type="continuationSeparator" w:id="0">
    <w:p w14:paraId="36D5F530" w14:textId="77777777" w:rsidR="006B3D66" w:rsidRDefault="006B3D66" w:rsidP="00A85E21">
      <w:r>
        <w:continuationSeparator/>
      </w:r>
    </w:p>
  </w:footnote>
  <w:footnote w:id="1">
    <w:p w14:paraId="277B8157" w14:textId="77777777" w:rsidR="00170D1B" w:rsidRPr="00481D37" w:rsidRDefault="00170D1B" w:rsidP="00170D1B">
      <w:pPr>
        <w:shd w:val="clear" w:color="auto" w:fill="FFFFFF"/>
        <w:rPr>
          <w:color w:val="222222"/>
          <w:sz w:val="18"/>
          <w:szCs w:val="18"/>
        </w:rPr>
      </w:pPr>
      <w:r>
        <w:rPr>
          <w:rStyle w:val="FootnoteReference"/>
        </w:rPr>
        <w:footnoteRef/>
      </w:r>
      <w:r>
        <w:t xml:space="preserve"> </w:t>
      </w:r>
      <w:r w:rsidRPr="00481D37">
        <w:rPr>
          <w:color w:val="222222"/>
          <w:sz w:val="18"/>
          <w:szCs w:val="18"/>
        </w:rPr>
        <w:t xml:space="preserve">This report was prepared by Mililani </w:t>
      </w:r>
      <w:proofErr w:type="spellStart"/>
      <w:r w:rsidRPr="00481D37">
        <w:rPr>
          <w:color w:val="222222"/>
          <w:sz w:val="18"/>
          <w:szCs w:val="18"/>
        </w:rPr>
        <w:t>Ganivet</w:t>
      </w:r>
      <w:proofErr w:type="spellEnd"/>
      <w:r w:rsidRPr="00481D37">
        <w:rPr>
          <w:color w:val="222222"/>
          <w:sz w:val="18"/>
          <w:szCs w:val="18"/>
        </w:rPr>
        <w:t xml:space="preserve"> on behalf of </w:t>
      </w:r>
      <w:proofErr w:type="spellStart"/>
      <w:r w:rsidRPr="00481D37">
        <w:rPr>
          <w:bCs/>
          <w:color w:val="222222"/>
          <w:sz w:val="18"/>
          <w:szCs w:val="18"/>
        </w:rPr>
        <w:t>Moruroa</w:t>
      </w:r>
      <w:proofErr w:type="spellEnd"/>
      <w:r w:rsidRPr="00481D37">
        <w:rPr>
          <w:bCs/>
          <w:color w:val="222222"/>
          <w:sz w:val="18"/>
          <w:szCs w:val="18"/>
        </w:rPr>
        <w:t xml:space="preserve"> e </w:t>
      </w:r>
      <w:proofErr w:type="spellStart"/>
      <w:r w:rsidRPr="00481D37">
        <w:rPr>
          <w:bCs/>
          <w:color w:val="222222"/>
          <w:sz w:val="18"/>
          <w:szCs w:val="18"/>
        </w:rPr>
        <w:t>Tātou</w:t>
      </w:r>
      <w:proofErr w:type="spellEnd"/>
      <w:r w:rsidRPr="00481D37">
        <w:rPr>
          <w:color w:val="222222"/>
          <w:sz w:val="18"/>
          <w:szCs w:val="18"/>
        </w:rPr>
        <w:t> and </w:t>
      </w:r>
      <w:proofErr w:type="spellStart"/>
      <w:r w:rsidRPr="00481D37">
        <w:rPr>
          <w:bCs/>
          <w:color w:val="222222"/>
          <w:sz w:val="18"/>
          <w:szCs w:val="18"/>
        </w:rPr>
        <w:t>Societe</w:t>
      </w:r>
      <w:proofErr w:type="spellEnd"/>
      <w:r w:rsidRPr="00481D37">
        <w:rPr>
          <w:bCs/>
          <w:color w:val="222222"/>
          <w:sz w:val="18"/>
          <w:szCs w:val="18"/>
        </w:rPr>
        <w:t xml:space="preserve"> 193</w:t>
      </w:r>
      <w:r w:rsidRPr="00481D37">
        <w:rPr>
          <w:color w:val="222222"/>
          <w:sz w:val="18"/>
          <w:szCs w:val="18"/>
        </w:rPr>
        <w:t> in </w:t>
      </w:r>
    </w:p>
    <w:p w14:paraId="3716967A" w14:textId="5FDC582C" w:rsidR="00170D1B" w:rsidRPr="00170D1B" w:rsidRDefault="00170D1B" w:rsidP="00481D37">
      <w:pPr>
        <w:shd w:val="clear" w:color="auto" w:fill="FFFFFF"/>
        <w:rPr>
          <w:color w:val="222222"/>
          <w:sz w:val="18"/>
          <w:szCs w:val="18"/>
        </w:rPr>
      </w:pPr>
      <w:r w:rsidRPr="00170D1B">
        <w:rPr>
          <w:color w:val="222222"/>
          <w:sz w:val="18"/>
          <w:szCs w:val="18"/>
        </w:rPr>
        <w:t xml:space="preserve">French Polynesia </w:t>
      </w:r>
      <w:r w:rsidR="00481D37">
        <w:rPr>
          <w:color w:val="222222"/>
          <w:sz w:val="18"/>
          <w:szCs w:val="18"/>
        </w:rPr>
        <w:t>with support from DAWN.</w:t>
      </w:r>
    </w:p>
    <w:p w14:paraId="42E97876" w14:textId="6B1D3F85" w:rsidR="00170D1B" w:rsidRDefault="00170D1B">
      <w:pPr>
        <w:pStyle w:val="FootnoteText"/>
      </w:pPr>
    </w:p>
  </w:footnote>
  <w:footnote w:id="2">
    <w:p w14:paraId="6B9B05A7" w14:textId="3372884C" w:rsidR="009C2110" w:rsidRPr="00BC7B9E" w:rsidRDefault="009C2110">
      <w:pPr>
        <w:pStyle w:val="FootnoteText"/>
        <w:rPr>
          <w:rFonts w:ascii="Times New Roman" w:hAnsi="Times New Roman" w:cs="Times New Roman"/>
          <w:sz w:val="18"/>
          <w:szCs w:val="18"/>
        </w:rPr>
      </w:pPr>
      <w:r w:rsidRPr="00BC7B9E">
        <w:rPr>
          <w:rStyle w:val="FootnoteReference"/>
          <w:rFonts w:ascii="Times New Roman" w:hAnsi="Times New Roman" w:cs="Times New Roman"/>
          <w:sz w:val="18"/>
          <w:szCs w:val="18"/>
        </w:rPr>
        <w:footnoteRef/>
      </w:r>
      <w:r w:rsidRPr="00BC7B9E">
        <w:rPr>
          <w:rFonts w:ascii="Times New Roman" w:hAnsi="Times New Roman" w:cs="Times New Roman"/>
          <w:sz w:val="18"/>
          <w:szCs w:val="18"/>
        </w:rPr>
        <w:t xml:space="preserve"> </w:t>
      </w:r>
      <w:r w:rsidR="009E3DFB" w:rsidRPr="00BC7B9E">
        <w:rPr>
          <w:rFonts w:ascii="Times New Roman" w:hAnsi="Times New Roman" w:cs="Times New Roman"/>
          <w:sz w:val="18"/>
          <w:szCs w:val="18"/>
        </w:rPr>
        <w:t>Committee on the Elimination of Discrimination against Women ‘Concluding observations on the combined seventh and eighth periodic reports of France’ (25 July 2016).</w:t>
      </w:r>
    </w:p>
  </w:footnote>
  <w:footnote w:id="3">
    <w:p w14:paraId="1E137E38" w14:textId="49F885DC" w:rsidR="009E3DFB" w:rsidRPr="00BC7B9E" w:rsidRDefault="009E3DFB">
      <w:pPr>
        <w:pStyle w:val="FootnoteText"/>
        <w:rPr>
          <w:rFonts w:ascii="Times New Roman" w:hAnsi="Times New Roman" w:cs="Times New Roman"/>
          <w:sz w:val="18"/>
          <w:szCs w:val="18"/>
        </w:rPr>
      </w:pPr>
      <w:r w:rsidRPr="00BC7B9E">
        <w:rPr>
          <w:rStyle w:val="FootnoteReference"/>
          <w:rFonts w:ascii="Times New Roman" w:hAnsi="Times New Roman" w:cs="Times New Roman"/>
          <w:sz w:val="18"/>
          <w:szCs w:val="18"/>
        </w:rPr>
        <w:footnoteRef/>
      </w:r>
      <w:r w:rsidRPr="00BC7B9E">
        <w:rPr>
          <w:rFonts w:ascii="Times New Roman" w:hAnsi="Times New Roman" w:cs="Times New Roman"/>
          <w:sz w:val="18"/>
          <w:szCs w:val="18"/>
        </w:rPr>
        <w:t xml:space="preserve"> Committee on the Elimination of Discrimination against Women ‘Concluding observations on the combined seventh and eighth periodic reports of France’ (25 July 2016)</w:t>
      </w:r>
      <w:r w:rsidR="00AF04DB" w:rsidRPr="00BC7B9E">
        <w:rPr>
          <w:rFonts w:ascii="Times New Roman" w:hAnsi="Times New Roman" w:cs="Times New Roman"/>
          <w:sz w:val="18"/>
          <w:szCs w:val="18"/>
        </w:rPr>
        <w:t>.</w:t>
      </w:r>
    </w:p>
  </w:footnote>
  <w:footnote w:id="4">
    <w:p w14:paraId="18DE93FC" w14:textId="77777777" w:rsidR="00093B6B" w:rsidRPr="00BC7B9E" w:rsidRDefault="00093B6B" w:rsidP="00093B6B">
      <w:pPr>
        <w:pStyle w:val="FootnoteText"/>
        <w:rPr>
          <w:rFonts w:ascii="Times New Roman" w:hAnsi="Times New Roman" w:cs="Times New Roman"/>
          <w:sz w:val="18"/>
          <w:szCs w:val="18"/>
        </w:rPr>
      </w:pPr>
      <w:r w:rsidRPr="009E3DFB">
        <w:rPr>
          <w:rStyle w:val="FootnoteReference"/>
          <w:rFonts w:ascii="Times New Roman" w:hAnsi="Times New Roman" w:cs="Times New Roman"/>
        </w:rPr>
        <w:footnoteRef/>
      </w:r>
      <w:r w:rsidRPr="009E3DFB">
        <w:rPr>
          <w:rFonts w:ascii="Times New Roman" w:hAnsi="Times New Roman" w:cs="Times New Roman"/>
        </w:rPr>
        <w:t xml:space="preserve"> </w:t>
      </w:r>
      <w:r w:rsidRPr="00BC7B9E">
        <w:rPr>
          <w:rFonts w:ascii="Times New Roman" w:hAnsi="Times New Roman" w:cs="Times New Roman"/>
          <w:sz w:val="18"/>
          <w:szCs w:val="18"/>
        </w:rPr>
        <w:t xml:space="preserve">Moruroa Files, accessible at https://moruroa-files.org/en/investigation/battle-for-compensation; Jean-Marie Collin and Patrice Bouveret, </w:t>
      </w:r>
      <w:r w:rsidRPr="00BC7B9E">
        <w:rPr>
          <w:rFonts w:ascii="Times New Roman" w:hAnsi="Times New Roman" w:cs="Times New Roman"/>
          <w:i/>
          <w:iCs/>
          <w:sz w:val="18"/>
          <w:szCs w:val="18"/>
        </w:rPr>
        <w:t>Radioactivity Under the Sand: The Waste from French Nuclear Tests in Algeria</w:t>
      </w:r>
      <w:r w:rsidRPr="00BC7B9E">
        <w:rPr>
          <w:rFonts w:ascii="Times New Roman" w:hAnsi="Times New Roman" w:cs="Times New Roman"/>
          <w:sz w:val="18"/>
          <w:szCs w:val="18"/>
        </w:rPr>
        <w:t xml:space="preserve"> (Heinrich Böll Foundation, July 2020;13).</w:t>
      </w:r>
    </w:p>
  </w:footnote>
  <w:footnote w:id="5">
    <w:p w14:paraId="718A0AE5" w14:textId="304298D9" w:rsidR="00DD7084" w:rsidRPr="00BC7B9E" w:rsidRDefault="00DD7084" w:rsidP="00DD7084">
      <w:pPr>
        <w:pStyle w:val="FootnoteText"/>
        <w:rPr>
          <w:rFonts w:ascii="Times New Roman" w:hAnsi="Times New Roman" w:cs="Times New Roman (Body CS)"/>
          <w:sz w:val="18"/>
          <w:szCs w:val="18"/>
        </w:rPr>
      </w:pPr>
      <w:r w:rsidRPr="00BC7B9E">
        <w:rPr>
          <w:rStyle w:val="FootnoteReference"/>
          <w:rFonts w:ascii="Times New Roman" w:hAnsi="Times New Roman" w:cs="Times New Roman"/>
          <w:sz w:val="18"/>
          <w:szCs w:val="18"/>
        </w:rPr>
        <w:footnoteRef/>
      </w:r>
      <w:r w:rsidRPr="00BC7B9E">
        <w:rPr>
          <w:rFonts w:ascii="Times New Roman" w:hAnsi="Times New Roman" w:cs="Times New Roman"/>
          <w:sz w:val="18"/>
          <w:szCs w:val="18"/>
          <w:lang w:val="fr-FR"/>
        </w:rPr>
        <w:t xml:space="preserve"> Philippe Sébastien, </w:t>
      </w:r>
      <w:proofErr w:type="spellStart"/>
      <w:r w:rsidRPr="00BC7B9E">
        <w:rPr>
          <w:rFonts w:ascii="Times New Roman" w:hAnsi="Times New Roman" w:cs="Times New Roman"/>
          <w:sz w:val="18"/>
          <w:szCs w:val="18"/>
          <w:lang w:val="fr-FR"/>
        </w:rPr>
        <w:t>Statius</w:t>
      </w:r>
      <w:proofErr w:type="spellEnd"/>
      <w:r w:rsidRPr="00BC7B9E">
        <w:rPr>
          <w:rFonts w:ascii="Times New Roman" w:hAnsi="Times New Roman" w:cs="Times New Roman"/>
          <w:sz w:val="18"/>
          <w:szCs w:val="18"/>
          <w:lang w:val="fr-FR"/>
        </w:rPr>
        <w:t xml:space="preserve"> Thomas, </w:t>
      </w:r>
      <w:r w:rsidRPr="00BC7B9E">
        <w:rPr>
          <w:rFonts w:ascii="Times New Roman" w:hAnsi="Times New Roman" w:cs="Times New Roman"/>
          <w:i/>
          <w:iCs/>
          <w:sz w:val="18"/>
          <w:szCs w:val="18"/>
          <w:lang w:val="fr-FR"/>
        </w:rPr>
        <w:t>Toxique : Enquête sur les essais nucléaires français</w:t>
      </w:r>
      <w:r w:rsidRPr="00BC7B9E">
        <w:rPr>
          <w:rFonts w:ascii="Times New Roman" w:hAnsi="Times New Roman" w:cs="Times New Roman"/>
          <w:sz w:val="18"/>
          <w:szCs w:val="18"/>
          <w:lang w:val="fr-FR"/>
        </w:rPr>
        <w:t xml:space="preserve"> (Presses Universitaires de France, 2021).</w:t>
      </w:r>
      <w:r w:rsidR="003062FA" w:rsidRPr="00BC7B9E">
        <w:rPr>
          <w:rFonts w:ascii="Times New Roman" w:hAnsi="Times New Roman" w:cs="Times New Roman"/>
          <w:sz w:val="18"/>
          <w:szCs w:val="18"/>
          <w:lang w:val="fr-FR"/>
        </w:rPr>
        <w:t xml:space="preserve"> </w:t>
      </w:r>
      <w:r w:rsidR="003062FA" w:rsidRPr="00BC7B9E">
        <w:rPr>
          <w:rFonts w:ascii="Times New Roman" w:hAnsi="Times New Roman" w:cs="Times New Roman (Body CS)"/>
          <w:sz w:val="18"/>
          <w:szCs w:val="18"/>
        </w:rPr>
        <w:t xml:space="preserve">The book </w:t>
      </w:r>
      <w:r w:rsidR="00661BDB" w:rsidRPr="00BC7B9E">
        <w:rPr>
          <w:rFonts w:ascii="Times New Roman" w:hAnsi="Times New Roman" w:cs="Times New Roman (Body CS)"/>
          <w:sz w:val="18"/>
          <w:szCs w:val="18"/>
        </w:rPr>
        <w:t xml:space="preserve">presents the </w:t>
      </w:r>
      <w:r w:rsidR="00B37C48" w:rsidRPr="00BC7B9E">
        <w:rPr>
          <w:rFonts w:ascii="Times New Roman" w:hAnsi="Times New Roman" w:cs="Times New Roman (Body CS)"/>
          <w:sz w:val="18"/>
          <w:szCs w:val="18"/>
        </w:rPr>
        <w:t xml:space="preserve">findings of </w:t>
      </w:r>
      <w:r w:rsidR="003062FA" w:rsidRPr="00BC7B9E">
        <w:rPr>
          <w:rFonts w:ascii="Times New Roman" w:hAnsi="Times New Roman" w:cs="Times New Roman (Body CS)"/>
          <w:sz w:val="18"/>
          <w:szCs w:val="18"/>
        </w:rPr>
        <w:t>a two</w:t>
      </w:r>
      <w:r w:rsidR="007E1B25" w:rsidRPr="00BC7B9E">
        <w:rPr>
          <w:rFonts w:ascii="Times New Roman" w:hAnsi="Times New Roman" w:cs="Times New Roman (Body CS)"/>
          <w:sz w:val="18"/>
          <w:szCs w:val="18"/>
        </w:rPr>
        <w:t>-</w:t>
      </w:r>
      <w:r w:rsidR="003062FA" w:rsidRPr="00BC7B9E">
        <w:rPr>
          <w:rFonts w:ascii="Times New Roman" w:hAnsi="Times New Roman" w:cs="Times New Roman (Body CS)"/>
          <w:sz w:val="18"/>
          <w:szCs w:val="18"/>
        </w:rPr>
        <w:t>year collaborative research study by a nuclear expert at Princeton University’s Science and Global Security program, an investigative journalist at Disclose</w:t>
      </w:r>
      <w:r w:rsidR="00B37C48" w:rsidRPr="00BC7B9E">
        <w:rPr>
          <w:rFonts w:ascii="Times New Roman" w:hAnsi="Times New Roman" w:cs="Times New Roman (Body CS)"/>
          <w:sz w:val="18"/>
          <w:szCs w:val="18"/>
        </w:rPr>
        <w:t>,</w:t>
      </w:r>
      <w:r w:rsidR="003062FA" w:rsidRPr="00BC7B9E">
        <w:rPr>
          <w:rFonts w:ascii="Times New Roman" w:hAnsi="Times New Roman" w:cs="Times New Roman (Body CS)"/>
          <w:sz w:val="18"/>
          <w:szCs w:val="18"/>
        </w:rPr>
        <w:t xml:space="preserve"> and a researcher of environmental crimes at INTERPRT. </w:t>
      </w:r>
      <w:r w:rsidR="00B05C0C" w:rsidRPr="00BC7B9E">
        <w:rPr>
          <w:rFonts w:ascii="Times New Roman" w:hAnsi="Times New Roman" w:cs="Times New Roman (Body CS)"/>
          <w:iCs/>
          <w:sz w:val="18"/>
          <w:szCs w:val="18"/>
        </w:rPr>
        <w:t xml:space="preserve">The study </w:t>
      </w:r>
      <w:r w:rsidR="00661BDB" w:rsidRPr="00BC7B9E">
        <w:rPr>
          <w:rFonts w:ascii="Times New Roman" w:hAnsi="Times New Roman" w:cs="Times New Roman (Body CS)"/>
          <w:iCs/>
          <w:sz w:val="18"/>
          <w:szCs w:val="18"/>
        </w:rPr>
        <w:t xml:space="preserve">correlated </w:t>
      </w:r>
      <w:r w:rsidR="00B05C0C" w:rsidRPr="00BC7B9E">
        <w:rPr>
          <w:rFonts w:ascii="Times New Roman" w:hAnsi="Times New Roman" w:cs="Times New Roman (Body CS)"/>
          <w:iCs/>
          <w:sz w:val="18"/>
          <w:szCs w:val="18"/>
        </w:rPr>
        <w:t xml:space="preserve">evidence from declassified official </w:t>
      </w:r>
      <w:r w:rsidR="00FF5330" w:rsidRPr="00BC7B9E">
        <w:rPr>
          <w:rFonts w:ascii="Times New Roman" w:hAnsi="Times New Roman" w:cs="Times New Roman (Body CS)"/>
          <w:iCs/>
          <w:sz w:val="18"/>
          <w:szCs w:val="18"/>
        </w:rPr>
        <w:t xml:space="preserve">files on </w:t>
      </w:r>
      <w:r w:rsidR="00B05C0C" w:rsidRPr="00BC7B9E">
        <w:rPr>
          <w:rFonts w:ascii="Times New Roman" w:hAnsi="Times New Roman" w:cs="Times New Roman (Body CS)"/>
          <w:iCs/>
          <w:sz w:val="18"/>
          <w:szCs w:val="18"/>
        </w:rPr>
        <w:t xml:space="preserve">the nuclear testing program </w:t>
      </w:r>
      <w:r w:rsidR="00661BDB" w:rsidRPr="00BC7B9E">
        <w:rPr>
          <w:rFonts w:ascii="Times New Roman" w:hAnsi="Times New Roman" w:cs="Times New Roman (Body CS)"/>
          <w:iCs/>
          <w:sz w:val="18"/>
          <w:szCs w:val="18"/>
        </w:rPr>
        <w:t xml:space="preserve">with </w:t>
      </w:r>
      <w:r w:rsidR="00B05C0C" w:rsidRPr="00BC7B9E">
        <w:rPr>
          <w:rFonts w:ascii="Times New Roman" w:hAnsi="Times New Roman" w:cs="Times New Roman (Body CS)"/>
          <w:iCs/>
          <w:sz w:val="18"/>
          <w:szCs w:val="18"/>
        </w:rPr>
        <w:t xml:space="preserve">historical meteorological records and used a computer software program to model the dispersion of radioactive clouds across the group of islands. </w:t>
      </w:r>
    </w:p>
  </w:footnote>
  <w:footnote w:id="6">
    <w:p w14:paraId="711C0D8D" w14:textId="219E274A" w:rsidR="00481D37" w:rsidRPr="00F24AA4" w:rsidRDefault="00481D37" w:rsidP="00F24AA4">
      <w:pPr>
        <w:rPr>
          <w:sz w:val="18"/>
          <w:szCs w:val="18"/>
        </w:rPr>
      </w:pPr>
      <w:r>
        <w:rPr>
          <w:rStyle w:val="FootnoteReference"/>
        </w:rPr>
        <w:footnoteRef/>
      </w:r>
      <w:r>
        <w:t xml:space="preserve"> </w:t>
      </w:r>
      <w:r w:rsidRPr="00F24AA4">
        <w:rPr>
          <w:color w:val="333333"/>
          <w:spacing w:val="5"/>
          <w:sz w:val="18"/>
          <w:szCs w:val="18"/>
          <w:shd w:val="clear" w:color="auto" w:fill="FFFFFF"/>
        </w:rPr>
        <w:t xml:space="preserve">Commission </w:t>
      </w:r>
      <w:proofErr w:type="spellStart"/>
      <w:r w:rsidRPr="00F24AA4">
        <w:rPr>
          <w:color w:val="333333"/>
          <w:spacing w:val="5"/>
          <w:sz w:val="18"/>
          <w:szCs w:val="18"/>
          <w:shd w:val="clear" w:color="auto" w:fill="FFFFFF"/>
        </w:rPr>
        <w:t>d’enquête</w:t>
      </w:r>
      <w:proofErr w:type="spellEnd"/>
      <w:r w:rsidRPr="00F24AA4">
        <w:rPr>
          <w:color w:val="333333"/>
          <w:spacing w:val="5"/>
          <w:sz w:val="18"/>
          <w:szCs w:val="18"/>
          <w:shd w:val="clear" w:color="auto" w:fill="FFFFFF"/>
        </w:rPr>
        <w:t xml:space="preserve"> sur les </w:t>
      </w:r>
      <w:proofErr w:type="spellStart"/>
      <w:r w:rsidRPr="00F24AA4">
        <w:rPr>
          <w:color w:val="333333"/>
          <w:spacing w:val="5"/>
          <w:sz w:val="18"/>
          <w:szCs w:val="18"/>
          <w:shd w:val="clear" w:color="auto" w:fill="FFFFFF"/>
        </w:rPr>
        <w:t>conséquences</w:t>
      </w:r>
      <w:proofErr w:type="spellEnd"/>
      <w:r w:rsidRPr="00F24AA4">
        <w:rPr>
          <w:color w:val="333333"/>
          <w:spacing w:val="5"/>
          <w:sz w:val="18"/>
          <w:szCs w:val="18"/>
          <w:shd w:val="clear" w:color="auto" w:fill="FFFFFF"/>
        </w:rPr>
        <w:t xml:space="preserve"> des </w:t>
      </w:r>
      <w:proofErr w:type="spellStart"/>
      <w:r w:rsidRPr="00F24AA4">
        <w:rPr>
          <w:color w:val="333333"/>
          <w:spacing w:val="5"/>
          <w:sz w:val="18"/>
          <w:szCs w:val="18"/>
          <w:shd w:val="clear" w:color="auto" w:fill="FFFFFF"/>
        </w:rPr>
        <w:t>essais</w:t>
      </w:r>
      <w:proofErr w:type="spellEnd"/>
      <w:r w:rsidRPr="00F24AA4">
        <w:rPr>
          <w:color w:val="333333"/>
          <w:spacing w:val="5"/>
          <w:sz w:val="18"/>
          <w:szCs w:val="18"/>
          <w:shd w:val="clear" w:color="auto" w:fill="FFFFFF"/>
        </w:rPr>
        <w:t xml:space="preserve"> </w:t>
      </w:r>
      <w:proofErr w:type="spellStart"/>
      <w:r w:rsidRPr="00F24AA4">
        <w:rPr>
          <w:color w:val="333333"/>
          <w:spacing w:val="5"/>
          <w:sz w:val="18"/>
          <w:szCs w:val="18"/>
          <w:shd w:val="clear" w:color="auto" w:fill="FFFFFF"/>
        </w:rPr>
        <w:t>nucléaires</w:t>
      </w:r>
      <w:proofErr w:type="spellEnd"/>
      <w:r w:rsidRPr="00F24AA4">
        <w:rPr>
          <w:color w:val="333333"/>
          <w:spacing w:val="5"/>
          <w:sz w:val="18"/>
          <w:szCs w:val="18"/>
          <w:shd w:val="clear" w:color="auto" w:fill="FFFFFF"/>
        </w:rPr>
        <w:t xml:space="preserve"> [Commission of Inquiry into the Consequences of Nuclear Tests]</w:t>
      </w:r>
      <w:r w:rsidR="00F24AA4">
        <w:rPr>
          <w:color w:val="333333"/>
          <w:spacing w:val="5"/>
          <w:sz w:val="18"/>
          <w:szCs w:val="18"/>
          <w:shd w:val="clear" w:color="auto" w:fill="FFFFFF"/>
        </w:rPr>
        <w:t xml:space="preserve">. </w:t>
      </w:r>
    </w:p>
  </w:footnote>
  <w:footnote w:id="7">
    <w:p w14:paraId="1A2A1A7A" w14:textId="01A5099C" w:rsidR="009E3DFB" w:rsidRPr="00BC7B9E" w:rsidRDefault="009E3DFB">
      <w:pPr>
        <w:pStyle w:val="FootnoteText"/>
        <w:rPr>
          <w:rFonts w:ascii="Times New Roman" w:hAnsi="Times New Roman" w:cs="Times New Roman"/>
          <w:sz w:val="18"/>
          <w:szCs w:val="18"/>
        </w:rPr>
      </w:pPr>
      <w:r w:rsidRPr="00BC7B9E">
        <w:rPr>
          <w:rStyle w:val="FootnoteReference"/>
          <w:rFonts w:ascii="Times New Roman" w:hAnsi="Times New Roman" w:cs="Times New Roman"/>
          <w:sz w:val="18"/>
          <w:szCs w:val="18"/>
        </w:rPr>
        <w:footnoteRef/>
      </w:r>
      <w:r w:rsidRPr="00BC7B9E">
        <w:rPr>
          <w:rFonts w:ascii="Times New Roman" w:hAnsi="Times New Roman" w:cs="Times New Roman"/>
          <w:sz w:val="18"/>
          <w:szCs w:val="18"/>
        </w:rPr>
        <w:t xml:space="preserve"> </w:t>
      </w:r>
      <w:r w:rsidRPr="00BC7B9E">
        <w:rPr>
          <w:rFonts w:ascii="Times New Roman" w:hAnsi="Times New Roman" w:cs="Times New Roman"/>
          <w:i/>
          <w:iCs/>
          <w:sz w:val="18"/>
          <w:szCs w:val="18"/>
        </w:rPr>
        <w:t>The people of French Polynesia and nuclear testing</w:t>
      </w:r>
      <w:r w:rsidRPr="00BC7B9E">
        <w:rPr>
          <w:rFonts w:ascii="Times New Roman" w:hAnsi="Times New Roman" w:cs="Times New Roman"/>
          <w:sz w:val="18"/>
          <w:szCs w:val="18"/>
        </w:rPr>
        <w:t xml:space="preserve">, a report drafted by the Committee of investigation of the consequences of French nuclear testing in French Polynesia. </w:t>
      </w:r>
    </w:p>
  </w:footnote>
  <w:footnote w:id="8">
    <w:p w14:paraId="57BFCC3D" w14:textId="1A833D15" w:rsidR="00F745D2" w:rsidRPr="00BC7B9E" w:rsidRDefault="00F745D2" w:rsidP="00BC7B9E">
      <w:pPr>
        <w:rPr>
          <w:sz w:val="18"/>
          <w:szCs w:val="18"/>
        </w:rPr>
      </w:pPr>
      <w:r w:rsidRPr="00BC7B9E">
        <w:rPr>
          <w:rStyle w:val="FootnoteReference"/>
          <w:sz w:val="18"/>
          <w:szCs w:val="18"/>
        </w:rPr>
        <w:footnoteRef/>
      </w:r>
      <w:r w:rsidRPr="00BC7B9E">
        <w:rPr>
          <w:sz w:val="18"/>
          <w:szCs w:val="18"/>
        </w:rPr>
        <w:t xml:space="preserve"> Gender Equality, Women’s Rights and Women’s Priorities: Recommendations for the proposed Sustainable Development Goals (SDGs) and the Post-2015 Development Agenda.</w:t>
      </w:r>
    </w:p>
  </w:footnote>
  <w:footnote w:id="9">
    <w:p w14:paraId="3917CEE7" w14:textId="5FB92443" w:rsidR="002C0FD5" w:rsidRPr="00BC7B9E" w:rsidRDefault="002C0FD5" w:rsidP="00BC7B9E">
      <w:pPr>
        <w:rPr>
          <w:sz w:val="18"/>
          <w:szCs w:val="18"/>
        </w:rPr>
      </w:pPr>
      <w:r w:rsidRPr="00BC7B9E">
        <w:rPr>
          <w:rStyle w:val="FootnoteReference"/>
          <w:sz w:val="18"/>
          <w:szCs w:val="18"/>
        </w:rPr>
        <w:footnoteRef/>
      </w:r>
      <w:r w:rsidRPr="00BC7B9E">
        <w:rPr>
          <w:sz w:val="18"/>
          <w:szCs w:val="18"/>
        </w:rPr>
        <w:t xml:space="preserve"> </w:t>
      </w:r>
      <w:r w:rsidRPr="00BC7B9E">
        <w:rPr>
          <w:color w:val="000000"/>
          <w:sz w:val="18"/>
          <w:szCs w:val="18"/>
          <w:shd w:val="clear" w:color="auto" w:fill="FFFFFF"/>
        </w:rPr>
        <w:t xml:space="preserve">https://www.youngfeminist.eu/2021/12/why-nuclear-weapons-are-violent-against-women/#:~:text=Nuclear%20weapons%20are%20a%20feminist%20concern&amp;text=Data%20from%20Nuclear%20Information%20and,received%20the%20same%20radiation%20dose. </w:t>
      </w:r>
    </w:p>
  </w:footnote>
  <w:footnote w:id="10">
    <w:p w14:paraId="30915BD5" w14:textId="155BD046" w:rsidR="002C0FD5" w:rsidRPr="00BC7B9E" w:rsidRDefault="002C0FD5">
      <w:pPr>
        <w:pStyle w:val="FootnoteText"/>
        <w:rPr>
          <w:rFonts w:ascii="Times New Roman" w:hAnsi="Times New Roman"/>
          <w:sz w:val="18"/>
          <w:szCs w:val="18"/>
        </w:rPr>
      </w:pPr>
      <w:r w:rsidRPr="00BC7B9E">
        <w:rPr>
          <w:rStyle w:val="FootnoteReference"/>
          <w:rFonts w:ascii="Times New Roman" w:hAnsi="Times New Roman"/>
          <w:sz w:val="18"/>
          <w:szCs w:val="18"/>
        </w:rPr>
        <w:footnoteRef/>
      </w:r>
      <w:r w:rsidRPr="00BC7B9E">
        <w:rPr>
          <w:rFonts w:ascii="Times New Roman" w:hAnsi="Times New Roman"/>
          <w:sz w:val="18"/>
          <w:szCs w:val="18"/>
        </w:rPr>
        <w:t xml:space="preserve"> 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D26C02"/>
    <w:multiLevelType w:val="hybridMultilevel"/>
    <w:tmpl w:val="E748429C"/>
    <w:lvl w:ilvl="0" w:tplc="90E62E5C">
      <w:start w:val="3"/>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59C133A"/>
    <w:multiLevelType w:val="multilevel"/>
    <w:tmpl w:val="8B10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F1BA3"/>
    <w:multiLevelType w:val="hybridMultilevel"/>
    <w:tmpl w:val="E918E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C17A2A"/>
    <w:multiLevelType w:val="hybridMultilevel"/>
    <w:tmpl w:val="1804A40C"/>
    <w:lvl w:ilvl="0" w:tplc="E446CF16">
      <w:start w:val="3"/>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99345989">
    <w:abstractNumId w:val="0"/>
  </w:num>
  <w:num w:numId="2" w16cid:durableId="337124219">
    <w:abstractNumId w:val="4"/>
  </w:num>
  <w:num w:numId="3" w16cid:durableId="787354967">
    <w:abstractNumId w:val="1"/>
  </w:num>
  <w:num w:numId="4" w16cid:durableId="64764248">
    <w:abstractNumId w:val="2"/>
  </w:num>
  <w:num w:numId="5" w16cid:durableId="1434709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B2"/>
    <w:rsid w:val="000028F7"/>
    <w:rsid w:val="0001099E"/>
    <w:rsid w:val="00071FBE"/>
    <w:rsid w:val="00081F87"/>
    <w:rsid w:val="00093B6B"/>
    <w:rsid w:val="000B6865"/>
    <w:rsid w:val="000D7A64"/>
    <w:rsid w:val="00101B8B"/>
    <w:rsid w:val="00131479"/>
    <w:rsid w:val="0014487A"/>
    <w:rsid w:val="001665DF"/>
    <w:rsid w:val="00170D1B"/>
    <w:rsid w:val="00185B21"/>
    <w:rsid w:val="001A04F4"/>
    <w:rsid w:val="001A0D40"/>
    <w:rsid w:val="001E34FF"/>
    <w:rsid w:val="001F02AB"/>
    <w:rsid w:val="002152D9"/>
    <w:rsid w:val="0023628F"/>
    <w:rsid w:val="0024188C"/>
    <w:rsid w:val="00280EDB"/>
    <w:rsid w:val="00293B08"/>
    <w:rsid w:val="002C0FD5"/>
    <w:rsid w:val="002F295F"/>
    <w:rsid w:val="003062FA"/>
    <w:rsid w:val="0031519F"/>
    <w:rsid w:val="00320A9F"/>
    <w:rsid w:val="00362CF1"/>
    <w:rsid w:val="003F7CC3"/>
    <w:rsid w:val="00411FC1"/>
    <w:rsid w:val="00422418"/>
    <w:rsid w:val="00433E85"/>
    <w:rsid w:val="00446E85"/>
    <w:rsid w:val="00481D37"/>
    <w:rsid w:val="004949A3"/>
    <w:rsid w:val="00496776"/>
    <w:rsid w:val="004B1A16"/>
    <w:rsid w:val="004D25C4"/>
    <w:rsid w:val="00507BA6"/>
    <w:rsid w:val="005372C1"/>
    <w:rsid w:val="005E330D"/>
    <w:rsid w:val="006029CD"/>
    <w:rsid w:val="006178CD"/>
    <w:rsid w:val="00661BDB"/>
    <w:rsid w:val="0066635F"/>
    <w:rsid w:val="00686515"/>
    <w:rsid w:val="006A5740"/>
    <w:rsid w:val="006B3D66"/>
    <w:rsid w:val="006C1F16"/>
    <w:rsid w:val="006D6E4F"/>
    <w:rsid w:val="00712CA7"/>
    <w:rsid w:val="0073372C"/>
    <w:rsid w:val="00737707"/>
    <w:rsid w:val="00746BE7"/>
    <w:rsid w:val="007573EB"/>
    <w:rsid w:val="00762B5E"/>
    <w:rsid w:val="007713BC"/>
    <w:rsid w:val="00783FBA"/>
    <w:rsid w:val="007A7374"/>
    <w:rsid w:val="007D5808"/>
    <w:rsid w:val="007E1B25"/>
    <w:rsid w:val="007E73AB"/>
    <w:rsid w:val="00853D2A"/>
    <w:rsid w:val="008871CF"/>
    <w:rsid w:val="008D14D5"/>
    <w:rsid w:val="00923986"/>
    <w:rsid w:val="00970169"/>
    <w:rsid w:val="009708D6"/>
    <w:rsid w:val="00974AD7"/>
    <w:rsid w:val="009A542D"/>
    <w:rsid w:val="009A67DB"/>
    <w:rsid w:val="009C2110"/>
    <w:rsid w:val="009C7B2F"/>
    <w:rsid w:val="009E0FD2"/>
    <w:rsid w:val="009E3DFB"/>
    <w:rsid w:val="009F7AEA"/>
    <w:rsid w:val="00A175AD"/>
    <w:rsid w:val="00A47F36"/>
    <w:rsid w:val="00A80AB9"/>
    <w:rsid w:val="00A85E21"/>
    <w:rsid w:val="00A908BD"/>
    <w:rsid w:val="00A92C05"/>
    <w:rsid w:val="00A9749A"/>
    <w:rsid w:val="00AA7875"/>
    <w:rsid w:val="00AC00CE"/>
    <w:rsid w:val="00AD343B"/>
    <w:rsid w:val="00AF04DB"/>
    <w:rsid w:val="00B05C0C"/>
    <w:rsid w:val="00B24F41"/>
    <w:rsid w:val="00B37C48"/>
    <w:rsid w:val="00B43DDB"/>
    <w:rsid w:val="00BB113E"/>
    <w:rsid w:val="00BC7B9E"/>
    <w:rsid w:val="00BD6698"/>
    <w:rsid w:val="00BF6DF3"/>
    <w:rsid w:val="00C02477"/>
    <w:rsid w:val="00C04D80"/>
    <w:rsid w:val="00C05B52"/>
    <w:rsid w:val="00C3129C"/>
    <w:rsid w:val="00C31DBE"/>
    <w:rsid w:val="00C3227C"/>
    <w:rsid w:val="00C7217C"/>
    <w:rsid w:val="00C86226"/>
    <w:rsid w:val="00CF7A96"/>
    <w:rsid w:val="00D44A78"/>
    <w:rsid w:val="00D56E65"/>
    <w:rsid w:val="00D7389E"/>
    <w:rsid w:val="00D9594F"/>
    <w:rsid w:val="00DA23B2"/>
    <w:rsid w:val="00DB7DF4"/>
    <w:rsid w:val="00DC310F"/>
    <w:rsid w:val="00DD224C"/>
    <w:rsid w:val="00DD7084"/>
    <w:rsid w:val="00DE3C94"/>
    <w:rsid w:val="00DF6424"/>
    <w:rsid w:val="00E25F94"/>
    <w:rsid w:val="00E33EFD"/>
    <w:rsid w:val="00E36BA3"/>
    <w:rsid w:val="00E459FB"/>
    <w:rsid w:val="00E718FC"/>
    <w:rsid w:val="00EB2C7B"/>
    <w:rsid w:val="00EC2279"/>
    <w:rsid w:val="00EE16D6"/>
    <w:rsid w:val="00F07533"/>
    <w:rsid w:val="00F24AA4"/>
    <w:rsid w:val="00F71704"/>
    <w:rsid w:val="00F745D2"/>
    <w:rsid w:val="00FF5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78D8"/>
  <w15:chartTrackingRefBased/>
  <w15:docId w15:val="{AB60C957-C6D3-464E-ADE3-10F5FB35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5D2"/>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D5808"/>
    <w:rPr>
      <w:sz w:val="18"/>
      <w:szCs w:val="18"/>
    </w:rPr>
  </w:style>
  <w:style w:type="paragraph" w:styleId="CommentText">
    <w:name w:val="annotation text"/>
    <w:basedOn w:val="Normal"/>
    <w:link w:val="CommentTextChar"/>
    <w:uiPriority w:val="99"/>
    <w:unhideWhenUsed/>
    <w:rsid w:val="007D5808"/>
    <w:rPr>
      <w:rFonts w:asciiTheme="minorHAnsi" w:eastAsiaTheme="minorHAnsi" w:hAnsiTheme="minorHAnsi" w:cstheme="minorBidi"/>
      <w:lang w:val="en-GB"/>
    </w:rPr>
  </w:style>
  <w:style w:type="character" w:customStyle="1" w:styleId="CommentTextChar">
    <w:name w:val="Comment Text Char"/>
    <w:basedOn w:val="DefaultParagraphFont"/>
    <w:link w:val="CommentText"/>
    <w:uiPriority w:val="99"/>
    <w:rsid w:val="007D5808"/>
    <w:rPr>
      <w:lang w:val="en-GB"/>
    </w:rPr>
  </w:style>
  <w:style w:type="paragraph" w:styleId="ListParagraph">
    <w:name w:val="List Paragraph"/>
    <w:basedOn w:val="Normal"/>
    <w:uiPriority w:val="34"/>
    <w:qFormat/>
    <w:rsid w:val="00293B08"/>
    <w:pPr>
      <w:ind w:left="720"/>
      <w:contextualSpacing/>
    </w:pPr>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293B08"/>
    <w:rPr>
      <w:b/>
      <w:bCs/>
      <w:sz w:val="20"/>
      <w:szCs w:val="20"/>
    </w:rPr>
  </w:style>
  <w:style w:type="character" w:customStyle="1" w:styleId="CommentSubjectChar">
    <w:name w:val="Comment Subject Char"/>
    <w:basedOn w:val="CommentTextChar"/>
    <w:link w:val="CommentSubject"/>
    <w:uiPriority w:val="99"/>
    <w:semiHidden/>
    <w:rsid w:val="00293B08"/>
    <w:rPr>
      <w:b/>
      <w:bCs/>
      <w:sz w:val="20"/>
      <w:szCs w:val="20"/>
      <w:lang w:val="en-GB"/>
    </w:rPr>
  </w:style>
  <w:style w:type="paragraph" w:styleId="FootnoteText">
    <w:name w:val="footnote text"/>
    <w:basedOn w:val="Normal"/>
    <w:link w:val="FootnoteTextChar"/>
    <w:uiPriority w:val="99"/>
    <w:semiHidden/>
    <w:unhideWhenUsed/>
    <w:rsid w:val="00A85E21"/>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85E21"/>
    <w:rPr>
      <w:sz w:val="20"/>
      <w:szCs w:val="20"/>
    </w:rPr>
  </w:style>
  <w:style w:type="character" w:styleId="FootnoteReference">
    <w:name w:val="footnote reference"/>
    <w:basedOn w:val="DefaultParagraphFont"/>
    <w:uiPriority w:val="99"/>
    <w:semiHidden/>
    <w:unhideWhenUsed/>
    <w:rsid w:val="00A85E21"/>
    <w:rPr>
      <w:vertAlign w:val="superscript"/>
    </w:rPr>
  </w:style>
  <w:style w:type="paragraph" w:styleId="NormalWeb">
    <w:name w:val="Normal (Web)"/>
    <w:basedOn w:val="Normal"/>
    <w:uiPriority w:val="99"/>
    <w:unhideWhenUsed/>
    <w:rsid w:val="001A04F4"/>
    <w:pPr>
      <w:spacing w:before="100" w:beforeAutospacing="1" w:after="100" w:afterAutospacing="1"/>
    </w:pPr>
  </w:style>
  <w:style w:type="paragraph" w:styleId="BalloonText">
    <w:name w:val="Balloon Text"/>
    <w:basedOn w:val="Normal"/>
    <w:link w:val="BalloonTextChar"/>
    <w:uiPriority w:val="99"/>
    <w:semiHidden/>
    <w:unhideWhenUsed/>
    <w:rsid w:val="00AA7875"/>
    <w:rPr>
      <w:rFonts w:eastAsiaTheme="minorHAnsi"/>
      <w:sz w:val="18"/>
      <w:szCs w:val="18"/>
    </w:rPr>
  </w:style>
  <w:style w:type="character" w:customStyle="1" w:styleId="BalloonTextChar">
    <w:name w:val="Balloon Text Char"/>
    <w:basedOn w:val="DefaultParagraphFont"/>
    <w:link w:val="BalloonText"/>
    <w:uiPriority w:val="99"/>
    <w:semiHidden/>
    <w:rsid w:val="00AA7875"/>
    <w:rPr>
      <w:rFonts w:ascii="Times New Roman" w:hAnsi="Times New Roman" w:cs="Times New Roman"/>
      <w:sz w:val="18"/>
      <w:szCs w:val="18"/>
    </w:rPr>
  </w:style>
  <w:style w:type="character" w:styleId="Hyperlink">
    <w:name w:val="Hyperlink"/>
    <w:basedOn w:val="DefaultParagraphFont"/>
    <w:uiPriority w:val="99"/>
    <w:semiHidden/>
    <w:unhideWhenUsed/>
    <w:rsid w:val="00362CF1"/>
    <w:rPr>
      <w:color w:val="0000FF"/>
      <w:u w:val="single"/>
    </w:rPr>
  </w:style>
  <w:style w:type="paragraph" w:styleId="Revision">
    <w:name w:val="Revision"/>
    <w:hidden/>
    <w:uiPriority w:val="99"/>
    <w:semiHidden/>
    <w:rsid w:val="009C7B2F"/>
    <w:rPr>
      <w:rFonts w:ascii="Times New Roman" w:eastAsia="Times New Roman" w:hAnsi="Times New Roman" w:cs="Times New Roman"/>
      <w:lang w:val="en-US"/>
    </w:rPr>
  </w:style>
  <w:style w:type="paragraph" w:styleId="Footer">
    <w:name w:val="footer"/>
    <w:basedOn w:val="Normal"/>
    <w:link w:val="FooterChar"/>
    <w:uiPriority w:val="99"/>
    <w:unhideWhenUsed/>
    <w:rsid w:val="00DB7DF4"/>
    <w:pPr>
      <w:tabs>
        <w:tab w:val="center" w:pos="4513"/>
        <w:tab w:val="right" w:pos="9026"/>
      </w:tabs>
    </w:pPr>
  </w:style>
  <w:style w:type="character" w:customStyle="1" w:styleId="FooterChar">
    <w:name w:val="Footer Char"/>
    <w:basedOn w:val="DefaultParagraphFont"/>
    <w:link w:val="Footer"/>
    <w:uiPriority w:val="99"/>
    <w:rsid w:val="00DB7DF4"/>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DB7DF4"/>
  </w:style>
  <w:style w:type="character" w:styleId="FollowedHyperlink">
    <w:name w:val="FollowedHyperlink"/>
    <w:basedOn w:val="DefaultParagraphFont"/>
    <w:uiPriority w:val="99"/>
    <w:semiHidden/>
    <w:unhideWhenUsed/>
    <w:rsid w:val="00BC7B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7862">
      <w:bodyDiv w:val="1"/>
      <w:marLeft w:val="0"/>
      <w:marRight w:val="0"/>
      <w:marTop w:val="0"/>
      <w:marBottom w:val="0"/>
      <w:divBdr>
        <w:top w:val="none" w:sz="0" w:space="0" w:color="auto"/>
        <w:left w:val="none" w:sz="0" w:space="0" w:color="auto"/>
        <w:bottom w:val="none" w:sz="0" w:space="0" w:color="auto"/>
        <w:right w:val="none" w:sz="0" w:space="0" w:color="auto"/>
      </w:divBdr>
    </w:div>
    <w:div w:id="290088231">
      <w:bodyDiv w:val="1"/>
      <w:marLeft w:val="0"/>
      <w:marRight w:val="0"/>
      <w:marTop w:val="0"/>
      <w:marBottom w:val="0"/>
      <w:divBdr>
        <w:top w:val="none" w:sz="0" w:space="0" w:color="auto"/>
        <w:left w:val="none" w:sz="0" w:space="0" w:color="auto"/>
        <w:bottom w:val="none" w:sz="0" w:space="0" w:color="auto"/>
        <w:right w:val="none" w:sz="0" w:space="0" w:color="auto"/>
      </w:divBdr>
    </w:div>
    <w:div w:id="525096065">
      <w:bodyDiv w:val="1"/>
      <w:marLeft w:val="0"/>
      <w:marRight w:val="0"/>
      <w:marTop w:val="0"/>
      <w:marBottom w:val="0"/>
      <w:divBdr>
        <w:top w:val="none" w:sz="0" w:space="0" w:color="auto"/>
        <w:left w:val="none" w:sz="0" w:space="0" w:color="auto"/>
        <w:bottom w:val="none" w:sz="0" w:space="0" w:color="auto"/>
        <w:right w:val="none" w:sz="0" w:space="0" w:color="auto"/>
      </w:divBdr>
    </w:div>
    <w:div w:id="615871281">
      <w:bodyDiv w:val="1"/>
      <w:marLeft w:val="0"/>
      <w:marRight w:val="0"/>
      <w:marTop w:val="0"/>
      <w:marBottom w:val="0"/>
      <w:divBdr>
        <w:top w:val="none" w:sz="0" w:space="0" w:color="auto"/>
        <w:left w:val="none" w:sz="0" w:space="0" w:color="auto"/>
        <w:bottom w:val="none" w:sz="0" w:space="0" w:color="auto"/>
        <w:right w:val="none" w:sz="0" w:space="0" w:color="auto"/>
      </w:divBdr>
    </w:div>
    <w:div w:id="869300884">
      <w:bodyDiv w:val="1"/>
      <w:marLeft w:val="0"/>
      <w:marRight w:val="0"/>
      <w:marTop w:val="0"/>
      <w:marBottom w:val="0"/>
      <w:divBdr>
        <w:top w:val="none" w:sz="0" w:space="0" w:color="auto"/>
        <w:left w:val="none" w:sz="0" w:space="0" w:color="auto"/>
        <w:bottom w:val="none" w:sz="0" w:space="0" w:color="auto"/>
        <w:right w:val="none" w:sz="0" w:space="0" w:color="auto"/>
      </w:divBdr>
      <w:divsChild>
        <w:div w:id="14685492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9398819">
              <w:marLeft w:val="0"/>
              <w:marRight w:val="0"/>
              <w:marTop w:val="0"/>
              <w:marBottom w:val="0"/>
              <w:divBdr>
                <w:top w:val="none" w:sz="0" w:space="0" w:color="auto"/>
                <w:left w:val="none" w:sz="0" w:space="0" w:color="auto"/>
                <w:bottom w:val="none" w:sz="0" w:space="0" w:color="auto"/>
                <w:right w:val="none" w:sz="0" w:space="0" w:color="auto"/>
              </w:divBdr>
              <w:divsChild>
                <w:div w:id="766385920">
                  <w:marLeft w:val="0"/>
                  <w:marRight w:val="0"/>
                  <w:marTop w:val="0"/>
                  <w:marBottom w:val="0"/>
                  <w:divBdr>
                    <w:top w:val="none" w:sz="0" w:space="0" w:color="auto"/>
                    <w:left w:val="none" w:sz="0" w:space="0" w:color="auto"/>
                    <w:bottom w:val="none" w:sz="0" w:space="0" w:color="auto"/>
                    <w:right w:val="none" w:sz="0" w:space="0" w:color="auto"/>
                  </w:divBdr>
                  <w:divsChild>
                    <w:div w:id="438961102">
                      <w:marLeft w:val="720"/>
                      <w:marRight w:val="0"/>
                      <w:marTop w:val="0"/>
                      <w:marBottom w:val="0"/>
                      <w:divBdr>
                        <w:top w:val="none" w:sz="0" w:space="0" w:color="auto"/>
                        <w:left w:val="none" w:sz="0" w:space="0" w:color="auto"/>
                        <w:bottom w:val="none" w:sz="0" w:space="0" w:color="auto"/>
                        <w:right w:val="none" w:sz="0" w:space="0" w:color="auto"/>
                      </w:divBdr>
                    </w:div>
                    <w:div w:id="71510921">
                      <w:marLeft w:val="720"/>
                      <w:marRight w:val="0"/>
                      <w:marTop w:val="0"/>
                      <w:marBottom w:val="0"/>
                      <w:divBdr>
                        <w:top w:val="none" w:sz="0" w:space="0" w:color="auto"/>
                        <w:left w:val="none" w:sz="0" w:space="0" w:color="auto"/>
                        <w:bottom w:val="none" w:sz="0" w:space="0" w:color="auto"/>
                        <w:right w:val="none" w:sz="0" w:space="0" w:color="auto"/>
                      </w:divBdr>
                    </w:div>
                    <w:div w:id="116112071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638147">
      <w:bodyDiv w:val="1"/>
      <w:marLeft w:val="0"/>
      <w:marRight w:val="0"/>
      <w:marTop w:val="0"/>
      <w:marBottom w:val="0"/>
      <w:divBdr>
        <w:top w:val="none" w:sz="0" w:space="0" w:color="auto"/>
        <w:left w:val="none" w:sz="0" w:space="0" w:color="auto"/>
        <w:bottom w:val="none" w:sz="0" w:space="0" w:color="auto"/>
        <w:right w:val="none" w:sz="0" w:space="0" w:color="auto"/>
      </w:divBdr>
    </w:div>
    <w:div w:id="1047988941">
      <w:bodyDiv w:val="1"/>
      <w:marLeft w:val="0"/>
      <w:marRight w:val="0"/>
      <w:marTop w:val="0"/>
      <w:marBottom w:val="0"/>
      <w:divBdr>
        <w:top w:val="none" w:sz="0" w:space="0" w:color="auto"/>
        <w:left w:val="none" w:sz="0" w:space="0" w:color="auto"/>
        <w:bottom w:val="none" w:sz="0" w:space="0" w:color="auto"/>
        <w:right w:val="none" w:sz="0" w:space="0" w:color="auto"/>
      </w:divBdr>
    </w:div>
    <w:div w:id="1080910241">
      <w:bodyDiv w:val="1"/>
      <w:marLeft w:val="0"/>
      <w:marRight w:val="0"/>
      <w:marTop w:val="0"/>
      <w:marBottom w:val="0"/>
      <w:divBdr>
        <w:top w:val="none" w:sz="0" w:space="0" w:color="auto"/>
        <w:left w:val="none" w:sz="0" w:space="0" w:color="auto"/>
        <w:bottom w:val="none" w:sz="0" w:space="0" w:color="auto"/>
        <w:right w:val="none" w:sz="0" w:space="0" w:color="auto"/>
      </w:divBdr>
      <w:divsChild>
        <w:div w:id="461312219">
          <w:marLeft w:val="0"/>
          <w:marRight w:val="0"/>
          <w:marTop w:val="0"/>
          <w:marBottom w:val="0"/>
          <w:divBdr>
            <w:top w:val="none" w:sz="0" w:space="0" w:color="auto"/>
            <w:left w:val="none" w:sz="0" w:space="0" w:color="auto"/>
            <w:bottom w:val="none" w:sz="0" w:space="0" w:color="auto"/>
            <w:right w:val="none" w:sz="0" w:space="0" w:color="auto"/>
          </w:divBdr>
          <w:divsChild>
            <w:div w:id="448209843">
              <w:marLeft w:val="0"/>
              <w:marRight w:val="0"/>
              <w:marTop w:val="0"/>
              <w:marBottom w:val="0"/>
              <w:divBdr>
                <w:top w:val="none" w:sz="0" w:space="0" w:color="auto"/>
                <w:left w:val="none" w:sz="0" w:space="0" w:color="auto"/>
                <w:bottom w:val="none" w:sz="0" w:space="0" w:color="auto"/>
                <w:right w:val="none" w:sz="0" w:space="0" w:color="auto"/>
              </w:divBdr>
              <w:divsChild>
                <w:div w:id="8583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558787">
      <w:bodyDiv w:val="1"/>
      <w:marLeft w:val="0"/>
      <w:marRight w:val="0"/>
      <w:marTop w:val="0"/>
      <w:marBottom w:val="0"/>
      <w:divBdr>
        <w:top w:val="none" w:sz="0" w:space="0" w:color="auto"/>
        <w:left w:val="none" w:sz="0" w:space="0" w:color="auto"/>
        <w:bottom w:val="none" w:sz="0" w:space="0" w:color="auto"/>
        <w:right w:val="none" w:sz="0" w:space="0" w:color="auto"/>
      </w:divBdr>
    </w:div>
    <w:div w:id="1935672958">
      <w:bodyDiv w:val="1"/>
      <w:marLeft w:val="0"/>
      <w:marRight w:val="0"/>
      <w:marTop w:val="0"/>
      <w:marBottom w:val="0"/>
      <w:divBdr>
        <w:top w:val="none" w:sz="0" w:space="0" w:color="auto"/>
        <w:left w:val="none" w:sz="0" w:space="0" w:color="auto"/>
        <w:bottom w:val="none" w:sz="0" w:space="0" w:color="auto"/>
        <w:right w:val="none" w:sz="0" w:space="0" w:color="auto"/>
      </w:divBdr>
    </w:div>
    <w:div w:id="207985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disarmament/wmd/nuclear/tpn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D1227-B305-CC4F-8E4D-C9D7A0AAD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2237</Words>
  <Characters>12752</Characters>
  <Application>Microsoft Office Word</Application>
  <DocSecurity>0</DocSecurity>
  <Lines>106</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Mililani Ganivet</dc:creator>
  <cp:keywords/>
  <dc:description/>
  <cp:lastModifiedBy>Caroline Harvey</cp:lastModifiedBy>
  <cp:revision>2</cp:revision>
  <dcterms:created xsi:type="dcterms:W3CDTF">2023-10-02T09:12:00Z</dcterms:created>
  <dcterms:modified xsi:type="dcterms:W3CDTF">2023-10-02T09:12:00Z</dcterms:modified>
</cp:coreProperties>
</file>