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5D9B" w:rsidRPr="004B1E4E" w:rsidRDefault="00C05D9B" w:rsidP="00626C39">
      <w:pPr>
        <w:rPr>
          <w:color w:val="auto"/>
          <w:sz w:val="24"/>
          <w:szCs w:val="24"/>
        </w:rPr>
      </w:pPr>
    </w:p>
    <w:p w:rsidR="005403E3" w:rsidRPr="004B1E4E" w:rsidRDefault="005403E3" w:rsidP="00626C39">
      <w:pPr>
        <w:rPr>
          <w:color w:val="auto"/>
          <w:sz w:val="24"/>
          <w:szCs w:val="24"/>
        </w:rPr>
      </w:pPr>
    </w:p>
    <w:p w:rsidR="005403E3" w:rsidRPr="004B1E4E" w:rsidRDefault="005403E3" w:rsidP="00626C39">
      <w:pPr>
        <w:rPr>
          <w:color w:val="auto"/>
          <w:sz w:val="24"/>
          <w:szCs w:val="24"/>
        </w:rPr>
      </w:pPr>
    </w:p>
    <w:p w:rsidR="00266AA3" w:rsidRPr="00944544" w:rsidRDefault="00944544" w:rsidP="004B1E4E">
      <w:pPr>
        <w:jc w:val="center"/>
        <w:rPr>
          <w:b/>
          <w:sz w:val="28"/>
          <w:szCs w:val="24"/>
        </w:rPr>
      </w:pPr>
      <w:bookmarkStart w:id="0" w:name="_Hlk535422884"/>
      <w:r w:rsidRPr="00944544">
        <w:rPr>
          <w:b/>
          <w:sz w:val="28"/>
          <w:szCs w:val="24"/>
        </w:rPr>
        <w:t>Dominica</w:t>
      </w:r>
      <w:r w:rsidR="004B1E4E" w:rsidRPr="00944544">
        <w:rPr>
          <w:b/>
          <w:sz w:val="28"/>
          <w:szCs w:val="24"/>
        </w:rPr>
        <w:t xml:space="preserve">’s Compliance with </w:t>
      </w:r>
      <w:r w:rsidR="007C524E" w:rsidRPr="00944544">
        <w:rPr>
          <w:b/>
          <w:sz w:val="28"/>
          <w:szCs w:val="24"/>
        </w:rPr>
        <w:t>the International Covenant on Civil and Political Rights</w:t>
      </w:r>
    </w:p>
    <w:p w:rsidR="004B1E4E" w:rsidRPr="00944544" w:rsidRDefault="00266AA3" w:rsidP="004B1E4E">
      <w:pPr>
        <w:jc w:val="center"/>
        <w:rPr>
          <w:b/>
          <w:sz w:val="28"/>
          <w:szCs w:val="24"/>
        </w:rPr>
      </w:pPr>
      <w:r w:rsidRPr="00944544">
        <w:rPr>
          <w:b/>
          <w:sz w:val="28"/>
          <w:szCs w:val="24"/>
        </w:rPr>
        <w:t xml:space="preserve">Suggested List of Issues Relating to </w:t>
      </w:r>
      <w:r w:rsidR="007C524E" w:rsidRPr="00944544">
        <w:rPr>
          <w:b/>
          <w:sz w:val="28"/>
          <w:szCs w:val="24"/>
        </w:rPr>
        <w:t>the Death Penalty</w:t>
      </w:r>
    </w:p>
    <w:p w:rsidR="004B1E4E" w:rsidRPr="00944544" w:rsidRDefault="004B1E4E" w:rsidP="004B1E4E">
      <w:pPr>
        <w:jc w:val="center"/>
        <w:rPr>
          <w:sz w:val="28"/>
          <w:szCs w:val="24"/>
        </w:rPr>
      </w:pPr>
    </w:p>
    <w:p w:rsidR="007C524E" w:rsidRPr="00944544" w:rsidRDefault="004B1E4E" w:rsidP="00944544">
      <w:pPr>
        <w:jc w:val="center"/>
        <w:rPr>
          <w:b/>
          <w:sz w:val="28"/>
          <w:szCs w:val="24"/>
        </w:rPr>
      </w:pPr>
      <w:r w:rsidRPr="00944544">
        <w:rPr>
          <w:b/>
          <w:sz w:val="28"/>
          <w:szCs w:val="24"/>
        </w:rPr>
        <w:t xml:space="preserve">Submitted by </w:t>
      </w:r>
      <w:r w:rsidR="00AA7FCB" w:rsidRPr="00944544">
        <w:rPr>
          <w:b/>
          <w:sz w:val="28"/>
          <w:szCs w:val="24"/>
        </w:rPr>
        <w:t>T</w:t>
      </w:r>
      <w:r w:rsidRPr="00944544">
        <w:rPr>
          <w:b/>
          <w:sz w:val="28"/>
          <w:szCs w:val="24"/>
        </w:rPr>
        <w:t xml:space="preserve">he </w:t>
      </w:r>
      <w:r w:rsidR="00944544" w:rsidRPr="00944544">
        <w:rPr>
          <w:b/>
          <w:sz w:val="28"/>
          <w:szCs w:val="24"/>
        </w:rPr>
        <w:t xml:space="preserve">World Coalition Against </w:t>
      </w:r>
      <w:r w:rsidR="007C524E" w:rsidRPr="00944544">
        <w:rPr>
          <w:b/>
          <w:sz w:val="28"/>
          <w:szCs w:val="24"/>
        </w:rPr>
        <w:t>the Death Penalty</w:t>
      </w:r>
    </w:p>
    <w:p w:rsidR="007C524E" w:rsidRPr="00944544" w:rsidRDefault="007C524E" w:rsidP="004B1E4E">
      <w:pPr>
        <w:jc w:val="center"/>
        <w:rPr>
          <w:b/>
          <w:sz w:val="28"/>
          <w:szCs w:val="24"/>
        </w:rPr>
      </w:pPr>
    </w:p>
    <w:p w:rsidR="004B1E4E" w:rsidRPr="00944544" w:rsidRDefault="007C524E" w:rsidP="004B1E4E">
      <w:pPr>
        <w:jc w:val="center"/>
        <w:rPr>
          <w:b/>
          <w:sz w:val="28"/>
          <w:szCs w:val="24"/>
        </w:rPr>
      </w:pPr>
      <w:r w:rsidRPr="00944544">
        <w:rPr>
          <w:b/>
          <w:sz w:val="28"/>
          <w:szCs w:val="24"/>
        </w:rPr>
        <w:t>12</w:t>
      </w:r>
      <w:r w:rsidR="00944544" w:rsidRPr="00944544">
        <w:rPr>
          <w:b/>
          <w:sz w:val="28"/>
          <w:szCs w:val="24"/>
        </w:rPr>
        <w:t>5</w:t>
      </w:r>
      <w:proofErr w:type="gramStart"/>
      <w:r w:rsidR="00944544" w:rsidRPr="00944544">
        <w:rPr>
          <w:b/>
          <w:sz w:val="28"/>
          <w:szCs w:val="24"/>
          <w:vertAlign w:val="superscript"/>
        </w:rPr>
        <w:t>th</w:t>
      </w:r>
      <w:r w:rsidR="00944544" w:rsidRPr="00944544">
        <w:rPr>
          <w:b/>
          <w:sz w:val="28"/>
          <w:szCs w:val="24"/>
        </w:rPr>
        <w:t xml:space="preserve"> </w:t>
      </w:r>
      <w:r w:rsidR="004B1E4E" w:rsidRPr="00944544">
        <w:rPr>
          <w:b/>
          <w:sz w:val="28"/>
          <w:szCs w:val="24"/>
        </w:rPr>
        <w:t xml:space="preserve"> Session</w:t>
      </w:r>
      <w:proofErr w:type="gramEnd"/>
      <w:r w:rsidR="004B1E4E" w:rsidRPr="00944544">
        <w:rPr>
          <w:b/>
          <w:sz w:val="28"/>
          <w:szCs w:val="24"/>
        </w:rPr>
        <w:t xml:space="preserve"> of the </w:t>
      </w:r>
      <w:r w:rsidRPr="00944544">
        <w:rPr>
          <w:b/>
          <w:sz w:val="28"/>
          <w:szCs w:val="24"/>
        </w:rPr>
        <w:t>Human Rights Committee</w:t>
      </w:r>
    </w:p>
    <w:p w:rsidR="004B1E4E" w:rsidRPr="00944544" w:rsidRDefault="00944544" w:rsidP="004B1E4E">
      <w:pPr>
        <w:jc w:val="center"/>
        <w:rPr>
          <w:b/>
          <w:sz w:val="28"/>
          <w:szCs w:val="24"/>
        </w:rPr>
      </w:pPr>
      <w:r w:rsidRPr="00944544">
        <w:rPr>
          <w:b/>
          <w:sz w:val="28"/>
          <w:szCs w:val="24"/>
        </w:rPr>
        <w:t>4</w:t>
      </w:r>
      <w:r w:rsidR="004B1E4E" w:rsidRPr="00944544">
        <w:rPr>
          <w:b/>
          <w:sz w:val="28"/>
          <w:szCs w:val="24"/>
        </w:rPr>
        <w:t>–</w:t>
      </w:r>
      <w:r w:rsidR="007C524E" w:rsidRPr="00944544">
        <w:rPr>
          <w:b/>
          <w:sz w:val="28"/>
          <w:szCs w:val="24"/>
        </w:rPr>
        <w:t>2</w:t>
      </w:r>
      <w:r w:rsidRPr="00944544">
        <w:rPr>
          <w:b/>
          <w:sz w:val="28"/>
          <w:szCs w:val="24"/>
        </w:rPr>
        <w:t>4</w:t>
      </w:r>
      <w:r w:rsidR="007C524E" w:rsidRPr="00944544">
        <w:rPr>
          <w:b/>
          <w:sz w:val="28"/>
          <w:szCs w:val="24"/>
        </w:rPr>
        <w:t xml:space="preserve"> </w:t>
      </w:r>
      <w:r w:rsidRPr="00944544">
        <w:rPr>
          <w:b/>
          <w:sz w:val="28"/>
          <w:szCs w:val="24"/>
        </w:rPr>
        <w:t>March</w:t>
      </w:r>
      <w:r w:rsidR="007C524E" w:rsidRPr="00944544">
        <w:rPr>
          <w:b/>
          <w:sz w:val="28"/>
          <w:szCs w:val="24"/>
        </w:rPr>
        <w:t xml:space="preserve"> 201</w:t>
      </w:r>
      <w:r w:rsidRPr="00944544">
        <w:rPr>
          <w:b/>
          <w:sz w:val="28"/>
          <w:szCs w:val="24"/>
        </w:rPr>
        <w:t>9</w:t>
      </w:r>
    </w:p>
    <w:p w:rsidR="001565F9" w:rsidRPr="00244D5C" w:rsidRDefault="001565F9" w:rsidP="005132BB">
      <w:pPr>
        <w:rPr>
          <w:sz w:val="28"/>
          <w:szCs w:val="24"/>
          <w:lang w:val="en-GB"/>
        </w:rPr>
      </w:pPr>
    </w:p>
    <w:p w:rsidR="005132BB" w:rsidRPr="00944544" w:rsidRDefault="000C380B" w:rsidP="000C380B">
      <w:pPr>
        <w:jc w:val="center"/>
        <w:rPr>
          <w:b/>
          <w:color w:val="auto"/>
          <w:sz w:val="28"/>
          <w:szCs w:val="24"/>
        </w:rPr>
      </w:pPr>
      <w:proofErr w:type="gramStart"/>
      <w:r w:rsidRPr="00944544">
        <w:rPr>
          <w:b/>
          <w:color w:val="auto"/>
          <w:sz w:val="28"/>
          <w:szCs w:val="24"/>
        </w:rPr>
        <w:t xml:space="preserve">Submitted </w:t>
      </w:r>
      <w:r w:rsidR="00944544" w:rsidRPr="00944544">
        <w:rPr>
          <w:b/>
          <w:color w:val="auto"/>
          <w:sz w:val="28"/>
          <w:szCs w:val="24"/>
        </w:rPr>
        <w:t xml:space="preserve"> January</w:t>
      </w:r>
      <w:proofErr w:type="gramEnd"/>
      <w:r w:rsidR="007C524E" w:rsidRPr="00944544">
        <w:rPr>
          <w:b/>
          <w:color w:val="auto"/>
          <w:sz w:val="28"/>
          <w:szCs w:val="24"/>
        </w:rPr>
        <w:t xml:space="preserve"> 201</w:t>
      </w:r>
      <w:r w:rsidR="00944544" w:rsidRPr="00944544">
        <w:rPr>
          <w:b/>
          <w:color w:val="auto"/>
          <w:sz w:val="28"/>
          <w:szCs w:val="24"/>
        </w:rPr>
        <w:t>9</w:t>
      </w:r>
    </w:p>
    <w:p w:rsidR="000C380B" w:rsidRPr="00944544" w:rsidRDefault="000C380B" w:rsidP="000C380B">
      <w:pPr>
        <w:jc w:val="center"/>
        <w:rPr>
          <w:color w:val="auto"/>
          <w:sz w:val="28"/>
          <w:szCs w:val="24"/>
        </w:rPr>
      </w:pPr>
    </w:p>
    <w:bookmarkEnd w:id="0"/>
    <w:p w:rsidR="00790F66" w:rsidRDefault="00790F66" w:rsidP="00D130A7">
      <w:pPr>
        <w:jc w:val="both"/>
        <w:rPr>
          <w:sz w:val="24"/>
          <w:szCs w:val="24"/>
        </w:rPr>
      </w:pPr>
    </w:p>
    <w:p w:rsidR="00790F66" w:rsidRPr="00944544" w:rsidRDefault="00790F66" w:rsidP="00D130A7">
      <w:pPr>
        <w:jc w:val="both"/>
        <w:rPr>
          <w:sz w:val="28"/>
          <w:szCs w:val="24"/>
        </w:rPr>
      </w:pPr>
      <w:r w:rsidRPr="00944544">
        <w:rPr>
          <w:b/>
          <w:sz w:val="28"/>
          <w:szCs w:val="24"/>
        </w:rPr>
        <w:t>The World Coalition Against the Death Penalty</w:t>
      </w:r>
      <w:r w:rsidRPr="00944544">
        <w:rPr>
          <w:sz w:val="28"/>
          <w:szCs w:val="24"/>
        </w:rPr>
        <w:t>, an alliance of more than 150 NGOs, bar associations, local authorities and unions, was created in Rome on 13 May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rsidR="004B1E4E" w:rsidRDefault="004B1E4E" w:rsidP="00626C39">
      <w:pPr>
        <w:rPr>
          <w:color w:val="auto"/>
          <w:sz w:val="28"/>
          <w:szCs w:val="24"/>
        </w:rPr>
      </w:pPr>
    </w:p>
    <w:p w:rsidR="005F0BAB" w:rsidRPr="005F0BAB" w:rsidRDefault="005F0BAB" w:rsidP="005F0BAB">
      <w:pPr>
        <w:jc w:val="both"/>
        <w:rPr>
          <w:color w:val="auto"/>
          <w:sz w:val="32"/>
          <w:szCs w:val="24"/>
        </w:rPr>
      </w:pPr>
      <w:r w:rsidRPr="005F0BAB">
        <w:rPr>
          <w:b/>
          <w:sz w:val="28"/>
          <w:szCs w:val="24"/>
        </w:rPr>
        <w:t xml:space="preserve">The Greater </w:t>
      </w:r>
      <w:r w:rsidRPr="005F0BAB">
        <w:rPr>
          <w:b/>
          <w:sz w:val="28"/>
          <w:szCs w:val="24"/>
        </w:rPr>
        <w:t>C</w:t>
      </w:r>
      <w:r w:rsidRPr="005F0BAB">
        <w:rPr>
          <w:b/>
          <w:sz w:val="28"/>
          <w:szCs w:val="24"/>
        </w:rPr>
        <w:t>aribbean for Life</w:t>
      </w:r>
      <w:r w:rsidRPr="005F0BAB">
        <w:rPr>
          <w:sz w:val="28"/>
          <w:szCs w:val="24"/>
        </w:rPr>
        <w:t xml:space="preserve"> is an independent, not-for-profit civil society </w:t>
      </w:r>
      <w:proofErr w:type="spellStart"/>
      <w:r w:rsidRPr="005F0BAB">
        <w:rPr>
          <w:sz w:val="28"/>
          <w:szCs w:val="24"/>
        </w:rPr>
        <w:t>organisation</w:t>
      </w:r>
      <w:proofErr w:type="spellEnd"/>
      <w:r w:rsidRPr="005F0BAB">
        <w:rPr>
          <w:sz w:val="28"/>
          <w:szCs w:val="24"/>
        </w:rPr>
        <w:t xml:space="preserve">, incorporated under the laws of the Commonwealth of Puerto Rico. GCL is the only </w:t>
      </w:r>
      <w:proofErr w:type="spellStart"/>
      <w:r w:rsidRPr="005F0BAB">
        <w:rPr>
          <w:sz w:val="28"/>
          <w:szCs w:val="24"/>
        </w:rPr>
        <w:t>organisation</w:t>
      </w:r>
      <w:proofErr w:type="spellEnd"/>
      <w:r w:rsidRPr="005F0BAB">
        <w:rPr>
          <w:sz w:val="28"/>
          <w:szCs w:val="24"/>
        </w:rPr>
        <w:t xml:space="preserve"> in the Greater Caribbean region</w:t>
      </w:r>
      <w:bookmarkStart w:id="1" w:name="_GoBack"/>
      <w:bookmarkEnd w:id="1"/>
      <w:r w:rsidRPr="005F0BAB">
        <w:rPr>
          <w:sz w:val="28"/>
          <w:szCs w:val="24"/>
        </w:rPr>
        <w:t xml:space="preserve"> that is devoted to working on the abolition of the DP and has been active in raising awareness of the issues surrounding the DP since its establishment in 2013 following a Conference in Trinidad and Tobago, which was attended by abolitionists from 12 Greater Caribbean countries as well as abolitionists further afield. GCL’s main aim is to campaign for and work towards the permanent abolition of the death penalty in the Greater Caribbean and to support Caribbean abolitionist activists and </w:t>
      </w:r>
      <w:proofErr w:type="spellStart"/>
      <w:r w:rsidRPr="005F0BAB">
        <w:rPr>
          <w:sz w:val="28"/>
          <w:szCs w:val="24"/>
        </w:rPr>
        <w:t>organisations</w:t>
      </w:r>
      <w:proofErr w:type="spellEnd"/>
      <w:r w:rsidRPr="005F0BAB">
        <w:rPr>
          <w:sz w:val="28"/>
          <w:szCs w:val="24"/>
        </w:rPr>
        <w:t xml:space="preserve"> in this region.</w:t>
      </w:r>
    </w:p>
    <w:p w:rsidR="004B1E4E" w:rsidRPr="007D39B2" w:rsidRDefault="004B1E4E" w:rsidP="00862C38">
      <w:pPr>
        <w:jc w:val="center"/>
        <w:rPr>
          <w:b/>
          <w:color w:val="auto"/>
          <w:sz w:val="28"/>
          <w:szCs w:val="28"/>
        </w:rPr>
      </w:pPr>
      <w:r>
        <w:rPr>
          <w:color w:val="auto"/>
          <w:sz w:val="24"/>
          <w:szCs w:val="24"/>
        </w:rPr>
        <w:br w:type="page"/>
      </w:r>
      <w:r w:rsidR="00944544" w:rsidRPr="007D39B2">
        <w:rPr>
          <w:b/>
          <w:color w:val="auto"/>
          <w:sz w:val="28"/>
          <w:szCs w:val="28"/>
        </w:rPr>
        <w:lastRenderedPageBreak/>
        <w:t>The death penalty in Dominica</w:t>
      </w:r>
    </w:p>
    <w:p w:rsidR="00862C38" w:rsidRPr="00944544" w:rsidRDefault="00862C38" w:rsidP="00862C38">
      <w:pPr>
        <w:jc w:val="center"/>
        <w:rPr>
          <w:b/>
          <w:color w:val="auto"/>
          <w:sz w:val="28"/>
          <w:szCs w:val="24"/>
        </w:rPr>
      </w:pPr>
    </w:p>
    <w:p w:rsidR="00944544" w:rsidRPr="00944544" w:rsidRDefault="00944544" w:rsidP="00944544">
      <w:pPr>
        <w:spacing w:line="276" w:lineRule="auto"/>
        <w:jc w:val="both"/>
        <w:rPr>
          <w:rFonts w:eastAsia="SimSun"/>
          <w:color w:val="auto"/>
          <w:kern w:val="0"/>
          <w:sz w:val="32"/>
          <w:szCs w:val="24"/>
          <w:lang w:eastAsia="zh-CN"/>
        </w:rPr>
      </w:pPr>
    </w:p>
    <w:p w:rsidR="00944544" w:rsidRPr="00944544" w:rsidRDefault="00944544" w:rsidP="00944544">
      <w:pPr>
        <w:numPr>
          <w:ilvl w:val="0"/>
          <w:numId w:val="10"/>
        </w:numPr>
        <w:suppressAutoHyphens/>
        <w:spacing w:after="200" w:line="276" w:lineRule="auto"/>
        <w:jc w:val="both"/>
        <w:rPr>
          <w:rFonts w:eastAsia="SimSun"/>
          <w:color w:val="auto"/>
          <w:kern w:val="0"/>
          <w:sz w:val="28"/>
          <w:szCs w:val="24"/>
          <w:lang w:eastAsia="zh-CN"/>
        </w:rPr>
      </w:pPr>
      <w:r w:rsidRPr="00944544">
        <w:rPr>
          <w:rFonts w:eastAsia="SimSun"/>
          <w:color w:val="auto"/>
          <w:kern w:val="0"/>
          <w:sz w:val="28"/>
          <w:szCs w:val="24"/>
          <w:lang w:eastAsia="zh-CN"/>
        </w:rPr>
        <w:t>Dominica retains the death penalty by hanging as a discretionary punishment only for the most serious cases of murder.</w:t>
      </w:r>
    </w:p>
    <w:p w:rsidR="00944544" w:rsidRPr="00944544" w:rsidRDefault="00944544" w:rsidP="00944544">
      <w:pPr>
        <w:numPr>
          <w:ilvl w:val="0"/>
          <w:numId w:val="10"/>
        </w:numPr>
        <w:suppressAutoHyphens/>
        <w:spacing w:after="200" w:line="276" w:lineRule="auto"/>
        <w:jc w:val="both"/>
        <w:rPr>
          <w:rFonts w:eastAsia="SimSun"/>
          <w:color w:val="auto"/>
          <w:kern w:val="0"/>
          <w:sz w:val="28"/>
          <w:szCs w:val="24"/>
          <w:lang w:val="en-GB" w:eastAsia="zh-CN"/>
        </w:rPr>
      </w:pPr>
      <w:r w:rsidRPr="00944544">
        <w:rPr>
          <w:rFonts w:eastAsia="SimSun"/>
          <w:color w:val="auto"/>
          <w:kern w:val="0"/>
          <w:sz w:val="28"/>
          <w:szCs w:val="24"/>
          <w:lang w:eastAsia="zh-CN"/>
        </w:rPr>
        <w:t>No person has been executed since 1986.</w:t>
      </w:r>
    </w:p>
    <w:p w:rsidR="00944544" w:rsidRPr="00944544" w:rsidRDefault="00944544" w:rsidP="00944544">
      <w:pPr>
        <w:numPr>
          <w:ilvl w:val="0"/>
          <w:numId w:val="10"/>
        </w:numPr>
        <w:suppressAutoHyphens/>
        <w:spacing w:after="200" w:line="276" w:lineRule="auto"/>
        <w:jc w:val="both"/>
        <w:rPr>
          <w:rFonts w:eastAsia="SimSun"/>
          <w:color w:val="auto"/>
          <w:kern w:val="0"/>
          <w:sz w:val="28"/>
          <w:szCs w:val="24"/>
          <w:lang w:val="en-GB" w:eastAsia="zh-CN"/>
        </w:rPr>
      </w:pPr>
      <w:r w:rsidRPr="00944544">
        <w:rPr>
          <w:rFonts w:eastAsia="SimSun"/>
          <w:color w:val="auto"/>
          <w:kern w:val="0"/>
          <w:sz w:val="28"/>
          <w:szCs w:val="24"/>
          <w:lang w:val="en-GB" w:eastAsia="zh-CN"/>
        </w:rPr>
        <w:t xml:space="preserve">No one has been sentenced to death since 2000. </w:t>
      </w:r>
    </w:p>
    <w:p w:rsidR="00944544" w:rsidRPr="00944544" w:rsidRDefault="00944544" w:rsidP="00944544">
      <w:pPr>
        <w:numPr>
          <w:ilvl w:val="0"/>
          <w:numId w:val="10"/>
        </w:numPr>
        <w:suppressAutoHyphens/>
        <w:spacing w:after="200" w:line="276" w:lineRule="auto"/>
        <w:jc w:val="both"/>
        <w:rPr>
          <w:rFonts w:eastAsia="SimSun"/>
          <w:color w:val="auto"/>
          <w:kern w:val="0"/>
          <w:sz w:val="28"/>
          <w:szCs w:val="24"/>
          <w:lang w:val="en-GB" w:eastAsia="zh-CN"/>
        </w:rPr>
      </w:pPr>
      <w:r w:rsidRPr="00944544">
        <w:rPr>
          <w:rFonts w:eastAsia="SimSun"/>
          <w:color w:val="auto"/>
          <w:kern w:val="0"/>
          <w:sz w:val="28"/>
          <w:szCs w:val="24"/>
          <w:lang w:val="en-GB" w:eastAsia="zh-CN"/>
        </w:rPr>
        <w:t xml:space="preserve">There were no prisoners under sentence of death at the end of 2017. </w:t>
      </w:r>
    </w:p>
    <w:p w:rsidR="00944544" w:rsidRPr="00944544" w:rsidRDefault="00655B69" w:rsidP="00B8209D">
      <w:pPr>
        <w:numPr>
          <w:ilvl w:val="0"/>
          <w:numId w:val="10"/>
        </w:numPr>
        <w:suppressAutoHyphens/>
        <w:spacing w:after="200" w:line="276" w:lineRule="auto"/>
        <w:jc w:val="both"/>
        <w:rPr>
          <w:rFonts w:eastAsia="SimSun"/>
          <w:color w:val="auto"/>
          <w:kern w:val="0"/>
          <w:sz w:val="24"/>
          <w:szCs w:val="24"/>
          <w:lang w:val="en-GB" w:eastAsia="zh-CN"/>
        </w:rPr>
      </w:pPr>
      <w:r>
        <w:rPr>
          <w:rFonts w:eastAsia="SimSun"/>
          <w:color w:val="auto"/>
          <w:kern w:val="0"/>
          <w:sz w:val="28"/>
          <w:szCs w:val="24"/>
          <w:lang w:val="en-GB" w:eastAsia="zh-CN"/>
        </w:rPr>
        <w:t xml:space="preserve">For the first time </w:t>
      </w:r>
      <w:r w:rsidR="00944544" w:rsidRPr="00944544">
        <w:rPr>
          <w:rFonts w:eastAsia="SimSun"/>
          <w:color w:val="auto"/>
          <w:kern w:val="0"/>
          <w:sz w:val="28"/>
          <w:szCs w:val="24"/>
          <w:lang w:val="en-GB" w:eastAsia="zh-CN"/>
        </w:rPr>
        <w:t>Dominica voted in favour and co-sponsor</w:t>
      </w:r>
      <w:r w:rsidR="00944544">
        <w:rPr>
          <w:rFonts w:eastAsia="SimSun"/>
          <w:color w:val="auto"/>
          <w:kern w:val="0"/>
          <w:sz w:val="28"/>
          <w:szCs w:val="24"/>
          <w:lang w:val="en-GB" w:eastAsia="zh-CN"/>
        </w:rPr>
        <w:t>ed</w:t>
      </w:r>
      <w:r w:rsidR="00944544" w:rsidRPr="00944544">
        <w:rPr>
          <w:rFonts w:eastAsia="SimSun"/>
          <w:color w:val="auto"/>
          <w:kern w:val="0"/>
          <w:sz w:val="28"/>
          <w:szCs w:val="24"/>
          <w:lang w:val="en-GB" w:eastAsia="zh-CN"/>
        </w:rPr>
        <w:t xml:space="preserve"> the 2018 resolution of the United Nations General Assembly for a moratorium on the use of the death penalty</w:t>
      </w:r>
      <w:r w:rsidR="00944544" w:rsidRPr="00944544">
        <w:rPr>
          <w:rFonts w:eastAsia="SimSun"/>
          <w:color w:val="auto"/>
          <w:kern w:val="0"/>
          <w:sz w:val="24"/>
          <w:szCs w:val="24"/>
          <w:lang w:val="en-GB" w:eastAsia="zh-CN"/>
        </w:rPr>
        <w:t xml:space="preserve">. </w:t>
      </w:r>
    </w:p>
    <w:p w:rsidR="00944544" w:rsidRPr="00944544" w:rsidRDefault="00944544" w:rsidP="00B8209D">
      <w:pPr>
        <w:numPr>
          <w:ilvl w:val="0"/>
          <w:numId w:val="10"/>
        </w:numPr>
        <w:suppressAutoHyphens/>
        <w:spacing w:after="200" w:line="276" w:lineRule="auto"/>
        <w:jc w:val="both"/>
        <w:rPr>
          <w:rFonts w:eastAsia="SimSun"/>
          <w:color w:val="auto"/>
          <w:kern w:val="0"/>
          <w:sz w:val="24"/>
          <w:szCs w:val="24"/>
          <w:lang w:val="en-GB" w:eastAsia="zh-CN"/>
        </w:rPr>
      </w:pPr>
      <w:r w:rsidRPr="00944544">
        <w:rPr>
          <w:rFonts w:eastAsia="SimSun"/>
          <w:b/>
          <w:color w:val="auto"/>
          <w:kern w:val="0"/>
          <w:sz w:val="28"/>
          <w:szCs w:val="24"/>
          <w:lang w:eastAsia="zh-CN"/>
        </w:rPr>
        <w:t>Suggested questions</w:t>
      </w:r>
      <w:r w:rsidRPr="00944544">
        <w:rPr>
          <w:rFonts w:eastAsia="SimSun"/>
          <w:color w:val="auto"/>
          <w:kern w:val="0"/>
          <w:sz w:val="28"/>
          <w:szCs w:val="24"/>
          <w:lang w:eastAsia="zh-CN"/>
        </w:rPr>
        <w:t xml:space="preserve"> related to the death penalty:</w:t>
      </w:r>
    </w:p>
    <w:p w:rsidR="00DA3DF2" w:rsidRDefault="00944544" w:rsidP="00DA3DF2">
      <w:pPr>
        <w:numPr>
          <w:ilvl w:val="0"/>
          <w:numId w:val="11"/>
        </w:numPr>
        <w:suppressAutoHyphens/>
        <w:spacing w:after="200" w:line="276" w:lineRule="auto"/>
        <w:jc w:val="both"/>
        <w:rPr>
          <w:color w:val="auto"/>
          <w:sz w:val="28"/>
          <w:szCs w:val="24"/>
        </w:rPr>
      </w:pPr>
      <w:r w:rsidRPr="00944544">
        <w:rPr>
          <w:rFonts w:eastAsia="SimSun"/>
          <w:color w:val="auto"/>
          <w:kern w:val="0"/>
          <w:sz w:val="28"/>
          <w:szCs w:val="24"/>
          <w:lang w:eastAsia="zh-CN"/>
        </w:rPr>
        <w:t xml:space="preserve"> What concrete measures </w:t>
      </w:r>
      <w:r>
        <w:rPr>
          <w:rFonts w:eastAsia="SimSun"/>
          <w:color w:val="auto"/>
          <w:kern w:val="0"/>
          <w:sz w:val="28"/>
          <w:szCs w:val="24"/>
          <w:lang w:eastAsia="zh-CN"/>
        </w:rPr>
        <w:t>is</w:t>
      </w:r>
      <w:r w:rsidRPr="00944544">
        <w:rPr>
          <w:rFonts w:eastAsia="SimSun"/>
          <w:color w:val="auto"/>
          <w:kern w:val="0"/>
          <w:sz w:val="28"/>
          <w:szCs w:val="24"/>
          <w:lang w:eastAsia="zh-CN"/>
        </w:rPr>
        <w:t xml:space="preserve"> the government of Dominica </w:t>
      </w:r>
      <w:r>
        <w:rPr>
          <w:rFonts w:eastAsia="SimSun"/>
          <w:color w:val="auto"/>
          <w:kern w:val="0"/>
          <w:sz w:val="28"/>
          <w:szCs w:val="24"/>
          <w:lang w:eastAsia="zh-CN"/>
        </w:rPr>
        <w:t>willing to take</w:t>
      </w:r>
      <w:r w:rsidRPr="00944544">
        <w:rPr>
          <w:rFonts w:eastAsia="SimSun"/>
          <w:color w:val="auto"/>
          <w:kern w:val="0"/>
          <w:sz w:val="28"/>
          <w:szCs w:val="24"/>
          <w:lang w:eastAsia="zh-CN"/>
        </w:rPr>
        <w:t xml:space="preserve"> to move </w:t>
      </w:r>
      <w:r>
        <w:rPr>
          <w:rFonts w:eastAsia="SimSun"/>
          <w:color w:val="auto"/>
          <w:kern w:val="0"/>
          <w:sz w:val="28"/>
          <w:szCs w:val="24"/>
          <w:lang w:eastAsia="zh-CN"/>
        </w:rPr>
        <w:t>toward</w:t>
      </w:r>
      <w:r w:rsidRPr="00944544">
        <w:rPr>
          <w:rFonts w:eastAsia="SimSun"/>
          <w:color w:val="auto"/>
          <w:kern w:val="0"/>
          <w:sz w:val="28"/>
          <w:szCs w:val="24"/>
          <w:lang w:eastAsia="zh-CN"/>
        </w:rPr>
        <w:t xml:space="preserve"> the abolition of the death penalty in law?</w:t>
      </w:r>
      <w:r w:rsidRPr="00944544">
        <w:rPr>
          <w:b/>
          <w:color w:val="auto"/>
          <w:sz w:val="28"/>
          <w:szCs w:val="24"/>
        </w:rPr>
        <w:t xml:space="preserve"> </w:t>
      </w:r>
    </w:p>
    <w:p w:rsidR="00F51AFD" w:rsidRPr="00DA3DF2" w:rsidRDefault="00944544" w:rsidP="00DA3DF2">
      <w:pPr>
        <w:numPr>
          <w:ilvl w:val="0"/>
          <w:numId w:val="11"/>
        </w:numPr>
        <w:suppressAutoHyphens/>
        <w:spacing w:after="200" w:line="276" w:lineRule="auto"/>
        <w:jc w:val="both"/>
        <w:rPr>
          <w:color w:val="auto"/>
          <w:sz w:val="28"/>
          <w:szCs w:val="24"/>
        </w:rPr>
      </w:pPr>
      <w:r w:rsidRPr="00DA3DF2">
        <w:rPr>
          <w:color w:val="auto"/>
          <w:sz w:val="28"/>
          <w:szCs w:val="24"/>
        </w:rPr>
        <w:t xml:space="preserve"> </w:t>
      </w:r>
      <w:r w:rsidR="00862C38" w:rsidRPr="00DA3DF2">
        <w:rPr>
          <w:color w:val="auto"/>
          <w:sz w:val="28"/>
          <w:szCs w:val="24"/>
        </w:rPr>
        <w:t>W</w:t>
      </w:r>
      <w:r w:rsidR="00DA3DF2" w:rsidRPr="00DA3DF2">
        <w:rPr>
          <w:color w:val="auto"/>
          <w:sz w:val="28"/>
          <w:szCs w:val="24"/>
        </w:rPr>
        <w:t>ill</w:t>
      </w:r>
      <w:r w:rsidR="00862C38" w:rsidRPr="00DA3DF2">
        <w:rPr>
          <w:color w:val="auto"/>
          <w:sz w:val="28"/>
          <w:szCs w:val="24"/>
        </w:rPr>
        <w:t xml:space="preserve"> </w:t>
      </w:r>
      <w:r w:rsidR="00DA3DF2" w:rsidRPr="00DA3DF2">
        <w:rPr>
          <w:color w:val="auto"/>
          <w:sz w:val="28"/>
          <w:szCs w:val="24"/>
        </w:rPr>
        <w:t>the</w:t>
      </w:r>
      <w:r w:rsidR="00862C38" w:rsidRPr="00DA3DF2">
        <w:rPr>
          <w:color w:val="auto"/>
          <w:sz w:val="28"/>
          <w:szCs w:val="24"/>
        </w:rPr>
        <w:t xml:space="preserve"> Government of </w:t>
      </w:r>
      <w:r w:rsidR="00DA3DF2" w:rsidRPr="00DA3DF2">
        <w:rPr>
          <w:color w:val="auto"/>
          <w:sz w:val="28"/>
          <w:szCs w:val="24"/>
        </w:rPr>
        <w:t>Dominica</w:t>
      </w:r>
      <w:r w:rsidR="00862C38" w:rsidRPr="00DA3DF2">
        <w:rPr>
          <w:color w:val="auto"/>
          <w:sz w:val="28"/>
          <w:szCs w:val="24"/>
        </w:rPr>
        <w:t xml:space="preserve"> commit to s</w:t>
      </w:r>
      <w:r w:rsidR="00DA3DF2" w:rsidRPr="00DA3DF2">
        <w:rPr>
          <w:color w:val="auto"/>
          <w:sz w:val="28"/>
          <w:szCs w:val="24"/>
        </w:rPr>
        <w:t xml:space="preserve">ign and ratify the Second optional </w:t>
      </w:r>
      <w:proofErr w:type="gramStart"/>
      <w:r w:rsidR="00DA3DF2" w:rsidRPr="00DA3DF2">
        <w:rPr>
          <w:color w:val="auto"/>
          <w:sz w:val="28"/>
          <w:szCs w:val="24"/>
        </w:rPr>
        <w:t>Protocol</w:t>
      </w:r>
      <w:r w:rsidR="00862C38" w:rsidRPr="00DA3DF2">
        <w:rPr>
          <w:color w:val="auto"/>
          <w:sz w:val="28"/>
          <w:szCs w:val="24"/>
        </w:rPr>
        <w:t xml:space="preserve"> </w:t>
      </w:r>
      <w:r w:rsidR="00DA3DF2" w:rsidRPr="00DA3DF2">
        <w:rPr>
          <w:color w:val="auto"/>
          <w:sz w:val="28"/>
          <w:szCs w:val="24"/>
        </w:rPr>
        <w:t>?</w:t>
      </w:r>
      <w:proofErr w:type="gramEnd"/>
    </w:p>
    <w:sectPr w:rsidR="00F51AFD" w:rsidRPr="00DA3DF2" w:rsidSect="004B1E4E">
      <w:headerReference w:type="default" r:id="rId8"/>
      <w:footerReference w:type="default" r:id="rId9"/>
      <w:headerReference w:type="first" r:id="rId10"/>
      <w:footerReference w:type="first" r:id="rId11"/>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66F2" w:rsidRDefault="00BC66F2">
      <w:r>
        <w:separator/>
      </w:r>
    </w:p>
  </w:endnote>
  <w:endnote w:type="continuationSeparator" w:id="0">
    <w:p w:rsidR="00BC66F2" w:rsidRDefault="00BC6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604" w:rsidRDefault="00804604">
    <w:pPr>
      <w:pStyle w:val="Pieddepage"/>
      <w:jc w:val="center"/>
    </w:pPr>
    <w:r>
      <w:fldChar w:fldCharType="begin"/>
    </w:r>
    <w:r>
      <w:instrText xml:space="preserve"> PAGE   \* MERGEFORMAT </w:instrText>
    </w:r>
    <w:r>
      <w:fldChar w:fldCharType="separate"/>
    </w:r>
    <w:r w:rsidR="00A97E80">
      <w:rPr>
        <w:noProof/>
      </w:rPr>
      <w:t>2</w:t>
    </w:r>
    <w:r>
      <w:rPr>
        <w:noProof/>
      </w:rPr>
      <w:fldChar w:fldCharType="end"/>
    </w:r>
  </w:p>
  <w:p w:rsidR="00804604" w:rsidRPr="00C26130" w:rsidRDefault="00804604" w:rsidP="00C26130">
    <w:pPr>
      <w:pStyle w:val="Pieddepage"/>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604" w:rsidRPr="000F3447" w:rsidRDefault="00BC66F2" w:rsidP="000F3447">
    <w:pPr>
      <w:widowControl w:val="0"/>
      <w:jc w:val="center"/>
      <w:rPr>
        <w:color w:val="333333"/>
        <w:lang w:val="en"/>
      </w:rPr>
    </w:pPr>
    <w:r>
      <w:rPr>
        <w:noProof/>
        <w:color w:val="800080"/>
      </w:rPr>
      <w:pict>
        <v:line id="_x0000_s2068" style="position:absolute;left:0;text-align:left;flip:y;z-index:2" from="-28.05pt,10.45pt" to="495.55pt,10.45pt" strokecolor="#333"/>
      </w:pict>
    </w:r>
  </w:p>
  <w:p w:rsidR="00804604" w:rsidRPr="000F3447" w:rsidRDefault="00804604" w:rsidP="000F3447">
    <w:pPr>
      <w:widowControl w:val="0"/>
      <w:jc w:val="center"/>
      <w:rPr>
        <w:color w:val="333333"/>
        <w:lang w:val="e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66F2" w:rsidRDefault="00BC66F2">
      <w:r>
        <w:separator/>
      </w:r>
    </w:p>
  </w:footnote>
  <w:footnote w:type="continuationSeparator" w:id="0">
    <w:p w:rsidR="00BC66F2" w:rsidRDefault="00BC66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604" w:rsidRDefault="00804604" w:rsidP="00C26130">
    <w:pPr>
      <w:pStyle w:val="En-tte"/>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4604" w:rsidRDefault="00244D5C">
    <w:pPr>
      <w:pStyle w:val="En-tte"/>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2.4pt;height:96.6pt">
          <v:imagedata r:id="rId1" o:title="Logo WCADP English"/>
        </v:shape>
      </w:pict>
    </w:r>
    <w:r>
      <w:rPr>
        <w:noProof/>
      </w:rPr>
    </w:r>
    <w:r>
      <w:pict w14:anchorId="7150326F">
        <v:shape id="_x0000_s2070" type="#_x0000_t75" style="width:152.4pt;height:114.95pt;mso-left-percent:-10001;mso-top-percent:-10001;mso-position-horizontal:absolute;mso-position-horizontal-relative:char;mso-position-vertical:absolute;mso-position-vertical-relative:line;mso-left-percent:-10001;mso-top-percent:-10001">
          <v:imagedata r:id="rId2" o:title=""/>
          <w10:wrap type="none"/>
          <w10:anchorlock/>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75817ED"/>
    <w:multiLevelType w:val="hybridMultilevel"/>
    <w:tmpl w:val="DC1EF0B0"/>
    <w:lvl w:ilvl="0" w:tplc="F16A2C2C">
      <w:start w:val="1"/>
      <w:numFmt w:val="lowerRoman"/>
      <w:lvlText w:val="%1)"/>
      <w:lvlJc w:val="left"/>
      <w:pPr>
        <w:ind w:left="1440" w:hanging="72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696714"/>
    <w:multiLevelType w:val="hybridMultilevel"/>
    <w:tmpl w:val="60C03D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9"/>
  </w:num>
  <w:num w:numId="9">
    <w:abstractNumId w:val="1"/>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enforcement="0"/>
  <w:defaultTabStop w:val="720"/>
  <w:hyphenationZone w:val="425"/>
  <w:drawingGridHorizontalSpacing w:val="187"/>
  <w:displayVerticalDrawingGridEvery w:val="2"/>
  <w:characterSpacingControl w:val="doNotCompress"/>
  <w:hdrShapeDefaults>
    <o:shapedefaults v:ext="edit" spidmax="2071"/>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C41C9"/>
    <w:rsid w:val="00030F59"/>
    <w:rsid w:val="000342B6"/>
    <w:rsid w:val="00046377"/>
    <w:rsid w:val="00056CF5"/>
    <w:rsid w:val="000734A4"/>
    <w:rsid w:val="0008238F"/>
    <w:rsid w:val="00085935"/>
    <w:rsid w:val="000910FC"/>
    <w:rsid w:val="0009644E"/>
    <w:rsid w:val="000A1F17"/>
    <w:rsid w:val="000A66B8"/>
    <w:rsid w:val="000B042D"/>
    <w:rsid w:val="000B4DB3"/>
    <w:rsid w:val="000C380B"/>
    <w:rsid w:val="000C6340"/>
    <w:rsid w:val="000E1DDC"/>
    <w:rsid w:val="000F1E67"/>
    <w:rsid w:val="000F3447"/>
    <w:rsid w:val="000F56E0"/>
    <w:rsid w:val="001008D1"/>
    <w:rsid w:val="00111994"/>
    <w:rsid w:val="001215B4"/>
    <w:rsid w:val="00136514"/>
    <w:rsid w:val="00143423"/>
    <w:rsid w:val="00147EA4"/>
    <w:rsid w:val="001565F9"/>
    <w:rsid w:val="00160BDA"/>
    <w:rsid w:val="00181B2A"/>
    <w:rsid w:val="0018642B"/>
    <w:rsid w:val="001A59C1"/>
    <w:rsid w:val="001A5ED5"/>
    <w:rsid w:val="001A7AF4"/>
    <w:rsid w:val="001B1AC4"/>
    <w:rsid w:val="001B27D7"/>
    <w:rsid w:val="001B46C2"/>
    <w:rsid w:val="001B5E1E"/>
    <w:rsid w:val="001B799A"/>
    <w:rsid w:val="001C42EB"/>
    <w:rsid w:val="00220D48"/>
    <w:rsid w:val="00237C8C"/>
    <w:rsid w:val="00242F64"/>
    <w:rsid w:val="002439A3"/>
    <w:rsid w:val="00243E14"/>
    <w:rsid w:val="00244D5C"/>
    <w:rsid w:val="00255789"/>
    <w:rsid w:val="00266AA3"/>
    <w:rsid w:val="00272519"/>
    <w:rsid w:val="002734D9"/>
    <w:rsid w:val="00282223"/>
    <w:rsid w:val="00291BE8"/>
    <w:rsid w:val="002A0797"/>
    <w:rsid w:val="002A4838"/>
    <w:rsid w:val="002C57BC"/>
    <w:rsid w:val="002D36C6"/>
    <w:rsid w:val="002E34EA"/>
    <w:rsid w:val="003114EC"/>
    <w:rsid w:val="00315C53"/>
    <w:rsid w:val="00322CB1"/>
    <w:rsid w:val="003369A6"/>
    <w:rsid w:val="00340484"/>
    <w:rsid w:val="00344140"/>
    <w:rsid w:val="00344556"/>
    <w:rsid w:val="00345B90"/>
    <w:rsid w:val="0035378E"/>
    <w:rsid w:val="0035424D"/>
    <w:rsid w:val="00390AC3"/>
    <w:rsid w:val="003937C6"/>
    <w:rsid w:val="003A0BC2"/>
    <w:rsid w:val="003A1D3E"/>
    <w:rsid w:val="003A6F6D"/>
    <w:rsid w:val="003C1E49"/>
    <w:rsid w:val="003C60FE"/>
    <w:rsid w:val="00417CE5"/>
    <w:rsid w:val="00430A63"/>
    <w:rsid w:val="00450118"/>
    <w:rsid w:val="00450405"/>
    <w:rsid w:val="00453314"/>
    <w:rsid w:val="00476CC4"/>
    <w:rsid w:val="004866AE"/>
    <w:rsid w:val="004A17D9"/>
    <w:rsid w:val="004A5B01"/>
    <w:rsid w:val="004A7D93"/>
    <w:rsid w:val="004A7FF9"/>
    <w:rsid w:val="004B1E4E"/>
    <w:rsid w:val="004B4CAF"/>
    <w:rsid w:val="004B73AF"/>
    <w:rsid w:val="004C1ECC"/>
    <w:rsid w:val="004C2627"/>
    <w:rsid w:val="004D2568"/>
    <w:rsid w:val="004D3EE9"/>
    <w:rsid w:val="004E7176"/>
    <w:rsid w:val="004E783D"/>
    <w:rsid w:val="004F2465"/>
    <w:rsid w:val="004F34E5"/>
    <w:rsid w:val="005132BB"/>
    <w:rsid w:val="00524166"/>
    <w:rsid w:val="00524C18"/>
    <w:rsid w:val="005336C2"/>
    <w:rsid w:val="005403E3"/>
    <w:rsid w:val="0055461C"/>
    <w:rsid w:val="0055592C"/>
    <w:rsid w:val="00571EF6"/>
    <w:rsid w:val="00580BC6"/>
    <w:rsid w:val="0059754B"/>
    <w:rsid w:val="005B0C1B"/>
    <w:rsid w:val="005C183B"/>
    <w:rsid w:val="005C58B6"/>
    <w:rsid w:val="005C5BF7"/>
    <w:rsid w:val="005D3CCF"/>
    <w:rsid w:val="005D4EE6"/>
    <w:rsid w:val="005F0BAB"/>
    <w:rsid w:val="005F2A19"/>
    <w:rsid w:val="0060568A"/>
    <w:rsid w:val="0061778F"/>
    <w:rsid w:val="00624A10"/>
    <w:rsid w:val="00626C39"/>
    <w:rsid w:val="00643D7A"/>
    <w:rsid w:val="00646D29"/>
    <w:rsid w:val="00655B69"/>
    <w:rsid w:val="0066318F"/>
    <w:rsid w:val="006927DD"/>
    <w:rsid w:val="006B7B89"/>
    <w:rsid w:val="006D39C4"/>
    <w:rsid w:val="006E2D06"/>
    <w:rsid w:val="006E7D5B"/>
    <w:rsid w:val="006F582F"/>
    <w:rsid w:val="007143B8"/>
    <w:rsid w:val="007278CB"/>
    <w:rsid w:val="007316AA"/>
    <w:rsid w:val="00741B9C"/>
    <w:rsid w:val="00757A1C"/>
    <w:rsid w:val="007637D8"/>
    <w:rsid w:val="00765EBC"/>
    <w:rsid w:val="0077231B"/>
    <w:rsid w:val="00774643"/>
    <w:rsid w:val="007838DE"/>
    <w:rsid w:val="00790F66"/>
    <w:rsid w:val="007C4387"/>
    <w:rsid w:val="007C524E"/>
    <w:rsid w:val="007D2FB7"/>
    <w:rsid w:val="007D39B2"/>
    <w:rsid w:val="007E79C4"/>
    <w:rsid w:val="007F23A8"/>
    <w:rsid w:val="00804604"/>
    <w:rsid w:val="0081221D"/>
    <w:rsid w:val="00826961"/>
    <w:rsid w:val="00836428"/>
    <w:rsid w:val="00847C78"/>
    <w:rsid w:val="00852B97"/>
    <w:rsid w:val="00862C38"/>
    <w:rsid w:val="00870521"/>
    <w:rsid w:val="0087642D"/>
    <w:rsid w:val="008856D7"/>
    <w:rsid w:val="0089523C"/>
    <w:rsid w:val="008C3B9B"/>
    <w:rsid w:val="008C7B1F"/>
    <w:rsid w:val="008C7B63"/>
    <w:rsid w:val="008F0BDD"/>
    <w:rsid w:val="008F20E3"/>
    <w:rsid w:val="008F2F99"/>
    <w:rsid w:val="008F6084"/>
    <w:rsid w:val="00904915"/>
    <w:rsid w:val="009057C8"/>
    <w:rsid w:val="00926700"/>
    <w:rsid w:val="0093193B"/>
    <w:rsid w:val="00944544"/>
    <w:rsid w:val="00947170"/>
    <w:rsid w:val="00947B3D"/>
    <w:rsid w:val="00956E94"/>
    <w:rsid w:val="009627A1"/>
    <w:rsid w:val="009712FE"/>
    <w:rsid w:val="009875AD"/>
    <w:rsid w:val="009924AF"/>
    <w:rsid w:val="009A7F71"/>
    <w:rsid w:val="009B51D7"/>
    <w:rsid w:val="009D3BEA"/>
    <w:rsid w:val="009D5161"/>
    <w:rsid w:val="009E4D16"/>
    <w:rsid w:val="009F12E2"/>
    <w:rsid w:val="009F3358"/>
    <w:rsid w:val="009F478B"/>
    <w:rsid w:val="009F69C1"/>
    <w:rsid w:val="00A40EE1"/>
    <w:rsid w:val="00A423ED"/>
    <w:rsid w:val="00A536F3"/>
    <w:rsid w:val="00A91D08"/>
    <w:rsid w:val="00A97E80"/>
    <w:rsid w:val="00AA6318"/>
    <w:rsid w:val="00AA7FCB"/>
    <w:rsid w:val="00AB59AE"/>
    <w:rsid w:val="00AB5BD9"/>
    <w:rsid w:val="00AD0AA1"/>
    <w:rsid w:val="00AE07A3"/>
    <w:rsid w:val="00AE372A"/>
    <w:rsid w:val="00B275A9"/>
    <w:rsid w:val="00B40DBF"/>
    <w:rsid w:val="00B44231"/>
    <w:rsid w:val="00B457C4"/>
    <w:rsid w:val="00B54060"/>
    <w:rsid w:val="00B71178"/>
    <w:rsid w:val="00B914A2"/>
    <w:rsid w:val="00B9541E"/>
    <w:rsid w:val="00BA4CDE"/>
    <w:rsid w:val="00BB0488"/>
    <w:rsid w:val="00BB3ED5"/>
    <w:rsid w:val="00BB4AB9"/>
    <w:rsid w:val="00BC07C0"/>
    <w:rsid w:val="00BC66F2"/>
    <w:rsid w:val="00BD3CFF"/>
    <w:rsid w:val="00BE59BD"/>
    <w:rsid w:val="00BE7278"/>
    <w:rsid w:val="00C0174A"/>
    <w:rsid w:val="00C05D9B"/>
    <w:rsid w:val="00C26130"/>
    <w:rsid w:val="00C315B6"/>
    <w:rsid w:val="00C376F3"/>
    <w:rsid w:val="00C4132F"/>
    <w:rsid w:val="00C463D2"/>
    <w:rsid w:val="00C62A44"/>
    <w:rsid w:val="00C80A39"/>
    <w:rsid w:val="00C81936"/>
    <w:rsid w:val="00C84C4C"/>
    <w:rsid w:val="00CA7D78"/>
    <w:rsid w:val="00CB631F"/>
    <w:rsid w:val="00CC5314"/>
    <w:rsid w:val="00CD686D"/>
    <w:rsid w:val="00CE3866"/>
    <w:rsid w:val="00D0019C"/>
    <w:rsid w:val="00D130A7"/>
    <w:rsid w:val="00D17F80"/>
    <w:rsid w:val="00D25C36"/>
    <w:rsid w:val="00D3182B"/>
    <w:rsid w:val="00D52AD6"/>
    <w:rsid w:val="00D73432"/>
    <w:rsid w:val="00D861C1"/>
    <w:rsid w:val="00D86901"/>
    <w:rsid w:val="00D92835"/>
    <w:rsid w:val="00D94424"/>
    <w:rsid w:val="00DA3DF2"/>
    <w:rsid w:val="00DA6DB6"/>
    <w:rsid w:val="00DC41C9"/>
    <w:rsid w:val="00DC5473"/>
    <w:rsid w:val="00DD2F76"/>
    <w:rsid w:val="00DE6FE8"/>
    <w:rsid w:val="00E114C5"/>
    <w:rsid w:val="00E13D93"/>
    <w:rsid w:val="00E162F5"/>
    <w:rsid w:val="00E3230E"/>
    <w:rsid w:val="00E35775"/>
    <w:rsid w:val="00E63AA4"/>
    <w:rsid w:val="00E826D1"/>
    <w:rsid w:val="00E95CF7"/>
    <w:rsid w:val="00E97B34"/>
    <w:rsid w:val="00EA0EEB"/>
    <w:rsid w:val="00ED2DCC"/>
    <w:rsid w:val="00EF2BE5"/>
    <w:rsid w:val="00F042FA"/>
    <w:rsid w:val="00F22581"/>
    <w:rsid w:val="00F22813"/>
    <w:rsid w:val="00F2442A"/>
    <w:rsid w:val="00F51AFD"/>
    <w:rsid w:val="00F612FF"/>
    <w:rsid w:val="00F6493F"/>
    <w:rsid w:val="00F75663"/>
    <w:rsid w:val="00F811E7"/>
    <w:rsid w:val="00F9056C"/>
    <w:rsid w:val="00FB4891"/>
    <w:rsid w:val="00FC686F"/>
    <w:rsid w:val="00FC7FBE"/>
    <w:rsid w:val="00FE0378"/>
    <w:rsid w:val="00FE23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o:shapelayout v:ext="edit">
      <o:idmap v:ext="edit" data="1"/>
    </o:shapelayout>
  </w:shapeDefaults>
  <w:decimalSymbol w:val=","/>
  <w:listSeparator w:val=";"/>
  <w14:docId w14:val="2EBB24C4"/>
  <w15:chartTrackingRefBased/>
  <w15:docId w15:val="{94B261B7-65BB-468F-AAA4-F81701407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C41C9"/>
    <w:rPr>
      <w:color w:val="000000"/>
      <w:kern w:val="28"/>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DC41C9"/>
    <w:pPr>
      <w:tabs>
        <w:tab w:val="center" w:pos="4320"/>
        <w:tab w:val="right" w:pos="8640"/>
      </w:tabs>
    </w:pPr>
  </w:style>
  <w:style w:type="paragraph" w:styleId="Pieddepage">
    <w:name w:val="footer"/>
    <w:basedOn w:val="Normal"/>
    <w:link w:val="PieddepageCar"/>
    <w:uiPriority w:val="99"/>
    <w:rsid w:val="00DC41C9"/>
    <w:pPr>
      <w:tabs>
        <w:tab w:val="center" w:pos="4320"/>
        <w:tab w:val="right" w:pos="8640"/>
      </w:tabs>
    </w:pPr>
  </w:style>
  <w:style w:type="paragraph" w:styleId="Corpsdetexte">
    <w:name w:val="Body Text"/>
    <w:aliases w:val="bt"/>
    <w:basedOn w:val="Normal"/>
    <w:rsid w:val="004F34E5"/>
    <w:rPr>
      <w:color w:val="auto"/>
      <w:kern w:val="0"/>
      <w:sz w:val="24"/>
    </w:rPr>
  </w:style>
  <w:style w:type="character" w:styleId="Lienhypertexte">
    <w:name w:val="Hyperlink"/>
    <w:uiPriority w:val="99"/>
    <w:rsid w:val="004F34E5"/>
    <w:rPr>
      <w:color w:val="0000FF"/>
      <w:u w:val="single"/>
    </w:rPr>
  </w:style>
  <w:style w:type="paragraph" w:styleId="Textedebulles">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Policepardfaut"/>
    <w:rsid w:val="002C57BC"/>
  </w:style>
  <w:style w:type="character" w:styleId="lev">
    <w:name w:val="Strong"/>
    <w:qFormat/>
    <w:rsid w:val="002C57BC"/>
    <w:rPr>
      <w:b/>
      <w:bCs/>
    </w:rPr>
  </w:style>
  <w:style w:type="character" w:styleId="Accentuation">
    <w:name w:val="Emphasis"/>
    <w:uiPriority w:val="20"/>
    <w:qFormat/>
    <w:rsid w:val="002C57BC"/>
    <w:rPr>
      <w:i/>
      <w:iCs/>
    </w:rPr>
  </w:style>
  <w:style w:type="paragraph" w:styleId="Corpsdetexte2">
    <w:name w:val="Body Text 2"/>
    <w:basedOn w:val="Normal"/>
    <w:rsid w:val="007143B8"/>
    <w:pPr>
      <w:spacing w:after="120" w:line="480" w:lineRule="auto"/>
    </w:pPr>
  </w:style>
  <w:style w:type="paragraph" w:styleId="Paragraphedeliste">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PieddepageCar">
    <w:name w:val="Pied de page Car"/>
    <w:link w:val="Pieddepage"/>
    <w:uiPriority w:val="99"/>
    <w:rsid w:val="004B1E4E"/>
    <w:rPr>
      <w:color w:val="000000"/>
      <w:kern w:val="28"/>
    </w:rPr>
  </w:style>
  <w:style w:type="paragraph" w:styleId="Notedebasdepage">
    <w:name w:val="footnote text"/>
    <w:basedOn w:val="Normal"/>
    <w:link w:val="NotedebasdepageCar"/>
    <w:rsid w:val="00D17F80"/>
  </w:style>
  <w:style w:type="character" w:customStyle="1" w:styleId="NotedebasdepageCar">
    <w:name w:val="Note de bas de page Car"/>
    <w:link w:val="Notedebasdepage"/>
    <w:rsid w:val="00D17F80"/>
    <w:rPr>
      <w:color w:val="000000"/>
      <w:kern w:val="28"/>
    </w:rPr>
  </w:style>
  <w:style w:type="character" w:styleId="Appelnotedebasdep">
    <w:name w:val="footnote reference"/>
    <w:rsid w:val="00D17F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C22C40-130F-4AA4-97AC-9F1B7346E078}"/>
</file>

<file path=customXml/itemProps2.xml><?xml version="1.0" encoding="utf-8"?>
<ds:datastoreItem xmlns:ds="http://schemas.openxmlformats.org/officeDocument/2006/customXml" ds:itemID="{246B9ECD-58D5-41F3-BAC0-CA6A2DB40BA7}"/>
</file>

<file path=customXml/itemProps3.xml><?xml version="1.0" encoding="utf-8"?>
<ds:datastoreItem xmlns:ds="http://schemas.openxmlformats.org/officeDocument/2006/customXml" ds:itemID="{228796A8-644B-49EE-810F-D3B72493B0CF}"/>
</file>

<file path=customXml/itemProps4.xml><?xml version="1.0" encoding="utf-8"?>
<ds:datastoreItem xmlns:ds="http://schemas.openxmlformats.org/officeDocument/2006/customXml" ds:itemID="{B52FE071-3025-41F6-BE9F-083175C19DB4}"/>
</file>

<file path=docProps/app.xml><?xml version="1.0" encoding="utf-8"?>
<Properties xmlns="http://schemas.openxmlformats.org/officeDocument/2006/extended-properties" xmlns:vt="http://schemas.openxmlformats.org/officeDocument/2006/docPropsVTypes">
  <Template>Normal</Template>
  <TotalTime>40</TotalTime>
  <Pages>2</Pages>
  <Words>374</Words>
  <Characters>2057</Characters>
  <Application>Microsoft Office Word</Application>
  <DocSecurity>0</DocSecurity>
  <Lines>17</Lines>
  <Paragraphs>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lpstr> </vt:lpstr>
    </vt:vector>
  </TitlesOfParts>
  <Company>Minnesota Advocates for Human Rights</Company>
  <LinksUpToDate>false</LinksUpToDate>
  <CharactersWithSpaces>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Sarah Herder</dc:creator>
  <cp:keywords/>
  <cp:lastModifiedBy>Utilisateur</cp:lastModifiedBy>
  <cp:revision>7</cp:revision>
  <cp:lastPrinted>2011-09-16T09:52:00Z</cp:lastPrinted>
  <dcterms:created xsi:type="dcterms:W3CDTF">2019-01-16T16:20:00Z</dcterms:created>
  <dcterms:modified xsi:type="dcterms:W3CDTF">2019-01-17T14:32:00Z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