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D0FCE" w14:textId="77777777" w:rsidR="00EF40FC" w:rsidRDefault="00EF40FC" w:rsidP="00EF40FC">
      <w:pPr>
        <w:spacing w:line="360" w:lineRule="auto"/>
        <w:jc w:val="center"/>
        <w:rPr>
          <w:b/>
          <w:bCs/>
          <w:sz w:val="28"/>
          <w:szCs w:val="28"/>
          <w:lang w:val="fr-FR"/>
        </w:rPr>
      </w:pPr>
    </w:p>
    <w:p w14:paraId="41532927" w14:textId="77777777" w:rsidR="00F66F17" w:rsidRDefault="00F66F17" w:rsidP="00EF40FC">
      <w:pPr>
        <w:spacing w:line="360" w:lineRule="auto"/>
        <w:jc w:val="center"/>
        <w:rPr>
          <w:b/>
          <w:bCs/>
          <w:sz w:val="28"/>
          <w:szCs w:val="28"/>
          <w:lang w:val="fr-FR"/>
        </w:rPr>
      </w:pPr>
    </w:p>
    <w:p w14:paraId="30B48DEC" w14:textId="245DE627" w:rsidR="00EF40FC" w:rsidRPr="00EF40FC" w:rsidRDefault="00EF40FC" w:rsidP="00EF40FC">
      <w:pPr>
        <w:spacing w:line="360" w:lineRule="auto"/>
        <w:jc w:val="center"/>
        <w:rPr>
          <w:b/>
          <w:bCs/>
          <w:sz w:val="28"/>
          <w:szCs w:val="28"/>
          <w:lang w:val="fr-FR"/>
        </w:rPr>
      </w:pPr>
      <w:r>
        <w:rPr>
          <w:b/>
          <w:bCs/>
          <w:sz w:val="28"/>
          <w:szCs w:val="28"/>
          <w:lang w:val="fr-FR"/>
        </w:rPr>
        <w:t xml:space="preserve">Dialogue du Luxembourg avec le </w:t>
      </w:r>
      <w:r w:rsidRPr="00EF40FC">
        <w:rPr>
          <w:b/>
          <w:bCs/>
          <w:sz w:val="28"/>
          <w:szCs w:val="28"/>
          <w:lang w:val="fr-FR"/>
        </w:rPr>
        <w:t>Comité pour l'élimination de la discrimination à l'égard des femmes</w:t>
      </w:r>
      <w:r>
        <w:rPr>
          <w:b/>
          <w:bCs/>
          <w:sz w:val="28"/>
          <w:szCs w:val="28"/>
          <w:lang w:val="fr-FR"/>
        </w:rPr>
        <w:t xml:space="preserve"> (Genève, 7 février 2025)</w:t>
      </w:r>
    </w:p>
    <w:p w14:paraId="5C233D52" w14:textId="231992FD" w:rsidR="00EF40FC" w:rsidRDefault="00EF40FC" w:rsidP="00EF40FC">
      <w:pPr>
        <w:spacing w:line="360" w:lineRule="auto"/>
        <w:jc w:val="center"/>
        <w:rPr>
          <w:sz w:val="28"/>
          <w:szCs w:val="28"/>
          <w:lang w:val="fr-FR"/>
        </w:rPr>
      </w:pPr>
      <w:r>
        <w:rPr>
          <w:sz w:val="28"/>
          <w:szCs w:val="28"/>
          <w:lang w:val="fr-FR"/>
        </w:rPr>
        <w:t>Déclaration liminaire de S.E. M. Marc Bichler, Représentant permanent du Luxembourg auprès de l’ONU à Genève</w:t>
      </w:r>
    </w:p>
    <w:p w14:paraId="7E13BA03" w14:textId="2E5EA5D8" w:rsidR="00011D52" w:rsidRPr="00351DBB" w:rsidRDefault="00F66F17" w:rsidP="00351DBB">
      <w:pPr>
        <w:spacing w:line="360" w:lineRule="auto"/>
        <w:jc w:val="both"/>
        <w:rPr>
          <w:sz w:val="28"/>
          <w:szCs w:val="28"/>
          <w:lang w:val="fr-FR"/>
        </w:rPr>
      </w:pPr>
      <w:r>
        <w:rPr>
          <w:sz w:val="28"/>
          <w:szCs w:val="28"/>
          <w:lang w:val="fr-FR"/>
        </w:rPr>
        <w:br/>
      </w:r>
      <w:r w:rsidR="00011D52" w:rsidRPr="00351DBB">
        <w:rPr>
          <w:sz w:val="28"/>
          <w:szCs w:val="28"/>
          <w:lang w:val="fr-FR"/>
        </w:rPr>
        <w:t xml:space="preserve">Madame la Présidente, </w:t>
      </w:r>
    </w:p>
    <w:p w14:paraId="56943878" w14:textId="72CF563D" w:rsidR="007E0DBC" w:rsidRPr="00351DBB" w:rsidRDefault="00C7741E" w:rsidP="00351DBB">
      <w:pPr>
        <w:spacing w:line="360" w:lineRule="auto"/>
        <w:jc w:val="both"/>
        <w:rPr>
          <w:sz w:val="28"/>
          <w:szCs w:val="28"/>
          <w:lang w:val="fr-FR"/>
        </w:rPr>
      </w:pPr>
      <w:r>
        <w:rPr>
          <w:sz w:val="28"/>
          <w:szCs w:val="28"/>
          <w:lang w:val="fr-FR"/>
        </w:rPr>
        <w:t>Mesdames</w:t>
      </w:r>
      <w:r w:rsidR="004031DC">
        <w:rPr>
          <w:sz w:val="28"/>
          <w:szCs w:val="28"/>
          <w:lang w:val="fr-FR"/>
        </w:rPr>
        <w:t xml:space="preserve"> et Monsieur</w:t>
      </w:r>
      <w:r>
        <w:rPr>
          <w:sz w:val="28"/>
          <w:szCs w:val="28"/>
          <w:lang w:val="fr-FR"/>
        </w:rPr>
        <w:t xml:space="preserve"> les Membres de la Commission</w:t>
      </w:r>
      <w:r w:rsidR="00011D52" w:rsidRPr="00351DBB">
        <w:rPr>
          <w:sz w:val="28"/>
          <w:szCs w:val="28"/>
          <w:lang w:val="fr-FR"/>
        </w:rPr>
        <w:t xml:space="preserve">, </w:t>
      </w:r>
    </w:p>
    <w:p w14:paraId="72FDE44B" w14:textId="407432DE" w:rsidR="00D62D7D" w:rsidRPr="00EF40FC" w:rsidRDefault="00FD504A" w:rsidP="00351DBB">
      <w:pPr>
        <w:spacing w:line="360" w:lineRule="auto"/>
        <w:jc w:val="both"/>
        <w:rPr>
          <w:b/>
          <w:bCs/>
          <w:i/>
          <w:iCs/>
          <w:sz w:val="28"/>
          <w:szCs w:val="28"/>
          <w:u w:val="single"/>
          <w:lang w:val="fr-FR"/>
        </w:rPr>
      </w:pPr>
      <w:r w:rsidRPr="00EF40FC">
        <w:rPr>
          <w:b/>
          <w:bCs/>
          <w:i/>
          <w:iCs/>
          <w:sz w:val="28"/>
          <w:szCs w:val="28"/>
          <w:u w:val="single"/>
          <w:lang w:val="fr-FR"/>
        </w:rPr>
        <w:t>Introduction</w:t>
      </w:r>
    </w:p>
    <w:p w14:paraId="5157DB1E" w14:textId="2007A867" w:rsidR="00FD504A" w:rsidRPr="00351DBB" w:rsidRDefault="00011D52" w:rsidP="00351DBB">
      <w:pPr>
        <w:spacing w:line="360" w:lineRule="auto"/>
        <w:jc w:val="both"/>
        <w:rPr>
          <w:sz w:val="28"/>
          <w:szCs w:val="28"/>
          <w:lang w:val="fr-FR"/>
        </w:rPr>
      </w:pPr>
      <w:r w:rsidRPr="00351DBB">
        <w:rPr>
          <w:sz w:val="28"/>
          <w:szCs w:val="28"/>
          <w:lang w:val="fr-FR"/>
        </w:rPr>
        <w:t xml:space="preserve">Permettez-moi d’abord de remercier le Comité de </w:t>
      </w:r>
      <w:r w:rsidR="00C5615C" w:rsidRPr="00351DBB">
        <w:rPr>
          <w:sz w:val="28"/>
          <w:szCs w:val="28"/>
          <w:lang w:val="fr-FR"/>
        </w:rPr>
        <w:t>nous donner</w:t>
      </w:r>
      <w:r w:rsidR="007462C7" w:rsidRPr="00351DBB">
        <w:rPr>
          <w:sz w:val="28"/>
          <w:szCs w:val="28"/>
          <w:lang w:val="fr-FR"/>
        </w:rPr>
        <w:t xml:space="preserve"> </w:t>
      </w:r>
      <w:r w:rsidR="00C7741E">
        <w:rPr>
          <w:sz w:val="28"/>
          <w:szCs w:val="28"/>
          <w:lang w:val="fr-FR"/>
        </w:rPr>
        <w:t>l’</w:t>
      </w:r>
      <w:r w:rsidR="007462C7" w:rsidRPr="00351DBB">
        <w:rPr>
          <w:sz w:val="28"/>
          <w:szCs w:val="28"/>
          <w:lang w:val="fr-FR"/>
        </w:rPr>
        <w:t xml:space="preserve">opportunité de présenter les succès mais aussi </w:t>
      </w:r>
      <w:r w:rsidR="0069527B" w:rsidRPr="00351DBB">
        <w:rPr>
          <w:sz w:val="28"/>
          <w:szCs w:val="28"/>
          <w:lang w:val="fr-FR"/>
        </w:rPr>
        <w:t xml:space="preserve">les défis </w:t>
      </w:r>
      <w:r w:rsidR="00CC7B2B" w:rsidRPr="00351DBB">
        <w:rPr>
          <w:sz w:val="28"/>
          <w:szCs w:val="28"/>
          <w:lang w:val="fr-FR"/>
        </w:rPr>
        <w:t>que le Luxembourg a rencontré</w:t>
      </w:r>
      <w:r w:rsidR="005C61E0">
        <w:rPr>
          <w:sz w:val="28"/>
          <w:szCs w:val="28"/>
          <w:lang w:val="fr-FR"/>
        </w:rPr>
        <w:t>s</w:t>
      </w:r>
      <w:r w:rsidR="00CC7B2B" w:rsidRPr="00351DBB">
        <w:rPr>
          <w:sz w:val="28"/>
          <w:szCs w:val="28"/>
          <w:lang w:val="fr-FR"/>
        </w:rPr>
        <w:t xml:space="preserve"> </w:t>
      </w:r>
      <w:r w:rsidR="00C5615C" w:rsidRPr="00351DBB">
        <w:rPr>
          <w:sz w:val="28"/>
          <w:szCs w:val="28"/>
          <w:lang w:val="fr-FR"/>
        </w:rPr>
        <w:t xml:space="preserve">dans </w:t>
      </w:r>
      <w:r w:rsidRPr="00351DBB">
        <w:rPr>
          <w:sz w:val="28"/>
          <w:szCs w:val="28"/>
          <w:lang w:val="fr-FR"/>
        </w:rPr>
        <w:t xml:space="preserve">la mise en œuvre de la Convention pour l’élimination de toutes formes de discrimination à l’égard des femmes. </w:t>
      </w:r>
      <w:r w:rsidR="007462C7" w:rsidRPr="00351DBB">
        <w:rPr>
          <w:sz w:val="28"/>
          <w:szCs w:val="28"/>
          <w:lang w:val="fr-FR"/>
        </w:rPr>
        <w:t>Bien que notre 8</w:t>
      </w:r>
      <w:r w:rsidR="007462C7" w:rsidRPr="007D42D1">
        <w:rPr>
          <w:sz w:val="28"/>
          <w:szCs w:val="28"/>
          <w:vertAlign w:val="superscript"/>
          <w:lang w:val="fr-FR"/>
        </w:rPr>
        <w:t>ième</w:t>
      </w:r>
      <w:r w:rsidR="007462C7" w:rsidRPr="00351DBB">
        <w:rPr>
          <w:sz w:val="28"/>
          <w:szCs w:val="28"/>
          <w:lang w:val="fr-FR"/>
        </w:rPr>
        <w:t xml:space="preserve"> rapport trace déjà les grandes tendances, c</w:t>
      </w:r>
      <w:r w:rsidRPr="00351DBB">
        <w:rPr>
          <w:sz w:val="28"/>
          <w:szCs w:val="28"/>
          <w:lang w:val="fr-FR"/>
        </w:rPr>
        <w:t xml:space="preserve">e rendez-vous </w:t>
      </w:r>
      <w:r w:rsidR="00D62D7D" w:rsidRPr="00351DBB">
        <w:rPr>
          <w:sz w:val="28"/>
          <w:szCs w:val="28"/>
          <w:lang w:val="fr-FR"/>
        </w:rPr>
        <w:t xml:space="preserve">est une opportunité unique d’échange et </w:t>
      </w:r>
      <w:r w:rsidRPr="00351DBB">
        <w:rPr>
          <w:sz w:val="28"/>
          <w:szCs w:val="28"/>
          <w:lang w:val="fr-FR"/>
        </w:rPr>
        <w:t xml:space="preserve">revêt une grande importance pour chaque </w:t>
      </w:r>
      <w:r w:rsidR="00CC7B2B" w:rsidRPr="00351DBB">
        <w:rPr>
          <w:sz w:val="28"/>
          <w:szCs w:val="28"/>
          <w:lang w:val="fr-FR"/>
        </w:rPr>
        <w:t>É</w:t>
      </w:r>
      <w:r w:rsidRPr="00351DBB">
        <w:rPr>
          <w:sz w:val="28"/>
          <w:szCs w:val="28"/>
          <w:lang w:val="fr-FR"/>
        </w:rPr>
        <w:t>tat partie à la convention</w:t>
      </w:r>
      <w:r w:rsidR="007462C7" w:rsidRPr="00351DBB">
        <w:rPr>
          <w:sz w:val="28"/>
          <w:szCs w:val="28"/>
          <w:lang w:val="fr-FR"/>
        </w:rPr>
        <w:t>. Il</w:t>
      </w:r>
      <w:r w:rsidRPr="00351DBB">
        <w:rPr>
          <w:sz w:val="28"/>
          <w:szCs w:val="28"/>
          <w:lang w:val="fr-FR"/>
        </w:rPr>
        <w:t xml:space="preserve"> permet de dresser un bilan</w:t>
      </w:r>
      <w:r w:rsidR="00D62D7D" w:rsidRPr="00351DBB">
        <w:rPr>
          <w:sz w:val="28"/>
          <w:szCs w:val="28"/>
          <w:lang w:val="fr-FR"/>
        </w:rPr>
        <w:t xml:space="preserve"> et </w:t>
      </w:r>
      <w:r w:rsidR="007462C7" w:rsidRPr="00351DBB">
        <w:rPr>
          <w:sz w:val="28"/>
          <w:szCs w:val="28"/>
          <w:lang w:val="fr-FR"/>
        </w:rPr>
        <w:t xml:space="preserve">nous incite à faire </w:t>
      </w:r>
      <w:r w:rsidRPr="00351DBB">
        <w:rPr>
          <w:sz w:val="28"/>
          <w:szCs w:val="28"/>
          <w:lang w:val="fr-FR"/>
        </w:rPr>
        <w:t xml:space="preserve">une autoréflexion sur </w:t>
      </w:r>
      <w:r w:rsidR="00CC7B2B" w:rsidRPr="00351DBB">
        <w:rPr>
          <w:sz w:val="28"/>
          <w:szCs w:val="28"/>
          <w:lang w:val="fr-FR"/>
        </w:rPr>
        <w:t xml:space="preserve">nos </w:t>
      </w:r>
      <w:r w:rsidRPr="00351DBB">
        <w:rPr>
          <w:sz w:val="28"/>
          <w:szCs w:val="28"/>
          <w:lang w:val="fr-FR"/>
        </w:rPr>
        <w:t xml:space="preserve">politiques d’égalité à travers plusieurs secteurs. </w:t>
      </w:r>
      <w:r w:rsidR="0069527B" w:rsidRPr="00351DBB">
        <w:rPr>
          <w:sz w:val="28"/>
          <w:szCs w:val="28"/>
          <w:lang w:val="fr-FR"/>
        </w:rPr>
        <w:t>N</w:t>
      </w:r>
      <w:r w:rsidRPr="00351DBB">
        <w:rPr>
          <w:sz w:val="28"/>
          <w:szCs w:val="28"/>
          <w:lang w:val="fr-FR"/>
        </w:rPr>
        <w:t xml:space="preserve">ous comptons ainsi vivement sur </w:t>
      </w:r>
      <w:r w:rsidR="00CC7B2B" w:rsidRPr="00351DBB">
        <w:rPr>
          <w:sz w:val="28"/>
          <w:szCs w:val="28"/>
          <w:lang w:val="fr-FR"/>
        </w:rPr>
        <w:t xml:space="preserve">les </w:t>
      </w:r>
      <w:r w:rsidRPr="00351DBB">
        <w:rPr>
          <w:sz w:val="28"/>
          <w:szCs w:val="28"/>
          <w:lang w:val="fr-FR"/>
        </w:rPr>
        <w:t>discussions</w:t>
      </w:r>
      <w:r w:rsidR="00CC7B2B" w:rsidRPr="00351DBB">
        <w:rPr>
          <w:sz w:val="28"/>
          <w:szCs w:val="28"/>
          <w:lang w:val="fr-FR"/>
        </w:rPr>
        <w:t xml:space="preserve"> menées</w:t>
      </w:r>
      <w:r w:rsidRPr="00351DBB">
        <w:rPr>
          <w:sz w:val="28"/>
          <w:szCs w:val="28"/>
          <w:lang w:val="fr-FR"/>
        </w:rPr>
        <w:t xml:space="preserve"> aujourd’hui</w:t>
      </w:r>
      <w:r w:rsidR="0069527B" w:rsidRPr="00351DBB">
        <w:rPr>
          <w:sz w:val="28"/>
          <w:szCs w:val="28"/>
          <w:lang w:val="fr-FR"/>
        </w:rPr>
        <w:t xml:space="preserve"> </w:t>
      </w:r>
      <w:r w:rsidRPr="00351DBB">
        <w:rPr>
          <w:sz w:val="28"/>
          <w:szCs w:val="28"/>
          <w:lang w:val="fr-FR"/>
        </w:rPr>
        <w:t>et sur l’expertise et l’expérience que les réflexions du comité nous apporteront</w:t>
      </w:r>
      <w:r w:rsidR="0069527B" w:rsidRPr="00351DBB">
        <w:rPr>
          <w:sz w:val="28"/>
          <w:szCs w:val="28"/>
          <w:lang w:val="fr-FR"/>
        </w:rPr>
        <w:t xml:space="preserve"> afin d’avancer nos ambitions</w:t>
      </w:r>
      <w:r w:rsidRPr="00351DBB">
        <w:rPr>
          <w:sz w:val="28"/>
          <w:szCs w:val="28"/>
          <w:lang w:val="fr-FR"/>
        </w:rPr>
        <w:t xml:space="preserve">. </w:t>
      </w:r>
    </w:p>
    <w:p w14:paraId="594235C3" w14:textId="03340AAC" w:rsidR="0055051F" w:rsidRPr="00351DBB" w:rsidRDefault="0055051F" w:rsidP="00351DBB">
      <w:pPr>
        <w:spacing w:line="360" w:lineRule="auto"/>
        <w:jc w:val="both"/>
        <w:rPr>
          <w:sz w:val="28"/>
          <w:szCs w:val="28"/>
          <w:lang w:val="fr-FR"/>
        </w:rPr>
      </w:pPr>
      <w:r w:rsidRPr="00351DBB">
        <w:rPr>
          <w:sz w:val="28"/>
          <w:szCs w:val="28"/>
          <w:lang w:val="fr-FR"/>
        </w:rPr>
        <w:t>Il est important de rappeler que le Luxembourg dispose d’un ministère en charge des questions d’égalité</w:t>
      </w:r>
      <w:r w:rsidR="003E71BE" w:rsidRPr="00351DBB">
        <w:rPr>
          <w:sz w:val="28"/>
          <w:szCs w:val="28"/>
          <w:lang w:val="fr-FR"/>
        </w:rPr>
        <w:t xml:space="preserve"> depuis 30 ans</w:t>
      </w:r>
      <w:r w:rsidRPr="00351DBB">
        <w:rPr>
          <w:sz w:val="28"/>
          <w:szCs w:val="28"/>
          <w:lang w:val="fr-FR"/>
        </w:rPr>
        <w:t>. Ce ministère n’est</w:t>
      </w:r>
      <w:r w:rsidR="00265377" w:rsidRPr="00351DBB">
        <w:rPr>
          <w:sz w:val="28"/>
          <w:szCs w:val="28"/>
          <w:lang w:val="fr-FR"/>
        </w:rPr>
        <w:t xml:space="preserve"> pourtant</w:t>
      </w:r>
      <w:r w:rsidRPr="00351DBB">
        <w:rPr>
          <w:sz w:val="28"/>
          <w:szCs w:val="28"/>
          <w:lang w:val="fr-FR"/>
        </w:rPr>
        <w:t xml:space="preserve"> pas resté statique </w:t>
      </w:r>
      <w:r w:rsidR="003E71BE" w:rsidRPr="00351DBB">
        <w:rPr>
          <w:sz w:val="28"/>
          <w:szCs w:val="28"/>
          <w:lang w:val="fr-FR"/>
        </w:rPr>
        <w:t xml:space="preserve">et s’est adapté </w:t>
      </w:r>
      <w:r w:rsidR="004A5F96" w:rsidRPr="00351DBB">
        <w:rPr>
          <w:sz w:val="28"/>
          <w:szCs w:val="28"/>
          <w:lang w:val="fr-FR"/>
        </w:rPr>
        <w:t>au fil du temps et aux</w:t>
      </w:r>
      <w:r w:rsidR="003E71BE" w:rsidRPr="00351DBB">
        <w:rPr>
          <w:sz w:val="28"/>
          <w:szCs w:val="28"/>
          <w:lang w:val="fr-FR"/>
        </w:rPr>
        <w:t xml:space="preserve"> progressions de la société avec </w:t>
      </w:r>
      <w:r w:rsidR="004A5F96" w:rsidRPr="00351DBB">
        <w:rPr>
          <w:sz w:val="28"/>
          <w:szCs w:val="28"/>
          <w:lang w:val="fr-FR"/>
        </w:rPr>
        <w:t xml:space="preserve">désormais </w:t>
      </w:r>
      <w:r w:rsidR="003E71BE" w:rsidRPr="00351DBB">
        <w:rPr>
          <w:sz w:val="28"/>
          <w:szCs w:val="28"/>
          <w:lang w:val="fr-FR"/>
        </w:rPr>
        <w:t xml:space="preserve">une extension du champ de </w:t>
      </w:r>
      <w:r w:rsidR="00DA53EC" w:rsidRPr="00351DBB">
        <w:rPr>
          <w:sz w:val="28"/>
          <w:szCs w:val="28"/>
          <w:lang w:val="fr-FR"/>
        </w:rPr>
        <w:t>compétences aux domaines des personnes LGBTIQ+ et de la Diversité</w:t>
      </w:r>
      <w:r w:rsidR="003E71BE" w:rsidRPr="00351DBB">
        <w:rPr>
          <w:sz w:val="28"/>
          <w:szCs w:val="28"/>
          <w:lang w:val="fr-FR"/>
        </w:rPr>
        <w:t xml:space="preserve">. </w:t>
      </w:r>
    </w:p>
    <w:p w14:paraId="00683A72" w14:textId="26A726A2" w:rsidR="00656015" w:rsidRPr="00EF40FC" w:rsidRDefault="00656015" w:rsidP="00351DBB">
      <w:pPr>
        <w:spacing w:line="360" w:lineRule="auto"/>
        <w:jc w:val="both"/>
        <w:rPr>
          <w:b/>
          <w:bCs/>
          <w:i/>
          <w:iCs/>
          <w:sz w:val="28"/>
          <w:szCs w:val="28"/>
          <w:u w:val="single"/>
          <w:lang w:val="fr-FR"/>
        </w:rPr>
      </w:pPr>
      <w:r w:rsidRPr="00EF40FC">
        <w:rPr>
          <w:b/>
          <w:bCs/>
          <w:i/>
          <w:iCs/>
          <w:sz w:val="28"/>
          <w:szCs w:val="28"/>
          <w:u w:val="single"/>
          <w:lang w:val="fr-FR"/>
        </w:rPr>
        <w:lastRenderedPageBreak/>
        <w:t>Programme de gouvernement</w:t>
      </w:r>
    </w:p>
    <w:p w14:paraId="28F85FE6" w14:textId="6571FEAC" w:rsidR="00D62D7D" w:rsidRPr="00351DBB" w:rsidRDefault="003537A5" w:rsidP="00351DBB">
      <w:pPr>
        <w:spacing w:line="360" w:lineRule="auto"/>
        <w:jc w:val="both"/>
        <w:rPr>
          <w:sz w:val="28"/>
          <w:szCs w:val="28"/>
          <w:lang w:val="fr-FR"/>
        </w:rPr>
      </w:pPr>
      <w:r w:rsidRPr="00351DBB">
        <w:rPr>
          <w:sz w:val="28"/>
          <w:szCs w:val="28"/>
          <w:lang w:val="fr-FR"/>
        </w:rPr>
        <w:t xml:space="preserve">L’accord de coalition de 2023-2028 maintient la promotion de l’égalité entre les femmes et les hommes comme priorité </w:t>
      </w:r>
      <w:r w:rsidR="00265377" w:rsidRPr="00351DBB">
        <w:rPr>
          <w:sz w:val="28"/>
          <w:szCs w:val="28"/>
          <w:lang w:val="fr-FR"/>
        </w:rPr>
        <w:t xml:space="preserve">transversale </w:t>
      </w:r>
      <w:r w:rsidRPr="00351DBB">
        <w:rPr>
          <w:sz w:val="28"/>
          <w:szCs w:val="28"/>
          <w:lang w:val="fr-FR"/>
        </w:rPr>
        <w:t>de l’action politique du Gouvernement, visant</w:t>
      </w:r>
      <w:r w:rsidR="00864AFF" w:rsidRPr="00351DBB">
        <w:rPr>
          <w:sz w:val="28"/>
          <w:szCs w:val="28"/>
          <w:lang w:val="fr-FR"/>
        </w:rPr>
        <w:t xml:space="preserve"> ainsi</w:t>
      </w:r>
      <w:r w:rsidR="00D62D7D" w:rsidRPr="00351DBB">
        <w:rPr>
          <w:sz w:val="28"/>
          <w:szCs w:val="28"/>
          <w:lang w:val="fr-FR"/>
        </w:rPr>
        <w:t xml:space="preserve"> à instaurer</w:t>
      </w:r>
      <w:r w:rsidRPr="00351DBB">
        <w:rPr>
          <w:sz w:val="28"/>
          <w:szCs w:val="28"/>
          <w:lang w:val="fr-FR"/>
        </w:rPr>
        <w:t xml:space="preserve"> une société plus égalitaire et </w:t>
      </w:r>
      <w:r w:rsidR="004B5DF5">
        <w:rPr>
          <w:sz w:val="28"/>
          <w:szCs w:val="28"/>
          <w:lang w:val="fr-FR"/>
        </w:rPr>
        <w:t xml:space="preserve">plus </w:t>
      </w:r>
      <w:r w:rsidRPr="00351DBB">
        <w:rPr>
          <w:sz w:val="28"/>
          <w:szCs w:val="28"/>
          <w:lang w:val="fr-FR"/>
        </w:rPr>
        <w:t>juste.</w:t>
      </w:r>
      <w:r w:rsidR="00C12BC6" w:rsidRPr="00351DBB">
        <w:rPr>
          <w:sz w:val="28"/>
          <w:szCs w:val="28"/>
          <w:lang w:val="fr-FR"/>
        </w:rPr>
        <w:t xml:space="preserve"> </w:t>
      </w:r>
      <w:r w:rsidR="00A41985" w:rsidRPr="00351DBB">
        <w:rPr>
          <w:sz w:val="28"/>
          <w:szCs w:val="28"/>
          <w:lang w:val="fr-FR"/>
        </w:rPr>
        <w:t xml:space="preserve">Ce travail sera guidé </w:t>
      </w:r>
      <w:r w:rsidR="00265377" w:rsidRPr="00351DBB">
        <w:rPr>
          <w:sz w:val="28"/>
          <w:szCs w:val="28"/>
          <w:lang w:val="fr-FR"/>
        </w:rPr>
        <w:t xml:space="preserve">dans les années à venir </w:t>
      </w:r>
      <w:r w:rsidR="00A41985" w:rsidRPr="00351DBB">
        <w:rPr>
          <w:sz w:val="28"/>
          <w:szCs w:val="28"/>
          <w:lang w:val="fr-FR"/>
        </w:rPr>
        <w:t xml:space="preserve">par notre plan d’action national pour l’égalité entre les femmes et les hommes qui sera mis à jour avec une prise en compte de nos engagements internationaux, dans le cadre de la ratification du CEDAW et de la Convention d’Istanbul notamment. Ce plan nous permettra de poursuivre </w:t>
      </w:r>
      <w:r w:rsidR="00265377" w:rsidRPr="00351DBB">
        <w:rPr>
          <w:sz w:val="28"/>
          <w:szCs w:val="28"/>
          <w:lang w:val="fr-FR"/>
        </w:rPr>
        <w:t>notre</w:t>
      </w:r>
      <w:r w:rsidR="00A41985" w:rsidRPr="00351DBB">
        <w:rPr>
          <w:sz w:val="28"/>
          <w:szCs w:val="28"/>
          <w:lang w:val="fr-FR"/>
        </w:rPr>
        <w:t xml:space="preserve"> tracé </w:t>
      </w:r>
      <w:r w:rsidR="00864AFF" w:rsidRPr="00351DBB">
        <w:rPr>
          <w:sz w:val="28"/>
          <w:szCs w:val="28"/>
          <w:lang w:val="fr-FR"/>
        </w:rPr>
        <w:t>positif</w:t>
      </w:r>
      <w:r w:rsidR="00A03535" w:rsidRPr="00351DBB">
        <w:rPr>
          <w:sz w:val="28"/>
          <w:szCs w:val="28"/>
          <w:lang w:val="fr-FR"/>
        </w:rPr>
        <w:t>,</w:t>
      </w:r>
      <w:r w:rsidR="00A41985" w:rsidRPr="00351DBB">
        <w:rPr>
          <w:sz w:val="28"/>
          <w:szCs w:val="28"/>
          <w:lang w:val="fr-FR"/>
        </w:rPr>
        <w:t xml:space="preserve"> qui nous place actuellement</w:t>
      </w:r>
      <w:r w:rsidR="00A03535" w:rsidRPr="00351DBB">
        <w:rPr>
          <w:sz w:val="28"/>
          <w:szCs w:val="28"/>
          <w:lang w:val="fr-FR"/>
        </w:rPr>
        <w:t xml:space="preserve"> au 7ᵉ rang de l’Union européenne dans l’indice d’égalité de genr</w:t>
      </w:r>
      <w:r w:rsidR="00A41985" w:rsidRPr="00351DBB">
        <w:rPr>
          <w:sz w:val="28"/>
          <w:szCs w:val="28"/>
          <w:lang w:val="fr-FR"/>
        </w:rPr>
        <w:t>e</w:t>
      </w:r>
      <w:r w:rsidR="00A03535" w:rsidRPr="00351DBB">
        <w:rPr>
          <w:sz w:val="28"/>
          <w:szCs w:val="28"/>
          <w:lang w:val="fr-FR"/>
        </w:rPr>
        <w:t>.</w:t>
      </w:r>
      <w:r w:rsidR="007462C7" w:rsidRPr="00351DBB">
        <w:rPr>
          <w:sz w:val="28"/>
          <w:szCs w:val="28"/>
          <w:lang w:val="fr-FR"/>
        </w:rPr>
        <w:t xml:space="preserve"> </w:t>
      </w:r>
    </w:p>
    <w:p w14:paraId="25ACA571" w14:textId="77777777" w:rsidR="00F66F17" w:rsidRDefault="00F66F17" w:rsidP="00351DBB">
      <w:pPr>
        <w:spacing w:line="360" w:lineRule="auto"/>
        <w:jc w:val="both"/>
        <w:rPr>
          <w:b/>
          <w:bCs/>
          <w:i/>
          <w:iCs/>
          <w:sz w:val="28"/>
          <w:szCs w:val="28"/>
          <w:u w:val="single"/>
          <w:lang w:val="fr-FR"/>
        </w:rPr>
      </w:pPr>
    </w:p>
    <w:p w14:paraId="257BCBBD" w14:textId="4D0DCE35" w:rsidR="00656015" w:rsidRPr="00EF40FC" w:rsidRDefault="00656015" w:rsidP="00351DBB">
      <w:pPr>
        <w:spacing w:line="360" w:lineRule="auto"/>
        <w:jc w:val="both"/>
        <w:rPr>
          <w:b/>
          <w:bCs/>
          <w:i/>
          <w:iCs/>
          <w:sz w:val="28"/>
          <w:szCs w:val="28"/>
          <w:u w:val="single"/>
          <w:lang w:val="fr-FR"/>
        </w:rPr>
      </w:pPr>
      <w:r w:rsidRPr="00EF40FC">
        <w:rPr>
          <w:b/>
          <w:bCs/>
          <w:i/>
          <w:iCs/>
          <w:sz w:val="28"/>
          <w:szCs w:val="28"/>
          <w:u w:val="single"/>
          <w:lang w:val="fr-FR"/>
        </w:rPr>
        <w:t>Pouvoir décisionnel politique et économique</w:t>
      </w:r>
    </w:p>
    <w:p w14:paraId="71958A68" w14:textId="1DD9A3C2" w:rsidR="00656015" w:rsidRPr="00351DBB" w:rsidRDefault="005C61E0" w:rsidP="00351DBB">
      <w:pPr>
        <w:spacing w:line="360" w:lineRule="auto"/>
        <w:jc w:val="both"/>
        <w:rPr>
          <w:sz w:val="28"/>
          <w:szCs w:val="28"/>
          <w:lang w:val="fr-FR"/>
        </w:rPr>
      </w:pPr>
      <w:r>
        <w:rPr>
          <w:sz w:val="28"/>
          <w:szCs w:val="28"/>
          <w:lang w:val="fr-FR"/>
        </w:rPr>
        <w:t>Alors que nous pouvons encore progresser sur</w:t>
      </w:r>
      <w:r w:rsidR="004B5DF5">
        <w:rPr>
          <w:sz w:val="28"/>
          <w:szCs w:val="28"/>
          <w:lang w:val="fr-FR"/>
        </w:rPr>
        <w:t xml:space="preserve"> la</w:t>
      </w:r>
      <w:r w:rsidR="00656015" w:rsidRPr="00351DBB">
        <w:rPr>
          <w:sz w:val="28"/>
          <w:szCs w:val="28"/>
          <w:lang w:val="fr-FR"/>
        </w:rPr>
        <w:t xml:space="preserve"> représentation des femmes aux postes de pouvoir économiques et politiques, les chiffres continuent à évoluer dans la bonne direction</w:t>
      </w:r>
      <w:r>
        <w:rPr>
          <w:sz w:val="28"/>
          <w:szCs w:val="28"/>
          <w:lang w:val="fr-FR"/>
        </w:rPr>
        <w:t>.</w:t>
      </w:r>
      <w:r w:rsidR="004B5DF5">
        <w:rPr>
          <w:sz w:val="28"/>
          <w:szCs w:val="28"/>
          <w:lang w:val="fr-FR"/>
        </w:rPr>
        <w:t xml:space="preserve"> </w:t>
      </w:r>
      <w:r>
        <w:rPr>
          <w:sz w:val="28"/>
          <w:szCs w:val="28"/>
          <w:lang w:val="fr-FR"/>
        </w:rPr>
        <w:t>Le</w:t>
      </w:r>
      <w:r w:rsidR="00EF40FC">
        <w:rPr>
          <w:sz w:val="28"/>
          <w:szCs w:val="28"/>
          <w:lang w:val="fr-FR"/>
        </w:rPr>
        <w:t xml:space="preserve"> </w:t>
      </w:r>
      <w:r w:rsidR="00656015" w:rsidRPr="00351DBB">
        <w:rPr>
          <w:sz w:val="28"/>
          <w:szCs w:val="28"/>
          <w:lang w:val="fr-FR"/>
        </w:rPr>
        <w:t>secteur étatique ou semi-étatique</w:t>
      </w:r>
      <w:r>
        <w:rPr>
          <w:sz w:val="28"/>
          <w:szCs w:val="28"/>
          <w:lang w:val="fr-FR"/>
        </w:rPr>
        <w:t xml:space="preserve"> a une légère avance </w:t>
      </w:r>
      <w:r w:rsidR="00656015" w:rsidRPr="00351DBB">
        <w:rPr>
          <w:sz w:val="28"/>
          <w:szCs w:val="28"/>
          <w:lang w:val="fr-FR"/>
        </w:rPr>
        <w:t xml:space="preserve">par rapport au </w:t>
      </w:r>
      <w:r>
        <w:rPr>
          <w:sz w:val="28"/>
          <w:szCs w:val="28"/>
          <w:lang w:val="fr-FR"/>
        </w:rPr>
        <w:t xml:space="preserve">secteur </w:t>
      </w:r>
      <w:r w:rsidR="00656015" w:rsidRPr="00351DBB">
        <w:rPr>
          <w:sz w:val="28"/>
          <w:szCs w:val="28"/>
          <w:lang w:val="fr-FR"/>
        </w:rPr>
        <w:t>privé</w:t>
      </w:r>
      <w:r w:rsidR="00265377" w:rsidRPr="00351DBB">
        <w:rPr>
          <w:sz w:val="28"/>
          <w:szCs w:val="28"/>
          <w:lang w:val="fr-FR"/>
        </w:rPr>
        <w:t xml:space="preserve"> </w:t>
      </w:r>
      <w:r>
        <w:rPr>
          <w:sz w:val="28"/>
          <w:szCs w:val="28"/>
          <w:lang w:val="fr-FR"/>
        </w:rPr>
        <w:t>et</w:t>
      </w:r>
      <w:r w:rsidRPr="00351DBB">
        <w:rPr>
          <w:sz w:val="28"/>
          <w:szCs w:val="28"/>
          <w:lang w:val="fr-FR"/>
        </w:rPr>
        <w:t xml:space="preserve"> </w:t>
      </w:r>
      <w:r w:rsidR="00265377" w:rsidRPr="00351DBB">
        <w:rPr>
          <w:sz w:val="28"/>
          <w:szCs w:val="28"/>
          <w:lang w:val="fr-FR"/>
        </w:rPr>
        <w:t xml:space="preserve">devrait servir </w:t>
      </w:r>
      <w:r w:rsidR="00706EA8" w:rsidRPr="00351DBB">
        <w:rPr>
          <w:sz w:val="28"/>
          <w:szCs w:val="28"/>
          <w:lang w:val="fr-FR"/>
        </w:rPr>
        <w:t xml:space="preserve">de </w:t>
      </w:r>
      <w:r w:rsidR="00265377" w:rsidRPr="00351DBB">
        <w:rPr>
          <w:sz w:val="28"/>
          <w:szCs w:val="28"/>
          <w:lang w:val="fr-FR"/>
        </w:rPr>
        <w:t>modèle à suivre</w:t>
      </w:r>
      <w:r w:rsidR="00656015" w:rsidRPr="00351DBB">
        <w:rPr>
          <w:sz w:val="28"/>
          <w:szCs w:val="28"/>
          <w:lang w:val="fr-FR"/>
        </w:rPr>
        <w:t xml:space="preserve">. Le premier voit une proportion de femmes dans les conseils d’administration des établissements publics </w:t>
      </w:r>
      <w:r w:rsidR="00EF541F" w:rsidRPr="00351DBB">
        <w:rPr>
          <w:sz w:val="28"/>
          <w:szCs w:val="28"/>
          <w:lang w:val="fr-FR"/>
        </w:rPr>
        <w:t>de</w:t>
      </w:r>
      <w:r w:rsidR="00656015" w:rsidRPr="00351DBB">
        <w:rPr>
          <w:sz w:val="28"/>
          <w:szCs w:val="28"/>
          <w:lang w:val="fr-FR"/>
        </w:rPr>
        <w:t xml:space="preserve"> 38,64%, </w:t>
      </w:r>
      <w:r>
        <w:rPr>
          <w:sz w:val="28"/>
          <w:szCs w:val="28"/>
          <w:lang w:val="fr-FR"/>
        </w:rPr>
        <w:t xml:space="preserve">ce qui constitue une </w:t>
      </w:r>
      <w:r w:rsidR="00656015" w:rsidRPr="00351DBB">
        <w:rPr>
          <w:sz w:val="28"/>
          <w:szCs w:val="28"/>
          <w:lang w:val="fr-FR"/>
        </w:rPr>
        <w:t>augmentation de plus de 10 points depuis 20</w:t>
      </w:r>
      <w:r w:rsidR="00327108" w:rsidRPr="00351DBB">
        <w:rPr>
          <w:sz w:val="28"/>
          <w:szCs w:val="28"/>
          <w:lang w:val="fr-FR"/>
        </w:rPr>
        <w:t>1</w:t>
      </w:r>
      <w:r w:rsidR="00656015" w:rsidRPr="00351DBB">
        <w:rPr>
          <w:sz w:val="28"/>
          <w:szCs w:val="28"/>
          <w:lang w:val="fr-FR"/>
        </w:rPr>
        <w:t>5</w:t>
      </w:r>
      <w:r>
        <w:rPr>
          <w:sz w:val="28"/>
          <w:szCs w:val="28"/>
          <w:lang w:val="fr-FR"/>
        </w:rPr>
        <w:t>.</w:t>
      </w:r>
      <w:r w:rsidR="00EF541F" w:rsidRPr="00351DBB">
        <w:rPr>
          <w:sz w:val="28"/>
          <w:szCs w:val="28"/>
          <w:lang w:val="fr-FR"/>
        </w:rPr>
        <w:t xml:space="preserve"> </w:t>
      </w:r>
      <w:r>
        <w:rPr>
          <w:sz w:val="28"/>
          <w:szCs w:val="28"/>
          <w:lang w:val="fr-FR"/>
        </w:rPr>
        <w:t>L</w:t>
      </w:r>
      <w:r w:rsidR="00656015" w:rsidRPr="00351DBB">
        <w:rPr>
          <w:sz w:val="28"/>
          <w:szCs w:val="28"/>
          <w:lang w:val="fr-FR"/>
        </w:rPr>
        <w:t>e taux de</w:t>
      </w:r>
      <w:r w:rsidR="004B5DF5">
        <w:rPr>
          <w:sz w:val="28"/>
          <w:szCs w:val="28"/>
          <w:lang w:val="fr-FR"/>
        </w:rPr>
        <w:t>s</w:t>
      </w:r>
      <w:r w:rsidR="00656015" w:rsidRPr="00351DBB">
        <w:rPr>
          <w:sz w:val="28"/>
          <w:szCs w:val="28"/>
          <w:lang w:val="fr-FR"/>
        </w:rPr>
        <w:t xml:space="preserve"> femmes représentant l’État dans ces conseils s’élevait à 43,61 % en 2024, dépassant l’objectif initial de 40 %</w:t>
      </w:r>
      <w:r w:rsidR="00EF541F" w:rsidRPr="00351DBB">
        <w:rPr>
          <w:sz w:val="28"/>
          <w:szCs w:val="28"/>
          <w:lang w:val="fr-FR"/>
        </w:rPr>
        <w:t xml:space="preserve">. Le </w:t>
      </w:r>
      <w:r w:rsidR="00706EA8" w:rsidRPr="00351DBB">
        <w:rPr>
          <w:sz w:val="28"/>
          <w:szCs w:val="28"/>
          <w:lang w:val="fr-FR"/>
        </w:rPr>
        <w:t xml:space="preserve">secteur privé comporte </w:t>
      </w:r>
      <w:r w:rsidR="00EF541F" w:rsidRPr="00351DBB">
        <w:rPr>
          <w:sz w:val="28"/>
          <w:szCs w:val="28"/>
          <w:lang w:val="fr-FR"/>
        </w:rPr>
        <w:t>seulement 23 % de femmes dans les conseils d’administration des grandes entreprises cotées</w:t>
      </w:r>
      <w:r w:rsidR="00265377" w:rsidRPr="00351DBB">
        <w:rPr>
          <w:sz w:val="28"/>
          <w:szCs w:val="28"/>
          <w:lang w:val="fr-FR"/>
        </w:rPr>
        <w:t xml:space="preserve">, mais </w:t>
      </w:r>
      <w:r w:rsidR="00706EA8" w:rsidRPr="00351DBB">
        <w:rPr>
          <w:sz w:val="28"/>
          <w:szCs w:val="28"/>
          <w:lang w:val="fr-FR"/>
        </w:rPr>
        <w:t xml:space="preserve">la </w:t>
      </w:r>
      <w:r w:rsidR="00265377" w:rsidRPr="00351DBB">
        <w:rPr>
          <w:sz w:val="28"/>
          <w:szCs w:val="28"/>
          <w:lang w:val="fr-FR"/>
        </w:rPr>
        <w:t xml:space="preserve">tendance </w:t>
      </w:r>
      <w:r w:rsidR="00706EA8" w:rsidRPr="00351DBB">
        <w:rPr>
          <w:sz w:val="28"/>
          <w:szCs w:val="28"/>
          <w:lang w:val="fr-FR"/>
        </w:rPr>
        <w:t xml:space="preserve">est à la hausse et </w:t>
      </w:r>
      <w:r w:rsidR="00265377" w:rsidRPr="00351DBB">
        <w:rPr>
          <w:sz w:val="28"/>
          <w:szCs w:val="28"/>
          <w:lang w:val="fr-FR"/>
        </w:rPr>
        <w:t>indique des améliorations à venir</w:t>
      </w:r>
      <w:r w:rsidR="00EF541F" w:rsidRPr="00351DBB">
        <w:rPr>
          <w:sz w:val="28"/>
          <w:szCs w:val="28"/>
          <w:lang w:val="fr-FR"/>
        </w:rPr>
        <w:t>.</w:t>
      </w:r>
      <w:r w:rsidR="00EF40FC">
        <w:rPr>
          <w:sz w:val="28"/>
          <w:szCs w:val="28"/>
          <w:lang w:val="fr-FR"/>
        </w:rPr>
        <w:t xml:space="preserve"> </w:t>
      </w:r>
    </w:p>
    <w:p w14:paraId="49FA16FD" w14:textId="6477378E" w:rsidR="00656015" w:rsidRPr="00351DBB" w:rsidRDefault="00656015" w:rsidP="00351DBB">
      <w:pPr>
        <w:spacing w:line="360" w:lineRule="auto"/>
        <w:jc w:val="both"/>
        <w:rPr>
          <w:sz w:val="28"/>
          <w:szCs w:val="28"/>
          <w:lang w:val="fr-FR"/>
        </w:rPr>
      </w:pPr>
      <w:r w:rsidRPr="00351DBB">
        <w:rPr>
          <w:sz w:val="28"/>
          <w:szCs w:val="28"/>
          <w:lang w:val="fr-FR"/>
        </w:rPr>
        <w:t xml:space="preserve">Le gouvernement reste fermement engagé à poursuivre </w:t>
      </w:r>
      <w:r w:rsidR="00265377" w:rsidRPr="00351DBB">
        <w:rPr>
          <w:sz w:val="28"/>
          <w:szCs w:val="28"/>
          <w:lang w:val="fr-FR"/>
        </w:rPr>
        <w:t>s</w:t>
      </w:r>
      <w:r w:rsidRPr="00351DBB">
        <w:rPr>
          <w:sz w:val="28"/>
          <w:szCs w:val="28"/>
          <w:lang w:val="fr-FR"/>
        </w:rPr>
        <w:t xml:space="preserve">es efforts pour favoriser une représentation équilibrée, tout en reconnaissant qu’il existe </w:t>
      </w:r>
      <w:r w:rsidRPr="00351DBB">
        <w:rPr>
          <w:sz w:val="28"/>
          <w:szCs w:val="28"/>
          <w:lang w:val="fr-FR"/>
        </w:rPr>
        <w:lastRenderedPageBreak/>
        <w:t>encore un potentiel d’amélioration dans ce domaine. Par ailleurs, il s’efforce d’encourager les autres parties prenantes de notre société à contribuer activement à cet objectif.</w:t>
      </w:r>
    </w:p>
    <w:p w14:paraId="552729E0" w14:textId="67D6A2AC" w:rsidR="00A9191E" w:rsidRPr="00351DBB" w:rsidRDefault="00EF541F" w:rsidP="00351DBB">
      <w:pPr>
        <w:spacing w:line="360" w:lineRule="auto"/>
        <w:jc w:val="both"/>
        <w:rPr>
          <w:sz w:val="28"/>
          <w:szCs w:val="28"/>
          <w:lang w:val="fr-FR"/>
        </w:rPr>
      </w:pPr>
      <w:r w:rsidRPr="00351DBB">
        <w:rPr>
          <w:sz w:val="28"/>
          <w:szCs w:val="28"/>
          <w:lang w:val="fr-FR"/>
        </w:rPr>
        <w:t>L</w:t>
      </w:r>
      <w:r w:rsidR="007462C7" w:rsidRPr="00351DBB">
        <w:rPr>
          <w:sz w:val="28"/>
          <w:szCs w:val="28"/>
          <w:lang w:val="fr-FR"/>
        </w:rPr>
        <w:t xml:space="preserve">’importante amélioration dans le domaine du pouvoir </w:t>
      </w:r>
      <w:r w:rsidRPr="00351DBB">
        <w:rPr>
          <w:sz w:val="28"/>
          <w:szCs w:val="28"/>
          <w:lang w:val="fr-FR"/>
        </w:rPr>
        <w:t xml:space="preserve">politique </w:t>
      </w:r>
      <w:r w:rsidR="00265377" w:rsidRPr="00351DBB">
        <w:rPr>
          <w:sz w:val="28"/>
          <w:szCs w:val="28"/>
          <w:lang w:val="fr-FR"/>
        </w:rPr>
        <w:t xml:space="preserve">que nous pouvons déjà constater </w:t>
      </w:r>
      <w:r w:rsidR="007462C7" w:rsidRPr="00351DBB">
        <w:rPr>
          <w:sz w:val="28"/>
          <w:szCs w:val="28"/>
          <w:lang w:val="fr-FR"/>
        </w:rPr>
        <w:t xml:space="preserve">est un réel </w:t>
      </w:r>
      <w:r w:rsidR="00FB11FB" w:rsidRPr="00351DBB">
        <w:rPr>
          <w:sz w:val="28"/>
          <w:szCs w:val="28"/>
          <w:lang w:val="fr-FR"/>
        </w:rPr>
        <w:t xml:space="preserve">témoin </w:t>
      </w:r>
      <w:r w:rsidR="007462C7" w:rsidRPr="00351DBB">
        <w:rPr>
          <w:sz w:val="28"/>
          <w:szCs w:val="28"/>
          <w:lang w:val="fr-FR"/>
        </w:rPr>
        <w:t>de la participation accrue des femmes</w:t>
      </w:r>
      <w:r w:rsidR="00265377" w:rsidRPr="00351DBB">
        <w:rPr>
          <w:sz w:val="28"/>
          <w:szCs w:val="28"/>
          <w:lang w:val="fr-FR"/>
        </w:rPr>
        <w:t xml:space="preserve"> et nous sommes ravi</w:t>
      </w:r>
      <w:r w:rsidR="00351DBB" w:rsidRPr="00351DBB">
        <w:rPr>
          <w:sz w:val="28"/>
          <w:szCs w:val="28"/>
          <w:lang w:val="fr-FR"/>
        </w:rPr>
        <w:t>s</w:t>
      </w:r>
      <w:r w:rsidR="00265377" w:rsidRPr="00351DBB">
        <w:rPr>
          <w:sz w:val="28"/>
          <w:szCs w:val="28"/>
          <w:lang w:val="fr-FR"/>
        </w:rPr>
        <w:t xml:space="preserve"> d’avoir notre ministre à la tête de cet</w:t>
      </w:r>
      <w:r w:rsidR="00BA6FF9">
        <w:rPr>
          <w:sz w:val="28"/>
          <w:szCs w:val="28"/>
          <w:lang w:val="fr-FR"/>
        </w:rPr>
        <w:t xml:space="preserve"> engagement</w:t>
      </w:r>
      <w:r w:rsidR="007462C7" w:rsidRPr="00351DBB">
        <w:rPr>
          <w:sz w:val="28"/>
          <w:szCs w:val="28"/>
          <w:lang w:val="fr-FR"/>
        </w:rPr>
        <w:t>.</w:t>
      </w:r>
      <w:r w:rsidR="00EF40FC">
        <w:rPr>
          <w:sz w:val="28"/>
          <w:szCs w:val="28"/>
          <w:lang w:val="fr-FR"/>
        </w:rPr>
        <w:t xml:space="preserve"> </w:t>
      </w:r>
    </w:p>
    <w:p w14:paraId="0229BE61" w14:textId="77777777" w:rsidR="00F66F17" w:rsidRDefault="00F66F17" w:rsidP="00351DBB">
      <w:pPr>
        <w:spacing w:line="360" w:lineRule="auto"/>
        <w:rPr>
          <w:b/>
          <w:bCs/>
          <w:i/>
          <w:iCs/>
          <w:sz w:val="28"/>
          <w:szCs w:val="28"/>
          <w:u w:val="single"/>
          <w:lang w:val="fr-FR"/>
        </w:rPr>
      </w:pPr>
    </w:p>
    <w:p w14:paraId="02A31FF0" w14:textId="6B539FE3" w:rsidR="00A9191E" w:rsidRPr="00EF40FC" w:rsidRDefault="00A9191E" w:rsidP="00351DBB">
      <w:pPr>
        <w:spacing w:line="360" w:lineRule="auto"/>
        <w:rPr>
          <w:b/>
          <w:bCs/>
          <w:i/>
          <w:iCs/>
          <w:sz w:val="28"/>
          <w:szCs w:val="28"/>
          <w:u w:val="single"/>
          <w:lang w:val="fr-FR"/>
        </w:rPr>
      </w:pPr>
      <w:r w:rsidRPr="00EF40FC">
        <w:rPr>
          <w:b/>
          <w:bCs/>
          <w:i/>
          <w:iCs/>
          <w:sz w:val="28"/>
          <w:szCs w:val="28"/>
          <w:u w:val="single"/>
          <w:lang w:val="fr-FR"/>
        </w:rPr>
        <w:t>Travail sur les stéréotypes + égalité des genres</w:t>
      </w:r>
    </w:p>
    <w:p w14:paraId="470CFA1A" w14:textId="779D5011" w:rsidR="00A9191E" w:rsidRPr="00351DBB" w:rsidRDefault="00265377" w:rsidP="00351DBB">
      <w:pPr>
        <w:spacing w:line="360" w:lineRule="auto"/>
        <w:jc w:val="both"/>
        <w:rPr>
          <w:sz w:val="28"/>
          <w:szCs w:val="28"/>
          <w:lang w:val="fr-FR"/>
        </w:rPr>
      </w:pPr>
      <w:r w:rsidRPr="00351DBB">
        <w:rPr>
          <w:sz w:val="28"/>
          <w:szCs w:val="28"/>
          <w:lang w:val="fr-FR"/>
        </w:rPr>
        <w:t xml:space="preserve">L’égalité des genres n’est </w:t>
      </w:r>
      <w:r w:rsidR="000D509A" w:rsidRPr="00351DBB">
        <w:rPr>
          <w:sz w:val="28"/>
          <w:szCs w:val="28"/>
          <w:lang w:val="fr-FR"/>
        </w:rPr>
        <w:t>en revanche</w:t>
      </w:r>
      <w:r w:rsidRPr="00351DBB">
        <w:rPr>
          <w:sz w:val="28"/>
          <w:szCs w:val="28"/>
          <w:lang w:val="fr-FR"/>
        </w:rPr>
        <w:t xml:space="preserve"> pas un domaine seulement limité aux femmes, et nous devons malheureusement constater des </w:t>
      </w:r>
      <w:r w:rsidR="00A9191E" w:rsidRPr="00351DBB">
        <w:rPr>
          <w:sz w:val="28"/>
          <w:szCs w:val="28"/>
          <w:lang w:val="fr-FR"/>
        </w:rPr>
        <w:t>éléments de déséquilibres entre les genres</w:t>
      </w:r>
      <w:r w:rsidR="00BA6FF9">
        <w:rPr>
          <w:sz w:val="28"/>
          <w:szCs w:val="28"/>
          <w:lang w:val="fr-FR"/>
        </w:rPr>
        <w:t>, visant aussi la communauté LGBTI</w:t>
      </w:r>
      <w:r w:rsidR="00256A1A">
        <w:rPr>
          <w:sz w:val="28"/>
          <w:szCs w:val="28"/>
          <w:lang w:val="fr-FR"/>
        </w:rPr>
        <w:t>,</w:t>
      </w:r>
      <w:r w:rsidR="00A9191E" w:rsidRPr="00351DBB">
        <w:rPr>
          <w:sz w:val="28"/>
          <w:szCs w:val="28"/>
          <w:lang w:val="fr-FR"/>
        </w:rPr>
        <w:t xml:space="preserve"> </w:t>
      </w:r>
      <w:r w:rsidRPr="00351DBB">
        <w:rPr>
          <w:sz w:val="28"/>
          <w:szCs w:val="28"/>
          <w:lang w:val="fr-FR"/>
        </w:rPr>
        <w:t>à travers</w:t>
      </w:r>
      <w:r w:rsidR="00A9191E" w:rsidRPr="00351DBB">
        <w:rPr>
          <w:sz w:val="28"/>
          <w:szCs w:val="28"/>
          <w:lang w:val="fr-FR"/>
        </w:rPr>
        <w:t xml:space="preserve"> notre société</w:t>
      </w:r>
      <w:r w:rsidRPr="00351DBB">
        <w:rPr>
          <w:sz w:val="28"/>
          <w:szCs w:val="28"/>
          <w:lang w:val="fr-FR"/>
        </w:rPr>
        <w:t>,</w:t>
      </w:r>
      <w:r w:rsidR="00A9191E" w:rsidRPr="00351DBB">
        <w:rPr>
          <w:sz w:val="28"/>
          <w:szCs w:val="28"/>
          <w:lang w:val="fr-FR"/>
        </w:rPr>
        <w:t xml:space="preserve"> qui sont</w:t>
      </w:r>
      <w:r w:rsidRPr="00351DBB">
        <w:rPr>
          <w:sz w:val="28"/>
          <w:szCs w:val="28"/>
          <w:lang w:val="fr-FR"/>
        </w:rPr>
        <w:t xml:space="preserve"> souvent</w:t>
      </w:r>
      <w:r w:rsidR="00A9191E" w:rsidRPr="00351DBB">
        <w:rPr>
          <w:sz w:val="28"/>
          <w:szCs w:val="28"/>
          <w:lang w:val="fr-FR"/>
        </w:rPr>
        <w:t xml:space="preserve"> liés aux rôles traditionnels attribués aux hommes et aux femmes.</w:t>
      </w:r>
    </w:p>
    <w:p w14:paraId="478C889A" w14:textId="44C5E1B2" w:rsidR="00A9191E" w:rsidRPr="00351DBB" w:rsidRDefault="00265377" w:rsidP="00351DBB">
      <w:pPr>
        <w:spacing w:line="360" w:lineRule="auto"/>
        <w:jc w:val="both"/>
        <w:rPr>
          <w:sz w:val="28"/>
          <w:szCs w:val="28"/>
          <w:lang w:val="fr-FR"/>
        </w:rPr>
      </w:pPr>
      <w:r w:rsidRPr="00351DBB">
        <w:rPr>
          <w:sz w:val="28"/>
          <w:szCs w:val="28"/>
          <w:lang w:val="fr-FR"/>
        </w:rPr>
        <w:t>Pour le</w:t>
      </w:r>
      <w:r w:rsidR="00A9191E" w:rsidRPr="00351DBB">
        <w:rPr>
          <w:sz w:val="28"/>
          <w:szCs w:val="28"/>
          <w:lang w:val="fr-FR"/>
        </w:rPr>
        <w:t xml:space="preserve"> gouvernement luxembourgeois, les politiques d’égalité doivent </w:t>
      </w:r>
      <w:r w:rsidRPr="00351DBB">
        <w:rPr>
          <w:sz w:val="28"/>
          <w:szCs w:val="28"/>
          <w:lang w:val="fr-FR"/>
        </w:rPr>
        <w:t>impérativement inclure les</w:t>
      </w:r>
      <w:r w:rsidR="00A9191E" w:rsidRPr="00351DBB">
        <w:rPr>
          <w:sz w:val="28"/>
          <w:szCs w:val="28"/>
          <w:lang w:val="fr-FR"/>
        </w:rPr>
        <w:t xml:space="preserve"> hommes, non seulement comme acteurs </w:t>
      </w:r>
      <w:r w:rsidRPr="00351DBB">
        <w:rPr>
          <w:sz w:val="28"/>
          <w:szCs w:val="28"/>
          <w:lang w:val="fr-FR"/>
        </w:rPr>
        <w:t xml:space="preserve">de </w:t>
      </w:r>
      <w:r w:rsidR="00A9191E" w:rsidRPr="00351DBB">
        <w:rPr>
          <w:sz w:val="28"/>
          <w:szCs w:val="28"/>
          <w:lang w:val="fr-FR"/>
        </w:rPr>
        <w:t xml:space="preserve">politiques d’égalité mais </w:t>
      </w:r>
      <w:r w:rsidRPr="00351DBB">
        <w:rPr>
          <w:sz w:val="28"/>
          <w:szCs w:val="28"/>
          <w:lang w:val="fr-FR"/>
        </w:rPr>
        <w:t>aussi</w:t>
      </w:r>
      <w:r w:rsidR="00A9191E" w:rsidRPr="00351DBB">
        <w:rPr>
          <w:sz w:val="28"/>
          <w:szCs w:val="28"/>
          <w:lang w:val="fr-FR"/>
        </w:rPr>
        <w:t xml:space="preserve"> comme bénéficiaires directes des politiques d’égalité. Dans le cadre de la prévention, il s’agit donc non seulement de contrer les stéréotypes de genre, les préjugés négatifs, les rôles sexués, les émotions genrées, les valeurs, principes et normes sexués et genrés, mais également les concepts de masculinité et de féminité, les pratiques et coutumes préjudiciables, tous profondément ancrés</w:t>
      </w:r>
      <w:r w:rsidR="00593E2D" w:rsidRPr="00351DBB">
        <w:rPr>
          <w:sz w:val="28"/>
          <w:szCs w:val="28"/>
          <w:lang w:val="fr-FR"/>
        </w:rPr>
        <w:t xml:space="preserve"> au sein de nos sociétés. </w:t>
      </w:r>
      <w:r w:rsidR="007E0DBC" w:rsidRPr="00351DBB">
        <w:rPr>
          <w:sz w:val="28"/>
          <w:szCs w:val="28"/>
          <w:lang w:val="fr-FR"/>
        </w:rPr>
        <w:t xml:space="preserve">Nous travaillons à ce titre avec diverses organisations de la société civile. </w:t>
      </w:r>
    </w:p>
    <w:p w14:paraId="3FABC6CA" w14:textId="77777777" w:rsidR="00F66F17" w:rsidRDefault="00F66F17" w:rsidP="00351DBB">
      <w:pPr>
        <w:spacing w:line="360" w:lineRule="auto"/>
        <w:jc w:val="both"/>
        <w:rPr>
          <w:sz w:val="28"/>
          <w:szCs w:val="28"/>
          <w:lang w:val="fr-FR"/>
        </w:rPr>
      </w:pPr>
    </w:p>
    <w:p w14:paraId="6852D9BE" w14:textId="77777777" w:rsidR="00F66F17" w:rsidRDefault="00F66F17" w:rsidP="00351DBB">
      <w:pPr>
        <w:spacing w:line="360" w:lineRule="auto"/>
        <w:jc w:val="both"/>
        <w:rPr>
          <w:sz w:val="28"/>
          <w:szCs w:val="28"/>
          <w:lang w:val="fr-FR"/>
        </w:rPr>
      </w:pPr>
    </w:p>
    <w:p w14:paraId="16EE6BD4" w14:textId="77777777" w:rsidR="00F66F17" w:rsidRDefault="00F66F17" w:rsidP="00351DBB">
      <w:pPr>
        <w:spacing w:line="360" w:lineRule="auto"/>
        <w:jc w:val="both"/>
        <w:rPr>
          <w:sz w:val="28"/>
          <w:szCs w:val="28"/>
          <w:lang w:val="fr-FR"/>
        </w:rPr>
      </w:pPr>
    </w:p>
    <w:p w14:paraId="1CBCEF13" w14:textId="4D7830A1" w:rsidR="007E0DBC" w:rsidRPr="00351DBB" w:rsidRDefault="007E0DBC" w:rsidP="00351DBB">
      <w:pPr>
        <w:spacing w:line="360" w:lineRule="auto"/>
        <w:jc w:val="both"/>
        <w:rPr>
          <w:sz w:val="28"/>
          <w:szCs w:val="28"/>
          <w:lang w:val="fr-FR"/>
        </w:rPr>
      </w:pPr>
      <w:r w:rsidRPr="00351DBB">
        <w:rPr>
          <w:sz w:val="28"/>
          <w:szCs w:val="28"/>
          <w:lang w:val="fr-FR"/>
        </w:rPr>
        <w:lastRenderedPageBreak/>
        <w:t xml:space="preserve">Madame la Présidente, </w:t>
      </w:r>
    </w:p>
    <w:p w14:paraId="6E3D13BA" w14:textId="4C3D5B63" w:rsidR="00EF541F" w:rsidRPr="00EF40FC" w:rsidRDefault="00EF541F" w:rsidP="00351DBB">
      <w:pPr>
        <w:spacing w:line="360" w:lineRule="auto"/>
        <w:jc w:val="both"/>
        <w:rPr>
          <w:b/>
          <w:bCs/>
          <w:i/>
          <w:iCs/>
          <w:sz w:val="28"/>
          <w:szCs w:val="28"/>
          <w:u w:val="single"/>
          <w:lang w:val="fr-FR"/>
        </w:rPr>
      </w:pPr>
      <w:r w:rsidRPr="00EF40FC">
        <w:rPr>
          <w:b/>
          <w:bCs/>
          <w:i/>
          <w:iCs/>
          <w:sz w:val="28"/>
          <w:szCs w:val="28"/>
          <w:u w:val="single"/>
          <w:lang w:val="fr-FR"/>
        </w:rPr>
        <w:t>Travail</w:t>
      </w:r>
      <w:r w:rsidR="00EE5E9E" w:rsidRPr="00EF40FC">
        <w:rPr>
          <w:b/>
          <w:bCs/>
          <w:i/>
          <w:iCs/>
          <w:sz w:val="28"/>
          <w:szCs w:val="28"/>
          <w:u w:val="single"/>
          <w:lang w:val="fr-FR"/>
        </w:rPr>
        <w:t xml:space="preserve"> + Salaires</w:t>
      </w:r>
    </w:p>
    <w:p w14:paraId="45060BD1" w14:textId="75D1B7D7" w:rsidR="00DF769C" w:rsidRPr="00351DBB" w:rsidRDefault="00D82F92" w:rsidP="00351DBB">
      <w:pPr>
        <w:spacing w:line="360" w:lineRule="auto"/>
        <w:jc w:val="both"/>
        <w:rPr>
          <w:sz w:val="28"/>
          <w:szCs w:val="28"/>
          <w:lang w:val="fr-FR"/>
        </w:rPr>
      </w:pPr>
      <w:r w:rsidRPr="00351DBB">
        <w:rPr>
          <w:sz w:val="28"/>
          <w:szCs w:val="28"/>
          <w:lang w:val="fr-FR"/>
        </w:rPr>
        <w:t>Dans le</w:t>
      </w:r>
      <w:r w:rsidR="00F2034A" w:rsidRPr="00351DBB">
        <w:rPr>
          <w:sz w:val="28"/>
          <w:szCs w:val="28"/>
          <w:lang w:val="fr-FR"/>
        </w:rPr>
        <w:t xml:space="preserve"> domaine du travail, </w:t>
      </w:r>
      <w:r w:rsidR="00D81C28" w:rsidRPr="00351DBB">
        <w:rPr>
          <w:sz w:val="28"/>
          <w:szCs w:val="28"/>
          <w:lang w:val="fr-FR"/>
        </w:rPr>
        <w:t>l</w:t>
      </w:r>
      <w:r w:rsidR="00F2034A" w:rsidRPr="00351DBB">
        <w:rPr>
          <w:sz w:val="28"/>
          <w:szCs w:val="28"/>
          <w:lang w:val="fr-FR"/>
        </w:rPr>
        <w:t>e Luxembourg est le seul pays au sein de l’Union européenne à avoir éliminé</w:t>
      </w:r>
      <w:r w:rsidR="00B05A71" w:rsidRPr="00351DBB">
        <w:rPr>
          <w:sz w:val="28"/>
          <w:szCs w:val="28"/>
          <w:lang w:val="fr-FR"/>
        </w:rPr>
        <w:t xml:space="preserve"> les </w:t>
      </w:r>
      <w:r w:rsidR="00F2034A" w:rsidRPr="00351DBB">
        <w:rPr>
          <w:sz w:val="28"/>
          <w:szCs w:val="28"/>
          <w:lang w:val="fr-FR"/>
        </w:rPr>
        <w:t>inégalité</w:t>
      </w:r>
      <w:r w:rsidR="00B05A71" w:rsidRPr="00351DBB">
        <w:rPr>
          <w:sz w:val="28"/>
          <w:szCs w:val="28"/>
          <w:lang w:val="fr-FR"/>
        </w:rPr>
        <w:t>s</w:t>
      </w:r>
      <w:r w:rsidR="00F2034A" w:rsidRPr="00351DBB">
        <w:rPr>
          <w:sz w:val="28"/>
          <w:szCs w:val="28"/>
          <w:lang w:val="fr-FR"/>
        </w:rPr>
        <w:t xml:space="preserve"> salariale</w:t>
      </w:r>
      <w:r w:rsidR="00B05A71" w:rsidRPr="00351DBB">
        <w:rPr>
          <w:sz w:val="28"/>
          <w:szCs w:val="28"/>
          <w:lang w:val="fr-FR"/>
        </w:rPr>
        <w:t>s</w:t>
      </w:r>
      <w:r w:rsidR="00F2034A" w:rsidRPr="00351DBB">
        <w:rPr>
          <w:sz w:val="28"/>
          <w:szCs w:val="28"/>
          <w:lang w:val="fr-FR"/>
        </w:rPr>
        <w:t xml:space="preserve">, mais </w:t>
      </w:r>
      <w:r w:rsidR="009675E8" w:rsidRPr="00351DBB">
        <w:rPr>
          <w:sz w:val="28"/>
          <w:szCs w:val="28"/>
          <w:lang w:val="fr-FR"/>
        </w:rPr>
        <w:t>l’écart penche encore en faveur des hommes sur les salaires annuels. Plus d’efforts sont requis afin de pallier cette inégalité économique, notamment en ce qui concerne l</w:t>
      </w:r>
      <w:r w:rsidR="00C20080" w:rsidRPr="00351DBB">
        <w:rPr>
          <w:sz w:val="28"/>
          <w:szCs w:val="28"/>
          <w:lang w:val="fr-FR"/>
        </w:rPr>
        <w:t>’importante proportion d</w:t>
      </w:r>
      <w:r w:rsidR="009675E8" w:rsidRPr="00351DBB">
        <w:rPr>
          <w:sz w:val="28"/>
          <w:szCs w:val="28"/>
          <w:lang w:val="fr-FR"/>
        </w:rPr>
        <w:t>e travail partiel</w:t>
      </w:r>
      <w:r w:rsidR="0055051F" w:rsidRPr="00351DBB">
        <w:rPr>
          <w:sz w:val="28"/>
          <w:szCs w:val="28"/>
          <w:lang w:val="fr-FR"/>
        </w:rPr>
        <w:t xml:space="preserve"> parmi les femmes</w:t>
      </w:r>
      <w:r w:rsidR="00D81C28" w:rsidRPr="00351DBB">
        <w:rPr>
          <w:sz w:val="28"/>
          <w:szCs w:val="28"/>
          <w:lang w:val="fr-FR"/>
        </w:rPr>
        <w:t xml:space="preserve"> et à la proportion plus faible des femmes dans les positions de leadership </w:t>
      </w:r>
      <w:r w:rsidR="00F73618" w:rsidRPr="00351DBB">
        <w:rPr>
          <w:sz w:val="28"/>
          <w:szCs w:val="28"/>
          <w:lang w:val="fr-FR"/>
        </w:rPr>
        <w:t xml:space="preserve">déjà </w:t>
      </w:r>
      <w:r w:rsidR="00D81C28" w:rsidRPr="00351DBB">
        <w:rPr>
          <w:sz w:val="28"/>
          <w:szCs w:val="28"/>
          <w:lang w:val="fr-FR"/>
        </w:rPr>
        <w:t>évoqué</w:t>
      </w:r>
      <w:r w:rsidR="00F73618" w:rsidRPr="00351DBB">
        <w:rPr>
          <w:sz w:val="28"/>
          <w:szCs w:val="28"/>
          <w:lang w:val="fr-FR"/>
        </w:rPr>
        <w:t>e.</w:t>
      </w:r>
    </w:p>
    <w:p w14:paraId="03A14581" w14:textId="45465EEF" w:rsidR="001B4AFD" w:rsidRPr="00351DBB" w:rsidRDefault="006A4466" w:rsidP="00351DBB">
      <w:pPr>
        <w:spacing w:line="360" w:lineRule="auto"/>
        <w:jc w:val="both"/>
        <w:rPr>
          <w:sz w:val="28"/>
          <w:szCs w:val="28"/>
          <w:lang w:val="fr-FR"/>
        </w:rPr>
      </w:pPr>
      <w:r w:rsidRPr="00351DBB">
        <w:rPr>
          <w:sz w:val="28"/>
          <w:szCs w:val="28"/>
          <w:lang w:val="fr-FR"/>
        </w:rPr>
        <w:t>Le</w:t>
      </w:r>
      <w:r w:rsidR="008D76BD" w:rsidRPr="00351DBB">
        <w:rPr>
          <w:sz w:val="28"/>
          <w:szCs w:val="28"/>
          <w:lang w:val="fr-FR"/>
        </w:rPr>
        <w:t xml:space="preserve"> rôle de</w:t>
      </w:r>
      <w:r w:rsidRPr="00351DBB">
        <w:rPr>
          <w:sz w:val="28"/>
          <w:szCs w:val="28"/>
          <w:lang w:val="fr-FR"/>
        </w:rPr>
        <w:t>s</w:t>
      </w:r>
      <w:r w:rsidR="00C91462" w:rsidRPr="00351DBB">
        <w:rPr>
          <w:sz w:val="28"/>
          <w:szCs w:val="28"/>
          <w:lang w:val="fr-FR"/>
        </w:rPr>
        <w:t xml:space="preserve"> </w:t>
      </w:r>
      <w:r w:rsidRPr="00351DBB">
        <w:rPr>
          <w:sz w:val="28"/>
          <w:szCs w:val="28"/>
          <w:lang w:val="fr-FR"/>
        </w:rPr>
        <w:t>délégués à l’égalité au sein des entreprises privées avec plus de 15 salariés</w:t>
      </w:r>
      <w:r w:rsidR="008D76BD" w:rsidRPr="00351DBB">
        <w:rPr>
          <w:sz w:val="28"/>
          <w:szCs w:val="28"/>
          <w:lang w:val="fr-FR"/>
        </w:rPr>
        <w:t xml:space="preserve"> est particulièrement important afin de mettre en œuvre les objectifs d’égalité des genres. Les délégués à l’égalité </w:t>
      </w:r>
      <w:r w:rsidRPr="00351DBB">
        <w:rPr>
          <w:sz w:val="28"/>
          <w:szCs w:val="28"/>
          <w:lang w:val="fr-FR"/>
        </w:rPr>
        <w:t xml:space="preserve">sont des champions internes, </w:t>
      </w:r>
      <w:r w:rsidR="008D76BD" w:rsidRPr="00351DBB">
        <w:rPr>
          <w:sz w:val="28"/>
          <w:szCs w:val="28"/>
          <w:lang w:val="fr-FR"/>
        </w:rPr>
        <w:t xml:space="preserve">qui disposent d’une habilitation assez étendue afin de veiller </w:t>
      </w:r>
      <w:r w:rsidRPr="00351DBB">
        <w:rPr>
          <w:sz w:val="28"/>
          <w:szCs w:val="28"/>
          <w:lang w:val="fr-FR"/>
        </w:rPr>
        <w:t xml:space="preserve">à l’égalité de traitement dans la vie </w:t>
      </w:r>
      <w:r w:rsidR="008D76BD" w:rsidRPr="00351DBB">
        <w:rPr>
          <w:sz w:val="28"/>
          <w:szCs w:val="28"/>
          <w:lang w:val="fr-FR"/>
        </w:rPr>
        <w:t xml:space="preserve">professionnelle. </w:t>
      </w:r>
    </w:p>
    <w:p w14:paraId="5A4D70AE" w14:textId="77777777" w:rsidR="001B4AFD" w:rsidRPr="00351DBB" w:rsidRDefault="001B4AFD" w:rsidP="00351DBB">
      <w:pPr>
        <w:spacing w:line="360" w:lineRule="auto"/>
        <w:rPr>
          <w:b/>
          <w:bCs/>
          <w:sz w:val="28"/>
          <w:szCs w:val="28"/>
          <w:u w:val="single"/>
          <w:lang w:val="fr-FR"/>
        </w:rPr>
      </w:pPr>
      <w:r w:rsidRPr="00351DBB">
        <w:rPr>
          <w:b/>
          <w:bCs/>
          <w:sz w:val="28"/>
          <w:szCs w:val="28"/>
          <w:u w:val="single"/>
          <w:lang w:val="fr-FR"/>
        </w:rPr>
        <w:t xml:space="preserve">Lutte contre la violence domestique – général </w:t>
      </w:r>
    </w:p>
    <w:p w14:paraId="641413EA" w14:textId="506C3AB5" w:rsidR="001B4AFD" w:rsidRPr="00351DBB" w:rsidRDefault="001B4AFD" w:rsidP="00351DBB">
      <w:pPr>
        <w:spacing w:line="360" w:lineRule="auto"/>
        <w:jc w:val="both"/>
        <w:rPr>
          <w:sz w:val="28"/>
          <w:szCs w:val="28"/>
          <w:lang w:val="fr-FR"/>
        </w:rPr>
      </w:pPr>
      <w:r w:rsidRPr="00351DBB">
        <w:rPr>
          <w:sz w:val="28"/>
          <w:szCs w:val="28"/>
          <w:lang w:val="fr-FR"/>
        </w:rPr>
        <w:t>La lutte contre la violence domestique</w:t>
      </w:r>
      <w:r w:rsidR="00C91462" w:rsidRPr="00351DBB">
        <w:rPr>
          <w:sz w:val="28"/>
          <w:szCs w:val="28"/>
          <w:lang w:val="fr-FR"/>
        </w:rPr>
        <w:t xml:space="preserve"> et la violence fondée sur le genre</w:t>
      </w:r>
      <w:r w:rsidRPr="00351DBB">
        <w:rPr>
          <w:sz w:val="28"/>
          <w:szCs w:val="28"/>
          <w:lang w:val="fr-FR"/>
        </w:rPr>
        <w:t xml:space="preserve"> reste</w:t>
      </w:r>
      <w:r w:rsidR="00C91462" w:rsidRPr="00351DBB">
        <w:rPr>
          <w:sz w:val="28"/>
          <w:szCs w:val="28"/>
          <w:lang w:val="fr-FR"/>
        </w:rPr>
        <w:t>nt</w:t>
      </w:r>
      <w:r w:rsidRPr="00351DBB">
        <w:rPr>
          <w:sz w:val="28"/>
          <w:szCs w:val="28"/>
          <w:lang w:val="fr-FR"/>
        </w:rPr>
        <w:t xml:space="preserve"> </w:t>
      </w:r>
      <w:r w:rsidR="00C91462" w:rsidRPr="00351DBB">
        <w:rPr>
          <w:sz w:val="28"/>
          <w:szCs w:val="28"/>
          <w:lang w:val="fr-FR"/>
        </w:rPr>
        <w:t>des</w:t>
      </w:r>
      <w:r w:rsidRPr="00351DBB">
        <w:rPr>
          <w:sz w:val="28"/>
          <w:szCs w:val="28"/>
          <w:lang w:val="fr-FR"/>
        </w:rPr>
        <w:t xml:space="preserve"> priorité</w:t>
      </w:r>
      <w:r w:rsidR="00C91462" w:rsidRPr="00351DBB">
        <w:rPr>
          <w:sz w:val="28"/>
          <w:szCs w:val="28"/>
          <w:lang w:val="fr-FR"/>
        </w:rPr>
        <w:t>s</w:t>
      </w:r>
      <w:r w:rsidRPr="00351DBB">
        <w:rPr>
          <w:sz w:val="28"/>
          <w:szCs w:val="28"/>
          <w:lang w:val="fr-FR"/>
        </w:rPr>
        <w:t xml:space="preserve"> du gouvernement luxembourgeois. Malgré les avancées politiques et législatives,</w:t>
      </w:r>
      <w:r w:rsidR="00C91462" w:rsidRPr="00351DBB">
        <w:rPr>
          <w:sz w:val="28"/>
          <w:szCs w:val="28"/>
          <w:lang w:val="fr-FR"/>
        </w:rPr>
        <w:t xml:space="preserve"> il s’agit d’</w:t>
      </w:r>
      <w:r w:rsidRPr="00351DBB">
        <w:rPr>
          <w:sz w:val="28"/>
          <w:szCs w:val="28"/>
          <w:lang w:val="fr-FR"/>
        </w:rPr>
        <w:t>une réalité quotidienne au Luxembourg, qui touche aussi bien les femmes et les filles</w:t>
      </w:r>
      <w:r w:rsidR="00C91462" w:rsidRPr="00351DBB">
        <w:rPr>
          <w:sz w:val="28"/>
          <w:szCs w:val="28"/>
          <w:lang w:val="fr-FR"/>
        </w:rPr>
        <w:t xml:space="preserve">, </w:t>
      </w:r>
      <w:r w:rsidRPr="00351DBB">
        <w:rPr>
          <w:sz w:val="28"/>
          <w:szCs w:val="28"/>
          <w:lang w:val="fr-FR"/>
        </w:rPr>
        <w:t>que les hommes et les garçons dans toute leur diversité. Le nombre total de</w:t>
      </w:r>
      <w:r w:rsidR="007D7813">
        <w:rPr>
          <w:sz w:val="28"/>
          <w:szCs w:val="28"/>
          <w:lang w:val="fr-FR"/>
        </w:rPr>
        <w:t>s</w:t>
      </w:r>
      <w:r w:rsidRPr="00351DBB">
        <w:rPr>
          <w:sz w:val="28"/>
          <w:szCs w:val="28"/>
          <w:lang w:val="fr-FR"/>
        </w:rPr>
        <w:t xml:space="preserve"> victimes a considérablement augmenté au fil des années, passant de 2882 en 2015 à 4793 en 2023, soit une augmentation de 66,31 %. Les femmes représentent en moyenne 71 % du total des victimes chaque année. En 2023, leur nombre atteint 3218, </w:t>
      </w:r>
      <w:r w:rsidR="00BA3B42" w:rsidRPr="00351DBB">
        <w:rPr>
          <w:sz w:val="28"/>
          <w:szCs w:val="28"/>
          <w:lang w:val="fr-FR"/>
        </w:rPr>
        <w:t xml:space="preserve">ce qui </w:t>
      </w:r>
      <w:r w:rsidRPr="00351DBB">
        <w:rPr>
          <w:sz w:val="28"/>
          <w:szCs w:val="28"/>
          <w:lang w:val="fr-FR"/>
        </w:rPr>
        <w:t>représent</w:t>
      </w:r>
      <w:r w:rsidR="00BA3B42" w:rsidRPr="00351DBB">
        <w:rPr>
          <w:sz w:val="28"/>
          <w:szCs w:val="28"/>
          <w:lang w:val="fr-FR"/>
        </w:rPr>
        <w:t>e</w:t>
      </w:r>
      <w:r w:rsidRPr="00351DBB">
        <w:rPr>
          <w:sz w:val="28"/>
          <w:szCs w:val="28"/>
          <w:lang w:val="fr-FR"/>
        </w:rPr>
        <w:t xml:space="preserve"> une augmentation de plus de 6 % par rapport à 2022.</w:t>
      </w:r>
      <w:r w:rsidR="00C91462" w:rsidRPr="00351DBB">
        <w:rPr>
          <w:sz w:val="28"/>
          <w:szCs w:val="28"/>
          <w:lang w:val="fr-FR"/>
        </w:rPr>
        <w:t xml:space="preserve"> </w:t>
      </w:r>
    </w:p>
    <w:p w14:paraId="714CF18A" w14:textId="37EFC0F2" w:rsidR="001B4AFD" w:rsidRPr="00351DBB" w:rsidRDefault="001B4AFD" w:rsidP="00351DBB">
      <w:pPr>
        <w:spacing w:line="360" w:lineRule="auto"/>
        <w:jc w:val="both"/>
        <w:rPr>
          <w:sz w:val="28"/>
          <w:szCs w:val="28"/>
          <w:lang w:val="fr-FR"/>
        </w:rPr>
      </w:pPr>
      <w:r w:rsidRPr="00351DBB">
        <w:rPr>
          <w:sz w:val="28"/>
          <w:szCs w:val="28"/>
          <w:lang w:val="fr-FR"/>
        </w:rPr>
        <w:t xml:space="preserve">Conscient de la gravité de cette situation, le Luxembourg a adopté en novembre 2021 une stratégie gouvernementale pour améliorer le dispositif de protection </w:t>
      </w:r>
      <w:r w:rsidRPr="00351DBB">
        <w:rPr>
          <w:sz w:val="28"/>
          <w:szCs w:val="28"/>
          <w:lang w:val="fr-FR"/>
        </w:rPr>
        <w:lastRenderedPageBreak/>
        <w:t>contre la violence domestique au Luxembourg. Cette stratégie a défini un cadre global, impliquant tous les acteurs des sphères privées et publiques, pour collaborer à l’identification des domaines spécifiques de difficulté et renforcer le dispositif national à court, à moyen et à long terme. Ainsi, le Luxembourg applique une approche globale qui prévoit la prise en charge des victimes, la responsabilisation et la sanction des auteurs ainsi que la sensibilisation du grand public.</w:t>
      </w:r>
    </w:p>
    <w:p w14:paraId="2FDB2CCD" w14:textId="0A11228D" w:rsidR="001B4AFD" w:rsidRPr="00351DBB" w:rsidRDefault="007D7813" w:rsidP="00351DBB">
      <w:pPr>
        <w:spacing w:line="360" w:lineRule="auto"/>
        <w:jc w:val="both"/>
        <w:rPr>
          <w:b/>
          <w:bCs/>
          <w:sz w:val="28"/>
          <w:szCs w:val="28"/>
          <w:u w:val="single"/>
          <w:lang w:val="fr-FR"/>
        </w:rPr>
      </w:pPr>
      <w:r>
        <w:rPr>
          <w:sz w:val="28"/>
          <w:szCs w:val="28"/>
          <w:lang w:val="fr-FR"/>
        </w:rPr>
        <w:t>Dans</w:t>
      </w:r>
      <w:r w:rsidR="001B4AFD" w:rsidRPr="00351DBB">
        <w:rPr>
          <w:sz w:val="28"/>
          <w:szCs w:val="28"/>
          <w:lang w:val="fr-FR"/>
        </w:rPr>
        <w:t xml:space="preserve"> ce cadre, </w:t>
      </w:r>
      <w:r w:rsidR="00C91462" w:rsidRPr="00351DBB">
        <w:rPr>
          <w:sz w:val="28"/>
          <w:szCs w:val="28"/>
          <w:lang w:val="fr-FR"/>
        </w:rPr>
        <w:t>nous sommes fiers d’annoncer</w:t>
      </w:r>
      <w:r w:rsidR="001B4AFD" w:rsidRPr="00351DBB">
        <w:rPr>
          <w:sz w:val="28"/>
          <w:szCs w:val="28"/>
          <w:lang w:val="fr-FR"/>
        </w:rPr>
        <w:t xml:space="preserve"> la création d’un centre national</w:t>
      </w:r>
      <w:r w:rsidR="00C91462" w:rsidRPr="00351DBB">
        <w:rPr>
          <w:sz w:val="28"/>
          <w:szCs w:val="28"/>
          <w:lang w:val="fr-FR"/>
        </w:rPr>
        <w:t xml:space="preserve"> intégré</w:t>
      </w:r>
      <w:r w:rsidR="001B4AFD" w:rsidRPr="00351DBB">
        <w:rPr>
          <w:sz w:val="28"/>
          <w:szCs w:val="28"/>
          <w:lang w:val="fr-FR"/>
        </w:rPr>
        <w:t xml:space="preserve"> pour les victimes de toutes formes de violence</w:t>
      </w:r>
      <w:r w:rsidR="00C91462" w:rsidRPr="00351DBB">
        <w:rPr>
          <w:sz w:val="28"/>
          <w:szCs w:val="28"/>
          <w:lang w:val="fr-FR"/>
        </w:rPr>
        <w:t xml:space="preserve">, </w:t>
      </w:r>
      <w:r w:rsidR="001B4AFD" w:rsidRPr="00351DBB">
        <w:rPr>
          <w:sz w:val="28"/>
          <w:szCs w:val="28"/>
          <w:lang w:val="fr-FR"/>
        </w:rPr>
        <w:t>qui facilite</w:t>
      </w:r>
      <w:r w:rsidR="00C91462" w:rsidRPr="00351DBB">
        <w:rPr>
          <w:sz w:val="28"/>
          <w:szCs w:val="28"/>
          <w:lang w:val="fr-FR"/>
        </w:rPr>
        <w:t>ra</w:t>
      </w:r>
      <w:r w:rsidR="001B4AFD" w:rsidRPr="00351DBB">
        <w:rPr>
          <w:sz w:val="28"/>
          <w:szCs w:val="28"/>
          <w:lang w:val="fr-FR"/>
        </w:rPr>
        <w:t xml:space="preserve"> </w:t>
      </w:r>
      <w:r w:rsidR="00C91462" w:rsidRPr="00351DBB">
        <w:rPr>
          <w:sz w:val="28"/>
          <w:szCs w:val="28"/>
          <w:lang w:val="fr-FR"/>
        </w:rPr>
        <w:t>leur</w:t>
      </w:r>
      <w:r w:rsidR="001B4AFD" w:rsidRPr="00351DBB">
        <w:rPr>
          <w:sz w:val="28"/>
          <w:szCs w:val="28"/>
          <w:lang w:val="fr-FR"/>
        </w:rPr>
        <w:t xml:space="preserve"> prise en charge holistique</w:t>
      </w:r>
      <w:r w:rsidR="00C91462" w:rsidRPr="00351DBB">
        <w:rPr>
          <w:sz w:val="28"/>
          <w:szCs w:val="28"/>
          <w:lang w:val="fr-FR"/>
        </w:rPr>
        <w:t>. Ce centre</w:t>
      </w:r>
      <w:r w:rsidR="001B4AFD" w:rsidRPr="00351DBB">
        <w:rPr>
          <w:sz w:val="28"/>
          <w:szCs w:val="28"/>
          <w:lang w:val="fr-FR"/>
        </w:rPr>
        <w:t xml:space="preserve"> rassembl</w:t>
      </w:r>
      <w:r w:rsidR="00C91462" w:rsidRPr="00351DBB">
        <w:rPr>
          <w:sz w:val="28"/>
          <w:szCs w:val="28"/>
          <w:lang w:val="fr-FR"/>
        </w:rPr>
        <w:t>era</w:t>
      </w:r>
      <w:r>
        <w:rPr>
          <w:sz w:val="28"/>
          <w:szCs w:val="28"/>
          <w:lang w:val="fr-FR"/>
        </w:rPr>
        <w:t>,</w:t>
      </w:r>
      <w:r w:rsidR="001B4AFD" w:rsidRPr="00351DBB">
        <w:rPr>
          <w:sz w:val="28"/>
          <w:szCs w:val="28"/>
          <w:lang w:val="fr-FR"/>
        </w:rPr>
        <w:t xml:space="preserve"> au sein d’un endroit unique</w:t>
      </w:r>
      <w:r>
        <w:rPr>
          <w:sz w:val="28"/>
          <w:szCs w:val="28"/>
          <w:lang w:val="fr-FR"/>
        </w:rPr>
        <w:t>,</w:t>
      </w:r>
      <w:r w:rsidR="001B4AFD" w:rsidRPr="00351DBB">
        <w:rPr>
          <w:sz w:val="28"/>
          <w:szCs w:val="28"/>
          <w:lang w:val="fr-FR"/>
        </w:rPr>
        <w:t xml:space="preserve"> les différents services à disposition des victimes</w:t>
      </w:r>
      <w:r w:rsidR="00C91462" w:rsidRPr="00351DBB">
        <w:rPr>
          <w:sz w:val="28"/>
          <w:szCs w:val="28"/>
          <w:lang w:val="fr-FR"/>
        </w:rPr>
        <w:t xml:space="preserve">, dont </w:t>
      </w:r>
      <w:r w:rsidR="00C43D46" w:rsidRPr="00351DBB">
        <w:rPr>
          <w:sz w:val="28"/>
          <w:szCs w:val="28"/>
          <w:lang w:val="fr-FR"/>
        </w:rPr>
        <w:t>l’</w:t>
      </w:r>
      <w:r w:rsidR="00C91462" w:rsidRPr="00351DBB">
        <w:rPr>
          <w:sz w:val="28"/>
          <w:szCs w:val="28"/>
          <w:lang w:val="fr-FR"/>
        </w:rPr>
        <w:t xml:space="preserve">aide judiciaire, </w:t>
      </w:r>
      <w:r w:rsidR="00C43D46" w:rsidRPr="00351DBB">
        <w:rPr>
          <w:sz w:val="28"/>
          <w:szCs w:val="28"/>
          <w:lang w:val="fr-FR"/>
        </w:rPr>
        <w:t>l’</w:t>
      </w:r>
      <w:r w:rsidR="00C91462" w:rsidRPr="00351DBB">
        <w:rPr>
          <w:sz w:val="28"/>
          <w:szCs w:val="28"/>
          <w:lang w:val="fr-FR"/>
        </w:rPr>
        <w:t>aide médicale et l’aide psychologique</w:t>
      </w:r>
      <w:r w:rsidR="001B4AFD" w:rsidRPr="00351DBB">
        <w:rPr>
          <w:sz w:val="28"/>
          <w:szCs w:val="28"/>
          <w:lang w:val="fr-FR"/>
        </w:rPr>
        <w:t xml:space="preserve">. Ce centre </w:t>
      </w:r>
      <w:r w:rsidR="00BA3B42" w:rsidRPr="00351DBB">
        <w:rPr>
          <w:sz w:val="28"/>
          <w:szCs w:val="28"/>
          <w:lang w:val="fr-FR"/>
        </w:rPr>
        <w:t xml:space="preserve">ouvrira </w:t>
      </w:r>
      <w:r w:rsidR="001B4AFD" w:rsidRPr="00351DBB">
        <w:rPr>
          <w:sz w:val="28"/>
          <w:szCs w:val="28"/>
          <w:lang w:val="fr-FR"/>
        </w:rPr>
        <w:t xml:space="preserve">ses portes </w:t>
      </w:r>
      <w:r w:rsidR="00C43D46" w:rsidRPr="00351DBB">
        <w:rPr>
          <w:sz w:val="28"/>
          <w:szCs w:val="28"/>
          <w:lang w:val="fr-FR"/>
        </w:rPr>
        <w:t>fin avril</w:t>
      </w:r>
      <w:r w:rsidR="001B4AFD" w:rsidRPr="00351DBB">
        <w:rPr>
          <w:sz w:val="28"/>
          <w:szCs w:val="28"/>
          <w:lang w:val="fr-FR"/>
        </w:rPr>
        <w:t xml:space="preserve"> et assur</w:t>
      </w:r>
      <w:r w:rsidR="00BA3B42" w:rsidRPr="00351DBB">
        <w:rPr>
          <w:sz w:val="28"/>
          <w:szCs w:val="28"/>
          <w:lang w:val="fr-FR"/>
        </w:rPr>
        <w:t>er</w:t>
      </w:r>
      <w:r w:rsidR="001B4AFD" w:rsidRPr="00351DBB">
        <w:rPr>
          <w:sz w:val="28"/>
          <w:szCs w:val="28"/>
          <w:lang w:val="fr-FR"/>
        </w:rPr>
        <w:t xml:space="preserve">a une assistance </w:t>
      </w:r>
      <w:r w:rsidR="00FE3DA0" w:rsidRPr="00351DBB">
        <w:rPr>
          <w:sz w:val="28"/>
          <w:szCs w:val="28"/>
          <w:lang w:val="fr-FR"/>
        </w:rPr>
        <w:t xml:space="preserve">continue aux </w:t>
      </w:r>
      <w:r w:rsidR="001B4AFD" w:rsidRPr="00351DBB">
        <w:rPr>
          <w:sz w:val="28"/>
          <w:szCs w:val="28"/>
          <w:lang w:val="fr-FR"/>
        </w:rPr>
        <w:t>victimes de violence 24/7.</w:t>
      </w:r>
    </w:p>
    <w:p w14:paraId="2595427B" w14:textId="5C50D87E" w:rsidR="001B4AFD" w:rsidRPr="00351DBB" w:rsidRDefault="005614DD" w:rsidP="00351DBB">
      <w:pPr>
        <w:spacing w:line="360" w:lineRule="auto"/>
        <w:jc w:val="both"/>
        <w:rPr>
          <w:sz w:val="28"/>
          <w:szCs w:val="28"/>
          <w:lang w:val="fr-FR"/>
        </w:rPr>
      </w:pPr>
      <w:r w:rsidRPr="00351DBB">
        <w:rPr>
          <w:sz w:val="28"/>
          <w:szCs w:val="28"/>
          <w:lang w:val="fr-FR"/>
        </w:rPr>
        <w:t xml:space="preserve">D’un point de vue stratégique, </w:t>
      </w:r>
      <w:r w:rsidR="001B4AFD" w:rsidRPr="00351DBB">
        <w:rPr>
          <w:sz w:val="28"/>
          <w:szCs w:val="28"/>
          <w:lang w:val="fr-FR"/>
        </w:rPr>
        <w:t>le Luxembourg est en train d’élaborer un Plan d’Action National sur les Violence</w:t>
      </w:r>
      <w:r w:rsidR="005F03B2" w:rsidRPr="00351DBB">
        <w:rPr>
          <w:sz w:val="28"/>
          <w:szCs w:val="28"/>
          <w:lang w:val="fr-FR"/>
        </w:rPr>
        <w:t>s</w:t>
      </w:r>
      <w:r w:rsidR="001B4AFD" w:rsidRPr="00351DBB">
        <w:rPr>
          <w:sz w:val="28"/>
          <w:szCs w:val="28"/>
          <w:lang w:val="fr-FR"/>
        </w:rPr>
        <w:t xml:space="preserve"> fondées sur le genre, qui permettra de diversifier </w:t>
      </w:r>
      <w:r w:rsidRPr="00351DBB">
        <w:rPr>
          <w:sz w:val="28"/>
          <w:szCs w:val="28"/>
          <w:lang w:val="fr-FR"/>
        </w:rPr>
        <w:t xml:space="preserve">et renforcer </w:t>
      </w:r>
      <w:r w:rsidR="001B4AFD" w:rsidRPr="00351DBB">
        <w:rPr>
          <w:sz w:val="28"/>
          <w:szCs w:val="28"/>
          <w:lang w:val="fr-FR"/>
        </w:rPr>
        <w:t xml:space="preserve">notre dispositif national </w:t>
      </w:r>
      <w:r w:rsidRPr="00351DBB">
        <w:rPr>
          <w:sz w:val="28"/>
          <w:szCs w:val="28"/>
          <w:lang w:val="fr-FR"/>
        </w:rPr>
        <w:t>en</w:t>
      </w:r>
      <w:r w:rsidR="001B4AFD" w:rsidRPr="00351DBB">
        <w:rPr>
          <w:sz w:val="28"/>
          <w:szCs w:val="28"/>
          <w:lang w:val="fr-FR"/>
        </w:rPr>
        <w:t xml:space="preserve"> offr</w:t>
      </w:r>
      <w:r w:rsidRPr="00351DBB">
        <w:rPr>
          <w:sz w:val="28"/>
          <w:szCs w:val="28"/>
          <w:lang w:val="fr-FR"/>
        </w:rPr>
        <w:t>ant</w:t>
      </w:r>
      <w:r w:rsidR="001B4AFD" w:rsidRPr="00351DBB">
        <w:rPr>
          <w:sz w:val="28"/>
          <w:szCs w:val="28"/>
          <w:lang w:val="fr-FR"/>
        </w:rPr>
        <w:t xml:space="preserve"> une prise en charge plus globale aux victimes des différentes formes de violences fondée</w:t>
      </w:r>
      <w:r w:rsidR="00256A1A">
        <w:rPr>
          <w:sz w:val="28"/>
          <w:szCs w:val="28"/>
          <w:lang w:val="fr-FR"/>
        </w:rPr>
        <w:t>s</w:t>
      </w:r>
      <w:r w:rsidR="001B4AFD" w:rsidRPr="00351DBB">
        <w:rPr>
          <w:sz w:val="28"/>
          <w:szCs w:val="28"/>
          <w:lang w:val="fr-FR"/>
        </w:rPr>
        <w:t xml:space="preserve"> sur le genre. </w:t>
      </w:r>
    </w:p>
    <w:p w14:paraId="6A2436D5" w14:textId="61F0DF42" w:rsidR="001B4AFD" w:rsidRPr="00351DBB" w:rsidRDefault="00451C4E" w:rsidP="00351DBB">
      <w:pPr>
        <w:spacing w:line="360" w:lineRule="auto"/>
        <w:jc w:val="both"/>
        <w:rPr>
          <w:sz w:val="28"/>
          <w:szCs w:val="28"/>
          <w:lang w:val="fr-FR"/>
        </w:rPr>
      </w:pPr>
      <w:r w:rsidRPr="00351DBB">
        <w:rPr>
          <w:sz w:val="28"/>
          <w:szCs w:val="28"/>
          <w:lang w:val="fr-FR"/>
        </w:rPr>
        <w:t>L’engagement luxembourgeois ne se limite pas seulement aux victimes, mais s’adresse à toute la société à travers plusieurs campagnes de s</w:t>
      </w:r>
      <w:r w:rsidR="001B4AFD" w:rsidRPr="00351DBB">
        <w:rPr>
          <w:sz w:val="28"/>
          <w:szCs w:val="28"/>
          <w:lang w:val="fr-FR"/>
        </w:rPr>
        <w:t>ensibilis</w:t>
      </w:r>
      <w:r w:rsidRPr="00351DBB">
        <w:rPr>
          <w:sz w:val="28"/>
          <w:szCs w:val="28"/>
          <w:lang w:val="fr-FR"/>
        </w:rPr>
        <w:t>ation</w:t>
      </w:r>
      <w:r w:rsidR="001B4AFD" w:rsidRPr="00351DBB">
        <w:rPr>
          <w:sz w:val="28"/>
          <w:szCs w:val="28"/>
          <w:lang w:val="fr-FR"/>
        </w:rPr>
        <w:t xml:space="preserve"> et l’organisations des manifestations. </w:t>
      </w:r>
      <w:r w:rsidRPr="00351DBB">
        <w:rPr>
          <w:sz w:val="28"/>
          <w:szCs w:val="28"/>
          <w:lang w:val="fr-FR"/>
        </w:rPr>
        <w:t xml:space="preserve">L’évènement </w:t>
      </w:r>
      <w:r w:rsidR="001B4AFD" w:rsidRPr="00351DBB">
        <w:rPr>
          <w:sz w:val="28"/>
          <w:szCs w:val="28"/>
          <w:lang w:val="fr-FR"/>
        </w:rPr>
        <w:t>annuel « Orange Week »</w:t>
      </w:r>
      <w:r w:rsidRPr="00351DBB">
        <w:rPr>
          <w:sz w:val="28"/>
          <w:szCs w:val="28"/>
          <w:lang w:val="fr-FR"/>
        </w:rPr>
        <w:t xml:space="preserve"> en est un exemple phare, celui-ci</w:t>
      </w:r>
      <w:r w:rsidR="001B4AFD" w:rsidRPr="00351DBB">
        <w:rPr>
          <w:sz w:val="28"/>
          <w:szCs w:val="28"/>
          <w:lang w:val="fr-FR"/>
        </w:rPr>
        <w:t xml:space="preserve"> comprend une série de manifestations, de conférences, de formations et de représentations cinématographique, ainsi </w:t>
      </w:r>
      <w:r w:rsidR="002728F5">
        <w:rPr>
          <w:sz w:val="28"/>
          <w:szCs w:val="28"/>
          <w:lang w:val="fr-FR"/>
        </w:rPr>
        <w:t xml:space="preserve">qu’une marche solidaire </w:t>
      </w:r>
      <w:r w:rsidR="001B4AFD" w:rsidRPr="00351DBB">
        <w:rPr>
          <w:sz w:val="28"/>
          <w:szCs w:val="28"/>
          <w:lang w:val="fr-FR"/>
        </w:rPr>
        <w:t xml:space="preserve">dans les rues de la capitale luxembourgeoise qui rassemble de nombreux acteurs pour se porter solidaires avec les femmes et les filles victimes de violence. </w:t>
      </w:r>
    </w:p>
    <w:p w14:paraId="493FF9B4" w14:textId="680095CE" w:rsidR="000651BD" w:rsidRPr="00351DBB" w:rsidRDefault="00A07160" w:rsidP="00351DBB">
      <w:pPr>
        <w:spacing w:line="360" w:lineRule="auto"/>
        <w:jc w:val="both"/>
        <w:rPr>
          <w:sz w:val="28"/>
          <w:szCs w:val="28"/>
          <w:lang w:val="fr-FR"/>
        </w:rPr>
      </w:pPr>
      <w:r w:rsidRPr="00351DBB">
        <w:rPr>
          <w:sz w:val="28"/>
          <w:szCs w:val="28"/>
          <w:lang w:val="fr-FR"/>
        </w:rPr>
        <w:lastRenderedPageBreak/>
        <w:t>C</w:t>
      </w:r>
      <w:r w:rsidR="001B4AFD" w:rsidRPr="00351DBB">
        <w:rPr>
          <w:sz w:val="28"/>
          <w:szCs w:val="28"/>
          <w:lang w:val="fr-FR"/>
        </w:rPr>
        <w:t xml:space="preserve">e travail se fait en étroite collaboration avec la société civile et une douzaine d’organisations non gouvernementales. Sans l’assistance de ces partenaires </w:t>
      </w:r>
      <w:r w:rsidR="002728F5">
        <w:rPr>
          <w:sz w:val="28"/>
          <w:szCs w:val="28"/>
          <w:lang w:val="fr-FR"/>
        </w:rPr>
        <w:t>cruciaux</w:t>
      </w:r>
      <w:r w:rsidR="001B4AFD" w:rsidRPr="00351DBB">
        <w:rPr>
          <w:sz w:val="28"/>
          <w:szCs w:val="28"/>
          <w:lang w:val="fr-FR"/>
        </w:rPr>
        <w:t xml:space="preserve">, le Luxembourg ne serait pas en mesure d’accomplir tout ce qu’il espère réaliser pour lutter contre la violence </w:t>
      </w:r>
      <w:r w:rsidR="002728F5">
        <w:rPr>
          <w:sz w:val="28"/>
          <w:szCs w:val="28"/>
          <w:lang w:val="fr-FR"/>
        </w:rPr>
        <w:t>contre les femmes et les filles</w:t>
      </w:r>
      <w:r w:rsidR="001B4AFD" w:rsidRPr="00351DBB">
        <w:rPr>
          <w:sz w:val="28"/>
          <w:szCs w:val="28"/>
          <w:lang w:val="fr-FR"/>
        </w:rPr>
        <w:t xml:space="preserve">. </w:t>
      </w:r>
    </w:p>
    <w:p w14:paraId="3E227012" w14:textId="77777777" w:rsidR="00F66F17" w:rsidRDefault="00F66F17" w:rsidP="00351DBB">
      <w:pPr>
        <w:spacing w:line="360" w:lineRule="auto"/>
        <w:jc w:val="both"/>
        <w:rPr>
          <w:sz w:val="28"/>
          <w:szCs w:val="28"/>
          <w:lang w:val="fr-FR"/>
        </w:rPr>
      </w:pPr>
    </w:p>
    <w:p w14:paraId="56CC5896" w14:textId="77777777" w:rsidR="001B4AFD" w:rsidRPr="00F66F17" w:rsidRDefault="001B4AFD" w:rsidP="00351DBB">
      <w:pPr>
        <w:spacing w:line="360" w:lineRule="auto"/>
        <w:rPr>
          <w:b/>
          <w:bCs/>
          <w:i/>
          <w:iCs/>
          <w:sz w:val="28"/>
          <w:szCs w:val="28"/>
          <w:u w:val="single"/>
          <w:lang w:val="fr-FR"/>
        </w:rPr>
      </w:pPr>
      <w:r w:rsidRPr="00F66F17">
        <w:rPr>
          <w:b/>
          <w:bCs/>
          <w:i/>
          <w:iCs/>
          <w:sz w:val="28"/>
          <w:szCs w:val="28"/>
          <w:u w:val="single"/>
          <w:lang w:val="fr-FR"/>
        </w:rPr>
        <w:t xml:space="preserve">Prise en charge des auteurs </w:t>
      </w:r>
    </w:p>
    <w:p w14:paraId="786F4A88" w14:textId="52CF640B" w:rsidR="001B4AFD" w:rsidRPr="00351DBB" w:rsidRDefault="001B4AFD" w:rsidP="00351DBB">
      <w:pPr>
        <w:spacing w:line="360" w:lineRule="auto"/>
        <w:jc w:val="both"/>
        <w:rPr>
          <w:sz w:val="28"/>
          <w:szCs w:val="28"/>
          <w:lang w:val="fr-FR"/>
        </w:rPr>
      </w:pPr>
      <w:r w:rsidRPr="00351DBB">
        <w:rPr>
          <w:sz w:val="28"/>
          <w:szCs w:val="28"/>
          <w:lang w:val="fr-FR"/>
        </w:rPr>
        <w:t xml:space="preserve">Parallèlement, le Luxembourg reconnaît l'importance d’adopter une approche </w:t>
      </w:r>
      <w:r w:rsidR="005F03B2" w:rsidRPr="00351DBB">
        <w:rPr>
          <w:sz w:val="28"/>
          <w:szCs w:val="28"/>
          <w:lang w:val="fr-FR"/>
        </w:rPr>
        <w:t xml:space="preserve">holistique </w:t>
      </w:r>
      <w:r w:rsidRPr="00351DBB">
        <w:rPr>
          <w:sz w:val="28"/>
          <w:szCs w:val="28"/>
          <w:lang w:val="fr-FR"/>
        </w:rPr>
        <w:t>dans la lutte contre les violences domestiques, en intervenant également auprès des auteurs de ces violences. Un dispositif spécifique a été mis en place pour assurer leur prise en charge, avec un accompagnement structuré comprenant des consultations et des soins thérapeutiques adaptés à leurs besoins individuels. En intervenant auprès des victimes et des auteurs, le Luxembourg œuvre pour briser le cycle de la violence.</w:t>
      </w:r>
    </w:p>
    <w:p w14:paraId="25807605" w14:textId="0B016295" w:rsidR="001B4AFD" w:rsidRPr="00351DBB" w:rsidRDefault="001B4AFD" w:rsidP="00351DBB">
      <w:pPr>
        <w:spacing w:line="360" w:lineRule="auto"/>
        <w:jc w:val="both"/>
        <w:rPr>
          <w:sz w:val="28"/>
          <w:szCs w:val="28"/>
          <w:lang w:val="fr-FR"/>
        </w:rPr>
      </w:pPr>
      <w:r w:rsidRPr="00351DBB">
        <w:rPr>
          <w:sz w:val="28"/>
          <w:szCs w:val="28"/>
          <w:lang w:val="fr-FR"/>
        </w:rPr>
        <w:t xml:space="preserve">Les résultats sont évidents, comme en témoigne l'augmentation significative de 45 % du nombre d’auteurs pris en charge depuis 2015. Ce chiffre démontre non seulement le succès et la pertinence de ce service, mais aussi l'adhésion croissante à une démarche de responsabilisation et de réhabilitation. En intervenant de manière équilibrée auprès des victimes pour les soutenir et auprès des auteurs pour prévenir la récidive, le ministère réaffirme son engagement en faveur d'une société, où la violence domestique n’a </w:t>
      </w:r>
      <w:r w:rsidR="000651BD" w:rsidRPr="00351DBB">
        <w:rPr>
          <w:sz w:val="28"/>
          <w:szCs w:val="28"/>
          <w:lang w:val="fr-FR"/>
        </w:rPr>
        <w:t>plus</w:t>
      </w:r>
      <w:r w:rsidRPr="00351DBB">
        <w:rPr>
          <w:sz w:val="28"/>
          <w:szCs w:val="28"/>
          <w:lang w:val="fr-FR"/>
        </w:rPr>
        <w:t xml:space="preserve"> de place.</w:t>
      </w:r>
    </w:p>
    <w:p w14:paraId="4C3C6659" w14:textId="77777777" w:rsidR="001B4AFD" w:rsidRPr="00F66F17" w:rsidRDefault="001B4AFD" w:rsidP="00351DBB">
      <w:pPr>
        <w:tabs>
          <w:tab w:val="left" w:pos="960"/>
        </w:tabs>
        <w:spacing w:line="360" w:lineRule="auto"/>
        <w:rPr>
          <w:b/>
          <w:bCs/>
          <w:i/>
          <w:iCs/>
          <w:sz w:val="28"/>
          <w:szCs w:val="28"/>
          <w:u w:val="single"/>
          <w:lang w:val="fr-FR"/>
        </w:rPr>
      </w:pPr>
      <w:r w:rsidRPr="00F66F17">
        <w:rPr>
          <w:b/>
          <w:bCs/>
          <w:i/>
          <w:iCs/>
          <w:sz w:val="28"/>
          <w:szCs w:val="28"/>
          <w:u w:val="single"/>
          <w:lang w:val="fr-FR"/>
        </w:rPr>
        <w:t xml:space="preserve">Convention d’Istanbul </w:t>
      </w:r>
    </w:p>
    <w:p w14:paraId="0248D769" w14:textId="34DE63DE" w:rsidR="00A9191E" w:rsidRPr="00351DBB" w:rsidRDefault="001B4AFD" w:rsidP="00351DBB">
      <w:pPr>
        <w:tabs>
          <w:tab w:val="left" w:pos="960"/>
        </w:tabs>
        <w:spacing w:line="360" w:lineRule="auto"/>
        <w:jc w:val="both"/>
        <w:rPr>
          <w:sz w:val="28"/>
          <w:szCs w:val="28"/>
          <w:lang w:val="fr-FR"/>
        </w:rPr>
      </w:pPr>
      <w:r w:rsidRPr="00351DBB">
        <w:rPr>
          <w:sz w:val="28"/>
          <w:szCs w:val="28"/>
          <w:lang w:val="fr-FR"/>
        </w:rPr>
        <w:t xml:space="preserve">Depuis la ratification de la Convention d’Istanbul, le Luxembourg s’est fermement engagé pour suivre sa mise en œuvre de manière transversale dans toutes les politiques du gouvernement luxembourgeois. Au cours des dernières </w:t>
      </w:r>
      <w:r w:rsidRPr="00351DBB">
        <w:rPr>
          <w:sz w:val="28"/>
          <w:szCs w:val="28"/>
          <w:lang w:val="fr-FR"/>
        </w:rPr>
        <w:lastRenderedPageBreak/>
        <w:t>sept années</w:t>
      </w:r>
      <w:r w:rsidR="004B565F">
        <w:rPr>
          <w:sz w:val="28"/>
          <w:szCs w:val="28"/>
          <w:lang w:val="fr-FR"/>
        </w:rPr>
        <w:t>,</w:t>
      </w:r>
      <w:r w:rsidRPr="00351DBB">
        <w:rPr>
          <w:sz w:val="28"/>
          <w:szCs w:val="28"/>
          <w:lang w:val="fr-FR"/>
        </w:rPr>
        <w:t xml:space="preserve"> le Luxembourg a utilisé la Convention d’Istanbul comme un</w:t>
      </w:r>
      <w:r w:rsidR="009F3B60" w:rsidRPr="00351DBB">
        <w:rPr>
          <w:sz w:val="28"/>
          <w:szCs w:val="28"/>
          <w:lang w:val="fr-FR"/>
        </w:rPr>
        <w:t xml:space="preserve"> fil conducteur</w:t>
      </w:r>
      <w:r w:rsidRPr="00351DBB">
        <w:rPr>
          <w:sz w:val="28"/>
          <w:szCs w:val="28"/>
          <w:lang w:val="fr-FR"/>
        </w:rPr>
        <w:t xml:space="preserve"> pour définir son approche </w:t>
      </w:r>
      <w:r w:rsidR="006D6563" w:rsidRPr="00351DBB">
        <w:rPr>
          <w:sz w:val="28"/>
          <w:szCs w:val="28"/>
          <w:lang w:val="fr-FR"/>
        </w:rPr>
        <w:t>de</w:t>
      </w:r>
      <w:r w:rsidRPr="00351DBB">
        <w:rPr>
          <w:sz w:val="28"/>
          <w:szCs w:val="28"/>
          <w:lang w:val="fr-FR"/>
        </w:rPr>
        <w:t xml:space="preserve"> la lutte contre la violence domestique, </w:t>
      </w:r>
      <w:r w:rsidR="006D6563" w:rsidRPr="00351DBB">
        <w:rPr>
          <w:sz w:val="28"/>
          <w:szCs w:val="28"/>
          <w:lang w:val="fr-FR"/>
        </w:rPr>
        <w:t xml:space="preserve">pour </w:t>
      </w:r>
      <w:r w:rsidRPr="00351DBB">
        <w:rPr>
          <w:sz w:val="28"/>
          <w:szCs w:val="28"/>
          <w:lang w:val="fr-FR"/>
        </w:rPr>
        <w:t xml:space="preserve">l’égalité des genres et ses plans d’actions nationaux </w:t>
      </w:r>
      <w:r w:rsidR="006D6563" w:rsidRPr="00351DBB">
        <w:rPr>
          <w:sz w:val="28"/>
          <w:szCs w:val="28"/>
          <w:lang w:val="fr-FR"/>
        </w:rPr>
        <w:t>relatifs à des</w:t>
      </w:r>
      <w:r w:rsidRPr="00351DBB">
        <w:rPr>
          <w:sz w:val="28"/>
          <w:szCs w:val="28"/>
          <w:lang w:val="fr-FR"/>
        </w:rPr>
        <w:t xml:space="preserve"> thèmes plus spécifiques comme la traite des êtres humains, la santé affective et sexuelle, ainsi que la prostitution. </w:t>
      </w:r>
    </w:p>
    <w:p w14:paraId="1672730C" w14:textId="77777777" w:rsidR="001B4AFD" w:rsidRPr="00F66F17" w:rsidRDefault="001B4AFD" w:rsidP="00351DBB">
      <w:pPr>
        <w:spacing w:line="360" w:lineRule="auto"/>
        <w:rPr>
          <w:b/>
          <w:bCs/>
          <w:i/>
          <w:iCs/>
          <w:sz w:val="28"/>
          <w:szCs w:val="28"/>
          <w:u w:val="single"/>
          <w:lang w:val="fr-FR"/>
        </w:rPr>
      </w:pPr>
      <w:r w:rsidRPr="00F66F17">
        <w:rPr>
          <w:b/>
          <w:bCs/>
          <w:i/>
          <w:iCs/>
          <w:sz w:val="28"/>
          <w:szCs w:val="28"/>
          <w:u w:val="single"/>
          <w:lang w:val="fr-FR"/>
        </w:rPr>
        <w:t>Prise en charge des victimes de la traite des êtres humains et prostitution</w:t>
      </w:r>
    </w:p>
    <w:p w14:paraId="6D1FFE7D" w14:textId="19106055" w:rsidR="007E0DBC" w:rsidRPr="00351DBB" w:rsidRDefault="00037A61" w:rsidP="00351DBB">
      <w:pPr>
        <w:spacing w:line="360" w:lineRule="auto"/>
        <w:jc w:val="both"/>
        <w:rPr>
          <w:sz w:val="28"/>
          <w:szCs w:val="28"/>
          <w:lang w:val="fr-FR"/>
        </w:rPr>
      </w:pPr>
      <w:r w:rsidRPr="00351DBB">
        <w:rPr>
          <w:sz w:val="28"/>
          <w:szCs w:val="28"/>
          <w:lang w:val="fr-FR"/>
        </w:rPr>
        <w:t>U</w:t>
      </w:r>
      <w:r w:rsidR="003B41A6" w:rsidRPr="00351DBB">
        <w:rPr>
          <w:sz w:val="28"/>
          <w:szCs w:val="28"/>
          <w:lang w:val="fr-FR"/>
        </w:rPr>
        <w:t xml:space="preserve">n nouveau règlement grand-ducal de 2023 a renforcé la </w:t>
      </w:r>
      <w:r w:rsidR="002728F5">
        <w:rPr>
          <w:sz w:val="28"/>
          <w:szCs w:val="28"/>
          <w:lang w:val="fr-FR"/>
        </w:rPr>
        <w:t>« </w:t>
      </w:r>
      <w:r w:rsidR="003B41A6" w:rsidRPr="00351DBB">
        <w:rPr>
          <w:sz w:val="28"/>
          <w:szCs w:val="28"/>
          <w:lang w:val="fr-FR"/>
        </w:rPr>
        <w:t>Commission Prostitution</w:t>
      </w:r>
      <w:r w:rsidR="002728F5">
        <w:rPr>
          <w:sz w:val="28"/>
          <w:szCs w:val="28"/>
          <w:lang w:val="fr-FR"/>
        </w:rPr>
        <w:t> »</w:t>
      </w:r>
      <w:r w:rsidR="003B41A6" w:rsidRPr="00351DBB">
        <w:rPr>
          <w:sz w:val="28"/>
          <w:szCs w:val="28"/>
          <w:lang w:val="fr-FR"/>
        </w:rPr>
        <w:t xml:space="preserve"> en institutionnalisant la Plateforme Prostitution sous la forme d'un Comité permanent afin de surveiller le phénomène de la prostitution au Luxembourg et de lutter contre l'exploitation de la prostitution, le proxénétisme et la traite des êtres humains. </w:t>
      </w:r>
      <w:r w:rsidR="004E4547" w:rsidRPr="00351DBB">
        <w:rPr>
          <w:sz w:val="28"/>
          <w:szCs w:val="28"/>
          <w:lang w:val="fr-FR"/>
        </w:rPr>
        <w:t xml:space="preserve">L’inclusion </w:t>
      </w:r>
      <w:r w:rsidR="003B41A6" w:rsidRPr="00351DBB">
        <w:rPr>
          <w:sz w:val="28"/>
          <w:szCs w:val="28"/>
          <w:lang w:val="fr-FR"/>
        </w:rPr>
        <w:t xml:space="preserve">d'experts étatiques ainsi que </w:t>
      </w:r>
      <w:r w:rsidR="002728F5">
        <w:rPr>
          <w:sz w:val="28"/>
          <w:szCs w:val="28"/>
          <w:lang w:val="fr-FR"/>
        </w:rPr>
        <w:t>de la société civile</w:t>
      </w:r>
      <w:r w:rsidR="002728F5" w:rsidRPr="00351DBB">
        <w:rPr>
          <w:sz w:val="28"/>
          <w:szCs w:val="28"/>
          <w:lang w:val="fr-FR"/>
        </w:rPr>
        <w:t xml:space="preserve"> </w:t>
      </w:r>
      <w:r w:rsidR="003B41A6" w:rsidRPr="00351DBB">
        <w:rPr>
          <w:sz w:val="28"/>
          <w:szCs w:val="28"/>
          <w:lang w:val="fr-FR"/>
        </w:rPr>
        <w:t xml:space="preserve">permettra à la commission de faire un suivi ponctuel et compréhensif. </w:t>
      </w:r>
    </w:p>
    <w:p w14:paraId="3A4E1ECD" w14:textId="10D7FE9E" w:rsidR="007E0DBC" w:rsidRPr="00F66F17" w:rsidRDefault="007E0DBC" w:rsidP="00351DBB">
      <w:pPr>
        <w:spacing w:line="360" w:lineRule="auto"/>
        <w:jc w:val="both"/>
        <w:rPr>
          <w:b/>
          <w:bCs/>
          <w:i/>
          <w:iCs/>
          <w:sz w:val="28"/>
          <w:szCs w:val="28"/>
          <w:u w:val="single"/>
          <w:lang w:val="fr-FR"/>
        </w:rPr>
      </w:pPr>
      <w:r w:rsidRPr="00F66F17">
        <w:rPr>
          <w:b/>
          <w:bCs/>
          <w:i/>
          <w:iCs/>
          <w:sz w:val="28"/>
          <w:szCs w:val="28"/>
          <w:u w:val="single"/>
          <w:lang w:val="fr-FR"/>
        </w:rPr>
        <w:t>Récents Acquis</w:t>
      </w:r>
      <w:r w:rsidR="00EF40FC" w:rsidRPr="00F66F17">
        <w:rPr>
          <w:b/>
          <w:bCs/>
          <w:i/>
          <w:iCs/>
          <w:sz w:val="28"/>
          <w:szCs w:val="28"/>
          <w:u w:val="single"/>
          <w:lang w:val="fr-FR"/>
        </w:rPr>
        <w:t xml:space="preserve"> </w:t>
      </w:r>
    </w:p>
    <w:p w14:paraId="380E9F0B" w14:textId="2D2C3328" w:rsidR="00D51334" w:rsidRPr="00351DBB" w:rsidRDefault="007E0DBC" w:rsidP="00351DBB">
      <w:pPr>
        <w:spacing w:line="360" w:lineRule="auto"/>
        <w:jc w:val="both"/>
        <w:rPr>
          <w:sz w:val="28"/>
          <w:szCs w:val="28"/>
          <w:lang w:val="fr-FR"/>
        </w:rPr>
      </w:pPr>
      <w:r w:rsidRPr="00351DBB">
        <w:rPr>
          <w:sz w:val="28"/>
          <w:szCs w:val="28"/>
          <w:lang w:val="fr-FR"/>
        </w:rPr>
        <w:t>Notre dialogue</w:t>
      </w:r>
      <w:r w:rsidR="00C37E47" w:rsidRPr="00351DBB">
        <w:rPr>
          <w:sz w:val="28"/>
          <w:szCs w:val="28"/>
          <w:lang w:val="fr-FR"/>
        </w:rPr>
        <w:t xml:space="preserve"> aujourd’hui</w:t>
      </w:r>
      <w:r w:rsidRPr="00351DBB">
        <w:rPr>
          <w:sz w:val="28"/>
          <w:szCs w:val="28"/>
          <w:lang w:val="fr-FR"/>
        </w:rPr>
        <w:t xml:space="preserve"> est aussi l’occasion de partager des acquis tout récents.</w:t>
      </w:r>
      <w:r w:rsidR="00C37E47" w:rsidRPr="00351DBB">
        <w:rPr>
          <w:sz w:val="28"/>
          <w:szCs w:val="28"/>
          <w:lang w:val="fr-FR"/>
        </w:rPr>
        <w:t xml:space="preserve"> A ce titre, nous sommes</w:t>
      </w:r>
      <w:r w:rsidRPr="00351DBB">
        <w:rPr>
          <w:sz w:val="28"/>
          <w:szCs w:val="28"/>
          <w:lang w:val="fr-FR"/>
        </w:rPr>
        <w:t xml:space="preserve"> très fier</w:t>
      </w:r>
      <w:r w:rsidR="004B565F">
        <w:rPr>
          <w:sz w:val="28"/>
          <w:szCs w:val="28"/>
          <w:lang w:val="fr-FR"/>
        </w:rPr>
        <w:t>s</w:t>
      </w:r>
      <w:r w:rsidRPr="00351DBB">
        <w:rPr>
          <w:sz w:val="28"/>
          <w:szCs w:val="28"/>
          <w:lang w:val="fr-FR"/>
        </w:rPr>
        <w:t xml:space="preserve"> de pouvoir </w:t>
      </w:r>
      <w:r w:rsidR="00C37E47" w:rsidRPr="00351DBB">
        <w:rPr>
          <w:sz w:val="28"/>
          <w:szCs w:val="28"/>
          <w:lang w:val="fr-FR"/>
        </w:rPr>
        <w:t xml:space="preserve">partager </w:t>
      </w:r>
      <w:r w:rsidRPr="00351DBB">
        <w:rPr>
          <w:sz w:val="28"/>
          <w:szCs w:val="28"/>
          <w:lang w:val="fr-FR"/>
        </w:rPr>
        <w:t xml:space="preserve">l’approbation d’un projet de loi </w:t>
      </w:r>
      <w:r w:rsidR="004B565F">
        <w:rPr>
          <w:sz w:val="28"/>
          <w:szCs w:val="28"/>
          <w:lang w:val="fr-FR"/>
        </w:rPr>
        <w:t>sur</w:t>
      </w:r>
      <w:r w:rsidRPr="00351DBB">
        <w:rPr>
          <w:sz w:val="28"/>
          <w:szCs w:val="28"/>
          <w:lang w:val="fr-FR"/>
        </w:rPr>
        <w:t xml:space="preserve"> l’interdiction des examens et certificats de virginité, de l’interdiction de l’hyménoplastie et de la suppression du délai de réflexion pour l’interruption volontaire de grossesse</w:t>
      </w:r>
      <w:r w:rsidR="00C37E47" w:rsidRPr="00351DBB">
        <w:rPr>
          <w:sz w:val="28"/>
          <w:szCs w:val="28"/>
          <w:lang w:val="fr-FR"/>
        </w:rPr>
        <w:t xml:space="preserve"> avec vous</w:t>
      </w:r>
      <w:r w:rsidRPr="00351DBB">
        <w:rPr>
          <w:sz w:val="28"/>
          <w:szCs w:val="28"/>
          <w:lang w:val="fr-FR"/>
        </w:rPr>
        <w:t xml:space="preserve">. </w:t>
      </w:r>
      <w:r w:rsidR="005F4024" w:rsidRPr="00351DBB">
        <w:rPr>
          <w:sz w:val="28"/>
          <w:szCs w:val="28"/>
          <w:lang w:val="fr-FR"/>
        </w:rPr>
        <w:t xml:space="preserve">Par ailleurs, en 2023, une adaptation du code pénal a introduit une nouvelle définition du viol fondée sur la notion de consentement, remplaçant la notion de violence physique par celle d’absence de consentement pour qualifier un acte de viol. </w:t>
      </w:r>
      <w:r w:rsidRPr="00351DBB">
        <w:rPr>
          <w:sz w:val="28"/>
          <w:szCs w:val="28"/>
          <w:lang w:val="fr-FR"/>
        </w:rPr>
        <w:t>Ces mesures traduisent une volonté claire et déterminée de promouvoir une société inclusive où l’égalité des genres et la protection des femmes sont des priorités.</w:t>
      </w:r>
    </w:p>
    <w:p w14:paraId="2B361822" w14:textId="77777777" w:rsidR="00D51334" w:rsidRPr="00F66F17" w:rsidRDefault="00D51334" w:rsidP="00351DBB">
      <w:pPr>
        <w:spacing w:line="360" w:lineRule="auto"/>
        <w:jc w:val="both"/>
        <w:rPr>
          <w:b/>
          <w:bCs/>
          <w:i/>
          <w:iCs/>
          <w:sz w:val="28"/>
          <w:szCs w:val="28"/>
          <w:u w:val="single"/>
          <w:lang w:val="fr-FR"/>
        </w:rPr>
      </w:pPr>
      <w:r w:rsidRPr="00F66F17">
        <w:rPr>
          <w:b/>
          <w:bCs/>
          <w:i/>
          <w:iCs/>
          <w:sz w:val="28"/>
          <w:szCs w:val="28"/>
          <w:u w:val="single"/>
          <w:lang w:val="fr-FR"/>
        </w:rPr>
        <w:t>Le Luxembourg à l’international</w:t>
      </w:r>
    </w:p>
    <w:p w14:paraId="5620C141" w14:textId="704DCB2B" w:rsidR="00C749B1" w:rsidRDefault="00C37E47" w:rsidP="00C749B1">
      <w:pPr>
        <w:spacing w:line="360" w:lineRule="auto"/>
        <w:jc w:val="both"/>
        <w:rPr>
          <w:sz w:val="28"/>
          <w:szCs w:val="28"/>
          <w:lang w:val="fr-FR"/>
        </w:rPr>
      </w:pPr>
      <w:r w:rsidRPr="00351DBB">
        <w:rPr>
          <w:sz w:val="28"/>
          <w:szCs w:val="28"/>
          <w:lang w:val="fr-FR"/>
        </w:rPr>
        <w:lastRenderedPageBreak/>
        <w:t xml:space="preserve">Le Luxembourg ne limite néanmoins pas son engagement au niveau national. </w:t>
      </w:r>
      <w:r w:rsidR="00644D13">
        <w:rPr>
          <w:sz w:val="28"/>
          <w:szCs w:val="28"/>
          <w:lang w:val="fr-FR"/>
        </w:rPr>
        <w:t>Dans les enceints multilatérales</w:t>
      </w:r>
      <w:r w:rsidR="00D51334" w:rsidRPr="00351DBB">
        <w:rPr>
          <w:sz w:val="28"/>
          <w:szCs w:val="28"/>
          <w:lang w:val="fr-FR"/>
        </w:rPr>
        <w:t xml:space="preserve">, mais aussi dans </w:t>
      </w:r>
      <w:r w:rsidRPr="00351DBB">
        <w:rPr>
          <w:sz w:val="28"/>
          <w:szCs w:val="28"/>
          <w:lang w:val="fr-FR"/>
        </w:rPr>
        <w:t>les</w:t>
      </w:r>
      <w:r w:rsidR="00D51334" w:rsidRPr="00351DBB">
        <w:rPr>
          <w:sz w:val="28"/>
          <w:szCs w:val="28"/>
          <w:lang w:val="fr-FR"/>
        </w:rPr>
        <w:t xml:space="preserve"> échanges bilatéraux, le Luxembourg est un fervent avocat des droits des femmes</w:t>
      </w:r>
      <w:r w:rsidR="004B565F">
        <w:rPr>
          <w:sz w:val="28"/>
          <w:szCs w:val="28"/>
          <w:lang w:val="fr-FR"/>
        </w:rPr>
        <w:t xml:space="preserve"> et des filles</w:t>
      </w:r>
      <w:r w:rsidR="00D51334" w:rsidRPr="00351DBB">
        <w:rPr>
          <w:sz w:val="28"/>
          <w:szCs w:val="28"/>
          <w:lang w:val="fr-FR"/>
        </w:rPr>
        <w:t xml:space="preserve">. </w:t>
      </w:r>
      <w:r w:rsidR="004B565F">
        <w:rPr>
          <w:sz w:val="28"/>
          <w:szCs w:val="28"/>
          <w:lang w:val="fr-FR"/>
        </w:rPr>
        <w:t>N</w:t>
      </w:r>
      <w:r w:rsidR="00D51334" w:rsidRPr="00351DBB">
        <w:rPr>
          <w:sz w:val="28"/>
          <w:szCs w:val="28"/>
          <w:lang w:val="fr-FR"/>
        </w:rPr>
        <w:t>ous sommes « </w:t>
      </w:r>
      <w:proofErr w:type="spellStart"/>
      <w:r w:rsidR="00D51334" w:rsidRPr="00351DBB">
        <w:rPr>
          <w:i/>
          <w:iCs/>
          <w:sz w:val="28"/>
          <w:szCs w:val="28"/>
          <w:lang w:val="fr-FR"/>
        </w:rPr>
        <w:t>burdensharer</w:t>
      </w:r>
      <w:proofErr w:type="spellEnd"/>
      <w:r w:rsidR="00D51334" w:rsidRPr="00351DBB">
        <w:rPr>
          <w:sz w:val="28"/>
          <w:szCs w:val="28"/>
          <w:lang w:val="fr-FR"/>
        </w:rPr>
        <w:t> » pour la déclaration politique de la prochaine CSW</w:t>
      </w:r>
      <w:r w:rsidR="004911A6">
        <w:rPr>
          <w:sz w:val="28"/>
          <w:szCs w:val="28"/>
          <w:lang w:val="fr-FR"/>
        </w:rPr>
        <w:t xml:space="preserve">, </w:t>
      </w:r>
      <w:r w:rsidR="004911A6" w:rsidRPr="004911A6">
        <w:rPr>
          <w:sz w:val="28"/>
          <w:szCs w:val="28"/>
          <w:lang w:val="fr-FR"/>
        </w:rPr>
        <w:t xml:space="preserve">membre du </w:t>
      </w:r>
      <w:r w:rsidR="004911A6" w:rsidRPr="00EF40FC">
        <w:rPr>
          <w:i/>
          <w:iCs/>
          <w:sz w:val="28"/>
          <w:szCs w:val="28"/>
          <w:lang w:val="fr-FR"/>
        </w:rPr>
        <w:t xml:space="preserve">LGBTI </w:t>
      </w:r>
      <w:proofErr w:type="spellStart"/>
      <w:r w:rsidR="004911A6" w:rsidRPr="00EF40FC">
        <w:rPr>
          <w:i/>
          <w:iCs/>
          <w:sz w:val="28"/>
          <w:szCs w:val="28"/>
          <w:lang w:val="fr-FR"/>
        </w:rPr>
        <w:t>Core</w:t>
      </w:r>
      <w:proofErr w:type="spellEnd"/>
      <w:r w:rsidR="004911A6" w:rsidRPr="00EF40FC">
        <w:rPr>
          <w:i/>
          <w:iCs/>
          <w:sz w:val="28"/>
          <w:szCs w:val="28"/>
          <w:lang w:val="fr-FR"/>
        </w:rPr>
        <w:t xml:space="preserve"> Group</w:t>
      </w:r>
      <w:r w:rsidR="004911A6" w:rsidRPr="004911A6">
        <w:rPr>
          <w:sz w:val="28"/>
          <w:szCs w:val="28"/>
          <w:lang w:val="fr-FR"/>
        </w:rPr>
        <w:t xml:space="preserve"> à New York et </w:t>
      </w:r>
      <w:r w:rsidR="004911A6">
        <w:rPr>
          <w:sz w:val="28"/>
          <w:szCs w:val="28"/>
          <w:lang w:val="fr-FR"/>
        </w:rPr>
        <w:t>faisons</w:t>
      </w:r>
      <w:r w:rsidR="004911A6" w:rsidRPr="004911A6">
        <w:rPr>
          <w:sz w:val="28"/>
          <w:szCs w:val="28"/>
          <w:lang w:val="fr-FR"/>
        </w:rPr>
        <w:t xml:space="preserve"> partie du réseau des </w:t>
      </w:r>
      <w:r w:rsidR="004B565F">
        <w:rPr>
          <w:sz w:val="28"/>
          <w:szCs w:val="28"/>
          <w:lang w:val="fr-FR"/>
        </w:rPr>
        <w:t xml:space="preserve">pays </w:t>
      </w:r>
      <w:r w:rsidR="00EF40FC">
        <w:rPr>
          <w:sz w:val="28"/>
          <w:szCs w:val="28"/>
          <w:lang w:val="fr-FR"/>
        </w:rPr>
        <w:t xml:space="preserve">affinitaires </w:t>
      </w:r>
      <w:r w:rsidR="004911A6" w:rsidRPr="004911A6">
        <w:rPr>
          <w:sz w:val="28"/>
          <w:szCs w:val="28"/>
          <w:lang w:val="fr-FR"/>
        </w:rPr>
        <w:t>en matière de santé et de droits sexuels et reproductifs.</w:t>
      </w:r>
      <w:r w:rsidR="004B565F">
        <w:rPr>
          <w:sz w:val="28"/>
          <w:szCs w:val="28"/>
          <w:lang w:val="fr-FR"/>
        </w:rPr>
        <w:t xml:space="preserve"> Le sujet faisait partie de nos priorités lors de notre mandat au Conseil des droits de l’homme, qui vient de s’achever</w:t>
      </w:r>
      <w:r w:rsidR="002429B0">
        <w:rPr>
          <w:sz w:val="28"/>
          <w:szCs w:val="28"/>
          <w:lang w:val="fr-FR"/>
        </w:rPr>
        <w:t>. L’égalité des genres</w:t>
      </w:r>
      <w:r w:rsidR="004B565F">
        <w:rPr>
          <w:sz w:val="28"/>
          <w:szCs w:val="28"/>
          <w:lang w:val="fr-FR"/>
        </w:rPr>
        <w:t xml:space="preserve"> </w:t>
      </w:r>
      <w:r w:rsidR="00644D13">
        <w:rPr>
          <w:sz w:val="28"/>
          <w:szCs w:val="28"/>
          <w:lang w:val="fr-FR"/>
        </w:rPr>
        <w:t xml:space="preserve">figure </w:t>
      </w:r>
      <w:r w:rsidR="002429B0">
        <w:rPr>
          <w:sz w:val="28"/>
          <w:szCs w:val="28"/>
          <w:lang w:val="fr-FR"/>
        </w:rPr>
        <w:t xml:space="preserve">aussi </w:t>
      </w:r>
      <w:r w:rsidR="00644D13">
        <w:rPr>
          <w:sz w:val="28"/>
          <w:szCs w:val="28"/>
          <w:lang w:val="fr-FR"/>
        </w:rPr>
        <w:t>parmi</w:t>
      </w:r>
      <w:r w:rsidR="004B565F">
        <w:rPr>
          <w:sz w:val="28"/>
          <w:szCs w:val="28"/>
          <w:lang w:val="fr-FR"/>
        </w:rPr>
        <w:t xml:space="preserve"> </w:t>
      </w:r>
      <w:r w:rsidR="00644D13">
        <w:rPr>
          <w:sz w:val="28"/>
          <w:szCs w:val="28"/>
          <w:lang w:val="fr-FR"/>
        </w:rPr>
        <w:t>l</w:t>
      </w:r>
      <w:r w:rsidR="004B565F">
        <w:rPr>
          <w:sz w:val="28"/>
          <w:szCs w:val="28"/>
          <w:lang w:val="fr-FR"/>
        </w:rPr>
        <w:t xml:space="preserve">es priorités de notre actuelle présidence du Comité des Ministres du Conseil de de l’Europe, </w:t>
      </w:r>
      <w:r w:rsidR="002429B0">
        <w:rPr>
          <w:sz w:val="28"/>
          <w:szCs w:val="28"/>
          <w:lang w:val="fr-FR"/>
        </w:rPr>
        <w:t xml:space="preserve">faisant partie du </w:t>
      </w:r>
      <w:r w:rsidR="004B565F">
        <w:rPr>
          <w:sz w:val="28"/>
          <w:szCs w:val="28"/>
          <w:lang w:val="fr-FR"/>
        </w:rPr>
        <w:t>« viv</w:t>
      </w:r>
      <w:r w:rsidR="007B25F8">
        <w:rPr>
          <w:sz w:val="28"/>
          <w:szCs w:val="28"/>
          <w:lang w:val="fr-FR"/>
        </w:rPr>
        <w:t>r</w:t>
      </w:r>
      <w:r w:rsidR="004B565F">
        <w:rPr>
          <w:sz w:val="28"/>
          <w:szCs w:val="28"/>
          <w:lang w:val="fr-FR"/>
        </w:rPr>
        <w:t xml:space="preserve">e-ensemble ». </w:t>
      </w:r>
    </w:p>
    <w:p w14:paraId="2CAAB3A3" w14:textId="11E3D87A" w:rsidR="00862ED3" w:rsidRDefault="00862ED3" w:rsidP="00C749B1">
      <w:pPr>
        <w:spacing w:line="360" w:lineRule="auto"/>
        <w:jc w:val="both"/>
        <w:rPr>
          <w:sz w:val="28"/>
          <w:szCs w:val="28"/>
          <w:lang w:val="fr-FR"/>
        </w:rPr>
      </w:pPr>
      <w:r>
        <w:rPr>
          <w:sz w:val="28"/>
          <w:szCs w:val="28"/>
          <w:lang w:val="fr-FR"/>
        </w:rPr>
        <w:t>Le Luxembourg est également un fiable partenaire en matière de coopération, appuyant ONUFEMMES, l’OMS et ONUSIDA avec un financement multi-annuelle et flexible, respectant les règles du « </w:t>
      </w:r>
      <w:r w:rsidRPr="007D42D1">
        <w:rPr>
          <w:i/>
          <w:iCs/>
          <w:sz w:val="28"/>
          <w:szCs w:val="28"/>
          <w:lang w:val="fr-FR"/>
        </w:rPr>
        <w:t xml:space="preserve">good </w:t>
      </w:r>
      <w:proofErr w:type="spellStart"/>
      <w:r w:rsidRPr="007D42D1">
        <w:rPr>
          <w:i/>
          <w:iCs/>
          <w:sz w:val="28"/>
          <w:szCs w:val="28"/>
          <w:lang w:val="fr-FR"/>
        </w:rPr>
        <w:t>donorship</w:t>
      </w:r>
      <w:proofErr w:type="spellEnd"/>
      <w:r>
        <w:rPr>
          <w:sz w:val="28"/>
          <w:szCs w:val="28"/>
          <w:lang w:val="fr-FR"/>
        </w:rPr>
        <w:t> ».</w:t>
      </w:r>
      <w:r w:rsidR="00EF40FC">
        <w:rPr>
          <w:sz w:val="28"/>
          <w:szCs w:val="28"/>
          <w:lang w:val="fr-FR"/>
        </w:rPr>
        <w:t xml:space="preserve"> </w:t>
      </w:r>
    </w:p>
    <w:p w14:paraId="6ADB1EDC" w14:textId="7C5E047F" w:rsidR="00C37E47" w:rsidRPr="00351DBB" w:rsidRDefault="00C749B1" w:rsidP="00C749B1">
      <w:pPr>
        <w:spacing w:line="360" w:lineRule="auto"/>
        <w:jc w:val="both"/>
        <w:rPr>
          <w:sz w:val="28"/>
          <w:szCs w:val="28"/>
          <w:lang w:val="fr-FR"/>
        </w:rPr>
      </w:pPr>
      <w:r>
        <w:rPr>
          <w:sz w:val="28"/>
          <w:szCs w:val="28"/>
          <w:lang w:val="fr-FR"/>
        </w:rPr>
        <w:t>D</w:t>
      </w:r>
      <w:r w:rsidRPr="00351DBB">
        <w:rPr>
          <w:sz w:val="28"/>
          <w:szCs w:val="28"/>
          <w:lang w:val="fr-FR"/>
        </w:rPr>
        <w:t>ans le cadre de la mise en œuvre de la résolution 1325 du CSNU</w:t>
      </w:r>
      <w:r>
        <w:rPr>
          <w:sz w:val="28"/>
          <w:szCs w:val="28"/>
          <w:lang w:val="fr-FR"/>
        </w:rPr>
        <w:t>,</w:t>
      </w:r>
      <w:r w:rsidRPr="00351DBB">
        <w:rPr>
          <w:sz w:val="28"/>
          <w:szCs w:val="28"/>
          <w:lang w:val="fr-FR"/>
        </w:rPr>
        <w:t xml:space="preserve"> </w:t>
      </w:r>
      <w:r w:rsidR="00C37E47" w:rsidRPr="00351DBB">
        <w:rPr>
          <w:sz w:val="28"/>
          <w:szCs w:val="28"/>
          <w:lang w:val="fr-FR"/>
        </w:rPr>
        <w:t>n</w:t>
      </w:r>
      <w:r w:rsidR="00D51334" w:rsidRPr="00351DBB">
        <w:rPr>
          <w:sz w:val="28"/>
          <w:szCs w:val="28"/>
          <w:lang w:val="fr-FR"/>
        </w:rPr>
        <w:t>ous sommes</w:t>
      </w:r>
      <w:r w:rsidR="00DD54E8" w:rsidRPr="00351DBB">
        <w:rPr>
          <w:sz w:val="28"/>
          <w:szCs w:val="28"/>
          <w:lang w:val="fr-FR"/>
        </w:rPr>
        <w:t xml:space="preserve"> </w:t>
      </w:r>
      <w:r w:rsidR="00D51334" w:rsidRPr="00351DBB">
        <w:rPr>
          <w:sz w:val="28"/>
          <w:szCs w:val="28"/>
          <w:lang w:val="fr-FR"/>
        </w:rPr>
        <w:t xml:space="preserve">en train </w:t>
      </w:r>
      <w:r w:rsidR="00C37E47" w:rsidRPr="00351DBB">
        <w:rPr>
          <w:sz w:val="28"/>
          <w:szCs w:val="28"/>
          <w:lang w:val="fr-FR"/>
        </w:rPr>
        <w:t xml:space="preserve">de finaliser </w:t>
      </w:r>
      <w:r w:rsidR="00D51334" w:rsidRPr="00351DBB">
        <w:rPr>
          <w:sz w:val="28"/>
          <w:szCs w:val="28"/>
          <w:lang w:val="fr-FR"/>
        </w:rPr>
        <w:t xml:space="preserve">notre deuxième plan d’action </w:t>
      </w:r>
      <w:r w:rsidR="00DD54E8" w:rsidRPr="00351DBB">
        <w:rPr>
          <w:sz w:val="28"/>
          <w:szCs w:val="28"/>
          <w:lang w:val="fr-FR"/>
        </w:rPr>
        <w:t xml:space="preserve">national </w:t>
      </w:r>
      <w:r w:rsidR="00D51334" w:rsidRPr="00351DBB">
        <w:rPr>
          <w:sz w:val="28"/>
          <w:szCs w:val="28"/>
          <w:lang w:val="fr-FR"/>
        </w:rPr>
        <w:t>Femmes Paix et Sécurité (FPS)</w:t>
      </w:r>
      <w:r w:rsidR="002429B0">
        <w:rPr>
          <w:sz w:val="28"/>
          <w:szCs w:val="28"/>
          <w:lang w:val="fr-FR"/>
        </w:rPr>
        <w:t xml:space="preserve"> en date,</w:t>
      </w:r>
      <w:r w:rsidR="00EF40FC">
        <w:rPr>
          <w:sz w:val="28"/>
          <w:szCs w:val="28"/>
          <w:lang w:val="fr-FR"/>
        </w:rPr>
        <w:t xml:space="preserve"> </w:t>
      </w:r>
      <w:r w:rsidR="003B5DD3">
        <w:rPr>
          <w:sz w:val="28"/>
          <w:szCs w:val="28"/>
          <w:lang w:val="fr-FR"/>
        </w:rPr>
        <w:t>pour la période 2025-2030</w:t>
      </w:r>
      <w:r>
        <w:rPr>
          <w:sz w:val="28"/>
          <w:szCs w:val="28"/>
          <w:lang w:val="fr-FR"/>
        </w:rPr>
        <w:t xml:space="preserve">, </w:t>
      </w:r>
      <w:r w:rsidR="003B5DD3">
        <w:rPr>
          <w:sz w:val="28"/>
          <w:szCs w:val="28"/>
          <w:lang w:val="fr-FR"/>
        </w:rPr>
        <w:t>qui</w:t>
      </w:r>
      <w:r>
        <w:rPr>
          <w:sz w:val="28"/>
          <w:szCs w:val="28"/>
          <w:lang w:val="fr-FR"/>
        </w:rPr>
        <w:t xml:space="preserve"> vise à</w:t>
      </w:r>
      <w:r w:rsidR="00DD54E8" w:rsidRPr="00351DBB">
        <w:rPr>
          <w:sz w:val="28"/>
          <w:szCs w:val="28"/>
          <w:lang w:val="fr-FR"/>
        </w:rPr>
        <w:t xml:space="preserve"> garantir le respect des droits des femmes et leur participation pleine et inclusive aux processus de paix et de sécurité</w:t>
      </w:r>
    </w:p>
    <w:p w14:paraId="04AAA242" w14:textId="77777777" w:rsidR="00F66F17" w:rsidRDefault="00F66F17" w:rsidP="00351DBB">
      <w:pPr>
        <w:spacing w:line="360" w:lineRule="auto"/>
        <w:rPr>
          <w:b/>
          <w:bCs/>
          <w:i/>
          <w:iCs/>
          <w:sz w:val="28"/>
          <w:szCs w:val="28"/>
          <w:u w:val="single"/>
          <w:lang w:val="fr-FR"/>
        </w:rPr>
      </w:pPr>
    </w:p>
    <w:p w14:paraId="08BBC591" w14:textId="4A323F13" w:rsidR="001B4AFD" w:rsidRPr="00F66F17" w:rsidRDefault="001B4AFD" w:rsidP="00351DBB">
      <w:pPr>
        <w:spacing w:line="360" w:lineRule="auto"/>
        <w:rPr>
          <w:b/>
          <w:bCs/>
          <w:i/>
          <w:iCs/>
          <w:sz w:val="28"/>
          <w:szCs w:val="28"/>
          <w:u w:val="single"/>
          <w:lang w:val="fr-FR"/>
        </w:rPr>
      </w:pPr>
      <w:r w:rsidRPr="00F66F17">
        <w:rPr>
          <w:b/>
          <w:bCs/>
          <w:i/>
          <w:iCs/>
          <w:sz w:val="28"/>
          <w:szCs w:val="28"/>
          <w:u w:val="single"/>
          <w:lang w:val="fr-FR"/>
        </w:rPr>
        <w:t>Conclusion</w:t>
      </w:r>
    </w:p>
    <w:p w14:paraId="213D1BBD" w14:textId="05F5DC89" w:rsidR="009F4A2A" w:rsidRPr="00351DBB" w:rsidRDefault="009F4A2A" w:rsidP="00351DBB">
      <w:pPr>
        <w:spacing w:line="360" w:lineRule="auto"/>
        <w:jc w:val="both"/>
        <w:rPr>
          <w:sz w:val="28"/>
          <w:szCs w:val="28"/>
          <w:lang w:val="fr-FR"/>
        </w:rPr>
      </w:pPr>
      <w:r w:rsidRPr="00351DBB">
        <w:rPr>
          <w:sz w:val="28"/>
          <w:szCs w:val="28"/>
          <w:lang w:val="fr-FR"/>
        </w:rPr>
        <w:t>Mesdames, Messieurs, Chers membres du Comité,</w:t>
      </w:r>
    </w:p>
    <w:p w14:paraId="6F6C7BD8" w14:textId="42D15A6B" w:rsidR="009F4A2A" w:rsidRPr="00351DBB" w:rsidRDefault="009F4A2A" w:rsidP="00351DBB">
      <w:pPr>
        <w:spacing w:line="360" w:lineRule="auto"/>
        <w:jc w:val="both"/>
        <w:rPr>
          <w:sz w:val="28"/>
          <w:szCs w:val="28"/>
          <w:lang w:val="fr-FR"/>
        </w:rPr>
      </w:pPr>
      <w:r w:rsidRPr="00351DBB">
        <w:rPr>
          <w:sz w:val="28"/>
          <w:szCs w:val="28"/>
          <w:lang w:val="fr-FR"/>
        </w:rPr>
        <w:t>Nous espérons que ce premier tour d’horizon vous a fourni un premier aperçu sur le développement des politiques d’égalité au Luxembourg depuis notre dernier dialogue en 2018.</w:t>
      </w:r>
      <w:r w:rsidR="00EF40FC">
        <w:rPr>
          <w:sz w:val="28"/>
          <w:szCs w:val="28"/>
          <w:lang w:val="fr-FR"/>
        </w:rPr>
        <w:t xml:space="preserve"> </w:t>
      </w:r>
      <w:r w:rsidRPr="00351DBB">
        <w:rPr>
          <w:sz w:val="28"/>
          <w:szCs w:val="28"/>
          <w:lang w:val="fr-FR"/>
        </w:rPr>
        <w:t xml:space="preserve">Nous pensons pouvoir approfondir avec vous lors des discussions qui suivront d’autres thèmes pertinents, comme la santé, </w:t>
      </w:r>
      <w:r w:rsidRPr="00351DBB">
        <w:rPr>
          <w:sz w:val="28"/>
          <w:szCs w:val="28"/>
          <w:lang w:val="fr-FR"/>
        </w:rPr>
        <w:lastRenderedPageBreak/>
        <w:t>l’immigration ou l’éducation. Les représentants et représentantes</w:t>
      </w:r>
      <w:r w:rsidR="00644D13">
        <w:rPr>
          <w:sz w:val="28"/>
          <w:szCs w:val="28"/>
          <w:lang w:val="fr-FR"/>
        </w:rPr>
        <w:t xml:space="preserve"> des différents ministères</w:t>
      </w:r>
      <w:r w:rsidRPr="00351DBB">
        <w:rPr>
          <w:sz w:val="28"/>
          <w:szCs w:val="28"/>
          <w:lang w:val="fr-FR"/>
        </w:rPr>
        <w:t xml:space="preserve"> ici présents se tiennent à votre disposition à cette fin. </w:t>
      </w:r>
    </w:p>
    <w:p w14:paraId="0BC8714F" w14:textId="41413FCA" w:rsidR="009F4A2A" w:rsidRPr="00351DBB" w:rsidRDefault="009F4A2A" w:rsidP="00351DBB">
      <w:pPr>
        <w:spacing w:line="360" w:lineRule="auto"/>
        <w:jc w:val="both"/>
        <w:rPr>
          <w:sz w:val="28"/>
          <w:szCs w:val="28"/>
          <w:lang w:val="fr-FR"/>
        </w:rPr>
      </w:pPr>
      <w:r w:rsidRPr="00351DBB">
        <w:rPr>
          <w:sz w:val="28"/>
          <w:szCs w:val="28"/>
          <w:lang w:val="fr-FR"/>
        </w:rPr>
        <w:t xml:space="preserve">En termes de conclusion, permettez-moi de réaffirmer que dans cette année d’anniversaire de </w:t>
      </w:r>
      <w:r w:rsidR="007A69DF">
        <w:rPr>
          <w:sz w:val="28"/>
          <w:szCs w:val="28"/>
          <w:lang w:val="fr-FR"/>
        </w:rPr>
        <w:t>la Déclaration et de la plateforme d’action de Beijing</w:t>
      </w:r>
      <w:r w:rsidR="003B5DD3">
        <w:rPr>
          <w:sz w:val="28"/>
          <w:szCs w:val="28"/>
          <w:lang w:val="fr-FR"/>
        </w:rPr>
        <w:t xml:space="preserve"> </w:t>
      </w:r>
      <w:r w:rsidRPr="00351DBB">
        <w:rPr>
          <w:sz w:val="28"/>
          <w:szCs w:val="28"/>
          <w:lang w:val="fr-FR"/>
        </w:rPr>
        <w:t>et de la résolution 1325</w:t>
      </w:r>
      <w:r w:rsidR="00DC16BB" w:rsidRPr="00351DBB">
        <w:rPr>
          <w:sz w:val="28"/>
          <w:szCs w:val="28"/>
          <w:lang w:val="fr-FR"/>
        </w:rPr>
        <w:t xml:space="preserve"> du CSNU</w:t>
      </w:r>
      <w:r w:rsidRPr="00351DBB">
        <w:rPr>
          <w:sz w:val="28"/>
          <w:szCs w:val="28"/>
          <w:lang w:val="fr-FR"/>
        </w:rPr>
        <w:t>, la politique d’égalité entre femmes et hommes est une priorité absolue pour le gouvernement luxembourgeois.</w:t>
      </w:r>
    </w:p>
    <w:p w14:paraId="23AF8FE9" w14:textId="794AA2F6" w:rsidR="009F4A2A" w:rsidRPr="00351DBB" w:rsidRDefault="009F4A2A" w:rsidP="00351DBB">
      <w:pPr>
        <w:spacing w:line="360" w:lineRule="auto"/>
        <w:jc w:val="both"/>
        <w:rPr>
          <w:sz w:val="28"/>
          <w:szCs w:val="28"/>
          <w:lang w:val="fr-FR"/>
        </w:rPr>
      </w:pPr>
      <w:r w:rsidRPr="00351DBB">
        <w:rPr>
          <w:sz w:val="28"/>
          <w:szCs w:val="28"/>
          <w:lang w:val="fr-FR"/>
        </w:rPr>
        <w:t xml:space="preserve">L’égalité entre </w:t>
      </w:r>
      <w:r w:rsidR="003B5DD3">
        <w:rPr>
          <w:sz w:val="28"/>
          <w:szCs w:val="28"/>
          <w:lang w:val="fr-FR"/>
        </w:rPr>
        <w:t xml:space="preserve">les </w:t>
      </w:r>
      <w:r w:rsidR="006B69C9">
        <w:rPr>
          <w:sz w:val="28"/>
          <w:szCs w:val="28"/>
          <w:lang w:val="fr-FR"/>
        </w:rPr>
        <w:t>genres</w:t>
      </w:r>
      <w:r w:rsidRPr="00351DBB">
        <w:rPr>
          <w:sz w:val="28"/>
          <w:szCs w:val="28"/>
          <w:lang w:val="fr-FR"/>
        </w:rPr>
        <w:t xml:space="preserve"> – </w:t>
      </w:r>
      <w:r w:rsidRPr="00351DBB">
        <w:rPr>
          <w:i/>
          <w:iCs/>
          <w:sz w:val="28"/>
          <w:szCs w:val="28"/>
          <w:lang w:val="fr-FR"/>
        </w:rPr>
        <w:t xml:space="preserve">de jure </w:t>
      </w:r>
      <w:r w:rsidRPr="00351DBB">
        <w:rPr>
          <w:sz w:val="28"/>
          <w:szCs w:val="28"/>
          <w:lang w:val="fr-FR"/>
        </w:rPr>
        <w:t>et</w:t>
      </w:r>
      <w:r w:rsidRPr="00351DBB">
        <w:rPr>
          <w:i/>
          <w:iCs/>
          <w:sz w:val="28"/>
          <w:szCs w:val="28"/>
          <w:lang w:val="fr-FR"/>
        </w:rPr>
        <w:t xml:space="preserve"> de facto</w:t>
      </w:r>
      <w:r w:rsidRPr="00351DBB">
        <w:rPr>
          <w:sz w:val="28"/>
          <w:szCs w:val="28"/>
          <w:lang w:val="fr-FR"/>
        </w:rPr>
        <w:t xml:space="preserve"> </w:t>
      </w:r>
      <w:r w:rsidR="00DC16BB" w:rsidRPr="00351DBB">
        <w:rPr>
          <w:sz w:val="28"/>
          <w:szCs w:val="28"/>
          <w:lang w:val="fr-FR"/>
        </w:rPr>
        <w:t>- est</w:t>
      </w:r>
      <w:r w:rsidRPr="00351DBB">
        <w:rPr>
          <w:sz w:val="28"/>
          <w:szCs w:val="28"/>
          <w:lang w:val="fr-FR"/>
        </w:rPr>
        <w:t xml:space="preserve"> aujourd’hui un pilier indispensable d’une société que nous voulons moderne et égalitaire et dans laquelle chaque citoyen</w:t>
      </w:r>
      <w:r w:rsidR="007A69DF">
        <w:rPr>
          <w:sz w:val="28"/>
          <w:szCs w:val="28"/>
          <w:lang w:val="fr-FR"/>
        </w:rPr>
        <w:t>ne et chaque citoyen</w:t>
      </w:r>
      <w:r w:rsidRPr="00351DBB">
        <w:rPr>
          <w:sz w:val="28"/>
          <w:szCs w:val="28"/>
          <w:lang w:val="fr-FR"/>
        </w:rPr>
        <w:t xml:space="preserve"> puisse trouver sa place, indépendamment de son </w:t>
      </w:r>
      <w:r w:rsidR="0019100F" w:rsidRPr="00351DBB">
        <w:rPr>
          <w:sz w:val="28"/>
          <w:szCs w:val="28"/>
          <w:lang w:val="fr-FR"/>
        </w:rPr>
        <w:t>genre</w:t>
      </w:r>
      <w:r w:rsidRPr="00351DBB">
        <w:rPr>
          <w:sz w:val="28"/>
          <w:szCs w:val="28"/>
          <w:lang w:val="fr-FR"/>
        </w:rPr>
        <w:t>.</w:t>
      </w:r>
    </w:p>
    <w:p w14:paraId="4F0278CB" w14:textId="77777777" w:rsidR="00F66F17" w:rsidRDefault="00F66F17">
      <w:pPr>
        <w:rPr>
          <w:b/>
          <w:bCs/>
          <w:sz w:val="28"/>
          <w:szCs w:val="28"/>
          <w:u w:val="single"/>
          <w:lang w:val="fr-FR"/>
        </w:rPr>
      </w:pPr>
      <w:r>
        <w:rPr>
          <w:b/>
          <w:bCs/>
          <w:sz w:val="28"/>
          <w:szCs w:val="28"/>
          <w:u w:val="single"/>
          <w:lang w:val="fr-FR"/>
        </w:rPr>
        <w:br w:type="page"/>
      </w:r>
    </w:p>
    <w:p w14:paraId="62041CBD" w14:textId="211F761A" w:rsidR="00EF444A" w:rsidRPr="00351DBB" w:rsidRDefault="009F4A2A" w:rsidP="00351DBB">
      <w:pPr>
        <w:spacing w:line="360" w:lineRule="auto"/>
        <w:jc w:val="both"/>
        <w:rPr>
          <w:b/>
          <w:bCs/>
          <w:sz w:val="28"/>
          <w:szCs w:val="28"/>
          <w:u w:val="single"/>
          <w:lang w:val="fr-FR"/>
        </w:rPr>
      </w:pPr>
      <w:r w:rsidRPr="00351DBB">
        <w:rPr>
          <w:b/>
          <w:bCs/>
          <w:sz w:val="28"/>
          <w:szCs w:val="28"/>
          <w:u w:val="single"/>
          <w:lang w:val="fr-FR"/>
        </w:rPr>
        <w:lastRenderedPageBreak/>
        <w:t>Présentation de la délégation luxembourgeoise</w:t>
      </w:r>
    </w:p>
    <w:p w14:paraId="2C046389" w14:textId="6C795F77" w:rsidR="009F4A2A" w:rsidRPr="00351DBB" w:rsidRDefault="009F4A2A" w:rsidP="00351DBB">
      <w:pPr>
        <w:spacing w:line="360" w:lineRule="auto"/>
        <w:jc w:val="both"/>
        <w:rPr>
          <w:sz w:val="28"/>
          <w:szCs w:val="28"/>
          <w:lang w:val="fr-FR"/>
        </w:rPr>
      </w:pPr>
      <w:r w:rsidRPr="00351DBB">
        <w:rPr>
          <w:sz w:val="28"/>
          <w:szCs w:val="28"/>
          <w:lang w:val="fr-FR"/>
        </w:rPr>
        <w:t>Permettez-moi à ce stade de vous présenter les membres de la délégation qui m’accompagne aujourd’hui :</w:t>
      </w:r>
      <w:r w:rsidR="00EF40FC">
        <w:rPr>
          <w:sz w:val="28"/>
          <w:szCs w:val="28"/>
          <w:lang w:val="fr-FR"/>
        </w:rPr>
        <w:t xml:space="preserve"> </w:t>
      </w:r>
    </w:p>
    <w:p w14:paraId="3F6B49B3" w14:textId="663F6058" w:rsidR="009F4A2A" w:rsidRPr="00351DBB" w:rsidRDefault="009F4A2A" w:rsidP="00351DBB">
      <w:pPr>
        <w:spacing w:line="360" w:lineRule="auto"/>
        <w:jc w:val="both"/>
        <w:rPr>
          <w:sz w:val="28"/>
          <w:szCs w:val="28"/>
          <w:lang w:val="fr-FR"/>
        </w:rPr>
      </w:pPr>
      <w:r w:rsidRPr="00351DBB">
        <w:rPr>
          <w:sz w:val="28"/>
          <w:szCs w:val="28"/>
          <w:lang w:val="fr-FR"/>
        </w:rPr>
        <w:t>-</w:t>
      </w:r>
      <w:r w:rsidRPr="00351DBB">
        <w:rPr>
          <w:sz w:val="28"/>
          <w:szCs w:val="28"/>
          <w:lang w:val="fr-FR"/>
        </w:rPr>
        <w:tab/>
        <w:t xml:space="preserve">Mme Maryse Fisch, 1er Conseiller de Gouvernement auprès du ministère de l’Egalité des </w:t>
      </w:r>
      <w:r w:rsidR="00A25755" w:rsidRPr="00351DBB">
        <w:rPr>
          <w:sz w:val="28"/>
          <w:szCs w:val="28"/>
          <w:lang w:val="fr-FR"/>
        </w:rPr>
        <w:t>genres et de la Diversité</w:t>
      </w:r>
      <w:r w:rsidRPr="00351DBB">
        <w:rPr>
          <w:sz w:val="28"/>
          <w:szCs w:val="28"/>
          <w:lang w:val="fr-FR"/>
        </w:rPr>
        <w:t xml:space="preserve"> ; </w:t>
      </w:r>
      <w:r w:rsidR="00ED2A95">
        <w:rPr>
          <w:sz w:val="28"/>
          <w:szCs w:val="28"/>
          <w:lang w:val="fr-FR"/>
        </w:rPr>
        <w:t xml:space="preserve">Madame Fisch modérera </w:t>
      </w:r>
      <w:r w:rsidR="002429B0">
        <w:rPr>
          <w:sz w:val="28"/>
          <w:szCs w:val="28"/>
          <w:lang w:val="fr-FR"/>
        </w:rPr>
        <w:t xml:space="preserve">notamment le dialogue avec la délégation ; </w:t>
      </w:r>
    </w:p>
    <w:p w14:paraId="4E9FED2D" w14:textId="2992E2A9" w:rsidR="009F4A2A" w:rsidRPr="00351DBB" w:rsidRDefault="009F4A2A" w:rsidP="00351DBB">
      <w:pPr>
        <w:spacing w:line="360" w:lineRule="auto"/>
        <w:jc w:val="both"/>
        <w:rPr>
          <w:sz w:val="28"/>
          <w:szCs w:val="28"/>
          <w:lang w:val="fr-FR"/>
        </w:rPr>
      </w:pPr>
      <w:r w:rsidRPr="00351DBB">
        <w:rPr>
          <w:sz w:val="28"/>
          <w:szCs w:val="28"/>
          <w:lang w:val="fr-FR"/>
        </w:rPr>
        <w:t>-</w:t>
      </w:r>
      <w:r w:rsidRPr="00351DBB">
        <w:rPr>
          <w:sz w:val="28"/>
          <w:szCs w:val="28"/>
          <w:lang w:val="fr-FR"/>
        </w:rPr>
        <w:tab/>
        <w:t>Mme Mandy Minella, Députée</w:t>
      </w:r>
      <w:r w:rsidR="00C7741E">
        <w:rPr>
          <w:sz w:val="28"/>
          <w:szCs w:val="28"/>
          <w:lang w:val="fr-FR"/>
        </w:rPr>
        <w:t xml:space="preserve"> et Présidente de la Commission </w:t>
      </w:r>
      <w:r w:rsidR="00C7741E" w:rsidRPr="00C7741E">
        <w:rPr>
          <w:sz w:val="28"/>
          <w:szCs w:val="28"/>
          <w:lang w:val="fr-FR"/>
        </w:rPr>
        <w:t>de la Famille, des Solidarités, du Vivre ensemble, de l'Accueil, de l'Égalité des genres et de la Diversité</w:t>
      </w:r>
      <w:r w:rsidR="00C7741E">
        <w:rPr>
          <w:sz w:val="28"/>
          <w:szCs w:val="28"/>
          <w:lang w:val="fr-FR"/>
        </w:rPr>
        <w:t xml:space="preserve"> du Parlement luxembourgeois</w:t>
      </w:r>
      <w:r w:rsidR="002429B0">
        <w:rPr>
          <w:sz w:val="28"/>
          <w:szCs w:val="28"/>
          <w:lang w:val="fr-FR"/>
        </w:rPr>
        <w:t> ;</w:t>
      </w:r>
    </w:p>
    <w:p w14:paraId="11F72415" w14:textId="48D00BD5" w:rsidR="009F4A2A" w:rsidRPr="00351DBB" w:rsidRDefault="009F4A2A" w:rsidP="00351DBB">
      <w:pPr>
        <w:spacing w:line="360" w:lineRule="auto"/>
        <w:jc w:val="both"/>
        <w:rPr>
          <w:sz w:val="28"/>
          <w:szCs w:val="28"/>
          <w:lang w:val="fr-FR"/>
        </w:rPr>
      </w:pPr>
      <w:r w:rsidRPr="00351DBB">
        <w:rPr>
          <w:sz w:val="28"/>
          <w:szCs w:val="28"/>
          <w:lang w:val="fr-FR"/>
        </w:rPr>
        <w:t>-</w:t>
      </w:r>
      <w:r w:rsidRPr="00351DBB">
        <w:rPr>
          <w:sz w:val="28"/>
          <w:szCs w:val="28"/>
          <w:lang w:val="fr-FR"/>
        </w:rPr>
        <w:tab/>
        <w:t xml:space="preserve">Mme Isabelle Schroeder, Juriste auprès du ministère de l’Egalité des </w:t>
      </w:r>
      <w:r w:rsidR="00A25755" w:rsidRPr="00351DBB">
        <w:rPr>
          <w:sz w:val="28"/>
          <w:szCs w:val="28"/>
          <w:lang w:val="fr-FR"/>
        </w:rPr>
        <w:t>genres et de la Diversité</w:t>
      </w:r>
      <w:r w:rsidRPr="00351DBB">
        <w:rPr>
          <w:sz w:val="28"/>
          <w:szCs w:val="28"/>
          <w:lang w:val="fr-FR"/>
        </w:rPr>
        <w:t xml:space="preserve"> ; </w:t>
      </w:r>
    </w:p>
    <w:p w14:paraId="512FFB1E" w14:textId="64A207BF" w:rsidR="009F4A2A" w:rsidRPr="00351DBB" w:rsidRDefault="009F4A2A" w:rsidP="00351DBB">
      <w:pPr>
        <w:spacing w:line="360" w:lineRule="auto"/>
        <w:jc w:val="both"/>
        <w:rPr>
          <w:sz w:val="28"/>
          <w:szCs w:val="28"/>
          <w:lang w:val="fr-FR"/>
        </w:rPr>
      </w:pPr>
      <w:r w:rsidRPr="00351DBB">
        <w:rPr>
          <w:sz w:val="28"/>
          <w:szCs w:val="28"/>
          <w:lang w:val="fr-FR"/>
        </w:rPr>
        <w:t>-</w:t>
      </w:r>
      <w:r w:rsidRPr="00351DBB">
        <w:rPr>
          <w:sz w:val="28"/>
          <w:szCs w:val="28"/>
          <w:lang w:val="fr-FR"/>
        </w:rPr>
        <w:tab/>
        <w:t xml:space="preserve">M Luc Dockendorf, Représentant permanent adjoint auprès de l’ONU à Genève ; </w:t>
      </w:r>
    </w:p>
    <w:p w14:paraId="7216FFA0" w14:textId="00136886" w:rsidR="009F4A2A" w:rsidRPr="00351DBB" w:rsidRDefault="009F4A2A" w:rsidP="00351DBB">
      <w:pPr>
        <w:spacing w:line="360" w:lineRule="auto"/>
        <w:jc w:val="both"/>
        <w:rPr>
          <w:sz w:val="28"/>
          <w:szCs w:val="28"/>
          <w:lang w:val="fr-FR"/>
        </w:rPr>
      </w:pPr>
      <w:r w:rsidRPr="00351DBB">
        <w:rPr>
          <w:sz w:val="28"/>
          <w:szCs w:val="28"/>
          <w:lang w:val="fr-FR"/>
        </w:rPr>
        <w:t>-</w:t>
      </w:r>
      <w:r w:rsidRPr="00351DBB">
        <w:rPr>
          <w:sz w:val="28"/>
          <w:szCs w:val="28"/>
          <w:lang w:val="fr-FR"/>
        </w:rPr>
        <w:tab/>
        <w:t>M</w:t>
      </w:r>
      <w:r w:rsidR="00A25755" w:rsidRPr="00351DBB">
        <w:rPr>
          <w:sz w:val="28"/>
          <w:szCs w:val="28"/>
          <w:lang w:val="fr-FR"/>
        </w:rPr>
        <w:t xml:space="preserve"> Christopher Witry, Politologue auprès du ministère de l’Egalité des genres et de la Diversité ;</w:t>
      </w:r>
    </w:p>
    <w:p w14:paraId="4415ECC6" w14:textId="53A400AD" w:rsidR="00A25755" w:rsidRPr="00351DBB" w:rsidRDefault="009F4A2A" w:rsidP="00351DBB">
      <w:pPr>
        <w:spacing w:line="360" w:lineRule="auto"/>
        <w:jc w:val="both"/>
        <w:rPr>
          <w:sz w:val="28"/>
          <w:szCs w:val="28"/>
          <w:lang w:val="fr-FR"/>
        </w:rPr>
      </w:pPr>
      <w:r w:rsidRPr="00351DBB">
        <w:rPr>
          <w:sz w:val="28"/>
          <w:szCs w:val="28"/>
          <w:lang w:val="fr-FR"/>
        </w:rPr>
        <w:t>-</w:t>
      </w:r>
      <w:r w:rsidRPr="00351DBB">
        <w:rPr>
          <w:sz w:val="28"/>
          <w:szCs w:val="28"/>
          <w:lang w:val="fr-FR"/>
        </w:rPr>
        <w:tab/>
        <w:t xml:space="preserve">Mme </w:t>
      </w:r>
      <w:r w:rsidR="00A25755" w:rsidRPr="00351DBB">
        <w:rPr>
          <w:sz w:val="28"/>
          <w:szCs w:val="28"/>
          <w:lang w:val="fr-FR"/>
        </w:rPr>
        <w:t>Pascale Millim</w:t>
      </w:r>
      <w:r w:rsidRPr="00351DBB">
        <w:rPr>
          <w:sz w:val="28"/>
          <w:szCs w:val="28"/>
          <w:lang w:val="fr-FR"/>
        </w:rPr>
        <w:t xml:space="preserve">, Conseiller </w:t>
      </w:r>
      <w:r w:rsidR="00A25755" w:rsidRPr="00351DBB">
        <w:rPr>
          <w:sz w:val="28"/>
          <w:szCs w:val="28"/>
          <w:lang w:val="fr-FR"/>
        </w:rPr>
        <w:t xml:space="preserve">Déléguée </w:t>
      </w:r>
      <w:r w:rsidRPr="00351DBB">
        <w:rPr>
          <w:sz w:val="28"/>
          <w:szCs w:val="28"/>
          <w:lang w:val="fr-FR"/>
        </w:rPr>
        <w:t xml:space="preserve">auprès du </w:t>
      </w:r>
      <w:r w:rsidR="0019100F" w:rsidRPr="00351DBB">
        <w:rPr>
          <w:sz w:val="28"/>
          <w:szCs w:val="28"/>
          <w:lang w:val="fr-FR"/>
        </w:rPr>
        <w:t>m</w:t>
      </w:r>
      <w:r w:rsidRPr="00351DBB">
        <w:rPr>
          <w:sz w:val="28"/>
          <w:szCs w:val="28"/>
          <w:lang w:val="fr-FR"/>
        </w:rPr>
        <w:t>inistère de la Justice</w:t>
      </w:r>
      <w:r w:rsidR="00EF40FC">
        <w:rPr>
          <w:sz w:val="28"/>
          <w:szCs w:val="28"/>
          <w:lang w:val="fr-FR"/>
        </w:rPr>
        <w:t> ;</w:t>
      </w:r>
      <w:r w:rsidRPr="00351DBB">
        <w:rPr>
          <w:sz w:val="28"/>
          <w:szCs w:val="28"/>
          <w:lang w:val="fr-FR"/>
        </w:rPr>
        <w:t xml:space="preserve"> </w:t>
      </w:r>
    </w:p>
    <w:p w14:paraId="7536799C" w14:textId="6D58F64C" w:rsidR="00A25755" w:rsidRPr="00351DBB" w:rsidRDefault="009F4A2A" w:rsidP="00351DBB">
      <w:pPr>
        <w:spacing w:line="360" w:lineRule="auto"/>
        <w:jc w:val="both"/>
        <w:rPr>
          <w:sz w:val="28"/>
          <w:szCs w:val="28"/>
          <w:lang w:val="fr-FR"/>
        </w:rPr>
      </w:pPr>
      <w:r w:rsidRPr="00351DBB">
        <w:rPr>
          <w:sz w:val="28"/>
          <w:szCs w:val="28"/>
          <w:lang w:val="fr-FR"/>
        </w:rPr>
        <w:t>-</w:t>
      </w:r>
      <w:r w:rsidRPr="00351DBB">
        <w:rPr>
          <w:sz w:val="28"/>
          <w:szCs w:val="28"/>
          <w:lang w:val="fr-FR"/>
        </w:rPr>
        <w:tab/>
        <w:t>M</w:t>
      </w:r>
      <w:r w:rsidR="00A25755" w:rsidRPr="00351DBB">
        <w:rPr>
          <w:sz w:val="28"/>
          <w:szCs w:val="28"/>
          <w:lang w:val="fr-FR"/>
        </w:rPr>
        <w:t>me Alice Symonds</w:t>
      </w:r>
      <w:r w:rsidRPr="00351DBB">
        <w:rPr>
          <w:sz w:val="28"/>
          <w:szCs w:val="28"/>
          <w:lang w:val="fr-FR"/>
        </w:rPr>
        <w:t xml:space="preserve">, </w:t>
      </w:r>
      <w:r w:rsidR="00A25755" w:rsidRPr="00351DBB">
        <w:rPr>
          <w:sz w:val="28"/>
          <w:szCs w:val="28"/>
          <w:lang w:val="fr-FR"/>
        </w:rPr>
        <w:t xml:space="preserve">Attachée auprès du </w:t>
      </w:r>
      <w:r w:rsidR="0019100F" w:rsidRPr="00351DBB">
        <w:rPr>
          <w:sz w:val="28"/>
          <w:szCs w:val="28"/>
          <w:lang w:val="fr-FR"/>
        </w:rPr>
        <w:t>ministère</w:t>
      </w:r>
      <w:r w:rsidR="00A25755" w:rsidRPr="00351DBB">
        <w:rPr>
          <w:sz w:val="28"/>
          <w:szCs w:val="28"/>
          <w:lang w:val="fr-FR"/>
        </w:rPr>
        <w:t xml:space="preserve"> des Affaires intérieures ;</w:t>
      </w:r>
    </w:p>
    <w:p w14:paraId="6983644E" w14:textId="733D472E" w:rsidR="00A25755" w:rsidRPr="00351DBB" w:rsidRDefault="00A25755" w:rsidP="00351DBB">
      <w:pPr>
        <w:spacing w:line="360" w:lineRule="auto"/>
        <w:jc w:val="both"/>
        <w:rPr>
          <w:sz w:val="28"/>
          <w:szCs w:val="28"/>
          <w:lang w:val="fr-FR"/>
        </w:rPr>
      </w:pPr>
      <w:r w:rsidRPr="00351DBB">
        <w:rPr>
          <w:sz w:val="28"/>
          <w:szCs w:val="28"/>
          <w:lang w:val="fr-FR"/>
        </w:rPr>
        <w:t>-</w:t>
      </w:r>
      <w:r w:rsidRPr="00351DBB">
        <w:rPr>
          <w:sz w:val="28"/>
          <w:szCs w:val="28"/>
          <w:lang w:val="fr-FR"/>
        </w:rPr>
        <w:tab/>
        <w:t>Mme Marie-Pierre Badet, Chef de projets auprès de l’Office national de l’accueil ;</w:t>
      </w:r>
    </w:p>
    <w:p w14:paraId="14511236" w14:textId="64AFD3D1" w:rsidR="00A25755" w:rsidRPr="00351DBB" w:rsidRDefault="00A25755" w:rsidP="00351DBB">
      <w:pPr>
        <w:spacing w:line="360" w:lineRule="auto"/>
        <w:jc w:val="both"/>
        <w:rPr>
          <w:sz w:val="28"/>
          <w:szCs w:val="28"/>
          <w:lang w:val="fr-FR"/>
        </w:rPr>
      </w:pPr>
      <w:r w:rsidRPr="00351DBB">
        <w:rPr>
          <w:sz w:val="28"/>
          <w:szCs w:val="28"/>
          <w:lang w:val="fr-FR"/>
        </w:rPr>
        <w:t>-</w:t>
      </w:r>
      <w:r w:rsidRPr="00351DBB">
        <w:rPr>
          <w:sz w:val="28"/>
          <w:szCs w:val="28"/>
          <w:lang w:val="fr-FR"/>
        </w:rPr>
        <w:tab/>
        <w:t>Mme Zo</w:t>
      </w:r>
      <w:r w:rsidR="0019100F" w:rsidRPr="00351DBB">
        <w:rPr>
          <w:sz w:val="28"/>
          <w:szCs w:val="28"/>
          <w:lang w:val="fr-FR"/>
        </w:rPr>
        <w:t>é</w:t>
      </w:r>
      <w:r w:rsidRPr="00351DBB">
        <w:rPr>
          <w:sz w:val="28"/>
          <w:szCs w:val="28"/>
          <w:lang w:val="fr-FR"/>
        </w:rPr>
        <w:t xml:space="preserve"> Linden, Attachée auprès du </w:t>
      </w:r>
      <w:r w:rsidR="0019100F" w:rsidRPr="00351DBB">
        <w:rPr>
          <w:sz w:val="28"/>
          <w:szCs w:val="28"/>
          <w:lang w:val="fr-FR"/>
        </w:rPr>
        <w:t>ministère de l’Éducation</w:t>
      </w:r>
      <w:r w:rsidRPr="00351DBB">
        <w:rPr>
          <w:sz w:val="28"/>
          <w:szCs w:val="28"/>
          <w:lang w:val="fr-FR"/>
        </w:rPr>
        <w:t xml:space="preserve"> nationale, de l’Enfance et de la Jeunesse</w:t>
      </w:r>
      <w:r w:rsidR="00EF40FC">
        <w:rPr>
          <w:sz w:val="28"/>
          <w:szCs w:val="28"/>
          <w:lang w:val="fr-FR"/>
        </w:rPr>
        <w:t> ;</w:t>
      </w:r>
    </w:p>
    <w:p w14:paraId="57D8D9C4" w14:textId="6EF9E3F2" w:rsidR="009F4A2A" w:rsidRPr="00351DBB" w:rsidRDefault="00A25755" w:rsidP="00351DBB">
      <w:pPr>
        <w:spacing w:line="360" w:lineRule="auto"/>
        <w:jc w:val="both"/>
        <w:rPr>
          <w:sz w:val="28"/>
          <w:szCs w:val="28"/>
          <w:lang w:val="fr-FR"/>
        </w:rPr>
      </w:pPr>
      <w:r w:rsidRPr="00351DBB">
        <w:rPr>
          <w:sz w:val="28"/>
          <w:szCs w:val="28"/>
          <w:lang w:val="fr-FR"/>
        </w:rPr>
        <w:lastRenderedPageBreak/>
        <w:t>-</w:t>
      </w:r>
      <w:r w:rsidRPr="00351DBB">
        <w:rPr>
          <w:sz w:val="28"/>
          <w:szCs w:val="28"/>
          <w:lang w:val="fr-FR"/>
        </w:rPr>
        <w:tab/>
        <w:t>Mme An</w:t>
      </w:r>
      <w:r w:rsidR="00ED2A95">
        <w:rPr>
          <w:sz w:val="28"/>
          <w:szCs w:val="28"/>
          <w:lang w:val="fr-FR"/>
        </w:rPr>
        <w:t>ni</w:t>
      </w:r>
      <w:r w:rsidRPr="00351DBB">
        <w:rPr>
          <w:sz w:val="28"/>
          <w:szCs w:val="28"/>
          <w:lang w:val="fr-FR"/>
        </w:rPr>
        <w:t xml:space="preserve">ck Spautz, Attachée auprès du </w:t>
      </w:r>
      <w:r w:rsidR="0019100F" w:rsidRPr="00351DBB">
        <w:rPr>
          <w:sz w:val="28"/>
          <w:szCs w:val="28"/>
          <w:lang w:val="fr-FR"/>
        </w:rPr>
        <w:t>ministère de l’Éducation</w:t>
      </w:r>
      <w:r w:rsidRPr="00351DBB">
        <w:rPr>
          <w:sz w:val="28"/>
          <w:szCs w:val="28"/>
          <w:lang w:val="fr-FR"/>
        </w:rPr>
        <w:t xml:space="preserve"> nationale, de l’Enfance et de la Jeunesse</w:t>
      </w:r>
    </w:p>
    <w:p w14:paraId="300E8B1D" w14:textId="52BC2773" w:rsidR="00D60409" w:rsidRPr="00351DBB" w:rsidRDefault="009F4A2A" w:rsidP="00351DBB">
      <w:pPr>
        <w:spacing w:line="360" w:lineRule="auto"/>
        <w:jc w:val="both"/>
        <w:rPr>
          <w:sz w:val="28"/>
          <w:szCs w:val="28"/>
          <w:lang w:val="fr-FR"/>
        </w:rPr>
      </w:pPr>
      <w:r w:rsidRPr="00351DBB">
        <w:rPr>
          <w:sz w:val="28"/>
          <w:szCs w:val="28"/>
          <w:lang w:val="fr-FR"/>
        </w:rPr>
        <w:t>-</w:t>
      </w:r>
      <w:r w:rsidRPr="00351DBB">
        <w:rPr>
          <w:sz w:val="28"/>
          <w:szCs w:val="28"/>
          <w:lang w:val="fr-FR"/>
        </w:rPr>
        <w:tab/>
        <w:t xml:space="preserve">Mme Sophie Hirsch, Attachée de Légation chargé des questions des droits humains </w:t>
      </w:r>
      <w:r w:rsidR="000577BE" w:rsidRPr="00351DBB">
        <w:rPr>
          <w:sz w:val="28"/>
          <w:szCs w:val="28"/>
          <w:lang w:val="fr-FR"/>
        </w:rPr>
        <w:t xml:space="preserve">et des organisations multilatérales </w:t>
      </w:r>
      <w:r w:rsidRPr="00351DBB">
        <w:rPr>
          <w:sz w:val="28"/>
          <w:szCs w:val="28"/>
          <w:lang w:val="fr-FR"/>
        </w:rPr>
        <w:t xml:space="preserve">au </w:t>
      </w:r>
      <w:proofErr w:type="gramStart"/>
      <w:r w:rsidRPr="00351DBB">
        <w:rPr>
          <w:sz w:val="28"/>
          <w:szCs w:val="28"/>
          <w:lang w:val="fr-FR"/>
        </w:rPr>
        <w:t>Ministère</w:t>
      </w:r>
      <w:proofErr w:type="gramEnd"/>
      <w:r w:rsidRPr="00351DBB">
        <w:rPr>
          <w:sz w:val="28"/>
          <w:szCs w:val="28"/>
          <w:lang w:val="fr-FR"/>
        </w:rPr>
        <w:t xml:space="preserve"> des Affaires </w:t>
      </w:r>
      <w:r w:rsidR="0019100F" w:rsidRPr="00351DBB">
        <w:rPr>
          <w:sz w:val="28"/>
          <w:szCs w:val="28"/>
          <w:lang w:val="fr-FR"/>
        </w:rPr>
        <w:t>étrangères</w:t>
      </w:r>
      <w:r w:rsidR="00EF40FC">
        <w:rPr>
          <w:sz w:val="28"/>
          <w:szCs w:val="28"/>
          <w:lang w:val="fr-FR"/>
        </w:rPr>
        <w:t> ;</w:t>
      </w:r>
    </w:p>
    <w:p w14:paraId="4B847F70" w14:textId="77777777" w:rsidR="00F66F17" w:rsidRDefault="00F66F17" w:rsidP="00985FE9">
      <w:pPr>
        <w:spacing w:line="360" w:lineRule="auto"/>
        <w:jc w:val="both"/>
        <w:rPr>
          <w:sz w:val="28"/>
          <w:szCs w:val="28"/>
          <w:lang w:val="fr-FR"/>
        </w:rPr>
      </w:pPr>
    </w:p>
    <w:p w14:paraId="09AE8FB0" w14:textId="2CE0EA2D" w:rsidR="00ED2A95" w:rsidRDefault="00F675E6" w:rsidP="00985FE9">
      <w:pPr>
        <w:spacing w:line="360" w:lineRule="auto"/>
        <w:jc w:val="both"/>
        <w:rPr>
          <w:sz w:val="28"/>
          <w:szCs w:val="28"/>
          <w:lang w:val="fr-FR"/>
        </w:rPr>
      </w:pPr>
      <w:r>
        <w:rPr>
          <w:sz w:val="28"/>
          <w:szCs w:val="28"/>
          <w:lang w:val="fr-FR"/>
        </w:rPr>
        <w:t>Finalement,</w:t>
      </w:r>
      <w:r w:rsidR="00D60409" w:rsidRPr="00351DBB">
        <w:rPr>
          <w:sz w:val="28"/>
          <w:szCs w:val="28"/>
          <w:lang w:val="fr-FR"/>
        </w:rPr>
        <w:t xml:space="preserve"> je tiens à soulever qu’une délégation élargie suit nos débats </w:t>
      </w:r>
      <w:r w:rsidR="0019100F" w:rsidRPr="00351DBB">
        <w:rPr>
          <w:sz w:val="28"/>
          <w:szCs w:val="28"/>
          <w:lang w:val="fr-FR"/>
        </w:rPr>
        <w:t>virtuellement</w:t>
      </w:r>
      <w:r w:rsidR="00D60409" w:rsidRPr="00351DBB">
        <w:rPr>
          <w:sz w:val="28"/>
          <w:szCs w:val="28"/>
          <w:lang w:val="fr-FR"/>
        </w:rPr>
        <w:t xml:space="preserve"> depuis le Luxembourg, composée notamment d’experts d’autres ministères, soulignant une fois de plus l’importance que le Luxembourg accorde à </w:t>
      </w:r>
      <w:r w:rsidR="00A56A2F">
        <w:rPr>
          <w:sz w:val="28"/>
          <w:szCs w:val="28"/>
          <w:lang w:val="fr-FR"/>
        </w:rPr>
        <w:t>ce sujet</w:t>
      </w:r>
      <w:r w:rsidR="00D60409" w:rsidRPr="00351DBB">
        <w:rPr>
          <w:sz w:val="28"/>
          <w:szCs w:val="28"/>
          <w:lang w:val="fr-FR"/>
        </w:rPr>
        <w:t>.</w:t>
      </w:r>
      <w:r w:rsidR="00ED2A95">
        <w:rPr>
          <w:sz w:val="28"/>
          <w:szCs w:val="28"/>
          <w:lang w:val="fr-FR"/>
        </w:rPr>
        <w:t xml:space="preserve"> </w:t>
      </w:r>
      <w:r w:rsidR="002429B0">
        <w:rPr>
          <w:sz w:val="28"/>
          <w:szCs w:val="28"/>
          <w:lang w:val="fr-FR"/>
        </w:rPr>
        <w:t>Nous chercherons à répondre à toutes vos questions dans l’immédiat dans la mesure du possible.</w:t>
      </w:r>
    </w:p>
    <w:p w14:paraId="38656198" w14:textId="77777777" w:rsidR="00F66F17" w:rsidRDefault="00F66F17" w:rsidP="00985FE9">
      <w:pPr>
        <w:spacing w:line="360" w:lineRule="auto"/>
        <w:jc w:val="both"/>
        <w:rPr>
          <w:sz w:val="28"/>
          <w:szCs w:val="28"/>
          <w:lang w:val="fr-FR"/>
        </w:rPr>
      </w:pPr>
    </w:p>
    <w:p w14:paraId="321FAF03" w14:textId="3519C348" w:rsidR="007B25F8" w:rsidRPr="003537A5" w:rsidRDefault="007B25F8" w:rsidP="00985FE9">
      <w:pPr>
        <w:spacing w:line="360" w:lineRule="auto"/>
        <w:jc w:val="both"/>
        <w:rPr>
          <w:lang w:val="fr-FR"/>
        </w:rPr>
      </w:pPr>
      <w:r>
        <w:rPr>
          <w:sz w:val="28"/>
          <w:szCs w:val="28"/>
          <w:lang w:val="fr-FR"/>
        </w:rPr>
        <w:t xml:space="preserve">Avec votre permission, Madame la Présidente, je propose de donner la parole à l’honorable députée Mandy Minella pour présenter la perspective de la Chambre des députés. </w:t>
      </w:r>
    </w:p>
    <w:sectPr w:rsidR="007B25F8" w:rsidRPr="003537A5" w:rsidSect="00EF40FC">
      <w:footerReference w:type="default" r:id="rId6"/>
      <w:headerReference w:type="first" r:id="rId7"/>
      <w:footerReference w:type="firs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87E630" w14:textId="77777777" w:rsidR="00BB337F" w:rsidRDefault="00BB337F" w:rsidP="00EF40FC">
      <w:pPr>
        <w:spacing w:after="0" w:line="240" w:lineRule="auto"/>
      </w:pPr>
      <w:r>
        <w:separator/>
      </w:r>
    </w:p>
  </w:endnote>
  <w:endnote w:type="continuationSeparator" w:id="0">
    <w:p w14:paraId="4C619114" w14:textId="77777777" w:rsidR="00BB337F" w:rsidRDefault="00BB337F" w:rsidP="00EF40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528780"/>
      <w:docPartObj>
        <w:docPartGallery w:val="Page Numbers (Bottom of Page)"/>
        <w:docPartUnique/>
      </w:docPartObj>
    </w:sdtPr>
    <w:sdtEndPr>
      <w:rPr>
        <w:noProof/>
      </w:rPr>
    </w:sdtEndPr>
    <w:sdtContent>
      <w:p w14:paraId="07AD2A1A" w14:textId="192FFEE5" w:rsidR="00EF40FC" w:rsidRDefault="00EF40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D308E7" w14:textId="77777777" w:rsidR="00EF40FC" w:rsidRDefault="00EF40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3449320"/>
      <w:docPartObj>
        <w:docPartGallery w:val="Page Numbers (Bottom of Page)"/>
        <w:docPartUnique/>
      </w:docPartObj>
    </w:sdtPr>
    <w:sdtEndPr>
      <w:rPr>
        <w:noProof/>
      </w:rPr>
    </w:sdtEndPr>
    <w:sdtContent>
      <w:p w14:paraId="6BF97B1E" w14:textId="450A8C5D" w:rsidR="00EF40FC" w:rsidRDefault="00EF40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FAAE32" w14:textId="77777777" w:rsidR="00EF40FC" w:rsidRDefault="00EF40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0EB52E" w14:textId="77777777" w:rsidR="00BB337F" w:rsidRDefault="00BB337F" w:rsidP="00EF40FC">
      <w:pPr>
        <w:spacing w:after="0" w:line="240" w:lineRule="auto"/>
      </w:pPr>
      <w:r>
        <w:separator/>
      </w:r>
    </w:p>
  </w:footnote>
  <w:footnote w:type="continuationSeparator" w:id="0">
    <w:p w14:paraId="352DE73A" w14:textId="77777777" w:rsidR="00BB337F" w:rsidRDefault="00BB337F" w:rsidP="00EF40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33E27" w14:textId="4631D7E5" w:rsidR="00EF40FC" w:rsidRDefault="00EF40FC">
    <w:pPr>
      <w:pStyle w:val="Header"/>
    </w:pPr>
    <w:r>
      <w:rPr>
        <w:noProof/>
        <w:lang w:val="en-GB" w:eastAsia="en-GB"/>
      </w:rPr>
      <w:drawing>
        <wp:anchor distT="0" distB="0" distL="114300" distR="114300" simplePos="0" relativeHeight="251659264" behindDoc="0" locked="0" layoutInCell="1" allowOverlap="1" wp14:anchorId="01343BB2" wp14:editId="79B37F05">
          <wp:simplePos x="0" y="0"/>
          <wp:positionH relativeFrom="column">
            <wp:posOffset>-324647</wp:posOffset>
          </wp:positionH>
          <wp:positionV relativeFrom="paragraph">
            <wp:posOffset>-5715</wp:posOffset>
          </wp:positionV>
          <wp:extent cx="2687955" cy="720090"/>
          <wp:effectExtent l="0" t="0" r="0" b="3810"/>
          <wp:wrapNone/>
          <wp:docPr id="6" name="Picture 6" descr="GOUV_S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UV_SI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87955" cy="72009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D52"/>
    <w:rsid w:val="00011D52"/>
    <w:rsid w:val="00037A61"/>
    <w:rsid w:val="00053874"/>
    <w:rsid w:val="000577BE"/>
    <w:rsid w:val="00057AA9"/>
    <w:rsid w:val="000651BD"/>
    <w:rsid w:val="000D509A"/>
    <w:rsid w:val="000E4B1E"/>
    <w:rsid w:val="0019100F"/>
    <w:rsid w:val="001B4AFD"/>
    <w:rsid w:val="001E5B8C"/>
    <w:rsid w:val="001F5AB3"/>
    <w:rsid w:val="002429B0"/>
    <w:rsid w:val="00256A1A"/>
    <w:rsid w:val="00265377"/>
    <w:rsid w:val="002728F5"/>
    <w:rsid w:val="00281AF7"/>
    <w:rsid w:val="00327108"/>
    <w:rsid w:val="00336A48"/>
    <w:rsid w:val="00351DBB"/>
    <w:rsid w:val="003537A5"/>
    <w:rsid w:val="003B41A6"/>
    <w:rsid w:val="003B5DD3"/>
    <w:rsid w:val="003E6AC1"/>
    <w:rsid w:val="003E71BE"/>
    <w:rsid w:val="004031DC"/>
    <w:rsid w:val="00414D0C"/>
    <w:rsid w:val="00443F20"/>
    <w:rsid w:val="00451C4E"/>
    <w:rsid w:val="00463895"/>
    <w:rsid w:val="00483272"/>
    <w:rsid w:val="004911A6"/>
    <w:rsid w:val="004A5F96"/>
    <w:rsid w:val="004B565F"/>
    <w:rsid w:val="004B5DF5"/>
    <w:rsid w:val="004E4547"/>
    <w:rsid w:val="00520463"/>
    <w:rsid w:val="0052054E"/>
    <w:rsid w:val="0052449B"/>
    <w:rsid w:val="0055051F"/>
    <w:rsid w:val="005614DD"/>
    <w:rsid w:val="00593E2D"/>
    <w:rsid w:val="005C61E0"/>
    <w:rsid w:val="005F03B2"/>
    <w:rsid w:val="005F4024"/>
    <w:rsid w:val="0064311B"/>
    <w:rsid w:val="00644D13"/>
    <w:rsid w:val="00656015"/>
    <w:rsid w:val="00677ED5"/>
    <w:rsid w:val="0069527B"/>
    <w:rsid w:val="006A4466"/>
    <w:rsid w:val="006B0570"/>
    <w:rsid w:val="006B69C9"/>
    <w:rsid w:val="006D6563"/>
    <w:rsid w:val="00706EA8"/>
    <w:rsid w:val="007462C7"/>
    <w:rsid w:val="007506F0"/>
    <w:rsid w:val="007A466E"/>
    <w:rsid w:val="007A69DF"/>
    <w:rsid w:val="007B25F8"/>
    <w:rsid w:val="007D42D1"/>
    <w:rsid w:val="007D7813"/>
    <w:rsid w:val="007E0DBC"/>
    <w:rsid w:val="00825C14"/>
    <w:rsid w:val="00862ED3"/>
    <w:rsid w:val="00864AFF"/>
    <w:rsid w:val="008C44DC"/>
    <w:rsid w:val="008D76BD"/>
    <w:rsid w:val="009675E8"/>
    <w:rsid w:val="00985FE9"/>
    <w:rsid w:val="009D08A3"/>
    <w:rsid w:val="009E5701"/>
    <w:rsid w:val="009F2D79"/>
    <w:rsid w:val="009F3B60"/>
    <w:rsid w:val="009F4A2A"/>
    <w:rsid w:val="00A03535"/>
    <w:rsid w:val="00A07160"/>
    <w:rsid w:val="00A25755"/>
    <w:rsid w:val="00A41985"/>
    <w:rsid w:val="00A548A0"/>
    <w:rsid w:val="00A56A2F"/>
    <w:rsid w:val="00A9191E"/>
    <w:rsid w:val="00AE085A"/>
    <w:rsid w:val="00B05A71"/>
    <w:rsid w:val="00B55AEA"/>
    <w:rsid w:val="00BA3B42"/>
    <w:rsid w:val="00BA6FF9"/>
    <w:rsid w:val="00BB337F"/>
    <w:rsid w:val="00BF3AD3"/>
    <w:rsid w:val="00C05DB6"/>
    <w:rsid w:val="00C12BC6"/>
    <w:rsid w:val="00C20080"/>
    <w:rsid w:val="00C3526C"/>
    <w:rsid w:val="00C35A1B"/>
    <w:rsid w:val="00C37E47"/>
    <w:rsid w:val="00C43D46"/>
    <w:rsid w:val="00C5615C"/>
    <w:rsid w:val="00C749B1"/>
    <w:rsid w:val="00C7741E"/>
    <w:rsid w:val="00C91462"/>
    <w:rsid w:val="00CC7B2B"/>
    <w:rsid w:val="00CD76ED"/>
    <w:rsid w:val="00D13FEB"/>
    <w:rsid w:val="00D23C9C"/>
    <w:rsid w:val="00D51334"/>
    <w:rsid w:val="00D60409"/>
    <w:rsid w:val="00D62D7D"/>
    <w:rsid w:val="00D81C28"/>
    <w:rsid w:val="00D82F92"/>
    <w:rsid w:val="00DA53EC"/>
    <w:rsid w:val="00DC16BB"/>
    <w:rsid w:val="00DD54E8"/>
    <w:rsid w:val="00DD6285"/>
    <w:rsid w:val="00DE1B8F"/>
    <w:rsid w:val="00DF769C"/>
    <w:rsid w:val="00E73E1F"/>
    <w:rsid w:val="00ED2A95"/>
    <w:rsid w:val="00ED3575"/>
    <w:rsid w:val="00EE5E9E"/>
    <w:rsid w:val="00EF40FC"/>
    <w:rsid w:val="00EF444A"/>
    <w:rsid w:val="00EF541F"/>
    <w:rsid w:val="00F2034A"/>
    <w:rsid w:val="00F43F8C"/>
    <w:rsid w:val="00F66F17"/>
    <w:rsid w:val="00F675E6"/>
    <w:rsid w:val="00F73618"/>
    <w:rsid w:val="00F92E76"/>
    <w:rsid w:val="00FA0E49"/>
    <w:rsid w:val="00FB11FB"/>
    <w:rsid w:val="00FD504A"/>
    <w:rsid w:val="00FE3DA0"/>
    <w:rsid w:val="00FF70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D89F0"/>
  <w15:chartTrackingRefBased/>
  <w15:docId w15:val="{F9766A08-9EE1-42EB-B427-CEAC2F31D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11D52"/>
    <w:rPr>
      <w:sz w:val="16"/>
      <w:szCs w:val="16"/>
    </w:rPr>
  </w:style>
  <w:style w:type="paragraph" w:styleId="CommentText">
    <w:name w:val="annotation text"/>
    <w:basedOn w:val="Normal"/>
    <w:link w:val="CommentTextChar"/>
    <w:uiPriority w:val="99"/>
    <w:unhideWhenUsed/>
    <w:rsid w:val="00011D52"/>
    <w:pPr>
      <w:spacing w:line="240" w:lineRule="auto"/>
    </w:pPr>
    <w:rPr>
      <w:sz w:val="20"/>
      <w:szCs w:val="20"/>
    </w:rPr>
  </w:style>
  <w:style w:type="character" w:customStyle="1" w:styleId="CommentTextChar">
    <w:name w:val="Comment Text Char"/>
    <w:basedOn w:val="DefaultParagraphFont"/>
    <w:link w:val="CommentText"/>
    <w:uiPriority w:val="99"/>
    <w:rsid w:val="00011D52"/>
    <w:rPr>
      <w:sz w:val="20"/>
      <w:szCs w:val="20"/>
    </w:rPr>
  </w:style>
  <w:style w:type="paragraph" w:styleId="CommentSubject">
    <w:name w:val="annotation subject"/>
    <w:basedOn w:val="CommentText"/>
    <w:next w:val="CommentText"/>
    <w:link w:val="CommentSubjectChar"/>
    <w:uiPriority w:val="99"/>
    <w:semiHidden/>
    <w:unhideWhenUsed/>
    <w:rsid w:val="00011D52"/>
    <w:rPr>
      <w:b/>
      <w:bCs/>
    </w:rPr>
  </w:style>
  <w:style w:type="character" w:customStyle="1" w:styleId="CommentSubjectChar">
    <w:name w:val="Comment Subject Char"/>
    <w:basedOn w:val="CommentTextChar"/>
    <w:link w:val="CommentSubject"/>
    <w:uiPriority w:val="99"/>
    <w:semiHidden/>
    <w:rsid w:val="00011D52"/>
    <w:rPr>
      <w:b/>
      <w:bCs/>
      <w:sz w:val="20"/>
      <w:szCs w:val="20"/>
    </w:rPr>
  </w:style>
  <w:style w:type="paragraph" w:styleId="Revision">
    <w:name w:val="Revision"/>
    <w:hidden/>
    <w:uiPriority w:val="99"/>
    <w:semiHidden/>
    <w:rsid w:val="00CC7B2B"/>
    <w:pPr>
      <w:spacing w:after="0" w:line="240" w:lineRule="auto"/>
    </w:pPr>
  </w:style>
  <w:style w:type="paragraph" w:styleId="Header">
    <w:name w:val="header"/>
    <w:basedOn w:val="Normal"/>
    <w:link w:val="HeaderChar"/>
    <w:uiPriority w:val="99"/>
    <w:unhideWhenUsed/>
    <w:rsid w:val="00EF40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40FC"/>
  </w:style>
  <w:style w:type="paragraph" w:styleId="Footer">
    <w:name w:val="footer"/>
    <w:basedOn w:val="Normal"/>
    <w:link w:val="FooterChar"/>
    <w:uiPriority w:val="99"/>
    <w:unhideWhenUsed/>
    <w:rsid w:val="00EF40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40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610866">
      <w:bodyDiv w:val="1"/>
      <w:marLeft w:val="0"/>
      <w:marRight w:val="0"/>
      <w:marTop w:val="0"/>
      <w:marBottom w:val="0"/>
      <w:divBdr>
        <w:top w:val="none" w:sz="0" w:space="0" w:color="auto"/>
        <w:left w:val="none" w:sz="0" w:space="0" w:color="auto"/>
        <w:bottom w:val="none" w:sz="0" w:space="0" w:color="auto"/>
        <w:right w:val="none" w:sz="0" w:space="0" w:color="auto"/>
      </w:divBdr>
    </w:div>
    <w:div w:id="1747876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2025-02-06T11:22:20+00:00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2ACCF31-DD52-44D0-91A1-8D9E6EBC5996}"/>
</file>

<file path=customXml/itemProps2.xml><?xml version="1.0" encoding="utf-8"?>
<ds:datastoreItem xmlns:ds="http://schemas.openxmlformats.org/officeDocument/2006/customXml" ds:itemID="{963888BB-D238-4076-9F55-127A95301C4D}"/>
</file>

<file path=customXml/itemProps3.xml><?xml version="1.0" encoding="utf-8"?>
<ds:datastoreItem xmlns:ds="http://schemas.openxmlformats.org/officeDocument/2006/customXml" ds:itemID="{71D573CF-AB18-4585-8A3A-74070F5507AA}"/>
</file>

<file path=docProps/app.xml><?xml version="1.0" encoding="utf-8"?>
<Properties xmlns="http://schemas.openxmlformats.org/officeDocument/2006/extended-properties" xmlns:vt="http://schemas.openxmlformats.org/officeDocument/2006/docPropsVTypes">
  <Template>Normal.dotm</Template>
  <TotalTime>0</TotalTime>
  <Pages>11</Pages>
  <Words>2343</Words>
  <Characters>13357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Hirsch</dc:creator>
  <cp:keywords/>
  <dc:description/>
  <cp:lastModifiedBy>Luc Dockendorf</cp:lastModifiedBy>
  <cp:revision>4</cp:revision>
  <dcterms:created xsi:type="dcterms:W3CDTF">2025-02-05T17:03:00Z</dcterms:created>
  <dcterms:modified xsi:type="dcterms:W3CDTF">2025-02-06T10:08:00Z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